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4" w:rsidRPr="00C377AF" w:rsidRDefault="00C377AF" w:rsidP="00C377AF">
      <w:pPr>
        <w:bidi w:val="0"/>
        <w:spacing w:before="300" w:after="150" w:line="240" w:lineRule="auto"/>
        <w:jc w:val="center"/>
        <w:outlineLvl w:val="2"/>
        <w:rPr>
          <w:rFonts w:asciiTheme="majorBidi" w:eastAsia="Times New Roman" w:hAnsiTheme="majorBidi" w:cstheme="majorBidi" w:hint="cs"/>
          <w:sz w:val="144"/>
          <w:szCs w:val="144"/>
          <w:rtl/>
        </w:rPr>
      </w:pPr>
      <w:r w:rsidRPr="00C377AF">
        <w:rPr>
          <w:rFonts w:asciiTheme="majorBidi" w:eastAsia="Times New Roman" w:hAnsiTheme="majorBidi" w:cstheme="majorBidi" w:hint="cs"/>
          <w:sz w:val="144"/>
          <w:szCs w:val="144"/>
          <w:rtl/>
        </w:rPr>
        <w:t>اللهم صل على محمد وعلى ال محمد كما صليت على ابراهيم وعلى ال ابراهيم</w:t>
      </w:r>
    </w:p>
    <w:p w:rsidR="00C377AF" w:rsidRPr="00C377AF" w:rsidRDefault="00C377AF" w:rsidP="00C377AF">
      <w:pPr>
        <w:bidi w:val="0"/>
        <w:spacing w:before="300" w:after="150" w:line="240" w:lineRule="auto"/>
        <w:jc w:val="center"/>
        <w:outlineLvl w:val="2"/>
        <w:rPr>
          <w:rFonts w:asciiTheme="majorBidi" w:eastAsia="Times New Roman" w:hAnsiTheme="majorBidi" w:cstheme="majorBidi" w:hint="cs"/>
          <w:sz w:val="144"/>
          <w:szCs w:val="144"/>
          <w:rtl/>
        </w:rPr>
      </w:pPr>
    </w:p>
    <w:p w:rsidR="00C377AF" w:rsidRDefault="00C377AF" w:rsidP="00C377AF">
      <w:pPr>
        <w:bidi w:val="0"/>
        <w:spacing w:before="300" w:after="150" w:line="240" w:lineRule="auto"/>
        <w:outlineLvl w:val="2"/>
        <w:rPr>
          <w:rFonts w:asciiTheme="majorBidi" w:eastAsia="Times New Roman" w:hAnsiTheme="majorBidi" w:cstheme="majorBidi" w:hint="cs"/>
          <w:color w:val="FF0000"/>
          <w:sz w:val="144"/>
          <w:szCs w:val="144"/>
          <w:rtl/>
        </w:rPr>
      </w:pPr>
    </w:p>
    <w:p w:rsidR="00C377AF" w:rsidRDefault="00C377AF" w:rsidP="00C377AF">
      <w:pPr>
        <w:bidi w:val="0"/>
        <w:spacing w:before="300" w:after="150" w:line="240" w:lineRule="auto"/>
        <w:outlineLvl w:val="2"/>
        <w:rPr>
          <w:rFonts w:asciiTheme="majorBidi" w:eastAsia="Times New Roman" w:hAnsiTheme="majorBidi" w:cstheme="majorBidi" w:hint="cs"/>
          <w:color w:val="FF0000"/>
          <w:sz w:val="144"/>
          <w:szCs w:val="144"/>
          <w:rtl/>
        </w:rPr>
      </w:pPr>
    </w:p>
    <w:p w:rsidR="00C377AF" w:rsidRDefault="00C377AF" w:rsidP="00C377AF">
      <w:pPr>
        <w:bidi w:val="0"/>
        <w:spacing w:before="300" w:after="150" w:line="240" w:lineRule="auto"/>
        <w:outlineLvl w:val="2"/>
        <w:rPr>
          <w:rFonts w:asciiTheme="majorBidi" w:eastAsia="Times New Roman" w:hAnsiTheme="majorBidi" w:cstheme="majorBidi" w:hint="cs"/>
          <w:color w:val="FF0000"/>
          <w:sz w:val="144"/>
          <w:szCs w:val="144"/>
          <w:rtl/>
        </w:rPr>
      </w:pPr>
    </w:p>
    <w:p w:rsidR="00746404" w:rsidRDefault="00746404" w:rsidP="00746404">
      <w:pPr>
        <w:bidi w:val="0"/>
        <w:spacing w:before="300" w:after="150" w:line="240" w:lineRule="auto"/>
        <w:jc w:val="center"/>
        <w:outlineLvl w:val="2"/>
        <w:rPr>
          <w:rFonts w:asciiTheme="majorBidi" w:eastAsia="Times New Roman" w:hAnsiTheme="majorBidi" w:cstheme="majorBidi"/>
          <w:color w:val="FF0000"/>
          <w:sz w:val="144"/>
          <w:szCs w:val="144"/>
        </w:rPr>
      </w:pPr>
      <w:r w:rsidRPr="00746404">
        <w:rPr>
          <w:rFonts w:asciiTheme="majorBidi" w:eastAsia="Times New Roman" w:hAnsiTheme="majorBidi" w:cstheme="majorBidi" w:hint="cs"/>
          <w:color w:val="FF0000"/>
          <w:sz w:val="144"/>
          <w:szCs w:val="144"/>
          <w:rtl/>
        </w:rPr>
        <w:t>دليل</w:t>
      </w:r>
    </w:p>
    <w:p w:rsidR="00746404" w:rsidRDefault="00746404" w:rsidP="00746404">
      <w:pPr>
        <w:bidi w:val="0"/>
        <w:spacing w:before="300" w:after="150" w:line="240" w:lineRule="auto"/>
        <w:jc w:val="center"/>
        <w:outlineLvl w:val="2"/>
        <w:rPr>
          <w:rFonts w:asciiTheme="majorBidi" w:eastAsia="Times New Roman" w:hAnsiTheme="majorBidi" w:cstheme="majorBidi"/>
          <w:color w:val="FF0000"/>
          <w:sz w:val="144"/>
          <w:szCs w:val="144"/>
          <w:rtl/>
        </w:rPr>
      </w:pPr>
      <w:r w:rsidRPr="00746404">
        <w:rPr>
          <w:rFonts w:asciiTheme="majorBidi" w:eastAsia="Times New Roman" w:hAnsiTheme="majorBidi" w:cstheme="majorBidi" w:hint="cs"/>
          <w:color w:val="FF0000"/>
          <w:sz w:val="144"/>
          <w:szCs w:val="144"/>
          <w:rtl/>
        </w:rPr>
        <w:t>الحقيبة</w:t>
      </w:r>
    </w:p>
    <w:p w:rsidR="00746404" w:rsidRDefault="00746404" w:rsidP="00746404">
      <w:pPr>
        <w:bidi w:val="0"/>
        <w:spacing w:before="300" w:after="150" w:line="240" w:lineRule="auto"/>
        <w:jc w:val="center"/>
        <w:outlineLvl w:val="2"/>
        <w:rPr>
          <w:rFonts w:asciiTheme="majorBidi" w:eastAsia="Times New Roman" w:hAnsiTheme="majorBidi" w:cstheme="majorBidi"/>
          <w:color w:val="FF0000"/>
          <w:sz w:val="144"/>
          <w:szCs w:val="144"/>
          <w:rtl/>
        </w:rPr>
      </w:pPr>
      <w:r w:rsidRPr="00746404">
        <w:rPr>
          <w:rFonts w:asciiTheme="majorBidi" w:eastAsia="Times New Roman" w:hAnsiTheme="majorBidi" w:cstheme="majorBidi" w:hint="cs"/>
          <w:color w:val="FF0000"/>
          <w:sz w:val="144"/>
          <w:szCs w:val="144"/>
          <w:rtl/>
        </w:rPr>
        <w:t>المثالية</w:t>
      </w:r>
    </w:p>
    <w:p w:rsidR="00746404" w:rsidRDefault="00746404" w:rsidP="00746404">
      <w:pPr>
        <w:bidi w:val="0"/>
        <w:spacing w:before="300" w:after="150" w:line="240" w:lineRule="auto"/>
        <w:jc w:val="center"/>
        <w:outlineLvl w:val="2"/>
        <w:rPr>
          <w:rFonts w:asciiTheme="majorBidi" w:eastAsia="Times New Roman" w:hAnsiTheme="majorBidi" w:cstheme="majorBidi"/>
          <w:color w:val="FF0000"/>
          <w:sz w:val="144"/>
          <w:szCs w:val="144"/>
          <w:rtl/>
        </w:rPr>
      </w:pPr>
    </w:p>
    <w:p w:rsidR="00746404" w:rsidRDefault="00746404" w:rsidP="00746404">
      <w:pPr>
        <w:bidi w:val="0"/>
        <w:spacing w:before="300" w:after="150" w:line="240" w:lineRule="auto"/>
        <w:jc w:val="center"/>
        <w:outlineLvl w:val="2"/>
        <w:rPr>
          <w:rFonts w:asciiTheme="majorBidi" w:eastAsia="Times New Roman" w:hAnsiTheme="majorBidi" w:cstheme="majorBidi"/>
          <w:color w:val="FF0000"/>
          <w:sz w:val="144"/>
          <w:szCs w:val="144"/>
          <w:rtl/>
        </w:rPr>
      </w:pPr>
    </w:p>
    <w:p w:rsidR="00746404" w:rsidRDefault="00746404" w:rsidP="00746404">
      <w:pPr>
        <w:bidi w:val="0"/>
        <w:spacing w:before="300" w:after="150" w:line="240" w:lineRule="auto"/>
        <w:jc w:val="center"/>
        <w:outlineLvl w:val="2"/>
        <w:rPr>
          <w:rFonts w:asciiTheme="majorBidi" w:eastAsia="Times New Roman" w:hAnsiTheme="majorBidi" w:cstheme="majorBidi"/>
          <w:color w:val="FF0000"/>
          <w:sz w:val="144"/>
          <w:szCs w:val="144"/>
          <w:rtl/>
        </w:rPr>
      </w:pPr>
    </w:p>
    <w:p w:rsidR="00746404" w:rsidRPr="00746404" w:rsidRDefault="00746404" w:rsidP="00746404">
      <w:pPr>
        <w:bidi w:val="0"/>
        <w:spacing w:before="300" w:after="150" w:line="240" w:lineRule="auto"/>
        <w:jc w:val="center"/>
        <w:outlineLvl w:val="2"/>
        <w:rPr>
          <w:rFonts w:asciiTheme="majorBidi" w:eastAsia="Times New Roman" w:hAnsiTheme="majorBidi" w:cstheme="majorBidi"/>
          <w:color w:val="FF0000"/>
          <w:sz w:val="16"/>
          <w:szCs w:val="16"/>
          <w:rtl/>
        </w:rPr>
      </w:pPr>
    </w:p>
    <w:p w:rsidR="008E5CCE" w:rsidRPr="008E5CCE" w:rsidRDefault="008E5CCE" w:rsidP="00746404">
      <w:pPr>
        <w:bidi w:val="0"/>
        <w:spacing w:before="300" w:after="150" w:line="240" w:lineRule="auto"/>
        <w:jc w:val="right"/>
        <w:outlineLvl w:val="2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>المقدمة</w:t>
      </w:r>
    </w:p>
    <w:p w:rsidR="008E5CCE" w:rsidRPr="008E5CCE" w:rsidRDefault="008E5CCE" w:rsidP="009136F8">
      <w:pPr>
        <w:bidi w:val="0"/>
        <w:spacing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lastRenderedPageBreak/>
        <w:t xml:space="preserve">الحقيبة المدرسية هي الرفيق الدائم للطالب في ذهابه وإيابه من وإلى المدرسة،واختيار الحقيبة المناسبة وتحديد محتوياتها أمر ضروري للحفاظ على صحة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الطالب،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كما أن سوء اختيارها وعدم تحديد محتوياتها قد يكون سبباً في حدوث مشكلات صحية عديدة للطالب،وحيث إن الاستغناء عن الحقيبة المدرسية وخاصة في المرحلة الابتدائية أمر يبدو غير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ممكن،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فلا بد إذاً من تضافر جهود الجميع لتقديم حقيبة مدرسية مثالية بدءاً من الأسرة فالمدرسة . وقد تناول المختصون في التربية والصحة المدرسية "مدى تأثير وزن الحقيبة المدرسية وحملها بطريقة غير سليمة على الطالب"بالدراسة والبحث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وما إذا كان ذلك يمكن أن يؤدي إلى حدوث متاعب لعضلاته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ومفاصله،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أو يؤدي إلى مشكلات ترتبط بآلام أو تقوس الظهر والعنق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والكتفين،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وتوصلت النتائج إلى ضرورة ألا يزيد وزن حقيبة الطالب عن(10-15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)%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من وزن الطالب. وفي دراسة علمية نفذتها الوزارة ممثلة في الإدارة العامة للصحة المدرسية تبين أن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56.3%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من طلاب المرحلة الابتدائية يحملون حقائب تزن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(10%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أو أقل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)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من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أوزانهم،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ويحمل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33%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منهم حقائب تزن (أكثر من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10%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وحتى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15%)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من أوزانهم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و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9.7%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منهم يحملون حقائب تزن (أكثر من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15%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وحتى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20%)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من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أوزانهم،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ويحمل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1%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منهم حقائب تزن (أكثر من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20%)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من أوزانهم. ونتيجة لذلك ارتأت الوزارة تنفيذ برنامج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توعوي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وتطبيقي لحل هذه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المشكلة،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ينفذ على المدارس الابتدائية للبنين والبنات أملا في تقديم العلاج الناجع للمحافظة على صحة أبنائنا الطلاب دون الإخلال بالأهداف التربوية والتعليمية المخططة</w:t>
      </w:r>
    </w:p>
    <w:p w:rsidR="008E5CCE" w:rsidRPr="008E5CCE" w:rsidRDefault="008E5CCE" w:rsidP="00963CAF">
      <w:pPr>
        <w:bidi w:val="0"/>
        <w:spacing w:before="300" w:after="150" w:line="240" w:lineRule="auto"/>
        <w:jc w:val="right"/>
        <w:outlineLvl w:val="2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proofErr w:type="spellStart"/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>الفكرة</w:t>
      </w:r>
      <w:r w:rsidR="00963CAF">
        <w:rPr>
          <w:rFonts w:asciiTheme="majorBidi" w:eastAsia="Times New Roman" w:hAnsiTheme="majorBidi" w:cstheme="majorBidi" w:hint="cs"/>
          <w:color w:val="FF0000"/>
          <w:sz w:val="28"/>
          <w:szCs w:val="28"/>
          <w:rtl/>
        </w:rPr>
        <w:t>:</w:t>
      </w:r>
      <w:proofErr w:type="spellEnd"/>
      <w:r w:rsidR="00963CAF">
        <w:rPr>
          <w:rFonts w:asciiTheme="majorBidi" w:eastAsia="Times New Roman" w:hAnsiTheme="majorBidi" w:cstheme="majorBidi" w:hint="cs"/>
          <w:color w:val="FF0000"/>
          <w:sz w:val="28"/>
          <w:szCs w:val="28"/>
          <w:rtl/>
        </w:rPr>
        <w:t xml:space="preserve"> </w:t>
      </w: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العمل على تخفيف وزن الحقيبة المدرسية للطالب في المرحلة الابتدائية من خلال تخفيف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محتوياتها،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وذلك بترك الكتب والأشياء التي لا يحتاج إليها الطالب أثناء اليوم الدراسي في المنزل أو في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المدرسة،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وأداء النشاطات التعليمية الصفية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بتفعيل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كتاب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النشاط،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والاهتمام باختيار الحقيبة الجيدة الخفيفة والطريقة الصحيحة لحملها</w:t>
      </w:r>
    </w:p>
    <w:p w:rsidR="008E5CCE" w:rsidRPr="008E5CCE" w:rsidRDefault="008E5CCE" w:rsidP="009136F8">
      <w:pPr>
        <w:bidi w:val="0"/>
        <w:spacing w:before="300" w:after="150" w:line="240" w:lineRule="auto"/>
        <w:jc w:val="right"/>
        <w:outlineLvl w:val="2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 xml:space="preserve">الأهداف </w:t>
      </w:r>
    </w:p>
    <w:p w:rsidR="008E5CCE" w:rsidRPr="008E5CCE" w:rsidRDefault="008E5CCE" w:rsidP="009136F8">
      <w:pPr>
        <w:numPr>
          <w:ilvl w:val="0"/>
          <w:numId w:val="2"/>
        </w:numPr>
        <w:spacing w:before="225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المحافظة على سلامة الطالب. </w:t>
      </w:r>
    </w:p>
    <w:p w:rsidR="008E5CCE" w:rsidRPr="008E5CCE" w:rsidRDefault="008E5CCE" w:rsidP="009136F8">
      <w:pPr>
        <w:numPr>
          <w:ilvl w:val="0"/>
          <w:numId w:val="2"/>
        </w:numPr>
        <w:spacing w:before="225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الوصول إلى المعدل الموصى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به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عالميا لوزن الحقيبة المدرسية 10 </w:t>
      </w: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%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من وزن الطالب.</w:t>
      </w:r>
    </w:p>
    <w:p w:rsidR="008E5CCE" w:rsidRPr="008E5CCE" w:rsidRDefault="008E5CCE" w:rsidP="00963CAF">
      <w:pPr>
        <w:bidi w:val="0"/>
        <w:spacing w:before="300" w:after="150" w:line="240" w:lineRule="auto"/>
        <w:jc w:val="right"/>
        <w:outlineLvl w:val="2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 xml:space="preserve">خطوات تنفيذ </w:t>
      </w:r>
      <w:proofErr w:type="spellStart"/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>المشروع</w:t>
      </w:r>
      <w:r w:rsidR="00963CAF">
        <w:rPr>
          <w:rFonts w:asciiTheme="majorBidi" w:eastAsia="Times New Roman" w:hAnsiTheme="majorBidi" w:cstheme="majorBidi" w:hint="cs"/>
          <w:color w:val="FF0000"/>
          <w:sz w:val="28"/>
          <w:szCs w:val="28"/>
          <w:rtl/>
        </w:rPr>
        <w:t>:</w:t>
      </w:r>
      <w:proofErr w:type="spellEnd"/>
      <w:r w:rsidR="00963CAF">
        <w:rPr>
          <w:rFonts w:asciiTheme="majorBidi" w:eastAsia="Times New Roman" w:hAnsiTheme="majorBidi" w:cstheme="majorBidi" w:hint="cs"/>
          <w:color w:val="FF0000"/>
          <w:sz w:val="28"/>
          <w:szCs w:val="28"/>
          <w:rtl/>
        </w:rPr>
        <w:t xml:space="preserve"> </w:t>
      </w:r>
      <w:r w:rsidRPr="009136F8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تشكيل فريق عمل في إدارة التعليم والمكاتب والمدارس للتخطيط وتنفيذ المشروع والإشراف عليه وفق الآتي:</w:t>
      </w: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</w:t>
      </w:r>
    </w:p>
    <w:tbl>
      <w:tblPr>
        <w:tblStyle w:val="-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6293"/>
        <w:gridCol w:w="1418"/>
      </w:tblGrid>
      <w:tr w:rsidR="008E5CCE" w:rsidRPr="008E5CCE" w:rsidTr="00963CAF">
        <w:trPr>
          <w:cnfStyle w:val="100000000000"/>
          <w:trHeight w:val="34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المهمة</w:t>
            </w:r>
          </w:p>
        </w:tc>
        <w:tc>
          <w:tcPr>
            <w:tcW w:w="6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فريق العمل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الإدارة</w:t>
            </w:r>
          </w:p>
        </w:tc>
      </w:tr>
      <w:tr w:rsidR="008E5CCE" w:rsidRPr="008E5CCE" w:rsidTr="00963CAF">
        <w:trPr>
          <w:cnfStyle w:val="00000010000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الرئيس</w:t>
            </w: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br/>
              <w:t>منسق المشروع بالمدرسة</w:t>
            </w: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br/>
              <w:t>عضو</w:t>
            </w: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br/>
              <w:t>عضو</w:t>
            </w: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br/>
              <w:t>عضو</w:t>
            </w: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br/>
              <w:t>عضو</w:t>
            </w:r>
          </w:p>
        </w:tc>
        <w:tc>
          <w:tcPr>
            <w:tcW w:w="62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قائد المدرسة</w:t>
            </w: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br/>
              <w:t>وكيل شؤون الطلاب</w:t>
            </w: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br/>
              <w:t>معلم مهتم بالجوانب الصحية للطالب</w:t>
            </w: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br/>
              <w:t>المرشد الطلابي</w:t>
            </w: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br/>
              <w:t>رائد النشاط</w:t>
            </w: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br/>
              <w:t>معلم التربية البدنية (بنين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)</w:t>
            </w:r>
            <w:proofErr w:type="spellEnd"/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أو معلمة التربية الأسرية (بنات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المدرسة</w:t>
            </w:r>
          </w:p>
        </w:tc>
      </w:tr>
    </w:tbl>
    <w:p w:rsidR="008E5CCE" w:rsidRPr="008E5CCE" w:rsidRDefault="008E5CCE" w:rsidP="009136F8">
      <w:pPr>
        <w:numPr>
          <w:ilvl w:val="0"/>
          <w:numId w:val="3"/>
        </w:numPr>
        <w:spacing w:before="225" w:after="100" w:afterAutospacing="1" w:line="240" w:lineRule="auto"/>
        <w:ind w:left="0" w:right="720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  <w:r w:rsidRPr="009136F8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تنفيذ المهام التالية من قبل فرق العمل وفق الاختصاص :</w:t>
      </w: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</w:t>
      </w:r>
    </w:p>
    <w:p w:rsidR="008E5CCE" w:rsidRPr="008E5CCE" w:rsidRDefault="008E5CCE" w:rsidP="009136F8">
      <w:pPr>
        <w:numPr>
          <w:ilvl w:val="1"/>
          <w:numId w:val="3"/>
        </w:numPr>
        <w:spacing w:before="225" w:after="100" w:afterAutospacing="1" w:line="240" w:lineRule="auto"/>
        <w:ind w:left="720" w:right="720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اختيار المدارس المناسبة لتنفيذ المشروع وفق التدرج الآتي : </w:t>
      </w:r>
    </w:p>
    <w:tbl>
      <w:tblPr>
        <w:tblStyle w:val="-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6"/>
        <w:gridCol w:w="3391"/>
      </w:tblGrid>
      <w:tr w:rsidR="008E5CCE" w:rsidRPr="008E5CCE" w:rsidTr="00963CAF">
        <w:trPr>
          <w:cnfStyle w:val="100000000000"/>
          <w:trHeight w:val="2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نسبة التطبيق (على الأقل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)</w:t>
            </w:r>
            <w:proofErr w:type="spellEnd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 xml:space="preserve"> 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(*)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الفصل الدراسي</w:t>
            </w:r>
          </w:p>
        </w:tc>
      </w:tr>
      <w:tr w:rsidR="008E5CCE" w:rsidRPr="008E5CCE" w:rsidTr="00963CAF">
        <w:trPr>
          <w:cnfStyle w:val="000000100000"/>
          <w:trHeight w:val="2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 xml:space="preserve">10 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%</w:t>
            </w:r>
            <w:proofErr w:type="spellEnd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 xml:space="preserve"> من المدارس الابتدائية (بنين 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/</w:t>
            </w:r>
            <w:proofErr w:type="spellEnd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 xml:space="preserve"> بنات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الفصل الدراسي الثاني 1436/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1437هـ</w:t>
            </w:r>
            <w:proofErr w:type="spellEnd"/>
          </w:p>
        </w:tc>
      </w:tr>
      <w:tr w:rsidR="008E5CCE" w:rsidRPr="008E5CCE" w:rsidTr="00963CAF">
        <w:trPr>
          <w:trHeight w:val="20"/>
        </w:trPr>
        <w:tc>
          <w:tcPr>
            <w:cnfStyle w:val="001000000000"/>
            <w:tcW w:w="0" w:type="auto"/>
            <w:hideMark/>
          </w:tcPr>
          <w:p w:rsidR="008E5CCE" w:rsidRPr="008E5CCE" w:rsidRDefault="008E5CCE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 xml:space="preserve">30 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%</w:t>
            </w:r>
            <w:proofErr w:type="spellEnd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8E5CCE" w:rsidRPr="008E5CCE" w:rsidRDefault="008E5CCE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الفصل الدراسي الأول 1437/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1438هـ</w:t>
            </w:r>
            <w:proofErr w:type="spellEnd"/>
          </w:p>
        </w:tc>
      </w:tr>
      <w:tr w:rsidR="008E5CCE" w:rsidRPr="008E5CCE" w:rsidTr="00963CAF">
        <w:trPr>
          <w:cnfStyle w:val="000000100000"/>
          <w:trHeight w:val="2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 xml:space="preserve">60 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%</w:t>
            </w:r>
            <w:proofErr w:type="spellEnd"/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8E5CCE" w:rsidRPr="008E5CCE" w:rsidRDefault="008E5CCE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الفصل الدراسي الثاني 1437/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1438هـ</w:t>
            </w:r>
            <w:proofErr w:type="spellEnd"/>
          </w:p>
        </w:tc>
      </w:tr>
      <w:tr w:rsidR="008E5CCE" w:rsidRPr="008E5CCE" w:rsidTr="00963CAF">
        <w:trPr>
          <w:trHeight w:val="20"/>
        </w:trPr>
        <w:tc>
          <w:tcPr>
            <w:cnfStyle w:val="001000000000"/>
            <w:tcW w:w="0" w:type="auto"/>
            <w:hideMark/>
          </w:tcPr>
          <w:p w:rsidR="008E5CCE" w:rsidRPr="008E5CCE" w:rsidRDefault="008E5CCE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 xml:space="preserve">100 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%</w:t>
            </w:r>
            <w:proofErr w:type="spellEnd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0" w:type="auto"/>
            <w:hideMark/>
          </w:tcPr>
          <w:p w:rsidR="008E5CCE" w:rsidRPr="008E5CCE" w:rsidRDefault="008E5CCE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الفصل الدراسي الأول 1438/</w:t>
            </w:r>
            <w:proofErr w:type="spellStart"/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1439هـ</w:t>
            </w:r>
            <w:proofErr w:type="spellEnd"/>
          </w:p>
        </w:tc>
      </w:tr>
    </w:tbl>
    <w:p w:rsidR="008E5CCE" w:rsidRPr="008E5CCE" w:rsidRDefault="008E5CCE" w:rsidP="009136F8">
      <w:pPr>
        <w:numPr>
          <w:ilvl w:val="1"/>
          <w:numId w:val="3"/>
        </w:numPr>
        <w:spacing w:before="225" w:after="100" w:afterAutospacing="1" w:line="240" w:lineRule="auto"/>
        <w:ind w:left="720" w:right="720"/>
        <w:rPr>
          <w:rFonts w:asciiTheme="majorBidi" w:eastAsia="Times New Roman" w:hAnsiTheme="majorBidi" w:cstheme="majorBidi"/>
          <w:color w:val="FF0000"/>
          <w:sz w:val="28"/>
          <w:szCs w:val="28"/>
          <w:rtl/>
        </w:rPr>
      </w:pPr>
      <w:r w:rsidRPr="009136F8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>اختيار المدارس المنفذة للمشروع حسب الآتي :</w:t>
      </w:r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 xml:space="preserve"> </w:t>
      </w:r>
    </w:p>
    <w:p w:rsidR="008E5CCE" w:rsidRPr="00963CAF" w:rsidRDefault="008E5CCE" w:rsidP="00963CAF">
      <w:pPr>
        <w:pStyle w:val="a7"/>
        <w:numPr>
          <w:ilvl w:val="0"/>
          <w:numId w:val="28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>تهيئة المدارس وتوعية أولياء أمور الطلاب قبل بداية تنفيذ المشروع .</w:t>
      </w:r>
    </w:p>
    <w:p w:rsidR="008E5CCE" w:rsidRPr="00963CAF" w:rsidRDefault="008E5CCE" w:rsidP="00963CAF">
      <w:pPr>
        <w:pStyle w:val="a7"/>
        <w:numPr>
          <w:ilvl w:val="0"/>
          <w:numId w:val="28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lastRenderedPageBreak/>
        <w:t xml:space="preserve">رفع بيان بأعضاء فريق العمل يتضمن رقم الجوال و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>الإيميل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 xml:space="preserve"> قبل نهاية الأسبوع الثاني من الفصل الدراسي إلى مكتب التعليم وإدارة التعليم وتسجيله في الموقع الإلكتروني للمشروع. </w:t>
      </w:r>
    </w:p>
    <w:p w:rsidR="008E5CCE" w:rsidRPr="00963CAF" w:rsidRDefault="008E5CCE" w:rsidP="00963CAF">
      <w:pPr>
        <w:pStyle w:val="a7"/>
        <w:numPr>
          <w:ilvl w:val="0"/>
          <w:numId w:val="28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>إعداد ملف لتوثيق الأعمال والفعاليات ورقيًا وإلكترونيًا في المدرسة والمكتب وإدارة التعليم.</w:t>
      </w:r>
    </w:p>
    <w:p w:rsidR="008E5CCE" w:rsidRPr="00963CAF" w:rsidRDefault="008E5CCE" w:rsidP="00963CAF">
      <w:pPr>
        <w:pStyle w:val="a7"/>
        <w:numPr>
          <w:ilvl w:val="0"/>
          <w:numId w:val="28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>متابعة تنفيذ التجربة في الميدان.</w:t>
      </w:r>
    </w:p>
    <w:p w:rsidR="008E5CCE" w:rsidRPr="00963CAF" w:rsidRDefault="008E5CCE" w:rsidP="00963CAF">
      <w:pPr>
        <w:pStyle w:val="a7"/>
        <w:numPr>
          <w:ilvl w:val="0"/>
          <w:numId w:val="28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 xml:space="preserve">رفع تقرير من (المدرسة والمكتب وإدارة التعليم)عن المشروع </w:t>
      </w:r>
      <w:r w:rsidRPr="00FE53A7">
        <w:rPr>
          <w:rFonts w:asciiTheme="majorBidi" w:eastAsia="Times New Roman" w:hAnsiTheme="majorBidi" w:cstheme="majorBidi"/>
          <w:b/>
          <w:bCs/>
          <w:color w:val="333333"/>
          <w:sz w:val="20"/>
          <w:szCs w:val="20"/>
          <w:rtl/>
        </w:rPr>
        <w:t>وخلاصة تحليل أداة التقويم في نهاية كل فصل دراسي .</w:t>
      </w:r>
    </w:p>
    <w:p w:rsidR="008E5CCE" w:rsidRPr="00963CAF" w:rsidRDefault="008E5CCE" w:rsidP="00963CAF">
      <w:pPr>
        <w:pStyle w:val="a7"/>
        <w:numPr>
          <w:ilvl w:val="0"/>
          <w:numId w:val="28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 xml:space="preserve">الاطلاع على محتوى الموقع الإلكتروني للمشروع على الرابط : </w:t>
      </w:r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</w:rPr>
        <w:t>www.dme-sa.com/bag</w:t>
      </w:r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 xml:space="preserve"> والعمل على إثراء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>محتواه،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 xml:space="preserve"> ونشره في المدارس المنفذة.</w:t>
      </w:r>
    </w:p>
    <w:p w:rsidR="008E5CCE" w:rsidRPr="008E5CCE" w:rsidRDefault="008E5CCE" w:rsidP="009136F8">
      <w:pPr>
        <w:numPr>
          <w:ilvl w:val="0"/>
          <w:numId w:val="3"/>
        </w:numPr>
        <w:spacing w:before="225" w:after="100" w:afterAutospacing="1" w:line="240" w:lineRule="auto"/>
        <w:ind w:left="0" w:right="720"/>
        <w:rPr>
          <w:rFonts w:asciiTheme="majorBidi" w:eastAsia="Times New Roman" w:hAnsiTheme="majorBidi" w:cstheme="majorBidi"/>
          <w:color w:val="FF0000"/>
          <w:sz w:val="28"/>
          <w:szCs w:val="28"/>
          <w:rtl/>
        </w:rPr>
      </w:pPr>
      <w:r w:rsidRPr="009136F8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>الإجراءات التنفيذية في المدرسة :</w:t>
      </w:r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 xml:space="preserve"> </w:t>
      </w:r>
    </w:p>
    <w:p w:rsidR="008E5CCE" w:rsidRPr="00963CAF" w:rsidRDefault="008E5CCE" w:rsidP="00963CAF">
      <w:pPr>
        <w:pStyle w:val="a7"/>
        <w:numPr>
          <w:ilvl w:val="0"/>
          <w:numId w:val="27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تعريف منسوبي المدرسة بالمشروع،وتوضيح أهدافه وإجراءاته .</w:t>
      </w:r>
    </w:p>
    <w:p w:rsidR="008E5CCE" w:rsidRPr="00963CAF" w:rsidRDefault="008E5CCE" w:rsidP="00963CAF">
      <w:pPr>
        <w:pStyle w:val="a7"/>
        <w:numPr>
          <w:ilvl w:val="0"/>
          <w:numId w:val="27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إشعار أولياء أمور الطلاب بتطبيق المشروع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،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 وتوضيح أهدافه وإجراءاته باستخدام وسائل التواصل الممكنة (خطابات ،رسائل</w:t>
      </w:r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SMS</w:t>
      </w:r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،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 البريد الإلكتروني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،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 وسائل التواصل الاجتماعي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،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 ......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).</w:t>
      </w:r>
      <w:proofErr w:type="spellEnd"/>
    </w:p>
    <w:p w:rsidR="008E5CCE" w:rsidRPr="00963CAF" w:rsidRDefault="008E5CCE" w:rsidP="00963CAF">
      <w:pPr>
        <w:pStyle w:val="a7"/>
        <w:numPr>
          <w:ilvl w:val="0"/>
          <w:numId w:val="27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توعية أولياء أمور الطلاب بأهمية اختيار الحقيبة المدرسية ذات المواصفات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الجيدة،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 ومتابعة ما يحمله الابن فيها.</w:t>
      </w:r>
    </w:p>
    <w:p w:rsidR="008E5CCE" w:rsidRPr="00963CAF" w:rsidRDefault="008E5CCE" w:rsidP="00963CAF">
      <w:pPr>
        <w:pStyle w:val="a7"/>
        <w:numPr>
          <w:ilvl w:val="0"/>
          <w:numId w:val="27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تسليم الطلاب الكتب والجدول الدراسي معًا في أول يوم في الفصل الدراسي.</w:t>
      </w:r>
    </w:p>
    <w:p w:rsidR="008E5CCE" w:rsidRPr="00963CAF" w:rsidRDefault="008E5CCE" w:rsidP="00963CAF">
      <w:pPr>
        <w:pStyle w:val="a7"/>
        <w:numPr>
          <w:ilvl w:val="0"/>
          <w:numId w:val="27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توفير نسخ من الكتب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(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 تصوير )في كل فصل ليستخدمها المعلم عند الحاجة (5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–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 10 نسخ مصورة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).</w:t>
      </w:r>
      <w:proofErr w:type="spellEnd"/>
    </w:p>
    <w:p w:rsidR="008E5CCE" w:rsidRPr="00963CAF" w:rsidRDefault="008E5CCE" w:rsidP="00963CAF">
      <w:pPr>
        <w:pStyle w:val="a7"/>
        <w:numPr>
          <w:ilvl w:val="0"/>
          <w:numId w:val="27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توجيه الطلاب بعدم إحضار الكتب التي لا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يحتاجونها،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 والاستعانة بالكتب الموفرة</w:t>
      </w:r>
      <w:r w:rsid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 في الفصل أو الكتب الإلكترونية </w:t>
      </w:r>
    </w:p>
    <w:p w:rsidR="008E5CCE" w:rsidRPr="00963CAF" w:rsidRDefault="008E5CCE" w:rsidP="00963CAF">
      <w:pPr>
        <w:pStyle w:val="a7"/>
        <w:numPr>
          <w:ilvl w:val="0"/>
          <w:numId w:val="27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</w:pP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تفعيل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 xml:space="preserve"> ملفات إنجاز الطلاب ،وإطلاع ولي الأمر على محتوى الملف نهاية كل أسبوع.</w:t>
      </w:r>
    </w:p>
    <w:p w:rsidR="008E5CCE" w:rsidRPr="00963CAF" w:rsidRDefault="008E5CCE" w:rsidP="00963CAF">
      <w:pPr>
        <w:pStyle w:val="a7"/>
        <w:numPr>
          <w:ilvl w:val="0"/>
          <w:numId w:val="27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  <w:r w:rsidRPr="00FE53A7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إعداد خطة أسبوعية لما سيتعلمه الطالب في الأسبوع التالي،ترسل مع الطالب نهاية كل أسبوع مع ملف الإنجاز</w:t>
      </w:r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.</w:t>
      </w:r>
    </w:p>
    <w:p w:rsidR="008E5CCE" w:rsidRPr="00FE53A7" w:rsidRDefault="008E5CCE" w:rsidP="00963CAF">
      <w:pPr>
        <w:pStyle w:val="a7"/>
        <w:numPr>
          <w:ilvl w:val="0"/>
          <w:numId w:val="27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</w:pPr>
      <w:proofErr w:type="spellStart"/>
      <w:r w:rsidRPr="00FE53A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>تفعيل</w:t>
      </w:r>
      <w:proofErr w:type="spellEnd"/>
      <w:r w:rsidRPr="00FE53A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 xml:space="preserve"> كتاب النشاط داخل الفصل والتقليل من استخدام الكراسات ثقيلة الوزن .</w:t>
      </w:r>
    </w:p>
    <w:p w:rsidR="008E5CCE" w:rsidRPr="00FE53A7" w:rsidRDefault="008E5CCE" w:rsidP="00963CAF">
      <w:pPr>
        <w:pStyle w:val="a7"/>
        <w:numPr>
          <w:ilvl w:val="0"/>
          <w:numId w:val="27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</w:pPr>
      <w:r w:rsidRPr="00FE53A7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  <w:rtl/>
        </w:rPr>
        <w:t>عدم تكليف الطلاب بإضافة أوراق خارجية إلى الكتاب حتى لا يتضخم حجمه.</w:t>
      </w:r>
    </w:p>
    <w:p w:rsidR="008E5CCE" w:rsidRPr="008E5CCE" w:rsidRDefault="008E5CCE" w:rsidP="009136F8">
      <w:pPr>
        <w:numPr>
          <w:ilvl w:val="0"/>
          <w:numId w:val="3"/>
        </w:numPr>
        <w:spacing w:before="225" w:after="100" w:afterAutospacing="1" w:line="240" w:lineRule="auto"/>
        <w:ind w:left="0" w:right="720"/>
        <w:rPr>
          <w:rFonts w:asciiTheme="majorBidi" w:eastAsia="Times New Roman" w:hAnsiTheme="majorBidi" w:cstheme="majorBidi"/>
          <w:color w:val="FF0000"/>
          <w:sz w:val="28"/>
          <w:szCs w:val="28"/>
          <w:rtl/>
        </w:rPr>
      </w:pPr>
      <w:r w:rsidRPr="009136F8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>متطلبات التنفيذ :</w:t>
      </w:r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 xml:space="preserve"> </w:t>
      </w:r>
    </w:p>
    <w:p w:rsidR="008E5CCE" w:rsidRPr="00963CAF" w:rsidRDefault="008E5CCE" w:rsidP="00963CAF">
      <w:pPr>
        <w:pStyle w:val="a7"/>
        <w:numPr>
          <w:ilvl w:val="0"/>
          <w:numId w:val="26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توفير أدراج (دواليب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)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 xml:space="preserve"> داخل الفصول الدراسية –إن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أمكن-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 xml:space="preserve"> لحفظ الكتب وملفات إنجاز الطلاب.</w:t>
      </w:r>
    </w:p>
    <w:p w:rsidR="008E5CCE" w:rsidRPr="00963CAF" w:rsidRDefault="008E5CCE" w:rsidP="00963CAF">
      <w:pPr>
        <w:pStyle w:val="a7"/>
        <w:numPr>
          <w:ilvl w:val="0"/>
          <w:numId w:val="26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توفير الكتب المدرسية الإلكترونية.</w:t>
      </w:r>
    </w:p>
    <w:p w:rsidR="008E5CCE" w:rsidRPr="00963CAF" w:rsidRDefault="008E5CCE" w:rsidP="00963CAF">
      <w:pPr>
        <w:pStyle w:val="a7"/>
        <w:numPr>
          <w:ilvl w:val="0"/>
          <w:numId w:val="26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توفير أجهزة العرض داخل الفصل الدراسية-ما أمكن-لاستخدامها أثناء الحصص لعرض الكتب الإلكترونية والبرمجيات التعليمية.</w:t>
      </w:r>
    </w:p>
    <w:p w:rsidR="008E5CCE" w:rsidRPr="00963CAF" w:rsidRDefault="008E5CCE" w:rsidP="00963CAF">
      <w:pPr>
        <w:pStyle w:val="a7"/>
        <w:numPr>
          <w:ilvl w:val="0"/>
          <w:numId w:val="26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توفير الوسائط التعريفية بالمشروع داخل أروقة المدرسة.</w:t>
      </w:r>
    </w:p>
    <w:p w:rsidR="008E5CCE" w:rsidRPr="008E5CCE" w:rsidRDefault="008E5CCE" w:rsidP="009136F8">
      <w:pPr>
        <w:numPr>
          <w:ilvl w:val="0"/>
          <w:numId w:val="3"/>
        </w:numPr>
        <w:spacing w:before="225" w:after="100" w:afterAutospacing="1" w:line="240" w:lineRule="auto"/>
        <w:ind w:left="0" w:right="720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  <w:r w:rsidRPr="009136F8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 xml:space="preserve">متابعة التطبيق </w:t>
      </w:r>
      <w:r w:rsidRPr="009136F8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:</w:t>
      </w:r>
      <w:r w:rsidR="00963CAF">
        <w:rPr>
          <w:rFonts w:asciiTheme="majorBidi" w:eastAsia="Times New Roman" w:hAnsiTheme="majorBidi" w:cstheme="majorBidi" w:hint="cs"/>
          <w:color w:val="333333"/>
          <w:sz w:val="28"/>
          <w:szCs w:val="28"/>
          <w:rtl/>
        </w:rPr>
        <w:t xml:space="preserve">              </w:t>
      </w:r>
      <w:r w:rsidRPr="008E5CCE">
        <w:rPr>
          <w:rFonts w:asciiTheme="majorBidi" w:eastAsia="Times New Roman" w:hAnsiTheme="majorBidi" w:cstheme="majorBidi"/>
          <w:color w:val="00B050"/>
          <w:sz w:val="28"/>
          <w:szCs w:val="28"/>
          <w:rtl/>
        </w:rPr>
        <w:t>أولا داخل المدرسة</w:t>
      </w: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</w:t>
      </w:r>
    </w:p>
    <w:p w:rsidR="008E5CCE" w:rsidRPr="00963CAF" w:rsidRDefault="008E5CCE" w:rsidP="00963CAF">
      <w:pPr>
        <w:pStyle w:val="a7"/>
        <w:numPr>
          <w:ilvl w:val="0"/>
          <w:numId w:val="25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التأكد من التزام الطلاب بعدم إحضار ما لا يحتاج إليه.</w:t>
      </w:r>
    </w:p>
    <w:p w:rsidR="008E5CCE" w:rsidRPr="00963CAF" w:rsidRDefault="008E5CCE" w:rsidP="00963CAF">
      <w:pPr>
        <w:pStyle w:val="a7"/>
        <w:numPr>
          <w:ilvl w:val="0"/>
          <w:numId w:val="25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تحديد حجم المشكلة في المدرسة والعمل على علاجها.</w:t>
      </w:r>
    </w:p>
    <w:p w:rsidR="008E5CCE" w:rsidRPr="00963CAF" w:rsidRDefault="008E5CCE" w:rsidP="00963CAF">
      <w:pPr>
        <w:pStyle w:val="a7"/>
        <w:numPr>
          <w:ilvl w:val="0"/>
          <w:numId w:val="25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التواصل مع أولياء أمور الطلاب عند وجود ما يتطلب ذلك.</w:t>
      </w:r>
    </w:p>
    <w:p w:rsidR="008E5CCE" w:rsidRPr="00963CAF" w:rsidRDefault="008E5CCE" w:rsidP="00963CAF">
      <w:pPr>
        <w:pStyle w:val="a7"/>
        <w:numPr>
          <w:ilvl w:val="0"/>
          <w:numId w:val="25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 xml:space="preserve">متابعة </w:t>
      </w:r>
      <w:proofErr w:type="spellStart"/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تفعيل</w:t>
      </w:r>
      <w:proofErr w:type="spellEnd"/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 xml:space="preserve"> المعلمين لكتب النشاط وأوراق العمل.</w:t>
      </w:r>
    </w:p>
    <w:p w:rsidR="008E5CCE" w:rsidRPr="00963CAF" w:rsidRDefault="008E5CCE" w:rsidP="00963CAF">
      <w:pPr>
        <w:pStyle w:val="a7"/>
        <w:numPr>
          <w:ilvl w:val="0"/>
          <w:numId w:val="25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  <w:r w:rsidRPr="00963CAF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رفع تقرير إلى مكتب التعليم أو إدارة التعليم.</w:t>
      </w:r>
    </w:p>
    <w:p w:rsidR="008E5CCE" w:rsidRPr="008E5CCE" w:rsidRDefault="008E5CCE" w:rsidP="009136F8">
      <w:pPr>
        <w:spacing w:after="0" w:afterAutospacing="1" w:line="240" w:lineRule="auto"/>
        <w:ind w:right="720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  <w:proofErr w:type="spellStart"/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>ثانيا:</w:t>
      </w:r>
      <w:proofErr w:type="spellEnd"/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 xml:space="preserve"> من خارج المدرسة</w:t>
      </w: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: </w:t>
      </w:r>
    </w:p>
    <w:p w:rsidR="008E5CCE" w:rsidRPr="009136F8" w:rsidRDefault="008E5CCE" w:rsidP="009136F8">
      <w:pPr>
        <w:pStyle w:val="a7"/>
        <w:numPr>
          <w:ilvl w:val="1"/>
          <w:numId w:val="18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  <w:r w:rsidRPr="009136F8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الزيارات الميدانية للمشرفين التربويين.</w:t>
      </w:r>
    </w:p>
    <w:p w:rsidR="008E5CCE" w:rsidRPr="009136F8" w:rsidRDefault="008E5CCE" w:rsidP="009136F8">
      <w:pPr>
        <w:pStyle w:val="a7"/>
        <w:numPr>
          <w:ilvl w:val="1"/>
          <w:numId w:val="18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  <w:r w:rsidRPr="009136F8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زيارة عضو من أعضاء اللجنة بالمكتب أو إدارة التعليم.</w:t>
      </w:r>
    </w:p>
    <w:p w:rsidR="008E5CCE" w:rsidRPr="009136F8" w:rsidRDefault="008E5CCE" w:rsidP="009136F8">
      <w:pPr>
        <w:pStyle w:val="a7"/>
        <w:numPr>
          <w:ilvl w:val="1"/>
          <w:numId w:val="18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  <w:r w:rsidRPr="009136F8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إطلاع اللجنة بالمكتب أو إدارة التعليم على تقارير المدرسة.</w:t>
      </w:r>
    </w:p>
    <w:p w:rsidR="008E5CCE" w:rsidRDefault="008E5CCE" w:rsidP="009136F8">
      <w:pPr>
        <w:pStyle w:val="a7"/>
        <w:numPr>
          <w:ilvl w:val="1"/>
          <w:numId w:val="15"/>
        </w:numPr>
        <w:spacing w:before="225" w:after="100" w:afterAutospacing="1" w:line="240" w:lineRule="auto"/>
        <w:ind w:right="720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9136F8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تقويم أداء المدرسة في تنفيذ المشروع وتقديم الدعم اللازم لتجويد التطبيق.</w:t>
      </w:r>
    </w:p>
    <w:p w:rsidR="008E5CCE" w:rsidRPr="008E5CCE" w:rsidRDefault="008E5CCE" w:rsidP="009136F8">
      <w:pPr>
        <w:bidi w:val="0"/>
        <w:spacing w:before="300" w:after="150" w:line="240" w:lineRule="auto"/>
        <w:jc w:val="right"/>
        <w:outlineLvl w:val="2"/>
        <w:rPr>
          <w:rFonts w:asciiTheme="majorBidi" w:eastAsia="Times New Roman" w:hAnsiTheme="majorBidi" w:cstheme="majorBidi"/>
          <w:color w:val="FF0000"/>
          <w:sz w:val="28"/>
          <w:szCs w:val="28"/>
          <w:rtl/>
        </w:rPr>
      </w:pPr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>منظومة تطبيق المشروع</w:t>
      </w:r>
    </w:p>
    <w:p w:rsidR="008E5CCE" w:rsidRPr="009136F8" w:rsidRDefault="008E5CCE" w:rsidP="009136F8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  <w:proofErr w:type="spellStart"/>
      <w:r w:rsidRPr="009136F8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أولا:</w:t>
      </w:r>
      <w:proofErr w:type="spellEnd"/>
      <w:r w:rsidRPr="009136F8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 xml:space="preserve"> مهام الإشراف التربوي</w:t>
      </w: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</w:t>
      </w:r>
    </w:p>
    <w:tbl>
      <w:tblPr>
        <w:tblStyle w:val="-3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5475"/>
        <w:gridCol w:w="2551"/>
        <w:gridCol w:w="1552"/>
      </w:tblGrid>
      <w:tr w:rsidR="007950AB" w:rsidRPr="009136F8" w:rsidTr="009136F8">
        <w:trPr>
          <w:cnfStyle w:val="100000000000"/>
          <w:trHeight w:val="335"/>
        </w:trPr>
        <w:tc>
          <w:tcPr>
            <w:cnfStyle w:val="001000000000"/>
            <w:tcW w:w="8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</w:t>
            </w:r>
          </w:p>
        </w:tc>
        <w:tc>
          <w:tcPr>
            <w:tcW w:w="54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المهمة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المسؤول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المنفذ</w:t>
            </w:r>
          </w:p>
        </w:tc>
        <w:tc>
          <w:tcPr>
            <w:tcW w:w="1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وقت التنفيذ</w:t>
            </w:r>
          </w:p>
        </w:tc>
      </w:tr>
      <w:tr w:rsidR="007950AB" w:rsidRPr="009136F8" w:rsidTr="009136F8">
        <w:trPr>
          <w:cnfStyle w:val="000000100000"/>
          <w:trHeight w:val="225"/>
        </w:trPr>
        <w:tc>
          <w:tcPr>
            <w:cnfStyle w:val="001000000000"/>
            <w:tcW w:w="86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547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متابعة ملف المشروع بالمدرسة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1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الثالث والرابع</w:t>
            </w:r>
          </w:p>
        </w:tc>
      </w:tr>
      <w:tr w:rsidR="007950AB" w:rsidRPr="009136F8" w:rsidTr="009136F8">
        <w:trPr>
          <w:trHeight w:val="121"/>
        </w:trPr>
        <w:tc>
          <w:tcPr>
            <w:cnfStyle w:val="001000000000"/>
            <w:tcW w:w="869" w:type="dxa"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2</w:t>
            </w:r>
          </w:p>
        </w:tc>
        <w:tc>
          <w:tcPr>
            <w:tcW w:w="5475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الدعم المستمر والمتابعة للمدارس خلال التنفيذ .</w:t>
            </w:r>
          </w:p>
        </w:tc>
        <w:tc>
          <w:tcPr>
            <w:tcW w:w="2551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1552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7950AB" w:rsidRPr="009136F8" w:rsidTr="009136F8">
        <w:trPr>
          <w:cnfStyle w:val="000000100000"/>
          <w:trHeight w:val="187"/>
        </w:trPr>
        <w:tc>
          <w:tcPr>
            <w:cnfStyle w:val="001000000000"/>
            <w:tcW w:w="86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3</w:t>
            </w:r>
          </w:p>
        </w:tc>
        <w:tc>
          <w:tcPr>
            <w:tcW w:w="547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زيارات المدارس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والاطلاع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على منجزات المشروع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منسق المشروع بالإدارة</w:t>
            </w:r>
          </w:p>
        </w:tc>
        <w:tc>
          <w:tcPr>
            <w:tcW w:w="1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7950AB" w:rsidRPr="009136F8" w:rsidTr="009136F8">
        <w:trPr>
          <w:trHeight w:val="239"/>
        </w:trPr>
        <w:tc>
          <w:tcPr>
            <w:cnfStyle w:val="001000000000"/>
            <w:tcW w:w="869" w:type="dxa"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4</w:t>
            </w:r>
          </w:p>
        </w:tc>
        <w:tc>
          <w:tcPr>
            <w:tcW w:w="5475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حصر المبادرات المتميزة ودعمها على مستوى المكتب</w:t>
            </w:r>
          </w:p>
        </w:tc>
        <w:tc>
          <w:tcPr>
            <w:tcW w:w="2551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منسق المشروع بالمكتب</w:t>
            </w:r>
          </w:p>
        </w:tc>
        <w:tc>
          <w:tcPr>
            <w:tcW w:w="1552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الحادي عشر</w:t>
            </w:r>
          </w:p>
        </w:tc>
      </w:tr>
      <w:tr w:rsidR="007950AB" w:rsidRPr="009136F8" w:rsidTr="009136F8">
        <w:trPr>
          <w:cnfStyle w:val="000000100000"/>
          <w:trHeight w:val="70"/>
        </w:trPr>
        <w:tc>
          <w:tcPr>
            <w:cnfStyle w:val="001000000000"/>
            <w:tcW w:w="86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5</w:t>
            </w:r>
          </w:p>
        </w:tc>
        <w:tc>
          <w:tcPr>
            <w:tcW w:w="547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حصر المبادرات المتميزة ودعمها على مستوى إدارة التعليم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منسق المشروع بالمكتب</w:t>
            </w:r>
          </w:p>
        </w:tc>
        <w:tc>
          <w:tcPr>
            <w:tcW w:w="1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الحادي عشر</w:t>
            </w:r>
          </w:p>
        </w:tc>
      </w:tr>
      <w:tr w:rsidR="007950AB" w:rsidRPr="009136F8" w:rsidTr="009136F8">
        <w:trPr>
          <w:trHeight w:val="70"/>
        </w:trPr>
        <w:tc>
          <w:tcPr>
            <w:cnfStyle w:val="001000000000"/>
            <w:tcW w:w="869" w:type="dxa"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6</w:t>
            </w:r>
          </w:p>
        </w:tc>
        <w:tc>
          <w:tcPr>
            <w:tcW w:w="5475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رفع التقرير الختامي للمشرع لإدارة التعليم</w:t>
            </w:r>
          </w:p>
        </w:tc>
        <w:tc>
          <w:tcPr>
            <w:tcW w:w="2551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منسق المشروع بالمكتب</w:t>
            </w:r>
          </w:p>
        </w:tc>
        <w:tc>
          <w:tcPr>
            <w:tcW w:w="1552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الثاني عشر</w:t>
            </w:r>
          </w:p>
        </w:tc>
      </w:tr>
      <w:tr w:rsidR="007950AB" w:rsidRPr="009136F8" w:rsidTr="009136F8">
        <w:trPr>
          <w:cnfStyle w:val="000000100000"/>
          <w:trHeight w:val="70"/>
        </w:trPr>
        <w:tc>
          <w:tcPr>
            <w:cnfStyle w:val="001000000000"/>
            <w:tcW w:w="86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7</w:t>
            </w:r>
          </w:p>
        </w:tc>
        <w:tc>
          <w:tcPr>
            <w:tcW w:w="547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تكريم المدارس المتميزة على مستوى المكتب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منسق المشروع بالمكتب</w:t>
            </w:r>
          </w:p>
        </w:tc>
        <w:tc>
          <w:tcPr>
            <w:tcW w:w="1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الرابع عشر</w:t>
            </w:r>
          </w:p>
        </w:tc>
      </w:tr>
      <w:tr w:rsidR="007950AB" w:rsidRPr="009136F8" w:rsidTr="009136F8">
        <w:trPr>
          <w:trHeight w:val="70"/>
        </w:trPr>
        <w:tc>
          <w:tcPr>
            <w:cnfStyle w:val="001000000000"/>
            <w:tcW w:w="869" w:type="dxa"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8</w:t>
            </w:r>
          </w:p>
        </w:tc>
        <w:tc>
          <w:tcPr>
            <w:tcW w:w="5475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تكريم المدارس المتميزة على مستوى إدارة التعليم</w:t>
            </w:r>
          </w:p>
        </w:tc>
        <w:tc>
          <w:tcPr>
            <w:tcW w:w="2551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منسق المشروع بالمكتب</w:t>
            </w:r>
          </w:p>
        </w:tc>
        <w:tc>
          <w:tcPr>
            <w:tcW w:w="1552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الرابع عشر</w:t>
            </w:r>
          </w:p>
        </w:tc>
      </w:tr>
      <w:tr w:rsidR="007950AB" w:rsidRPr="009136F8" w:rsidTr="009136F8">
        <w:trPr>
          <w:cnfStyle w:val="000000100000"/>
          <w:trHeight w:val="98"/>
        </w:trPr>
        <w:tc>
          <w:tcPr>
            <w:cnfStyle w:val="001000000000"/>
            <w:tcW w:w="86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9</w:t>
            </w:r>
          </w:p>
        </w:tc>
        <w:tc>
          <w:tcPr>
            <w:tcW w:w="547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رفع التقرير الختامي للمشرع للوزارة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منسق المشروع بالمكتب</w:t>
            </w:r>
          </w:p>
        </w:tc>
        <w:tc>
          <w:tcPr>
            <w:tcW w:w="1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السادس عشر</w:t>
            </w:r>
          </w:p>
        </w:tc>
      </w:tr>
    </w:tbl>
    <w:p w:rsidR="008E5CCE" w:rsidRPr="008E5CCE" w:rsidRDefault="008E5CCE" w:rsidP="009136F8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  <w:proofErr w:type="spellStart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(*)</w:t>
      </w:r>
      <w:proofErr w:type="spellEnd"/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 xml:space="preserve"> في حال عدم وجود مكاتب في إدارة التعليم يكون المساند عضو اللجنة في إدارة التعليم.</w:t>
      </w:r>
    </w:p>
    <w:p w:rsidR="008E5CCE" w:rsidRPr="00FE53A7" w:rsidRDefault="008E5CCE" w:rsidP="009136F8">
      <w:pPr>
        <w:spacing w:after="0" w:line="240" w:lineRule="auto"/>
        <w:rPr>
          <w:rFonts w:asciiTheme="majorBidi" w:eastAsia="Times New Roman" w:hAnsiTheme="majorBidi" w:cstheme="majorBidi"/>
          <w:color w:val="FF0000"/>
          <w:sz w:val="28"/>
          <w:szCs w:val="28"/>
          <w:rtl/>
        </w:rPr>
      </w:pP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br/>
      </w:r>
      <w:proofErr w:type="spellStart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>ثانيا:</w:t>
      </w:r>
      <w:proofErr w:type="spellEnd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 xml:space="preserve"> مهام قائد المدرسة</w:t>
      </w:r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 xml:space="preserve"> </w:t>
      </w:r>
    </w:p>
    <w:tbl>
      <w:tblPr>
        <w:tblStyle w:val="-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585"/>
        <w:gridCol w:w="1559"/>
        <w:gridCol w:w="2552"/>
      </w:tblGrid>
      <w:tr w:rsidR="007950AB" w:rsidRPr="009136F8" w:rsidTr="009136F8">
        <w:trPr>
          <w:cnfStyle w:val="100000000000"/>
        </w:trPr>
        <w:tc>
          <w:tcPr>
            <w:cnfStyle w:val="001000000000"/>
            <w:tcW w:w="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</w:t>
            </w:r>
          </w:p>
        </w:tc>
        <w:tc>
          <w:tcPr>
            <w:tcW w:w="55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المهمة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المساند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وقت التنفيذ</w:t>
            </w:r>
          </w:p>
        </w:tc>
      </w:tr>
      <w:tr w:rsidR="007950AB" w:rsidRPr="009136F8" w:rsidTr="009136F8">
        <w:trPr>
          <w:cnfStyle w:val="000000100000"/>
        </w:trPr>
        <w:tc>
          <w:tcPr>
            <w:cnfStyle w:val="001000000000"/>
            <w:tcW w:w="617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1</w:t>
            </w:r>
          </w:p>
        </w:tc>
        <w:tc>
          <w:tcPr>
            <w:tcW w:w="558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تعريف منسوبي المدرسة بمشكلة الحقيبة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المدرسية،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وحثهم على المشاركة الفاعلة في تنفيذ المشروع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،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وتوضيح أهدافه وإجراءاته بتقديم عرض مرئي للمعلمين عن المشروع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منسق المشروع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عودة المعلمين أو الأسبوع الأول من الفصل الدراسي الثاني</w:t>
            </w:r>
          </w:p>
        </w:tc>
      </w:tr>
      <w:tr w:rsidR="007950AB" w:rsidRPr="009136F8" w:rsidTr="009136F8">
        <w:tc>
          <w:tcPr>
            <w:cnfStyle w:val="001000000000"/>
            <w:tcW w:w="617" w:type="dxa"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2</w:t>
            </w:r>
          </w:p>
        </w:tc>
        <w:tc>
          <w:tcPr>
            <w:tcW w:w="5585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اعتماد الجدول الدراسي قبل بدء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الدراسة،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ومراعاة ثباته طيلة الفصل الدراسي.</w:t>
            </w:r>
          </w:p>
        </w:tc>
        <w:tc>
          <w:tcPr>
            <w:tcW w:w="1559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لوكيل الشؤون التعليمية</w:t>
            </w:r>
          </w:p>
        </w:tc>
        <w:tc>
          <w:tcPr>
            <w:tcW w:w="2552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عودة المعلمين أو الأسبوع الأول من الفصل الدراسي الثاني</w:t>
            </w:r>
          </w:p>
        </w:tc>
      </w:tr>
      <w:tr w:rsidR="007950AB" w:rsidRPr="009136F8" w:rsidTr="009136F8">
        <w:trPr>
          <w:cnfStyle w:val="000000100000"/>
        </w:trPr>
        <w:tc>
          <w:tcPr>
            <w:cnfStyle w:val="001000000000"/>
            <w:tcW w:w="617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3</w:t>
            </w:r>
          </w:p>
        </w:tc>
        <w:tc>
          <w:tcPr>
            <w:tcW w:w="558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إشعار أولياء أمور الطلاب بتطبيق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المشروع،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وتوضيح أهدافه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وإجراءاته،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وتوعيتهم بأهمية اختيار الحقيبة المدرسية ذات المواصفات الجيدة.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منسق المشروع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عودة المعلمين أو الأسبوع الأول من الفصل الدراسي الثاني</w:t>
            </w:r>
          </w:p>
        </w:tc>
      </w:tr>
      <w:tr w:rsidR="007950AB" w:rsidRPr="009136F8" w:rsidTr="009136F8">
        <w:tc>
          <w:tcPr>
            <w:cnfStyle w:val="001000000000"/>
            <w:tcW w:w="617" w:type="dxa"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4</w:t>
            </w:r>
          </w:p>
        </w:tc>
        <w:tc>
          <w:tcPr>
            <w:tcW w:w="5585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الاهتمام بتسليم الكتب الدراسية والجدول الدراسي معًا</w:t>
            </w:r>
          </w:p>
        </w:tc>
        <w:tc>
          <w:tcPr>
            <w:tcW w:w="1559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إدارة المدرسة</w:t>
            </w:r>
          </w:p>
        </w:tc>
        <w:tc>
          <w:tcPr>
            <w:tcW w:w="2552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الأسبوع الأول</w:t>
            </w:r>
          </w:p>
        </w:tc>
      </w:tr>
      <w:tr w:rsidR="007950AB" w:rsidRPr="009136F8" w:rsidTr="009136F8">
        <w:trPr>
          <w:cnfStyle w:val="000000100000"/>
        </w:trPr>
        <w:tc>
          <w:tcPr>
            <w:cnfStyle w:val="001000000000"/>
            <w:tcW w:w="617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5</w:t>
            </w:r>
          </w:p>
        </w:tc>
        <w:tc>
          <w:tcPr>
            <w:tcW w:w="558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طباعة مواد تثقيفية (نشرات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ومطويات)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للفئات المستفيدة وتوزيعها عليهم .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منسق المشروع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الأسبوع الأول</w:t>
            </w:r>
          </w:p>
        </w:tc>
      </w:tr>
      <w:tr w:rsidR="007950AB" w:rsidRPr="009136F8" w:rsidTr="009136F8">
        <w:tc>
          <w:tcPr>
            <w:cnfStyle w:val="001000000000"/>
            <w:tcW w:w="617" w:type="dxa"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6</w:t>
            </w:r>
          </w:p>
        </w:tc>
        <w:tc>
          <w:tcPr>
            <w:tcW w:w="5585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إعداد اللوحات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الجدارية،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والمطويات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التثقيفية</w:t>
            </w:r>
          </w:p>
        </w:tc>
        <w:tc>
          <w:tcPr>
            <w:tcW w:w="1559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 xml:space="preserve">منسق المشروع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+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 xml:space="preserve"> رائد النشاط</w:t>
            </w:r>
          </w:p>
        </w:tc>
        <w:tc>
          <w:tcPr>
            <w:tcW w:w="2552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الأسبوع الأول</w:t>
            </w:r>
          </w:p>
        </w:tc>
      </w:tr>
      <w:tr w:rsidR="007950AB" w:rsidRPr="009136F8" w:rsidTr="009136F8">
        <w:trPr>
          <w:cnfStyle w:val="000000100000"/>
        </w:trPr>
        <w:tc>
          <w:tcPr>
            <w:cnfStyle w:val="001000000000"/>
            <w:tcW w:w="617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7</w:t>
            </w:r>
          </w:p>
        </w:tc>
        <w:tc>
          <w:tcPr>
            <w:tcW w:w="558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وضع الصفوف الأولية من المرحلة الابتدائية وخاصة طلاب الصف الأول في الطابق الأرضي 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الأسبوع الأول</w:t>
            </w:r>
          </w:p>
        </w:tc>
      </w:tr>
      <w:tr w:rsidR="007950AB" w:rsidRPr="009136F8" w:rsidTr="009136F8">
        <w:tc>
          <w:tcPr>
            <w:cnfStyle w:val="001000000000"/>
            <w:tcW w:w="617" w:type="dxa"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8</w:t>
            </w:r>
          </w:p>
        </w:tc>
        <w:tc>
          <w:tcPr>
            <w:tcW w:w="5585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توفير نسخ إضافية للكتب الدراسية (تصوير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).</w:t>
            </w:r>
            <w:proofErr w:type="spellEnd"/>
          </w:p>
        </w:tc>
        <w:tc>
          <w:tcPr>
            <w:tcW w:w="1559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فريق العمل</w:t>
            </w:r>
          </w:p>
        </w:tc>
        <w:tc>
          <w:tcPr>
            <w:tcW w:w="2552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الاسبوع الرابع</w:t>
            </w:r>
          </w:p>
        </w:tc>
      </w:tr>
      <w:tr w:rsidR="007950AB" w:rsidRPr="009136F8" w:rsidTr="009136F8">
        <w:trPr>
          <w:cnfStyle w:val="000000100000"/>
        </w:trPr>
        <w:tc>
          <w:tcPr>
            <w:cnfStyle w:val="001000000000"/>
            <w:tcW w:w="617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9</w:t>
            </w:r>
          </w:p>
        </w:tc>
        <w:tc>
          <w:tcPr>
            <w:tcW w:w="558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توفير الكتب الدراسية الكترونيا.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أمين مصادر التعلم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+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المعل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الخامس</w:t>
            </w:r>
          </w:p>
        </w:tc>
      </w:tr>
      <w:tr w:rsidR="007950AB" w:rsidRPr="009136F8" w:rsidTr="009136F8">
        <w:tc>
          <w:tcPr>
            <w:cnfStyle w:val="001000000000"/>
            <w:tcW w:w="617" w:type="dxa"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10</w:t>
            </w:r>
          </w:p>
        </w:tc>
        <w:tc>
          <w:tcPr>
            <w:tcW w:w="5585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توفير أجهزة العرض المناسبة داخل الفصول الدراسية .</w:t>
            </w:r>
          </w:p>
        </w:tc>
        <w:tc>
          <w:tcPr>
            <w:tcW w:w="1559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إدارة التعليم</w:t>
            </w:r>
          </w:p>
        </w:tc>
        <w:tc>
          <w:tcPr>
            <w:tcW w:w="2552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الخامس</w:t>
            </w:r>
          </w:p>
        </w:tc>
      </w:tr>
      <w:tr w:rsidR="007950AB" w:rsidRPr="009136F8" w:rsidTr="009136F8">
        <w:trPr>
          <w:cnfStyle w:val="000000100000"/>
        </w:trPr>
        <w:tc>
          <w:tcPr>
            <w:cnfStyle w:val="001000000000"/>
            <w:tcW w:w="617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11</w:t>
            </w:r>
          </w:p>
        </w:tc>
        <w:tc>
          <w:tcPr>
            <w:tcW w:w="558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التعاون مع الصحة المدرسية للفحص والتثقيف.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منسق المشروع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7950AB" w:rsidRPr="009136F8" w:rsidTr="009136F8">
        <w:tc>
          <w:tcPr>
            <w:cnfStyle w:val="001000000000"/>
            <w:tcW w:w="617" w:type="dxa"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12</w:t>
            </w:r>
          </w:p>
        </w:tc>
        <w:tc>
          <w:tcPr>
            <w:tcW w:w="5585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تكريم المعلمين المبادرين والمتعاونين في المشروع.</w:t>
            </w:r>
          </w:p>
        </w:tc>
        <w:tc>
          <w:tcPr>
            <w:tcW w:w="1559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فريق العمل</w:t>
            </w:r>
          </w:p>
        </w:tc>
        <w:tc>
          <w:tcPr>
            <w:tcW w:w="2552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الأسبوع الخامس عشر</w:t>
            </w:r>
          </w:p>
        </w:tc>
      </w:tr>
      <w:tr w:rsidR="007950AB" w:rsidRPr="009136F8" w:rsidTr="009136F8">
        <w:trPr>
          <w:cnfStyle w:val="000000100000"/>
        </w:trPr>
        <w:tc>
          <w:tcPr>
            <w:cnfStyle w:val="001000000000"/>
            <w:tcW w:w="617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13</w:t>
            </w:r>
          </w:p>
        </w:tc>
        <w:tc>
          <w:tcPr>
            <w:tcW w:w="5585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تكريم الأسر المتفاعلة مع المشروع عن طريق خطابات التقدير .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فريق العمل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الأسبوع السادس العشر</w:t>
            </w:r>
          </w:p>
        </w:tc>
      </w:tr>
    </w:tbl>
    <w:p w:rsidR="00FE53A7" w:rsidRDefault="00FE53A7" w:rsidP="009136F8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</w:p>
    <w:p w:rsidR="00FE53A7" w:rsidRDefault="00FE53A7" w:rsidP="009136F8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</w:p>
    <w:p w:rsidR="00746404" w:rsidRDefault="00746404" w:rsidP="009136F8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</w:p>
    <w:p w:rsidR="00746404" w:rsidRDefault="00746404" w:rsidP="009136F8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</w:p>
    <w:p w:rsidR="00746404" w:rsidRDefault="00746404" w:rsidP="009136F8">
      <w:pPr>
        <w:spacing w:after="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rtl/>
        </w:rPr>
      </w:pPr>
    </w:p>
    <w:p w:rsidR="008E5CCE" w:rsidRPr="008E5CCE" w:rsidRDefault="008E5CCE" w:rsidP="009136F8">
      <w:pPr>
        <w:spacing w:after="0" w:line="240" w:lineRule="auto"/>
        <w:rPr>
          <w:rFonts w:asciiTheme="majorBidi" w:eastAsia="Times New Roman" w:hAnsiTheme="majorBidi" w:cstheme="majorBidi"/>
          <w:color w:val="FF0000"/>
          <w:sz w:val="28"/>
          <w:szCs w:val="28"/>
          <w:rtl/>
        </w:rPr>
      </w:pP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br/>
      </w:r>
      <w:proofErr w:type="spellStart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>ثالثا:</w:t>
      </w:r>
      <w:proofErr w:type="spellEnd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 xml:space="preserve"> منسق المشروع بالمدرسة</w:t>
      </w:r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 xml:space="preserve"> </w:t>
      </w:r>
    </w:p>
    <w:tbl>
      <w:tblPr>
        <w:tblStyle w:val="-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6339"/>
        <w:gridCol w:w="1300"/>
        <w:gridCol w:w="1785"/>
      </w:tblGrid>
      <w:tr w:rsidR="00961BA2" w:rsidRPr="008E5CCE" w:rsidTr="00963CAF">
        <w:trPr>
          <w:cnfStyle w:val="100000000000"/>
          <w:trHeight w:val="31"/>
        </w:trPr>
        <w:tc>
          <w:tcPr>
            <w:cnfStyle w:val="001000000000"/>
            <w:tcW w:w="9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61BA2" w:rsidRDefault="00961BA2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lastRenderedPageBreak/>
              <w:t>م</w:t>
            </w:r>
          </w:p>
        </w:tc>
        <w:tc>
          <w:tcPr>
            <w:tcW w:w="6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61BA2" w:rsidRDefault="00961BA2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المهمة</w:t>
            </w:r>
          </w:p>
        </w:tc>
        <w:tc>
          <w:tcPr>
            <w:tcW w:w="13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61BA2" w:rsidRDefault="00961BA2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المساند</w:t>
            </w:r>
          </w:p>
        </w:tc>
        <w:tc>
          <w:tcPr>
            <w:tcW w:w="17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61BA2" w:rsidRDefault="00961BA2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وقت التنفيذ</w:t>
            </w:r>
          </w:p>
        </w:tc>
      </w:tr>
      <w:tr w:rsidR="00961BA2" w:rsidRPr="008E5CCE" w:rsidTr="00963CAF">
        <w:trPr>
          <w:cnfStyle w:val="000000100000"/>
          <w:trHeight w:val="11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1</w:t>
            </w:r>
          </w:p>
        </w:tc>
        <w:tc>
          <w:tcPr>
            <w:tcW w:w="633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المشاركة في نشر ثقافة المشروع بين منسوبي المدرسة والطلاب وأولياء الأمور باستخدام وسائل التواصل الممكنة.</w:t>
            </w: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فريق العمل</w:t>
            </w:r>
          </w:p>
        </w:tc>
        <w:tc>
          <w:tcPr>
            <w:tcW w:w="178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عودة المعلمين أو الأسبوع الأول من الفصل الدراسي الثاني</w:t>
            </w:r>
          </w:p>
        </w:tc>
      </w:tr>
      <w:tr w:rsidR="00961BA2" w:rsidRPr="008E5CCE" w:rsidTr="00961BA2">
        <w:tc>
          <w:tcPr>
            <w:cnfStyle w:val="001000000000"/>
            <w:tcW w:w="0" w:type="auto"/>
            <w:hideMark/>
          </w:tcPr>
          <w:p w:rsidR="00961BA2" w:rsidRPr="00961BA2" w:rsidRDefault="00961BA2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2</w:t>
            </w:r>
          </w:p>
        </w:tc>
        <w:tc>
          <w:tcPr>
            <w:tcW w:w="6339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حصر أوزان الطلاب وأوزان الحقائب وتحديد حجم المشكلة (اختياري</w:t>
            </w:r>
            <w:proofErr w:type="spellStart"/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1300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المعلمون</w:t>
            </w:r>
          </w:p>
        </w:tc>
        <w:tc>
          <w:tcPr>
            <w:tcW w:w="1785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الثاني والرابع</w:t>
            </w:r>
          </w:p>
        </w:tc>
      </w:tr>
      <w:tr w:rsidR="00961BA2" w:rsidRPr="008E5CCE" w:rsidTr="00963CAF">
        <w:trPr>
          <w:cnfStyle w:val="00000010000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3</w:t>
            </w:r>
          </w:p>
        </w:tc>
        <w:tc>
          <w:tcPr>
            <w:tcW w:w="633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تنظيم المحاضرات الداخلية وتقديم الدورات والعروض المرئية للطلاب حول المشروع.</w:t>
            </w: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رائد النشاط</w:t>
            </w:r>
          </w:p>
        </w:tc>
        <w:tc>
          <w:tcPr>
            <w:tcW w:w="178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السادس</w:t>
            </w:r>
          </w:p>
        </w:tc>
      </w:tr>
      <w:tr w:rsidR="00961BA2" w:rsidRPr="008E5CCE" w:rsidTr="00961BA2">
        <w:tc>
          <w:tcPr>
            <w:cnfStyle w:val="001000000000"/>
            <w:tcW w:w="0" w:type="auto"/>
            <w:hideMark/>
          </w:tcPr>
          <w:p w:rsidR="00961BA2" w:rsidRPr="00961BA2" w:rsidRDefault="00961BA2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4</w:t>
            </w:r>
          </w:p>
        </w:tc>
        <w:tc>
          <w:tcPr>
            <w:tcW w:w="6339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 xml:space="preserve">التنسيق مع الجهات ذات العلاقة </w:t>
            </w:r>
            <w:proofErr w:type="spellStart"/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(</w:t>
            </w:r>
            <w:proofErr w:type="spellEnd"/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 xml:space="preserve"> الوحدة الصحية والنشاط الطلابي...</w:t>
            </w:r>
            <w:proofErr w:type="spellStart"/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.)</w:t>
            </w:r>
            <w:proofErr w:type="spellEnd"/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 xml:space="preserve"> لتقديم المحاضرات والدعم اللازم.</w:t>
            </w:r>
          </w:p>
        </w:tc>
        <w:tc>
          <w:tcPr>
            <w:tcW w:w="1300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فريق العمل</w:t>
            </w:r>
          </w:p>
        </w:tc>
        <w:tc>
          <w:tcPr>
            <w:tcW w:w="1785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مستمر</w:t>
            </w:r>
          </w:p>
        </w:tc>
      </w:tr>
      <w:tr w:rsidR="00961BA2" w:rsidRPr="008E5CCE" w:rsidTr="00963CAF">
        <w:trPr>
          <w:cnfStyle w:val="00000010000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5</w:t>
            </w:r>
          </w:p>
        </w:tc>
        <w:tc>
          <w:tcPr>
            <w:tcW w:w="633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متابعة الطلاب الذين لديهم أوزان حقائب زائدة وتحديد مشكلتهم والسعي لحلها.</w:t>
            </w: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عضو من أعضاء اللجنة</w:t>
            </w:r>
          </w:p>
        </w:tc>
        <w:tc>
          <w:tcPr>
            <w:tcW w:w="178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الخامس والسادس</w:t>
            </w:r>
          </w:p>
        </w:tc>
      </w:tr>
      <w:tr w:rsidR="00961BA2" w:rsidRPr="008E5CCE" w:rsidTr="00961BA2">
        <w:tc>
          <w:tcPr>
            <w:cnfStyle w:val="001000000000"/>
            <w:tcW w:w="0" w:type="auto"/>
            <w:hideMark/>
          </w:tcPr>
          <w:p w:rsidR="00961BA2" w:rsidRPr="00961BA2" w:rsidRDefault="00961BA2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6</w:t>
            </w:r>
          </w:p>
        </w:tc>
        <w:tc>
          <w:tcPr>
            <w:tcW w:w="6339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 xml:space="preserve">إعادة وزن الطلاب ووزن الحقائب الثقيلة </w:t>
            </w:r>
            <w:proofErr w:type="spellStart"/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(</w:t>
            </w:r>
            <w:proofErr w:type="spellEnd"/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 xml:space="preserve"> من لديهم مشكلة </w:t>
            </w:r>
            <w:proofErr w:type="spellStart"/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)</w:t>
            </w:r>
            <w:proofErr w:type="spellEnd"/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 xml:space="preserve"> وتحديد نسبة التقدم (اختياري</w:t>
            </w:r>
            <w:proofErr w:type="spellStart"/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1300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  <w:t>عضو من أعضاء اللجنة</w:t>
            </w:r>
          </w:p>
        </w:tc>
        <w:tc>
          <w:tcPr>
            <w:tcW w:w="1785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التاسع</w:t>
            </w:r>
          </w:p>
        </w:tc>
      </w:tr>
      <w:tr w:rsidR="00961BA2" w:rsidRPr="008E5CCE" w:rsidTr="00963CAF">
        <w:trPr>
          <w:cnfStyle w:val="00000010000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7</w:t>
            </w:r>
          </w:p>
        </w:tc>
        <w:tc>
          <w:tcPr>
            <w:tcW w:w="633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توزيع أداة تقويم المشروع على المستهدفين وجمعها وتحليلها</w:t>
            </w: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أعضاء اللجنة</w:t>
            </w:r>
          </w:p>
        </w:tc>
        <w:tc>
          <w:tcPr>
            <w:tcW w:w="178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العاشر</w:t>
            </w:r>
          </w:p>
        </w:tc>
      </w:tr>
      <w:tr w:rsidR="00961BA2" w:rsidRPr="008E5CCE" w:rsidTr="00961BA2">
        <w:tc>
          <w:tcPr>
            <w:cnfStyle w:val="001000000000"/>
            <w:tcW w:w="0" w:type="auto"/>
            <w:hideMark/>
          </w:tcPr>
          <w:p w:rsidR="00961BA2" w:rsidRPr="00961BA2" w:rsidRDefault="00961BA2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8</w:t>
            </w:r>
          </w:p>
        </w:tc>
        <w:tc>
          <w:tcPr>
            <w:tcW w:w="6339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التوثيق وإعداد التقارير الخاصة بالمشروع ورقيًا والكترونيًا</w:t>
            </w:r>
          </w:p>
        </w:tc>
        <w:tc>
          <w:tcPr>
            <w:tcW w:w="1300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رائد النشاط</w:t>
            </w:r>
          </w:p>
        </w:tc>
        <w:tc>
          <w:tcPr>
            <w:tcW w:w="1785" w:type="dxa"/>
            <w:hideMark/>
          </w:tcPr>
          <w:p w:rsidR="00961BA2" w:rsidRPr="00961BA2" w:rsidRDefault="00961BA2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مستمر</w:t>
            </w:r>
          </w:p>
        </w:tc>
      </w:tr>
      <w:tr w:rsidR="00961BA2" w:rsidRPr="008E5CCE" w:rsidTr="00963CAF">
        <w:trPr>
          <w:cnfStyle w:val="00000010000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8E5CCE" w:rsidRDefault="00961BA2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rtl/>
              </w:rPr>
              <w:t>الثاني عشر</w:t>
            </w:r>
          </w:p>
        </w:tc>
        <w:tc>
          <w:tcPr>
            <w:tcW w:w="633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الرفع بالتقرير الختامي وخلاصة النتائج والمشروع</w:t>
            </w:r>
          </w:p>
        </w:tc>
        <w:tc>
          <w:tcPr>
            <w:tcW w:w="130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إدارة المدرسة</w:t>
            </w:r>
          </w:p>
        </w:tc>
        <w:tc>
          <w:tcPr>
            <w:tcW w:w="178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1BA2" w:rsidRPr="00961BA2" w:rsidRDefault="00961BA2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</w:rPr>
            </w:pPr>
            <w:r w:rsidRPr="00961BA2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rtl/>
              </w:rPr>
              <w:t>وقت التنفيذ</w:t>
            </w:r>
          </w:p>
        </w:tc>
      </w:tr>
    </w:tbl>
    <w:p w:rsidR="008E5CCE" w:rsidRPr="008E5CCE" w:rsidRDefault="008E5CCE" w:rsidP="009136F8">
      <w:pPr>
        <w:spacing w:after="0" w:line="240" w:lineRule="auto"/>
        <w:rPr>
          <w:rFonts w:asciiTheme="majorBidi" w:eastAsia="Times New Roman" w:hAnsiTheme="majorBidi" w:cstheme="majorBidi"/>
          <w:color w:val="FF0000"/>
          <w:sz w:val="28"/>
          <w:szCs w:val="28"/>
          <w:rtl/>
        </w:rPr>
      </w:pP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br/>
      </w:r>
      <w:proofErr w:type="spellStart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>رابعا:</w:t>
      </w:r>
      <w:proofErr w:type="spellEnd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 xml:space="preserve"> المرشد الطلابي</w:t>
      </w:r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 xml:space="preserve"> </w:t>
      </w:r>
    </w:p>
    <w:tbl>
      <w:tblPr>
        <w:tblStyle w:val="-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6759"/>
        <w:gridCol w:w="1106"/>
        <w:gridCol w:w="1354"/>
      </w:tblGrid>
      <w:tr w:rsidR="007950AB" w:rsidRPr="009136F8" w:rsidTr="00963CAF">
        <w:trPr>
          <w:cnfStyle w:val="100000000000"/>
          <w:trHeight w:val="486"/>
        </w:trPr>
        <w:tc>
          <w:tcPr>
            <w:cnfStyle w:val="001000000000"/>
            <w:tcW w:w="1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</w:t>
            </w:r>
          </w:p>
        </w:tc>
        <w:tc>
          <w:tcPr>
            <w:tcW w:w="67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المهمة</w:t>
            </w:r>
          </w:p>
        </w:tc>
        <w:tc>
          <w:tcPr>
            <w:tcW w:w="11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المساند</w:t>
            </w:r>
          </w:p>
        </w:tc>
        <w:tc>
          <w:tcPr>
            <w:tcW w:w="13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وقت التنفيذ</w:t>
            </w:r>
          </w:p>
        </w:tc>
      </w:tr>
      <w:tr w:rsidR="007950AB" w:rsidRPr="009136F8" w:rsidTr="00963CAF">
        <w:trPr>
          <w:cnfStyle w:val="000000100000"/>
          <w:trHeight w:val="652"/>
        </w:trPr>
        <w:tc>
          <w:tcPr>
            <w:cnfStyle w:val="001000000000"/>
            <w:tcW w:w="107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1</w:t>
            </w:r>
          </w:p>
        </w:tc>
        <w:tc>
          <w:tcPr>
            <w:tcW w:w="675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مساعدة الطلاب المحتاجين بتوفير حقائب مدرسية صحية.</w:t>
            </w:r>
          </w:p>
        </w:tc>
        <w:tc>
          <w:tcPr>
            <w:tcW w:w="1106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إدارة المدرسة</w:t>
            </w:r>
          </w:p>
        </w:tc>
        <w:tc>
          <w:tcPr>
            <w:tcW w:w="135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الأسبوع الأول</w:t>
            </w:r>
          </w:p>
        </w:tc>
      </w:tr>
      <w:tr w:rsidR="007950AB" w:rsidRPr="009136F8" w:rsidTr="00963CAF">
        <w:trPr>
          <w:trHeight w:val="652"/>
        </w:trPr>
        <w:tc>
          <w:tcPr>
            <w:cnfStyle w:val="001000000000"/>
            <w:tcW w:w="1075" w:type="dxa"/>
            <w:hideMark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2</w:t>
            </w:r>
          </w:p>
        </w:tc>
        <w:tc>
          <w:tcPr>
            <w:tcW w:w="6759" w:type="dxa"/>
            <w:hideMark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استثمار مجالس أولياء الأمور لتوعيتهم بأضرار الوزن الزائد للحقائب المدرسية والطرق المثلى للحد منها.</w:t>
            </w:r>
          </w:p>
        </w:tc>
        <w:tc>
          <w:tcPr>
            <w:tcW w:w="1106" w:type="dxa"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إدارة المدرسة</w:t>
            </w:r>
          </w:p>
        </w:tc>
        <w:tc>
          <w:tcPr>
            <w:tcW w:w="1354" w:type="dxa"/>
            <w:hideMark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حال انعقاده</w:t>
            </w:r>
          </w:p>
        </w:tc>
      </w:tr>
      <w:tr w:rsidR="007950AB" w:rsidRPr="009136F8" w:rsidTr="00963CAF">
        <w:trPr>
          <w:cnfStyle w:val="000000100000"/>
          <w:trHeight w:val="652"/>
        </w:trPr>
        <w:tc>
          <w:tcPr>
            <w:cnfStyle w:val="001000000000"/>
            <w:tcW w:w="107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3</w:t>
            </w:r>
          </w:p>
        </w:tc>
        <w:tc>
          <w:tcPr>
            <w:tcW w:w="675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الإسهام في التوثيق وإعداد التقارير الخاصة بالمشروع ورقيًا والكترونيًا.</w:t>
            </w:r>
          </w:p>
        </w:tc>
        <w:tc>
          <w:tcPr>
            <w:tcW w:w="1106" w:type="dxa"/>
            <w:tcBorders>
              <w:left w:val="none" w:sz="0" w:space="0" w:color="auto"/>
              <w:right w:val="none" w:sz="0" w:space="0" w:color="auto"/>
            </w:tcBorders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35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</w:tbl>
    <w:p w:rsidR="008E5CCE" w:rsidRPr="008E5CCE" w:rsidRDefault="008E5CCE" w:rsidP="009136F8">
      <w:pPr>
        <w:spacing w:after="0" w:line="240" w:lineRule="auto"/>
        <w:rPr>
          <w:rFonts w:asciiTheme="majorBidi" w:eastAsia="Times New Roman" w:hAnsiTheme="majorBidi" w:cstheme="majorBidi"/>
          <w:color w:val="FF0000"/>
          <w:sz w:val="28"/>
          <w:szCs w:val="28"/>
          <w:rtl/>
        </w:rPr>
      </w:pP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br/>
      </w:r>
      <w:proofErr w:type="spellStart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>خامسا:</w:t>
      </w:r>
      <w:proofErr w:type="spellEnd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 xml:space="preserve"> معلم التربية </w:t>
      </w:r>
      <w:proofErr w:type="spellStart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>البدنية/</w:t>
      </w:r>
      <w:proofErr w:type="spellEnd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 xml:space="preserve"> معلمة التربية الأسرية </w:t>
      </w:r>
    </w:p>
    <w:tbl>
      <w:tblPr>
        <w:tblStyle w:val="-5"/>
        <w:bidiVisual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253"/>
        <w:gridCol w:w="1678"/>
        <w:gridCol w:w="1674"/>
      </w:tblGrid>
      <w:tr w:rsidR="007950AB" w:rsidRPr="009136F8" w:rsidTr="00963CAF">
        <w:trPr>
          <w:cnfStyle w:val="100000000000"/>
          <w:trHeight w:val="466"/>
        </w:trPr>
        <w:tc>
          <w:tcPr>
            <w:cnfStyle w:val="00100000000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</w:t>
            </w:r>
          </w:p>
        </w:tc>
        <w:tc>
          <w:tcPr>
            <w:tcW w:w="6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المهمة</w:t>
            </w:r>
          </w:p>
        </w:tc>
        <w:tc>
          <w:tcPr>
            <w:tcW w:w="1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المساند</w:t>
            </w:r>
          </w:p>
        </w:tc>
        <w:tc>
          <w:tcPr>
            <w:tcW w:w="16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50AB" w:rsidRPr="009136F8" w:rsidRDefault="007950AB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وقت التنفيذ</w:t>
            </w:r>
          </w:p>
        </w:tc>
      </w:tr>
      <w:tr w:rsidR="00963CAF" w:rsidRPr="008E5CCE" w:rsidTr="00963CAF">
        <w:trPr>
          <w:cnfStyle w:val="000000100000"/>
          <w:trHeight w:val="612"/>
        </w:trPr>
        <w:tc>
          <w:tcPr>
            <w:cnfStyle w:val="001000000000"/>
            <w:tcW w:w="516" w:type="dxa"/>
            <w:hideMark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1</w:t>
            </w:r>
          </w:p>
        </w:tc>
        <w:tc>
          <w:tcPr>
            <w:tcW w:w="6253" w:type="dxa"/>
            <w:hideMark/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المتابعة والاهتمام بطريقة حمل الطلاب للحقائب أثناء الاصطفاف الصباحي.</w:t>
            </w:r>
          </w:p>
        </w:tc>
        <w:tc>
          <w:tcPr>
            <w:tcW w:w="1678" w:type="dxa"/>
            <w:hideMark/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إدارة المدرسة</w:t>
            </w:r>
          </w:p>
        </w:tc>
        <w:tc>
          <w:tcPr>
            <w:tcW w:w="0" w:type="auto"/>
            <w:hideMark/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963CAF" w:rsidRPr="008E5CCE" w:rsidTr="00963CAF">
        <w:trPr>
          <w:trHeight w:val="626"/>
        </w:trPr>
        <w:tc>
          <w:tcPr>
            <w:cnfStyle w:val="001000000000"/>
            <w:tcW w:w="516" w:type="dxa"/>
            <w:hideMark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2</w:t>
            </w:r>
          </w:p>
        </w:tc>
        <w:tc>
          <w:tcPr>
            <w:tcW w:w="6253" w:type="dxa"/>
            <w:hideMark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تدريب الطلاب على حمل الحقائب بشكل سليم في حصص التربية البدنية.</w:t>
            </w:r>
          </w:p>
        </w:tc>
        <w:tc>
          <w:tcPr>
            <w:tcW w:w="1678" w:type="dxa"/>
            <w:hideMark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المنسق</w:t>
            </w:r>
          </w:p>
        </w:tc>
        <w:tc>
          <w:tcPr>
            <w:tcW w:w="0" w:type="auto"/>
            <w:hideMark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الأسبوع الأول</w:t>
            </w:r>
          </w:p>
        </w:tc>
      </w:tr>
      <w:tr w:rsidR="00963CAF" w:rsidRPr="008E5CCE" w:rsidTr="00963CAF">
        <w:trPr>
          <w:cnfStyle w:val="000000100000"/>
          <w:trHeight w:val="612"/>
        </w:trPr>
        <w:tc>
          <w:tcPr>
            <w:cnfStyle w:val="001000000000"/>
            <w:tcW w:w="516" w:type="dxa"/>
            <w:hideMark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3</w:t>
            </w:r>
          </w:p>
        </w:tc>
        <w:tc>
          <w:tcPr>
            <w:tcW w:w="6253" w:type="dxa"/>
            <w:hideMark/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الاهتمام برفع اللياقة البدنية للطلاب مع التركيز على التمرينات الرياضية التي تساعد على تقوية العضلات.</w:t>
            </w:r>
          </w:p>
        </w:tc>
        <w:tc>
          <w:tcPr>
            <w:tcW w:w="1678" w:type="dxa"/>
            <w:hideMark/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الرائد الصحي</w:t>
            </w:r>
          </w:p>
        </w:tc>
        <w:tc>
          <w:tcPr>
            <w:tcW w:w="0" w:type="auto"/>
            <w:hideMark/>
          </w:tcPr>
          <w:p w:rsidR="007950AB" w:rsidRPr="009136F8" w:rsidRDefault="007950AB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963CAF" w:rsidRPr="008E5CCE" w:rsidTr="00963CAF">
        <w:trPr>
          <w:trHeight w:val="641"/>
        </w:trPr>
        <w:tc>
          <w:tcPr>
            <w:cnfStyle w:val="001000000000"/>
            <w:tcW w:w="516" w:type="dxa"/>
            <w:hideMark/>
          </w:tcPr>
          <w:p w:rsidR="007950AB" w:rsidRPr="009136F8" w:rsidRDefault="007950AB" w:rsidP="009136F8">
            <w:pPr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4</w:t>
            </w:r>
          </w:p>
        </w:tc>
        <w:tc>
          <w:tcPr>
            <w:tcW w:w="6253" w:type="dxa"/>
            <w:hideMark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الإسهام في التوثيق وإعداد التقارير الخاصة بالمشروع ورقيًا والكترونيًا.</w:t>
            </w:r>
          </w:p>
        </w:tc>
        <w:tc>
          <w:tcPr>
            <w:tcW w:w="1678" w:type="dxa"/>
            <w:hideMark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0" w:type="auto"/>
            <w:hideMark/>
          </w:tcPr>
          <w:p w:rsidR="007950AB" w:rsidRPr="009136F8" w:rsidRDefault="007950AB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</w:tbl>
    <w:p w:rsidR="001B7046" w:rsidRPr="009136F8" w:rsidRDefault="008E5CCE" w:rsidP="009136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  <w:r w:rsidRPr="008E5CCE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br/>
      </w:r>
    </w:p>
    <w:p w:rsidR="001B7046" w:rsidRPr="009136F8" w:rsidRDefault="001B7046" w:rsidP="009136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</w:p>
    <w:p w:rsidR="001B7046" w:rsidRPr="009136F8" w:rsidRDefault="001B7046" w:rsidP="009136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</w:pPr>
    </w:p>
    <w:p w:rsidR="008E5CCE" w:rsidRPr="008E5CCE" w:rsidRDefault="008E5CCE" w:rsidP="009136F8">
      <w:pPr>
        <w:spacing w:after="0" w:line="240" w:lineRule="auto"/>
        <w:rPr>
          <w:rFonts w:asciiTheme="majorBidi" w:eastAsia="Times New Roman" w:hAnsiTheme="majorBidi" w:cstheme="majorBidi"/>
          <w:color w:val="FF0000"/>
          <w:sz w:val="28"/>
          <w:szCs w:val="28"/>
          <w:rtl/>
        </w:rPr>
      </w:pPr>
      <w:proofErr w:type="spellStart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>سادسا:</w:t>
      </w:r>
      <w:proofErr w:type="spellEnd"/>
      <w:r w:rsidRPr="00FE53A7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 xml:space="preserve"> مهام المعلمين</w:t>
      </w:r>
      <w:r w:rsidRPr="008E5CCE">
        <w:rPr>
          <w:rFonts w:asciiTheme="majorBidi" w:eastAsia="Times New Roman" w:hAnsiTheme="majorBidi" w:cstheme="majorBidi"/>
          <w:color w:val="FF0000"/>
          <w:sz w:val="28"/>
          <w:szCs w:val="28"/>
          <w:rtl/>
        </w:rPr>
        <w:t xml:space="preserve"> </w:t>
      </w:r>
    </w:p>
    <w:tbl>
      <w:tblPr>
        <w:tblStyle w:val="-3"/>
        <w:bidiVisual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6564"/>
        <w:gridCol w:w="1559"/>
        <w:gridCol w:w="1233"/>
      </w:tblGrid>
      <w:tr w:rsidR="00963CAF" w:rsidRPr="009136F8" w:rsidTr="00963CAF">
        <w:trPr>
          <w:cnfStyle w:val="100000000000"/>
          <w:trHeight w:val="483"/>
        </w:trPr>
        <w:tc>
          <w:tcPr>
            <w:cnfStyle w:val="001000000000"/>
            <w:tcW w:w="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3CAF" w:rsidRPr="00FE53A7" w:rsidRDefault="00963CAF" w:rsidP="009136F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 w:rsidRPr="00FE53A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6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63CAF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مهمة</w:t>
            </w:r>
            <w:r>
              <w:rPr>
                <w:rFonts w:asciiTheme="majorBidi" w:eastAsia="Times New Roman" w:hAnsiTheme="majorBidi" w:cstheme="majorBidi" w:hint="cs"/>
                <w:color w:val="333333"/>
                <w:sz w:val="28"/>
                <w:szCs w:val="28"/>
                <w:rtl/>
              </w:rPr>
              <w:t xml:space="preserve"> </w:t>
            </w: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المعلم</w:t>
            </w:r>
            <w:r>
              <w:rPr>
                <w:rFonts w:asciiTheme="majorBidi" w:eastAsia="Times New Roman" w:hAnsiTheme="majorBidi" w:cstheme="majorBidi" w:hint="cs"/>
                <w:color w:val="333333"/>
                <w:sz w:val="28"/>
                <w:szCs w:val="28"/>
                <w:rtl/>
              </w:rPr>
              <w:t>ة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63CAF" w:rsidRPr="008E5CCE" w:rsidRDefault="00963CAF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المساند</w:t>
            </w:r>
          </w:p>
        </w:tc>
        <w:tc>
          <w:tcPr>
            <w:tcW w:w="1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136F8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وقت التنفيذ</w:t>
            </w:r>
          </w:p>
        </w:tc>
      </w:tr>
      <w:tr w:rsidR="00963CAF" w:rsidRPr="009136F8" w:rsidTr="00963CAF">
        <w:trPr>
          <w:cnfStyle w:val="000000100000"/>
          <w:trHeight w:val="20"/>
        </w:trPr>
        <w:tc>
          <w:tcPr>
            <w:cnfStyle w:val="001000000000"/>
            <w:tcW w:w="763" w:type="dxa"/>
            <w:tcBorders>
              <w:left w:val="none" w:sz="0" w:space="0" w:color="auto"/>
              <w:right w:val="none" w:sz="0" w:space="0" w:color="auto"/>
            </w:tcBorders>
          </w:tcPr>
          <w:p w:rsidR="00963CAF" w:rsidRPr="00FE53A7" w:rsidRDefault="00963CAF" w:rsidP="009136F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 w:rsidRPr="00FE53A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656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استثمار الحصص الأولى من الأسبوع الأول لتثقيف الطلاب حول المشروع.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8E5CCE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المنسق</w:t>
            </w:r>
          </w:p>
        </w:tc>
        <w:tc>
          <w:tcPr>
            <w:tcW w:w="12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الأسبوع الأول</w:t>
            </w:r>
          </w:p>
        </w:tc>
      </w:tr>
      <w:tr w:rsidR="00963CAF" w:rsidRPr="009136F8" w:rsidTr="00963CAF">
        <w:trPr>
          <w:trHeight w:val="20"/>
        </w:trPr>
        <w:tc>
          <w:tcPr>
            <w:cnfStyle w:val="001000000000"/>
            <w:tcW w:w="763" w:type="dxa"/>
          </w:tcPr>
          <w:p w:rsidR="00963CAF" w:rsidRPr="00FE53A7" w:rsidRDefault="00963CAF" w:rsidP="009136F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 w:rsidRPr="00FE53A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6564" w:type="dxa"/>
            <w:hideMark/>
          </w:tcPr>
          <w:p w:rsidR="00963CAF" w:rsidRPr="009136F8" w:rsidRDefault="00963CAF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استثمار الإذاعة المدرسية للتوعية بالمشروع.</w:t>
            </w:r>
          </w:p>
        </w:tc>
        <w:tc>
          <w:tcPr>
            <w:tcW w:w="1559" w:type="dxa"/>
            <w:hideMark/>
          </w:tcPr>
          <w:p w:rsidR="00963CAF" w:rsidRPr="008E5CCE" w:rsidRDefault="00963CAF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233" w:type="dxa"/>
            <w:hideMark/>
          </w:tcPr>
          <w:p w:rsidR="00963CAF" w:rsidRPr="009136F8" w:rsidRDefault="00963CAF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963CAF" w:rsidRPr="009136F8" w:rsidTr="00963CAF">
        <w:trPr>
          <w:cnfStyle w:val="000000100000"/>
          <w:trHeight w:val="64"/>
        </w:trPr>
        <w:tc>
          <w:tcPr>
            <w:cnfStyle w:val="001000000000"/>
            <w:tcW w:w="763" w:type="dxa"/>
            <w:tcBorders>
              <w:left w:val="none" w:sz="0" w:space="0" w:color="auto"/>
              <w:right w:val="none" w:sz="0" w:space="0" w:color="auto"/>
            </w:tcBorders>
          </w:tcPr>
          <w:p w:rsidR="00963CAF" w:rsidRPr="00FE53A7" w:rsidRDefault="00963CAF" w:rsidP="009136F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 w:rsidRPr="00FE53A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656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إشعار الطلاب بالبرنامج المدرسي اليومي والكتب المطلوبة لكل يوم.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8E5CCE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إدارة المدرسة</w:t>
            </w:r>
          </w:p>
        </w:tc>
        <w:tc>
          <w:tcPr>
            <w:tcW w:w="12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963CAF" w:rsidRPr="009136F8" w:rsidTr="00963CAF">
        <w:trPr>
          <w:trHeight w:val="685"/>
        </w:trPr>
        <w:tc>
          <w:tcPr>
            <w:cnfStyle w:val="001000000000"/>
            <w:tcW w:w="763" w:type="dxa"/>
          </w:tcPr>
          <w:p w:rsidR="00963CAF" w:rsidRPr="00FE53A7" w:rsidRDefault="00963CAF" w:rsidP="009136F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 w:rsidRPr="00FE53A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6564" w:type="dxa"/>
            <w:hideMark/>
          </w:tcPr>
          <w:p w:rsidR="00963CAF" w:rsidRPr="009136F8" w:rsidRDefault="00963CAF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استخدام ملف الإنجاز للطالب بحيث يشمل جميع الأنشطة التي ينفذها </w:t>
            </w: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الطالب،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إضافة إلى الخطة الأسبوعية ويعتبر هذا الملف حلقة وصل بين المدرسة وولي الأمر.</w:t>
            </w:r>
          </w:p>
        </w:tc>
        <w:tc>
          <w:tcPr>
            <w:tcW w:w="1559" w:type="dxa"/>
            <w:hideMark/>
          </w:tcPr>
          <w:p w:rsidR="00963CAF" w:rsidRPr="008E5CCE" w:rsidRDefault="00963CAF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إدارة المدرسة</w:t>
            </w:r>
          </w:p>
        </w:tc>
        <w:tc>
          <w:tcPr>
            <w:tcW w:w="1233" w:type="dxa"/>
            <w:hideMark/>
          </w:tcPr>
          <w:p w:rsidR="00963CAF" w:rsidRPr="009136F8" w:rsidRDefault="00963CAF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963CAF" w:rsidRPr="009136F8" w:rsidTr="00963CAF">
        <w:trPr>
          <w:cnfStyle w:val="000000100000"/>
          <w:trHeight w:val="108"/>
        </w:trPr>
        <w:tc>
          <w:tcPr>
            <w:cnfStyle w:val="001000000000"/>
            <w:tcW w:w="763" w:type="dxa"/>
            <w:tcBorders>
              <w:left w:val="none" w:sz="0" w:space="0" w:color="auto"/>
              <w:right w:val="none" w:sz="0" w:space="0" w:color="auto"/>
            </w:tcBorders>
          </w:tcPr>
          <w:p w:rsidR="00963CAF" w:rsidRPr="00FE53A7" w:rsidRDefault="00963CAF" w:rsidP="009136F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 w:rsidRPr="00FE53A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656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proofErr w:type="spellStart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تفعيل</w:t>
            </w:r>
            <w:proofErr w:type="spellEnd"/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 كتاب النشاط داخل الفصل والتقليل من استخدام الدفاتر والكراسات ثقيلة الوزن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8E5CCE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إدارة المدرسة</w:t>
            </w:r>
          </w:p>
        </w:tc>
        <w:tc>
          <w:tcPr>
            <w:tcW w:w="12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963CAF" w:rsidRPr="009136F8" w:rsidTr="00963CAF">
        <w:trPr>
          <w:trHeight w:val="20"/>
        </w:trPr>
        <w:tc>
          <w:tcPr>
            <w:cnfStyle w:val="001000000000"/>
            <w:tcW w:w="763" w:type="dxa"/>
          </w:tcPr>
          <w:p w:rsidR="00963CAF" w:rsidRPr="00FE53A7" w:rsidRDefault="00963CAF" w:rsidP="009136F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 w:rsidRPr="00FE53A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6564" w:type="dxa"/>
            <w:hideMark/>
          </w:tcPr>
          <w:p w:rsidR="00963CAF" w:rsidRPr="009136F8" w:rsidRDefault="00963CAF" w:rsidP="00963CAF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 xml:space="preserve">متابعة الطلاب وتوجيههم بعدم إضافة أشياء لا يحتاجونها داخل المدرسة </w:t>
            </w:r>
          </w:p>
        </w:tc>
        <w:tc>
          <w:tcPr>
            <w:tcW w:w="1559" w:type="dxa"/>
            <w:hideMark/>
          </w:tcPr>
          <w:p w:rsidR="00963CAF" w:rsidRPr="008E5CCE" w:rsidRDefault="00963CAF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فريق العمل</w:t>
            </w:r>
          </w:p>
        </w:tc>
        <w:tc>
          <w:tcPr>
            <w:tcW w:w="1233" w:type="dxa"/>
            <w:hideMark/>
          </w:tcPr>
          <w:p w:rsidR="00963CAF" w:rsidRPr="009136F8" w:rsidRDefault="00963CAF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963CAF" w:rsidRPr="009136F8" w:rsidTr="00963CAF">
        <w:trPr>
          <w:cnfStyle w:val="000000100000"/>
          <w:trHeight w:val="74"/>
        </w:trPr>
        <w:tc>
          <w:tcPr>
            <w:cnfStyle w:val="001000000000"/>
            <w:tcW w:w="763" w:type="dxa"/>
            <w:tcBorders>
              <w:left w:val="none" w:sz="0" w:space="0" w:color="auto"/>
              <w:right w:val="none" w:sz="0" w:space="0" w:color="auto"/>
            </w:tcBorders>
          </w:tcPr>
          <w:p w:rsidR="00963CAF" w:rsidRPr="00FE53A7" w:rsidRDefault="00963CAF" w:rsidP="009136F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 w:rsidRPr="00FE53A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656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متابعة وضعية جسم الطالب في الصف جالسا كان أو واقفاً أو حاملاً للحقيبة.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8E5CCE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الرائد الصحي</w:t>
            </w:r>
          </w:p>
        </w:tc>
        <w:tc>
          <w:tcPr>
            <w:tcW w:w="12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963CAF" w:rsidRPr="009136F8" w:rsidTr="00963CAF">
        <w:trPr>
          <w:trHeight w:val="20"/>
        </w:trPr>
        <w:tc>
          <w:tcPr>
            <w:cnfStyle w:val="001000000000"/>
            <w:tcW w:w="763" w:type="dxa"/>
          </w:tcPr>
          <w:p w:rsidR="00963CAF" w:rsidRPr="00FE53A7" w:rsidRDefault="00963CAF" w:rsidP="009136F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 w:rsidRPr="00FE53A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6564" w:type="dxa"/>
            <w:hideMark/>
          </w:tcPr>
          <w:p w:rsidR="00963CAF" w:rsidRPr="009136F8" w:rsidRDefault="00963CAF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الحد من تنقل الطلاب داخل المدرسة وهم يحملون الحقائب .</w:t>
            </w:r>
          </w:p>
        </w:tc>
        <w:tc>
          <w:tcPr>
            <w:tcW w:w="1559" w:type="dxa"/>
            <w:hideMark/>
          </w:tcPr>
          <w:p w:rsidR="00963CAF" w:rsidRPr="008E5CCE" w:rsidRDefault="00963CAF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إدارة المدرسة</w:t>
            </w:r>
          </w:p>
        </w:tc>
        <w:tc>
          <w:tcPr>
            <w:tcW w:w="1233" w:type="dxa"/>
            <w:hideMark/>
          </w:tcPr>
          <w:p w:rsidR="00963CAF" w:rsidRPr="009136F8" w:rsidRDefault="00963CAF" w:rsidP="009136F8">
            <w:pPr>
              <w:jc w:val="center"/>
              <w:cnfStyle w:val="0000000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  <w:tr w:rsidR="00963CAF" w:rsidRPr="009136F8" w:rsidTr="00963CAF">
        <w:trPr>
          <w:cnfStyle w:val="000000100000"/>
          <w:trHeight w:val="20"/>
        </w:trPr>
        <w:tc>
          <w:tcPr>
            <w:cnfStyle w:val="001000000000"/>
            <w:tcW w:w="763" w:type="dxa"/>
            <w:tcBorders>
              <w:left w:val="none" w:sz="0" w:space="0" w:color="auto"/>
              <w:right w:val="none" w:sz="0" w:space="0" w:color="auto"/>
            </w:tcBorders>
          </w:tcPr>
          <w:p w:rsidR="00963CAF" w:rsidRPr="00FE53A7" w:rsidRDefault="00963CAF" w:rsidP="009136F8">
            <w:pPr>
              <w:jc w:val="center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 w:rsidRPr="00FE53A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656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الإسهام في التوثيق وإعداد التقارير الخاصة بالمشروع ورقيًا والكترونيًا.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8E5CCE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8E5CCE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123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963CAF" w:rsidRPr="009136F8" w:rsidRDefault="00963CAF" w:rsidP="009136F8">
            <w:pPr>
              <w:jc w:val="center"/>
              <w:cnfStyle w:val="000000100000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9136F8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rtl/>
              </w:rPr>
              <w:t>مستمر</w:t>
            </w:r>
          </w:p>
        </w:tc>
      </w:tr>
    </w:tbl>
    <w:p w:rsidR="00BB024B" w:rsidRDefault="00BB024B">
      <w:pPr>
        <w:rPr>
          <w:color w:val="984806" w:themeColor="accent6" w:themeShade="80"/>
          <w:sz w:val="66"/>
          <w:szCs w:val="66"/>
          <w:rtl/>
        </w:rPr>
      </w:pPr>
    </w:p>
    <w:p w:rsidR="00BB024B" w:rsidRDefault="00BB024B">
      <w:pPr>
        <w:rPr>
          <w:color w:val="984806" w:themeColor="accent6" w:themeShade="80"/>
          <w:sz w:val="66"/>
          <w:szCs w:val="66"/>
          <w:rtl/>
        </w:rPr>
      </w:pPr>
    </w:p>
    <w:p w:rsidR="00BB024B" w:rsidRDefault="00BB024B">
      <w:pPr>
        <w:rPr>
          <w:color w:val="984806" w:themeColor="accent6" w:themeShade="80"/>
          <w:sz w:val="66"/>
          <w:szCs w:val="66"/>
          <w:rtl/>
        </w:rPr>
      </w:pPr>
    </w:p>
    <w:p w:rsidR="00BB024B" w:rsidRDefault="00BB024B">
      <w:pPr>
        <w:rPr>
          <w:color w:val="984806" w:themeColor="accent6" w:themeShade="80"/>
          <w:sz w:val="66"/>
          <w:szCs w:val="66"/>
          <w:rtl/>
        </w:rPr>
      </w:pPr>
    </w:p>
    <w:p w:rsidR="00BB024B" w:rsidRDefault="00BB024B">
      <w:pPr>
        <w:rPr>
          <w:color w:val="984806" w:themeColor="accent6" w:themeShade="80"/>
          <w:sz w:val="66"/>
          <w:szCs w:val="66"/>
          <w:rtl/>
        </w:rPr>
      </w:pPr>
    </w:p>
    <w:p w:rsidR="00BB024B" w:rsidRDefault="00BB024B">
      <w:pPr>
        <w:rPr>
          <w:color w:val="984806" w:themeColor="accent6" w:themeShade="80"/>
          <w:sz w:val="66"/>
          <w:szCs w:val="66"/>
          <w:rtl/>
        </w:rPr>
      </w:pPr>
    </w:p>
    <w:p w:rsidR="00BB024B" w:rsidRDefault="00BB024B">
      <w:pPr>
        <w:rPr>
          <w:color w:val="984806" w:themeColor="accent6" w:themeShade="80"/>
          <w:sz w:val="66"/>
          <w:szCs w:val="66"/>
          <w:rtl/>
        </w:rPr>
      </w:pPr>
    </w:p>
    <w:p w:rsidR="00BB024B" w:rsidRDefault="00BB024B">
      <w:pPr>
        <w:rPr>
          <w:color w:val="984806" w:themeColor="accent6" w:themeShade="80"/>
          <w:sz w:val="66"/>
          <w:szCs w:val="66"/>
          <w:rtl/>
        </w:rPr>
      </w:pPr>
    </w:p>
    <w:p w:rsidR="00446F06" w:rsidRDefault="00446F06" w:rsidP="00BB024B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rtl/>
        </w:rPr>
      </w:pPr>
    </w:p>
    <w:p w:rsidR="00BB024B" w:rsidRPr="00BB024B" w:rsidRDefault="00BB024B" w:rsidP="00446F0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rtl/>
        </w:rPr>
        <w:t>الحقيبة المدرسية الصحية</w:t>
      </w:r>
    </w:p>
    <w:p w:rsidR="00BB024B" w:rsidRPr="00BB024B" w:rsidRDefault="00D8376D" w:rsidP="00BB024B">
      <w:pPr>
        <w:bidi w:val="0"/>
        <w:spacing w:before="300" w:after="150" w:line="240" w:lineRule="auto"/>
        <w:jc w:val="right"/>
        <w:outlineLvl w:val="2"/>
        <w:rPr>
          <w:rFonts w:ascii="Tunisia" w:eastAsia="Times New Roman" w:hAnsi="Tunisia" w:cs="Times New Roman"/>
          <w:color w:val="333333"/>
          <w:sz w:val="36"/>
          <w:szCs w:val="36"/>
        </w:rPr>
      </w:pPr>
      <w:r>
        <w:rPr>
          <w:rFonts w:ascii="Tunisia" w:eastAsia="Times New Roman" w:hAnsi="Tunisia" w:cs="Times New Roman"/>
          <w:noProof/>
          <w:color w:val="333333"/>
          <w:sz w:val="36"/>
          <w:szCs w:val="36"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406400</wp:posOffset>
            </wp:positionV>
            <wp:extent cx="1239520" cy="1697990"/>
            <wp:effectExtent l="19050" t="0" r="0" b="0"/>
            <wp:wrapThrough wrapText="bothSides">
              <wp:wrapPolygon edited="0">
                <wp:start x="-332" y="0"/>
                <wp:lineTo x="-332" y="21325"/>
                <wp:lineTo x="21578" y="21325"/>
                <wp:lineTo x="21578" y="0"/>
                <wp:lineTo x="-332" y="0"/>
              </wp:wrapPolygon>
            </wp:wrapThrough>
            <wp:docPr id="3" name="صورة 3" descr="http://www.dme-sa.com/bag/assets/img/doc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me-sa.com/bag/assets/img/doc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24B" w:rsidRPr="00BB024B">
        <w:rPr>
          <w:rFonts w:ascii="Tunisia" w:eastAsia="Times New Roman" w:hAnsi="Tunisia" w:cs="Times New Roman"/>
          <w:color w:val="333333"/>
          <w:sz w:val="36"/>
          <w:szCs w:val="36"/>
          <w:rtl/>
        </w:rPr>
        <w:t>مواصفات الحقيبة المدرسية الصحية</w:t>
      </w:r>
    </w:p>
    <w:p w:rsidR="00BB024B" w:rsidRPr="00BB024B" w:rsidRDefault="00BB024B" w:rsidP="00BB024B">
      <w:pPr>
        <w:numPr>
          <w:ilvl w:val="0"/>
          <w:numId w:val="4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أن تكون ذات دعامة قطنية سميكة من الناحية الخلفية لتوفير الدعم للعمود الفقري.</w:t>
      </w:r>
    </w:p>
    <w:p w:rsidR="00BB024B" w:rsidRPr="00BB024B" w:rsidRDefault="00BB024B" w:rsidP="00BB024B">
      <w:pPr>
        <w:numPr>
          <w:ilvl w:val="0"/>
          <w:numId w:val="4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أن يكون لها حمالات أكتاف قطنية عريضة كي لا تؤذي الكتفين.</w:t>
      </w:r>
    </w:p>
    <w:p w:rsidR="00BB024B" w:rsidRPr="00BB024B" w:rsidRDefault="00BB024B" w:rsidP="00BB024B">
      <w:pPr>
        <w:numPr>
          <w:ilvl w:val="0"/>
          <w:numId w:val="4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أن تكون مزودة بحزام متصل بالحمالات يربط حول الخصر لتوزيع الوزن على أجزاء الجسم.</w:t>
      </w:r>
    </w:p>
    <w:p w:rsidR="00BB024B" w:rsidRPr="00BB024B" w:rsidRDefault="00BB024B" w:rsidP="00BB024B">
      <w:pPr>
        <w:numPr>
          <w:ilvl w:val="0"/>
          <w:numId w:val="4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أن تكون المواد الداخلة في تصنيع الحقيبة ذات وزن خفيف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(القماش،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الصوف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..).</w:t>
      </w:r>
      <w:proofErr w:type="spellEnd"/>
    </w:p>
    <w:p w:rsidR="00BB024B" w:rsidRPr="00BB024B" w:rsidRDefault="00BB024B" w:rsidP="00BB024B">
      <w:pPr>
        <w:numPr>
          <w:ilvl w:val="0"/>
          <w:numId w:val="4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يفضل أن تكون الحقيبة مقاومة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للماء،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قابلة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للتنظيف،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ذات جودة ومتانة.</w:t>
      </w:r>
    </w:p>
    <w:p w:rsidR="00BB024B" w:rsidRPr="00BB024B" w:rsidRDefault="00BB024B" w:rsidP="00BB024B">
      <w:pPr>
        <w:numPr>
          <w:ilvl w:val="0"/>
          <w:numId w:val="4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يفضل أن يكون ارتفاع الحقيبة لطلبة المرحلة الابتدائية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40سم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وعرضها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28سم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وعمقها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12سم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أما للطلاب المرحلتين المتوسطة والثانوية تكون ارتفاعها 45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سم،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وعرضها 30 سم وعمقها 12 سم.</w:t>
      </w:r>
    </w:p>
    <w:p w:rsidR="00BB024B" w:rsidRPr="00BB024B" w:rsidRDefault="00BB024B" w:rsidP="00BB024B">
      <w:pPr>
        <w:numPr>
          <w:ilvl w:val="0"/>
          <w:numId w:val="4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أن يكون حجم الحقيبة مناسباً لوزن الطالب بحيث لا يتجاوز وزنها 10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%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من وزن الطالب أو 15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%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كحد أقصى.</w:t>
      </w:r>
    </w:p>
    <w:p w:rsidR="00BB024B" w:rsidRPr="00BB024B" w:rsidRDefault="00BB024B" w:rsidP="00BB024B">
      <w:pPr>
        <w:numPr>
          <w:ilvl w:val="0"/>
          <w:numId w:val="4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عند استخدام الحقائب ذات العجلات يفضل اختيار الأنواع ذات العجلات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الكبيرة،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وضرورة التأكد من أن مقبضها يمكن إطالته لمسافة تتناسب مع طول الطفل.</w:t>
      </w:r>
    </w:p>
    <w:p w:rsidR="00BB024B" w:rsidRPr="00BB024B" w:rsidRDefault="00BB024B" w:rsidP="00BB024B">
      <w:pPr>
        <w:numPr>
          <w:ilvl w:val="0"/>
          <w:numId w:val="4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عند وضع الحقيبة على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الظهر،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التأكد من أنها تمتد من المنطقة أسفل العنق وحتى أعلى انحناءة العمود الفقري السفلية.</w:t>
      </w:r>
    </w:p>
    <w:p w:rsidR="00BB024B" w:rsidRPr="00BB024B" w:rsidRDefault="00BB024B" w:rsidP="00BB024B">
      <w:pPr>
        <w:numPr>
          <w:ilvl w:val="0"/>
          <w:numId w:val="4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أن تكون الحقيبة متعددة الجيوب لتحقيق التوازن وسهولة الوصول للمحتويات.</w:t>
      </w:r>
    </w:p>
    <w:p w:rsidR="00BB024B" w:rsidRPr="00BB024B" w:rsidRDefault="00BB024B" w:rsidP="00BB024B">
      <w:pPr>
        <w:bidi w:val="0"/>
        <w:spacing w:before="300" w:after="150" w:line="240" w:lineRule="auto"/>
        <w:jc w:val="right"/>
        <w:outlineLvl w:val="2"/>
        <w:rPr>
          <w:rFonts w:ascii="Tunisia" w:eastAsia="Times New Roman" w:hAnsi="Tunisia" w:cs="Times New Roman"/>
          <w:b/>
          <w:bCs/>
          <w:color w:val="333333"/>
          <w:sz w:val="36"/>
          <w:szCs w:val="36"/>
          <w:rtl/>
        </w:rPr>
      </w:pPr>
      <w:r w:rsidRPr="00BB024B">
        <w:rPr>
          <w:rFonts w:ascii="Tunisia" w:eastAsia="Times New Roman" w:hAnsi="Tunisia" w:cs="Times New Roman"/>
          <w:b/>
          <w:bCs/>
          <w:color w:val="333333"/>
          <w:sz w:val="36"/>
          <w:szCs w:val="36"/>
          <w:rtl/>
        </w:rPr>
        <w:t>تعليمات للاستخدام الأمثل للحقيبة المدرسية</w:t>
      </w:r>
    </w:p>
    <w:p w:rsidR="00BB024B" w:rsidRPr="00BB024B" w:rsidRDefault="00BB024B" w:rsidP="00BB02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إن اختيار الحقيبة المناسبة لا يعد إجراءً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كافياً،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إذ يجب الحرص على اتباع بعض التعليمات عند ملء الحقيبة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وحملها،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ومن أهمها:</w:t>
      </w:r>
    </w:p>
    <w:p w:rsidR="00BB024B" w:rsidRPr="00BB024B" w:rsidRDefault="00BB024B" w:rsidP="00BB024B">
      <w:pPr>
        <w:numPr>
          <w:ilvl w:val="0"/>
          <w:numId w:val="5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استخدام جميع أقسام الحقيبة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لتعبئتها،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وعدم التركيز على أجزاء دون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أخرى،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ووضع أثقل العناصر أولاً بحيث تكون أقرب إلى وسط الظهر و أدنى الحقيبة.</w:t>
      </w:r>
    </w:p>
    <w:p w:rsidR="00BB024B" w:rsidRPr="00BB024B" w:rsidRDefault="00446F06" w:rsidP="00BB024B">
      <w:pPr>
        <w:numPr>
          <w:ilvl w:val="0"/>
          <w:numId w:val="5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D8376D">
        <w:rPr>
          <w:rFonts w:ascii="Times New Roman" w:eastAsia="Times New Roman" w:hAnsi="Times New Roman" w:cs="Times New Roman"/>
          <w:b/>
          <w:bCs/>
          <w:noProof/>
          <w:color w:val="333333"/>
          <w:sz w:val="27"/>
          <w:szCs w:val="27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229021</wp:posOffset>
            </wp:positionH>
            <wp:positionV relativeFrom="paragraph">
              <wp:posOffset>245225</wp:posOffset>
            </wp:positionV>
            <wp:extent cx="1493412" cy="1971304"/>
            <wp:effectExtent l="19050" t="0" r="0" b="0"/>
            <wp:wrapNone/>
            <wp:docPr id="4" name="صورة 4" descr="http://www.dme-sa.com/bag/assets/img/do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me-sa.com/bag/assets/img/doc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9" cy="197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24B"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ربط حزام الحقيبة المثبت على الوسط كي يظهر الطفل مستقيما.</w:t>
      </w:r>
    </w:p>
    <w:p w:rsidR="00BB024B" w:rsidRPr="00BB024B" w:rsidRDefault="00BB024B" w:rsidP="00BB024B">
      <w:pPr>
        <w:numPr>
          <w:ilvl w:val="0"/>
          <w:numId w:val="5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توجيه الطفل إلى ضرورة عدم حمل الحقيبة على كتف </w:t>
      </w:r>
      <w:proofErr w:type="spellStart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واحد،</w:t>
      </w:r>
      <w:proofErr w:type="spellEnd"/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 xml:space="preserve"> تلافيًا للآثار السلبية.</w:t>
      </w:r>
    </w:p>
    <w:p w:rsidR="00BB024B" w:rsidRPr="00BB024B" w:rsidRDefault="00BB024B" w:rsidP="00BB024B">
      <w:pPr>
        <w:numPr>
          <w:ilvl w:val="0"/>
          <w:numId w:val="5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عند حمل الحقيبة ينبغي ثني الجسم عند الركبتين وليس الجذع</w:t>
      </w:r>
    </w:p>
    <w:p w:rsidR="00BB024B" w:rsidRPr="00BB024B" w:rsidRDefault="00BB024B" w:rsidP="00BB024B">
      <w:pPr>
        <w:numPr>
          <w:ilvl w:val="0"/>
          <w:numId w:val="5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تجنب حمل أغراض غير ضرورية.</w:t>
      </w:r>
    </w:p>
    <w:p w:rsidR="00BB024B" w:rsidRPr="00BB024B" w:rsidRDefault="00BB024B" w:rsidP="00BB024B">
      <w:pPr>
        <w:numPr>
          <w:ilvl w:val="0"/>
          <w:numId w:val="5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وضــع الدفاتر والأشياء ذات الأسطح غير المنتظمة أو الزوايا بـــعيـــدة عن الظهر.</w:t>
      </w:r>
    </w:p>
    <w:p w:rsidR="00BB024B" w:rsidRPr="00BB024B" w:rsidRDefault="00BB024B" w:rsidP="00BB024B">
      <w:pPr>
        <w:numPr>
          <w:ilvl w:val="0"/>
          <w:numId w:val="5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يجب ارتكاز حقيبة الظهر بشكل متساو في منتصف الظهر.</w:t>
      </w:r>
    </w:p>
    <w:p w:rsidR="00BB024B" w:rsidRPr="00BB024B" w:rsidRDefault="00BB024B" w:rsidP="00BB024B">
      <w:pPr>
        <w:numPr>
          <w:ilvl w:val="0"/>
          <w:numId w:val="5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يُفضَّل استخدام الحقيبة ذات العجلات في الفصول الأرضية.</w:t>
      </w:r>
    </w:p>
    <w:p w:rsidR="00BB024B" w:rsidRPr="00BB024B" w:rsidRDefault="00BB024B" w:rsidP="00BB024B">
      <w:pPr>
        <w:numPr>
          <w:ilvl w:val="0"/>
          <w:numId w:val="5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</w:pPr>
      <w:r w:rsidRPr="00BB02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يُفضَّل استخدام حقيبة الظهر إذا كان الفصل في أحد الطوابق المرتفعة</w:t>
      </w:r>
    </w:p>
    <w:p w:rsidR="00D8376D" w:rsidRDefault="00D8376D" w:rsidP="00964734">
      <w:pPr>
        <w:bidi w:val="0"/>
        <w:jc w:val="right"/>
        <w:rPr>
          <w:b/>
          <w:bCs/>
          <w:color w:val="333333"/>
          <w:sz w:val="33"/>
          <w:szCs w:val="33"/>
          <w:rtl/>
        </w:rPr>
      </w:pPr>
    </w:p>
    <w:p w:rsidR="00964734" w:rsidRDefault="00964734" w:rsidP="00D8376D">
      <w:pPr>
        <w:bidi w:val="0"/>
        <w:jc w:val="right"/>
        <w:rPr>
          <w:b/>
          <w:bCs/>
          <w:color w:val="333333"/>
          <w:sz w:val="33"/>
          <w:szCs w:val="33"/>
        </w:rPr>
      </w:pPr>
      <w:r>
        <w:rPr>
          <w:b/>
          <w:bCs/>
          <w:color w:val="333333"/>
          <w:sz w:val="33"/>
          <w:szCs w:val="33"/>
          <w:rtl/>
        </w:rPr>
        <w:t>المكرم ولي أمر الطالب</w:t>
      </w:r>
    </w:p>
    <w:p w:rsidR="00964734" w:rsidRDefault="00964734" w:rsidP="00964734">
      <w:pPr>
        <w:bidi w:val="0"/>
        <w:jc w:val="right"/>
        <w:rPr>
          <w:b/>
          <w:bCs/>
          <w:color w:val="333333"/>
          <w:sz w:val="33"/>
          <w:szCs w:val="33"/>
        </w:rPr>
      </w:pPr>
      <w:r>
        <w:rPr>
          <w:b/>
          <w:bCs/>
          <w:color w:val="333333"/>
          <w:sz w:val="33"/>
          <w:szCs w:val="33"/>
          <w:rtl/>
        </w:rPr>
        <w:lastRenderedPageBreak/>
        <w:t>السلام عليكم ورحمة الله وبركاته</w:t>
      </w:r>
    </w:p>
    <w:p w:rsidR="00964734" w:rsidRDefault="00964734" w:rsidP="00446F06">
      <w:pPr>
        <w:bidi w:val="0"/>
        <w:jc w:val="right"/>
        <w:rPr>
          <w:b/>
          <w:bCs/>
          <w:color w:val="333333"/>
          <w:sz w:val="33"/>
          <w:szCs w:val="33"/>
        </w:rPr>
      </w:pPr>
      <w:r>
        <w:rPr>
          <w:b/>
          <w:bCs/>
          <w:color w:val="333333"/>
          <w:sz w:val="33"/>
          <w:szCs w:val="33"/>
          <w:rtl/>
        </w:rPr>
        <w:t>وبعد</w:t>
      </w:r>
    </w:p>
    <w:p w:rsidR="00964734" w:rsidRPr="00446F06" w:rsidRDefault="00964734" w:rsidP="00964734">
      <w:pPr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كلنا يدرك الدور الذي تقوم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به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في تربية وتعليم أبناء هذا الوطن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المعطاء،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ونقدر حرصك على تنمية شخصية الطالب في مختلف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الجوانب،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ولكون الحقيبة المدرسية تضم كتب وأدوات الطالب وتلازمه طوال اليوم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الدراسي،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لذا تبرز أهمية ملاحظة بعض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السلوكات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الخاطئة في التعامل مع الحقيبة والتأكد من توافر عناصر السلامة والأمان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بها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إلى جانب سهولة حملها وخفة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وزنها،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وجودة صناعتها ومدى تناسبها مع وزن جسم الطفل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وطوله،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واستكمالا للدور التربوي والتعليمي الذي تقدمه لأبنائك الطلاب ،فإننا نقدر دورك في مراقبة طلابك والعمل على التخفيف من المعاناة التي قد تواجههم بسبب الوزن الزائد للحقيبة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ومحتوياتها،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والتأكد من توافر جوانب الأمن والسلامة في هذه الحقيبة.</w:t>
      </w: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br/>
      </w: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br/>
        <w:t xml:space="preserve">وحيث إن وزارة التعليم تولي الصحة العامة للطالب العناية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التامة،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وتهتم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بسلامته،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تأتي هذه النشرة التي تتضمن مواصفات مهمة يجب توافرها في الحقيبة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المدرسية،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آملين أن تعود بالنفع والفائدة على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الطالب،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وتسهم في وقايته مما قد يعرض صحته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للخطر،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وتعينه على التحصيل الدراسي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السليم،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وتساعد المدرسة على القيام بحلول عاجلة للتخفيف من هذه المشكلة التي قد تواجهه </w:t>
      </w:r>
    </w:p>
    <w:p w:rsidR="00964734" w:rsidRPr="00446F06" w:rsidRDefault="00964734" w:rsidP="00964734">
      <w:pPr>
        <w:pStyle w:val="2"/>
        <w:bidi w:val="0"/>
        <w:jc w:val="right"/>
        <w:rPr>
          <w:rFonts w:asciiTheme="majorBidi" w:hAnsiTheme="majorBidi"/>
          <w:color w:val="333333"/>
          <w:sz w:val="28"/>
          <w:szCs w:val="28"/>
          <w:rtl/>
        </w:rPr>
      </w:pPr>
      <w:r w:rsidRPr="00446F06">
        <w:rPr>
          <w:rFonts w:asciiTheme="majorBidi" w:hAnsiTheme="majorBidi"/>
          <w:color w:val="333333"/>
          <w:sz w:val="28"/>
          <w:szCs w:val="28"/>
          <w:rtl/>
        </w:rPr>
        <w:t>مواصفات حقيبة الطالب المثالية</w:t>
      </w:r>
    </w:p>
    <w:p w:rsidR="00964734" w:rsidRPr="00446F06" w:rsidRDefault="00964734" w:rsidP="00446F06">
      <w:pPr>
        <w:pStyle w:val="a7"/>
        <w:numPr>
          <w:ilvl w:val="0"/>
          <w:numId w:val="29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أن تكون ذات دعامة قطنية سميكة من الناحية الخلفية وذلك لتوفير الدعم للعمود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الفقري،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ليتوزع الثقل على منطقتي الظهر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والحوض،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مما يحقق توازناً أفضل للجسم أثناء حمل الحقيبة.</w:t>
      </w:r>
    </w:p>
    <w:p w:rsidR="00964734" w:rsidRPr="00446F06" w:rsidRDefault="00964734" w:rsidP="00446F06">
      <w:pPr>
        <w:pStyle w:val="a7"/>
        <w:numPr>
          <w:ilvl w:val="0"/>
          <w:numId w:val="29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</w:pP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أن يكون لها حمالات أكتاف قطنية عريضة كي لا تؤذي الكتفين.</w:t>
      </w:r>
    </w:p>
    <w:p w:rsidR="00964734" w:rsidRPr="00446F06" w:rsidRDefault="00964734" w:rsidP="00446F06">
      <w:pPr>
        <w:pStyle w:val="a7"/>
        <w:numPr>
          <w:ilvl w:val="0"/>
          <w:numId w:val="29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</w:pP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أن تكون مزودة بحزام متصل بالحمالات يربط حول الخصر لتوزيع الوزن على أجزاء الجسم.</w:t>
      </w:r>
    </w:p>
    <w:p w:rsidR="00964734" w:rsidRPr="00446F06" w:rsidRDefault="00964734" w:rsidP="00446F06">
      <w:pPr>
        <w:pStyle w:val="a7"/>
        <w:numPr>
          <w:ilvl w:val="0"/>
          <w:numId w:val="29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</w:pP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أن تكون المواد الداخلة في تصنيع الحقيبة ذات وزن خفيف كالقماش أو الصوف أو البلاستك و الابتعاد عن المصنوعات الجلدية الثقيلة.</w:t>
      </w:r>
    </w:p>
    <w:p w:rsidR="00964734" w:rsidRPr="00446F06" w:rsidRDefault="00446F06" w:rsidP="00446F06">
      <w:pPr>
        <w:pStyle w:val="a7"/>
        <w:numPr>
          <w:ilvl w:val="0"/>
          <w:numId w:val="29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</w:pPr>
      <w:r w:rsidRPr="00446F06">
        <w:rPr>
          <w:rFonts w:asciiTheme="majorBidi" w:hAnsiTheme="majorBidi" w:cstheme="majorBidi"/>
          <w:b/>
          <w:bCs/>
          <w:noProof/>
          <w:color w:val="333333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603250</wp:posOffset>
            </wp:positionV>
            <wp:extent cx="1619250" cy="2160905"/>
            <wp:effectExtent l="19050" t="0" r="0" b="0"/>
            <wp:wrapThrough wrapText="bothSides">
              <wp:wrapPolygon edited="0">
                <wp:start x="-254" y="0"/>
                <wp:lineTo x="-254" y="21327"/>
                <wp:lineTo x="21600" y="21327"/>
                <wp:lineTo x="21600" y="0"/>
                <wp:lineTo x="-254" y="0"/>
              </wp:wrapPolygon>
            </wp:wrapThrough>
            <wp:docPr id="7" name="صورة 7" descr="http://www.dme-sa.com/bag/assets/img/doc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me-sa.com/bag/assets/img/doc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734"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يفضل أن تكون الحقيبة خفيفة </w:t>
      </w:r>
      <w:proofErr w:type="spellStart"/>
      <w:r w:rsidR="00964734"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الوزن،</w:t>
      </w:r>
      <w:proofErr w:type="spellEnd"/>
      <w:r w:rsidR="00964734"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مقاومة </w:t>
      </w:r>
      <w:proofErr w:type="spellStart"/>
      <w:r w:rsidR="00964734"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للماء،</w:t>
      </w:r>
      <w:proofErr w:type="spellEnd"/>
      <w:r w:rsidR="00964734"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قابلة </w:t>
      </w:r>
      <w:proofErr w:type="spellStart"/>
      <w:r w:rsidR="00964734"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للتنظيف،</w:t>
      </w:r>
      <w:proofErr w:type="spellEnd"/>
      <w:r w:rsidR="00964734"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ذات جودة ومتانة.</w:t>
      </w:r>
    </w:p>
    <w:p w:rsidR="00964734" w:rsidRPr="00446F06" w:rsidRDefault="00964734" w:rsidP="00446F06">
      <w:pPr>
        <w:pStyle w:val="a7"/>
        <w:numPr>
          <w:ilvl w:val="0"/>
          <w:numId w:val="29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</w:pP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يفضل أن يكون ارتفاع الحقيبة لطلبة المرحلة الابتدائية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40سم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وعرضها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28سم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وعمقها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12سم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أما لطلبة المرحلتين المتوسطة والثانوية فيجب أن يكون ارتفاعها 45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سم،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وعرضها 30 سم وعمقها 12 سم.</w:t>
      </w:r>
    </w:p>
    <w:p w:rsidR="00964734" w:rsidRPr="00446F06" w:rsidRDefault="00964734" w:rsidP="00446F06">
      <w:pPr>
        <w:pStyle w:val="a7"/>
        <w:numPr>
          <w:ilvl w:val="0"/>
          <w:numId w:val="29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</w:pP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أن يكون حجم الحقيبة مناسباً لعمر الطالب بحيث لا يتجاوز وزنها 10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%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من وزن الطالب أو 15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%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كحد أقصى.</w:t>
      </w:r>
    </w:p>
    <w:p w:rsidR="00964734" w:rsidRPr="00446F06" w:rsidRDefault="00964734" w:rsidP="00446F06">
      <w:pPr>
        <w:pStyle w:val="a7"/>
        <w:numPr>
          <w:ilvl w:val="0"/>
          <w:numId w:val="29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</w:pP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يفضل استخدام الحقائب ذات العجلات التي تساعد الأطفال على تحريكها من خلال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الدفع،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كما يفضل اختيار الأنواع ذات العجلات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الكبيرة،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وضرورة التأكد من أن مقبضها يمكن إطالته لمسافة تتناسب مع طول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الطفل،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حتى لا يضطر للانحناء طوال الوقت عند دفعها أو سحبها.</w:t>
      </w:r>
    </w:p>
    <w:p w:rsidR="00964734" w:rsidRPr="00446F06" w:rsidRDefault="00964734" w:rsidP="00446F06">
      <w:pPr>
        <w:pStyle w:val="a7"/>
        <w:numPr>
          <w:ilvl w:val="0"/>
          <w:numId w:val="29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</w:pP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عند وضع الحقيبة على الظهر لا بد من التأكد من أنها ليست أطول مما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يجب،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حيث يمكن لها أن تمتد من المنطقة أسفل العنق وحتى أعلى انحناءة العمود الفقري </w:t>
      </w:r>
      <w:proofErr w:type="spellStart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السفلية،</w:t>
      </w:r>
      <w:proofErr w:type="spellEnd"/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 xml:space="preserve"> على ألا تتجاوز تلك المنطقة.</w:t>
      </w:r>
    </w:p>
    <w:p w:rsidR="00964734" w:rsidRDefault="00964734" w:rsidP="00446F06">
      <w:pPr>
        <w:pStyle w:val="a7"/>
        <w:numPr>
          <w:ilvl w:val="0"/>
          <w:numId w:val="29"/>
        </w:numPr>
        <w:spacing w:before="225" w:after="100" w:afterAutospacing="1" w:line="240" w:lineRule="auto"/>
        <w:rPr>
          <w:color w:val="333333"/>
          <w:sz w:val="27"/>
          <w:szCs w:val="27"/>
        </w:rPr>
      </w:pPr>
      <w:r w:rsidRPr="00446F06"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  <w:t>أن تكون الحقيبة متعددة الجيوب لتحقيق التوازن وسهولة الوصول للمحتويات</w:t>
      </w:r>
      <w:r w:rsidRPr="00446F06">
        <w:rPr>
          <w:color w:val="333333"/>
          <w:sz w:val="27"/>
          <w:szCs w:val="27"/>
          <w:rtl/>
        </w:rPr>
        <w:t>.</w:t>
      </w:r>
    </w:p>
    <w:p w:rsidR="00446F06" w:rsidRDefault="00446F06" w:rsidP="00446F06">
      <w:pPr>
        <w:spacing w:before="225" w:after="100" w:afterAutospacing="1" w:line="240" w:lineRule="auto"/>
        <w:rPr>
          <w:color w:val="333333"/>
          <w:sz w:val="27"/>
          <w:szCs w:val="27"/>
          <w:rtl/>
        </w:rPr>
      </w:pPr>
    </w:p>
    <w:p w:rsidR="00446F06" w:rsidRDefault="00446F06" w:rsidP="00446F06">
      <w:pPr>
        <w:spacing w:before="225" w:after="100" w:afterAutospacing="1" w:line="240" w:lineRule="auto"/>
        <w:rPr>
          <w:color w:val="333333"/>
          <w:sz w:val="27"/>
          <w:szCs w:val="27"/>
          <w:rtl/>
        </w:rPr>
      </w:pPr>
    </w:p>
    <w:p w:rsidR="00964734" w:rsidRPr="00446F06" w:rsidRDefault="00964734" w:rsidP="00446F06">
      <w:pPr>
        <w:pStyle w:val="2"/>
        <w:bidi w:val="0"/>
        <w:spacing w:line="240" w:lineRule="auto"/>
        <w:ind w:left="360"/>
        <w:jc w:val="center"/>
        <w:rPr>
          <w:rFonts w:asciiTheme="majorBidi" w:hAnsiTheme="majorBidi"/>
          <w:color w:val="333333"/>
          <w:sz w:val="28"/>
          <w:szCs w:val="28"/>
        </w:rPr>
      </w:pPr>
      <w:r w:rsidRPr="00446F06">
        <w:rPr>
          <w:color w:val="333333"/>
          <w:sz w:val="32"/>
          <w:szCs w:val="32"/>
          <w:rtl/>
        </w:rPr>
        <w:lastRenderedPageBreak/>
        <w:t>تعليمات للاستخدام الأمثل لحقيبة الطالب المدرسية</w:t>
      </w:r>
    </w:p>
    <w:p w:rsidR="00964734" w:rsidRPr="00F82BC5" w:rsidRDefault="00964734" w:rsidP="00D70666">
      <w:pPr>
        <w:pStyle w:val="a7"/>
        <w:numPr>
          <w:ilvl w:val="0"/>
          <w:numId w:val="34"/>
        </w:numPr>
        <w:spacing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إن اختيار الحقيبة المناسبة لا يعد إجراءً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كافياً،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إذ يجب الحرص على اتباع بعض التعليمات عند ملء الحقيبة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وحملها،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ومن أهمها: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استخدام جميع أقسام الحقيبة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لتعبئتها،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وعدم التركيز على أجزاء دون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أخرى،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ووضع أثقل العناصر أولاً بحيث تكون أقرب إلى وسط الظهر و أدنى الحقيبة.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لابد من ربط حزام الحقيبة المثبت على الوسط كي يظهر الطفل مستقيما.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توجيه الطفل إلى ضرورة عدم حمل الحقيبة باستخدام واحد من أحزمتها الخلفية فقط لحملها فوق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الظهر،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وتجنب تعليقها على كتف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واحد،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إذ قد يتسبب ذلك بحدوث تقوس في العمود الفقري بشكل غير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طبيعي،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كما يمكن أن يؤدي ذلك إلى تأثر العضلات والأوتار سلباً.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تجنب حمل الحقيبة على كتف واحد فذلك يؤدي إلى حدوث شد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بالعضلات،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كما يؤدي إلى زيادة انحناء العمود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الفقري،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و آلام أسفل الظهر.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عند حمل الحقيبة ينبغي ثني الجسم عند الركبتين وليس الجذع.</w:t>
      </w:r>
      <w:r w:rsidR="00446F06" w:rsidRPr="00F82BC5">
        <w:rPr>
          <w:rFonts w:asciiTheme="majorBidi" w:hAnsiTheme="majorBidi" w:cstheme="majorBidi"/>
          <w:b/>
          <w:bCs/>
          <w:noProof/>
          <w:color w:val="333333"/>
          <w:sz w:val="24"/>
          <w:szCs w:val="24"/>
        </w:rPr>
        <w:t xml:space="preserve"> 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تجنب حمل أغراض غير ضرورية.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وضــع الدفاتر والأشياء ذات الأسطح غير المنتظمة أو الزوايا بـــعيـــدة عن الظهر.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تجنب رفع الحقيبة عن الأرض وإلقائها على الكتف بقوة لئلا تتعرض عضلات الكتف إلى إصابات في تلك المنطقة قد تؤدي لإضعافها إزاء عضلات الجهة المقابلة مما يؤثر على العمود الفقري.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تنظيم الكتب و محتويات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الحقيبة،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و استخدام كل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الجيوب،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ووضع أثقل العناصر أولاً بحيث تكون أقرب إلى وسط الظهر و أدنى الحقيبة.</w:t>
      </w:r>
    </w:p>
    <w:p w:rsidR="00964734" w:rsidRPr="00F82BC5" w:rsidRDefault="00F82BC5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noProof/>
          <w:color w:val="333333"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163830</wp:posOffset>
            </wp:positionV>
            <wp:extent cx="728980" cy="961390"/>
            <wp:effectExtent l="19050" t="0" r="0" b="0"/>
            <wp:wrapThrough wrapText="bothSides">
              <wp:wrapPolygon edited="0">
                <wp:start x="-564" y="0"/>
                <wp:lineTo x="-564" y="20972"/>
                <wp:lineTo x="21449" y="20972"/>
                <wp:lineTo x="21449" y="0"/>
                <wp:lineTo x="-564" y="0"/>
              </wp:wrapPolygon>
            </wp:wrapThrough>
            <wp:docPr id="1" name="صورة 8" descr="http://www.dme-sa.com/bag/assets/img/do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me-sa.com/bag/assets/img/doc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734"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يجب ارتكاز حقيبة الظهر بشكل متساو في منتصف الظهر.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يجب استخدام أشرطة الخصر و الصدر.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يُفضَّل استخدام الحقيبة ذات العجلات في الفصول الأرضية.</w:t>
      </w:r>
    </w:p>
    <w:p w:rsidR="00964734" w:rsidRPr="00F82BC5" w:rsidRDefault="00964734" w:rsidP="00D70666">
      <w:pPr>
        <w:numPr>
          <w:ilvl w:val="0"/>
          <w:numId w:val="34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يُفضَّل استخدام حقيبة الظهر إذا كان الفصل في أحد الطوابق المرتفعة.</w:t>
      </w:r>
    </w:p>
    <w:p w:rsidR="00964734" w:rsidRPr="00F82BC5" w:rsidRDefault="00964734" w:rsidP="00446F06">
      <w:pPr>
        <w:pStyle w:val="2"/>
        <w:bidi w:val="0"/>
        <w:spacing w:line="240" w:lineRule="auto"/>
        <w:jc w:val="right"/>
        <w:rPr>
          <w:rFonts w:asciiTheme="majorBidi" w:hAnsiTheme="majorBidi"/>
          <w:color w:val="FF0000"/>
          <w:sz w:val="24"/>
          <w:szCs w:val="24"/>
          <w:rtl/>
        </w:rPr>
      </w:pPr>
      <w:r w:rsidRPr="00F82BC5">
        <w:rPr>
          <w:rFonts w:asciiTheme="majorBidi" w:hAnsiTheme="majorBidi"/>
          <w:color w:val="FF0000"/>
          <w:sz w:val="24"/>
          <w:szCs w:val="24"/>
          <w:rtl/>
        </w:rPr>
        <w:t>دور الأسرة</w:t>
      </w:r>
    </w:p>
    <w:p w:rsidR="00964734" w:rsidRPr="00F82BC5" w:rsidRDefault="00964734" w:rsidP="00D70666">
      <w:pPr>
        <w:numPr>
          <w:ilvl w:val="0"/>
          <w:numId w:val="8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مساعدة الطفل في اختيار الحقيبة و عدم منحه الحرية الكاملة بل يجب توجيهه في اختيار الأنسب لوزنه و عمره.</w:t>
      </w:r>
    </w:p>
    <w:p w:rsidR="00964734" w:rsidRPr="00F82BC5" w:rsidRDefault="00964734" w:rsidP="00D70666">
      <w:pPr>
        <w:numPr>
          <w:ilvl w:val="0"/>
          <w:numId w:val="8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الالتزام بالجدول اليومي و اختيار المستلزمات الخفيفة المناسبة بحيث لا تتجاوز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10%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من وزن الطالب مع متابعة محتوى الحقيبة باستمرار واصطحاب اللوازم الضرورية.</w:t>
      </w:r>
    </w:p>
    <w:p w:rsidR="00964734" w:rsidRPr="00F82BC5" w:rsidRDefault="00964734" w:rsidP="00D70666">
      <w:pPr>
        <w:numPr>
          <w:ilvl w:val="0"/>
          <w:numId w:val="8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توعية الطفل بالطريقة الصحيحة لحمل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الحقيبة،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ومراقبته للتأكد من استيعابه وتطبيقه للتعليمات الخاصة بذلك.</w:t>
      </w:r>
    </w:p>
    <w:p w:rsidR="00964734" w:rsidRPr="00F82BC5" w:rsidRDefault="00964734" w:rsidP="00D70666">
      <w:pPr>
        <w:numPr>
          <w:ilvl w:val="0"/>
          <w:numId w:val="8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إذا وجدت اختلافا في مستوى كتفي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طفلك،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أو ميلٍ في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الرّقبة،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أو عدم اتّزان أثناء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المشي،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أو ظهور تقوّس لأحد الجنبين في الظّهر , سارع باستشارة الطّبيب .</w:t>
      </w:r>
    </w:p>
    <w:p w:rsidR="00964734" w:rsidRPr="00F82BC5" w:rsidRDefault="00964734" w:rsidP="00D70666">
      <w:pPr>
        <w:numPr>
          <w:ilvl w:val="0"/>
          <w:numId w:val="8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توفير وسيلة النقل الملائمة في حال كان المنزل بعيدا عن المدرسة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وعدم تحميل الطالب أو الطالبة حمل الحقيبة لمسافات طويلة </w:t>
      </w:r>
    </w:p>
    <w:p w:rsidR="00964734" w:rsidRPr="00F82BC5" w:rsidRDefault="00964734" w:rsidP="00D70666">
      <w:pPr>
        <w:numPr>
          <w:ilvl w:val="0"/>
          <w:numId w:val="8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توعية الطفل بعدم التباهي والتفاخر بحمل الأشياء الثقيلة.</w:t>
      </w:r>
    </w:p>
    <w:p w:rsidR="00964734" w:rsidRPr="00F82BC5" w:rsidRDefault="00964734" w:rsidP="00F82BC5">
      <w:pPr>
        <w:numPr>
          <w:ilvl w:val="0"/>
          <w:numId w:val="8"/>
        </w:numPr>
        <w:tabs>
          <w:tab w:val="clear" w:pos="720"/>
        </w:tabs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ضبط أحزمة الكتف بحيث تتناسب وجسم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طفلك،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مع مراعاة أن لا تكون واسعة فتنزل عن مستوى الخصر فتشكل ضغطا على الظهر.</w:t>
      </w:r>
    </w:p>
    <w:p w:rsidR="00964734" w:rsidRPr="00F82BC5" w:rsidRDefault="00964734" w:rsidP="00D70666">
      <w:pPr>
        <w:numPr>
          <w:ilvl w:val="0"/>
          <w:numId w:val="8"/>
        </w:numPr>
        <w:spacing w:before="225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</w:pPr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الاهتمام بتعليم الطفل إحدى الرياضات التي تزيد من قوة عضلات البطن </w:t>
      </w:r>
      <w:proofErr w:type="spellStart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>والظهر،</w:t>
      </w:r>
      <w:proofErr w:type="spellEnd"/>
      <w:r w:rsidRPr="00F82BC5">
        <w:rPr>
          <w:rFonts w:asciiTheme="majorBidi" w:hAnsiTheme="majorBidi" w:cstheme="majorBidi"/>
          <w:b/>
          <w:bCs/>
          <w:color w:val="333333"/>
          <w:sz w:val="24"/>
          <w:szCs w:val="24"/>
          <w:rtl/>
        </w:rPr>
        <w:t xml:space="preserve"> أو اطلب ذلك من معلم التربية البدنية بالمدرسة</w:t>
      </w:r>
    </w:p>
    <w:p w:rsidR="0040667F" w:rsidRPr="0040667F" w:rsidRDefault="0040667F" w:rsidP="0040667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rtl/>
        </w:rPr>
        <w:lastRenderedPageBreak/>
        <w:t>مهام فريق العمل في المدرسة</w:t>
      </w:r>
    </w:p>
    <w:p w:rsidR="0040667F" w:rsidRPr="0040667F" w:rsidRDefault="0040667F" w:rsidP="004066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rtl/>
        </w:rPr>
        <w:t>السلام عليكم ورحمة الله وبركاته</w:t>
      </w:r>
    </w:p>
    <w:p w:rsidR="0040667F" w:rsidRPr="0040667F" w:rsidRDefault="0040667F" w:rsidP="00F82BC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rtl/>
        </w:rPr>
        <w:t>وبعد</w:t>
      </w:r>
    </w:p>
    <w:p w:rsidR="0040667F" w:rsidRPr="0040667F" w:rsidRDefault="0040667F" w:rsidP="00F82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كلنا يدرك الدور الذي تقوم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به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في تربية وتعليم أبناء هذا الوطن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المعطاء،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ونقدر حرصك على تنمية شخصية الطالب في مختلف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الجوانب،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ولكون الحقيبة المدرسية تضم كتب وأدوات الطالب وتلازمه طوال اليوم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الدراسي،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لذا تبرز أهمية ملاحظة بعض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السلوكات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الخاطئة في التعامل مع الحقيبة والتأكد من توافر عناصر السلامة والأمان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بها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إلى جانب سهولة حملها وخفة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وزنها،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وجودة صناعتها ومدى تناسبها مع وزن جسم الطفل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وطوله،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واستكمالا للدور التربوي والتعليمي الذي تقدمه لأبنائك الطلاب ،فإننا نقدر دورك في مراقبة طلابك والعمل على التخفيف من المعاناة التي قد تواجههم بسبب الوزن الزائد للحقيبة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ومحتوياتها،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والتأكد من توافر جوانب الأمن والسلامة في هذه الحقيبة.</w:t>
      </w: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br/>
      </w: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br/>
        <w:t xml:space="preserve">وحيث إن وزارة التعليم تولي الصحة العامة للطالب العناية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التامة،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وتهتم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بسلامته،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تأتي هذه النشرة التي تتضمن مواصفات مهمة يجب توافرها في الحقيبة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المدرسية،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آملين أن تعود بالنفع والفائدة على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الطالب،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وتسهم في وقايته مما قد يعرض صحته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للخطر،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وتعينه على التحصيل الدراسي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السليم،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وتساعد المدرسة على القيام بحلول عاجلة للتخفيف من هذه المشكلة التي قد تواجهه </w:t>
      </w:r>
    </w:p>
    <w:p w:rsidR="0040667F" w:rsidRPr="0040667F" w:rsidRDefault="0040667F" w:rsidP="00F82BC5">
      <w:pPr>
        <w:bidi w:val="0"/>
        <w:spacing w:before="300" w:after="150" w:line="240" w:lineRule="auto"/>
        <w:jc w:val="right"/>
        <w:outlineLvl w:val="2"/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>مهام مدير المدرسة</w:t>
      </w:r>
    </w:p>
    <w:p w:rsidR="0040667F" w:rsidRPr="0040667F" w:rsidRDefault="0040667F" w:rsidP="00F82BC5">
      <w:pPr>
        <w:numPr>
          <w:ilvl w:val="0"/>
          <w:numId w:val="9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توجيه المعلمين وتثقيفهم نحو مشكلة الحقيبة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المدرسية،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وحثهم على المساهمة والمشاركة الفاعلة في المشروع.</w:t>
      </w:r>
    </w:p>
    <w:p w:rsidR="0040667F" w:rsidRPr="0040667F" w:rsidRDefault="0040667F" w:rsidP="00F82BC5">
      <w:pPr>
        <w:numPr>
          <w:ilvl w:val="0"/>
          <w:numId w:val="9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اعتماد الجدول الدراسي قبل بدء حضور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الطلاب،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حتى لا يضطر الطلاب إلى إحضار كل الكتب بداية العام. ومراعاة ثباته طيلة العام.</w:t>
      </w:r>
    </w:p>
    <w:p w:rsidR="0040667F" w:rsidRPr="0040667F" w:rsidRDefault="0040667F" w:rsidP="00F82BC5">
      <w:pPr>
        <w:numPr>
          <w:ilvl w:val="0"/>
          <w:numId w:val="9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طباعة مواد تثقيفية (النشرات و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المطويات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..)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للفئات المستفيدة وتوزيعها عليهم.</w:t>
      </w:r>
    </w:p>
    <w:p w:rsidR="0040667F" w:rsidRPr="0040667F" w:rsidRDefault="0040667F" w:rsidP="00F82BC5">
      <w:pPr>
        <w:numPr>
          <w:ilvl w:val="0"/>
          <w:numId w:val="9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إعداد لوحات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جدارية،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ومطويات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التثقيفية</w:t>
      </w:r>
    </w:p>
    <w:p w:rsidR="0040667F" w:rsidRPr="0040667F" w:rsidRDefault="0040667F" w:rsidP="00F82BC5">
      <w:pPr>
        <w:numPr>
          <w:ilvl w:val="0"/>
          <w:numId w:val="9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وضع الصفوف الأولية من المرحلة الابتدائية وخاصة طلاب الصف الأول في الطابق الأرضي.</w:t>
      </w:r>
    </w:p>
    <w:p w:rsidR="0040667F" w:rsidRPr="0040667F" w:rsidRDefault="0040667F" w:rsidP="00F82BC5">
      <w:pPr>
        <w:numPr>
          <w:ilvl w:val="0"/>
          <w:numId w:val="9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توفير نسخ إضافية للكتب الدراسية (تصوير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).</w:t>
      </w:r>
      <w:proofErr w:type="spellEnd"/>
    </w:p>
    <w:p w:rsidR="0040667F" w:rsidRPr="0040667F" w:rsidRDefault="0040667F" w:rsidP="00F82BC5">
      <w:pPr>
        <w:numPr>
          <w:ilvl w:val="0"/>
          <w:numId w:val="9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التعاون مع الصحة المدرسية بطلب حضور أطباء الوحدة الصحية للكشف دورياً على العمود الفقري عند الطلاب بشكل خاص وسلامتهم الجسمية بشكل عام.</w:t>
      </w:r>
    </w:p>
    <w:p w:rsidR="0040667F" w:rsidRPr="0040667F" w:rsidRDefault="0040667F" w:rsidP="00F82BC5">
      <w:pPr>
        <w:numPr>
          <w:ilvl w:val="0"/>
          <w:numId w:val="9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تكريم المعلمين المبادرين والمتعاونين في المشروع.</w:t>
      </w:r>
    </w:p>
    <w:p w:rsidR="0040667F" w:rsidRPr="0040667F" w:rsidRDefault="0040667F" w:rsidP="00F82BC5">
      <w:pPr>
        <w:numPr>
          <w:ilvl w:val="0"/>
          <w:numId w:val="9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تكريم الأسر المتفاعلة مع المشروع عن طريق خطابات التقدير.</w:t>
      </w:r>
    </w:p>
    <w:p w:rsidR="0040667F" w:rsidRPr="0040667F" w:rsidRDefault="0040667F" w:rsidP="00F82BC5">
      <w:pPr>
        <w:spacing w:before="300" w:after="150" w:line="240" w:lineRule="auto"/>
        <w:outlineLvl w:val="2"/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 xml:space="preserve">مهام المنسق (وكيل شؤون الطلاب </w:t>
      </w:r>
      <w:proofErr w:type="spellStart"/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>–</w:t>
      </w:r>
      <w:proofErr w:type="spellEnd"/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 xml:space="preserve"> أحد أعضاء اللجنة</w:t>
      </w:r>
      <w:proofErr w:type="spellStart"/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>)</w:t>
      </w:r>
      <w:proofErr w:type="spellEnd"/>
    </w:p>
    <w:p w:rsidR="0040667F" w:rsidRPr="0040667F" w:rsidRDefault="0040667F" w:rsidP="00F82BC5">
      <w:pPr>
        <w:numPr>
          <w:ilvl w:val="0"/>
          <w:numId w:val="10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المشاركة في نشر ثقافة المشروع بين منسوبي المدرسة والطلاب وأولياء الأمور باستخدام وسائل التواصل الاجتماعي.</w:t>
      </w:r>
    </w:p>
    <w:p w:rsidR="0040667F" w:rsidRPr="0040667F" w:rsidRDefault="0040667F" w:rsidP="00F82BC5">
      <w:pPr>
        <w:numPr>
          <w:ilvl w:val="0"/>
          <w:numId w:val="10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حصر أوزان الطلاب وأوزان الحقائب وتحديد حجم المشكلة.</w:t>
      </w:r>
    </w:p>
    <w:p w:rsidR="0040667F" w:rsidRPr="0040667F" w:rsidRDefault="0040667F" w:rsidP="00F82BC5">
      <w:pPr>
        <w:numPr>
          <w:ilvl w:val="0"/>
          <w:numId w:val="10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تنظيم المحاضرات الداخلية وتقديم الدورات والعروض المرئية للطلاب حول المشروع.</w:t>
      </w:r>
    </w:p>
    <w:p w:rsidR="0040667F" w:rsidRPr="0040667F" w:rsidRDefault="0040667F" w:rsidP="00F82BC5">
      <w:pPr>
        <w:numPr>
          <w:ilvl w:val="0"/>
          <w:numId w:val="10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التنسيق مع الجهات ذات العلاقة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(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الوحدة الصحية والنشاط الطلابي ...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)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لتقديم المحاضرات والدعم اللازم.</w:t>
      </w:r>
    </w:p>
    <w:p w:rsidR="0040667F" w:rsidRPr="0040667F" w:rsidRDefault="0040667F" w:rsidP="00F82BC5">
      <w:pPr>
        <w:numPr>
          <w:ilvl w:val="0"/>
          <w:numId w:val="10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التواصل مع أولياء الأمور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(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التغذية الراجعة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).</w:t>
      </w:r>
      <w:proofErr w:type="spellEnd"/>
    </w:p>
    <w:p w:rsidR="0040667F" w:rsidRPr="0040667F" w:rsidRDefault="0040667F" w:rsidP="00F82BC5">
      <w:pPr>
        <w:numPr>
          <w:ilvl w:val="0"/>
          <w:numId w:val="10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lastRenderedPageBreak/>
        <w:t>متابعة الطلاب الذين لديهم أوزان حقائب زائدة وتحديد مشكلتهم والسعي لحلها.</w:t>
      </w:r>
    </w:p>
    <w:p w:rsidR="0040667F" w:rsidRPr="0040667F" w:rsidRDefault="0040667F" w:rsidP="00F82BC5">
      <w:pPr>
        <w:numPr>
          <w:ilvl w:val="0"/>
          <w:numId w:val="10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إعادة وزن الطلاب ووزن الحقائب الثقيلة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(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من لديهم مشكلة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)</w:t>
      </w:r>
      <w:proofErr w:type="spellEnd"/>
    </w:p>
    <w:p w:rsidR="0040667F" w:rsidRPr="0040667F" w:rsidRDefault="0040667F" w:rsidP="00F82BC5">
      <w:pPr>
        <w:numPr>
          <w:ilvl w:val="0"/>
          <w:numId w:val="10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التوثيق وإعداد التقارير الخاصة بالمشروع ورقيًا والكترونيًا.</w:t>
      </w:r>
    </w:p>
    <w:p w:rsidR="0040667F" w:rsidRPr="0040667F" w:rsidRDefault="0040667F" w:rsidP="00F82BC5">
      <w:pPr>
        <w:spacing w:before="300" w:after="150" w:line="240" w:lineRule="auto"/>
        <w:outlineLvl w:val="2"/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>مهام المرشد الطلابي</w:t>
      </w:r>
    </w:p>
    <w:p w:rsidR="0040667F" w:rsidRPr="0040667F" w:rsidRDefault="0040667F" w:rsidP="00F82BC5">
      <w:pPr>
        <w:numPr>
          <w:ilvl w:val="0"/>
          <w:numId w:val="11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مساعدة الطلاب المحتاجين بتوفير حقائب مدرسية صحية.</w:t>
      </w:r>
    </w:p>
    <w:p w:rsidR="0040667F" w:rsidRPr="0040667F" w:rsidRDefault="0040667F" w:rsidP="00F82BC5">
      <w:pPr>
        <w:numPr>
          <w:ilvl w:val="0"/>
          <w:numId w:val="11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استثمار مجالس أولياء الأمور لتوعيتهم بأضرار الوزن الزائد للحقائب المدرسية والطرق المثلى للحد منها.</w:t>
      </w:r>
    </w:p>
    <w:p w:rsidR="0040667F" w:rsidRPr="0040667F" w:rsidRDefault="0040667F" w:rsidP="00F82BC5">
      <w:pPr>
        <w:numPr>
          <w:ilvl w:val="0"/>
          <w:numId w:val="11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الإسهام في التوثيق وإعداد التقارير الخاصة بالمشروع ورقيًا والكترونيًا.</w:t>
      </w:r>
    </w:p>
    <w:p w:rsidR="0040667F" w:rsidRPr="0040667F" w:rsidRDefault="0040667F" w:rsidP="00F82BC5">
      <w:pPr>
        <w:spacing w:before="300" w:after="150" w:line="240" w:lineRule="auto"/>
        <w:outlineLvl w:val="2"/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>مهام معلم التربية البدنية (بنين</w:t>
      </w:r>
      <w:proofErr w:type="spellStart"/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>)</w:t>
      </w:r>
      <w:proofErr w:type="spellEnd"/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 xml:space="preserve"> </w:t>
      </w:r>
      <w:proofErr w:type="spellStart"/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>/</w:t>
      </w:r>
      <w:proofErr w:type="spellEnd"/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 xml:space="preserve"> معلمة التربية الأسرية (بنات</w:t>
      </w:r>
      <w:proofErr w:type="spellStart"/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>)</w:t>
      </w:r>
      <w:proofErr w:type="spellEnd"/>
    </w:p>
    <w:p w:rsidR="0040667F" w:rsidRPr="0040667F" w:rsidRDefault="0040667F" w:rsidP="00F82BC5">
      <w:pPr>
        <w:numPr>
          <w:ilvl w:val="0"/>
          <w:numId w:val="12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المتابعة والاهتمام بطريقة حمل الطلاب للحقائب أثناء الاصطفاف الصباحي.</w:t>
      </w:r>
    </w:p>
    <w:p w:rsidR="0040667F" w:rsidRPr="0040667F" w:rsidRDefault="0040667F" w:rsidP="00F82BC5">
      <w:pPr>
        <w:numPr>
          <w:ilvl w:val="0"/>
          <w:numId w:val="12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تدريب الطلاب على حمل الحقائب بشكل سليم في حصص التربية البدنية خاصة الأسبوع الأول</w:t>
      </w:r>
    </w:p>
    <w:p w:rsidR="0040667F" w:rsidRPr="0040667F" w:rsidRDefault="0040667F" w:rsidP="00F82BC5">
      <w:pPr>
        <w:numPr>
          <w:ilvl w:val="0"/>
          <w:numId w:val="12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الاهتمام برفع اللياقة البدنية الطلاب مع التركيز على التمرينات الرياضية التي تساعد على تقوية العضلات.</w:t>
      </w:r>
    </w:p>
    <w:p w:rsidR="0040667F" w:rsidRPr="0040667F" w:rsidRDefault="0040667F" w:rsidP="00F82BC5">
      <w:pPr>
        <w:numPr>
          <w:ilvl w:val="0"/>
          <w:numId w:val="12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الإسهام في التوثيق وإعداد التقارير الخاصة بالمشروع ورقيًا والكترونيًا.</w:t>
      </w:r>
    </w:p>
    <w:p w:rsidR="0040667F" w:rsidRPr="0040667F" w:rsidRDefault="0040667F" w:rsidP="00F82BC5">
      <w:pPr>
        <w:spacing w:before="300" w:after="150" w:line="240" w:lineRule="auto"/>
        <w:outlineLvl w:val="2"/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unisia" w:eastAsia="Times New Roman" w:hAnsi="Tunisia" w:cs="Times New Roman"/>
          <w:b/>
          <w:bCs/>
          <w:color w:val="333333"/>
          <w:sz w:val="28"/>
          <w:szCs w:val="28"/>
          <w:rtl/>
        </w:rPr>
        <w:t>مهام المعلمين</w:t>
      </w:r>
    </w:p>
    <w:p w:rsidR="0040667F" w:rsidRPr="0040667F" w:rsidRDefault="00D8376D" w:rsidP="00F82BC5">
      <w:pPr>
        <w:numPr>
          <w:ilvl w:val="0"/>
          <w:numId w:val="13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rtl/>
        </w:rPr>
        <w:t>ا</w:t>
      </w:r>
      <w:r w:rsidR="0040667F"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ستثمار الإذاعة المدرسية للتوعية بالآثار السلبية للحقيبة الثقيلة.</w:t>
      </w:r>
    </w:p>
    <w:p w:rsidR="0040667F" w:rsidRPr="0040667F" w:rsidRDefault="0040667F" w:rsidP="00F82BC5">
      <w:pPr>
        <w:numPr>
          <w:ilvl w:val="0"/>
          <w:numId w:val="13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إشعار الطلاب بالبرنامج المدرسي اليومي والكتب المطلوبة لكل يوم.</w:t>
      </w:r>
    </w:p>
    <w:p w:rsidR="0040667F" w:rsidRPr="0040667F" w:rsidRDefault="0040667F" w:rsidP="00F82BC5">
      <w:pPr>
        <w:numPr>
          <w:ilvl w:val="0"/>
          <w:numId w:val="13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استثمار الحصص الأولى من الأسبوع الأول لتثقيف الطلاب حول المشروع.</w:t>
      </w:r>
    </w:p>
    <w:p w:rsidR="0040667F" w:rsidRPr="0040667F" w:rsidRDefault="0040667F" w:rsidP="00F82BC5">
      <w:pPr>
        <w:numPr>
          <w:ilvl w:val="0"/>
          <w:numId w:val="13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الحد من تنقل الطلاب داخل المدرسة وهم يحملون الحقائب.</w:t>
      </w:r>
    </w:p>
    <w:p w:rsidR="0040667F" w:rsidRPr="0040667F" w:rsidRDefault="0040667F" w:rsidP="00F82BC5">
      <w:pPr>
        <w:numPr>
          <w:ilvl w:val="0"/>
          <w:numId w:val="13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متابعة الطلاب وتوجيههم بعدم إضافة أشياء لا يحتاجونها داخل المدرسة.</w:t>
      </w:r>
    </w:p>
    <w:p w:rsidR="0040667F" w:rsidRPr="0040667F" w:rsidRDefault="0040667F" w:rsidP="00F82BC5">
      <w:pPr>
        <w:numPr>
          <w:ilvl w:val="0"/>
          <w:numId w:val="13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متابعة وضعية جسم الطالب في الصف جالسا كان أو واقفاً أو حاملاً للحقيبة.</w:t>
      </w:r>
    </w:p>
    <w:p w:rsidR="0040667F" w:rsidRPr="0040667F" w:rsidRDefault="0040667F" w:rsidP="00F82BC5">
      <w:pPr>
        <w:numPr>
          <w:ilvl w:val="0"/>
          <w:numId w:val="13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استخدام ملف الإنجاز للطالب بحيث يشمل جميع الأنشطة و أوراق العمل التي ينفذها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الطالب،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إضافة إلى الخطة الأسبوعية ويعتبر هذا الملف حلقة وصل بين المدرسة و ولي الأمر.</w:t>
      </w:r>
    </w:p>
    <w:p w:rsidR="0040667F" w:rsidRPr="0040667F" w:rsidRDefault="0040667F" w:rsidP="00F82BC5">
      <w:pPr>
        <w:numPr>
          <w:ilvl w:val="0"/>
          <w:numId w:val="13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الإفادة من المناهج التفاعلية و التنويع في طرائق التدريس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(</w:t>
      </w:r>
      <w:proofErr w:type="spellEnd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 xml:space="preserve"> التعلم النشط ... </w:t>
      </w:r>
      <w:proofErr w:type="spellStart"/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).</w:t>
      </w:r>
      <w:proofErr w:type="spellEnd"/>
    </w:p>
    <w:p w:rsidR="0040667F" w:rsidRPr="0040667F" w:rsidRDefault="0040667F" w:rsidP="00F82BC5">
      <w:pPr>
        <w:numPr>
          <w:ilvl w:val="0"/>
          <w:numId w:val="13"/>
        </w:numPr>
        <w:spacing w:before="225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الإسهام في التوثيق وإعداد التقارير الخاصة بالمشروع ورقيًا والكترونيًا.</w:t>
      </w:r>
    </w:p>
    <w:p w:rsidR="0040667F" w:rsidRPr="0040667F" w:rsidRDefault="0040667F" w:rsidP="00F82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  <w:r w:rsidRPr="004066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  <w:t>همسة : علينا أن نعمل على زيادة وعي طلابنا وأسرهم للمحافظة على صحّتهم وأن نرشدهم إلى السلوكيات الصّحيّة السّليمة سواء في اقتناء الحقيبة أو حملها أو كيفيّة الجلوس الصّحي في المدرسة.</w:t>
      </w:r>
    </w:p>
    <w:p w:rsidR="00964734" w:rsidRPr="00BB024B" w:rsidRDefault="00964734">
      <w:pPr>
        <w:rPr>
          <w:color w:val="984806" w:themeColor="accent6" w:themeShade="80"/>
          <w:sz w:val="66"/>
          <w:szCs w:val="66"/>
        </w:rPr>
      </w:pPr>
    </w:p>
    <w:sectPr w:rsidR="00964734" w:rsidRPr="00BB024B" w:rsidSect="00FE53A7">
      <w:pgSz w:w="11907" w:h="16443"/>
      <w:pgMar w:top="851" w:right="851" w:bottom="851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isi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56A"/>
    <w:multiLevelType w:val="hybridMultilevel"/>
    <w:tmpl w:val="56A8D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0A4C"/>
    <w:multiLevelType w:val="multilevel"/>
    <w:tmpl w:val="6530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5A3140"/>
    <w:multiLevelType w:val="multilevel"/>
    <w:tmpl w:val="467C8E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D0528DD"/>
    <w:multiLevelType w:val="multilevel"/>
    <w:tmpl w:val="B968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6C45F8"/>
    <w:multiLevelType w:val="hybridMultilevel"/>
    <w:tmpl w:val="0072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96B1A"/>
    <w:multiLevelType w:val="hybridMultilevel"/>
    <w:tmpl w:val="1C30B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63EF1"/>
    <w:multiLevelType w:val="multilevel"/>
    <w:tmpl w:val="EABA60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7">
    <w:nsid w:val="25FA2417"/>
    <w:multiLevelType w:val="hybridMultilevel"/>
    <w:tmpl w:val="9BE64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880EE3"/>
    <w:multiLevelType w:val="multilevel"/>
    <w:tmpl w:val="4956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7F5D47"/>
    <w:multiLevelType w:val="multilevel"/>
    <w:tmpl w:val="5F163A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5D24C55"/>
    <w:multiLevelType w:val="hybridMultilevel"/>
    <w:tmpl w:val="3362A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45D9C"/>
    <w:multiLevelType w:val="multilevel"/>
    <w:tmpl w:val="467C8E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9453083"/>
    <w:multiLevelType w:val="multilevel"/>
    <w:tmpl w:val="8236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2A4132"/>
    <w:multiLevelType w:val="multilevel"/>
    <w:tmpl w:val="A912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112A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ECF2430"/>
    <w:multiLevelType w:val="hybridMultilevel"/>
    <w:tmpl w:val="0456A1D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D018EE"/>
    <w:multiLevelType w:val="hybridMultilevel"/>
    <w:tmpl w:val="281AB9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B54D0F"/>
    <w:multiLevelType w:val="multilevel"/>
    <w:tmpl w:val="1DE2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D84C8B"/>
    <w:multiLevelType w:val="multilevel"/>
    <w:tmpl w:val="09380D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83376DB"/>
    <w:multiLevelType w:val="multilevel"/>
    <w:tmpl w:val="09380D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A6C2FEA"/>
    <w:multiLevelType w:val="multilevel"/>
    <w:tmpl w:val="E0CE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801339"/>
    <w:multiLevelType w:val="hybridMultilevel"/>
    <w:tmpl w:val="6F3CE5A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8C53C5"/>
    <w:multiLevelType w:val="multilevel"/>
    <w:tmpl w:val="F13E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267341"/>
    <w:multiLevelType w:val="hybridMultilevel"/>
    <w:tmpl w:val="9882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73016"/>
    <w:multiLevelType w:val="multilevel"/>
    <w:tmpl w:val="D25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5C329E"/>
    <w:multiLevelType w:val="multilevel"/>
    <w:tmpl w:val="44945D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FBC078A"/>
    <w:multiLevelType w:val="multilevel"/>
    <w:tmpl w:val="EDD813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11E0EE6"/>
    <w:multiLevelType w:val="multilevel"/>
    <w:tmpl w:val="EABA60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5734376"/>
    <w:multiLevelType w:val="multilevel"/>
    <w:tmpl w:val="467C8E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5B067F"/>
    <w:multiLevelType w:val="multilevel"/>
    <w:tmpl w:val="EABA60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E2F4B4C"/>
    <w:multiLevelType w:val="multilevel"/>
    <w:tmpl w:val="E77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74627E"/>
    <w:multiLevelType w:val="multilevel"/>
    <w:tmpl w:val="7312F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DD50A0"/>
    <w:multiLevelType w:val="multilevel"/>
    <w:tmpl w:val="A0B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BF35D2C"/>
    <w:multiLevelType w:val="hybridMultilevel"/>
    <w:tmpl w:val="6C845F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1"/>
  </w:num>
  <w:num w:numId="4">
    <w:abstractNumId w:val="22"/>
  </w:num>
  <w:num w:numId="5">
    <w:abstractNumId w:val="13"/>
  </w:num>
  <w:num w:numId="6">
    <w:abstractNumId w:val="24"/>
  </w:num>
  <w:num w:numId="7">
    <w:abstractNumId w:val="30"/>
  </w:num>
  <w:num w:numId="8">
    <w:abstractNumId w:val="17"/>
  </w:num>
  <w:num w:numId="9">
    <w:abstractNumId w:val="32"/>
  </w:num>
  <w:num w:numId="10">
    <w:abstractNumId w:val="1"/>
  </w:num>
  <w:num w:numId="11">
    <w:abstractNumId w:val="12"/>
  </w:num>
  <w:num w:numId="12">
    <w:abstractNumId w:val="20"/>
  </w:num>
  <w:num w:numId="13">
    <w:abstractNumId w:val="3"/>
  </w:num>
  <w:num w:numId="14">
    <w:abstractNumId w:val="14"/>
  </w:num>
  <w:num w:numId="15">
    <w:abstractNumId w:val="19"/>
  </w:num>
  <w:num w:numId="16">
    <w:abstractNumId w:val="18"/>
  </w:num>
  <w:num w:numId="17">
    <w:abstractNumId w:val="26"/>
  </w:num>
  <w:num w:numId="18">
    <w:abstractNumId w:val="9"/>
  </w:num>
  <w:num w:numId="19">
    <w:abstractNumId w:val="2"/>
  </w:num>
  <w:num w:numId="20">
    <w:abstractNumId w:val="28"/>
  </w:num>
  <w:num w:numId="21">
    <w:abstractNumId w:val="11"/>
  </w:num>
  <w:num w:numId="22">
    <w:abstractNumId w:val="25"/>
  </w:num>
  <w:num w:numId="23">
    <w:abstractNumId w:val="29"/>
  </w:num>
  <w:num w:numId="24">
    <w:abstractNumId w:val="27"/>
  </w:num>
  <w:num w:numId="25">
    <w:abstractNumId w:val="16"/>
  </w:num>
  <w:num w:numId="26">
    <w:abstractNumId w:val="33"/>
  </w:num>
  <w:num w:numId="27">
    <w:abstractNumId w:val="21"/>
  </w:num>
  <w:num w:numId="28">
    <w:abstractNumId w:val="15"/>
  </w:num>
  <w:num w:numId="29">
    <w:abstractNumId w:val="10"/>
  </w:num>
  <w:num w:numId="30">
    <w:abstractNumId w:val="23"/>
  </w:num>
  <w:num w:numId="31">
    <w:abstractNumId w:val="5"/>
  </w:num>
  <w:num w:numId="32">
    <w:abstractNumId w:val="7"/>
  </w:num>
  <w:num w:numId="33">
    <w:abstractNumId w:val="4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E50E7"/>
    <w:rsid w:val="00134F01"/>
    <w:rsid w:val="001B7046"/>
    <w:rsid w:val="001E50E7"/>
    <w:rsid w:val="002E28CA"/>
    <w:rsid w:val="003A7617"/>
    <w:rsid w:val="0040667F"/>
    <w:rsid w:val="00446F06"/>
    <w:rsid w:val="00560A32"/>
    <w:rsid w:val="00732D54"/>
    <w:rsid w:val="00746404"/>
    <w:rsid w:val="007950AB"/>
    <w:rsid w:val="008E5CCE"/>
    <w:rsid w:val="009136F8"/>
    <w:rsid w:val="00961BA2"/>
    <w:rsid w:val="00963CAF"/>
    <w:rsid w:val="00964734"/>
    <w:rsid w:val="00A0305D"/>
    <w:rsid w:val="00B67FC9"/>
    <w:rsid w:val="00BB024B"/>
    <w:rsid w:val="00C377AF"/>
    <w:rsid w:val="00D70666"/>
    <w:rsid w:val="00D8376D"/>
    <w:rsid w:val="00F11A0E"/>
    <w:rsid w:val="00F806A9"/>
    <w:rsid w:val="00F82BC5"/>
    <w:rsid w:val="00F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0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4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1E50E7"/>
    <w:pPr>
      <w:bidi w:val="0"/>
      <w:spacing w:before="300" w:after="150" w:line="240" w:lineRule="auto"/>
      <w:outlineLvl w:val="2"/>
    </w:pPr>
    <w:rPr>
      <w:rFonts w:ascii="Tunisia" w:eastAsia="Times New Roman" w:hAnsi="Tunis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1E50E7"/>
    <w:rPr>
      <w:rFonts w:ascii="Tunisia" w:eastAsia="Times New Roman" w:hAnsi="Tunisia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50E7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a"/>
    <w:rsid w:val="001E50E7"/>
    <w:pPr>
      <w:bidi w:val="0"/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5CCE"/>
    <w:rPr>
      <w:b/>
      <w:bCs/>
    </w:rPr>
  </w:style>
  <w:style w:type="character" w:customStyle="1" w:styleId="headngs">
    <w:name w:val="headngs"/>
    <w:basedOn w:val="a0"/>
    <w:rsid w:val="008E5CCE"/>
  </w:style>
  <w:style w:type="paragraph" w:styleId="a5">
    <w:name w:val="Balloon Text"/>
    <w:basedOn w:val="a"/>
    <w:link w:val="Char"/>
    <w:uiPriority w:val="99"/>
    <w:semiHidden/>
    <w:unhideWhenUsed/>
    <w:rsid w:val="00BB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B024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964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79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36F8"/>
    <w:pPr>
      <w:ind w:left="720"/>
      <w:contextualSpacing/>
    </w:pPr>
  </w:style>
  <w:style w:type="table" w:styleId="-3">
    <w:name w:val="Light Shading Accent 3"/>
    <w:basedOn w:val="a1"/>
    <w:uiPriority w:val="60"/>
    <w:rsid w:val="009136F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9136F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A0305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963CA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79827">
      <w:bodyDiv w:val="1"/>
      <w:marLeft w:val="0"/>
      <w:marRight w:val="0"/>
      <w:marTop w:val="0"/>
      <w:marBottom w:val="0"/>
      <w:divBdr>
        <w:top w:val="single" w:sz="24" w:space="0" w:color="026C5F"/>
        <w:left w:val="single" w:sz="24" w:space="0" w:color="026C5F"/>
        <w:bottom w:val="single" w:sz="24" w:space="15" w:color="026C5F"/>
        <w:right w:val="single" w:sz="24" w:space="0" w:color="026C5F"/>
      </w:divBdr>
      <w:divsChild>
        <w:div w:id="1180312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1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741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9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6125">
              <w:blockQuote w:val="1"/>
              <w:marLeft w:val="0"/>
              <w:marRight w:val="-45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81336881">
              <w:blockQuote w:val="1"/>
              <w:marLeft w:val="0"/>
              <w:marRight w:val="-45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510486304">
              <w:blockQuote w:val="1"/>
              <w:marLeft w:val="0"/>
              <w:marRight w:val="-45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039433240">
              <w:blockQuote w:val="1"/>
              <w:marLeft w:val="0"/>
              <w:marRight w:val="-45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509612216">
              <w:blockQuote w:val="1"/>
              <w:marLeft w:val="0"/>
              <w:marRight w:val="-45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59377536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9535">
      <w:bodyDiv w:val="1"/>
      <w:marLeft w:val="0"/>
      <w:marRight w:val="0"/>
      <w:marTop w:val="0"/>
      <w:marBottom w:val="0"/>
      <w:divBdr>
        <w:top w:val="single" w:sz="24" w:space="0" w:color="026C5F"/>
        <w:left w:val="single" w:sz="24" w:space="0" w:color="026C5F"/>
        <w:bottom w:val="single" w:sz="24" w:space="15" w:color="026C5F"/>
        <w:right w:val="single" w:sz="24" w:space="0" w:color="026C5F"/>
      </w:divBdr>
      <w:divsChild>
        <w:div w:id="5049826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39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87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6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50023">
              <w:blockQuote w:val="1"/>
              <w:marLeft w:val="0"/>
              <w:marRight w:val="-45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427234805">
              <w:blockQuote w:val="1"/>
              <w:marLeft w:val="0"/>
              <w:marRight w:val="-45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721372886">
              <w:blockQuote w:val="1"/>
              <w:marLeft w:val="0"/>
              <w:marRight w:val="-45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59922">
      <w:bodyDiv w:val="1"/>
      <w:marLeft w:val="0"/>
      <w:marRight w:val="0"/>
      <w:marTop w:val="0"/>
      <w:marBottom w:val="0"/>
      <w:divBdr>
        <w:top w:val="single" w:sz="24" w:space="0" w:color="026C5F"/>
        <w:left w:val="single" w:sz="24" w:space="0" w:color="026C5F"/>
        <w:bottom w:val="single" w:sz="24" w:space="15" w:color="026C5F"/>
        <w:right w:val="single" w:sz="24" w:space="0" w:color="026C5F"/>
      </w:divBdr>
      <w:divsChild>
        <w:div w:id="498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2372">
      <w:bodyDiv w:val="1"/>
      <w:marLeft w:val="0"/>
      <w:marRight w:val="0"/>
      <w:marTop w:val="0"/>
      <w:marBottom w:val="0"/>
      <w:divBdr>
        <w:top w:val="single" w:sz="24" w:space="0" w:color="026C5F"/>
        <w:left w:val="single" w:sz="24" w:space="0" w:color="026C5F"/>
        <w:bottom w:val="single" w:sz="24" w:space="15" w:color="026C5F"/>
        <w:right w:val="single" w:sz="24" w:space="0" w:color="026C5F"/>
      </w:divBdr>
      <w:divsChild>
        <w:div w:id="20598143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9319">
              <w:blockQuote w:val="1"/>
              <w:marLeft w:val="0"/>
              <w:marRight w:val="-45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680400397">
              <w:blockQuote w:val="1"/>
              <w:marLeft w:val="0"/>
              <w:marRight w:val="-45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20409">
      <w:bodyDiv w:val="1"/>
      <w:marLeft w:val="0"/>
      <w:marRight w:val="0"/>
      <w:marTop w:val="0"/>
      <w:marBottom w:val="0"/>
      <w:divBdr>
        <w:top w:val="single" w:sz="24" w:space="0" w:color="026C5F"/>
        <w:left w:val="single" w:sz="24" w:space="0" w:color="026C5F"/>
        <w:bottom w:val="single" w:sz="24" w:space="15" w:color="026C5F"/>
        <w:right w:val="single" w:sz="24" w:space="0" w:color="026C5F"/>
      </w:divBdr>
      <w:divsChild>
        <w:div w:id="11236162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47162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166871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95646081">
          <w:blockQuote w:val="1"/>
          <w:marLeft w:val="0"/>
          <w:marRight w:val="0"/>
          <w:marTop w:val="0"/>
          <w:marBottom w:val="300"/>
          <w:divBdr>
            <w:top w:val="single" w:sz="24" w:space="0" w:color="026C5F"/>
            <w:left w:val="single" w:sz="24" w:space="0" w:color="026C5F"/>
            <w:bottom w:val="single" w:sz="24" w:space="15" w:color="026C5F"/>
            <w:right w:val="single" w:sz="24" w:space="0" w:color="026C5F"/>
          </w:divBdr>
          <w:divsChild>
            <w:div w:id="60182405">
              <w:marLeft w:val="0"/>
              <w:marRight w:val="0"/>
              <w:marTop w:val="0"/>
              <w:marBottom w:val="0"/>
              <w:divBdr>
                <w:top w:val="single" w:sz="24" w:space="0" w:color="026C5F"/>
                <w:left w:val="single" w:sz="24" w:space="0" w:color="026C5F"/>
                <w:bottom w:val="single" w:sz="24" w:space="15" w:color="026C5F"/>
                <w:right w:val="single" w:sz="24" w:space="0" w:color="026C5F"/>
              </w:divBdr>
            </w:div>
          </w:divsChild>
        </w:div>
        <w:div w:id="395445124">
          <w:marLeft w:val="0"/>
          <w:marRight w:val="0"/>
          <w:marTop w:val="0"/>
          <w:marBottom w:val="0"/>
          <w:divBdr>
            <w:top w:val="single" w:sz="24" w:space="0" w:color="026C5F"/>
            <w:left w:val="single" w:sz="24" w:space="0" w:color="026C5F"/>
            <w:bottom w:val="single" w:sz="24" w:space="15" w:color="026C5F"/>
            <w:right w:val="single" w:sz="24" w:space="0" w:color="026C5F"/>
          </w:divBdr>
          <w:divsChild>
            <w:div w:id="399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12FA3-1539-4F48-86BB-B8B066DA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lastModifiedBy>Dell</cp:lastModifiedBy>
  <cp:revision>3</cp:revision>
  <dcterms:created xsi:type="dcterms:W3CDTF">2016-11-21T16:58:00Z</dcterms:created>
  <dcterms:modified xsi:type="dcterms:W3CDTF">2016-11-21T17:13:00Z</dcterms:modified>
</cp:coreProperties>
</file>