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898FD" w14:textId="6B258C68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اختبار ماجستير الآداب في ترجمة اللغة الانجليزية</w:t>
      </w:r>
      <w:bookmarkEnd w:id="0"/>
      <w:r w:rsidRPr="00016F92">
        <w:rPr>
          <w:rFonts w:ascii="Arial" w:eastAsia="Times New Roman" w:hAnsi="Arial" w:cs="Arial"/>
          <w:color w:val="222222"/>
          <w:sz w:val="32"/>
          <w:szCs w:val="32"/>
        </w:rPr>
        <w:br/>
        <w:t>#</w:t>
      </w: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تجربة اختبار ماجستير </w:t>
      </w:r>
      <w:proofErr w:type="spellStart"/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الاداب</w:t>
      </w:r>
      <w:proofErr w:type="spellEnd"/>
    </w:p>
    <w:p w14:paraId="12A1D1F1" w14:textId="2BCBEE3A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في ترجمة #</w:t>
      </w:r>
      <w:proofErr w:type="spellStart"/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لغة_انجليزية</w:t>
      </w:r>
      <w:proofErr w:type="spellEnd"/>
    </w:p>
    <w:p w14:paraId="64FFCE95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</w:p>
    <w:p w14:paraId="44A527A2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</w:p>
    <w:p w14:paraId="0EEE5536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اختبار ماجستير الترجمة اليوم كان قسمين</w:t>
      </w:r>
    </w:p>
    <w:p w14:paraId="6847A68C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قسم اختياري ٢٠ فقرة من ٤٠ درجة</w:t>
      </w:r>
    </w:p>
    <w:p w14:paraId="1FCD2FF7" w14:textId="497EF95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وكان عبارة عن اسئلة اغلبها لغويات وكم سؤال عن نظريات الترجمة</w:t>
      </w:r>
    </w:p>
    <w:p w14:paraId="1DB5C7D0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نوعيتها شوية عميقة </w:t>
      </w:r>
      <w:proofErr w:type="spellStart"/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ويبغالها</w:t>
      </w:r>
      <w:proofErr w:type="spellEnd"/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معرفة جيدة بالتخصصين</w:t>
      </w:r>
    </w:p>
    <w:p w14:paraId="61BF2910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والقسم الثاني نصّين للترجمة واحد من الانجليزية للعربية والثاني العكس</w:t>
      </w:r>
    </w:p>
    <w:p w14:paraId="7D9734FC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كل نص عليه ٣٠ درجة</w:t>
      </w:r>
    </w:p>
    <w:p w14:paraId="2CD89026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والنصوص الانجليزي سياسي يتكلم عن القضية الفلسطينية والعربي لغوي يتكلم عن البيئة اللغوية</w:t>
      </w:r>
    </w:p>
    <w:p w14:paraId="0B1ECB2A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النصوص ما كانت سهلة ووجود المعجم معاك ما كان يساعد كثير حيث كان يتطلب بعض المهارات في الصياغة والاسلوب</w:t>
      </w:r>
    </w:p>
    <w:p w14:paraId="3764B711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</w:p>
    <w:p w14:paraId="2DCFD27B" w14:textId="77777777" w:rsidR="00016F92" w:rsidRPr="00016F92" w:rsidRDefault="00016F92" w:rsidP="00016F9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</w:rPr>
      </w:pPr>
      <w:r w:rsidRPr="00016F92">
        <w:rPr>
          <w:rFonts w:ascii="Arial" w:eastAsia="Times New Roman" w:hAnsi="Arial" w:cs="Arial"/>
          <w:color w:val="222222"/>
          <w:sz w:val="32"/>
          <w:szCs w:val="32"/>
          <w:rtl/>
        </w:rPr>
        <w:t>اتمنى ان يفيد الجميع</w:t>
      </w:r>
    </w:p>
    <w:p w14:paraId="7189D6F1" w14:textId="77777777" w:rsidR="000465E5" w:rsidRDefault="000465E5"/>
    <w:sectPr w:rsidR="000465E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69"/>
    <w:rsid w:val="00016F92"/>
    <w:rsid w:val="000465E5"/>
    <w:rsid w:val="0007576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08329"/>
  <w15:chartTrackingRefBased/>
  <w15:docId w15:val="{695EE984-4725-443C-93B9-BCDC7B01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2019-04-18T13:04:00Z</dcterms:created>
  <dcterms:modified xsi:type="dcterms:W3CDTF">2019-04-18T13:04:00Z</dcterms:modified>
</cp:coreProperties>
</file>