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0BFB5963" w:rsidR="00D5299B" w:rsidRDefault="00F56EF0">
      <w:r>
        <w:rPr>
          <w:noProof/>
        </w:rPr>
        <w:drawing>
          <wp:anchor distT="0" distB="0" distL="114300" distR="114300" simplePos="0" relativeHeight="251696640" behindDoc="0" locked="0" layoutInCell="1" allowOverlap="1" wp14:anchorId="641B6C7C" wp14:editId="39426499">
            <wp:simplePos x="0" y="0"/>
            <wp:positionH relativeFrom="column">
              <wp:posOffset>-447675</wp:posOffset>
            </wp:positionH>
            <wp:positionV relativeFrom="paragraph">
              <wp:posOffset>-690245</wp:posOffset>
            </wp:positionV>
            <wp:extent cx="707390" cy="85979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008" behindDoc="0" locked="0" layoutInCell="1" allowOverlap="1" wp14:anchorId="7A8FA181" wp14:editId="0AF7FA8C">
            <wp:simplePos x="0" y="0"/>
            <wp:positionH relativeFrom="column">
              <wp:posOffset>3654425</wp:posOffset>
            </wp:positionH>
            <wp:positionV relativeFrom="topMargin">
              <wp:posOffset>352425</wp:posOffset>
            </wp:positionV>
            <wp:extent cx="732790" cy="371475"/>
            <wp:effectExtent l="0" t="0" r="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941CC03" wp14:editId="6380413F">
            <wp:simplePos x="0" y="0"/>
            <wp:positionH relativeFrom="column">
              <wp:posOffset>2495550</wp:posOffset>
            </wp:positionH>
            <wp:positionV relativeFrom="paragraph">
              <wp:posOffset>-387350</wp:posOffset>
            </wp:positionV>
            <wp:extent cx="2883535" cy="88392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05DC96BE" wp14:editId="521ACDD4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028571D5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028571D5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77777777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7F7405F2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0E8C0B6D" w:rsidR="00D5299B" w:rsidRPr="00337E27" w:rsidRDefault="00E07B95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نظرية الخلية</w:t>
            </w:r>
          </w:p>
          <w:p w14:paraId="07FCFDC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3CCBDF92" w:rsidR="00D5299B" w:rsidRPr="00337E27" w:rsidRDefault="00E07B95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الخلية النباتية والخلية الحيوانية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5F281580" w:rsidR="00D5299B" w:rsidRPr="00337E27" w:rsidRDefault="00E07B95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انقسام الخل</w:t>
            </w:r>
            <w:r w:rsidR="005D1533">
              <w:rPr>
                <w:rFonts w:hint="cs"/>
                <w:b/>
                <w:bCs/>
                <w:color w:val="4472C4"/>
                <w:rtl/>
              </w:rPr>
              <w:t>ايا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2162143B" w:rsidR="00D5299B" w:rsidRPr="00337E27" w:rsidRDefault="00E07B95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الوراثة والصفات</w:t>
            </w:r>
          </w:p>
        </w:tc>
      </w:tr>
      <w:tr w:rsidR="00D5299B" w:rsidRPr="00395B83" w14:paraId="5C16BE72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207482F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20CF0C73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56EBCF11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5236EFFF" w:rsidR="00A9629D" w:rsidRDefault="00A9629D" w:rsidP="001E1112"/>
    <w:p w14:paraId="06CDE4C1" w14:textId="177F8D0C" w:rsidR="00A9629D" w:rsidRDefault="00F56EF0" w:rsidP="001E1112">
      <w:r>
        <w:rPr>
          <w:noProof/>
        </w:rPr>
        <w:drawing>
          <wp:anchor distT="0" distB="0" distL="114300" distR="114300" simplePos="0" relativeHeight="251689472" behindDoc="0" locked="0" layoutInCell="1" allowOverlap="1" wp14:anchorId="6CA1AA05" wp14:editId="5483A165">
            <wp:simplePos x="0" y="0"/>
            <wp:positionH relativeFrom="column">
              <wp:posOffset>6353175</wp:posOffset>
            </wp:positionH>
            <wp:positionV relativeFrom="paragraph">
              <wp:posOffset>686435</wp:posOffset>
            </wp:positionV>
            <wp:extent cx="1085215" cy="396240"/>
            <wp:effectExtent l="0" t="0" r="635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EC379EC" wp14:editId="40564B8D">
            <wp:simplePos x="0" y="0"/>
            <wp:positionH relativeFrom="column">
              <wp:posOffset>7486650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745CBA" wp14:editId="76CC1A92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12AF514E" w:rsidR="00A9629D" w:rsidRDefault="00F56EF0" w:rsidP="00A9629D">
      <w:r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0E9BA19B" wp14:editId="1F08A169">
            <wp:simplePos x="0" y="0"/>
            <wp:positionH relativeFrom="column">
              <wp:posOffset>-457199</wp:posOffset>
            </wp:positionH>
            <wp:positionV relativeFrom="paragraph">
              <wp:posOffset>-695325</wp:posOffset>
            </wp:positionV>
            <wp:extent cx="704850" cy="85725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 wp14:anchorId="404BDBE8" wp14:editId="1D9D2ADA">
            <wp:simplePos x="0" y="0"/>
            <wp:positionH relativeFrom="column">
              <wp:posOffset>3853815</wp:posOffset>
            </wp:positionH>
            <wp:positionV relativeFrom="topMargin">
              <wp:posOffset>361950</wp:posOffset>
            </wp:positionV>
            <wp:extent cx="752475" cy="381000"/>
            <wp:effectExtent l="0" t="0" r="9525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648FAB4D" wp14:editId="55B3AA5A">
            <wp:simplePos x="0" y="0"/>
            <wp:positionH relativeFrom="column">
              <wp:posOffset>2571750</wp:posOffset>
            </wp:positionH>
            <wp:positionV relativeFrom="paragraph">
              <wp:posOffset>-381000</wp:posOffset>
            </wp:positionV>
            <wp:extent cx="2883535" cy="88392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DE3B9C8" wp14:editId="4E12CEFF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151373B9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4208A3F0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27ED88E1" w:rsidR="00A9629D" w:rsidRPr="00337E27" w:rsidRDefault="00E07B95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عمليات الحياة في النباتات</w:t>
            </w:r>
          </w:p>
          <w:p w14:paraId="0F505C0F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501A21C" w14:textId="26C7612E" w:rsidR="00A9629D" w:rsidRPr="00E07B95" w:rsidRDefault="00E07B95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sz w:val="20"/>
                <w:szCs w:val="20"/>
                <w:rtl/>
              </w:rPr>
            </w:pPr>
            <w:r w:rsidRPr="00E07B95">
              <w:rPr>
                <w:rFonts w:hint="cs"/>
                <w:b/>
                <w:bCs/>
                <w:color w:val="4472C4"/>
                <w:sz w:val="20"/>
                <w:szCs w:val="20"/>
                <w:rtl/>
              </w:rPr>
              <w:t>عملي</w:t>
            </w:r>
            <w:r w:rsidR="005D1533">
              <w:rPr>
                <w:rFonts w:hint="cs"/>
                <w:b/>
                <w:bCs/>
                <w:color w:val="4472C4"/>
                <w:sz w:val="20"/>
                <w:szCs w:val="20"/>
                <w:rtl/>
              </w:rPr>
              <w:t>ات</w:t>
            </w:r>
            <w:r w:rsidRPr="00E07B95">
              <w:rPr>
                <w:rFonts w:hint="cs"/>
                <w:b/>
                <w:bCs/>
                <w:color w:val="4472C4"/>
                <w:sz w:val="20"/>
                <w:szCs w:val="20"/>
                <w:rtl/>
              </w:rPr>
              <w:t xml:space="preserve"> الحياة في المخلوقات الحية الدقيقة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49BE44C" w14:textId="5FD52940" w:rsidR="00A9629D" w:rsidRPr="00337E27" w:rsidRDefault="00E07B95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الهضم والإخراج والتنفس والدوران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B513FF" w14:textId="6EA18554" w:rsidR="00A9629D" w:rsidRPr="00337E27" w:rsidRDefault="00E07B95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الحركة والإحساس</w:t>
            </w:r>
          </w:p>
        </w:tc>
      </w:tr>
      <w:tr w:rsidR="00A9629D" w:rsidRPr="00395B83" w14:paraId="7B0D0FD7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36BD2E8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2151D5D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3F2E17AA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35EAA886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FE5D0D8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0115D00F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1713B07" w14:textId="6B7EFF8D" w:rsidR="00A9629D" w:rsidRDefault="00A9629D" w:rsidP="00A9629D">
      <w:pPr>
        <w:rPr>
          <w:rFonts w:hint="cs"/>
        </w:rPr>
      </w:pPr>
    </w:p>
    <w:p w14:paraId="3DF2BC9F" w14:textId="3F8FE1E7" w:rsidR="00071B69" w:rsidRDefault="00F56EF0" w:rsidP="00A9629D">
      <w:r>
        <w:rPr>
          <w:noProof/>
        </w:rPr>
        <w:drawing>
          <wp:anchor distT="0" distB="0" distL="114300" distR="114300" simplePos="0" relativeHeight="251687424" behindDoc="0" locked="0" layoutInCell="1" allowOverlap="1" wp14:anchorId="56B9FB2C" wp14:editId="18FCEBDD">
            <wp:simplePos x="0" y="0"/>
            <wp:positionH relativeFrom="column">
              <wp:posOffset>6381750</wp:posOffset>
            </wp:positionH>
            <wp:positionV relativeFrom="paragraph">
              <wp:posOffset>667385</wp:posOffset>
            </wp:positionV>
            <wp:extent cx="1085850" cy="39624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13F95DEE" wp14:editId="30DEA6A6">
            <wp:simplePos x="0" y="0"/>
            <wp:positionH relativeFrom="column">
              <wp:posOffset>7477125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F2AD39F" wp14:editId="49D23C01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29" type="#_x0000_t202" style="position:absolute;left:0;text-align:left;margin-left:519pt;margin-top:557.5pt;width:135.75pt;height:28.85pt;flip:x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3E27" w14:textId="77777777" w:rsidR="004679C9" w:rsidRDefault="004679C9" w:rsidP="00F27E7E">
      <w:pPr>
        <w:spacing w:after="0" w:line="240" w:lineRule="auto"/>
      </w:pPr>
      <w:r>
        <w:separator/>
      </w:r>
    </w:p>
  </w:endnote>
  <w:endnote w:type="continuationSeparator" w:id="0">
    <w:p w14:paraId="7F7A6E1E" w14:textId="77777777" w:rsidR="004679C9" w:rsidRDefault="004679C9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A630" w14:textId="77777777" w:rsidR="004679C9" w:rsidRDefault="004679C9" w:rsidP="00F27E7E">
      <w:pPr>
        <w:spacing w:after="0" w:line="240" w:lineRule="auto"/>
      </w:pPr>
      <w:r>
        <w:separator/>
      </w:r>
    </w:p>
  </w:footnote>
  <w:footnote w:type="continuationSeparator" w:id="0">
    <w:p w14:paraId="0E7C42B5" w14:textId="77777777" w:rsidR="004679C9" w:rsidRDefault="004679C9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200D8"/>
    <w:rsid w:val="000427A3"/>
    <w:rsid w:val="00071B69"/>
    <w:rsid w:val="000D47A3"/>
    <w:rsid w:val="000E3F66"/>
    <w:rsid w:val="00144A43"/>
    <w:rsid w:val="001912B0"/>
    <w:rsid w:val="001A52F3"/>
    <w:rsid w:val="001C6A41"/>
    <w:rsid w:val="001E1112"/>
    <w:rsid w:val="00216337"/>
    <w:rsid w:val="002A2D8C"/>
    <w:rsid w:val="002A6FD5"/>
    <w:rsid w:val="002A7139"/>
    <w:rsid w:val="00337E27"/>
    <w:rsid w:val="003620FD"/>
    <w:rsid w:val="00395B83"/>
    <w:rsid w:val="0039633C"/>
    <w:rsid w:val="003A4F05"/>
    <w:rsid w:val="003B5037"/>
    <w:rsid w:val="003C34E2"/>
    <w:rsid w:val="004233CA"/>
    <w:rsid w:val="00447C3A"/>
    <w:rsid w:val="004679C9"/>
    <w:rsid w:val="005C559F"/>
    <w:rsid w:val="005D1533"/>
    <w:rsid w:val="006253B9"/>
    <w:rsid w:val="0062561F"/>
    <w:rsid w:val="006502CA"/>
    <w:rsid w:val="00742B5B"/>
    <w:rsid w:val="00742D59"/>
    <w:rsid w:val="007A01A5"/>
    <w:rsid w:val="007C7ACD"/>
    <w:rsid w:val="00827D12"/>
    <w:rsid w:val="00857C1B"/>
    <w:rsid w:val="00892038"/>
    <w:rsid w:val="008E6A0F"/>
    <w:rsid w:val="009B4649"/>
    <w:rsid w:val="009D7EC0"/>
    <w:rsid w:val="00A108A6"/>
    <w:rsid w:val="00A14465"/>
    <w:rsid w:val="00A45C7F"/>
    <w:rsid w:val="00A91FE6"/>
    <w:rsid w:val="00A9629D"/>
    <w:rsid w:val="00AE0310"/>
    <w:rsid w:val="00B357B3"/>
    <w:rsid w:val="00B421F8"/>
    <w:rsid w:val="00C74B1A"/>
    <w:rsid w:val="00CB5136"/>
    <w:rsid w:val="00D12F1A"/>
    <w:rsid w:val="00D22989"/>
    <w:rsid w:val="00D5299B"/>
    <w:rsid w:val="00D66FD3"/>
    <w:rsid w:val="00D9111F"/>
    <w:rsid w:val="00E07B95"/>
    <w:rsid w:val="00E25A4C"/>
    <w:rsid w:val="00F27E7E"/>
    <w:rsid w:val="00F56EF0"/>
    <w:rsid w:val="00F741B7"/>
    <w:rsid w:val="00F865DC"/>
    <w:rsid w:val="00F9137E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2024-08-03T00:28:00Z</cp:lastPrinted>
  <dcterms:created xsi:type="dcterms:W3CDTF">2024-08-03T00:28:00Z</dcterms:created>
  <dcterms:modified xsi:type="dcterms:W3CDTF">2024-08-03T00:28:00Z</dcterms:modified>
</cp:coreProperties>
</file>