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E43FD" w14:textId="77777777" w:rsidR="00DF48B0" w:rsidRDefault="00DF48B0" w:rsidP="00DF48B0">
      <w:pPr>
        <w:rPr>
          <w:rtl/>
        </w:rPr>
      </w:pPr>
      <w:bookmarkStart w:id="0" w:name="_GoBack"/>
      <w:bookmarkEnd w:id="0"/>
      <w:r>
        <w:rPr>
          <w:rFonts w:cs="Arial"/>
          <w:rtl/>
        </w:rPr>
        <w:t>#</w:t>
      </w:r>
      <w:proofErr w:type="spellStart"/>
      <w:r>
        <w:rPr>
          <w:rFonts w:cs="Arial"/>
          <w:rtl/>
        </w:rPr>
        <w:t>أسئلة_اللقاء_الثالث_لمقرر_علم_الاجرام_والعقاب</w:t>
      </w:r>
      <w:proofErr w:type="spellEnd"/>
    </w:p>
    <w:p w14:paraId="3012F835" w14:textId="77777777" w:rsidR="00DF48B0" w:rsidRDefault="00DF48B0" w:rsidP="00DF48B0">
      <w:pPr>
        <w:rPr>
          <w:rtl/>
        </w:rPr>
      </w:pPr>
    </w:p>
    <w:p w14:paraId="62C8E50A" w14:textId="77777777" w:rsidR="00DF48B0" w:rsidRDefault="00DF48B0" w:rsidP="00DF48B0">
      <w:pPr>
        <w:rPr>
          <w:rtl/>
        </w:rPr>
      </w:pPr>
    </w:p>
    <w:p w14:paraId="50079E07" w14:textId="77777777" w:rsidR="00DF48B0" w:rsidRDefault="00DF48B0" w:rsidP="00DF48B0">
      <w:pPr>
        <w:rPr>
          <w:rtl/>
        </w:rPr>
      </w:pPr>
    </w:p>
    <w:p w14:paraId="4F4653E0" w14:textId="77777777" w:rsidR="00DF48B0" w:rsidRDefault="00DF48B0" w:rsidP="00DF48B0">
      <w:pPr>
        <w:rPr>
          <w:rtl/>
        </w:rPr>
      </w:pPr>
      <w:r>
        <w:rPr>
          <w:rFonts w:cs="Arial"/>
          <w:rtl/>
        </w:rPr>
        <w:t xml:space="preserve">1_وضع (فرويد) </w:t>
      </w:r>
      <w:proofErr w:type="spellStart"/>
      <w:r>
        <w:rPr>
          <w:rFonts w:cs="Arial"/>
          <w:rtl/>
        </w:rPr>
        <w:t>نظريتة</w:t>
      </w:r>
      <w:proofErr w:type="spellEnd"/>
      <w:r>
        <w:rPr>
          <w:rFonts w:cs="Arial"/>
          <w:rtl/>
        </w:rPr>
        <w:t xml:space="preserve"> من حيث الاساس ليحاول تفسير الوضع النفسي للمجرمين؟</w:t>
      </w:r>
    </w:p>
    <w:p w14:paraId="580C9057" w14:textId="77777777" w:rsidR="00DF48B0" w:rsidRDefault="00DF48B0" w:rsidP="00DF48B0">
      <w:pPr>
        <w:rPr>
          <w:rtl/>
        </w:rPr>
      </w:pPr>
    </w:p>
    <w:p w14:paraId="750A3CE2" w14:textId="77777777" w:rsidR="00DF48B0" w:rsidRDefault="00DF48B0" w:rsidP="00DF48B0">
      <w:pPr>
        <w:rPr>
          <w:rtl/>
        </w:rPr>
      </w:pPr>
    </w:p>
    <w:p w14:paraId="24CE9DCB" w14:textId="77777777" w:rsidR="00DF48B0" w:rsidRDefault="00DF48B0" w:rsidP="00DF48B0">
      <w:pPr>
        <w:rPr>
          <w:rtl/>
        </w:rPr>
      </w:pPr>
      <w:r>
        <w:rPr>
          <w:rFonts w:cs="Arial"/>
          <w:rtl/>
        </w:rPr>
        <w:t xml:space="preserve">#خطأ </w:t>
      </w:r>
    </w:p>
    <w:p w14:paraId="2588399B" w14:textId="77777777" w:rsidR="00DF48B0" w:rsidRDefault="00DF48B0" w:rsidP="00DF48B0">
      <w:pPr>
        <w:rPr>
          <w:rtl/>
        </w:rPr>
      </w:pPr>
    </w:p>
    <w:p w14:paraId="7616C65F" w14:textId="77777777" w:rsidR="00DF48B0" w:rsidRDefault="00DF48B0" w:rsidP="00DF48B0">
      <w:pPr>
        <w:rPr>
          <w:rtl/>
        </w:rPr>
      </w:pPr>
      <w:r>
        <w:rPr>
          <w:rFonts w:cs="Arial"/>
          <w:rtl/>
        </w:rPr>
        <w:t>2_ماذا يمثل الضمير لدى(فرويد) في نظريته النفسية؟</w:t>
      </w:r>
    </w:p>
    <w:p w14:paraId="62C52D43" w14:textId="77777777" w:rsidR="00DF48B0" w:rsidRDefault="00DF48B0" w:rsidP="00DF48B0">
      <w:pPr>
        <w:rPr>
          <w:rtl/>
        </w:rPr>
      </w:pPr>
    </w:p>
    <w:p w14:paraId="41663BD5" w14:textId="77777777" w:rsidR="00DF48B0" w:rsidRDefault="00DF48B0" w:rsidP="00DF48B0">
      <w:pPr>
        <w:rPr>
          <w:rtl/>
        </w:rPr>
      </w:pPr>
      <w:r>
        <w:rPr>
          <w:rFonts w:cs="Arial"/>
          <w:rtl/>
        </w:rPr>
        <w:t>#مكمن المثل العليا والأخلاق</w:t>
      </w:r>
    </w:p>
    <w:p w14:paraId="0A1221B7" w14:textId="77777777" w:rsidR="00DF48B0" w:rsidRDefault="00DF48B0" w:rsidP="00DF48B0">
      <w:pPr>
        <w:rPr>
          <w:rtl/>
        </w:rPr>
      </w:pPr>
    </w:p>
    <w:p w14:paraId="74A419F5" w14:textId="77777777" w:rsidR="00DF48B0" w:rsidRDefault="00DF48B0" w:rsidP="00DF48B0">
      <w:pPr>
        <w:rPr>
          <w:rtl/>
        </w:rPr>
      </w:pPr>
    </w:p>
    <w:p w14:paraId="5684B9D9" w14:textId="77777777" w:rsidR="00DF48B0" w:rsidRDefault="00DF48B0" w:rsidP="00DF48B0">
      <w:pPr>
        <w:rPr>
          <w:rtl/>
        </w:rPr>
      </w:pPr>
      <w:r>
        <w:rPr>
          <w:rFonts w:cs="Arial"/>
          <w:rtl/>
        </w:rPr>
        <w:t>3_اي الخيارات التالية من مميزات النظرية النفسية؟</w:t>
      </w:r>
    </w:p>
    <w:p w14:paraId="3CDA9EC3" w14:textId="77777777" w:rsidR="00DF48B0" w:rsidRDefault="00DF48B0" w:rsidP="00DF48B0">
      <w:pPr>
        <w:rPr>
          <w:rtl/>
        </w:rPr>
      </w:pPr>
    </w:p>
    <w:p w14:paraId="2A096C05" w14:textId="77777777" w:rsidR="00DF48B0" w:rsidRDefault="00DF48B0" w:rsidP="00DF48B0">
      <w:pPr>
        <w:rPr>
          <w:rtl/>
        </w:rPr>
      </w:pPr>
      <w:r>
        <w:rPr>
          <w:rFonts w:cs="Arial"/>
          <w:rtl/>
        </w:rPr>
        <w:t xml:space="preserve">#الكشف عن الدور النفسي في </w:t>
      </w:r>
      <w:proofErr w:type="spellStart"/>
      <w:r>
        <w:rPr>
          <w:rFonts w:cs="Arial"/>
          <w:rtl/>
        </w:rPr>
        <w:t>إرتكاب</w:t>
      </w:r>
      <w:proofErr w:type="spellEnd"/>
      <w:r>
        <w:rPr>
          <w:rFonts w:cs="Arial"/>
          <w:rtl/>
        </w:rPr>
        <w:t xml:space="preserve"> الجرائم وبالتالي علاجه.</w:t>
      </w:r>
    </w:p>
    <w:p w14:paraId="4681B2BD" w14:textId="77777777" w:rsidR="00DF48B0" w:rsidRDefault="00DF48B0" w:rsidP="00DF48B0">
      <w:pPr>
        <w:rPr>
          <w:rtl/>
        </w:rPr>
      </w:pPr>
    </w:p>
    <w:p w14:paraId="78B2DBF7" w14:textId="77777777" w:rsidR="00DF48B0" w:rsidRDefault="00DF48B0" w:rsidP="00DF48B0">
      <w:pPr>
        <w:rPr>
          <w:rtl/>
        </w:rPr>
      </w:pPr>
    </w:p>
    <w:p w14:paraId="00AD94BC" w14:textId="77777777" w:rsidR="00DF48B0" w:rsidRDefault="00DF48B0" w:rsidP="00DF48B0">
      <w:pPr>
        <w:rPr>
          <w:rtl/>
        </w:rPr>
      </w:pPr>
      <w:r>
        <w:rPr>
          <w:rFonts w:cs="Arial"/>
          <w:rtl/>
        </w:rPr>
        <w:t>4_نشهد مرحلة الشيخوخة؟</w:t>
      </w:r>
    </w:p>
    <w:p w14:paraId="1E2FA978" w14:textId="77777777" w:rsidR="00DF48B0" w:rsidRDefault="00DF48B0" w:rsidP="00DF48B0">
      <w:pPr>
        <w:rPr>
          <w:rtl/>
        </w:rPr>
      </w:pPr>
    </w:p>
    <w:p w14:paraId="25852AC7" w14:textId="77777777" w:rsidR="00DF48B0" w:rsidRDefault="00DF48B0" w:rsidP="00DF48B0">
      <w:pPr>
        <w:rPr>
          <w:rtl/>
        </w:rPr>
      </w:pPr>
      <w:r>
        <w:rPr>
          <w:rFonts w:cs="Arial"/>
          <w:rtl/>
        </w:rPr>
        <w:t>#انخفاضا في معدل الجرائم التي تحتاج الى مجهود بدني..</w:t>
      </w:r>
    </w:p>
    <w:p w14:paraId="00C6CC88" w14:textId="77777777" w:rsidR="00DF48B0" w:rsidRDefault="00DF48B0" w:rsidP="00DF48B0">
      <w:pPr>
        <w:rPr>
          <w:rtl/>
        </w:rPr>
      </w:pPr>
    </w:p>
    <w:p w14:paraId="65A12A06" w14:textId="77777777" w:rsidR="00DF48B0" w:rsidRDefault="00DF48B0" w:rsidP="00DF48B0">
      <w:pPr>
        <w:rPr>
          <w:rtl/>
        </w:rPr>
      </w:pPr>
      <w:r>
        <w:rPr>
          <w:rFonts w:cs="Arial"/>
          <w:rtl/>
        </w:rPr>
        <w:t xml:space="preserve">5_نظرية </w:t>
      </w:r>
      <w:proofErr w:type="spellStart"/>
      <w:r>
        <w:rPr>
          <w:rFonts w:cs="Arial"/>
          <w:rtl/>
        </w:rPr>
        <w:t>الأنتقال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الانحرافي</w:t>
      </w:r>
      <w:proofErr w:type="spellEnd"/>
      <w:r>
        <w:rPr>
          <w:rFonts w:cs="Arial"/>
          <w:rtl/>
        </w:rPr>
        <w:t xml:space="preserve"> في تركز على دور البيئة الاجتماعية المحيطة بالفرد ودور الأصحاب والجماعات في اتساع الدائرة الأجرام ؟</w:t>
      </w:r>
    </w:p>
    <w:p w14:paraId="72D61B9B" w14:textId="77777777" w:rsidR="00DF48B0" w:rsidRDefault="00DF48B0" w:rsidP="00DF48B0">
      <w:pPr>
        <w:rPr>
          <w:rtl/>
        </w:rPr>
      </w:pPr>
    </w:p>
    <w:p w14:paraId="1AEDFAD4" w14:textId="77777777" w:rsidR="00DF48B0" w:rsidRDefault="00DF48B0" w:rsidP="00DF48B0">
      <w:pPr>
        <w:rPr>
          <w:rtl/>
        </w:rPr>
      </w:pPr>
      <w:r>
        <w:rPr>
          <w:rFonts w:cs="Arial"/>
          <w:rtl/>
        </w:rPr>
        <w:t>#صح</w:t>
      </w:r>
    </w:p>
    <w:p w14:paraId="36BC51AF" w14:textId="77777777" w:rsidR="00DF48B0" w:rsidRDefault="00DF48B0" w:rsidP="00DF48B0">
      <w:pPr>
        <w:rPr>
          <w:rtl/>
        </w:rPr>
      </w:pPr>
    </w:p>
    <w:p w14:paraId="71968907" w14:textId="77777777" w:rsidR="00DF48B0" w:rsidRDefault="00DF48B0" w:rsidP="00DF48B0">
      <w:pPr>
        <w:rPr>
          <w:rtl/>
        </w:rPr>
      </w:pPr>
      <w:r>
        <w:rPr>
          <w:rFonts w:cs="Arial"/>
          <w:rtl/>
        </w:rPr>
        <w:t>6_هناك جرائم خاصة بالأذكياء وأخرى خاصة بالأقل ذكاء؟</w:t>
      </w:r>
    </w:p>
    <w:p w14:paraId="3713C54F" w14:textId="77777777" w:rsidR="00DF48B0" w:rsidRDefault="00DF48B0" w:rsidP="00DF48B0">
      <w:pPr>
        <w:rPr>
          <w:rtl/>
        </w:rPr>
      </w:pPr>
    </w:p>
    <w:p w14:paraId="0C85339B" w14:textId="77777777" w:rsidR="00DF48B0" w:rsidRDefault="00DF48B0" w:rsidP="00DF48B0">
      <w:pPr>
        <w:rPr>
          <w:rtl/>
        </w:rPr>
      </w:pPr>
      <w:r>
        <w:rPr>
          <w:rFonts w:cs="Arial"/>
          <w:rtl/>
        </w:rPr>
        <w:t>#خطأ</w:t>
      </w:r>
    </w:p>
    <w:p w14:paraId="6D1974DB" w14:textId="77777777" w:rsidR="00DF48B0" w:rsidRDefault="00DF48B0" w:rsidP="00DF48B0">
      <w:pPr>
        <w:rPr>
          <w:rtl/>
        </w:rPr>
      </w:pPr>
    </w:p>
    <w:p w14:paraId="04A4F491" w14:textId="77777777" w:rsidR="00DF48B0" w:rsidRDefault="00DF48B0" w:rsidP="00DF48B0">
      <w:pPr>
        <w:rPr>
          <w:rtl/>
        </w:rPr>
      </w:pPr>
      <w:r>
        <w:rPr>
          <w:rFonts w:cs="Arial"/>
          <w:rtl/>
        </w:rPr>
        <w:t>7_قد يكون للجنس (النوع) آثر على نوع الجرائم المرتكبة؟</w:t>
      </w:r>
    </w:p>
    <w:p w14:paraId="47470DA8" w14:textId="77777777" w:rsidR="00DF48B0" w:rsidRDefault="00DF48B0" w:rsidP="00DF48B0">
      <w:pPr>
        <w:rPr>
          <w:rtl/>
        </w:rPr>
      </w:pPr>
    </w:p>
    <w:p w14:paraId="61300031" w14:textId="0BE3BB9A" w:rsidR="00917DB5" w:rsidRDefault="00DF48B0" w:rsidP="00DF48B0">
      <w:r>
        <w:rPr>
          <w:rFonts w:cs="Arial"/>
          <w:rtl/>
        </w:rPr>
        <w:t>#صح</w:t>
      </w:r>
    </w:p>
    <w:sectPr w:rsidR="00917DB5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3B2"/>
    <w:rsid w:val="008433B2"/>
    <w:rsid w:val="00917DB5"/>
    <w:rsid w:val="00CE2F13"/>
    <w:rsid w:val="00DF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A0C70E"/>
  <w15:chartTrackingRefBased/>
  <w15:docId w15:val="{A16EFF79-EE9E-4C0C-906A-9BAC22FE1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3</cp:revision>
  <dcterms:created xsi:type="dcterms:W3CDTF">2019-01-08T05:04:00Z</dcterms:created>
  <dcterms:modified xsi:type="dcterms:W3CDTF">2019-01-08T05:05:00Z</dcterms:modified>
</cp:coreProperties>
</file>