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F76C6" wp14:editId="22DC455A">
                <wp:simplePos x="0" y="0"/>
                <wp:positionH relativeFrom="column">
                  <wp:posOffset>1563391</wp:posOffset>
                </wp:positionH>
                <wp:positionV relativeFrom="paragraph">
                  <wp:posOffset>14824</wp:posOffset>
                </wp:positionV>
                <wp:extent cx="3533775" cy="485775"/>
                <wp:effectExtent l="57150" t="38100" r="85725" b="1047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DEB" w:rsidRPr="005E494B" w:rsidRDefault="00136DEB" w:rsidP="00136DEB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استمارة متابعة البيئة التربوية </w:t>
                            </w:r>
                          </w:p>
                          <w:p w:rsidR="00136DEB" w:rsidRDefault="00136DEB" w:rsidP="00136D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F76C6" id="مستطيل مستدير الزوايا 28" o:spid="_x0000_s1026" style="position:absolute;left:0;text-align:left;margin-left:123.1pt;margin-top:1.15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OnlwIAAE4FAAAOAAAAZHJzL2Uyb0RvYy54bWysVM1OGzEQvlfqO1i+l01CUmjEBkUgqkoI&#10;EFBxdrw2WdXrcW0nu+kZpIoXQeqlanvoq2zepmPvZkEUqVXViz3j+f9mxnv7VaHIUliXg05pf6tH&#10;idAcslxfp/T95dGrXUqcZzpjCrRI6Uo4uj95+WKvNGMxgDmoTFiCTrQblyalc+/NOEkcn4uCuS0w&#10;QqNQgi2YR9ZeJ5llJXovVDLo9V4nJdjMWODCOXw9bIR0Ev1LKbg/ldIJT1RKMTcfTxvPWTiTyR4b&#10;X1tm5jlv02D/kEXBco1BO1eHzDOysPlvroqcW3Ag/RaHIgEpcy5iDVhNv/ekmos5MyLWguA408Hk&#10;/p9bfrI8syTPUjrATmlWYI/Wt/WP+kv9c323viEt83V9V38j9f36pv6+/oz3XX1P0ATxK40bo5sL&#10;c2ZbziEZwKikLcKNZZIqYr7qMBeVJxwft0fb2zs7I0o4yoa7o0Cjm+TB2ljn3wooSCBSamGhs3Ns&#10;bMSbLY+db/Q3eiGi0uEtZNbkEim/UqIRnguJNWP0fnQSp00cKEuWDOeEcS60H7ZpKI3awUzmSnWG&#10;gz8btvrBVMRJ7Iz/ImpnESOD9p1xkWuwz0XPPvTblGWjv0GgqTtA4KtZ1fZoBtkKO2+hWQln+FGO&#10;+B4z58+YxR3AbcG99qd4SAVlSqGlKJmD/fTce9DH0UQpJSXuVErdxwWzghL1TuPQvukPh2EJIzMc&#10;7QyQsY8ls8cSvSgOANvRxx/E8EgGfa82r9JCcYXrPw1RUcQ0x9gp5d5umAPf7Dp+IFxMp1ENF88w&#10;f6wvDN8MQBidy+qKWdMOmcfxPIHN/rHxkzFrdENrNEwXHmQeZzBA3ODaQo9LG0e5/WDCr/CYj1oP&#10;3+DkFwAAAP//AwBQSwMEFAAGAAgAAAAhALsUbv/fAAAACAEAAA8AAABkcnMvZG93bnJldi54bWxM&#10;j8FOwzAQRO9I/IO1SNyoQ0BpGuJUQKlyqtQW1LObLEmEvQ6x24S/Z3uC26xmNPM2X07WiDMOvnOk&#10;4H4WgUCqXN1Ro+DjfX2XgvBBU62NI1Twgx6WxfVVrrPajbTD8z40gkvIZ1pBG0KfSemrFq32M9cj&#10;sffpBqsDn0Mj60GPXG6NjKMokVZ3xAut7vG1xeprf7IKFrutX23fks1oypfwvTqUm3VJSt3eTM9P&#10;IAJO4S8MF3xGh4KZju5EtRdGQfyYxBxl8QCC/TSK5yCOCuZpCrLI5f8Hil8AAAD//wMAUEsBAi0A&#10;FAAGAAgAAAAhALaDOJL+AAAA4QEAABMAAAAAAAAAAAAAAAAAAAAAAFtDb250ZW50X1R5cGVzXS54&#10;bWxQSwECLQAUAAYACAAAACEAOP0h/9YAAACUAQAACwAAAAAAAAAAAAAAAAAvAQAAX3JlbHMvLnJl&#10;bHNQSwECLQAUAAYACAAAACEAfpdTp5cCAABOBQAADgAAAAAAAAAAAAAAAAAuAgAAZHJzL2Uyb0Rv&#10;Yy54bWxQSwECLQAUAAYACAAAACEAuxRu/98AAAAIAQAADwAAAAAAAAAAAAAAAADxBAAAZHJzL2Rv&#10;d25yZXYueG1sUEsFBgAAAAAEAAQA8wAAAP0FAAAAAA=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136DEB" w:rsidRPr="005E494B" w:rsidRDefault="00136DEB" w:rsidP="00136DEB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استمارة متابعة البيئة التربوية </w:t>
                      </w:r>
                    </w:p>
                    <w:p w:rsidR="00136DEB" w:rsidRDefault="00136DEB" w:rsidP="00136D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567"/>
        <w:gridCol w:w="709"/>
        <w:gridCol w:w="8080"/>
        <w:gridCol w:w="749"/>
      </w:tblGrid>
      <w:tr w:rsidR="00136DEB" w:rsidRPr="00182DF7" w:rsidTr="00FA78D2">
        <w:trPr>
          <w:jc w:val="center"/>
        </w:trPr>
        <w:tc>
          <w:tcPr>
            <w:tcW w:w="724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8080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4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البنود</w:t>
            </w: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 منطقه آمنه بعيده عن الورش ومحطات الوقود ومصادر التلوث كالمصانع والمجاري.</w:t>
            </w:r>
          </w:p>
        </w:tc>
        <w:tc>
          <w:tcPr>
            <w:tcW w:w="749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الموقع</w:t>
            </w: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 منطقة هادئة بعيدة عن مصادر الضوضاء(روضات البنين ،مستشفيات ،الأسواق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بعيد اعن مصادر التلوث ( كالمصانع والمجاري المفتوحة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يسهل وصول سيارات الإطفاء والكهرباء والإسعاف إليه في حالات الطوارئ.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قريبا من المجمعات السكنية.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يقع على شارعين لا يقل عرض أحدهما عن (20م).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تتوفر مواقف سيارات مناسبة حول المبنى.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البوابة الرئيسية لا تطل مباشرة على شارع عام.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يعلو على المبنى علم البلاد مثبت على سارية.</w:t>
            </w:r>
          </w:p>
        </w:tc>
        <w:tc>
          <w:tcPr>
            <w:tcW w:w="749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المبنى</w:t>
            </w: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المبنى من الخرسانة المسلحة جيدا التشطيب والإنشاء.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البوابة الرئيسية لرياض الأطفال مستقلة عن المراحل الأخرى.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المدخل متسع مظلل ويوجد به ساتر.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المبنى غير مكشوف وبه سواتر.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يوجد سكن للحارس(   )غرفة مراقبه للحارس قرب البوابة(  )لها واجهة شفافة(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نظام اتصال داخلي ونداء خارجي للحارس. ( سنترال )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مبنى رياض الأطفال منفصل عن باقي المراحل.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يتكون من طابق واحد (    ) لايزيد عدد الفصول عن ستة فصول( 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 حالة وجود سلالم لا تزيد عن خمس درجات ولا يزيد ارتفاع الدرجة عن (15سم)(  ) وجود درابزين آمن من جهتي السلالم  ( 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وضع شبك متحرك على النوافذ(   )  شبك على مضخة المياه( 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الممرات متسعة ومظلله ومكيفه.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جيد التهوية و الإضاءة مناسبة (طبيعيه ، كهربائية) والتكييف مناسب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مستوى الصيانة العام جيد ومستمر ( طلاء، كهرباء، دورات مياه )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وجود مخارج طوارئ (   ) ونظام إنذار(   ) إطفاء للحرائق (   )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مدخل الروضة مساحته مناسبة لدخول وخروج الأطفال.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بالمبنى عدد من الغرف والمرافق المحققة لاحتياجات العملية التعليمية والتربوية والنمو المتوقع بمساحات مناسبة كالتالي:</w:t>
            </w:r>
          </w:p>
          <w:p w:rsidR="00136DEB" w:rsidRPr="00182DF7" w:rsidRDefault="00136DEB" w:rsidP="00FA78D2">
            <w:pPr>
              <w:tabs>
                <w:tab w:val="left" w:pos="6826"/>
              </w:tabs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غرفة المديرة أو</w:t>
            </w:r>
            <w:r w:rsidRPr="00182DF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المساعدة المخصصة لرياض الأطفال (الأهلي) مساحتها في حدود (27م2) مجهزة بالأثاث المناسب(   ) حاسب آلي متكامل التجهيز(   ) آلة تصوير(   ).</w:t>
            </w:r>
          </w:p>
        </w:tc>
        <w:tc>
          <w:tcPr>
            <w:tcW w:w="749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 المبنى والمرافق</w:t>
            </w: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تحتوي الإدارة على صور الحكام حسب التعميم.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غرفة للإداريات لا تقل عن (20م2) مجهزة بالأثاث المناسب.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استراحة معلمات مجهزه بأثاث مناسب.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36DEB" w:rsidRDefault="00136DEB" w:rsidP="00136DEB">
      <w:pPr>
        <w:bidi/>
        <w:rPr>
          <w:rFonts w:ascii="Arial" w:hAnsi="Arial" w:cs="Arial"/>
          <w:sz w:val="28"/>
          <w:szCs w:val="28"/>
          <w:rtl/>
        </w:rPr>
      </w:pPr>
    </w:p>
    <w:p w:rsidR="00B04B65" w:rsidRPr="003F1C92" w:rsidRDefault="00B04B65" w:rsidP="00B04B65">
      <w:pPr>
        <w:bidi/>
        <w:rPr>
          <w:rFonts w:ascii="Arial" w:hAnsi="Arial" w:cs="Arial"/>
          <w:sz w:val="28"/>
          <w:szCs w:val="28"/>
          <w:rtl/>
        </w:rPr>
      </w:pPr>
    </w:p>
    <w:p w:rsidR="00136DEB" w:rsidRPr="00182DF7" w:rsidRDefault="00136DEB" w:rsidP="00136DEB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lastRenderedPageBreak/>
        <w:t>استمارة متابعة البيئة التربوية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567"/>
        <w:gridCol w:w="709"/>
        <w:gridCol w:w="8080"/>
        <w:gridCol w:w="749"/>
      </w:tblGrid>
      <w:tr w:rsidR="00136DEB" w:rsidRPr="00182DF7" w:rsidTr="00FA78D2">
        <w:trPr>
          <w:jc w:val="center"/>
        </w:trPr>
        <w:tc>
          <w:tcPr>
            <w:tcW w:w="724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8080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4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البنود</w:t>
            </w: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غرفة لمصادر التعلم مساحتها لا تقل عن (40م2) متوفر فيها أجهزة سمعيه وبصريه (برجكتور، داتا شو، فيديو....) وكتب للمعلمة(  ) كتب للأطفال(  )</w:t>
            </w:r>
          </w:p>
        </w:tc>
        <w:tc>
          <w:tcPr>
            <w:tcW w:w="749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 المبنى والمرافق</w:t>
            </w: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غرفة اجتماعات مزودة بأجهزة عرض مناسبة ولا تقل مساحتها عن   (42م2 ).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مكان مناسب للصلاة.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مستودع الورشة الفنية لا تقل مساحته عن (24م2) به أرفف مثبتة على الحائط وحاويات تحتوي على خامات مناسبة وطاولة وأدوات للعمل.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تجهيز مكتبه إدرا كيه24م2 بها أرفف(  ) مستودع أثاث24م2 به أرفف (   )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مستودع وسائل للوحدات 24م2أرفف (   ) ،مستودع أدوات النظافة(     )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الأشجار المزروعة من النوعية الآمنة وغير سامة (الدفلة ....).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مراكن الزرع آمنة ليس لها حواف وتوضع في أماكن لاتعيق حركة الأطفال.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الإلتزام بضوابط المسبح في حال وجوده۔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bidi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>مطبخ للأطفال: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(40م2) مجهز بأثاث مناسب لحجم الأطفال ( طاولات، كراسي، دواليب، فرن كهربائي......) أدوات ومواد آمنه ومناسبة لاستعمال الأطفال ( صحون , قدور، ملاعق....)  مراييل بعدد الأطفال (   ) لوحة لعرض خطوات العمل (   ) مروحة شفط وتهويه (    ) إضاءة مناسبة (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مطبخ خدمات ( سيرفس ) بمقاس : ( 6م2 ).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دورات مياه متعددة للموظفات والمستخدمات.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>دورات مياة للأطفال: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جيدة التهوية والإضاءة ومهيأة بالأدوات الصحية المناسبة لحجم الطفل وملحق بها مغاسل للأيدي بارتفاع مناسب للطفل( ارتفاع المغسلة 50 سم ـ والمرحاض 30سم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السيفون و الشطاف سهل لإستخدام الطفل (   ) الأرضية آمنة ( 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أبواب دورات مياه الأطفال مفتوحة من الأعلى أومن الأسفل بحوالي 30سم.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عدد دورات المياه مناسب لأعداد الأطفال والفصول ( دورة مياه لكل 20طفل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>صالة ألعاب مغلقه</w:t>
            </w: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مساحتها لا تقل عن (40م2) تستوعب على الأقل أطفال الفصل الواحد.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trHeight w:val="246"/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أرضيتها آمنه.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بها أجهزه حركيه وألعاب مناسبة للمرحلة : تسلق (   ) توازن(   ) تزحلق(   )   أخرى..........................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بها أرفف لحفظ الألعاب(    ) وأرفف لحفظ الأحذية ( 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 xml:space="preserve">الساحات الخارجية </w:t>
            </w: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يتناسب عددها ومساحتها مع أعداد الفصول والأطفال لكل طفل ( 3متر مربع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مظلله بمظلات مصنوعة من ماده آمنه ومبطنه بعازل حراري.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بها مغاسل ومواضيء ارتفاعها مناسب للأطفال.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24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يتوفر بها مساحه مناسبة للعب الحر واللعب المنظم (   ) أرضيتها آمنة (    ).</w:t>
            </w:r>
          </w:p>
        </w:tc>
        <w:tc>
          <w:tcPr>
            <w:tcW w:w="74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36DEB" w:rsidRPr="00182DF7" w:rsidRDefault="00136DEB" w:rsidP="00136DEB">
      <w:pPr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136DEB" w:rsidRDefault="00136DEB" w:rsidP="00136DE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B04B65" w:rsidRDefault="00B04B65" w:rsidP="00B04B65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B04B65" w:rsidRDefault="00B04B65" w:rsidP="00B04B65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B04B65" w:rsidRPr="00182DF7" w:rsidRDefault="00B04B65" w:rsidP="00B04B65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36DEB" w:rsidRPr="00182DF7" w:rsidRDefault="00136DEB" w:rsidP="00136DEB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lastRenderedPageBreak/>
        <w:t>استمارة متابعة البيئة التربوية.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709"/>
        <w:gridCol w:w="709"/>
        <w:gridCol w:w="7938"/>
        <w:gridCol w:w="729"/>
      </w:tblGrid>
      <w:tr w:rsidR="00136DEB" w:rsidRPr="00182DF7" w:rsidTr="00FA78D2">
        <w:trPr>
          <w:jc w:val="center"/>
        </w:trPr>
        <w:tc>
          <w:tcPr>
            <w:tcW w:w="703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7938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29" w:type="dxa"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البنود</w:t>
            </w: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الألعاب الحركية مثبتة على بعد مناسب من الجدران وارتفاع مناسب عن المظلة.</w:t>
            </w:r>
          </w:p>
        </w:tc>
        <w:tc>
          <w:tcPr>
            <w:tcW w:w="729" w:type="dxa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تتوفر بها أجهزه حركية منوعه ( قفز ، تزحلق ، أنفاق ، أنابيب لولب</w:t>
            </w:r>
            <w:bookmarkStart w:id="0" w:name="_GoBack"/>
            <w:bookmarkEnd w:id="0"/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يه ، دراجات وسيارات مناسبة الحجم والنوعية ) أخرى.......................................</w:t>
            </w:r>
          </w:p>
        </w:tc>
        <w:tc>
          <w:tcPr>
            <w:tcW w:w="729" w:type="dxa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>حوض الرمل: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ارتفاعه من (50 : 70 سم ) معبأ بالرمل الأبيض البحري الناعم أو رمل الكثبان الخالي من الشوائب.</w:t>
            </w:r>
          </w:p>
        </w:tc>
        <w:tc>
          <w:tcPr>
            <w:tcW w:w="729" w:type="dxa"/>
            <w:vMerge w:val="restart"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غرف المبنى والمرافق</w:t>
            </w: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وضع الرمل على طبقة عازلة مثل (خرسانة أو بلاط) تمنع تكاثر الحشرات، ولا يوضع علي أنابيب الصرف الصحي وغرف التفتيش.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حواف الحوض مغطاة بالأسفنج والجلد.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وضع سياج آمن مناسب منعاً لدخول القطط.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توفر أدوات متنوعة للعب بالرمل تحفظ في أرفف أو صناديق مناسبة. 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توفر أرفف لأحذية الأطفال 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يتم عمل صيانة دورية للرمل وتنقيتة ونخلة 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>الفصول: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مساحتها مناسبة لعدد الأطفال لا تقل عن( 6م × 7م ) 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vAlign w:val="center"/>
          </w:tcPr>
          <w:p w:rsidR="00136DEB" w:rsidRPr="00182DF7" w:rsidRDefault="00136D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أرضيتها سيراميك خشن آمن سهل التنظيف.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  <w:textDirection w:val="tbRl"/>
            <w:vAlign w:val="center"/>
          </w:tcPr>
          <w:p w:rsidR="00136DEB" w:rsidRPr="00182DF7" w:rsidRDefault="00136DEB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الأبواب مصنوعة من ماده آمنه والجزء العلوي منها شفاف يمكن من خلاله رؤية داخل الصف.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نوافذها تسمح بدخول الهواء والضوء الكافي.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بها مصابيح كهربائية جيدة الإضاءة.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أجهزة التكييف والتدفئة مناسبة حسب ظروف الطقس.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ألوان الطلاء مريحة وهادئة.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التمديدات الكهربائية و الأفياش مغطاة بطريقه آمنه.</w:t>
            </w:r>
          </w:p>
        </w:tc>
        <w:tc>
          <w:tcPr>
            <w:tcW w:w="729" w:type="dxa"/>
            <w:vMerge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6DEB" w:rsidRPr="00182DF7" w:rsidTr="00FA78D2">
        <w:trPr>
          <w:jc w:val="center"/>
        </w:trPr>
        <w:tc>
          <w:tcPr>
            <w:tcW w:w="703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(ملحوظة): نأمل الرجوع لـ </w:t>
            </w:r>
            <w:r w:rsidRPr="00182DF7">
              <w:rPr>
                <w:rFonts w:ascii="Arial" w:hAnsi="Arial" w:cs="Arial"/>
                <w:b/>
                <w:bCs/>
                <w:sz w:val="24"/>
                <w:szCs w:val="24"/>
              </w:rPr>
              <w:t>CD</w:t>
            </w: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دليل الروضات الأهلية الخاص بالبيئة التربوية للإطلاع على المزيد من التفصيلات الهامة.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u w:val="single"/>
                <w:rtl/>
              </w:rPr>
              <w:t xml:space="preserve">  المرئيــــــــات:</w:t>
            </w:r>
            <w:r w:rsidRPr="00182DF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6DEB" w:rsidRPr="00182DF7" w:rsidRDefault="00136DEB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9" w:type="dxa"/>
            <w:shd w:val="clear" w:color="auto" w:fill="FCE1AF" w:themeFill="accent4" w:themeFillTint="66"/>
          </w:tcPr>
          <w:p w:rsidR="00136DEB" w:rsidRPr="00182DF7" w:rsidRDefault="00136DEB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36DEB" w:rsidRPr="00182DF7" w:rsidRDefault="00136DEB" w:rsidP="00136DEB">
      <w:pPr>
        <w:bidi/>
        <w:spacing w:after="0" w:line="240" w:lineRule="auto"/>
        <w:ind w:left="836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مديرة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الروضة: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       الختم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المشرفة التربوية:</w:t>
      </w:r>
    </w:p>
    <w:p w:rsidR="00136DEB" w:rsidRPr="00182DF7" w:rsidRDefault="00136DEB" w:rsidP="00136DE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</w:t>
      </w:r>
    </w:p>
    <w:p w:rsidR="00136DEB" w:rsidRPr="00182DF7" w:rsidRDefault="00136DEB" w:rsidP="00136DEB">
      <w:pPr>
        <w:bidi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التوقيع: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>التوقيع: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</w:t>
      </w:r>
    </w:p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</w:p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</w:p>
    <w:p w:rsidR="00136DEB" w:rsidRPr="00182DF7" w:rsidRDefault="00136DEB" w:rsidP="00136DEB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</w:rPr>
      </w:pPr>
    </w:p>
    <w:p w:rsidR="00C86AC5" w:rsidRPr="00136DEB" w:rsidRDefault="00C86AC5" w:rsidP="00136DEB">
      <w:pPr>
        <w:rPr>
          <w:rtl/>
        </w:rPr>
      </w:pPr>
    </w:p>
    <w:sectPr w:rsidR="00C86AC5" w:rsidRPr="00136DEB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7A" w:rsidRDefault="007D467A" w:rsidP="00001049">
      <w:pPr>
        <w:spacing w:after="0" w:line="240" w:lineRule="auto"/>
      </w:pPr>
      <w:r>
        <w:separator/>
      </w:r>
    </w:p>
  </w:endnote>
  <w:endnote w:type="continuationSeparator" w:id="0">
    <w:p w:rsidR="007D467A" w:rsidRDefault="007D467A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B04B65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BB2A2E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>ت10- ع 3- ن 9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136DEB">
      <w:rPr>
        <w:rFonts w:ascii="Arial" w:hAnsi="Arial" w:cs="Arial" w:hint="cs"/>
        <w:b/>
        <w:bCs/>
        <w:sz w:val="26"/>
        <w:szCs w:val="26"/>
        <w:rtl/>
      </w:rPr>
      <w:t>3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7A" w:rsidRDefault="007D467A" w:rsidP="00001049">
      <w:pPr>
        <w:spacing w:after="0" w:line="240" w:lineRule="auto"/>
      </w:pPr>
      <w:r>
        <w:separator/>
      </w:r>
    </w:p>
  </w:footnote>
  <w:footnote w:type="continuationSeparator" w:id="0">
    <w:p w:rsidR="007D467A" w:rsidRDefault="007D467A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04B65" w:rsidRPr="00B04B6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04B65" w:rsidRPr="00B04B6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0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9"/>
  </w:num>
  <w:num w:numId="5">
    <w:abstractNumId w:val="53"/>
  </w:num>
  <w:num w:numId="6">
    <w:abstractNumId w:val="29"/>
  </w:num>
  <w:num w:numId="7">
    <w:abstractNumId w:val="17"/>
  </w:num>
  <w:num w:numId="8">
    <w:abstractNumId w:val="51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8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0"/>
  </w:num>
  <w:num w:numId="46">
    <w:abstractNumId w:val="36"/>
  </w:num>
  <w:num w:numId="47">
    <w:abstractNumId w:val="9"/>
  </w:num>
  <w:num w:numId="48">
    <w:abstractNumId w:val="52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67A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C0668"/>
    <w:rsid w:val="008D4271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A6324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77145A-549F-4122-A3CA-56E3CFDA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2017-06-07T11:12:00Z</dcterms:created>
  <dcterms:modified xsi:type="dcterms:W3CDTF">2017-06-07T11:12:00Z</dcterms:modified>
</cp:coreProperties>
</file>