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4.tif" ContentType="image/tiff"/>
  <Override PartName="/word/media/image6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0838F0" w:rsidRPr="00256A43" w:rsidP="000838F0" w14:paraId="7584087B" w14:textId="329A7912">
      <w:pPr>
        <w:rPr>
          <w:rFonts w:asciiTheme="majorBidi" w:hAnsiTheme="majorBidi" w:cstheme="majorBidi"/>
          <w:sz w:val="20"/>
          <w:szCs w:val="20"/>
          <w:rtl/>
        </w:rPr>
      </w:pPr>
      <w:r w:rsidRPr="00256A43">
        <w:rPr>
          <w:rFonts w:asciiTheme="majorBidi" w:hAnsiTheme="majorBidi" w:cstheme="majorBidi"/>
          <w:sz w:val="20"/>
          <w:szCs w:val="20"/>
          <w:rtl/>
        </w:rPr>
        <w:tab/>
      </w:r>
      <w:r w:rsidRPr="00256A43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:rsidR="00EE3C57" w:rsidRPr="00256A43" w:rsidP="000838F0" w14:paraId="4E644DB1" w14:textId="6B2373E4">
      <w:pPr>
        <w:rPr>
          <w:rFonts w:asciiTheme="majorBidi" w:hAnsiTheme="majorBidi" w:cstheme="majorBidi"/>
          <w:sz w:val="20"/>
          <w:szCs w:val="20"/>
          <w:rtl/>
        </w:rPr>
      </w:pPr>
      <w:r w:rsidRPr="00256A43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3248025</wp:posOffset>
            </wp:positionH>
            <wp:positionV relativeFrom="paragraph">
              <wp:posOffset>8255</wp:posOffset>
            </wp:positionV>
            <wp:extent cx="1390650" cy="748030"/>
            <wp:effectExtent l="0" t="0" r="0" b="0"/>
            <wp:wrapNone/>
            <wp:docPr id="1" name="Image 1" descr="معلومات عن شعار وزارة التعليم السعودية وتاريخ بدايته - المنه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معلومات عن شعار وزارة التعليم السعودية وتاريخ بدايته - المنهج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A43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المملكة العربية السعودية                                              </w:t>
      </w:r>
      <w:r w:rsidRPr="00256A43" w:rsidR="000838F0">
        <w:rPr>
          <w:rFonts w:asciiTheme="majorBidi" w:hAnsiTheme="majorBidi" w:cstheme="majorBidi"/>
          <w:sz w:val="20"/>
          <w:szCs w:val="20"/>
          <w:rtl/>
        </w:rPr>
        <w:t xml:space="preserve">                                                               </w:t>
      </w:r>
      <w:r w:rsidRPr="00256A43" w:rsidR="00F43989">
        <w:rPr>
          <w:rFonts w:asciiTheme="majorBidi" w:hAnsiTheme="majorBidi" w:cstheme="majorBidi"/>
          <w:sz w:val="20"/>
          <w:szCs w:val="20"/>
          <w:rtl/>
        </w:rPr>
        <w:t xml:space="preserve">              </w:t>
      </w:r>
      <w:r w:rsidRPr="00256A43" w:rsidR="000838F0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256A43" w:rsidR="000838F0">
        <w:rPr>
          <w:rFonts w:asciiTheme="majorBidi" w:hAnsiTheme="majorBidi" w:cstheme="majorBidi"/>
          <w:b/>
          <w:bCs/>
          <w:sz w:val="20"/>
          <w:szCs w:val="20"/>
          <w:rtl/>
        </w:rPr>
        <w:t>المادة:-</w:t>
      </w:r>
      <w:r w:rsidRPr="00256A43" w:rsidR="000838F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التربية المهنية</w:t>
      </w:r>
      <w:r w:rsidRPr="00256A43" w:rsidR="000838F0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:rsidR="00EE3C57" w:rsidRPr="00256A43" w14:paraId="6720226C" w14:textId="5E523BF4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56A43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</w:t>
      </w:r>
      <w:r w:rsidRPr="00256A43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وزارة التعليم </w:t>
      </w:r>
    </w:p>
    <w:p w:rsidR="00EE3C57" w:rsidRPr="00256A43" w14:paraId="2FCEF007" w14:textId="28ACAA93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56A43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256A43">
        <w:rPr>
          <w:rFonts w:asciiTheme="majorBidi" w:hAnsiTheme="majorBidi" w:cstheme="majorBidi"/>
          <w:b/>
          <w:bCs/>
          <w:sz w:val="20"/>
          <w:szCs w:val="20"/>
          <w:rtl/>
        </w:rPr>
        <w:t>الإدارة العامة للتعليم بمحافظة جدة</w:t>
      </w:r>
      <w:r w:rsidRPr="00256A43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                                                                         الصف /   الأول ثانوي</w:t>
      </w:r>
    </w:p>
    <w:p w:rsidR="00EE3C57" w:rsidRPr="00256A43" w14:paraId="528438BB" w14:textId="47DC3B7A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56A43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</w:t>
      </w:r>
      <w:r w:rsidRPr="00256A43">
        <w:rPr>
          <w:rFonts w:asciiTheme="majorBidi" w:hAnsiTheme="majorBidi" w:cstheme="majorBidi"/>
          <w:b/>
          <w:bCs/>
          <w:sz w:val="20"/>
          <w:szCs w:val="20"/>
          <w:rtl/>
        </w:rPr>
        <w:t>إدارة تعليم خليص</w:t>
      </w:r>
    </w:p>
    <w:p w:rsidR="00EE3C57" w:rsidRPr="00256A43" w:rsidP="000838F0" w14:paraId="264173D7" w14:textId="361D5A3F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56A43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</w:t>
      </w:r>
      <w:r w:rsidRPr="00256A43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ثانوية ابن الهيثم  </w:t>
      </w:r>
      <w:r w:rsidRPr="00256A43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الاسم /  </w:t>
      </w:r>
    </w:p>
    <w:tbl>
      <w:tblPr>
        <w:tblpPr w:leftFromText="180" w:rightFromText="180" w:vertAnchor="text" w:horzAnchor="page" w:tblpX="606" w:tblpY="2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/>
      </w:tblPr>
      <w:tblGrid>
        <w:gridCol w:w="1260"/>
      </w:tblGrid>
      <w:tr w14:paraId="32C73578" w14:textId="77777777" w:rsidTr="00937E7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trHeight w:val="31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E7B" w:rsidP="00937E7B" w14:paraId="2918AD90" w14:textId="77777777">
            <w:pPr>
              <w:jc w:val="center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</w:p>
        </w:tc>
      </w:tr>
      <w:tr w14:paraId="0402974D" w14:textId="77777777" w:rsidTr="00937E7B">
        <w:tblPrEx>
          <w:tblW w:w="0" w:type="auto"/>
          <w:tblCellMar>
            <w:top w:w="0" w:type="dxa"/>
            <w:bottom w:w="0" w:type="dxa"/>
          </w:tblCellMar>
          <w:tblLook w:val="0000"/>
        </w:tblPrEx>
        <w:trPr>
          <w:trHeight w:val="33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E7B" w:rsidRPr="00937E7B" w:rsidP="00937E7B" w14:paraId="1F5B135D" w14:textId="46BF8B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37E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0838F0" w:rsidRPr="00F43989" w:rsidP="000838F0" w14:paraId="122DFB71" w14:textId="1A2306E6">
      <w:pPr>
        <w:ind w:left="42"/>
        <w:jc w:val="center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sz w:val="20"/>
          <w:szCs w:val="20"/>
          <w:rtl/>
        </w:rPr>
        <w:t>اختبار منتصف الفصل الدراسي الثاني</w:t>
      </w:r>
      <w:r w:rsidRPr="00F43989">
        <w:rPr>
          <w:rFonts w:cstheme="minorHAnsi"/>
          <w:b/>
          <w:bCs/>
          <w:sz w:val="20"/>
          <w:szCs w:val="20"/>
          <w:rtl/>
        </w:rPr>
        <w:t xml:space="preserve"> لمادة التربية المهنية للفصل الدراسي الثاني للعام 1445هـ</w:t>
      </w:r>
    </w:p>
    <w:p w:rsidR="000838F0" w:rsidRPr="00F43989" w:rsidP="000838F0" w14:paraId="1226BC49" w14:textId="0F647072">
      <w:pPr>
        <w:ind w:left="42"/>
        <w:rPr>
          <w:rFonts w:cstheme="minorHAnsi"/>
          <w:b/>
          <w:bCs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rtl/>
        </w:rPr>
        <w:t>----------</w:t>
      </w:r>
      <w:r w:rsidRPr="00F43989">
        <w:rPr>
          <w:rFonts w:cstheme="minorHAnsi"/>
          <w:b/>
          <w:bCs/>
          <w:sz w:val="20"/>
          <w:szCs w:val="20"/>
          <w:rtl/>
        </w:rPr>
        <w:tab/>
        <w:t>---------------------------------------------------------------------------------------------------------------------------------</w:t>
      </w:r>
    </w:p>
    <w:p w:rsidR="000838F0" w:rsidRPr="00F43989" w:rsidP="000838F0" w14:paraId="260DBB41" w14:textId="5243E7F6">
      <w:pPr>
        <w:ind w:left="42"/>
        <w:rPr>
          <w:rFonts w:cstheme="minorHAnsi"/>
          <w:b/>
          <w:bCs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u w:val="single"/>
          <w:rtl/>
        </w:rPr>
        <w:t xml:space="preserve">السؤال </w:t>
      </w:r>
      <w:r w:rsidRPr="00F43989">
        <w:rPr>
          <w:rFonts w:cstheme="minorHAnsi"/>
          <w:b/>
          <w:bCs/>
          <w:sz w:val="20"/>
          <w:szCs w:val="20"/>
          <w:u w:val="single"/>
          <w:rtl/>
        </w:rPr>
        <w:t>الأول:-</w:t>
      </w:r>
      <w:r w:rsidRPr="00F43989">
        <w:rPr>
          <w:rFonts w:cstheme="minorHAnsi"/>
          <w:b/>
          <w:bCs/>
          <w:sz w:val="20"/>
          <w:szCs w:val="20"/>
          <w:rtl/>
        </w:rPr>
        <w:t xml:space="preserve"> اختر الإجابة الصحيحة فيما يلي:-</w:t>
      </w:r>
    </w:p>
    <w:tbl>
      <w:tblPr>
        <w:bidiVisual/>
        <w:tblW w:w="9361" w:type="dxa"/>
        <w:tblInd w:w="4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281"/>
        <w:gridCol w:w="2126"/>
        <w:gridCol w:w="2820"/>
        <w:gridCol w:w="2134"/>
      </w:tblGrid>
      <w:tr w14:paraId="65819FF9" w14:textId="77777777" w:rsidTr="00F43989">
        <w:tblPrEx>
          <w:tblW w:w="9361" w:type="dxa"/>
          <w:tblInd w:w="424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225"/>
        </w:trPr>
        <w:tc>
          <w:tcPr>
            <w:tcW w:w="9361" w:type="dxa"/>
            <w:gridSpan w:val="4"/>
          </w:tcPr>
          <w:p w:rsidR="00126EB9" w:rsidRPr="00F43989" w:rsidP="00256A43" w14:paraId="44728717" w14:textId="7389B25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من مكامن القوة المحورية لرؤية 2030 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هي</w:t>
            </w:r>
            <w:r w:rsidRPr="00F43989" w:rsidR="005648D7">
              <w:rPr>
                <w:rFonts w:cstheme="minorHAnsi"/>
                <w:b/>
                <w:bCs/>
                <w:sz w:val="20"/>
                <w:szCs w:val="20"/>
                <w:rtl/>
              </w:rPr>
              <w:t>:-</w:t>
            </w:r>
          </w:p>
        </w:tc>
      </w:tr>
      <w:tr w14:paraId="2C584F1E" w14:textId="52F51FFC" w:rsidTr="00F43989">
        <w:tblPrEx>
          <w:tblW w:w="9361" w:type="dxa"/>
          <w:tblInd w:w="424" w:type="dxa"/>
          <w:tblLook w:val="0000"/>
        </w:tblPrEx>
        <w:trPr>
          <w:trHeight w:val="421"/>
        </w:trPr>
        <w:tc>
          <w:tcPr>
            <w:tcW w:w="2281" w:type="dxa"/>
          </w:tcPr>
          <w:p w:rsidR="00126EB9" w:rsidRPr="00F43989" w:rsidP="00256A43" w14:paraId="5B0A11C3" w14:textId="0F17162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اقتصاد هابط</w:t>
            </w:r>
          </w:p>
        </w:tc>
        <w:tc>
          <w:tcPr>
            <w:tcW w:w="2126" w:type="dxa"/>
          </w:tcPr>
          <w:p w:rsidR="00126EB9" w:rsidRPr="00F43989" w:rsidP="00256A43" w14:paraId="58D6F3B5" w14:textId="003D34F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انخفاض النفط</w:t>
            </w:r>
          </w:p>
        </w:tc>
        <w:tc>
          <w:tcPr>
            <w:tcW w:w="2820" w:type="dxa"/>
          </w:tcPr>
          <w:p w:rsidR="00126EB9" w:rsidRPr="00F43989" w:rsidP="00256A43" w14:paraId="79BDB2DE" w14:textId="4431F75D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ج- وجود الحرمين الشريفين</w:t>
            </w:r>
          </w:p>
        </w:tc>
        <w:tc>
          <w:tcPr>
            <w:tcW w:w="2134" w:type="dxa"/>
          </w:tcPr>
          <w:p w:rsidR="00126EB9" w:rsidRPr="00F43989" w:rsidP="00256A43" w14:paraId="20D8F1B2" w14:textId="5C4FF899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</w:t>
            </w:r>
            <w:r w:rsidRPr="00F43989" w:rsidR="005648D7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البطالة</w:t>
            </w:r>
          </w:p>
        </w:tc>
      </w:tr>
      <w:tr w14:paraId="1FFF22BF" w14:textId="77777777" w:rsidTr="00F43989">
        <w:tblPrEx>
          <w:tblW w:w="9361" w:type="dxa"/>
          <w:tblInd w:w="424" w:type="dxa"/>
          <w:tblLook w:val="0000"/>
        </w:tblPrEx>
        <w:trPr>
          <w:trHeight w:val="366"/>
        </w:trPr>
        <w:tc>
          <w:tcPr>
            <w:tcW w:w="9361" w:type="dxa"/>
            <w:gridSpan w:val="4"/>
          </w:tcPr>
          <w:p w:rsidR="00126EB9" w:rsidRPr="00F43989" w:rsidP="00256A43" w14:paraId="5821B3E4" w14:textId="423FCD1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من ابرز مشاريع رؤية 2030 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مشروع:-</w:t>
            </w:r>
          </w:p>
        </w:tc>
      </w:tr>
      <w:tr w14:paraId="3D4DD57F" w14:textId="77777777" w:rsidTr="00F43989">
        <w:tblPrEx>
          <w:tblW w:w="9361" w:type="dxa"/>
          <w:tblInd w:w="424" w:type="dxa"/>
          <w:tblLook w:val="0000"/>
        </w:tblPrEx>
        <w:trPr>
          <w:trHeight w:val="421"/>
        </w:trPr>
        <w:tc>
          <w:tcPr>
            <w:tcW w:w="2281" w:type="dxa"/>
          </w:tcPr>
          <w:p w:rsidR="00126EB9" w:rsidRPr="00F43989" w:rsidP="00256A43" w14:paraId="19E4C8F7" w14:textId="18675BD9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نيوم</w:t>
            </w:r>
          </w:p>
        </w:tc>
        <w:tc>
          <w:tcPr>
            <w:tcW w:w="2126" w:type="dxa"/>
          </w:tcPr>
          <w:p w:rsidR="00126EB9" w:rsidRPr="00F43989" w:rsidP="00256A43" w14:paraId="78FE5B75" w14:textId="5718FAE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التخصيص</w:t>
            </w:r>
          </w:p>
        </w:tc>
        <w:tc>
          <w:tcPr>
            <w:tcW w:w="2820" w:type="dxa"/>
          </w:tcPr>
          <w:p w:rsidR="00126EB9" w:rsidRPr="00F43989" w:rsidP="00256A43" w14:paraId="51078C64" w14:textId="3117FD3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ج- الإسكان</w:t>
            </w:r>
          </w:p>
        </w:tc>
        <w:tc>
          <w:tcPr>
            <w:tcW w:w="2134" w:type="dxa"/>
          </w:tcPr>
          <w:p w:rsidR="00126EB9" w:rsidRPr="00F43989" w:rsidP="00256A43" w14:paraId="29A1BFF5" w14:textId="5D1A73B9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البرنامج المالي</w:t>
            </w:r>
          </w:p>
        </w:tc>
      </w:tr>
      <w:tr w14:paraId="0B94BE1E" w14:textId="77777777" w:rsidTr="00F43989">
        <w:tblPrEx>
          <w:tblW w:w="9361" w:type="dxa"/>
          <w:tblInd w:w="424" w:type="dxa"/>
          <w:tblLook w:val="0000"/>
        </w:tblPrEx>
        <w:trPr>
          <w:trHeight w:val="366"/>
        </w:trPr>
        <w:tc>
          <w:tcPr>
            <w:tcW w:w="9361" w:type="dxa"/>
            <w:gridSpan w:val="4"/>
          </w:tcPr>
          <w:p w:rsidR="00126EB9" w:rsidRPr="00F43989" w:rsidP="00256A43" w14:paraId="32914F1C" w14:textId="2D990F2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العمل الذي يؤديه فرد غير متفرغ لدى صاحب العمل او اكثر ويحتسب الاجر على أساس 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الساع</w:t>
            </w:r>
            <w:r w:rsidRPr="00F43989" w:rsidR="002A2AF3">
              <w:rPr>
                <w:rFonts w:cstheme="minorHAnsi"/>
                <w:b/>
                <w:bCs/>
                <w:sz w:val="20"/>
                <w:szCs w:val="20"/>
                <w:rtl/>
              </w:rPr>
              <w:t>ة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:-</w:t>
            </w:r>
          </w:p>
        </w:tc>
      </w:tr>
      <w:tr w14:paraId="0495DBE9" w14:textId="77777777" w:rsidTr="00F43989">
        <w:tblPrEx>
          <w:tblW w:w="9361" w:type="dxa"/>
          <w:tblInd w:w="424" w:type="dxa"/>
          <w:tblLook w:val="0000"/>
        </w:tblPrEx>
        <w:trPr>
          <w:trHeight w:val="421"/>
        </w:trPr>
        <w:tc>
          <w:tcPr>
            <w:tcW w:w="2281" w:type="dxa"/>
          </w:tcPr>
          <w:p w:rsidR="00126EB9" w:rsidRPr="00F43989" w:rsidP="00256A43" w14:paraId="644E2950" w14:textId="41E3D1F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العمل الكامل</w:t>
            </w:r>
          </w:p>
        </w:tc>
        <w:tc>
          <w:tcPr>
            <w:tcW w:w="2126" w:type="dxa"/>
          </w:tcPr>
          <w:p w:rsidR="00126EB9" w:rsidRPr="00F43989" w:rsidP="00256A43" w14:paraId="2593C68B" w14:textId="1353BAE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العمل المرن </w:t>
            </w:r>
          </w:p>
        </w:tc>
        <w:tc>
          <w:tcPr>
            <w:tcW w:w="2820" w:type="dxa"/>
          </w:tcPr>
          <w:p w:rsidR="00126EB9" w:rsidRPr="00F43989" w:rsidP="00256A43" w14:paraId="31348C3A" w14:textId="57C709DA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ج- العمل الجزئي </w:t>
            </w:r>
          </w:p>
        </w:tc>
        <w:tc>
          <w:tcPr>
            <w:tcW w:w="2134" w:type="dxa"/>
          </w:tcPr>
          <w:p w:rsidR="00126EB9" w:rsidRPr="00F43989" w:rsidP="00256A43" w14:paraId="47F45CB8" w14:textId="790713A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العمل الموسمي</w:t>
            </w:r>
          </w:p>
        </w:tc>
      </w:tr>
      <w:tr w14:paraId="26A7BA2A" w14:textId="77777777" w:rsidTr="00F43989">
        <w:tblPrEx>
          <w:tblW w:w="9361" w:type="dxa"/>
          <w:tblInd w:w="424" w:type="dxa"/>
          <w:tblLook w:val="0000"/>
        </w:tblPrEx>
        <w:trPr>
          <w:trHeight w:val="366"/>
        </w:trPr>
        <w:tc>
          <w:tcPr>
            <w:tcW w:w="9361" w:type="dxa"/>
            <w:gridSpan w:val="4"/>
          </w:tcPr>
          <w:p w:rsidR="00126EB9" w:rsidRPr="00F43989" w:rsidP="00256A43" w14:paraId="7D4DA45F" w14:textId="1DA0DD3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رؤية 2030 هي رؤية اعجها مجلس الشؤون الاقتصادية والتنمية </w:t>
            </w:r>
            <w:r w:rsidRPr="00F43989">
              <w:rPr>
                <w:rFonts w:cstheme="minorHAnsi"/>
                <w:b/>
                <w:bCs/>
                <w:sz w:val="20"/>
                <w:szCs w:val="20"/>
                <w:u w:val="single"/>
                <w:rtl/>
              </w:rPr>
              <w:t xml:space="preserve">ووافق عليها 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مجلس:-</w:t>
            </w:r>
          </w:p>
        </w:tc>
      </w:tr>
      <w:tr w14:paraId="24659653" w14:textId="77777777" w:rsidTr="00F43989">
        <w:tblPrEx>
          <w:tblW w:w="9361" w:type="dxa"/>
          <w:tblInd w:w="424" w:type="dxa"/>
          <w:tblLook w:val="0000"/>
        </w:tblPrEx>
        <w:trPr>
          <w:trHeight w:val="421"/>
        </w:trPr>
        <w:tc>
          <w:tcPr>
            <w:tcW w:w="2281" w:type="dxa"/>
          </w:tcPr>
          <w:p w:rsidR="00126EB9" w:rsidRPr="00F43989" w:rsidP="00256A43" w14:paraId="0B9D953C" w14:textId="2263948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الضمان</w:t>
            </w:r>
          </w:p>
        </w:tc>
        <w:tc>
          <w:tcPr>
            <w:tcW w:w="2126" w:type="dxa"/>
          </w:tcPr>
          <w:p w:rsidR="00126EB9" w:rsidRPr="00F43989" w:rsidP="00256A43" w14:paraId="3772C636" w14:textId="4058F9F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الشورى</w:t>
            </w:r>
          </w:p>
        </w:tc>
        <w:tc>
          <w:tcPr>
            <w:tcW w:w="2820" w:type="dxa"/>
          </w:tcPr>
          <w:p w:rsidR="00126EB9" w:rsidRPr="00F43989" w:rsidP="00256A43" w14:paraId="492ACDEC" w14:textId="0ACF28A4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ج- القضاء الأعلى </w:t>
            </w:r>
          </w:p>
        </w:tc>
        <w:tc>
          <w:tcPr>
            <w:tcW w:w="2134" w:type="dxa"/>
          </w:tcPr>
          <w:p w:rsidR="00126EB9" w:rsidRPr="00F43989" w:rsidP="00256A43" w14:paraId="0A2ABB71" w14:textId="5CFB60C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الوزراء</w:t>
            </w:r>
          </w:p>
        </w:tc>
      </w:tr>
      <w:tr w14:paraId="7EE057B7" w14:textId="77777777" w:rsidTr="00F43989">
        <w:tblPrEx>
          <w:tblW w:w="9361" w:type="dxa"/>
          <w:tblInd w:w="424" w:type="dxa"/>
          <w:tblLook w:val="0000"/>
        </w:tblPrEx>
        <w:trPr>
          <w:trHeight w:val="366"/>
        </w:trPr>
        <w:tc>
          <w:tcPr>
            <w:tcW w:w="9361" w:type="dxa"/>
            <w:gridSpan w:val="4"/>
          </w:tcPr>
          <w:p w:rsidR="00126EB9" w:rsidRPr="00F43989" w:rsidP="00256A43" w14:paraId="7BDD966A" w14:textId="5D8EF28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هو حب الفرد لعمل او نشاط معين ورضاءه عنه وتركيز ذهنه فيه مع الاستعداد لبذل اقصى جهد ممكن</w:t>
            </w:r>
          </w:p>
        </w:tc>
      </w:tr>
      <w:tr w14:paraId="14135A30" w14:textId="77777777" w:rsidTr="00F43989">
        <w:tblPrEx>
          <w:tblW w:w="9361" w:type="dxa"/>
          <w:tblInd w:w="424" w:type="dxa"/>
          <w:tblLook w:val="0000"/>
        </w:tblPrEx>
        <w:trPr>
          <w:trHeight w:val="421"/>
        </w:trPr>
        <w:tc>
          <w:tcPr>
            <w:tcW w:w="2281" w:type="dxa"/>
          </w:tcPr>
          <w:p w:rsidR="00126EB9" w:rsidRPr="00F43989" w:rsidP="00256A43" w14:paraId="7F920761" w14:textId="3459E15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الميول المهنية</w:t>
            </w:r>
          </w:p>
        </w:tc>
        <w:tc>
          <w:tcPr>
            <w:tcW w:w="2126" w:type="dxa"/>
          </w:tcPr>
          <w:p w:rsidR="00126EB9" w:rsidRPr="00F43989" w:rsidP="00256A43" w14:paraId="203216D7" w14:textId="4864CED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العمل المرن</w:t>
            </w:r>
          </w:p>
        </w:tc>
        <w:tc>
          <w:tcPr>
            <w:tcW w:w="2820" w:type="dxa"/>
          </w:tcPr>
          <w:p w:rsidR="00126EB9" w:rsidRPr="00F43989" w:rsidP="00256A43" w14:paraId="3CA300A9" w14:textId="76B754A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ج- العمل الكامل</w:t>
            </w:r>
          </w:p>
        </w:tc>
        <w:tc>
          <w:tcPr>
            <w:tcW w:w="2134" w:type="dxa"/>
          </w:tcPr>
          <w:p w:rsidR="00126EB9" w:rsidRPr="00F43989" w:rsidP="00256A43" w14:paraId="545D22F8" w14:textId="1B26649B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الجزئي</w:t>
            </w:r>
          </w:p>
        </w:tc>
      </w:tr>
      <w:tr w14:paraId="72F41245" w14:textId="77777777" w:rsidTr="00F43989">
        <w:tblPrEx>
          <w:tblW w:w="9361" w:type="dxa"/>
          <w:tblInd w:w="424" w:type="dxa"/>
          <w:tblLook w:val="0000"/>
        </w:tblPrEx>
        <w:trPr>
          <w:trHeight w:val="366"/>
        </w:trPr>
        <w:tc>
          <w:tcPr>
            <w:tcW w:w="9361" w:type="dxa"/>
            <w:gridSpan w:val="4"/>
          </w:tcPr>
          <w:p w:rsidR="00126EB9" w:rsidRPr="00F43989" w:rsidP="00256A43" w14:paraId="2CC74022" w14:textId="442EC75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من امثلة القطاعات الحكومية 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العامة:-</w:t>
            </w:r>
          </w:p>
        </w:tc>
      </w:tr>
      <w:tr w14:paraId="326D123A" w14:textId="77777777" w:rsidTr="00F43989">
        <w:tblPrEx>
          <w:tblW w:w="9361" w:type="dxa"/>
          <w:tblInd w:w="424" w:type="dxa"/>
          <w:tblLook w:val="0000"/>
        </w:tblPrEx>
        <w:trPr>
          <w:trHeight w:val="421"/>
        </w:trPr>
        <w:tc>
          <w:tcPr>
            <w:tcW w:w="2281" w:type="dxa"/>
          </w:tcPr>
          <w:p w:rsidR="00126EB9" w:rsidRPr="00F43989" w:rsidP="00256A43" w14:paraId="186DCA91" w14:textId="015BAC14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الجمعيات الخيرية</w:t>
            </w:r>
          </w:p>
        </w:tc>
        <w:tc>
          <w:tcPr>
            <w:tcW w:w="2126" w:type="dxa"/>
          </w:tcPr>
          <w:p w:rsidR="00126EB9" w:rsidRPr="00F43989" w:rsidP="00256A43" w14:paraId="4700ECED" w14:textId="3B0B7CD4">
            <w:pPr>
              <w:spacing w:line="240" w:lineRule="auto"/>
              <w:ind w:left="36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ب-التكافل </w:t>
            </w:r>
          </w:p>
        </w:tc>
        <w:tc>
          <w:tcPr>
            <w:tcW w:w="2820" w:type="dxa"/>
          </w:tcPr>
          <w:p w:rsidR="00126EB9" w:rsidRPr="00F43989" w:rsidP="00256A43" w14:paraId="098E082F" w14:textId="28AB53B8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الوزارات</w:t>
            </w:r>
          </w:p>
        </w:tc>
        <w:tc>
          <w:tcPr>
            <w:tcW w:w="2134" w:type="dxa"/>
          </w:tcPr>
          <w:p w:rsidR="00126EB9" w:rsidRPr="00F43989" w:rsidP="00256A43" w14:paraId="28DC9C83" w14:textId="1F6E03B7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التنمية الاجتماعية</w:t>
            </w:r>
          </w:p>
        </w:tc>
      </w:tr>
      <w:tr w14:paraId="7FFBF361" w14:textId="77777777" w:rsidTr="00F43989">
        <w:tblPrEx>
          <w:tblW w:w="9361" w:type="dxa"/>
          <w:tblInd w:w="424" w:type="dxa"/>
          <w:tblLook w:val="0000"/>
        </w:tblPrEx>
        <w:trPr>
          <w:trHeight w:val="331"/>
        </w:trPr>
        <w:tc>
          <w:tcPr>
            <w:tcW w:w="9361" w:type="dxa"/>
            <w:gridSpan w:val="4"/>
          </w:tcPr>
          <w:p w:rsidR="00126EB9" w:rsidRPr="00F43989" w:rsidP="00256A43" w14:paraId="7382E79A" w14:textId="5FF8520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من اهداف التربية 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المهنية:-</w:t>
            </w:r>
          </w:p>
        </w:tc>
      </w:tr>
      <w:tr w14:paraId="12F873B5" w14:textId="77777777" w:rsidTr="00F43989">
        <w:tblPrEx>
          <w:tblW w:w="9361" w:type="dxa"/>
          <w:tblInd w:w="424" w:type="dxa"/>
          <w:tblLook w:val="0000"/>
        </w:tblPrEx>
        <w:trPr>
          <w:trHeight w:val="337"/>
        </w:trPr>
        <w:tc>
          <w:tcPr>
            <w:tcW w:w="2281" w:type="dxa"/>
          </w:tcPr>
          <w:p w:rsidR="00126EB9" w:rsidRPr="00F43989" w:rsidP="00256A43" w14:paraId="7FB4DAED" w14:textId="726B0223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تحقيق الذات </w:t>
            </w:r>
          </w:p>
        </w:tc>
        <w:tc>
          <w:tcPr>
            <w:tcW w:w="2126" w:type="dxa"/>
          </w:tcPr>
          <w:p w:rsidR="00126EB9" w:rsidRPr="00F43989" w:rsidP="00256A43" w14:paraId="583FBEB1" w14:textId="3F71482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اتاحة الفرصة</w:t>
            </w:r>
          </w:p>
        </w:tc>
        <w:tc>
          <w:tcPr>
            <w:tcW w:w="2820" w:type="dxa"/>
          </w:tcPr>
          <w:p w:rsidR="00126EB9" w:rsidRPr="00F43989" w:rsidP="00256A43" w14:paraId="20836B3D" w14:textId="0FF1D52D">
            <w:pPr>
              <w:spacing w:line="240" w:lineRule="auto"/>
              <w:ind w:left="36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ج- </w:t>
            </w:r>
            <w:r w:rsidRPr="00F43989" w:rsidR="002A2AF3">
              <w:rPr>
                <w:rFonts w:cstheme="minorHAnsi"/>
                <w:b/>
                <w:bCs/>
                <w:sz w:val="20"/>
                <w:szCs w:val="20"/>
                <w:rtl/>
              </w:rPr>
              <w:t>الصبر</w:t>
            </w:r>
          </w:p>
        </w:tc>
        <w:tc>
          <w:tcPr>
            <w:tcW w:w="2134" w:type="dxa"/>
          </w:tcPr>
          <w:p w:rsidR="00126EB9" w:rsidRPr="00F43989" w:rsidP="00256A43" w14:paraId="6CB5BBF4" w14:textId="1387C73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الاب</w:t>
            </w:r>
            <w:r w:rsidR="00103D7D">
              <w:rPr>
                <w:rFonts w:cstheme="minorHAnsi" w:hint="cs"/>
                <w:b/>
                <w:bCs/>
                <w:sz w:val="20"/>
                <w:szCs w:val="20"/>
                <w:rtl/>
              </w:rPr>
              <w:t>تك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ار</w:t>
            </w:r>
            <w:r w:rsidR="00103D7D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14:paraId="727A9128" w14:textId="77777777" w:rsidTr="00256A43">
        <w:tblPrEx>
          <w:tblW w:w="9361" w:type="dxa"/>
          <w:tblInd w:w="424" w:type="dxa"/>
          <w:tblLook w:val="0000"/>
        </w:tblPrEx>
        <w:trPr>
          <w:trHeight w:val="287"/>
        </w:trPr>
        <w:tc>
          <w:tcPr>
            <w:tcW w:w="936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03D7D" w:rsidRPr="00103D7D" w:rsidP="00256A43" w14:paraId="31BB1DFF" w14:textId="280D8B2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هو تعلق الفرد بأمر معين والاهتمام الإيجابي به </w:t>
            </w:r>
          </w:p>
        </w:tc>
      </w:tr>
      <w:tr w14:paraId="699408AA" w14:textId="77777777" w:rsidTr="00256A43">
        <w:tblPrEx>
          <w:tblW w:w="9361" w:type="dxa"/>
          <w:tblInd w:w="424" w:type="dxa"/>
          <w:tblLook w:val="0000"/>
        </w:tblPrEx>
        <w:trPr>
          <w:trHeight w:val="303"/>
        </w:trPr>
        <w:tc>
          <w:tcPr>
            <w:tcW w:w="2281" w:type="dxa"/>
            <w:tcBorders>
              <w:top w:val="single" w:sz="4" w:space="0" w:color="auto"/>
            </w:tcBorders>
          </w:tcPr>
          <w:p w:rsidR="00103D7D" w:rsidRPr="00F43989" w:rsidP="00256A43" w14:paraId="51011E9B" w14:textId="7F5E680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67" w:hanging="142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الميول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03D7D" w:rsidRPr="00F43989" w:rsidP="00256A43" w14:paraId="32FFF80D" w14:textId="3EAF7A36">
            <w:pPr>
              <w:pStyle w:val="ListParagraph"/>
              <w:spacing w:line="240" w:lineRule="auto"/>
              <w:ind w:left="171" w:firstLine="141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ب_ الاتجاهات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103D7D" w:rsidRPr="00F43989" w:rsidP="00256A43" w14:paraId="20DBD91A" w14:textId="44933AB3">
            <w:pPr>
              <w:spacing w:line="240" w:lineRule="auto"/>
              <w:ind w:left="36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ج_ الميول المهنية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103D7D" w:rsidRPr="00F43989" w:rsidP="00256A43" w14:paraId="2D246DC6" w14:textId="6812AE23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د- الرخصة المهنية</w:t>
            </w:r>
          </w:p>
        </w:tc>
      </w:tr>
    </w:tbl>
    <w:p w:rsidR="00235EE3" w:rsidP="00F43989" w14:paraId="113FF6BB" w14:textId="601C2B83">
      <w:pPr>
        <w:rPr>
          <w:rFonts w:cstheme="minorHAnsi" w:hint="cs"/>
          <w:b/>
          <w:bCs/>
          <w:sz w:val="14"/>
          <w:szCs w:val="14"/>
          <w:rtl/>
        </w:rPr>
      </w:pPr>
      <w:r>
        <w:rPr>
          <w:rFonts w:cstheme="minorHAnsi" w:hint="cs"/>
          <w:b/>
          <w:bCs/>
          <w:sz w:val="2"/>
          <w:szCs w:val="2"/>
          <w:rtl/>
        </w:rPr>
        <w:t>لأ</w:t>
      </w:r>
    </w:p>
    <w:p w:rsidR="002A2AF3" w:rsidRPr="00F43989" w:rsidP="00256A43" w14:paraId="581E3B5F" w14:textId="5A607F2F">
      <w:pPr>
        <w:spacing w:line="240" w:lineRule="auto"/>
        <w:ind w:left="42"/>
        <w:rPr>
          <w:rFonts w:cstheme="minorHAnsi"/>
          <w:b/>
          <w:bCs/>
          <w:i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u w:val="single"/>
          <w:rtl/>
        </w:rPr>
        <w:t xml:space="preserve">السؤال </w:t>
      </w:r>
      <w:r w:rsidRPr="00F43989">
        <w:rPr>
          <w:rFonts w:cstheme="minorHAnsi"/>
          <w:b/>
          <w:bCs/>
          <w:sz w:val="20"/>
          <w:szCs w:val="20"/>
          <w:u w:val="single"/>
          <w:rtl/>
        </w:rPr>
        <w:t>الثاني:-</w:t>
      </w:r>
      <w:r w:rsidRPr="00F43989">
        <w:rPr>
          <w:rFonts w:cstheme="minorHAnsi"/>
          <w:b/>
          <w:bCs/>
          <w:sz w:val="20"/>
          <w:szCs w:val="20"/>
          <w:u w:val="single"/>
          <w:rtl/>
        </w:rPr>
        <w:t xml:space="preserve"> </w:t>
      </w:r>
      <w:r w:rsidRPr="00F43989">
        <w:rPr>
          <w:rFonts w:cstheme="minorHAnsi"/>
          <w:b/>
          <w:bCs/>
          <w:sz w:val="20"/>
          <w:szCs w:val="20"/>
          <w:rtl/>
        </w:rPr>
        <w:t xml:space="preserve">ضع علامة </w:t>
      </w:r>
      <w:r w:rsidRPr="00F43989" w:rsidR="0050762D">
        <w:rPr>
          <w:rFonts w:cstheme="minorHAnsi"/>
          <w:b/>
          <w:bCs/>
          <w:sz w:val="20"/>
          <w:szCs w:val="20"/>
          <w:rtl/>
        </w:rPr>
        <w:t xml:space="preserve">( </w:t>
      </w:r>
      <w:r w:rsidRPr="00F43989" w:rsidR="0050762D">
        <w:rPr>
          <w:rFonts w:cstheme="minorHAnsi"/>
          <w:b/>
          <w:bCs/>
          <w:sz w:val="20"/>
          <w:szCs w:val="20"/>
        </w:rPr>
        <w:t xml:space="preserve"> ( </w:t>
      </w:r>
      <m:oMath>
        <m:r>
          <m:rPr>
            <m:sty m:val="bi"/>
          </m:rPr>
          <w:rPr>
            <w:rFonts w:ascii="Cambria Math" w:hAnsi="Cambria Math" w:cstheme="minorHAnsi"/>
            <w:sz w:val="20"/>
            <w:szCs w:val="20"/>
            <w:rtl/>
          </w:rPr>
          <m:t>√</m:t>
        </m:r>
        <m:r>
          <m:rPr>
            <m:sty m:val="bi"/>
          </m:rPr>
          <w:rPr>
            <w:rFonts w:ascii="Cambria Math" w:hAnsi="Cambria Math" w:cstheme="minorHAnsi"/>
            <w:sz w:val="20"/>
            <w:szCs w:val="20"/>
          </w:rPr>
          <m:t xml:space="preserve"> </m:t>
        </m:r>
      </m:oMath>
      <w:r w:rsidRPr="00F43989" w:rsidR="0050762D">
        <w:rPr>
          <w:rFonts w:cstheme="minorHAnsi"/>
          <w:b/>
          <w:bCs/>
          <w:i/>
          <w:sz w:val="20"/>
          <w:szCs w:val="20"/>
          <w:rtl/>
        </w:rPr>
        <w:t xml:space="preserve"> امام العبارات الصحيحة وعلامة ( </w:t>
      </w:r>
      <m:oMath>
        <m:r>
          <m:rPr>
            <m:sty m:val="bi"/>
          </m:rPr>
          <w:rPr>
            <w:rFonts w:ascii="Cambria Math" w:hAnsi="Cambria Math" w:cstheme="minorHAnsi"/>
            <w:sz w:val="20"/>
            <w:szCs w:val="20"/>
            <w:rtl/>
          </w:rPr>
          <m:t>×</m:t>
        </m:r>
      </m:oMath>
      <w:r w:rsidRPr="00F43989" w:rsidR="0050762D">
        <w:rPr>
          <w:rFonts w:cstheme="minorHAnsi"/>
          <w:b/>
          <w:bCs/>
          <w:i/>
          <w:sz w:val="20"/>
          <w:szCs w:val="20"/>
          <w:rtl/>
        </w:rPr>
        <w:t xml:space="preserve"> ) امام العبارات الخاطئة:- </w:t>
      </w:r>
    </w:p>
    <w:p w:rsidR="0050762D" w:rsidRPr="00F43989" w:rsidP="00256A43" w14:paraId="42FC25A9" w14:textId="25F5465E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تكمن أهمية التربية المهنية في ابراز مكانة العمل في </w:t>
      </w:r>
      <w:r w:rsidRPr="00F43989">
        <w:rPr>
          <w:rFonts w:cstheme="minorHAnsi"/>
          <w:b/>
          <w:bCs/>
          <w:i/>
          <w:sz w:val="20"/>
          <w:szCs w:val="20"/>
          <w:rtl/>
        </w:rPr>
        <w:t>المجتمع  (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</w:t>
      </w:r>
      <w:r w:rsidR="00F43989">
        <w:rPr>
          <w:rFonts w:cstheme="minorHAnsi" w:hint="cs"/>
          <w:b/>
          <w:bCs/>
          <w:i/>
          <w:sz w:val="20"/>
          <w:szCs w:val="20"/>
          <w:rtl/>
        </w:rPr>
        <w:t xml:space="preserve">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   ) </w:t>
      </w:r>
    </w:p>
    <w:p w:rsidR="00235EE3" w:rsidRPr="00F43989" w:rsidP="00256A43" w14:paraId="6441FDE8" w14:textId="51E258CB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b/>
          <w:bCs/>
          <w:i/>
          <w:sz w:val="20"/>
          <w:szCs w:val="20"/>
        </w:rPr>
      </w:pPr>
      <w:r>
        <w:rPr>
          <w:rFonts w:cstheme="minorHAnsi" w:hint="cs"/>
          <w:b/>
          <w:bCs/>
          <w:i/>
          <w:sz w:val="20"/>
          <w:szCs w:val="20"/>
          <w:rtl/>
        </w:rPr>
        <w:t>يعتبر ميل الفرد للبرامج الحاسوبية من أنماط الاختبارات الشخصية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( 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</w:t>
      </w:r>
      <w:r w:rsidR="00F43989">
        <w:rPr>
          <w:rFonts w:cstheme="minorHAnsi" w:hint="cs"/>
          <w:b/>
          <w:bCs/>
          <w:i/>
          <w:sz w:val="20"/>
          <w:szCs w:val="20"/>
          <w:rtl/>
        </w:rPr>
        <w:t xml:space="preserve"> 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) </w:t>
      </w:r>
    </w:p>
    <w:p w:rsidR="00235EE3" w:rsidRPr="00F43989" w:rsidP="00256A43" w14:paraId="79158CBF" w14:textId="688B908E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اخلاقيات العمل هي مجموعة من الضوابط المهنية والأخلاقية والمبادئ التي تحدد سلوك الموظفين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(  </w:t>
      </w:r>
      <w:r w:rsidR="00F43989">
        <w:rPr>
          <w:rFonts w:cstheme="minorHAnsi" w:hint="cs"/>
          <w:b/>
          <w:bCs/>
          <w:i/>
          <w:sz w:val="20"/>
          <w:szCs w:val="20"/>
          <w:rtl/>
        </w:rPr>
        <w:t xml:space="preserve">  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 ) </w:t>
      </w:r>
    </w:p>
    <w:p w:rsidR="00235EE3" w:rsidRPr="00F43989" w:rsidP="00256A43" w14:paraId="3BF0294B" w14:textId="14D5DD80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b/>
          <w:bCs/>
          <w:i/>
          <w:sz w:val="20"/>
          <w:szCs w:val="20"/>
        </w:rPr>
      </w:pPr>
      <w:r>
        <w:rPr>
          <w:rFonts w:cstheme="minorHAnsi" w:hint="cs"/>
          <w:b/>
          <w:bCs/>
          <w:i/>
          <w:sz w:val="20"/>
          <w:szCs w:val="20"/>
          <w:rtl/>
        </w:rPr>
        <w:t>تعتبر اختبارات السمات الشخصية من أنماط الميول المهنية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(  </w:t>
      </w:r>
      <w:r w:rsidR="00F43989">
        <w:rPr>
          <w:rFonts w:cstheme="minorHAnsi" w:hint="cs"/>
          <w:b/>
          <w:bCs/>
          <w:i/>
          <w:sz w:val="20"/>
          <w:szCs w:val="20"/>
          <w:rtl/>
        </w:rPr>
        <w:t xml:space="preserve">   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 )</w:t>
      </w:r>
    </w:p>
    <w:p w:rsidR="00235EE3" w:rsidRPr="00F43989" w:rsidP="00256A43" w14:paraId="5B121788" w14:textId="7401AFAD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تعد التربية المهنية من الاهتمامات التي يشترك فيها الباحثون عن العمل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(  </w:t>
      </w:r>
      <w:r w:rsidR="00F43989">
        <w:rPr>
          <w:rFonts w:cstheme="minorHAnsi" w:hint="cs"/>
          <w:b/>
          <w:bCs/>
          <w:i/>
          <w:sz w:val="20"/>
          <w:szCs w:val="20"/>
          <w:rtl/>
        </w:rPr>
        <w:t xml:space="preserve">  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  )</w:t>
      </w:r>
    </w:p>
    <w:p w:rsidR="00235EE3" w:rsidRPr="00256A43" w:rsidP="00256A43" w14:paraId="2BC4A180" w14:textId="3C85AD0A">
      <w:pPr>
        <w:pStyle w:val="ListParagraph"/>
        <w:numPr>
          <w:ilvl w:val="0"/>
          <w:numId w:val="16"/>
        </w:numPr>
        <w:pBdr>
          <w:bottom w:val="single" w:sz="6" w:space="1" w:color="auto"/>
        </w:pBdr>
        <w:spacing w:line="240" w:lineRule="auto"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مجتمع حيوي. وطن طموح. اقتصاد مزدهر. هي محاور رؤية </w:t>
      </w:r>
      <w:r w:rsidRPr="00F43989">
        <w:rPr>
          <w:rFonts w:cstheme="minorHAnsi"/>
          <w:b/>
          <w:bCs/>
          <w:i/>
          <w:sz w:val="20"/>
          <w:szCs w:val="20"/>
          <w:rtl/>
        </w:rPr>
        <w:t>2030 .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(          )</w:t>
      </w:r>
    </w:p>
    <w:p w:rsidR="00103D7D" w:rsidP="00256A43" w14:paraId="47575E89" w14:textId="704849FB">
      <w:pPr>
        <w:pStyle w:val="ListParagraph"/>
        <w:spacing w:line="240" w:lineRule="auto"/>
        <w:ind w:left="402"/>
        <w:rPr>
          <w:rFonts w:cstheme="minorHAnsi"/>
          <w:b/>
          <w:bCs/>
          <w:i/>
          <w:sz w:val="20"/>
          <w:szCs w:val="20"/>
          <w:rtl/>
        </w:rPr>
      </w:pPr>
      <w:r w:rsidRPr="00F43989">
        <w:rPr>
          <w:rFonts w:cstheme="minorHAnsi"/>
          <w:b/>
          <w:bCs/>
          <w:i/>
          <w:sz w:val="20"/>
          <w:szCs w:val="20"/>
          <w:u w:val="single"/>
          <w:rtl/>
        </w:rPr>
        <w:t xml:space="preserve">السؤال </w:t>
      </w:r>
      <w:r w:rsidRPr="00F43989">
        <w:rPr>
          <w:rFonts w:cstheme="minorHAnsi"/>
          <w:b/>
          <w:bCs/>
          <w:i/>
          <w:sz w:val="20"/>
          <w:szCs w:val="20"/>
          <w:u w:val="single"/>
          <w:rtl/>
        </w:rPr>
        <w:t>الثالث:-</w:t>
      </w:r>
      <w:r>
        <w:rPr>
          <w:rFonts w:cstheme="minorHAnsi" w:hint="cs"/>
          <w:b/>
          <w:bCs/>
          <w:i/>
          <w:sz w:val="20"/>
          <w:szCs w:val="20"/>
          <w:rtl/>
        </w:rPr>
        <w:t xml:space="preserve"> اذكر ما يلي:-</w:t>
      </w:r>
    </w:p>
    <w:p w:rsidR="00103D7D" w:rsidP="00256A43" w14:paraId="204B0F6E" w14:textId="7A2B0839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b/>
          <w:bCs/>
          <w:i/>
          <w:sz w:val="20"/>
          <w:szCs w:val="20"/>
        </w:rPr>
      </w:pPr>
      <w:r>
        <w:rPr>
          <w:rFonts w:cstheme="minorHAnsi" w:hint="cs"/>
          <w:b/>
          <w:bCs/>
          <w:i/>
          <w:sz w:val="20"/>
          <w:szCs w:val="20"/>
          <w:rtl/>
        </w:rPr>
        <w:t xml:space="preserve">ثلاثة من برامج تحقيق الرؤية </w:t>
      </w:r>
      <w:r>
        <w:rPr>
          <w:rFonts w:cstheme="minorHAnsi" w:hint="cs"/>
          <w:b/>
          <w:bCs/>
          <w:i/>
          <w:sz w:val="20"/>
          <w:szCs w:val="20"/>
          <w:rtl/>
        </w:rPr>
        <w:t xml:space="preserve">(  </w:t>
      </w:r>
      <w:r>
        <w:rPr>
          <w:rFonts w:cstheme="minorHAnsi" w:hint="cs"/>
          <w:b/>
          <w:bCs/>
          <w:i/>
          <w:sz w:val="20"/>
          <w:szCs w:val="20"/>
          <w:rtl/>
        </w:rPr>
        <w:t xml:space="preserve">                                                                                    )</w:t>
      </w:r>
    </w:p>
    <w:p w:rsidR="00256A43" w:rsidP="00256A43" w14:paraId="5FE7644C" w14:textId="76635728">
      <w:pPr>
        <w:pStyle w:val="ListParagraph"/>
        <w:tabs>
          <w:tab w:val="left" w:pos="1237"/>
        </w:tabs>
        <w:spacing w:line="240" w:lineRule="auto"/>
        <w:ind w:left="762"/>
        <w:rPr>
          <w:rFonts w:cstheme="minorHAnsi"/>
          <w:b/>
          <w:bCs/>
          <w:i/>
          <w:sz w:val="20"/>
          <w:szCs w:val="20"/>
          <w:rtl/>
        </w:rPr>
      </w:pPr>
      <w:r>
        <w:rPr>
          <w:rFonts w:cstheme="minorHAnsi"/>
          <w:b/>
          <w:bCs/>
          <w:i/>
          <w:sz w:val="20"/>
          <w:szCs w:val="20"/>
          <w:rtl/>
        </w:rPr>
        <w:tab/>
      </w:r>
    </w:p>
    <w:p w:rsidR="00256A43" w:rsidRPr="00256A43" w:rsidP="00256A43" w14:paraId="5C139C6E" w14:textId="77777777">
      <w:pPr>
        <w:tabs>
          <w:tab w:val="left" w:pos="1237"/>
        </w:tabs>
        <w:spacing w:line="240" w:lineRule="auto"/>
        <w:rPr>
          <w:rFonts w:cstheme="minorHAnsi"/>
          <w:b/>
          <w:bCs/>
          <w:i/>
          <w:sz w:val="8"/>
          <w:szCs w:val="8"/>
        </w:rPr>
      </w:pPr>
    </w:p>
    <w:p w:rsidR="00256A43" w:rsidRPr="00F43989" w:rsidP="00256A43" w14:paraId="59407154" w14:textId="0E4C72C6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b/>
          <w:bCs/>
          <w:i/>
          <w:sz w:val="20"/>
          <w:szCs w:val="20"/>
        </w:rPr>
      </w:pPr>
      <w:r>
        <w:rPr>
          <w:rFonts w:cstheme="minorHAnsi" w:hint="cs"/>
          <w:b/>
          <w:bCs/>
          <w:i/>
          <w:sz w:val="20"/>
          <w:szCs w:val="20"/>
          <w:rtl/>
        </w:rPr>
        <w:t xml:space="preserve">ثلاثة من الارشادات التي تساعد في الاستعداد الجيد للاختبارات الشخصية </w:t>
      </w:r>
      <w:r>
        <w:rPr>
          <w:rFonts w:cstheme="minorHAnsi" w:hint="cs"/>
          <w:b/>
          <w:bCs/>
          <w:i/>
          <w:sz w:val="20"/>
          <w:szCs w:val="20"/>
          <w:rtl/>
        </w:rPr>
        <w:t xml:space="preserve">(  </w:t>
      </w:r>
      <w:r>
        <w:rPr>
          <w:rFonts w:cstheme="minorHAnsi" w:hint="cs"/>
          <w:b/>
          <w:bCs/>
          <w:i/>
          <w:sz w:val="20"/>
          <w:szCs w:val="20"/>
          <w:rtl/>
        </w:rPr>
        <w:t xml:space="preserve">                                                                                     )</w:t>
      </w:r>
    </w:p>
    <w:p w:rsidR="00F43989" w:rsidRPr="00256A43" w:rsidP="00256A43" w14:paraId="75E0EE3A" w14:textId="4106E504">
      <w:pPr>
        <w:spacing w:line="240" w:lineRule="auto"/>
        <w:ind w:left="402"/>
        <w:rPr>
          <w:rFonts w:cstheme="minorHAnsi"/>
          <w:b/>
          <w:bCs/>
          <w:i/>
          <w:sz w:val="20"/>
          <w:szCs w:val="20"/>
          <w:rtl/>
        </w:rPr>
      </w:pPr>
    </w:p>
    <w:p w:rsidR="00F43989" w:rsidP="00F43989" w14:paraId="57A3F037" w14:textId="77777777">
      <w:pPr>
        <w:pStyle w:val="ListParagraph"/>
        <w:spacing w:line="276" w:lineRule="auto"/>
        <w:ind w:left="762"/>
        <w:jc w:val="right"/>
        <w:rPr>
          <w:rFonts w:cstheme="minorHAnsi"/>
          <w:b/>
          <w:bCs/>
          <w:i/>
          <w:sz w:val="20"/>
          <w:szCs w:val="20"/>
          <w:rtl/>
        </w:rPr>
      </w:pPr>
    </w:p>
    <w:p w:rsidR="00F43989" w:rsidRPr="00F43989" w:rsidP="00F43989" w14:paraId="19E7C236" w14:textId="10944E61">
      <w:pPr>
        <w:spacing w:line="276" w:lineRule="auto"/>
        <w:jc w:val="center"/>
        <w:rPr>
          <w:rFonts w:cstheme="minorHAnsi"/>
          <w:b/>
          <w:bCs/>
          <w:iCs/>
          <w:u w:val="single"/>
          <w:rtl/>
        </w:rPr>
        <w:sectPr w:rsidSect="00256A43">
          <w:pgSz w:w="11906" w:h="16838"/>
          <w:pgMar w:top="142" w:right="566" w:bottom="1134" w:left="1418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60"/>
        </w:sectPr>
      </w:pPr>
      <w:r w:rsidRPr="00F43989">
        <w:rPr>
          <w:rFonts w:cstheme="minorHAnsi" w:hint="cs"/>
          <w:b/>
          <w:bCs/>
          <w:iCs/>
          <w:u w:val="single"/>
          <w:rtl/>
        </w:rPr>
        <w:t>انتهت الاسئلة</w:t>
      </w: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67"/>
        <w:gridCol w:w="3324"/>
        <w:gridCol w:w="1108"/>
        <w:gridCol w:w="1662"/>
        <w:gridCol w:w="1075"/>
      </w:tblGrid>
      <w:tr w:rsidTr="00EA3EE9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1304"/>
        </w:trPr>
        <w:tc>
          <w:tcPr>
            <w:tcW w:w="3344" w:type="dxa"/>
            <w:vMerge w:val="restart"/>
            <w:vAlign w:val="center"/>
          </w:tcPr>
          <w:p w:rsidR="00EA3EE9" w:rsidRPr="00C71906" w:rsidP="00EA3E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:rsidR="00EA3EE9" w:rsidRPr="00C71906" w:rsidP="00A418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وزارة  التعليم </w:t>
            </w:r>
          </w:p>
          <w:p w:rsidR="00EA3EE9" w:rsidRPr="00C71906" w:rsidP="00F760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:rsidR="00EA3EE9" w:rsidRPr="00C71906" w:rsidP="005474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2A467B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ثانوية </w:t>
            </w:r>
          </w:p>
        </w:tc>
        <w:tc>
          <w:tcPr>
            <w:tcW w:w="3402" w:type="dxa"/>
            <w:vAlign w:val="center"/>
          </w:tcPr>
          <w:p w:rsidR="00EA3EE9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3EE9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  <w:t>..........</w:t>
            </w:r>
          </w:p>
          <w:p w:rsidR="00EA3EE9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20</w:t>
            </w:r>
          </w:p>
        </w:tc>
        <w:tc>
          <w:tcPr>
            <w:tcW w:w="1701" w:type="dxa"/>
            <w:vAlign w:val="center"/>
          </w:tcPr>
          <w:p w:rsidR="00EA3EE9" w:rsidRPr="00C71906" w:rsidP="00EA3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>اسم المصحح :</w:t>
            </w:r>
          </w:p>
          <w:p w:rsidR="00EA3EE9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  <w:t>.......................</w:t>
            </w:r>
          </w:p>
          <w:p w:rsidR="00EA3EE9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A3EE9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EA3EE9" w:rsidRPr="00C71906" w:rsidP="00EA3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التوقيع </w:t>
            </w:r>
          </w:p>
          <w:p w:rsidR="00EA3EE9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A3EE9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A3EE9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Tr="00122ACA">
        <w:tblPrEx>
          <w:tblW w:w="0" w:type="auto"/>
          <w:tblLook w:val="04A0"/>
        </w:tblPrEx>
        <w:trPr>
          <w:trHeight w:val="1045"/>
        </w:trPr>
        <w:tc>
          <w:tcPr>
            <w:tcW w:w="3344" w:type="dxa"/>
            <w:vMerge/>
            <w:vAlign w:val="center"/>
          </w:tcPr>
          <w:p w:rsidR="00EA3EE9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3EE9" w:rsidRPr="00C71906" w:rsidP="00122AC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122ACA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122ACA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3EE9" w:rsidRPr="00C71906" w:rsidP="008443F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3EE9" w:rsidRPr="00C71906" w:rsidP="00122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122ACA" w:rsidRPr="00C71906" w:rsidP="00122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122ACA" w:rsidRPr="00C71906" w:rsidP="00122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EA3EE9" w:rsidRPr="00C71906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:rsidTr="00EA3EE9">
        <w:tblPrEx>
          <w:tblW w:w="1049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C71906" w:rsidP="00122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اختبار مادة التربية المهنية الصف الأول الثانوي الفصل الدراسي الثاني 1445هـ</w:t>
            </w:r>
          </w:p>
        </w:tc>
      </w:tr>
      <w:tr w:rsidTr="0004790E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C71906" w:rsidP="00A53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اسم الطالب : ............................................   </w:t>
            </w:r>
            <w:r w:rsidRPr="00C71906" w:rsidR="0089026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C71906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C71906" w:rsidR="0089026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="00D16ECA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71906" w:rsid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C71906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71906" w:rsid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  </w:t>
            </w:r>
            <w:r w:rsidRPr="00C71906" w:rsidR="0089026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71906" w:rsidR="00122ACA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 الصف :</w:t>
            </w:r>
            <w:r w:rsidR="00A537C0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04790E" w:rsidRPr="00C71906" w:rsidP="00D16EC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692150</wp:posOffset>
                </wp:positionV>
                <wp:extent cx="590550" cy="847725"/>
                <wp:effectExtent l="0" t="0" r="19050" b="28575"/>
                <wp:wrapNone/>
                <wp:docPr id="101044808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0550" cy="847725"/>
                          <a:chOff x="930" y="13770"/>
                          <a:chExt cx="1080" cy="1335"/>
                        </a:xfrm>
                      </wpg:grpSpPr>
                      <wps:wsp xmlns:wps="http://schemas.microsoft.com/office/word/2010/wordprocessingShape"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30" y="13770"/>
                            <a:ext cx="108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30" y="14460"/>
                            <a:ext cx="108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5" style="width:48pt;height:69pt;margin-top:54.5pt;margin-left:0.3pt;mso-height-percent:0;mso-height-relative:page;mso-width-percent:0;mso-width-relative:page;mso-wrap-distance-bottom:0;mso-wrap-distance-left:9pt;mso-wrap-distance-right:9pt;mso-wrap-distance-top:0;position:absolute;z-index:251659264" coordorigin="18600,222795" coordsize="21600,21600">
                <v:rect id="_x0000_s1026" style="width:21600;height:21600;left:18600;position:absolute;top:222796;v-text-anchor:top" fillcolor="white" stroked="t" strokecolor="black" strokeweight="0.7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width:21600;height:16;left:18600;position:absolute;top:23396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890269" w:rsidRPr="007A6550" w:rsidP="007A655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7D67F0"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</w:rPr>
        <w:t>السؤال الأول :</w:t>
      </w:r>
      <w:r w:rsidR="0050738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>اختر</w:t>
      </w:r>
      <w:bookmarkStart w:id="0" w:name="_GoBack"/>
      <w:bookmarkEnd w:id="0"/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 من بين الأقواس</w:t>
      </w:r>
      <w:r w:rsidRPr="007D67F0" w:rsidR="00306C5A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</w:p>
    <w:p w:rsidR="00890269" w:rsidP="00A537C0">
      <w:pPr>
        <w:numPr>
          <w:ilvl w:val="0"/>
          <w:numId w:val="22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درجة حب الفرد او كرهه لموضوع معين (  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الاتجاهات  - الافكار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)</w:t>
      </w:r>
    </w:p>
    <w:p w:rsidR="007D67F0" w:rsidRPr="00A537C0" w:rsidP="00A537C0">
      <w:pPr>
        <w:numPr>
          <w:ilvl w:val="0"/>
          <w:numId w:val="22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تعلق الفرد بأمر 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معين  ( الاحباط </w:t>
      </w:r>
      <w:r w:rsidR="007A6550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>–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الميول 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)</w:t>
      </w:r>
    </w:p>
    <w:p w:rsidR="00306C5A" w:rsidRPr="00664A38" w:rsidP="007A6550">
      <w:pPr>
        <w:numPr>
          <w:ilvl w:val="0"/>
          <w:numId w:val="22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يرتبط فيه الموظف طيلة اوقات العمل ال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رسمية (</w:t>
      </w:r>
      <w:r w:rsidRPr="007A6550" w:rsid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العمل</w:t>
      </w:r>
      <w:r w:rsidRPr="007A6550" w:rsidR="007A6550">
        <w:rPr>
          <w:rFonts w:asciiTheme="majorBidi" w:eastAsiaTheme="minorEastAsia" w:hAnsiTheme="majorBidi" w:cs="Times New Roman"/>
          <w:b/>
          <w:bCs/>
          <w:sz w:val="32"/>
          <w:szCs w:val="32"/>
          <w:rtl/>
        </w:rPr>
        <w:t xml:space="preserve"> </w:t>
      </w:r>
      <w:r w:rsidRPr="007A6550" w:rsid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الكامل</w:t>
      </w:r>
      <w:r w:rsidRPr="007A6550" w:rsidR="007A6550">
        <w:rPr>
          <w:rFonts w:asciiTheme="majorBidi" w:eastAsiaTheme="minorEastAsia" w:hAnsiTheme="majorBidi" w:cs="Times New Roman"/>
          <w:b/>
          <w:bCs/>
          <w:sz w:val="32"/>
          <w:szCs w:val="32"/>
          <w:rtl/>
        </w:rPr>
        <w:t xml:space="preserve">  </w:t>
      </w:r>
      <w:r w:rsidR="007A6550">
        <w:rPr>
          <w:rFonts w:asciiTheme="majorBidi" w:eastAsiaTheme="minorEastAsia" w:hAnsiTheme="majorBidi" w:cs="Times New Roman" w:hint="cs"/>
          <w:b/>
          <w:bCs/>
          <w:sz w:val="32"/>
          <w:szCs w:val="32"/>
          <w:rtl/>
        </w:rPr>
        <w:t>- الجزئي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)</w:t>
      </w:r>
    </w:p>
    <w:p w:rsidR="00306C5A" w:rsidP="00BD7DE0">
      <w:pPr>
        <w:numPr>
          <w:ilvl w:val="0"/>
          <w:numId w:val="22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4E170E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الجهد الذي يقوم به فرد او مجموعة سواء بأجر أ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و بدون (  الرياضة </w:t>
      </w:r>
      <w:r w:rsidR="007A6550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>–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العمل</w:t>
      </w:r>
      <w:r w:rsidR="004E170E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)</w:t>
      </w:r>
    </w:p>
    <w:p w:rsidR="00306C5A" w:rsidP="007A6550">
      <w:pPr>
        <w:numPr>
          <w:ilvl w:val="0"/>
          <w:numId w:val="22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تهتم بتوعية الطلبة بمتطلبات المهن بما يناسب قدراتهم (</w:t>
      </w:r>
      <w:r w:rsidRPr="007A6550" w:rsid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التربية</w:t>
      </w:r>
      <w:r w:rsidRPr="007A6550" w:rsidR="007A6550">
        <w:rPr>
          <w:rFonts w:asciiTheme="majorBidi" w:eastAsiaTheme="minorEastAsia" w:hAnsiTheme="majorBidi" w:cs="Times New Roman"/>
          <w:b/>
          <w:bCs/>
          <w:sz w:val="32"/>
          <w:szCs w:val="32"/>
          <w:rtl/>
        </w:rPr>
        <w:t xml:space="preserve"> </w:t>
      </w:r>
      <w:r w:rsidRPr="007A6550" w:rsid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المهنية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7A6550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>–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التربية الأسرية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)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                         </w:t>
      </w:r>
    </w:p>
    <w:p w:rsidR="00264041" w:rsidP="007A6550">
      <w:pPr>
        <w:numPr>
          <w:ilvl w:val="0"/>
          <w:numId w:val="22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عمل يتم في مواسم دوريه وتوقيت محدد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( العمل الكلي - </w:t>
      </w:r>
      <w:r w:rsidRPr="007A6550" w:rsid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العمل</w:t>
      </w:r>
      <w:r w:rsidRPr="007A6550" w:rsidR="007A6550">
        <w:rPr>
          <w:rFonts w:asciiTheme="majorBidi" w:eastAsiaTheme="minorEastAsia" w:hAnsiTheme="majorBidi" w:cs="Times New Roman"/>
          <w:b/>
          <w:bCs/>
          <w:sz w:val="32"/>
          <w:szCs w:val="32"/>
          <w:rtl/>
        </w:rPr>
        <w:t xml:space="preserve"> </w:t>
      </w:r>
      <w:r w:rsidRPr="007A6550" w:rsid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الموسمي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)</w:t>
      </w:r>
    </w:p>
    <w:p w:rsidR="00306C5A" w:rsidRPr="007D67F0" w:rsidP="00306C5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7D67F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>السؤال الثاني : ضع علامة (</w:t>
      </w:r>
      <w:r w:rsidRPr="007D67F0"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</w:rPr>
        <w:t>√</w:t>
      </w:r>
      <w:r w:rsidRPr="007D67F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 ) أو (</w:t>
      </w:r>
      <w:r w:rsidRPr="007D67F0"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</w:rPr>
        <w:t xml:space="preserve"> x </w:t>
      </w:r>
      <w:r w:rsidRPr="007D67F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 ) أمام العبارات الاتية :</w:t>
      </w:r>
    </w:p>
    <w:p w:rsidR="00264041" w:rsidP="00306C5A">
      <w:pPr>
        <w:numPr>
          <w:ilvl w:val="0"/>
          <w:numId w:val="23"/>
        </w:numPr>
        <w:spacing w:after="20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العمل من المنظور الاسلامي هو جهد لا يتنافى مع الشرع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89180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B17435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(          ) </w:t>
      </w:r>
      <w:r w:rsidR="00617F9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264041" w:rsidP="00306C5A">
      <w:pPr>
        <w:numPr>
          <w:ilvl w:val="0"/>
          <w:numId w:val="23"/>
        </w:numPr>
        <w:spacing w:after="20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من مكامن القوة لرؤية 2030 ارض الحرمين   (             )</w:t>
      </w:r>
      <w:r w:rsidR="00306C5A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306C5A" w:rsidP="00306C5A">
      <w:pPr>
        <w:numPr>
          <w:ilvl w:val="0"/>
          <w:numId w:val="23"/>
        </w:numPr>
        <w:spacing w:after="20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من محاور رؤية 2030 وطن طموح واقتصاد مزدهر (             )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306C5A" w:rsidP="00306C5A">
      <w:pPr>
        <w:numPr>
          <w:ilvl w:val="0"/>
          <w:numId w:val="23"/>
        </w:numPr>
        <w:spacing w:after="20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رؤية 2030 اعدها مجل</w:t>
      </w:r>
      <w:r w:rsidR="0056279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س الشورى ووافق عليها مجلس الدولة</w:t>
      </w:r>
      <w:r w:rsidR="00E55B25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0105A9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(    </w:t>
      </w:r>
      <w:r w:rsidR="00D85E5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 </w:t>
      </w:r>
      <w:r w:rsidR="000105A9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</w:t>
      </w:r>
      <w:r w:rsidR="001C2DF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0105A9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)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89180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</w:t>
      </w:r>
    </w:p>
    <w:p w:rsidR="00306C5A" w:rsidP="00562790">
      <w:pPr>
        <w:numPr>
          <w:ilvl w:val="0"/>
          <w:numId w:val="23"/>
        </w:numPr>
        <w:spacing w:after="20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يق</w:t>
      </w:r>
      <w:r w:rsidR="00264041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صد بالقطاع </w:t>
      </w:r>
      <w:r w:rsidR="00562790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الحكومي الجزء غير الخاضع لمؤسسات الدولة</w:t>
      </w:r>
      <w:r w:rsidR="0089180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</w:t>
      </w:r>
      <w:r w:rsidRPr="003329CF" w:rsidR="003329C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(     </w:t>
      </w:r>
      <w:r w:rsidR="00D46E1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</w:t>
      </w:r>
      <w:r w:rsidR="001C2DF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</w:t>
      </w:r>
      <w:r w:rsidR="0089180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 w:rsidR="001C2DF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)</w:t>
      </w:r>
      <w:r w:rsidRPr="003329CF" w:rsidR="003329C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</w:t>
      </w:r>
      <w:r w:rsidR="00D46E1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 w:rsidRPr="003329CF" w:rsidR="00FE1490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       </w:t>
      </w:r>
      <w:r w:rsidRPr="003329C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306C5A" w:rsidP="003A528C">
      <w:pPr>
        <w:numPr>
          <w:ilvl w:val="0"/>
          <w:numId w:val="23"/>
        </w:numPr>
        <w:spacing w:after="20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مجال الخدمات يشمل مهن الكهرباء </w:t>
      </w:r>
      <w:r w:rsidR="0056279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والطاقة</w:t>
      </w:r>
      <w:r w:rsidR="00E55B25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(       </w:t>
      </w:r>
      <w:r w:rsidR="003A528C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)</w:t>
      </w:r>
    </w:p>
    <w:p w:rsidR="00306C5A" w:rsidP="00306C5A">
      <w:pPr>
        <w:numPr>
          <w:ilvl w:val="0"/>
          <w:numId w:val="23"/>
        </w:numPr>
        <w:spacing w:after="20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مجال العلوم يشمل </w:t>
      </w:r>
      <w:r w:rsidR="0056279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مهن 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التسويق</w:t>
      </w:r>
      <w:r w:rsidR="005D7E06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E55B25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</w:t>
      </w:r>
      <w:r w:rsidR="005D7E06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(           ) </w:t>
      </w:r>
      <w:r w:rsidR="00F7312B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     </w:t>
      </w:r>
    </w:p>
    <w:p w:rsidR="00306C5A" w:rsidP="00A95368">
      <w:pPr>
        <w:numPr>
          <w:ilvl w:val="0"/>
          <w:numId w:val="23"/>
        </w:numPr>
        <w:spacing w:after="200" w:line="276" w:lineRule="auto"/>
        <w:ind w:left="360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>المسؤولية تعني قيام الفرد بواجباته وتحمل نتائج قراراته</w:t>
      </w:r>
      <w:r w:rsidR="00E55B2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 xml:space="preserve"> </w:t>
      </w:r>
      <w:r w:rsidRPr="00E55B25" w:rsidR="00FC4BEA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 xml:space="preserve"> (   </w:t>
      </w:r>
      <w:r w:rsidR="00E55B2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 xml:space="preserve">     </w:t>
      </w:r>
      <w:r w:rsidRPr="00E55B25" w:rsidR="00FC4BEA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 xml:space="preserve">   )          </w:t>
      </w:r>
      <w:r w:rsidRPr="00E55B25" w:rsidR="007D67F0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 xml:space="preserve">   </w:t>
      </w:r>
      <w:r w:rsidR="007D67F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      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306C5A" w:rsidRPr="000A308B" w:rsidP="00306C5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>السؤال الثالث : أجب</w:t>
      </w:r>
      <w:r w:rsidRPr="000A308B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 حسب المطلو</w:t>
      </w:r>
      <w:r w:rsidRPr="000A308B" w:rsidR="009F6111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ب </w:t>
      </w:r>
    </w:p>
    <w:p w:rsidR="007D67F0" w:rsidRPr="007D67F0" w:rsidP="000A308B">
      <w:pPr>
        <w:numPr>
          <w:ilvl w:val="0"/>
          <w:numId w:val="24"/>
        </w:numPr>
        <w:spacing w:after="200" w:line="240" w:lineRule="auto"/>
        <w:ind w:left="644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اذكر</w:t>
      </w:r>
      <w:r w:rsidR="00947A6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ثلاث من مشاريع رؤية 2030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</w:t>
      </w:r>
    </w:p>
    <w:p w:rsidR="007D67F0" w:rsidP="000A308B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</w:t>
      </w:r>
    </w:p>
    <w:p w:rsidR="007D67F0" w:rsidP="000A308B">
      <w:pPr>
        <w:numPr>
          <w:ilvl w:val="0"/>
          <w:numId w:val="24"/>
        </w:numPr>
        <w:spacing w:after="200" w:line="240" w:lineRule="auto"/>
        <w:ind w:left="644" w:hanging="36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اذكر</w:t>
      </w:r>
      <w:r w:rsidR="00947A6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ثلاث من قيم العمل </w:t>
      </w:r>
    </w:p>
    <w:p w:rsidR="000A308B" w:rsidP="000A308B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</w:t>
      </w:r>
    </w:p>
    <w:p w:rsidR="006967ED" w:rsidP="00C1394F">
      <w:pPr>
        <w:spacing w:after="20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انتهت ...كل التوفيق </w:t>
      </w:r>
      <w:r w:rsidR="00947A6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122ACA" w:rsidRPr="00F46555" w:rsidP="00F46555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  <w:sectPr w:rsidSect="00EA3EE9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FE1B4A" w:rsidRPr="00441F46" w:rsidP="009C71CF">
      <w:pPr>
        <w:tabs>
          <w:tab w:val="left" w:pos="505"/>
          <w:tab w:val="left" w:pos="1292"/>
          <w:tab w:val="center" w:pos="4153"/>
          <w:tab w:val="center" w:pos="5457"/>
        </w:tabs>
        <w:spacing w:after="200" w:line="240" w:lineRule="auto"/>
        <w:rPr>
          <w:rFonts w:ascii="Calibri" w:eastAsia="Calibri" w:hAnsi="Calibri" w:cs="Arial"/>
          <w:b/>
          <w:bCs/>
          <w:color w:val="0D0D0D" w:themeTint="F2"/>
          <w:sz w:val="18"/>
          <w:szCs w:val="18"/>
          <w:rtl/>
        </w:rPr>
      </w:pPr>
      <w:r w:rsidRPr="00002F83">
        <w:rPr>
          <w:rFonts w:cs="Arial" w:hint="cs"/>
          <w:b/>
          <w:bCs/>
          <w:noProof/>
          <w:color w:val="0D0D0D" w:themeColor="text1" w:themeTint="F2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1286510</wp:posOffset>
            </wp:positionH>
            <wp:positionV relativeFrom="paragraph">
              <wp:posOffset>518160</wp:posOffset>
            </wp:positionV>
            <wp:extent cx="882015" cy="775335"/>
            <wp:effectExtent l="0" t="0" r="0" b="5715"/>
            <wp:wrapNone/>
            <wp:docPr id="13" name="صورة 13" descr="C:\Users\Lulu\AppData\Local\Microsoft\Windows\INetCache\Content.Word\تنزيل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C:\Users\Lulu\AppData\Local\Microsoft\Windows\INetCache\Content.Word\تنزيل (2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7" r="20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F83">
        <w:rPr>
          <w:rFonts w:cs="Arial"/>
          <w:b/>
          <w:bCs/>
          <w:noProof/>
          <w:color w:val="0D0D0D" w:themeColor="text1" w:themeTint="F2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-102235</wp:posOffset>
            </wp:positionV>
            <wp:extent cx="818515" cy="621030"/>
            <wp:effectExtent l="0" t="0" r="635" b="7620"/>
            <wp:wrapNone/>
            <wp:docPr id="10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8">
                              <a14:imgEffect>
                                <a14:artisticMarker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1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2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F46" w:rsidR="00DA279C">
        <w:rPr>
          <w:b/>
          <w:bCs/>
          <w:noProof/>
          <w:color w:val="0D0D0D" w:themeColor="text1" w:themeTint="F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5163185</wp:posOffset>
                </wp:positionH>
                <wp:positionV relativeFrom="paragraph">
                  <wp:posOffset>-104406</wp:posOffset>
                </wp:positionV>
                <wp:extent cx="1669311" cy="129717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9311" cy="1297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557" w:rsidRPr="009C71CF" w:rsidP="009C71CF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9C71C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A0557" w:rsidRPr="009C71CF" w:rsidP="009C71CF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9C71C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r w:rsidRPr="009C71CF" w:rsidR="005F12C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  <w:p w:rsidR="00AA0557" w:rsidRPr="009C71CF" w:rsidP="009C71CF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9C71C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9C71CF" w:rsidR="00E333C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9C71C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تعليم </w:t>
                            </w:r>
                            <w:r w:rsidRPr="009C71CF" w:rsidR="00E333C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9C71C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محافظة عنيزة</w:t>
                            </w:r>
                          </w:p>
                          <w:p w:rsidR="00D50509" w:rsidRPr="009C71CF" w:rsidP="009C71CF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الثانوية الثالثة</w:t>
                            </w:r>
                            <w:r w:rsidR="003431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- مسارات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131.44pt;height:102.14pt;margin-top:-8.22pt;margin-left:406.55pt;mso-height-percent:0;mso-height-relative:margin;mso-width-percent:0;mso-width-relative:margin;mso-wrap-distance-bottom:0;mso-wrap-distance-left:9pt;mso-wrap-distance-right:9pt;mso-wrap-distance-top:0;position:absolute;v-text-anchor:top;z-index:251665408" filled="f" fillcolor="this" stroked="f" strokeweight="0.5pt">
                <v:textbox>
                  <w:txbxContent>
                    <w:p w:rsidR="00AA0557" w:rsidRPr="009C71CF" w:rsidP="009C71CF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9C71CF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AA0557" w:rsidRPr="009C71CF" w:rsidP="009C71CF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9C71CF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Pr="009C71CF" w:rsidR="005F12C5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التعليم</w:t>
                      </w:r>
                    </w:p>
                    <w:p w:rsidR="00AA0557" w:rsidRPr="009C71CF" w:rsidP="009C71CF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9C71CF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9C71CF" w:rsidR="00E333C1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</w:t>
                      </w:r>
                      <w:r w:rsidRPr="009C71CF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تعليم </w:t>
                      </w:r>
                      <w:r w:rsidRPr="009C71CF" w:rsidR="00E333C1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ب</w:t>
                      </w:r>
                      <w:r w:rsidRPr="009C71CF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محافظة عنيزة</w:t>
                      </w:r>
                    </w:p>
                    <w:p w:rsidR="00D50509" w:rsidRPr="009C71CF" w:rsidP="009C71CF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الثانوية الثالثة</w:t>
                      </w:r>
                      <w:r w:rsidR="0034317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- مسارات</w:t>
                      </w:r>
                    </w:p>
                  </w:txbxContent>
                </v:textbox>
              </v:shape>
            </w:pict>
          </mc:Fallback>
        </mc:AlternateContent>
      </w:r>
      <w:r w:rsidRPr="00441F46" w:rsidR="00AA0557">
        <w:rPr>
          <w:b/>
          <w:bCs/>
          <w:color w:val="0D0D0D" w:themeTint="F2"/>
          <w:sz w:val="26"/>
          <w:szCs w:val="26"/>
          <w:rtl/>
          <w:lang w:val="en-GB"/>
        </w:rPr>
        <w:tab/>
      </w:r>
      <w:r w:rsidRPr="00441F46" w:rsidR="00AA0557">
        <w:rPr>
          <w:b/>
          <w:bCs/>
          <w:color w:val="0D0D0D" w:themeTint="F2"/>
          <w:sz w:val="26"/>
          <w:szCs w:val="26"/>
          <w:rtl/>
          <w:lang w:val="en-GB"/>
        </w:rPr>
        <w:tab/>
      </w:r>
      <w:r w:rsidRPr="00441F46" w:rsidR="00ED5DEF">
        <w:rPr>
          <w:rFonts w:hint="cs"/>
          <w:b/>
          <w:bCs/>
          <w:noProof/>
          <w:color w:val="0D0D0D" w:themeColor="text1" w:themeTint="F2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113665</wp:posOffset>
                </wp:positionV>
                <wp:extent cx="795655" cy="817880"/>
                <wp:effectExtent l="0" t="0" r="23495" b="2032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5655" cy="817880"/>
                          <a:chOff x="0" y="0"/>
                          <a:chExt cx="795655" cy="817880"/>
                        </a:xfrm>
                      </wpg:grpSpPr>
                      <wps:wsp xmlns:wps="http://schemas.microsoft.com/office/word/2010/wordprocessingShape"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655" cy="81788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1B4A" w:rsidRPr="00F450AA" w:rsidP="00FE1B4A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F450AA" w:rsidP="00FE1B4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F450AA" w:rsidRPr="00F450AA" w:rsidP="0044212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98033"/>
                            <a:ext cx="79565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9" style="width:64.5pt;height:66pt;margin-top:8.95pt;margin-left:-5.25pt;mso-wrap-distance-bottom:0;mso-wrap-distance-left:9pt;mso-wrap-distance-right:9pt;mso-wrap-distance-top:0;position:absolute;z-index:251661312" coordorigin="0,0" coordsize="21600,21600">
                <v:shape id="_x0000_s1030" type="#_x0000_t202" style="width:21600;height:21600;position:absolute;v-text-anchor:top" fillcolor="white" stroked="t" strokecolor="black" strokeweight="1pt">
                  <v:textbox>
                    <w:txbxContent>
                      <w:p w:rsidR="00FE1B4A" w:rsidRPr="00F450AA" w:rsidP="00FE1B4A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F450AA" w:rsidP="00FE1B4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F450AA" w:rsidRPr="00F450AA" w:rsidP="0044212C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 id="_x0000_s1031" type="#_x0000_t32" style="width:21600;height:0;flip:x;position:absolute;top:10512;v-text-anchor:top" fillcolor="white" stroked="t" strokecolor="black" strokeweight="1pt"/>
              </v:group>
            </w:pict>
          </mc:Fallback>
        </mc:AlternateContent>
      </w:r>
    </w:p>
    <w:p w:rsidR="00BA1EBC" w:rsidRPr="00441F46" w:rsidP="00BA1EBC">
      <w:pPr>
        <w:tabs>
          <w:tab w:val="left" w:pos="1292"/>
          <w:tab w:val="center" w:pos="4153"/>
        </w:tabs>
        <w:spacing w:after="200" w:line="240" w:lineRule="auto"/>
        <w:rPr>
          <w:rFonts w:ascii="Calibri" w:eastAsia="Calibri" w:hAnsi="Calibri" w:cs="Arial"/>
          <w:b/>
          <w:bCs/>
          <w:color w:val="0D0D0D" w:themeTint="F2"/>
          <w:rtl/>
        </w:rPr>
      </w:pPr>
      <w:r w:rsidRPr="00002F83">
        <w:rPr>
          <w:rFonts w:cs="Arial"/>
          <w:b/>
          <w:bCs/>
          <w:noProof/>
          <w:color w:val="0D0D0D" w:themeColor="text1" w:themeTint="F2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2952927</wp:posOffset>
            </wp:positionH>
            <wp:positionV relativeFrom="paragraph">
              <wp:posOffset>29579</wp:posOffset>
            </wp:positionV>
            <wp:extent cx="1392555" cy="786765"/>
            <wp:effectExtent l="0" t="0" r="0" b="0"/>
            <wp:wrapNone/>
            <wp:docPr id="9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5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67" b="18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786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F46" w:rsidR="00AA0557">
        <w:rPr>
          <w:b/>
          <w:bCs/>
          <w:color w:val="0D0D0D" w:themeTint="F2"/>
        </w:rPr>
        <w:br w:type="textWrapping" w:clear="all"/>
      </w:r>
      <w:r w:rsidRPr="00441F46" w:rsidR="00AA0557">
        <w:rPr>
          <w:rFonts w:hint="cs"/>
          <w:b/>
          <w:bCs/>
          <w:color w:val="0D0D0D" w:themeTint="F2"/>
          <w:rtl/>
        </w:rPr>
        <w:t xml:space="preserve">      </w:t>
      </w:r>
      <w:r w:rsidRPr="00441F46">
        <w:rPr>
          <w:rFonts w:hint="cs"/>
          <w:b/>
          <w:bCs/>
          <w:color w:val="0D0D0D" w:themeTint="F2"/>
          <w:rtl/>
        </w:rPr>
        <w:t xml:space="preserve">                         </w:t>
      </w:r>
    </w:p>
    <w:p w:rsidR="005F12C5" w:rsidRPr="00441F46" w:rsidP="006E3B94">
      <w:pPr>
        <w:tabs>
          <w:tab w:val="left" w:pos="1292"/>
          <w:tab w:val="center" w:pos="4153"/>
        </w:tabs>
        <w:spacing w:after="200" w:line="240" w:lineRule="auto"/>
        <w:jc w:val="center"/>
        <w:rPr>
          <w:rFonts w:ascii="Calibri" w:eastAsia="Calibri" w:hAnsi="Calibri" w:cs="Arial"/>
          <w:b/>
          <w:bCs/>
          <w:color w:val="0D0D0D" w:themeTint="F2"/>
          <w:sz w:val="26"/>
          <w:szCs w:val="26"/>
          <w:u w:val="single"/>
          <w:rtl/>
        </w:rPr>
      </w:pPr>
    </w:p>
    <w:p w:rsidR="005F12C5" w:rsidRPr="00441F46" w:rsidP="006E3B94">
      <w:pPr>
        <w:tabs>
          <w:tab w:val="left" w:pos="1292"/>
          <w:tab w:val="center" w:pos="4153"/>
        </w:tabs>
        <w:spacing w:after="200" w:line="240" w:lineRule="auto"/>
        <w:jc w:val="center"/>
        <w:rPr>
          <w:rFonts w:ascii="Calibri" w:eastAsia="Calibri" w:hAnsi="Calibri" w:cs="Arial"/>
          <w:b/>
          <w:bCs/>
          <w:color w:val="0D0D0D" w:themeTint="F2"/>
          <w:sz w:val="26"/>
          <w:szCs w:val="26"/>
          <w:u w:val="single"/>
          <w:rtl/>
        </w:rPr>
      </w:pPr>
    </w:p>
    <w:p w:rsidR="00A44E3C" w:rsidRPr="009C71CF" w:rsidP="00343172">
      <w:pPr>
        <w:tabs>
          <w:tab w:val="left" w:pos="1292"/>
          <w:tab w:val="center" w:pos="4153"/>
        </w:tabs>
        <w:spacing w:after="200" w:line="240" w:lineRule="auto"/>
        <w:jc w:val="center"/>
        <w:rPr>
          <w:rFonts w:ascii="Sakkal Majalla" w:eastAsia="Calibri" w:hAnsi="Sakkal Majalla" w:cs="Sakkal Majalla"/>
          <w:b/>
          <w:bCs/>
          <w:color w:val="0D0D0D" w:themeTint="F2"/>
          <w:sz w:val="32"/>
          <w:szCs w:val="32"/>
          <w:u w:val="single"/>
        </w:rPr>
      </w:pPr>
      <w:r w:rsidRPr="009C71CF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 xml:space="preserve">اختبار </w:t>
      </w:r>
      <w:r w:rsidRPr="009C71CF" w:rsidR="00BA1EBC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>"الفترة ال</w:t>
      </w:r>
      <w:r w:rsidRPr="009C71CF" w:rsidR="00BE609F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>أ</w:t>
      </w:r>
      <w:r w:rsidRPr="009C71CF" w:rsidR="00BA1EBC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 xml:space="preserve">ولى" </w:t>
      </w:r>
      <w:r w:rsidRPr="009C71CF" w:rsidR="00AC363D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 xml:space="preserve">لمادة </w:t>
      </w:r>
      <w:r w:rsidRPr="009C71CF" w:rsidR="0044212C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 xml:space="preserve">التربية المهنية </w:t>
      </w:r>
      <w:r w:rsidR="00343172">
        <w:rPr>
          <w:rFonts w:ascii="Sakkal Majalla" w:hAnsi="Sakkal Majalla" w:cs="Sakkal Majalla"/>
          <w:b/>
          <w:bCs/>
          <w:color w:val="0D0D0D" w:themeTint="F2"/>
          <w:sz w:val="32"/>
          <w:szCs w:val="32"/>
          <w:u w:val="single"/>
          <w:rtl/>
        </w:rPr>
        <w:t>–</w:t>
      </w:r>
      <w:r w:rsidR="00343172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 xml:space="preserve"> مسارات </w:t>
      </w:r>
      <w:r w:rsidRPr="009C71CF" w:rsidR="0044212C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>الفصل الدراسي الثاني</w:t>
      </w:r>
      <w:r w:rsidRPr="009C71CF" w:rsidR="00D50509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 xml:space="preserve"> لعام </w:t>
      </w:r>
      <w:r w:rsidR="00343172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>144</w:t>
      </w:r>
      <w:r w:rsidR="00F603B9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>4</w:t>
      </w:r>
      <w:r w:rsidR="00343172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>ه</w:t>
      </w:r>
    </w:p>
    <w:p w:rsidR="00BA1EBC" w:rsidRPr="00B9425C" w:rsidP="00D50509">
      <w:pPr>
        <w:tabs>
          <w:tab w:val="left" w:pos="1292"/>
          <w:tab w:val="center" w:pos="4153"/>
        </w:tabs>
        <w:spacing w:after="200" w:line="240" w:lineRule="auto"/>
        <w:jc w:val="center"/>
        <w:rPr>
          <w:rFonts w:ascii="Sakkal Majalla" w:eastAsia="Calibri" w:hAnsi="Sakkal Majalla" w:cs="Sakkal Majalla"/>
          <w:b/>
          <w:bCs/>
          <w:color w:val="0D0D0D" w:themeTint="F2"/>
          <w:sz w:val="32"/>
          <w:szCs w:val="32"/>
          <w:rtl/>
        </w:rPr>
      </w:pPr>
      <w:r w:rsidRPr="00B9425C">
        <w:rPr>
          <w:rFonts w:ascii="Sakkal Majalla" w:hAnsi="Sakkal Majalla" w:cs="Sakkal Majalla"/>
          <w:b/>
          <w:bCs/>
          <w:noProof/>
          <w:color w:val="0D0D0D" w:themeColor="text1" w:themeTint="F2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356235</wp:posOffset>
                </wp:positionV>
                <wp:extent cx="6865620" cy="0"/>
                <wp:effectExtent l="38100" t="38100" r="49530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32" style="mso-height-percent:0;mso-height-relative:margin;mso-width-percent:0;mso-width-relative:margin;mso-wrap-distance-bottom:0;mso-wrap-distance-left:9pt;mso-wrap-distance-right:9pt;mso-wrap-distance-top:0;position:absolute;v-text-anchor:top;z-index:251663360" from="-9.95pt,28.05pt" to="530.65pt,28.05pt" fillcolor="this" stroked="t" strokecolor="black" strokeweight="1pt"/>
            </w:pict>
          </mc:Fallback>
        </mc:AlternateContent>
      </w:r>
      <w:r w:rsidRPr="00B9425C" w:rsidR="00D512C4">
        <w:rPr>
          <w:rFonts w:ascii="Sakkal Majalla" w:hAnsi="Sakkal Majalla" w:cs="Sakkal Majalla"/>
          <w:b/>
          <w:bCs/>
          <w:color w:val="0D0D0D" w:themeTint="F2"/>
          <w:sz w:val="32"/>
          <w:szCs w:val="32"/>
          <w:rtl/>
        </w:rPr>
        <w:t xml:space="preserve">الاسم :     </w:t>
      </w:r>
      <w:r w:rsidRPr="00B9425C" w:rsidR="005F12C5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rtl/>
        </w:rPr>
        <w:t>.................................................................................</w:t>
      </w:r>
      <w:r w:rsidRPr="00B9425C" w:rsidR="00D50509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rtl/>
        </w:rPr>
        <w:t xml:space="preserve"> الشعبة:      .............................</w:t>
      </w:r>
    </w:p>
    <w:p w:rsidR="00DD213B" w:rsidRPr="00DD213B" w:rsidP="00D22DBF">
      <w:pPr>
        <w:tabs>
          <w:tab w:val="left" w:pos="1292"/>
          <w:tab w:val="center" w:pos="4153"/>
        </w:tabs>
        <w:spacing w:after="200" w:line="240" w:lineRule="auto"/>
        <w:rPr>
          <w:rFonts w:ascii="Sakkal Majalla" w:eastAsia="Calibri" w:hAnsi="Sakkal Majalla" w:cs="Sakkal Majalla"/>
          <w:b/>
          <w:bCs/>
          <w:color w:val="0D0D0D" w:themeTint="F2"/>
          <w:sz w:val="10"/>
          <w:szCs w:val="10"/>
          <w:u w:val="single"/>
          <w:rtl/>
        </w:rPr>
      </w:pPr>
    </w:p>
    <w:p w:rsidR="00BA1EBC" w:rsidP="00D22DBF">
      <w:pPr>
        <w:tabs>
          <w:tab w:val="left" w:pos="1292"/>
          <w:tab w:val="center" w:pos="4153"/>
        </w:tabs>
        <w:spacing w:after="200" w:line="240" w:lineRule="auto"/>
        <w:rPr>
          <w:rFonts w:ascii="Sakkal Majalla" w:eastAsia="Calibri" w:hAnsi="Sakkal Majalla" w:cs="Sakkal Majalla"/>
          <w:b/>
          <w:bCs/>
          <w:color w:val="0D0D0D" w:themeTint="F2"/>
          <w:sz w:val="32"/>
          <w:szCs w:val="32"/>
          <w:u w:val="single"/>
          <w:rtl/>
        </w:rPr>
      </w:pPr>
      <w:r w:rsidRPr="00441F46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u w:val="single"/>
          <w:rtl/>
        </w:rPr>
        <w:t>اختاري الإجابة الصحيحة من بين الفقرات التالية</w:t>
      </w:r>
      <w:r w:rsidRPr="00441F46">
        <w:rPr>
          <w:rFonts w:ascii="Sakkal Majalla" w:hAnsi="Sakkal Majalla" w:cs="Sakkal Majalla"/>
          <w:b/>
          <w:bCs/>
          <w:color w:val="0D0D0D" w:themeTint="F2"/>
          <w:sz w:val="32"/>
          <w:szCs w:val="32"/>
          <w:u w:val="single"/>
          <w:rtl/>
        </w:rPr>
        <w:t>:</w:t>
      </w:r>
    </w:p>
    <w:tbl>
      <w:tblPr>
        <w:tblStyle w:val="TableGrid1"/>
        <w:bidiVisual/>
        <w:tblW w:w="10847" w:type="dxa"/>
        <w:jc w:val="right"/>
        <w:tblLook w:val="04A0"/>
      </w:tblPr>
      <w:tblGrid>
        <w:gridCol w:w="735"/>
        <w:gridCol w:w="2525"/>
        <w:gridCol w:w="2529"/>
        <w:gridCol w:w="2529"/>
        <w:gridCol w:w="2529"/>
      </w:tblGrid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</w:tcPr>
          <w:p w:rsidR="00A3434F" w:rsidRPr="009275CD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</w:rPr>
            </w:pPr>
            <w:r w:rsidRPr="009275C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single"/>
                <w:rtl/>
              </w:rPr>
              <w:t>الإجابة</w:t>
            </w:r>
          </w:p>
        </w:tc>
        <w:tc>
          <w:tcPr>
            <w:tcW w:w="10112" w:type="dxa"/>
            <w:gridSpan w:val="4"/>
          </w:tcPr>
          <w:p w:rsidR="00A3434F" w:rsidRPr="009275CD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</w:rPr>
            </w:pPr>
            <w:r w:rsidRPr="009275C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single"/>
                <w:rtl/>
              </w:rPr>
              <w:t>العبارات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A3434F" w:rsidRPr="009275CD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A3434F" w:rsidRPr="00C651BC" w:rsidP="009275CD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1-</w:t>
            </w:r>
            <w:r w:rsidRPr="00C651BC" w:rsidR="009275CD">
              <w:rPr>
                <w:rtl/>
              </w:rPr>
              <w:t xml:space="preserve"> </w:t>
            </w:r>
            <w:r w:rsidRPr="00C651BC" w:rsidR="009275C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جميعها تعد من مكامن القوة لــ "رؤية السعودية </w:t>
            </w:r>
            <w:r w:rsidRPr="00C651BC" w:rsidR="009275CD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2030</w:t>
            </w:r>
            <w:r w:rsidRPr="00C651BC" w:rsidR="009275C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" عدا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A3434F" w:rsidRPr="009275CD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u w:val="single"/>
                <w:rtl/>
              </w:rPr>
            </w:pPr>
          </w:p>
        </w:tc>
        <w:tc>
          <w:tcPr>
            <w:tcW w:w="2525" w:type="dxa"/>
          </w:tcPr>
          <w:p w:rsidR="00A3434F" w:rsidRPr="00C651BC" w:rsidP="009275CD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</w:t>
            </w:r>
            <w:r w:rsidRPr="00C651BC" w:rsidR="008C500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أ</w:t>
            </w: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9275C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الاستثمار المحلي والدولي</w:t>
            </w:r>
          </w:p>
        </w:tc>
        <w:tc>
          <w:tcPr>
            <w:tcW w:w="2529" w:type="dxa"/>
          </w:tcPr>
          <w:p w:rsidR="00A3434F" w:rsidRPr="00C651BC" w:rsidP="009275CD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9275C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قلب العالم العربي والإسلامي</w:t>
            </w:r>
          </w:p>
        </w:tc>
        <w:tc>
          <w:tcPr>
            <w:tcW w:w="2529" w:type="dxa"/>
          </w:tcPr>
          <w:p w:rsidR="00A3434F" w:rsidRPr="00C651BC" w:rsidP="009275CD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(ج)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9275C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مجتمع حيوي</w:t>
            </w:r>
          </w:p>
        </w:tc>
        <w:tc>
          <w:tcPr>
            <w:tcW w:w="2529" w:type="dxa"/>
          </w:tcPr>
          <w:p w:rsidR="00A3434F" w:rsidRPr="00C651BC" w:rsidP="009275CD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(د)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9275C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موقعها بين ثلاث قارات</w:t>
            </w:r>
          </w:p>
        </w:tc>
      </w:tr>
      <w:tr w:rsidTr="008F31D4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500E8C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500E8C" w:rsidRPr="00C651BC" w:rsidP="00500E8C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</w:t>
            </w:r>
            <w:r w:rsidRPr="00C651BC" w:rsidR="008C500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-</w:t>
            </w:r>
            <w:r w:rsidRPr="00C651BC" w:rsidR="0031236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51BC" w:rsidR="00E70AD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(كل جهد يقوم به الفرد سواء أكان جسديًا أو ذهنيًا، من أجل تحقيق هدف معين يعود عليه بالنفع المادي)، يُعبر عنه بمفهوم العمل من المنظور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E70AD0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E70AD0" w:rsidRPr="00C651BC" w:rsidP="00332877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(أ)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332877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الإكلينيكي</w:t>
            </w:r>
          </w:p>
        </w:tc>
        <w:tc>
          <w:tcPr>
            <w:tcW w:w="2529" w:type="dxa"/>
          </w:tcPr>
          <w:p w:rsidR="00E70AD0" w:rsidRPr="00C651BC" w:rsidP="00332877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332877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الوظيفي</w:t>
            </w:r>
          </w:p>
        </w:tc>
        <w:tc>
          <w:tcPr>
            <w:tcW w:w="2529" w:type="dxa"/>
          </w:tcPr>
          <w:p w:rsidR="00E70AD0" w:rsidRPr="00C651BC" w:rsidP="00332877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(ج)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332877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الإسلامي</w:t>
            </w:r>
          </w:p>
        </w:tc>
        <w:tc>
          <w:tcPr>
            <w:tcW w:w="2529" w:type="dxa"/>
          </w:tcPr>
          <w:p w:rsidR="00E70AD0" w:rsidRPr="00C651BC" w:rsidP="00332877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(د)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332877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السوسيولوجي</w:t>
            </w:r>
          </w:p>
        </w:tc>
      </w:tr>
      <w:tr w:rsidTr="00F96DC3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500E8C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500E8C" w:rsidRPr="00C651BC" w:rsidP="009275CD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  <w:r w:rsidRPr="00C651BC" w:rsidR="00E1158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C651BC" w:rsidR="009275C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من المهن التي تندرج تحت مجال الزراعة والحراجة والبيطرة ومصائد الأسماك، مهنة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E1158E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E1158E" w:rsidRPr="00C651BC" w:rsidP="009275CD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(أ) </w:t>
            </w:r>
            <w:r w:rsidRPr="00C651BC" w:rsidR="009275C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اللوجستيات</w:t>
            </w:r>
          </w:p>
        </w:tc>
        <w:tc>
          <w:tcPr>
            <w:tcW w:w="2529" w:type="dxa"/>
          </w:tcPr>
          <w:p w:rsidR="00E1158E" w:rsidRPr="00C651BC" w:rsidP="005D7D12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(ب) </w:t>
            </w:r>
            <w:r w:rsidRPr="00C651BC" w:rsidR="005D7D1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الطب البيطري</w:t>
            </w:r>
          </w:p>
        </w:tc>
        <w:tc>
          <w:tcPr>
            <w:tcW w:w="2529" w:type="dxa"/>
          </w:tcPr>
          <w:p w:rsidR="00E1158E" w:rsidRPr="00C651BC" w:rsidP="009275CD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(ج) </w:t>
            </w:r>
            <w:r w:rsidRPr="00C651BC" w:rsidR="009275C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علم البيئة</w:t>
            </w:r>
          </w:p>
        </w:tc>
        <w:tc>
          <w:tcPr>
            <w:tcW w:w="2529" w:type="dxa"/>
          </w:tcPr>
          <w:p w:rsidR="00E1158E" w:rsidRPr="00C651BC" w:rsidP="009275CD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(د) </w:t>
            </w:r>
            <w:r w:rsidRPr="00C651BC" w:rsidR="009275C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الصحة المهنية</w:t>
            </w:r>
          </w:p>
        </w:tc>
      </w:tr>
      <w:tr w:rsidTr="00BB24FC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500E8C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500E8C" w:rsidRPr="00C651BC" w:rsidP="00500E8C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  <w:r w:rsidRPr="00C651BC" w:rsidR="003B5D2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-</w:t>
            </w:r>
            <w:r w:rsidRPr="00C651BC" w:rsidR="0031236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51BC" w:rsidR="003B5D2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(مجموعة من الضوابط المهنية والأخلاقية والمبادئ التي تساهم في تحديد سلوك الموظفين وأدوا</w:t>
            </w:r>
            <w:r w:rsidRPr="00C651BC" w:rsidR="0031236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رهم في بيئة العمل التي ينتموا لها</w:t>
            </w:r>
            <w:r w:rsidRPr="00C651BC" w:rsidR="003B5D2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) يُعبر عنه بمفهوم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3B5D25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3B5D25" w:rsidRPr="00C651BC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(أ)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سلوكيات العمل</w:t>
            </w:r>
          </w:p>
        </w:tc>
        <w:tc>
          <w:tcPr>
            <w:tcW w:w="2529" w:type="dxa"/>
          </w:tcPr>
          <w:p w:rsidR="003B5D25" w:rsidRPr="00C651BC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أخلاقيات العمل</w:t>
            </w:r>
          </w:p>
        </w:tc>
        <w:tc>
          <w:tcPr>
            <w:tcW w:w="2529" w:type="dxa"/>
          </w:tcPr>
          <w:p w:rsidR="003B5D25" w:rsidRPr="00C651BC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(ج)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بروتوكول العمل</w:t>
            </w:r>
          </w:p>
        </w:tc>
        <w:tc>
          <w:tcPr>
            <w:tcW w:w="2529" w:type="dxa"/>
          </w:tcPr>
          <w:p w:rsidR="003B5D25" w:rsidRPr="00C651BC" w:rsidP="003B5D25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(د)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قيم العمل</w:t>
            </w:r>
          </w:p>
        </w:tc>
      </w:tr>
      <w:tr w:rsidTr="008D513E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500E8C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500E8C" w:rsidRPr="00C651BC" w:rsidP="009275CD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C651B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</w:t>
            </w:r>
            <w:r w:rsidRPr="00C651BC" w:rsidR="00441AC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-</w:t>
            </w:r>
            <w:r w:rsidRPr="00C651BC" w:rsidR="002452A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51BC" w:rsidR="00DD6B0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من أبرز مشاريع رؤية المملكة </w:t>
            </w:r>
            <w:r w:rsidRPr="00C651BC" w:rsidR="00DD6B03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2030</w:t>
            </w:r>
            <w:r w:rsidRPr="00C651BC" w:rsidR="00DD6B0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، مشروع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441AC8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441AC8" w:rsidRPr="00C651BC" w:rsidP="00DD6B0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(أ)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DD6B0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تطوير العلا</w:t>
            </w:r>
          </w:p>
        </w:tc>
        <w:tc>
          <w:tcPr>
            <w:tcW w:w="2529" w:type="dxa"/>
          </w:tcPr>
          <w:p w:rsidR="00441AC8" w:rsidRPr="00C651BC" w:rsidP="00DD6B0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DD6B0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الأولمبياد الوطني</w:t>
            </w:r>
          </w:p>
        </w:tc>
        <w:tc>
          <w:tcPr>
            <w:tcW w:w="2529" w:type="dxa"/>
          </w:tcPr>
          <w:p w:rsidR="00441AC8" w:rsidRPr="00C651BC" w:rsidP="00DD6B0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(ج)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DD6B0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المعلم الصغير</w:t>
            </w:r>
          </w:p>
        </w:tc>
        <w:tc>
          <w:tcPr>
            <w:tcW w:w="2529" w:type="dxa"/>
          </w:tcPr>
          <w:p w:rsidR="00441AC8" w:rsidRPr="00C651BC" w:rsidP="005D7D12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(د)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5D7D1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مسابقة </w:t>
            </w:r>
            <w:r w:rsidRPr="00C651BC" w:rsidR="005D7D1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كانجارو</w:t>
            </w:r>
            <w:r w:rsidRPr="00C651BC" w:rsidR="005D7D1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موهبة</w:t>
            </w:r>
          </w:p>
        </w:tc>
      </w:tr>
      <w:tr w:rsidTr="00A07097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500E8C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500E8C" w:rsidRPr="00C651BC" w:rsidP="00500E8C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  <w:r w:rsidRPr="00C651BC" w:rsidR="00A515E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-(الموظف المبدع الذي يقدم مقترحات جديدة أو بدائل لحل أي مشكلة تواجه المؤسسة؛ ليرفع من ربحها وإنتاجها) من قيم العمل التي يتبناها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A515E5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A515E5" w:rsidRPr="00C651BC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(أ)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الاختراع</w:t>
            </w:r>
          </w:p>
        </w:tc>
        <w:tc>
          <w:tcPr>
            <w:tcW w:w="2529" w:type="dxa"/>
          </w:tcPr>
          <w:p w:rsidR="00A515E5" w:rsidRPr="00C651BC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الاكتشاف</w:t>
            </w:r>
          </w:p>
        </w:tc>
        <w:tc>
          <w:tcPr>
            <w:tcW w:w="2529" w:type="dxa"/>
          </w:tcPr>
          <w:p w:rsidR="00A515E5" w:rsidRPr="00C651BC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(ج)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الاستنباط</w:t>
            </w:r>
          </w:p>
        </w:tc>
        <w:tc>
          <w:tcPr>
            <w:tcW w:w="2529" w:type="dxa"/>
          </w:tcPr>
          <w:p w:rsidR="00A515E5" w:rsidRPr="00C651BC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(د)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الابتكار</w:t>
            </w:r>
          </w:p>
        </w:tc>
      </w:tr>
      <w:tr w:rsidTr="003F11F4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A3434F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A3434F" w:rsidRPr="00C651BC" w:rsidP="005D7D12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  <w:r w:rsidRPr="00C651BC" w:rsidR="00D44D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C651BC" w:rsidR="00D5720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(</w:t>
            </w:r>
            <w:r w:rsidRPr="00C651BC" w:rsidR="005D7D12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جزء من اقتصاد الدولة، يهدف إلى جني الأرباح لأصحاب المصلحة، غير خاضع لملكية الدولة</w:t>
            </w:r>
            <w:r w:rsidRPr="00C651BC" w:rsidR="00D5720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)</w:t>
            </w:r>
            <w:r w:rsidRPr="00C651BC" w:rsidR="005D7D12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تنطبق هذه العبارة على مفهوم القطاع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D5720A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D5720A" w:rsidRPr="00C651BC" w:rsidP="005D7D12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(أ) </w:t>
            </w:r>
            <w:r w:rsidRPr="00C651BC" w:rsidR="005D7D1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غير الربحي</w:t>
            </w:r>
          </w:p>
        </w:tc>
        <w:tc>
          <w:tcPr>
            <w:tcW w:w="2529" w:type="dxa"/>
          </w:tcPr>
          <w:p w:rsidR="00D5720A" w:rsidRPr="00C651BC" w:rsidP="005D7D12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(ب) </w:t>
            </w:r>
            <w:r w:rsidRPr="00C651BC" w:rsidR="005D7D1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الحكومي</w:t>
            </w:r>
          </w:p>
        </w:tc>
        <w:tc>
          <w:tcPr>
            <w:tcW w:w="2529" w:type="dxa"/>
          </w:tcPr>
          <w:p w:rsidR="00D5720A" w:rsidRPr="00C651BC" w:rsidP="005D7D12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(ج) </w:t>
            </w:r>
            <w:r w:rsidRPr="00C651BC" w:rsidR="005D7D1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2529" w:type="dxa"/>
          </w:tcPr>
          <w:p w:rsidR="00D5720A" w:rsidRPr="00C651BC" w:rsidP="005D7D12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(د) </w:t>
            </w:r>
            <w:r w:rsidRPr="00C651BC" w:rsidR="005D7D1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الخاص</w:t>
            </w:r>
          </w:p>
        </w:tc>
      </w:tr>
      <w:tr w:rsidTr="00CF0BA0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A3434F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A3434F" w:rsidRPr="00C651BC" w:rsidP="00FD098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8</w:t>
            </w:r>
            <w:r w:rsidRPr="00C651BC" w:rsidR="001534D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- القيمة التي تعبر عن (</w:t>
            </w:r>
            <w:r w:rsidRPr="00C651BC" w:rsidR="00FD098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تنفيذ وإنجاز العمل بمعايير أداء عالية</w:t>
            </w:r>
            <w:r w:rsidRPr="00C651BC" w:rsidR="001534D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) هي قيمة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9E13C1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9E13C1" w:rsidRPr="00C651BC" w:rsidP="00FD098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(أ) </w:t>
            </w:r>
            <w:r w:rsidRPr="00C651BC" w:rsidR="00FD098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المسؤولية</w:t>
            </w:r>
          </w:p>
        </w:tc>
        <w:tc>
          <w:tcPr>
            <w:tcW w:w="2529" w:type="dxa"/>
          </w:tcPr>
          <w:p w:rsidR="009E13C1" w:rsidRPr="00C651BC" w:rsidP="00FD098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(ب) </w:t>
            </w:r>
            <w:r w:rsidRPr="00C651BC" w:rsidR="00FD098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الإتقان</w:t>
            </w:r>
          </w:p>
        </w:tc>
        <w:tc>
          <w:tcPr>
            <w:tcW w:w="2529" w:type="dxa"/>
          </w:tcPr>
          <w:p w:rsidR="009E13C1" w:rsidRPr="00C651BC" w:rsidP="00FD098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(ج) </w:t>
            </w:r>
            <w:r w:rsidRPr="00C651BC" w:rsidR="00FD098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الصبر</w:t>
            </w:r>
          </w:p>
        </w:tc>
        <w:tc>
          <w:tcPr>
            <w:tcW w:w="2529" w:type="dxa"/>
          </w:tcPr>
          <w:p w:rsidR="009E13C1" w:rsidRPr="00C651BC" w:rsidP="00FD098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(د) </w:t>
            </w:r>
            <w:r w:rsidRPr="00C651BC" w:rsidR="00FD098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المثابرة</w:t>
            </w:r>
          </w:p>
        </w:tc>
      </w:tr>
      <w:tr w:rsidTr="007E1FAD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A3434F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A3434F" w:rsidRPr="00C651BC" w:rsidP="005D7D12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9</w:t>
            </w:r>
            <w:r w:rsidRPr="00C651BC" w:rsidR="00962D3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-</w:t>
            </w:r>
            <w:r w:rsidRPr="00C651BC" w:rsidR="002452A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51BC" w:rsidR="005D7D12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تسعى التربية المهنية إلى تحقيق عدة أهداف، منها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962D3E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962D3E" w:rsidRPr="00C651BC" w:rsidP="002F672F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(أ)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2F672F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التكاسل والتسويف</w:t>
            </w:r>
          </w:p>
        </w:tc>
        <w:tc>
          <w:tcPr>
            <w:tcW w:w="2529" w:type="dxa"/>
          </w:tcPr>
          <w:p w:rsidR="00962D3E" w:rsidRPr="00C651BC" w:rsidP="002F672F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2F672F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الاعتماد على الآخرين</w:t>
            </w:r>
          </w:p>
        </w:tc>
        <w:tc>
          <w:tcPr>
            <w:tcW w:w="2529" w:type="dxa"/>
          </w:tcPr>
          <w:p w:rsidR="00962D3E" w:rsidRPr="00C651BC" w:rsidP="002F672F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(ج)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2F672F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اختيار مهنة المستقبل</w:t>
            </w:r>
          </w:p>
        </w:tc>
        <w:tc>
          <w:tcPr>
            <w:tcW w:w="2529" w:type="dxa"/>
          </w:tcPr>
          <w:p w:rsidR="00962D3E" w:rsidRPr="00C651BC" w:rsidP="002F672F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651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(د)</w:t>
            </w:r>
            <w:r w:rsidRPr="00C651BC" w:rsidR="00B22E7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C651BC" w:rsidR="002F672F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قراءة الروايات</w:t>
            </w:r>
          </w:p>
        </w:tc>
      </w:tr>
      <w:tr w:rsidTr="0064532B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A3434F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A3434F" w:rsidRPr="0062117B" w:rsidP="0062117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u w:val="single"/>
                <w:rtl/>
              </w:rPr>
            </w:pPr>
            <w:r w:rsidRPr="0062117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10- </w:t>
            </w:r>
            <w:r w:rsidRPr="0062117B" w:rsidR="00D44D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(</w:t>
            </w:r>
            <w:r w:rsidRPr="0062117B" w:rsidR="0062117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عمل يتم في مواسم دورية متعارف عليها لدى أفراد المجتمع، وتنقضي بانقضاء الموسم</w:t>
            </w:r>
            <w:r w:rsidRPr="0062117B" w:rsidR="00D44D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)، </w:t>
            </w:r>
            <w:r w:rsidRPr="0062117B" w:rsidR="0062117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هذه العبارة تنطبق على نمط العمل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AC00C2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AC00C2" w:rsidRPr="0062117B" w:rsidP="0062117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117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(أ) </w:t>
            </w:r>
            <w:r w:rsidRPr="0062117B" w:rsidR="0062117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التقليدي</w:t>
            </w:r>
          </w:p>
        </w:tc>
        <w:tc>
          <w:tcPr>
            <w:tcW w:w="2529" w:type="dxa"/>
          </w:tcPr>
          <w:p w:rsidR="00AC00C2" w:rsidRPr="0062117B" w:rsidP="0062117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117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(ب) </w:t>
            </w:r>
            <w:r w:rsidRPr="0062117B" w:rsidR="0062117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المرن</w:t>
            </w:r>
          </w:p>
        </w:tc>
        <w:tc>
          <w:tcPr>
            <w:tcW w:w="2529" w:type="dxa"/>
          </w:tcPr>
          <w:p w:rsidR="00AC00C2" w:rsidRPr="0062117B" w:rsidP="0062117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117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(ج) </w:t>
            </w:r>
            <w:r w:rsidRPr="0062117B" w:rsidR="0062117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الجزئي</w:t>
            </w:r>
          </w:p>
        </w:tc>
        <w:tc>
          <w:tcPr>
            <w:tcW w:w="2529" w:type="dxa"/>
          </w:tcPr>
          <w:p w:rsidR="00AC00C2" w:rsidRPr="0062117B" w:rsidP="0062117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117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(د) </w:t>
            </w:r>
            <w:r w:rsidRPr="0062117B" w:rsidR="0062117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الموسمي</w:t>
            </w:r>
          </w:p>
        </w:tc>
      </w:tr>
      <w:tr w:rsidTr="00C63405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A3434F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A3434F" w:rsidRPr="007311CC" w:rsidP="007311CC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7311C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  <w:r w:rsidRPr="007311CC" w:rsidR="00F445A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7311CC" w:rsidR="007311C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أعد رؤية </w:t>
            </w:r>
            <w:r w:rsidRPr="007311CC" w:rsidR="007311CC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2030</w:t>
            </w:r>
            <w:r w:rsidRPr="007311CC" w:rsidR="007311C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مجلس الشؤون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F445AA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F445AA" w:rsidRPr="007311CC" w:rsidP="007311CC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311C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(أ) </w:t>
            </w:r>
            <w:r w:rsidRPr="007311CC" w:rsidR="007311C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الاقتصادية والتنمية</w:t>
            </w:r>
          </w:p>
        </w:tc>
        <w:tc>
          <w:tcPr>
            <w:tcW w:w="2529" w:type="dxa"/>
          </w:tcPr>
          <w:p w:rsidR="00F445AA" w:rsidRPr="007311CC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311C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</w:t>
            </w:r>
            <w:r w:rsidRPr="007311CC" w:rsidR="007311C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الاقتصادية والصحة</w:t>
            </w:r>
          </w:p>
        </w:tc>
        <w:tc>
          <w:tcPr>
            <w:tcW w:w="2529" w:type="dxa"/>
          </w:tcPr>
          <w:p w:rsidR="00F445AA" w:rsidRPr="007311CC" w:rsidP="007311CC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311C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(ج) </w:t>
            </w:r>
            <w:r w:rsidRPr="007311CC" w:rsidR="007311C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الاقتصادية والسياسية</w:t>
            </w:r>
          </w:p>
        </w:tc>
        <w:tc>
          <w:tcPr>
            <w:tcW w:w="2529" w:type="dxa"/>
          </w:tcPr>
          <w:p w:rsidR="00F445AA" w:rsidRPr="007311CC" w:rsidP="007311CC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311C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(د) </w:t>
            </w:r>
            <w:r w:rsidRPr="007311CC" w:rsidR="007311C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الاقتصادية والفنية</w:t>
            </w:r>
          </w:p>
        </w:tc>
      </w:tr>
      <w:tr w:rsidTr="00057E5B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1F2105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1F2105" w:rsidRPr="000B3491" w:rsidP="00A61648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0B349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  <w:r w:rsidRPr="000B3491" w:rsidR="00A6164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-</w:t>
            </w:r>
            <w:r w:rsidRPr="000B3491" w:rsidR="006C772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B3491" w:rsidR="00A6164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(تجعل من بيئة العمل مريحة </w:t>
            </w:r>
            <w:r w:rsidRPr="000B3491" w:rsidR="00A6164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ومهيئة</w:t>
            </w:r>
            <w:r w:rsidRPr="000B3491" w:rsidR="00A6164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للإنتاج والإنجاز) هذه العبارة تنطبق على قيمة</w:t>
            </w:r>
          </w:p>
        </w:tc>
      </w:tr>
      <w:tr w:rsidTr="00A3434F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A61648" w:rsidRPr="000B3491" w:rsidP="00A3434F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A61648" w:rsidRPr="000B3491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0B3491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(أ) حسن الخلق</w:t>
            </w:r>
          </w:p>
        </w:tc>
        <w:tc>
          <w:tcPr>
            <w:tcW w:w="2529" w:type="dxa"/>
          </w:tcPr>
          <w:p w:rsidR="00A61648" w:rsidRPr="000B3491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0B3491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 الكرم</w:t>
            </w:r>
          </w:p>
        </w:tc>
        <w:tc>
          <w:tcPr>
            <w:tcW w:w="2529" w:type="dxa"/>
          </w:tcPr>
          <w:p w:rsidR="00A61648" w:rsidRPr="000B3491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0B3491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(ج) الإتقان</w:t>
            </w:r>
          </w:p>
        </w:tc>
        <w:tc>
          <w:tcPr>
            <w:tcW w:w="2529" w:type="dxa"/>
          </w:tcPr>
          <w:p w:rsidR="00A61648" w:rsidRPr="000B3491" w:rsidP="00A61648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0B3491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(د) الاختراع</w:t>
            </w:r>
          </w:p>
        </w:tc>
      </w:tr>
    </w:tbl>
    <w:p w:rsidR="00D5720A" w:rsidRPr="000B3491" w:rsidP="00D22DBF">
      <w:pPr>
        <w:tabs>
          <w:tab w:val="left" w:pos="1292"/>
          <w:tab w:val="center" w:pos="4153"/>
        </w:tabs>
        <w:spacing w:after="200" w:line="240" w:lineRule="auto"/>
        <w:rPr>
          <w:rFonts w:ascii="Arabic Typesetting" w:eastAsia="Calibri" w:hAnsi="Arabic Typesetting" w:cs="Arabic Typesetting"/>
          <w:b/>
          <w:bCs/>
          <w:color w:val="0D0D0D" w:themeTint="F2"/>
          <w:sz w:val="32"/>
          <w:szCs w:val="32"/>
          <w:highlight w:val="yellow"/>
          <w:u w:val="single"/>
          <w:rtl/>
        </w:rPr>
      </w:pPr>
    </w:p>
    <w:tbl>
      <w:tblPr>
        <w:tblStyle w:val="TableGrid1"/>
        <w:bidiVisual/>
        <w:tblW w:w="10847" w:type="dxa"/>
        <w:jc w:val="right"/>
        <w:tblLook w:val="04A0"/>
      </w:tblPr>
      <w:tblGrid>
        <w:gridCol w:w="735"/>
        <w:gridCol w:w="2525"/>
        <w:gridCol w:w="2529"/>
        <w:gridCol w:w="2529"/>
        <w:gridCol w:w="2529"/>
      </w:tblGrid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</w:tcPr>
          <w:p w:rsidR="001F2105" w:rsidRPr="0078216A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</w:rPr>
            </w:pPr>
            <w:r w:rsidRPr="0078216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single"/>
                <w:rtl/>
              </w:rPr>
              <w:t>الإجابة</w:t>
            </w:r>
          </w:p>
        </w:tc>
        <w:tc>
          <w:tcPr>
            <w:tcW w:w="10112" w:type="dxa"/>
            <w:gridSpan w:val="4"/>
          </w:tcPr>
          <w:p w:rsidR="001F2105" w:rsidRPr="0078216A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</w:rPr>
            </w:pPr>
            <w:r w:rsidRPr="0078216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single"/>
                <w:rtl/>
              </w:rPr>
              <w:t>العبارات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1A064D" w:rsidRPr="0078216A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1A064D" w:rsidRPr="0078216A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13-</w:t>
            </w:r>
            <w:r w:rsidRPr="0078216A" w:rsidR="002452A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8216A" w:rsidR="0078216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(التربية التي تهتم بتوعية الطلبة بمتطلبات المهن بما يتناسب مع قدراتهم واختيار المهنة المناسبة لسوق العمل) يُعبر عنه بمفهوم التربية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1A064D" w:rsidRPr="0078216A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u w:val="single"/>
                <w:rtl/>
              </w:rPr>
            </w:pPr>
          </w:p>
        </w:tc>
        <w:tc>
          <w:tcPr>
            <w:tcW w:w="2525" w:type="dxa"/>
          </w:tcPr>
          <w:p w:rsidR="001A064D" w:rsidRPr="0078216A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(أ) </w:t>
            </w:r>
            <w:r w:rsidRPr="0078216A" w:rsid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المهارية</w:t>
            </w:r>
          </w:p>
        </w:tc>
        <w:tc>
          <w:tcPr>
            <w:tcW w:w="2529" w:type="dxa"/>
          </w:tcPr>
          <w:p w:rsidR="001A064D" w:rsidRPr="0078216A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(ب) </w:t>
            </w:r>
            <w:r w:rsidRPr="0078216A" w:rsid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الحياتية</w:t>
            </w:r>
          </w:p>
        </w:tc>
        <w:tc>
          <w:tcPr>
            <w:tcW w:w="2529" w:type="dxa"/>
          </w:tcPr>
          <w:p w:rsidR="001A064D" w:rsidRPr="0078216A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(ج) </w:t>
            </w:r>
            <w:r w:rsidRPr="0078216A" w:rsid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المهنية</w:t>
            </w:r>
          </w:p>
        </w:tc>
        <w:tc>
          <w:tcPr>
            <w:tcW w:w="2529" w:type="dxa"/>
          </w:tcPr>
          <w:p w:rsidR="001A064D" w:rsidRPr="0078216A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(د) </w:t>
            </w:r>
            <w:r w:rsidRPr="0078216A" w:rsid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البدنية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1A064D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1A064D" w:rsidRPr="0078216A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u w:val="single"/>
              </w:rPr>
            </w:pPr>
            <w:r w:rsidRPr="0078216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14</w:t>
            </w:r>
            <w:r w:rsidRPr="0078216A" w:rsidR="00DA37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78216A" w:rsidR="0078216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من المحاور الرئيسية لرؤية </w:t>
            </w:r>
            <w:r w:rsidRPr="0078216A" w:rsidR="0078216A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2030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DA376D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DA376D" w:rsidRPr="0078216A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(أ) </w:t>
            </w:r>
            <w:r w:rsidRPr="0078216A" w:rsid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تعليم مستمر</w:t>
            </w:r>
          </w:p>
        </w:tc>
        <w:tc>
          <w:tcPr>
            <w:tcW w:w="2529" w:type="dxa"/>
          </w:tcPr>
          <w:p w:rsidR="00DA376D" w:rsidRPr="0078216A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(ب) </w:t>
            </w:r>
            <w:r w:rsidRPr="0078216A" w:rsid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اقتصاد مزدهر</w:t>
            </w:r>
          </w:p>
        </w:tc>
        <w:tc>
          <w:tcPr>
            <w:tcW w:w="2529" w:type="dxa"/>
          </w:tcPr>
          <w:p w:rsidR="00DA376D" w:rsidRPr="0078216A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(ج) </w:t>
            </w:r>
            <w:r w:rsidRPr="0078216A" w:rsid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الخصخصة</w:t>
            </w:r>
          </w:p>
        </w:tc>
        <w:tc>
          <w:tcPr>
            <w:tcW w:w="2529" w:type="dxa"/>
          </w:tcPr>
          <w:p w:rsidR="00DA376D" w:rsidRPr="0078216A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(د) </w:t>
            </w:r>
            <w:r w:rsidRPr="0078216A" w:rsid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الموارد الطبيعية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1A064D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1A064D" w:rsidRPr="00B75C13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B75C1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15</w:t>
            </w:r>
            <w:r w:rsidRPr="00B75C13" w:rsidR="00BB6E7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B75C13" w:rsidR="0078216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من المهن التي تندرج تحت مجال الأعمال والإدارة والقانون، مهن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BB6E76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BB6E76" w:rsidRPr="00B75C13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(أ) </w:t>
            </w:r>
            <w:r w:rsidRPr="00B75C13" w:rsid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الزراعة والبستنة</w:t>
            </w:r>
          </w:p>
        </w:tc>
        <w:tc>
          <w:tcPr>
            <w:tcW w:w="2529" w:type="dxa"/>
          </w:tcPr>
          <w:p w:rsidR="00BB6E76" w:rsidRPr="00B75C13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(ب) </w:t>
            </w:r>
            <w:r w:rsidRPr="00B75C13" w:rsid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البيولوجيا</w:t>
            </w:r>
          </w:p>
        </w:tc>
        <w:tc>
          <w:tcPr>
            <w:tcW w:w="2529" w:type="dxa"/>
          </w:tcPr>
          <w:p w:rsidR="00BB6E76" w:rsidRPr="00B75C13" w:rsidP="00E528DC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(ج) </w:t>
            </w:r>
            <w:r w:rsidRPr="00B75C13" w:rsidR="00E528D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الأعمال المكتبية</w:t>
            </w:r>
          </w:p>
        </w:tc>
        <w:tc>
          <w:tcPr>
            <w:tcW w:w="2529" w:type="dxa"/>
          </w:tcPr>
          <w:p w:rsidR="00BB6E76" w:rsidRPr="00B75C13" w:rsidP="0078216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(د) </w:t>
            </w:r>
            <w:r w:rsidRPr="00B75C13" w:rsid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الصيدلة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1A064D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1A064D" w:rsidRPr="0078216A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16-(</w:t>
            </w:r>
            <w:r w:rsidRPr="0078216A" w:rsidR="00465CE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جهد يقوم به فرد أو جماعة سواء كان هذا الجهد داخل المنظمة أو خارجها بإرادته أو اختياره، وسواء بأجر أو بغير أجر)، يٌعبر عنه بمفهوم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465CE7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465CE7" w:rsidRPr="0078216A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(أ) التعليم</w:t>
            </w:r>
          </w:p>
        </w:tc>
        <w:tc>
          <w:tcPr>
            <w:tcW w:w="2529" w:type="dxa"/>
          </w:tcPr>
          <w:p w:rsidR="00465CE7" w:rsidRPr="0078216A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 الذات</w:t>
            </w:r>
          </w:p>
        </w:tc>
        <w:tc>
          <w:tcPr>
            <w:tcW w:w="2529" w:type="dxa"/>
          </w:tcPr>
          <w:p w:rsidR="00465CE7" w:rsidRPr="0078216A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(ج) التطوع</w:t>
            </w:r>
          </w:p>
        </w:tc>
        <w:tc>
          <w:tcPr>
            <w:tcW w:w="2529" w:type="dxa"/>
          </w:tcPr>
          <w:p w:rsidR="00465CE7" w:rsidRPr="0078216A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8216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(د) العمل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1A064D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1A064D" w:rsidRPr="00B75C13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u w:val="single"/>
                <w:rtl/>
              </w:rPr>
            </w:pPr>
            <w:r w:rsidRPr="00B75C1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17-</w:t>
            </w:r>
            <w:r w:rsidRPr="00B75C13" w:rsidR="002452A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75C1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(</w:t>
            </w:r>
            <w:r w:rsidRPr="00B75C13" w:rsidR="00B75C1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الجمعيات التطوعية – الجمعيات الخيرية – مؤسسات وقفية – منصات علاجية</w:t>
            </w:r>
            <w:r w:rsidRPr="00B75C13" w:rsidR="00B75C1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)، من الأمثلة التي تصنف ضمن القطاع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1A064D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1A064D" w:rsidRPr="00B75C13" w:rsidP="00B75C1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(أ)</w:t>
            </w:r>
            <w:r w:rsidRPr="00B75C13" w:rsidR="00B116F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B75C13" w:rsid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الخاص</w:t>
            </w:r>
          </w:p>
        </w:tc>
        <w:tc>
          <w:tcPr>
            <w:tcW w:w="2529" w:type="dxa"/>
          </w:tcPr>
          <w:p w:rsidR="001A064D" w:rsidRPr="00B75C13" w:rsidP="00B75C1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</w:t>
            </w:r>
            <w:r w:rsidRPr="00B75C13" w:rsidR="00B116F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B75C13" w:rsid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غير الربحي</w:t>
            </w:r>
          </w:p>
        </w:tc>
        <w:tc>
          <w:tcPr>
            <w:tcW w:w="2529" w:type="dxa"/>
          </w:tcPr>
          <w:p w:rsidR="001A064D" w:rsidRPr="00B75C13" w:rsidP="00B75C1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(ج)</w:t>
            </w:r>
            <w:r w:rsidRPr="00B75C13" w:rsidR="00B116F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B75C13" w:rsid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2529" w:type="dxa"/>
          </w:tcPr>
          <w:p w:rsidR="001A064D" w:rsidRPr="00B75C13" w:rsidP="00B75C1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(د)</w:t>
            </w:r>
            <w:r w:rsidRPr="00B75C13" w:rsidR="00B116FA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B75C13" w:rsidR="00B75C1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الحكومي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1A064D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1A064D" w:rsidRPr="00CC3D0D" w:rsidP="0094372A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u w:val="single"/>
                <w:rtl/>
              </w:rPr>
            </w:pPr>
            <w:r w:rsidRPr="00CC3D0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18</w:t>
            </w:r>
            <w:r w:rsidRPr="00CC3D0D" w:rsidR="00EA401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CC3D0D" w:rsidR="00EA401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عظّم الإسلام من شأن العمل الذي يتّضح مفهومه حسب </w:t>
            </w:r>
            <w:r w:rsidR="0094372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المنظور الإسلامي</w:t>
            </w:r>
            <w:r w:rsidRPr="00CC3D0D" w:rsidR="00EA401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من خلال</w:t>
            </w:r>
            <w:r w:rsidRPr="00CC3D0D" w:rsidR="00EA401B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: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EA401B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EA401B" w:rsidRPr="00CC3D0D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C3D0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(أ) التمني والترجي</w:t>
            </w:r>
          </w:p>
        </w:tc>
        <w:tc>
          <w:tcPr>
            <w:tcW w:w="2529" w:type="dxa"/>
          </w:tcPr>
          <w:p w:rsidR="00EA401B" w:rsidRPr="00CC3D0D" w:rsidP="00EA401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C3D0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 الكسب والعمل المشروع</w:t>
            </w:r>
          </w:p>
        </w:tc>
        <w:tc>
          <w:tcPr>
            <w:tcW w:w="2529" w:type="dxa"/>
          </w:tcPr>
          <w:p w:rsidR="00EA401B" w:rsidRPr="00CC3D0D" w:rsidP="00EA401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C3D0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(ج) سؤال الآخرين</w:t>
            </w:r>
          </w:p>
        </w:tc>
        <w:tc>
          <w:tcPr>
            <w:tcW w:w="2529" w:type="dxa"/>
          </w:tcPr>
          <w:p w:rsidR="00EA401B" w:rsidRPr="00CC3D0D" w:rsidP="00EA401B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CC3D0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(د) التفاخر والرياء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1A064D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1A064D" w:rsidRPr="00380D83" w:rsidP="00380D8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80D8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19</w:t>
            </w:r>
            <w:r w:rsidRPr="00380D83" w:rsidR="00FA0002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380D83" w:rsidR="00380D8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(تعيش حاليًا نتاج العمل من صناعات متقدمة ومخترعات واكتشافات، مثل: الأقمار الاصطناعية والذكاء الاصطناعي)، تنطبق هذه العبارة على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FA0002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FA0002" w:rsidRPr="00380D83" w:rsidP="00380D8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80D8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(أ) </w:t>
            </w:r>
            <w:r w:rsidRPr="00380D83" w:rsidR="00380D8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الحضارة الحديثة</w:t>
            </w:r>
          </w:p>
        </w:tc>
        <w:tc>
          <w:tcPr>
            <w:tcW w:w="2529" w:type="dxa"/>
          </w:tcPr>
          <w:p w:rsidR="00FA0002" w:rsidRPr="00380D83" w:rsidP="00380D8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80D8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(ب) </w:t>
            </w:r>
            <w:r w:rsidRPr="00380D83" w:rsidR="00380D8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الحضارة القديمة</w:t>
            </w:r>
          </w:p>
        </w:tc>
        <w:tc>
          <w:tcPr>
            <w:tcW w:w="2529" w:type="dxa"/>
          </w:tcPr>
          <w:p w:rsidR="00FA0002" w:rsidRPr="00380D83" w:rsidP="00380D8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80D8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(ج) </w:t>
            </w:r>
            <w:r w:rsidRPr="00380D83" w:rsidR="00380D8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الحضارة الكلاسيكية</w:t>
            </w:r>
          </w:p>
        </w:tc>
        <w:tc>
          <w:tcPr>
            <w:tcW w:w="2529" w:type="dxa"/>
          </w:tcPr>
          <w:p w:rsidR="00FA0002" w:rsidRPr="00380D83" w:rsidP="00380D83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80D8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(د) </w:t>
            </w:r>
            <w:r w:rsidRPr="00380D83" w:rsidR="00380D8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الحضارة اليونانية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 w:val="restart"/>
          </w:tcPr>
          <w:p w:rsidR="001A064D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10112" w:type="dxa"/>
            <w:gridSpan w:val="4"/>
          </w:tcPr>
          <w:p w:rsidR="001A064D" w:rsidRPr="002708B2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708B2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20</w:t>
            </w:r>
            <w:r w:rsidRPr="002708B2" w:rsidR="00DA3A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-من أخلاقيات وسلوكيات العمل التي لابد على الموظف أن يلتزم بها</w:t>
            </w:r>
          </w:p>
        </w:tc>
      </w:tr>
      <w:tr w:rsidTr="00842A61">
        <w:tblPrEx>
          <w:tblW w:w="10847" w:type="dxa"/>
          <w:jc w:val="right"/>
          <w:tblLook w:val="04A0"/>
        </w:tblPrEx>
        <w:trPr>
          <w:jc w:val="right"/>
        </w:trPr>
        <w:tc>
          <w:tcPr>
            <w:tcW w:w="735" w:type="dxa"/>
            <w:vMerge/>
          </w:tcPr>
          <w:p w:rsidR="00DA3A1E" w:rsidRPr="000B3491" w:rsidP="00842A61">
            <w:pPr>
              <w:tabs>
                <w:tab w:val="left" w:pos="1292"/>
                <w:tab w:val="center" w:pos="4153"/>
              </w:tabs>
              <w:rPr>
                <w:rFonts w:ascii="Arabic Typesetting" w:hAnsi="Arabic Typesetting" w:cs="Arabic Typesetting"/>
                <w:b/>
                <w:bCs/>
                <w:color w:val="0D0D0D" w:themeTint="F2"/>
                <w:sz w:val="32"/>
                <w:szCs w:val="32"/>
                <w:highlight w:val="yellow"/>
                <w:u w:val="single"/>
                <w:rtl/>
              </w:rPr>
            </w:pPr>
          </w:p>
        </w:tc>
        <w:tc>
          <w:tcPr>
            <w:tcW w:w="2525" w:type="dxa"/>
          </w:tcPr>
          <w:p w:rsidR="00DA3A1E" w:rsidRPr="002708B2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2708B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(أ) المجادلة</w:t>
            </w:r>
          </w:p>
        </w:tc>
        <w:tc>
          <w:tcPr>
            <w:tcW w:w="2529" w:type="dxa"/>
          </w:tcPr>
          <w:p w:rsidR="00DA3A1E" w:rsidRPr="002708B2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2708B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(ب) إفشاء السر</w:t>
            </w:r>
          </w:p>
        </w:tc>
        <w:tc>
          <w:tcPr>
            <w:tcW w:w="2529" w:type="dxa"/>
          </w:tcPr>
          <w:p w:rsidR="00DA3A1E" w:rsidRPr="002708B2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2708B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(ج) تقبل النقد</w:t>
            </w:r>
          </w:p>
        </w:tc>
        <w:tc>
          <w:tcPr>
            <w:tcW w:w="2529" w:type="dxa"/>
          </w:tcPr>
          <w:p w:rsidR="00DA3A1E" w:rsidRPr="002708B2" w:rsidP="00842A61">
            <w:pPr>
              <w:tabs>
                <w:tab w:val="left" w:pos="1292"/>
                <w:tab w:val="center" w:pos="4153"/>
              </w:tabs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2708B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(د) الأنانية</w:t>
            </w:r>
          </w:p>
        </w:tc>
      </w:tr>
    </w:tbl>
    <w:p w:rsidR="009B590A" w:rsidRPr="000B3491" w:rsidP="009B590A">
      <w:pPr>
        <w:tabs>
          <w:tab w:val="left" w:pos="1292"/>
          <w:tab w:val="center" w:pos="4153"/>
        </w:tabs>
        <w:spacing w:after="200" w:line="240" w:lineRule="auto"/>
        <w:rPr>
          <w:rFonts w:ascii="Arabic Typesetting" w:eastAsia="Calibri" w:hAnsi="Arabic Typesetting" w:cs="Arabic Typesetting"/>
          <w:b/>
          <w:bCs/>
          <w:color w:val="0D0D0D" w:themeTint="F2"/>
          <w:sz w:val="2"/>
          <w:szCs w:val="2"/>
          <w:highlight w:val="yellow"/>
          <w:u w:val="single"/>
          <w:rtl/>
        </w:rPr>
      </w:pPr>
    </w:p>
    <w:p w:rsidR="00441F46" w:rsidRPr="00D927A1" w:rsidP="00D927A1">
      <w:pPr>
        <w:spacing w:after="200" w:line="240" w:lineRule="auto"/>
        <w:ind w:left="720"/>
        <w:rPr>
          <w:rFonts w:ascii="Sakkal Majalla" w:eastAsia="Calibri" w:hAnsi="Sakkal Majalla" w:cs="Sakkal Majalla"/>
          <w:b/>
          <w:bCs/>
          <w:color w:val="0D0D0D" w:themeTint="F2"/>
          <w:sz w:val="20"/>
          <w:szCs w:val="20"/>
          <w:highlight w:val="yellow"/>
          <w:rtl/>
        </w:rPr>
      </w:pPr>
      <w:r w:rsidRPr="00441F4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164465</wp:posOffset>
                </wp:positionV>
                <wp:extent cx="6410325" cy="9525"/>
                <wp:effectExtent l="38100" t="38100" r="66675" b="85725"/>
                <wp:wrapNone/>
                <wp:docPr id="29720089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41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3" style="flip:x y;mso-wrap-distance-bottom:0;mso-wrap-distance-left:9pt;mso-wrap-distance-right:9pt;mso-wrap-distance-top:0;position:absolute;v-text-anchor:top;z-index:251669504" from="9.75pt,12.95pt" to="514.5pt,13.7pt" fillcolor="this" stroked="t" strokecolor="black" strokeweight="1pt"/>
            </w:pict>
          </mc:Fallback>
        </mc:AlternateContent>
      </w:r>
    </w:p>
    <w:p w:rsidR="00754397" w:rsidRPr="003D169A" w:rsidP="003D169A">
      <w:pPr>
        <w:tabs>
          <w:tab w:val="left" w:pos="850"/>
        </w:tabs>
        <w:spacing w:after="200" w:line="240" w:lineRule="auto"/>
        <w:ind w:left="1080"/>
        <w:contextualSpacing/>
        <w:jc w:val="center"/>
        <w:rPr>
          <w:rFonts w:ascii="Sakkal Majalla" w:eastAsia="Calibri" w:hAnsi="Sakkal Majalla" w:cs="Sakkal Majalla"/>
          <w:b/>
          <w:bCs/>
          <w:color w:val="0D0D0D" w:themeTint="F2"/>
          <w:sz w:val="32"/>
          <w:szCs w:val="32"/>
          <w:rtl/>
        </w:rPr>
        <w:sectPr w:rsidSect="009C71CF">
          <w:footerReference w:type="default" r:id="rId11"/>
          <w:pgSz w:w="11906" w:h="16838"/>
          <w:pgMar w:top="568" w:right="566" w:bottom="709" w:left="709" w:header="708" w:footer="708" w:gutter="0"/>
          <w:cols w:space="708"/>
          <w:bidi/>
          <w:rtlGutter/>
          <w:docGrid w:linePitch="360"/>
        </w:sectPr>
      </w:pPr>
      <w:r w:rsidRPr="00441F46">
        <w:rPr>
          <w:rFonts w:ascii="Sakkal Majalla" w:hAnsi="Sakkal Majalla" w:cs="Sakkal Majalla"/>
          <w:b/>
          <w:bCs/>
          <w:noProof/>
          <w:color w:val="0D0D0D" w:themeColor="text1" w:themeTint="F2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204470</wp:posOffset>
                </wp:positionV>
                <wp:extent cx="1960880" cy="1969262"/>
                <wp:effectExtent l="0" t="0" r="1270" b="6985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60880" cy="1969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AB6" w:rsidRPr="00021AB6" w:rsidP="00021AB6">
                            <w:pPr>
                              <w:tabs>
                                <w:tab w:val="left" w:pos="1292"/>
                                <w:tab w:val="center" w:pos="4153"/>
                              </w:tabs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021A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أرجو التوفيق للجميع،،</w:t>
                            </w:r>
                          </w:p>
                          <w:p w:rsidR="00021AB6" w:rsidRPr="00021AB6" w:rsidP="00021AB6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021A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أ/ لمى بنت محمد </w:t>
                            </w:r>
                            <w:r w:rsidRPr="00021A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القائدي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4" type="#_x0000_t202" style="width:154.4pt;height:155.06pt;margin-top:16.1pt;margin-left:-7.25pt;flip:x;mso-height-percent:200;mso-height-relative:margin;mso-width-percent:0;mso-width-relative:margin;mso-wrap-distance-bottom:0;mso-wrap-distance-left:9pt;mso-wrap-distance-right:9pt;mso-wrap-distance-top:0;position:absolute;v-text-anchor:top;z-index:251667456" fillcolor="white" stroked="f" strokeweight="0.75pt">
                <v:textbox style="mso-fit-shape-to-text:t">
                  <w:txbxContent>
                    <w:p w:rsidR="00021AB6" w:rsidRPr="00021AB6" w:rsidP="00021AB6">
                      <w:pPr>
                        <w:tabs>
                          <w:tab w:val="left" w:pos="1292"/>
                          <w:tab w:val="center" w:pos="4153"/>
                        </w:tabs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</w:pPr>
                      <w:r w:rsidRPr="00021AB6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أرجو التوفيق للجميع،،</w:t>
                      </w:r>
                    </w:p>
                    <w:p w:rsidR="00021AB6" w:rsidRPr="00021AB6" w:rsidP="00021AB6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021AB6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أ/ لمى بنت محمد </w:t>
                      </w:r>
                      <w:r w:rsidRPr="00021AB6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القائدي</w:t>
                      </w:r>
                    </w:p>
                  </w:txbxContent>
                </v:textbox>
              </v:shape>
            </w:pict>
          </mc:Fallback>
        </mc:AlternateContent>
      </w:r>
      <w:r w:rsidRPr="00441F46" w:rsidR="00754397">
        <w:rPr>
          <w:rFonts w:ascii="Sakkal Majalla" w:hAnsi="Sakkal Majalla" w:cs="Sakkal Majalla" w:hint="cs"/>
          <w:b/>
          <w:bCs/>
          <w:color w:val="0D0D0D" w:themeTint="F2"/>
          <w:sz w:val="32"/>
          <w:szCs w:val="32"/>
          <w:rtl/>
        </w:rPr>
        <w:t>انتهت الأسئلة،،</w:t>
      </w:r>
    </w:p>
    <w:p w:rsidR="006C11A7" w:rsidP="009172B3">
      <w:pPr>
        <w:tabs>
          <w:tab w:val="left" w:pos="4395"/>
          <w:tab w:val="center" w:pos="5244"/>
        </w:tabs>
        <w:spacing w:after="0" w:line="240" w:lineRule="auto"/>
        <w:ind w:left="0" w:right="0"/>
        <w:rPr>
          <w:rFonts w:ascii="Times New Roman" w:eastAsia="Times New Roman" w:hAnsi="Times New Roman" w:cs="Fanan"/>
          <w:b/>
          <w:bCs/>
          <w:noProof/>
          <w:color w:val="FF0000"/>
          <w:sz w:val="36"/>
          <w:szCs w:val="36"/>
          <w:rtl/>
          <w:lang w:eastAsia="ar-SA"/>
        </w:rPr>
      </w:pPr>
      <w:r>
        <w:rPr>
          <w:rFonts w:cs="Fanan" w:hint="cs"/>
          <w:b/>
          <w:bCs/>
          <w:color w:val="FF0000"/>
          <w:sz w:val="36"/>
          <w:szCs w:val="36"/>
          <w:rtl/>
          <w:lang w:eastAsia="en-US"/>
        </w:rPr>
        <w:pict>
          <v:roundrect id="مستطيل مستدير الزوايا 2" o:spid="_x0000_s1035" style="width:168.5pt;height:97.65pt;margin-top:-34.55pt;margin-left:380.25pt;mso-width-relative:margin;position:absolute;v-text-anchor:middle;visibility:visible;z-index:251676672" arcsize="10923f" filled="f" stroked="f" strokeweight="2pt" insetpen="f">
            <v:textbox>
              <w:txbxContent>
                <w:p w:rsidR="00F02552" w:rsidP="00B46097">
                  <w:pPr>
                    <w:ind w:left="0" w:right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02552" w:rsidR="00A761E5"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المملكة العربية السعودية       وزارة التعليم                          ادارة التعليم </w:t>
                  </w:r>
                  <w:r w:rsidR="00B46097">
                    <w:rPr>
                      <w:rFonts w:ascii="Calibri Light" w:hAnsi="Calibri Light" w:cs="Calibri Light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بالقطيف</w:t>
                  </w:r>
                </w:p>
                <w:p w:rsidR="00A761E5" w:rsidRPr="00F02552" w:rsidP="00B46097">
                  <w:pPr>
                    <w:ind w:left="0" w:right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02552"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الثانويه </w:t>
                  </w:r>
                  <w:r w:rsidR="00B46097">
                    <w:rPr>
                      <w:rFonts w:ascii="Calibri Light" w:hAnsi="Calibri Light" w:cs="Calibri Light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الأولى بحزم ام الساهك</w:t>
                  </w:r>
                </w:p>
              </w:txbxContent>
            </v:textbox>
          </v:roundrect>
        </w:pict>
      </w:r>
      <w:r>
        <w:rPr>
          <w:rFonts w:cs="Fanan" w:hint="cs"/>
          <w:b/>
          <w:bCs/>
          <w:color w:val="FF0000"/>
          <w:sz w:val="36"/>
          <w:szCs w:val="36"/>
          <w:rtl/>
          <w:lang w:eastAsia="en-US"/>
        </w:rPr>
        <w:pict>
          <v:shape id="_x0000_s1036" type="#_x0000_t202" style="width:162.85pt;height:90.9pt;margin-top:-25.15pt;margin-left:-8pt;position:absolute;z-index:251675648" filled="f" stroked="f">
            <v:textbox>
              <w:txbxContent>
                <w:p w:rsidR="00A761E5" w:rsidRPr="00CD6BC9" w:rsidP="00726F1B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</w:pPr>
                  <w:r w:rsidRPr="00CD6BC9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 xml:space="preserve">المــــــــــادة :    </w:t>
                  </w:r>
                  <w:r w:rsidR="00726F1B">
                    <w:rPr>
                      <w:rFonts w:ascii="Calibri Light" w:hAnsi="Calibri Light" w:cs="Calibri Light" w:hint="cs"/>
                      <w:b/>
                      <w:bCs/>
                      <w:sz w:val="28"/>
                      <w:szCs w:val="28"/>
                      <w:rtl/>
                    </w:rPr>
                    <w:t>التربية المهني</w:t>
                  </w:r>
                  <w:r w:rsidR="00726F1B">
                    <w:rPr>
                      <w:rFonts w:ascii="Calibri Light" w:hAnsi="Calibri Light" w:cs="Calibri Light" w:hint="cs"/>
                      <w:b/>
                      <w:bCs/>
                      <w:sz w:val="28"/>
                      <w:szCs w:val="28"/>
                      <w:rtl/>
                    </w:rPr>
                    <w:t xml:space="preserve">ة </w:t>
                  </w:r>
                </w:p>
                <w:p w:rsidR="00055754" w:rsidRPr="00CD6BC9" w:rsidP="00726F1B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</w:pPr>
                  <w:r w:rsidRPr="00CD6BC9" w:rsidR="00A761E5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 xml:space="preserve">الصـــــــف : </w:t>
                  </w:r>
                  <w:r w:rsidR="00F02552">
                    <w:rPr>
                      <w:rFonts w:ascii="Calibri Light" w:hAnsi="Calibri Light" w:cs="Calibri Light" w:hint="cs"/>
                      <w:b/>
                      <w:bCs/>
                      <w:sz w:val="28"/>
                      <w:szCs w:val="28"/>
                      <w:rtl/>
                    </w:rPr>
                    <w:t>اول</w:t>
                  </w:r>
                  <w:r w:rsidRPr="00CD6BC9" w:rsidR="00A761E5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 xml:space="preserve">  ثانوي ( </w:t>
                  </w:r>
                  <w:r w:rsidR="00F02552">
                    <w:rPr>
                      <w:rFonts w:ascii="Calibri Light" w:hAnsi="Calibri Light" w:cs="Calibri Light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مسارات</w:t>
                  </w:r>
                  <w:r w:rsidRPr="00CD6BC9" w:rsidR="00A761E5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A761E5" w:rsidRPr="00CD6BC9" w:rsidP="006069F4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</w:pPr>
                  <w:r w:rsidR="00B46097">
                    <w:rPr>
                      <w:rFonts w:ascii="Calibri Light" w:hAnsi="Calibri Light" w:cs="Calibri Light" w:hint="cs"/>
                      <w:b/>
                      <w:bCs/>
                      <w:sz w:val="28"/>
                      <w:szCs w:val="28"/>
                      <w:rtl/>
                    </w:rPr>
                    <w:t xml:space="preserve">اليوم </w:t>
                  </w:r>
                  <w:r w:rsidRPr="00CD6BC9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 w:rsidR="00B46097">
                    <w:rPr>
                      <w:rFonts w:ascii="Calibri Light" w:hAnsi="Calibri Light" w:cs="Calibri Light" w:hint="cs"/>
                      <w:b/>
                      <w:bCs/>
                      <w:sz w:val="28"/>
                      <w:szCs w:val="28"/>
                      <w:rtl/>
                    </w:rPr>
                    <w:t>الأحد</w:t>
                  </w:r>
                </w:p>
                <w:p w:rsidR="00A761E5" w:rsidRPr="00CD6BC9" w:rsidP="006069F4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</w:pPr>
                  <w:r w:rsidR="00F02552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CD6BC9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>ــ</w:t>
                  </w:r>
                  <w:r w:rsidR="00726F1B">
                    <w:rPr>
                      <w:rFonts w:ascii="Calibri Light" w:hAnsi="Calibri Light" w:cs="Calibri Light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Pr="00CD6BC9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 xml:space="preserve">ــاريخ :  </w:t>
                  </w:r>
                  <w:r w:rsidR="0001717A">
                    <w:rPr>
                      <w:rFonts w:ascii="Calibri Light" w:hAnsi="Calibri Light" w:cs="Calibri Light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 w:rsidRPr="00CD6BC9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 xml:space="preserve">  /  </w:t>
                  </w:r>
                  <w:r w:rsidR="006069F4">
                    <w:rPr>
                      <w:rFonts w:ascii="Calibri Light" w:hAnsi="Calibri Light" w:cs="Calibri Light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01717A">
                    <w:rPr>
                      <w:rFonts w:ascii="Calibri Light" w:hAnsi="Calibri Light" w:cs="Calibri Light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 w:rsidR="006069F4">
                    <w:rPr>
                      <w:rFonts w:ascii="Calibri Light" w:hAnsi="Calibri Light" w:cs="Calibri Light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D6BC9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>/ 14</w:t>
                  </w:r>
                  <w:r w:rsidRPr="00CD6BC9" w:rsidR="00EF3FFE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726F1B">
                    <w:rPr>
                      <w:rFonts w:ascii="Calibri Light" w:hAnsi="Calibri Light" w:cs="Calibri Light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CD6BC9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F02552">
                    <w:rPr>
                      <w:rFonts w:ascii="Calibri Light" w:hAnsi="Calibri Light" w:cs="Calibri Light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</w:p>
              </w:txbxContent>
            </v:textbox>
          </v:shape>
        </w:pict>
      </w:r>
      <w:r>
        <w:rPr>
          <w:rFonts w:cs="Fanan" w:hint="cs"/>
          <w:b/>
          <w:bCs/>
          <w:color w:val="FF0000"/>
          <w:sz w:val="36"/>
          <w:szCs w:val="36"/>
          <w:rtl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width:73.75pt;height:37.3pt;margin-top:-18.55pt;margin-left:225.35pt;position:absolute;z-index:-251638784" stroked="f">
            <v:imagedata r:id="rId12" r:href="rId13" o:title=""/>
          </v:shape>
        </w:pict>
      </w:r>
    </w:p>
    <w:p w:rsidR="00EF3FFE" w:rsidP="00751A49">
      <w:pPr>
        <w:tabs>
          <w:tab w:val="left" w:pos="4395"/>
          <w:tab w:val="center" w:pos="5244"/>
        </w:tabs>
        <w:spacing w:after="0" w:line="240" w:lineRule="auto"/>
        <w:ind w:left="0" w:right="0"/>
        <w:jc w:val="center"/>
        <w:rPr>
          <w:rFonts w:ascii="Times New Roman" w:eastAsia="Times New Roman" w:hAnsi="Times New Roman" w:cs="Fanan"/>
          <w:b/>
          <w:bCs/>
          <w:noProof/>
          <w:color w:val="FF0000"/>
          <w:sz w:val="36"/>
          <w:szCs w:val="36"/>
          <w:rtl/>
          <w:lang w:eastAsia="ar-SA"/>
        </w:rPr>
      </w:pPr>
    </w:p>
    <w:p w:rsidR="00E807F1" w:rsidRPr="00CD6BC9" w:rsidP="00751A49">
      <w:pPr>
        <w:tabs>
          <w:tab w:val="left" w:pos="4395"/>
          <w:tab w:val="center" w:pos="5244"/>
        </w:tabs>
        <w:spacing w:after="0" w:line="240" w:lineRule="auto"/>
        <w:ind w:left="0" w:right="0"/>
        <w:jc w:val="center"/>
        <w:rPr>
          <w:rFonts w:ascii="Calibri Light" w:eastAsia="Times New Roman" w:hAnsi="Calibri Light" w:cs="Calibri Light"/>
          <w:b/>
          <w:bCs/>
          <w:noProof/>
          <w:color w:val="FF0000"/>
          <w:sz w:val="36"/>
          <w:szCs w:val="36"/>
          <w:rtl/>
          <w:lang w:eastAsia="ar-SA"/>
        </w:rPr>
      </w:pPr>
      <w:r>
        <w:rPr>
          <w:rFonts w:ascii="Calibri Light" w:hAnsi="Calibri Light" w:cs="Calibri Light"/>
          <w:b/>
          <w:bCs/>
          <w:sz w:val="44"/>
          <w:szCs w:val="44"/>
          <w:u w:val="single"/>
          <w:rtl/>
          <w:lang w:eastAsia="en-US"/>
        </w:rPr>
        <w:pict>
          <v:group id="_x0000_s1038" style="width:56.25pt;height:63pt;margin-top:10.95pt;margin-left:18.8pt;position:absolute;z-index:251674624" coordorigin="825,3510" coordsize="900,1260">
            <v:group id="Group 37" o:spid="_x0000_s1039" style="width:900;height:1080;left:825;position:absolute;top:3510;visibility:visible" coordorigin="900,3420" coordsize="900,1080">
              <o:lock v:ext="edit" aspectratio="f"/>
              <v:roundrect id="AutoShape 38" o:spid="_x0000_s1040" style="width:900;height:1080;left:900;position:absolute;top:3420;visibility:visible" arcsize="10923f" filled="t" stroked="t" strokeweight="1.5pt">
                <o:lock v:ext="edit" aspectratio="f"/>
              </v:roundrect>
              <v:line id="Line 39" o:spid="_x0000_s1041" style="position:absolute;visibility:visible" from="990,3960" to="1710,3960" o:connectortype="straight" stroked="t" strokeweight="1pt"/>
            </v:group>
            <v:shape id="Text Box 40" o:spid="_x0000_s1042" type="#_x0000_t202" style="width:720;height:720;left:915;position:absolute;top:4050;visibility:visible" filled="f" stroked="f">
              <o:lock v:ext="edit" aspectratio="f"/>
              <v:textbox>
                <w:txbxContent>
                  <w:p w:rsidR="00A761E5" w:rsidRPr="003C18FC" w:rsidP="00A5761D">
                    <w:pPr>
                      <w:ind w:left="0" w:right="0"/>
                      <w:jc w:val="center"/>
                      <w:rPr>
                        <w:rFonts w:cs="Fanan"/>
                        <w:b/>
                        <w:bCs/>
                        <w:color w:val="FF0000"/>
                        <w:sz w:val="44"/>
                        <w:szCs w:val="44"/>
                      </w:rPr>
                    </w:pPr>
                    <w:r w:rsidR="0001717A">
                      <w:rPr>
                        <w:rFonts w:cs="Fanan" w:hint="cs"/>
                        <w:b/>
                        <w:bCs/>
                        <w:color w:val="FF0000"/>
                        <w:sz w:val="44"/>
                        <w:szCs w:val="44"/>
                        <w:rtl/>
                      </w:rPr>
                      <w:t>4</w:t>
                    </w:r>
                    <w:r w:rsidR="003C18FC">
                      <w:rPr>
                        <w:rFonts w:cs="Fanan" w:hint="cs"/>
                        <w:b/>
                        <w:bCs/>
                        <w:color w:val="FF0000"/>
                        <w:sz w:val="44"/>
                        <w:szCs w:val="44"/>
                        <w:rtl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9E3719" w:rsidRPr="0001717A" w:rsidP="0001717A">
      <w:pPr>
        <w:tabs>
          <w:tab w:val="left" w:pos="4395"/>
          <w:tab w:val="center" w:pos="5244"/>
        </w:tabs>
        <w:spacing w:after="0" w:line="240" w:lineRule="auto"/>
        <w:ind w:left="0" w:right="0"/>
        <w:jc w:val="center"/>
        <w:rPr>
          <w:rFonts w:ascii="Times New Roman" w:eastAsia="Times New Roman" w:hAnsi="Times New Roman" w:cs="Fanan"/>
          <w:b/>
          <w:bCs/>
          <w:noProof/>
          <w:color w:val="FF0000"/>
          <w:sz w:val="36"/>
          <w:szCs w:val="36"/>
          <w:rtl/>
          <w:lang w:eastAsia="ar-SA"/>
        </w:rPr>
      </w:pPr>
      <w:r w:rsidRPr="0001717A" w:rsidR="0001717A">
        <w:rPr>
          <w:rFonts w:ascii="Times New Roman" w:eastAsia="Times New Roman" w:hAnsi="Times New Roman" w:cs="Fanan" w:hint="cs"/>
          <w:b/>
          <w:bCs/>
          <w:noProof/>
          <w:color w:val="FF0000"/>
          <w:sz w:val="36"/>
          <w:szCs w:val="36"/>
          <w:rtl/>
          <w:lang w:eastAsia="ar-SA"/>
        </w:rPr>
        <w:t>اختبار التربية المهنية</w:t>
      </w:r>
      <w:r w:rsidR="00306994">
        <w:rPr>
          <w:rFonts w:ascii="Times New Roman" w:eastAsia="Times New Roman" w:hAnsi="Times New Roman" w:cs="Fanan" w:hint="cs"/>
          <w:b/>
          <w:bCs/>
          <w:noProof/>
          <w:color w:val="FF0000"/>
          <w:sz w:val="36"/>
          <w:szCs w:val="36"/>
          <w:rtl/>
          <w:lang w:eastAsia="ar-SA"/>
        </w:rPr>
        <w:t xml:space="preserve"> الفترة الأولى</w:t>
      </w:r>
    </w:p>
    <w:p w:rsidR="00C2136C" w:rsidP="00B46097">
      <w:pPr>
        <w:tabs>
          <w:tab w:val="left" w:pos="4395"/>
          <w:tab w:val="center" w:pos="5244"/>
        </w:tabs>
        <w:spacing w:after="0" w:line="240" w:lineRule="auto"/>
        <w:ind w:left="0" w:right="0"/>
        <w:rPr>
          <w:rFonts w:ascii="Times New Roman" w:eastAsia="Times New Roman" w:hAnsi="Times New Roman" w:cs="Fanan"/>
          <w:b/>
          <w:bCs/>
          <w:noProof/>
          <w:color w:val="92D050"/>
          <w:sz w:val="36"/>
          <w:szCs w:val="36"/>
          <w:rtl/>
          <w:lang w:eastAsia="ar-SA"/>
        </w:rPr>
      </w:pPr>
      <w:r w:rsidRPr="00C2136C">
        <w:rPr>
          <w:rFonts w:ascii="Times New Roman" w:eastAsia="Times New Roman" w:hAnsi="Times New Roman" w:cs="Fanan" w:hint="cs"/>
          <w:b/>
          <w:bCs/>
          <w:noProof/>
          <w:color w:val="92D050"/>
          <w:sz w:val="36"/>
          <w:szCs w:val="36"/>
          <w:rtl/>
          <w:lang w:eastAsia="ar-SA"/>
        </w:rPr>
        <w:t>اسم الطالبة /</w:t>
      </w:r>
      <w:r w:rsidR="003C18FC">
        <w:rPr>
          <w:rFonts w:ascii="Times New Roman" w:eastAsia="Times New Roman" w:hAnsi="Times New Roman" w:cs="Fanan" w:hint="cs"/>
          <w:b/>
          <w:bCs/>
          <w:noProof/>
          <w:color w:val="92D050"/>
          <w:sz w:val="36"/>
          <w:szCs w:val="36"/>
          <w:rtl/>
          <w:lang w:eastAsia="ar-SA"/>
        </w:rPr>
        <w:t xml:space="preserve">               </w:t>
      </w:r>
      <w:r w:rsidR="00B46097">
        <w:rPr>
          <w:rFonts w:ascii="Times New Roman" w:eastAsia="Times New Roman" w:hAnsi="Times New Roman" w:cs="Fanan" w:hint="cs"/>
          <w:b/>
          <w:bCs/>
          <w:noProof/>
          <w:color w:val="92D050"/>
          <w:sz w:val="36"/>
          <w:szCs w:val="36"/>
          <w:rtl/>
          <w:lang w:eastAsia="ar-SA"/>
        </w:rPr>
        <w:t xml:space="preserve">                        </w:t>
      </w:r>
      <w:r w:rsidR="003C18FC">
        <w:rPr>
          <w:rFonts w:ascii="Times New Roman" w:eastAsia="Times New Roman" w:hAnsi="Times New Roman" w:cs="Fanan" w:hint="cs"/>
          <w:b/>
          <w:bCs/>
          <w:noProof/>
          <w:color w:val="92D050"/>
          <w:sz w:val="36"/>
          <w:szCs w:val="36"/>
          <w:rtl/>
          <w:lang w:eastAsia="ar-SA"/>
        </w:rPr>
        <w:t xml:space="preserve">          الشعبه / </w:t>
      </w:r>
    </w:p>
    <w:p w:rsidR="003C18FC" w:rsidRPr="00C2136C" w:rsidP="00C2136C">
      <w:pPr>
        <w:tabs>
          <w:tab w:val="left" w:pos="4395"/>
          <w:tab w:val="center" w:pos="5244"/>
        </w:tabs>
        <w:spacing w:after="0" w:line="240" w:lineRule="auto"/>
        <w:ind w:left="0" w:right="0"/>
        <w:rPr>
          <w:rFonts w:ascii="Times New Roman" w:eastAsia="Times New Roman" w:hAnsi="Times New Roman" w:cs="Fanan" w:hint="cs"/>
          <w:b/>
          <w:bCs/>
          <w:noProof/>
          <w:color w:val="92D050"/>
          <w:sz w:val="36"/>
          <w:szCs w:val="36"/>
          <w:rtl/>
          <w:lang w:eastAsia="ar-SA"/>
        </w:rPr>
      </w:pPr>
    </w:p>
    <w:p w:rsidR="00A41A97" w:rsidRPr="00EF3FFE" w:rsidP="00EF3FFE">
      <w:pPr>
        <w:spacing w:after="0" w:line="276" w:lineRule="auto"/>
        <w:ind w:left="0" w:right="0"/>
        <w:rPr>
          <w:rFonts w:ascii="Arial" w:eastAsia="Times New Roman" w:hAnsi="Arial" w:cs="Fanan"/>
          <w:b/>
          <w:bCs/>
          <w:noProof/>
          <w:sz w:val="40"/>
          <w:szCs w:val="40"/>
          <w:u w:val="single"/>
          <w:rtl/>
          <w:lang w:eastAsia="ar-SA"/>
        </w:rPr>
      </w:pPr>
      <w:r w:rsidRPr="00613E4A" w:rsidR="00A12B0C">
        <w:rPr>
          <w:rFonts w:ascii="Times New Roman" w:eastAsia="Times New Roman" w:hAnsi="Times New Roman" w:cs="Fanan" w:hint="cs"/>
          <w:b/>
          <w:bCs/>
          <w:noProof/>
          <w:rtl/>
          <w:lang w:eastAsia="ar-SA"/>
        </w:rPr>
        <w:t>ـــــــــــــــــــــــــــــــــــــــــــــــــــــــــــــــــــــــــ</w:t>
      </w:r>
      <w:bookmarkStart w:id="1" w:name="_Hlk527240913"/>
      <w:r w:rsidRPr="00613E4A" w:rsidR="00C96C89">
        <w:rPr>
          <w:rFonts w:ascii="Times New Roman" w:eastAsia="Times New Roman" w:hAnsi="Times New Roman" w:cs="Fanan" w:hint="cs"/>
          <w:b/>
          <w:bCs/>
          <w:noProof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</w:t>
      </w:r>
      <w:r w:rsidRPr="00613E4A" w:rsidR="00C96C89">
        <w:rPr>
          <w:rFonts w:ascii="Times New Roman" w:eastAsia="Times New Roman" w:hAnsi="Times New Roman" w:cs="Fanan" w:hint="cs"/>
          <w:b/>
          <w:bCs/>
          <w:noProof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E5048" w:rsidRPr="006B5F9F" w:rsidP="00B46097">
      <w:pPr>
        <w:spacing w:after="0" w:line="240" w:lineRule="auto"/>
        <w:ind w:left="0" w:right="0"/>
        <w:rPr>
          <w:rFonts w:ascii="Calibri Light" w:eastAsia="Times New Roman" w:hAnsi="Calibri Light" w:cs="Fanan"/>
          <w:b/>
          <w:bCs/>
          <w:noProof/>
          <w:sz w:val="28"/>
          <w:szCs w:val="28"/>
          <w:rtl/>
          <w:lang w:eastAsia="ar-SA"/>
        </w:rPr>
      </w:pPr>
      <w:r w:rsidRPr="006B5F9F" w:rsidR="00691198">
        <w:rPr>
          <w:rFonts w:ascii="Calibri Light" w:eastAsia="Times New Roman" w:hAnsi="Calibri Light" w:cs="Fanan"/>
          <w:b/>
          <w:bCs/>
          <w:noProof/>
          <w:color w:val="FF0000"/>
          <w:sz w:val="40"/>
          <w:szCs w:val="40"/>
          <w:u w:val="single"/>
          <w:rtl/>
          <w:lang w:eastAsia="ar-SA"/>
        </w:rPr>
        <w:t>السؤال</w:t>
      </w:r>
      <w:r w:rsidRPr="006B5F9F" w:rsidR="00691198">
        <w:rPr>
          <w:rFonts w:ascii="Calibri Light" w:eastAsia="Times New Roman" w:hAnsi="Calibri Light" w:cs="Fanan"/>
          <w:b/>
          <w:bCs/>
          <w:noProof/>
          <w:color w:val="FF0000"/>
          <w:sz w:val="40"/>
          <w:szCs w:val="40"/>
          <w:rtl/>
          <w:lang w:eastAsia="ar-SA"/>
        </w:rPr>
        <w:t xml:space="preserve"> </w:t>
      </w:r>
      <w:r w:rsidRPr="006B5F9F" w:rsidR="00C4548E">
        <w:rPr>
          <w:rFonts w:ascii="Calibri Light" w:eastAsia="Times New Roman" w:hAnsi="Calibri Light" w:cs="Fanan"/>
          <w:b/>
          <w:bCs/>
          <w:noProof/>
          <w:color w:val="FF0000"/>
          <w:sz w:val="40"/>
          <w:szCs w:val="40"/>
          <w:u w:val="single"/>
          <w:rtl/>
          <w:lang w:eastAsia="ar-SA"/>
        </w:rPr>
        <w:t>الاول</w:t>
      </w:r>
      <w:r w:rsidRPr="006B5F9F" w:rsidR="00691198">
        <w:rPr>
          <w:rFonts w:ascii="Calibri Light" w:eastAsia="Times New Roman" w:hAnsi="Calibri Light" w:cs="Fanan"/>
          <w:b/>
          <w:bCs/>
          <w:noProof/>
          <w:color w:val="FF0000"/>
          <w:sz w:val="40"/>
          <w:szCs w:val="40"/>
          <w:rtl/>
          <w:lang w:eastAsia="ar-SA"/>
        </w:rPr>
        <w:t xml:space="preserve"> :</w:t>
      </w:r>
      <w:r w:rsidRPr="006B5F9F" w:rsidR="00691198">
        <w:rPr>
          <w:rFonts w:ascii="Calibri Light" w:eastAsia="Times New Roman" w:hAnsi="Calibri Light" w:cs="Fanan"/>
          <w:b/>
          <w:bCs/>
          <w:noProof/>
          <w:sz w:val="40"/>
          <w:szCs w:val="40"/>
          <w:rtl/>
          <w:lang w:eastAsia="ar-SA"/>
        </w:rPr>
        <w:t xml:space="preserve"> </w:t>
      </w:r>
      <w:r w:rsidR="009042E8">
        <w:rPr>
          <w:rFonts w:ascii="Calibri Light" w:eastAsia="Times New Roman" w:hAnsi="Calibri Light" w:cs="Fanan" w:hint="cs"/>
          <w:b/>
          <w:bCs/>
          <w:noProof/>
          <w:sz w:val="40"/>
          <w:szCs w:val="40"/>
          <w:rtl/>
          <w:lang w:eastAsia="ar-SA"/>
        </w:rPr>
        <w:t>أ/</w:t>
      </w:r>
      <w:r w:rsidRPr="006B5F9F" w:rsidR="00691198">
        <w:rPr>
          <w:rFonts w:ascii="Calibri Light" w:eastAsia="Times New Roman" w:hAnsi="Calibri Light" w:cs="Fanan"/>
          <w:b/>
          <w:bCs/>
          <w:noProof/>
          <w:sz w:val="40"/>
          <w:szCs w:val="40"/>
          <w:rtl/>
          <w:lang w:eastAsia="ar-SA"/>
        </w:rPr>
        <w:t xml:space="preserve"> </w:t>
      </w:r>
      <w:r w:rsidRPr="006B5F9F" w:rsidR="00CB00E1">
        <w:rPr>
          <w:rFonts w:ascii="Calibri Light" w:eastAsia="Times New Roman" w:hAnsi="Calibri Light" w:cs="Fanan" w:hint="cs"/>
          <w:b/>
          <w:bCs/>
          <w:noProof/>
          <w:sz w:val="36"/>
          <w:szCs w:val="36"/>
          <w:rtl/>
          <w:lang w:eastAsia="ar-SA"/>
        </w:rPr>
        <w:t xml:space="preserve">اختاري المصطلح المناسب </w:t>
      </w:r>
      <w:r w:rsidR="006B5F9F">
        <w:rPr>
          <w:rFonts w:ascii="Calibri Light" w:eastAsia="Times New Roman" w:hAnsi="Calibri Light" w:cs="Fanan" w:hint="cs"/>
          <w:b/>
          <w:bCs/>
          <w:noProof/>
          <w:sz w:val="36"/>
          <w:szCs w:val="36"/>
          <w:rtl/>
          <w:lang w:eastAsia="ar-SA"/>
        </w:rPr>
        <w:t xml:space="preserve">من المربع </w:t>
      </w:r>
      <w:r w:rsidR="006B5F9F">
        <w:rPr>
          <w:rFonts w:ascii="Calibri Light" w:eastAsia="Times New Roman" w:hAnsi="Calibri Light" w:cs="Fanan" w:hint="cs"/>
          <w:b/>
          <w:bCs/>
          <w:noProof/>
          <w:sz w:val="36"/>
          <w:szCs w:val="36"/>
          <w:rtl/>
          <w:lang w:eastAsia="ar-SA"/>
        </w:rPr>
        <w:t xml:space="preserve">التالي </w:t>
      </w:r>
      <w:r w:rsidR="00B46097">
        <w:rPr>
          <w:rFonts w:ascii="Calibri Light" w:eastAsia="Times New Roman" w:hAnsi="Calibri Light" w:cs="Fanan" w:hint="cs"/>
          <w:b/>
          <w:bCs/>
          <w:noProof/>
          <w:sz w:val="36"/>
          <w:szCs w:val="36"/>
          <w:rtl/>
          <w:lang w:eastAsia="ar-SA"/>
        </w:rPr>
        <w:t xml:space="preserve"> ثم دونيه لما</w:t>
      </w:r>
      <w:r w:rsidRPr="006B5F9F" w:rsidR="00CB00E1">
        <w:rPr>
          <w:rFonts w:ascii="Calibri Light" w:eastAsia="Times New Roman" w:hAnsi="Calibri Light" w:cs="Fanan" w:hint="cs"/>
          <w:b/>
          <w:bCs/>
          <w:noProof/>
          <w:sz w:val="36"/>
          <w:szCs w:val="36"/>
          <w:rtl/>
          <w:lang w:eastAsia="ar-SA"/>
        </w:rPr>
        <w:t xml:space="preserve"> يناسبه </w:t>
      </w:r>
      <w:bookmarkEnd w:id="1"/>
      <w:r w:rsidR="009042E8">
        <w:rPr>
          <w:rFonts w:ascii="Calibri Light" w:eastAsia="Times New Roman" w:hAnsi="Calibri Light" w:cs="Fanan" w:hint="cs"/>
          <w:b/>
          <w:bCs/>
          <w:noProof/>
          <w:sz w:val="36"/>
          <w:szCs w:val="36"/>
          <w:rtl/>
          <w:lang w:eastAsia="ar-SA"/>
        </w:rPr>
        <w:t>:</w:t>
      </w:r>
    </w:p>
    <w:p w:rsidR="00CB00E1" w:rsidP="00CB00E1">
      <w:pPr>
        <w:spacing w:after="0" w:line="240" w:lineRule="auto"/>
        <w:ind w:left="0" w:right="0"/>
        <w:rPr>
          <w:rFonts w:ascii="Calibri Light" w:eastAsia="Times New Roman" w:hAnsi="Calibri Light" w:cs="Calibri Light"/>
          <w:b/>
          <w:bCs/>
          <w:noProof/>
          <w:sz w:val="28"/>
          <w:szCs w:val="28"/>
          <w:rtl/>
          <w:lang w:eastAsia="ar-SA"/>
        </w:rPr>
      </w:pPr>
      <w:r>
        <w:rPr>
          <w:rFonts w:ascii="Calibri Light" w:hAnsi="Calibri Light" w:cs="Calibri Light"/>
          <w:b/>
          <w:bCs/>
          <w:sz w:val="28"/>
          <w:szCs w:val="28"/>
          <w:rtl/>
          <w:lang w:eastAsia="en-US"/>
        </w:rPr>
        <w:pict>
          <v:roundrect id="_x0000_s1043" style="width:525pt;height:62pt;margin-top:1.75pt;margin-left:1.05pt;position:absolute;z-index:251678720" arcsize="10923f" filled="f" stroked="t" strokecolor="red" strokeweight="1.5pt"/>
        </w:pict>
      </w:r>
    </w:p>
    <w:p w:rsidR="0001717A" w:rsidRPr="00074137" w:rsidP="0001717A">
      <w:pPr>
        <w:spacing w:after="0" w:line="276" w:lineRule="auto"/>
        <w:ind w:left="0" w:right="0"/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</w:pPr>
      <w:r w:rsidRPr="00074137" w:rsidR="006B5F9F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 </w:t>
      </w:r>
      <w:r w:rsidRPr="00306994" w:rsidR="00CB00E1"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  <w:t xml:space="preserve">(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إدارة الذات</w:t>
      </w:r>
      <w:r w:rsidRPr="00306994" w:rsidR="00CB00E1"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  <w:t xml:space="preserve"> ــ 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الرخص المهنية</w:t>
      </w:r>
      <w:r w:rsidRPr="00306994" w:rsidR="00CB00E1"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  <w:t xml:space="preserve"> ـ 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العمل الجزئي</w:t>
      </w:r>
      <w:r w:rsidRPr="00306994" w:rsidR="00CB00E1"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  <w:t xml:space="preserve">  ـ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المقابلة الشخصية</w:t>
      </w:r>
      <w:r w:rsidRPr="00306994" w:rsidR="00CB00E1"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  <w:t xml:space="preserve"> ـ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التربية المهنية .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أخلاقيات العمل</w:t>
      </w:r>
      <w:r w:rsidRPr="00306994" w:rsidR="00CB00E1"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  <w:t xml:space="preserve"> ـ 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الإتصال</w:t>
      </w:r>
      <w:r w:rsidRPr="00306994" w:rsidR="00CB00E1"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  <w:t xml:space="preserve"> ـ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التفاوض</w:t>
      </w:r>
      <w:r w:rsidRPr="00306994" w:rsidR="00CB00E1"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  <w:t xml:space="preserve">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.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الإتجاهات</w:t>
      </w:r>
      <w:r w:rsidRPr="00306994"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  <w:t xml:space="preserve"> ــ 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الميول المهنية </w:t>
      </w:r>
      <w:r w:rsidRPr="00306994"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  <w:t xml:space="preserve"> ــ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السيرة الذاتية . </w:t>
      </w:r>
      <w:r w:rsidRPr="0030699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المهارات الوظيفية . </w:t>
      </w:r>
      <w:r w:rsidRPr="00306994"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  <w:t>)</w:t>
      </w:r>
    </w:p>
    <w:p w:rsidR="00FD177A" w:rsidRPr="00074137" w:rsidP="003C18FC">
      <w:pPr>
        <w:spacing w:after="0" w:line="276" w:lineRule="auto"/>
        <w:ind w:left="0" w:right="0"/>
        <w:rPr>
          <w:rFonts w:ascii="Calibri" w:eastAsia="Times New Roman" w:hAnsi="Calibri" w:cs="Calibri"/>
          <w:b/>
          <w:bCs/>
          <w:noProof/>
          <w:color w:val="7030A0"/>
          <w:sz w:val="28"/>
          <w:szCs w:val="28"/>
          <w:rtl/>
          <w:lang w:eastAsia="ar-SA"/>
        </w:rPr>
      </w:pPr>
    </w:p>
    <w:p w:rsidR="0073662D" w:rsidP="0001717A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 w:rsidR="00CB00E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1ـ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     </w:t>
      </w:r>
      <w:r w:rsidR="0001717A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عملية تبادلية ذات اتجاهين (مع</w:t>
      </w:r>
      <w:r w:rsidR="0001717A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لومات متبادله</w:t>
      </w:r>
      <w:r w:rsidR="0001717A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بين شخصين بحيث يمكن لأي منهما التأثير في الاخر)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</w:p>
    <w:p w:rsidR="00905046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lang w:eastAsia="ar-SA"/>
        </w:rPr>
      </w:pPr>
      <w:r w:rsidR="0073662D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="00CB00E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2ـ </w:t>
      </w:r>
      <w:r w:rsidR="0073662D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                      هي </w:t>
      </w:r>
      <w:r w:rsidR="0073662D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المهارات والاستراتيجي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ات التي يستخدمها الفرد من اجل العمل بفعاليه لتحقيق أهدافه</w:t>
      </w:r>
      <w:r>
        <w:rPr>
          <w:rFonts w:ascii="Calibri" w:eastAsia="Times New Roman" w:hAnsi="Calibri" w:cs="Calibri"/>
          <w:noProof/>
          <w:sz w:val="24"/>
          <w:szCs w:val="24"/>
          <w:lang w:eastAsia="ar-SA"/>
        </w:rPr>
        <w:t xml:space="preserve"> .</w:t>
      </w:r>
    </w:p>
    <w:p w:rsidR="00CB00E1" w:rsidP="0001717A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</w:p>
    <w:p w:rsidR="00905046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lang w:eastAsia="ar-SA"/>
        </w:rPr>
      </w:pPr>
      <w:r w:rsidR="00CB00E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3ـ </w:t>
      </w:r>
      <w:r w:rsidR="003F273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        </w:t>
      </w:r>
      <w:r w:rsidR="003F273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   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هي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مجموعه الخبرات الحياتيه والعمليه التي يمتلكها الفرد المتقدم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للحصول على الوظيفه</w:t>
      </w:r>
      <w:r>
        <w:rPr>
          <w:rFonts w:ascii="Calibri" w:eastAsia="Times New Roman" w:hAnsi="Calibri" w:cs="Calibri"/>
          <w:noProof/>
          <w:sz w:val="24"/>
          <w:szCs w:val="24"/>
          <w:lang w:eastAsia="ar-SA"/>
        </w:rPr>
        <w:t>.</w:t>
      </w:r>
    </w:p>
    <w:p w:rsidR="00CB00E1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4ـ </w:t>
      </w:r>
      <w:r w:rsidR="003F273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            </w:t>
      </w:r>
      <w:r w:rsidR="003F273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هي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عباره عن مناقشه وحوار بين المتقدم للوظيفه والمسؤولين عن ال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ت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وظيف</w:t>
      </w:r>
      <w:r w:rsidR="00905046">
        <w:rPr>
          <w:rFonts w:ascii="Calibri" w:eastAsia="Times New Roman" w:hAnsi="Calibri" w:cs="Calibri"/>
          <w:noProof/>
          <w:sz w:val="24"/>
          <w:szCs w:val="24"/>
          <w:lang w:eastAsia="ar-SA"/>
        </w:rPr>
        <w:t xml:space="preserve"> .</w:t>
      </w:r>
    </w:p>
    <w:p w:rsidR="00CB00E1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5ـ </w:t>
      </w:r>
      <w:r w:rsidR="003F273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                        ه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و</w:t>
      </w:r>
      <w:r w:rsidR="003F273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العمل الذي يؤد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يه الفرد في أوقات محدده ويكون بالساعات في اليوم او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الأسبوع وعاده تكون اقل من ساعات العمل المعتاده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.</w:t>
      </w:r>
    </w:p>
    <w:p w:rsidR="000B53D1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 w:rsidR="00CB00E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6ـ </w:t>
      </w:r>
      <w:r w:rsidR="003F273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                      </w:t>
      </w:r>
      <w:r w:rsidR="00F263D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</w:t>
      </w:r>
      <w:r w:rsidR="003F273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="00F263D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هي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درجه حب الفرد او كرهه ل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موضوع معين</w:t>
      </w:r>
      <w:r w:rsidR="00905046">
        <w:rPr>
          <w:rFonts w:ascii="Calibri" w:eastAsia="Times New Roman" w:hAnsi="Calibri" w:cs="Calibri"/>
          <w:noProof/>
          <w:sz w:val="24"/>
          <w:szCs w:val="24"/>
          <w:lang w:eastAsia="ar-SA"/>
        </w:rPr>
        <w:t xml:space="preserve"> .</w:t>
      </w:r>
    </w:p>
    <w:p w:rsidR="00CB00E1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7ـ</w:t>
      </w:r>
      <w:r w:rsidR="00F263D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                          هي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المبادئ والمعايير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التي تعد أساسا لسلوك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افراد العمل المستحب والتي يتعهد افراد العمل با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لالتزام بها</w:t>
      </w:r>
      <w:r w:rsidR="00007DE3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...</w:t>
      </w:r>
    </w:p>
    <w:p w:rsidR="00CB00E1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8ـ</w:t>
      </w:r>
      <w:r w:rsidR="003F273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</w:t>
      </w:r>
      <w:r w:rsidR="008E4490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              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هو عمليه تهدف الى التوفيق بين مصالح طرفين او اكثر بهدف الوصول الى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حل مقبول لمشكله مشتركه</w:t>
      </w:r>
      <w:r w:rsidR="00905046">
        <w:rPr>
          <w:rFonts w:ascii="Calibri" w:eastAsia="Times New Roman" w:hAnsi="Calibri" w:cs="Calibri"/>
          <w:noProof/>
          <w:sz w:val="24"/>
          <w:szCs w:val="24"/>
          <w:lang w:eastAsia="ar-SA"/>
        </w:rPr>
        <w:t xml:space="preserve"> .</w:t>
      </w:r>
    </w:p>
    <w:p w:rsidR="00CB00E1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9ـ</w:t>
      </w:r>
      <w:r w:rsidR="008E4490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                        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هي وثائق تصدرها الهيئات المه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نيه وفق معايير محدده ي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كون الحاصل عليها مؤهل لمزاولة مهنه ما بحسب مستويات ومده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زمنيه محدده</w:t>
      </w:r>
      <w:r w:rsidR="008E4490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="008E4490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. </w:t>
      </w:r>
    </w:p>
    <w:p w:rsidR="000F6F4D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 w:rsidR="00CB00E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10ـ </w:t>
      </w:r>
      <w:r w:rsidR="006069F4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                                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هي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بطاقه تعريف يظهر 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فيها المتقدم قدراته وخبراته وبياناته ويقوم بإرسالها لجهات التوظيف التي من خلا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لها يتم التصفيه المبدئيه للم</w:t>
      </w:r>
      <w:r w:rsidR="00905046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تقدمين</w:t>
      </w:r>
      <w:r w:rsidR="00F263D1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.. </w:t>
      </w:r>
    </w:p>
    <w:p w:rsidR="00905046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1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1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.                                  هي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التربيه التي تهتم بتوعيه الطلبه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بمتطلبات المهن بما يتناسب مع قدراتهم واستعدا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داتهم وإعدادهم لاتخاذ القرار نحو اختيار المهنه المناسبه لتحقيق أهدافهم وتلبيه متطلبات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سوق العمل</w:t>
      </w:r>
      <w:r>
        <w:rPr>
          <w:rFonts w:ascii="Calibri" w:eastAsia="Times New Roman" w:hAnsi="Calibri" w:cs="Calibri"/>
          <w:noProof/>
          <w:sz w:val="24"/>
          <w:szCs w:val="24"/>
          <w:lang w:eastAsia="ar-SA"/>
        </w:rPr>
        <w:t xml:space="preserve"> .</w:t>
      </w:r>
    </w:p>
    <w:p w:rsidR="00905046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12.                                هو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حب الفرد لعمل او نشاط معين ورضا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ؤه عنه وتركيز ذهنه فيه والاستعداد لبذل اقصى جهد فيه والاستمرار فيه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أطول وقت ممكن وقد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يتصل هذا الميل بما يحب الشخص او يعجب به او يتقنه</w:t>
      </w:r>
      <w:r>
        <w:rPr>
          <w:rFonts w:ascii="Calibri" w:eastAsia="Times New Roman" w:hAnsi="Calibri" w:cs="Calibri"/>
          <w:noProof/>
          <w:sz w:val="24"/>
          <w:szCs w:val="24"/>
          <w:lang w:eastAsia="ar-SA"/>
        </w:rPr>
        <w:t>.</w:t>
      </w:r>
    </w:p>
    <w:p w:rsidR="009042E8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</w:p>
    <w:p w:rsidR="009042E8" w:rsidRPr="00306994" w:rsidP="00905046">
      <w:pPr>
        <w:spacing w:after="0" w:line="276" w:lineRule="auto"/>
        <w:ind w:left="0" w:right="0"/>
        <w:rPr>
          <w:rFonts w:ascii="Calibri Light" w:eastAsia="Times New Roman" w:hAnsi="Calibri Light" w:cs="Fanan"/>
          <w:b/>
          <w:bCs/>
          <w:noProof/>
          <w:color w:val="FF0000"/>
          <w:sz w:val="36"/>
          <w:szCs w:val="36"/>
          <w:u w:val="single"/>
          <w:rtl/>
          <w:lang w:eastAsia="ar-SA"/>
        </w:rPr>
      </w:pPr>
      <w:r w:rsidRPr="00306994">
        <w:rPr>
          <w:rFonts w:ascii="Calibri Light" w:eastAsia="Times New Roman" w:hAnsi="Calibri Light" w:cs="Fanan" w:hint="cs"/>
          <w:b/>
          <w:bCs/>
          <w:noProof/>
          <w:color w:val="FF0000"/>
          <w:sz w:val="36"/>
          <w:szCs w:val="36"/>
          <w:u w:val="single"/>
          <w:rtl/>
          <w:lang w:eastAsia="ar-SA"/>
        </w:rPr>
        <w:t xml:space="preserve">ب/ </w:t>
      </w:r>
      <w:r w:rsidRPr="00306994">
        <w:rPr>
          <w:rFonts w:ascii="Calibri Light" w:eastAsia="Times New Roman" w:hAnsi="Calibri Light" w:cs="Fanan" w:hint="cs"/>
          <w:b/>
          <w:bCs/>
          <w:noProof/>
          <w:color w:val="FF0000"/>
          <w:sz w:val="36"/>
          <w:szCs w:val="36"/>
          <w:u w:val="single"/>
          <w:rtl/>
          <w:lang w:eastAsia="ar-SA"/>
        </w:rPr>
        <w:t>أكملي الفراغ بما يناسبه:</w:t>
      </w:r>
    </w:p>
    <w:p w:rsidR="009042E8" w:rsidP="00905046">
      <w:pPr>
        <w:spacing w:after="0" w:line="276" w:lineRule="auto"/>
        <w:ind w:left="0" w:right="0"/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rtl/>
          <w:lang w:eastAsia="ar-SA"/>
        </w:rPr>
      </w:pPr>
      <w:r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rtl/>
          <w:lang w:eastAsia="ar-SA"/>
        </w:rPr>
        <w:t>1/ من أهداف عملية الاتصال :</w:t>
      </w:r>
    </w:p>
    <w:p w:rsidR="009042E8" w:rsidP="00905046">
      <w:pPr>
        <w:spacing w:after="0" w:line="276" w:lineRule="auto"/>
        <w:ind w:left="0" w:right="0"/>
        <w:rPr>
          <w:rFonts w:ascii="Calibri Light" w:eastAsia="Times New Roman" w:hAnsi="Calibri Light" w:cs="Calibri Light"/>
          <w:b/>
          <w:bCs/>
          <w:noProof/>
          <w:sz w:val="24"/>
          <w:szCs w:val="24"/>
          <w:rtl/>
          <w:lang w:eastAsia="ar-SA"/>
        </w:rPr>
      </w:pP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1/...........</w:t>
      </w: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......................................</w:t>
      </w: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 xml:space="preserve">  2........</w:t>
      </w: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......................................................  3...............................................</w:t>
      </w:r>
    </w:p>
    <w:p w:rsidR="009042E8" w:rsidP="00905046">
      <w:pPr>
        <w:spacing w:after="0" w:line="276" w:lineRule="auto"/>
        <w:ind w:left="0" w:right="0"/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rtl/>
          <w:lang w:eastAsia="ar-SA"/>
        </w:rPr>
      </w:pPr>
      <w:r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>2/ من صفات المفاوض الناجح:</w:t>
      </w:r>
    </w:p>
    <w:p w:rsidR="009042E8" w:rsidP="00905046">
      <w:pPr>
        <w:spacing w:after="0" w:line="276" w:lineRule="auto"/>
        <w:ind w:left="0" w:right="0"/>
        <w:rPr>
          <w:rFonts w:ascii="Calibri Light" w:eastAsia="Times New Roman" w:hAnsi="Calibri Light" w:cs="Calibri Light"/>
          <w:b/>
          <w:bCs/>
          <w:noProof/>
          <w:sz w:val="24"/>
          <w:szCs w:val="24"/>
          <w:rtl/>
          <w:lang w:eastAsia="ar-SA"/>
        </w:rPr>
      </w:pP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1/...............................................</w:t>
      </w: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.. 2</w:t>
      </w: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.....................</w:t>
      </w: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............................................3.</w:t>
      </w: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.................................................</w:t>
      </w:r>
    </w:p>
    <w:p w:rsidR="009042E8" w:rsidP="00905046">
      <w:pPr>
        <w:spacing w:after="0" w:line="276" w:lineRule="auto"/>
        <w:ind w:left="0" w:right="0"/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rtl/>
          <w:lang w:eastAsia="ar-SA"/>
        </w:rPr>
      </w:pPr>
      <w:r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>3</w:t>
      </w:r>
      <w:r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>/ من مصادر البحث عن وظي</w:t>
      </w:r>
      <w:r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>فة:</w:t>
      </w:r>
    </w:p>
    <w:p w:rsidR="009042E8" w:rsidP="00306994">
      <w:pPr>
        <w:spacing w:after="0" w:line="276" w:lineRule="auto"/>
        <w:ind w:left="0" w:right="0"/>
        <w:rPr>
          <w:rFonts w:ascii="Calibri Light" w:eastAsia="Times New Roman" w:hAnsi="Calibri Light" w:cs="Calibri Light"/>
          <w:b/>
          <w:bCs/>
          <w:noProof/>
          <w:sz w:val="24"/>
          <w:szCs w:val="24"/>
          <w:rtl/>
          <w:lang w:eastAsia="ar-SA"/>
        </w:rPr>
      </w:pPr>
      <w:r>
        <w:rPr>
          <w:rFonts w:ascii="Calibri Light" w:hAnsi="Calibri Light" w:cs="Calibri Light"/>
          <w:b/>
          <w:bCs/>
          <w:sz w:val="24"/>
          <w:szCs w:val="24"/>
          <w:rtl/>
          <w:lang w:eastAsia="en-US"/>
        </w:rPr>
        <w:pict>
          <v:shape id="_x0000_s1044" type="#_x0000_t202" style="width:135.85pt;height:24.15pt;margin-top:26.05pt;margin-left:0.05pt;mso-height-relative:margin;mso-width-relative:margin;position:absolute;z-index:251679744" filled="f" stroked="f">
            <v:textbox>
              <w:txbxContent>
                <w:p w:rsidR="00FD177A" w:rsidRPr="00306994" w:rsidP="00FD177A">
                  <w:pPr>
                    <w:ind w:left="0" w:right="0"/>
                    <w:rPr>
                      <w:rFonts w:ascii="Arial" w:hAnsi="Arial" w:cs="Fanan" w:hint="cs"/>
                      <w:sz w:val="18"/>
                      <w:rtl/>
                    </w:rPr>
                  </w:pPr>
                  <w:r w:rsidRPr="00306994">
                    <w:rPr>
                      <w:rFonts w:ascii="Arial" w:hAnsi="Arial" w:cs="Fanan" w:hint="cs"/>
                      <w:sz w:val="18"/>
                      <w:rtl/>
                    </w:rPr>
                    <w:t>اقلبي الصفحة لمتابعة الحل</w:t>
                  </w:r>
                </w:p>
                <w:p w:rsidR="00FD177A" w:rsidRPr="00747202" w:rsidP="00FD177A">
                  <w:pPr>
                    <w:ind w:left="0" w:right="0"/>
                    <w:rPr>
                      <w:rFonts w:ascii="Arial" w:hAnsi="Arial" w:cs="Fan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Fan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alibri Light" w:hAnsi="Calibri Light" w:cs="Calibri Light"/>
          <w:b/>
          <w:bCs/>
          <w:sz w:val="28"/>
          <w:szCs w:val="28"/>
          <w:rtl/>
          <w:lang w:eastAsia="en-US"/>
        </w:rPr>
        <w:pict>
          <v:shape id="_x0000_s1045" type="#_x0000_t32" style="width:98.9pt;height:0;margin-top:40.85pt;margin-left:37.8pt;flip:x;position:absolute;z-index:251680768" o:connectortype="straight">
            <v:stroke endarrow="block"/>
          </v:shape>
        </w:pict>
      </w:r>
      <w:r w:rsidR="009042E8"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1/................................................2</w:t>
      </w:r>
      <w:r w:rsidR="009042E8"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="009042E8"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................................................................</w:t>
      </w:r>
      <w:r w:rsidR="009042E8"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 xml:space="preserve"> 3............</w:t>
      </w:r>
      <w:r w:rsidR="009042E8"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........................................</w:t>
      </w:r>
    </w:p>
    <w:p w:rsidR="009042E8" w:rsidP="00905046">
      <w:pPr>
        <w:spacing w:after="0" w:line="276" w:lineRule="auto"/>
        <w:ind w:left="0" w:right="0"/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rtl/>
          <w:lang w:eastAsia="ar-SA"/>
        </w:rPr>
      </w:pPr>
      <w:r w:rsidR="00374FCB"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 xml:space="preserve">4/ </w:t>
      </w:r>
      <w:r w:rsidR="00374FCB"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>من أنواع السيرة الذاتية :</w:t>
      </w:r>
    </w:p>
    <w:p w:rsidR="00374FCB" w:rsidP="00905046">
      <w:pPr>
        <w:spacing w:after="0" w:line="276" w:lineRule="auto"/>
        <w:ind w:left="0" w:right="0"/>
        <w:rPr>
          <w:rFonts w:ascii="Calibri Light" w:eastAsia="Times New Roman" w:hAnsi="Calibri Light" w:cs="Calibri Light"/>
          <w:b/>
          <w:bCs/>
          <w:noProof/>
          <w:sz w:val="24"/>
          <w:szCs w:val="24"/>
          <w:rtl/>
          <w:lang w:eastAsia="ar-SA"/>
        </w:rPr>
      </w:pP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1................................................. 2</w:t>
      </w: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........................................................3..........................................................</w:t>
      </w:r>
    </w:p>
    <w:p w:rsidR="00374FCB" w:rsidP="00905046">
      <w:pPr>
        <w:spacing w:after="0" w:line="276" w:lineRule="auto"/>
        <w:ind w:left="0" w:right="0"/>
        <w:rPr>
          <w:rFonts w:ascii="Calibri Light" w:eastAsia="Times New Roman" w:hAnsi="Calibri Light" w:cs="Calibri Light"/>
          <w:b/>
          <w:bCs/>
          <w:noProof/>
          <w:sz w:val="24"/>
          <w:szCs w:val="24"/>
          <w:rtl/>
          <w:lang w:eastAsia="ar-SA"/>
        </w:rPr>
      </w:pP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5</w:t>
      </w:r>
      <w:r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 xml:space="preserve">/ من </w:t>
      </w:r>
      <w:r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>أنواع</w:t>
      </w:r>
      <w:r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>المشكل</w:t>
      </w:r>
      <w:r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>ات في بيئة العمل :</w:t>
      </w:r>
    </w:p>
    <w:p w:rsidR="00374FCB" w:rsidP="00905046">
      <w:pPr>
        <w:spacing w:after="0" w:line="276" w:lineRule="auto"/>
        <w:ind w:left="0" w:right="0"/>
        <w:rPr>
          <w:rFonts w:ascii="Calibri Light" w:eastAsia="Times New Roman" w:hAnsi="Calibri Light" w:cs="Calibri Light"/>
          <w:b/>
          <w:bCs/>
          <w:noProof/>
          <w:sz w:val="24"/>
          <w:szCs w:val="24"/>
          <w:rtl/>
          <w:lang w:eastAsia="ar-SA"/>
        </w:rPr>
      </w:pP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1</w:t>
      </w: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...............................................2..........................................................3..........................................................</w:t>
      </w:r>
    </w:p>
    <w:p w:rsidR="00374FCB" w:rsidP="00905046">
      <w:pPr>
        <w:spacing w:after="0" w:line="276" w:lineRule="auto"/>
        <w:ind w:left="0" w:right="0"/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rtl/>
          <w:lang w:eastAsia="ar-SA"/>
        </w:rPr>
      </w:pPr>
      <w:r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>6/ خطوات حل المشكلات كالتالي:</w:t>
      </w:r>
    </w:p>
    <w:p w:rsidR="00374FCB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تحديد المشكلة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/..............................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...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......./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اقتراح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الحلول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/.........................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......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.../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تنفيذ الحل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/.................................</w:t>
      </w:r>
    </w:p>
    <w:p w:rsidR="00374FCB" w:rsidP="00905046">
      <w:pPr>
        <w:spacing w:after="0" w:line="276" w:lineRule="auto"/>
        <w:ind w:left="0" w:right="0"/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rtl/>
          <w:lang w:eastAsia="ar-SA"/>
        </w:rPr>
      </w:pPr>
      <w:r>
        <w:rPr>
          <w:rFonts w:ascii="Calibri Light" w:eastAsia="Times New Roman" w:hAnsi="Calibri Light" w:cs="Calibri Light" w:hint="cs"/>
          <w:b/>
          <w:bCs/>
          <w:noProof/>
          <w:sz w:val="24"/>
          <w:szCs w:val="24"/>
          <w:rtl/>
          <w:lang w:eastAsia="ar-SA"/>
        </w:rPr>
        <w:t>7</w:t>
      </w:r>
      <w:r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eastAsia="ar-SA"/>
        </w:rPr>
        <w:t>/ عناصر الاتصال :</w:t>
      </w:r>
    </w:p>
    <w:p w:rsidR="00374FCB" w:rsidP="00905046">
      <w:pPr>
        <w:spacing w:after="0" w:line="276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المرسل /..................................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/.........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....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..........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....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............./......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.......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........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.......................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/.......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.....</w:t>
      </w:r>
      <w:r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........................</w:t>
      </w:r>
    </w:p>
    <w:p w:rsidR="00BC42B6" w:rsidRPr="00374FCB" w:rsidP="00374FCB">
      <w:pPr>
        <w:spacing w:after="0" w:line="276" w:lineRule="auto"/>
        <w:ind w:left="0" w:right="0"/>
        <w:rPr>
          <w:rFonts w:ascii="Calibri Light" w:eastAsia="Times New Roman" w:hAnsi="Calibri Light" w:cs="Calibri Light"/>
          <w:b/>
          <w:bCs/>
          <w:noProof/>
          <w:sz w:val="24"/>
          <w:szCs w:val="24"/>
          <w:rtl/>
          <w:lang w:eastAsia="ar-SA"/>
        </w:rPr>
      </w:pPr>
    </w:p>
    <w:p w:rsidR="0064018E" w:rsidP="000F6F4D">
      <w:pPr>
        <w:spacing w:after="0" w:line="240" w:lineRule="auto"/>
        <w:ind w:left="0" w:right="0"/>
        <w:rPr>
          <w:rFonts w:ascii="Calibri Light" w:eastAsia="Times New Roman" w:hAnsi="Calibri Light" w:cs="Calibri Light"/>
          <w:b/>
          <w:bCs/>
          <w:noProof/>
          <w:sz w:val="28"/>
          <w:szCs w:val="28"/>
          <w:rtl/>
          <w:lang w:eastAsia="ar-SA"/>
        </w:rPr>
      </w:pPr>
    </w:p>
    <w:p w:rsidR="00CB00E1" w:rsidRPr="009042E8" w:rsidP="000F6F4D">
      <w:pPr>
        <w:spacing w:after="0" w:line="240" w:lineRule="auto"/>
        <w:ind w:left="0" w:right="0"/>
        <w:rPr>
          <w:rFonts w:ascii="Calibri Light" w:eastAsia="Times New Roman" w:hAnsi="Calibri Light" w:cs="Calibri Light"/>
          <w:b/>
          <w:bCs/>
          <w:noProof/>
          <w:sz w:val="24"/>
          <w:szCs w:val="24"/>
          <w:rtl/>
          <w:lang w:eastAsia="ar-SA"/>
        </w:rPr>
      </w:pPr>
      <w:r w:rsidRPr="003C18FC" w:rsidR="000F6F4D">
        <w:rPr>
          <w:rFonts w:ascii="Arial" w:eastAsia="Times New Roman" w:hAnsi="Arial" w:cs="Fanan" w:hint="cs"/>
          <w:b/>
          <w:bCs/>
          <w:noProof/>
          <w:color w:val="FF0000"/>
          <w:sz w:val="44"/>
          <w:szCs w:val="44"/>
          <w:u w:val="single"/>
          <w:rtl/>
          <w:lang w:eastAsia="ar-SA"/>
        </w:rPr>
        <w:t xml:space="preserve">السؤال </w:t>
      </w:r>
      <w:r w:rsidRPr="00306994" w:rsidR="000F6F4D">
        <w:rPr>
          <w:rFonts w:ascii="Arial" w:eastAsia="Times New Roman" w:hAnsi="Arial" w:cs="Fanan" w:hint="cs"/>
          <w:b/>
          <w:bCs/>
          <w:noProof/>
          <w:color w:val="FF0000"/>
          <w:sz w:val="44"/>
          <w:szCs w:val="44"/>
          <w:u w:val="single"/>
          <w:rtl/>
          <w:lang w:eastAsia="ar-SA"/>
        </w:rPr>
        <w:t>الثاني /</w:t>
      </w:r>
      <w:r w:rsidRPr="00306994" w:rsidR="000F6F4D">
        <w:rPr>
          <w:rFonts w:ascii="Calibri Light" w:eastAsia="Times New Roman" w:hAnsi="Calibri Light" w:cs="Calibri Light" w:hint="cs"/>
          <w:b/>
          <w:bCs/>
          <w:noProof/>
          <w:sz w:val="28"/>
          <w:szCs w:val="28"/>
          <w:u w:val="single"/>
          <w:rtl/>
          <w:lang w:eastAsia="ar-SA"/>
        </w:rPr>
        <w:t xml:space="preserve"> </w:t>
      </w:r>
      <w:r w:rsidRPr="00306994" w:rsidR="000F6F4D">
        <w:rPr>
          <w:rFonts w:ascii="Calibri Light" w:eastAsia="Times New Roman" w:hAnsi="Calibri Light" w:cs="Fanan" w:hint="cs"/>
          <w:b/>
          <w:bCs/>
          <w:noProof/>
          <w:sz w:val="36"/>
          <w:szCs w:val="36"/>
          <w:u w:val="single"/>
          <w:rtl/>
          <w:lang w:eastAsia="ar-SA"/>
        </w:rPr>
        <w:t xml:space="preserve">اختاري الاجابه الصحيحة مما يلي </w:t>
      </w:r>
      <w:r w:rsidRPr="00306994" w:rsidR="00306994">
        <w:rPr>
          <w:rFonts w:ascii="Calibri Light" w:eastAsia="Times New Roman" w:hAnsi="Calibri Light" w:cs="Fanan" w:hint="cs"/>
          <w:b/>
          <w:bCs/>
          <w:noProof/>
          <w:sz w:val="36"/>
          <w:szCs w:val="36"/>
          <w:u w:val="single"/>
          <w:rtl/>
          <w:lang w:eastAsia="ar-SA"/>
        </w:rPr>
        <w:t>:</w:t>
      </w:r>
    </w:p>
    <w:p w:rsidR="00A41A97" w:rsidRPr="009042E8" w:rsidP="00613E4A">
      <w:pPr>
        <w:spacing w:after="0" w:line="240" w:lineRule="auto"/>
        <w:ind w:left="0" w:right="0"/>
        <w:rPr>
          <w:rFonts w:ascii="Arial" w:eastAsia="Times New Roman" w:hAnsi="Arial" w:cs="Fanan"/>
          <w:b/>
          <w:bCs/>
          <w:noProof/>
          <w:sz w:val="24"/>
          <w:szCs w:val="26"/>
          <w:rtl/>
          <w:lang w:eastAsia="ar-SA"/>
        </w:rPr>
      </w:pPr>
    </w:p>
    <w:tbl>
      <w:tblPr>
        <w:tblStyle w:val="TableNormal"/>
        <w:bidiVisual/>
        <w:tblW w:w="10739" w:type="dxa"/>
        <w:tblLayout w:type="fixed"/>
        <w:tblLook w:val="0000"/>
      </w:tblPr>
      <w:tblGrid>
        <w:gridCol w:w="674"/>
        <w:gridCol w:w="426"/>
        <w:gridCol w:w="4535"/>
        <w:gridCol w:w="705"/>
        <w:gridCol w:w="570"/>
        <w:gridCol w:w="3829"/>
      </w:tblGrid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</w:pPr>
            <w:bookmarkStart w:id="2" w:name="_Hlk105161657"/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1A97" w:rsidP="00865003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هو الاتصال الذي يتم 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بي</w:t>
            </w: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ن المستويات المختلفة في المؤسسة بالطرق الرسمية المتفق عليها</w:t>
            </w:r>
            <w:r w:rsidR="00BC42B6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: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2F12C9" w:rsidP="00D5543C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6B26C6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من مشاريع رؤية 2030</w:t>
            </w:r>
            <w:r w:rsidR="0064018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:</w:t>
            </w:r>
          </w:p>
        </w:tc>
      </w:tr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اتصال تصاعدي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برنامج التخ</w:t>
            </w: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صيص</w:t>
            </w:r>
            <w:r w:rsidR="0064018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اتصال رسمي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برنام</w:t>
            </w: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ج الإسكان</w:t>
            </w:r>
          </w:p>
        </w:tc>
      </w:tr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اتصال </w:t>
            </w: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شفهي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مشروع نيوم</w:t>
            </w:r>
            <w:r w:rsidR="0064018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173CE8">
            <w:pPr>
              <w:spacing w:after="0" w:line="240" w:lineRule="auto"/>
              <w:ind w:left="0" w:right="0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من امثلة ضغوط العمل الداخلية</w:t>
            </w:r>
            <w:r w:rsidR="00AD0447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3441F3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تشمل قطاعات العمل عدة </w:t>
            </w: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مجالات ومنها مجال العلوم الظبيعية والرياضيات والاحصاء ويند</w:t>
            </w: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رج تحتها من المهن:</w:t>
            </w:r>
          </w:p>
        </w:tc>
      </w:tr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طول ساعات العمل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مهن الكيميا</w:t>
            </w: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ء</w:t>
            </w:r>
          </w:p>
        </w:tc>
      </w:tr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التفكير في الماضي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مهن الاقتصاد</w:t>
            </w:r>
          </w:p>
        </w:tc>
      </w:tr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المرض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مهن الإدارة</w:t>
            </w:r>
            <w:r w:rsidR="0064018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A62C9A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هو العمل الذي يتم</w:t>
            </w: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في مواسم دورية متعارف عليها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0CECE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6 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F02552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622E5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تشمل قطاعات العمل عدة مجالات منها مجال الهندسة والتصحيح والبناء ومن المهن التابعة لهذا المجال مهن :</w:t>
            </w:r>
            <w:r w:rsidR="00622E5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A62C9A">
            <w:pPr>
              <w:spacing w:after="0" w:line="240" w:lineRule="auto"/>
              <w:ind w:left="0" w:right="0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العمل الكامل</w:t>
            </w: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3441F3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622E5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الرياضيات </w:t>
            </w:r>
          </w:p>
        </w:tc>
      </w:tr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A62C9A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العمل المو</w:t>
            </w: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سمي</w:t>
            </w:r>
            <w:r w:rsidR="00D035B4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2A7D2E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622E5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الصحافة والاعلام </w:t>
            </w:r>
          </w:p>
        </w:tc>
      </w:tr>
      <w:tr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81312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العمل الحر</w:t>
            </w:r>
            <w:r w:rsidR="00D035B4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2C9" w:rsidP="00011C71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81312F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622E5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السيارات والسفن</w:t>
            </w:r>
            <w:r w:rsidR="00622E5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والطائرات </w:t>
            </w:r>
          </w:p>
        </w:tc>
      </w:tr>
      <w:bookmarkEnd w:id="2"/>
      <w:tr w:rsidTr="00000000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حب النظام وال</w:t>
            </w: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قدرة على التحكم في المشاعر والإنفعالات</w:t>
            </w: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: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تجرى هذه المقابل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ة عن بعد ولا يتطلب حضور المتقدم الى مقر العمل:</w:t>
            </w:r>
          </w:p>
        </w:tc>
      </w:tr>
      <w:tr w:rsidTr="00000000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الثقة بالنفس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مقابل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ة الشخصية الفردية</w:t>
            </w: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Tr="00000000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الم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بادرة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المقابلة الشخصية الإلكترونية</w:t>
            </w:r>
          </w:p>
        </w:tc>
      </w:tr>
      <w:tr w:rsidTr="00000000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الانضباط الذاتي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المقابلة الشخص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ية الجماعية</w:t>
            </w: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Tr="00000000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تعد 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 xml:space="preserve">(جمع المعلومات) خطوة من خطوات مراحل التفاوض وهي مرحلة 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منظومة الأنشطة الأهلية والخدمات التطوعية والمنظ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مات غير الحكومية ولا تقصد الربح وتهدف لتحقيق البر والتكافل:</w:t>
            </w:r>
          </w:p>
        </w:tc>
      </w:tr>
      <w:tr w:rsidTr="00000000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العمليات التفاعلية بين الأطراف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فهوم القطاع الحكومي</w:t>
            </w:r>
          </w:p>
        </w:tc>
      </w:tr>
      <w:tr w:rsidTr="00000000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نتي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جة التفاوض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مفهوم القطاع غير الربحي</w:t>
            </w:r>
          </w:p>
        </w:tc>
      </w:tr>
      <w:tr w:rsidTr="00000000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الإعداد والتحضير للتف</w:t>
            </w: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اوض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begin" w:dirty="1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312F" w:rsidP="00000000">
            <w:pPr>
              <w:spacing w:after="0" w:line="240" w:lineRule="auto"/>
              <w:ind w:left="0" w:right="0"/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</w:pPr>
            <w:r w:rsidR="00F36DDF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eastAsia="ar-SA"/>
              </w:rPr>
              <w:t>مفهوم القطاع الخاص</w:t>
            </w:r>
          </w:p>
        </w:tc>
      </w:tr>
    </w:tbl>
    <w:p w:rsidR="003C18FC" w:rsidP="003C18FC">
      <w:pPr>
        <w:spacing w:after="0" w:line="360" w:lineRule="auto"/>
        <w:ind w:left="0" w:right="0"/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</w:pPr>
    </w:p>
    <w:p w:rsidR="0081312F" w:rsidRPr="00306994" w:rsidP="00306994">
      <w:pPr>
        <w:spacing w:after="0" w:line="360" w:lineRule="auto"/>
        <w:ind w:left="0" w:right="0"/>
        <w:jc w:val="center"/>
        <w:rPr>
          <w:rFonts w:ascii="Arial" w:eastAsia="Times New Roman" w:hAnsi="Arial" w:cs="Fanan"/>
          <w:b/>
          <w:bCs/>
          <w:noProof/>
          <w:sz w:val="28"/>
          <w:szCs w:val="30"/>
          <w:rtl/>
          <w:lang w:eastAsia="ar-SA"/>
        </w:rPr>
      </w:pPr>
      <w:r w:rsidRPr="00306994" w:rsidR="00306994">
        <w:rPr>
          <w:rFonts w:ascii="Arial" w:eastAsia="Times New Roman" w:hAnsi="Arial" w:cs="Fanan" w:hint="cs"/>
          <w:b/>
          <w:bCs/>
          <w:noProof/>
          <w:sz w:val="28"/>
          <w:szCs w:val="30"/>
          <w:rtl/>
          <w:lang w:eastAsia="ar-SA"/>
        </w:rPr>
        <w:t>تمنياتي لكن بالت</w:t>
      </w:r>
      <w:r w:rsidRPr="00306994" w:rsidR="00306994">
        <w:rPr>
          <w:rFonts w:ascii="Arial" w:eastAsia="Times New Roman" w:hAnsi="Arial" w:cs="Fanan" w:hint="cs"/>
          <w:b/>
          <w:bCs/>
          <w:noProof/>
          <w:sz w:val="28"/>
          <w:szCs w:val="30"/>
          <w:rtl/>
          <w:lang w:eastAsia="ar-SA"/>
        </w:rPr>
        <w:t>وفيق</w:t>
      </w:r>
    </w:p>
    <w:p w:rsidR="000C3C3C" w:rsidRPr="00306994" w:rsidP="00306994">
      <w:pPr>
        <w:spacing w:after="0" w:line="360" w:lineRule="auto"/>
        <w:ind w:left="0" w:right="0"/>
        <w:jc w:val="center"/>
        <w:rPr>
          <w:rFonts w:ascii="Arial" w:eastAsia="Times New Roman" w:hAnsi="Arial" w:cs="Fanan" w:hint="cs"/>
          <w:b/>
          <w:bCs/>
          <w:noProof/>
          <w:sz w:val="28"/>
          <w:szCs w:val="30"/>
          <w:lang w:eastAsia="ar-SA"/>
        </w:rPr>
      </w:pPr>
      <w:r w:rsidRPr="00306994" w:rsidR="00306994">
        <w:rPr>
          <w:rFonts w:ascii="Arial" w:eastAsia="Times New Roman" w:hAnsi="Arial" w:cs="Fanan" w:hint="cs"/>
          <w:b/>
          <w:bCs/>
          <w:noProof/>
          <w:sz w:val="28"/>
          <w:szCs w:val="30"/>
          <w:rtl/>
          <w:lang w:eastAsia="ar-SA"/>
        </w:rPr>
        <w:t>المعلمة : أسدية آل ت</w:t>
      </w:r>
      <w:r w:rsidR="00306994">
        <w:rPr>
          <w:rFonts w:ascii="Arial" w:eastAsia="Times New Roman" w:hAnsi="Arial" w:cs="Fanan" w:hint="cs"/>
          <w:b/>
          <w:bCs/>
          <w:noProof/>
          <w:sz w:val="28"/>
          <w:szCs w:val="30"/>
          <w:rtl/>
          <w:lang w:eastAsia="ar-SA"/>
        </w:rPr>
        <w:t>ركي</w:t>
      </w:r>
    </w:p>
    <w:sectPr w:rsidSect="007D18EC">
      <w:footerReference w:type="default" r:id="rId14"/>
      <w:endnotePr>
        <w:numFmt w:val="lowerLetter"/>
      </w:endnotePr>
      <w:pgSz w:w="11907" w:h="16443" w:code="9"/>
      <w:pgMar w:top="1134" w:right="709" w:bottom="1134" w:left="709" w:header="720" w:footer="516" w:gutter="0"/>
      <w:pgBorders w:zOrder="front" w:display="allPages" w:offsetFrom="page">
        <w:top w:val="thinThickSmallGap" w:sz="24" w:space="24" w:color="000000"/>
        <w:left w:val="thinThickSmallGap" w:sz="24" w:space="24" w:color="000000"/>
        <w:bottom w:val="thinThickSmallGap" w:sz="24" w:space="24" w:color="000000"/>
        <w:right w:val="thickThinSmallGap" w:sz="24" w:space="24" w:color="000000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Fana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984347278"/>
      <w:docPartObj>
        <w:docPartGallery w:val="Page Numbers (Bottom of Page)"/>
        <w:docPartUnique/>
      </w:docPartObj>
    </w:sdtPr>
    <w:sdtContent>
      <w:p w:rsidR="00346DE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D213B" w:rsidR="00DD213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008AB" w:rsidRPr="00675C15" w:rsidP="00A44E3C">
    <w:pPr>
      <w:pStyle w:val="Footer"/>
      <w:rPr>
        <w:sz w:val="36"/>
        <w:szCs w:val="3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61E5" w:rsidRPr="001306FA" w:rsidP="001306FA">
    <w:pPr>
      <w:pStyle w:val="Footer"/>
      <w:ind w:left="0" w:right="0"/>
      <w:jc w:val="center"/>
      <w:rPr>
        <w:rFonts w:cs="Fanan"/>
        <w:b/>
        <w:bCs/>
      </w:rPr>
    </w:pPr>
    <w:r w:rsidRPr="001306FA">
      <w:rPr>
        <w:rFonts w:cs="Fanan"/>
        <w:b/>
        <w:bCs/>
        <w:rtl/>
        <w:lang w:val="ar-SA"/>
      </w:rPr>
      <w:t xml:space="preserve">صفحة </w:t>
    </w:r>
    <w:r w:rsidRPr="001306FA">
      <w:rPr>
        <w:rFonts w:cs="Fanan"/>
        <w:b/>
        <w:bCs/>
        <w:sz w:val="24"/>
        <w:szCs w:val="24"/>
      </w:rPr>
      <w:fldChar w:fldCharType="begin"/>
    </w:r>
    <w:r w:rsidRPr="001306FA">
      <w:rPr>
        <w:rFonts w:cs="Fanan"/>
        <w:b/>
        <w:bCs/>
      </w:rPr>
      <w:instrText>PAGE</w:instrText>
    </w:r>
    <w:r w:rsidRPr="001306FA">
      <w:rPr>
        <w:rFonts w:cs="Fanan"/>
        <w:b/>
        <w:bCs/>
        <w:sz w:val="24"/>
        <w:szCs w:val="24"/>
      </w:rPr>
      <w:fldChar w:fldCharType="separate"/>
    </w:r>
    <w:r w:rsidR="00B43A55">
      <w:rPr>
        <w:rFonts w:cs="Fanan"/>
        <w:b/>
        <w:bCs/>
        <w:sz w:val="24"/>
        <w:szCs w:val="24"/>
        <w:rtl/>
      </w:rPr>
      <w:t>2</w:t>
    </w:r>
    <w:r w:rsidRPr="001306FA">
      <w:rPr>
        <w:rFonts w:cs="Fanan"/>
        <w:b/>
        <w:bCs/>
        <w:sz w:val="24"/>
        <w:szCs w:val="24"/>
      </w:rPr>
      <w:fldChar w:fldCharType="end"/>
    </w:r>
    <w:r w:rsidRPr="001306FA">
      <w:rPr>
        <w:rFonts w:cs="Fanan"/>
        <w:b/>
        <w:bCs/>
        <w:rtl/>
        <w:lang w:val="ar-SA"/>
      </w:rPr>
      <w:t xml:space="preserve"> من </w:t>
    </w:r>
    <w:r w:rsidRPr="001306FA">
      <w:rPr>
        <w:rFonts w:cs="Fanan"/>
        <w:b/>
        <w:bCs/>
        <w:sz w:val="24"/>
        <w:szCs w:val="24"/>
      </w:rPr>
      <w:fldChar w:fldCharType="begin"/>
    </w:r>
    <w:r w:rsidRPr="001306FA">
      <w:rPr>
        <w:rFonts w:cs="Fanan"/>
        <w:b/>
        <w:bCs/>
      </w:rPr>
      <w:instrText>NUMPAGES</w:instrText>
    </w:r>
    <w:r w:rsidRPr="001306FA">
      <w:rPr>
        <w:rFonts w:cs="Fanan"/>
        <w:b/>
        <w:bCs/>
        <w:sz w:val="24"/>
        <w:szCs w:val="24"/>
      </w:rPr>
      <w:fldChar w:fldCharType="separate"/>
    </w:r>
    <w:r w:rsidR="00B43A55">
      <w:rPr>
        <w:rFonts w:cs="Fanan"/>
        <w:b/>
        <w:bCs/>
        <w:sz w:val="24"/>
        <w:szCs w:val="24"/>
        <w:rtl/>
      </w:rPr>
      <w:t>2</w:t>
    </w:r>
    <w:r w:rsidRPr="001306FA">
      <w:rPr>
        <w:rFonts w:cs="Fanan"/>
        <w:b/>
        <w:bCs/>
        <w:sz w:val="24"/>
        <w:szCs w:val="24"/>
      </w:rPr>
      <w:fldChar w:fldCharType="end"/>
    </w:r>
  </w:p>
  <w:p w:rsidR="00A761E5" w:rsidP="00512F47">
    <w:pPr>
      <w:pStyle w:val="Footer"/>
      <w:tabs>
        <w:tab w:val="clear" w:pos="4153"/>
        <w:tab w:val="left" w:pos="7410"/>
        <w:tab w:val="clear" w:pos="8306"/>
      </w:tabs>
      <w:ind w:left="0" w:right="0"/>
    </w:pPr>
    <w:r>
      <w:rPr>
        <w:rtl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22BD9"/>
    <w:multiLevelType w:val="hybridMultilevel"/>
    <w:tmpl w:val="649290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373F3"/>
    <w:multiLevelType w:val="hybridMultilevel"/>
    <w:tmpl w:val="79BCB51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02CDF"/>
    <w:multiLevelType w:val="hybridMultilevel"/>
    <w:tmpl w:val="649290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D1C0B"/>
    <w:multiLevelType w:val="hybridMultilevel"/>
    <w:tmpl w:val="E6FCF744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77ED8"/>
    <w:multiLevelType w:val="hybridMultilevel"/>
    <w:tmpl w:val="08AE6F1E"/>
    <w:lvl w:ilvl="0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2" w:hanging="360"/>
      </w:pPr>
    </w:lvl>
    <w:lvl w:ilvl="2" w:tentative="1">
      <w:start w:val="1"/>
      <w:numFmt w:val="lowerRoman"/>
      <w:lvlText w:val="%3."/>
      <w:lvlJc w:val="right"/>
      <w:pPr>
        <w:ind w:left="2202" w:hanging="180"/>
      </w:pPr>
    </w:lvl>
    <w:lvl w:ilvl="3" w:tentative="1">
      <w:start w:val="1"/>
      <w:numFmt w:val="decimal"/>
      <w:lvlText w:val="%4."/>
      <w:lvlJc w:val="left"/>
      <w:pPr>
        <w:ind w:left="2922" w:hanging="360"/>
      </w:pPr>
    </w:lvl>
    <w:lvl w:ilvl="4" w:tentative="1">
      <w:start w:val="1"/>
      <w:numFmt w:val="lowerLetter"/>
      <w:lvlText w:val="%5."/>
      <w:lvlJc w:val="left"/>
      <w:pPr>
        <w:ind w:left="3642" w:hanging="360"/>
      </w:pPr>
    </w:lvl>
    <w:lvl w:ilvl="5" w:tentative="1">
      <w:start w:val="1"/>
      <w:numFmt w:val="lowerRoman"/>
      <w:lvlText w:val="%6."/>
      <w:lvlJc w:val="right"/>
      <w:pPr>
        <w:ind w:left="4362" w:hanging="180"/>
      </w:pPr>
    </w:lvl>
    <w:lvl w:ilvl="6" w:tentative="1">
      <w:start w:val="1"/>
      <w:numFmt w:val="decimal"/>
      <w:lvlText w:val="%7."/>
      <w:lvlJc w:val="left"/>
      <w:pPr>
        <w:ind w:left="5082" w:hanging="360"/>
      </w:pPr>
    </w:lvl>
    <w:lvl w:ilvl="7" w:tentative="1">
      <w:start w:val="1"/>
      <w:numFmt w:val="lowerLetter"/>
      <w:lvlText w:val="%8."/>
      <w:lvlJc w:val="left"/>
      <w:pPr>
        <w:ind w:left="5802" w:hanging="360"/>
      </w:pPr>
    </w:lvl>
    <w:lvl w:ilvl="8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36801CF5"/>
    <w:multiLevelType w:val="hybridMultilevel"/>
    <w:tmpl w:val="B0620E2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21FFE"/>
    <w:multiLevelType w:val="hybridMultilevel"/>
    <w:tmpl w:val="B25853AA"/>
    <w:lvl w:ilvl="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F3B77C0"/>
    <w:multiLevelType w:val="hybridMultilevel"/>
    <w:tmpl w:val="BBAA019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4042D"/>
    <w:multiLevelType w:val="hybridMultilevel"/>
    <w:tmpl w:val="6A6AE4E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863C3"/>
    <w:multiLevelType w:val="hybridMultilevel"/>
    <w:tmpl w:val="7526D89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71BF2"/>
    <w:multiLevelType w:val="hybridMultilevel"/>
    <w:tmpl w:val="649290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64260"/>
    <w:multiLevelType w:val="hybridMultilevel"/>
    <w:tmpl w:val="649290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83490"/>
    <w:multiLevelType w:val="multilevel"/>
    <w:tmpl w:val="13D2D876"/>
    <w:styleLink w:val="1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3146B"/>
    <w:multiLevelType w:val="hybridMultilevel"/>
    <w:tmpl w:val="86029862"/>
    <w:lvl w:ilvl="0">
      <w:start w:val="1"/>
      <w:numFmt w:val="decimal"/>
      <w:lvlText w:val="%1)"/>
      <w:lvlJc w:val="left"/>
      <w:pPr>
        <w:ind w:left="762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82" w:hanging="360"/>
      </w:pPr>
    </w:lvl>
    <w:lvl w:ilvl="2" w:tentative="1">
      <w:start w:val="1"/>
      <w:numFmt w:val="lowerRoman"/>
      <w:lvlText w:val="%3."/>
      <w:lvlJc w:val="right"/>
      <w:pPr>
        <w:ind w:left="2202" w:hanging="180"/>
      </w:pPr>
    </w:lvl>
    <w:lvl w:ilvl="3" w:tentative="1">
      <w:start w:val="1"/>
      <w:numFmt w:val="decimal"/>
      <w:lvlText w:val="%4."/>
      <w:lvlJc w:val="left"/>
      <w:pPr>
        <w:ind w:left="2922" w:hanging="360"/>
      </w:pPr>
    </w:lvl>
    <w:lvl w:ilvl="4" w:tentative="1">
      <w:start w:val="1"/>
      <w:numFmt w:val="lowerLetter"/>
      <w:lvlText w:val="%5."/>
      <w:lvlJc w:val="left"/>
      <w:pPr>
        <w:ind w:left="3642" w:hanging="360"/>
      </w:pPr>
    </w:lvl>
    <w:lvl w:ilvl="5" w:tentative="1">
      <w:start w:val="1"/>
      <w:numFmt w:val="lowerRoman"/>
      <w:lvlText w:val="%6."/>
      <w:lvlJc w:val="right"/>
      <w:pPr>
        <w:ind w:left="4362" w:hanging="180"/>
      </w:pPr>
    </w:lvl>
    <w:lvl w:ilvl="6" w:tentative="1">
      <w:start w:val="1"/>
      <w:numFmt w:val="decimal"/>
      <w:lvlText w:val="%7."/>
      <w:lvlJc w:val="left"/>
      <w:pPr>
        <w:ind w:left="5082" w:hanging="360"/>
      </w:pPr>
    </w:lvl>
    <w:lvl w:ilvl="7" w:tentative="1">
      <w:start w:val="1"/>
      <w:numFmt w:val="lowerLetter"/>
      <w:lvlText w:val="%8."/>
      <w:lvlJc w:val="left"/>
      <w:pPr>
        <w:ind w:left="5802" w:hanging="360"/>
      </w:pPr>
    </w:lvl>
    <w:lvl w:ilvl="8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4">
    <w:nsid w:val="4FB64B8C"/>
    <w:multiLevelType w:val="hybridMultilevel"/>
    <w:tmpl w:val="11900070"/>
    <w:lvl w:ilvl="0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401FB5"/>
    <w:multiLevelType w:val="hybridMultilevel"/>
    <w:tmpl w:val="DBB8B292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A04280"/>
    <w:multiLevelType w:val="hybridMultilevel"/>
    <w:tmpl w:val="BA6EA2A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1094F"/>
    <w:multiLevelType w:val="hybridMultilevel"/>
    <w:tmpl w:val="094044F0"/>
    <w:lvl w:ilvl="0">
      <w:start w:val="1"/>
      <w:numFmt w:val="decimal"/>
      <w:lvlText w:val="%1)"/>
      <w:lvlJc w:val="left"/>
      <w:pPr>
        <w:ind w:left="402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122" w:hanging="360"/>
      </w:pPr>
    </w:lvl>
    <w:lvl w:ilvl="2" w:tentative="1">
      <w:start w:val="1"/>
      <w:numFmt w:val="lowerRoman"/>
      <w:lvlText w:val="%3."/>
      <w:lvlJc w:val="right"/>
      <w:pPr>
        <w:ind w:left="1842" w:hanging="180"/>
      </w:pPr>
    </w:lvl>
    <w:lvl w:ilvl="3" w:tentative="1">
      <w:start w:val="1"/>
      <w:numFmt w:val="decimal"/>
      <w:lvlText w:val="%4."/>
      <w:lvlJc w:val="left"/>
      <w:pPr>
        <w:ind w:left="2562" w:hanging="360"/>
      </w:pPr>
    </w:lvl>
    <w:lvl w:ilvl="4" w:tentative="1">
      <w:start w:val="1"/>
      <w:numFmt w:val="lowerLetter"/>
      <w:lvlText w:val="%5."/>
      <w:lvlJc w:val="left"/>
      <w:pPr>
        <w:ind w:left="3282" w:hanging="360"/>
      </w:pPr>
    </w:lvl>
    <w:lvl w:ilvl="5" w:tentative="1">
      <w:start w:val="1"/>
      <w:numFmt w:val="lowerRoman"/>
      <w:lvlText w:val="%6."/>
      <w:lvlJc w:val="right"/>
      <w:pPr>
        <w:ind w:left="4002" w:hanging="180"/>
      </w:pPr>
    </w:lvl>
    <w:lvl w:ilvl="6" w:tentative="1">
      <w:start w:val="1"/>
      <w:numFmt w:val="decimal"/>
      <w:lvlText w:val="%7."/>
      <w:lvlJc w:val="left"/>
      <w:pPr>
        <w:ind w:left="4722" w:hanging="360"/>
      </w:pPr>
    </w:lvl>
    <w:lvl w:ilvl="7" w:tentative="1">
      <w:start w:val="1"/>
      <w:numFmt w:val="lowerLetter"/>
      <w:lvlText w:val="%8."/>
      <w:lvlJc w:val="left"/>
      <w:pPr>
        <w:ind w:left="5442" w:hanging="360"/>
      </w:pPr>
    </w:lvl>
    <w:lvl w:ilvl="8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8">
    <w:nsid w:val="607A02EF"/>
    <w:multiLevelType w:val="hybridMultilevel"/>
    <w:tmpl w:val="649290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02276"/>
    <w:multiLevelType w:val="hybridMultilevel"/>
    <w:tmpl w:val="683AEA0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32E57"/>
    <w:multiLevelType w:val="hybridMultilevel"/>
    <w:tmpl w:val="649290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F7044"/>
    <w:multiLevelType w:val="hybridMultilevel"/>
    <w:tmpl w:val="13D2D87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35D1"/>
    <w:multiLevelType w:val="hybridMultilevel"/>
    <w:tmpl w:val="649290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44F99"/>
    <w:multiLevelType w:val="hybridMultilevel"/>
    <w:tmpl w:val="C33A12F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2"/>
  </w:num>
  <w:num w:numId="4">
    <w:abstractNumId w:val="0"/>
  </w:num>
  <w:num w:numId="5">
    <w:abstractNumId w:val="20"/>
  </w:num>
  <w:num w:numId="6">
    <w:abstractNumId w:val="10"/>
  </w:num>
  <w:num w:numId="7">
    <w:abstractNumId w:val="2"/>
  </w:num>
  <w:num w:numId="8">
    <w:abstractNumId w:val="18"/>
  </w:num>
  <w:num w:numId="9">
    <w:abstractNumId w:val="16"/>
  </w:num>
  <w:num w:numId="10">
    <w:abstractNumId w:val="5"/>
  </w:num>
  <w:num w:numId="11">
    <w:abstractNumId w:val="23"/>
  </w:num>
  <w:num w:numId="12">
    <w:abstractNumId w:val="21"/>
  </w:num>
  <w:num w:numId="13">
    <w:abstractNumId w:val="9"/>
  </w:num>
  <w:num w:numId="14">
    <w:abstractNumId w:val="19"/>
  </w:num>
  <w:num w:numId="15">
    <w:abstractNumId w:val="8"/>
  </w:num>
  <w:num w:numId="16">
    <w:abstractNumId w:val="17"/>
  </w:num>
  <w:num w:numId="17">
    <w:abstractNumId w:val="4"/>
  </w:num>
  <w:num w:numId="18">
    <w:abstractNumId w:val="14"/>
  </w:num>
  <w:num w:numId="19">
    <w:abstractNumId w:val="12"/>
  </w:num>
  <w:num w:numId="20">
    <w:abstractNumId w:val="15"/>
  </w:num>
  <w:num w:numId="21">
    <w:abstractNumId w:val="13"/>
  </w:num>
  <w:num w:numId="22">
    <w:abstractNumId w:val="1"/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57"/>
    <w:rsid w:val="00007DE3"/>
    <w:rsid w:val="000105A9"/>
    <w:rsid w:val="00011C71"/>
    <w:rsid w:val="0001717A"/>
    <w:rsid w:val="00021AB6"/>
    <w:rsid w:val="0004790E"/>
    <w:rsid w:val="00055754"/>
    <w:rsid w:val="00074137"/>
    <w:rsid w:val="000838F0"/>
    <w:rsid w:val="000A308B"/>
    <w:rsid w:val="000B3491"/>
    <w:rsid w:val="000B53D1"/>
    <w:rsid w:val="000C3C3C"/>
    <w:rsid w:val="000E38E6"/>
    <w:rsid w:val="000E57A9"/>
    <w:rsid w:val="000F6F4D"/>
    <w:rsid w:val="00103D7D"/>
    <w:rsid w:val="00122ACA"/>
    <w:rsid w:val="00126EB9"/>
    <w:rsid w:val="001306FA"/>
    <w:rsid w:val="001534DA"/>
    <w:rsid w:val="00173CE8"/>
    <w:rsid w:val="001A064D"/>
    <w:rsid w:val="001C2DF3"/>
    <w:rsid w:val="001F2105"/>
    <w:rsid w:val="00235EE3"/>
    <w:rsid w:val="002452AB"/>
    <w:rsid w:val="00256A43"/>
    <w:rsid w:val="00264041"/>
    <w:rsid w:val="002708B2"/>
    <w:rsid w:val="002A2AF3"/>
    <w:rsid w:val="002A467B"/>
    <w:rsid w:val="002A7D2E"/>
    <w:rsid w:val="002F12C9"/>
    <w:rsid w:val="002F672F"/>
    <w:rsid w:val="00306994"/>
    <w:rsid w:val="00306C5A"/>
    <w:rsid w:val="00312360"/>
    <w:rsid w:val="00332877"/>
    <w:rsid w:val="003329CF"/>
    <w:rsid w:val="00343172"/>
    <w:rsid w:val="003441F3"/>
    <w:rsid w:val="00346DE4"/>
    <w:rsid w:val="00374FCB"/>
    <w:rsid w:val="00380D83"/>
    <w:rsid w:val="003A528C"/>
    <w:rsid w:val="003B5D25"/>
    <w:rsid w:val="003C086E"/>
    <w:rsid w:val="003C18FC"/>
    <w:rsid w:val="003D169A"/>
    <w:rsid w:val="003F2731"/>
    <w:rsid w:val="00441AC8"/>
    <w:rsid w:val="00441F46"/>
    <w:rsid w:val="0044212C"/>
    <w:rsid w:val="00465CE7"/>
    <w:rsid w:val="004A7C1F"/>
    <w:rsid w:val="004E170E"/>
    <w:rsid w:val="004E5048"/>
    <w:rsid w:val="00500E8C"/>
    <w:rsid w:val="00507380"/>
    <w:rsid w:val="0050762D"/>
    <w:rsid w:val="00512F47"/>
    <w:rsid w:val="00547462"/>
    <w:rsid w:val="00562790"/>
    <w:rsid w:val="005648D7"/>
    <w:rsid w:val="005D7D12"/>
    <w:rsid w:val="005D7E06"/>
    <w:rsid w:val="005F12C5"/>
    <w:rsid w:val="006069F4"/>
    <w:rsid w:val="00613E4A"/>
    <w:rsid w:val="00617F90"/>
    <w:rsid w:val="0062117B"/>
    <w:rsid w:val="00622E5E"/>
    <w:rsid w:val="0064018E"/>
    <w:rsid w:val="00664A38"/>
    <w:rsid w:val="00675C15"/>
    <w:rsid w:val="00691198"/>
    <w:rsid w:val="006967ED"/>
    <w:rsid w:val="006B26C6"/>
    <w:rsid w:val="006B5F9F"/>
    <w:rsid w:val="006C11A7"/>
    <w:rsid w:val="006C772F"/>
    <w:rsid w:val="006E3B94"/>
    <w:rsid w:val="00726F1B"/>
    <w:rsid w:val="007311CC"/>
    <w:rsid w:val="0073662D"/>
    <w:rsid w:val="00747202"/>
    <w:rsid w:val="00751A49"/>
    <w:rsid w:val="00754397"/>
    <w:rsid w:val="0078216A"/>
    <w:rsid w:val="007A6550"/>
    <w:rsid w:val="007D67F0"/>
    <w:rsid w:val="0081312F"/>
    <w:rsid w:val="00842A61"/>
    <w:rsid w:val="008443FF"/>
    <w:rsid w:val="00865003"/>
    <w:rsid w:val="00890269"/>
    <w:rsid w:val="00891802"/>
    <w:rsid w:val="008C500D"/>
    <w:rsid w:val="008E4490"/>
    <w:rsid w:val="009042E8"/>
    <w:rsid w:val="00905046"/>
    <w:rsid w:val="009172B3"/>
    <w:rsid w:val="009275CD"/>
    <w:rsid w:val="00937E7B"/>
    <w:rsid w:val="0094372A"/>
    <w:rsid w:val="00947A62"/>
    <w:rsid w:val="00962D3E"/>
    <w:rsid w:val="009B590A"/>
    <w:rsid w:val="009C71CF"/>
    <w:rsid w:val="009E13C1"/>
    <w:rsid w:val="009E3719"/>
    <w:rsid w:val="009F6111"/>
    <w:rsid w:val="00A12B0C"/>
    <w:rsid w:val="00A3434F"/>
    <w:rsid w:val="00A41892"/>
    <w:rsid w:val="00A41A97"/>
    <w:rsid w:val="00A44E3C"/>
    <w:rsid w:val="00A515E5"/>
    <w:rsid w:val="00A537C0"/>
    <w:rsid w:val="00A5761D"/>
    <w:rsid w:val="00A61648"/>
    <w:rsid w:val="00A62C9A"/>
    <w:rsid w:val="00A761E5"/>
    <w:rsid w:val="00A95368"/>
    <w:rsid w:val="00AA0557"/>
    <w:rsid w:val="00AC00C2"/>
    <w:rsid w:val="00AC363D"/>
    <w:rsid w:val="00AD0447"/>
    <w:rsid w:val="00B116FA"/>
    <w:rsid w:val="00B17435"/>
    <w:rsid w:val="00B22E75"/>
    <w:rsid w:val="00B43A55"/>
    <w:rsid w:val="00B46097"/>
    <w:rsid w:val="00B75C13"/>
    <w:rsid w:val="00B9425C"/>
    <w:rsid w:val="00BA1EBC"/>
    <w:rsid w:val="00BB6E76"/>
    <w:rsid w:val="00BC42B6"/>
    <w:rsid w:val="00BD7DE0"/>
    <w:rsid w:val="00BE609F"/>
    <w:rsid w:val="00C008AB"/>
    <w:rsid w:val="00C1394F"/>
    <w:rsid w:val="00C2136C"/>
    <w:rsid w:val="00C4548E"/>
    <w:rsid w:val="00C651BC"/>
    <w:rsid w:val="00C71906"/>
    <w:rsid w:val="00C96C89"/>
    <w:rsid w:val="00CB00E1"/>
    <w:rsid w:val="00CC3D0D"/>
    <w:rsid w:val="00CD6BC9"/>
    <w:rsid w:val="00D035B4"/>
    <w:rsid w:val="00D16ECA"/>
    <w:rsid w:val="00D22DBF"/>
    <w:rsid w:val="00D44D1E"/>
    <w:rsid w:val="00D46E1F"/>
    <w:rsid w:val="00D50509"/>
    <w:rsid w:val="00D512C4"/>
    <w:rsid w:val="00D5543C"/>
    <w:rsid w:val="00D5720A"/>
    <w:rsid w:val="00D85E53"/>
    <w:rsid w:val="00D927A1"/>
    <w:rsid w:val="00DA279C"/>
    <w:rsid w:val="00DA376D"/>
    <w:rsid w:val="00DA3A1E"/>
    <w:rsid w:val="00DD213B"/>
    <w:rsid w:val="00DD6B03"/>
    <w:rsid w:val="00E1158E"/>
    <w:rsid w:val="00E333C1"/>
    <w:rsid w:val="00E528DC"/>
    <w:rsid w:val="00E55B25"/>
    <w:rsid w:val="00E70AD0"/>
    <w:rsid w:val="00E807F1"/>
    <w:rsid w:val="00EA3EE9"/>
    <w:rsid w:val="00EA401B"/>
    <w:rsid w:val="00ED5DEF"/>
    <w:rsid w:val="00EE3C57"/>
    <w:rsid w:val="00EF3FFE"/>
    <w:rsid w:val="00F02552"/>
    <w:rsid w:val="00F263D1"/>
    <w:rsid w:val="00F36DDF"/>
    <w:rsid w:val="00F43989"/>
    <w:rsid w:val="00F445AA"/>
    <w:rsid w:val="00F450AA"/>
    <w:rsid w:val="00F46555"/>
    <w:rsid w:val="00F603B9"/>
    <w:rsid w:val="00F7312B"/>
    <w:rsid w:val="00F760D8"/>
    <w:rsid w:val="00FA0002"/>
    <w:rsid w:val="00FC4BEA"/>
    <w:rsid w:val="00FD098B"/>
    <w:rsid w:val="00FD177A"/>
    <w:rsid w:val="00FE1490"/>
    <w:rsid w:val="00FE1B4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D6A5A5"/>
  <w15:chartTrackingRefBased/>
  <w15:docId w15:val="{110BC50D-36DD-46E0-9872-66AE1C6B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C57"/>
    <w:pPr>
      <w:ind w:left="720"/>
      <w:contextualSpacing/>
    </w:pPr>
  </w:style>
  <w:style w:type="table" w:styleId="TableGrid">
    <w:name w:val="Table Grid"/>
    <w:basedOn w:val="TableNormal"/>
    <w:uiPriority w:val="39"/>
    <w:rsid w:val="00EE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EE3C5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3C57"/>
    <w:pPr>
      <w:widowControl w:val="0"/>
      <w:autoSpaceDE w:val="0"/>
      <w:autoSpaceDN w:val="0"/>
      <w:bidi w:val="0"/>
      <w:spacing w:after="0" w:line="240" w:lineRule="auto"/>
      <w:ind w:right="93"/>
      <w:jc w:val="right"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50762D"/>
    <w:rPr>
      <w:color w:val="808080"/>
    </w:rPr>
  </w:style>
  <w:style w:type="numbering" w:customStyle="1" w:styleId="1">
    <w:name w:val="القائمة الحالية1"/>
    <w:uiPriority w:val="99"/>
    <w:rsid w:val="00F43989"/>
    <w:pPr>
      <w:numPr>
        <w:numId w:val="19"/>
      </w:numPr>
    </w:pPr>
  </w:style>
  <w:style w:type="table" w:customStyle="1" w:styleId="TableGrid0">
    <w:name w:val="Table Grid_0"/>
    <w:basedOn w:val="TableNormal"/>
    <w:uiPriority w:val="59"/>
    <w:rsid w:val="00EA3EE9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Char"/>
    <w:uiPriority w:val="99"/>
    <w:unhideWhenUsed/>
    <w:rsid w:val="00C008A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DefaultParagraphFont"/>
    <w:link w:val="Footer"/>
    <w:uiPriority w:val="99"/>
    <w:rsid w:val="00C008AB"/>
    <w:rPr>
      <w:rFonts w:ascii="Calibri" w:eastAsia="Calibri" w:hAnsi="Calibri" w:cs="Arial"/>
    </w:rPr>
  </w:style>
  <w:style w:type="table" w:customStyle="1" w:styleId="TableGrid1">
    <w:name w:val="Table Grid_1"/>
    <w:basedOn w:val="TableNormal"/>
    <w:uiPriority w:val="59"/>
    <w:rsid w:val="002938E7"/>
    <w:pPr>
      <w:spacing w:after="0" w:line="240" w:lineRule="auto"/>
      <w:jc w:val="center"/>
    </w:pPr>
    <w:rPr>
      <w:rFonts w:ascii="Calibri" w:eastAsia="Calibri" w:hAnsi="Calibri" w:cs="Arial"/>
      <w:sz w:val="28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cPr>
      <w:vAlign w:val="center"/>
    </w:tcPr>
  </w:style>
  <w:style w:type="paragraph" w:styleId="BlockText">
    <w:name w:val="Block Text"/>
    <w:basedOn w:val="Normal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tif" /><Relationship Id="rId11" Type="http://schemas.openxmlformats.org/officeDocument/2006/relationships/footer" Target="footer1.xml" /><Relationship Id="rId12" Type="http://schemas.openxmlformats.org/officeDocument/2006/relationships/image" Target="media/image7.jpeg" /><Relationship Id="rId13" Type="http://schemas.openxmlformats.org/officeDocument/2006/relationships/image" Target="http://2.bp.blogspot.com/-2iu8eDp6Phc/ViP6IRhaYvI/AAAAAAAAD5E/wXTyhATuQu0/s1600/%25D8%25B4%25D8%25B9%25D8%25A7%25D8%25B1%2B%25D8%25A7%25D9%2584%25D9%2588%25D8%25B2%25D8%25A7%25D8%25B1%25D8%25A9.jpg" TargetMode="Externa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tif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AD2F-08DE-4D97-9F8B-B1520A70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عادل الطيار</dc:creator>
  <cp:lastModifiedBy>عادل الطيار</cp:lastModifiedBy>
  <cp:revision>3</cp:revision>
  <dcterms:created xsi:type="dcterms:W3CDTF">2023-12-19T06:44:00Z</dcterms:created>
  <dcterms:modified xsi:type="dcterms:W3CDTF">2023-12-27T07:05:00Z</dcterms:modified>
</cp:coreProperties>
</file>