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E1F" w:rsidRDefault="00E60E1F" w:rsidP="00E60E1F">
      <w:pPr>
        <w:shd w:val="clear" w:color="auto" w:fill="FFFFFF"/>
        <w:bidi w:val="0"/>
        <w:spacing w:before="300" w:after="0" w:line="240" w:lineRule="auto"/>
        <w:jc w:val="center"/>
        <w:outlineLvl w:val="2"/>
        <w:rPr>
          <w:rFonts w:ascii="Trebuchet MS" w:eastAsia="Times New Roman" w:hAnsi="Trebuchet MS" w:cs="Simple Indust Outline"/>
          <w:b/>
          <w:bCs/>
          <w:noProof/>
          <w:color w:val="00B050"/>
          <w:sz w:val="40"/>
          <w:szCs w:val="40"/>
          <w:rtl/>
        </w:rPr>
      </w:pPr>
      <w:r>
        <w:rPr>
          <w:rFonts w:ascii="Trebuchet MS" w:eastAsia="Times New Roman" w:hAnsi="Trebuchet MS" w:cs="Simple Indust Outline" w:hint="cs"/>
          <w:b/>
          <w:bCs/>
          <w:noProof/>
          <w:color w:val="00B050"/>
          <w:sz w:val="40"/>
          <w:szCs w:val="40"/>
          <w:rtl/>
        </w:rPr>
        <w:t xml:space="preserve"> </w:t>
      </w:r>
    </w:p>
    <w:p w:rsidR="00E60E1F" w:rsidRDefault="00E60E1F" w:rsidP="00E33D5F">
      <w:pPr>
        <w:shd w:val="clear" w:color="auto" w:fill="FFFFFF"/>
        <w:bidi w:val="0"/>
        <w:spacing w:before="300" w:after="0" w:line="240" w:lineRule="auto"/>
        <w:outlineLvl w:val="2"/>
        <w:rPr>
          <w:rFonts w:ascii="Trebuchet MS" w:eastAsia="Times New Roman" w:hAnsi="Trebuchet MS" w:cs="Simple Indust Outline"/>
          <w:b/>
          <w:bCs/>
          <w:noProof/>
          <w:color w:val="00B050"/>
          <w:sz w:val="40"/>
          <w:szCs w:val="40"/>
          <w:rtl/>
        </w:rPr>
      </w:pPr>
    </w:p>
    <w:p w:rsidR="00E60E1F" w:rsidRDefault="00E60E1F" w:rsidP="00E60E1F">
      <w:pPr>
        <w:shd w:val="clear" w:color="auto" w:fill="FFFFFF"/>
        <w:bidi w:val="0"/>
        <w:spacing w:before="300" w:after="0" w:line="240" w:lineRule="auto"/>
        <w:jc w:val="center"/>
        <w:outlineLvl w:val="2"/>
        <w:rPr>
          <w:rFonts w:ascii="Trebuchet MS" w:eastAsia="Times New Roman" w:hAnsi="Trebuchet MS" w:cs="Simple Indust Outline"/>
          <w:b/>
          <w:bCs/>
          <w:noProof/>
          <w:color w:val="00B050"/>
          <w:sz w:val="40"/>
          <w:szCs w:val="40"/>
          <w:rtl/>
        </w:rPr>
      </w:pPr>
    </w:p>
    <w:p w:rsidR="00E60E1F" w:rsidRPr="00E60E1F" w:rsidRDefault="00E60E1F" w:rsidP="00E60E1F">
      <w:pPr>
        <w:shd w:val="clear" w:color="auto" w:fill="FFFFFF"/>
        <w:bidi w:val="0"/>
        <w:spacing w:before="300" w:after="0" w:line="240" w:lineRule="auto"/>
        <w:jc w:val="center"/>
        <w:outlineLvl w:val="2"/>
        <w:rPr>
          <w:rFonts w:ascii="Trebuchet MS" w:eastAsia="Times New Roman" w:hAnsi="Trebuchet MS" w:cs="Simple Indust Outline"/>
          <w:b/>
          <w:bCs/>
          <w:noProof/>
          <w:color w:val="C00000"/>
          <w:sz w:val="40"/>
          <w:szCs w:val="40"/>
          <w:rtl/>
        </w:rPr>
      </w:pPr>
      <w:r w:rsidRPr="00E60E1F">
        <w:rPr>
          <w:rFonts w:ascii="Trebuchet MS" w:eastAsia="Times New Roman" w:hAnsi="Trebuchet MS" w:cs="Simple Indust Outline" w:hint="cs"/>
          <w:b/>
          <w:bCs/>
          <w:noProof/>
          <w:color w:val="C00000"/>
          <w:sz w:val="40"/>
          <w:szCs w:val="40"/>
          <w:rtl/>
        </w:rPr>
        <w:t xml:space="preserve">ملزمة لكفايات اللغة </w:t>
      </w:r>
      <w:r w:rsidR="008C7D4A">
        <w:rPr>
          <w:rFonts w:ascii="Trebuchet MS" w:eastAsia="Times New Roman" w:hAnsi="Trebuchet MS" w:cs="Simple Indust Outline" w:hint="cs"/>
          <w:b/>
          <w:bCs/>
          <w:noProof/>
          <w:color w:val="C00000"/>
          <w:sz w:val="40"/>
          <w:szCs w:val="40"/>
          <w:rtl/>
        </w:rPr>
        <w:t>العربية في مجال( النحو</w:t>
      </w:r>
      <w:r w:rsidRPr="00E60E1F">
        <w:rPr>
          <w:rFonts w:ascii="Trebuchet MS" w:eastAsia="Times New Roman" w:hAnsi="Trebuchet MS" w:cs="Simple Indust Outline" w:hint="cs"/>
          <w:b/>
          <w:bCs/>
          <w:noProof/>
          <w:color w:val="C00000"/>
          <w:sz w:val="40"/>
          <w:szCs w:val="40"/>
          <w:rtl/>
        </w:rPr>
        <w:t>، والصرف،</w:t>
      </w:r>
      <w:r w:rsidR="008C7D4A">
        <w:rPr>
          <w:rFonts w:ascii="Trebuchet MS" w:eastAsia="Times New Roman" w:hAnsi="Trebuchet MS" w:cs="Simple Indust Outline" w:hint="cs"/>
          <w:b/>
          <w:bCs/>
          <w:noProof/>
          <w:color w:val="C00000"/>
          <w:sz w:val="40"/>
          <w:szCs w:val="40"/>
          <w:rtl/>
        </w:rPr>
        <w:t xml:space="preserve"> والبلاغة، </w:t>
      </w:r>
      <w:r w:rsidR="00B6128E">
        <w:rPr>
          <w:rFonts w:ascii="Trebuchet MS" w:eastAsia="Times New Roman" w:hAnsi="Trebuchet MS" w:cs="Simple Indust Outline" w:hint="cs"/>
          <w:b/>
          <w:bCs/>
          <w:noProof/>
          <w:color w:val="C00000"/>
          <w:sz w:val="40"/>
          <w:szCs w:val="40"/>
          <w:rtl/>
        </w:rPr>
        <w:t>وعلم اللغة،</w:t>
      </w:r>
      <w:r w:rsidRPr="00E60E1F">
        <w:rPr>
          <w:rFonts w:ascii="Trebuchet MS" w:eastAsia="Times New Roman" w:hAnsi="Trebuchet MS" w:cs="Simple Indust Outline" w:hint="cs"/>
          <w:b/>
          <w:bCs/>
          <w:noProof/>
          <w:color w:val="C00000"/>
          <w:sz w:val="40"/>
          <w:szCs w:val="40"/>
          <w:rtl/>
        </w:rPr>
        <w:t xml:space="preserve"> والمهارات اللغوية،</w:t>
      </w:r>
      <w:r w:rsidR="00B6128E">
        <w:rPr>
          <w:rFonts w:ascii="Trebuchet MS" w:eastAsia="Times New Roman" w:hAnsi="Trebuchet MS" w:cs="Simple Indust Outline" w:hint="cs"/>
          <w:b/>
          <w:bCs/>
          <w:noProof/>
          <w:color w:val="C00000"/>
          <w:sz w:val="40"/>
          <w:szCs w:val="40"/>
          <w:rtl/>
        </w:rPr>
        <w:t>وعلم العروض والقافية،</w:t>
      </w:r>
      <w:r w:rsidRPr="00E60E1F">
        <w:rPr>
          <w:rFonts w:ascii="Trebuchet MS" w:eastAsia="Times New Roman" w:hAnsi="Trebuchet MS" w:cs="Simple Indust Outline" w:hint="cs"/>
          <w:b/>
          <w:bCs/>
          <w:noProof/>
          <w:color w:val="C00000"/>
          <w:sz w:val="40"/>
          <w:szCs w:val="40"/>
          <w:rtl/>
        </w:rPr>
        <w:t xml:space="preserve"> والأدب)</w:t>
      </w:r>
    </w:p>
    <w:p w:rsidR="00E60E1F" w:rsidRPr="00E60E1F" w:rsidRDefault="00E60E1F" w:rsidP="00E60E1F">
      <w:pPr>
        <w:shd w:val="clear" w:color="auto" w:fill="FFFFFF"/>
        <w:bidi w:val="0"/>
        <w:spacing w:before="300" w:after="0" w:line="240" w:lineRule="auto"/>
        <w:jc w:val="center"/>
        <w:outlineLvl w:val="2"/>
        <w:rPr>
          <w:rFonts w:ascii="Trebuchet MS" w:eastAsia="Times New Roman" w:hAnsi="Trebuchet MS" w:cs="Simple Indust Outline"/>
          <w:b/>
          <w:bCs/>
          <w:noProof/>
          <w:color w:val="C00000"/>
          <w:sz w:val="40"/>
          <w:szCs w:val="40"/>
          <w:rtl/>
        </w:rPr>
      </w:pPr>
    </w:p>
    <w:p w:rsidR="00E60E1F" w:rsidRPr="00E60E1F" w:rsidRDefault="00E60E1F" w:rsidP="00E60E1F">
      <w:pPr>
        <w:shd w:val="clear" w:color="auto" w:fill="FFFFFF"/>
        <w:bidi w:val="0"/>
        <w:spacing w:before="300" w:after="0" w:line="240" w:lineRule="auto"/>
        <w:jc w:val="center"/>
        <w:outlineLvl w:val="2"/>
        <w:rPr>
          <w:rFonts w:ascii="Trebuchet MS" w:eastAsia="Times New Roman" w:hAnsi="Trebuchet MS" w:cs="Simple Indust Outline"/>
          <w:b/>
          <w:bCs/>
          <w:noProof/>
          <w:color w:val="C00000"/>
          <w:sz w:val="40"/>
          <w:szCs w:val="40"/>
          <w:rtl/>
        </w:rPr>
      </w:pPr>
    </w:p>
    <w:p w:rsidR="00E60E1F" w:rsidRPr="00E60E1F" w:rsidRDefault="00E60E1F" w:rsidP="00E60E1F">
      <w:pPr>
        <w:shd w:val="clear" w:color="auto" w:fill="FFFFFF"/>
        <w:bidi w:val="0"/>
        <w:spacing w:before="300" w:after="0" w:line="240" w:lineRule="auto"/>
        <w:jc w:val="center"/>
        <w:outlineLvl w:val="2"/>
        <w:rPr>
          <w:rFonts w:ascii="Trebuchet MS" w:eastAsia="Times New Roman" w:hAnsi="Trebuchet MS" w:cs="Simple Indust Outline"/>
          <w:b/>
          <w:bCs/>
          <w:noProof/>
          <w:color w:val="C00000"/>
          <w:sz w:val="40"/>
          <w:szCs w:val="40"/>
          <w:rtl/>
        </w:rPr>
      </w:pPr>
    </w:p>
    <w:p w:rsidR="00E60E1F" w:rsidRPr="00E60E1F" w:rsidRDefault="00E60E1F" w:rsidP="00E60E1F">
      <w:pPr>
        <w:shd w:val="clear" w:color="auto" w:fill="FFFFFF"/>
        <w:bidi w:val="0"/>
        <w:spacing w:before="300" w:after="0" w:line="240" w:lineRule="auto"/>
        <w:jc w:val="center"/>
        <w:outlineLvl w:val="2"/>
        <w:rPr>
          <w:rFonts w:ascii="Trebuchet MS" w:eastAsia="Times New Roman" w:hAnsi="Trebuchet MS" w:cs="Simple Indust Outline"/>
          <w:b/>
          <w:bCs/>
          <w:noProof/>
          <w:color w:val="C00000"/>
          <w:sz w:val="40"/>
          <w:szCs w:val="40"/>
          <w:rtl/>
        </w:rPr>
      </w:pPr>
    </w:p>
    <w:p w:rsidR="00E60E1F" w:rsidRDefault="00E60E1F" w:rsidP="00E60E1F">
      <w:pPr>
        <w:shd w:val="clear" w:color="auto" w:fill="FFFFFF"/>
        <w:bidi w:val="0"/>
        <w:spacing w:before="300" w:after="0" w:line="240" w:lineRule="auto"/>
        <w:jc w:val="center"/>
        <w:outlineLvl w:val="2"/>
        <w:rPr>
          <w:rFonts w:ascii="Trebuchet MS" w:eastAsia="Times New Roman" w:hAnsi="Trebuchet MS" w:cs="Simple Indust Outline"/>
          <w:b/>
          <w:bCs/>
          <w:noProof/>
          <w:color w:val="00B050"/>
          <w:sz w:val="40"/>
          <w:szCs w:val="40"/>
          <w:rtl/>
        </w:rPr>
      </w:pPr>
    </w:p>
    <w:p w:rsidR="00E60E1F" w:rsidRDefault="00E60E1F" w:rsidP="00E60E1F">
      <w:pPr>
        <w:shd w:val="clear" w:color="auto" w:fill="FFFFFF"/>
        <w:bidi w:val="0"/>
        <w:spacing w:before="300" w:after="0" w:line="240" w:lineRule="auto"/>
        <w:outlineLvl w:val="2"/>
        <w:rPr>
          <w:rFonts w:ascii="Trebuchet MS" w:eastAsia="Times New Roman" w:hAnsi="Trebuchet MS" w:cs="Simple Indust Outline"/>
          <w:b/>
          <w:bCs/>
          <w:noProof/>
          <w:color w:val="00B050"/>
          <w:sz w:val="40"/>
          <w:szCs w:val="40"/>
        </w:rPr>
      </w:pPr>
    </w:p>
    <w:p w:rsidR="00E60E1F" w:rsidRPr="00BE6754" w:rsidRDefault="00BE6754" w:rsidP="00BE6754">
      <w:pPr>
        <w:shd w:val="clear" w:color="auto" w:fill="FFFFFF"/>
        <w:bidi w:val="0"/>
        <w:spacing w:before="300" w:after="0" w:line="240" w:lineRule="auto"/>
        <w:jc w:val="center"/>
        <w:outlineLvl w:val="2"/>
        <w:rPr>
          <w:rFonts w:ascii="Trebuchet MS" w:eastAsia="Times New Roman" w:hAnsi="Trebuchet MS" w:cs="Simple Indust Outline"/>
          <w:b/>
          <w:bCs/>
          <w:noProof/>
          <w:color w:val="FF0000"/>
          <w:sz w:val="40"/>
          <w:szCs w:val="40"/>
        </w:rPr>
      </w:pPr>
      <w:r w:rsidRPr="00BE6754">
        <w:rPr>
          <w:rFonts w:ascii="Trebuchet MS" w:eastAsia="Times New Roman" w:hAnsi="Trebuchet MS" w:cs="Simple Indust Outline" w:hint="cs"/>
          <w:b/>
          <w:bCs/>
          <w:noProof/>
          <w:color w:val="FF0000"/>
          <w:sz w:val="40"/>
          <w:szCs w:val="40"/>
          <w:rtl/>
        </w:rPr>
        <w:t>لا أحلل الاستفادة منها ماديًا</w:t>
      </w:r>
    </w:p>
    <w:p w:rsidR="00E60E1F" w:rsidRDefault="00E60E1F" w:rsidP="00E60E1F">
      <w:pPr>
        <w:shd w:val="clear" w:color="auto" w:fill="FFFFFF"/>
        <w:bidi w:val="0"/>
        <w:spacing w:before="300" w:after="0" w:line="240" w:lineRule="auto"/>
        <w:outlineLvl w:val="2"/>
        <w:rPr>
          <w:rFonts w:ascii="Trebuchet MS" w:eastAsia="Times New Roman" w:hAnsi="Trebuchet MS" w:cs="Simple Indust Outline"/>
          <w:b/>
          <w:bCs/>
          <w:noProof/>
          <w:color w:val="00B050"/>
          <w:sz w:val="40"/>
          <w:szCs w:val="40"/>
          <w:rtl/>
        </w:rPr>
      </w:pPr>
    </w:p>
    <w:p w:rsidR="00E60E1F" w:rsidRDefault="00E60E1F" w:rsidP="00E60E1F">
      <w:pPr>
        <w:shd w:val="clear" w:color="auto" w:fill="FFFFFF"/>
        <w:bidi w:val="0"/>
        <w:spacing w:before="300" w:after="0" w:line="240" w:lineRule="auto"/>
        <w:jc w:val="center"/>
        <w:outlineLvl w:val="2"/>
        <w:rPr>
          <w:rFonts w:ascii="Trebuchet MS" w:eastAsia="Times New Roman" w:hAnsi="Trebuchet MS" w:cs="Simple Indust Outline"/>
          <w:b/>
          <w:bCs/>
          <w:noProof/>
          <w:color w:val="00B050"/>
          <w:sz w:val="40"/>
          <w:szCs w:val="40"/>
          <w:rtl/>
        </w:rPr>
      </w:pPr>
    </w:p>
    <w:p w:rsidR="00E60E1F" w:rsidRPr="00E803E0" w:rsidRDefault="00E803E0" w:rsidP="00E60E1F">
      <w:pPr>
        <w:shd w:val="clear" w:color="auto" w:fill="FFFFFF"/>
        <w:bidi w:val="0"/>
        <w:spacing w:before="300" w:after="0" w:line="240" w:lineRule="auto"/>
        <w:jc w:val="center"/>
        <w:outlineLvl w:val="2"/>
        <w:rPr>
          <w:rFonts w:ascii="Trebuchet MS" w:eastAsia="Times New Roman" w:hAnsi="Trebuchet MS" w:cs="Simple Indust Outline"/>
          <w:b/>
          <w:bCs/>
          <w:noProof/>
          <w:color w:val="00B050"/>
          <w:sz w:val="40"/>
          <w:szCs w:val="40"/>
        </w:rPr>
      </w:pPr>
      <w:r w:rsidRPr="00E803E0">
        <w:rPr>
          <w:rFonts w:ascii="Trebuchet MS" w:eastAsia="Times New Roman" w:hAnsi="Trebuchet MS" w:cs="Simple Indust Outline" w:hint="cs"/>
          <w:b/>
          <w:bCs/>
          <w:noProof/>
          <w:color w:val="00B050"/>
          <w:sz w:val="40"/>
          <w:szCs w:val="40"/>
          <w:rtl/>
        </w:rPr>
        <w:t>بسم الله الرحمن الرحيم</w:t>
      </w:r>
    </w:p>
    <w:p w:rsidR="00E803E0" w:rsidRDefault="00E803E0" w:rsidP="00E803E0">
      <w:pPr>
        <w:shd w:val="clear" w:color="auto" w:fill="FFFFFF"/>
        <w:bidi w:val="0"/>
        <w:spacing w:before="300" w:after="0" w:line="240" w:lineRule="auto"/>
        <w:jc w:val="right"/>
        <w:outlineLvl w:val="2"/>
        <w:rPr>
          <w:rFonts w:ascii="Sakkal Majalla" w:eastAsia="Times New Roman" w:hAnsi="Sakkal Majalla" w:cs="Sakkal Majalla"/>
          <w:b/>
          <w:bCs/>
          <w:noProof/>
          <w:color w:val="000000" w:themeColor="text1"/>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106637" w:rsidRPr="00D34FC3" w:rsidRDefault="00106637" w:rsidP="00106637">
      <w:pPr>
        <w:shd w:val="clear" w:color="auto" w:fill="FFFFFF"/>
        <w:bidi w:val="0"/>
        <w:spacing w:before="300" w:after="0" w:line="240" w:lineRule="auto"/>
        <w:jc w:val="right"/>
        <w:outlineLvl w:val="2"/>
        <w:rPr>
          <w:rFonts w:ascii="Sakkal Majalla" w:eastAsia="Times New Roman" w:hAnsi="Sakkal Majalla" w:cs="Sakkal Majalla"/>
          <w:b/>
          <w:bCs/>
          <w:noProof/>
          <w:color w:val="000000" w:themeColor="text1"/>
          <w:sz w:val="32"/>
          <w:szCs w:val="32"/>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E803E0" w:rsidRPr="00D34FC3" w:rsidRDefault="00106637" w:rsidP="008E473D">
      <w:pPr>
        <w:shd w:val="clear" w:color="auto" w:fill="FFFFFF"/>
        <w:bidi w:val="0"/>
        <w:spacing w:after="0" w:line="240" w:lineRule="auto"/>
        <w:jc w:val="right"/>
        <w:outlineLvl w:val="2"/>
        <w:rPr>
          <w:rFonts w:ascii="Sakkal Majalla" w:hAnsi="Sakkal Majalla" w:cs="Sakkal Majalla"/>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D34FC3">
        <w:rPr>
          <w:rFonts w:ascii="Sakkal Majalla" w:hAnsi="Sakkal Majalla" w:cs="Sakkal Majalla"/>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E803E0" w:rsidRPr="00D34FC3">
        <w:rPr>
          <w:rFonts w:ascii="Sakkal Majalla" w:hAnsi="Sakkal Majalla" w:cs="Sakkal Majalla"/>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الحمد لله ذي القوة المتين ، خلق الإنسان علمه البيان ، وأقدره على التبيين ، والصلاة والسلام على محمد صفوة النبيين ، وإمام المرسلين ، وعلى آله وصحبه الغُرِّ الميامين ، وعلى من اقتفى سبليهم ، واهتدى بهديهم إلى يوم </w:t>
      </w:r>
      <w:r w:rsidR="008E473D" w:rsidRPr="00D34FC3">
        <w:rPr>
          <w:rFonts w:ascii="Sakkal Majalla" w:hAnsi="Sakkal Majalla" w:cs="Sakkal Majalla"/>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الدين.</w:t>
      </w:r>
    </w:p>
    <w:p w:rsidR="008E473D" w:rsidRPr="00D34FC3" w:rsidRDefault="008E473D" w:rsidP="00634349">
      <w:pPr>
        <w:bidi w:val="0"/>
        <w:spacing w:after="0" w:line="240" w:lineRule="auto"/>
        <w:jc w:val="right"/>
        <w:outlineLvl w:val="2"/>
        <w:rPr>
          <w:rFonts w:ascii="Sakkal Majalla" w:hAnsi="Sakkal Majalla" w:cs="Sakkal Majalla"/>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D34FC3">
        <w:rPr>
          <w:rFonts w:ascii="Sakkal Majalla" w:hAnsi="Sakkal Majalla" w:cs="Sakkal Majalla"/>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أما بعد:</w:t>
      </w:r>
      <w:r w:rsidR="00D34FC3" w:rsidRPr="00D34FC3">
        <w:rPr>
          <w:rFonts w:ascii="Sakkal Majalla" w:hAnsi="Sakkal Majalla" w:cs="Sakkal Majalla"/>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إن </w:t>
      </w:r>
      <w:r w:rsidR="00343901" w:rsidRPr="00D34FC3">
        <w:rPr>
          <w:rFonts w:ascii="Sakkal Majalla" w:hAnsi="Sakkal Majalla" w:cs="Sakkal Majalla"/>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الطريق إلى محبة اللغة العربية بمحبة رسولها النبي العربي محمد صلِّ الله عليه وسلم واتباع تعاليمه، ومن أحب الرسول عليه الصلاة والسلام أحب العرب، ومن أحب العرب أحب اللغة العربية، ومن أحب اللغة العربية أحب القرآن الكريم، قال سبحانه وتعالى:</w:t>
      </w:r>
      <w:r w:rsidR="00343901" w:rsidRPr="00D34FC3">
        <w:rPr>
          <w:rFonts w:ascii="Sakkal Majalla" w:hAnsi="Sakkal Majalla" w:cs="Sakkal Majalla"/>
          <w:color w:val="000000" w:themeColor="text1"/>
          <w:sz w:val="36"/>
          <w:szCs w:val="3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343901" w:rsidRPr="00D34FC3">
        <w:rPr>
          <w:rFonts w:ascii="Sakkal Majalla" w:hAnsi="Sakkal Majalla" w:cs="Sakkal Majalla"/>
          <w:color w:val="92D050"/>
          <w:sz w:val="28"/>
          <w:szCs w:val="28"/>
          <w:rtl/>
          <w14:textOutline w14:w="5270" w14:cap="flat" w14:cmpd="sng" w14:algn="ctr">
            <w14:solidFill>
              <w14:schemeClr w14:val="accent1">
                <w14:shade w14:val="88000"/>
                <w14:satMod w14:val="110000"/>
              </w14:schemeClr>
            </w14:solidFill>
            <w14:prstDash w14:val="solid"/>
            <w14:round/>
          </w14:textOutline>
        </w:rPr>
        <w:t>(</w:t>
      </w:r>
      <w:r w:rsidR="00343901" w:rsidRPr="00D34FC3">
        <w:rPr>
          <w:rFonts w:ascii="Sakkal Majalla" w:hAnsi="Sakkal Majalla" w:cs="Sakkal Majalla"/>
          <w:color w:val="92D050"/>
          <w:sz w:val="24"/>
          <w:szCs w:val="24"/>
          <w:rtl/>
          <w14:textOutline w14:w="5270" w14:cap="flat" w14:cmpd="sng" w14:algn="ctr">
            <w14:solidFill>
              <w14:schemeClr w14:val="accent1">
                <w14:shade w14:val="88000"/>
                <w14:satMod w14:val="110000"/>
              </w14:schemeClr>
            </w14:solidFill>
            <w14:prstDash w14:val="solid"/>
            <w14:round/>
          </w14:textOutline>
        </w:rPr>
        <w:t>إِنَّا أَنزَلْنَاهُ قُرْآنًا عَرَبِيًّا لَّعَلَّكُمْ تَعْقِلُونَ)</w:t>
      </w:r>
      <w:r w:rsidR="00343901" w:rsidRPr="00D34FC3">
        <w:rPr>
          <w:rFonts w:ascii="Sakkal Majalla" w:hAnsi="Sakkal Majalla" w:cs="Sakkal Majalla"/>
          <w:b/>
          <w:bCs/>
          <w:color w:val="92D050"/>
          <w:sz w:val="20"/>
          <w:szCs w:val="20"/>
          <w:rtl/>
          <w14:textOutline w14:w="5270" w14:cap="flat" w14:cmpd="sng" w14:algn="ctr">
            <w14:solidFill>
              <w14:schemeClr w14:val="accent1">
                <w14:shade w14:val="88000"/>
                <w14:satMod w14:val="110000"/>
              </w14:schemeClr>
            </w14:solidFill>
            <w14:prstDash w14:val="solid"/>
            <w14:round/>
          </w14:textOutline>
        </w:rPr>
        <w:t>، وقال</w:t>
      </w:r>
      <w:r w:rsidR="00343901" w:rsidRPr="00D34FC3">
        <w:rPr>
          <w:rFonts w:ascii="Sakkal Majalla" w:hAnsi="Sakkal Majalla" w:cs="Sakkal Majalla"/>
          <w:b/>
          <w:bCs/>
          <w:color w:val="00B050"/>
          <w:sz w:val="20"/>
          <w:szCs w:val="20"/>
          <w:rtl/>
          <w14:textOutline w14:w="5270" w14:cap="flat" w14:cmpd="sng" w14:algn="ctr">
            <w14:solidFill>
              <w14:schemeClr w14:val="accent1">
                <w14:shade w14:val="88000"/>
                <w14:satMod w14:val="110000"/>
              </w14:schemeClr>
            </w14:solidFill>
            <w14:prstDash w14:val="solid"/>
            <w14:round/>
          </w14:textOutline>
        </w:rPr>
        <w:t xml:space="preserve"> سبحانه ايضًا: (</w:t>
      </w:r>
      <w:r w:rsidR="00343901" w:rsidRPr="00D34FC3">
        <w:rPr>
          <w:rFonts w:ascii="Sakkal Majalla" w:hAnsi="Sakkal Majalla" w:cs="Sakkal Majalla"/>
          <w:color w:val="00B050"/>
          <w:sz w:val="28"/>
          <w:szCs w:val="28"/>
          <w:rtl/>
          <w14:textOutline w14:w="5270" w14:cap="flat" w14:cmpd="sng" w14:algn="ctr">
            <w14:solidFill>
              <w14:schemeClr w14:val="accent1">
                <w14:shade w14:val="88000"/>
                <w14:satMod w14:val="110000"/>
              </w14:schemeClr>
            </w14:solidFill>
            <w14:prstDash w14:val="solid"/>
            <w14:round/>
          </w14:textOutline>
        </w:rPr>
        <w:t>وَهَٰذَا لِسَانٌ عَرَبِيٌّ مُّبِينٌ</w:t>
      </w:r>
      <w:r w:rsidR="00343901" w:rsidRPr="00D34FC3">
        <w:rPr>
          <w:rFonts w:ascii="Sakkal Majalla" w:hAnsi="Sakkal Majalla" w:cs="Sakkal Majalla"/>
          <w:b/>
          <w:bCs/>
          <w:color w:val="00B050"/>
          <w:sz w:val="20"/>
          <w:szCs w:val="20"/>
          <w:rtl/>
          <w14:textOutline w14:w="5270" w14:cap="flat" w14:cmpd="sng" w14:algn="ctr">
            <w14:solidFill>
              <w14:schemeClr w14:val="accent1">
                <w14:shade w14:val="88000"/>
                <w14:satMod w14:val="110000"/>
              </w14:schemeClr>
            </w14:solidFill>
            <w14:prstDash w14:val="solid"/>
            <w14:round/>
          </w14:textOutline>
        </w:rPr>
        <w:t>)</w:t>
      </w:r>
      <w:r w:rsidR="00343901" w:rsidRPr="00D34FC3">
        <w:rPr>
          <w:rFonts w:ascii="Sakkal Majalla" w:hAnsi="Sakkal Majalla" w:cs="Sakkal Majalla"/>
          <w:b/>
          <w:bCs/>
          <w:color w:val="000000" w:themeColor="text1"/>
          <w:sz w:val="20"/>
          <w:szCs w:val="20"/>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8E473D" w:rsidRPr="00D34FC3" w:rsidRDefault="008E473D" w:rsidP="008E473D">
      <w:pPr>
        <w:shd w:val="clear" w:color="auto" w:fill="FFFFFF"/>
        <w:bidi w:val="0"/>
        <w:spacing w:after="0" w:line="240" w:lineRule="auto"/>
        <w:jc w:val="right"/>
        <w:outlineLvl w:val="2"/>
        <w:rPr>
          <w:rFonts w:ascii="Sakkal Majalla" w:hAnsi="Sakkal Majalla" w:cs="Sakkal Majalla"/>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8E473D" w:rsidRPr="00D34FC3" w:rsidRDefault="008E473D" w:rsidP="00343901">
      <w:pPr>
        <w:shd w:val="clear" w:color="auto" w:fill="FFFFFF"/>
        <w:bidi w:val="0"/>
        <w:spacing w:after="0" w:line="240" w:lineRule="auto"/>
        <w:jc w:val="right"/>
        <w:outlineLvl w:val="2"/>
        <w:rPr>
          <w:rFonts w:ascii="Sakkal Majalla" w:hAnsi="Sakkal Majalla" w:cs="Sakkal Majalla"/>
          <w:color w:val="000000" w:themeColor="text1"/>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634349" w:rsidRDefault="008E473D" w:rsidP="008E473D">
      <w:pPr>
        <w:shd w:val="clear" w:color="auto" w:fill="FFFFFF"/>
        <w:bidi w:val="0"/>
        <w:spacing w:after="0" w:line="240" w:lineRule="auto"/>
        <w:jc w:val="right"/>
        <w:outlineLvl w:val="2"/>
        <w:rPr>
          <w:rFonts w:ascii="Sakkal Majalla" w:hAnsi="Sakkal Majalla" w:cs="Sakkal Majalla"/>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D34FC3">
        <w:rPr>
          <w:rFonts w:ascii="Sakkal Majalla" w:hAnsi="Sakkal Majalla" w:cs="Sakkal Majalla"/>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هذا الملخص والذي غرضنا منه الوقوف على محتوى معايير كفايات اللغة العربية، لنطَّلع الخريجات والخريجين الكرام على ما هو مهم لاجتياز كفايات اللغة العربية</w:t>
      </w:r>
      <w:r w:rsidR="00634349" w:rsidRPr="00D34FC3">
        <w:rPr>
          <w:rFonts w:ascii="Sakkal Majalla" w:hAnsi="Sakkal Majalla" w:cs="Sakkal Majalla"/>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والذي يحتوي على مواضيع في مجال ( النحو،</w:t>
      </w:r>
      <w:r w:rsidR="00360C3F" w:rsidRPr="00D34FC3">
        <w:rPr>
          <w:rFonts w:ascii="Sakkal Majalla" w:hAnsi="Sakkal Majalla" w:cs="Sakkal Majalla"/>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والصرف،</w:t>
      </w:r>
      <w:r w:rsidR="00634349" w:rsidRPr="00D34FC3">
        <w:rPr>
          <w:rFonts w:ascii="Sakkal Majalla" w:hAnsi="Sakkal Majalla" w:cs="Sakkal Majalla"/>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وال</w:t>
      </w:r>
      <w:r w:rsidR="00360C3F" w:rsidRPr="00D34FC3">
        <w:rPr>
          <w:rFonts w:ascii="Sakkal Majalla" w:hAnsi="Sakkal Majalla" w:cs="Sakkal Majalla"/>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بلاغة، وعلم اللغة، والمهارات اللغوية</w:t>
      </w:r>
      <w:r w:rsidR="00634349" w:rsidRPr="00D34FC3">
        <w:rPr>
          <w:rFonts w:ascii="Sakkal Majalla" w:hAnsi="Sakkal Majalla" w:cs="Sakkal Majalla"/>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r w:rsidR="00360C3F" w:rsidRPr="00D34FC3">
        <w:rPr>
          <w:rFonts w:ascii="Sakkal Majalla" w:hAnsi="Sakkal Majalla" w:cs="Sakkal Majalla"/>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وعلم العروض والقافية،</w:t>
      </w:r>
      <w:r w:rsidR="00634349" w:rsidRPr="00D34FC3">
        <w:rPr>
          <w:rFonts w:ascii="Sakkal Majalla" w:hAnsi="Sakkal Majalla" w:cs="Sakkal Majalla"/>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والأدب والنقد) آملة من الله تعالى أن ينفع به وينتقل آثره..</w:t>
      </w:r>
      <w:r w:rsidR="00634349">
        <w:rPr>
          <w:rFonts w:ascii="Sakkal Majalla" w:hAnsi="Sakkal Majalla" w:cs="Sakkal Majalla" w:hint="cs"/>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p w:rsidR="00634349" w:rsidRDefault="00634349" w:rsidP="00634349">
      <w:pPr>
        <w:shd w:val="clear" w:color="auto" w:fill="FFFFFF"/>
        <w:bidi w:val="0"/>
        <w:spacing w:after="0" w:line="240" w:lineRule="auto"/>
        <w:jc w:val="right"/>
        <w:outlineLvl w:val="2"/>
        <w:rPr>
          <w:rFonts w:ascii="Sakkal Majalla" w:hAnsi="Sakkal Majalla" w:cs="Sakkal Majalla"/>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634349" w:rsidRDefault="00634349" w:rsidP="00634349">
      <w:pPr>
        <w:shd w:val="clear" w:color="auto" w:fill="FFFFFF"/>
        <w:bidi w:val="0"/>
        <w:spacing w:after="0" w:line="240" w:lineRule="auto"/>
        <w:jc w:val="right"/>
        <w:outlineLvl w:val="2"/>
        <w:rPr>
          <w:rFonts w:ascii="Sakkal Majalla" w:hAnsi="Sakkal Majalla" w:cs="Sakkal Majalla"/>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634349" w:rsidRDefault="00634349" w:rsidP="00634349">
      <w:pPr>
        <w:shd w:val="clear" w:color="auto" w:fill="FFFFFF"/>
        <w:bidi w:val="0"/>
        <w:spacing w:after="0" w:line="240" w:lineRule="auto"/>
        <w:jc w:val="right"/>
        <w:outlineLvl w:val="2"/>
        <w:rPr>
          <w:rFonts w:ascii="Sakkal Majalla" w:hAnsi="Sakkal Majalla" w:cs="Sakkal Majalla"/>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634349" w:rsidRDefault="00634349" w:rsidP="00634349">
      <w:pPr>
        <w:shd w:val="clear" w:color="auto" w:fill="FFFFFF"/>
        <w:bidi w:val="0"/>
        <w:spacing w:after="0" w:line="240" w:lineRule="auto"/>
        <w:jc w:val="right"/>
        <w:outlineLvl w:val="2"/>
        <w:rPr>
          <w:rFonts w:ascii="Sakkal Majalla" w:hAnsi="Sakkal Majalla" w:cs="Sakkal Majalla"/>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634349" w:rsidRDefault="00634349" w:rsidP="00634349">
      <w:pPr>
        <w:shd w:val="clear" w:color="auto" w:fill="FFFFFF"/>
        <w:bidi w:val="0"/>
        <w:spacing w:after="0" w:line="240" w:lineRule="auto"/>
        <w:jc w:val="right"/>
        <w:outlineLvl w:val="2"/>
        <w:rPr>
          <w:rFonts w:ascii="Sakkal Majalla" w:hAnsi="Sakkal Majalla" w:cs="Sakkal Majalla"/>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634349" w:rsidRDefault="00634349" w:rsidP="00634349">
      <w:pPr>
        <w:shd w:val="clear" w:color="auto" w:fill="FFFFFF"/>
        <w:bidi w:val="0"/>
        <w:spacing w:after="0" w:line="240" w:lineRule="auto"/>
        <w:jc w:val="right"/>
        <w:outlineLvl w:val="2"/>
        <w:rPr>
          <w:rFonts w:ascii="Sakkal Majalla" w:hAnsi="Sakkal Majalla" w:cs="Sakkal Majalla"/>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634349" w:rsidRDefault="00634349" w:rsidP="00634349">
      <w:pPr>
        <w:shd w:val="clear" w:color="auto" w:fill="FFFFFF"/>
        <w:bidi w:val="0"/>
        <w:spacing w:after="0" w:line="240" w:lineRule="auto"/>
        <w:jc w:val="right"/>
        <w:outlineLvl w:val="2"/>
        <w:rPr>
          <w:rFonts w:ascii="Sakkal Majalla" w:hAnsi="Sakkal Majalla" w:cs="Sakkal Majalla"/>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634349" w:rsidRDefault="00634349" w:rsidP="00634349">
      <w:pPr>
        <w:shd w:val="clear" w:color="auto" w:fill="FFFFFF"/>
        <w:bidi w:val="0"/>
        <w:spacing w:after="0" w:line="240" w:lineRule="auto"/>
        <w:jc w:val="right"/>
        <w:outlineLvl w:val="2"/>
        <w:rPr>
          <w:rFonts w:ascii="Sakkal Majalla" w:hAnsi="Sakkal Majalla" w:cs="Sakkal Majalla"/>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8E473D" w:rsidRPr="00634349" w:rsidRDefault="00634349" w:rsidP="00634349">
      <w:pPr>
        <w:shd w:val="clear" w:color="auto" w:fill="FFFFFF"/>
        <w:bidi w:val="0"/>
        <w:spacing w:after="0" w:line="240" w:lineRule="auto"/>
        <w:outlineLvl w:val="2"/>
        <w:rPr>
          <w:rFonts w:ascii="Sakkal Majalla" w:hAnsi="Sakkal Majalla" w:cs="Sakkal Majalla"/>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Sakkal Majalla" w:hAnsi="Sakkal Majalla" w:cs="Sakkal Majalla" w:hint="cs"/>
          <w:b/>
          <w:bCs/>
          <w:color w:val="000000" w:themeColor="text1"/>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8E473D" w:rsidRPr="00634349" w:rsidRDefault="008E473D" w:rsidP="008E473D">
      <w:pPr>
        <w:shd w:val="clear" w:color="auto" w:fill="FFFFFF"/>
        <w:bidi w:val="0"/>
        <w:spacing w:after="0" w:line="240" w:lineRule="auto"/>
        <w:jc w:val="center"/>
        <w:outlineLvl w:val="2"/>
        <w:rPr>
          <w:rFonts w:ascii="Sakkal Majalla" w:eastAsia="Times New Roman" w:hAnsi="Sakkal Majalla" w:cs="Sakkal Majalla"/>
          <w:b/>
          <w:bCs/>
          <w:noProof/>
          <w:color w:val="000000" w:themeColor="text1"/>
          <w:sz w:val="32"/>
          <w:szCs w:val="32"/>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E803E0" w:rsidRPr="00343901" w:rsidRDefault="00E803E0" w:rsidP="00E803E0">
      <w:pPr>
        <w:shd w:val="clear" w:color="auto" w:fill="FFFFFF"/>
        <w:bidi w:val="0"/>
        <w:spacing w:before="300" w:after="0" w:line="240" w:lineRule="auto"/>
        <w:jc w:val="right"/>
        <w:outlineLvl w:val="2"/>
        <w:rPr>
          <w:rFonts w:ascii="Sakkal Majalla" w:eastAsia="Times New Roman" w:hAnsi="Sakkal Majalla" w:cs="Sakkal Majalla"/>
          <w:b/>
          <w:bCs/>
          <w:noProof/>
          <w:color w:val="000000" w:themeColor="text1"/>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E803E0" w:rsidRPr="00343901" w:rsidRDefault="00E803E0" w:rsidP="00E803E0">
      <w:pPr>
        <w:shd w:val="clear" w:color="auto" w:fill="FFFFFF"/>
        <w:bidi w:val="0"/>
        <w:spacing w:before="300" w:after="0" w:line="240" w:lineRule="auto"/>
        <w:jc w:val="right"/>
        <w:outlineLvl w:val="2"/>
        <w:rPr>
          <w:rFonts w:ascii="Sakkal Majalla" w:eastAsia="Times New Roman" w:hAnsi="Sakkal Majalla" w:cs="Sakkal Majalla"/>
          <w:b/>
          <w:bCs/>
          <w:noProof/>
          <w:color w:val="000000" w:themeColor="text1"/>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E803E0" w:rsidRDefault="00E803E0" w:rsidP="00E803E0">
      <w:pPr>
        <w:shd w:val="clear" w:color="auto" w:fill="FFFFFF"/>
        <w:bidi w:val="0"/>
        <w:spacing w:before="300" w:after="0" w:line="240" w:lineRule="auto"/>
        <w:jc w:val="right"/>
        <w:outlineLvl w:val="2"/>
        <w:rPr>
          <w:rFonts w:ascii="Trebuchet MS" w:eastAsia="Times New Roman" w:hAnsi="Trebuchet MS" w:cs="Times New Roman"/>
          <w:b/>
          <w:bCs/>
          <w:noProof/>
          <w:color w:val="C00000"/>
          <w:sz w:val="27"/>
          <w:szCs w:val="27"/>
        </w:rPr>
      </w:pPr>
    </w:p>
    <w:p w:rsidR="00E803E0" w:rsidRDefault="00E803E0" w:rsidP="00E803E0">
      <w:pPr>
        <w:shd w:val="clear" w:color="auto" w:fill="FFFFFF"/>
        <w:bidi w:val="0"/>
        <w:spacing w:before="300" w:after="0" w:line="240" w:lineRule="auto"/>
        <w:jc w:val="right"/>
        <w:outlineLvl w:val="2"/>
        <w:rPr>
          <w:rFonts w:ascii="Trebuchet MS" w:eastAsia="Times New Roman" w:hAnsi="Trebuchet MS" w:cs="Times New Roman"/>
          <w:b/>
          <w:bCs/>
          <w:noProof/>
          <w:color w:val="C00000"/>
          <w:sz w:val="27"/>
          <w:szCs w:val="27"/>
        </w:rPr>
      </w:pPr>
    </w:p>
    <w:p w:rsidR="00E803E0" w:rsidRDefault="00E803E0" w:rsidP="00E803E0">
      <w:pPr>
        <w:shd w:val="clear" w:color="auto" w:fill="FFFFFF"/>
        <w:bidi w:val="0"/>
        <w:spacing w:before="300" w:after="0" w:line="240" w:lineRule="auto"/>
        <w:jc w:val="right"/>
        <w:outlineLvl w:val="2"/>
        <w:rPr>
          <w:rFonts w:ascii="Trebuchet MS" w:eastAsia="Times New Roman" w:hAnsi="Trebuchet MS" w:cs="Times New Roman"/>
          <w:b/>
          <w:bCs/>
          <w:color w:val="C00000"/>
          <w:sz w:val="27"/>
          <w:szCs w:val="27"/>
          <w:rtl/>
        </w:rPr>
      </w:pPr>
    </w:p>
    <w:p w:rsidR="00A0430F" w:rsidRDefault="00A0430F" w:rsidP="00A0430F">
      <w:pPr>
        <w:shd w:val="clear" w:color="auto" w:fill="FFFFFF"/>
        <w:bidi w:val="0"/>
        <w:spacing w:before="300" w:after="0" w:line="240" w:lineRule="auto"/>
        <w:jc w:val="center"/>
        <w:outlineLvl w:val="2"/>
        <w:rPr>
          <w:rFonts w:ascii="Trebuchet MS" w:eastAsia="Times New Roman" w:hAnsi="Trebuchet MS" w:cs="Times New Roman"/>
          <w:b/>
          <w:bCs/>
          <w:color w:val="C00000"/>
          <w:sz w:val="27"/>
          <w:szCs w:val="27"/>
          <w:rtl/>
        </w:rPr>
      </w:pPr>
    </w:p>
    <w:p w:rsidR="00A0430F" w:rsidRDefault="00D34FC3" w:rsidP="00A0430F">
      <w:pPr>
        <w:shd w:val="clear" w:color="auto" w:fill="FFFFFF"/>
        <w:bidi w:val="0"/>
        <w:spacing w:before="300" w:after="0" w:line="240" w:lineRule="auto"/>
        <w:jc w:val="center"/>
        <w:outlineLvl w:val="2"/>
        <w:rPr>
          <w:rFonts w:ascii="Trebuchet MS" w:eastAsia="Times New Roman" w:hAnsi="Trebuchet MS" w:cs="Times New Roman"/>
          <w:b/>
          <w:bCs/>
          <w:color w:val="C00000"/>
          <w:sz w:val="27"/>
          <w:szCs w:val="27"/>
          <w:rtl/>
        </w:rPr>
      </w:pPr>
      <w:r>
        <w:rPr>
          <w:rFonts w:ascii="Trebuchet MS" w:eastAsia="Times New Roman" w:hAnsi="Trebuchet MS" w:cs="Times New Roman" w:hint="cs"/>
          <w:b/>
          <w:bCs/>
          <w:noProof/>
          <w:color w:val="C00000"/>
          <w:sz w:val="27"/>
          <w:szCs w:val="27"/>
          <w:rtl/>
        </w:rPr>
        <w:lastRenderedPageBreak/>
        <w:drawing>
          <wp:inline distT="0" distB="0" distL="0" distR="0" wp14:anchorId="7DD07948" wp14:editId="41C9AA4E">
            <wp:extent cx="5278929" cy="8268020"/>
            <wp:effectExtent l="0" t="0" r="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جال النحو.jpg"/>
                    <pic:cNvPicPr/>
                  </pic:nvPicPr>
                  <pic:blipFill>
                    <a:blip r:embed="rId8">
                      <a:extLst>
                        <a:ext uri="{28A0092B-C50C-407E-A947-70E740481C1C}">
                          <a14:useLocalDpi xmlns:a14="http://schemas.microsoft.com/office/drawing/2010/main" val="0"/>
                        </a:ext>
                      </a:extLst>
                    </a:blip>
                    <a:stretch>
                      <a:fillRect/>
                    </a:stretch>
                  </pic:blipFill>
                  <pic:spPr>
                    <a:xfrm>
                      <a:off x="0" y="0"/>
                      <a:ext cx="5274310" cy="8260785"/>
                    </a:xfrm>
                    <a:prstGeom prst="rect">
                      <a:avLst/>
                    </a:prstGeom>
                  </pic:spPr>
                </pic:pic>
              </a:graphicData>
            </a:graphic>
          </wp:inline>
        </w:drawing>
      </w:r>
    </w:p>
    <w:p w:rsidR="00A0430F" w:rsidRDefault="00A0430F" w:rsidP="008140B2">
      <w:pPr>
        <w:shd w:val="clear" w:color="auto" w:fill="FFFFFF"/>
        <w:bidi w:val="0"/>
        <w:spacing w:before="300" w:after="0" w:line="240" w:lineRule="auto"/>
        <w:outlineLvl w:val="2"/>
        <w:rPr>
          <w:rFonts w:ascii="Trebuchet MS" w:eastAsia="Times New Roman" w:hAnsi="Trebuchet MS" w:cs="Times New Roman"/>
          <w:b/>
          <w:bCs/>
          <w:color w:val="C00000"/>
          <w:sz w:val="27"/>
          <w:szCs w:val="27"/>
          <w:rtl/>
        </w:rPr>
      </w:pPr>
    </w:p>
    <w:p w:rsidR="00734DAD" w:rsidRPr="00B922E7" w:rsidRDefault="00734DAD" w:rsidP="00D34FC3">
      <w:pPr>
        <w:shd w:val="clear" w:color="auto" w:fill="FFFFFF"/>
        <w:bidi w:val="0"/>
        <w:spacing w:before="300" w:after="0" w:line="240" w:lineRule="auto"/>
        <w:jc w:val="center"/>
        <w:outlineLvl w:val="2"/>
        <w:rPr>
          <w:rFonts w:ascii="Sakkal Majalla" w:eastAsia="Times New Roman" w:hAnsi="Sakkal Majalla" w:cs="Sakkal Majalla"/>
          <w:b/>
          <w:bCs/>
          <w:color w:val="C00000"/>
          <w:sz w:val="27"/>
          <w:szCs w:val="27"/>
        </w:rPr>
      </w:pPr>
      <w:r w:rsidRPr="00B922E7">
        <w:rPr>
          <w:rFonts w:ascii="Sakkal Majalla" w:eastAsia="Times New Roman" w:hAnsi="Sakkal Majalla" w:cs="Sakkal Majalla"/>
          <w:b/>
          <w:bCs/>
          <w:color w:val="C00000"/>
          <w:sz w:val="27"/>
          <w:szCs w:val="27"/>
          <w:rtl/>
        </w:rPr>
        <w:lastRenderedPageBreak/>
        <w:t>تصنيف الكلمة والعلامات الدالة عليها وعلامات الإعراب الأصلية والفرعية</w:t>
      </w:r>
    </w:p>
    <w:p w:rsidR="00734DAD" w:rsidRPr="00B922E7" w:rsidRDefault="00734DAD" w:rsidP="00734DAD">
      <w:pPr>
        <w:shd w:val="clear" w:color="auto" w:fill="FFFFFF"/>
        <w:spacing w:after="75" w:line="240" w:lineRule="auto"/>
        <w:rPr>
          <w:rFonts w:ascii="Sakkal Majalla" w:eastAsia="Times New Roman" w:hAnsi="Sakkal Majalla" w:cs="Sakkal Majalla"/>
          <w:color w:val="666666"/>
          <w:sz w:val="20"/>
          <w:szCs w:val="20"/>
        </w:rPr>
      </w:pPr>
    </w:p>
    <w:p w:rsidR="00734DAD" w:rsidRPr="00B922E7" w:rsidRDefault="00734DAD" w:rsidP="00734DAD">
      <w:pPr>
        <w:shd w:val="clear" w:color="auto" w:fill="FFFFFF"/>
        <w:spacing w:after="75" w:line="240" w:lineRule="auto"/>
        <w:rPr>
          <w:rFonts w:ascii="Sakkal Majalla" w:eastAsia="Times New Roman" w:hAnsi="Sakkal Majalla" w:cs="Sakkal Majalla"/>
          <w:color w:val="666666"/>
          <w:sz w:val="20"/>
          <w:szCs w:val="20"/>
          <w:rtl/>
        </w:rPr>
      </w:pPr>
    </w:p>
    <w:p w:rsidR="00734DAD" w:rsidRPr="00B922E7" w:rsidRDefault="00734DAD" w:rsidP="00734DAD">
      <w:pPr>
        <w:shd w:val="clear" w:color="auto" w:fill="FFFFFF"/>
        <w:spacing w:after="75" w:line="240" w:lineRule="auto"/>
        <w:rPr>
          <w:rFonts w:ascii="Sakkal Majalla" w:eastAsia="Times New Roman" w:hAnsi="Sakkal Majalla" w:cs="Sakkal Majalla"/>
          <w:color w:val="666666"/>
          <w:sz w:val="20"/>
          <w:szCs w:val="20"/>
          <w:rtl/>
        </w:rPr>
      </w:pPr>
    </w:p>
    <w:p w:rsidR="00BD19D9" w:rsidRPr="00B922E7" w:rsidRDefault="00734DAD" w:rsidP="00734DAD">
      <w:pPr>
        <w:shd w:val="clear" w:color="auto" w:fill="FFFFFF"/>
        <w:spacing w:after="75" w:line="240" w:lineRule="auto"/>
        <w:rPr>
          <w:rFonts w:ascii="Sakkal Majalla" w:eastAsia="Times New Roman" w:hAnsi="Sakkal Majalla" w:cs="Sakkal Majalla"/>
          <w:b/>
          <w:bCs/>
          <w:color w:val="FF0000"/>
          <w:sz w:val="20"/>
          <w:szCs w:val="20"/>
          <w:rtl/>
        </w:rPr>
      </w:pPr>
      <w:r w:rsidRPr="00B922E7">
        <w:rPr>
          <w:rFonts w:ascii="Sakkal Majalla" w:eastAsia="Times New Roman" w:hAnsi="Sakkal Majalla" w:cs="Sakkal Majalla"/>
          <w:b/>
          <w:bCs/>
          <w:color w:val="FF0000"/>
          <w:sz w:val="20"/>
          <w:szCs w:val="20"/>
          <w:rtl/>
        </w:rPr>
        <w:t>الكلمات العربية تنقسم الى ثلاث اقسام:</w:t>
      </w:r>
    </w:p>
    <w:p w:rsidR="00BD19D9" w:rsidRPr="00B922E7" w:rsidRDefault="00734DAD" w:rsidP="007415F5">
      <w:pPr>
        <w:pStyle w:val="a6"/>
        <w:numPr>
          <w:ilvl w:val="0"/>
          <w:numId w:val="17"/>
        </w:numPr>
        <w:shd w:val="clear" w:color="auto" w:fill="FFFFFF"/>
        <w:spacing w:after="75" w:line="240" w:lineRule="auto"/>
        <w:rPr>
          <w:rFonts w:ascii="Sakkal Majalla" w:eastAsia="Times New Roman" w:hAnsi="Sakkal Majalla" w:cs="Sakkal Majalla"/>
          <w:b/>
          <w:bCs/>
          <w:color w:val="000000" w:themeColor="text1"/>
          <w:rtl/>
        </w:rPr>
      </w:pPr>
      <w:r w:rsidRPr="00B922E7">
        <w:rPr>
          <w:rFonts w:ascii="Sakkal Majalla" w:eastAsia="Times New Roman" w:hAnsi="Sakkal Majalla" w:cs="Sakkal Majalla"/>
          <w:b/>
          <w:bCs/>
          <w:color w:val="000000" w:themeColor="text1"/>
          <w:rtl/>
        </w:rPr>
        <w:t xml:space="preserve">الاسم </w:t>
      </w:r>
    </w:p>
    <w:p w:rsidR="00BD19D9" w:rsidRPr="00B922E7" w:rsidRDefault="00734DAD" w:rsidP="007415F5">
      <w:pPr>
        <w:pStyle w:val="a6"/>
        <w:numPr>
          <w:ilvl w:val="0"/>
          <w:numId w:val="17"/>
        </w:numPr>
        <w:shd w:val="clear" w:color="auto" w:fill="FFFFFF"/>
        <w:spacing w:after="75" w:line="240" w:lineRule="auto"/>
        <w:rPr>
          <w:rFonts w:ascii="Sakkal Majalla" w:eastAsia="Times New Roman" w:hAnsi="Sakkal Majalla" w:cs="Sakkal Majalla"/>
          <w:color w:val="000000" w:themeColor="text1"/>
        </w:rPr>
      </w:pPr>
      <w:r w:rsidRPr="00B922E7">
        <w:rPr>
          <w:rFonts w:ascii="Sakkal Majalla" w:eastAsia="Times New Roman" w:hAnsi="Sakkal Majalla" w:cs="Sakkal Majalla"/>
          <w:b/>
          <w:bCs/>
          <w:color w:val="000000" w:themeColor="text1"/>
          <w:rtl/>
        </w:rPr>
        <w:t>و الفعل</w:t>
      </w:r>
    </w:p>
    <w:p w:rsidR="00C04BA0" w:rsidRPr="002C4302" w:rsidRDefault="00734DAD" w:rsidP="002C4302">
      <w:pPr>
        <w:pStyle w:val="a6"/>
        <w:numPr>
          <w:ilvl w:val="0"/>
          <w:numId w:val="17"/>
        </w:numPr>
        <w:shd w:val="clear" w:color="auto" w:fill="FFFFFF"/>
        <w:spacing w:after="75" w:line="240" w:lineRule="auto"/>
        <w:rPr>
          <w:rFonts w:ascii="Sakkal Majalla" w:eastAsia="Times New Roman" w:hAnsi="Sakkal Majalla" w:cs="Sakkal Majalla"/>
          <w:color w:val="000000" w:themeColor="text1"/>
          <w:rtl/>
        </w:rPr>
      </w:pPr>
      <w:r w:rsidRPr="00B922E7">
        <w:rPr>
          <w:rFonts w:ascii="Sakkal Majalla" w:eastAsia="Times New Roman" w:hAnsi="Sakkal Majalla" w:cs="Sakkal Majalla"/>
          <w:b/>
          <w:bCs/>
          <w:color w:val="000000" w:themeColor="text1"/>
          <w:rtl/>
        </w:rPr>
        <w:t xml:space="preserve"> و الحرف</w:t>
      </w:r>
    </w:p>
    <w:p w:rsidR="00CA5453" w:rsidRPr="00B922E7" w:rsidRDefault="00CA5453" w:rsidP="00BD19D9">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noProof/>
          <w:color w:val="666666"/>
          <w:sz w:val="20"/>
          <w:szCs w:val="20"/>
          <w:rtl/>
        </w:rPr>
        <mc:AlternateContent>
          <mc:Choice Requires="wps">
            <w:drawing>
              <wp:anchor distT="0" distB="0" distL="114300" distR="114300" simplePos="0" relativeHeight="251717632" behindDoc="0" locked="0" layoutInCell="1" allowOverlap="1" wp14:anchorId="0C89A362" wp14:editId="174D8BD8">
                <wp:simplePos x="0" y="0"/>
                <wp:positionH relativeFrom="column">
                  <wp:posOffset>409175</wp:posOffset>
                </wp:positionH>
                <wp:positionV relativeFrom="paragraph">
                  <wp:posOffset>240697</wp:posOffset>
                </wp:positionV>
                <wp:extent cx="4771785" cy="507146"/>
                <wp:effectExtent l="0" t="0" r="10160" b="26670"/>
                <wp:wrapNone/>
                <wp:docPr id="12" name="مستطيل مستدير الزوايا 12"/>
                <wp:cNvGraphicFramePr/>
                <a:graphic xmlns:a="http://schemas.openxmlformats.org/drawingml/2006/main">
                  <a:graphicData uri="http://schemas.microsoft.com/office/word/2010/wordprocessingShape">
                    <wps:wsp>
                      <wps:cNvSpPr/>
                      <wps:spPr>
                        <a:xfrm>
                          <a:off x="0" y="0"/>
                          <a:ext cx="4771785" cy="507146"/>
                        </a:xfrm>
                        <a:prstGeom prst="roundRect">
                          <a:avLst/>
                        </a:prstGeom>
                        <a:solidFill>
                          <a:schemeClr val="accent1">
                            <a:lumMod val="20000"/>
                            <a:lumOff val="80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F003F" w:rsidRDefault="007F003F" w:rsidP="00CA5453">
                            <w:pPr>
                              <w:jc w:val="center"/>
                              <w:rPr>
                                <w:color w:val="000000" w:themeColor="text1"/>
                                <w:rtl/>
                              </w:rPr>
                            </w:pPr>
                            <w:r>
                              <w:rPr>
                                <w:rFonts w:hint="cs"/>
                                <w:color w:val="000000" w:themeColor="text1"/>
                                <w:rtl/>
                              </w:rPr>
                              <w:t>1)- الاسم: هو كل ما يدل على إنسان أو حيوان أو نبات أوو جماد أو مكان أو زمان أو صفة أو معنى مجرد من الزمان.</w:t>
                            </w:r>
                          </w:p>
                          <w:p w:rsidR="007F003F" w:rsidRDefault="007F003F" w:rsidP="00CA5453">
                            <w:pPr>
                              <w:jc w:val="center"/>
                              <w:rPr>
                                <w:color w:val="000000" w:themeColor="text1"/>
                                <w:rtl/>
                              </w:rPr>
                            </w:pPr>
                          </w:p>
                          <w:p w:rsidR="007F003F" w:rsidRPr="00CA5453" w:rsidRDefault="007F003F" w:rsidP="00CA5453">
                            <w:pPr>
                              <w:jc w:val="center"/>
                              <w:rPr>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2" o:spid="_x0000_s1026" style="position:absolute;left:0;text-align:left;margin-left:32.2pt;margin-top:18.95pt;width:375.75pt;height:39.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" fillcolor="#dbe5f1 [660]" strokecolor="#4f81bd [3204]" strokeweight="2pt">
                <v:textbox>
                  <w:txbxContent>
                    <w:p w:rsidR="007F003F" w:rsidRDefault="007F003F" w:rsidP="00CA5453">
                      <w:pPr>
                        <w:jc w:val="center"/>
                        <w:rPr>
                          <w:color w:val="000000" w:themeColor="text1"/>
                          <w:rtl/>
                        </w:rPr>
                      </w:pPr>
                      <w:r>
                        <w:rPr>
                          <w:rFonts w:hint="cs"/>
                          <w:color w:val="000000" w:themeColor="text1"/>
                          <w:rtl/>
                        </w:rPr>
                        <w:t>1)- الاسم: هو كل ما يدل على إنسان أو حيوان أو نبات أوو جماد أو مكان أو زمان أو صفة أو معنى مجرد من الزمان.</w:t>
                      </w:r>
                    </w:p>
                    <w:p w:rsidR="007F003F" w:rsidRDefault="007F003F" w:rsidP="00CA5453">
                      <w:pPr>
                        <w:jc w:val="center"/>
                        <w:rPr>
                          <w:color w:val="000000" w:themeColor="text1"/>
                          <w:rtl/>
                        </w:rPr>
                      </w:pPr>
                    </w:p>
                    <w:p w:rsidR="007F003F" w:rsidRPr="00CA5453" w:rsidRDefault="007F003F" w:rsidP="00CA5453">
                      <w:pPr>
                        <w:jc w:val="center"/>
                        <w:rPr>
                          <w:color w:val="000000" w:themeColor="text1"/>
                        </w:rPr>
                      </w:pPr>
                    </w:p>
                  </w:txbxContent>
                </v:textbox>
              </v:roundrect>
            </w:pict>
          </mc:Fallback>
        </mc:AlternateContent>
      </w:r>
    </w:p>
    <w:p w:rsidR="00BD19D9" w:rsidRPr="00B922E7" w:rsidRDefault="00BD19D9" w:rsidP="00734DAD">
      <w:pPr>
        <w:shd w:val="clear" w:color="auto" w:fill="FFFFFF"/>
        <w:spacing w:after="240" w:line="240" w:lineRule="auto"/>
        <w:rPr>
          <w:rFonts w:ascii="Sakkal Majalla" w:eastAsia="Times New Roman" w:hAnsi="Sakkal Majalla" w:cs="Sakkal Majalla"/>
          <w:color w:val="666666"/>
          <w:sz w:val="20"/>
          <w:szCs w:val="20"/>
          <w:rtl/>
        </w:rPr>
      </w:pPr>
    </w:p>
    <w:p w:rsidR="00CA5453" w:rsidRPr="00B922E7" w:rsidRDefault="000575FB" w:rsidP="00734DAD">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noProof/>
          <w:color w:val="666666"/>
          <w:sz w:val="20"/>
          <w:szCs w:val="20"/>
          <w:rtl/>
        </w:rPr>
        <mc:AlternateContent>
          <mc:Choice Requires="wps">
            <w:drawing>
              <wp:anchor distT="0" distB="0" distL="114300" distR="114300" simplePos="0" relativeHeight="251718656" behindDoc="0" locked="0" layoutInCell="1" allowOverlap="1" wp14:anchorId="14FA9B83" wp14:editId="6D2CB359">
                <wp:simplePos x="0" y="0"/>
                <wp:positionH relativeFrom="column">
                  <wp:posOffset>2199555</wp:posOffset>
                </wp:positionH>
                <wp:positionV relativeFrom="paragraph">
                  <wp:posOffset>88313</wp:posOffset>
                </wp:positionV>
                <wp:extent cx="1144921" cy="1021976"/>
                <wp:effectExtent l="19050" t="0" r="36195" b="45085"/>
                <wp:wrapNone/>
                <wp:docPr id="15" name="سهم للأسفل 15"/>
                <wp:cNvGraphicFramePr/>
                <a:graphic xmlns:a="http://schemas.openxmlformats.org/drawingml/2006/main">
                  <a:graphicData uri="http://schemas.microsoft.com/office/word/2010/wordprocessingShape">
                    <wps:wsp>
                      <wps:cNvSpPr/>
                      <wps:spPr>
                        <a:xfrm>
                          <a:off x="0" y="0"/>
                          <a:ext cx="1144921" cy="1021976"/>
                        </a:xfrm>
                        <a:prstGeom prst="downArrow">
                          <a:avLst>
                            <a:gd name="adj1" fmla="val 50000"/>
                            <a:gd name="adj2" fmla="val 50935"/>
                          </a:avLst>
                        </a:prstGeom>
                        <a:solidFill>
                          <a:schemeClr val="accent1">
                            <a:lumMod val="20000"/>
                            <a:lumOff val="80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F003F" w:rsidRPr="000575FB" w:rsidRDefault="007F003F" w:rsidP="000575FB">
                            <w:pPr>
                              <w:jc w:val="center"/>
                              <w:rPr>
                                <w:color w:val="FF0000"/>
                              </w:rPr>
                            </w:pPr>
                            <w:r>
                              <w:rPr>
                                <w:rFonts w:hint="cs"/>
                                <w:color w:val="FF0000"/>
                                <w:rtl/>
                              </w:rPr>
                              <w:t>علامات الاسم:</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سهم للأسفل 15" o:spid="_x0000_s1027" type="#_x0000_t67" style="position:absolute;left:0;text-align:left;margin-left:173.2pt;margin-top:6.95pt;width:90.15pt;height:80.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" adj="10598" fillcolor="#dbe5f1 [660]" strokecolor="#4f81bd [3204]" strokeweight="2pt">
                <v:textbox>
                  <w:txbxContent>
                    <w:p w:rsidR="007F003F" w:rsidRPr="000575FB" w:rsidRDefault="007F003F" w:rsidP="000575FB">
                      <w:pPr>
                        <w:jc w:val="center"/>
                        <w:rPr>
                          <w:color w:val="FF0000"/>
                        </w:rPr>
                      </w:pPr>
                      <w:r>
                        <w:rPr>
                          <w:rFonts w:hint="cs"/>
                          <w:color w:val="FF0000"/>
                          <w:rtl/>
                        </w:rPr>
                        <w:t>علامات الاسم:</w:t>
                      </w:r>
                    </w:p>
                  </w:txbxContent>
                </v:textbox>
              </v:shape>
            </w:pict>
          </mc:Fallback>
        </mc:AlternateContent>
      </w:r>
    </w:p>
    <w:p w:rsidR="00CA5453" w:rsidRPr="00B922E7" w:rsidRDefault="00D34FC3" w:rsidP="00734DAD">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noProof/>
          <w:color w:val="666666"/>
          <w:sz w:val="20"/>
          <w:szCs w:val="20"/>
          <w:rtl/>
        </w:rPr>
        <mc:AlternateContent>
          <mc:Choice Requires="wps">
            <w:drawing>
              <wp:anchor distT="0" distB="0" distL="114300" distR="114300" simplePos="0" relativeHeight="251729920" behindDoc="0" locked="0" layoutInCell="1" allowOverlap="1" wp14:anchorId="06E238A1" wp14:editId="2FA33ABA">
                <wp:simplePos x="0" y="0"/>
                <wp:positionH relativeFrom="column">
                  <wp:posOffset>478154</wp:posOffset>
                </wp:positionH>
                <wp:positionV relativeFrom="paragraph">
                  <wp:posOffset>265429</wp:posOffset>
                </wp:positionV>
                <wp:extent cx="1712842" cy="798831"/>
                <wp:effectExtent l="57150" t="38100" r="40005" b="172720"/>
                <wp:wrapNone/>
                <wp:docPr id="24" name="رابط بشكل مرفق 24"/>
                <wp:cNvGraphicFramePr/>
                <a:graphic xmlns:a="http://schemas.openxmlformats.org/drawingml/2006/main">
                  <a:graphicData uri="http://schemas.microsoft.com/office/word/2010/wordprocessingShape">
                    <wps:wsp>
                      <wps:cNvCnPr/>
                      <wps:spPr>
                        <a:xfrm rot="10800000" flipV="1">
                          <a:off x="0" y="0"/>
                          <a:ext cx="1712842" cy="798831"/>
                        </a:xfrm>
                        <a:prstGeom prst="bentConnector3">
                          <a:avLst>
                            <a:gd name="adj1" fmla="val 70180"/>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رابط بشكل مرفق 24" o:spid="_x0000_s1026" type="#_x0000_t34" style="position:absolute;left:0;text-align:left;margin-left:37.65pt;margin-top:20.9pt;width:134.85pt;height:62.9pt;rotation:180;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" adj="15159" strokecolor="#4f81bd [3204]" strokeweight="3pt">
                <v:stroke endarrow="open"/>
                <v:shadow on="t" color="black" opacity="22937f" origin=",.5" offset="0,.63889mm"/>
              </v:shape>
            </w:pict>
          </mc:Fallback>
        </mc:AlternateContent>
      </w:r>
      <w:r w:rsidRPr="00B922E7">
        <w:rPr>
          <w:rFonts w:ascii="Sakkal Majalla" w:eastAsia="Times New Roman" w:hAnsi="Sakkal Majalla" w:cs="Sakkal Majalla"/>
          <w:noProof/>
          <w:color w:val="666666"/>
          <w:sz w:val="20"/>
          <w:szCs w:val="20"/>
          <w:rtl/>
        </w:rPr>
        <mc:AlternateContent>
          <mc:Choice Requires="wps">
            <w:drawing>
              <wp:anchor distT="0" distB="0" distL="114300" distR="114300" simplePos="0" relativeHeight="251728896" behindDoc="0" locked="0" layoutInCell="1" allowOverlap="1" wp14:anchorId="042DB054" wp14:editId="67D23904">
                <wp:simplePos x="0" y="0"/>
                <wp:positionH relativeFrom="column">
                  <wp:posOffset>3343910</wp:posOffset>
                </wp:positionH>
                <wp:positionV relativeFrom="paragraph">
                  <wp:posOffset>273435</wp:posOffset>
                </wp:positionV>
                <wp:extent cx="1590595" cy="860425"/>
                <wp:effectExtent l="57150" t="38100" r="86360" b="168275"/>
                <wp:wrapNone/>
                <wp:docPr id="23" name="رابط بشكل مرفق 23"/>
                <wp:cNvGraphicFramePr/>
                <a:graphic xmlns:a="http://schemas.openxmlformats.org/drawingml/2006/main">
                  <a:graphicData uri="http://schemas.microsoft.com/office/word/2010/wordprocessingShape">
                    <wps:wsp>
                      <wps:cNvCnPr/>
                      <wps:spPr>
                        <a:xfrm>
                          <a:off x="0" y="0"/>
                          <a:ext cx="1590595" cy="860425"/>
                        </a:xfrm>
                        <a:prstGeom prst="bentConnector3">
                          <a:avLst>
                            <a:gd name="adj1" fmla="val 63488"/>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رابط بشكل مرفق 23" o:spid="_x0000_s1026" type="#_x0000_t34" style="position:absolute;left:0;text-align:left;margin-left:263.3pt;margin-top:21.55pt;width:125.25pt;height:67.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" adj="13713" strokecolor="#4f81bd [3204]" strokeweight="3pt">
                <v:stroke endarrow="open"/>
                <v:shadow on="t" color="black" opacity="22937f" origin=",.5" offset="0,.63889mm"/>
              </v:shape>
            </w:pict>
          </mc:Fallback>
        </mc:AlternateContent>
      </w:r>
    </w:p>
    <w:p w:rsidR="00CA5453" w:rsidRPr="00B922E7" w:rsidRDefault="003F45BF" w:rsidP="00734DAD">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noProof/>
          <w:color w:val="00B050"/>
          <w:sz w:val="20"/>
          <w:szCs w:val="20"/>
          <w:rtl/>
        </w:rPr>
        <mc:AlternateContent>
          <mc:Choice Requires="wps">
            <w:drawing>
              <wp:anchor distT="0" distB="0" distL="114300" distR="114300" simplePos="0" relativeHeight="251727872" behindDoc="0" locked="0" layoutInCell="1" allowOverlap="1" wp14:anchorId="3E37A5BB" wp14:editId="77DDDD48">
                <wp:simplePos x="0" y="0"/>
                <wp:positionH relativeFrom="column">
                  <wp:posOffset>929640</wp:posOffset>
                </wp:positionH>
                <wp:positionV relativeFrom="paragraph">
                  <wp:posOffset>151130</wp:posOffset>
                </wp:positionV>
                <wp:extent cx="1090295" cy="2374265"/>
                <wp:effectExtent l="0" t="0" r="14605" b="26035"/>
                <wp:wrapNone/>
                <wp:docPr id="21" name="شكل بيضاوي 21"/>
                <wp:cNvGraphicFramePr/>
                <a:graphic xmlns:a="http://schemas.openxmlformats.org/drawingml/2006/main">
                  <a:graphicData uri="http://schemas.microsoft.com/office/word/2010/wordprocessingShape">
                    <wps:wsp>
                      <wps:cNvSpPr/>
                      <wps:spPr>
                        <a:xfrm>
                          <a:off x="0" y="0"/>
                          <a:ext cx="1090295" cy="2374265"/>
                        </a:xfrm>
                        <a:prstGeom prst="ellipse">
                          <a:avLst/>
                        </a:prstGeom>
                        <a:solidFill>
                          <a:srgbClr val="4F81BD">
                            <a:lumMod val="20000"/>
                            <a:lumOff val="80000"/>
                          </a:srgbClr>
                        </a:solidFill>
                        <a:ln w="25400" cap="flat" cmpd="sng" algn="ctr">
                          <a:solidFill>
                            <a:srgbClr val="4F81BD"/>
                          </a:solidFill>
                          <a:prstDash val="solid"/>
                        </a:ln>
                        <a:effectLst/>
                      </wps:spPr>
                      <wps:txbx>
                        <w:txbxContent>
                          <w:p w:rsidR="007F003F" w:rsidRPr="003F45BF" w:rsidRDefault="007F003F" w:rsidP="003F45BF">
                            <w:pPr>
                              <w:spacing w:after="0"/>
                              <w:ind w:left="-170" w:right="-170"/>
                              <w:jc w:val="center"/>
                              <w:rPr>
                                <w:color w:val="00B050"/>
                                <w:rtl/>
                              </w:rPr>
                            </w:pPr>
                            <w:r w:rsidRPr="006F3338">
                              <w:rPr>
                                <w:rFonts w:hint="cs"/>
                                <w:color w:val="8064A2" w:themeColor="accent4"/>
                                <w:rtl/>
                              </w:rPr>
                              <w:t>دخول أل</w:t>
                            </w:r>
                            <w:r w:rsidRPr="003F45BF">
                              <w:rPr>
                                <w:rFonts w:hint="cs"/>
                                <w:color w:val="00B050"/>
                                <w:rtl/>
                              </w:rPr>
                              <w:t>: مثل قول المتنبي: فالخيل والليل والبيداء تعرفني</w:t>
                            </w:r>
                          </w:p>
                          <w:p w:rsidR="007F003F" w:rsidRDefault="007F003F" w:rsidP="003F45BF">
                            <w:pPr>
                              <w:spacing w:after="0"/>
                              <w:ind w:left="-170" w:right="-170"/>
                              <w:jc w:val="center"/>
                            </w:pPr>
                            <w:r w:rsidRPr="003F45BF">
                              <w:rPr>
                                <w:rFonts w:hint="cs"/>
                                <w:color w:val="00B050"/>
                                <w:rtl/>
                              </w:rPr>
                              <w:t>والسيف والرمح والقرطاس والقلم.</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شكل بيضاوي 21" o:spid="_x0000_s1028" style="position:absolute;left:0;text-align:left;margin-left:73.2pt;margin-top:11.9pt;width:85.85pt;height:186.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" fillcolor="#dce6f2" strokecolor="#4f81bd" strokeweight="2pt">
                <v:textbox>
                  <w:txbxContent>
                    <w:p w:rsidR="007F003F" w:rsidRPr="003F45BF" w:rsidRDefault="007F003F" w:rsidP="003F45BF">
                      <w:pPr>
                        <w:spacing w:after="0"/>
                        <w:ind w:left="-170" w:right="-170"/>
                        <w:jc w:val="center"/>
                        <w:rPr>
                          <w:color w:val="00B050"/>
                          <w:rtl/>
                        </w:rPr>
                      </w:pPr>
                      <w:r w:rsidRPr="006F3338">
                        <w:rPr>
                          <w:rFonts w:hint="cs"/>
                          <w:color w:val="8064A2" w:themeColor="accent4"/>
                          <w:rtl/>
                        </w:rPr>
                        <w:t>دخول أل</w:t>
                      </w:r>
                      <w:r w:rsidRPr="003F45BF">
                        <w:rPr>
                          <w:rFonts w:hint="cs"/>
                          <w:color w:val="00B050"/>
                          <w:rtl/>
                        </w:rPr>
                        <w:t>: مثل قول المتنبي: فالخيل والليل والبيداء تعرفني</w:t>
                      </w:r>
                    </w:p>
                    <w:p w:rsidR="007F003F" w:rsidRDefault="007F003F" w:rsidP="003F45BF">
                      <w:pPr>
                        <w:spacing w:after="0"/>
                        <w:ind w:left="-170" w:right="-170"/>
                        <w:jc w:val="center"/>
                      </w:pPr>
                      <w:r w:rsidRPr="003F45BF">
                        <w:rPr>
                          <w:rFonts w:hint="cs"/>
                          <w:color w:val="00B050"/>
                          <w:rtl/>
                        </w:rPr>
                        <w:t>والسيف والرمح والقرطاس والقلم.</w:t>
                      </w:r>
                    </w:p>
                  </w:txbxContent>
                </v:textbox>
              </v:oval>
            </w:pict>
          </mc:Fallback>
        </mc:AlternateContent>
      </w:r>
    </w:p>
    <w:p w:rsidR="00CA5453" w:rsidRPr="00B922E7" w:rsidRDefault="00BD19D9" w:rsidP="00734DAD">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noProof/>
          <w:color w:val="00B050"/>
          <w:sz w:val="20"/>
          <w:szCs w:val="20"/>
          <w:rtl/>
        </w:rPr>
        <mc:AlternateContent>
          <mc:Choice Requires="wps">
            <w:drawing>
              <wp:anchor distT="0" distB="0" distL="114300" distR="114300" simplePos="0" relativeHeight="251723776" behindDoc="0" locked="0" layoutInCell="1" allowOverlap="1" wp14:anchorId="157F1802" wp14:editId="47C8BA26">
                <wp:simplePos x="0" y="0"/>
                <wp:positionH relativeFrom="column">
                  <wp:posOffset>2291619</wp:posOffset>
                </wp:positionH>
                <wp:positionV relativeFrom="paragraph">
                  <wp:posOffset>193920</wp:posOffset>
                </wp:positionV>
                <wp:extent cx="875238" cy="2112645"/>
                <wp:effectExtent l="0" t="0" r="20320" b="20955"/>
                <wp:wrapNone/>
                <wp:docPr id="18" name="شكل بيضاوي 18"/>
                <wp:cNvGraphicFramePr/>
                <a:graphic xmlns:a="http://schemas.openxmlformats.org/drawingml/2006/main">
                  <a:graphicData uri="http://schemas.microsoft.com/office/word/2010/wordprocessingShape">
                    <wps:wsp>
                      <wps:cNvSpPr/>
                      <wps:spPr>
                        <a:xfrm>
                          <a:off x="0" y="0"/>
                          <a:ext cx="875238" cy="2112645"/>
                        </a:xfrm>
                        <a:prstGeom prst="ellipse">
                          <a:avLst/>
                        </a:prstGeom>
                        <a:solidFill>
                          <a:srgbClr val="4F81BD">
                            <a:lumMod val="20000"/>
                            <a:lumOff val="80000"/>
                          </a:srgbClr>
                        </a:solidFill>
                        <a:ln w="25400" cap="flat" cmpd="sng" algn="ctr">
                          <a:solidFill>
                            <a:srgbClr val="4F81BD"/>
                          </a:solidFill>
                          <a:prstDash val="solid"/>
                        </a:ln>
                        <a:effectLst/>
                      </wps:spPr>
                      <wps:txbx>
                        <w:txbxContent>
                          <w:p w:rsidR="007F003F" w:rsidRDefault="007F003F" w:rsidP="003F45BF">
                            <w:pPr>
                              <w:spacing w:after="0"/>
                              <w:ind w:left="-170" w:right="-227"/>
                              <w:jc w:val="center"/>
                              <w:rPr>
                                <w:color w:val="00B050"/>
                                <w:rtl/>
                              </w:rPr>
                            </w:pPr>
                            <w:r w:rsidRPr="006F3338">
                              <w:rPr>
                                <w:rFonts w:hint="cs"/>
                                <w:color w:val="8064A2" w:themeColor="accent4"/>
                                <w:rtl/>
                              </w:rPr>
                              <w:t>النداء</w:t>
                            </w:r>
                            <w:r>
                              <w:rPr>
                                <w:rFonts w:hint="cs"/>
                                <w:color w:val="00B050"/>
                                <w:rtl/>
                              </w:rPr>
                              <w:t xml:space="preserve">: مثل </w:t>
                            </w:r>
                          </w:p>
                          <w:p w:rsidR="007F003F" w:rsidRDefault="007F003F" w:rsidP="003F45BF">
                            <w:pPr>
                              <w:spacing w:after="0"/>
                              <w:ind w:left="-170" w:right="-227"/>
                              <w:jc w:val="center"/>
                              <w:rPr>
                                <w:color w:val="00B050"/>
                                <w:rtl/>
                              </w:rPr>
                            </w:pPr>
                            <w:r>
                              <w:rPr>
                                <w:rFonts w:hint="cs"/>
                                <w:color w:val="00B050"/>
                                <w:rtl/>
                              </w:rPr>
                              <w:t xml:space="preserve">يا محمدُ، </w:t>
                            </w:r>
                          </w:p>
                          <w:p w:rsidR="007F003F" w:rsidRDefault="007F003F" w:rsidP="003F45BF">
                            <w:pPr>
                              <w:spacing w:after="0"/>
                              <w:ind w:left="-170" w:right="-227"/>
                              <w:jc w:val="center"/>
                            </w:pPr>
                            <w:r>
                              <w:rPr>
                                <w:rFonts w:hint="cs"/>
                                <w:color w:val="00B050"/>
                                <w:rtl/>
                              </w:rPr>
                              <w:t>يا زينبُ</w:t>
                            </w:r>
                            <w:r>
                              <w:rPr>
                                <w:rFonts w:hint="cs"/>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شكل بيضاوي 18" o:spid="_x0000_s1029" style="position:absolute;left:0;text-align:left;margin-left:180.45pt;margin-top:15.25pt;width:68.9pt;height:166.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" fillcolor="#dce6f2" strokecolor="#4f81bd" strokeweight="2pt">
                <v:textbox>
                  <w:txbxContent>
                    <w:p w:rsidR="007F003F" w:rsidRDefault="007F003F" w:rsidP="003F45BF">
                      <w:pPr>
                        <w:spacing w:after="0"/>
                        <w:ind w:left="-170" w:right="-227"/>
                        <w:jc w:val="center"/>
                        <w:rPr>
                          <w:color w:val="00B050"/>
                          <w:rtl/>
                        </w:rPr>
                      </w:pPr>
                      <w:r w:rsidRPr="006F3338">
                        <w:rPr>
                          <w:rFonts w:hint="cs"/>
                          <w:color w:val="8064A2" w:themeColor="accent4"/>
                          <w:rtl/>
                        </w:rPr>
                        <w:t>النداء</w:t>
                      </w:r>
                      <w:r>
                        <w:rPr>
                          <w:rFonts w:hint="cs"/>
                          <w:color w:val="00B050"/>
                          <w:rtl/>
                        </w:rPr>
                        <w:t xml:space="preserve">: مثل </w:t>
                      </w:r>
                    </w:p>
                    <w:p w:rsidR="007F003F" w:rsidRDefault="007F003F" w:rsidP="003F45BF">
                      <w:pPr>
                        <w:spacing w:after="0"/>
                        <w:ind w:left="-170" w:right="-227"/>
                        <w:jc w:val="center"/>
                        <w:rPr>
                          <w:color w:val="00B050"/>
                          <w:rtl/>
                        </w:rPr>
                      </w:pPr>
                      <w:r>
                        <w:rPr>
                          <w:rFonts w:hint="cs"/>
                          <w:color w:val="00B050"/>
                          <w:rtl/>
                        </w:rPr>
                        <w:t xml:space="preserve">يا محمدُ، </w:t>
                      </w:r>
                    </w:p>
                    <w:p w:rsidR="007F003F" w:rsidRDefault="007F003F" w:rsidP="003F45BF">
                      <w:pPr>
                        <w:spacing w:after="0"/>
                        <w:ind w:left="-170" w:right="-227"/>
                        <w:jc w:val="center"/>
                      </w:pPr>
                      <w:r>
                        <w:rPr>
                          <w:rFonts w:hint="cs"/>
                          <w:color w:val="00B050"/>
                          <w:rtl/>
                        </w:rPr>
                        <w:t>يا زينبُ</w:t>
                      </w:r>
                      <w:r>
                        <w:rPr>
                          <w:rFonts w:hint="cs"/>
                          <w:rtl/>
                        </w:rPr>
                        <w:t>.</w:t>
                      </w:r>
                    </w:p>
                  </w:txbxContent>
                </v:textbox>
              </v:oval>
            </w:pict>
          </mc:Fallback>
        </mc:AlternateContent>
      </w:r>
      <w:r w:rsidRPr="00B922E7">
        <w:rPr>
          <w:rFonts w:ascii="Sakkal Majalla" w:eastAsia="Times New Roman" w:hAnsi="Sakkal Majalla" w:cs="Sakkal Majalla"/>
          <w:noProof/>
          <w:color w:val="00B050"/>
          <w:sz w:val="20"/>
          <w:szCs w:val="20"/>
          <w:rtl/>
        </w:rPr>
        <mc:AlternateContent>
          <mc:Choice Requires="wps">
            <w:drawing>
              <wp:anchor distT="0" distB="0" distL="114300" distR="114300" simplePos="0" relativeHeight="251725824" behindDoc="0" locked="0" layoutInCell="1" allowOverlap="1" wp14:anchorId="7A9A3132" wp14:editId="085E52DD">
                <wp:simplePos x="0" y="0"/>
                <wp:positionH relativeFrom="column">
                  <wp:posOffset>-491490</wp:posOffset>
                </wp:positionH>
                <wp:positionV relativeFrom="paragraph">
                  <wp:posOffset>175895</wp:posOffset>
                </wp:positionV>
                <wp:extent cx="1219835" cy="2220595"/>
                <wp:effectExtent l="0" t="0" r="18415" b="27305"/>
                <wp:wrapNone/>
                <wp:docPr id="20" name="شكل بيضاوي 20"/>
                <wp:cNvGraphicFramePr/>
                <a:graphic xmlns:a="http://schemas.openxmlformats.org/drawingml/2006/main">
                  <a:graphicData uri="http://schemas.microsoft.com/office/word/2010/wordprocessingShape">
                    <wps:wsp>
                      <wps:cNvSpPr/>
                      <wps:spPr>
                        <a:xfrm>
                          <a:off x="0" y="0"/>
                          <a:ext cx="1219835" cy="2220595"/>
                        </a:xfrm>
                        <a:prstGeom prst="ellipse">
                          <a:avLst/>
                        </a:prstGeom>
                        <a:solidFill>
                          <a:srgbClr val="4F81BD">
                            <a:lumMod val="20000"/>
                            <a:lumOff val="80000"/>
                          </a:srgbClr>
                        </a:solidFill>
                        <a:ln w="25400" cap="flat" cmpd="sng" algn="ctr">
                          <a:solidFill>
                            <a:srgbClr val="4F81BD"/>
                          </a:solidFill>
                          <a:prstDash val="solid"/>
                        </a:ln>
                        <a:effectLst/>
                      </wps:spPr>
                      <wps:txbx>
                        <w:txbxContent>
                          <w:p w:rsidR="007F003F" w:rsidRDefault="007F003F" w:rsidP="003F45BF">
                            <w:pPr>
                              <w:spacing w:after="0"/>
                              <w:ind w:left="-170" w:right="-227"/>
                              <w:jc w:val="center"/>
                              <w:rPr>
                                <w:color w:val="00B050"/>
                                <w:rtl/>
                              </w:rPr>
                            </w:pPr>
                            <w:r w:rsidRPr="006F3338">
                              <w:rPr>
                                <w:rFonts w:hint="cs"/>
                                <w:color w:val="8064A2" w:themeColor="accent4"/>
                                <w:rtl/>
                              </w:rPr>
                              <w:t>الإسناد</w:t>
                            </w:r>
                            <w:r>
                              <w:rPr>
                                <w:rFonts w:hint="cs"/>
                                <w:color w:val="00B050"/>
                                <w:rtl/>
                              </w:rPr>
                              <w:t>: بأن يكون مخبر عنه، مثل(محمد مجتهد)، أو أن يكون فاعلًا مثل(أكل محمد الطعام)</w:t>
                            </w:r>
                            <w:r>
                              <w:rPr>
                                <w:rFonts w:hint="cs"/>
                                <w:rtl/>
                              </w:rPr>
                              <w:t xml:space="preserve">، </w:t>
                            </w:r>
                          </w:p>
                          <w:p w:rsidR="007F003F" w:rsidRDefault="007F003F" w:rsidP="003F45BF">
                            <w:pPr>
                              <w:spacing w:after="0"/>
                              <w:ind w:left="-170" w:right="-227"/>
                              <w:jc w:val="center"/>
                            </w:pPr>
                            <w:r w:rsidRPr="00BD19D9">
                              <w:rPr>
                                <w:rFonts w:hint="cs"/>
                                <w:color w:val="00B050"/>
                                <w:rtl/>
                              </w:rPr>
                              <w:t>أو نائب فاعل مثل( ضُرب محمد).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شكل بيضاوي 20" o:spid="_x0000_s1030" style="position:absolute;left:0;text-align:left;margin-left:-38.7pt;margin-top:13.85pt;width:96.05pt;height:174.8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" fillcolor="#dce6f2" strokecolor="#4f81bd" strokeweight="2pt">
                <v:textbox>
                  <w:txbxContent>
                    <w:p w:rsidR="007F003F" w:rsidRDefault="007F003F" w:rsidP="003F45BF">
                      <w:pPr>
                        <w:spacing w:after="0"/>
                        <w:ind w:left="-170" w:right="-227"/>
                        <w:jc w:val="center"/>
                        <w:rPr>
                          <w:color w:val="00B050"/>
                          <w:rtl/>
                        </w:rPr>
                      </w:pPr>
                      <w:r w:rsidRPr="006F3338">
                        <w:rPr>
                          <w:rFonts w:hint="cs"/>
                          <w:color w:val="8064A2" w:themeColor="accent4"/>
                          <w:rtl/>
                        </w:rPr>
                        <w:t>الإسناد</w:t>
                      </w:r>
                      <w:r>
                        <w:rPr>
                          <w:rFonts w:hint="cs"/>
                          <w:color w:val="00B050"/>
                          <w:rtl/>
                        </w:rPr>
                        <w:t>: بأن يكون مخبر عنه، مثل(محمد مجتهد)، أو أن يكون فاعلًا مثل(أكل محمد الطعام)</w:t>
                      </w:r>
                      <w:r>
                        <w:rPr>
                          <w:rFonts w:hint="cs"/>
                          <w:rtl/>
                        </w:rPr>
                        <w:t xml:space="preserve">، </w:t>
                      </w:r>
                    </w:p>
                    <w:p w:rsidR="007F003F" w:rsidRDefault="007F003F" w:rsidP="003F45BF">
                      <w:pPr>
                        <w:spacing w:after="0"/>
                        <w:ind w:left="-170" w:right="-227"/>
                        <w:jc w:val="center"/>
                      </w:pPr>
                      <w:r w:rsidRPr="00BD19D9">
                        <w:rPr>
                          <w:rFonts w:hint="cs"/>
                          <w:color w:val="00B050"/>
                          <w:rtl/>
                        </w:rPr>
                        <w:t>أو نائب فاعل مثل( ضُرب محمد).</w:t>
                      </w:r>
                    </w:p>
                  </w:txbxContent>
                </v:textbox>
              </v:oval>
            </w:pict>
          </mc:Fallback>
        </mc:AlternateContent>
      </w:r>
      <w:r w:rsidRPr="00B922E7">
        <w:rPr>
          <w:rFonts w:ascii="Sakkal Majalla" w:eastAsia="Times New Roman" w:hAnsi="Sakkal Majalla" w:cs="Sakkal Majalla"/>
          <w:noProof/>
          <w:color w:val="00B050"/>
          <w:sz w:val="20"/>
          <w:szCs w:val="20"/>
          <w:rtl/>
        </w:rPr>
        <mc:AlternateContent>
          <mc:Choice Requires="wps">
            <w:drawing>
              <wp:anchor distT="0" distB="0" distL="114300" distR="114300" simplePos="0" relativeHeight="251719680" behindDoc="0" locked="0" layoutInCell="1" allowOverlap="1" wp14:anchorId="259D99F7" wp14:editId="2A285C9E">
                <wp:simplePos x="0" y="0"/>
                <wp:positionH relativeFrom="column">
                  <wp:posOffset>4727575</wp:posOffset>
                </wp:positionH>
                <wp:positionV relativeFrom="paragraph">
                  <wp:posOffset>193040</wp:posOffset>
                </wp:positionV>
                <wp:extent cx="1219835" cy="2220595"/>
                <wp:effectExtent l="0" t="0" r="18415" b="27305"/>
                <wp:wrapNone/>
                <wp:docPr id="16" name="شكل بيضاوي 16"/>
                <wp:cNvGraphicFramePr/>
                <a:graphic xmlns:a="http://schemas.openxmlformats.org/drawingml/2006/main">
                  <a:graphicData uri="http://schemas.microsoft.com/office/word/2010/wordprocessingShape">
                    <wps:wsp>
                      <wps:cNvSpPr/>
                      <wps:spPr>
                        <a:xfrm>
                          <a:off x="0" y="0"/>
                          <a:ext cx="1219835" cy="2220595"/>
                        </a:xfrm>
                        <a:prstGeom prst="ellipse">
                          <a:avLst/>
                        </a:prstGeom>
                        <a:solidFill>
                          <a:schemeClr val="accent1">
                            <a:lumMod val="20000"/>
                            <a:lumOff val="80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F003F" w:rsidRDefault="007F003F" w:rsidP="003F45BF">
                            <w:pPr>
                              <w:spacing w:after="0"/>
                              <w:ind w:left="-170" w:right="-227"/>
                              <w:jc w:val="center"/>
                            </w:pPr>
                            <w:r w:rsidRPr="006F3338">
                              <w:rPr>
                                <w:rFonts w:hint="cs"/>
                                <w:color w:val="8064A2" w:themeColor="accent4"/>
                                <w:rtl/>
                              </w:rPr>
                              <w:t>الجر</w:t>
                            </w:r>
                            <w:r w:rsidRPr="003F45BF">
                              <w:rPr>
                                <w:rFonts w:hint="cs"/>
                                <w:color w:val="00B050"/>
                                <w:rtl/>
                              </w:rPr>
                              <w:t>: بالحرف أو بالإضافة أو بالتبعية، والبسملة شاهد على أنواع الجر الثلاثة (</w:t>
                            </w:r>
                            <w:r w:rsidRPr="003F45BF">
                              <w:rPr>
                                <w:rFonts w:hint="cs"/>
                                <w:color w:val="00B050"/>
                                <w:u w:val="single"/>
                                <w:rtl/>
                              </w:rPr>
                              <w:t>بسم الله الرحمن</w:t>
                            </w:r>
                            <w:r w:rsidRPr="003F45BF">
                              <w:rPr>
                                <w:rFonts w:hint="cs"/>
                                <w:color w:val="00B050"/>
                                <w:rtl/>
                              </w:rPr>
                              <w:t xml:space="preserve"> الرحيم)</w:t>
                            </w:r>
                            <w:r>
                              <w:rPr>
                                <w:rFonts w:hint="cs"/>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شكل بيضاوي 16" o:spid="_x0000_s1031" style="position:absolute;left:0;text-align:left;margin-left:372.25pt;margin-top:15.2pt;width:96.05pt;height:174.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" fillcolor="#dbe5f1 [660]" strokecolor="#4f81bd [3204]" strokeweight="2pt">
                <v:textbox>
                  <w:txbxContent>
                    <w:p w:rsidR="007F003F" w:rsidRDefault="007F003F" w:rsidP="003F45BF">
                      <w:pPr>
                        <w:spacing w:after="0"/>
                        <w:ind w:left="-170" w:right="-227"/>
                        <w:jc w:val="center"/>
                      </w:pPr>
                      <w:r w:rsidRPr="006F3338">
                        <w:rPr>
                          <w:rFonts w:hint="cs"/>
                          <w:color w:val="8064A2" w:themeColor="accent4"/>
                          <w:rtl/>
                        </w:rPr>
                        <w:t>الجر</w:t>
                      </w:r>
                      <w:r w:rsidRPr="003F45BF">
                        <w:rPr>
                          <w:rFonts w:hint="cs"/>
                          <w:color w:val="00B050"/>
                          <w:rtl/>
                        </w:rPr>
                        <w:t>: بالحرف أو بالإضافة أو بالتبعية، والبسملة شاهد على أنواع الجر الثلاثة (</w:t>
                      </w:r>
                      <w:r w:rsidRPr="003F45BF">
                        <w:rPr>
                          <w:rFonts w:hint="cs"/>
                          <w:color w:val="00B050"/>
                          <w:u w:val="single"/>
                          <w:rtl/>
                        </w:rPr>
                        <w:t>بسم الله الرحمن</w:t>
                      </w:r>
                      <w:r w:rsidRPr="003F45BF">
                        <w:rPr>
                          <w:rFonts w:hint="cs"/>
                          <w:color w:val="00B050"/>
                          <w:rtl/>
                        </w:rPr>
                        <w:t xml:space="preserve"> الرحيم)</w:t>
                      </w:r>
                      <w:r>
                        <w:rPr>
                          <w:rFonts w:hint="cs"/>
                          <w:rtl/>
                        </w:rPr>
                        <w:t>.</w:t>
                      </w:r>
                    </w:p>
                  </w:txbxContent>
                </v:textbox>
              </v:oval>
            </w:pict>
          </mc:Fallback>
        </mc:AlternateContent>
      </w:r>
      <w:r w:rsidR="003F45BF" w:rsidRPr="00B922E7">
        <w:rPr>
          <w:rFonts w:ascii="Sakkal Majalla" w:eastAsia="Times New Roman" w:hAnsi="Sakkal Majalla" w:cs="Sakkal Majalla"/>
          <w:noProof/>
          <w:color w:val="00B050"/>
          <w:sz w:val="20"/>
          <w:szCs w:val="20"/>
          <w:rtl/>
        </w:rPr>
        <mc:AlternateContent>
          <mc:Choice Requires="wps">
            <w:drawing>
              <wp:anchor distT="0" distB="0" distL="114300" distR="114300" simplePos="0" relativeHeight="251721728" behindDoc="0" locked="0" layoutInCell="1" allowOverlap="1" wp14:anchorId="6975E29A" wp14:editId="6A83198A">
                <wp:simplePos x="0" y="0"/>
                <wp:positionH relativeFrom="column">
                  <wp:posOffset>3351925</wp:posOffset>
                </wp:positionH>
                <wp:positionV relativeFrom="paragraph">
                  <wp:posOffset>39311</wp:posOffset>
                </wp:positionV>
                <wp:extent cx="1090369" cy="2374366"/>
                <wp:effectExtent l="0" t="0" r="14605" b="26035"/>
                <wp:wrapNone/>
                <wp:docPr id="17" name="شكل بيضاوي 17"/>
                <wp:cNvGraphicFramePr/>
                <a:graphic xmlns:a="http://schemas.openxmlformats.org/drawingml/2006/main">
                  <a:graphicData uri="http://schemas.microsoft.com/office/word/2010/wordprocessingShape">
                    <wps:wsp>
                      <wps:cNvSpPr/>
                      <wps:spPr>
                        <a:xfrm>
                          <a:off x="0" y="0"/>
                          <a:ext cx="1090369" cy="2374366"/>
                        </a:xfrm>
                        <a:prstGeom prst="ellipse">
                          <a:avLst/>
                        </a:prstGeom>
                        <a:solidFill>
                          <a:srgbClr val="4F81BD">
                            <a:lumMod val="20000"/>
                            <a:lumOff val="80000"/>
                          </a:srgbClr>
                        </a:solidFill>
                        <a:ln w="25400" cap="flat" cmpd="sng" algn="ctr">
                          <a:solidFill>
                            <a:srgbClr val="4F81BD"/>
                          </a:solidFill>
                          <a:prstDash val="solid"/>
                        </a:ln>
                        <a:effectLst/>
                      </wps:spPr>
                      <wps:txbx>
                        <w:txbxContent>
                          <w:p w:rsidR="007F003F" w:rsidRDefault="007F003F" w:rsidP="003F45BF">
                            <w:pPr>
                              <w:spacing w:after="0"/>
                              <w:ind w:left="-170" w:right="-170"/>
                              <w:jc w:val="center"/>
                            </w:pPr>
                            <w:r w:rsidRPr="006F3338">
                              <w:rPr>
                                <w:rFonts w:hint="cs"/>
                                <w:color w:val="8064A2" w:themeColor="accent4"/>
                                <w:rtl/>
                              </w:rPr>
                              <w:t>التنوين</w:t>
                            </w:r>
                            <w:r>
                              <w:rPr>
                                <w:rFonts w:hint="cs"/>
                                <w:color w:val="00B050"/>
                                <w:rtl/>
                              </w:rPr>
                              <w:t>: وهي نون ساكنة تلحق آخر الاسم المعرب نطقًا لا خطًا، مثل: هذا معلمٌ، رأيت معلمًا، سلمت على معلمٍ</w:t>
                            </w:r>
                            <w:r>
                              <w:rPr>
                                <w:rFonts w:hint="cs"/>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شكل بيضاوي 17" o:spid="_x0000_s1032" style="position:absolute;left:0;text-align:left;margin-left:263.95pt;margin-top:3.1pt;width:85.85pt;height:186.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" fillcolor="#dce6f2" strokecolor="#4f81bd" strokeweight="2pt">
                <v:textbox>
                  <w:txbxContent>
                    <w:p w:rsidR="007F003F" w:rsidRDefault="007F003F" w:rsidP="003F45BF">
                      <w:pPr>
                        <w:spacing w:after="0"/>
                        <w:ind w:left="-170" w:right="-170"/>
                        <w:jc w:val="center"/>
                      </w:pPr>
                      <w:r w:rsidRPr="006F3338">
                        <w:rPr>
                          <w:rFonts w:hint="cs"/>
                          <w:color w:val="8064A2" w:themeColor="accent4"/>
                          <w:rtl/>
                        </w:rPr>
                        <w:t>التنوين</w:t>
                      </w:r>
                      <w:r>
                        <w:rPr>
                          <w:rFonts w:hint="cs"/>
                          <w:color w:val="00B050"/>
                          <w:rtl/>
                        </w:rPr>
                        <w:t>: وهي نون ساكنة تلحق آخر الاسم المعرب نطقًا لا خطًا، مثل: هذا معلمٌ، رأيت معلمًا، سلمت على معلمٍ</w:t>
                      </w:r>
                      <w:r>
                        <w:rPr>
                          <w:rFonts w:hint="cs"/>
                          <w:rtl/>
                        </w:rPr>
                        <w:t>.</w:t>
                      </w:r>
                    </w:p>
                  </w:txbxContent>
                </v:textbox>
              </v:oval>
            </w:pict>
          </mc:Fallback>
        </mc:AlternateContent>
      </w:r>
    </w:p>
    <w:p w:rsidR="00CA5453" w:rsidRPr="00B922E7" w:rsidRDefault="00CA5453" w:rsidP="00734DAD">
      <w:pPr>
        <w:shd w:val="clear" w:color="auto" w:fill="FFFFFF"/>
        <w:spacing w:after="240" w:line="240" w:lineRule="auto"/>
        <w:rPr>
          <w:rFonts w:ascii="Sakkal Majalla" w:eastAsia="Times New Roman" w:hAnsi="Sakkal Majalla" w:cs="Sakkal Majalla"/>
          <w:color w:val="666666"/>
          <w:sz w:val="20"/>
          <w:szCs w:val="20"/>
          <w:rtl/>
        </w:rPr>
      </w:pPr>
    </w:p>
    <w:p w:rsidR="00CA5453" w:rsidRPr="00B922E7" w:rsidRDefault="00CA5453" w:rsidP="00734DAD">
      <w:pPr>
        <w:shd w:val="clear" w:color="auto" w:fill="FFFFFF"/>
        <w:spacing w:after="240" w:line="240" w:lineRule="auto"/>
        <w:rPr>
          <w:rFonts w:ascii="Sakkal Majalla" w:eastAsia="Times New Roman" w:hAnsi="Sakkal Majalla" w:cs="Sakkal Majalla"/>
          <w:color w:val="666666"/>
          <w:sz w:val="20"/>
          <w:szCs w:val="20"/>
          <w:rtl/>
        </w:rPr>
      </w:pPr>
    </w:p>
    <w:p w:rsidR="00CA5453" w:rsidRPr="00B922E7" w:rsidRDefault="00CA5453" w:rsidP="00734DAD">
      <w:pPr>
        <w:shd w:val="clear" w:color="auto" w:fill="FFFFFF"/>
        <w:spacing w:after="240" w:line="240" w:lineRule="auto"/>
        <w:rPr>
          <w:rFonts w:ascii="Sakkal Majalla" w:eastAsia="Times New Roman" w:hAnsi="Sakkal Majalla" w:cs="Sakkal Majalla"/>
          <w:color w:val="666666"/>
          <w:sz w:val="20"/>
          <w:szCs w:val="20"/>
          <w:rtl/>
        </w:rPr>
      </w:pPr>
    </w:p>
    <w:p w:rsidR="00CA5453" w:rsidRPr="00B922E7" w:rsidRDefault="00CA5453" w:rsidP="00734DAD">
      <w:pPr>
        <w:shd w:val="clear" w:color="auto" w:fill="FFFFFF"/>
        <w:spacing w:after="240" w:line="240" w:lineRule="auto"/>
        <w:rPr>
          <w:rFonts w:ascii="Sakkal Majalla" w:eastAsia="Times New Roman" w:hAnsi="Sakkal Majalla" w:cs="Sakkal Majalla"/>
          <w:color w:val="666666"/>
          <w:sz w:val="20"/>
          <w:szCs w:val="20"/>
          <w:rtl/>
        </w:rPr>
      </w:pPr>
    </w:p>
    <w:p w:rsidR="003F45BF" w:rsidRPr="00B922E7" w:rsidRDefault="003F45BF" w:rsidP="00734DAD">
      <w:pPr>
        <w:shd w:val="clear" w:color="auto" w:fill="FFFFFF"/>
        <w:spacing w:after="240" w:line="240" w:lineRule="auto"/>
        <w:rPr>
          <w:rFonts w:ascii="Sakkal Majalla" w:eastAsia="Times New Roman" w:hAnsi="Sakkal Majalla" w:cs="Sakkal Majalla"/>
          <w:color w:val="666666"/>
          <w:sz w:val="20"/>
          <w:szCs w:val="20"/>
          <w:rtl/>
        </w:rPr>
      </w:pPr>
    </w:p>
    <w:p w:rsidR="00614748" w:rsidRDefault="00614748" w:rsidP="003F45BF">
      <w:pPr>
        <w:shd w:val="clear" w:color="auto" w:fill="FFFFFF"/>
        <w:tabs>
          <w:tab w:val="left" w:pos="3006"/>
        </w:tabs>
        <w:spacing w:after="240" w:line="240" w:lineRule="auto"/>
        <w:rPr>
          <w:rFonts w:ascii="Sakkal Majalla" w:eastAsia="Times New Roman" w:hAnsi="Sakkal Majalla" w:cs="Sakkal Majalla"/>
          <w:color w:val="666666"/>
          <w:sz w:val="20"/>
          <w:szCs w:val="20"/>
          <w:rtl/>
        </w:rPr>
      </w:pPr>
    </w:p>
    <w:p w:rsidR="003F45BF" w:rsidRPr="00B922E7" w:rsidRDefault="003F45BF" w:rsidP="003F45BF">
      <w:pPr>
        <w:shd w:val="clear" w:color="auto" w:fill="FFFFFF"/>
        <w:tabs>
          <w:tab w:val="left" w:pos="3006"/>
        </w:tabs>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color w:val="666666"/>
          <w:sz w:val="20"/>
          <w:szCs w:val="20"/>
          <w:rtl/>
        </w:rPr>
        <w:tab/>
      </w:r>
    </w:p>
    <w:p w:rsidR="00614748" w:rsidRPr="00614748" w:rsidRDefault="00614748" w:rsidP="00734DAD">
      <w:pPr>
        <w:shd w:val="clear" w:color="auto" w:fill="FFFFFF"/>
        <w:spacing w:after="240" w:line="240" w:lineRule="auto"/>
        <w:rPr>
          <w:rFonts w:ascii="Sakkal Majalla" w:eastAsia="Times New Roman" w:hAnsi="Sakkal Majalla" w:cs="Sakkal Majalla"/>
          <w:b/>
          <w:bCs/>
          <w:color w:val="666666"/>
          <w:sz w:val="20"/>
          <w:szCs w:val="20"/>
          <w:rtl/>
        </w:rPr>
      </w:pPr>
      <w:r w:rsidRPr="00614748">
        <w:rPr>
          <w:rFonts w:ascii="Sakkal Majalla" w:eastAsia="Times New Roman" w:hAnsi="Sakkal Majalla" w:cs="Sakkal Majalla" w:hint="cs"/>
          <w:b/>
          <w:bCs/>
          <w:color w:val="666666"/>
          <w:sz w:val="20"/>
          <w:szCs w:val="20"/>
          <w:rtl/>
        </w:rPr>
        <w:t>علامات الاسم في صورة توضيحية أكثر</w:t>
      </w:r>
    </w:p>
    <w:p w:rsidR="002C4302" w:rsidRPr="00614748" w:rsidRDefault="00734DAD" w:rsidP="00614748">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color w:val="666666"/>
          <w:sz w:val="20"/>
          <w:szCs w:val="20"/>
          <w:rtl/>
        </w:rPr>
        <w:br/>
      </w:r>
      <w:r w:rsidR="00614748">
        <w:rPr>
          <w:rFonts w:ascii="Sakkal Majalla" w:eastAsia="Times New Roman" w:hAnsi="Sakkal Majalla" w:cs="Sakkal Majalla"/>
          <w:noProof/>
          <w:color w:val="666666"/>
          <w:sz w:val="20"/>
          <w:szCs w:val="20"/>
          <w:rtl/>
        </w:rPr>
        <w:drawing>
          <wp:inline distT="0" distB="0" distL="0" distR="0" wp14:anchorId="69974798" wp14:editId="6BA28F32">
            <wp:extent cx="5270752" cy="2174582"/>
            <wp:effectExtent l="0" t="0" r="6350" b="0"/>
            <wp:docPr id="120" name="صورة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علامات الاسم.jpg"/>
                    <pic:cNvPicPr/>
                  </pic:nvPicPr>
                  <pic:blipFill>
                    <a:blip r:embed="rId9">
                      <a:extLst>
                        <a:ext uri="{28A0092B-C50C-407E-A947-70E740481C1C}">
                          <a14:useLocalDpi xmlns:a14="http://schemas.microsoft.com/office/drawing/2010/main" val="0"/>
                        </a:ext>
                      </a:extLst>
                    </a:blip>
                    <a:stretch>
                      <a:fillRect/>
                    </a:stretch>
                  </pic:blipFill>
                  <pic:spPr>
                    <a:xfrm>
                      <a:off x="0" y="0"/>
                      <a:ext cx="5274310" cy="2176050"/>
                    </a:xfrm>
                    <a:prstGeom prst="rect">
                      <a:avLst/>
                    </a:prstGeom>
                  </pic:spPr>
                </pic:pic>
              </a:graphicData>
            </a:graphic>
          </wp:inline>
        </w:drawing>
      </w:r>
    </w:p>
    <w:p w:rsidR="00BD19D9" w:rsidRPr="00B922E7" w:rsidRDefault="00BD19D9" w:rsidP="00734DAD">
      <w:pPr>
        <w:shd w:val="clear" w:color="auto" w:fill="FFFFFF"/>
        <w:spacing w:after="0" w:line="240" w:lineRule="auto"/>
        <w:jc w:val="center"/>
        <w:rPr>
          <w:rFonts w:ascii="Sakkal Majalla" w:eastAsia="Times New Roman" w:hAnsi="Sakkal Majalla" w:cs="Sakkal Majalla"/>
          <w:color w:val="666666"/>
          <w:sz w:val="20"/>
          <w:szCs w:val="20"/>
          <w:rtl/>
        </w:rPr>
      </w:pPr>
    </w:p>
    <w:p w:rsidR="00BD19D9" w:rsidRPr="00B922E7" w:rsidRDefault="00BD19D9" w:rsidP="00734DAD">
      <w:pPr>
        <w:shd w:val="clear" w:color="auto" w:fill="FFFFFF"/>
        <w:spacing w:after="0" w:line="240" w:lineRule="auto"/>
        <w:jc w:val="center"/>
        <w:rPr>
          <w:rFonts w:ascii="Sakkal Majalla" w:eastAsia="Times New Roman" w:hAnsi="Sakkal Majalla" w:cs="Sakkal Majalla"/>
          <w:color w:val="666666"/>
          <w:sz w:val="20"/>
          <w:szCs w:val="20"/>
          <w:rtl/>
        </w:rPr>
      </w:pPr>
      <w:r w:rsidRPr="00B922E7">
        <w:rPr>
          <w:rFonts w:ascii="Sakkal Majalla" w:eastAsia="Times New Roman" w:hAnsi="Sakkal Majalla" w:cs="Sakkal Majalla"/>
          <w:noProof/>
          <w:color w:val="666666"/>
          <w:sz w:val="20"/>
          <w:szCs w:val="20"/>
          <w:rtl/>
        </w:rPr>
        <mc:AlternateContent>
          <mc:Choice Requires="wps">
            <w:drawing>
              <wp:anchor distT="0" distB="0" distL="114300" distR="114300" simplePos="0" relativeHeight="251731968" behindDoc="0" locked="0" layoutInCell="1" allowOverlap="1" wp14:anchorId="4277BD0B" wp14:editId="069C16C8">
                <wp:simplePos x="0" y="0"/>
                <wp:positionH relativeFrom="column">
                  <wp:posOffset>355387</wp:posOffset>
                </wp:positionH>
                <wp:positionV relativeFrom="paragraph">
                  <wp:posOffset>144065</wp:posOffset>
                </wp:positionV>
                <wp:extent cx="5025358" cy="391886"/>
                <wp:effectExtent l="0" t="0" r="23495" b="27305"/>
                <wp:wrapNone/>
                <wp:docPr id="27" name="مستطيل مستدير الزوايا 27"/>
                <wp:cNvGraphicFramePr/>
                <a:graphic xmlns:a="http://schemas.openxmlformats.org/drawingml/2006/main">
                  <a:graphicData uri="http://schemas.microsoft.com/office/word/2010/wordprocessingShape">
                    <wps:wsp>
                      <wps:cNvSpPr/>
                      <wps:spPr>
                        <a:xfrm>
                          <a:off x="0" y="0"/>
                          <a:ext cx="5025358" cy="391886"/>
                        </a:xfrm>
                        <a:prstGeom prst="roundRect">
                          <a:avLst/>
                        </a:prstGeom>
                        <a:solidFill>
                          <a:srgbClr val="4F81BD">
                            <a:lumMod val="20000"/>
                            <a:lumOff val="80000"/>
                          </a:srgbClr>
                        </a:solidFill>
                        <a:ln w="25400" cap="flat" cmpd="sng" algn="ctr">
                          <a:solidFill>
                            <a:srgbClr val="4F81BD"/>
                          </a:solidFill>
                          <a:prstDash val="solid"/>
                        </a:ln>
                        <a:effectLst/>
                      </wps:spPr>
                      <wps:txbx>
                        <w:txbxContent>
                          <w:p w:rsidR="007F003F" w:rsidRDefault="007F003F" w:rsidP="0030366E">
                            <w:pPr>
                              <w:jc w:val="center"/>
                              <w:rPr>
                                <w:color w:val="000000" w:themeColor="text1"/>
                                <w:rtl/>
                              </w:rPr>
                            </w:pPr>
                            <w:r>
                              <w:rPr>
                                <w:rFonts w:hint="cs"/>
                                <w:color w:val="000000" w:themeColor="text1"/>
                                <w:rtl/>
                              </w:rPr>
                              <w:t>2)- الفعل: هو ما يدل على حدوث شيء في زمان خاص مثل: كَتَبَ، يلعبُ.</w:t>
                            </w:r>
                          </w:p>
                          <w:p w:rsidR="007F003F" w:rsidRPr="00CA5453" w:rsidRDefault="007F003F" w:rsidP="00BD19D9">
                            <w:pPr>
                              <w:jc w:val="center"/>
                              <w:rPr>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7" o:spid="_x0000_s1033" style="position:absolute;left:0;text-align:left;margin-left:28pt;margin-top:11.35pt;width:395.7pt;height:30.8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" fillcolor="#dce6f2" strokecolor="#4f81bd" strokeweight="2pt">
                <v:textbox>
                  <w:txbxContent>
                    <w:p w:rsidR="007F003F" w:rsidRDefault="007F003F" w:rsidP="0030366E">
                      <w:pPr>
                        <w:jc w:val="center"/>
                        <w:rPr>
                          <w:color w:val="000000" w:themeColor="text1"/>
                          <w:rtl/>
                        </w:rPr>
                      </w:pPr>
                      <w:r>
                        <w:rPr>
                          <w:rFonts w:hint="cs"/>
                          <w:color w:val="000000" w:themeColor="text1"/>
                          <w:rtl/>
                        </w:rPr>
                        <w:t>2)- الفعل: هو ما يدل على حدوث شيء في زمان خاص مثل: كَتَبَ، يلعبُ.</w:t>
                      </w:r>
                    </w:p>
                    <w:p w:rsidR="007F003F" w:rsidRPr="00CA5453" w:rsidRDefault="007F003F" w:rsidP="00BD19D9">
                      <w:pPr>
                        <w:jc w:val="center"/>
                        <w:rPr>
                          <w:color w:val="000000" w:themeColor="text1"/>
                        </w:rPr>
                      </w:pPr>
                    </w:p>
                  </w:txbxContent>
                </v:textbox>
              </v:roundrect>
            </w:pict>
          </mc:Fallback>
        </mc:AlternateContent>
      </w:r>
    </w:p>
    <w:p w:rsidR="00BD19D9" w:rsidRPr="00B922E7" w:rsidRDefault="00BD19D9" w:rsidP="00734DAD">
      <w:pPr>
        <w:shd w:val="clear" w:color="auto" w:fill="FFFFFF"/>
        <w:spacing w:after="0" w:line="240" w:lineRule="auto"/>
        <w:jc w:val="center"/>
        <w:rPr>
          <w:rFonts w:ascii="Sakkal Majalla" w:eastAsia="Times New Roman" w:hAnsi="Sakkal Majalla" w:cs="Sakkal Majalla"/>
          <w:color w:val="666666"/>
          <w:sz w:val="20"/>
          <w:szCs w:val="20"/>
          <w:rtl/>
        </w:rPr>
      </w:pPr>
    </w:p>
    <w:p w:rsidR="00BD19D9" w:rsidRPr="00B922E7" w:rsidRDefault="00BD19D9" w:rsidP="00734DAD">
      <w:pPr>
        <w:shd w:val="clear" w:color="auto" w:fill="FFFFFF"/>
        <w:spacing w:after="0" w:line="240" w:lineRule="auto"/>
        <w:jc w:val="center"/>
        <w:rPr>
          <w:rFonts w:ascii="Sakkal Majalla" w:eastAsia="Times New Roman" w:hAnsi="Sakkal Majalla" w:cs="Sakkal Majalla"/>
          <w:color w:val="666666"/>
          <w:sz w:val="20"/>
          <w:szCs w:val="20"/>
          <w:rtl/>
        </w:rPr>
      </w:pPr>
    </w:p>
    <w:p w:rsidR="00BD19D9" w:rsidRPr="00B922E7" w:rsidRDefault="00BD19D9" w:rsidP="00734DAD">
      <w:pPr>
        <w:shd w:val="clear" w:color="auto" w:fill="FFFFFF"/>
        <w:spacing w:after="0" w:line="240" w:lineRule="auto"/>
        <w:jc w:val="center"/>
        <w:rPr>
          <w:rFonts w:ascii="Sakkal Majalla" w:eastAsia="Times New Roman" w:hAnsi="Sakkal Majalla" w:cs="Sakkal Majalla"/>
          <w:color w:val="666666"/>
          <w:sz w:val="20"/>
          <w:szCs w:val="20"/>
          <w:rtl/>
        </w:rPr>
      </w:pPr>
      <w:r w:rsidRPr="00B922E7">
        <w:rPr>
          <w:rFonts w:ascii="Sakkal Majalla" w:eastAsia="Times New Roman" w:hAnsi="Sakkal Majalla" w:cs="Sakkal Majalla"/>
          <w:noProof/>
          <w:color w:val="666666"/>
          <w:sz w:val="20"/>
          <w:szCs w:val="20"/>
          <w:rtl/>
        </w:rPr>
        <mc:AlternateContent>
          <mc:Choice Requires="wps">
            <w:drawing>
              <wp:anchor distT="0" distB="0" distL="114300" distR="114300" simplePos="0" relativeHeight="251732992" behindDoc="0" locked="0" layoutInCell="1" allowOverlap="1" wp14:anchorId="2D22AA95" wp14:editId="25F6EB40">
                <wp:simplePos x="0" y="0"/>
                <wp:positionH relativeFrom="column">
                  <wp:posOffset>2299447</wp:posOffset>
                </wp:positionH>
                <wp:positionV relativeFrom="paragraph">
                  <wp:posOffset>3820</wp:posOffset>
                </wp:positionV>
                <wp:extent cx="1214077" cy="1121869"/>
                <wp:effectExtent l="19050" t="0" r="43815" b="40640"/>
                <wp:wrapNone/>
                <wp:docPr id="28" name="سهم للأسفل 28"/>
                <wp:cNvGraphicFramePr/>
                <a:graphic xmlns:a="http://schemas.openxmlformats.org/drawingml/2006/main">
                  <a:graphicData uri="http://schemas.microsoft.com/office/word/2010/wordprocessingShape">
                    <wps:wsp>
                      <wps:cNvSpPr/>
                      <wps:spPr>
                        <a:xfrm>
                          <a:off x="0" y="0"/>
                          <a:ext cx="1214077" cy="1121869"/>
                        </a:xfrm>
                        <a:prstGeom prst="downArrow">
                          <a:avLst/>
                        </a:prstGeom>
                        <a:solidFill>
                          <a:schemeClr val="accent1">
                            <a:lumMod val="20000"/>
                            <a:lumOff val="80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F003F" w:rsidRPr="00BD19D9" w:rsidRDefault="007F003F" w:rsidP="00BD19D9">
                            <w:pPr>
                              <w:jc w:val="center"/>
                              <w:rPr>
                                <w:b/>
                                <w:bCs/>
                              </w:rPr>
                            </w:pPr>
                            <w:r w:rsidRPr="00BD19D9">
                              <w:rPr>
                                <w:rFonts w:hint="cs"/>
                                <w:b/>
                                <w:bCs/>
                                <w:color w:val="FF0000"/>
                                <w:rtl/>
                              </w:rPr>
                              <w:t>علامات الفعل: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سهم للأسفل 28" o:spid="_x0000_s1034" type="#_x0000_t67" style="position:absolute;left:0;text-align:left;margin-left:181.05pt;margin-top:.3pt;width:95.6pt;height:88.35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" adj="10800" fillcolor="#dbe5f1 [660]" strokecolor="#4f81bd [3204]" strokeweight="2pt">
                <v:textbox>
                  <w:txbxContent>
                    <w:p w:rsidR="007F003F" w:rsidRPr="00BD19D9" w:rsidRDefault="007F003F" w:rsidP="00BD19D9">
                      <w:pPr>
                        <w:jc w:val="center"/>
                        <w:rPr>
                          <w:b/>
                          <w:bCs/>
                        </w:rPr>
                      </w:pPr>
                      <w:r w:rsidRPr="00BD19D9">
                        <w:rPr>
                          <w:rFonts w:hint="cs"/>
                          <w:b/>
                          <w:bCs/>
                          <w:color w:val="FF0000"/>
                          <w:rtl/>
                        </w:rPr>
                        <w:t>علامات الفعل:</w:t>
                      </w:r>
                    </w:p>
                  </w:txbxContent>
                </v:textbox>
              </v:shape>
            </w:pict>
          </mc:Fallback>
        </mc:AlternateContent>
      </w:r>
    </w:p>
    <w:p w:rsidR="00BD19D9" w:rsidRPr="00B922E7" w:rsidRDefault="00BD19D9" w:rsidP="00734DAD">
      <w:pPr>
        <w:shd w:val="clear" w:color="auto" w:fill="FFFFFF"/>
        <w:spacing w:after="0" w:line="240" w:lineRule="auto"/>
        <w:jc w:val="center"/>
        <w:rPr>
          <w:rFonts w:ascii="Sakkal Majalla" w:eastAsia="Times New Roman" w:hAnsi="Sakkal Majalla" w:cs="Sakkal Majalla"/>
          <w:color w:val="666666"/>
          <w:sz w:val="20"/>
          <w:szCs w:val="20"/>
          <w:rtl/>
        </w:rPr>
      </w:pPr>
    </w:p>
    <w:p w:rsidR="00BD19D9" w:rsidRPr="00B922E7" w:rsidRDefault="00BD19D9" w:rsidP="00734DAD">
      <w:pPr>
        <w:shd w:val="clear" w:color="auto" w:fill="FFFFFF"/>
        <w:spacing w:after="0" w:line="240" w:lineRule="auto"/>
        <w:jc w:val="center"/>
        <w:rPr>
          <w:rFonts w:ascii="Sakkal Majalla" w:eastAsia="Times New Roman" w:hAnsi="Sakkal Majalla" w:cs="Sakkal Majalla"/>
          <w:color w:val="666666"/>
          <w:sz w:val="20"/>
          <w:szCs w:val="20"/>
          <w:rtl/>
        </w:rPr>
      </w:pPr>
    </w:p>
    <w:p w:rsidR="00BD19D9" w:rsidRPr="00B922E7" w:rsidRDefault="002C4302" w:rsidP="00734DAD">
      <w:pPr>
        <w:shd w:val="clear" w:color="auto" w:fill="FFFFFF"/>
        <w:spacing w:after="0" w:line="240" w:lineRule="auto"/>
        <w:jc w:val="center"/>
        <w:rPr>
          <w:rFonts w:ascii="Sakkal Majalla" w:eastAsia="Times New Roman" w:hAnsi="Sakkal Majalla" w:cs="Sakkal Majalla"/>
          <w:color w:val="666666"/>
          <w:sz w:val="20"/>
          <w:szCs w:val="20"/>
          <w:rtl/>
        </w:rPr>
      </w:pPr>
      <w:r w:rsidRPr="00B922E7">
        <w:rPr>
          <w:rFonts w:ascii="Sakkal Majalla" w:eastAsia="Times New Roman" w:hAnsi="Sakkal Majalla" w:cs="Sakkal Majalla"/>
          <w:noProof/>
          <w:color w:val="666666"/>
          <w:sz w:val="20"/>
          <w:szCs w:val="20"/>
          <w:rtl/>
        </w:rPr>
        <mc:AlternateContent>
          <mc:Choice Requires="wps">
            <w:drawing>
              <wp:anchor distT="0" distB="0" distL="114300" distR="114300" simplePos="0" relativeHeight="251739136" behindDoc="0" locked="0" layoutInCell="1" allowOverlap="1" wp14:anchorId="740B66BB" wp14:editId="7470FC9B">
                <wp:simplePos x="0" y="0"/>
                <wp:positionH relativeFrom="column">
                  <wp:posOffset>3512185</wp:posOffset>
                </wp:positionH>
                <wp:positionV relativeFrom="paragraph">
                  <wp:posOffset>29845</wp:posOffset>
                </wp:positionV>
                <wp:extent cx="930275" cy="445770"/>
                <wp:effectExtent l="38100" t="38100" r="60325" b="144780"/>
                <wp:wrapNone/>
                <wp:docPr id="32" name="رابط بشكل مرفق 32"/>
                <wp:cNvGraphicFramePr/>
                <a:graphic xmlns:a="http://schemas.openxmlformats.org/drawingml/2006/main">
                  <a:graphicData uri="http://schemas.microsoft.com/office/word/2010/wordprocessingShape">
                    <wps:wsp>
                      <wps:cNvCnPr/>
                      <wps:spPr>
                        <a:xfrm>
                          <a:off x="0" y="0"/>
                          <a:ext cx="930275" cy="445770"/>
                        </a:xfrm>
                        <a:prstGeom prst="bentConnector3">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رابط بشكل مرفق 32" o:spid="_x0000_s1026" type="#_x0000_t34" style="position:absolute;left:0;text-align:left;margin-left:276.55pt;margin-top:2.35pt;width:73.25pt;height:35.1pt;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" strokecolor="#4f81bd [3204]" strokeweight="2pt">
                <v:stroke endarrow="open"/>
                <v:shadow on="t" color="black" opacity="24903f" origin=",.5" offset="0,.55556mm"/>
              </v:shape>
            </w:pict>
          </mc:Fallback>
        </mc:AlternateContent>
      </w:r>
      <w:r w:rsidRPr="00B922E7">
        <w:rPr>
          <w:rFonts w:ascii="Sakkal Majalla" w:eastAsia="Times New Roman" w:hAnsi="Sakkal Majalla" w:cs="Sakkal Majalla"/>
          <w:noProof/>
          <w:color w:val="666666"/>
          <w:sz w:val="20"/>
          <w:szCs w:val="20"/>
          <w:rtl/>
        </w:rPr>
        <mc:AlternateContent>
          <mc:Choice Requires="wps">
            <w:drawing>
              <wp:anchor distT="0" distB="0" distL="114300" distR="114300" simplePos="0" relativeHeight="251740160" behindDoc="0" locked="0" layoutInCell="1" allowOverlap="1" wp14:anchorId="2A014580" wp14:editId="0DD3FF91">
                <wp:simplePos x="0" y="0"/>
                <wp:positionH relativeFrom="column">
                  <wp:posOffset>1292225</wp:posOffset>
                </wp:positionH>
                <wp:positionV relativeFrom="paragraph">
                  <wp:posOffset>30480</wp:posOffset>
                </wp:positionV>
                <wp:extent cx="1014095" cy="445770"/>
                <wp:effectExtent l="57150" t="38100" r="52705" b="144780"/>
                <wp:wrapNone/>
                <wp:docPr id="34" name="رابط بشكل مرفق 34"/>
                <wp:cNvGraphicFramePr/>
                <a:graphic xmlns:a="http://schemas.openxmlformats.org/drawingml/2006/main">
                  <a:graphicData uri="http://schemas.microsoft.com/office/word/2010/wordprocessingShape">
                    <wps:wsp>
                      <wps:cNvCnPr/>
                      <wps:spPr>
                        <a:xfrm flipH="1">
                          <a:off x="0" y="0"/>
                          <a:ext cx="1014095" cy="445770"/>
                        </a:xfrm>
                        <a:prstGeom prst="bentConnector3">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رابط بشكل مرفق 34" o:spid="_x0000_s1026" type="#_x0000_t34" style="position:absolute;left:0;text-align:left;margin-left:101.75pt;margin-top:2.4pt;width:79.85pt;height:35.1pt;flip:x;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" strokecolor="#4f81bd [3204]" strokeweight="2pt">
                <v:stroke endarrow="open"/>
                <v:shadow on="t" color="black" opacity="24903f" origin=",.5" offset="0,.55556mm"/>
              </v:shape>
            </w:pict>
          </mc:Fallback>
        </mc:AlternateContent>
      </w:r>
      <w:r w:rsidR="0030366E" w:rsidRPr="00B922E7">
        <w:rPr>
          <w:rFonts w:ascii="Sakkal Majalla" w:eastAsia="Times New Roman" w:hAnsi="Sakkal Majalla" w:cs="Sakkal Majalla"/>
          <w:noProof/>
          <w:color w:val="666666"/>
          <w:sz w:val="20"/>
          <w:szCs w:val="20"/>
          <w:rtl/>
        </w:rPr>
        <mc:AlternateContent>
          <mc:Choice Requires="wps">
            <w:drawing>
              <wp:anchor distT="0" distB="0" distL="114300" distR="114300" simplePos="0" relativeHeight="251738112" behindDoc="0" locked="0" layoutInCell="1" allowOverlap="1" wp14:anchorId="2A1EF42D" wp14:editId="008A3BD1">
                <wp:simplePos x="0" y="0"/>
                <wp:positionH relativeFrom="column">
                  <wp:posOffset>354965</wp:posOffset>
                </wp:positionH>
                <wp:positionV relativeFrom="paragraph">
                  <wp:posOffset>75565</wp:posOffset>
                </wp:positionV>
                <wp:extent cx="990600" cy="2366645"/>
                <wp:effectExtent l="0" t="0" r="19050" b="14605"/>
                <wp:wrapNone/>
                <wp:docPr id="31" name="شكل بيضاوي 31"/>
                <wp:cNvGraphicFramePr/>
                <a:graphic xmlns:a="http://schemas.openxmlformats.org/drawingml/2006/main">
                  <a:graphicData uri="http://schemas.microsoft.com/office/word/2010/wordprocessingShape">
                    <wps:wsp>
                      <wps:cNvSpPr/>
                      <wps:spPr>
                        <a:xfrm>
                          <a:off x="0" y="0"/>
                          <a:ext cx="990600" cy="2366645"/>
                        </a:xfrm>
                        <a:prstGeom prst="ellipse">
                          <a:avLst/>
                        </a:prstGeom>
                        <a:solidFill>
                          <a:srgbClr val="4F81BD">
                            <a:lumMod val="20000"/>
                            <a:lumOff val="80000"/>
                          </a:srgbClr>
                        </a:solidFill>
                        <a:ln w="25400" cap="flat" cmpd="sng" algn="ctr">
                          <a:solidFill>
                            <a:srgbClr val="4F81BD"/>
                          </a:solidFill>
                          <a:prstDash val="solid"/>
                        </a:ln>
                        <a:effectLst/>
                      </wps:spPr>
                      <wps:txbx>
                        <w:txbxContent>
                          <w:p w:rsidR="007F003F" w:rsidRPr="0030366E" w:rsidRDefault="007F003F" w:rsidP="0030366E">
                            <w:pPr>
                              <w:spacing w:after="0"/>
                              <w:ind w:left="-227" w:right="-113"/>
                              <w:jc w:val="center"/>
                              <w:rPr>
                                <w:color w:val="00B050"/>
                                <w:rtl/>
                              </w:rPr>
                            </w:pPr>
                            <w:r w:rsidRPr="0030366E">
                              <w:rPr>
                                <w:rFonts w:hint="cs"/>
                                <w:color w:val="00B050"/>
                                <w:rtl/>
                              </w:rPr>
                              <w:t>الأمر:</w:t>
                            </w:r>
                          </w:p>
                          <w:p w:rsidR="007F003F" w:rsidRPr="0030366E" w:rsidRDefault="007F003F" w:rsidP="0030366E">
                            <w:pPr>
                              <w:spacing w:after="0"/>
                              <w:ind w:left="-227" w:right="-113"/>
                              <w:jc w:val="center"/>
                              <w:rPr>
                                <w:color w:val="00B050"/>
                                <w:rtl/>
                              </w:rPr>
                            </w:pPr>
                            <w:r w:rsidRPr="0030366E">
                              <w:rPr>
                                <w:rFonts w:hint="cs"/>
                                <w:color w:val="00B050"/>
                                <w:rtl/>
                              </w:rPr>
                              <w:t>1-الاتصال بياء المخاطبة، مثل اذهبي، اشربي.</w:t>
                            </w:r>
                          </w:p>
                          <w:p w:rsidR="007F003F" w:rsidRPr="0030366E" w:rsidRDefault="007F003F" w:rsidP="0030366E">
                            <w:pPr>
                              <w:ind w:left="-227" w:right="-113"/>
                              <w:jc w:val="center"/>
                              <w:rPr>
                                <w:color w:val="92D050"/>
                              </w:rPr>
                            </w:pPr>
                            <w:r w:rsidRPr="0030366E">
                              <w:rPr>
                                <w:rFonts w:hint="cs"/>
                                <w:color w:val="00B050"/>
                                <w:rtl/>
                              </w:rPr>
                              <w:t>2-الاتصال بنون التوكيد، مثل: اذهبنَّ، اشكرن</w:t>
                            </w:r>
                            <w:r w:rsidRPr="0030366E">
                              <w:rPr>
                                <w:rFonts w:hint="cs"/>
                                <w:color w:val="92D050"/>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شكل بيضاوي 31" o:spid="_x0000_s1035" style="position:absolute;left:0;text-align:left;margin-left:27.95pt;margin-top:5.95pt;width:78pt;height:186.3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" fillcolor="#dce6f2" strokecolor="#4f81bd" strokeweight="2pt">
                <v:textbox>
                  <w:txbxContent>
                    <w:p w:rsidR="007F003F" w:rsidRPr="0030366E" w:rsidRDefault="007F003F" w:rsidP="0030366E">
                      <w:pPr>
                        <w:spacing w:after="0"/>
                        <w:ind w:left="-227" w:right="-113"/>
                        <w:jc w:val="center"/>
                        <w:rPr>
                          <w:color w:val="00B050"/>
                          <w:rtl/>
                        </w:rPr>
                      </w:pPr>
                      <w:r w:rsidRPr="0030366E">
                        <w:rPr>
                          <w:rFonts w:hint="cs"/>
                          <w:color w:val="00B050"/>
                          <w:rtl/>
                        </w:rPr>
                        <w:t>الأمر:</w:t>
                      </w:r>
                    </w:p>
                    <w:p w:rsidR="007F003F" w:rsidRPr="0030366E" w:rsidRDefault="007F003F" w:rsidP="0030366E">
                      <w:pPr>
                        <w:spacing w:after="0"/>
                        <w:ind w:left="-227" w:right="-113"/>
                        <w:jc w:val="center"/>
                        <w:rPr>
                          <w:color w:val="00B050"/>
                          <w:rtl/>
                        </w:rPr>
                      </w:pPr>
                      <w:r w:rsidRPr="0030366E">
                        <w:rPr>
                          <w:rFonts w:hint="cs"/>
                          <w:color w:val="00B050"/>
                          <w:rtl/>
                        </w:rPr>
                        <w:t>1-الاتصال بياء المخاطبة، مثل اذهبي، اشربي.</w:t>
                      </w:r>
                    </w:p>
                    <w:p w:rsidR="007F003F" w:rsidRPr="0030366E" w:rsidRDefault="007F003F" w:rsidP="0030366E">
                      <w:pPr>
                        <w:ind w:left="-227" w:right="-113"/>
                        <w:jc w:val="center"/>
                        <w:rPr>
                          <w:color w:val="92D050"/>
                        </w:rPr>
                      </w:pPr>
                      <w:r w:rsidRPr="0030366E">
                        <w:rPr>
                          <w:rFonts w:hint="cs"/>
                          <w:color w:val="00B050"/>
                          <w:rtl/>
                        </w:rPr>
                        <w:t>2-الاتصال بنون التوكيد، مثل: اذهبنَّ، اشكرن</w:t>
                      </w:r>
                      <w:r w:rsidRPr="0030366E">
                        <w:rPr>
                          <w:rFonts w:hint="cs"/>
                          <w:color w:val="92D050"/>
                          <w:rtl/>
                        </w:rPr>
                        <w:t>.</w:t>
                      </w:r>
                    </w:p>
                  </w:txbxContent>
                </v:textbox>
              </v:oval>
            </w:pict>
          </mc:Fallback>
        </mc:AlternateContent>
      </w:r>
      <w:r w:rsidR="00BD19D9" w:rsidRPr="00B922E7">
        <w:rPr>
          <w:rFonts w:ascii="Sakkal Majalla" w:eastAsia="Times New Roman" w:hAnsi="Sakkal Majalla" w:cs="Sakkal Majalla"/>
          <w:noProof/>
          <w:color w:val="666666"/>
          <w:sz w:val="20"/>
          <w:szCs w:val="20"/>
          <w:rtl/>
        </w:rPr>
        <mc:AlternateContent>
          <mc:Choice Requires="wps">
            <w:drawing>
              <wp:anchor distT="0" distB="0" distL="114300" distR="114300" simplePos="0" relativeHeight="251734016" behindDoc="0" locked="0" layoutInCell="1" allowOverlap="1" wp14:anchorId="6663D698" wp14:editId="1F2C6222">
                <wp:simplePos x="0" y="0"/>
                <wp:positionH relativeFrom="column">
                  <wp:posOffset>4343400</wp:posOffset>
                </wp:positionH>
                <wp:positionV relativeFrom="paragraph">
                  <wp:posOffset>76413</wp:posOffset>
                </wp:positionV>
                <wp:extent cx="991123" cy="2282158"/>
                <wp:effectExtent l="0" t="0" r="19050" b="23495"/>
                <wp:wrapNone/>
                <wp:docPr id="29" name="شكل بيضاوي 29"/>
                <wp:cNvGraphicFramePr/>
                <a:graphic xmlns:a="http://schemas.openxmlformats.org/drawingml/2006/main">
                  <a:graphicData uri="http://schemas.microsoft.com/office/word/2010/wordprocessingShape">
                    <wps:wsp>
                      <wps:cNvSpPr/>
                      <wps:spPr>
                        <a:xfrm>
                          <a:off x="0" y="0"/>
                          <a:ext cx="991123" cy="2282158"/>
                        </a:xfrm>
                        <a:prstGeom prst="ellipse">
                          <a:avLst/>
                        </a:prstGeom>
                        <a:solidFill>
                          <a:schemeClr val="accent1">
                            <a:lumMod val="20000"/>
                            <a:lumOff val="80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F003F" w:rsidRPr="0030366E" w:rsidRDefault="007F003F" w:rsidP="0030366E">
                            <w:pPr>
                              <w:spacing w:after="0"/>
                              <w:ind w:left="-170" w:right="-113"/>
                              <w:jc w:val="center"/>
                              <w:rPr>
                                <w:color w:val="00B050"/>
                                <w:rtl/>
                              </w:rPr>
                            </w:pPr>
                            <w:r w:rsidRPr="0030366E">
                              <w:rPr>
                                <w:rFonts w:hint="cs"/>
                                <w:color w:val="00B050"/>
                                <w:rtl/>
                              </w:rPr>
                              <w:t>الماضي:</w:t>
                            </w:r>
                          </w:p>
                          <w:p w:rsidR="007F003F" w:rsidRPr="0030366E" w:rsidRDefault="007F003F" w:rsidP="0030366E">
                            <w:pPr>
                              <w:spacing w:after="0"/>
                              <w:ind w:left="-170" w:right="-113"/>
                              <w:jc w:val="center"/>
                              <w:rPr>
                                <w:color w:val="00B050"/>
                                <w:rtl/>
                              </w:rPr>
                            </w:pPr>
                            <w:r w:rsidRPr="0030366E">
                              <w:rPr>
                                <w:rFonts w:hint="cs"/>
                                <w:color w:val="00B050"/>
                                <w:rtl/>
                              </w:rPr>
                              <w:t>1-اسناده لتاء الفاعل، مثل: أكلتُ الطعام.</w:t>
                            </w:r>
                          </w:p>
                          <w:p w:rsidR="007F003F" w:rsidRDefault="007F003F" w:rsidP="0030366E">
                            <w:pPr>
                              <w:spacing w:after="0"/>
                              <w:ind w:left="-170" w:right="-113"/>
                              <w:jc w:val="center"/>
                            </w:pPr>
                            <w:r w:rsidRPr="0030366E">
                              <w:rPr>
                                <w:rFonts w:hint="cs"/>
                                <w:color w:val="00B050"/>
                                <w:rtl/>
                              </w:rPr>
                              <w:t>2-اتصاله بتاء التأنيث، مثل: ذهبت سلمى إلى المدرسة</w:t>
                            </w:r>
                            <w:r>
                              <w:rPr>
                                <w:rFonts w:hint="cs"/>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شكل بيضاوي 29" o:spid="_x0000_s1036" style="position:absolute;left:0;text-align:left;margin-left:342pt;margin-top:6pt;width:78.05pt;height:179.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" fillcolor="#dbe5f1 [660]" strokecolor="#4f81bd [3204]" strokeweight="2pt">
                <v:textbox>
                  <w:txbxContent>
                    <w:p w:rsidR="007F003F" w:rsidRPr="0030366E" w:rsidRDefault="007F003F" w:rsidP="0030366E">
                      <w:pPr>
                        <w:spacing w:after="0"/>
                        <w:ind w:left="-170" w:right="-113"/>
                        <w:jc w:val="center"/>
                        <w:rPr>
                          <w:color w:val="00B050"/>
                          <w:rtl/>
                        </w:rPr>
                      </w:pPr>
                      <w:r w:rsidRPr="0030366E">
                        <w:rPr>
                          <w:rFonts w:hint="cs"/>
                          <w:color w:val="00B050"/>
                          <w:rtl/>
                        </w:rPr>
                        <w:t>الماضي:</w:t>
                      </w:r>
                    </w:p>
                    <w:p w:rsidR="007F003F" w:rsidRPr="0030366E" w:rsidRDefault="007F003F" w:rsidP="0030366E">
                      <w:pPr>
                        <w:spacing w:after="0"/>
                        <w:ind w:left="-170" w:right="-113"/>
                        <w:jc w:val="center"/>
                        <w:rPr>
                          <w:color w:val="00B050"/>
                          <w:rtl/>
                        </w:rPr>
                      </w:pPr>
                      <w:r w:rsidRPr="0030366E">
                        <w:rPr>
                          <w:rFonts w:hint="cs"/>
                          <w:color w:val="00B050"/>
                          <w:rtl/>
                        </w:rPr>
                        <w:t>1-اسناده لتاء الفاعل، مثل: أكلتُ الطعام.</w:t>
                      </w:r>
                    </w:p>
                    <w:p w:rsidR="007F003F" w:rsidRDefault="007F003F" w:rsidP="0030366E">
                      <w:pPr>
                        <w:spacing w:after="0"/>
                        <w:ind w:left="-170" w:right="-113"/>
                        <w:jc w:val="center"/>
                      </w:pPr>
                      <w:r w:rsidRPr="0030366E">
                        <w:rPr>
                          <w:rFonts w:hint="cs"/>
                          <w:color w:val="00B050"/>
                          <w:rtl/>
                        </w:rPr>
                        <w:t>2-اتصاله بتاء التأنيث، مثل: ذهبت سلمى إلى المدرسة</w:t>
                      </w:r>
                      <w:r>
                        <w:rPr>
                          <w:rFonts w:hint="cs"/>
                          <w:rtl/>
                        </w:rPr>
                        <w:t>.</w:t>
                      </w:r>
                    </w:p>
                  </w:txbxContent>
                </v:textbox>
              </v:oval>
            </w:pict>
          </mc:Fallback>
        </mc:AlternateContent>
      </w:r>
    </w:p>
    <w:p w:rsidR="00BD19D9" w:rsidRPr="00B922E7" w:rsidRDefault="00BD19D9" w:rsidP="00734DAD">
      <w:pPr>
        <w:shd w:val="clear" w:color="auto" w:fill="FFFFFF"/>
        <w:spacing w:after="0" w:line="240" w:lineRule="auto"/>
        <w:jc w:val="center"/>
        <w:rPr>
          <w:rFonts w:ascii="Sakkal Majalla" w:eastAsia="Times New Roman" w:hAnsi="Sakkal Majalla" w:cs="Sakkal Majalla"/>
          <w:color w:val="666666"/>
          <w:sz w:val="20"/>
          <w:szCs w:val="20"/>
          <w:rtl/>
        </w:rPr>
      </w:pPr>
    </w:p>
    <w:p w:rsidR="00BD19D9" w:rsidRPr="00B922E7" w:rsidRDefault="00BD19D9" w:rsidP="00734DAD">
      <w:pPr>
        <w:shd w:val="clear" w:color="auto" w:fill="FFFFFF"/>
        <w:spacing w:after="0" w:line="240" w:lineRule="auto"/>
        <w:jc w:val="center"/>
        <w:rPr>
          <w:rFonts w:ascii="Sakkal Majalla" w:eastAsia="Times New Roman" w:hAnsi="Sakkal Majalla" w:cs="Sakkal Majalla"/>
          <w:color w:val="666666"/>
          <w:sz w:val="20"/>
          <w:szCs w:val="20"/>
          <w:rtl/>
        </w:rPr>
      </w:pPr>
    </w:p>
    <w:p w:rsidR="00BD19D9" w:rsidRPr="00B922E7" w:rsidRDefault="00BD19D9" w:rsidP="00734DAD">
      <w:pPr>
        <w:shd w:val="clear" w:color="auto" w:fill="FFFFFF"/>
        <w:spacing w:after="0" w:line="240" w:lineRule="auto"/>
        <w:jc w:val="center"/>
        <w:rPr>
          <w:rFonts w:ascii="Sakkal Majalla" w:eastAsia="Times New Roman" w:hAnsi="Sakkal Majalla" w:cs="Sakkal Majalla"/>
          <w:color w:val="666666"/>
          <w:sz w:val="20"/>
          <w:szCs w:val="20"/>
          <w:rtl/>
        </w:rPr>
      </w:pPr>
      <w:r w:rsidRPr="00B922E7">
        <w:rPr>
          <w:rFonts w:ascii="Sakkal Majalla" w:eastAsia="Times New Roman" w:hAnsi="Sakkal Majalla" w:cs="Sakkal Majalla"/>
          <w:noProof/>
          <w:color w:val="666666"/>
          <w:sz w:val="20"/>
          <w:szCs w:val="20"/>
          <w:rtl/>
        </w:rPr>
        <mc:AlternateContent>
          <mc:Choice Requires="wps">
            <w:drawing>
              <wp:anchor distT="0" distB="0" distL="114300" distR="114300" simplePos="0" relativeHeight="251736064" behindDoc="0" locked="0" layoutInCell="1" allowOverlap="1" wp14:anchorId="04BD6ED3" wp14:editId="7251382A">
                <wp:simplePos x="0" y="0"/>
                <wp:positionH relativeFrom="column">
                  <wp:posOffset>2007454</wp:posOffset>
                </wp:positionH>
                <wp:positionV relativeFrom="paragraph">
                  <wp:posOffset>60885</wp:posOffset>
                </wp:positionV>
                <wp:extent cx="1775012" cy="2220686"/>
                <wp:effectExtent l="0" t="0" r="15875" b="27305"/>
                <wp:wrapNone/>
                <wp:docPr id="30" name="شكل بيضاوي 30"/>
                <wp:cNvGraphicFramePr/>
                <a:graphic xmlns:a="http://schemas.openxmlformats.org/drawingml/2006/main">
                  <a:graphicData uri="http://schemas.microsoft.com/office/word/2010/wordprocessingShape">
                    <wps:wsp>
                      <wps:cNvSpPr/>
                      <wps:spPr>
                        <a:xfrm>
                          <a:off x="0" y="0"/>
                          <a:ext cx="1775012" cy="2220686"/>
                        </a:xfrm>
                        <a:prstGeom prst="ellipse">
                          <a:avLst/>
                        </a:prstGeom>
                        <a:solidFill>
                          <a:srgbClr val="4F81BD">
                            <a:lumMod val="20000"/>
                            <a:lumOff val="80000"/>
                          </a:srgbClr>
                        </a:solidFill>
                        <a:ln w="25400" cap="flat" cmpd="sng" algn="ctr">
                          <a:solidFill>
                            <a:srgbClr val="4F81BD"/>
                          </a:solidFill>
                          <a:prstDash val="solid"/>
                        </a:ln>
                        <a:effectLst/>
                      </wps:spPr>
                      <wps:txbx>
                        <w:txbxContent>
                          <w:p w:rsidR="007F003F" w:rsidRPr="0030366E" w:rsidRDefault="007F003F" w:rsidP="0030366E">
                            <w:pPr>
                              <w:jc w:val="center"/>
                              <w:rPr>
                                <w:color w:val="00B050"/>
                                <w:rtl/>
                              </w:rPr>
                            </w:pPr>
                            <w:r w:rsidRPr="0030366E">
                              <w:rPr>
                                <w:rFonts w:hint="cs"/>
                                <w:color w:val="00B050"/>
                                <w:rtl/>
                              </w:rPr>
                              <w:t>المضارع:</w:t>
                            </w:r>
                          </w:p>
                          <w:p w:rsidR="007F003F" w:rsidRPr="0030366E" w:rsidRDefault="007F003F" w:rsidP="007415F5">
                            <w:pPr>
                              <w:pStyle w:val="a6"/>
                              <w:numPr>
                                <w:ilvl w:val="0"/>
                                <w:numId w:val="18"/>
                              </w:numPr>
                              <w:ind w:left="190" w:right="227"/>
                              <w:jc w:val="center"/>
                              <w:rPr>
                                <w:color w:val="00B050"/>
                              </w:rPr>
                            </w:pPr>
                            <w:r w:rsidRPr="0030366E">
                              <w:rPr>
                                <w:rFonts w:hint="cs"/>
                                <w:color w:val="00B050"/>
                                <w:rtl/>
                              </w:rPr>
                              <w:t>دخول حرف الجزم(لم)، مثل: لم أشاهد المباراة.</w:t>
                            </w:r>
                          </w:p>
                          <w:p w:rsidR="007F003F" w:rsidRPr="0030366E" w:rsidRDefault="007F003F" w:rsidP="007415F5">
                            <w:pPr>
                              <w:pStyle w:val="a6"/>
                              <w:numPr>
                                <w:ilvl w:val="0"/>
                                <w:numId w:val="18"/>
                              </w:numPr>
                              <w:ind w:left="190" w:right="-227"/>
                              <w:rPr>
                                <w:color w:val="00B050"/>
                              </w:rPr>
                            </w:pPr>
                            <w:r w:rsidRPr="0030366E">
                              <w:rPr>
                                <w:rFonts w:hint="cs"/>
                                <w:color w:val="00B050"/>
                                <w:rtl/>
                              </w:rPr>
                              <w:t>اتصاله بنون التوكيد، مثل: لأحققن أهدافي.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شكل بيضاوي 30" o:spid="_x0000_s1037" style="position:absolute;left:0;text-align:left;margin-left:158.05pt;margin-top:4.8pt;width:139.75pt;height:174.8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" fillcolor="#dce6f2" strokecolor="#4f81bd" strokeweight="2pt">
                <v:textbox>
                  <w:txbxContent>
                    <w:p w:rsidR="007F003F" w:rsidRPr="0030366E" w:rsidRDefault="007F003F" w:rsidP="0030366E">
                      <w:pPr>
                        <w:jc w:val="center"/>
                        <w:rPr>
                          <w:color w:val="00B050"/>
                          <w:rtl/>
                        </w:rPr>
                      </w:pPr>
                      <w:r w:rsidRPr="0030366E">
                        <w:rPr>
                          <w:rFonts w:hint="cs"/>
                          <w:color w:val="00B050"/>
                          <w:rtl/>
                        </w:rPr>
                        <w:t>المضارع:</w:t>
                      </w:r>
                    </w:p>
                    <w:p w:rsidR="007F003F" w:rsidRPr="0030366E" w:rsidRDefault="007F003F" w:rsidP="007415F5">
                      <w:pPr>
                        <w:pStyle w:val="a6"/>
                        <w:numPr>
                          <w:ilvl w:val="0"/>
                          <w:numId w:val="18"/>
                        </w:numPr>
                        <w:ind w:left="190" w:right="227"/>
                        <w:jc w:val="center"/>
                        <w:rPr>
                          <w:color w:val="00B050"/>
                        </w:rPr>
                      </w:pPr>
                      <w:r w:rsidRPr="0030366E">
                        <w:rPr>
                          <w:rFonts w:hint="cs"/>
                          <w:color w:val="00B050"/>
                          <w:rtl/>
                        </w:rPr>
                        <w:t>دخول حرف الجزم(لم)، مثل: لم أشاهد المباراة.</w:t>
                      </w:r>
                    </w:p>
                    <w:p w:rsidR="007F003F" w:rsidRPr="0030366E" w:rsidRDefault="007F003F" w:rsidP="007415F5">
                      <w:pPr>
                        <w:pStyle w:val="a6"/>
                        <w:numPr>
                          <w:ilvl w:val="0"/>
                          <w:numId w:val="18"/>
                        </w:numPr>
                        <w:ind w:left="190" w:right="-227"/>
                        <w:rPr>
                          <w:color w:val="00B050"/>
                        </w:rPr>
                      </w:pPr>
                      <w:r w:rsidRPr="0030366E">
                        <w:rPr>
                          <w:rFonts w:hint="cs"/>
                          <w:color w:val="00B050"/>
                          <w:rtl/>
                        </w:rPr>
                        <w:t>اتصاله بنون التوكيد، مثل: لأحققن أهدافي.</w:t>
                      </w:r>
                    </w:p>
                  </w:txbxContent>
                </v:textbox>
              </v:oval>
            </w:pict>
          </mc:Fallback>
        </mc:AlternateContent>
      </w:r>
    </w:p>
    <w:p w:rsidR="00BD19D9" w:rsidRPr="00B922E7" w:rsidRDefault="00BD19D9" w:rsidP="00734DAD">
      <w:pPr>
        <w:shd w:val="clear" w:color="auto" w:fill="FFFFFF"/>
        <w:spacing w:after="0" w:line="240" w:lineRule="auto"/>
        <w:jc w:val="center"/>
        <w:rPr>
          <w:rFonts w:ascii="Sakkal Majalla" w:eastAsia="Times New Roman" w:hAnsi="Sakkal Majalla" w:cs="Sakkal Majalla"/>
          <w:color w:val="666666"/>
          <w:sz w:val="20"/>
          <w:szCs w:val="20"/>
          <w:rtl/>
        </w:rPr>
      </w:pPr>
    </w:p>
    <w:p w:rsidR="00BD19D9" w:rsidRPr="00B922E7" w:rsidRDefault="00BD19D9" w:rsidP="00734DAD">
      <w:pPr>
        <w:shd w:val="clear" w:color="auto" w:fill="FFFFFF"/>
        <w:spacing w:after="0" w:line="240" w:lineRule="auto"/>
        <w:jc w:val="center"/>
        <w:rPr>
          <w:rFonts w:ascii="Sakkal Majalla" w:eastAsia="Times New Roman" w:hAnsi="Sakkal Majalla" w:cs="Sakkal Majalla"/>
          <w:color w:val="666666"/>
          <w:sz w:val="20"/>
          <w:szCs w:val="20"/>
          <w:rtl/>
        </w:rPr>
      </w:pPr>
    </w:p>
    <w:p w:rsidR="00734DAD" w:rsidRPr="00B922E7" w:rsidRDefault="00734DAD" w:rsidP="00734DAD">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006383"/>
          <w:sz w:val="20"/>
          <w:szCs w:val="20"/>
          <w:rtl/>
        </w:rPr>
        <w:br/>
      </w:r>
      <w:r w:rsidRPr="00B922E7">
        <w:rPr>
          <w:rFonts w:ascii="Sakkal Majalla" w:eastAsia="Times New Roman" w:hAnsi="Sakkal Majalla" w:cs="Sakkal Majalla"/>
          <w:b/>
          <w:bCs/>
          <w:color w:val="006383"/>
          <w:sz w:val="20"/>
          <w:szCs w:val="20"/>
          <w:rtl/>
        </w:rPr>
        <w:br/>
      </w:r>
      <w:r w:rsidRPr="00B922E7">
        <w:rPr>
          <w:rFonts w:ascii="Sakkal Majalla" w:eastAsia="Times New Roman" w:hAnsi="Sakkal Majalla" w:cs="Sakkal Majalla"/>
          <w:color w:val="666666"/>
          <w:sz w:val="20"/>
          <w:szCs w:val="20"/>
          <w:rtl/>
        </w:rPr>
        <w:br/>
      </w:r>
    </w:p>
    <w:p w:rsidR="00C462D6" w:rsidRPr="00B922E7" w:rsidRDefault="00C462D6" w:rsidP="00734DAD">
      <w:pPr>
        <w:shd w:val="clear" w:color="auto" w:fill="FFFFFF"/>
        <w:spacing w:after="240" w:line="240" w:lineRule="auto"/>
        <w:rPr>
          <w:rFonts w:ascii="Sakkal Majalla" w:eastAsia="Times New Roman" w:hAnsi="Sakkal Majalla" w:cs="Sakkal Majalla"/>
          <w:color w:val="666666"/>
          <w:sz w:val="20"/>
          <w:szCs w:val="20"/>
          <w:rtl/>
        </w:rPr>
      </w:pPr>
    </w:p>
    <w:p w:rsidR="00C462D6" w:rsidRPr="00B922E7" w:rsidRDefault="00C462D6" w:rsidP="00734DAD">
      <w:pPr>
        <w:shd w:val="clear" w:color="auto" w:fill="FFFFFF"/>
        <w:spacing w:after="240" w:line="240" w:lineRule="auto"/>
        <w:rPr>
          <w:rFonts w:ascii="Sakkal Majalla" w:eastAsia="Times New Roman" w:hAnsi="Sakkal Majalla" w:cs="Sakkal Majalla"/>
          <w:color w:val="666666"/>
          <w:sz w:val="20"/>
          <w:szCs w:val="20"/>
          <w:rtl/>
        </w:rPr>
      </w:pPr>
    </w:p>
    <w:p w:rsidR="00636589" w:rsidRPr="00B922E7" w:rsidRDefault="00636589" w:rsidP="00734DAD">
      <w:pPr>
        <w:shd w:val="clear" w:color="auto" w:fill="FFFFFF"/>
        <w:spacing w:after="240" w:line="240" w:lineRule="auto"/>
        <w:rPr>
          <w:rFonts w:ascii="Sakkal Majalla" w:eastAsia="Times New Roman" w:hAnsi="Sakkal Majalla" w:cs="Sakkal Majalla"/>
          <w:color w:val="666666"/>
          <w:sz w:val="20"/>
          <w:szCs w:val="20"/>
          <w:rtl/>
        </w:rPr>
      </w:pPr>
    </w:p>
    <w:p w:rsidR="00636589" w:rsidRDefault="00636589" w:rsidP="00734DAD">
      <w:pPr>
        <w:shd w:val="clear" w:color="auto" w:fill="FFFFFF"/>
        <w:spacing w:after="240" w:line="240" w:lineRule="auto"/>
        <w:rPr>
          <w:rFonts w:ascii="Sakkal Majalla" w:eastAsia="Times New Roman" w:hAnsi="Sakkal Majalla" w:cs="Sakkal Majalla"/>
          <w:color w:val="666666"/>
          <w:sz w:val="20"/>
          <w:szCs w:val="20"/>
          <w:rtl/>
        </w:rPr>
      </w:pPr>
    </w:p>
    <w:p w:rsidR="002C4302" w:rsidRDefault="002C4302" w:rsidP="00734DAD">
      <w:pPr>
        <w:shd w:val="clear" w:color="auto" w:fill="FFFFFF"/>
        <w:spacing w:after="240" w:line="240" w:lineRule="auto"/>
        <w:rPr>
          <w:rFonts w:ascii="Sakkal Majalla" w:eastAsia="Times New Roman" w:hAnsi="Sakkal Majalla" w:cs="Sakkal Majalla"/>
          <w:color w:val="666666"/>
          <w:sz w:val="20"/>
          <w:szCs w:val="20"/>
          <w:rtl/>
        </w:rPr>
      </w:pPr>
    </w:p>
    <w:p w:rsidR="002C4302" w:rsidRPr="00B922E7" w:rsidRDefault="002C4302" w:rsidP="00734DAD">
      <w:pPr>
        <w:shd w:val="clear" w:color="auto" w:fill="FFFFFF"/>
        <w:spacing w:after="240" w:line="240" w:lineRule="auto"/>
        <w:rPr>
          <w:rFonts w:ascii="Sakkal Majalla" w:eastAsia="Times New Roman" w:hAnsi="Sakkal Majalla" w:cs="Sakkal Majalla"/>
          <w:color w:val="666666"/>
          <w:sz w:val="20"/>
          <w:szCs w:val="20"/>
          <w:rtl/>
        </w:rPr>
      </w:pPr>
    </w:p>
    <w:p w:rsidR="00636589" w:rsidRPr="00B922E7" w:rsidRDefault="00636589" w:rsidP="00734DAD">
      <w:pPr>
        <w:shd w:val="clear" w:color="auto" w:fill="FFFFFF"/>
        <w:spacing w:after="240" w:line="240" w:lineRule="auto"/>
        <w:rPr>
          <w:rFonts w:ascii="Sakkal Majalla" w:eastAsia="Times New Roman" w:hAnsi="Sakkal Majalla" w:cs="Sakkal Majalla"/>
          <w:color w:val="666666"/>
          <w:sz w:val="20"/>
          <w:szCs w:val="20"/>
          <w:rtl/>
        </w:rPr>
      </w:pPr>
    </w:p>
    <w:p w:rsidR="00636589" w:rsidRPr="00B922E7" w:rsidRDefault="00636589" w:rsidP="00734DAD">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noProof/>
          <w:color w:val="666666"/>
          <w:sz w:val="20"/>
          <w:szCs w:val="20"/>
          <w:rtl/>
        </w:rPr>
        <mc:AlternateContent>
          <mc:Choice Requires="wps">
            <w:drawing>
              <wp:anchor distT="0" distB="0" distL="114300" distR="114300" simplePos="0" relativeHeight="251742208" behindDoc="0" locked="0" layoutInCell="1" allowOverlap="1" wp14:anchorId="30E4A735" wp14:editId="4EEF7126">
                <wp:simplePos x="0" y="0"/>
                <wp:positionH relativeFrom="column">
                  <wp:posOffset>355387</wp:posOffset>
                </wp:positionH>
                <wp:positionV relativeFrom="paragraph">
                  <wp:posOffset>147539</wp:posOffset>
                </wp:positionV>
                <wp:extent cx="5024755" cy="545566"/>
                <wp:effectExtent l="0" t="0" r="23495" b="26035"/>
                <wp:wrapNone/>
                <wp:docPr id="38" name="مستطيل مستدير الزوايا 38"/>
                <wp:cNvGraphicFramePr/>
                <a:graphic xmlns:a="http://schemas.openxmlformats.org/drawingml/2006/main">
                  <a:graphicData uri="http://schemas.microsoft.com/office/word/2010/wordprocessingShape">
                    <wps:wsp>
                      <wps:cNvSpPr/>
                      <wps:spPr>
                        <a:xfrm>
                          <a:off x="0" y="0"/>
                          <a:ext cx="5024755" cy="545566"/>
                        </a:xfrm>
                        <a:prstGeom prst="roundRect">
                          <a:avLst/>
                        </a:prstGeom>
                        <a:solidFill>
                          <a:srgbClr val="4F81BD">
                            <a:lumMod val="20000"/>
                            <a:lumOff val="80000"/>
                          </a:srgbClr>
                        </a:solidFill>
                        <a:ln w="25400" cap="flat" cmpd="sng" algn="ctr">
                          <a:solidFill>
                            <a:srgbClr val="4F81BD"/>
                          </a:solidFill>
                          <a:prstDash val="solid"/>
                        </a:ln>
                        <a:effectLst/>
                      </wps:spPr>
                      <wps:txbx>
                        <w:txbxContent>
                          <w:p w:rsidR="007F003F" w:rsidRPr="00CA5453" w:rsidRDefault="007F003F" w:rsidP="00636589">
                            <w:pPr>
                              <w:jc w:val="center"/>
                              <w:rPr>
                                <w:color w:val="000000" w:themeColor="text1"/>
                              </w:rPr>
                            </w:pPr>
                            <w:r>
                              <w:rPr>
                                <w:rFonts w:hint="cs"/>
                                <w:color w:val="000000" w:themeColor="text1"/>
                                <w:rtl/>
                              </w:rPr>
                              <w:t>3)- الحرف: هو الذي لا يقبل علامات الاسم ولا علامات الفعل ولا يأتي منفردًا مثل: من، إلى، على، الباء، اللام، وهو كلمة ليس لها معنى إلا مع غيرها مثل: في، عن ، إلى.</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38" o:spid="_x0000_s1038" style="position:absolute;left:0;text-align:left;margin-left:28pt;margin-top:11.6pt;width:395.65pt;height:42.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" fillcolor="#dce6f2" strokecolor="#4f81bd" strokeweight="2pt">
                <v:textbox>
                  <w:txbxContent>
                    <w:p w:rsidR="007F003F" w:rsidRPr="00CA5453" w:rsidRDefault="007F003F" w:rsidP="00636589">
                      <w:pPr>
                        <w:jc w:val="center"/>
                        <w:rPr>
                          <w:color w:val="000000" w:themeColor="text1"/>
                        </w:rPr>
                      </w:pPr>
                      <w:r>
                        <w:rPr>
                          <w:rFonts w:hint="cs"/>
                          <w:color w:val="000000" w:themeColor="text1"/>
                          <w:rtl/>
                        </w:rPr>
                        <w:t>3)- الحرف: هو الذي لا يقبل علامات الاسم ولا علامات الفعل ولا يأتي منفردًا مثل: من، إلى، على، الباء، اللام، وهو كلمة ليس لها معنى إلا مع غيرها مثل: في، عن ، إلى.</w:t>
                      </w:r>
                    </w:p>
                  </w:txbxContent>
                </v:textbox>
              </v:roundrect>
            </w:pict>
          </mc:Fallback>
        </mc:AlternateContent>
      </w:r>
    </w:p>
    <w:p w:rsidR="00636589" w:rsidRPr="00B922E7" w:rsidRDefault="00636589" w:rsidP="00734DAD">
      <w:pPr>
        <w:shd w:val="clear" w:color="auto" w:fill="FFFFFF"/>
        <w:spacing w:after="240" w:line="240" w:lineRule="auto"/>
        <w:rPr>
          <w:rFonts w:ascii="Sakkal Majalla" w:eastAsia="Times New Roman" w:hAnsi="Sakkal Majalla" w:cs="Sakkal Majalla"/>
          <w:color w:val="666666"/>
          <w:sz w:val="20"/>
          <w:szCs w:val="20"/>
          <w:rtl/>
        </w:rPr>
      </w:pPr>
    </w:p>
    <w:p w:rsidR="00636589" w:rsidRPr="00B922E7" w:rsidRDefault="00636589" w:rsidP="00734DAD">
      <w:pPr>
        <w:shd w:val="clear" w:color="auto" w:fill="FFFFFF"/>
        <w:spacing w:after="240" w:line="240" w:lineRule="auto"/>
        <w:rPr>
          <w:rFonts w:ascii="Sakkal Majalla" w:eastAsia="Times New Roman" w:hAnsi="Sakkal Majalla" w:cs="Sakkal Majalla"/>
          <w:color w:val="666666"/>
          <w:sz w:val="20"/>
          <w:szCs w:val="20"/>
          <w:rtl/>
        </w:rPr>
      </w:pPr>
    </w:p>
    <w:p w:rsidR="00734DAD" w:rsidRPr="00B922E7" w:rsidRDefault="00734DAD" w:rsidP="00636589">
      <w:pPr>
        <w:shd w:val="clear" w:color="auto" w:fill="FFFFFF"/>
        <w:spacing w:after="75" w:line="240" w:lineRule="auto"/>
        <w:rPr>
          <w:rFonts w:ascii="Sakkal Majalla" w:eastAsia="Times New Roman" w:hAnsi="Sakkal Majalla" w:cs="Sakkal Majalla"/>
          <w:color w:val="666666"/>
          <w:sz w:val="20"/>
          <w:szCs w:val="20"/>
          <w:rtl/>
        </w:rPr>
      </w:pPr>
    </w:p>
    <w:p w:rsidR="00734DAD" w:rsidRPr="00B922E7" w:rsidRDefault="00734DAD" w:rsidP="00734DAD">
      <w:pPr>
        <w:shd w:val="clear" w:color="auto" w:fill="FFFFFF"/>
        <w:spacing w:after="75" w:line="240" w:lineRule="auto"/>
        <w:rPr>
          <w:rFonts w:ascii="Sakkal Majalla" w:eastAsia="Times New Roman" w:hAnsi="Sakkal Majalla" w:cs="Sakkal Majalla"/>
          <w:color w:val="666666"/>
          <w:sz w:val="20"/>
          <w:szCs w:val="20"/>
          <w:rtl/>
        </w:rPr>
      </w:pPr>
    </w:p>
    <w:p w:rsidR="00636589" w:rsidRDefault="00636589" w:rsidP="00734DAD">
      <w:pPr>
        <w:shd w:val="clear" w:color="auto" w:fill="FFFFFF"/>
        <w:spacing w:after="75" w:line="240" w:lineRule="auto"/>
        <w:rPr>
          <w:rFonts w:ascii="Sakkal Majalla" w:eastAsia="Times New Roman" w:hAnsi="Sakkal Majalla" w:cs="Sakkal Majalla"/>
          <w:color w:val="666666"/>
          <w:sz w:val="20"/>
          <w:szCs w:val="20"/>
          <w:rtl/>
        </w:rPr>
      </w:pPr>
    </w:p>
    <w:p w:rsidR="00614748" w:rsidRDefault="00614748" w:rsidP="00734DAD">
      <w:pPr>
        <w:shd w:val="clear" w:color="auto" w:fill="FFFFFF"/>
        <w:spacing w:after="75" w:line="240" w:lineRule="auto"/>
        <w:rPr>
          <w:rFonts w:ascii="Sakkal Majalla" w:eastAsia="Times New Roman" w:hAnsi="Sakkal Majalla" w:cs="Sakkal Majalla"/>
          <w:color w:val="666666"/>
          <w:sz w:val="20"/>
          <w:szCs w:val="20"/>
          <w:rtl/>
        </w:rPr>
      </w:pPr>
    </w:p>
    <w:p w:rsidR="00614748" w:rsidRDefault="00614748" w:rsidP="00734DAD">
      <w:pPr>
        <w:shd w:val="clear" w:color="auto" w:fill="FFFFFF"/>
        <w:spacing w:after="75" w:line="240" w:lineRule="auto"/>
        <w:rPr>
          <w:rFonts w:ascii="Sakkal Majalla" w:eastAsia="Times New Roman" w:hAnsi="Sakkal Majalla" w:cs="Sakkal Majalla"/>
          <w:color w:val="666666"/>
          <w:sz w:val="20"/>
          <w:szCs w:val="20"/>
          <w:rtl/>
        </w:rPr>
      </w:pPr>
    </w:p>
    <w:p w:rsidR="00614748" w:rsidRDefault="00614748" w:rsidP="00734DAD">
      <w:pPr>
        <w:shd w:val="clear" w:color="auto" w:fill="FFFFFF"/>
        <w:spacing w:after="75" w:line="240" w:lineRule="auto"/>
        <w:rPr>
          <w:rFonts w:ascii="Sakkal Majalla" w:eastAsia="Times New Roman" w:hAnsi="Sakkal Majalla" w:cs="Sakkal Majalla"/>
          <w:color w:val="666666"/>
          <w:sz w:val="20"/>
          <w:szCs w:val="20"/>
          <w:rtl/>
        </w:rPr>
      </w:pPr>
    </w:p>
    <w:p w:rsidR="00614748" w:rsidRDefault="00614748" w:rsidP="00734DAD">
      <w:pPr>
        <w:shd w:val="clear" w:color="auto" w:fill="FFFFFF"/>
        <w:spacing w:after="75" w:line="240" w:lineRule="auto"/>
        <w:rPr>
          <w:rFonts w:ascii="Sakkal Majalla" w:eastAsia="Times New Roman" w:hAnsi="Sakkal Majalla" w:cs="Sakkal Majalla"/>
          <w:color w:val="666666"/>
          <w:sz w:val="20"/>
          <w:szCs w:val="20"/>
          <w:rtl/>
        </w:rPr>
      </w:pPr>
    </w:p>
    <w:p w:rsidR="00614748" w:rsidRDefault="00614748" w:rsidP="00734DAD">
      <w:pPr>
        <w:shd w:val="clear" w:color="auto" w:fill="FFFFFF"/>
        <w:spacing w:after="75" w:line="240" w:lineRule="auto"/>
        <w:rPr>
          <w:rFonts w:ascii="Sakkal Majalla" w:eastAsia="Times New Roman" w:hAnsi="Sakkal Majalla" w:cs="Sakkal Majalla"/>
          <w:color w:val="666666"/>
          <w:sz w:val="20"/>
          <w:szCs w:val="20"/>
          <w:rtl/>
        </w:rPr>
      </w:pPr>
    </w:p>
    <w:p w:rsidR="00614748" w:rsidRPr="00B922E7" w:rsidRDefault="00614748" w:rsidP="00734DAD">
      <w:pPr>
        <w:shd w:val="clear" w:color="auto" w:fill="FFFFFF"/>
        <w:spacing w:after="75" w:line="240" w:lineRule="auto"/>
        <w:rPr>
          <w:rFonts w:ascii="Sakkal Majalla" w:eastAsia="Times New Roman" w:hAnsi="Sakkal Majalla" w:cs="Sakkal Majalla"/>
          <w:color w:val="666666"/>
          <w:sz w:val="20"/>
          <w:szCs w:val="20"/>
          <w:rtl/>
        </w:rPr>
      </w:pPr>
    </w:p>
    <w:p w:rsidR="00636589" w:rsidRPr="00B922E7" w:rsidRDefault="00636589" w:rsidP="00734DAD">
      <w:pPr>
        <w:shd w:val="clear" w:color="auto" w:fill="FFFFFF"/>
        <w:spacing w:after="75" w:line="240" w:lineRule="auto"/>
        <w:rPr>
          <w:rFonts w:ascii="Sakkal Majalla" w:eastAsia="Times New Roman" w:hAnsi="Sakkal Majalla" w:cs="Sakkal Majalla"/>
          <w:color w:val="666666"/>
          <w:sz w:val="20"/>
          <w:szCs w:val="20"/>
          <w:rtl/>
        </w:rPr>
      </w:pPr>
    </w:p>
    <w:p w:rsidR="00636589" w:rsidRPr="00B922E7" w:rsidRDefault="00636589" w:rsidP="00734DAD">
      <w:pPr>
        <w:shd w:val="clear" w:color="auto" w:fill="FFFFFF"/>
        <w:spacing w:after="75" w:line="240" w:lineRule="auto"/>
        <w:rPr>
          <w:rFonts w:ascii="Sakkal Majalla" w:eastAsia="Times New Roman" w:hAnsi="Sakkal Majalla" w:cs="Sakkal Majalla"/>
          <w:color w:val="666666"/>
          <w:sz w:val="20"/>
          <w:szCs w:val="20"/>
          <w:rtl/>
        </w:rPr>
      </w:pPr>
    </w:p>
    <w:p w:rsidR="00734DAD" w:rsidRPr="00B922E7" w:rsidRDefault="00734DAD" w:rsidP="002C4302">
      <w:pPr>
        <w:pStyle w:val="a6"/>
        <w:shd w:val="clear" w:color="auto" w:fill="FFFFFF"/>
        <w:bidi w:val="0"/>
        <w:spacing w:after="0" w:line="240" w:lineRule="auto"/>
        <w:jc w:val="center"/>
        <w:rPr>
          <w:rFonts w:ascii="Sakkal Majalla" w:eastAsia="Times New Roman" w:hAnsi="Sakkal Majalla" w:cs="Sakkal Majalla"/>
          <w:color w:val="666666"/>
          <w:sz w:val="20"/>
          <w:szCs w:val="20"/>
        </w:rPr>
      </w:pPr>
      <w:r w:rsidRPr="00B922E7">
        <w:rPr>
          <w:rFonts w:ascii="Sakkal Majalla" w:eastAsia="Times New Roman" w:hAnsi="Sakkal Majalla" w:cs="Sakkal Majalla"/>
          <w:color w:val="666666"/>
          <w:sz w:val="20"/>
          <w:szCs w:val="20"/>
        </w:rPr>
        <w:t>  </w:t>
      </w:r>
    </w:p>
    <w:p w:rsidR="00734DAD" w:rsidRPr="00B922E7" w:rsidRDefault="00FF5662" w:rsidP="00FF5662">
      <w:pPr>
        <w:shd w:val="clear" w:color="auto" w:fill="FFFFFF"/>
        <w:bidi w:val="0"/>
        <w:spacing w:after="0" w:line="240" w:lineRule="auto"/>
        <w:jc w:val="right"/>
        <w:outlineLvl w:val="1"/>
        <w:rPr>
          <w:rFonts w:ascii="Sakkal Majalla" w:eastAsia="Times New Roman" w:hAnsi="Sakkal Majalla" w:cs="Sakkal Majalla"/>
          <w:b/>
          <w:bCs/>
          <w:color w:val="FFFFFF"/>
          <w:sz w:val="21"/>
          <w:szCs w:val="21"/>
        </w:rPr>
      </w:pPr>
      <w:r w:rsidRPr="00B922E7">
        <w:rPr>
          <w:rFonts w:ascii="Sakkal Majalla" w:eastAsia="Times New Roman" w:hAnsi="Sakkal Majalla" w:cs="Sakkal Majalla"/>
          <w:b/>
          <w:bCs/>
          <w:color w:val="000000" w:themeColor="text1"/>
          <w:rtl/>
        </w:rPr>
        <w:t xml:space="preserve"> (علامات الفعل بصورة أخرى</w:t>
      </w:r>
      <w:r w:rsidRPr="00B922E7">
        <w:rPr>
          <w:rFonts w:ascii="Sakkal Majalla" w:eastAsia="Times New Roman" w:hAnsi="Sakkal Majalla" w:cs="Sakkal Majalla"/>
          <w:b/>
          <w:bCs/>
          <w:color w:val="000000" w:themeColor="text1"/>
          <w:sz w:val="24"/>
          <w:szCs w:val="24"/>
          <w:rtl/>
        </w:rPr>
        <w:t>)</w:t>
      </w:r>
      <w:r w:rsidR="00734DAD" w:rsidRPr="00B922E7">
        <w:rPr>
          <w:rFonts w:ascii="Sakkal Majalla" w:eastAsia="Times New Roman" w:hAnsi="Sakkal Majalla" w:cs="Sakkal Majalla"/>
          <w:b/>
          <w:bCs/>
          <w:color w:val="CC0000"/>
          <w:sz w:val="24"/>
          <w:szCs w:val="24"/>
        </w:rPr>
        <w:t>: </w:t>
      </w:r>
      <w:r w:rsidR="00734DAD" w:rsidRPr="00B922E7">
        <w:rPr>
          <w:rFonts w:ascii="Sakkal Majalla" w:eastAsia="Times New Roman" w:hAnsi="Sakkal Majalla" w:cs="Sakkal Majalla"/>
          <w:b/>
          <w:bCs/>
          <w:color w:val="CC0000"/>
          <w:sz w:val="24"/>
          <w:szCs w:val="24"/>
          <w:rtl/>
        </w:rPr>
        <w:t>أقسام الفعل</w:t>
      </w:r>
    </w:p>
    <w:p w:rsidR="00734DAD" w:rsidRPr="00B922E7" w:rsidRDefault="00734DAD" w:rsidP="00734DAD">
      <w:pPr>
        <w:shd w:val="clear" w:color="auto" w:fill="FFFFFF"/>
        <w:bidi w:val="0"/>
        <w:spacing w:after="0" w:line="240" w:lineRule="auto"/>
        <w:jc w:val="right"/>
        <w:rPr>
          <w:rFonts w:ascii="Sakkal Majalla" w:eastAsia="Times New Roman" w:hAnsi="Sakkal Majalla" w:cs="Sakkal Majalla"/>
          <w:color w:val="666666"/>
          <w:sz w:val="20"/>
          <w:szCs w:val="20"/>
        </w:rPr>
      </w:pPr>
    </w:p>
    <w:p w:rsidR="00734DAD" w:rsidRPr="00B922E7" w:rsidRDefault="00734DAD" w:rsidP="00734DAD">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1)-الماضي.        2)- المضارع.    3)- الأمر</w:t>
      </w:r>
    </w:p>
    <w:p w:rsidR="00734DAD" w:rsidRPr="00B922E7" w:rsidRDefault="00734DAD" w:rsidP="00734DAD">
      <w:pPr>
        <w:shd w:val="clear" w:color="auto" w:fill="FFFFFF"/>
        <w:bidi w:val="0"/>
        <w:spacing w:after="75" w:line="240" w:lineRule="auto"/>
        <w:jc w:val="right"/>
        <w:rPr>
          <w:rFonts w:ascii="Sakkal Majalla" w:eastAsia="Times New Roman" w:hAnsi="Sakkal Majalla" w:cs="Sakkal Majalla"/>
          <w:color w:val="666666"/>
          <w:sz w:val="20"/>
          <w:szCs w:val="20"/>
          <w:rtl/>
        </w:rPr>
      </w:pPr>
    </w:p>
    <w:tbl>
      <w:tblPr>
        <w:bidiVisual/>
        <w:tblW w:w="0" w:type="auto"/>
        <w:tblCellMar>
          <w:left w:w="0" w:type="dxa"/>
          <w:right w:w="0" w:type="dxa"/>
        </w:tblCellMar>
        <w:tblLook w:val="04A0" w:firstRow="1" w:lastRow="0" w:firstColumn="1" w:lastColumn="0" w:noHBand="0" w:noVBand="1"/>
      </w:tblPr>
      <w:tblGrid>
        <w:gridCol w:w="1247"/>
        <w:gridCol w:w="1300"/>
        <w:gridCol w:w="1225"/>
        <w:gridCol w:w="1098"/>
        <w:gridCol w:w="1232"/>
        <w:gridCol w:w="2420"/>
      </w:tblGrid>
      <w:tr w:rsidR="00734DAD" w:rsidRPr="00B922E7" w:rsidTr="00C360B6">
        <w:tc>
          <w:tcPr>
            <w:tcW w:w="14174" w:type="dxa"/>
            <w:gridSpan w:val="6"/>
            <w:tcBorders>
              <w:top w:val="single" w:sz="8" w:space="0" w:color="auto"/>
              <w:left w:val="single" w:sz="8" w:space="0" w:color="auto"/>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734DAD" w:rsidRPr="00B922E7" w:rsidRDefault="00734DAD" w:rsidP="00734DAD">
            <w:pPr>
              <w:spacing w:after="0" w:line="240" w:lineRule="auto"/>
              <w:jc w:val="center"/>
              <w:divId w:val="1600599118"/>
              <w:rPr>
                <w:rFonts w:ascii="Sakkal Majalla" w:eastAsia="Times New Roman" w:hAnsi="Sakkal Majalla" w:cs="Sakkal Majalla"/>
                <w:sz w:val="24"/>
                <w:szCs w:val="24"/>
                <w:rtl/>
              </w:rPr>
            </w:pPr>
            <w:r w:rsidRPr="00B922E7">
              <w:rPr>
                <w:rFonts w:ascii="Sakkal Majalla" w:eastAsia="Times New Roman" w:hAnsi="Sakkal Majalla" w:cs="Sakkal Majalla"/>
                <w:b/>
                <w:bCs/>
                <w:color w:val="C00000"/>
                <w:sz w:val="28"/>
                <w:szCs w:val="28"/>
                <w:rtl/>
              </w:rPr>
              <w:t>أقسام الفعل</w:t>
            </w:r>
          </w:p>
        </w:tc>
      </w:tr>
      <w:tr w:rsidR="00734DAD" w:rsidRPr="00B922E7" w:rsidTr="00C360B6">
        <w:tc>
          <w:tcPr>
            <w:tcW w:w="4143"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34DAD" w:rsidRPr="00B922E7" w:rsidRDefault="00734DAD" w:rsidP="00636589">
            <w:pPr>
              <w:spacing w:after="0" w:line="240" w:lineRule="auto"/>
              <w:jc w:val="center"/>
              <w:rPr>
                <w:rFonts w:ascii="Sakkal Majalla" w:eastAsia="Times New Roman" w:hAnsi="Sakkal Majalla" w:cs="Sakkal Majalla"/>
                <w:sz w:val="24"/>
                <w:szCs w:val="24"/>
              </w:rPr>
            </w:pPr>
            <w:r w:rsidRPr="00B922E7">
              <w:rPr>
                <w:rFonts w:ascii="Sakkal Majalla" w:eastAsia="Times New Roman" w:hAnsi="Sakkal Majalla" w:cs="Sakkal Majalla"/>
                <w:b/>
                <w:bCs/>
                <w:color w:val="C00000"/>
                <w:sz w:val="28"/>
                <w:szCs w:val="28"/>
                <w:rtl/>
              </w:rPr>
              <w:t>الماضي</w:t>
            </w:r>
          </w:p>
        </w:tc>
        <w:tc>
          <w:tcPr>
            <w:tcW w:w="5306" w:type="dxa"/>
            <w:gridSpan w:val="3"/>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rsidR="00734DAD" w:rsidRPr="00B922E7" w:rsidRDefault="00734DAD" w:rsidP="00636589">
            <w:pPr>
              <w:spacing w:after="0" w:line="240" w:lineRule="auto"/>
              <w:jc w:val="center"/>
              <w:rPr>
                <w:rFonts w:ascii="Sakkal Majalla" w:eastAsia="Times New Roman" w:hAnsi="Sakkal Majalla" w:cs="Sakkal Majalla"/>
                <w:sz w:val="24"/>
                <w:szCs w:val="24"/>
              </w:rPr>
            </w:pPr>
            <w:r w:rsidRPr="00B922E7">
              <w:rPr>
                <w:rFonts w:ascii="Sakkal Majalla" w:eastAsia="Times New Roman" w:hAnsi="Sakkal Majalla" w:cs="Sakkal Majalla"/>
                <w:b/>
                <w:bCs/>
                <w:color w:val="C00000"/>
                <w:sz w:val="28"/>
                <w:szCs w:val="28"/>
                <w:rtl/>
              </w:rPr>
              <w:t>المضارع</w:t>
            </w:r>
          </w:p>
        </w:tc>
        <w:tc>
          <w:tcPr>
            <w:tcW w:w="4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34DAD" w:rsidRPr="00B922E7" w:rsidRDefault="00734DAD" w:rsidP="00636589">
            <w:pPr>
              <w:spacing w:after="0" w:line="240" w:lineRule="auto"/>
              <w:jc w:val="center"/>
              <w:rPr>
                <w:rFonts w:ascii="Sakkal Majalla" w:eastAsia="Times New Roman" w:hAnsi="Sakkal Majalla" w:cs="Sakkal Majalla"/>
                <w:sz w:val="24"/>
                <w:szCs w:val="24"/>
              </w:rPr>
            </w:pPr>
            <w:r w:rsidRPr="00B922E7">
              <w:rPr>
                <w:rFonts w:ascii="Sakkal Majalla" w:eastAsia="Times New Roman" w:hAnsi="Sakkal Majalla" w:cs="Sakkal Majalla"/>
                <w:b/>
                <w:bCs/>
                <w:color w:val="C00000"/>
                <w:sz w:val="28"/>
                <w:szCs w:val="28"/>
                <w:rtl/>
              </w:rPr>
              <w:t>الأمر</w:t>
            </w:r>
          </w:p>
        </w:tc>
      </w:tr>
      <w:tr w:rsidR="00734DAD" w:rsidRPr="00B922E7" w:rsidTr="00C360B6">
        <w:tc>
          <w:tcPr>
            <w:tcW w:w="4143" w:type="dxa"/>
            <w:gridSpan w:val="2"/>
            <w:tcBorders>
              <w:top w:val="single" w:sz="8" w:space="0" w:color="auto"/>
              <w:left w:val="single" w:sz="8" w:space="0" w:color="auto"/>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734DAD" w:rsidRPr="00B922E7" w:rsidRDefault="00734DAD" w:rsidP="00734DAD">
            <w:pPr>
              <w:spacing w:after="0" w:line="240" w:lineRule="auto"/>
              <w:rPr>
                <w:rFonts w:ascii="Sakkal Majalla" w:eastAsia="Times New Roman" w:hAnsi="Sakkal Majalla" w:cs="Sakkal Majalla"/>
                <w:sz w:val="24"/>
                <w:szCs w:val="24"/>
              </w:rPr>
            </w:pPr>
            <w:r w:rsidRPr="00B922E7">
              <w:rPr>
                <w:rFonts w:ascii="Sakkal Majalla" w:eastAsia="Times New Roman" w:hAnsi="Sakkal Majalla" w:cs="Sakkal Majalla"/>
                <w:b/>
                <w:bCs/>
                <w:color w:val="C00000"/>
                <w:sz w:val="27"/>
                <w:szCs w:val="27"/>
              </w:rPr>
              <w:t>*</w:t>
            </w:r>
            <w:r w:rsidRPr="00B922E7">
              <w:rPr>
                <w:rFonts w:ascii="Sakkal Majalla" w:eastAsia="Times New Roman" w:hAnsi="Sakkal Majalla" w:cs="Sakkal Majalla"/>
                <w:b/>
                <w:bCs/>
                <w:color w:val="C00000"/>
                <w:sz w:val="27"/>
                <w:szCs w:val="27"/>
                <w:rtl/>
              </w:rPr>
              <w:t>العلامات التي تميز الفعل الماضي</w:t>
            </w:r>
            <w:r w:rsidRPr="00B922E7">
              <w:rPr>
                <w:rFonts w:ascii="Sakkal Majalla" w:eastAsia="Times New Roman" w:hAnsi="Sakkal Majalla" w:cs="Sakkal Majalla"/>
                <w:b/>
                <w:bCs/>
                <w:color w:val="C00000"/>
                <w:sz w:val="27"/>
                <w:szCs w:val="27"/>
              </w:rPr>
              <w:t> :</w:t>
            </w:r>
          </w:p>
        </w:tc>
        <w:tc>
          <w:tcPr>
            <w:tcW w:w="5306"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734DAD" w:rsidRPr="00B922E7" w:rsidRDefault="00734DAD" w:rsidP="00734DAD">
            <w:pPr>
              <w:spacing w:after="0" w:line="240" w:lineRule="auto"/>
              <w:rPr>
                <w:rFonts w:ascii="Sakkal Majalla" w:eastAsia="Times New Roman" w:hAnsi="Sakkal Majalla" w:cs="Sakkal Majalla"/>
                <w:sz w:val="24"/>
                <w:szCs w:val="24"/>
              </w:rPr>
            </w:pPr>
            <w:r w:rsidRPr="00B922E7">
              <w:rPr>
                <w:rFonts w:ascii="Sakkal Majalla" w:eastAsia="Times New Roman" w:hAnsi="Sakkal Majalla" w:cs="Sakkal Majalla"/>
                <w:b/>
                <w:bCs/>
                <w:color w:val="C00000"/>
                <w:sz w:val="27"/>
                <w:szCs w:val="27"/>
                <w:rtl/>
              </w:rPr>
              <w:t>*العلامات التي تميز الفعل المضارع</w:t>
            </w:r>
            <w:r w:rsidRPr="00B922E7">
              <w:rPr>
                <w:rFonts w:ascii="Sakkal Majalla" w:eastAsia="Times New Roman" w:hAnsi="Sakkal Majalla" w:cs="Sakkal Majalla"/>
                <w:b/>
                <w:bCs/>
                <w:color w:val="C00000"/>
                <w:sz w:val="27"/>
                <w:szCs w:val="27"/>
              </w:rPr>
              <w:t> :</w:t>
            </w:r>
          </w:p>
        </w:tc>
        <w:tc>
          <w:tcPr>
            <w:tcW w:w="4725"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734DAD" w:rsidRPr="00B922E7" w:rsidRDefault="00734DAD" w:rsidP="00734DAD">
            <w:pPr>
              <w:bidi w:val="0"/>
              <w:spacing w:after="0" w:line="240" w:lineRule="auto"/>
              <w:jc w:val="right"/>
              <w:rPr>
                <w:rFonts w:ascii="Sakkal Majalla" w:eastAsia="Times New Roman" w:hAnsi="Sakkal Majalla" w:cs="Sakkal Majalla"/>
                <w:sz w:val="24"/>
                <w:szCs w:val="24"/>
              </w:rPr>
            </w:pPr>
            <w:r w:rsidRPr="00B922E7">
              <w:rPr>
                <w:rFonts w:ascii="Sakkal Majalla" w:eastAsia="Times New Roman" w:hAnsi="Sakkal Majalla" w:cs="Sakkal Majalla"/>
                <w:b/>
                <w:bCs/>
                <w:color w:val="C00000"/>
                <w:sz w:val="27"/>
                <w:szCs w:val="27"/>
              </w:rPr>
              <w:t>:</w:t>
            </w:r>
            <w:r w:rsidRPr="00B922E7">
              <w:rPr>
                <w:rFonts w:ascii="Sakkal Majalla" w:eastAsia="Times New Roman" w:hAnsi="Sakkal Majalla" w:cs="Sakkal Majalla"/>
                <w:b/>
                <w:bCs/>
                <w:color w:val="C00000"/>
                <w:sz w:val="27"/>
                <w:szCs w:val="27"/>
                <w:rtl/>
              </w:rPr>
              <w:t>العلامات التي تميز الفعل الأمر</w:t>
            </w:r>
            <w:r w:rsidRPr="00B922E7">
              <w:rPr>
                <w:rFonts w:ascii="Sakkal Majalla" w:eastAsia="Times New Roman" w:hAnsi="Sakkal Majalla" w:cs="Sakkal Majalla"/>
                <w:b/>
                <w:bCs/>
                <w:color w:val="C00000"/>
                <w:sz w:val="27"/>
                <w:szCs w:val="27"/>
              </w:rPr>
              <w:t> *</w:t>
            </w:r>
          </w:p>
        </w:tc>
      </w:tr>
      <w:tr w:rsidR="00734DAD" w:rsidRPr="00B922E7" w:rsidTr="00C360B6">
        <w:trPr>
          <w:trHeight w:val="1365"/>
        </w:trPr>
        <w:tc>
          <w:tcPr>
            <w:tcW w:w="2017" w:type="dxa"/>
            <w:tcBorders>
              <w:top w:val="single" w:sz="8" w:space="0" w:color="auto"/>
              <w:left w:val="single" w:sz="8" w:space="0" w:color="auto"/>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rsidR="00734DAD" w:rsidRPr="00B922E7" w:rsidRDefault="00734DAD" w:rsidP="00734DAD">
            <w:pPr>
              <w:spacing w:after="0" w:line="240" w:lineRule="auto"/>
              <w:rPr>
                <w:rFonts w:ascii="Sakkal Majalla" w:eastAsia="Times New Roman" w:hAnsi="Sakkal Majalla" w:cs="Sakkal Majalla"/>
                <w:rtl/>
              </w:rPr>
            </w:pPr>
          </w:p>
          <w:p w:rsidR="00734DAD" w:rsidRPr="00B922E7" w:rsidRDefault="00734DAD" w:rsidP="00734DAD">
            <w:pPr>
              <w:spacing w:after="0" w:line="240" w:lineRule="auto"/>
              <w:rPr>
                <w:rFonts w:ascii="Sakkal Majalla" w:eastAsia="Times New Roman" w:hAnsi="Sakkal Majalla" w:cs="Sakkal Majalla"/>
                <w:rtl/>
              </w:rPr>
            </w:pPr>
            <w:r w:rsidRPr="00B922E7">
              <w:rPr>
                <w:rFonts w:ascii="Sakkal Majalla" w:eastAsia="Times New Roman" w:hAnsi="Sakkal Majalla" w:cs="Sakkal Majalla"/>
                <w:b/>
                <w:bCs/>
                <w:color w:val="006383"/>
                <w:sz w:val="24"/>
                <w:szCs w:val="24"/>
                <w:rtl/>
              </w:rPr>
              <w:t>أن يقبل في اخره</w:t>
            </w:r>
          </w:p>
          <w:p w:rsidR="00734DAD" w:rsidRPr="00B922E7" w:rsidRDefault="00734DAD" w:rsidP="00734DAD">
            <w:pPr>
              <w:spacing w:after="0" w:line="240" w:lineRule="auto"/>
              <w:rPr>
                <w:rFonts w:ascii="Sakkal Majalla" w:eastAsia="Times New Roman" w:hAnsi="Sakkal Majalla" w:cs="Sakkal Majalla"/>
              </w:rPr>
            </w:pPr>
            <w:r w:rsidRPr="00B922E7">
              <w:rPr>
                <w:rFonts w:ascii="Sakkal Majalla" w:eastAsia="Times New Roman" w:hAnsi="Sakkal Majalla" w:cs="Sakkal Majalla"/>
                <w:b/>
                <w:bCs/>
                <w:color w:val="006383"/>
                <w:sz w:val="24"/>
                <w:szCs w:val="24"/>
                <w:rtl/>
              </w:rPr>
              <w:t>(تاء الفاعل) مثال: كتبت الدرس</w:t>
            </w:r>
          </w:p>
        </w:tc>
        <w:tc>
          <w:tcPr>
            <w:tcW w:w="2126"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rsidR="00734DAD" w:rsidRPr="00B922E7" w:rsidRDefault="00734DAD" w:rsidP="00734DAD">
            <w:pPr>
              <w:spacing w:after="0" w:line="240" w:lineRule="auto"/>
              <w:rPr>
                <w:rFonts w:ascii="Sakkal Majalla" w:eastAsia="Times New Roman" w:hAnsi="Sakkal Majalla" w:cs="Sakkal Majalla"/>
                <w:rtl/>
              </w:rPr>
            </w:pPr>
          </w:p>
          <w:p w:rsidR="00734DAD" w:rsidRPr="00B922E7" w:rsidRDefault="00734DAD" w:rsidP="00734DAD">
            <w:pPr>
              <w:spacing w:after="0" w:line="240" w:lineRule="auto"/>
              <w:rPr>
                <w:rFonts w:ascii="Sakkal Majalla" w:eastAsia="Times New Roman" w:hAnsi="Sakkal Majalla" w:cs="Sakkal Majalla"/>
                <w:rtl/>
              </w:rPr>
            </w:pPr>
            <w:r w:rsidRPr="00B922E7">
              <w:rPr>
                <w:rFonts w:ascii="Sakkal Majalla" w:eastAsia="Times New Roman" w:hAnsi="Sakkal Majalla" w:cs="Sakkal Majalla"/>
                <w:b/>
                <w:bCs/>
                <w:color w:val="006383"/>
                <w:sz w:val="24"/>
                <w:szCs w:val="24"/>
                <w:rtl/>
              </w:rPr>
              <w:t>أن يقبل في اخره</w:t>
            </w:r>
          </w:p>
          <w:p w:rsidR="00734DAD" w:rsidRPr="00B922E7" w:rsidRDefault="00734DAD" w:rsidP="00734DAD">
            <w:pPr>
              <w:spacing w:after="0" w:line="240" w:lineRule="auto"/>
              <w:rPr>
                <w:rFonts w:ascii="Sakkal Majalla" w:eastAsia="Times New Roman" w:hAnsi="Sakkal Majalla" w:cs="Sakkal Majalla"/>
                <w:rtl/>
              </w:rPr>
            </w:pPr>
            <w:r w:rsidRPr="00B922E7">
              <w:rPr>
                <w:rFonts w:ascii="Sakkal Majalla" w:eastAsia="Times New Roman" w:hAnsi="Sakkal Majalla" w:cs="Sakkal Majalla"/>
                <w:b/>
                <w:bCs/>
                <w:color w:val="006383"/>
                <w:sz w:val="24"/>
                <w:szCs w:val="24"/>
                <w:rtl/>
              </w:rPr>
              <w:t>(تاء التأنيث) مثال:</w:t>
            </w:r>
          </w:p>
          <w:p w:rsidR="00734DAD" w:rsidRPr="00B922E7" w:rsidRDefault="00734DAD" w:rsidP="00734DAD">
            <w:pPr>
              <w:spacing w:after="0" w:line="240" w:lineRule="auto"/>
              <w:rPr>
                <w:rFonts w:ascii="Sakkal Majalla" w:eastAsia="Times New Roman" w:hAnsi="Sakkal Majalla" w:cs="Sakkal Majalla"/>
              </w:rPr>
            </w:pPr>
            <w:r w:rsidRPr="00B922E7">
              <w:rPr>
                <w:rFonts w:ascii="Sakkal Majalla" w:eastAsia="Times New Roman" w:hAnsi="Sakkal Majalla" w:cs="Sakkal Majalla"/>
                <w:b/>
                <w:bCs/>
                <w:color w:val="006383"/>
                <w:sz w:val="24"/>
                <w:szCs w:val="24"/>
                <w:rtl/>
              </w:rPr>
              <w:t>كتبتْ فاطمه الدرس</w:t>
            </w:r>
          </w:p>
        </w:tc>
        <w:tc>
          <w:tcPr>
            <w:tcW w:w="184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734DAD" w:rsidRPr="00B922E7" w:rsidRDefault="00734DAD" w:rsidP="00734DAD">
            <w:pPr>
              <w:spacing w:after="0" w:line="240" w:lineRule="auto"/>
              <w:rPr>
                <w:rFonts w:ascii="Sakkal Majalla" w:eastAsia="Times New Roman" w:hAnsi="Sakkal Majalla" w:cs="Sakkal Majalla"/>
              </w:rPr>
            </w:pPr>
            <w:r w:rsidRPr="00B922E7">
              <w:rPr>
                <w:rFonts w:ascii="Sakkal Majalla" w:eastAsia="Times New Roman" w:hAnsi="Sakkal Majalla" w:cs="Sakkal Majalla"/>
                <w:b/>
                <w:bCs/>
                <w:color w:val="006383"/>
                <w:sz w:val="24"/>
                <w:szCs w:val="24"/>
                <w:rtl/>
              </w:rPr>
              <w:t>يبدأ المضارع بحرف من (الهمزة -النون-الياء- التاء) تسمى أحرف المضارعة (اوافق- نعمل- يعمل-تجتهد)</w:t>
            </w:r>
          </w:p>
        </w:tc>
        <w:tc>
          <w:tcPr>
            <w:tcW w:w="170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734DAD" w:rsidRPr="00B922E7" w:rsidRDefault="00734DAD" w:rsidP="00734DAD">
            <w:pPr>
              <w:spacing w:after="0" w:line="240" w:lineRule="auto"/>
              <w:rPr>
                <w:rFonts w:ascii="Sakkal Majalla" w:eastAsia="Times New Roman" w:hAnsi="Sakkal Majalla" w:cs="Sakkal Majalla"/>
              </w:rPr>
            </w:pPr>
            <w:r w:rsidRPr="00B922E7">
              <w:rPr>
                <w:rFonts w:ascii="Sakkal Majalla" w:eastAsia="Times New Roman" w:hAnsi="Sakkal Majalla" w:cs="Sakkal Majalla"/>
                <w:b/>
                <w:bCs/>
                <w:color w:val="006383"/>
                <w:sz w:val="24"/>
                <w:szCs w:val="24"/>
                <w:rtl/>
              </w:rPr>
              <w:t>أن ينصب بناصب أو يجزم بجازم) مثال: قال تعالى: (</w:t>
            </w:r>
            <w:r w:rsidRPr="00B922E7">
              <w:rPr>
                <w:rFonts w:ascii="Sakkal Majalla" w:eastAsia="Times New Roman" w:hAnsi="Sakkal Majalla" w:cs="Sakkal Majalla"/>
                <w:b/>
                <w:bCs/>
                <w:color w:val="92D050"/>
                <w:sz w:val="24"/>
                <w:szCs w:val="24"/>
                <w:rtl/>
              </w:rPr>
              <w:t>فإن لَّمْ تَفْعَلُواْ وَلَن تَفْعَلُواْ</w:t>
            </w:r>
            <w:r w:rsidRPr="00B922E7">
              <w:rPr>
                <w:rFonts w:ascii="Sakkal Majalla" w:eastAsia="Times New Roman" w:hAnsi="Sakkal Majalla" w:cs="Sakkal Majalla"/>
                <w:b/>
                <w:bCs/>
                <w:color w:val="006383"/>
                <w:sz w:val="24"/>
                <w:szCs w:val="24"/>
                <w:rtl/>
              </w:rPr>
              <w:t>)</w:t>
            </w:r>
          </w:p>
        </w:tc>
        <w:tc>
          <w:tcPr>
            <w:tcW w:w="176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734DAD" w:rsidRPr="00B922E7" w:rsidRDefault="00734DAD" w:rsidP="00734DAD">
            <w:pPr>
              <w:bidi w:val="0"/>
              <w:spacing w:after="0" w:line="240" w:lineRule="auto"/>
              <w:jc w:val="right"/>
              <w:rPr>
                <w:rFonts w:ascii="Sakkal Majalla" w:eastAsia="Times New Roman" w:hAnsi="Sakkal Majalla" w:cs="Sakkal Majalla"/>
              </w:rPr>
            </w:pPr>
            <w:r w:rsidRPr="00B922E7">
              <w:rPr>
                <w:rFonts w:ascii="Sakkal Majalla" w:eastAsia="Times New Roman" w:hAnsi="Sakkal Majalla" w:cs="Sakkal Majalla"/>
                <w:b/>
                <w:bCs/>
                <w:color w:val="006383"/>
                <w:sz w:val="24"/>
                <w:szCs w:val="24"/>
                <w:rtl/>
              </w:rPr>
              <w:t>قبول السين أو سوف نحو : (سأزورك- سوف أزورك)</w:t>
            </w:r>
          </w:p>
        </w:tc>
        <w:tc>
          <w:tcPr>
            <w:tcW w:w="4725" w:type="dxa"/>
            <w:vMerge w:val="restart"/>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734DAD" w:rsidRPr="00B922E7" w:rsidRDefault="00734DAD" w:rsidP="00734DAD">
            <w:pPr>
              <w:bidi w:val="0"/>
              <w:spacing w:after="0" w:line="240" w:lineRule="auto"/>
              <w:jc w:val="right"/>
              <w:rPr>
                <w:rFonts w:ascii="Sakkal Majalla" w:eastAsia="Times New Roman" w:hAnsi="Sakkal Majalla" w:cs="Sakkal Majalla"/>
                <w:rtl/>
              </w:rPr>
            </w:pPr>
            <w:r w:rsidRPr="00B922E7">
              <w:rPr>
                <w:rFonts w:ascii="Sakkal Majalla" w:eastAsia="Times New Roman" w:hAnsi="Sakkal Majalla" w:cs="Sakkal Majalla"/>
                <w:b/>
                <w:bCs/>
                <w:color w:val="006383"/>
                <w:sz w:val="24"/>
                <w:szCs w:val="24"/>
                <w:rtl/>
              </w:rPr>
              <w:t>وهو أن يدل بصيغته على طلب شيء على قبول</w:t>
            </w:r>
          </w:p>
          <w:p w:rsidR="00734DAD" w:rsidRPr="00B922E7" w:rsidRDefault="00734DAD" w:rsidP="00734DAD">
            <w:pPr>
              <w:bidi w:val="0"/>
              <w:spacing w:after="0" w:line="240" w:lineRule="auto"/>
              <w:jc w:val="right"/>
              <w:rPr>
                <w:rFonts w:ascii="Sakkal Majalla" w:eastAsia="Times New Roman" w:hAnsi="Sakkal Majalla" w:cs="Sakkal Majalla"/>
              </w:rPr>
            </w:pPr>
            <w:r w:rsidRPr="00B922E7">
              <w:rPr>
                <w:rFonts w:ascii="Sakkal Majalla" w:eastAsia="Times New Roman" w:hAnsi="Sakkal Majalla" w:cs="Sakkal Majalla"/>
                <w:b/>
                <w:bCs/>
                <w:color w:val="006383"/>
                <w:sz w:val="24"/>
                <w:szCs w:val="24"/>
                <w:rtl/>
              </w:rPr>
              <w:t>(ياء المخاطبة)</w:t>
            </w:r>
          </w:p>
          <w:p w:rsidR="00734DAD" w:rsidRPr="00B922E7" w:rsidRDefault="00734DAD" w:rsidP="00734DAD">
            <w:pPr>
              <w:bidi w:val="0"/>
              <w:spacing w:after="0" w:line="240" w:lineRule="auto"/>
              <w:jc w:val="right"/>
              <w:rPr>
                <w:rFonts w:ascii="Sakkal Majalla" w:eastAsia="Times New Roman" w:hAnsi="Sakkal Majalla" w:cs="Sakkal Majalla"/>
              </w:rPr>
            </w:pPr>
            <w:r w:rsidRPr="00B922E7">
              <w:rPr>
                <w:rFonts w:ascii="Sakkal Majalla" w:eastAsia="Times New Roman" w:hAnsi="Sakkal Majalla" w:cs="Sakkal Majalla"/>
                <w:b/>
                <w:bCs/>
                <w:color w:val="006383"/>
                <w:sz w:val="24"/>
                <w:szCs w:val="24"/>
                <w:rtl/>
              </w:rPr>
              <w:t>مثال: "وكلي واشربي وقرى عينا"</w:t>
            </w:r>
          </w:p>
          <w:p w:rsidR="00734DAD" w:rsidRPr="00B922E7" w:rsidRDefault="00734DAD" w:rsidP="00734DAD">
            <w:pPr>
              <w:bidi w:val="0"/>
              <w:spacing w:after="0" w:line="240" w:lineRule="auto"/>
              <w:jc w:val="right"/>
              <w:rPr>
                <w:rFonts w:ascii="Sakkal Majalla" w:eastAsia="Times New Roman" w:hAnsi="Sakkal Majalla" w:cs="Sakkal Majalla"/>
              </w:rPr>
            </w:pPr>
            <w:r w:rsidRPr="00B922E7">
              <w:rPr>
                <w:rFonts w:ascii="Sakkal Majalla" w:eastAsia="Times New Roman" w:hAnsi="Sakkal Majalla" w:cs="Sakkal Majalla"/>
                <w:b/>
                <w:bCs/>
                <w:color w:val="006383"/>
                <w:sz w:val="24"/>
                <w:szCs w:val="24"/>
                <w:rtl/>
              </w:rPr>
              <w:t>الموقع الاعرابي لياء المخاطبة مثال: في (كلي ) فاعل أمر مبني على حذف النون لإسناده على ياء المخاطبة.</w:t>
            </w:r>
          </w:p>
        </w:tc>
      </w:tr>
      <w:tr w:rsidR="00734DAD" w:rsidRPr="00B922E7" w:rsidTr="00C360B6">
        <w:trPr>
          <w:trHeight w:val="825"/>
        </w:trPr>
        <w:tc>
          <w:tcPr>
            <w:tcW w:w="4143" w:type="dxa"/>
            <w:gridSpan w:val="2"/>
            <w:tcBorders>
              <w:top w:val="single" w:sz="8" w:space="0" w:color="auto"/>
              <w:left w:val="single" w:sz="8" w:space="0" w:color="auto"/>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rsidR="00734DAD" w:rsidRPr="00B922E7" w:rsidRDefault="00734DAD" w:rsidP="00734DAD">
            <w:pPr>
              <w:spacing w:after="0" w:line="240" w:lineRule="auto"/>
              <w:ind w:hanging="360"/>
              <w:rPr>
                <w:rFonts w:ascii="Sakkal Majalla" w:eastAsia="Times New Roman" w:hAnsi="Sakkal Majalla" w:cs="Sakkal Majalla"/>
                <w:rtl/>
              </w:rPr>
            </w:pPr>
            <w:r w:rsidRPr="00B922E7">
              <w:rPr>
                <w:rFonts w:ascii="Sakkal Majalla" w:eastAsia="Times New Roman" w:hAnsi="Sakkal Majalla" w:cs="Sakkal Majalla"/>
                <w:b/>
                <w:bCs/>
                <w:sz w:val="24"/>
                <w:szCs w:val="24"/>
              </w:rPr>
              <w:t></w:t>
            </w:r>
            <w:r w:rsidRPr="00B922E7">
              <w:rPr>
                <w:rFonts w:ascii="Sakkal Majalla" w:eastAsia="Times New Roman" w:hAnsi="Sakkal Majalla" w:cs="Sakkal Majalla"/>
                <w:sz w:val="12"/>
                <w:szCs w:val="12"/>
                <w:rtl/>
              </w:rPr>
              <w:t>        </w:t>
            </w:r>
            <w:r w:rsidRPr="00B922E7">
              <w:rPr>
                <w:rFonts w:ascii="Sakkal Majalla" w:eastAsia="Times New Roman" w:hAnsi="Sakkal Majalla" w:cs="Sakkal Majalla"/>
                <w:b/>
                <w:bCs/>
                <w:sz w:val="24"/>
                <w:szCs w:val="24"/>
                <w:rtl/>
              </w:rPr>
              <w:t>معلومة:</w:t>
            </w:r>
          </w:p>
          <w:p w:rsidR="00734DAD" w:rsidRPr="00B922E7" w:rsidRDefault="00734DAD" w:rsidP="00734DAD">
            <w:pPr>
              <w:bidi w:val="0"/>
              <w:spacing w:after="0" w:line="240" w:lineRule="auto"/>
              <w:jc w:val="right"/>
              <w:rPr>
                <w:rFonts w:ascii="Sakkal Majalla" w:eastAsia="Times New Roman" w:hAnsi="Sakkal Majalla" w:cs="Sakkal Majalla"/>
                <w:rtl/>
              </w:rPr>
            </w:pPr>
            <w:r w:rsidRPr="00B922E7">
              <w:rPr>
                <w:rFonts w:ascii="Sakkal Majalla" w:eastAsia="Times New Roman" w:hAnsi="Sakkal Majalla" w:cs="Sakkal Majalla"/>
                <w:b/>
                <w:bCs/>
                <w:color w:val="604A7B"/>
                <w:sz w:val="24"/>
                <w:szCs w:val="24"/>
                <w:rtl/>
              </w:rPr>
              <w:t>تاء الفاعل هي التاء المتحركة</w:t>
            </w:r>
            <w:r w:rsidRPr="00B922E7">
              <w:rPr>
                <w:rFonts w:ascii="Sakkal Majalla" w:eastAsia="Times New Roman" w:hAnsi="Sakkal Majalla" w:cs="Sakkal Majalla"/>
                <w:color w:val="604A7B"/>
                <w:sz w:val="24"/>
                <w:szCs w:val="24"/>
              </w:rPr>
              <w:t> -</w:t>
            </w:r>
          </w:p>
          <w:p w:rsidR="00734DAD" w:rsidRPr="00B922E7" w:rsidRDefault="00734DAD" w:rsidP="00734DAD">
            <w:pPr>
              <w:bidi w:val="0"/>
              <w:spacing w:after="0" w:line="240" w:lineRule="auto"/>
              <w:jc w:val="right"/>
              <w:rPr>
                <w:rFonts w:ascii="Sakkal Majalla" w:eastAsia="Times New Roman" w:hAnsi="Sakkal Majalla" w:cs="Sakkal Majalla"/>
              </w:rPr>
            </w:pPr>
            <w:r w:rsidRPr="00B922E7">
              <w:rPr>
                <w:rFonts w:ascii="Sakkal Majalla" w:eastAsia="Times New Roman" w:hAnsi="Sakkal Majalla" w:cs="Sakkal Majalla"/>
                <w:b/>
                <w:bCs/>
                <w:color w:val="604A7B"/>
                <w:sz w:val="24"/>
                <w:szCs w:val="24"/>
                <w:rtl/>
              </w:rPr>
              <w:t>مثال: كتبتُ بالضم للمتكلم، وكتبتَ بالفتح للمخاطب،</w:t>
            </w:r>
          </w:p>
          <w:p w:rsidR="00734DAD" w:rsidRPr="00B922E7" w:rsidRDefault="00734DAD" w:rsidP="00734DAD">
            <w:pPr>
              <w:bidi w:val="0"/>
              <w:spacing w:after="0" w:line="240" w:lineRule="auto"/>
              <w:jc w:val="right"/>
              <w:rPr>
                <w:rFonts w:ascii="Sakkal Majalla" w:eastAsia="Times New Roman" w:hAnsi="Sakkal Majalla" w:cs="Sakkal Majalla"/>
              </w:rPr>
            </w:pPr>
            <w:r w:rsidRPr="00B922E7">
              <w:rPr>
                <w:rFonts w:ascii="Sakkal Majalla" w:eastAsia="Times New Roman" w:hAnsi="Sakkal Majalla" w:cs="Sakkal Majalla"/>
                <w:b/>
                <w:bCs/>
                <w:color w:val="604A7B"/>
                <w:sz w:val="24"/>
                <w:szCs w:val="24"/>
                <w:rtl/>
              </w:rPr>
              <w:t>وكتبتِ بالكسر للمخاطبة</w:t>
            </w:r>
          </w:p>
          <w:p w:rsidR="00734DAD" w:rsidRPr="00B922E7" w:rsidRDefault="00734DAD" w:rsidP="00734DAD">
            <w:pPr>
              <w:bidi w:val="0"/>
              <w:spacing w:after="0" w:line="240" w:lineRule="auto"/>
              <w:jc w:val="right"/>
              <w:rPr>
                <w:rFonts w:ascii="Sakkal Majalla" w:eastAsia="Times New Roman" w:hAnsi="Sakkal Majalla" w:cs="Sakkal Majalla"/>
              </w:rPr>
            </w:pPr>
            <w:r w:rsidRPr="00B922E7">
              <w:rPr>
                <w:rFonts w:ascii="Sakkal Majalla" w:eastAsia="Times New Roman" w:hAnsi="Sakkal Majalla" w:cs="Sakkal Majalla"/>
                <w:b/>
                <w:bCs/>
                <w:color w:val="604A7B"/>
                <w:sz w:val="24"/>
                <w:szCs w:val="24"/>
                <w:rtl/>
              </w:rPr>
              <w:t>اما تاء التأنيث تكون ساكنة</w:t>
            </w:r>
            <w:r w:rsidRPr="00B922E7">
              <w:rPr>
                <w:rFonts w:ascii="Sakkal Majalla" w:eastAsia="Times New Roman" w:hAnsi="Sakkal Majalla" w:cs="Sakkal Majalla"/>
                <w:b/>
                <w:bCs/>
                <w:color w:val="006383"/>
                <w:sz w:val="24"/>
                <w:szCs w:val="24"/>
                <w:rtl/>
              </w:rPr>
              <w:t>.</w:t>
            </w:r>
          </w:p>
          <w:p w:rsidR="00734DAD" w:rsidRPr="00B922E7" w:rsidRDefault="00734DAD" w:rsidP="00734DAD">
            <w:pPr>
              <w:spacing w:after="0" w:line="240" w:lineRule="auto"/>
              <w:rPr>
                <w:rFonts w:ascii="Sakkal Majalla" w:eastAsia="Times New Roman" w:hAnsi="Sakkal Majalla" w:cs="Sakkal Majalla"/>
              </w:rPr>
            </w:pPr>
            <w:r w:rsidRPr="00B922E7">
              <w:rPr>
                <w:rFonts w:ascii="Sakkal Majalla" w:eastAsia="Times New Roman" w:hAnsi="Sakkal Majalla" w:cs="Sakkal Majalla"/>
                <w:b/>
                <w:bCs/>
                <w:color w:val="00B050"/>
                <w:sz w:val="24"/>
                <w:szCs w:val="24"/>
                <w:rtl/>
              </w:rPr>
              <w:t>-ايضًا تاء الفاعل تكون ضمير في محل رفع الفاعل اما تاء التأنيث لا محل لها من الاعراب</w:t>
            </w:r>
          </w:p>
        </w:tc>
        <w:tc>
          <w:tcPr>
            <w:tcW w:w="0" w:type="auto"/>
            <w:vMerge/>
            <w:tcBorders>
              <w:top w:val="nil"/>
              <w:left w:val="nil"/>
              <w:bottom w:val="single" w:sz="8" w:space="0" w:color="auto"/>
              <w:right w:val="single" w:sz="8" w:space="0" w:color="auto"/>
            </w:tcBorders>
            <w:vAlign w:val="center"/>
            <w:hideMark/>
          </w:tcPr>
          <w:p w:rsidR="00734DAD" w:rsidRPr="00B922E7" w:rsidRDefault="00734DAD" w:rsidP="00734DAD">
            <w:pPr>
              <w:bidi w:val="0"/>
              <w:spacing w:after="0" w:line="240" w:lineRule="auto"/>
              <w:rPr>
                <w:rFonts w:ascii="Sakkal Majalla" w:eastAsia="Times New Roman" w:hAnsi="Sakkal Majalla" w:cs="Sakkal Majalla"/>
              </w:rPr>
            </w:pPr>
          </w:p>
        </w:tc>
        <w:tc>
          <w:tcPr>
            <w:tcW w:w="0" w:type="auto"/>
            <w:vMerge/>
            <w:tcBorders>
              <w:top w:val="nil"/>
              <w:left w:val="nil"/>
              <w:bottom w:val="single" w:sz="8" w:space="0" w:color="auto"/>
              <w:right w:val="single" w:sz="8" w:space="0" w:color="auto"/>
            </w:tcBorders>
            <w:vAlign w:val="center"/>
            <w:hideMark/>
          </w:tcPr>
          <w:p w:rsidR="00734DAD" w:rsidRPr="00B922E7" w:rsidRDefault="00734DAD" w:rsidP="00734DAD">
            <w:pPr>
              <w:bidi w:val="0"/>
              <w:spacing w:after="0" w:line="240" w:lineRule="auto"/>
              <w:rPr>
                <w:rFonts w:ascii="Sakkal Majalla" w:eastAsia="Times New Roman" w:hAnsi="Sakkal Majalla" w:cs="Sakkal Majalla"/>
              </w:rPr>
            </w:pPr>
          </w:p>
        </w:tc>
        <w:tc>
          <w:tcPr>
            <w:tcW w:w="0" w:type="auto"/>
            <w:vMerge/>
            <w:tcBorders>
              <w:top w:val="nil"/>
              <w:left w:val="nil"/>
              <w:bottom w:val="single" w:sz="8" w:space="0" w:color="auto"/>
              <w:right w:val="single" w:sz="8" w:space="0" w:color="auto"/>
            </w:tcBorders>
            <w:vAlign w:val="center"/>
            <w:hideMark/>
          </w:tcPr>
          <w:p w:rsidR="00734DAD" w:rsidRPr="00B922E7" w:rsidRDefault="00734DAD" w:rsidP="00734DAD">
            <w:pPr>
              <w:bidi w:val="0"/>
              <w:spacing w:after="0" w:line="240" w:lineRule="auto"/>
              <w:rPr>
                <w:rFonts w:ascii="Sakkal Majalla" w:eastAsia="Times New Roman" w:hAnsi="Sakkal Majalla" w:cs="Sakkal Majalla"/>
              </w:rPr>
            </w:pPr>
          </w:p>
        </w:tc>
        <w:tc>
          <w:tcPr>
            <w:tcW w:w="0" w:type="auto"/>
            <w:vMerge/>
            <w:tcBorders>
              <w:top w:val="nil"/>
              <w:left w:val="nil"/>
              <w:bottom w:val="single" w:sz="8" w:space="0" w:color="auto"/>
              <w:right w:val="single" w:sz="8" w:space="0" w:color="auto"/>
            </w:tcBorders>
            <w:shd w:val="clear" w:color="auto" w:fill="DAEEF3" w:themeFill="accent5" w:themeFillTint="33"/>
            <w:vAlign w:val="center"/>
            <w:hideMark/>
          </w:tcPr>
          <w:p w:rsidR="00734DAD" w:rsidRPr="00B922E7" w:rsidRDefault="00734DAD" w:rsidP="00734DAD">
            <w:pPr>
              <w:bidi w:val="0"/>
              <w:spacing w:after="0" w:line="240" w:lineRule="auto"/>
              <w:rPr>
                <w:rFonts w:ascii="Sakkal Majalla" w:eastAsia="Times New Roman" w:hAnsi="Sakkal Majalla" w:cs="Sakkal Majalla"/>
              </w:rPr>
            </w:pPr>
          </w:p>
        </w:tc>
      </w:tr>
      <w:tr w:rsidR="00734DAD" w:rsidRPr="00B922E7" w:rsidTr="00734DAD">
        <w:tc>
          <w:tcPr>
            <w:tcW w:w="1590" w:type="dxa"/>
            <w:tcBorders>
              <w:top w:val="nil"/>
              <w:left w:val="nil"/>
              <w:bottom w:val="nil"/>
              <w:right w:val="nil"/>
            </w:tcBorders>
            <w:vAlign w:val="center"/>
            <w:hideMark/>
          </w:tcPr>
          <w:p w:rsidR="00734DAD" w:rsidRPr="00B922E7" w:rsidRDefault="00734DAD" w:rsidP="00734DAD">
            <w:pPr>
              <w:spacing w:after="0" w:line="240" w:lineRule="auto"/>
              <w:rPr>
                <w:rFonts w:ascii="Sakkal Majalla" w:eastAsia="Times New Roman" w:hAnsi="Sakkal Majalla" w:cs="Sakkal Majalla"/>
                <w:sz w:val="2"/>
              </w:rPr>
            </w:pPr>
          </w:p>
        </w:tc>
        <w:tc>
          <w:tcPr>
            <w:tcW w:w="1680" w:type="dxa"/>
            <w:tcBorders>
              <w:top w:val="nil"/>
              <w:left w:val="nil"/>
              <w:bottom w:val="nil"/>
              <w:right w:val="nil"/>
            </w:tcBorders>
            <w:vAlign w:val="center"/>
            <w:hideMark/>
          </w:tcPr>
          <w:p w:rsidR="00734DAD" w:rsidRPr="00B922E7" w:rsidRDefault="00734DAD" w:rsidP="00734DAD">
            <w:pPr>
              <w:spacing w:after="0" w:line="240" w:lineRule="auto"/>
              <w:rPr>
                <w:rFonts w:ascii="Sakkal Majalla" w:eastAsia="Times New Roman" w:hAnsi="Sakkal Majalla" w:cs="Sakkal Majalla"/>
                <w:sz w:val="2"/>
              </w:rPr>
            </w:pPr>
          </w:p>
        </w:tc>
        <w:tc>
          <w:tcPr>
            <w:tcW w:w="1575" w:type="dxa"/>
            <w:tcBorders>
              <w:top w:val="nil"/>
              <w:left w:val="nil"/>
              <w:bottom w:val="nil"/>
              <w:right w:val="nil"/>
            </w:tcBorders>
            <w:vAlign w:val="center"/>
            <w:hideMark/>
          </w:tcPr>
          <w:p w:rsidR="00734DAD" w:rsidRPr="00B922E7" w:rsidRDefault="00734DAD" w:rsidP="00734DAD">
            <w:pPr>
              <w:spacing w:after="0" w:line="240" w:lineRule="auto"/>
              <w:rPr>
                <w:rFonts w:ascii="Sakkal Majalla" w:eastAsia="Times New Roman" w:hAnsi="Sakkal Majalla" w:cs="Sakkal Majalla"/>
                <w:sz w:val="2"/>
              </w:rPr>
            </w:pPr>
          </w:p>
        </w:tc>
        <w:tc>
          <w:tcPr>
            <w:tcW w:w="1380" w:type="dxa"/>
            <w:tcBorders>
              <w:top w:val="nil"/>
              <w:left w:val="nil"/>
              <w:bottom w:val="nil"/>
              <w:right w:val="nil"/>
            </w:tcBorders>
            <w:vAlign w:val="center"/>
            <w:hideMark/>
          </w:tcPr>
          <w:p w:rsidR="00734DAD" w:rsidRPr="00B922E7" w:rsidRDefault="00734DAD" w:rsidP="00734DAD">
            <w:pPr>
              <w:spacing w:after="0" w:line="240" w:lineRule="auto"/>
              <w:rPr>
                <w:rFonts w:ascii="Sakkal Majalla" w:eastAsia="Times New Roman" w:hAnsi="Sakkal Majalla" w:cs="Sakkal Majalla"/>
                <w:sz w:val="2"/>
              </w:rPr>
            </w:pPr>
          </w:p>
        </w:tc>
        <w:tc>
          <w:tcPr>
            <w:tcW w:w="1530" w:type="dxa"/>
            <w:tcBorders>
              <w:top w:val="nil"/>
              <w:left w:val="nil"/>
              <w:bottom w:val="nil"/>
              <w:right w:val="nil"/>
            </w:tcBorders>
            <w:vAlign w:val="center"/>
            <w:hideMark/>
          </w:tcPr>
          <w:p w:rsidR="00734DAD" w:rsidRPr="00B922E7" w:rsidRDefault="00734DAD" w:rsidP="00734DAD">
            <w:pPr>
              <w:spacing w:after="0" w:line="240" w:lineRule="auto"/>
              <w:rPr>
                <w:rFonts w:ascii="Sakkal Majalla" w:eastAsia="Times New Roman" w:hAnsi="Sakkal Majalla" w:cs="Sakkal Majalla"/>
                <w:sz w:val="2"/>
              </w:rPr>
            </w:pPr>
          </w:p>
        </w:tc>
        <w:tc>
          <w:tcPr>
            <w:tcW w:w="3420" w:type="dxa"/>
            <w:tcBorders>
              <w:top w:val="nil"/>
              <w:left w:val="nil"/>
              <w:bottom w:val="nil"/>
              <w:right w:val="nil"/>
            </w:tcBorders>
            <w:vAlign w:val="center"/>
            <w:hideMark/>
          </w:tcPr>
          <w:p w:rsidR="00734DAD" w:rsidRPr="00B922E7" w:rsidRDefault="00734DAD" w:rsidP="00734DAD">
            <w:pPr>
              <w:spacing w:after="0" w:line="240" w:lineRule="auto"/>
              <w:rPr>
                <w:rFonts w:ascii="Sakkal Majalla" w:eastAsia="Times New Roman" w:hAnsi="Sakkal Majalla" w:cs="Sakkal Majalla"/>
                <w:sz w:val="2"/>
              </w:rPr>
            </w:pPr>
          </w:p>
        </w:tc>
      </w:tr>
    </w:tbl>
    <w:p w:rsidR="00734DAD" w:rsidRPr="00B922E7" w:rsidRDefault="00734DAD" w:rsidP="00734DAD">
      <w:pPr>
        <w:shd w:val="clear" w:color="auto" w:fill="FFFFFF"/>
        <w:bidi w:val="0"/>
        <w:spacing w:after="75" w:line="240" w:lineRule="auto"/>
        <w:jc w:val="right"/>
        <w:rPr>
          <w:rFonts w:ascii="Sakkal Majalla" w:eastAsia="Times New Roman" w:hAnsi="Sakkal Majalla" w:cs="Sakkal Majalla"/>
          <w:color w:val="666666"/>
          <w:sz w:val="18"/>
          <w:szCs w:val="18"/>
        </w:rPr>
      </w:pPr>
    </w:p>
    <w:p w:rsidR="00734DAD" w:rsidRPr="00B922E7" w:rsidRDefault="00734DAD" w:rsidP="00734DAD">
      <w:pPr>
        <w:shd w:val="clear" w:color="auto" w:fill="FFFFFF"/>
        <w:bidi w:val="0"/>
        <w:spacing w:after="75" w:line="240" w:lineRule="auto"/>
        <w:jc w:val="right"/>
        <w:rPr>
          <w:rFonts w:ascii="Sakkal Majalla" w:eastAsia="Times New Roman" w:hAnsi="Sakkal Majalla" w:cs="Sakkal Majalla"/>
          <w:color w:val="666666"/>
          <w:sz w:val="20"/>
          <w:szCs w:val="20"/>
        </w:rPr>
      </w:pPr>
    </w:p>
    <w:p w:rsidR="00734DAD" w:rsidRPr="00B922E7" w:rsidRDefault="00734DAD" w:rsidP="00734DAD">
      <w:pPr>
        <w:shd w:val="clear" w:color="auto" w:fill="FFFFFF"/>
        <w:bidi w:val="0"/>
        <w:spacing w:after="75" w:line="240" w:lineRule="auto"/>
        <w:jc w:val="right"/>
        <w:rPr>
          <w:rFonts w:ascii="Sakkal Majalla" w:eastAsia="Times New Roman" w:hAnsi="Sakkal Majalla" w:cs="Sakkal Majalla"/>
          <w:color w:val="666666"/>
          <w:sz w:val="20"/>
          <w:szCs w:val="20"/>
        </w:rPr>
      </w:pPr>
    </w:p>
    <w:p w:rsidR="00734DAD" w:rsidRPr="00B922E7" w:rsidRDefault="00734DAD" w:rsidP="00734DAD">
      <w:pPr>
        <w:shd w:val="clear" w:color="auto" w:fill="FFFFFF"/>
        <w:bidi w:val="0"/>
        <w:spacing w:after="75" w:line="240" w:lineRule="auto"/>
        <w:jc w:val="right"/>
        <w:rPr>
          <w:rFonts w:ascii="Sakkal Majalla" w:eastAsia="Times New Roman" w:hAnsi="Sakkal Majalla" w:cs="Sakkal Majalla"/>
          <w:color w:val="666666"/>
          <w:sz w:val="20"/>
          <w:szCs w:val="20"/>
        </w:rPr>
      </w:pPr>
    </w:p>
    <w:p w:rsidR="00734DAD" w:rsidRPr="00B922E7" w:rsidRDefault="00734DAD" w:rsidP="00734DAD">
      <w:pPr>
        <w:shd w:val="clear" w:color="auto" w:fill="FFFFFF"/>
        <w:bidi w:val="0"/>
        <w:spacing w:after="75" w:line="240" w:lineRule="auto"/>
        <w:jc w:val="right"/>
        <w:rPr>
          <w:rFonts w:ascii="Sakkal Majalla" w:eastAsia="Times New Roman" w:hAnsi="Sakkal Majalla" w:cs="Sakkal Majalla"/>
          <w:color w:val="666666"/>
          <w:sz w:val="20"/>
          <w:szCs w:val="20"/>
        </w:rPr>
      </w:pPr>
    </w:p>
    <w:p w:rsidR="00734DAD" w:rsidRPr="00B922E7" w:rsidRDefault="00734DAD" w:rsidP="00734DAD">
      <w:pPr>
        <w:shd w:val="clear" w:color="auto" w:fill="FFFFFF"/>
        <w:bidi w:val="0"/>
        <w:spacing w:after="75" w:line="240" w:lineRule="auto"/>
        <w:jc w:val="right"/>
        <w:rPr>
          <w:rFonts w:ascii="Sakkal Majalla" w:eastAsia="Times New Roman" w:hAnsi="Sakkal Majalla" w:cs="Sakkal Majalla"/>
          <w:color w:val="666666"/>
          <w:sz w:val="20"/>
          <w:szCs w:val="20"/>
        </w:rPr>
      </w:pPr>
    </w:p>
    <w:p w:rsidR="00734DAD" w:rsidRPr="00B922E7" w:rsidRDefault="00734DAD" w:rsidP="00734DAD">
      <w:pPr>
        <w:shd w:val="clear" w:color="auto" w:fill="FFFFFF"/>
        <w:bidi w:val="0"/>
        <w:spacing w:after="75" w:line="240" w:lineRule="auto"/>
        <w:jc w:val="right"/>
        <w:rPr>
          <w:rFonts w:ascii="Sakkal Majalla" w:eastAsia="Times New Roman" w:hAnsi="Sakkal Majalla" w:cs="Sakkal Majalla"/>
          <w:color w:val="666666"/>
          <w:sz w:val="20"/>
          <w:szCs w:val="20"/>
        </w:rPr>
      </w:pPr>
    </w:p>
    <w:p w:rsidR="00734DAD" w:rsidRPr="00B922E7" w:rsidRDefault="00734DAD" w:rsidP="00734DAD">
      <w:pPr>
        <w:shd w:val="clear" w:color="auto" w:fill="FFFFFF"/>
        <w:bidi w:val="0"/>
        <w:spacing w:after="75" w:line="240" w:lineRule="auto"/>
        <w:jc w:val="right"/>
        <w:rPr>
          <w:rFonts w:ascii="Sakkal Majalla" w:eastAsia="Times New Roman" w:hAnsi="Sakkal Majalla" w:cs="Sakkal Majalla"/>
          <w:color w:val="666666"/>
          <w:sz w:val="20"/>
          <w:szCs w:val="20"/>
        </w:rPr>
      </w:pPr>
    </w:p>
    <w:p w:rsidR="00FF5662" w:rsidRPr="00B922E7" w:rsidRDefault="00FF5662" w:rsidP="00FF5662">
      <w:pPr>
        <w:shd w:val="clear" w:color="auto" w:fill="FFFFFF"/>
        <w:bidi w:val="0"/>
        <w:spacing w:after="75" w:line="240" w:lineRule="auto"/>
        <w:jc w:val="right"/>
        <w:rPr>
          <w:rFonts w:ascii="Sakkal Majalla" w:eastAsia="Times New Roman" w:hAnsi="Sakkal Majalla" w:cs="Sakkal Majalla"/>
          <w:color w:val="666666"/>
          <w:sz w:val="20"/>
          <w:szCs w:val="20"/>
        </w:rPr>
      </w:pPr>
    </w:p>
    <w:p w:rsidR="00FF5662" w:rsidRPr="00B922E7" w:rsidRDefault="00FF5662" w:rsidP="00FF5662">
      <w:pPr>
        <w:shd w:val="clear" w:color="auto" w:fill="FFFFFF"/>
        <w:bidi w:val="0"/>
        <w:spacing w:after="75" w:line="240" w:lineRule="auto"/>
        <w:jc w:val="right"/>
        <w:rPr>
          <w:rFonts w:ascii="Sakkal Majalla" w:eastAsia="Times New Roman" w:hAnsi="Sakkal Majalla" w:cs="Sakkal Majalla"/>
          <w:color w:val="666666"/>
          <w:sz w:val="20"/>
          <w:szCs w:val="20"/>
        </w:rPr>
      </w:pPr>
    </w:p>
    <w:p w:rsidR="002C4302" w:rsidRDefault="002C4302" w:rsidP="002C4302">
      <w:pPr>
        <w:shd w:val="clear" w:color="auto" w:fill="FFFFFF"/>
        <w:bidi w:val="0"/>
        <w:spacing w:after="75" w:line="240" w:lineRule="auto"/>
        <w:rPr>
          <w:rFonts w:ascii="Sakkal Majalla" w:eastAsia="Times New Roman" w:hAnsi="Sakkal Majalla" w:cs="Sakkal Majalla"/>
          <w:color w:val="666666"/>
          <w:sz w:val="20"/>
          <w:szCs w:val="20"/>
        </w:rPr>
      </w:pPr>
    </w:p>
    <w:p w:rsidR="002C4302" w:rsidRDefault="002C4302" w:rsidP="002C4302">
      <w:pPr>
        <w:shd w:val="clear" w:color="auto" w:fill="FFFFFF"/>
        <w:bidi w:val="0"/>
        <w:spacing w:after="75" w:line="240" w:lineRule="auto"/>
        <w:rPr>
          <w:rFonts w:ascii="Sakkal Majalla" w:eastAsia="Times New Roman" w:hAnsi="Sakkal Majalla" w:cs="Sakkal Majalla"/>
          <w:color w:val="666666"/>
          <w:sz w:val="20"/>
          <w:szCs w:val="20"/>
        </w:rPr>
      </w:pPr>
    </w:p>
    <w:p w:rsidR="002C4302" w:rsidRPr="00B922E7" w:rsidRDefault="002C4302" w:rsidP="002C4302">
      <w:pPr>
        <w:shd w:val="clear" w:color="auto" w:fill="FFFFFF"/>
        <w:bidi w:val="0"/>
        <w:spacing w:after="75" w:line="240" w:lineRule="auto"/>
        <w:rPr>
          <w:rFonts w:ascii="Sakkal Majalla" w:eastAsia="Times New Roman" w:hAnsi="Sakkal Majalla" w:cs="Sakkal Majalla"/>
          <w:color w:val="666666"/>
          <w:sz w:val="20"/>
          <w:szCs w:val="20"/>
        </w:rPr>
      </w:pPr>
    </w:p>
    <w:p w:rsidR="00734DAD" w:rsidRPr="00B922E7" w:rsidRDefault="00734DAD" w:rsidP="00734DAD">
      <w:pPr>
        <w:shd w:val="clear" w:color="auto" w:fill="FFFFFF"/>
        <w:bidi w:val="0"/>
        <w:spacing w:after="75" w:line="240" w:lineRule="auto"/>
        <w:jc w:val="right"/>
        <w:rPr>
          <w:rFonts w:ascii="Sakkal Majalla" w:eastAsia="Times New Roman" w:hAnsi="Sakkal Majalla" w:cs="Sakkal Majalla"/>
          <w:color w:val="666666"/>
          <w:sz w:val="20"/>
          <w:szCs w:val="20"/>
        </w:rPr>
      </w:pPr>
    </w:p>
    <w:p w:rsidR="00734DAD" w:rsidRPr="00B922E7" w:rsidRDefault="00734DAD" w:rsidP="00734DAD">
      <w:pPr>
        <w:shd w:val="clear" w:color="auto" w:fill="FFFFFF"/>
        <w:bidi w:val="0"/>
        <w:spacing w:after="75" w:line="240" w:lineRule="auto"/>
        <w:jc w:val="right"/>
        <w:rPr>
          <w:rFonts w:ascii="Sakkal Majalla" w:eastAsia="Times New Roman" w:hAnsi="Sakkal Majalla" w:cs="Sakkal Majalla"/>
          <w:color w:val="666666"/>
          <w:sz w:val="20"/>
          <w:szCs w:val="20"/>
        </w:rPr>
      </w:pPr>
    </w:p>
    <w:p w:rsidR="00734DAD" w:rsidRPr="00B922E7" w:rsidRDefault="00734DAD" w:rsidP="00734DAD">
      <w:pPr>
        <w:shd w:val="clear" w:color="auto" w:fill="FFFFFF"/>
        <w:bidi w:val="0"/>
        <w:spacing w:after="75" w:line="240" w:lineRule="auto"/>
        <w:jc w:val="right"/>
        <w:rPr>
          <w:rFonts w:ascii="Sakkal Majalla" w:eastAsia="Times New Roman" w:hAnsi="Sakkal Majalla" w:cs="Sakkal Majalla"/>
          <w:color w:val="666666"/>
          <w:sz w:val="20"/>
          <w:szCs w:val="20"/>
        </w:rPr>
      </w:pPr>
      <w:r w:rsidRPr="00B922E7">
        <w:rPr>
          <w:rFonts w:ascii="Sakkal Majalla" w:eastAsia="Times New Roman" w:hAnsi="Sakkal Majalla" w:cs="Sakkal Majalla"/>
          <w:b/>
          <w:bCs/>
          <w:color w:val="CC0000"/>
          <w:sz w:val="24"/>
          <w:szCs w:val="24"/>
          <w:rtl/>
        </w:rPr>
        <w:t>يميز المعرب من المبني، ويحصي المبنيات من الأسماء والأفعال، ويبين علامة بنائها...</w:t>
      </w:r>
    </w:p>
    <w:p w:rsidR="00734DAD" w:rsidRPr="00B922E7" w:rsidRDefault="00734DAD" w:rsidP="00734DAD">
      <w:pPr>
        <w:shd w:val="clear" w:color="auto" w:fill="FFFFFF"/>
        <w:spacing w:after="0" w:line="240" w:lineRule="auto"/>
        <w:rPr>
          <w:rFonts w:ascii="Sakkal Majalla" w:eastAsia="Times New Roman" w:hAnsi="Sakkal Majalla" w:cs="Sakkal Majalla"/>
          <w:color w:val="666666"/>
          <w:sz w:val="20"/>
          <w:szCs w:val="20"/>
        </w:rPr>
      </w:pPr>
    </w:p>
    <w:p w:rsidR="00734DAD" w:rsidRPr="00B922E7" w:rsidRDefault="00734DAD" w:rsidP="00734DAD">
      <w:pPr>
        <w:shd w:val="clear" w:color="auto" w:fill="FFFFFF"/>
        <w:spacing w:after="0" w:line="240" w:lineRule="auto"/>
        <w:rPr>
          <w:rFonts w:ascii="Sakkal Majalla" w:eastAsia="Times New Roman" w:hAnsi="Sakkal Majalla" w:cs="Sakkal Majalla"/>
          <w:color w:val="666666"/>
          <w:sz w:val="20"/>
          <w:szCs w:val="20"/>
        </w:rPr>
      </w:pPr>
    </w:p>
    <w:p w:rsidR="00734DAD" w:rsidRPr="00B922E7" w:rsidRDefault="00734DAD" w:rsidP="00734DAD">
      <w:pPr>
        <w:shd w:val="clear" w:color="auto" w:fill="FFFFFF"/>
        <w:bidi w:val="0"/>
        <w:spacing w:after="75" w:line="240" w:lineRule="auto"/>
        <w:jc w:val="right"/>
        <w:rPr>
          <w:rFonts w:ascii="Sakkal Majalla" w:eastAsia="Times New Roman" w:hAnsi="Sakkal Majalla" w:cs="Sakkal Majalla"/>
          <w:color w:val="666666"/>
          <w:sz w:val="20"/>
          <w:szCs w:val="20"/>
        </w:rPr>
      </w:pPr>
      <w:r w:rsidRPr="00B922E7">
        <w:rPr>
          <w:rFonts w:ascii="Sakkal Majalla" w:eastAsia="Times New Roman" w:hAnsi="Sakkal Majalla" w:cs="Sakkal Majalla"/>
          <w:b/>
          <w:bCs/>
          <w:color w:val="006383"/>
          <w:sz w:val="24"/>
          <w:szCs w:val="24"/>
          <w:rtl/>
        </w:rPr>
        <w:t>الإعراب والبناء</w:t>
      </w:r>
    </w:p>
    <w:p w:rsidR="00734DAD" w:rsidRPr="00B922E7" w:rsidRDefault="00734DAD" w:rsidP="00734DAD">
      <w:pPr>
        <w:shd w:val="clear" w:color="auto" w:fill="FFFFFF"/>
        <w:spacing w:after="240" w:line="240" w:lineRule="auto"/>
        <w:rPr>
          <w:rFonts w:ascii="Sakkal Majalla" w:eastAsia="Times New Roman" w:hAnsi="Sakkal Majalla" w:cs="Sakkal Majalla"/>
          <w:color w:val="666666"/>
          <w:sz w:val="20"/>
          <w:szCs w:val="20"/>
        </w:rPr>
      </w:pPr>
      <w:r w:rsidRPr="00B922E7">
        <w:rPr>
          <w:rFonts w:ascii="Sakkal Majalla" w:eastAsia="Times New Roman" w:hAnsi="Sakkal Majalla" w:cs="Sakkal Majalla"/>
          <w:b/>
          <w:bCs/>
          <w:color w:val="FF0000"/>
          <w:sz w:val="24"/>
          <w:szCs w:val="24"/>
          <w:rtl/>
        </w:rPr>
        <w:br/>
        <w:t xml:space="preserve">الإعراب: </w:t>
      </w:r>
      <w:r w:rsidRPr="00B922E7">
        <w:rPr>
          <w:rFonts w:ascii="Sakkal Majalla" w:eastAsia="Times New Roman" w:hAnsi="Sakkal Majalla" w:cs="Sakkal Majalla"/>
          <w:b/>
          <w:bCs/>
          <w:color w:val="666666"/>
          <w:sz w:val="24"/>
          <w:szCs w:val="24"/>
          <w:rtl/>
        </w:rPr>
        <w:t>وهو الأصل، ويقصد به ضبط الكلمة تبعًا لاختلاف موقعها الإعرابي، مثل: هذا رجلٌ، ورأيت رجلًا، ومررت برجلٍ</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FF0000"/>
          <w:sz w:val="24"/>
          <w:szCs w:val="24"/>
          <w:rtl/>
        </w:rPr>
        <w:t>البناء</w:t>
      </w:r>
      <w:r w:rsidRPr="00B922E7">
        <w:rPr>
          <w:rFonts w:ascii="Sakkal Majalla" w:eastAsia="Times New Roman" w:hAnsi="Sakkal Majalla" w:cs="Sakkal Majalla"/>
          <w:b/>
          <w:bCs/>
          <w:color w:val="006383"/>
          <w:sz w:val="24"/>
          <w:szCs w:val="24"/>
          <w:rtl/>
        </w:rPr>
        <w:t> : وهو الفرع، ويقصد به لزوم آخر الكلمة لضبط واحد مهما تغير موقعها الإعرابي، مثل: هذه معلمة مثالية، رأيت هذه المعلمة أمس، مررت بهذه المعلمة</w:t>
      </w:r>
    </w:p>
    <w:p w:rsidR="00734DAD" w:rsidRPr="00B922E7" w:rsidRDefault="00734DAD" w:rsidP="00734DAD">
      <w:pPr>
        <w:shd w:val="clear" w:color="auto" w:fill="FFFFFF"/>
        <w:spacing w:after="75" w:line="240" w:lineRule="auto"/>
        <w:rPr>
          <w:rFonts w:ascii="Sakkal Majalla" w:eastAsia="Times New Roman" w:hAnsi="Sakkal Majalla" w:cs="Sakkal Majalla"/>
          <w:color w:val="666666"/>
          <w:sz w:val="20"/>
          <w:szCs w:val="20"/>
          <w:rtl/>
        </w:rPr>
      </w:pPr>
    </w:p>
    <w:p w:rsidR="00734DAD" w:rsidRPr="00B922E7" w:rsidRDefault="00734DAD" w:rsidP="00734DAD">
      <w:pPr>
        <w:shd w:val="clear" w:color="auto" w:fill="FFFFFF"/>
        <w:spacing w:after="75"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006383"/>
          <w:sz w:val="20"/>
          <w:szCs w:val="20"/>
          <w:rtl/>
        </w:rPr>
        <w:t>المبنيات من الأفعال ملخصة في جدول :</w:t>
      </w:r>
    </w:p>
    <w:p w:rsidR="00734DAD" w:rsidRPr="00B922E7" w:rsidRDefault="00734DAD" w:rsidP="00734DAD">
      <w:pPr>
        <w:shd w:val="clear" w:color="auto" w:fill="FFFFFF"/>
        <w:spacing w:after="75" w:line="240" w:lineRule="auto"/>
        <w:rPr>
          <w:rFonts w:ascii="Sakkal Majalla" w:eastAsia="Times New Roman" w:hAnsi="Sakkal Majalla" w:cs="Sakkal Majalla"/>
          <w:color w:val="666666"/>
          <w:sz w:val="20"/>
          <w:szCs w:val="20"/>
          <w:rtl/>
        </w:rPr>
      </w:pPr>
    </w:p>
    <w:tbl>
      <w:tblPr>
        <w:tblpPr w:leftFromText="180" w:rightFromText="180" w:vertAnchor="text"/>
        <w:bidiVisual/>
        <w:tblW w:w="0" w:type="auto"/>
        <w:tblCellMar>
          <w:left w:w="0" w:type="dxa"/>
          <w:right w:w="0" w:type="dxa"/>
        </w:tblCellMar>
        <w:tblLook w:val="04A0" w:firstRow="1" w:lastRow="0" w:firstColumn="1" w:lastColumn="0" w:noHBand="0" w:noVBand="1"/>
      </w:tblPr>
      <w:tblGrid>
        <w:gridCol w:w="907"/>
        <w:gridCol w:w="2280"/>
        <w:gridCol w:w="2429"/>
        <w:gridCol w:w="1642"/>
        <w:gridCol w:w="1264"/>
      </w:tblGrid>
      <w:tr w:rsidR="00734DAD" w:rsidRPr="00B922E7" w:rsidTr="00FF5662">
        <w:trPr>
          <w:trHeight w:val="136"/>
        </w:trPr>
        <w:tc>
          <w:tcPr>
            <w:tcW w:w="1166" w:type="dxa"/>
            <w:vMerge w:val="restart"/>
            <w:tcBorders>
              <w:top w:val="single" w:sz="8" w:space="0" w:color="auto"/>
              <w:left w:val="single" w:sz="8" w:space="0" w:color="auto"/>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rsidR="00734DAD" w:rsidRPr="00B922E7" w:rsidRDefault="00734DAD" w:rsidP="00734DAD">
            <w:pPr>
              <w:spacing w:after="0" w:line="136" w:lineRule="atLeast"/>
              <w:divId w:val="1969897708"/>
              <w:rPr>
                <w:rFonts w:ascii="Sakkal Majalla" w:eastAsia="Times New Roman" w:hAnsi="Sakkal Majalla" w:cs="Sakkal Majalla"/>
                <w:sz w:val="24"/>
                <w:szCs w:val="24"/>
              </w:rPr>
            </w:pPr>
            <w:r w:rsidRPr="00B922E7">
              <w:rPr>
                <w:rFonts w:ascii="Sakkal Majalla" w:eastAsia="Times New Roman" w:hAnsi="Sakkal Majalla" w:cs="Sakkal Majalla"/>
                <w:b/>
                <w:bCs/>
                <w:sz w:val="24"/>
                <w:szCs w:val="24"/>
                <w:rtl/>
              </w:rPr>
              <w:t>الفعل</w:t>
            </w:r>
          </w:p>
        </w:tc>
        <w:tc>
          <w:tcPr>
            <w:tcW w:w="12616" w:type="dxa"/>
            <w:gridSpan w:val="4"/>
            <w:tcBorders>
              <w:top w:val="single" w:sz="8" w:space="0" w:color="auto"/>
              <w:left w:val="single" w:sz="8" w:space="0" w:color="auto"/>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rsidR="00734DAD" w:rsidRPr="00B922E7" w:rsidRDefault="00734DAD" w:rsidP="00734DAD">
            <w:pPr>
              <w:spacing w:after="0" w:line="136" w:lineRule="atLeast"/>
              <w:jc w:val="center"/>
              <w:rPr>
                <w:rFonts w:ascii="Sakkal Majalla" w:eastAsia="Times New Roman" w:hAnsi="Sakkal Majalla" w:cs="Sakkal Majalla"/>
                <w:sz w:val="24"/>
                <w:szCs w:val="24"/>
              </w:rPr>
            </w:pPr>
            <w:r w:rsidRPr="00B922E7">
              <w:rPr>
                <w:rFonts w:ascii="Sakkal Majalla" w:eastAsia="Times New Roman" w:hAnsi="Sakkal Majalla" w:cs="Sakkal Majalla"/>
                <w:b/>
                <w:bCs/>
                <w:sz w:val="32"/>
                <w:szCs w:val="32"/>
                <w:rtl/>
              </w:rPr>
              <w:t>يبنى على</w:t>
            </w:r>
          </w:p>
        </w:tc>
      </w:tr>
      <w:tr w:rsidR="00734DAD" w:rsidRPr="00B922E7" w:rsidTr="008F6AEF">
        <w:trPr>
          <w:trHeight w:val="184"/>
        </w:trPr>
        <w:tc>
          <w:tcPr>
            <w:tcW w:w="0" w:type="auto"/>
            <w:vMerge/>
            <w:tcBorders>
              <w:top w:val="single" w:sz="8" w:space="0" w:color="auto"/>
              <w:left w:val="single" w:sz="8" w:space="0" w:color="auto"/>
              <w:bottom w:val="single" w:sz="8" w:space="0" w:color="auto"/>
              <w:right w:val="single" w:sz="8" w:space="0" w:color="auto"/>
            </w:tcBorders>
            <w:vAlign w:val="center"/>
            <w:hideMark/>
          </w:tcPr>
          <w:p w:rsidR="00734DAD" w:rsidRPr="00B922E7" w:rsidRDefault="00734DAD" w:rsidP="00734DAD">
            <w:pPr>
              <w:bidi w:val="0"/>
              <w:spacing w:after="0" w:line="240" w:lineRule="auto"/>
              <w:rPr>
                <w:rFonts w:ascii="Sakkal Majalla" w:eastAsia="Times New Roman" w:hAnsi="Sakkal Majalla" w:cs="Sakkal Majalla"/>
                <w:sz w:val="24"/>
                <w:szCs w:val="24"/>
              </w:rPr>
            </w:pPr>
          </w:p>
        </w:tc>
        <w:tc>
          <w:tcPr>
            <w:tcW w:w="3969"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734DAD" w:rsidRPr="00B922E7" w:rsidRDefault="00734DAD" w:rsidP="00734DAD">
            <w:pPr>
              <w:spacing w:after="0" w:line="184" w:lineRule="atLeast"/>
              <w:jc w:val="center"/>
              <w:rPr>
                <w:rFonts w:ascii="Sakkal Majalla" w:eastAsia="Times New Roman" w:hAnsi="Sakkal Majalla" w:cs="Sakkal Majalla"/>
                <w:sz w:val="24"/>
                <w:szCs w:val="24"/>
              </w:rPr>
            </w:pPr>
            <w:r w:rsidRPr="00B922E7">
              <w:rPr>
                <w:rFonts w:ascii="Sakkal Majalla" w:eastAsia="Times New Roman" w:hAnsi="Sakkal Majalla" w:cs="Sakkal Majalla"/>
                <w:b/>
                <w:bCs/>
                <w:sz w:val="24"/>
                <w:szCs w:val="24"/>
                <w:rtl/>
              </w:rPr>
              <w:t>الفتح</w:t>
            </w:r>
          </w:p>
        </w:tc>
        <w:tc>
          <w:tcPr>
            <w:tcW w:w="4111" w:type="dxa"/>
            <w:tcBorders>
              <w:top w:val="nil"/>
              <w:left w:val="nil"/>
              <w:bottom w:val="single" w:sz="8" w:space="0" w:color="auto"/>
              <w:right w:val="single" w:sz="8" w:space="0" w:color="auto"/>
            </w:tcBorders>
            <w:shd w:val="clear" w:color="auto" w:fill="E5DFEC" w:themeFill="accent4" w:themeFillTint="33"/>
            <w:tcMar>
              <w:top w:w="0" w:type="dxa"/>
              <w:left w:w="108" w:type="dxa"/>
              <w:bottom w:w="0" w:type="dxa"/>
              <w:right w:w="108" w:type="dxa"/>
            </w:tcMar>
            <w:vAlign w:val="center"/>
            <w:hideMark/>
          </w:tcPr>
          <w:p w:rsidR="00734DAD" w:rsidRPr="00B922E7" w:rsidRDefault="00734DAD" w:rsidP="00734DAD">
            <w:pPr>
              <w:spacing w:line="184" w:lineRule="atLeast"/>
              <w:jc w:val="center"/>
              <w:rPr>
                <w:rFonts w:ascii="Sakkal Majalla" w:eastAsia="Times New Roman" w:hAnsi="Sakkal Majalla" w:cs="Sakkal Majalla"/>
                <w:sz w:val="24"/>
                <w:szCs w:val="24"/>
              </w:rPr>
            </w:pPr>
            <w:r w:rsidRPr="00B922E7">
              <w:rPr>
                <w:rFonts w:ascii="Sakkal Majalla" w:eastAsia="Times New Roman" w:hAnsi="Sakkal Majalla" w:cs="Sakkal Majalla"/>
                <w:b/>
                <w:bCs/>
                <w:sz w:val="24"/>
                <w:szCs w:val="24"/>
                <w:rtl/>
              </w:rPr>
              <w:t>السكون إذا اتصلت به:</w:t>
            </w:r>
          </w:p>
        </w:tc>
        <w:tc>
          <w:tcPr>
            <w:tcW w:w="4536" w:type="dxa"/>
            <w:gridSpan w:val="2"/>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rsidR="00734DAD" w:rsidRPr="00B922E7" w:rsidRDefault="00734DAD" w:rsidP="00734DAD">
            <w:pPr>
              <w:spacing w:after="0" w:line="184" w:lineRule="atLeast"/>
              <w:jc w:val="center"/>
              <w:rPr>
                <w:rFonts w:ascii="Sakkal Majalla" w:eastAsia="Times New Roman" w:hAnsi="Sakkal Majalla" w:cs="Sakkal Majalla"/>
                <w:sz w:val="24"/>
                <w:szCs w:val="24"/>
              </w:rPr>
            </w:pPr>
            <w:r w:rsidRPr="00B922E7">
              <w:rPr>
                <w:rFonts w:ascii="Sakkal Majalla" w:eastAsia="Times New Roman" w:hAnsi="Sakkal Majalla" w:cs="Sakkal Majalla"/>
                <w:b/>
                <w:bCs/>
                <w:sz w:val="24"/>
                <w:szCs w:val="24"/>
                <w:rtl/>
              </w:rPr>
              <w:t>الضم يبنى على:</w:t>
            </w:r>
          </w:p>
        </w:tc>
      </w:tr>
      <w:tr w:rsidR="00734DAD" w:rsidRPr="00B922E7" w:rsidTr="008F6AEF">
        <w:trPr>
          <w:trHeight w:val="833"/>
        </w:trPr>
        <w:tc>
          <w:tcPr>
            <w:tcW w:w="1166" w:type="dxa"/>
            <w:tcBorders>
              <w:top w:val="single" w:sz="8" w:space="0" w:color="auto"/>
              <w:left w:val="single" w:sz="8" w:space="0" w:color="auto"/>
              <w:bottom w:val="single" w:sz="8" w:space="0" w:color="auto"/>
              <w:right w:val="single" w:sz="8" w:space="0" w:color="auto"/>
            </w:tcBorders>
            <w:shd w:val="clear" w:color="auto" w:fill="FDE9D9" w:themeFill="accent6" w:themeFillTint="33"/>
            <w:tcMar>
              <w:top w:w="0" w:type="dxa"/>
              <w:left w:w="108" w:type="dxa"/>
              <w:bottom w:w="0" w:type="dxa"/>
              <w:right w:w="108" w:type="dxa"/>
            </w:tcMar>
            <w:vAlign w:val="center"/>
            <w:hideMark/>
          </w:tcPr>
          <w:p w:rsidR="00734DAD" w:rsidRPr="00B922E7" w:rsidRDefault="00734DAD" w:rsidP="00734DAD">
            <w:pPr>
              <w:spacing w:line="240" w:lineRule="auto"/>
              <w:jc w:val="center"/>
              <w:rPr>
                <w:rFonts w:ascii="Sakkal Majalla" w:eastAsia="Times New Roman" w:hAnsi="Sakkal Majalla" w:cs="Sakkal Majalla"/>
                <w:sz w:val="24"/>
                <w:szCs w:val="24"/>
                <w:rtl/>
              </w:rPr>
            </w:pPr>
            <w:r w:rsidRPr="00B922E7">
              <w:rPr>
                <w:rFonts w:ascii="Sakkal Majalla" w:eastAsia="Times New Roman" w:hAnsi="Sakkal Majalla" w:cs="Sakkal Majalla"/>
                <w:b/>
                <w:bCs/>
                <w:sz w:val="24"/>
                <w:szCs w:val="24"/>
                <w:rtl/>
              </w:rPr>
              <w:t>الماض</w:t>
            </w:r>
          </w:p>
          <w:p w:rsidR="00734DAD" w:rsidRPr="00B922E7" w:rsidRDefault="00734DAD" w:rsidP="00734DAD">
            <w:pPr>
              <w:spacing w:line="240" w:lineRule="auto"/>
              <w:jc w:val="center"/>
              <w:rPr>
                <w:rFonts w:ascii="Sakkal Majalla" w:eastAsia="Times New Roman" w:hAnsi="Sakkal Majalla" w:cs="Sakkal Majalla"/>
                <w:sz w:val="24"/>
                <w:szCs w:val="24"/>
              </w:rPr>
            </w:pPr>
            <w:r w:rsidRPr="00B922E7">
              <w:rPr>
                <w:rFonts w:ascii="Sakkal Majalla" w:eastAsia="Times New Roman" w:hAnsi="Sakkal Majalla" w:cs="Sakkal Majalla"/>
                <w:b/>
                <w:bCs/>
                <w:color w:val="FF0000"/>
                <w:sz w:val="20"/>
                <w:szCs w:val="20"/>
                <w:rtl/>
              </w:rPr>
              <w:t>ملاحظة</w:t>
            </w:r>
            <w:r w:rsidRPr="00B922E7">
              <w:rPr>
                <w:rFonts w:ascii="Sakkal Majalla" w:eastAsia="Times New Roman" w:hAnsi="Sakkal Majalla" w:cs="Sakkal Majalla"/>
                <w:b/>
                <w:bCs/>
                <w:sz w:val="20"/>
                <w:szCs w:val="20"/>
                <w:rtl/>
              </w:rPr>
              <w:t>: مبني دائمًا</w:t>
            </w:r>
          </w:p>
        </w:tc>
        <w:tc>
          <w:tcPr>
            <w:tcW w:w="3969"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hideMark/>
          </w:tcPr>
          <w:p w:rsidR="00734DAD" w:rsidRPr="00B922E7" w:rsidRDefault="00734DAD" w:rsidP="00734DAD">
            <w:pPr>
              <w:spacing w:after="0" w:line="240" w:lineRule="auto"/>
              <w:rPr>
                <w:rFonts w:ascii="Sakkal Majalla" w:eastAsia="Times New Roman" w:hAnsi="Sakkal Majalla" w:cs="Sakkal Majalla"/>
                <w:sz w:val="24"/>
                <w:szCs w:val="24"/>
                <w:rtl/>
              </w:rPr>
            </w:pPr>
            <w:r w:rsidRPr="00B922E7">
              <w:rPr>
                <w:rFonts w:ascii="Sakkal Majalla" w:eastAsia="Times New Roman" w:hAnsi="Sakkal Majalla" w:cs="Sakkal Majalla"/>
                <w:b/>
                <w:bCs/>
                <w:sz w:val="20"/>
                <w:szCs w:val="20"/>
                <w:rtl/>
              </w:rPr>
              <w:t>* يبنى على الفتح الظاهر</w:t>
            </w:r>
          </w:p>
          <w:p w:rsidR="00734DAD" w:rsidRPr="00B922E7" w:rsidRDefault="00734DAD" w:rsidP="00734DAD">
            <w:pPr>
              <w:spacing w:after="0" w:line="240" w:lineRule="auto"/>
              <w:rPr>
                <w:rFonts w:ascii="Sakkal Majalla" w:eastAsia="Times New Roman" w:hAnsi="Sakkal Majalla" w:cs="Sakkal Majalla"/>
                <w:sz w:val="24"/>
                <w:szCs w:val="24"/>
                <w:rtl/>
              </w:rPr>
            </w:pPr>
            <w:r w:rsidRPr="00B922E7">
              <w:rPr>
                <w:rFonts w:ascii="Sakkal Majalla" w:eastAsia="Times New Roman" w:hAnsi="Sakkal Majalla" w:cs="Sakkal Majalla"/>
                <w:b/>
                <w:bCs/>
                <w:sz w:val="20"/>
                <w:szCs w:val="20"/>
                <w:rtl/>
              </w:rPr>
              <w:t>1)-  إذا لم يكن آخره ألفًا ولم يتصل به شيء (</w:t>
            </w:r>
            <w:r w:rsidRPr="00B922E7">
              <w:rPr>
                <w:rFonts w:ascii="Sakkal Majalla" w:eastAsia="Times New Roman" w:hAnsi="Sakkal Majalla" w:cs="Sakkal Majalla"/>
                <w:b/>
                <w:bCs/>
                <w:color w:val="C00000"/>
                <w:sz w:val="20"/>
                <w:szCs w:val="20"/>
                <w:rtl/>
              </w:rPr>
              <w:t>نَزلَ</w:t>
            </w:r>
            <w:r w:rsidRPr="00B922E7">
              <w:rPr>
                <w:rFonts w:ascii="Sakkal Majalla" w:eastAsia="Times New Roman" w:hAnsi="Sakkal Majalla" w:cs="Sakkal Majalla"/>
                <w:b/>
                <w:bCs/>
                <w:sz w:val="20"/>
                <w:szCs w:val="20"/>
                <w:rtl/>
              </w:rPr>
              <w:t>)</w:t>
            </w:r>
          </w:p>
          <w:p w:rsidR="00734DAD" w:rsidRPr="00B922E7" w:rsidRDefault="00734DAD" w:rsidP="00734DAD">
            <w:pPr>
              <w:spacing w:after="0" w:line="240" w:lineRule="auto"/>
              <w:rPr>
                <w:rFonts w:ascii="Sakkal Majalla" w:eastAsia="Times New Roman" w:hAnsi="Sakkal Majalla" w:cs="Sakkal Majalla"/>
                <w:sz w:val="24"/>
                <w:szCs w:val="24"/>
                <w:rtl/>
              </w:rPr>
            </w:pPr>
            <w:r w:rsidRPr="00B922E7">
              <w:rPr>
                <w:rFonts w:ascii="Sakkal Majalla" w:eastAsia="Times New Roman" w:hAnsi="Sakkal Majalla" w:cs="Sakkal Majalla"/>
                <w:b/>
                <w:bCs/>
                <w:sz w:val="20"/>
                <w:szCs w:val="20"/>
                <w:rtl/>
              </w:rPr>
              <w:t>2)- أو اتصلت به ألف الاثنين (</w:t>
            </w:r>
            <w:r w:rsidRPr="00B922E7">
              <w:rPr>
                <w:rFonts w:ascii="Sakkal Majalla" w:eastAsia="Times New Roman" w:hAnsi="Sakkal Majalla" w:cs="Sakkal Majalla"/>
                <w:b/>
                <w:bCs/>
                <w:color w:val="C00000"/>
                <w:sz w:val="20"/>
                <w:szCs w:val="20"/>
                <w:rtl/>
              </w:rPr>
              <w:t>ركبَا ، كتبَا</w:t>
            </w:r>
            <w:r w:rsidRPr="00B922E7">
              <w:rPr>
                <w:rFonts w:ascii="Sakkal Majalla" w:eastAsia="Times New Roman" w:hAnsi="Sakkal Majalla" w:cs="Sakkal Majalla"/>
                <w:b/>
                <w:bCs/>
                <w:sz w:val="20"/>
                <w:szCs w:val="20"/>
                <w:rtl/>
              </w:rPr>
              <w:t>)</w:t>
            </w:r>
          </w:p>
          <w:p w:rsidR="00734DAD" w:rsidRPr="00B922E7" w:rsidRDefault="00734DAD" w:rsidP="00734DAD">
            <w:pPr>
              <w:spacing w:after="0" w:line="240" w:lineRule="auto"/>
              <w:rPr>
                <w:rFonts w:ascii="Sakkal Majalla" w:eastAsia="Times New Roman" w:hAnsi="Sakkal Majalla" w:cs="Sakkal Majalla"/>
                <w:sz w:val="24"/>
                <w:szCs w:val="24"/>
                <w:rtl/>
              </w:rPr>
            </w:pPr>
            <w:r w:rsidRPr="00B922E7">
              <w:rPr>
                <w:rFonts w:ascii="Sakkal Majalla" w:eastAsia="Times New Roman" w:hAnsi="Sakkal Majalla" w:cs="Sakkal Majalla"/>
                <w:b/>
                <w:bCs/>
                <w:sz w:val="20"/>
                <w:szCs w:val="20"/>
                <w:rtl/>
              </w:rPr>
              <w:t>3)-  أو تاء التأنيث الساكنة ( </w:t>
            </w:r>
            <w:r w:rsidRPr="00B922E7">
              <w:rPr>
                <w:rFonts w:ascii="Sakkal Majalla" w:eastAsia="Times New Roman" w:hAnsi="Sakkal Majalla" w:cs="Sakkal Majalla"/>
                <w:b/>
                <w:bCs/>
                <w:color w:val="C00000"/>
                <w:sz w:val="20"/>
                <w:szCs w:val="20"/>
                <w:rtl/>
              </w:rPr>
              <w:t>كتبَتْ، قالتْ</w:t>
            </w:r>
            <w:r w:rsidRPr="00B922E7">
              <w:rPr>
                <w:rFonts w:ascii="Sakkal Majalla" w:eastAsia="Times New Roman" w:hAnsi="Sakkal Majalla" w:cs="Sakkal Majalla"/>
                <w:b/>
                <w:bCs/>
                <w:sz w:val="20"/>
                <w:szCs w:val="20"/>
                <w:rtl/>
              </w:rPr>
              <w:t>).</w:t>
            </w:r>
          </w:p>
          <w:p w:rsidR="00734DAD" w:rsidRPr="00B922E7" w:rsidRDefault="00734DAD" w:rsidP="00734DAD">
            <w:pPr>
              <w:spacing w:after="0" w:line="240" w:lineRule="auto"/>
              <w:rPr>
                <w:rFonts w:ascii="Sakkal Majalla" w:eastAsia="Times New Roman" w:hAnsi="Sakkal Majalla" w:cs="Sakkal Majalla"/>
                <w:sz w:val="24"/>
                <w:szCs w:val="24"/>
                <w:rtl/>
              </w:rPr>
            </w:pPr>
            <w:r w:rsidRPr="00B922E7">
              <w:rPr>
                <w:rFonts w:ascii="Sakkal Majalla" w:eastAsia="Times New Roman" w:hAnsi="Sakkal Majalla" w:cs="Sakkal Majalla"/>
                <w:b/>
                <w:bCs/>
                <w:sz w:val="20"/>
                <w:szCs w:val="20"/>
                <w:rtl/>
              </w:rPr>
              <w:t>4)-  أو ضمير نصب الدالة على المفعول (</w:t>
            </w:r>
            <w:r w:rsidRPr="00B922E7">
              <w:rPr>
                <w:rFonts w:ascii="Sakkal Majalla" w:eastAsia="Times New Roman" w:hAnsi="Sakkal Majalla" w:cs="Sakkal Majalla"/>
                <w:b/>
                <w:bCs/>
                <w:color w:val="C00000"/>
                <w:sz w:val="20"/>
                <w:szCs w:val="20"/>
                <w:rtl/>
              </w:rPr>
              <w:t>خرقَها</w:t>
            </w:r>
            <w:r w:rsidRPr="00B922E7">
              <w:rPr>
                <w:rFonts w:ascii="Sakkal Majalla" w:eastAsia="Times New Roman" w:hAnsi="Sakkal Majalla" w:cs="Sakkal Majalla"/>
                <w:b/>
                <w:bCs/>
                <w:sz w:val="20"/>
                <w:szCs w:val="20"/>
                <w:rtl/>
              </w:rPr>
              <w:t>) نا في ( علمَ</w:t>
            </w:r>
            <w:r w:rsidRPr="00B922E7">
              <w:rPr>
                <w:rFonts w:ascii="Sakkal Majalla" w:eastAsia="Times New Roman" w:hAnsi="Sakkal Majalla" w:cs="Sakkal Majalla"/>
                <w:b/>
                <w:bCs/>
                <w:color w:val="C00000"/>
                <w:sz w:val="20"/>
                <w:szCs w:val="20"/>
                <w:rtl/>
              </w:rPr>
              <w:t>نا</w:t>
            </w:r>
            <w:r w:rsidRPr="00B922E7">
              <w:rPr>
                <w:rFonts w:ascii="Sakkal Majalla" w:eastAsia="Times New Roman" w:hAnsi="Sakkal Majalla" w:cs="Sakkal Majalla"/>
                <w:b/>
                <w:bCs/>
                <w:sz w:val="20"/>
                <w:szCs w:val="20"/>
                <w:rtl/>
              </w:rPr>
              <w:t>).</w:t>
            </w:r>
          </w:p>
          <w:p w:rsidR="00734DAD" w:rsidRPr="00B922E7" w:rsidRDefault="00734DAD" w:rsidP="00734DAD">
            <w:pPr>
              <w:spacing w:after="0" w:line="240" w:lineRule="auto"/>
              <w:rPr>
                <w:rFonts w:ascii="Sakkal Majalla" w:eastAsia="Times New Roman" w:hAnsi="Sakkal Majalla" w:cs="Sakkal Majalla"/>
                <w:sz w:val="24"/>
                <w:szCs w:val="24"/>
                <w:rtl/>
              </w:rPr>
            </w:pPr>
          </w:p>
          <w:p w:rsidR="00734DAD" w:rsidRPr="00B922E7" w:rsidRDefault="00734DAD" w:rsidP="00734DAD">
            <w:pPr>
              <w:spacing w:after="0" w:line="240" w:lineRule="auto"/>
              <w:rPr>
                <w:rFonts w:ascii="Sakkal Majalla" w:eastAsia="Times New Roman" w:hAnsi="Sakkal Majalla" w:cs="Sakkal Majalla"/>
                <w:sz w:val="24"/>
                <w:szCs w:val="24"/>
                <w:rtl/>
              </w:rPr>
            </w:pPr>
            <w:r w:rsidRPr="00B922E7">
              <w:rPr>
                <w:rFonts w:ascii="Sakkal Majalla" w:eastAsia="Times New Roman" w:hAnsi="Sakkal Majalla" w:cs="Sakkal Majalla"/>
                <w:b/>
                <w:bCs/>
                <w:sz w:val="20"/>
                <w:szCs w:val="20"/>
                <w:rtl/>
              </w:rPr>
              <w:t>* فإن كان آخره ألف يبنى على الفتحة المقدرة على الألف للتعذر (</w:t>
            </w:r>
            <w:r w:rsidRPr="00B922E7">
              <w:rPr>
                <w:rFonts w:ascii="Sakkal Majalla" w:eastAsia="Times New Roman" w:hAnsi="Sakkal Majalla" w:cs="Sakkal Majalla"/>
                <w:b/>
                <w:bCs/>
                <w:color w:val="C00000"/>
                <w:sz w:val="20"/>
                <w:szCs w:val="20"/>
                <w:rtl/>
              </w:rPr>
              <w:t>سعى</w:t>
            </w:r>
            <w:r w:rsidRPr="00B922E7">
              <w:rPr>
                <w:rFonts w:ascii="Sakkal Majalla" w:eastAsia="Times New Roman" w:hAnsi="Sakkal Majalla" w:cs="Sakkal Majalla"/>
                <w:b/>
                <w:bCs/>
                <w:sz w:val="20"/>
                <w:szCs w:val="20"/>
                <w:rtl/>
              </w:rPr>
              <w:t>).</w:t>
            </w:r>
          </w:p>
          <w:p w:rsidR="00734DAD" w:rsidRPr="00B922E7" w:rsidRDefault="00734DAD" w:rsidP="00734DAD">
            <w:pPr>
              <w:spacing w:after="0" w:line="240" w:lineRule="auto"/>
              <w:rPr>
                <w:rFonts w:ascii="Sakkal Majalla" w:eastAsia="Times New Roman" w:hAnsi="Sakkal Majalla" w:cs="Sakkal Majalla"/>
                <w:sz w:val="24"/>
                <w:szCs w:val="24"/>
              </w:rPr>
            </w:pPr>
          </w:p>
        </w:tc>
        <w:tc>
          <w:tcPr>
            <w:tcW w:w="4111" w:type="dxa"/>
            <w:tcBorders>
              <w:top w:val="nil"/>
              <w:left w:val="nil"/>
              <w:bottom w:val="single" w:sz="8" w:space="0" w:color="auto"/>
              <w:right w:val="single" w:sz="8" w:space="0" w:color="auto"/>
            </w:tcBorders>
            <w:shd w:val="clear" w:color="auto" w:fill="E5DFEC" w:themeFill="accent4" w:themeFillTint="33"/>
            <w:tcMar>
              <w:top w:w="0" w:type="dxa"/>
              <w:left w:w="108" w:type="dxa"/>
              <w:bottom w:w="0" w:type="dxa"/>
              <w:right w:w="108" w:type="dxa"/>
            </w:tcMar>
            <w:hideMark/>
          </w:tcPr>
          <w:p w:rsidR="00734DAD" w:rsidRPr="00B922E7" w:rsidRDefault="00734DAD" w:rsidP="00734DAD">
            <w:pPr>
              <w:spacing w:after="0" w:line="240" w:lineRule="auto"/>
              <w:ind w:hanging="360"/>
              <w:rPr>
                <w:rFonts w:ascii="Sakkal Majalla" w:eastAsia="Times New Roman" w:hAnsi="Sakkal Majalla" w:cs="Sakkal Majalla"/>
                <w:sz w:val="24"/>
                <w:szCs w:val="24"/>
                <w:rtl/>
              </w:rPr>
            </w:pPr>
            <w:r w:rsidRPr="00B922E7">
              <w:rPr>
                <w:rFonts w:ascii="Sakkal Majalla" w:eastAsia="Times New Roman" w:hAnsi="Sakkal Majalla" w:cs="Sakkal Majalla"/>
                <w:sz w:val="20"/>
                <w:szCs w:val="20"/>
                <w:rtl/>
              </w:rPr>
              <w:t>            </w:t>
            </w:r>
            <w:r w:rsidRPr="00B922E7">
              <w:rPr>
                <w:rFonts w:ascii="Sakkal Majalla" w:eastAsia="Times New Roman" w:hAnsi="Sakkal Majalla" w:cs="Sakkal Majalla"/>
                <w:b/>
                <w:bCs/>
                <w:sz w:val="20"/>
                <w:szCs w:val="20"/>
                <w:rtl/>
              </w:rPr>
              <w:t>* ضمير رفع متحرك</w:t>
            </w:r>
          </w:p>
          <w:p w:rsidR="00734DAD" w:rsidRPr="00B922E7" w:rsidRDefault="00734DAD" w:rsidP="00734DAD">
            <w:pPr>
              <w:spacing w:after="0" w:line="240" w:lineRule="auto"/>
              <w:ind w:hanging="360"/>
              <w:rPr>
                <w:rFonts w:ascii="Sakkal Majalla" w:eastAsia="Times New Roman" w:hAnsi="Sakkal Majalla" w:cs="Sakkal Majalla"/>
                <w:sz w:val="24"/>
                <w:szCs w:val="24"/>
                <w:rtl/>
              </w:rPr>
            </w:pPr>
            <w:r w:rsidRPr="00B922E7">
              <w:rPr>
                <w:rFonts w:ascii="Sakkal Majalla" w:eastAsia="Times New Roman" w:hAnsi="Sakkal Majalla" w:cs="Sakkal Majalla"/>
                <w:sz w:val="20"/>
                <w:szCs w:val="20"/>
                <w:rtl/>
              </w:rPr>
              <w:t>            </w:t>
            </w:r>
            <w:r w:rsidRPr="00B922E7">
              <w:rPr>
                <w:rFonts w:ascii="Sakkal Majalla" w:eastAsia="Times New Roman" w:hAnsi="Sakkal Majalla" w:cs="Sakkal Majalla"/>
                <w:b/>
                <w:bCs/>
                <w:sz w:val="20"/>
                <w:szCs w:val="20"/>
                <w:rtl/>
              </w:rPr>
              <w:t> </w:t>
            </w:r>
          </w:p>
          <w:p w:rsidR="00734DAD" w:rsidRPr="00B922E7" w:rsidRDefault="00734DAD" w:rsidP="00734DAD">
            <w:pPr>
              <w:spacing w:after="0" w:line="240" w:lineRule="auto"/>
              <w:rPr>
                <w:rFonts w:ascii="Sakkal Majalla" w:eastAsia="Times New Roman" w:hAnsi="Sakkal Majalla" w:cs="Sakkal Majalla"/>
                <w:sz w:val="24"/>
                <w:szCs w:val="24"/>
                <w:rtl/>
              </w:rPr>
            </w:pPr>
            <w:r w:rsidRPr="00B922E7">
              <w:rPr>
                <w:rFonts w:ascii="Sakkal Majalla" w:eastAsia="Times New Roman" w:hAnsi="Sakkal Majalla" w:cs="Sakkal Majalla"/>
                <w:b/>
                <w:bCs/>
                <w:sz w:val="20"/>
                <w:szCs w:val="20"/>
                <w:rtl/>
              </w:rPr>
              <w:t>1)- التاء المتحركة "تاء الفاعل"  تَ- تُ- ت ( </w:t>
            </w:r>
            <w:r w:rsidRPr="00B922E7">
              <w:rPr>
                <w:rFonts w:ascii="Sakkal Majalla" w:eastAsia="Times New Roman" w:hAnsi="Sakkal Majalla" w:cs="Sakkal Majalla"/>
                <w:b/>
                <w:bCs/>
                <w:color w:val="C00000"/>
                <w:sz w:val="20"/>
                <w:szCs w:val="20"/>
                <w:rtl/>
              </w:rPr>
              <w:t>خلقْتُ، سمعْتُ</w:t>
            </w:r>
            <w:r w:rsidRPr="00B922E7">
              <w:rPr>
                <w:rFonts w:ascii="Sakkal Majalla" w:eastAsia="Times New Roman" w:hAnsi="Sakkal Majalla" w:cs="Sakkal Majalla"/>
                <w:b/>
                <w:bCs/>
                <w:sz w:val="20"/>
                <w:szCs w:val="20"/>
                <w:rtl/>
              </w:rPr>
              <w:t>)</w:t>
            </w:r>
          </w:p>
          <w:p w:rsidR="00734DAD" w:rsidRPr="00B922E7" w:rsidRDefault="00734DAD" w:rsidP="00734DAD">
            <w:pPr>
              <w:spacing w:after="0" w:line="240" w:lineRule="auto"/>
              <w:rPr>
                <w:rFonts w:ascii="Sakkal Majalla" w:eastAsia="Times New Roman" w:hAnsi="Sakkal Majalla" w:cs="Sakkal Majalla"/>
                <w:sz w:val="24"/>
                <w:szCs w:val="24"/>
                <w:rtl/>
              </w:rPr>
            </w:pPr>
            <w:r w:rsidRPr="00B922E7">
              <w:rPr>
                <w:rFonts w:ascii="Sakkal Majalla" w:eastAsia="Times New Roman" w:hAnsi="Sakkal Majalla" w:cs="Sakkal Majalla"/>
                <w:b/>
                <w:bCs/>
                <w:sz w:val="20"/>
                <w:szCs w:val="20"/>
                <w:rtl/>
              </w:rPr>
              <w:t>2)- أو (نا) الفاعلين </w:t>
            </w:r>
            <w:r w:rsidRPr="00B922E7">
              <w:rPr>
                <w:rFonts w:ascii="Sakkal Majalla" w:eastAsia="Times New Roman" w:hAnsi="Sakkal Majalla" w:cs="Sakkal Majalla"/>
                <w:b/>
                <w:bCs/>
                <w:color w:val="C00000"/>
                <w:sz w:val="20"/>
                <w:szCs w:val="20"/>
                <w:rtl/>
              </w:rPr>
              <w:t>( نسينَا – أخطأنَا</w:t>
            </w:r>
            <w:r w:rsidRPr="00B922E7">
              <w:rPr>
                <w:rFonts w:ascii="Sakkal Majalla" w:eastAsia="Times New Roman" w:hAnsi="Sakkal Majalla" w:cs="Sakkal Majalla"/>
                <w:b/>
                <w:bCs/>
                <w:sz w:val="20"/>
                <w:szCs w:val="20"/>
                <w:rtl/>
              </w:rPr>
              <w:t>).</w:t>
            </w:r>
          </w:p>
          <w:p w:rsidR="00734DAD" w:rsidRPr="00B922E7" w:rsidRDefault="00734DAD" w:rsidP="00734DAD">
            <w:pPr>
              <w:spacing w:after="0" w:line="240" w:lineRule="auto"/>
              <w:rPr>
                <w:rFonts w:ascii="Sakkal Majalla" w:eastAsia="Times New Roman" w:hAnsi="Sakkal Majalla" w:cs="Sakkal Majalla"/>
                <w:sz w:val="24"/>
                <w:szCs w:val="24"/>
              </w:rPr>
            </w:pPr>
            <w:r w:rsidRPr="00B922E7">
              <w:rPr>
                <w:rFonts w:ascii="Sakkal Majalla" w:eastAsia="Times New Roman" w:hAnsi="Sakkal Majalla" w:cs="Sakkal Majalla"/>
                <w:b/>
                <w:bCs/>
                <w:sz w:val="20"/>
                <w:szCs w:val="20"/>
                <w:rtl/>
              </w:rPr>
              <w:t>3)-  أو نون النسوة ( </w:t>
            </w:r>
            <w:r w:rsidRPr="00B922E7">
              <w:rPr>
                <w:rFonts w:ascii="Sakkal Majalla" w:eastAsia="Times New Roman" w:hAnsi="Sakkal Majalla" w:cs="Sakkal Majalla"/>
                <w:b/>
                <w:bCs/>
                <w:color w:val="C00000"/>
                <w:sz w:val="20"/>
                <w:szCs w:val="20"/>
                <w:rtl/>
              </w:rPr>
              <w:t>قطعْنَ</w:t>
            </w:r>
            <w:r w:rsidRPr="00B922E7">
              <w:rPr>
                <w:rFonts w:ascii="Sakkal Majalla" w:eastAsia="Times New Roman" w:hAnsi="Sakkal Majalla" w:cs="Sakkal Majalla"/>
                <w:b/>
                <w:bCs/>
                <w:sz w:val="20"/>
                <w:szCs w:val="20"/>
                <w:rtl/>
              </w:rPr>
              <w:t>).</w:t>
            </w:r>
          </w:p>
        </w:tc>
        <w:tc>
          <w:tcPr>
            <w:tcW w:w="4536" w:type="dxa"/>
            <w:gridSpan w:val="2"/>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rsidR="00734DAD" w:rsidRPr="00B922E7" w:rsidRDefault="00734DAD" w:rsidP="00734DAD">
            <w:pPr>
              <w:spacing w:after="0" w:line="240" w:lineRule="auto"/>
              <w:rPr>
                <w:rFonts w:ascii="Sakkal Majalla" w:eastAsia="Times New Roman" w:hAnsi="Sakkal Majalla" w:cs="Sakkal Majalla"/>
                <w:sz w:val="24"/>
                <w:szCs w:val="24"/>
                <w:rtl/>
              </w:rPr>
            </w:pPr>
          </w:p>
          <w:p w:rsidR="00734DAD" w:rsidRPr="00B922E7" w:rsidRDefault="00734DAD" w:rsidP="00734DAD">
            <w:pPr>
              <w:spacing w:after="0" w:line="240" w:lineRule="auto"/>
              <w:rPr>
                <w:rFonts w:ascii="Sakkal Majalla" w:eastAsia="Times New Roman" w:hAnsi="Sakkal Majalla" w:cs="Sakkal Majalla"/>
                <w:sz w:val="24"/>
                <w:szCs w:val="24"/>
                <w:rtl/>
              </w:rPr>
            </w:pPr>
            <w:r w:rsidRPr="00B922E7">
              <w:rPr>
                <w:rFonts w:ascii="Sakkal Majalla" w:eastAsia="Times New Roman" w:hAnsi="Sakkal Majalla" w:cs="Sakkal Majalla"/>
                <w:b/>
                <w:bCs/>
                <w:sz w:val="20"/>
                <w:szCs w:val="20"/>
                <w:rtl/>
              </w:rPr>
              <w:t>1)- الضم الظاهر إذا صح آخر واتصلت به واو الجماعة 0 (</w:t>
            </w:r>
            <w:r w:rsidRPr="00B922E7">
              <w:rPr>
                <w:rFonts w:ascii="Sakkal Majalla" w:eastAsia="Times New Roman" w:hAnsi="Sakkal Majalla" w:cs="Sakkal Majalla"/>
                <w:b/>
                <w:bCs/>
                <w:color w:val="C00000"/>
                <w:sz w:val="20"/>
                <w:szCs w:val="20"/>
                <w:rtl/>
              </w:rPr>
              <w:t>أحسنُو</w:t>
            </w:r>
            <w:r w:rsidRPr="00B922E7">
              <w:rPr>
                <w:rFonts w:ascii="Sakkal Majalla" w:eastAsia="Times New Roman" w:hAnsi="Sakkal Majalla" w:cs="Sakkal Majalla"/>
                <w:b/>
                <w:bCs/>
                <w:sz w:val="20"/>
                <w:szCs w:val="20"/>
                <w:rtl/>
              </w:rPr>
              <w:t>ا).</w:t>
            </w:r>
          </w:p>
          <w:p w:rsidR="00734DAD" w:rsidRPr="00B922E7" w:rsidRDefault="00734DAD" w:rsidP="00734DAD">
            <w:pPr>
              <w:spacing w:after="0" w:line="240" w:lineRule="auto"/>
              <w:rPr>
                <w:rFonts w:ascii="Sakkal Majalla" w:eastAsia="Times New Roman" w:hAnsi="Sakkal Majalla" w:cs="Sakkal Majalla"/>
                <w:sz w:val="24"/>
                <w:szCs w:val="24"/>
              </w:rPr>
            </w:pPr>
            <w:r w:rsidRPr="00B922E7">
              <w:rPr>
                <w:rFonts w:ascii="Sakkal Majalla" w:eastAsia="Times New Roman" w:hAnsi="Sakkal Majalla" w:cs="Sakkal Majalla"/>
                <w:b/>
                <w:bCs/>
                <w:sz w:val="20"/>
                <w:szCs w:val="20"/>
                <w:rtl/>
              </w:rPr>
              <w:t>2)-  وعلى ضم  مقدر على حرف العلة المحذوف إذا كان معتل الآخر  ( </w:t>
            </w:r>
            <w:r w:rsidRPr="00B922E7">
              <w:rPr>
                <w:rFonts w:ascii="Sakkal Majalla" w:eastAsia="Times New Roman" w:hAnsi="Sakkal Majalla" w:cs="Sakkal Majalla"/>
                <w:b/>
                <w:bCs/>
                <w:color w:val="C00000"/>
                <w:sz w:val="20"/>
                <w:szCs w:val="20"/>
                <w:rtl/>
              </w:rPr>
              <w:t>رضوا- دعوا- سعوا</w:t>
            </w:r>
            <w:r w:rsidRPr="00B922E7">
              <w:rPr>
                <w:rFonts w:ascii="Sakkal Majalla" w:eastAsia="Times New Roman" w:hAnsi="Sakkal Majalla" w:cs="Sakkal Majalla"/>
                <w:b/>
                <w:bCs/>
                <w:sz w:val="20"/>
                <w:szCs w:val="20"/>
                <w:rtl/>
              </w:rPr>
              <w:t>).</w:t>
            </w:r>
          </w:p>
        </w:tc>
      </w:tr>
      <w:tr w:rsidR="00734DAD" w:rsidRPr="00B922E7" w:rsidTr="008F6AEF">
        <w:trPr>
          <w:trHeight w:val="1203"/>
        </w:trPr>
        <w:tc>
          <w:tcPr>
            <w:tcW w:w="1166" w:type="dxa"/>
            <w:tcBorders>
              <w:top w:val="single" w:sz="8" w:space="0" w:color="auto"/>
              <w:left w:val="single" w:sz="8" w:space="0" w:color="auto"/>
              <w:bottom w:val="single" w:sz="8" w:space="0" w:color="auto"/>
              <w:right w:val="single" w:sz="8" w:space="0" w:color="auto"/>
            </w:tcBorders>
            <w:shd w:val="clear" w:color="auto" w:fill="FDE9D9" w:themeFill="accent6" w:themeFillTint="33"/>
            <w:tcMar>
              <w:top w:w="0" w:type="dxa"/>
              <w:left w:w="108" w:type="dxa"/>
              <w:bottom w:w="0" w:type="dxa"/>
              <w:right w:w="108" w:type="dxa"/>
            </w:tcMar>
            <w:vAlign w:val="center"/>
            <w:hideMark/>
          </w:tcPr>
          <w:p w:rsidR="00734DAD" w:rsidRPr="00B922E7" w:rsidRDefault="00734DAD" w:rsidP="00734DAD">
            <w:pPr>
              <w:spacing w:line="240" w:lineRule="auto"/>
              <w:jc w:val="center"/>
              <w:rPr>
                <w:rFonts w:ascii="Sakkal Majalla" w:eastAsia="Times New Roman" w:hAnsi="Sakkal Majalla" w:cs="Sakkal Majalla"/>
                <w:sz w:val="24"/>
                <w:szCs w:val="24"/>
                <w:rtl/>
              </w:rPr>
            </w:pPr>
            <w:r w:rsidRPr="00B922E7">
              <w:rPr>
                <w:rFonts w:ascii="Sakkal Majalla" w:eastAsia="Times New Roman" w:hAnsi="Sakkal Majalla" w:cs="Sakkal Majalla"/>
                <w:b/>
                <w:bCs/>
                <w:sz w:val="20"/>
                <w:szCs w:val="20"/>
                <w:rtl/>
              </w:rPr>
              <w:t>المضارع</w:t>
            </w:r>
          </w:p>
          <w:p w:rsidR="00734DAD" w:rsidRPr="00B922E7" w:rsidRDefault="00734DAD" w:rsidP="00734DAD">
            <w:pPr>
              <w:spacing w:line="240" w:lineRule="auto"/>
              <w:jc w:val="center"/>
              <w:rPr>
                <w:rFonts w:ascii="Sakkal Majalla" w:eastAsia="Times New Roman" w:hAnsi="Sakkal Majalla" w:cs="Sakkal Majalla"/>
                <w:sz w:val="24"/>
                <w:szCs w:val="24"/>
              </w:rPr>
            </w:pPr>
            <w:r w:rsidRPr="00B922E7">
              <w:rPr>
                <w:rFonts w:ascii="Sakkal Majalla" w:eastAsia="Times New Roman" w:hAnsi="Sakkal Majalla" w:cs="Sakkal Majalla"/>
                <w:b/>
                <w:bCs/>
                <w:color w:val="FF0000"/>
                <w:sz w:val="20"/>
                <w:szCs w:val="20"/>
                <w:rtl/>
              </w:rPr>
              <w:t>ملاحظة</w:t>
            </w:r>
            <w:r w:rsidRPr="00B922E7">
              <w:rPr>
                <w:rFonts w:ascii="Sakkal Majalla" w:eastAsia="Times New Roman" w:hAnsi="Sakkal Majalla" w:cs="Sakkal Majalla"/>
                <w:b/>
                <w:bCs/>
                <w:sz w:val="20"/>
                <w:szCs w:val="20"/>
                <w:rtl/>
              </w:rPr>
              <w:t>: معرب إلا في الحالتين الموضحة أمامه</w:t>
            </w:r>
          </w:p>
        </w:tc>
        <w:tc>
          <w:tcPr>
            <w:tcW w:w="3969"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hideMark/>
          </w:tcPr>
          <w:p w:rsidR="00734DAD" w:rsidRPr="00B922E7" w:rsidRDefault="00734DAD" w:rsidP="00734DAD">
            <w:pPr>
              <w:spacing w:after="0" w:line="240" w:lineRule="auto"/>
              <w:rPr>
                <w:rFonts w:ascii="Sakkal Majalla" w:eastAsia="Times New Roman" w:hAnsi="Sakkal Majalla" w:cs="Sakkal Majalla"/>
                <w:sz w:val="24"/>
                <w:szCs w:val="24"/>
                <w:rtl/>
              </w:rPr>
            </w:pPr>
          </w:p>
          <w:p w:rsidR="00734DAD" w:rsidRPr="00B922E7" w:rsidRDefault="00734DAD" w:rsidP="00734DAD">
            <w:pPr>
              <w:spacing w:after="0" w:line="240" w:lineRule="auto"/>
              <w:rPr>
                <w:rFonts w:ascii="Sakkal Majalla" w:eastAsia="Times New Roman" w:hAnsi="Sakkal Majalla" w:cs="Sakkal Majalla"/>
                <w:sz w:val="24"/>
                <w:szCs w:val="24"/>
                <w:rtl/>
              </w:rPr>
            </w:pPr>
            <w:r w:rsidRPr="00B922E7">
              <w:rPr>
                <w:rFonts w:ascii="Sakkal Majalla" w:eastAsia="Times New Roman" w:hAnsi="Sakkal Majalla" w:cs="Sakkal Majalla"/>
                <w:b/>
                <w:bCs/>
                <w:sz w:val="20"/>
                <w:szCs w:val="20"/>
                <w:rtl/>
              </w:rPr>
              <w:t>1)- نون التوكيد الخفيفة ( </w:t>
            </w:r>
            <w:r w:rsidRPr="00B922E7">
              <w:rPr>
                <w:rFonts w:ascii="Sakkal Majalla" w:eastAsia="Times New Roman" w:hAnsi="Sakkal Majalla" w:cs="Sakkal Majalla"/>
                <w:b/>
                <w:bCs/>
                <w:color w:val="C00000"/>
                <w:sz w:val="20"/>
                <w:szCs w:val="20"/>
                <w:rtl/>
              </w:rPr>
              <w:t>اكتبن</w:t>
            </w:r>
            <w:r w:rsidRPr="00B922E7">
              <w:rPr>
                <w:rFonts w:ascii="Sakkal Majalla" w:eastAsia="Times New Roman" w:hAnsi="Sakkal Majalla" w:cs="Sakkal Majalla"/>
                <w:b/>
                <w:bCs/>
                <w:sz w:val="20"/>
                <w:szCs w:val="20"/>
                <w:rtl/>
              </w:rPr>
              <w:t> واجبك)</w:t>
            </w:r>
          </w:p>
          <w:p w:rsidR="00734DAD" w:rsidRPr="00B922E7" w:rsidRDefault="00734DAD" w:rsidP="00734DAD">
            <w:pPr>
              <w:spacing w:after="0" w:line="240" w:lineRule="auto"/>
              <w:rPr>
                <w:rFonts w:ascii="Sakkal Majalla" w:eastAsia="Times New Roman" w:hAnsi="Sakkal Majalla" w:cs="Sakkal Majalla"/>
                <w:sz w:val="24"/>
                <w:szCs w:val="24"/>
              </w:rPr>
            </w:pPr>
            <w:r w:rsidRPr="00B922E7">
              <w:rPr>
                <w:rFonts w:ascii="Sakkal Majalla" w:eastAsia="Times New Roman" w:hAnsi="Sakkal Majalla" w:cs="Sakkal Majalla"/>
                <w:b/>
                <w:bCs/>
                <w:sz w:val="20"/>
                <w:szCs w:val="20"/>
                <w:rtl/>
              </w:rPr>
              <w:t>، والثقيلة ( ل</w:t>
            </w:r>
            <w:r w:rsidRPr="00B922E7">
              <w:rPr>
                <w:rFonts w:ascii="Sakkal Majalla" w:eastAsia="Times New Roman" w:hAnsi="Sakkal Majalla" w:cs="Sakkal Majalla"/>
                <w:b/>
                <w:bCs/>
                <w:color w:val="C00000"/>
                <w:sz w:val="20"/>
                <w:szCs w:val="20"/>
                <w:rtl/>
              </w:rPr>
              <w:t>تركبن</w:t>
            </w:r>
            <w:r w:rsidRPr="00B922E7">
              <w:rPr>
                <w:rFonts w:ascii="Sakkal Majalla" w:eastAsia="Times New Roman" w:hAnsi="Sakkal Majalla" w:cs="Sakkal Majalla"/>
                <w:b/>
                <w:bCs/>
                <w:sz w:val="20"/>
                <w:szCs w:val="20"/>
                <w:rtl/>
              </w:rPr>
              <w:t> طبقًا عن طبق)</w:t>
            </w:r>
          </w:p>
        </w:tc>
        <w:tc>
          <w:tcPr>
            <w:tcW w:w="4111" w:type="dxa"/>
            <w:tcBorders>
              <w:top w:val="nil"/>
              <w:left w:val="nil"/>
              <w:bottom w:val="single" w:sz="8" w:space="0" w:color="auto"/>
              <w:right w:val="single" w:sz="8" w:space="0" w:color="auto"/>
            </w:tcBorders>
            <w:shd w:val="clear" w:color="auto" w:fill="E5DFEC" w:themeFill="accent4" w:themeFillTint="33"/>
            <w:tcMar>
              <w:top w:w="0" w:type="dxa"/>
              <w:left w:w="108" w:type="dxa"/>
              <w:bottom w:w="0" w:type="dxa"/>
              <w:right w:w="108" w:type="dxa"/>
            </w:tcMar>
            <w:hideMark/>
          </w:tcPr>
          <w:p w:rsidR="00734DAD" w:rsidRPr="00B922E7" w:rsidRDefault="00734DAD" w:rsidP="00734DAD">
            <w:pPr>
              <w:spacing w:after="0" w:line="240" w:lineRule="auto"/>
              <w:rPr>
                <w:rFonts w:ascii="Sakkal Majalla" w:eastAsia="Times New Roman" w:hAnsi="Sakkal Majalla" w:cs="Sakkal Majalla"/>
                <w:sz w:val="24"/>
                <w:szCs w:val="24"/>
                <w:rtl/>
              </w:rPr>
            </w:pPr>
          </w:p>
          <w:p w:rsidR="00734DAD" w:rsidRPr="00B922E7" w:rsidRDefault="00734DAD" w:rsidP="00734DAD">
            <w:pPr>
              <w:spacing w:after="0" w:line="240" w:lineRule="auto"/>
              <w:rPr>
                <w:rFonts w:ascii="Sakkal Majalla" w:eastAsia="Times New Roman" w:hAnsi="Sakkal Majalla" w:cs="Sakkal Majalla"/>
                <w:sz w:val="24"/>
                <w:szCs w:val="24"/>
              </w:rPr>
            </w:pPr>
            <w:r w:rsidRPr="00B922E7">
              <w:rPr>
                <w:rFonts w:ascii="Sakkal Majalla" w:eastAsia="Times New Roman" w:hAnsi="Sakkal Majalla" w:cs="Sakkal Majalla"/>
                <w:b/>
                <w:bCs/>
                <w:sz w:val="20"/>
                <w:szCs w:val="20"/>
                <w:rtl/>
              </w:rPr>
              <w:t>1)- نون النسوة ( </w:t>
            </w:r>
            <w:r w:rsidRPr="00B922E7">
              <w:rPr>
                <w:rFonts w:ascii="Sakkal Majalla" w:eastAsia="Times New Roman" w:hAnsi="Sakkal Majalla" w:cs="Sakkal Majalla"/>
                <w:b/>
                <w:bCs/>
                <w:color w:val="C00000"/>
                <w:sz w:val="20"/>
                <w:szCs w:val="20"/>
                <w:rtl/>
              </w:rPr>
              <w:t>يرضعْن</w:t>
            </w:r>
            <w:r w:rsidRPr="00B922E7">
              <w:rPr>
                <w:rFonts w:ascii="Sakkal Majalla" w:eastAsia="Times New Roman" w:hAnsi="Sakkal Majalla" w:cs="Sakkal Majalla"/>
                <w:b/>
                <w:bCs/>
                <w:sz w:val="20"/>
                <w:szCs w:val="20"/>
                <w:rtl/>
              </w:rPr>
              <w:t>).</w:t>
            </w:r>
          </w:p>
        </w:tc>
        <w:tc>
          <w:tcPr>
            <w:tcW w:w="4536" w:type="dxa"/>
            <w:gridSpan w:val="2"/>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rsidR="00734DAD" w:rsidRPr="00B922E7" w:rsidRDefault="00734DAD" w:rsidP="00734DAD">
            <w:pPr>
              <w:spacing w:after="0" w:line="240" w:lineRule="auto"/>
              <w:jc w:val="center"/>
              <w:rPr>
                <w:rFonts w:ascii="Sakkal Majalla" w:eastAsia="Times New Roman" w:hAnsi="Sakkal Majalla" w:cs="Sakkal Majalla"/>
                <w:sz w:val="24"/>
                <w:szCs w:val="24"/>
              </w:rPr>
            </w:pPr>
            <w:r w:rsidRPr="00B922E7">
              <w:rPr>
                <w:rFonts w:ascii="Sakkal Majalla" w:eastAsia="Times New Roman" w:hAnsi="Sakkal Majalla" w:cs="Sakkal Majalla"/>
                <w:b/>
                <w:bCs/>
                <w:sz w:val="20"/>
                <w:szCs w:val="20"/>
                <w:rtl/>
              </w:rPr>
              <w:t>_________</w:t>
            </w:r>
          </w:p>
        </w:tc>
      </w:tr>
      <w:tr w:rsidR="00734DAD" w:rsidRPr="00B922E7" w:rsidTr="008F6AEF">
        <w:trPr>
          <w:trHeight w:val="225"/>
        </w:trPr>
        <w:tc>
          <w:tcPr>
            <w:tcW w:w="1166" w:type="dxa"/>
            <w:vMerge w:val="restart"/>
            <w:tcBorders>
              <w:top w:val="single" w:sz="8" w:space="0" w:color="auto"/>
              <w:left w:val="single" w:sz="8" w:space="0" w:color="auto"/>
              <w:bottom w:val="single" w:sz="8" w:space="0" w:color="auto"/>
              <w:right w:val="single" w:sz="8" w:space="0" w:color="auto"/>
            </w:tcBorders>
            <w:shd w:val="clear" w:color="auto" w:fill="FDE9D9" w:themeFill="accent6" w:themeFillTint="33"/>
            <w:tcMar>
              <w:top w:w="0" w:type="dxa"/>
              <w:left w:w="108" w:type="dxa"/>
              <w:bottom w:w="0" w:type="dxa"/>
              <w:right w:w="108" w:type="dxa"/>
            </w:tcMar>
            <w:vAlign w:val="center"/>
            <w:hideMark/>
          </w:tcPr>
          <w:p w:rsidR="00734DAD" w:rsidRPr="00B922E7" w:rsidRDefault="00734DAD" w:rsidP="00734DAD">
            <w:pPr>
              <w:spacing w:line="240" w:lineRule="auto"/>
              <w:jc w:val="center"/>
              <w:rPr>
                <w:rFonts w:ascii="Sakkal Majalla" w:eastAsia="Times New Roman" w:hAnsi="Sakkal Majalla" w:cs="Sakkal Majalla"/>
                <w:sz w:val="24"/>
                <w:szCs w:val="24"/>
                <w:rtl/>
              </w:rPr>
            </w:pPr>
            <w:r w:rsidRPr="00B922E7">
              <w:rPr>
                <w:rFonts w:ascii="Sakkal Majalla" w:eastAsia="Times New Roman" w:hAnsi="Sakkal Majalla" w:cs="Sakkal Majalla"/>
                <w:b/>
                <w:bCs/>
                <w:sz w:val="20"/>
                <w:szCs w:val="20"/>
                <w:rtl/>
              </w:rPr>
              <w:t>الأمر</w:t>
            </w:r>
          </w:p>
          <w:p w:rsidR="00734DAD" w:rsidRPr="00B922E7" w:rsidRDefault="00734DAD" w:rsidP="00734DAD">
            <w:pPr>
              <w:spacing w:line="225" w:lineRule="atLeast"/>
              <w:jc w:val="center"/>
              <w:rPr>
                <w:rFonts w:ascii="Sakkal Majalla" w:eastAsia="Times New Roman" w:hAnsi="Sakkal Majalla" w:cs="Sakkal Majalla"/>
                <w:sz w:val="24"/>
                <w:szCs w:val="24"/>
              </w:rPr>
            </w:pPr>
            <w:r w:rsidRPr="00B922E7">
              <w:rPr>
                <w:rFonts w:ascii="Sakkal Majalla" w:eastAsia="Times New Roman" w:hAnsi="Sakkal Majalla" w:cs="Sakkal Majalla"/>
                <w:b/>
                <w:bCs/>
                <w:color w:val="FF0000"/>
                <w:sz w:val="20"/>
                <w:szCs w:val="20"/>
                <w:rtl/>
              </w:rPr>
              <w:t>ملاحظة</w:t>
            </w:r>
            <w:r w:rsidRPr="00B922E7">
              <w:rPr>
                <w:rFonts w:ascii="Sakkal Majalla" w:eastAsia="Times New Roman" w:hAnsi="Sakkal Majalla" w:cs="Sakkal Majalla"/>
                <w:b/>
                <w:bCs/>
                <w:sz w:val="20"/>
                <w:szCs w:val="20"/>
                <w:rtl/>
              </w:rPr>
              <w:t>: مبني دائمًا</w:t>
            </w:r>
          </w:p>
        </w:tc>
        <w:tc>
          <w:tcPr>
            <w:tcW w:w="3969"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734DAD" w:rsidRPr="00B922E7" w:rsidRDefault="00734DAD" w:rsidP="00734DAD">
            <w:pPr>
              <w:spacing w:after="0" w:line="225" w:lineRule="atLeast"/>
              <w:jc w:val="center"/>
              <w:rPr>
                <w:rFonts w:ascii="Sakkal Majalla" w:eastAsia="Times New Roman" w:hAnsi="Sakkal Majalla" w:cs="Sakkal Majalla"/>
                <w:sz w:val="24"/>
                <w:szCs w:val="24"/>
              </w:rPr>
            </w:pPr>
            <w:r w:rsidRPr="00B922E7">
              <w:rPr>
                <w:rFonts w:ascii="Sakkal Majalla" w:eastAsia="Times New Roman" w:hAnsi="Sakkal Majalla" w:cs="Sakkal Majalla"/>
                <w:b/>
                <w:bCs/>
                <w:sz w:val="20"/>
                <w:szCs w:val="20"/>
                <w:rtl/>
              </w:rPr>
              <w:t>الفتح</w:t>
            </w:r>
          </w:p>
        </w:tc>
        <w:tc>
          <w:tcPr>
            <w:tcW w:w="4111" w:type="dxa"/>
            <w:tcBorders>
              <w:top w:val="nil"/>
              <w:left w:val="nil"/>
              <w:bottom w:val="single" w:sz="8" w:space="0" w:color="auto"/>
              <w:right w:val="single" w:sz="8" w:space="0" w:color="auto"/>
            </w:tcBorders>
            <w:shd w:val="clear" w:color="auto" w:fill="E5DFEC" w:themeFill="accent4" w:themeFillTint="33"/>
            <w:tcMar>
              <w:top w:w="0" w:type="dxa"/>
              <w:left w:w="108" w:type="dxa"/>
              <w:bottom w:w="0" w:type="dxa"/>
              <w:right w:w="108" w:type="dxa"/>
            </w:tcMar>
            <w:vAlign w:val="center"/>
            <w:hideMark/>
          </w:tcPr>
          <w:p w:rsidR="00734DAD" w:rsidRPr="00B922E7" w:rsidRDefault="00734DAD" w:rsidP="00734DAD">
            <w:pPr>
              <w:spacing w:after="0" w:line="225" w:lineRule="atLeast"/>
              <w:jc w:val="center"/>
              <w:rPr>
                <w:rFonts w:ascii="Sakkal Majalla" w:eastAsia="Times New Roman" w:hAnsi="Sakkal Majalla" w:cs="Sakkal Majalla"/>
                <w:sz w:val="24"/>
                <w:szCs w:val="24"/>
              </w:rPr>
            </w:pPr>
            <w:r w:rsidRPr="00B922E7">
              <w:rPr>
                <w:rFonts w:ascii="Sakkal Majalla" w:eastAsia="Times New Roman" w:hAnsi="Sakkal Majalla" w:cs="Sakkal Majalla"/>
                <w:b/>
                <w:bCs/>
                <w:sz w:val="20"/>
                <w:szCs w:val="20"/>
                <w:rtl/>
              </w:rPr>
              <w:t>السكون</w:t>
            </w:r>
          </w:p>
        </w:tc>
        <w:tc>
          <w:tcPr>
            <w:tcW w:w="2280"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rsidR="00734DAD" w:rsidRPr="00B922E7" w:rsidRDefault="00734DAD" w:rsidP="00734DAD">
            <w:pPr>
              <w:spacing w:after="0" w:line="225" w:lineRule="atLeast"/>
              <w:rPr>
                <w:rFonts w:ascii="Sakkal Majalla" w:eastAsia="Times New Roman" w:hAnsi="Sakkal Majalla" w:cs="Sakkal Majalla"/>
                <w:sz w:val="24"/>
                <w:szCs w:val="24"/>
              </w:rPr>
            </w:pPr>
            <w:r w:rsidRPr="00B922E7">
              <w:rPr>
                <w:rFonts w:ascii="Sakkal Majalla" w:eastAsia="Times New Roman" w:hAnsi="Sakkal Majalla" w:cs="Sakkal Majalla"/>
                <w:b/>
                <w:bCs/>
                <w:sz w:val="20"/>
                <w:szCs w:val="20"/>
                <w:rtl/>
              </w:rPr>
              <w:t>حذف النون</w:t>
            </w:r>
          </w:p>
        </w:tc>
        <w:tc>
          <w:tcPr>
            <w:tcW w:w="2256"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rsidR="00734DAD" w:rsidRPr="00B922E7" w:rsidRDefault="00734DAD" w:rsidP="00734DAD">
            <w:pPr>
              <w:spacing w:after="0" w:line="225" w:lineRule="atLeast"/>
              <w:rPr>
                <w:rFonts w:ascii="Sakkal Majalla" w:eastAsia="Times New Roman" w:hAnsi="Sakkal Majalla" w:cs="Sakkal Majalla"/>
                <w:sz w:val="24"/>
                <w:szCs w:val="24"/>
              </w:rPr>
            </w:pPr>
            <w:r w:rsidRPr="00B922E7">
              <w:rPr>
                <w:rFonts w:ascii="Sakkal Majalla" w:eastAsia="Times New Roman" w:hAnsi="Sakkal Majalla" w:cs="Sakkal Majalla"/>
                <w:b/>
                <w:bCs/>
                <w:sz w:val="20"/>
                <w:szCs w:val="20"/>
                <w:rtl/>
              </w:rPr>
              <w:t>حذف حرف العلة</w:t>
            </w:r>
          </w:p>
        </w:tc>
      </w:tr>
      <w:tr w:rsidR="00734DAD" w:rsidRPr="00B922E7" w:rsidTr="008F6AEF">
        <w:trPr>
          <w:trHeight w:val="1719"/>
        </w:trPr>
        <w:tc>
          <w:tcPr>
            <w:tcW w:w="0" w:type="auto"/>
            <w:vMerge/>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hideMark/>
          </w:tcPr>
          <w:p w:rsidR="00734DAD" w:rsidRPr="00B922E7" w:rsidRDefault="00734DAD" w:rsidP="00734DAD">
            <w:pPr>
              <w:bidi w:val="0"/>
              <w:spacing w:after="0" w:line="240" w:lineRule="auto"/>
              <w:rPr>
                <w:rFonts w:ascii="Sakkal Majalla" w:eastAsia="Times New Roman" w:hAnsi="Sakkal Majalla" w:cs="Sakkal Majalla"/>
                <w:sz w:val="24"/>
                <w:szCs w:val="24"/>
              </w:rPr>
            </w:pPr>
          </w:p>
        </w:tc>
        <w:tc>
          <w:tcPr>
            <w:tcW w:w="3969"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734DAD" w:rsidRPr="00B922E7" w:rsidRDefault="00734DAD" w:rsidP="00734DAD">
            <w:pPr>
              <w:spacing w:after="0" w:line="240" w:lineRule="auto"/>
              <w:jc w:val="center"/>
              <w:rPr>
                <w:rFonts w:ascii="Sakkal Majalla" w:eastAsia="Times New Roman" w:hAnsi="Sakkal Majalla" w:cs="Sakkal Majalla"/>
                <w:sz w:val="24"/>
                <w:szCs w:val="24"/>
                <w:rtl/>
              </w:rPr>
            </w:pPr>
            <w:r w:rsidRPr="00B922E7">
              <w:rPr>
                <w:rFonts w:ascii="Sakkal Majalla" w:eastAsia="Times New Roman" w:hAnsi="Sakkal Majalla" w:cs="Sakkal Majalla"/>
                <w:b/>
                <w:bCs/>
                <w:sz w:val="20"/>
                <w:szCs w:val="20"/>
                <w:rtl/>
              </w:rPr>
              <w:t>1)- نون التوكيد الثقيلة ( </w:t>
            </w:r>
            <w:r w:rsidRPr="00B922E7">
              <w:rPr>
                <w:rFonts w:ascii="Sakkal Majalla" w:eastAsia="Times New Roman" w:hAnsi="Sakkal Majalla" w:cs="Sakkal Majalla"/>
                <w:b/>
                <w:bCs/>
                <w:color w:val="C00000"/>
                <w:sz w:val="20"/>
                <w:szCs w:val="20"/>
                <w:rtl/>
              </w:rPr>
              <w:t>اعملن</w:t>
            </w:r>
            <w:r w:rsidRPr="00B922E7">
              <w:rPr>
                <w:rFonts w:ascii="Sakkal Majalla" w:eastAsia="Times New Roman" w:hAnsi="Sakkal Majalla" w:cs="Sakkal Majalla"/>
                <w:b/>
                <w:bCs/>
                <w:sz w:val="20"/>
                <w:szCs w:val="20"/>
                <w:rtl/>
              </w:rPr>
              <w:t> واجبك)</w:t>
            </w:r>
          </w:p>
          <w:p w:rsidR="00734DAD" w:rsidRPr="00B922E7" w:rsidRDefault="00734DAD" w:rsidP="00734DAD">
            <w:pPr>
              <w:spacing w:after="0" w:line="240" w:lineRule="auto"/>
              <w:jc w:val="center"/>
              <w:rPr>
                <w:rFonts w:ascii="Sakkal Majalla" w:eastAsia="Times New Roman" w:hAnsi="Sakkal Majalla" w:cs="Sakkal Majalla"/>
                <w:sz w:val="24"/>
                <w:szCs w:val="24"/>
                <w:rtl/>
              </w:rPr>
            </w:pPr>
            <w:r w:rsidRPr="00B922E7">
              <w:rPr>
                <w:rFonts w:ascii="Sakkal Majalla" w:eastAsia="Times New Roman" w:hAnsi="Sakkal Majalla" w:cs="Sakkal Majalla"/>
                <w:b/>
                <w:bCs/>
                <w:sz w:val="20"/>
                <w:szCs w:val="20"/>
                <w:rtl/>
              </w:rPr>
              <w:t> أو الخفيفة( </w:t>
            </w:r>
            <w:r w:rsidRPr="00B922E7">
              <w:rPr>
                <w:rFonts w:ascii="Sakkal Majalla" w:eastAsia="Times New Roman" w:hAnsi="Sakkal Majalla" w:cs="Sakkal Majalla"/>
                <w:b/>
                <w:bCs/>
                <w:color w:val="C00000"/>
                <w:sz w:val="20"/>
                <w:szCs w:val="20"/>
                <w:rtl/>
              </w:rPr>
              <w:t>أكرمن</w:t>
            </w:r>
            <w:r w:rsidRPr="00B922E7">
              <w:rPr>
                <w:rFonts w:ascii="Sakkal Majalla" w:eastAsia="Times New Roman" w:hAnsi="Sakkal Majalla" w:cs="Sakkal Majalla"/>
                <w:b/>
                <w:bCs/>
                <w:sz w:val="20"/>
                <w:szCs w:val="20"/>
                <w:rtl/>
              </w:rPr>
              <w:t>ْ ضيفك).</w:t>
            </w:r>
          </w:p>
          <w:p w:rsidR="00734DAD" w:rsidRPr="00B922E7" w:rsidRDefault="00734DAD" w:rsidP="00734DAD">
            <w:pPr>
              <w:spacing w:after="0" w:line="240" w:lineRule="auto"/>
              <w:jc w:val="center"/>
              <w:rPr>
                <w:rFonts w:ascii="Sakkal Majalla" w:eastAsia="Times New Roman" w:hAnsi="Sakkal Majalla" w:cs="Sakkal Majalla"/>
                <w:sz w:val="24"/>
                <w:szCs w:val="24"/>
              </w:rPr>
            </w:pPr>
          </w:p>
        </w:tc>
        <w:tc>
          <w:tcPr>
            <w:tcW w:w="4111" w:type="dxa"/>
            <w:tcBorders>
              <w:top w:val="nil"/>
              <w:left w:val="nil"/>
              <w:bottom w:val="single" w:sz="8" w:space="0" w:color="auto"/>
              <w:right w:val="single" w:sz="8" w:space="0" w:color="auto"/>
            </w:tcBorders>
            <w:shd w:val="clear" w:color="auto" w:fill="E5DFEC" w:themeFill="accent4" w:themeFillTint="33"/>
            <w:tcMar>
              <w:top w:w="0" w:type="dxa"/>
              <w:left w:w="108" w:type="dxa"/>
              <w:bottom w:w="0" w:type="dxa"/>
              <w:right w:w="108" w:type="dxa"/>
            </w:tcMar>
            <w:vAlign w:val="center"/>
            <w:hideMark/>
          </w:tcPr>
          <w:p w:rsidR="00734DAD" w:rsidRPr="00B922E7" w:rsidRDefault="00734DAD" w:rsidP="00734DAD">
            <w:pPr>
              <w:spacing w:after="0" w:line="240" w:lineRule="auto"/>
              <w:jc w:val="center"/>
              <w:rPr>
                <w:rFonts w:ascii="Sakkal Majalla" w:eastAsia="Times New Roman" w:hAnsi="Sakkal Majalla" w:cs="Sakkal Majalla"/>
                <w:sz w:val="24"/>
                <w:szCs w:val="24"/>
                <w:rtl/>
              </w:rPr>
            </w:pPr>
            <w:r w:rsidRPr="00B922E7">
              <w:rPr>
                <w:rFonts w:ascii="Sakkal Majalla" w:eastAsia="Times New Roman" w:hAnsi="Sakkal Majalla" w:cs="Sakkal Majalla"/>
                <w:b/>
                <w:bCs/>
                <w:sz w:val="20"/>
                <w:szCs w:val="20"/>
                <w:rtl/>
              </w:rPr>
              <w:t>1)- نون النسوة ( يا طالبات</w:t>
            </w:r>
            <w:r w:rsidR="008F6AEF" w:rsidRPr="00B922E7">
              <w:rPr>
                <w:rFonts w:ascii="Sakkal Majalla" w:eastAsia="Times New Roman" w:hAnsi="Sakkal Majalla" w:cs="Sakkal Majalla"/>
                <w:b/>
                <w:bCs/>
                <w:sz w:val="20"/>
                <w:szCs w:val="20"/>
                <w:rtl/>
              </w:rPr>
              <w:t xml:space="preserve"> </w:t>
            </w:r>
            <w:r w:rsidRPr="00B922E7">
              <w:rPr>
                <w:rFonts w:ascii="Sakkal Majalla" w:eastAsia="Times New Roman" w:hAnsi="Sakkal Majalla" w:cs="Sakkal Majalla"/>
                <w:b/>
                <w:bCs/>
                <w:color w:val="C00000"/>
                <w:sz w:val="20"/>
                <w:szCs w:val="20"/>
                <w:rtl/>
              </w:rPr>
              <w:t>أسمعْن</w:t>
            </w:r>
            <w:r w:rsidRPr="00B922E7">
              <w:rPr>
                <w:rFonts w:ascii="Sakkal Majalla" w:eastAsia="Times New Roman" w:hAnsi="Sakkal Majalla" w:cs="Sakkal Majalla"/>
                <w:b/>
                <w:bCs/>
                <w:sz w:val="20"/>
                <w:szCs w:val="20"/>
                <w:rtl/>
              </w:rPr>
              <w:t> النصيحة).</w:t>
            </w:r>
          </w:p>
          <w:p w:rsidR="00734DAD" w:rsidRPr="00B922E7" w:rsidRDefault="00734DAD" w:rsidP="00734DAD">
            <w:pPr>
              <w:spacing w:after="0" w:line="240" w:lineRule="auto"/>
              <w:jc w:val="center"/>
              <w:rPr>
                <w:rFonts w:ascii="Sakkal Majalla" w:eastAsia="Times New Roman" w:hAnsi="Sakkal Majalla" w:cs="Sakkal Majalla"/>
                <w:sz w:val="24"/>
                <w:szCs w:val="24"/>
                <w:rtl/>
              </w:rPr>
            </w:pPr>
            <w:r w:rsidRPr="00B922E7">
              <w:rPr>
                <w:rFonts w:ascii="Sakkal Majalla" w:eastAsia="Times New Roman" w:hAnsi="Sakkal Majalla" w:cs="Sakkal Majalla"/>
                <w:b/>
                <w:bCs/>
                <w:sz w:val="20"/>
                <w:szCs w:val="20"/>
                <w:rtl/>
              </w:rPr>
              <w:t>2)- إذا لم يتصل به شيء(</w:t>
            </w:r>
            <w:r w:rsidRPr="00B922E7">
              <w:rPr>
                <w:rFonts w:ascii="Sakkal Majalla" w:eastAsia="Times New Roman" w:hAnsi="Sakkal Majalla" w:cs="Sakkal Majalla"/>
                <w:b/>
                <w:bCs/>
                <w:color w:val="C00000"/>
                <w:sz w:val="20"/>
                <w:szCs w:val="20"/>
                <w:rtl/>
              </w:rPr>
              <w:t>احفظْ</w:t>
            </w:r>
            <w:r w:rsidRPr="00B922E7">
              <w:rPr>
                <w:rFonts w:ascii="Sakkal Majalla" w:eastAsia="Times New Roman" w:hAnsi="Sakkal Majalla" w:cs="Sakkal Majalla"/>
                <w:b/>
                <w:bCs/>
                <w:sz w:val="20"/>
                <w:szCs w:val="20"/>
                <w:rtl/>
              </w:rPr>
              <w:t> الله يحفظك) .</w:t>
            </w:r>
          </w:p>
          <w:p w:rsidR="00734DAD" w:rsidRPr="00B922E7" w:rsidRDefault="00734DAD" w:rsidP="00734DAD">
            <w:pPr>
              <w:spacing w:after="0" w:line="240" w:lineRule="auto"/>
              <w:jc w:val="center"/>
              <w:rPr>
                <w:rFonts w:ascii="Sakkal Majalla" w:eastAsia="Times New Roman" w:hAnsi="Sakkal Majalla" w:cs="Sakkal Majalla"/>
                <w:sz w:val="24"/>
                <w:szCs w:val="24"/>
              </w:rPr>
            </w:pPr>
          </w:p>
        </w:tc>
        <w:tc>
          <w:tcPr>
            <w:tcW w:w="2280"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rsidR="00734DAD" w:rsidRPr="00B922E7" w:rsidRDefault="00734DAD" w:rsidP="00734DAD">
            <w:pPr>
              <w:spacing w:after="0" w:line="240" w:lineRule="auto"/>
              <w:rPr>
                <w:rFonts w:ascii="Sakkal Majalla" w:eastAsia="Times New Roman" w:hAnsi="Sakkal Majalla" w:cs="Sakkal Majalla"/>
                <w:sz w:val="24"/>
                <w:szCs w:val="24"/>
                <w:rtl/>
              </w:rPr>
            </w:pPr>
          </w:p>
          <w:p w:rsidR="00734DAD" w:rsidRPr="00B922E7" w:rsidRDefault="00734DAD" w:rsidP="00734DAD">
            <w:pPr>
              <w:spacing w:after="0" w:line="240" w:lineRule="auto"/>
              <w:rPr>
                <w:rFonts w:ascii="Sakkal Majalla" w:eastAsia="Times New Roman" w:hAnsi="Sakkal Majalla" w:cs="Sakkal Majalla"/>
                <w:sz w:val="24"/>
                <w:szCs w:val="24"/>
              </w:rPr>
            </w:pPr>
            <w:r w:rsidRPr="00B922E7">
              <w:rPr>
                <w:rFonts w:ascii="Sakkal Majalla" w:eastAsia="Times New Roman" w:hAnsi="Sakkal Majalla" w:cs="Sakkal Majalla"/>
                <w:b/>
                <w:bCs/>
                <w:sz w:val="20"/>
                <w:szCs w:val="20"/>
                <w:rtl/>
              </w:rPr>
              <w:t>إذا اسند إلى  ( ألف الاثنين-  أو واو الجماعة_ أو ياء المخاطبة)  </w:t>
            </w:r>
            <w:r w:rsidRPr="00B922E7">
              <w:rPr>
                <w:rFonts w:ascii="Sakkal Majalla" w:eastAsia="Times New Roman" w:hAnsi="Sakkal Majalla" w:cs="Sakkal Majalla"/>
                <w:b/>
                <w:bCs/>
                <w:color w:val="C00000"/>
                <w:sz w:val="20"/>
                <w:szCs w:val="20"/>
                <w:rtl/>
              </w:rPr>
              <w:t>اذهبا، اكتبا،  كلوا، اكتبوا،  ابلعي، اكتبي.</w:t>
            </w:r>
          </w:p>
        </w:tc>
        <w:tc>
          <w:tcPr>
            <w:tcW w:w="2256"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rsidR="00734DAD" w:rsidRPr="00B922E7" w:rsidRDefault="00734DAD" w:rsidP="00734DAD">
            <w:pPr>
              <w:spacing w:after="0" w:line="240" w:lineRule="auto"/>
              <w:rPr>
                <w:rFonts w:ascii="Sakkal Majalla" w:eastAsia="Times New Roman" w:hAnsi="Sakkal Majalla" w:cs="Sakkal Majalla"/>
                <w:sz w:val="24"/>
                <w:szCs w:val="24"/>
                <w:rtl/>
              </w:rPr>
            </w:pPr>
          </w:p>
          <w:p w:rsidR="00734DAD" w:rsidRPr="00B922E7" w:rsidRDefault="00734DAD" w:rsidP="00734DAD">
            <w:pPr>
              <w:spacing w:after="0" w:line="240" w:lineRule="auto"/>
              <w:rPr>
                <w:rFonts w:ascii="Sakkal Majalla" w:eastAsia="Times New Roman" w:hAnsi="Sakkal Majalla" w:cs="Sakkal Majalla"/>
                <w:sz w:val="24"/>
                <w:szCs w:val="24"/>
                <w:rtl/>
              </w:rPr>
            </w:pPr>
          </w:p>
          <w:p w:rsidR="00734DAD" w:rsidRPr="00B922E7" w:rsidRDefault="00734DAD" w:rsidP="00734DAD">
            <w:pPr>
              <w:spacing w:after="0" w:line="240" w:lineRule="auto"/>
              <w:rPr>
                <w:rFonts w:ascii="Sakkal Majalla" w:eastAsia="Times New Roman" w:hAnsi="Sakkal Majalla" w:cs="Sakkal Majalla"/>
                <w:sz w:val="24"/>
                <w:szCs w:val="24"/>
              </w:rPr>
            </w:pPr>
            <w:r w:rsidRPr="00B922E7">
              <w:rPr>
                <w:rFonts w:ascii="Sakkal Majalla" w:eastAsia="Times New Roman" w:hAnsi="Sakkal Majalla" w:cs="Sakkal Majalla"/>
                <w:b/>
                <w:bCs/>
                <w:sz w:val="20"/>
                <w:szCs w:val="20"/>
                <w:rtl/>
              </w:rPr>
              <w:t>إذا كان معتل الاخر ( </w:t>
            </w:r>
            <w:r w:rsidRPr="00B922E7">
              <w:rPr>
                <w:rFonts w:ascii="Sakkal Majalla" w:eastAsia="Times New Roman" w:hAnsi="Sakkal Majalla" w:cs="Sakkal Majalla"/>
                <w:b/>
                <w:bCs/>
                <w:color w:val="C00000"/>
                <w:sz w:val="20"/>
                <w:szCs w:val="20"/>
                <w:rtl/>
              </w:rPr>
              <w:t>اسعَ، ارضَ، ادعُ ، ألق ، امض، ادنُ</w:t>
            </w:r>
            <w:r w:rsidRPr="00B922E7">
              <w:rPr>
                <w:rFonts w:ascii="Sakkal Majalla" w:eastAsia="Times New Roman" w:hAnsi="Sakkal Majalla" w:cs="Sakkal Majalla"/>
                <w:b/>
                <w:bCs/>
                <w:sz w:val="20"/>
                <w:szCs w:val="20"/>
                <w:rtl/>
              </w:rPr>
              <w:t>)</w:t>
            </w:r>
            <w:r w:rsidRPr="00B922E7">
              <w:rPr>
                <w:rFonts w:ascii="Sakkal Majalla" w:eastAsia="Times New Roman" w:hAnsi="Sakkal Majalla" w:cs="Sakkal Majalla"/>
                <w:b/>
                <w:bCs/>
                <w:sz w:val="24"/>
                <w:szCs w:val="24"/>
                <w:rtl/>
              </w:rPr>
              <w:t>.</w:t>
            </w:r>
          </w:p>
        </w:tc>
      </w:tr>
    </w:tbl>
    <w:p w:rsidR="002C4302" w:rsidRDefault="002C4302" w:rsidP="00734DAD">
      <w:pPr>
        <w:shd w:val="clear" w:color="auto" w:fill="FFFFFF"/>
        <w:spacing w:after="0" w:line="240" w:lineRule="auto"/>
        <w:rPr>
          <w:rFonts w:ascii="Sakkal Majalla" w:eastAsia="Times New Roman" w:hAnsi="Sakkal Majalla" w:cs="Sakkal Majalla"/>
          <w:color w:val="666666"/>
          <w:sz w:val="20"/>
          <w:szCs w:val="20"/>
          <w:rtl/>
        </w:rPr>
      </w:pPr>
    </w:p>
    <w:p w:rsidR="00734DAD" w:rsidRPr="00B922E7" w:rsidRDefault="00734DAD" w:rsidP="00734DAD">
      <w:pPr>
        <w:shd w:val="clear" w:color="auto" w:fill="FFFFFF"/>
        <w:spacing w:after="0" w:line="240" w:lineRule="auto"/>
        <w:rPr>
          <w:rFonts w:ascii="Sakkal Majalla" w:eastAsia="Times New Roman" w:hAnsi="Sakkal Majalla" w:cs="Sakkal Majalla"/>
          <w:b/>
          <w:bCs/>
          <w:color w:val="666666"/>
          <w:sz w:val="20"/>
          <w:szCs w:val="20"/>
          <w:rtl/>
        </w:rPr>
      </w:pPr>
      <w:r w:rsidRPr="00B922E7">
        <w:rPr>
          <w:rFonts w:ascii="Sakkal Majalla" w:eastAsia="Times New Roman" w:hAnsi="Sakkal Majalla" w:cs="Sakkal Majalla"/>
          <w:b/>
          <w:bCs/>
          <w:color w:val="FF00FF"/>
          <w:sz w:val="20"/>
          <w:szCs w:val="20"/>
          <w:rtl/>
        </w:rPr>
        <w:br/>
      </w:r>
      <w:r w:rsidRPr="00B922E7">
        <w:rPr>
          <w:rFonts w:ascii="Sakkal Majalla" w:eastAsia="Times New Roman" w:hAnsi="Sakkal Majalla" w:cs="Sakkal Majalla"/>
          <w:b/>
          <w:bCs/>
          <w:color w:val="38761D"/>
          <w:sz w:val="20"/>
          <w:szCs w:val="20"/>
          <w:rtl/>
        </w:rPr>
        <w:t>أنواع الإعراب:</w:t>
      </w:r>
    </w:p>
    <w:p w:rsidR="00734DAD" w:rsidRPr="00B922E7" w:rsidRDefault="00734DAD" w:rsidP="00734DAD">
      <w:pPr>
        <w:shd w:val="clear" w:color="auto" w:fill="FFFFFF"/>
        <w:spacing w:after="0" w:line="240" w:lineRule="auto"/>
        <w:rPr>
          <w:rFonts w:ascii="Sakkal Majalla" w:eastAsia="Times New Roman" w:hAnsi="Sakkal Majalla" w:cs="Sakkal Majalla"/>
          <w:b/>
          <w:bCs/>
          <w:color w:val="666666"/>
          <w:sz w:val="20"/>
          <w:szCs w:val="20"/>
          <w:rtl/>
        </w:rPr>
      </w:pPr>
    </w:p>
    <w:p w:rsidR="00734DAD" w:rsidRPr="00B922E7" w:rsidRDefault="00734DAD" w:rsidP="00734DAD">
      <w:pPr>
        <w:shd w:val="clear" w:color="auto" w:fill="FFFFFF"/>
        <w:spacing w:after="240" w:line="240" w:lineRule="auto"/>
        <w:rPr>
          <w:rFonts w:ascii="Sakkal Majalla" w:eastAsia="Times New Roman" w:hAnsi="Sakkal Majalla" w:cs="Sakkal Majalla"/>
          <w:b/>
          <w:bCs/>
          <w:color w:val="666666"/>
          <w:sz w:val="20"/>
          <w:szCs w:val="20"/>
          <w:rtl/>
        </w:rPr>
      </w:pPr>
      <w:r w:rsidRPr="00B922E7">
        <w:rPr>
          <w:rFonts w:ascii="Sakkal Majalla" w:eastAsia="Times New Roman" w:hAnsi="Sakkal Majalla" w:cs="Sakkal Majalla"/>
          <w:b/>
          <w:bCs/>
          <w:color w:val="FF0000"/>
          <w:sz w:val="20"/>
          <w:szCs w:val="20"/>
          <w:rtl/>
        </w:rPr>
        <w:t>اللفظي أو الظاهري</w:t>
      </w:r>
      <w:r w:rsidRPr="00B922E7">
        <w:rPr>
          <w:rFonts w:ascii="Sakkal Majalla" w:eastAsia="Times New Roman" w:hAnsi="Sakkal Majalla" w:cs="Sakkal Majalla"/>
          <w:b/>
          <w:bCs/>
          <w:color w:val="006383"/>
          <w:sz w:val="20"/>
          <w:szCs w:val="20"/>
          <w:rtl/>
        </w:rPr>
        <w:t>: أن تكون علامة الإعراب ملفوظة </w:t>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006383"/>
          <w:sz w:val="20"/>
          <w:szCs w:val="20"/>
          <w:rtl/>
        </w:rPr>
        <w:t>( جاءَ زيدٌ - أُكرمَ علي زيدًا - مرَّ بكر بزيدٍ)</w:t>
      </w:r>
    </w:p>
    <w:p w:rsidR="00734DAD" w:rsidRPr="00B922E7" w:rsidRDefault="00734DAD" w:rsidP="00734DAD">
      <w:pPr>
        <w:shd w:val="clear" w:color="auto" w:fill="FFFFFF"/>
        <w:spacing w:after="240" w:line="240" w:lineRule="auto"/>
        <w:rPr>
          <w:rFonts w:ascii="Sakkal Majalla" w:eastAsia="Times New Roman" w:hAnsi="Sakkal Majalla" w:cs="Sakkal Majalla"/>
          <w:b/>
          <w:bCs/>
          <w:color w:val="666666"/>
          <w:sz w:val="20"/>
          <w:szCs w:val="20"/>
          <w:rtl/>
        </w:rPr>
      </w:pPr>
      <w:r w:rsidRPr="00B922E7">
        <w:rPr>
          <w:rFonts w:ascii="Sakkal Majalla" w:eastAsia="Times New Roman" w:hAnsi="Sakkal Majalla" w:cs="Sakkal Majalla"/>
          <w:b/>
          <w:bCs/>
          <w:color w:val="FF0000"/>
          <w:sz w:val="20"/>
          <w:szCs w:val="20"/>
          <w:rtl/>
        </w:rPr>
        <w:t>التقديري</w:t>
      </w:r>
      <w:r w:rsidRPr="00B922E7">
        <w:rPr>
          <w:rFonts w:ascii="Sakkal Majalla" w:eastAsia="Times New Roman" w:hAnsi="Sakkal Majalla" w:cs="Sakkal Majalla"/>
          <w:b/>
          <w:bCs/>
          <w:color w:val="006383"/>
          <w:sz w:val="20"/>
          <w:szCs w:val="20"/>
          <w:rtl/>
        </w:rPr>
        <w:t>: أن تكون علامة الإعراب غير ملفوظة لمانع في الحرف الأخير</w:t>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006383"/>
          <w:sz w:val="20"/>
          <w:szCs w:val="20"/>
          <w:rtl/>
        </w:rPr>
        <w:t>(  جاء الفتى - أكرم علي الفتي - مر بكر بالفتى)</w:t>
      </w:r>
    </w:p>
    <w:p w:rsidR="00734DAD" w:rsidRPr="00B922E7" w:rsidRDefault="00734DAD" w:rsidP="00734DAD">
      <w:pPr>
        <w:shd w:val="clear" w:color="auto" w:fill="FFFFFF"/>
        <w:spacing w:after="0" w:line="240" w:lineRule="auto"/>
        <w:rPr>
          <w:rFonts w:ascii="Sakkal Majalla" w:eastAsia="Times New Roman" w:hAnsi="Sakkal Majalla" w:cs="Sakkal Majalla"/>
          <w:b/>
          <w:bCs/>
          <w:color w:val="666666"/>
          <w:sz w:val="20"/>
          <w:szCs w:val="20"/>
          <w:rtl/>
        </w:rPr>
      </w:pPr>
      <w:r w:rsidRPr="00B922E7">
        <w:rPr>
          <w:rFonts w:ascii="Sakkal Majalla" w:eastAsia="Times New Roman" w:hAnsi="Sakkal Majalla" w:cs="Sakkal Majalla"/>
          <w:b/>
          <w:bCs/>
          <w:color w:val="FF0000"/>
          <w:sz w:val="20"/>
          <w:szCs w:val="20"/>
          <w:rtl/>
        </w:rPr>
        <w:t>المحلي:</w:t>
      </w:r>
      <w:r w:rsidRPr="00B922E7">
        <w:rPr>
          <w:rFonts w:ascii="Sakkal Majalla" w:eastAsia="Times New Roman" w:hAnsi="Sakkal Majalla" w:cs="Sakkal Majalla"/>
          <w:b/>
          <w:bCs/>
          <w:color w:val="006383"/>
          <w:sz w:val="20"/>
          <w:szCs w:val="20"/>
          <w:rtl/>
        </w:rPr>
        <w:t> أن تكون علامة الإعراب غير ملفوظة لانشغال الكلمة بالبناء </w:t>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006383"/>
          <w:sz w:val="20"/>
          <w:szCs w:val="20"/>
          <w:rtl/>
        </w:rPr>
        <w:t>( جاء هؤلاء - أكرم علي هؤلاء - مر بكر بهولاء)</w:t>
      </w:r>
    </w:p>
    <w:p w:rsidR="00734DAD" w:rsidRPr="00B922E7" w:rsidRDefault="00734DAD" w:rsidP="00734DAD">
      <w:pPr>
        <w:shd w:val="clear" w:color="auto" w:fill="FFFFFF"/>
        <w:spacing w:after="0" w:line="240" w:lineRule="auto"/>
        <w:rPr>
          <w:rFonts w:ascii="Sakkal Majalla" w:eastAsia="Times New Roman" w:hAnsi="Sakkal Majalla" w:cs="Sakkal Majalla"/>
          <w:b/>
          <w:bCs/>
          <w:color w:val="666666"/>
          <w:sz w:val="20"/>
          <w:szCs w:val="20"/>
          <w:rtl/>
        </w:rPr>
      </w:pPr>
    </w:p>
    <w:p w:rsidR="00734DAD" w:rsidRPr="00B922E7" w:rsidRDefault="00734DAD" w:rsidP="00734DAD">
      <w:pPr>
        <w:shd w:val="clear" w:color="auto" w:fill="FFFFFF"/>
        <w:spacing w:after="0" w:line="240" w:lineRule="auto"/>
        <w:rPr>
          <w:rFonts w:ascii="Sakkal Majalla" w:eastAsia="Times New Roman" w:hAnsi="Sakkal Majalla" w:cs="Sakkal Majalla"/>
          <w:b/>
          <w:bCs/>
          <w:color w:val="666666"/>
          <w:sz w:val="20"/>
          <w:szCs w:val="20"/>
          <w:rtl/>
        </w:rPr>
      </w:pPr>
    </w:p>
    <w:p w:rsidR="00734DAD" w:rsidRPr="00B922E7" w:rsidRDefault="00734DAD" w:rsidP="00734DAD">
      <w:pPr>
        <w:shd w:val="clear" w:color="auto" w:fill="FFFFFF"/>
        <w:spacing w:after="0" w:line="240" w:lineRule="auto"/>
        <w:rPr>
          <w:rFonts w:ascii="Sakkal Majalla" w:eastAsia="Times New Roman" w:hAnsi="Sakkal Majalla" w:cs="Sakkal Majalla"/>
          <w:b/>
          <w:bCs/>
          <w:color w:val="666666"/>
          <w:sz w:val="20"/>
          <w:szCs w:val="20"/>
          <w:rtl/>
        </w:rPr>
      </w:pPr>
    </w:p>
    <w:p w:rsidR="00734DAD" w:rsidRPr="00B922E7" w:rsidRDefault="00734DAD" w:rsidP="00734DAD">
      <w:pPr>
        <w:shd w:val="clear" w:color="auto" w:fill="FFFFFF"/>
        <w:spacing w:after="0" w:line="240" w:lineRule="auto"/>
        <w:rPr>
          <w:rFonts w:ascii="Sakkal Majalla" w:eastAsia="Times New Roman" w:hAnsi="Sakkal Majalla" w:cs="Sakkal Majalla"/>
          <w:b/>
          <w:bCs/>
          <w:color w:val="666666"/>
          <w:sz w:val="20"/>
          <w:szCs w:val="20"/>
          <w:rtl/>
        </w:rPr>
      </w:pPr>
      <w:r w:rsidRPr="00B922E7">
        <w:rPr>
          <w:rFonts w:ascii="Sakkal Majalla" w:eastAsia="Times New Roman" w:hAnsi="Sakkal Majalla" w:cs="Sakkal Majalla"/>
          <w:b/>
          <w:bCs/>
          <w:color w:val="CC0000"/>
          <w:sz w:val="20"/>
          <w:szCs w:val="20"/>
          <w:rtl/>
        </w:rPr>
        <w:t> *علامات الأعراب الأصلية فهي أربع علامات ، على وفق الوظائف النحوية ، وهي كما يلي :</w:t>
      </w:r>
    </w:p>
    <w:p w:rsidR="00734DAD" w:rsidRPr="00B922E7" w:rsidRDefault="00734DAD" w:rsidP="00734DAD">
      <w:pPr>
        <w:shd w:val="clear" w:color="auto" w:fill="FFFFFF"/>
        <w:spacing w:after="0" w:line="240" w:lineRule="auto"/>
        <w:rPr>
          <w:rFonts w:ascii="Sakkal Majalla" w:eastAsia="Times New Roman" w:hAnsi="Sakkal Majalla" w:cs="Sakkal Majalla"/>
          <w:b/>
          <w:bCs/>
          <w:color w:val="666666"/>
          <w:sz w:val="20"/>
          <w:szCs w:val="20"/>
          <w:rtl/>
        </w:rPr>
      </w:pPr>
    </w:p>
    <w:p w:rsidR="00734DAD" w:rsidRPr="00B922E7" w:rsidRDefault="00734DAD" w:rsidP="00734DAD">
      <w:pPr>
        <w:shd w:val="clear" w:color="auto" w:fill="FFFFFF"/>
        <w:spacing w:after="0" w:line="240" w:lineRule="auto"/>
        <w:rPr>
          <w:rFonts w:ascii="Sakkal Majalla" w:eastAsia="Times New Roman" w:hAnsi="Sakkal Majalla" w:cs="Sakkal Majalla"/>
          <w:b/>
          <w:bCs/>
          <w:color w:val="666666"/>
          <w:sz w:val="20"/>
          <w:szCs w:val="20"/>
          <w:rtl/>
        </w:rPr>
      </w:pPr>
      <w:r w:rsidRPr="00B922E7">
        <w:rPr>
          <w:rFonts w:ascii="Sakkal Majalla" w:eastAsia="Times New Roman" w:hAnsi="Sakkal Majalla" w:cs="Sakkal Majalla"/>
          <w:b/>
          <w:bCs/>
          <w:color w:val="006383"/>
          <w:sz w:val="20"/>
          <w:szCs w:val="20"/>
          <w:rtl/>
        </w:rPr>
        <w:t> 1- الرفع وحركتها الضمة .</w:t>
      </w:r>
      <w:r w:rsidRPr="00B922E7">
        <w:rPr>
          <w:rFonts w:ascii="Sakkal Majalla" w:eastAsia="Times New Roman" w:hAnsi="Sakkal Majalla" w:cs="Sakkal Majalla"/>
          <w:b/>
          <w:bCs/>
          <w:color w:val="FF00FF"/>
          <w:sz w:val="20"/>
          <w:szCs w:val="20"/>
          <w:rtl/>
        </w:rPr>
        <w:t>مثال</w:t>
      </w:r>
      <w:r w:rsidRPr="00B922E7">
        <w:rPr>
          <w:rFonts w:ascii="Sakkal Majalla" w:eastAsia="Times New Roman" w:hAnsi="Sakkal Majalla" w:cs="Sakkal Majalla"/>
          <w:b/>
          <w:bCs/>
          <w:color w:val="006383"/>
          <w:sz w:val="20"/>
          <w:szCs w:val="20"/>
          <w:rtl/>
        </w:rPr>
        <w:t> : كتب محمدٌ الدرس.</w:t>
      </w:r>
    </w:p>
    <w:p w:rsidR="00734DAD" w:rsidRPr="00B922E7" w:rsidRDefault="00734DAD" w:rsidP="00734DAD">
      <w:pPr>
        <w:shd w:val="clear" w:color="auto" w:fill="FFFFFF"/>
        <w:spacing w:after="0" w:line="240" w:lineRule="auto"/>
        <w:rPr>
          <w:rFonts w:ascii="Sakkal Majalla" w:eastAsia="Times New Roman" w:hAnsi="Sakkal Majalla" w:cs="Sakkal Majalla"/>
          <w:b/>
          <w:bCs/>
          <w:color w:val="666666"/>
          <w:sz w:val="20"/>
          <w:szCs w:val="20"/>
          <w:rtl/>
        </w:rPr>
      </w:pPr>
      <w:r w:rsidRPr="00B922E7">
        <w:rPr>
          <w:rFonts w:ascii="Sakkal Majalla" w:eastAsia="Times New Roman" w:hAnsi="Sakkal Majalla" w:cs="Sakkal Majalla"/>
          <w:b/>
          <w:bCs/>
          <w:color w:val="006383"/>
          <w:sz w:val="20"/>
          <w:szCs w:val="20"/>
          <w:rtl/>
        </w:rPr>
        <w:t>2-النصب وحركتها الفتحة .   </w:t>
      </w:r>
      <w:r w:rsidRPr="00B922E7">
        <w:rPr>
          <w:rFonts w:ascii="Sakkal Majalla" w:eastAsia="Times New Roman" w:hAnsi="Sakkal Majalla" w:cs="Sakkal Majalla"/>
          <w:b/>
          <w:bCs/>
          <w:color w:val="FF00FF"/>
          <w:sz w:val="20"/>
          <w:szCs w:val="20"/>
          <w:rtl/>
        </w:rPr>
        <w:t>مثال</w:t>
      </w:r>
      <w:r w:rsidRPr="00B922E7">
        <w:rPr>
          <w:rFonts w:ascii="Sakkal Majalla" w:eastAsia="Times New Roman" w:hAnsi="Sakkal Majalla" w:cs="Sakkal Majalla"/>
          <w:b/>
          <w:bCs/>
          <w:color w:val="006383"/>
          <w:sz w:val="20"/>
          <w:szCs w:val="20"/>
          <w:rtl/>
        </w:rPr>
        <w:t> : إن الشيطانَ عدو الإنسان.</w:t>
      </w:r>
    </w:p>
    <w:p w:rsidR="00734DAD" w:rsidRPr="00B922E7" w:rsidRDefault="00734DAD" w:rsidP="00734DAD">
      <w:pPr>
        <w:shd w:val="clear" w:color="auto" w:fill="FFFFFF"/>
        <w:spacing w:after="0" w:line="240" w:lineRule="auto"/>
        <w:rPr>
          <w:rFonts w:ascii="Sakkal Majalla" w:eastAsia="Times New Roman" w:hAnsi="Sakkal Majalla" w:cs="Sakkal Majalla"/>
          <w:b/>
          <w:bCs/>
          <w:color w:val="666666"/>
          <w:sz w:val="20"/>
          <w:szCs w:val="20"/>
          <w:rtl/>
        </w:rPr>
      </w:pPr>
      <w:r w:rsidRPr="00B922E7">
        <w:rPr>
          <w:rFonts w:ascii="Sakkal Majalla" w:eastAsia="Times New Roman" w:hAnsi="Sakkal Majalla" w:cs="Sakkal Majalla"/>
          <w:b/>
          <w:bCs/>
          <w:color w:val="006383"/>
          <w:sz w:val="20"/>
          <w:szCs w:val="20"/>
          <w:rtl/>
        </w:rPr>
        <w:t>3-الجر وحركتها الكسرة .</w:t>
      </w:r>
      <w:r w:rsidRPr="00B922E7">
        <w:rPr>
          <w:rFonts w:ascii="Sakkal Majalla" w:eastAsia="Times New Roman" w:hAnsi="Sakkal Majalla" w:cs="Sakkal Majalla"/>
          <w:b/>
          <w:bCs/>
          <w:color w:val="FF00FF"/>
          <w:sz w:val="20"/>
          <w:szCs w:val="20"/>
          <w:rtl/>
        </w:rPr>
        <w:t> مثال </w:t>
      </w:r>
      <w:r w:rsidRPr="00B922E7">
        <w:rPr>
          <w:rFonts w:ascii="Sakkal Majalla" w:eastAsia="Times New Roman" w:hAnsi="Sakkal Majalla" w:cs="Sakkal Majalla"/>
          <w:b/>
          <w:bCs/>
          <w:color w:val="006383"/>
          <w:sz w:val="20"/>
          <w:szCs w:val="20"/>
          <w:rtl/>
        </w:rPr>
        <w:t>: ذهب سامي إلى المدرسةِ.</w:t>
      </w:r>
    </w:p>
    <w:p w:rsidR="00734DAD" w:rsidRPr="00B922E7" w:rsidRDefault="00734DAD" w:rsidP="00734DAD">
      <w:pPr>
        <w:shd w:val="clear" w:color="auto" w:fill="FFFFFF"/>
        <w:spacing w:after="0" w:line="240" w:lineRule="auto"/>
        <w:rPr>
          <w:rFonts w:ascii="Sakkal Majalla" w:eastAsia="Times New Roman" w:hAnsi="Sakkal Majalla" w:cs="Sakkal Majalla"/>
          <w:b/>
          <w:bCs/>
          <w:color w:val="666666"/>
          <w:sz w:val="20"/>
          <w:szCs w:val="20"/>
          <w:rtl/>
        </w:rPr>
      </w:pPr>
      <w:r w:rsidRPr="00B922E7">
        <w:rPr>
          <w:rFonts w:ascii="Sakkal Majalla" w:eastAsia="Times New Roman" w:hAnsi="Sakkal Majalla" w:cs="Sakkal Majalla"/>
          <w:b/>
          <w:bCs/>
          <w:color w:val="006383"/>
          <w:sz w:val="20"/>
          <w:szCs w:val="20"/>
          <w:rtl/>
        </w:rPr>
        <w:t>4- الجزم وحركتها السكون . </w:t>
      </w:r>
      <w:r w:rsidRPr="00B922E7">
        <w:rPr>
          <w:rFonts w:ascii="Sakkal Majalla" w:eastAsia="Times New Roman" w:hAnsi="Sakkal Majalla" w:cs="Sakkal Majalla"/>
          <w:b/>
          <w:bCs/>
          <w:color w:val="FF00FF"/>
          <w:sz w:val="20"/>
          <w:szCs w:val="20"/>
          <w:rtl/>
        </w:rPr>
        <w:t>مثال</w:t>
      </w:r>
      <w:r w:rsidRPr="00B922E7">
        <w:rPr>
          <w:rFonts w:ascii="Sakkal Majalla" w:eastAsia="Times New Roman" w:hAnsi="Sakkal Majalla" w:cs="Sakkal Majalla"/>
          <w:b/>
          <w:bCs/>
          <w:color w:val="006383"/>
          <w:sz w:val="20"/>
          <w:szCs w:val="20"/>
          <w:rtl/>
        </w:rPr>
        <w:t> : قالوا لا تخفْ.</w:t>
      </w:r>
    </w:p>
    <w:p w:rsidR="00734DAD" w:rsidRDefault="00734DAD" w:rsidP="00734DAD">
      <w:pPr>
        <w:shd w:val="clear" w:color="auto" w:fill="FFFFFF"/>
        <w:spacing w:after="0" w:line="240" w:lineRule="auto"/>
        <w:rPr>
          <w:rFonts w:ascii="Sakkal Majalla" w:eastAsia="Times New Roman" w:hAnsi="Sakkal Majalla" w:cs="Sakkal Majalla"/>
          <w:b/>
          <w:bCs/>
          <w:color w:val="666666"/>
          <w:sz w:val="20"/>
          <w:szCs w:val="20"/>
          <w:rtl/>
        </w:rPr>
      </w:pPr>
    </w:p>
    <w:p w:rsidR="00614748" w:rsidRDefault="00614748" w:rsidP="00734DAD">
      <w:pPr>
        <w:shd w:val="clear" w:color="auto" w:fill="FFFFFF"/>
        <w:spacing w:after="0" w:line="240" w:lineRule="auto"/>
        <w:rPr>
          <w:rFonts w:ascii="Sakkal Majalla" w:eastAsia="Times New Roman" w:hAnsi="Sakkal Majalla" w:cs="Sakkal Majalla"/>
          <w:b/>
          <w:bCs/>
          <w:color w:val="666666"/>
          <w:sz w:val="20"/>
          <w:szCs w:val="20"/>
          <w:rtl/>
        </w:rPr>
      </w:pPr>
    </w:p>
    <w:p w:rsidR="00614748" w:rsidRDefault="00614748" w:rsidP="00734DAD">
      <w:pPr>
        <w:shd w:val="clear" w:color="auto" w:fill="FFFFFF"/>
        <w:spacing w:after="0" w:line="240" w:lineRule="auto"/>
        <w:rPr>
          <w:rFonts w:ascii="Sakkal Majalla" w:eastAsia="Times New Roman" w:hAnsi="Sakkal Majalla" w:cs="Sakkal Majalla"/>
          <w:b/>
          <w:bCs/>
          <w:color w:val="666666"/>
          <w:sz w:val="20"/>
          <w:szCs w:val="20"/>
          <w:rtl/>
        </w:rPr>
      </w:pPr>
    </w:p>
    <w:p w:rsidR="00614748" w:rsidRDefault="00614748" w:rsidP="00734DAD">
      <w:pPr>
        <w:shd w:val="clear" w:color="auto" w:fill="FFFFFF"/>
        <w:spacing w:after="0" w:line="240" w:lineRule="auto"/>
        <w:rPr>
          <w:rFonts w:ascii="Sakkal Majalla" w:eastAsia="Times New Roman" w:hAnsi="Sakkal Majalla" w:cs="Sakkal Majalla"/>
          <w:b/>
          <w:bCs/>
          <w:color w:val="666666"/>
          <w:sz w:val="20"/>
          <w:szCs w:val="20"/>
          <w:rtl/>
        </w:rPr>
      </w:pPr>
      <w:r>
        <w:rPr>
          <w:rFonts w:ascii="Sakkal Majalla" w:eastAsia="Times New Roman" w:hAnsi="Sakkal Majalla" w:cs="Sakkal Majalla" w:hint="cs"/>
          <w:b/>
          <w:bCs/>
          <w:noProof/>
          <w:color w:val="666666"/>
          <w:sz w:val="20"/>
          <w:szCs w:val="20"/>
          <w:rtl/>
        </w:rPr>
        <w:drawing>
          <wp:inline distT="0" distB="0" distL="0" distR="0">
            <wp:extent cx="5274310" cy="3999865"/>
            <wp:effectExtent l="0" t="0" r="2540" b="635"/>
            <wp:docPr id="121" name="صورة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علامات الإعراب.jpg"/>
                    <pic:cNvPicPr/>
                  </pic:nvPicPr>
                  <pic:blipFill>
                    <a:blip r:embed="rId10">
                      <a:extLst>
                        <a:ext uri="{28A0092B-C50C-407E-A947-70E740481C1C}">
                          <a14:useLocalDpi xmlns:a14="http://schemas.microsoft.com/office/drawing/2010/main" val="0"/>
                        </a:ext>
                      </a:extLst>
                    </a:blip>
                    <a:stretch>
                      <a:fillRect/>
                    </a:stretch>
                  </pic:blipFill>
                  <pic:spPr>
                    <a:xfrm>
                      <a:off x="0" y="0"/>
                      <a:ext cx="5274310" cy="3999865"/>
                    </a:xfrm>
                    <a:prstGeom prst="rect">
                      <a:avLst/>
                    </a:prstGeom>
                  </pic:spPr>
                </pic:pic>
              </a:graphicData>
            </a:graphic>
          </wp:inline>
        </w:drawing>
      </w:r>
    </w:p>
    <w:p w:rsidR="00614748" w:rsidRDefault="00614748" w:rsidP="00734DAD">
      <w:pPr>
        <w:shd w:val="clear" w:color="auto" w:fill="FFFFFF"/>
        <w:spacing w:after="0" w:line="240" w:lineRule="auto"/>
        <w:rPr>
          <w:rFonts w:ascii="Sakkal Majalla" w:eastAsia="Times New Roman" w:hAnsi="Sakkal Majalla" w:cs="Sakkal Majalla"/>
          <w:b/>
          <w:bCs/>
          <w:color w:val="666666"/>
          <w:sz w:val="20"/>
          <w:szCs w:val="20"/>
          <w:rtl/>
        </w:rPr>
      </w:pPr>
    </w:p>
    <w:p w:rsidR="00614748" w:rsidRDefault="00614748" w:rsidP="00734DAD">
      <w:pPr>
        <w:shd w:val="clear" w:color="auto" w:fill="FFFFFF"/>
        <w:spacing w:after="0" w:line="240" w:lineRule="auto"/>
        <w:rPr>
          <w:rFonts w:ascii="Sakkal Majalla" w:eastAsia="Times New Roman" w:hAnsi="Sakkal Majalla" w:cs="Sakkal Majalla"/>
          <w:b/>
          <w:bCs/>
          <w:color w:val="666666"/>
          <w:sz w:val="20"/>
          <w:szCs w:val="20"/>
          <w:rtl/>
        </w:rPr>
      </w:pPr>
    </w:p>
    <w:p w:rsidR="00734DAD" w:rsidRDefault="00734DAD" w:rsidP="00734DAD">
      <w:pPr>
        <w:shd w:val="clear" w:color="auto" w:fill="FFFFFF"/>
        <w:spacing w:after="0" w:line="240" w:lineRule="auto"/>
        <w:rPr>
          <w:rFonts w:ascii="Sakkal Majalla" w:eastAsia="Times New Roman" w:hAnsi="Sakkal Majalla" w:cs="Sakkal Majalla"/>
          <w:b/>
          <w:bCs/>
          <w:color w:val="666666"/>
          <w:sz w:val="20"/>
          <w:szCs w:val="20"/>
          <w:rtl/>
        </w:rPr>
      </w:pPr>
    </w:p>
    <w:p w:rsidR="00D93037" w:rsidRPr="00D93037" w:rsidRDefault="00D93037" w:rsidP="00D93037">
      <w:pPr>
        <w:shd w:val="clear" w:color="auto" w:fill="FFFFFF"/>
        <w:spacing w:after="0" w:line="240" w:lineRule="auto"/>
        <w:jc w:val="center"/>
        <w:rPr>
          <w:rFonts w:ascii="Sakkal Majalla" w:eastAsia="Times New Roman" w:hAnsi="Sakkal Majalla" w:cs="Sakkal Majalla"/>
          <w:b/>
          <w:bCs/>
          <w:color w:val="C00000"/>
          <w:sz w:val="24"/>
          <w:szCs w:val="24"/>
          <w:rtl/>
        </w:rPr>
      </w:pPr>
      <w:r w:rsidRPr="00D93037">
        <w:rPr>
          <w:rFonts w:ascii="Sakkal Majalla" w:eastAsia="Times New Roman" w:hAnsi="Sakkal Majalla" w:cs="Sakkal Majalla" w:hint="cs"/>
          <w:b/>
          <w:bCs/>
          <w:color w:val="C00000"/>
          <w:sz w:val="24"/>
          <w:szCs w:val="24"/>
          <w:rtl/>
        </w:rPr>
        <w:lastRenderedPageBreak/>
        <w:t>علامات الرفع وعلامات النصب</w:t>
      </w:r>
    </w:p>
    <w:p w:rsidR="00734DAD" w:rsidRPr="00B922E7" w:rsidRDefault="002C4302" w:rsidP="00734DAD">
      <w:pPr>
        <w:shd w:val="clear" w:color="auto" w:fill="FFFFFF"/>
        <w:spacing w:after="0" w:line="240" w:lineRule="auto"/>
        <w:rPr>
          <w:rFonts w:ascii="Sakkal Majalla" w:eastAsia="Times New Roman" w:hAnsi="Sakkal Majalla" w:cs="Sakkal Majalla"/>
          <w:b/>
          <w:bCs/>
          <w:color w:val="666666"/>
          <w:sz w:val="20"/>
          <w:szCs w:val="20"/>
          <w:rtl/>
        </w:rPr>
      </w:pPr>
      <w:r>
        <w:rPr>
          <w:rFonts w:ascii="Sakkal Majalla" w:eastAsia="Times New Roman" w:hAnsi="Sakkal Majalla" w:cs="Sakkal Majalla"/>
          <w:b/>
          <w:bCs/>
          <w:noProof/>
          <w:color w:val="666666"/>
          <w:rtl/>
        </w:rPr>
        <w:drawing>
          <wp:inline distT="0" distB="0" distL="0" distR="0" wp14:anchorId="52A4635D" wp14:editId="0784D9E1">
            <wp:extent cx="5274310" cy="4648200"/>
            <wp:effectExtent l="0" t="0" r="2540" b="0"/>
            <wp:docPr id="117" name="صورة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علامات الرفع.jpg"/>
                    <pic:cNvPicPr/>
                  </pic:nvPicPr>
                  <pic:blipFill>
                    <a:blip r:embed="rId11">
                      <a:extLst>
                        <a:ext uri="{28A0092B-C50C-407E-A947-70E740481C1C}">
                          <a14:useLocalDpi xmlns:a14="http://schemas.microsoft.com/office/drawing/2010/main" val="0"/>
                        </a:ext>
                      </a:extLst>
                    </a:blip>
                    <a:stretch>
                      <a:fillRect/>
                    </a:stretch>
                  </pic:blipFill>
                  <pic:spPr>
                    <a:xfrm>
                      <a:off x="0" y="0"/>
                      <a:ext cx="5274310" cy="4648200"/>
                    </a:xfrm>
                    <a:prstGeom prst="rect">
                      <a:avLst/>
                    </a:prstGeom>
                  </pic:spPr>
                </pic:pic>
              </a:graphicData>
            </a:graphic>
          </wp:inline>
        </w:drawing>
      </w:r>
    </w:p>
    <w:p w:rsidR="00734DAD" w:rsidRPr="00B922E7" w:rsidRDefault="00734DAD" w:rsidP="00734DAD">
      <w:pPr>
        <w:shd w:val="clear" w:color="auto" w:fill="FFFFFF"/>
        <w:spacing w:after="0" w:line="240" w:lineRule="auto"/>
        <w:rPr>
          <w:rFonts w:ascii="Sakkal Majalla" w:eastAsia="Times New Roman" w:hAnsi="Sakkal Majalla" w:cs="Sakkal Majalla"/>
          <w:b/>
          <w:bCs/>
          <w:color w:val="666666"/>
          <w:rtl/>
        </w:rPr>
      </w:pPr>
    </w:p>
    <w:p w:rsidR="00734DAD" w:rsidRPr="00B922E7" w:rsidRDefault="00734DAD" w:rsidP="00734DAD">
      <w:pPr>
        <w:shd w:val="clear" w:color="auto" w:fill="FFFFFF"/>
        <w:spacing w:after="0" w:line="240" w:lineRule="auto"/>
        <w:rPr>
          <w:rFonts w:ascii="Sakkal Majalla" w:eastAsia="Times New Roman" w:hAnsi="Sakkal Majalla" w:cs="Sakkal Majalla"/>
          <w:b/>
          <w:bCs/>
          <w:color w:val="666666"/>
          <w:rtl/>
        </w:rPr>
      </w:pPr>
    </w:p>
    <w:p w:rsidR="00734DAD" w:rsidRPr="00B922E7" w:rsidRDefault="002C4302" w:rsidP="00D93037">
      <w:pPr>
        <w:shd w:val="clear" w:color="auto" w:fill="FFFFFF"/>
        <w:spacing w:after="0" w:line="240" w:lineRule="auto"/>
        <w:rPr>
          <w:rFonts w:ascii="Sakkal Majalla" w:eastAsia="Times New Roman" w:hAnsi="Sakkal Majalla" w:cs="Sakkal Majalla"/>
          <w:b/>
          <w:bCs/>
          <w:color w:val="666666"/>
          <w:rtl/>
        </w:rPr>
      </w:pPr>
      <w:r>
        <w:rPr>
          <w:rFonts w:ascii="Sakkal Majalla" w:eastAsia="Times New Roman" w:hAnsi="Sakkal Majalla" w:cs="Sakkal Majalla"/>
          <w:b/>
          <w:bCs/>
          <w:noProof/>
          <w:color w:val="666666"/>
          <w:rtl/>
        </w:rPr>
        <w:drawing>
          <wp:inline distT="0" distB="0" distL="0" distR="0" wp14:anchorId="065F1F41" wp14:editId="0A3EAF26">
            <wp:extent cx="5478716" cy="3426857"/>
            <wp:effectExtent l="0" t="0" r="8255" b="2540"/>
            <wp:docPr id="118" name="صورة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علامات النصب.jpg"/>
                    <pic:cNvPicPr/>
                  </pic:nvPicPr>
                  <pic:blipFill>
                    <a:blip r:embed="rId12">
                      <a:extLst>
                        <a:ext uri="{28A0092B-C50C-407E-A947-70E740481C1C}">
                          <a14:useLocalDpi xmlns:a14="http://schemas.microsoft.com/office/drawing/2010/main" val="0"/>
                        </a:ext>
                      </a:extLst>
                    </a:blip>
                    <a:stretch>
                      <a:fillRect/>
                    </a:stretch>
                  </pic:blipFill>
                  <pic:spPr>
                    <a:xfrm>
                      <a:off x="0" y="0"/>
                      <a:ext cx="5478716" cy="3426857"/>
                    </a:xfrm>
                    <a:prstGeom prst="rect">
                      <a:avLst/>
                    </a:prstGeom>
                  </pic:spPr>
                </pic:pic>
              </a:graphicData>
            </a:graphic>
          </wp:inline>
        </w:drawing>
      </w:r>
    </w:p>
    <w:p w:rsidR="00734DAD" w:rsidRPr="00B922E7" w:rsidRDefault="002C4302" w:rsidP="00D93037">
      <w:pPr>
        <w:shd w:val="clear" w:color="auto" w:fill="FFFFFF"/>
        <w:spacing w:after="0" w:line="240" w:lineRule="auto"/>
        <w:rPr>
          <w:rFonts w:ascii="Sakkal Majalla" w:eastAsia="Times New Roman" w:hAnsi="Sakkal Majalla" w:cs="Sakkal Majalla"/>
          <w:b/>
          <w:bCs/>
          <w:color w:val="666666"/>
          <w:rtl/>
        </w:rPr>
      </w:pPr>
      <w:r>
        <w:rPr>
          <w:rFonts w:ascii="Sakkal Majalla" w:eastAsia="Times New Roman" w:hAnsi="Sakkal Majalla" w:cs="Sakkal Majalla"/>
          <w:b/>
          <w:bCs/>
          <w:noProof/>
          <w:color w:val="666666"/>
          <w:rtl/>
        </w:rPr>
        <w:lastRenderedPageBreak/>
        <w:drawing>
          <wp:inline distT="0" distB="0" distL="0" distR="0" wp14:anchorId="13084D14" wp14:editId="4081BE10">
            <wp:extent cx="5278303" cy="1921008"/>
            <wp:effectExtent l="0" t="0" r="0" b="3175"/>
            <wp:docPr id="119" name="صورة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رفوعات الأسماء.jpg"/>
                    <pic:cNvPicPr/>
                  </pic:nvPicPr>
                  <pic:blipFill>
                    <a:blip r:embed="rId13">
                      <a:extLst>
                        <a:ext uri="{28A0092B-C50C-407E-A947-70E740481C1C}">
                          <a14:useLocalDpi xmlns:a14="http://schemas.microsoft.com/office/drawing/2010/main" val="0"/>
                        </a:ext>
                      </a:extLst>
                    </a:blip>
                    <a:stretch>
                      <a:fillRect/>
                    </a:stretch>
                  </pic:blipFill>
                  <pic:spPr>
                    <a:xfrm>
                      <a:off x="0" y="0"/>
                      <a:ext cx="5274310" cy="1919555"/>
                    </a:xfrm>
                    <a:prstGeom prst="rect">
                      <a:avLst/>
                    </a:prstGeom>
                  </pic:spPr>
                </pic:pic>
              </a:graphicData>
            </a:graphic>
          </wp:inline>
        </w:drawing>
      </w:r>
    </w:p>
    <w:p w:rsidR="00530BDA" w:rsidRPr="00B922E7" w:rsidRDefault="00530BDA" w:rsidP="00734DAD">
      <w:pPr>
        <w:shd w:val="clear" w:color="auto" w:fill="FFFFFF"/>
        <w:spacing w:after="0" w:line="240" w:lineRule="auto"/>
        <w:rPr>
          <w:rFonts w:ascii="Sakkal Majalla" w:eastAsia="Times New Roman" w:hAnsi="Sakkal Majalla" w:cs="Sakkal Majalla"/>
          <w:b/>
          <w:bCs/>
          <w:color w:val="C00000"/>
          <w:sz w:val="32"/>
          <w:szCs w:val="32"/>
          <w:shd w:val="clear" w:color="auto" w:fill="F2F2F2"/>
          <w:rtl/>
        </w:rPr>
      </w:pPr>
    </w:p>
    <w:p w:rsidR="00734DAD" w:rsidRPr="00B922E7" w:rsidRDefault="00734DAD" w:rsidP="00734DAD">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C00000"/>
          <w:sz w:val="32"/>
          <w:szCs w:val="32"/>
          <w:shd w:val="clear" w:color="auto" w:fill="F2F2F2"/>
          <w:rtl/>
        </w:rPr>
        <w:t>* علامات الإعراب الفرعية:</w:t>
      </w:r>
    </w:p>
    <w:p w:rsidR="00734DAD" w:rsidRPr="00B922E7" w:rsidRDefault="00734DAD" w:rsidP="00734DAD">
      <w:pPr>
        <w:shd w:val="clear" w:color="auto" w:fill="FFFFFF"/>
        <w:spacing w:after="75" w:line="240" w:lineRule="auto"/>
        <w:rPr>
          <w:rFonts w:ascii="Sakkal Majalla" w:eastAsia="Times New Roman" w:hAnsi="Sakkal Majalla" w:cs="Sakkal Majalla"/>
          <w:color w:val="666666"/>
          <w:sz w:val="20"/>
          <w:szCs w:val="20"/>
          <w:rtl/>
        </w:rPr>
      </w:pPr>
    </w:p>
    <w:tbl>
      <w:tblPr>
        <w:bidiVisual/>
        <w:tblW w:w="8535" w:type="dxa"/>
        <w:tblCellMar>
          <w:left w:w="0" w:type="dxa"/>
          <w:right w:w="0" w:type="dxa"/>
        </w:tblCellMar>
        <w:tblLook w:val="04A0" w:firstRow="1" w:lastRow="0" w:firstColumn="1" w:lastColumn="0" w:noHBand="0" w:noVBand="1"/>
      </w:tblPr>
      <w:tblGrid>
        <w:gridCol w:w="1175"/>
        <w:gridCol w:w="1685"/>
        <w:gridCol w:w="351"/>
        <w:gridCol w:w="8"/>
        <w:gridCol w:w="5316"/>
      </w:tblGrid>
      <w:tr w:rsidR="00734DAD" w:rsidRPr="00B922E7" w:rsidTr="00D93037">
        <w:trPr>
          <w:trHeight w:val="367"/>
        </w:trPr>
        <w:tc>
          <w:tcPr>
            <w:tcW w:w="8528" w:type="dxa"/>
            <w:gridSpan w:val="5"/>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734DAD" w:rsidRPr="00D93037" w:rsidRDefault="00734DAD" w:rsidP="00D93037">
            <w:pPr>
              <w:spacing w:after="0" w:line="240" w:lineRule="auto"/>
              <w:jc w:val="center"/>
              <w:divId w:val="1458061953"/>
              <w:rPr>
                <w:rFonts w:ascii="Sakkal Majalla" w:eastAsia="Times New Roman" w:hAnsi="Sakkal Majalla" w:cs="Sakkal Majalla"/>
                <w:sz w:val="24"/>
                <w:szCs w:val="24"/>
              </w:rPr>
            </w:pPr>
            <w:r w:rsidRPr="00D93037">
              <w:rPr>
                <w:rFonts w:ascii="Sakkal Majalla" w:eastAsia="Times New Roman" w:hAnsi="Sakkal Majalla" w:cs="Sakkal Majalla"/>
                <w:b/>
                <w:bCs/>
                <w:color w:val="C00000"/>
                <w:sz w:val="24"/>
                <w:szCs w:val="24"/>
                <w:rtl/>
                <w:lang w:bidi="ar"/>
              </w:rPr>
              <w:t>علامات الإعراب الفرعية</w:t>
            </w:r>
          </w:p>
        </w:tc>
      </w:tr>
      <w:tr w:rsidR="00734DAD" w:rsidRPr="00B922E7" w:rsidTr="00530BDA">
        <w:trPr>
          <w:trHeight w:val="366"/>
        </w:trPr>
        <w:tc>
          <w:tcPr>
            <w:tcW w:w="1173" w:type="dxa"/>
            <w:vMerge w:val="restart"/>
            <w:tcBorders>
              <w:top w:val="single" w:sz="8" w:space="0" w:color="auto"/>
              <w:left w:val="single" w:sz="8" w:space="0" w:color="auto"/>
              <w:bottom w:val="single" w:sz="8" w:space="0" w:color="auto"/>
              <w:right w:val="single" w:sz="8" w:space="0" w:color="auto"/>
            </w:tcBorders>
            <w:shd w:val="clear" w:color="auto" w:fill="FDE9D9" w:themeFill="accent6" w:themeFillTint="33"/>
            <w:tcMar>
              <w:top w:w="0" w:type="dxa"/>
              <w:left w:w="108" w:type="dxa"/>
              <w:bottom w:w="0" w:type="dxa"/>
              <w:right w:w="108" w:type="dxa"/>
            </w:tcMar>
            <w:vAlign w:val="center"/>
            <w:hideMark/>
          </w:tcPr>
          <w:p w:rsidR="00734DAD" w:rsidRPr="00D93037" w:rsidRDefault="00734DAD" w:rsidP="00734DAD">
            <w:pPr>
              <w:spacing w:after="0" w:line="240" w:lineRule="auto"/>
              <w:jc w:val="center"/>
              <w:rPr>
                <w:rFonts w:ascii="Sakkal Majalla" w:eastAsia="Times New Roman" w:hAnsi="Sakkal Majalla" w:cs="Sakkal Majalla"/>
              </w:rPr>
            </w:pPr>
            <w:r w:rsidRPr="00D93037">
              <w:rPr>
                <w:rFonts w:ascii="Sakkal Majalla" w:eastAsia="Times New Roman" w:hAnsi="Sakkal Majalla" w:cs="Sakkal Majalla"/>
                <w:b/>
                <w:bCs/>
                <w:color w:val="C00000"/>
                <w:rtl/>
              </w:rPr>
              <w:t>الرفع</w:t>
            </w:r>
          </w:p>
        </w:tc>
        <w:tc>
          <w:tcPr>
            <w:tcW w:w="1684" w:type="dxa"/>
            <w:vMerge w:val="restart"/>
            <w:tcBorders>
              <w:top w:val="nil"/>
              <w:left w:val="nil"/>
              <w:bottom w:val="single" w:sz="8" w:space="0" w:color="auto"/>
              <w:right w:val="single" w:sz="8" w:space="0" w:color="auto"/>
            </w:tcBorders>
            <w:shd w:val="clear" w:color="auto" w:fill="FDE9D9" w:themeFill="accent6" w:themeFillTint="33"/>
            <w:tcMar>
              <w:top w:w="0" w:type="dxa"/>
              <w:left w:w="108" w:type="dxa"/>
              <w:bottom w:w="0" w:type="dxa"/>
              <w:right w:w="108" w:type="dxa"/>
            </w:tcMar>
            <w:hideMark/>
          </w:tcPr>
          <w:p w:rsidR="00734DAD" w:rsidRPr="00D93037" w:rsidRDefault="00734DAD" w:rsidP="00734DAD">
            <w:pPr>
              <w:spacing w:after="0" w:line="240" w:lineRule="auto"/>
              <w:rPr>
                <w:rFonts w:ascii="Sakkal Majalla" w:eastAsia="Times New Roman" w:hAnsi="Sakkal Majalla" w:cs="Sakkal Majalla"/>
              </w:rPr>
            </w:pPr>
            <w:r w:rsidRPr="00D93037">
              <w:rPr>
                <w:rFonts w:ascii="Sakkal Majalla" w:eastAsia="Times New Roman" w:hAnsi="Sakkal Majalla" w:cs="Sakkal Majalla"/>
                <w:rtl/>
                <w:lang w:bidi="ar"/>
              </w:rPr>
              <w:t>ينوب عن الضمة في الرفع العلامات الفرعية الآتية :</w:t>
            </w:r>
          </w:p>
        </w:tc>
        <w:tc>
          <w:tcPr>
            <w:tcW w:w="351" w:type="dxa"/>
            <w:tcBorders>
              <w:top w:val="nil"/>
              <w:left w:val="nil"/>
              <w:bottom w:val="single" w:sz="8" w:space="0" w:color="auto"/>
              <w:right w:val="single" w:sz="8" w:space="0" w:color="auto"/>
            </w:tcBorders>
            <w:shd w:val="clear" w:color="auto" w:fill="FDE9D9" w:themeFill="accent6" w:themeFillTint="33"/>
            <w:tcMar>
              <w:top w:w="0" w:type="dxa"/>
              <w:left w:w="108" w:type="dxa"/>
              <w:bottom w:w="0" w:type="dxa"/>
              <w:right w:w="108" w:type="dxa"/>
            </w:tcMar>
            <w:hideMark/>
          </w:tcPr>
          <w:p w:rsidR="00734DAD" w:rsidRPr="00D93037" w:rsidRDefault="00734DAD" w:rsidP="00734DAD">
            <w:pPr>
              <w:spacing w:after="0" w:line="240" w:lineRule="auto"/>
              <w:rPr>
                <w:rFonts w:ascii="Sakkal Majalla" w:eastAsia="Times New Roman" w:hAnsi="Sakkal Majalla" w:cs="Sakkal Majalla"/>
              </w:rPr>
            </w:pPr>
            <w:r w:rsidRPr="00D93037">
              <w:rPr>
                <w:rFonts w:ascii="Sakkal Majalla" w:eastAsia="Times New Roman" w:hAnsi="Sakkal Majalla" w:cs="Sakkal Majalla"/>
                <w:rtl/>
              </w:rPr>
              <w:t>1</w:t>
            </w:r>
          </w:p>
        </w:tc>
        <w:tc>
          <w:tcPr>
            <w:tcW w:w="5320" w:type="dxa"/>
            <w:gridSpan w:val="2"/>
            <w:tcBorders>
              <w:top w:val="nil"/>
              <w:left w:val="nil"/>
              <w:bottom w:val="single" w:sz="8" w:space="0" w:color="auto"/>
              <w:right w:val="single" w:sz="8" w:space="0" w:color="auto"/>
            </w:tcBorders>
            <w:shd w:val="clear" w:color="auto" w:fill="FDE9D9" w:themeFill="accent6" w:themeFillTint="33"/>
            <w:tcMar>
              <w:top w:w="0" w:type="dxa"/>
              <w:left w:w="108" w:type="dxa"/>
              <w:bottom w:w="0" w:type="dxa"/>
              <w:right w:w="108" w:type="dxa"/>
            </w:tcMar>
            <w:hideMark/>
          </w:tcPr>
          <w:p w:rsidR="00734DAD" w:rsidRPr="00D93037" w:rsidRDefault="00734DAD" w:rsidP="00734DAD">
            <w:pPr>
              <w:spacing w:after="0" w:line="240" w:lineRule="auto"/>
              <w:rPr>
                <w:rFonts w:ascii="Sakkal Majalla" w:eastAsia="Times New Roman" w:hAnsi="Sakkal Majalla" w:cs="Sakkal Majalla"/>
                <w:rtl/>
              </w:rPr>
            </w:pPr>
            <w:r w:rsidRPr="00D93037">
              <w:rPr>
                <w:rFonts w:ascii="Sakkal Majalla" w:eastAsia="Times New Roman" w:hAnsi="Sakkal Majalla" w:cs="Sakkal Majalla"/>
                <w:rtl/>
                <w:lang w:bidi="ar"/>
              </w:rPr>
              <w:t>الواو في جمع المذكر السالم .مثل: المجاهدون منتصرون .</w:t>
            </w:r>
          </w:p>
          <w:p w:rsidR="00734DAD" w:rsidRPr="00D93037" w:rsidRDefault="00734DAD" w:rsidP="00734DAD">
            <w:pPr>
              <w:spacing w:after="0" w:line="240" w:lineRule="auto"/>
              <w:rPr>
                <w:rFonts w:ascii="Sakkal Majalla" w:eastAsia="Times New Roman" w:hAnsi="Sakkal Majalla" w:cs="Sakkal Majalla"/>
              </w:rPr>
            </w:pPr>
            <w:r w:rsidRPr="00D93037">
              <w:rPr>
                <w:rFonts w:ascii="Sakkal Majalla" w:eastAsia="Times New Roman" w:hAnsi="Sakkal Majalla" w:cs="Sakkal Majalla"/>
                <w:rtl/>
                <w:lang w:bidi="ar"/>
              </w:rPr>
              <w:t>ومنه قوله تعالى : ( وهم معرضون ).</w:t>
            </w:r>
          </w:p>
        </w:tc>
      </w:tr>
      <w:tr w:rsidR="00734DAD" w:rsidRPr="00B922E7" w:rsidTr="00530BDA">
        <w:trPr>
          <w:trHeight w:val="366"/>
        </w:trPr>
        <w:tc>
          <w:tcPr>
            <w:tcW w:w="0" w:type="auto"/>
            <w:vMerge/>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hideMark/>
          </w:tcPr>
          <w:p w:rsidR="00734DAD" w:rsidRPr="00D93037" w:rsidRDefault="00734DAD" w:rsidP="00734DAD">
            <w:pPr>
              <w:bidi w:val="0"/>
              <w:spacing w:after="0" w:line="240" w:lineRule="auto"/>
              <w:rPr>
                <w:rFonts w:ascii="Sakkal Majalla" w:eastAsia="Times New Roman" w:hAnsi="Sakkal Majalla" w:cs="Sakkal Majalla"/>
              </w:rPr>
            </w:pPr>
          </w:p>
        </w:tc>
        <w:tc>
          <w:tcPr>
            <w:tcW w:w="0" w:type="auto"/>
            <w:vMerge/>
            <w:tcBorders>
              <w:top w:val="nil"/>
              <w:left w:val="nil"/>
              <w:bottom w:val="single" w:sz="8" w:space="0" w:color="auto"/>
              <w:right w:val="single" w:sz="8" w:space="0" w:color="auto"/>
            </w:tcBorders>
            <w:shd w:val="clear" w:color="auto" w:fill="FDE9D9" w:themeFill="accent6" w:themeFillTint="33"/>
            <w:vAlign w:val="center"/>
            <w:hideMark/>
          </w:tcPr>
          <w:p w:rsidR="00734DAD" w:rsidRPr="00D93037" w:rsidRDefault="00734DAD" w:rsidP="00734DAD">
            <w:pPr>
              <w:bidi w:val="0"/>
              <w:spacing w:after="0" w:line="240" w:lineRule="auto"/>
              <w:rPr>
                <w:rFonts w:ascii="Sakkal Majalla" w:eastAsia="Times New Roman" w:hAnsi="Sakkal Majalla" w:cs="Sakkal Majalla"/>
              </w:rPr>
            </w:pPr>
          </w:p>
        </w:tc>
        <w:tc>
          <w:tcPr>
            <w:tcW w:w="351" w:type="dxa"/>
            <w:tcBorders>
              <w:top w:val="nil"/>
              <w:left w:val="nil"/>
              <w:bottom w:val="single" w:sz="8" w:space="0" w:color="auto"/>
              <w:right w:val="single" w:sz="8" w:space="0" w:color="auto"/>
            </w:tcBorders>
            <w:shd w:val="clear" w:color="auto" w:fill="FDE9D9" w:themeFill="accent6" w:themeFillTint="33"/>
            <w:tcMar>
              <w:top w:w="0" w:type="dxa"/>
              <w:left w:w="108" w:type="dxa"/>
              <w:bottom w:w="0" w:type="dxa"/>
              <w:right w:w="108" w:type="dxa"/>
            </w:tcMar>
            <w:hideMark/>
          </w:tcPr>
          <w:p w:rsidR="00734DAD" w:rsidRPr="00D93037" w:rsidRDefault="00734DAD" w:rsidP="00734DAD">
            <w:pPr>
              <w:spacing w:after="0" w:line="240" w:lineRule="auto"/>
              <w:rPr>
                <w:rFonts w:ascii="Sakkal Majalla" w:eastAsia="Times New Roman" w:hAnsi="Sakkal Majalla" w:cs="Sakkal Majalla"/>
              </w:rPr>
            </w:pPr>
            <w:r w:rsidRPr="00D93037">
              <w:rPr>
                <w:rFonts w:ascii="Sakkal Majalla" w:eastAsia="Times New Roman" w:hAnsi="Sakkal Majalla" w:cs="Sakkal Majalla"/>
                <w:rtl/>
              </w:rPr>
              <w:t>2</w:t>
            </w:r>
          </w:p>
        </w:tc>
        <w:tc>
          <w:tcPr>
            <w:tcW w:w="5320" w:type="dxa"/>
            <w:gridSpan w:val="2"/>
            <w:tcBorders>
              <w:top w:val="nil"/>
              <w:left w:val="nil"/>
              <w:bottom w:val="single" w:sz="8" w:space="0" w:color="auto"/>
              <w:right w:val="single" w:sz="8" w:space="0" w:color="auto"/>
            </w:tcBorders>
            <w:shd w:val="clear" w:color="auto" w:fill="FDE9D9" w:themeFill="accent6" w:themeFillTint="33"/>
            <w:tcMar>
              <w:top w:w="0" w:type="dxa"/>
              <w:left w:w="108" w:type="dxa"/>
              <w:bottom w:w="0" w:type="dxa"/>
              <w:right w:w="108" w:type="dxa"/>
            </w:tcMar>
            <w:hideMark/>
          </w:tcPr>
          <w:p w:rsidR="00734DAD" w:rsidRPr="00D93037" w:rsidRDefault="00734DAD" w:rsidP="00734DAD">
            <w:pPr>
              <w:spacing w:after="0" w:line="240" w:lineRule="auto"/>
              <w:rPr>
                <w:rFonts w:ascii="Sakkal Majalla" w:eastAsia="Times New Roman" w:hAnsi="Sakkal Majalla" w:cs="Sakkal Majalla"/>
                <w:rtl/>
              </w:rPr>
            </w:pPr>
            <w:r w:rsidRPr="00D93037">
              <w:rPr>
                <w:rFonts w:ascii="Sakkal Majalla" w:eastAsia="Times New Roman" w:hAnsi="Sakkal Majalla" w:cs="Sakkal Majalla"/>
                <w:rtl/>
                <w:lang w:bidi="ar"/>
              </w:rPr>
              <w:t>الواو في الأسماء الستة .مثل: حموك فاضل .</w:t>
            </w:r>
          </w:p>
          <w:p w:rsidR="00734DAD" w:rsidRPr="00D93037" w:rsidRDefault="00734DAD" w:rsidP="00734DAD">
            <w:pPr>
              <w:spacing w:after="0" w:line="240" w:lineRule="auto"/>
              <w:rPr>
                <w:rFonts w:ascii="Sakkal Majalla" w:eastAsia="Times New Roman" w:hAnsi="Sakkal Majalla" w:cs="Sakkal Majalla"/>
              </w:rPr>
            </w:pPr>
            <w:r w:rsidRPr="00D93037">
              <w:rPr>
                <w:rFonts w:ascii="Sakkal Majalla" w:eastAsia="Times New Roman" w:hAnsi="Sakkal Majalla" w:cs="Sakkal Majalla"/>
                <w:rtl/>
                <w:lang w:bidi="ar"/>
              </w:rPr>
              <w:t>ومنه قوله تعالى : ( وأبونا شيخ كبير ).</w:t>
            </w:r>
          </w:p>
        </w:tc>
      </w:tr>
      <w:tr w:rsidR="00734DAD" w:rsidRPr="00B922E7" w:rsidTr="00530BDA">
        <w:trPr>
          <w:trHeight w:val="353"/>
        </w:trPr>
        <w:tc>
          <w:tcPr>
            <w:tcW w:w="0" w:type="auto"/>
            <w:vMerge/>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hideMark/>
          </w:tcPr>
          <w:p w:rsidR="00734DAD" w:rsidRPr="00D93037" w:rsidRDefault="00734DAD" w:rsidP="00734DAD">
            <w:pPr>
              <w:bidi w:val="0"/>
              <w:spacing w:after="0" w:line="240" w:lineRule="auto"/>
              <w:rPr>
                <w:rFonts w:ascii="Sakkal Majalla" w:eastAsia="Times New Roman" w:hAnsi="Sakkal Majalla" w:cs="Sakkal Majalla"/>
              </w:rPr>
            </w:pPr>
          </w:p>
        </w:tc>
        <w:tc>
          <w:tcPr>
            <w:tcW w:w="0" w:type="auto"/>
            <w:vMerge/>
            <w:tcBorders>
              <w:top w:val="nil"/>
              <w:left w:val="nil"/>
              <w:bottom w:val="single" w:sz="8" w:space="0" w:color="auto"/>
              <w:right w:val="single" w:sz="8" w:space="0" w:color="auto"/>
            </w:tcBorders>
            <w:shd w:val="clear" w:color="auto" w:fill="FDE9D9" w:themeFill="accent6" w:themeFillTint="33"/>
            <w:vAlign w:val="center"/>
            <w:hideMark/>
          </w:tcPr>
          <w:p w:rsidR="00734DAD" w:rsidRPr="00D93037" w:rsidRDefault="00734DAD" w:rsidP="00734DAD">
            <w:pPr>
              <w:bidi w:val="0"/>
              <w:spacing w:after="0" w:line="240" w:lineRule="auto"/>
              <w:rPr>
                <w:rFonts w:ascii="Sakkal Majalla" w:eastAsia="Times New Roman" w:hAnsi="Sakkal Majalla" w:cs="Sakkal Majalla"/>
              </w:rPr>
            </w:pPr>
          </w:p>
        </w:tc>
        <w:tc>
          <w:tcPr>
            <w:tcW w:w="351" w:type="dxa"/>
            <w:tcBorders>
              <w:top w:val="nil"/>
              <w:left w:val="nil"/>
              <w:bottom w:val="single" w:sz="8" w:space="0" w:color="auto"/>
              <w:right w:val="single" w:sz="8" w:space="0" w:color="auto"/>
            </w:tcBorders>
            <w:shd w:val="clear" w:color="auto" w:fill="FDE9D9" w:themeFill="accent6" w:themeFillTint="33"/>
            <w:tcMar>
              <w:top w:w="0" w:type="dxa"/>
              <w:left w:w="108" w:type="dxa"/>
              <w:bottom w:w="0" w:type="dxa"/>
              <w:right w:w="108" w:type="dxa"/>
            </w:tcMar>
            <w:hideMark/>
          </w:tcPr>
          <w:p w:rsidR="00734DAD" w:rsidRPr="00D93037" w:rsidRDefault="00734DAD" w:rsidP="00734DAD">
            <w:pPr>
              <w:spacing w:after="0" w:line="240" w:lineRule="auto"/>
              <w:rPr>
                <w:rFonts w:ascii="Sakkal Majalla" w:eastAsia="Times New Roman" w:hAnsi="Sakkal Majalla" w:cs="Sakkal Majalla"/>
              </w:rPr>
            </w:pPr>
            <w:r w:rsidRPr="00D93037">
              <w:rPr>
                <w:rFonts w:ascii="Sakkal Majalla" w:eastAsia="Times New Roman" w:hAnsi="Sakkal Majalla" w:cs="Sakkal Majalla"/>
                <w:rtl/>
              </w:rPr>
              <w:t>3</w:t>
            </w:r>
          </w:p>
        </w:tc>
        <w:tc>
          <w:tcPr>
            <w:tcW w:w="5320" w:type="dxa"/>
            <w:gridSpan w:val="2"/>
            <w:tcBorders>
              <w:top w:val="nil"/>
              <w:left w:val="nil"/>
              <w:bottom w:val="single" w:sz="8" w:space="0" w:color="auto"/>
              <w:right w:val="single" w:sz="8" w:space="0" w:color="auto"/>
            </w:tcBorders>
            <w:shd w:val="clear" w:color="auto" w:fill="FDE9D9" w:themeFill="accent6" w:themeFillTint="33"/>
            <w:tcMar>
              <w:top w:w="0" w:type="dxa"/>
              <w:left w:w="108" w:type="dxa"/>
              <w:bottom w:w="0" w:type="dxa"/>
              <w:right w:w="108" w:type="dxa"/>
            </w:tcMar>
            <w:hideMark/>
          </w:tcPr>
          <w:p w:rsidR="00734DAD" w:rsidRPr="00D93037" w:rsidRDefault="00734DAD" w:rsidP="00734DAD">
            <w:pPr>
              <w:spacing w:after="0" w:line="240" w:lineRule="auto"/>
              <w:rPr>
                <w:rFonts w:ascii="Sakkal Majalla" w:eastAsia="Times New Roman" w:hAnsi="Sakkal Majalla" w:cs="Sakkal Majalla"/>
                <w:rtl/>
              </w:rPr>
            </w:pPr>
            <w:r w:rsidRPr="00D93037">
              <w:rPr>
                <w:rFonts w:ascii="Sakkal Majalla" w:eastAsia="Times New Roman" w:hAnsi="Sakkal Majalla" w:cs="Sakkal Majalla"/>
                <w:rtl/>
                <w:lang w:bidi="ar"/>
              </w:rPr>
              <w:t>الألف في المثنى .مثل: وصل المسافران .</w:t>
            </w:r>
          </w:p>
          <w:p w:rsidR="00734DAD" w:rsidRPr="00D93037" w:rsidRDefault="00734DAD" w:rsidP="00734DAD">
            <w:pPr>
              <w:spacing w:after="0" w:line="240" w:lineRule="auto"/>
              <w:rPr>
                <w:rFonts w:ascii="Sakkal Majalla" w:eastAsia="Times New Roman" w:hAnsi="Sakkal Majalla" w:cs="Sakkal Majalla"/>
              </w:rPr>
            </w:pPr>
            <w:r w:rsidRPr="00D93037">
              <w:rPr>
                <w:rFonts w:ascii="Sakkal Majalla" w:eastAsia="Times New Roman" w:hAnsi="Sakkal Majalla" w:cs="Sakkal Majalla"/>
                <w:rtl/>
                <w:lang w:bidi="ar"/>
              </w:rPr>
              <w:t>وقوله تعالى : { ودخل معه السجن فتيان }.</w:t>
            </w:r>
          </w:p>
        </w:tc>
      </w:tr>
      <w:tr w:rsidR="00734DAD" w:rsidRPr="00B922E7" w:rsidTr="00530BDA">
        <w:trPr>
          <w:trHeight w:val="503"/>
        </w:trPr>
        <w:tc>
          <w:tcPr>
            <w:tcW w:w="0" w:type="auto"/>
            <w:vMerge/>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hideMark/>
          </w:tcPr>
          <w:p w:rsidR="00734DAD" w:rsidRPr="00D93037" w:rsidRDefault="00734DAD" w:rsidP="00734DAD">
            <w:pPr>
              <w:bidi w:val="0"/>
              <w:spacing w:after="0" w:line="240" w:lineRule="auto"/>
              <w:rPr>
                <w:rFonts w:ascii="Sakkal Majalla" w:eastAsia="Times New Roman" w:hAnsi="Sakkal Majalla" w:cs="Sakkal Majalla"/>
              </w:rPr>
            </w:pPr>
          </w:p>
        </w:tc>
        <w:tc>
          <w:tcPr>
            <w:tcW w:w="0" w:type="auto"/>
            <w:vMerge/>
            <w:tcBorders>
              <w:top w:val="nil"/>
              <w:left w:val="nil"/>
              <w:bottom w:val="single" w:sz="8" w:space="0" w:color="auto"/>
              <w:right w:val="single" w:sz="8" w:space="0" w:color="auto"/>
            </w:tcBorders>
            <w:shd w:val="clear" w:color="auto" w:fill="FDE9D9" w:themeFill="accent6" w:themeFillTint="33"/>
            <w:vAlign w:val="center"/>
            <w:hideMark/>
          </w:tcPr>
          <w:p w:rsidR="00734DAD" w:rsidRPr="00D93037" w:rsidRDefault="00734DAD" w:rsidP="00734DAD">
            <w:pPr>
              <w:bidi w:val="0"/>
              <w:spacing w:after="0" w:line="240" w:lineRule="auto"/>
              <w:rPr>
                <w:rFonts w:ascii="Sakkal Majalla" w:eastAsia="Times New Roman" w:hAnsi="Sakkal Majalla" w:cs="Sakkal Majalla"/>
              </w:rPr>
            </w:pPr>
          </w:p>
        </w:tc>
        <w:tc>
          <w:tcPr>
            <w:tcW w:w="351" w:type="dxa"/>
            <w:tcBorders>
              <w:top w:val="nil"/>
              <w:left w:val="nil"/>
              <w:bottom w:val="single" w:sz="8" w:space="0" w:color="auto"/>
              <w:right w:val="single" w:sz="8" w:space="0" w:color="auto"/>
            </w:tcBorders>
            <w:shd w:val="clear" w:color="auto" w:fill="FDE9D9" w:themeFill="accent6" w:themeFillTint="33"/>
            <w:tcMar>
              <w:top w:w="0" w:type="dxa"/>
              <w:left w:w="108" w:type="dxa"/>
              <w:bottom w:w="0" w:type="dxa"/>
              <w:right w:w="108" w:type="dxa"/>
            </w:tcMar>
            <w:hideMark/>
          </w:tcPr>
          <w:p w:rsidR="00734DAD" w:rsidRPr="00D93037" w:rsidRDefault="00734DAD" w:rsidP="00734DAD">
            <w:pPr>
              <w:spacing w:after="0" w:line="240" w:lineRule="auto"/>
              <w:rPr>
                <w:rFonts w:ascii="Sakkal Majalla" w:eastAsia="Times New Roman" w:hAnsi="Sakkal Majalla" w:cs="Sakkal Majalla"/>
              </w:rPr>
            </w:pPr>
            <w:r w:rsidRPr="00D93037">
              <w:rPr>
                <w:rFonts w:ascii="Sakkal Majalla" w:eastAsia="Times New Roman" w:hAnsi="Sakkal Majalla" w:cs="Sakkal Majalla"/>
                <w:rtl/>
              </w:rPr>
              <w:t>4</w:t>
            </w:r>
          </w:p>
        </w:tc>
        <w:tc>
          <w:tcPr>
            <w:tcW w:w="5320" w:type="dxa"/>
            <w:gridSpan w:val="2"/>
            <w:tcBorders>
              <w:top w:val="nil"/>
              <w:left w:val="nil"/>
              <w:bottom w:val="single" w:sz="8" w:space="0" w:color="auto"/>
              <w:right w:val="single" w:sz="8" w:space="0" w:color="auto"/>
            </w:tcBorders>
            <w:shd w:val="clear" w:color="auto" w:fill="FDE9D9" w:themeFill="accent6" w:themeFillTint="33"/>
            <w:tcMar>
              <w:top w:w="0" w:type="dxa"/>
              <w:left w:w="108" w:type="dxa"/>
              <w:bottom w:w="0" w:type="dxa"/>
              <w:right w:w="108" w:type="dxa"/>
            </w:tcMar>
            <w:hideMark/>
          </w:tcPr>
          <w:p w:rsidR="00734DAD" w:rsidRPr="00D93037" w:rsidRDefault="00734DAD" w:rsidP="00734DAD">
            <w:pPr>
              <w:spacing w:after="0" w:line="240" w:lineRule="auto"/>
              <w:rPr>
                <w:rFonts w:ascii="Sakkal Majalla" w:eastAsia="Times New Roman" w:hAnsi="Sakkal Majalla" w:cs="Sakkal Majalla"/>
                <w:rtl/>
              </w:rPr>
            </w:pPr>
            <w:r w:rsidRPr="00D93037">
              <w:rPr>
                <w:rFonts w:ascii="Sakkal Majalla" w:eastAsia="Times New Roman" w:hAnsi="Sakkal Majalla" w:cs="Sakkal Majalla"/>
                <w:rtl/>
                <w:lang w:bidi="ar"/>
              </w:rPr>
              <w:t> ثبوت النون في الأفعال الخمسة .مثل: الطلاب يكتبون الدرس .</w:t>
            </w:r>
          </w:p>
          <w:p w:rsidR="00734DAD" w:rsidRPr="00D93037" w:rsidRDefault="00734DAD" w:rsidP="00734DAD">
            <w:pPr>
              <w:spacing w:after="0" w:line="240" w:lineRule="auto"/>
              <w:rPr>
                <w:rFonts w:ascii="Sakkal Majalla" w:eastAsia="Times New Roman" w:hAnsi="Sakkal Majalla" w:cs="Sakkal Majalla"/>
                <w:rtl/>
              </w:rPr>
            </w:pPr>
            <w:r w:rsidRPr="00D93037">
              <w:rPr>
                <w:rFonts w:ascii="Sakkal Majalla" w:eastAsia="Times New Roman" w:hAnsi="Sakkal Majalla" w:cs="Sakkal Majalla"/>
                <w:rtl/>
                <w:lang w:bidi="ar"/>
              </w:rPr>
              <w:t>ومنه قوله تعالى : ( لعلكم تشكرون ) .</w:t>
            </w:r>
          </w:p>
          <w:p w:rsidR="00734DAD" w:rsidRPr="00D93037" w:rsidRDefault="00734DAD" w:rsidP="00734DAD">
            <w:pPr>
              <w:spacing w:after="0" w:line="240" w:lineRule="auto"/>
              <w:rPr>
                <w:rFonts w:ascii="Sakkal Majalla" w:eastAsia="Times New Roman" w:hAnsi="Sakkal Majalla" w:cs="Sakkal Majalla"/>
              </w:rPr>
            </w:pPr>
            <w:r w:rsidRPr="00D93037">
              <w:rPr>
                <w:rFonts w:ascii="Sakkal Majalla" w:eastAsia="Times New Roman" w:hAnsi="Sakkal Majalla" w:cs="Sakkal Majalla"/>
                <w:rtl/>
                <w:lang w:bidi="ar"/>
              </w:rPr>
              <w:t>وقوله تعالى : ( فيقسمان بالله لشهادتنا أحق).</w:t>
            </w:r>
          </w:p>
        </w:tc>
      </w:tr>
      <w:tr w:rsidR="00734DAD" w:rsidRPr="00B922E7" w:rsidTr="00530BDA">
        <w:trPr>
          <w:trHeight w:val="434"/>
        </w:trPr>
        <w:tc>
          <w:tcPr>
            <w:tcW w:w="1173" w:type="dxa"/>
            <w:vMerge w:val="restart"/>
            <w:tcBorders>
              <w:top w:val="single" w:sz="8" w:space="0" w:color="auto"/>
              <w:left w:val="single" w:sz="8" w:space="0" w:color="auto"/>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734DAD" w:rsidRPr="00D93037" w:rsidRDefault="00734DAD" w:rsidP="00734DAD">
            <w:pPr>
              <w:spacing w:after="0" w:line="240" w:lineRule="auto"/>
              <w:jc w:val="center"/>
              <w:rPr>
                <w:rFonts w:ascii="Sakkal Majalla" w:eastAsia="Times New Roman" w:hAnsi="Sakkal Majalla" w:cs="Sakkal Majalla"/>
              </w:rPr>
            </w:pPr>
            <w:r w:rsidRPr="00D93037">
              <w:rPr>
                <w:rFonts w:ascii="Sakkal Majalla" w:eastAsia="Times New Roman" w:hAnsi="Sakkal Majalla" w:cs="Sakkal Majalla"/>
                <w:b/>
                <w:bCs/>
                <w:color w:val="C00000"/>
                <w:rtl/>
              </w:rPr>
              <w:t>النصب</w:t>
            </w:r>
          </w:p>
        </w:tc>
        <w:tc>
          <w:tcPr>
            <w:tcW w:w="1684" w:type="dxa"/>
            <w:vMerge w:val="restart"/>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hideMark/>
          </w:tcPr>
          <w:p w:rsidR="00734DAD" w:rsidRPr="00D93037" w:rsidRDefault="00734DAD" w:rsidP="00734DAD">
            <w:pPr>
              <w:spacing w:after="0" w:line="240" w:lineRule="auto"/>
              <w:rPr>
                <w:rFonts w:ascii="Sakkal Majalla" w:eastAsia="Times New Roman" w:hAnsi="Sakkal Majalla" w:cs="Sakkal Majalla"/>
                <w:rtl/>
              </w:rPr>
            </w:pPr>
            <w:r w:rsidRPr="00D93037">
              <w:rPr>
                <w:rFonts w:ascii="Sakkal Majalla" w:eastAsia="Times New Roman" w:hAnsi="Sakkal Majalla" w:cs="Sakkal Majalla"/>
                <w:rtl/>
                <w:lang w:bidi="ar"/>
              </w:rPr>
              <w:t>ينوب عن الفتحة في حالة النصب العلامات الفرعية الآتية :</w:t>
            </w:r>
          </w:p>
          <w:p w:rsidR="00734DAD" w:rsidRPr="00D93037" w:rsidRDefault="00734DAD" w:rsidP="00734DAD">
            <w:pPr>
              <w:shd w:val="clear" w:color="auto" w:fill="F2F2F2"/>
              <w:spacing w:after="0" w:line="240" w:lineRule="auto"/>
              <w:rPr>
                <w:rFonts w:ascii="Sakkal Majalla" w:eastAsia="Times New Roman" w:hAnsi="Sakkal Majalla" w:cs="Sakkal Majalla"/>
              </w:rPr>
            </w:pPr>
          </w:p>
        </w:tc>
        <w:tc>
          <w:tcPr>
            <w:tcW w:w="359" w:type="dxa"/>
            <w:gridSpan w:val="2"/>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hideMark/>
          </w:tcPr>
          <w:p w:rsidR="00734DAD" w:rsidRPr="00D93037" w:rsidRDefault="00530BDA" w:rsidP="00734DAD">
            <w:pPr>
              <w:shd w:val="clear" w:color="auto" w:fill="F2F2F2"/>
              <w:spacing w:after="0" w:line="240" w:lineRule="auto"/>
              <w:rPr>
                <w:rFonts w:ascii="Sakkal Majalla" w:eastAsia="Times New Roman" w:hAnsi="Sakkal Majalla" w:cs="Sakkal Majalla"/>
              </w:rPr>
            </w:pPr>
            <w:r w:rsidRPr="00D93037">
              <w:rPr>
                <w:rFonts w:ascii="Sakkal Majalla" w:eastAsia="Times New Roman" w:hAnsi="Sakkal Majalla" w:cs="Sakkal Majalla"/>
                <w:b/>
                <w:bCs/>
                <w:rtl/>
              </w:rPr>
              <w:t>1</w:t>
            </w:r>
          </w:p>
        </w:tc>
        <w:tc>
          <w:tcPr>
            <w:tcW w:w="5312"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hideMark/>
          </w:tcPr>
          <w:p w:rsidR="00734DAD" w:rsidRPr="00D93037" w:rsidRDefault="00734DAD" w:rsidP="00734DAD">
            <w:pPr>
              <w:spacing w:after="0" w:line="240" w:lineRule="auto"/>
              <w:rPr>
                <w:rFonts w:ascii="Sakkal Majalla" w:eastAsia="Times New Roman" w:hAnsi="Sakkal Majalla" w:cs="Sakkal Majalla"/>
                <w:rtl/>
              </w:rPr>
            </w:pPr>
            <w:r w:rsidRPr="00D93037">
              <w:rPr>
                <w:rFonts w:ascii="Sakkal Majalla" w:eastAsia="Times New Roman" w:hAnsi="Sakkal Majalla" w:cs="Sakkal Majalla"/>
                <w:rtl/>
                <w:lang w:bidi="ar"/>
              </w:rPr>
              <w:t> ـ الألف في الأسماء الخمسة .مثل: سافر أباك .</w:t>
            </w:r>
          </w:p>
          <w:p w:rsidR="00734DAD" w:rsidRPr="00D93037" w:rsidRDefault="00734DAD" w:rsidP="00734DAD">
            <w:pPr>
              <w:spacing w:after="0" w:line="240" w:lineRule="auto"/>
              <w:rPr>
                <w:rFonts w:ascii="Sakkal Majalla" w:eastAsia="Times New Roman" w:hAnsi="Sakkal Majalla" w:cs="Sakkal Majalla"/>
              </w:rPr>
            </w:pPr>
            <w:r w:rsidRPr="00D93037">
              <w:rPr>
                <w:rFonts w:ascii="Sakkal Majalla" w:eastAsia="Times New Roman" w:hAnsi="Sakkal Majalla" w:cs="Sakkal Majalla"/>
                <w:rtl/>
                <w:lang w:bidi="ar"/>
              </w:rPr>
              <w:t>ومنه قوله تعالى : ( إن أبانا لفي ضلال مبين ).</w:t>
            </w:r>
          </w:p>
        </w:tc>
      </w:tr>
      <w:tr w:rsidR="00734DAD" w:rsidRPr="00B922E7" w:rsidTr="00530BDA">
        <w:trPr>
          <w:trHeight w:val="285"/>
        </w:trPr>
        <w:tc>
          <w:tcPr>
            <w:tcW w:w="0" w:type="auto"/>
            <w:vMerge/>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hideMark/>
          </w:tcPr>
          <w:p w:rsidR="00734DAD" w:rsidRPr="00D93037" w:rsidRDefault="00734DAD" w:rsidP="00734DAD">
            <w:pPr>
              <w:bidi w:val="0"/>
              <w:spacing w:after="0" w:line="240" w:lineRule="auto"/>
              <w:rPr>
                <w:rFonts w:ascii="Sakkal Majalla" w:eastAsia="Times New Roman" w:hAnsi="Sakkal Majalla" w:cs="Sakkal Majalla"/>
              </w:rPr>
            </w:pPr>
          </w:p>
        </w:tc>
        <w:tc>
          <w:tcPr>
            <w:tcW w:w="0" w:type="auto"/>
            <w:vMerge/>
            <w:tcBorders>
              <w:top w:val="nil"/>
              <w:left w:val="nil"/>
              <w:bottom w:val="single" w:sz="8" w:space="0" w:color="auto"/>
              <w:right w:val="single" w:sz="8" w:space="0" w:color="auto"/>
            </w:tcBorders>
            <w:shd w:val="clear" w:color="auto" w:fill="EAF1DD" w:themeFill="accent3" w:themeFillTint="33"/>
            <w:vAlign w:val="center"/>
            <w:hideMark/>
          </w:tcPr>
          <w:p w:rsidR="00734DAD" w:rsidRPr="00D93037" w:rsidRDefault="00734DAD" w:rsidP="00734DAD">
            <w:pPr>
              <w:bidi w:val="0"/>
              <w:spacing w:after="0" w:line="240" w:lineRule="auto"/>
              <w:rPr>
                <w:rFonts w:ascii="Sakkal Majalla" w:eastAsia="Times New Roman" w:hAnsi="Sakkal Majalla" w:cs="Sakkal Majalla"/>
              </w:rPr>
            </w:pPr>
          </w:p>
        </w:tc>
        <w:tc>
          <w:tcPr>
            <w:tcW w:w="359" w:type="dxa"/>
            <w:gridSpan w:val="2"/>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hideMark/>
          </w:tcPr>
          <w:p w:rsidR="00734DAD" w:rsidRPr="00D93037" w:rsidRDefault="00734DAD" w:rsidP="00734DAD">
            <w:pPr>
              <w:shd w:val="clear" w:color="auto" w:fill="F2F2F2"/>
              <w:spacing w:after="0" w:line="240" w:lineRule="auto"/>
              <w:rPr>
                <w:rFonts w:ascii="Sakkal Majalla" w:eastAsia="Times New Roman" w:hAnsi="Sakkal Majalla" w:cs="Sakkal Majalla"/>
              </w:rPr>
            </w:pPr>
            <w:r w:rsidRPr="00D93037">
              <w:rPr>
                <w:rFonts w:ascii="Sakkal Majalla" w:eastAsia="Times New Roman" w:hAnsi="Sakkal Majalla" w:cs="Sakkal Majalla"/>
                <w:b/>
                <w:bCs/>
                <w:rtl/>
              </w:rPr>
              <w:t>2</w:t>
            </w:r>
          </w:p>
        </w:tc>
        <w:tc>
          <w:tcPr>
            <w:tcW w:w="5312"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hideMark/>
          </w:tcPr>
          <w:p w:rsidR="00734DAD" w:rsidRPr="00D93037" w:rsidRDefault="00734DAD" w:rsidP="00734DAD">
            <w:pPr>
              <w:spacing w:after="0" w:line="240" w:lineRule="auto"/>
              <w:rPr>
                <w:rFonts w:ascii="Sakkal Majalla" w:eastAsia="Times New Roman" w:hAnsi="Sakkal Majalla" w:cs="Sakkal Majalla"/>
              </w:rPr>
            </w:pPr>
            <w:r w:rsidRPr="00D93037">
              <w:rPr>
                <w:rFonts w:ascii="Sakkal Majalla" w:eastAsia="Times New Roman" w:hAnsi="Sakkal Majalla" w:cs="Sakkal Majalla"/>
                <w:rtl/>
                <w:lang w:bidi="ar"/>
              </w:rPr>
              <w:t> ـ الياء في المثنى . مثل: كافأت المجتهدين . ومنه قوله تعالى : ( جعل فيها زوجين اثنين ). </w:t>
            </w:r>
            <w:r w:rsidRPr="00D93037">
              <w:rPr>
                <w:rFonts w:ascii="Sakkal Majalla" w:eastAsia="Times New Roman" w:hAnsi="Sakkal Majalla" w:cs="Sakkal Majalla"/>
                <w:b/>
                <w:bCs/>
                <w:rtl/>
                <w:lang w:bidi="ar"/>
              </w:rPr>
              <w:t> </w:t>
            </w:r>
          </w:p>
        </w:tc>
      </w:tr>
      <w:tr w:rsidR="00734DAD" w:rsidRPr="00B922E7" w:rsidTr="00530BDA">
        <w:trPr>
          <w:trHeight w:val="339"/>
        </w:trPr>
        <w:tc>
          <w:tcPr>
            <w:tcW w:w="0" w:type="auto"/>
            <w:vMerge/>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hideMark/>
          </w:tcPr>
          <w:p w:rsidR="00734DAD" w:rsidRPr="00D93037" w:rsidRDefault="00734DAD" w:rsidP="00734DAD">
            <w:pPr>
              <w:bidi w:val="0"/>
              <w:spacing w:after="0" w:line="240" w:lineRule="auto"/>
              <w:rPr>
                <w:rFonts w:ascii="Sakkal Majalla" w:eastAsia="Times New Roman" w:hAnsi="Sakkal Majalla" w:cs="Sakkal Majalla"/>
              </w:rPr>
            </w:pPr>
          </w:p>
        </w:tc>
        <w:tc>
          <w:tcPr>
            <w:tcW w:w="0" w:type="auto"/>
            <w:vMerge/>
            <w:tcBorders>
              <w:top w:val="nil"/>
              <w:left w:val="nil"/>
              <w:bottom w:val="single" w:sz="8" w:space="0" w:color="auto"/>
              <w:right w:val="single" w:sz="8" w:space="0" w:color="auto"/>
            </w:tcBorders>
            <w:shd w:val="clear" w:color="auto" w:fill="EAF1DD" w:themeFill="accent3" w:themeFillTint="33"/>
            <w:vAlign w:val="center"/>
            <w:hideMark/>
          </w:tcPr>
          <w:p w:rsidR="00734DAD" w:rsidRPr="00D93037" w:rsidRDefault="00734DAD" w:rsidP="00734DAD">
            <w:pPr>
              <w:bidi w:val="0"/>
              <w:spacing w:after="0" w:line="240" w:lineRule="auto"/>
              <w:rPr>
                <w:rFonts w:ascii="Sakkal Majalla" w:eastAsia="Times New Roman" w:hAnsi="Sakkal Majalla" w:cs="Sakkal Majalla"/>
              </w:rPr>
            </w:pPr>
          </w:p>
        </w:tc>
        <w:tc>
          <w:tcPr>
            <w:tcW w:w="359" w:type="dxa"/>
            <w:gridSpan w:val="2"/>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hideMark/>
          </w:tcPr>
          <w:p w:rsidR="00734DAD" w:rsidRPr="00D93037" w:rsidRDefault="00734DAD" w:rsidP="00734DAD">
            <w:pPr>
              <w:shd w:val="clear" w:color="auto" w:fill="F2F2F2"/>
              <w:spacing w:after="0" w:line="240" w:lineRule="auto"/>
              <w:rPr>
                <w:rFonts w:ascii="Sakkal Majalla" w:eastAsia="Times New Roman" w:hAnsi="Sakkal Majalla" w:cs="Sakkal Majalla"/>
              </w:rPr>
            </w:pPr>
            <w:r w:rsidRPr="00D93037">
              <w:rPr>
                <w:rFonts w:ascii="Sakkal Majalla" w:eastAsia="Times New Roman" w:hAnsi="Sakkal Majalla" w:cs="Sakkal Majalla"/>
                <w:b/>
                <w:bCs/>
                <w:rtl/>
              </w:rPr>
              <w:t>3</w:t>
            </w:r>
          </w:p>
        </w:tc>
        <w:tc>
          <w:tcPr>
            <w:tcW w:w="5312"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hideMark/>
          </w:tcPr>
          <w:p w:rsidR="00734DAD" w:rsidRPr="00D93037" w:rsidRDefault="00734DAD" w:rsidP="00734DAD">
            <w:pPr>
              <w:spacing w:after="0" w:line="240" w:lineRule="auto"/>
              <w:rPr>
                <w:rFonts w:ascii="Sakkal Majalla" w:eastAsia="Times New Roman" w:hAnsi="Sakkal Majalla" w:cs="Sakkal Majalla"/>
              </w:rPr>
            </w:pPr>
            <w:r w:rsidRPr="00D93037">
              <w:rPr>
                <w:rFonts w:ascii="Sakkal Majalla" w:eastAsia="Times New Roman" w:hAnsi="Sakkal Majalla" w:cs="Sakkal Majalla"/>
                <w:rtl/>
                <w:lang w:bidi="ar"/>
              </w:rPr>
              <w:t> الياء في جمع المذكر السالم .مثل: كرم المدير المتفوقين . وقوله تعالى : ( إن الله يحب المحسنين ).</w:t>
            </w:r>
          </w:p>
        </w:tc>
      </w:tr>
      <w:tr w:rsidR="00734DAD" w:rsidRPr="00B922E7" w:rsidTr="00530BDA">
        <w:trPr>
          <w:trHeight w:val="380"/>
        </w:trPr>
        <w:tc>
          <w:tcPr>
            <w:tcW w:w="0" w:type="auto"/>
            <w:vMerge/>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hideMark/>
          </w:tcPr>
          <w:p w:rsidR="00734DAD" w:rsidRPr="00D93037" w:rsidRDefault="00734DAD" w:rsidP="00734DAD">
            <w:pPr>
              <w:bidi w:val="0"/>
              <w:spacing w:after="0" w:line="240" w:lineRule="auto"/>
              <w:rPr>
                <w:rFonts w:ascii="Sakkal Majalla" w:eastAsia="Times New Roman" w:hAnsi="Sakkal Majalla" w:cs="Sakkal Majalla"/>
              </w:rPr>
            </w:pPr>
          </w:p>
        </w:tc>
        <w:tc>
          <w:tcPr>
            <w:tcW w:w="0" w:type="auto"/>
            <w:vMerge/>
            <w:tcBorders>
              <w:top w:val="nil"/>
              <w:left w:val="nil"/>
              <w:bottom w:val="single" w:sz="8" w:space="0" w:color="auto"/>
              <w:right w:val="single" w:sz="8" w:space="0" w:color="auto"/>
            </w:tcBorders>
            <w:shd w:val="clear" w:color="auto" w:fill="EAF1DD" w:themeFill="accent3" w:themeFillTint="33"/>
            <w:vAlign w:val="center"/>
            <w:hideMark/>
          </w:tcPr>
          <w:p w:rsidR="00734DAD" w:rsidRPr="00D93037" w:rsidRDefault="00734DAD" w:rsidP="00734DAD">
            <w:pPr>
              <w:bidi w:val="0"/>
              <w:spacing w:after="0" w:line="240" w:lineRule="auto"/>
              <w:rPr>
                <w:rFonts w:ascii="Sakkal Majalla" w:eastAsia="Times New Roman" w:hAnsi="Sakkal Majalla" w:cs="Sakkal Majalla"/>
              </w:rPr>
            </w:pPr>
          </w:p>
        </w:tc>
        <w:tc>
          <w:tcPr>
            <w:tcW w:w="359" w:type="dxa"/>
            <w:gridSpan w:val="2"/>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hideMark/>
          </w:tcPr>
          <w:p w:rsidR="00734DAD" w:rsidRPr="00D93037" w:rsidRDefault="00734DAD" w:rsidP="00734DAD">
            <w:pPr>
              <w:shd w:val="clear" w:color="auto" w:fill="F2F2F2"/>
              <w:spacing w:after="0" w:line="240" w:lineRule="auto"/>
              <w:rPr>
                <w:rFonts w:ascii="Sakkal Majalla" w:eastAsia="Times New Roman" w:hAnsi="Sakkal Majalla" w:cs="Sakkal Majalla"/>
              </w:rPr>
            </w:pPr>
            <w:r w:rsidRPr="00D93037">
              <w:rPr>
                <w:rFonts w:ascii="Sakkal Majalla" w:eastAsia="Times New Roman" w:hAnsi="Sakkal Majalla" w:cs="Sakkal Majalla"/>
                <w:b/>
                <w:bCs/>
                <w:rtl/>
              </w:rPr>
              <w:t>4</w:t>
            </w:r>
          </w:p>
        </w:tc>
        <w:tc>
          <w:tcPr>
            <w:tcW w:w="5312"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hideMark/>
          </w:tcPr>
          <w:p w:rsidR="00734DAD" w:rsidRPr="00D93037" w:rsidRDefault="00734DAD" w:rsidP="00734DAD">
            <w:pPr>
              <w:spacing w:after="0" w:line="240" w:lineRule="auto"/>
              <w:rPr>
                <w:rFonts w:ascii="Sakkal Majalla" w:eastAsia="Times New Roman" w:hAnsi="Sakkal Majalla" w:cs="Sakkal Majalla"/>
                <w:rtl/>
              </w:rPr>
            </w:pPr>
            <w:r w:rsidRPr="00D93037">
              <w:rPr>
                <w:rFonts w:ascii="Sakkal Majalla" w:eastAsia="Times New Roman" w:hAnsi="Sakkal Majalla" w:cs="Sakkal Majalla"/>
                <w:rtl/>
                <w:lang w:bidi="ar"/>
              </w:rPr>
              <w:t> الكسرة في جمع المؤنث السالم . مثل: شكرت المعلمة الطالبات .</w:t>
            </w:r>
          </w:p>
          <w:p w:rsidR="00734DAD" w:rsidRPr="00D93037" w:rsidRDefault="00734DAD" w:rsidP="00734DAD">
            <w:pPr>
              <w:spacing w:after="0" w:line="240" w:lineRule="auto"/>
              <w:rPr>
                <w:rFonts w:ascii="Sakkal Majalla" w:eastAsia="Times New Roman" w:hAnsi="Sakkal Majalla" w:cs="Sakkal Majalla"/>
              </w:rPr>
            </w:pPr>
            <w:r w:rsidRPr="00D93037">
              <w:rPr>
                <w:rFonts w:ascii="Sakkal Majalla" w:eastAsia="Times New Roman" w:hAnsi="Sakkal Majalla" w:cs="Sakkal Majalla"/>
                <w:rtl/>
                <w:lang w:bidi="ar"/>
              </w:rPr>
              <w:t>ومنه قوله تعالى : ( إن الله رفع السموات بغير عمد ) .</w:t>
            </w:r>
          </w:p>
        </w:tc>
      </w:tr>
      <w:tr w:rsidR="00734DAD" w:rsidRPr="00B922E7" w:rsidTr="00530BDA">
        <w:trPr>
          <w:trHeight w:val="516"/>
        </w:trPr>
        <w:tc>
          <w:tcPr>
            <w:tcW w:w="0" w:type="auto"/>
            <w:vMerge/>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hideMark/>
          </w:tcPr>
          <w:p w:rsidR="00734DAD" w:rsidRPr="00D93037" w:rsidRDefault="00734DAD" w:rsidP="00734DAD">
            <w:pPr>
              <w:bidi w:val="0"/>
              <w:spacing w:after="0" w:line="240" w:lineRule="auto"/>
              <w:rPr>
                <w:rFonts w:ascii="Sakkal Majalla" w:eastAsia="Times New Roman" w:hAnsi="Sakkal Majalla" w:cs="Sakkal Majalla"/>
              </w:rPr>
            </w:pPr>
          </w:p>
        </w:tc>
        <w:tc>
          <w:tcPr>
            <w:tcW w:w="0" w:type="auto"/>
            <w:vMerge/>
            <w:tcBorders>
              <w:top w:val="nil"/>
              <w:left w:val="nil"/>
              <w:bottom w:val="single" w:sz="8" w:space="0" w:color="auto"/>
              <w:right w:val="single" w:sz="8" w:space="0" w:color="auto"/>
            </w:tcBorders>
            <w:shd w:val="clear" w:color="auto" w:fill="EAF1DD" w:themeFill="accent3" w:themeFillTint="33"/>
            <w:vAlign w:val="center"/>
            <w:hideMark/>
          </w:tcPr>
          <w:p w:rsidR="00734DAD" w:rsidRPr="00D93037" w:rsidRDefault="00734DAD" w:rsidP="00734DAD">
            <w:pPr>
              <w:bidi w:val="0"/>
              <w:spacing w:after="0" w:line="240" w:lineRule="auto"/>
              <w:rPr>
                <w:rFonts w:ascii="Sakkal Majalla" w:eastAsia="Times New Roman" w:hAnsi="Sakkal Majalla" w:cs="Sakkal Majalla"/>
              </w:rPr>
            </w:pPr>
          </w:p>
        </w:tc>
        <w:tc>
          <w:tcPr>
            <w:tcW w:w="359" w:type="dxa"/>
            <w:gridSpan w:val="2"/>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hideMark/>
          </w:tcPr>
          <w:p w:rsidR="00734DAD" w:rsidRPr="00D93037" w:rsidRDefault="00734DAD" w:rsidP="00734DAD">
            <w:pPr>
              <w:shd w:val="clear" w:color="auto" w:fill="F2F2F2"/>
              <w:spacing w:after="0" w:line="240" w:lineRule="auto"/>
              <w:rPr>
                <w:rFonts w:ascii="Sakkal Majalla" w:eastAsia="Times New Roman" w:hAnsi="Sakkal Majalla" w:cs="Sakkal Majalla"/>
              </w:rPr>
            </w:pPr>
            <w:r w:rsidRPr="00D93037">
              <w:rPr>
                <w:rFonts w:ascii="Sakkal Majalla" w:eastAsia="Times New Roman" w:hAnsi="Sakkal Majalla" w:cs="Sakkal Majalla"/>
                <w:b/>
                <w:bCs/>
                <w:rtl/>
              </w:rPr>
              <w:t>5</w:t>
            </w:r>
          </w:p>
        </w:tc>
        <w:tc>
          <w:tcPr>
            <w:tcW w:w="5312"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hideMark/>
          </w:tcPr>
          <w:p w:rsidR="00734DAD" w:rsidRPr="00D93037" w:rsidRDefault="00734DAD" w:rsidP="00734DAD">
            <w:pPr>
              <w:spacing w:after="0" w:line="240" w:lineRule="auto"/>
              <w:rPr>
                <w:rFonts w:ascii="Sakkal Majalla" w:eastAsia="Times New Roman" w:hAnsi="Sakkal Majalla" w:cs="Sakkal Majalla"/>
                <w:rtl/>
              </w:rPr>
            </w:pPr>
            <w:r w:rsidRPr="00D93037">
              <w:rPr>
                <w:rFonts w:ascii="Sakkal Majalla" w:eastAsia="Times New Roman" w:hAnsi="Sakkal Majalla" w:cs="Sakkal Majalla"/>
                <w:rtl/>
                <w:lang w:bidi="ar"/>
              </w:rPr>
              <w:t>حذف النون من الأفعال الخمسة .</w:t>
            </w:r>
          </w:p>
          <w:p w:rsidR="00734DAD" w:rsidRPr="00D93037" w:rsidRDefault="00734DAD" w:rsidP="00734DAD">
            <w:pPr>
              <w:spacing w:after="0" w:line="240" w:lineRule="auto"/>
              <w:rPr>
                <w:rFonts w:ascii="Sakkal Majalla" w:eastAsia="Times New Roman" w:hAnsi="Sakkal Majalla" w:cs="Sakkal Majalla"/>
              </w:rPr>
            </w:pPr>
            <w:r w:rsidRPr="00D93037">
              <w:rPr>
                <w:rFonts w:ascii="Sakkal Majalla" w:eastAsia="Times New Roman" w:hAnsi="Sakkal Majalla" w:cs="Sakkal Majalla"/>
                <w:rtl/>
                <w:lang w:bidi="ar"/>
              </w:rPr>
              <w:t>نحو : المقصران لن يفلحا .</w:t>
            </w:r>
          </w:p>
        </w:tc>
      </w:tr>
      <w:tr w:rsidR="00734DAD" w:rsidRPr="00B922E7" w:rsidTr="00530BDA">
        <w:trPr>
          <w:trHeight w:val="407"/>
        </w:trPr>
        <w:tc>
          <w:tcPr>
            <w:tcW w:w="1173" w:type="dxa"/>
            <w:vMerge w:val="restart"/>
            <w:tcBorders>
              <w:top w:val="single" w:sz="8" w:space="0" w:color="auto"/>
              <w:left w:val="single" w:sz="8" w:space="0" w:color="auto"/>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734DAD" w:rsidRPr="00D93037" w:rsidRDefault="00734DAD" w:rsidP="00734DAD">
            <w:pPr>
              <w:spacing w:after="0" w:line="240" w:lineRule="auto"/>
              <w:jc w:val="center"/>
              <w:rPr>
                <w:rFonts w:ascii="Sakkal Majalla" w:eastAsia="Times New Roman" w:hAnsi="Sakkal Majalla" w:cs="Sakkal Majalla"/>
              </w:rPr>
            </w:pPr>
            <w:r w:rsidRPr="00D93037">
              <w:rPr>
                <w:rFonts w:ascii="Sakkal Majalla" w:eastAsia="Times New Roman" w:hAnsi="Sakkal Majalla" w:cs="Sakkal Majalla"/>
                <w:b/>
                <w:bCs/>
                <w:color w:val="C00000"/>
                <w:rtl/>
              </w:rPr>
              <w:t>الجر</w:t>
            </w:r>
          </w:p>
        </w:tc>
        <w:tc>
          <w:tcPr>
            <w:tcW w:w="1684" w:type="dxa"/>
            <w:vMerge w:val="restart"/>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rsidR="00734DAD" w:rsidRPr="00D93037" w:rsidRDefault="00734DAD" w:rsidP="00734DAD">
            <w:pPr>
              <w:spacing w:after="0" w:line="240" w:lineRule="auto"/>
              <w:rPr>
                <w:rFonts w:ascii="Sakkal Majalla" w:eastAsia="Times New Roman" w:hAnsi="Sakkal Majalla" w:cs="Sakkal Majalla"/>
                <w:rtl/>
              </w:rPr>
            </w:pPr>
            <w:r w:rsidRPr="00D93037">
              <w:rPr>
                <w:rFonts w:ascii="Sakkal Majalla" w:eastAsia="Times New Roman" w:hAnsi="Sakkal Majalla" w:cs="Sakkal Majalla"/>
                <w:rtl/>
                <w:lang w:bidi="ar"/>
              </w:rPr>
              <w:t>ينوب عن الكسرة في حالة الجر العلامات الفرعية التالية :</w:t>
            </w:r>
          </w:p>
          <w:p w:rsidR="00734DAD" w:rsidRPr="00D93037" w:rsidRDefault="00734DAD" w:rsidP="00734DAD">
            <w:pPr>
              <w:spacing w:after="0" w:line="240" w:lineRule="auto"/>
              <w:rPr>
                <w:rFonts w:ascii="Sakkal Majalla" w:eastAsia="Times New Roman" w:hAnsi="Sakkal Majalla" w:cs="Sakkal Majalla"/>
                <w:rtl/>
              </w:rPr>
            </w:pPr>
          </w:p>
          <w:p w:rsidR="00734DAD" w:rsidRPr="00D93037" w:rsidRDefault="00734DAD" w:rsidP="00734DAD">
            <w:pPr>
              <w:shd w:val="clear" w:color="auto" w:fill="F2F2F2"/>
              <w:spacing w:after="0" w:line="240" w:lineRule="auto"/>
              <w:rPr>
                <w:rFonts w:ascii="Sakkal Majalla" w:eastAsia="Times New Roman" w:hAnsi="Sakkal Majalla" w:cs="Sakkal Majalla"/>
              </w:rPr>
            </w:pPr>
          </w:p>
        </w:tc>
        <w:tc>
          <w:tcPr>
            <w:tcW w:w="359" w:type="dxa"/>
            <w:gridSpan w:val="2"/>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rsidR="00734DAD" w:rsidRPr="00D93037" w:rsidRDefault="00734DAD" w:rsidP="00734DAD">
            <w:pPr>
              <w:shd w:val="clear" w:color="auto" w:fill="F2F2F2"/>
              <w:spacing w:after="0" w:line="240" w:lineRule="auto"/>
              <w:rPr>
                <w:rFonts w:ascii="Sakkal Majalla" w:eastAsia="Times New Roman" w:hAnsi="Sakkal Majalla" w:cs="Sakkal Majalla"/>
              </w:rPr>
            </w:pPr>
            <w:r w:rsidRPr="00D93037">
              <w:rPr>
                <w:rFonts w:ascii="Sakkal Majalla" w:eastAsia="Times New Roman" w:hAnsi="Sakkal Majalla" w:cs="Sakkal Majalla"/>
                <w:b/>
                <w:bCs/>
                <w:rtl/>
              </w:rPr>
              <w:t>1</w:t>
            </w:r>
          </w:p>
        </w:tc>
        <w:tc>
          <w:tcPr>
            <w:tcW w:w="5312"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rsidR="00734DAD" w:rsidRPr="00D93037" w:rsidRDefault="00734DAD" w:rsidP="00734DAD">
            <w:pPr>
              <w:spacing w:after="0" w:line="240" w:lineRule="auto"/>
              <w:rPr>
                <w:rFonts w:ascii="Sakkal Majalla" w:eastAsia="Times New Roman" w:hAnsi="Sakkal Majalla" w:cs="Sakkal Majalla"/>
                <w:rtl/>
              </w:rPr>
            </w:pPr>
            <w:r w:rsidRPr="00D93037">
              <w:rPr>
                <w:rFonts w:ascii="Sakkal Majalla" w:eastAsia="Times New Roman" w:hAnsi="Sakkal Majalla" w:cs="Sakkal Majalla"/>
                <w:rtl/>
                <w:lang w:bidi="ar"/>
              </w:rPr>
              <w:t>1 ـ الياء في المثنى . مثل: سلّمت على المتسابقين .</w:t>
            </w:r>
          </w:p>
          <w:p w:rsidR="00734DAD" w:rsidRPr="00D93037" w:rsidRDefault="00734DAD" w:rsidP="00734DAD">
            <w:pPr>
              <w:spacing w:after="0" w:line="240" w:lineRule="auto"/>
              <w:rPr>
                <w:rFonts w:ascii="Sakkal Majalla" w:eastAsia="Times New Roman" w:hAnsi="Sakkal Majalla" w:cs="Sakkal Majalla"/>
              </w:rPr>
            </w:pPr>
            <w:r w:rsidRPr="00D93037">
              <w:rPr>
                <w:rFonts w:ascii="Sakkal Majalla" w:eastAsia="Times New Roman" w:hAnsi="Sakkal Majalla" w:cs="Sakkal Majalla"/>
                <w:rtl/>
                <w:lang w:bidi="ar"/>
              </w:rPr>
              <w:t>ومنه قوله تعالى : ( حتى أبلغ مجمع البحرين )</w:t>
            </w:r>
          </w:p>
        </w:tc>
      </w:tr>
      <w:tr w:rsidR="00734DAD" w:rsidRPr="00B922E7" w:rsidTr="00530BDA">
        <w:trPr>
          <w:trHeight w:val="312"/>
        </w:trPr>
        <w:tc>
          <w:tcPr>
            <w:tcW w:w="0" w:type="auto"/>
            <w:vMerge/>
            <w:tcBorders>
              <w:top w:val="single" w:sz="8" w:space="0" w:color="auto"/>
              <w:left w:val="single" w:sz="8" w:space="0" w:color="auto"/>
              <w:bottom w:val="single" w:sz="8" w:space="0" w:color="auto"/>
              <w:right w:val="single" w:sz="8" w:space="0" w:color="auto"/>
            </w:tcBorders>
            <w:shd w:val="clear" w:color="auto" w:fill="DAEEF3" w:themeFill="accent5" w:themeFillTint="33"/>
            <w:vAlign w:val="center"/>
            <w:hideMark/>
          </w:tcPr>
          <w:p w:rsidR="00734DAD" w:rsidRPr="00D93037" w:rsidRDefault="00734DAD" w:rsidP="00734DAD">
            <w:pPr>
              <w:bidi w:val="0"/>
              <w:spacing w:after="0" w:line="240" w:lineRule="auto"/>
              <w:rPr>
                <w:rFonts w:ascii="Sakkal Majalla" w:eastAsia="Times New Roman" w:hAnsi="Sakkal Majalla" w:cs="Sakkal Majalla"/>
              </w:rPr>
            </w:pPr>
          </w:p>
        </w:tc>
        <w:tc>
          <w:tcPr>
            <w:tcW w:w="0" w:type="auto"/>
            <w:vMerge/>
            <w:tcBorders>
              <w:top w:val="nil"/>
              <w:left w:val="nil"/>
              <w:bottom w:val="single" w:sz="8" w:space="0" w:color="auto"/>
              <w:right w:val="single" w:sz="8" w:space="0" w:color="auto"/>
            </w:tcBorders>
            <w:shd w:val="clear" w:color="auto" w:fill="DAEEF3" w:themeFill="accent5" w:themeFillTint="33"/>
            <w:vAlign w:val="center"/>
            <w:hideMark/>
          </w:tcPr>
          <w:p w:rsidR="00734DAD" w:rsidRPr="00D93037" w:rsidRDefault="00734DAD" w:rsidP="00734DAD">
            <w:pPr>
              <w:bidi w:val="0"/>
              <w:spacing w:after="0" w:line="240" w:lineRule="auto"/>
              <w:rPr>
                <w:rFonts w:ascii="Sakkal Majalla" w:eastAsia="Times New Roman" w:hAnsi="Sakkal Majalla" w:cs="Sakkal Majalla"/>
              </w:rPr>
            </w:pPr>
          </w:p>
        </w:tc>
        <w:tc>
          <w:tcPr>
            <w:tcW w:w="359" w:type="dxa"/>
            <w:gridSpan w:val="2"/>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rsidR="00734DAD" w:rsidRPr="00D93037" w:rsidRDefault="00734DAD" w:rsidP="00734DAD">
            <w:pPr>
              <w:shd w:val="clear" w:color="auto" w:fill="F2F2F2"/>
              <w:spacing w:after="0" w:line="240" w:lineRule="auto"/>
              <w:rPr>
                <w:rFonts w:ascii="Sakkal Majalla" w:eastAsia="Times New Roman" w:hAnsi="Sakkal Majalla" w:cs="Sakkal Majalla"/>
              </w:rPr>
            </w:pPr>
            <w:r w:rsidRPr="00D93037">
              <w:rPr>
                <w:rFonts w:ascii="Sakkal Majalla" w:eastAsia="Times New Roman" w:hAnsi="Sakkal Majalla" w:cs="Sakkal Majalla"/>
                <w:b/>
                <w:bCs/>
                <w:rtl/>
              </w:rPr>
              <w:t>2</w:t>
            </w:r>
          </w:p>
        </w:tc>
        <w:tc>
          <w:tcPr>
            <w:tcW w:w="5312"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rsidR="00734DAD" w:rsidRPr="00D93037" w:rsidRDefault="00734DAD" w:rsidP="00734DAD">
            <w:pPr>
              <w:spacing w:after="0" w:line="240" w:lineRule="auto"/>
              <w:rPr>
                <w:rFonts w:ascii="Sakkal Majalla" w:eastAsia="Times New Roman" w:hAnsi="Sakkal Majalla" w:cs="Sakkal Majalla"/>
                <w:rtl/>
              </w:rPr>
            </w:pPr>
            <w:r w:rsidRPr="00D93037">
              <w:rPr>
                <w:rFonts w:ascii="Sakkal Majalla" w:eastAsia="Times New Roman" w:hAnsi="Sakkal Majalla" w:cs="Sakkal Majalla"/>
                <w:rtl/>
                <w:lang w:bidi="ar"/>
              </w:rPr>
              <w:t> الياء في جمع المذكر السالم . مثل: سلمت على القادمين .</w:t>
            </w:r>
          </w:p>
          <w:p w:rsidR="00734DAD" w:rsidRPr="00D93037" w:rsidRDefault="00734DAD" w:rsidP="00734DAD">
            <w:pPr>
              <w:spacing w:after="0" w:line="240" w:lineRule="auto"/>
              <w:rPr>
                <w:rFonts w:ascii="Sakkal Majalla" w:eastAsia="Times New Roman" w:hAnsi="Sakkal Majalla" w:cs="Sakkal Majalla"/>
              </w:rPr>
            </w:pPr>
            <w:r w:rsidRPr="00D93037">
              <w:rPr>
                <w:rFonts w:ascii="Sakkal Majalla" w:eastAsia="Times New Roman" w:hAnsi="Sakkal Majalla" w:cs="Sakkal Majalla"/>
                <w:rtl/>
                <w:lang w:bidi="ar"/>
              </w:rPr>
              <w:t>ومنه قوله تعالى : ( وقيل بعدا للقوم الظالمين ).</w:t>
            </w:r>
          </w:p>
        </w:tc>
      </w:tr>
      <w:tr w:rsidR="00734DAD" w:rsidRPr="00B922E7" w:rsidTr="00530BDA">
        <w:trPr>
          <w:trHeight w:val="652"/>
        </w:trPr>
        <w:tc>
          <w:tcPr>
            <w:tcW w:w="0" w:type="auto"/>
            <w:vMerge/>
            <w:tcBorders>
              <w:top w:val="single" w:sz="8" w:space="0" w:color="auto"/>
              <w:left w:val="single" w:sz="8" w:space="0" w:color="auto"/>
              <w:bottom w:val="single" w:sz="8" w:space="0" w:color="auto"/>
              <w:right w:val="single" w:sz="8" w:space="0" w:color="auto"/>
            </w:tcBorders>
            <w:shd w:val="clear" w:color="auto" w:fill="DAEEF3" w:themeFill="accent5" w:themeFillTint="33"/>
            <w:vAlign w:val="center"/>
            <w:hideMark/>
          </w:tcPr>
          <w:p w:rsidR="00734DAD" w:rsidRPr="00D93037" w:rsidRDefault="00734DAD" w:rsidP="00734DAD">
            <w:pPr>
              <w:bidi w:val="0"/>
              <w:spacing w:after="0" w:line="240" w:lineRule="auto"/>
              <w:rPr>
                <w:rFonts w:ascii="Sakkal Majalla" w:eastAsia="Times New Roman" w:hAnsi="Sakkal Majalla" w:cs="Sakkal Majalla"/>
              </w:rPr>
            </w:pPr>
          </w:p>
        </w:tc>
        <w:tc>
          <w:tcPr>
            <w:tcW w:w="0" w:type="auto"/>
            <w:vMerge/>
            <w:tcBorders>
              <w:top w:val="nil"/>
              <w:left w:val="nil"/>
              <w:bottom w:val="single" w:sz="8" w:space="0" w:color="auto"/>
              <w:right w:val="single" w:sz="8" w:space="0" w:color="auto"/>
            </w:tcBorders>
            <w:shd w:val="clear" w:color="auto" w:fill="DAEEF3" w:themeFill="accent5" w:themeFillTint="33"/>
            <w:vAlign w:val="center"/>
            <w:hideMark/>
          </w:tcPr>
          <w:p w:rsidR="00734DAD" w:rsidRPr="00D93037" w:rsidRDefault="00734DAD" w:rsidP="00734DAD">
            <w:pPr>
              <w:bidi w:val="0"/>
              <w:spacing w:after="0" w:line="240" w:lineRule="auto"/>
              <w:rPr>
                <w:rFonts w:ascii="Sakkal Majalla" w:eastAsia="Times New Roman" w:hAnsi="Sakkal Majalla" w:cs="Sakkal Majalla"/>
              </w:rPr>
            </w:pPr>
          </w:p>
        </w:tc>
        <w:tc>
          <w:tcPr>
            <w:tcW w:w="359" w:type="dxa"/>
            <w:gridSpan w:val="2"/>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rsidR="00734DAD" w:rsidRPr="00D93037" w:rsidRDefault="00734DAD" w:rsidP="00734DAD">
            <w:pPr>
              <w:shd w:val="clear" w:color="auto" w:fill="F2F2F2"/>
              <w:spacing w:after="0" w:line="240" w:lineRule="auto"/>
              <w:rPr>
                <w:rFonts w:ascii="Sakkal Majalla" w:eastAsia="Times New Roman" w:hAnsi="Sakkal Majalla" w:cs="Sakkal Majalla"/>
              </w:rPr>
            </w:pPr>
            <w:r w:rsidRPr="00D93037">
              <w:rPr>
                <w:rFonts w:ascii="Sakkal Majalla" w:eastAsia="Times New Roman" w:hAnsi="Sakkal Majalla" w:cs="Sakkal Majalla"/>
                <w:b/>
                <w:bCs/>
                <w:rtl/>
              </w:rPr>
              <w:t>3</w:t>
            </w:r>
          </w:p>
        </w:tc>
        <w:tc>
          <w:tcPr>
            <w:tcW w:w="5312"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rsidR="00734DAD" w:rsidRPr="00D93037" w:rsidRDefault="00734DAD" w:rsidP="00734DAD">
            <w:pPr>
              <w:spacing w:after="0" w:line="240" w:lineRule="auto"/>
              <w:rPr>
                <w:rFonts w:ascii="Sakkal Majalla" w:eastAsia="Times New Roman" w:hAnsi="Sakkal Majalla" w:cs="Sakkal Majalla"/>
                <w:rtl/>
              </w:rPr>
            </w:pPr>
            <w:r w:rsidRPr="00D93037">
              <w:rPr>
                <w:rFonts w:ascii="Sakkal Majalla" w:eastAsia="Times New Roman" w:hAnsi="Sakkal Majalla" w:cs="Sakkal Majalla"/>
                <w:rtl/>
                <w:lang w:bidi="ar"/>
              </w:rPr>
              <w:t> الياء في الأسماء الستة . مثل: التقيت بأبيك .</w:t>
            </w:r>
          </w:p>
          <w:p w:rsidR="00734DAD" w:rsidRPr="00D93037" w:rsidRDefault="00734DAD" w:rsidP="00734DAD">
            <w:pPr>
              <w:spacing w:after="0" w:line="240" w:lineRule="auto"/>
              <w:rPr>
                <w:rFonts w:ascii="Sakkal Majalla" w:eastAsia="Times New Roman" w:hAnsi="Sakkal Majalla" w:cs="Sakkal Majalla"/>
              </w:rPr>
            </w:pPr>
            <w:r w:rsidRPr="00D93037">
              <w:rPr>
                <w:rFonts w:ascii="Sakkal Majalla" w:eastAsia="Times New Roman" w:hAnsi="Sakkal Majalla" w:cs="Sakkal Majalla"/>
                <w:rtl/>
                <w:lang w:bidi="ar"/>
              </w:rPr>
              <w:t>ومنه قوله تعالى : ( فطوعت له نفسه قتل أخيه ) .</w:t>
            </w:r>
          </w:p>
        </w:tc>
      </w:tr>
      <w:tr w:rsidR="00734DAD" w:rsidRPr="00B922E7" w:rsidTr="00530BDA">
        <w:trPr>
          <w:trHeight w:val="353"/>
        </w:trPr>
        <w:tc>
          <w:tcPr>
            <w:tcW w:w="0" w:type="auto"/>
            <w:vMerge/>
            <w:tcBorders>
              <w:top w:val="single" w:sz="8" w:space="0" w:color="auto"/>
              <w:left w:val="single" w:sz="8" w:space="0" w:color="auto"/>
              <w:bottom w:val="single" w:sz="8" w:space="0" w:color="auto"/>
              <w:right w:val="single" w:sz="8" w:space="0" w:color="auto"/>
            </w:tcBorders>
            <w:shd w:val="clear" w:color="auto" w:fill="DAEEF3" w:themeFill="accent5" w:themeFillTint="33"/>
            <w:vAlign w:val="center"/>
            <w:hideMark/>
          </w:tcPr>
          <w:p w:rsidR="00734DAD" w:rsidRPr="00D93037" w:rsidRDefault="00734DAD" w:rsidP="00734DAD">
            <w:pPr>
              <w:bidi w:val="0"/>
              <w:spacing w:after="0" w:line="240" w:lineRule="auto"/>
              <w:rPr>
                <w:rFonts w:ascii="Sakkal Majalla" w:eastAsia="Times New Roman" w:hAnsi="Sakkal Majalla" w:cs="Sakkal Majalla"/>
              </w:rPr>
            </w:pPr>
          </w:p>
        </w:tc>
        <w:tc>
          <w:tcPr>
            <w:tcW w:w="0" w:type="auto"/>
            <w:vMerge/>
            <w:tcBorders>
              <w:top w:val="nil"/>
              <w:left w:val="nil"/>
              <w:bottom w:val="single" w:sz="8" w:space="0" w:color="auto"/>
              <w:right w:val="single" w:sz="8" w:space="0" w:color="auto"/>
            </w:tcBorders>
            <w:shd w:val="clear" w:color="auto" w:fill="DAEEF3" w:themeFill="accent5" w:themeFillTint="33"/>
            <w:vAlign w:val="center"/>
            <w:hideMark/>
          </w:tcPr>
          <w:p w:rsidR="00734DAD" w:rsidRPr="00D93037" w:rsidRDefault="00734DAD" w:rsidP="00734DAD">
            <w:pPr>
              <w:bidi w:val="0"/>
              <w:spacing w:after="0" w:line="240" w:lineRule="auto"/>
              <w:rPr>
                <w:rFonts w:ascii="Sakkal Majalla" w:eastAsia="Times New Roman" w:hAnsi="Sakkal Majalla" w:cs="Sakkal Majalla"/>
              </w:rPr>
            </w:pPr>
          </w:p>
        </w:tc>
        <w:tc>
          <w:tcPr>
            <w:tcW w:w="359" w:type="dxa"/>
            <w:gridSpan w:val="2"/>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rsidR="00734DAD" w:rsidRPr="00D93037" w:rsidRDefault="00734DAD" w:rsidP="00734DAD">
            <w:pPr>
              <w:shd w:val="clear" w:color="auto" w:fill="F2F2F2"/>
              <w:spacing w:after="0" w:line="240" w:lineRule="auto"/>
              <w:rPr>
                <w:rFonts w:ascii="Sakkal Majalla" w:eastAsia="Times New Roman" w:hAnsi="Sakkal Majalla" w:cs="Sakkal Majalla"/>
              </w:rPr>
            </w:pPr>
            <w:r w:rsidRPr="00D93037">
              <w:rPr>
                <w:rFonts w:ascii="Sakkal Majalla" w:eastAsia="Times New Roman" w:hAnsi="Sakkal Majalla" w:cs="Sakkal Majalla"/>
                <w:b/>
                <w:bCs/>
                <w:rtl/>
              </w:rPr>
              <w:t>4</w:t>
            </w:r>
          </w:p>
        </w:tc>
        <w:tc>
          <w:tcPr>
            <w:tcW w:w="5312"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rsidR="00734DAD" w:rsidRPr="00D93037" w:rsidRDefault="00734DAD" w:rsidP="00734DAD">
            <w:pPr>
              <w:spacing w:after="0" w:line="240" w:lineRule="auto"/>
              <w:rPr>
                <w:rFonts w:ascii="Sakkal Majalla" w:eastAsia="Times New Roman" w:hAnsi="Sakkal Majalla" w:cs="Sakkal Majalla"/>
                <w:rtl/>
              </w:rPr>
            </w:pPr>
            <w:r w:rsidRPr="00D93037">
              <w:rPr>
                <w:rFonts w:ascii="Sakkal Majalla" w:eastAsia="Times New Roman" w:hAnsi="Sakkal Majalla" w:cs="Sakkal Majalla"/>
                <w:rtl/>
              </w:rPr>
              <w:t> </w:t>
            </w:r>
            <w:r w:rsidRPr="00D93037">
              <w:rPr>
                <w:rFonts w:ascii="Sakkal Majalla" w:eastAsia="Times New Roman" w:hAnsi="Sakkal Majalla" w:cs="Sakkal Majalla"/>
                <w:rtl/>
                <w:lang w:bidi="ar"/>
              </w:rPr>
              <w:t>ـ الفتحة في الممنوع من الصرف . مثل: جلست مع أحمد .</w:t>
            </w:r>
          </w:p>
          <w:p w:rsidR="00734DAD" w:rsidRPr="00D93037" w:rsidRDefault="00734DAD" w:rsidP="00734DAD">
            <w:pPr>
              <w:spacing w:after="0" w:line="240" w:lineRule="auto"/>
              <w:rPr>
                <w:rFonts w:ascii="Sakkal Majalla" w:eastAsia="Times New Roman" w:hAnsi="Sakkal Majalla" w:cs="Sakkal Majalla"/>
              </w:rPr>
            </w:pPr>
            <w:r w:rsidRPr="00D93037">
              <w:rPr>
                <w:rFonts w:ascii="Sakkal Majalla" w:eastAsia="Times New Roman" w:hAnsi="Sakkal Majalla" w:cs="Sakkal Majalla"/>
                <w:rtl/>
                <w:lang w:bidi="ar"/>
              </w:rPr>
              <w:t>ومنه قوله تعالى : ( اذهب إلى فرعون إنه طغى ).</w:t>
            </w:r>
          </w:p>
        </w:tc>
      </w:tr>
      <w:tr w:rsidR="00734DAD" w:rsidRPr="00B922E7" w:rsidTr="00530BDA">
        <w:trPr>
          <w:trHeight w:val="1094"/>
        </w:trPr>
        <w:tc>
          <w:tcPr>
            <w:tcW w:w="1173" w:type="dxa"/>
            <w:vMerge w:val="restart"/>
            <w:tcBorders>
              <w:top w:val="single" w:sz="8" w:space="0" w:color="auto"/>
              <w:left w:val="single" w:sz="8" w:space="0" w:color="auto"/>
              <w:bottom w:val="single" w:sz="8" w:space="0" w:color="auto"/>
              <w:right w:val="single" w:sz="8" w:space="0" w:color="auto"/>
            </w:tcBorders>
            <w:shd w:val="clear" w:color="auto" w:fill="E5DFEC" w:themeFill="accent4" w:themeFillTint="33"/>
            <w:tcMar>
              <w:top w:w="0" w:type="dxa"/>
              <w:left w:w="108" w:type="dxa"/>
              <w:bottom w:w="0" w:type="dxa"/>
              <w:right w:w="108" w:type="dxa"/>
            </w:tcMar>
            <w:vAlign w:val="center"/>
            <w:hideMark/>
          </w:tcPr>
          <w:p w:rsidR="00734DAD" w:rsidRPr="00D93037" w:rsidRDefault="00734DAD" w:rsidP="00734DAD">
            <w:pPr>
              <w:shd w:val="clear" w:color="auto" w:fill="F2F2F2"/>
              <w:spacing w:after="0" w:line="240" w:lineRule="auto"/>
              <w:jc w:val="center"/>
              <w:rPr>
                <w:rFonts w:ascii="Sakkal Majalla" w:eastAsia="Times New Roman" w:hAnsi="Sakkal Majalla" w:cs="Sakkal Majalla"/>
              </w:rPr>
            </w:pPr>
            <w:r w:rsidRPr="00D93037">
              <w:rPr>
                <w:rFonts w:ascii="Sakkal Majalla" w:eastAsia="Times New Roman" w:hAnsi="Sakkal Majalla" w:cs="Sakkal Majalla"/>
                <w:b/>
                <w:bCs/>
                <w:color w:val="C00000"/>
                <w:rtl/>
              </w:rPr>
              <w:lastRenderedPageBreak/>
              <w:t>الجزم</w:t>
            </w:r>
          </w:p>
        </w:tc>
        <w:tc>
          <w:tcPr>
            <w:tcW w:w="1684" w:type="dxa"/>
            <w:vMerge w:val="restart"/>
            <w:tcBorders>
              <w:top w:val="nil"/>
              <w:left w:val="nil"/>
              <w:bottom w:val="single" w:sz="8" w:space="0" w:color="auto"/>
              <w:right w:val="single" w:sz="8" w:space="0" w:color="auto"/>
            </w:tcBorders>
            <w:shd w:val="clear" w:color="auto" w:fill="E5DFEC" w:themeFill="accent4" w:themeFillTint="33"/>
            <w:tcMar>
              <w:top w:w="0" w:type="dxa"/>
              <w:left w:w="108" w:type="dxa"/>
              <w:bottom w:w="0" w:type="dxa"/>
              <w:right w:w="108" w:type="dxa"/>
            </w:tcMar>
            <w:hideMark/>
          </w:tcPr>
          <w:p w:rsidR="00734DAD" w:rsidRPr="00D93037" w:rsidRDefault="00734DAD" w:rsidP="00734DAD">
            <w:pPr>
              <w:spacing w:after="0" w:line="240" w:lineRule="auto"/>
              <w:rPr>
                <w:rFonts w:ascii="Sakkal Majalla" w:eastAsia="Times New Roman" w:hAnsi="Sakkal Majalla" w:cs="Sakkal Majalla"/>
                <w:rtl/>
              </w:rPr>
            </w:pPr>
          </w:p>
          <w:p w:rsidR="00734DAD" w:rsidRPr="00D93037" w:rsidRDefault="00734DAD" w:rsidP="00734DAD">
            <w:pPr>
              <w:spacing w:after="0" w:line="240" w:lineRule="auto"/>
              <w:rPr>
                <w:rFonts w:ascii="Sakkal Majalla" w:eastAsia="Times New Roman" w:hAnsi="Sakkal Majalla" w:cs="Sakkal Majalla"/>
                <w:rtl/>
              </w:rPr>
            </w:pPr>
            <w:r w:rsidRPr="00D93037">
              <w:rPr>
                <w:rFonts w:ascii="Sakkal Majalla" w:eastAsia="Times New Roman" w:hAnsi="Sakkal Majalla" w:cs="Sakkal Majalla"/>
                <w:rtl/>
                <w:lang w:bidi="ar"/>
              </w:rPr>
              <w:t>ينوب عن السكون في حالة الجزم العلامتان الفرعيتان التاليتان :</w:t>
            </w:r>
          </w:p>
          <w:p w:rsidR="00734DAD" w:rsidRPr="00D93037" w:rsidRDefault="00734DAD" w:rsidP="00734DAD">
            <w:pPr>
              <w:shd w:val="clear" w:color="auto" w:fill="F2F2F2"/>
              <w:spacing w:after="0" w:line="240" w:lineRule="auto"/>
              <w:rPr>
                <w:rFonts w:ascii="Sakkal Majalla" w:eastAsia="Times New Roman" w:hAnsi="Sakkal Majalla" w:cs="Sakkal Majalla"/>
              </w:rPr>
            </w:pPr>
          </w:p>
        </w:tc>
        <w:tc>
          <w:tcPr>
            <w:tcW w:w="359" w:type="dxa"/>
            <w:gridSpan w:val="2"/>
            <w:tcBorders>
              <w:top w:val="nil"/>
              <w:left w:val="nil"/>
              <w:bottom w:val="single" w:sz="8" w:space="0" w:color="auto"/>
              <w:right w:val="single" w:sz="8" w:space="0" w:color="auto"/>
            </w:tcBorders>
            <w:shd w:val="clear" w:color="auto" w:fill="E5DFEC" w:themeFill="accent4" w:themeFillTint="33"/>
            <w:tcMar>
              <w:top w:w="0" w:type="dxa"/>
              <w:left w:w="108" w:type="dxa"/>
              <w:bottom w:w="0" w:type="dxa"/>
              <w:right w:w="108" w:type="dxa"/>
            </w:tcMar>
            <w:hideMark/>
          </w:tcPr>
          <w:p w:rsidR="00734DAD" w:rsidRPr="00D93037" w:rsidRDefault="00734DAD" w:rsidP="00734DAD">
            <w:pPr>
              <w:shd w:val="clear" w:color="auto" w:fill="F2F2F2"/>
              <w:spacing w:after="0" w:line="240" w:lineRule="auto"/>
              <w:rPr>
                <w:rFonts w:ascii="Sakkal Majalla" w:eastAsia="Times New Roman" w:hAnsi="Sakkal Majalla" w:cs="Sakkal Majalla"/>
              </w:rPr>
            </w:pPr>
            <w:r w:rsidRPr="00D93037">
              <w:rPr>
                <w:rFonts w:ascii="Sakkal Majalla" w:eastAsia="Times New Roman" w:hAnsi="Sakkal Majalla" w:cs="Sakkal Majalla"/>
                <w:b/>
                <w:bCs/>
                <w:rtl/>
              </w:rPr>
              <w:t>1</w:t>
            </w:r>
          </w:p>
        </w:tc>
        <w:tc>
          <w:tcPr>
            <w:tcW w:w="5312" w:type="dxa"/>
            <w:tcBorders>
              <w:top w:val="nil"/>
              <w:left w:val="nil"/>
              <w:bottom w:val="single" w:sz="8" w:space="0" w:color="auto"/>
              <w:right w:val="single" w:sz="8" w:space="0" w:color="auto"/>
            </w:tcBorders>
            <w:shd w:val="clear" w:color="auto" w:fill="E5DFEC" w:themeFill="accent4" w:themeFillTint="33"/>
            <w:tcMar>
              <w:top w:w="0" w:type="dxa"/>
              <w:left w:w="108" w:type="dxa"/>
              <w:bottom w:w="0" w:type="dxa"/>
              <w:right w:w="108" w:type="dxa"/>
            </w:tcMar>
            <w:hideMark/>
          </w:tcPr>
          <w:p w:rsidR="00734DAD" w:rsidRPr="00D93037" w:rsidRDefault="00734DAD" w:rsidP="00734DAD">
            <w:pPr>
              <w:spacing w:after="0" w:line="240" w:lineRule="auto"/>
              <w:rPr>
                <w:rFonts w:ascii="Sakkal Majalla" w:eastAsia="Times New Roman" w:hAnsi="Sakkal Majalla" w:cs="Sakkal Majalla"/>
                <w:rtl/>
              </w:rPr>
            </w:pPr>
          </w:p>
          <w:p w:rsidR="00734DAD" w:rsidRPr="00D93037" w:rsidRDefault="00734DAD" w:rsidP="00734DAD">
            <w:pPr>
              <w:spacing w:after="0" w:line="240" w:lineRule="auto"/>
              <w:rPr>
                <w:rFonts w:ascii="Sakkal Majalla" w:eastAsia="Times New Roman" w:hAnsi="Sakkal Majalla" w:cs="Sakkal Majalla"/>
                <w:rtl/>
              </w:rPr>
            </w:pPr>
            <w:r w:rsidRPr="00D93037">
              <w:rPr>
                <w:rFonts w:ascii="Sakkal Majalla" w:eastAsia="Times New Roman" w:hAnsi="Sakkal Majalla" w:cs="Sakkal Majalla"/>
                <w:rtl/>
                <w:lang w:bidi="ar"/>
              </w:rPr>
              <w:t>حذف حرف العلة من الفعل المضارع المعتل الآخر .مثل:لا تعدُ مسرعا .</w:t>
            </w:r>
          </w:p>
          <w:p w:rsidR="00734DAD" w:rsidRPr="00D93037" w:rsidRDefault="00734DAD" w:rsidP="00734DAD">
            <w:pPr>
              <w:spacing w:after="0" w:line="240" w:lineRule="auto"/>
              <w:rPr>
                <w:rFonts w:ascii="Sakkal Majalla" w:eastAsia="Times New Roman" w:hAnsi="Sakkal Majalla" w:cs="Sakkal Majalla"/>
                <w:rtl/>
              </w:rPr>
            </w:pPr>
            <w:r w:rsidRPr="00D93037">
              <w:rPr>
                <w:rFonts w:ascii="Sakkal Majalla" w:eastAsia="Times New Roman" w:hAnsi="Sakkal Majalla" w:cs="Sakkal Majalla"/>
                <w:rtl/>
                <w:lang w:bidi="ar"/>
              </w:rPr>
              <w:t>ومنه قوله تعالى : ( ولا تقفُ ما ليس لك به علم ).</w:t>
            </w:r>
          </w:p>
          <w:p w:rsidR="00734DAD" w:rsidRPr="00D93037" w:rsidRDefault="00734DAD" w:rsidP="00734DAD">
            <w:pPr>
              <w:spacing w:after="0" w:line="240" w:lineRule="auto"/>
              <w:rPr>
                <w:rFonts w:ascii="Sakkal Majalla" w:eastAsia="Times New Roman" w:hAnsi="Sakkal Majalla" w:cs="Sakkal Majalla"/>
              </w:rPr>
            </w:pPr>
          </w:p>
        </w:tc>
      </w:tr>
      <w:tr w:rsidR="00734DAD" w:rsidRPr="00B922E7" w:rsidTr="00530BDA">
        <w:trPr>
          <w:trHeight w:val="840"/>
        </w:trPr>
        <w:tc>
          <w:tcPr>
            <w:tcW w:w="0" w:type="auto"/>
            <w:vMerge/>
            <w:tcBorders>
              <w:top w:val="single" w:sz="8" w:space="0" w:color="auto"/>
              <w:left w:val="single" w:sz="8" w:space="0" w:color="auto"/>
              <w:bottom w:val="single" w:sz="8" w:space="0" w:color="auto"/>
              <w:right w:val="single" w:sz="8" w:space="0" w:color="auto"/>
            </w:tcBorders>
            <w:shd w:val="clear" w:color="auto" w:fill="E5DFEC" w:themeFill="accent4" w:themeFillTint="33"/>
            <w:vAlign w:val="center"/>
            <w:hideMark/>
          </w:tcPr>
          <w:p w:rsidR="00734DAD" w:rsidRPr="00D93037" w:rsidRDefault="00734DAD" w:rsidP="00734DAD">
            <w:pPr>
              <w:bidi w:val="0"/>
              <w:spacing w:after="0" w:line="240" w:lineRule="auto"/>
              <w:rPr>
                <w:rFonts w:ascii="Sakkal Majalla" w:eastAsia="Times New Roman" w:hAnsi="Sakkal Majalla" w:cs="Sakkal Majalla"/>
              </w:rPr>
            </w:pPr>
          </w:p>
        </w:tc>
        <w:tc>
          <w:tcPr>
            <w:tcW w:w="0" w:type="auto"/>
            <w:vMerge/>
            <w:tcBorders>
              <w:top w:val="nil"/>
              <w:left w:val="nil"/>
              <w:bottom w:val="single" w:sz="8" w:space="0" w:color="auto"/>
              <w:right w:val="single" w:sz="8" w:space="0" w:color="auto"/>
            </w:tcBorders>
            <w:shd w:val="clear" w:color="auto" w:fill="E5DFEC" w:themeFill="accent4" w:themeFillTint="33"/>
            <w:vAlign w:val="center"/>
            <w:hideMark/>
          </w:tcPr>
          <w:p w:rsidR="00734DAD" w:rsidRPr="00D93037" w:rsidRDefault="00734DAD" w:rsidP="00734DAD">
            <w:pPr>
              <w:bidi w:val="0"/>
              <w:spacing w:after="0" w:line="240" w:lineRule="auto"/>
              <w:rPr>
                <w:rFonts w:ascii="Sakkal Majalla" w:eastAsia="Times New Roman" w:hAnsi="Sakkal Majalla" w:cs="Sakkal Majalla"/>
              </w:rPr>
            </w:pPr>
          </w:p>
        </w:tc>
        <w:tc>
          <w:tcPr>
            <w:tcW w:w="359" w:type="dxa"/>
            <w:gridSpan w:val="2"/>
            <w:tcBorders>
              <w:top w:val="nil"/>
              <w:left w:val="nil"/>
              <w:bottom w:val="single" w:sz="8" w:space="0" w:color="auto"/>
              <w:right w:val="single" w:sz="8" w:space="0" w:color="auto"/>
            </w:tcBorders>
            <w:shd w:val="clear" w:color="auto" w:fill="E5DFEC" w:themeFill="accent4" w:themeFillTint="33"/>
            <w:tcMar>
              <w:top w:w="0" w:type="dxa"/>
              <w:left w:w="108" w:type="dxa"/>
              <w:bottom w:w="0" w:type="dxa"/>
              <w:right w:w="108" w:type="dxa"/>
            </w:tcMar>
            <w:hideMark/>
          </w:tcPr>
          <w:p w:rsidR="00734DAD" w:rsidRPr="00D93037" w:rsidRDefault="00734DAD" w:rsidP="00734DAD">
            <w:pPr>
              <w:shd w:val="clear" w:color="auto" w:fill="F2F2F2"/>
              <w:spacing w:after="0" w:line="240" w:lineRule="auto"/>
              <w:rPr>
                <w:rFonts w:ascii="Sakkal Majalla" w:eastAsia="Times New Roman" w:hAnsi="Sakkal Majalla" w:cs="Sakkal Majalla"/>
              </w:rPr>
            </w:pPr>
            <w:r w:rsidRPr="00D93037">
              <w:rPr>
                <w:rFonts w:ascii="Sakkal Majalla" w:eastAsia="Times New Roman" w:hAnsi="Sakkal Majalla" w:cs="Sakkal Majalla"/>
                <w:b/>
                <w:bCs/>
                <w:rtl/>
              </w:rPr>
              <w:t>2</w:t>
            </w:r>
          </w:p>
        </w:tc>
        <w:tc>
          <w:tcPr>
            <w:tcW w:w="5312" w:type="dxa"/>
            <w:tcBorders>
              <w:top w:val="nil"/>
              <w:left w:val="nil"/>
              <w:bottom w:val="single" w:sz="8" w:space="0" w:color="auto"/>
              <w:right w:val="single" w:sz="8" w:space="0" w:color="auto"/>
            </w:tcBorders>
            <w:shd w:val="clear" w:color="auto" w:fill="E5DFEC" w:themeFill="accent4" w:themeFillTint="33"/>
            <w:tcMar>
              <w:top w:w="0" w:type="dxa"/>
              <w:left w:w="108" w:type="dxa"/>
              <w:bottom w:w="0" w:type="dxa"/>
              <w:right w:w="108" w:type="dxa"/>
            </w:tcMar>
            <w:hideMark/>
          </w:tcPr>
          <w:p w:rsidR="00734DAD" w:rsidRPr="00D93037" w:rsidRDefault="00734DAD" w:rsidP="00734DAD">
            <w:pPr>
              <w:spacing w:after="0" w:line="240" w:lineRule="auto"/>
              <w:rPr>
                <w:rFonts w:ascii="Sakkal Majalla" w:eastAsia="Times New Roman" w:hAnsi="Sakkal Majalla" w:cs="Sakkal Majalla"/>
                <w:rtl/>
              </w:rPr>
            </w:pPr>
            <w:r w:rsidRPr="00D93037">
              <w:rPr>
                <w:rFonts w:ascii="Sakkal Majalla" w:eastAsia="Times New Roman" w:hAnsi="Sakkal Majalla" w:cs="Sakkal Majalla"/>
                <w:rtl/>
                <w:lang w:bidi="ar"/>
              </w:rPr>
              <w:t>حذف النون في الأفعال الخمسة .</w:t>
            </w:r>
          </w:p>
          <w:p w:rsidR="00734DAD" w:rsidRPr="00D93037" w:rsidRDefault="00734DAD" w:rsidP="00734DAD">
            <w:pPr>
              <w:spacing w:after="0" w:line="240" w:lineRule="auto"/>
              <w:rPr>
                <w:rFonts w:ascii="Sakkal Majalla" w:eastAsia="Times New Roman" w:hAnsi="Sakkal Majalla" w:cs="Sakkal Majalla"/>
                <w:rtl/>
              </w:rPr>
            </w:pPr>
            <w:r w:rsidRPr="00D93037">
              <w:rPr>
                <w:rFonts w:ascii="Sakkal Majalla" w:eastAsia="Times New Roman" w:hAnsi="Sakkal Majalla" w:cs="Sakkal Majalla"/>
                <w:rtl/>
                <w:lang w:bidi="ar"/>
              </w:rPr>
              <w:t>مثل: المعلمون لم يقصروا في آداء الواجب .</w:t>
            </w:r>
          </w:p>
          <w:p w:rsidR="00734DAD" w:rsidRPr="00D93037" w:rsidRDefault="00734DAD" w:rsidP="00734DAD">
            <w:pPr>
              <w:spacing w:after="0" w:line="240" w:lineRule="auto"/>
              <w:rPr>
                <w:rFonts w:ascii="Sakkal Majalla" w:eastAsia="Times New Roman" w:hAnsi="Sakkal Majalla" w:cs="Sakkal Majalla"/>
              </w:rPr>
            </w:pPr>
            <w:r w:rsidRPr="00D93037">
              <w:rPr>
                <w:rFonts w:ascii="Sakkal Majalla" w:eastAsia="Times New Roman" w:hAnsi="Sakkal Majalla" w:cs="Sakkal Majalla"/>
                <w:rtl/>
                <w:lang w:bidi="ar"/>
              </w:rPr>
              <w:t>ومنه قوله تعالى : ( لا تدخلوا بيوتا غير بيوتكم ) .</w:t>
            </w:r>
          </w:p>
        </w:tc>
      </w:tr>
    </w:tbl>
    <w:p w:rsidR="00BD2994" w:rsidRPr="002C4302" w:rsidRDefault="00734DAD" w:rsidP="002C4302">
      <w:pPr>
        <w:shd w:val="clear" w:color="auto" w:fill="FFFFFF"/>
        <w:tabs>
          <w:tab w:val="left" w:pos="1542"/>
        </w:tabs>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color w:val="666666"/>
          <w:sz w:val="20"/>
          <w:szCs w:val="20"/>
          <w:rtl/>
        </w:rPr>
        <w:tab/>
      </w:r>
    </w:p>
    <w:p w:rsidR="00D93037" w:rsidRDefault="00D93037" w:rsidP="00BD2994">
      <w:pPr>
        <w:shd w:val="clear" w:color="auto" w:fill="FFFFFF"/>
        <w:spacing w:after="0" w:line="312" w:lineRule="atLeast"/>
        <w:rPr>
          <w:rFonts w:ascii="Sakkal Majalla" w:eastAsia="Times New Roman" w:hAnsi="Sakkal Majalla" w:cs="Sakkal Majalla"/>
          <w:color w:val="333333"/>
          <w:rtl/>
        </w:rPr>
      </w:pPr>
    </w:p>
    <w:p w:rsidR="00D93037" w:rsidRPr="00B922E7" w:rsidRDefault="00D93037" w:rsidP="00BD2994">
      <w:pPr>
        <w:shd w:val="clear" w:color="auto" w:fill="FFFFFF"/>
        <w:spacing w:after="0" w:line="312" w:lineRule="atLeast"/>
        <w:rPr>
          <w:rFonts w:ascii="Sakkal Majalla" w:eastAsia="Times New Roman" w:hAnsi="Sakkal Majalla" w:cs="Sakkal Majalla"/>
          <w:color w:val="333333"/>
        </w:rPr>
      </w:pPr>
    </w:p>
    <w:p w:rsidR="00BD2994" w:rsidRPr="00B922E7" w:rsidRDefault="00BD2994" w:rsidP="00BD2994">
      <w:pPr>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المعرب و المبني من الأسماء و الأفعال و الحروف</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قال تعالى :</w:t>
      </w: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(أ)</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8761D"/>
          <w:shd w:val="clear" w:color="auto" w:fill="FFFFFF"/>
          <w:rtl/>
        </w:rPr>
        <w:t>(تِلْكَ أُمَّةٌ قَدْ خَلَتْ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8761D"/>
          <w:rtl/>
        </w:rPr>
        <w:t> (كَانَ النَّاسُ أُمَّةً وَاحِدَةً).</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8761D"/>
          <w:rtl/>
        </w:rPr>
        <w:t>  (</w:t>
      </w:r>
      <w:r w:rsidRPr="00B922E7">
        <w:rPr>
          <w:rFonts w:ascii="Sakkal Majalla" w:eastAsia="Times New Roman" w:hAnsi="Sakkal Majalla" w:cs="Sakkal Majalla"/>
          <w:b/>
          <w:bCs/>
          <w:color w:val="38761D"/>
          <w:shd w:val="clear" w:color="auto" w:fill="FFFFFF"/>
          <w:rtl/>
        </w:rPr>
        <w:t>كُنْتُمْ خَيْرَ أُمَّةٍ أُخْرِجَتْ لِلنَّاسِ). </w:t>
      </w: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(ب)</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8761D"/>
          <w:rtl/>
        </w:rPr>
        <w:t>  (</w:t>
      </w:r>
      <w:r w:rsidRPr="00B922E7">
        <w:rPr>
          <w:rFonts w:ascii="Sakkal Majalla" w:eastAsia="Times New Roman" w:hAnsi="Sakkal Majalla" w:cs="Sakkal Majalla"/>
          <w:b/>
          <w:bCs/>
          <w:color w:val="38761D"/>
          <w:shd w:val="clear" w:color="auto" w:fill="FFFFFF"/>
          <w:rtl/>
        </w:rPr>
        <w:t>وَيُذْهِبْ غَيْظَ قُلُوبِهِمْ ۗ وَيَتُوبُ اللَّهُ عَلَىٰ مَنْ يَشَاءُ ۗ).</w:t>
      </w:r>
    </w:p>
    <w:p w:rsidR="002C4302" w:rsidRDefault="00BD2994" w:rsidP="002C4302">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8761D"/>
          <w:rtl/>
        </w:rPr>
        <w:t>  (</w:t>
      </w:r>
      <w:r w:rsidRPr="00B922E7">
        <w:rPr>
          <w:rFonts w:ascii="Sakkal Majalla" w:eastAsia="Times New Roman" w:hAnsi="Sakkal Majalla" w:cs="Sakkal Majalla"/>
          <w:b/>
          <w:bCs/>
          <w:color w:val="38761D"/>
          <w:shd w:val="clear" w:color="auto" w:fill="FFFFFF"/>
          <w:rtl/>
        </w:rPr>
        <w:t>وَاللَّهُ يُرِيدُ أَنْ يَتُوبَ عَلَيْكُمْ )</w:t>
      </w:r>
      <w:r w:rsidRPr="00B922E7">
        <w:rPr>
          <w:rFonts w:ascii="Sakkal Majalla" w:eastAsia="Times New Roman" w:hAnsi="Sakkal Majalla" w:cs="Sakkal Majalla"/>
          <w:b/>
          <w:bCs/>
          <w:color w:val="38761D"/>
          <w:rtl/>
        </w:rPr>
        <w:t>.</w:t>
      </w:r>
    </w:p>
    <w:p w:rsidR="00BD2994" w:rsidRPr="00B922E7" w:rsidRDefault="00BD2994" w:rsidP="00D93037">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8761D"/>
          <w:shd w:val="clear" w:color="auto" w:fill="FFFFFF"/>
          <w:rtl/>
        </w:rPr>
        <w:t>(وَمَنْ لَمْ يَتُبْ فَأُولَئِكَ هُمُ الظَّالِمُونَ ).</w:t>
      </w: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(ج)</w:t>
      </w: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8761D"/>
          <w:sz w:val="23"/>
          <w:szCs w:val="23"/>
          <w:shd w:val="clear" w:color="auto" w:fill="FFFFFF"/>
          <w:rtl/>
        </w:rPr>
        <w:t>(هَـؤُلاء بَنَاتِي هُنَّ أَطْهَرُ لَكُمْ ).</w:t>
      </w: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8761D"/>
          <w:sz w:val="24"/>
          <w:szCs w:val="24"/>
          <w:rtl/>
        </w:rPr>
        <w:t> (</w:t>
      </w:r>
      <w:r w:rsidRPr="00B922E7">
        <w:rPr>
          <w:rFonts w:ascii="Sakkal Majalla" w:eastAsia="Times New Roman" w:hAnsi="Sakkal Majalla" w:cs="Sakkal Majalla"/>
          <w:b/>
          <w:bCs/>
          <w:color w:val="38761D"/>
          <w:sz w:val="24"/>
          <w:szCs w:val="24"/>
          <w:shd w:val="clear" w:color="auto" w:fill="FFFFFF"/>
          <w:rtl/>
        </w:rPr>
        <w:t>إِنَّ هَٰؤُلَاءِ يُحِبُّونَ الْعَاجِلَة).</w:t>
      </w: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color w:val="38761D"/>
          <w:sz w:val="27"/>
          <w:szCs w:val="27"/>
          <w:shd w:val="clear" w:color="auto" w:fill="FFFFFF"/>
          <w:rtl/>
        </w:rPr>
        <w:t>(مُذَبْذَبِينَ بَيْنَ ذَٰلِكَ لَا إِلَىٰ هَٰؤُلَاءِ وَلَا إِلَىٰ هَٰؤُلَاءِ).</w:t>
      </w:r>
    </w:p>
    <w:p w:rsidR="00BD2994" w:rsidRPr="002C4302" w:rsidRDefault="00BD2994" w:rsidP="002C4302">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(د)</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8761D"/>
          <w:rtl/>
        </w:rPr>
        <w:t>( ا</w:t>
      </w:r>
      <w:r w:rsidRPr="00B922E7">
        <w:rPr>
          <w:rFonts w:ascii="Sakkal Majalla" w:eastAsia="Times New Roman" w:hAnsi="Sakkal Majalla" w:cs="Sakkal Majalla"/>
          <w:b/>
          <w:bCs/>
          <w:color w:val="38761D"/>
          <w:shd w:val="clear" w:color="auto" w:fill="FFFFFF"/>
          <w:rtl/>
        </w:rPr>
        <w:t>قَدْ أَفْلَحَ مَن تَزَكَّى).</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8761D"/>
          <w:rtl/>
        </w:rPr>
        <w:t>  (</w:t>
      </w:r>
      <w:r w:rsidRPr="00B922E7">
        <w:rPr>
          <w:rFonts w:ascii="Sakkal Majalla" w:eastAsia="Times New Roman" w:hAnsi="Sakkal Majalla" w:cs="Sakkal Majalla"/>
          <w:b/>
          <w:bCs/>
          <w:color w:val="38761D"/>
          <w:shd w:val="clear" w:color="auto" w:fill="FFFFFF"/>
          <w:rtl/>
        </w:rPr>
        <w:t>فَذَكِّرْ إِنَّمَا أَنْتَ مُذَكِّرٌ)</w:t>
      </w:r>
      <w:r w:rsidRPr="00B922E7">
        <w:rPr>
          <w:rFonts w:ascii="Sakkal Majalla" w:eastAsia="Times New Roman" w:hAnsi="Sakkal Majalla" w:cs="Sakkal Majalla"/>
          <w:b/>
          <w:bCs/>
          <w:color w:val="38761D"/>
          <w:rtl/>
        </w:rPr>
        <w:t>.</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8761D"/>
          <w:rtl/>
        </w:rPr>
        <w:t>  (لَنُخْرِجَنَّكَ يَا شُعَيْبُ).</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8761D"/>
          <w:rtl/>
        </w:rPr>
        <w:t> ( </w:t>
      </w:r>
      <w:r w:rsidRPr="00B922E7">
        <w:rPr>
          <w:rFonts w:ascii="Sakkal Majalla" w:eastAsia="Times New Roman" w:hAnsi="Sakkal Majalla" w:cs="Sakkal Majalla"/>
          <w:b/>
          <w:bCs/>
          <w:color w:val="38761D"/>
          <w:shd w:val="clear" w:color="auto" w:fill="FFFFFF"/>
          <w:rtl/>
        </w:rPr>
        <w:t>وَالْوَالِدَاتُ يُرْضِعْنَ أَوْلادَهُنَّ حَوْلَيْنِ كَامِلَيْنِ)</w:t>
      </w:r>
      <w:r w:rsidRPr="00B922E7">
        <w:rPr>
          <w:rFonts w:ascii="Sakkal Majalla" w:eastAsia="Times New Roman" w:hAnsi="Sakkal Majalla" w:cs="Sakkal Majalla"/>
          <w:b/>
          <w:bCs/>
          <w:color w:val="38761D"/>
          <w:rtl/>
        </w:rPr>
        <w:t>.</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u w:val="single"/>
          <w:shd w:val="clear" w:color="auto" w:fill="CCCCCC"/>
          <w:rtl/>
        </w:rPr>
        <w:t>الشرح:</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أتأملُ الاسم ( أمة ) الوارد في الآيات السابقة في المجموعة ( أ ) </w:t>
      </w:r>
      <w:r w:rsidRPr="00B922E7">
        <w:rPr>
          <w:rFonts w:ascii="Sakkal Majalla" w:eastAsia="Times New Roman" w:hAnsi="Sakkal Majalla" w:cs="Sakkal Majalla"/>
          <w:b/>
          <w:bCs/>
          <w:color w:val="333333"/>
          <w:rtl/>
        </w:rPr>
        <w:t>أجدُ أنه جاء مرة مرفوعاً ، و مرة منصوباً ، و مرة مجروراً ، فهو اسم معرب ؛ لأن ضبط آخره قد تغير بتغير موقعه في الجملة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و حين ألاحظُ الفعل ( يتوب ) الوارد في الآيات السابقة في المجموعة ( ب ) </w:t>
      </w:r>
      <w:r w:rsidRPr="00B922E7">
        <w:rPr>
          <w:rFonts w:ascii="Sakkal Majalla" w:eastAsia="Times New Roman" w:hAnsi="Sakkal Majalla" w:cs="Sakkal Majalla"/>
          <w:b/>
          <w:bCs/>
          <w:color w:val="333333"/>
          <w:rtl/>
        </w:rPr>
        <w:t>أجدُ أنه في الآية الأولى جاء مرفوعاً ، و في الآية الثانية جاء منصوباً ، و في الآية الثالثة جاء مجزوماً ؛ و هذا يدل على أن الفعل المضارع معرب ؛ لأن ضبط آخره قد تغير حسب العوامل الداخلة عليه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أتأملُ اسم الإشارة ( هؤلاء ) الوارد في الآيات السابقة في المجموعة ( جـ ) </w:t>
      </w:r>
      <w:r w:rsidRPr="00B922E7">
        <w:rPr>
          <w:rFonts w:ascii="Sakkal Majalla" w:eastAsia="Times New Roman" w:hAnsi="Sakkal Majalla" w:cs="Sakkal Majalla"/>
          <w:b/>
          <w:bCs/>
          <w:color w:val="333333"/>
          <w:rtl/>
        </w:rPr>
        <w:t xml:space="preserve">أجدُ أن شكل آخره لم يتغير بتغير العوامل ، فهو في الآية الأولى مبتدأ و لزم الكسر ، و في الآية الثانية اسم ( إن ) و لزم الكسر أيضاً ، و في الآية الثالثة مجرور بـ ( إلى ) و لزم الكسر أيضاً ؛ و </w:t>
      </w:r>
      <w:r w:rsidRPr="00B922E7">
        <w:rPr>
          <w:rFonts w:ascii="Sakkal Majalla" w:eastAsia="Times New Roman" w:hAnsi="Sakkal Majalla" w:cs="Sakkal Majalla"/>
          <w:b/>
          <w:bCs/>
          <w:color w:val="333333"/>
          <w:rtl/>
        </w:rPr>
        <w:lastRenderedPageBreak/>
        <w:t>هذا يدل على أن هذه الكلمة مبنية ؛ لأن شكلها لم يتغير في هذه الآيات ، و مثلها في ذلك أسماء الشرط و الاستفهام و الأسماء الموصولة و الضمائر و غيرها مما سيأتي تفصيله في الدرس القادم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حين ألاحِظُ الأفعال ( أفلحَ ) ( فذكرْ ) ( نخرجنك ) ( يُرْضِعْن ) في المجموعة ( د ) أجدُ أن الفعل ( أفلح ) في الآية الأولى فعل ماض مبني على الفتح ، و في الآية الثانية جاء فعل الأمر ( ذكِّرْ ) مبنيًّا على السكون ، فالماضي و الأمر مبنيان دائماً ، أما في الآية الثالثة من هذه المجموعة فقد جاء الفعل المضارع ( نخرجَنَّك ) متصلاً بنون التوكيد ، و في هذه الحالة يبنى على الفتح ، و في الآية الأخيرة جاء المضارع ( يرضعْن ) متصلاً بنون النسوة ، و في هذه الحالة يبنى على السكون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أعودُ إلى المجموعتين ( أ ) و ( ب ) أجد أن اللام في ( للناس ) و ( أَنْ ) في  ( أن يتوب )  و الواو في ( و يتوب ) ملازمة للبناء و جميعها حروف . بهذا ندرك أن معظم الأسماء معربة ، و منها المبني ، أما الأفعال فالماضي و الأمر مبنيان دائماً ، و المضارع معرب إلا إذا اتصل بنون التوكيد أو نون النسوة فإنه يبنى ، أما الحروف فجميعها مبنية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u w:val="single"/>
          <w:shd w:val="clear" w:color="auto" w:fill="CCCCCC"/>
          <w:rtl/>
        </w:rPr>
        <w:t> القاعدة:</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1 - </w:t>
      </w:r>
      <w:r w:rsidRPr="00B922E7">
        <w:rPr>
          <w:rFonts w:ascii="Sakkal Majalla" w:eastAsia="Times New Roman" w:hAnsi="Sakkal Majalla" w:cs="Sakkal Majalla"/>
          <w:b/>
          <w:bCs/>
          <w:color w:val="FF0000"/>
          <w:rtl/>
        </w:rPr>
        <w:t>الإعراب </w:t>
      </w:r>
      <w:r w:rsidRPr="00B922E7">
        <w:rPr>
          <w:rFonts w:ascii="Sakkal Majalla" w:eastAsia="Times New Roman" w:hAnsi="Sakkal Majalla" w:cs="Sakkal Majalla"/>
          <w:b/>
          <w:bCs/>
          <w:color w:val="333333"/>
          <w:rtl/>
        </w:rPr>
        <w:t>: هو تغيرُ أحوالِ أواخِرِ الكلماتِ لاختلافِ العواملِ الداخلةِ عليها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2 - </w:t>
      </w:r>
      <w:r w:rsidRPr="00B922E7">
        <w:rPr>
          <w:rFonts w:ascii="Sakkal Majalla" w:eastAsia="Times New Roman" w:hAnsi="Sakkal Majalla" w:cs="Sakkal Majalla"/>
          <w:b/>
          <w:bCs/>
          <w:color w:val="FF0000"/>
          <w:rtl/>
        </w:rPr>
        <w:t>البناء </w:t>
      </w:r>
      <w:r w:rsidRPr="00B922E7">
        <w:rPr>
          <w:rFonts w:ascii="Sakkal Majalla" w:eastAsia="Times New Roman" w:hAnsi="Sakkal Majalla" w:cs="Sakkal Majalla"/>
          <w:b/>
          <w:bCs/>
          <w:color w:val="333333"/>
          <w:rtl/>
        </w:rPr>
        <w:t>: لزومُ آخرِ الكلمةِ حالةً واحدةً و إن اختلفتِ العواملُ الداخلةُ عليها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3 - </w:t>
      </w:r>
      <w:r w:rsidRPr="00B922E7">
        <w:rPr>
          <w:rFonts w:ascii="Sakkal Majalla" w:eastAsia="Times New Roman" w:hAnsi="Sakkal Majalla" w:cs="Sakkal Majalla"/>
          <w:b/>
          <w:bCs/>
          <w:color w:val="FF0000"/>
          <w:rtl/>
        </w:rPr>
        <w:t>المعرب </w:t>
      </w:r>
      <w:r w:rsidRPr="00B922E7">
        <w:rPr>
          <w:rFonts w:ascii="Sakkal Majalla" w:eastAsia="Times New Roman" w:hAnsi="Sakkal Majalla" w:cs="Sakkal Majalla"/>
          <w:b/>
          <w:bCs/>
          <w:color w:val="333333"/>
          <w:rtl/>
        </w:rPr>
        <w:t>: هو الذي يتغيرُ شكلُ آخرهِ بتغيُّرِ العواملِ التي تسبقُه و يأتي اسماً و فعلاً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4 - </w:t>
      </w:r>
      <w:r w:rsidRPr="00B922E7">
        <w:rPr>
          <w:rFonts w:ascii="Sakkal Majalla" w:eastAsia="Times New Roman" w:hAnsi="Sakkal Majalla" w:cs="Sakkal Majalla"/>
          <w:b/>
          <w:bCs/>
          <w:color w:val="FF0000"/>
          <w:rtl/>
        </w:rPr>
        <w:t>المبني </w:t>
      </w:r>
      <w:r w:rsidRPr="00B922E7">
        <w:rPr>
          <w:rFonts w:ascii="Sakkal Majalla" w:eastAsia="Times New Roman" w:hAnsi="Sakkal Majalla" w:cs="Sakkal Majalla"/>
          <w:b/>
          <w:bCs/>
          <w:color w:val="333333"/>
          <w:rtl/>
        </w:rPr>
        <w:t>: هو الذي لا يتغيَّرُ شكلُ آخرهِ بالحركاتِ الإعرابيةِ ، بل يلزمُ حالةً واحدةً و حركةً واحدةً . و يأتي اسماً و فعلاً و حرفاً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24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before="120" w:after="120" w:line="240" w:lineRule="auto"/>
        <w:jc w:val="center"/>
        <w:outlineLvl w:val="1"/>
        <w:rPr>
          <w:rFonts w:ascii="Sakkal Majalla" w:eastAsia="Times New Roman" w:hAnsi="Sakkal Majalla" w:cs="Sakkal Majalla"/>
          <w:b/>
          <w:bCs/>
          <w:caps/>
          <w:color w:val="990000"/>
          <w:sz w:val="20"/>
          <w:szCs w:val="20"/>
          <w:shd w:val="clear" w:color="auto" w:fill="F4CCCC"/>
          <w:rtl/>
        </w:rPr>
      </w:pPr>
    </w:p>
    <w:p w:rsidR="00BD2994" w:rsidRPr="00B922E7" w:rsidRDefault="00BD2994" w:rsidP="00BD2994">
      <w:pPr>
        <w:shd w:val="clear" w:color="auto" w:fill="FFFFFF"/>
        <w:spacing w:before="120" w:after="120" w:line="240" w:lineRule="auto"/>
        <w:jc w:val="center"/>
        <w:outlineLvl w:val="1"/>
        <w:rPr>
          <w:rFonts w:ascii="Sakkal Majalla" w:eastAsia="Times New Roman" w:hAnsi="Sakkal Majalla" w:cs="Sakkal Majalla"/>
          <w:b/>
          <w:bCs/>
          <w:caps/>
          <w:color w:val="990000"/>
          <w:sz w:val="20"/>
          <w:szCs w:val="20"/>
          <w:shd w:val="clear" w:color="auto" w:fill="F4CCCC"/>
          <w:rtl/>
        </w:rPr>
      </w:pPr>
    </w:p>
    <w:p w:rsidR="00BD2994" w:rsidRPr="00B922E7" w:rsidRDefault="00BD2994" w:rsidP="00BD2994">
      <w:pPr>
        <w:shd w:val="clear" w:color="auto" w:fill="FFFFFF"/>
        <w:spacing w:before="120" w:after="120" w:line="240" w:lineRule="auto"/>
        <w:jc w:val="center"/>
        <w:outlineLvl w:val="1"/>
        <w:rPr>
          <w:rFonts w:ascii="Sakkal Majalla" w:eastAsia="Times New Roman" w:hAnsi="Sakkal Majalla" w:cs="Sakkal Majalla"/>
          <w:b/>
          <w:bCs/>
          <w:caps/>
          <w:color w:val="990000"/>
          <w:sz w:val="20"/>
          <w:szCs w:val="20"/>
          <w:shd w:val="clear" w:color="auto" w:fill="F4CCCC"/>
          <w:rtl/>
        </w:rPr>
      </w:pPr>
    </w:p>
    <w:p w:rsidR="00BD2994" w:rsidRPr="00B922E7" w:rsidRDefault="00BD2994" w:rsidP="00BD2994">
      <w:pPr>
        <w:shd w:val="clear" w:color="auto" w:fill="FFFFFF"/>
        <w:spacing w:before="120" w:after="120" w:line="240" w:lineRule="auto"/>
        <w:jc w:val="center"/>
        <w:outlineLvl w:val="1"/>
        <w:rPr>
          <w:rFonts w:ascii="Sakkal Majalla" w:eastAsia="Times New Roman" w:hAnsi="Sakkal Majalla" w:cs="Sakkal Majalla"/>
          <w:b/>
          <w:bCs/>
          <w:caps/>
          <w:color w:val="990000"/>
          <w:sz w:val="20"/>
          <w:szCs w:val="20"/>
          <w:shd w:val="clear" w:color="auto" w:fill="F4CCCC"/>
          <w:rtl/>
        </w:rPr>
      </w:pPr>
    </w:p>
    <w:p w:rsidR="00BD2994" w:rsidRPr="00B922E7" w:rsidRDefault="00BD2994" w:rsidP="00BD2994">
      <w:pPr>
        <w:shd w:val="clear" w:color="auto" w:fill="FFFFFF"/>
        <w:spacing w:before="120" w:after="120" w:line="240" w:lineRule="auto"/>
        <w:jc w:val="center"/>
        <w:outlineLvl w:val="1"/>
        <w:rPr>
          <w:rFonts w:ascii="Sakkal Majalla" w:eastAsia="Times New Roman" w:hAnsi="Sakkal Majalla" w:cs="Sakkal Majalla"/>
          <w:b/>
          <w:bCs/>
          <w:caps/>
          <w:color w:val="990000"/>
          <w:sz w:val="20"/>
          <w:szCs w:val="20"/>
          <w:shd w:val="clear" w:color="auto" w:fill="F4CCCC"/>
          <w:rtl/>
        </w:rPr>
      </w:pPr>
    </w:p>
    <w:p w:rsidR="00BD2994" w:rsidRPr="00B922E7" w:rsidRDefault="00BD2994" w:rsidP="00BD2994">
      <w:pPr>
        <w:shd w:val="clear" w:color="auto" w:fill="FFFFFF"/>
        <w:spacing w:before="120" w:after="120" w:line="240" w:lineRule="auto"/>
        <w:jc w:val="center"/>
        <w:outlineLvl w:val="1"/>
        <w:rPr>
          <w:rFonts w:ascii="Sakkal Majalla" w:eastAsia="Times New Roman" w:hAnsi="Sakkal Majalla" w:cs="Sakkal Majalla"/>
          <w:b/>
          <w:bCs/>
          <w:caps/>
          <w:color w:val="990000"/>
          <w:sz w:val="20"/>
          <w:szCs w:val="20"/>
          <w:shd w:val="clear" w:color="auto" w:fill="F4CCCC"/>
          <w:rtl/>
        </w:rPr>
      </w:pPr>
    </w:p>
    <w:p w:rsidR="00BD2994" w:rsidRPr="00B922E7" w:rsidRDefault="00BD2994" w:rsidP="00BD2994">
      <w:pPr>
        <w:shd w:val="clear" w:color="auto" w:fill="FFFFFF"/>
        <w:spacing w:before="120" w:after="120" w:line="240" w:lineRule="auto"/>
        <w:jc w:val="center"/>
        <w:outlineLvl w:val="1"/>
        <w:rPr>
          <w:rFonts w:ascii="Sakkal Majalla" w:eastAsia="Times New Roman" w:hAnsi="Sakkal Majalla" w:cs="Sakkal Majalla"/>
          <w:b/>
          <w:bCs/>
          <w:caps/>
          <w:color w:val="990000"/>
          <w:sz w:val="20"/>
          <w:szCs w:val="20"/>
          <w:shd w:val="clear" w:color="auto" w:fill="F4CCCC"/>
          <w:rtl/>
        </w:rPr>
      </w:pPr>
    </w:p>
    <w:p w:rsidR="00BD2994" w:rsidRPr="00B922E7" w:rsidRDefault="00BD2994" w:rsidP="00BD2994">
      <w:pPr>
        <w:shd w:val="clear" w:color="auto" w:fill="FFFFFF"/>
        <w:spacing w:before="120" w:after="120" w:line="240" w:lineRule="auto"/>
        <w:jc w:val="center"/>
        <w:outlineLvl w:val="1"/>
        <w:rPr>
          <w:rFonts w:ascii="Sakkal Majalla" w:eastAsia="Times New Roman" w:hAnsi="Sakkal Majalla" w:cs="Sakkal Majalla"/>
          <w:b/>
          <w:bCs/>
          <w:caps/>
          <w:color w:val="990000"/>
          <w:sz w:val="20"/>
          <w:szCs w:val="20"/>
          <w:shd w:val="clear" w:color="auto" w:fill="F4CCCC"/>
          <w:rtl/>
        </w:rPr>
      </w:pPr>
    </w:p>
    <w:p w:rsidR="00BD2994" w:rsidRPr="00B922E7" w:rsidRDefault="00BD2994" w:rsidP="00BD2994">
      <w:pPr>
        <w:shd w:val="clear" w:color="auto" w:fill="FFFFFF"/>
        <w:spacing w:before="120" w:after="120" w:line="240" w:lineRule="auto"/>
        <w:jc w:val="center"/>
        <w:outlineLvl w:val="1"/>
        <w:rPr>
          <w:rFonts w:ascii="Sakkal Majalla" w:eastAsia="Times New Roman" w:hAnsi="Sakkal Majalla" w:cs="Sakkal Majalla"/>
          <w:b/>
          <w:bCs/>
          <w:caps/>
          <w:color w:val="990000"/>
          <w:sz w:val="20"/>
          <w:szCs w:val="20"/>
          <w:shd w:val="clear" w:color="auto" w:fill="F4CCCC"/>
          <w:rtl/>
        </w:rPr>
      </w:pPr>
    </w:p>
    <w:p w:rsidR="00BD2994" w:rsidRPr="00B922E7" w:rsidRDefault="00BD2994" w:rsidP="00BD2994">
      <w:pPr>
        <w:shd w:val="clear" w:color="auto" w:fill="FFFFFF"/>
        <w:spacing w:before="120" w:after="120" w:line="240" w:lineRule="auto"/>
        <w:jc w:val="center"/>
        <w:outlineLvl w:val="1"/>
        <w:rPr>
          <w:rFonts w:ascii="Sakkal Majalla" w:eastAsia="Times New Roman" w:hAnsi="Sakkal Majalla" w:cs="Sakkal Majalla"/>
          <w:b/>
          <w:bCs/>
          <w:caps/>
          <w:color w:val="990000"/>
          <w:sz w:val="20"/>
          <w:szCs w:val="20"/>
          <w:shd w:val="clear" w:color="auto" w:fill="F4CCCC"/>
          <w:rtl/>
        </w:rPr>
      </w:pPr>
    </w:p>
    <w:p w:rsidR="00BD2994" w:rsidRPr="00B922E7" w:rsidRDefault="00BD2994" w:rsidP="00BD2994">
      <w:pPr>
        <w:shd w:val="clear" w:color="auto" w:fill="FFFFFF"/>
        <w:spacing w:before="120" w:after="120" w:line="240" w:lineRule="auto"/>
        <w:jc w:val="center"/>
        <w:outlineLvl w:val="1"/>
        <w:rPr>
          <w:rFonts w:ascii="Sakkal Majalla" w:eastAsia="Times New Roman" w:hAnsi="Sakkal Majalla" w:cs="Sakkal Majalla"/>
          <w:b/>
          <w:bCs/>
          <w:caps/>
          <w:color w:val="990000"/>
          <w:sz w:val="20"/>
          <w:szCs w:val="20"/>
          <w:shd w:val="clear" w:color="auto" w:fill="F4CCCC"/>
          <w:rtl/>
        </w:rPr>
      </w:pPr>
    </w:p>
    <w:p w:rsidR="00BD2994" w:rsidRPr="00B922E7" w:rsidRDefault="00BD2994" w:rsidP="00BD2994">
      <w:pPr>
        <w:shd w:val="clear" w:color="auto" w:fill="FFFFFF"/>
        <w:spacing w:before="120" w:after="120" w:line="240" w:lineRule="auto"/>
        <w:jc w:val="center"/>
        <w:outlineLvl w:val="1"/>
        <w:rPr>
          <w:rFonts w:ascii="Sakkal Majalla" w:eastAsia="Times New Roman" w:hAnsi="Sakkal Majalla" w:cs="Sakkal Majalla"/>
          <w:b/>
          <w:bCs/>
          <w:caps/>
          <w:color w:val="990000"/>
          <w:sz w:val="20"/>
          <w:szCs w:val="20"/>
          <w:shd w:val="clear" w:color="auto" w:fill="F4CCCC"/>
          <w:rtl/>
        </w:rPr>
      </w:pPr>
    </w:p>
    <w:p w:rsidR="005A047F" w:rsidRPr="00B922E7" w:rsidRDefault="005A047F" w:rsidP="00BD2994">
      <w:pPr>
        <w:shd w:val="clear" w:color="auto" w:fill="FFFFFF"/>
        <w:spacing w:before="120" w:after="120" w:line="240" w:lineRule="auto"/>
        <w:outlineLvl w:val="1"/>
        <w:rPr>
          <w:rFonts w:ascii="Sakkal Majalla" w:eastAsia="Times New Roman" w:hAnsi="Sakkal Majalla" w:cs="Sakkal Majalla"/>
          <w:b/>
          <w:bCs/>
          <w:caps/>
          <w:color w:val="990000"/>
          <w:sz w:val="20"/>
          <w:szCs w:val="20"/>
          <w:shd w:val="clear" w:color="auto" w:fill="F4CCCC"/>
          <w:rtl/>
        </w:rPr>
      </w:pPr>
    </w:p>
    <w:p w:rsidR="00BD2994" w:rsidRPr="00B922E7" w:rsidRDefault="00BD2994" w:rsidP="00BD2994">
      <w:pPr>
        <w:shd w:val="clear" w:color="auto" w:fill="FFFFFF"/>
        <w:spacing w:before="120" w:after="120" w:line="240" w:lineRule="auto"/>
        <w:jc w:val="center"/>
        <w:outlineLvl w:val="1"/>
        <w:rPr>
          <w:rFonts w:ascii="Sakkal Majalla" w:eastAsia="Times New Roman" w:hAnsi="Sakkal Majalla" w:cs="Sakkal Majalla"/>
          <w:b/>
          <w:bCs/>
          <w:caps/>
          <w:color w:val="990000"/>
          <w:sz w:val="20"/>
          <w:szCs w:val="20"/>
          <w:shd w:val="clear" w:color="auto" w:fill="F4CCCC"/>
          <w:rtl/>
        </w:rPr>
      </w:pPr>
    </w:p>
    <w:p w:rsidR="00BD2994" w:rsidRPr="00B922E7" w:rsidRDefault="00BD2994" w:rsidP="00BD2994">
      <w:pPr>
        <w:shd w:val="clear" w:color="auto" w:fill="FFFFFF"/>
        <w:spacing w:before="120" w:after="120" w:line="240" w:lineRule="auto"/>
        <w:jc w:val="center"/>
        <w:outlineLvl w:val="1"/>
        <w:rPr>
          <w:rFonts w:ascii="Sakkal Majalla" w:eastAsia="Times New Roman" w:hAnsi="Sakkal Majalla" w:cs="Sakkal Majalla"/>
          <w:b/>
          <w:bCs/>
          <w:caps/>
          <w:color w:val="888888"/>
          <w:rtl/>
        </w:rPr>
      </w:pPr>
      <w:r w:rsidRPr="00B922E7">
        <w:rPr>
          <w:rFonts w:ascii="Sakkal Majalla" w:eastAsia="Times New Roman" w:hAnsi="Sakkal Majalla" w:cs="Sakkal Majalla"/>
          <w:b/>
          <w:bCs/>
          <w:caps/>
          <w:color w:val="990000"/>
          <w:rtl/>
        </w:rPr>
        <w:lastRenderedPageBreak/>
        <w:t>الأسماء المبنية</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530BDA">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1 - قال تعالى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38761D"/>
          <w:shd w:val="clear" w:color="auto" w:fill="FFFFFF"/>
          <w:rtl/>
        </w:rPr>
        <w:t>إِنَّمَا </w:t>
      </w:r>
      <w:r w:rsidRPr="00B922E7">
        <w:rPr>
          <w:rFonts w:ascii="Sakkal Majalla" w:eastAsia="Times New Roman" w:hAnsi="Sakkal Majalla" w:cs="Sakkal Majalla"/>
          <w:b/>
          <w:bCs/>
          <w:color w:val="FF0000"/>
          <w:shd w:val="clear" w:color="auto" w:fill="FFFFFF"/>
          <w:rtl/>
        </w:rPr>
        <w:t>أَنْتَ </w:t>
      </w:r>
      <w:r w:rsidRPr="00B922E7">
        <w:rPr>
          <w:rFonts w:ascii="Sakkal Majalla" w:eastAsia="Times New Roman" w:hAnsi="Sakkal Majalla" w:cs="Sakkal Majalla"/>
          <w:b/>
          <w:bCs/>
          <w:color w:val="38761D"/>
          <w:shd w:val="clear" w:color="auto" w:fill="FFFFFF"/>
          <w:rtl/>
        </w:rPr>
        <w:t>مُنْذِر مَنْ يَخْشَاهَا).</w:t>
      </w:r>
      <w:r w:rsidRPr="00B922E7">
        <w:rPr>
          <w:rFonts w:ascii="Sakkal Majalla" w:eastAsia="Times New Roman" w:hAnsi="Sakkal Majalla" w:cs="Sakkal Majalla"/>
          <w:b/>
          <w:bCs/>
          <w:color w:val="38761D"/>
          <w:rtl/>
        </w:rPr>
        <w:t> </w:t>
      </w:r>
      <w:r w:rsidRPr="00B922E7">
        <w:rPr>
          <w:rFonts w:ascii="Sakkal Majalla" w:eastAsia="Times New Roman" w:hAnsi="Sakkal Majalla" w:cs="Sakkal Majalla"/>
          <w:b/>
          <w:bCs/>
          <w:color w:val="333333"/>
          <w:rtl/>
        </w:rPr>
        <w:t>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2 - قال تعالى :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38761D"/>
          <w:shd w:val="clear" w:color="auto" w:fill="FFFFFF"/>
          <w:rtl/>
        </w:rPr>
        <w:t>قَالُوا </w:t>
      </w:r>
      <w:r w:rsidRPr="00B922E7">
        <w:rPr>
          <w:rFonts w:ascii="Sakkal Majalla" w:eastAsia="Times New Roman" w:hAnsi="Sakkal Majalla" w:cs="Sakkal Majalla"/>
          <w:b/>
          <w:bCs/>
          <w:color w:val="FF0000"/>
          <w:shd w:val="clear" w:color="auto" w:fill="FFFFFF"/>
          <w:rtl/>
        </w:rPr>
        <w:t>نَحْنُ </w:t>
      </w:r>
      <w:r w:rsidRPr="00B922E7">
        <w:rPr>
          <w:rFonts w:ascii="Sakkal Majalla" w:eastAsia="Times New Roman" w:hAnsi="Sakkal Majalla" w:cs="Sakkal Majalla"/>
          <w:b/>
          <w:bCs/>
          <w:color w:val="38761D"/>
          <w:shd w:val="clear" w:color="auto" w:fill="FFFFFF"/>
          <w:rtl/>
        </w:rPr>
        <w:t>أُولُو قُوَّةٍ وَأُولُو بَأْسٍ شَدِيد).</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3 - قال تعالى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FF0000"/>
          <w:shd w:val="clear" w:color="auto" w:fill="FFFFFF"/>
          <w:rtl/>
        </w:rPr>
        <w:t>هَٰذَا </w:t>
      </w:r>
      <w:r w:rsidRPr="00B922E7">
        <w:rPr>
          <w:rFonts w:ascii="Sakkal Majalla" w:eastAsia="Times New Roman" w:hAnsi="Sakkal Majalla" w:cs="Sakkal Majalla"/>
          <w:b/>
          <w:bCs/>
          <w:color w:val="38761D"/>
          <w:shd w:val="clear" w:color="auto" w:fill="FFFFFF"/>
          <w:rtl/>
        </w:rPr>
        <w:t>مَا تُوعَدُونَ لِكُلِّ أَوَّابٍ حَفِيظٍ).</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4 - قال تعالى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38761D"/>
          <w:shd w:val="clear" w:color="auto" w:fill="FFFFFF"/>
          <w:rtl/>
        </w:rPr>
        <w:t>وَقُلِ الْحَمْدُ لِلَّهِ </w:t>
      </w:r>
      <w:r w:rsidRPr="00B922E7">
        <w:rPr>
          <w:rFonts w:ascii="Sakkal Majalla" w:eastAsia="Times New Roman" w:hAnsi="Sakkal Majalla" w:cs="Sakkal Majalla"/>
          <w:b/>
          <w:bCs/>
          <w:color w:val="FF0000"/>
          <w:shd w:val="clear" w:color="auto" w:fill="FFFFFF"/>
          <w:rtl/>
        </w:rPr>
        <w:t>الَّذِي </w:t>
      </w:r>
      <w:r w:rsidRPr="00B922E7">
        <w:rPr>
          <w:rFonts w:ascii="Sakkal Majalla" w:eastAsia="Times New Roman" w:hAnsi="Sakkal Majalla" w:cs="Sakkal Majalla"/>
          <w:b/>
          <w:bCs/>
          <w:color w:val="38761D"/>
          <w:shd w:val="clear" w:color="auto" w:fill="FFFFFF"/>
          <w:rtl/>
        </w:rPr>
        <w:t>لَمْ يَتَّخِذْ وَلَدًا)</w:t>
      </w:r>
      <w:r w:rsidRPr="00B922E7">
        <w:rPr>
          <w:rFonts w:ascii="Sakkal Majalla" w:eastAsia="Times New Roman" w:hAnsi="Sakkal Majalla" w:cs="Sakkal Majalla"/>
          <w:b/>
          <w:bCs/>
          <w:color w:val="660000"/>
          <w:shd w:val="clear" w:color="auto" w:fill="FFFFFF"/>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5_قال تعالى:</w:t>
      </w:r>
      <w:r w:rsidRPr="00B922E7">
        <w:rPr>
          <w:rFonts w:ascii="Sakkal Majalla" w:eastAsia="Times New Roman" w:hAnsi="Sakkal Majalla" w:cs="Sakkal Majalla"/>
          <w:b/>
          <w:bCs/>
          <w:color w:val="38761D"/>
          <w:shd w:val="clear" w:color="auto" w:fill="FFFFFF"/>
          <w:rtl/>
        </w:rPr>
        <w:t>(قَالَ </w:t>
      </w:r>
      <w:r w:rsidRPr="00B922E7">
        <w:rPr>
          <w:rFonts w:ascii="Sakkal Majalla" w:eastAsia="Times New Roman" w:hAnsi="Sakkal Majalla" w:cs="Sakkal Majalla"/>
          <w:b/>
          <w:bCs/>
          <w:color w:val="FF0000"/>
          <w:shd w:val="clear" w:color="auto" w:fill="FFFFFF"/>
          <w:rtl/>
        </w:rPr>
        <w:t>مَنْ </w:t>
      </w:r>
      <w:r w:rsidRPr="00B922E7">
        <w:rPr>
          <w:rFonts w:ascii="Sakkal Majalla" w:eastAsia="Times New Roman" w:hAnsi="Sakkal Majalla" w:cs="Sakkal Majalla"/>
          <w:b/>
          <w:bCs/>
          <w:color w:val="38761D"/>
          <w:shd w:val="clear" w:color="auto" w:fill="FFFFFF"/>
          <w:rtl/>
        </w:rPr>
        <w:t>أَنْصَارِي إِلَى اللَّهِ).</w:t>
      </w:r>
    </w:p>
    <w:p w:rsidR="00BD2994" w:rsidRPr="00B922E7" w:rsidRDefault="00BD2994" w:rsidP="00AC74E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6 - قال تعالى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38761D"/>
          <w:shd w:val="clear" w:color="auto" w:fill="FFFFFF"/>
          <w:rtl/>
        </w:rPr>
        <w:t>وَ</w:t>
      </w:r>
      <w:r w:rsidRPr="00B922E7">
        <w:rPr>
          <w:rFonts w:ascii="Sakkal Majalla" w:eastAsia="Times New Roman" w:hAnsi="Sakkal Majalla" w:cs="Sakkal Majalla"/>
          <w:b/>
          <w:bCs/>
          <w:color w:val="FF0000"/>
          <w:shd w:val="clear" w:color="auto" w:fill="FFFFFF"/>
          <w:rtl/>
        </w:rPr>
        <w:t>مَا </w:t>
      </w:r>
      <w:r w:rsidRPr="00B922E7">
        <w:rPr>
          <w:rFonts w:ascii="Sakkal Majalla" w:eastAsia="Times New Roman" w:hAnsi="Sakkal Majalla" w:cs="Sakkal Majalla"/>
          <w:b/>
          <w:bCs/>
          <w:color w:val="38761D"/>
          <w:shd w:val="clear" w:color="auto" w:fill="FFFFFF"/>
          <w:rtl/>
        </w:rPr>
        <w:t>تَفْعَلُوا مِنْ خَيْرٍ يَعْلَمْهُ اللَّهُ</w:t>
      </w:r>
      <w:r w:rsidRPr="00B922E7">
        <w:rPr>
          <w:rFonts w:ascii="Sakkal Majalla" w:eastAsia="Times New Roman" w:hAnsi="Sakkal Majalla" w:cs="Sakkal Majalla"/>
          <w:b/>
          <w:bCs/>
          <w:color w:val="38761D"/>
          <w:shd w:val="clear" w:color="auto" w:fill="F8F8F8"/>
          <w:rtl/>
        </w:rPr>
        <w:t>).</w:t>
      </w:r>
      <w:r w:rsidRPr="00B922E7">
        <w:rPr>
          <w:rFonts w:ascii="Sakkal Majalla" w:eastAsia="Times New Roman" w:hAnsi="Sakkal Majalla" w:cs="Sakkal Majalla"/>
          <w:b/>
          <w:bCs/>
          <w:color w:val="333333"/>
          <w:rtl/>
        </w:rPr>
        <w:t>   </w:t>
      </w:r>
    </w:p>
    <w:p w:rsidR="00BD2994" w:rsidRPr="00B922E7" w:rsidRDefault="00BD2994" w:rsidP="00AC74E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7 - قال تعالى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38761D"/>
          <w:shd w:val="clear" w:color="auto" w:fill="FFFFFF"/>
          <w:rtl/>
        </w:rPr>
        <w:t>فَلا تَقُلْ لَهُمَا </w:t>
      </w:r>
      <w:r w:rsidRPr="00B922E7">
        <w:rPr>
          <w:rFonts w:ascii="Sakkal Majalla" w:eastAsia="Times New Roman" w:hAnsi="Sakkal Majalla" w:cs="Sakkal Majalla"/>
          <w:b/>
          <w:bCs/>
          <w:color w:val="FF0000"/>
          <w:shd w:val="clear" w:color="auto" w:fill="FFFFFF"/>
          <w:rtl/>
        </w:rPr>
        <w:t>أُفٍّ </w:t>
      </w:r>
      <w:r w:rsidRPr="00B922E7">
        <w:rPr>
          <w:rFonts w:ascii="Sakkal Majalla" w:eastAsia="Times New Roman" w:hAnsi="Sakkal Majalla" w:cs="Sakkal Majalla"/>
          <w:b/>
          <w:bCs/>
          <w:color w:val="38761D"/>
          <w:shd w:val="clear" w:color="auto" w:fill="FFFFFF"/>
          <w:rtl/>
        </w:rPr>
        <w:t>وَلا تَنْهَرْهُمَا)</w:t>
      </w:r>
      <w:r w:rsidRPr="00B922E7">
        <w:rPr>
          <w:rFonts w:ascii="Sakkal Majalla" w:eastAsia="Times New Roman" w:hAnsi="Sakkal Majalla" w:cs="Sakkal Majalla"/>
          <w:b/>
          <w:bCs/>
          <w:color w:val="38761D"/>
          <w:rtl/>
        </w:rPr>
        <w:t>.</w:t>
      </w:r>
    </w:p>
    <w:p w:rsidR="00BD2994" w:rsidRPr="00B922E7" w:rsidRDefault="00BD2994" w:rsidP="00AC74E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8 - عاشَ كلٌّ مِنْ </w:t>
      </w:r>
      <w:r w:rsidRPr="00B922E7">
        <w:rPr>
          <w:rFonts w:ascii="Sakkal Majalla" w:eastAsia="Times New Roman" w:hAnsi="Sakkal Majalla" w:cs="Sakkal Majalla"/>
          <w:b/>
          <w:bCs/>
          <w:color w:val="FF0000"/>
          <w:rtl/>
        </w:rPr>
        <w:t>سيبوَيْهِ </w:t>
      </w:r>
      <w:r w:rsidRPr="00B922E7">
        <w:rPr>
          <w:rFonts w:ascii="Sakkal Majalla" w:eastAsia="Times New Roman" w:hAnsi="Sakkal Majalla" w:cs="Sakkal Majalla"/>
          <w:b/>
          <w:bCs/>
          <w:color w:val="333333"/>
          <w:rtl/>
        </w:rPr>
        <w:t>و </w:t>
      </w:r>
      <w:r w:rsidRPr="00B922E7">
        <w:rPr>
          <w:rFonts w:ascii="Sakkal Majalla" w:eastAsia="Times New Roman" w:hAnsi="Sakkal Majalla" w:cs="Sakkal Majalla"/>
          <w:b/>
          <w:bCs/>
          <w:color w:val="FF0000"/>
          <w:rtl/>
        </w:rPr>
        <w:t>نفطوَيْهِ </w:t>
      </w:r>
      <w:r w:rsidRPr="00B922E7">
        <w:rPr>
          <w:rFonts w:ascii="Sakkal Majalla" w:eastAsia="Times New Roman" w:hAnsi="Sakkal Majalla" w:cs="Sakkal Majalla"/>
          <w:b/>
          <w:bCs/>
          <w:color w:val="333333"/>
          <w:rtl/>
        </w:rPr>
        <w:t>و </w:t>
      </w:r>
      <w:r w:rsidRPr="00B922E7">
        <w:rPr>
          <w:rFonts w:ascii="Sakkal Majalla" w:eastAsia="Times New Roman" w:hAnsi="Sakkal Majalla" w:cs="Sakkal Majalla"/>
          <w:b/>
          <w:bCs/>
          <w:color w:val="FF0000"/>
          <w:rtl/>
        </w:rPr>
        <w:t>مسكوَيْهِ </w:t>
      </w:r>
      <w:r w:rsidRPr="00B922E7">
        <w:rPr>
          <w:rFonts w:ascii="Sakkal Majalla" w:eastAsia="Times New Roman" w:hAnsi="Sakkal Majalla" w:cs="Sakkal Majalla"/>
          <w:b/>
          <w:bCs/>
          <w:color w:val="333333"/>
          <w:rtl/>
        </w:rPr>
        <w:t>في العصرِ العباسي .</w:t>
      </w:r>
    </w:p>
    <w:p w:rsidR="00BD2994" w:rsidRPr="00B922E7" w:rsidRDefault="00BD2994" w:rsidP="00AC74E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9 - قال تعالى :</w:t>
      </w:r>
      <w:r w:rsidRPr="00B922E7">
        <w:rPr>
          <w:rFonts w:ascii="Sakkal Majalla" w:eastAsia="Times New Roman" w:hAnsi="Sakkal Majalla" w:cs="Sakkal Majalla"/>
          <w:b/>
          <w:bCs/>
          <w:color w:val="38761D"/>
          <w:rtl/>
        </w:rPr>
        <w:t>(  </w:t>
      </w:r>
      <w:r w:rsidRPr="00B922E7">
        <w:rPr>
          <w:rFonts w:ascii="Sakkal Majalla" w:eastAsia="Times New Roman" w:hAnsi="Sakkal Majalla" w:cs="Sakkal Majalla"/>
          <w:b/>
          <w:bCs/>
          <w:color w:val="38761D"/>
          <w:shd w:val="clear" w:color="auto" w:fill="FFFFFF"/>
          <w:rtl/>
        </w:rPr>
        <w:t>إِنِّي رَأَيْتُ </w:t>
      </w:r>
      <w:r w:rsidRPr="00B922E7">
        <w:rPr>
          <w:rFonts w:ascii="Sakkal Majalla" w:eastAsia="Times New Roman" w:hAnsi="Sakkal Majalla" w:cs="Sakkal Majalla"/>
          <w:b/>
          <w:bCs/>
          <w:color w:val="FF0000"/>
          <w:shd w:val="clear" w:color="auto" w:fill="FFFFFF"/>
          <w:rtl/>
        </w:rPr>
        <w:t>أَحَدَ عَشَرَ </w:t>
      </w:r>
      <w:r w:rsidRPr="00B922E7">
        <w:rPr>
          <w:rFonts w:ascii="Sakkal Majalla" w:eastAsia="Times New Roman" w:hAnsi="Sakkal Majalla" w:cs="Sakkal Majalla"/>
          <w:b/>
          <w:bCs/>
          <w:color w:val="38761D"/>
          <w:shd w:val="clear" w:color="auto" w:fill="FFFFFF"/>
          <w:rtl/>
        </w:rPr>
        <w:t>كَوْكَباً )</w:t>
      </w:r>
      <w:r w:rsidRPr="00B922E7">
        <w:rPr>
          <w:rFonts w:ascii="Sakkal Majalla" w:eastAsia="Times New Roman" w:hAnsi="Sakkal Majalla" w:cs="Sakkal Majalla"/>
          <w:b/>
          <w:bCs/>
          <w:color w:val="333333"/>
          <w:shd w:val="clear" w:color="auto" w:fill="FFFFFF"/>
          <w:rtl/>
        </w:rPr>
        <w:t> .</w:t>
      </w:r>
    </w:p>
    <w:p w:rsidR="00BD2994" w:rsidRPr="00B922E7" w:rsidRDefault="00BD2994" w:rsidP="00AC74E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10 - قال الشاعر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مَنْ لَا يصْرِفُ الوَاشِينَ عنهُ             </w:t>
      </w:r>
      <w:r w:rsidRPr="00B922E7">
        <w:rPr>
          <w:rFonts w:ascii="Sakkal Majalla" w:eastAsia="Times New Roman" w:hAnsi="Sakkal Majalla" w:cs="Sakkal Majalla"/>
          <w:b/>
          <w:bCs/>
          <w:color w:val="FF0000"/>
          <w:rtl/>
        </w:rPr>
        <w:t> صَبَاحَ مَسَاءَ</w:t>
      </w:r>
      <w:r w:rsidRPr="00B922E7">
        <w:rPr>
          <w:rFonts w:ascii="Sakkal Majalla" w:eastAsia="Times New Roman" w:hAnsi="Sakkal Majalla" w:cs="Sakkal Majalla"/>
          <w:b/>
          <w:bCs/>
          <w:color w:val="333333"/>
          <w:rtl/>
        </w:rPr>
        <w:t> يَبغوهُ خَبَالا</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u w:val="single"/>
          <w:shd w:val="clear" w:color="auto" w:fill="CCCCCC"/>
          <w:rtl/>
        </w:rPr>
        <w:t>الشرح:</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مر بنا في الدرس السابق أن الاسم يكون معرباً و مبنيًّا ، و علمنا أن الأصل في الأسماء الإعراب ، عدا ما سنورده في هذا الدرس ، فلْنتأمل في الأمثلة السابقة نجد فيها أسماءً مبنية لازمت حالة واحدة لا تفارقها مهما اختلف موقعها في الجملة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ففي المثالين الأول و الثاني نجد الضميرين ( </w:t>
      </w:r>
      <w:r w:rsidRPr="00B922E7">
        <w:rPr>
          <w:rFonts w:ascii="Sakkal Majalla" w:eastAsia="Times New Roman" w:hAnsi="Sakkal Majalla" w:cs="Sakkal Majalla"/>
          <w:b/>
          <w:bCs/>
          <w:color w:val="FF00FF"/>
          <w:rtl/>
        </w:rPr>
        <w:t>أنت و نحن</w:t>
      </w:r>
      <w:r w:rsidRPr="00B922E7">
        <w:rPr>
          <w:rFonts w:ascii="Sakkal Majalla" w:eastAsia="Times New Roman" w:hAnsi="Sakkal Majalla" w:cs="Sakkal Majalla"/>
          <w:b/>
          <w:bCs/>
          <w:color w:val="333333"/>
          <w:rtl/>
        </w:rPr>
        <w:t> ) و في المثال الثالث نجد اسم الإشارة ( </w:t>
      </w:r>
      <w:r w:rsidRPr="00B922E7">
        <w:rPr>
          <w:rFonts w:ascii="Sakkal Majalla" w:eastAsia="Times New Roman" w:hAnsi="Sakkal Majalla" w:cs="Sakkal Majalla"/>
          <w:b/>
          <w:bCs/>
          <w:color w:val="FF00FF"/>
          <w:rtl/>
        </w:rPr>
        <w:t>هذا </w:t>
      </w:r>
      <w:r w:rsidRPr="00B922E7">
        <w:rPr>
          <w:rFonts w:ascii="Sakkal Majalla" w:eastAsia="Times New Roman" w:hAnsi="Sakkal Majalla" w:cs="Sakkal Majalla"/>
          <w:b/>
          <w:bCs/>
          <w:color w:val="333333"/>
          <w:rtl/>
        </w:rPr>
        <w:t>) ، و في المثال الرابع نجد الاسم الموصول ( </w:t>
      </w:r>
      <w:r w:rsidRPr="00B922E7">
        <w:rPr>
          <w:rFonts w:ascii="Sakkal Majalla" w:eastAsia="Times New Roman" w:hAnsi="Sakkal Majalla" w:cs="Sakkal Majalla"/>
          <w:b/>
          <w:bCs/>
          <w:color w:val="FF00FF"/>
          <w:rtl/>
        </w:rPr>
        <w:t>الذي </w:t>
      </w:r>
      <w:r w:rsidRPr="00B922E7">
        <w:rPr>
          <w:rFonts w:ascii="Sakkal Majalla" w:eastAsia="Times New Roman" w:hAnsi="Sakkal Majalla" w:cs="Sakkal Majalla"/>
          <w:b/>
          <w:bCs/>
          <w:color w:val="333333"/>
          <w:rtl/>
        </w:rPr>
        <w:t>) ، و في المثال الخامس نجد اسم الاستفهام ( </w:t>
      </w:r>
      <w:r w:rsidRPr="00B922E7">
        <w:rPr>
          <w:rFonts w:ascii="Sakkal Majalla" w:eastAsia="Times New Roman" w:hAnsi="Sakkal Majalla" w:cs="Sakkal Majalla"/>
          <w:b/>
          <w:bCs/>
          <w:color w:val="FF00FF"/>
          <w:rtl/>
        </w:rPr>
        <w:t>من </w:t>
      </w:r>
      <w:r w:rsidRPr="00B922E7">
        <w:rPr>
          <w:rFonts w:ascii="Sakkal Majalla" w:eastAsia="Times New Roman" w:hAnsi="Sakkal Majalla" w:cs="Sakkal Majalla"/>
          <w:b/>
          <w:bCs/>
          <w:color w:val="333333"/>
          <w:rtl/>
        </w:rPr>
        <w:t>) ، و في المثال السادس نجد اسم الشرط ( </w:t>
      </w:r>
      <w:r w:rsidRPr="00B922E7">
        <w:rPr>
          <w:rFonts w:ascii="Sakkal Majalla" w:eastAsia="Times New Roman" w:hAnsi="Sakkal Majalla" w:cs="Sakkal Majalla"/>
          <w:b/>
          <w:bCs/>
          <w:color w:val="FF00FF"/>
          <w:rtl/>
        </w:rPr>
        <w:t>ما </w:t>
      </w:r>
      <w:r w:rsidRPr="00B922E7">
        <w:rPr>
          <w:rFonts w:ascii="Sakkal Majalla" w:eastAsia="Times New Roman" w:hAnsi="Sakkal Majalla" w:cs="Sakkal Majalla"/>
          <w:b/>
          <w:bCs/>
          <w:color w:val="333333"/>
          <w:rtl/>
        </w:rPr>
        <w:t>) ، و الضمير واو الجماعة في ( </w:t>
      </w:r>
      <w:r w:rsidRPr="00B922E7">
        <w:rPr>
          <w:rFonts w:ascii="Sakkal Majalla" w:eastAsia="Times New Roman" w:hAnsi="Sakkal Majalla" w:cs="Sakkal Majalla"/>
          <w:b/>
          <w:bCs/>
          <w:color w:val="FF00FF"/>
          <w:rtl/>
        </w:rPr>
        <w:t>تفعلوا </w:t>
      </w:r>
      <w:r w:rsidRPr="00B922E7">
        <w:rPr>
          <w:rFonts w:ascii="Sakkal Majalla" w:eastAsia="Times New Roman" w:hAnsi="Sakkal Majalla" w:cs="Sakkal Majalla"/>
          <w:b/>
          <w:bCs/>
          <w:color w:val="333333"/>
          <w:rtl/>
        </w:rPr>
        <w:t>) ، و في المثال السابع نجد اسم الفعل ( </w:t>
      </w:r>
      <w:r w:rsidRPr="00B922E7">
        <w:rPr>
          <w:rFonts w:ascii="Sakkal Majalla" w:eastAsia="Times New Roman" w:hAnsi="Sakkal Majalla" w:cs="Sakkal Majalla"/>
          <w:b/>
          <w:bCs/>
          <w:color w:val="FF00FF"/>
          <w:rtl/>
        </w:rPr>
        <w:t>أفٍّ </w:t>
      </w:r>
      <w:r w:rsidRPr="00B922E7">
        <w:rPr>
          <w:rFonts w:ascii="Sakkal Majalla" w:eastAsia="Times New Roman" w:hAnsi="Sakkal Majalla" w:cs="Sakkal Majalla"/>
          <w:b/>
          <w:bCs/>
          <w:color w:val="333333"/>
          <w:rtl/>
        </w:rPr>
        <w:t>) ، و في المثال الثامن نجد أعلاماً ختمت بـ ( </w:t>
      </w:r>
      <w:r w:rsidRPr="00B922E7">
        <w:rPr>
          <w:rFonts w:ascii="Sakkal Majalla" w:eastAsia="Times New Roman" w:hAnsi="Sakkal Majalla" w:cs="Sakkal Majalla"/>
          <w:b/>
          <w:bCs/>
          <w:color w:val="FF00FF"/>
          <w:rtl/>
        </w:rPr>
        <w:t>وَيْهِ </w:t>
      </w:r>
      <w:r w:rsidRPr="00B922E7">
        <w:rPr>
          <w:rFonts w:ascii="Sakkal Majalla" w:eastAsia="Times New Roman" w:hAnsi="Sakkal Majalla" w:cs="Sakkal Majalla"/>
          <w:b/>
          <w:bCs/>
          <w:color w:val="333333"/>
          <w:rtl/>
        </w:rPr>
        <w:t>) و هي : ( </w:t>
      </w:r>
      <w:r w:rsidRPr="00B922E7">
        <w:rPr>
          <w:rFonts w:ascii="Sakkal Majalla" w:eastAsia="Times New Roman" w:hAnsi="Sakkal Majalla" w:cs="Sakkal Majalla"/>
          <w:b/>
          <w:bCs/>
          <w:color w:val="FF00FF"/>
          <w:rtl/>
        </w:rPr>
        <w:t>سيبوَيْهِ ، و نفطوَيْهِ ، و مسكوَيْهِ</w:t>
      </w:r>
      <w:r w:rsidRPr="00B922E7">
        <w:rPr>
          <w:rFonts w:ascii="Sakkal Majalla" w:eastAsia="Times New Roman" w:hAnsi="Sakkal Majalla" w:cs="Sakkal Majalla"/>
          <w:b/>
          <w:bCs/>
          <w:color w:val="333333"/>
          <w:rtl/>
        </w:rPr>
        <w:t> ) ، و في المثال التاسع نجد عدداً مركباً و هو (</w:t>
      </w:r>
      <w:r w:rsidRPr="00B922E7">
        <w:rPr>
          <w:rFonts w:ascii="Sakkal Majalla" w:eastAsia="Times New Roman" w:hAnsi="Sakkal Majalla" w:cs="Sakkal Majalla"/>
          <w:b/>
          <w:bCs/>
          <w:color w:val="FF00FF"/>
          <w:rtl/>
        </w:rPr>
        <w:t>أَحدَ عشرَ</w:t>
      </w:r>
      <w:r w:rsidRPr="00B922E7">
        <w:rPr>
          <w:rFonts w:ascii="Sakkal Majalla" w:eastAsia="Times New Roman" w:hAnsi="Sakkal Majalla" w:cs="Sakkal Majalla"/>
          <w:b/>
          <w:bCs/>
          <w:color w:val="333333"/>
          <w:rtl/>
        </w:rPr>
        <w:t> ) ، و في المثال العاشر نجد ظرفاً مركباً و هو ( </w:t>
      </w:r>
      <w:r w:rsidRPr="00B922E7">
        <w:rPr>
          <w:rFonts w:ascii="Sakkal Majalla" w:eastAsia="Times New Roman" w:hAnsi="Sakkal Majalla" w:cs="Sakkal Majalla"/>
          <w:b/>
          <w:bCs/>
          <w:color w:val="FF00FF"/>
          <w:rtl/>
        </w:rPr>
        <w:t>صباحَ مساءَ</w:t>
      </w:r>
      <w:r w:rsidRPr="00B922E7">
        <w:rPr>
          <w:rFonts w:ascii="Sakkal Majalla" w:eastAsia="Times New Roman" w:hAnsi="Sakkal Majalla" w:cs="Sakkal Majalla"/>
          <w:b/>
          <w:bCs/>
          <w:color w:val="333333"/>
          <w:rtl/>
        </w:rPr>
        <w:t> )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AC74E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أنظرُ إلى الأسماء السابقة أَجدُها مبنية و قد اختلفت علامة البناء فيها كالفتح في ( </w:t>
      </w:r>
      <w:r w:rsidRPr="00B922E7">
        <w:rPr>
          <w:rFonts w:ascii="Sakkal Majalla" w:eastAsia="Times New Roman" w:hAnsi="Sakkal Majalla" w:cs="Sakkal Majalla"/>
          <w:b/>
          <w:bCs/>
          <w:color w:val="FF00FF"/>
          <w:rtl/>
        </w:rPr>
        <w:t>أنت </w:t>
      </w:r>
      <w:r w:rsidRPr="00B922E7">
        <w:rPr>
          <w:rFonts w:ascii="Sakkal Majalla" w:eastAsia="Times New Roman" w:hAnsi="Sakkal Majalla" w:cs="Sakkal Majalla"/>
          <w:b/>
          <w:bCs/>
          <w:color w:val="333333"/>
          <w:rtl/>
        </w:rPr>
        <w:t>) ، و الضم في ( </w:t>
      </w:r>
      <w:r w:rsidRPr="00B922E7">
        <w:rPr>
          <w:rFonts w:ascii="Sakkal Majalla" w:eastAsia="Times New Roman" w:hAnsi="Sakkal Majalla" w:cs="Sakkal Majalla"/>
          <w:b/>
          <w:bCs/>
          <w:color w:val="FF00FF"/>
          <w:rtl/>
        </w:rPr>
        <w:t>نحنُ </w:t>
      </w:r>
      <w:r w:rsidRPr="00B922E7">
        <w:rPr>
          <w:rFonts w:ascii="Sakkal Majalla" w:eastAsia="Times New Roman" w:hAnsi="Sakkal Majalla" w:cs="Sakkal Majalla"/>
          <w:b/>
          <w:bCs/>
          <w:color w:val="333333"/>
          <w:rtl/>
        </w:rPr>
        <w:t>) و الكسر في ( </w:t>
      </w:r>
      <w:r w:rsidRPr="00B922E7">
        <w:rPr>
          <w:rFonts w:ascii="Sakkal Majalla" w:eastAsia="Times New Roman" w:hAnsi="Sakkal Majalla" w:cs="Sakkal Majalla"/>
          <w:b/>
          <w:bCs/>
          <w:color w:val="FF00FF"/>
          <w:rtl/>
        </w:rPr>
        <w:t>سيبويهِ </w:t>
      </w:r>
      <w:r w:rsidRPr="00B922E7">
        <w:rPr>
          <w:rFonts w:ascii="Sakkal Majalla" w:eastAsia="Times New Roman" w:hAnsi="Sakkal Majalla" w:cs="Sakkal Majalla"/>
          <w:b/>
          <w:bCs/>
          <w:color w:val="333333"/>
          <w:rtl/>
        </w:rPr>
        <w:t>) ، و السكون في ( </w:t>
      </w:r>
      <w:r w:rsidRPr="00B922E7">
        <w:rPr>
          <w:rFonts w:ascii="Sakkal Majalla" w:eastAsia="Times New Roman" w:hAnsi="Sakkal Majalla" w:cs="Sakkal Majalla"/>
          <w:b/>
          <w:bCs/>
          <w:color w:val="FF00FF"/>
          <w:rtl/>
        </w:rPr>
        <w:t>منْ ، ما ، الذي ، واو الجماعة</w:t>
      </w:r>
      <w:r w:rsidRPr="00B922E7">
        <w:rPr>
          <w:rFonts w:ascii="Sakkal Majalla" w:eastAsia="Times New Roman" w:hAnsi="Sakkal Majalla" w:cs="Sakkal Majalla"/>
          <w:b/>
          <w:bCs/>
          <w:color w:val="333333"/>
          <w:rtl/>
        </w:rPr>
        <w:t> ) ، و فتح الجزأين في ( </w:t>
      </w:r>
      <w:r w:rsidRPr="00B922E7">
        <w:rPr>
          <w:rFonts w:ascii="Sakkal Majalla" w:eastAsia="Times New Roman" w:hAnsi="Sakkal Majalla" w:cs="Sakkal Majalla"/>
          <w:b/>
          <w:bCs/>
          <w:color w:val="FF00FF"/>
          <w:rtl/>
        </w:rPr>
        <w:t>صباحَ مساءَ</w:t>
      </w:r>
      <w:r w:rsidRPr="00B922E7">
        <w:rPr>
          <w:rFonts w:ascii="Sakkal Majalla" w:eastAsia="Times New Roman" w:hAnsi="Sakkal Majalla" w:cs="Sakkal Majalla"/>
          <w:b/>
          <w:bCs/>
          <w:color w:val="333333"/>
          <w:rtl/>
        </w:rPr>
        <w:t> ) و ( </w:t>
      </w:r>
      <w:r w:rsidRPr="00B922E7">
        <w:rPr>
          <w:rFonts w:ascii="Sakkal Majalla" w:eastAsia="Times New Roman" w:hAnsi="Sakkal Majalla" w:cs="Sakkal Majalla"/>
          <w:b/>
          <w:bCs/>
          <w:color w:val="FF00FF"/>
          <w:rtl/>
        </w:rPr>
        <w:t>أحدَ عشرَ إلى تسعةَ عشرَ</w:t>
      </w:r>
      <w:r w:rsidRPr="00B922E7">
        <w:rPr>
          <w:rFonts w:ascii="Sakkal Majalla" w:eastAsia="Times New Roman" w:hAnsi="Sakkal Majalla" w:cs="Sakkal Majalla"/>
          <w:b/>
          <w:bCs/>
          <w:color w:val="333333"/>
          <w:rtl/>
        </w:rPr>
        <w:t> ) ما عدا ( </w:t>
      </w:r>
      <w:r w:rsidRPr="00B922E7">
        <w:rPr>
          <w:rFonts w:ascii="Sakkal Majalla" w:eastAsia="Times New Roman" w:hAnsi="Sakkal Majalla" w:cs="Sakkal Majalla"/>
          <w:b/>
          <w:bCs/>
          <w:color w:val="FF00FF"/>
          <w:rtl/>
        </w:rPr>
        <w:t>اثني عشرَ و اثنتي عشرةَ</w:t>
      </w:r>
      <w:r w:rsidRPr="00B922E7">
        <w:rPr>
          <w:rFonts w:ascii="Sakkal Majalla" w:eastAsia="Times New Roman" w:hAnsi="Sakkal Majalla" w:cs="Sakkal Majalla"/>
          <w:b/>
          <w:bCs/>
          <w:color w:val="333333"/>
          <w:rtl/>
        </w:rPr>
        <w:t> ) فإن الإعراب يقع على الجزء الأول منه و يعرب إعراب المثنى ، و الجزء الثاني يبنى على الفتح و لا محل له من الإعراب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u w:val="single"/>
          <w:shd w:val="clear" w:color="auto" w:fill="CCCCCC"/>
          <w:rtl/>
        </w:rPr>
        <w:t>القاعدة:</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5A047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shd w:val="clear" w:color="auto" w:fill="F4CCCC"/>
          <w:rtl/>
        </w:rPr>
        <w:t>أ - الأصلُ في الأسماءِ الإعرابُ ، و هناك أسماءٌ مبينةٌ ، أشهرها :</w:t>
      </w:r>
    </w:p>
    <w:p w:rsidR="00BD2994" w:rsidRPr="00B922E7" w:rsidRDefault="00BD2994" w:rsidP="005A047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1 - الضمَائر .</w:t>
      </w:r>
    </w:p>
    <w:p w:rsidR="00BD2994" w:rsidRPr="00B922E7" w:rsidRDefault="00BD2994" w:rsidP="005A047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2 - أسماءُ الإشَارةِ ما عدا ( هذين و هاتين ) فإنهما يعربان إعراب المثنى .</w:t>
      </w:r>
    </w:p>
    <w:p w:rsidR="00BD2994" w:rsidRPr="00B922E7" w:rsidRDefault="00BD2994" w:rsidP="005A047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3 - الأسماءُ الموصولةُ ما عدا ( اللذين و اللتين ) فإنهما يعربان إعرابَ المثنى .</w:t>
      </w:r>
    </w:p>
    <w:p w:rsidR="00AC74EF" w:rsidRPr="00B922E7" w:rsidRDefault="00BD2994" w:rsidP="005A047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4 - أسماءُ الاستفهام .</w:t>
      </w:r>
    </w:p>
    <w:p w:rsidR="00BD2994" w:rsidRPr="005A047F" w:rsidRDefault="00BD2994" w:rsidP="005A047F">
      <w:pPr>
        <w:shd w:val="clear" w:color="auto" w:fill="FFFFFF"/>
        <w:spacing w:after="0" w:line="312" w:lineRule="atLeast"/>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t>5 - أسماءُ الشرط .</w:t>
      </w:r>
    </w:p>
    <w:p w:rsidR="00BD2994" w:rsidRPr="00B922E7" w:rsidRDefault="00BD2994" w:rsidP="005A047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6 - أسماءُ الأفعال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7 - الأعدادُ المركبةُ من ( أحدَ عشرَ ) إلى ( تسعةَ عشرَ ) ، ما عدا ( اثني عشرَ ، و اثنتي عشرةَ ) ، فإن الجزءَ الأولَ منهما يعربُ إعرابَ المثنى ، و الجزء الثاني يُبنى على الفتح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5A047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lastRenderedPageBreak/>
        <w:t>8 - الظروفُ المركبةُ .</w:t>
      </w:r>
    </w:p>
    <w:p w:rsidR="00BD2994" w:rsidRPr="00B922E7" w:rsidRDefault="00BD2994" w:rsidP="005A047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9 - ما خُتِمَ بـ ( وَيْهِ ) منَ الأعلامِ .</w:t>
      </w:r>
    </w:p>
    <w:p w:rsidR="00BD2994"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ب - علاماتُ البناءِ هِيَ : الضَّمُّ ، و الفتحُ ، و الكسْرُ ، و السُّكُونُّ .</w:t>
      </w:r>
    </w:p>
    <w:p w:rsidR="005A047F" w:rsidRDefault="005A047F" w:rsidP="00BD2994">
      <w:pPr>
        <w:shd w:val="clear" w:color="auto" w:fill="FFFFFF"/>
        <w:spacing w:after="0" w:line="312" w:lineRule="atLeast"/>
        <w:rPr>
          <w:rFonts w:ascii="Sakkal Majalla" w:eastAsia="Times New Roman" w:hAnsi="Sakkal Majalla" w:cs="Sakkal Majalla"/>
          <w:color w:val="333333"/>
          <w:rtl/>
        </w:rPr>
      </w:pPr>
    </w:p>
    <w:p w:rsidR="005A047F" w:rsidRDefault="005A047F" w:rsidP="00BD2994">
      <w:pPr>
        <w:shd w:val="clear" w:color="auto" w:fill="FFFFFF"/>
        <w:spacing w:after="0" w:line="312" w:lineRule="atLeast"/>
        <w:rPr>
          <w:rFonts w:ascii="Sakkal Majalla" w:eastAsia="Times New Roman" w:hAnsi="Sakkal Majalla" w:cs="Sakkal Majalla"/>
          <w:color w:val="333333"/>
          <w:rtl/>
        </w:rPr>
      </w:pPr>
    </w:p>
    <w:p w:rsidR="005A047F" w:rsidRDefault="005A047F" w:rsidP="00BD2994">
      <w:pPr>
        <w:shd w:val="clear" w:color="auto" w:fill="FFFFFF"/>
        <w:spacing w:after="0" w:line="312" w:lineRule="atLeast"/>
        <w:rPr>
          <w:rFonts w:ascii="Sakkal Majalla" w:eastAsia="Times New Roman" w:hAnsi="Sakkal Majalla" w:cs="Sakkal Majalla"/>
          <w:color w:val="333333"/>
          <w:rtl/>
        </w:rPr>
      </w:pPr>
    </w:p>
    <w:p w:rsidR="005A047F" w:rsidRDefault="005A047F" w:rsidP="00BD2994">
      <w:pPr>
        <w:shd w:val="clear" w:color="auto" w:fill="FFFFFF"/>
        <w:spacing w:after="0" w:line="312" w:lineRule="atLeast"/>
        <w:rPr>
          <w:rFonts w:ascii="Sakkal Majalla" w:eastAsia="Times New Roman" w:hAnsi="Sakkal Majalla" w:cs="Sakkal Majalla"/>
          <w:color w:val="333333"/>
          <w:rtl/>
        </w:rPr>
      </w:pPr>
    </w:p>
    <w:p w:rsidR="005A047F" w:rsidRDefault="005A047F" w:rsidP="00BD2994">
      <w:pPr>
        <w:shd w:val="clear" w:color="auto" w:fill="FFFFFF"/>
        <w:spacing w:after="0" w:line="312" w:lineRule="atLeast"/>
        <w:rPr>
          <w:rFonts w:ascii="Sakkal Majalla" w:eastAsia="Times New Roman" w:hAnsi="Sakkal Majalla" w:cs="Sakkal Majalla"/>
          <w:color w:val="333333"/>
          <w:rtl/>
        </w:rPr>
      </w:pPr>
    </w:p>
    <w:p w:rsidR="005A047F" w:rsidRDefault="005A047F" w:rsidP="00BD2994">
      <w:pPr>
        <w:shd w:val="clear" w:color="auto" w:fill="FFFFFF"/>
        <w:spacing w:after="0" w:line="312" w:lineRule="atLeast"/>
        <w:rPr>
          <w:rFonts w:ascii="Sakkal Majalla" w:eastAsia="Times New Roman" w:hAnsi="Sakkal Majalla" w:cs="Sakkal Majalla"/>
          <w:color w:val="333333"/>
          <w:rtl/>
        </w:rPr>
      </w:pPr>
    </w:p>
    <w:p w:rsidR="005A047F" w:rsidRDefault="005A047F" w:rsidP="00BD2994">
      <w:pPr>
        <w:shd w:val="clear" w:color="auto" w:fill="FFFFFF"/>
        <w:spacing w:after="0" w:line="312" w:lineRule="atLeast"/>
        <w:rPr>
          <w:rFonts w:ascii="Sakkal Majalla" w:eastAsia="Times New Roman" w:hAnsi="Sakkal Majalla" w:cs="Sakkal Majalla"/>
          <w:color w:val="333333"/>
          <w:rtl/>
        </w:rPr>
      </w:pPr>
    </w:p>
    <w:p w:rsidR="005A047F" w:rsidRDefault="005A047F" w:rsidP="00BD2994">
      <w:pPr>
        <w:shd w:val="clear" w:color="auto" w:fill="FFFFFF"/>
        <w:spacing w:after="0" w:line="312" w:lineRule="atLeast"/>
        <w:rPr>
          <w:rFonts w:ascii="Sakkal Majalla" w:eastAsia="Times New Roman" w:hAnsi="Sakkal Majalla" w:cs="Sakkal Majalla"/>
          <w:color w:val="333333"/>
          <w:rtl/>
        </w:rPr>
      </w:pPr>
    </w:p>
    <w:p w:rsidR="005A047F" w:rsidRDefault="005A047F" w:rsidP="00BD2994">
      <w:pPr>
        <w:shd w:val="clear" w:color="auto" w:fill="FFFFFF"/>
        <w:spacing w:after="0" w:line="312" w:lineRule="atLeast"/>
        <w:rPr>
          <w:rFonts w:ascii="Sakkal Majalla" w:eastAsia="Times New Roman" w:hAnsi="Sakkal Majalla" w:cs="Sakkal Majalla"/>
          <w:noProof/>
          <w:color w:val="333333"/>
          <w:rtl/>
        </w:rPr>
      </w:pPr>
    </w:p>
    <w:p w:rsidR="005A047F" w:rsidRDefault="005A047F" w:rsidP="00BD2994">
      <w:pPr>
        <w:shd w:val="clear" w:color="auto" w:fill="FFFFFF"/>
        <w:spacing w:after="0" w:line="312" w:lineRule="atLeast"/>
        <w:rPr>
          <w:rFonts w:ascii="Sakkal Majalla" w:eastAsia="Times New Roman" w:hAnsi="Sakkal Majalla" w:cs="Sakkal Majalla"/>
          <w:noProof/>
          <w:color w:val="333333"/>
          <w:rtl/>
        </w:rPr>
      </w:pPr>
    </w:p>
    <w:p w:rsidR="005A047F" w:rsidRDefault="005A047F" w:rsidP="00BD2994">
      <w:pPr>
        <w:shd w:val="clear" w:color="auto" w:fill="FFFFFF"/>
        <w:spacing w:after="0" w:line="312" w:lineRule="atLeast"/>
        <w:rPr>
          <w:rFonts w:ascii="Sakkal Majalla" w:eastAsia="Times New Roman" w:hAnsi="Sakkal Majalla" w:cs="Sakkal Majalla"/>
          <w:noProof/>
          <w:color w:val="333333"/>
          <w:rtl/>
        </w:rPr>
      </w:pPr>
    </w:p>
    <w:p w:rsidR="005A047F" w:rsidRDefault="005A047F" w:rsidP="00BD2994">
      <w:pPr>
        <w:shd w:val="clear" w:color="auto" w:fill="FFFFFF"/>
        <w:spacing w:after="0" w:line="312" w:lineRule="atLeast"/>
        <w:rPr>
          <w:rFonts w:ascii="Sakkal Majalla" w:eastAsia="Times New Roman" w:hAnsi="Sakkal Majalla" w:cs="Sakkal Majalla"/>
          <w:noProof/>
          <w:color w:val="333333"/>
          <w:rtl/>
        </w:rPr>
      </w:pPr>
    </w:p>
    <w:p w:rsidR="005A047F" w:rsidRDefault="005A047F" w:rsidP="00BD2994">
      <w:pPr>
        <w:shd w:val="clear" w:color="auto" w:fill="FFFFFF"/>
        <w:spacing w:after="0" w:line="312" w:lineRule="atLeast"/>
        <w:rPr>
          <w:rFonts w:ascii="Sakkal Majalla" w:eastAsia="Times New Roman" w:hAnsi="Sakkal Majalla" w:cs="Sakkal Majalla"/>
          <w:noProof/>
          <w:color w:val="333333"/>
          <w:rtl/>
        </w:rPr>
      </w:pPr>
    </w:p>
    <w:p w:rsidR="005A047F" w:rsidRDefault="005A047F" w:rsidP="00BD2994">
      <w:pPr>
        <w:shd w:val="clear" w:color="auto" w:fill="FFFFFF"/>
        <w:spacing w:after="0" w:line="312" w:lineRule="atLeast"/>
        <w:rPr>
          <w:rFonts w:ascii="Sakkal Majalla" w:eastAsia="Times New Roman" w:hAnsi="Sakkal Majalla" w:cs="Sakkal Majalla"/>
          <w:noProof/>
          <w:color w:val="333333"/>
          <w:rtl/>
        </w:rPr>
      </w:pPr>
    </w:p>
    <w:p w:rsidR="005A047F" w:rsidRDefault="005A047F" w:rsidP="00BD2994">
      <w:pPr>
        <w:shd w:val="clear" w:color="auto" w:fill="FFFFFF"/>
        <w:spacing w:after="0" w:line="312" w:lineRule="atLeast"/>
        <w:rPr>
          <w:rFonts w:ascii="Sakkal Majalla" w:eastAsia="Times New Roman" w:hAnsi="Sakkal Majalla" w:cs="Sakkal Majalla"/>
          <w:noProof/>
          <w:color w:val="333333"/>
          <w:rtl/>
        </w:rPr>
      </w:pPr>
    </w:p>
    <w:p w:rsidR="005A047F" w:rsidRDefault="005A047F" w:rsidP="00BD2994">
      <w:pPr>
        <w:shd w:val="clear" w:color="auto" w:fill="FFFFFF"/>
        <w:spacing w:after="0" w:line="312" w:lineRule="atLeast"/>
        <w:rPr>
          <w:rFonts w:ascii="Sakkal Majalla" w:eastAsia="Times New Roman" w:hAnsi="Sakkal Majalla" w:cs="Sakkal Majalla"/>
          <w:noProof/>
          <w:color w:val="333333"/>
          <w:rtl/>
        </w:rPr>
      </w:pPr>
    </w:p>
    <w:p w:rsidR="005A047F" w:rsidRDefault="005A047F" w:rsidP="00BD2994">
      <w:pPr>
        <w:shd w:val="clear" w:color="auto" w:fill="FFFFFF"/>
        <w:spacing w:after="0" w:line="312" w:lineRule="atLeast"/>
        <w:rPr>
          <w:rFonts w:ascii="Sakkal Majalla" w:eastAsia="Times New Roman" w:hAnsi="Sakkal Majalla" w:cs="Sakkal Majalla"/>
          <w:noProof/>
          <w:color w:val="333333"/>
          <w:rtl/>
        </w:rPr>
      </w:pPr>
    </w:p>
    <w:p w:rsidR="005A047F" w:rsidRDefault="005A047F" w:rsidP="00BD2994">
      <w:pPr>
        <w:shd w:val="clear" w:color="auto" w:fill="FFFFFF"/>
        <w:spacing w:after="0" w:line="312" w:lineRule="atLeast"/>
        <w:rPr>
          <w:rFonts w:ascii="Sakkal Majalla" w:eastAsia="Times New Roman" w:hAnsi="Sakkal Majalla" w:cs="Sakkal Majalla"/>
          <w:noProof/>
          <w:color w:val="333333"/>
          <w:rtl/>
        </w:rPr>
      </w:pPr>
    </w:p>
    <w:p w:rsidR="005A047F" w:rsidRPr="00B922E7" w:rsidRDefault="005A047F"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24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240" w:line="312" w:lineRule="atLeast"/>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br/>
      </w:r>
    </w:p>
    <w:p w:rsidR="00BD2994" w:rsidRPr="00B922E7" w:rsidRDefault="00BD2994" w:rsidP="00BD2994">
      <w:pPr>
        <w:shd w:val="clear" w:color="auto" w:fill="FFFFFF"/>
        <w:spacing w:after="240" w:line="312" w:lineRule="atLeast"/>
        <w:rPr>
          <w:rFonts w:ascii="Sakkal Majalla" w:eastAsia="Times New Roman" w:hAnsi="Sakkal Majalla" w:cs="Sakkal Majalla"/>
          <w:b/>
          <w:bCs/>
          <w:color w:val="333333"/>
          <w:rtl/>
        </w:rPr>
      </w:pPr>
    </w:p>
    <w:p w:rsidR="00BD2994" w:rsidRDefault="00BD2994" w:rsidP="00BD2994">
      <w:pPr>
        <w:shd w:val="clear" w:color="auto" w:fill="FFFFFF"/>
        <w:spacing w:after="240" w:line="312" w:lineRule="atLeast"/>
        <w:rPr>
          <w:rFonts w:ascii="Sakkal Majalla" w:eastAsia="Times New Roman" w:hAnsi="Sakkal Majalla" w:cs="Sakkal Majalla"/>
          <w:b/>
          <w:bCs/>
          <w:color w:val="333333"/>
          <w:rtl/>
        </w:rPr>
      </w:pPr>
    </w:p>
    <w:p w:rsidR="005A047F" w:rsidRDefault="005A047F" w:rsidP="00BD2994">
      <w:pPr>
        <w:shd w:val="clear" w:color="auto" w:fill="FFFFFF"/>
        <w:spacing w:after="240" w:line="312" w:lineRule="atLeast"/>
        <w:rPr>
          <w:rFonts w:ascii="Sakkal Majalla" w:eastAsia="Times New Roman" w:hAnsi="Sakkal Majalla" w:cs="Sakkal Majalla"/>
          <w:b/>
          <w:bCs/>
          <w:color w:val="333333"/>
          <w:rtl/>
        </w:rPr>
      </w:pPr>
    </w:p>
    <w:p w:rsidR="005A047F" w:rsidRDefault="005A047F" w:rsidP="00BD2994">
      <w:pPr>
        <w:shd w:val="clear" w:color="auto" w:fill="FFFFFF"/>
        <w:spacing w:after="240" w:line="312" w:lineRule="atLeast"/>
        <w:rPr>
          <w:rFonts w:ascii="Sakkal Majalla" w:eastAsia="Times New Roman" w:hAnsi="Sakkal Majalla" w:cs="Sakkal Majalla"/>
          <w:b/>
          <w:bCs/>
          <w:color w:val="333333"/>
          <w:rtl/>
        </w:rPr>
      </w:pPr>
    </w:p>
    <w:p w:rsidR="005A047F" w:rsidRDefault="005A047F" w:rsidP="00BD2994">
      <w:pPr>
        <w:shd w:val="clear" w:color="auto" w:fill="FFFFFF"/>
        <w:spacing w:after="240" w:line="312" w:lineRule="atLeast"/>
        <w:rPr>
          <w:rFonts w:ascii="Sakkal Majalla" w:eastAsia="Times New Roman" w:hAnsi="Sakkal Majalla" w:cs="Sakkal Majalla"/>
          <w:b/>
          <w:bCs/>
          <w:color w:val="333333"/>
          <w:rtl/>
        </w:rPr>
      </w:pPr>
    </w:p>
    <w:p w:rsidR="005A047F" w:rsidRPr="00B922E7" w:rsidRDefault="005A047F" w:rsidP="00BD2994">
      <w:pPr>
        <w:shd w:val="clear" w:color="auto" w:fill="FFFFFF"/>
        <w:spacing w:after="240" w:line="312" w:lineRule="atLeast"/>
        <w:rPr>
          <w:rFonts w:ascii="Sakkal Majalla" w:eastAsia="Times New Roman" w:hAnsi="Sakkal Majalla" w:cs="Sakkal Majalla"/>
          <w:b/>
          <w:bCs/>
          <w:color w:val="333333"/>
          <w:rtl/>
        </w:rPr>
      </w:pPr>
    </w:p>
    <w:p w:rsidR="00BD2994" w:rsidRPr="00B922E7" w:rsidRDefault="00BD2994" w:rsidP="00BD2994">
      <w:pPr>
        <w:shd w:val="clear" w:color="auto" w:fill="FFFFFF"/>
        <w:spacing w:after="240" w:line="312" w:lineRule="atLeast"/>
        <w:rPr>
          <w:rFonts w:ascii="Sakkal Majalla" w:eastAsia="Times New Roman" w:hAnsi="Sakkal Majalla" w:cs="Sakkal Majalla"/>
          <w:b/>
          <w:bCs/>
          <w:color w:val="333333"/>
          <w:rtl/>
        </w:rPr>
      </w:pPr>
    </w:p>
    <w:p w:rsidR="00BD2994" w:rsidRPr="00B922E7" w:rsidRDefault="00BD2994" w:rsidP="00BD2994">
      <w:pPr>
        <w:shd w:val="clear" w:color="auto" w:fill="FFFFFF"/>
        <w:spacing w:after="240" w:line="312" w:lineRule="atLeast"/>
        <w:rPr>
          <w:rFonts w:ascii="Sakkal Majalla" w:eastAsia="Times New Roman" w:hAnsi="Sakkal Majalla" w:cs="Sakkal Majalla"/>
          <w:b/>
          <w:bCs/>
          <w:color w:val="333333"/>
          <w:rtl/>
        </w:rPr>
      </w:pPr>
    </w:p>
    <w:p w:rsidR="00BD2994" w:rsidRPr="00B922E7" w:rsidRDefault="00BD2994" w:rsidP="00BD2994">
      <w:pPr>
        <w:shd w:val="clear" w:color="auto" w:fill="FFFFFF"/>
        <w:spacing w:after="240" w:line="312" w:lineRule="atLeast"/>
        <w:rPr>
          <w:rFonts w:ascii="Sakkal Majalla" w:eastAsia="Times New Roman" w:hAnsi="Sakkal Majalla" w:cs="Sakkal Majalla"/>
          <w:b/>
          <w:bCs/>
          <w:color w:val="333333"/>
          <w:rtl/>
        </w:rPr>
      </w:pPr>
    </w:p>
    <w:p w:rsidR="00BD2994" w:rsidRPr="00B922E7" w:rsidRDefault="00BD2994" w:rsidP="00BD2994">
      <w:pPr>
        <w:shd w:val="clear" w:color="auto" w:fill="FFFFFF"/>
        <w:spacing w:after="240" w:line="312" w:lineRule="atLeast"/>
        <w:rPr>
          <w:rFonts w:ascii="Sakkal Majalla" w:eastAsia="Times New Roman" w:hAnsi="Sakkal Majalla" w:cs="Sakkal Majalla"/>
          <w:color w:val="333333"/>
          <w:rtl/>
        </w:rPr>
      </w:pPr>
    </w:p>
    <w:p w:rsidR="00BD2994" w:rsidRPr="00AC74EF" w:rsidRDefault="00BD2994" w:rsidP="00AC74EF">
      <w:pPr>
        <w:shd w:val="clear" w:color="auto" w:fill="FFFFFF"/>
        <w:spacing w:before="120" w:after="120" w:line="240" w:lineRule="auto"/>
        <w:jc w:val="center"/>
        <w:outlineLvl w:val="1"/>
        <w:rPr>
          <w:rFonts w:ascii="Sakkal Majalla" w:eastAsia="Times New Roman" w:hAnsi="Sakkal Majalla" w:cs="Sakkal Majalla"/>
          <w:b/>
          <w:bCs/>
          <w:caps/>
          <w:color w:val="888888"/>
          <w:sz w:val="32"/>
          <w:szCs w:val="32"/>
          <w:rtl/>
        </w:rPr>
      </w:pPr>
      <w:r w:rsidRPr="00B922E7">
        <w:rPr>
          <w:rFonts w:ascii="Sakkal Majalla" w:eastAsia="Times New Roman" w:hAnsi="Sakkal Majalla" w:cs="Sakkal Majalla"/>
          <w:b/>
          <w:bCs/>
          <w:caps/>
          <w:color w:val="990000"/>
          <w:sz w:val="32"/>
          <w:szCs w:val="32"/>
          <w:shd w:val="clear" w:color="auto" w:fill="F4CCCC"/>
          <w:rtl/>
        </w:rPr>
        <w:lastRenderedPageBreak/>
        <w:t>المعرب من الأسماء</w:t>
      </w:r>
      <w:r w:rsidRPr="00B922E7">
        <w:rPr>
          <w:rFonts w:ascii="Sakkal Majalla" w:eastAsia="Times New Roman" w:hAnsi="Sakkal Majalla" w:cs="Sakkal Majalla"/>
          <w:b/>
          <w:bCs/>
          <w:color w:val="333333"/>
          <w:rtl/>
        </w:rPr>
        <w:br/>
      </w:r>
    </w:p>
    <w:p w:rsidR="00BD2994" w:rsidRPr="00B922E7" w:rsidRDefault="00BD2994" w:rsidP="00AC74EF">
      <w:pPr>
        <w:shd w:val="clear" w:color="auto" w:fill="FFFFFF"/>
        <w:spacing w:before="120" w:after="120" w:line="240" w:lineRule="auto"/>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800080"/>
          <w:sz w:val="20"/>
          <w:szCs w:val="20"/>
          <w:shd w:val="clear" w:color="auto" w:fill="EAD1DC"/>
          <w:rtl/>
        </w:rPr>
        <w:t>  أ- الأسماء الخمسة</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(أ)</w:t>
      </w:r>
    </w:p>
    <w:p w:rsidR="00BD2994" w:rsidRPr="00B922E7" w:rsidRDefault="00BD2994" w:rsidP="00AC74E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1 - قال تعالى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38761D"/>
          <w:shd w:val="clear" w:color="auto" w:fill="FFFFFF"/>
          <w:rtl/>
        </w:rPr>
        <w:t>إِنِّي أَنَا </w:t>
      </w:r>
      <w:r w:rsidRPr="00B922E7">
        <w:rPr>
          <w:rFonts w:ascii="Sakkal Majalla" w:eastAsia="Times New Roman" w:hAnsi="Sakkal Majalla" w:cs="Sakkal Majalla"/>
          <w:b/>
          <w:bCs/>
          <w:color w:val="FF0000"/>
          <w:shd w:val="clear" w:color="auto" w:fill="FFFFFF"/>
          <w:rtl/>
        </w:rPr>
        <w:t>أَخُوكَ </w:t>
      </w:r>
      <w:r w:rsidRPr="00B922E7">
        <w:rPr>
          <w:rFonts w:ascii="Sakkal Majalla" w:eastAsia="Times New Roman" w:hAnsi="Sakkal Majalla" w:cs="Sakkal Majalla"/>
          <w:b/>
          <w:bCs/>
          <w:color w:val="38761D"/>
          <w:shd w:val="clear" w:color="auto" w:fill="FFFFFF"/>
          <w:rtl/>
        </w:rPr>
        <w:t>)</w:t>
      </w:r>
      <w:r w:rsidRPr="00B922E7">
        <w:rPr>
          <w:rFonts w:ascii="Sakkal Majalla" w:eastAsia="Times New Roman" w:hAnsi="Sakkal Majalla" w:cs="Sakkal Majalla"/>
          <w:b/>
          <w:bCs/>
          <w:color w:val="38761D"/>
          <w:rtl/>
        </w:rPr>
        <w:t>.</w:t>
      </w:r>
    </w:p>
    <w:p w:rsidR="00BD2994" w:rsidRPr="00B922E7" w:rsidRDefault="00BD2994" w:rsidP="00AC74E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2 - قال تعالى :</w:t>
      </w:r>
      <w:r w:rsidRPr="00B922E7">
        <w:rPr>
          <w:rFonts w:ascii="Sakkal Majalla" w:eastAsia="Times New Roman" w:hAnsi="Sakkal Majalla" w:cs="Sakkal Majalla"/>
          <w:b/>
          <w:bCs/>
          <w:color w:val="38761D"/>
          <w:rtl/>
        </w:rPr>
        <w:t>(وَلَكِنَّ اللَّهَ </w:t>
      </w:r>
      <w:r w:rsidRPr="00B922E7">
        <w:rPr>
          <w:rFonts w:ascii="Sakkal Majalla" w:eastAsia="Times New Roman" w:hAnsi="Sakkal Majalla" w:cs="Sakkal Majalla"/>
          <w:b/>
          <w:bCs/>
          <w:color w:val="FF0000"/>
          <w:rtl/>
        </w:rPr>
        <w:t>ذُو </w:t>
      </w:r>
      <w:r w:rsidRPr="00B922E7">
        <w:rPr>
          <w:rFonts w:ascii="Sakkal Majalla" w:eastAsia="Times New Roman" w:hAnsi="Sakkal Majalla" w:cs="Sakkal Majalla"/>
          <w:b/>
          <w:bCs/>
          <w:color w:val="38761D"/>
          <w:rtl/>
        </w:rPr>
        <w:t>فَضْلٍ عَلَى العَالَمِينَ ).</w:t>
      </w:r>
    </w:p>
    <w:p w:rsidR="00BD2994" w:rsidRPr="00B922E7" w:rsidRDefault="00BD2994" w:rsidP="00AC74E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3 - قال تعالى :</w:t>
      </w:r>
      <w:r w:rsidRPr="00B922E7">
        <w:rPr>
          <w:rFonts w:ascii="Sakkal Majalla" w:eastAsia="Times New Roman" w:hAnsi="Sakkal Majalla" w:cs="Sakkal Majalla"/>
          <w:b/>
          <w:bCs/>
          <w:color w:val="38761D"/>
          <w:shd w:val="clear" w:color="auto" w:fill="FFFFFF"/>
          <w:rtl/>
        </w:rPr>
        <w:t>( وَجَاءُوا </w:t>
      </w:r>
      <w:r w:rsidRPr="00B922E7">
        <w:rPr>
          <w:rFonts w:ascii="Sakkal Majalla" w:eastAsia="Times New Roman" w:hAnsi="Sakkal Majalla" w:cs="Sakkal Majalla"/>
          <w:b/>
          <w:bCs/>
          <w:color w:val="FF0000"/>
          <w:shd w:val="clear" w:color="auto" w:fill="FFFFFF"/>
          <w:rtl/>
        </w:rPr>
        <w:t>أَبَاهُمْ </w:t>
      </w:r>
      <w:r w:rsidRPr="00B922E7">
        <w:rPr>
          <w:rFonts w:ascii="Sakkal Majalla" w:eastAsia="Times New Roman" w:hAnsi="Sakkal Majalla" w:cs="Sakkal Majalla"/>
          <w:b/>
          <w:bCs/>
          <w:color w:val="38761D"/>
          <w:shd w:val="clear" w:color="auto" w:fill="FFFFFF"/>
          <w:rtl/>
        </w:rPr>
        <w:t>عِشَاءً يَبْكُونَ</w:t>
      </w:r>
      <w:r w:rsidRPr="00B922E7">
        <w:rPr>
          <w:rFonts w:ascii="Sakkal Majalla" w:eastAsia="Times New Roman" w:hAnsi="Sakkal Majalla" w:cs="Sakkal Majalla"/>
          <w:b/>
          <w:bCs/>
          <w:color w:val="38761D"/>
          <w:shd w:val="clear" w:color="auto" w:fill="FAFAFA"/>
          <w:rtl/>
        </w:rPr>
        <w:t> )</w:t>
      </w:r>
      <w:r w:rsidRPr="00B922E7">
        <w:rPr>
          <w:rFonts w:ascii="Sakkal Majalla" w:eastAsia="Times New Roman" w:hAnsi="Sakkal Majalla" w:cs="Sakkal Majalla"/>
          <w:b/>
          <w:bCs/>
          <w:color w:val="38761D"/>
          <w:rtl/>
        </w:rPr>
        <w:t>.</w:t>
      </w:r>
    </w:p>
    <w:p w:rsidR="00BD2994" w:rsidRPr="00B922E7" w:rsidRDefault="00BD2994" w:rsidP="00AC74E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4 - قال تعالى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38761D"/>
          <w:shd w:val="clear" w:color="auto" w:fill="FFFFFF"/>
          <w:rtl/>
        </w:rPr>
        <w:t>إِلَّا كَبَاسِطِ كَفَّيْهِ إِلَى الْمَاءِ لِيَبْلُغَ </w:t>
      </w:r>
      <w:r w:rsidRPr="00B922E7">
        <w:rPr>
          <w:rFonts w:ascii="Sakkal Majalla" w:eastAsia="Times New Roman" w:hAnsi="Sakkal Majalla" w:cs="Sakkal Majalla"/>
          <w:b/>
          <w:bCs/>
          <w:color w:val="FF0000"/>
          <w:shd w:val="clear" w:color="auto" w:fill="FFFFFF"/>
          <w:rtl/>
        </w:rPr>
        <w:t>فَاهُ </w:t>
      </w:r>
      <w:r w:rsidRPr="00B922E7">
        <w:rPr>
          <w:rFonts w:ascii="Sakkal Majalla" w:eastAsia="Times New Roman" w:hAnsi="Sakkal Majalla" w:cs="Sakkal Majalla"/>
          <w:b/>
          <w:bCs/>
          <w:color w:val="38761D"/>
          <w:shd w:val="clear" w:color="auto" w:fill="FFFFFF"/>
          <w:rtl/>
        </w:rPr>
        <w:t>وَمَا هُوَ بِبَالِغِهِ ۚ)</w:t>
      </w:r>
      <w:r w:rsidRPr="00B922E7">
        <w:rPr>
          <w:rFonts w:ascii="Sakkal Majalla" w:eastAsia="Times New Roman" w:hAnsi="Sakkal Majalla" w:cs="Sakkal Majalla"/>
          <w:b/>
          <w:bCs/>
          <w:color w:val="38761D"/>
          <w:rtl/>
        </w:rPr>
        <w:t>.</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5 - استمع إلى نصيحة </w:t>
      </w:r>
      <w:r w:rsidRPr="00B922E7">
        <w:rPr>
          <w:rFonts w:ascii="Sakkal Majalla" w:eastAsia="Times New Roman" w:hAnsi="Sakkal Majalla" w:cs="Sakkal Majalla"/>
          <w:b/>
          <w:bCs/>
          <w:color w:val="FF0000"/>
          <w:rtl/>
        </w:rPr>
        <w:t>حَمِيك </w:t>
      </w:r>
      <w:r w:rsidRPr="00B922E7">
        <w:rPr>
          <w:rFonts w:ascii="Sakkal Majalla" w:eastAsia="Times New Roman" w:hAnsi="Sakkal Majalla" w:cs="Sakkal Majalla"/>
          <w:b/>
          <w:bCs/>
          <w:color w:val="333333"/>
          <w:rtl/>
        </w:rPr>
        <w:t>.</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(ب)</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6 - قال تعالى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38761D"/>
          <w:shd w:val="clear" w:color="auto" w:fill="FFFFFF"/>
          <w:rtl/>
        </w:rPr>
        <w:t>قَالُوا يَا أَيُّهَا الْعَزِيزُ إِنَّ لَهُ </w:t>
      </w:r>
      <w:r w:rsidRPr="00B922E7">
        <w:rPr>
          <w:rFonts w:ascii="Sakkal Majalla" w:eastAsia="Times New Roman" w:hAnsi="Sakkal Majalla" w:cs="Sakkal Majalla"/>
          <w:b/>
          <w:bCs/>
          <w:color w:val="FF0000"/>
          <w:shd w:val="clear" w:color="auto" w:fill="FFFFFF"/>
          <w:rtl/>
        </w:rPr>
        <w:t>أَبًا </w:t>
      </w:r>
      <w:r w:rsidRPr="00B922E7">
        <w:rPr>
          <w:rFonts w:ascii="Sakkal Majalla" w:eastAsia="Times New Roman" w:hAnsi="Sakkal Majalla" w:cs="Sakkal Majalla"/>
          <w:b/>
          <w:bCs/>
          <w:color w:val="38761D"/>
          <w:shd w:val="clear" w:color="auto" w:fill="FFFFFF"/>
          <w:rtl/>
        </w:rPr>
        <w:t>شَيْخًا كَبِيرًا)</w:t>
      </w:r>
      <w:r w:rsidRPr="00B922E7">
        <w:rPr>
          <w:rFonts w:ascii="Sakkal Majalla" w:eastAsia="Times New Roman" w:hAnsi="Sakkal Majalla" w:cs="Sakkal Majalla"/>
          <w:b/>
          <w:bCs/>
          <w:color w:val="38761D"/>
          <w:rtl/>
        </w:rPr>
        <w:t>.</w:t>
      </w:r>
    </w:p>
    <w:p w:rsidR="00BD2994" w:rsidRPr="00B922E7" w:rsidRDefault="00BD2994" w:rsidP="00AC74E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7 - قال تعالى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FF0000"/>
          <w:shd w:val="clear" w:color="auto" w:fill="FFFFFF"/>
          <w:rtl/>
        </w:rPr>
        <w:t>وَأَخِي </w:t>
      </w:r>
      <w:r w:rsidRPr="00B922E7">
        <w:rPr>
          <w:rFonts w:ascii="Sakkal Majalla" w:eastAsia="Times New Roman" w:hAnsi="Sakkal Majalla" w:cs="Sakkal Majalla"/>
          <w:b/>
          <w:bCs/>
          <w:color w:val="38761D"/>
          <w:shd w:val="clear" w:color="auto" w:fill="FFFFFF"/>
          <w:rtl/>
        </w:rPr>
        <w:t>هَارُونُ هُوَ أَفْصَحُ مِنِّي لِسَانًا)</w:t>
      </w:r>
      <w:r w:rsidRPr="00B922E7">
        <w:rPr>
          <w:rFonts w:ascii="Sakkal Majalla" w:eastAsia="Times New Roman" w:hAnsi="Sakkal Majalla" w:cs="Sakkal Majalla"/>
          <w:b/>
          <w:bCs/>
          <w:color w:val="38761D"/>
          <w:rtl/>
        </w:rPr>
        <w:t>.</w:t>
      </w:r>
    </w:p>
    <w:p w:rsidR="00BD2994" w:rsidRPr="00B922E7" w:rsidRDefault="00BD2994" w:rsidP="00AC74E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8 - حافظْ علَى نظافةِ </w:t>
      </w:r>
      <w:r w:rsidRPr="00B922E7">
        <w:rPr>
          <w:rFonts w:ascii="Sakkal Majalla" w:eastAsia="Times New Roman" w:hAnsi="Sakkal Majalla" w:cs="Sakkal Majalla"/>
          <w:b/>
          <w:bCs/>
          <w:color w:val="FF0000"/>
          <w:rtl/>
        </w:rPr>
        <w:t>فَمِك </w:t>
      </w:r>
      <w:r w:rsidRPr="00B922E7">
        <w:rPr>
          <w:rFonts w:ascii="Sakkal Majalla" w:eastAsia="Times New Roman" w:hAnsi="Sakkal Majalla" w:cs="Sakkal Majalla"/>
          <w:b/>
          <w:bCs/>
          <w:color w:val="333333"/>
          <w:rtl/>
        </w:rPr>
        <w:t>.</w:t>
      </w:r>
    </w:p>
    <w:p w:rsidR="00BD2994" w:rsidRPr="00B922E7" w:rsidRDefault="00BD2994" w:rsidP="00AC74E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9 - قال تعالى :</w:t>
      </w:r>
      <w:r w:rsidRPr="00B922E7">
        <w:rPr>
          <w:rFonts w:ascii="Sakkal Majalla" w:eastAsia="Times New Roman" w:hAnsi="Sakkal Majalla" w:cs="Sakkal Majalla"/>
          <w:b/>
          <w:bCs/>
          <w:color w:val="38761D"/>
          <w:rtl/>
        </w:rPr>
        <w:t>(إِنَّمَا الْمُؤْمِنُونَ </w:t>
      </w:r>
      <w:r w:rsidRPr="00B922E7">
        <w:rPr>
          <w:rFonts w:ascii="Sakkal Majalla" w:eastAsia="Times New Roman" w:hAnsi="Sakkal Majalla" w:cs="Sakkal Majalla"/>
          <w:b/>
          <w:bCs/>
          <w:color w:val="333333"/>
          <w:rtl/>
        </w:rPr>
        <w:t>إِخْوَةٌ</w:t>
      </w:r>
      <w:r w:rsidRPr="00B922E7">
        <w:rPr>
          <w:rFonts w:ascii="Sakkal Majalla" w:eastAsia="Times New Roman" w:hAnsi="Sakkal Majalla" w:cs="Sakkal Majalla"/>
          <w:b/>
          <w:bCs/>
          <w:color w:val="38761D"/>
          <w:rtl/>
        </w:rPr>
        <w:t>).</w:t>
      </w:r>
    </w:p>
    <w:p w:rsidR="00BD2994" w:rsidRPr="00B922E7" w:rsidRDefault="00BD2994" w:rsidP="00AC74E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10 - احترمْ </w:t>
      </w:r>
      <w:r w:rsidRPr="00B922E7">
        <w:rPr>
          <w:rFonts w:ascii="Sakkal Majalla" w:eastAsia="Times New Roman" w:hAnsi="Sakkal Majalla" w:cs="Sakkal Majalla"/>
          <w:b/>
          <w:bCs/>
          <w:color w:val="FF0000"/>
          <w:rtl/>
        </w:rPr>
        <w:t>أبويك </w:t>
      </w:r>
      <w:r w:rsidRPr="00B922E7">
        <w:rPr>
          <w:rFonts w:ascii="Sakkal Majalla" w:eastAsia="Times New Roman" w:hAnsi="Sakkal Majalla" w:cs="Sakkal Majalla"/>
          <w:b/>
          <w:bCs/>
          <w:color w:val="333333"/>
          <w:rtl/>
        </w:rPr>
        <w:t>.</w:t>
      </w:r>
    </w:p>
    <w:p w:rsidR="00BD2994" w:rsidRDefault="00BD2994" w:rsidP="00AC74E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11 - مررتُ </w:t>
      </w:r>
      <w:r w:rsidRPr="00B922E7">
        <w:rPr>
          <w:rFonts w:ascii="Sakkal Majalla" w:eastAsia="Times New Roman" w:hAnsi="Sakkal Majalla" w:cs="Sakkal Majalla"/>
          <w:b/>
          <w:bCs/>
          <w:color w:val="FF0000"/>
          <w:rtl/>
        </w:rPr>
        <w:t>بأُخيِّكَ </w:t>
      </w:r>
      <w:r w:rsidRPr="00B922E7">
        <w:rPr>
          <w:rFonts w:ascii="Sakkal Majalla" w:eastAsia="Times New Roman" w:hAnsi="Sakkal Majalla" w:cs="Sakkal Majalla"/>
          <w:b/>
          <w:bCs/>
          <w:color w:val="333333"/>
          <w:rtl/>
        </w:rPr>
        <w:t>يلعبُ مَعَ أقرانِه في الحديقة .</w:t>
      </w:r>
    </w:p>
    <w:p w:rsidR="00AC74EF" w:rsidRPr="00B922E7" w:rsidRDefault="00AC74EF" w:rsidP="00AC74EF">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u w:val="single"/>
          <w:shd w:val="clear" w:color="auto" w:fill="CCCCCC"/>
          <w:rtl/>
        </w:rPr>
        <w:t>الشرح:</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أتأملُ الأمثلة السابقة أرى أنها وردت فيها الأسماء الخمسة التي سبق أن عرفتُها و هي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أبٌ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أخٌ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حمٌ </w:t>
      </w:r>
      <w:r w:rsidRPr="00B922E7">
        <w:rPr>
          <w:rFonts w:ascii="Sakkal Majalla" w:eastAsia="Times New Roman" w:hAnsi="Sakkal Majalla" w:cs="Sakkal Majalla"/>
          <w:b/>
          <w:bCs/>
          <w:color w:val="333333"/>
          <w:rtl/>
        </w:rPr>
        <w:t>، فو ، </w:t>
      </w:r>
      <w:r w:rsidRPr="00B922E7">
        <w:rPr>
          <w:rFonts w:ascii="Sakkal Majalla" w:eastAsia="Times New Roman" w:hAnsi="Sakkal Majalla" w:cs="Sakkal Majalla"/>
          <w:b/>
          <w:bCs/>
          <w:color w:val="FF0000"/>
          <w:rtl/>
        </w:rPr>
        <w:t>ذو </w:t>
      </w:r>
      <w:r w:rsidRPr="00B922E7">
        <w:rPr>
          <w:rFonts w:ascii="Sakkal Majalla" w:eastAsia="Times New Roman" w:hAnsi="Sakkal Majalla" w:cs="Sakkal Majalla"/>
          <w:b/>
          <w:bCs/>
          <w:color w:val="333333"/>
          <w:rtl/>
        </w:rPr>
        <w:t>.</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ألاحظُ أن هذه الأسماء في مجموعة ( أ ) قد جاءت مفردة و مضافة و لكن إلى غير ياء المتكلم و لم تُصَغَّر ؛ لذا فهي تعرب بالعلامات الفرعية لا الأصلية ، حيث : ترفع و علامة رفعها الواو نيابة عن الضمة ، و تنصب و علامة نصبها الألف نيابة عن الفتحة ، و تجر و علامة جرها الياء نيابة عن الكسرة ، كما ألاحظُ أن ( </w:t>
      </w:r>
      <w:r w:rsidRPr="00B922E7">
        <w:rPr>
          <w:rFonts w:ascii="Sakkal Majalla" w:eastAsia="Times New Roman" w:hAnsi="Sakkal Majalla" w:cs="Sakkal Majalla"/>
          <w:b/>
          <w:bCs/>
          <w:color w:val="FF0000"/>
          <w:rtl/>
        </w:rPr>
        <w:t>ذو </w:t>
      </w:r>
      <w:r w:rsidRPr="00B922E7">
        <w:rPr>
          <w:rFonts w:ascii="Sakkal Majalla" w:eastAsia="Times New Roman" w:hAnsi="Sakkal Majalla" w:cs="Sakkal Majalla"/>
          <w:b/>
          <w:bCs/>
          <w:color w:val="333333"/>
          <w:rtl/>
        </w:rPr>
        <w:t>) ملازمة للإضافة دائماً و لكن إلى الاسم الظاهر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إذا تأملتُ أمثلة المجموعة ( ب ) وجدتُ أنه قد اختل بعض الشروط فيها . حيث انقطعت عن الإضافة في المثال السادس ؛ و كانت الإضافة إلى ياء المتكلم في المثال السابع و اتصلت الميم بكلمة ( </w:t>
      </w:r>
      <w:r w:rsidRPr="00B922E7">
        <w:rPr>
          <w:rFonts w:ascii="Sakkal Majalla" w:eastAsia="Times New Roman" w:hAnsi="Sakkal Majalla" w:cs="Sakkal Majalla"/>
          <w:b/>
          <w:bCs/>
          <w:color w:val="FF0000"/>
          <w:rtl/>
        </w:rPr>
        <w:t>فو </w:t>
      </w:r>
      <w:r w:rsidRPr="00B922E7">
        <w:rPr>
          <w:rFonts w:ascii="Sakkal Majalla" w:eastAsia="Times New Roman" w:hAnsi="Sakkal Majalla" w:cs="Sakkal Majalla"/>
          <w:b/>
          <w:bCs/>
          <w:color w:val="333333"/>
          <w:rtl/>
        </w:rPr>
        <w:t>) في المثال الثامن ؛ و جُمِعت و ثُنِّيت في المثالين التاسع و العاشر ؛ و صُغرت في المثال الحادي عشر ، فهي في هذه الحالة تخرج عن إعراب الأسماء الخمسة إلى ما يناسبها من علامات الإعراب الأخرى أصلية أو فرعية .</w:t>
      </w:r>
    </w:p>
    <w:p w:rsidR="00AC74EF" w:rsidRDefault="00AC74EF" w:rsidP="00BD2994">
      <w:pPr>
        <w:shd w:val="clear" w:color="auto" w:fill="FFFFFF"/>
        <w:spacing w:after="0" w:line="312" w:lineRule="atLeast"/>
        <w:rPr>
          <w:rFonts w:ascii="Sakkal Majalla" w:eastAsia="Times New Roman" w:hAnsi="Sakkal Majalla" w:cs="Sakkal Majalla"/>
          <w:color w:val="333333"/>
          <w:rtl/>
        </w:rPr>
      </w:pPr>
    </w:p>
    <w:p w:rsidR="00AC74EF" w:rsidRPr="00B922E7" w:rsidRDefault="00AC74EF"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u w:val="single"/>
          <w:shd w:val="clear" w:color="auto" w:fill="CCCCCC"/>
          <w:rtl/>
        </w:rPr>
        <w:t>القاعدة:</w:t>
      </w:r>
    </w:p>
    <w:p w:rsidR="00BD2994" w:rsidRPr="00B922E7" w:rsidRDefault="00BD2994" w:rsidP="005A047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الأسماءُ الخمسةُ هي</w:t>
      </w:r>
      <w:r w:rsidRPr="00B922E7">
        <w:rPr>
          <w:rFonts w:ascii="Sakkal Majalla" w:eastAsia="Times New Roman" w:hAnsi="Sakkal Majalla" w:cs="Sakkal Majalla"/>
          <w:b/>
          <w:bCs/>
          <w:color w:val="333333"/>
          <w:rtl/>
        </w:rPr>
        <w:t> : أبو ، و أخو ، و حمو ، و فو ، و ذو .</w:t>
      </w:r>
    </w:p>
    <w:p w:rsidR="00BD2994" w:rsidRPr="00B922E7" w:rsidRDefault="00BD2994" w:rsidP="005A047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إعرابها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علامةُ رفعِها الواوُ نيابةً عن الضمةِ ، و علامةُ نصبِها الألفُ نيابةً عن الفتحةِ ، و علامةُ جرِّها الياءُ نيابةً عن الكسرةِ . و لا تُعرَبُ الأسماءُ الخمسةُ هذا الإعرابَ إلا بالشروط التاليةِ :</w:t>
      </w:r>
    </w:p>
    <w:p w:rsidR="00BD2994" w:rsidRPr="00B922E7" w:rsidRDefault="00BD2994" w:rsidP="005A047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1 - أن تكونَ مضافةً . فلو قُطِعَتْ عنِ الإضافةِ أُعرِبَتْ بالحركاتِ الظاهرةِ .</w:t>
      </w:r>
    </w:p>
    <w:p w:rsidR="00BD2994" w:rsidRPr="00B922E7" w:rsidRDefault="00BD2994" w:rsidP="005A047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2 - أن تكونَ إضافتُها لغيرِ ياءِ المتكلمِ ، فإن أُضِيفتْ إليها ، أُعربَتْ بحركةٍ مقدرةٍ على ما قبلَ ياءِ المتكلمِ مَنَعَ من ظهورها اشتغالُ المحلِّ بحركة المناسبةِ .</w:t>
      </w:r>
    </w:p>
    <w:p w:rsidR="00BD2994" w:rsidRPr="00B922E7" w:rsidRDefault="00BD2994" w:rsidP="005A047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lastRenderedPageBreak/>
        <w:t>3 - أن تكونَ مفردةً . فلو ثُنِّيَتْ أُعرِبتْ إعرابَ المثنى ، و إن جُمِعتْ جمعَ تكسيرٍ أُعربَت بالحركاتِ الظاهرةِ .</w:t>
      </w:r>
    </w:p>
    <w:p w:rsidR="00BD2994" w:rsidRPr="00B922E7" w:rsidRDefault="00BD2994" w:rsidP="005A047F">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4 - ألّا تُصَغَّرَ . فَلو صُغِّرتْ مثلَ : أُبَيٍّ و أُخيٍّ ؛ فإنّها لا تُعربُ بالحروفِ ، و إنما تُعرَبُ بالحركاتِ الظاهرةِ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5 - أن تخلو كلمة ( </w:t>
      </w:r>
      <w:r w:rsidRPr="00B922E7">
        <w:rPr>
          <w:rFonts w:ascii="Sakkal Majalla" w:eastAsia="Times New Roman" w:hAnsi="Sakkal Majalla" w:cs="Sakkal Majalla"/>
          <w:b/>
          <w:bCs/>
          <w:color w:val="FF0000"/>
          <w:rtl/>
        </w:rPr>
        <w:t>فو </w:t>
      </w:r>
      <w:r w:rsidRPr="00B922E7">
        <w:rPr>
          <w:rFonts w:ascii="Sakkal Majalla" w:eastAsia="Times New Roman" w:hAnsi="Sakkal Majalla" w:cs="Sakkal Majalla"/>
          <w:b/>
          <w:bCs/>
          <w:color w:val="333333"/>
          <w:rtl/>
        </w:rPr>
        <w:t>) من الميمِ ، فلو اتصلَتْ بها الميمُ أُعربتْ بالحركاتِ الظاهرةِ .</w:t>
      </w:r>
    </w:p>
    <w:p w:rsidR="00BD2994" w:rsidRDefault="00BD2994" w:rsidP="00BD2994">
      <w:pPr>
        <w:shd w:val="clear" w:color="auto" w:fill="FFFFFF"/>
        <w:spacing w:after="0" w:line="312" w:lineRule="atLeast"/>
        <w:rPr>
          <w:rFonts w:ascii="Sakkal Majalla" w:eastAsia="Times New Roman" w:hAnsi="Sakkal Majalla" w:cs="Sakkal Majalla"/>
          <w:color w:val="333333"/>
          <w:rtl/>
        </w:rPr>
      </w:pPr>
    </w:p>
    <w:p w:rsidR="005A047F" w:rsidRDefault="005A047F" w:rsidP="00BD2994">
      <w:pPr>
        <w:shd w:val="clear" w:color="auto" w:fill="FFFFFF"/>
        <w:spacing w:after="0" w:line="312" w:lineRule="atLeast"/>
        <w:rPr>
          <w:rFonts w:ascii="Sakkal Majalla" w:eastAsia="Times New Roman" w:hAnsi="Sakkal Majalla" w:cs="Sakkal Majalla"/>
          <w:color w:val="333333"/>
          <w:rtl/>
        </w:rPr>
      </w:pPr>
    </w:p>
    <w:p w:rsidR="005A047F" w:rsidRPr="005A047F" w:rsidRDefault="005A047F" w:rsidP="00BD2994">
      <w:pPr>
        <w:shd w:val="clear" w:color="auto" w:fill="FFFFFF"/>
        <w:spacing w:after="0" w:line="312" w:lineRule="atLeast"/>
        <w:rPr>
          <w:rFonts w:ascii="Sakkal Majalla" w:eastAsia="Times New Roman" w:hAnsi="Sakkal Majalla" w:cs="Sakkal Majalla"/>
          <w:b/>
          <w:bCs/>
          <w:color w:val="C00000"/>
          <w:sz w:val="24"/>
          <w:szCs w:val="24"/>
          <w:rtl/>
        </w:rPr>
      </w:pPr>
      <w:r w:rsidRPr="005A047F">
        <w:rPr>
          <w:rFonts w:ascii="Sakkal Majalla" w:eastAsia="Times New Roman" w:hAnsi="Sakkal Majalla" w:cs="Sakkal Majalla" w:hint="cs"/>
          <w:b/>
          <w:bCs/>
          <w:color w:val="C00000"/>
          <w:sz w:val="24"/>
          <w:szCs w:val="24"/>
          <w:rtl/>
        </w:rPr>
        <w:t>هنا في الدرس السابق ذكروا أشهرها في كتب المقررات الثانوية وهذا الدرس منها.... وفي الصورة ستة تعرفوا أكثر عليها</w:t>
      </w:r>
      <w:r>
        <w:rPr>
          <w:rFonts w:ascii="Sakkal Majalla" w:eastAsia="Times New Roman" w:hAnsi="Sakkal Majalla" w:cs="Sakkal Majalla" w:hint="cs"/>
          <w:b/>
          <w:bCs/>
          <w:color w:val="C00000"/>
          <w:sz w:val="24"/>
          <w:szCs w:val="24"/>
          <w:rtl/>
        </w:rPr>
        <w:t>!</w:t>
      </w:r>
    </w:p>
    <w:p w:rsidR="005A047F" w:rsidRDefault="005A047F" w:rsidP="00BD2994">
      <w:pPr>
        <w:shd w:val="clear" w:color="auto" w:fill="FFFFFF"/>
        <w:spacing w:after="0" w:line="312" w:lineRule="atLeast"/>
        <w:rPr>
          <w:rFonts w:ascii="Sakkal Majalla" w:eastAsia="Times New Roman" w:hAnsi="Sakkal Majalla" w:cs="Sakkal Majalla"/>
          <w:b/>
          <w:bCs/>
          <w:color w:val="C00000"/>
          <w:rtl/>
        </w:rPr>
      </w:pPr>
    </w:p>
    <w:p w:rsidR="005A047F" w:rsidRDefault="005A047F" w:rsidP="00BD2994">
      <w:pPr>
        <w:shd w:val="clear" w:color="auto" w:fill="FFFFFF"/>
        <w:spacing w:after="0" w:line="312" w:lineRule="atLeast"/>
        <w:rPr>
          <w:rFonts w:ascii="Sakkal Majalla" w:eastAsia="Times New Roman" w:hAnsi="Sakkal Majalla" w:cs="Sakkal Majalla"/>
          <w:b/>
          <w:bCs/>
          <w:color w:val="C00000"/>
          <w:rtl/>
        </w:rPr>
      </w:pPr>
    </w:p>
    <w:p w:rsidR="005A047F" w:rsidRPr="005A047F" w:rsidRDefault="005A047F" w:rsidP="00BD2994">
      <w:pPr>
        <w:shd w:val="clear" w:color="auto" w:fill="FFFFFF"/>
        <w:spacing w:after="0" w:line="312" w:lineRule="atLeast"/>
        <w:rPr>
          <w:rFonts w:ascii="Sakkal Majalla" w:eastAsia="Times New Roman" w:hAnsi="Sakkal Majalla" w:cs="Sakkal Majalla"/>
          <w:b/>
          <w:bCs/>
          <w:color w:val="C00000"/>
          <w:rtl/>
        </w:rPr>
      </w:pPr>
      <w:r>
        <w:rPr>
          <w:rFonts w:ascii="Sakkal Majalla" w:eastAsia="Times New Roman" w:hAnsi="Sakkal Majalla" w:cs="Sakkal Majalla" w:hint="cs"/>
          <w:b/>
          <w:bCs/>
          <w:noProof/>
          <w:color w:val="C00000"/>
          <w:rtl/>
        </w:rPr>
        <w:drawing>
          <wp:inline distT="0" distB="0" distL="0" distR="0">
            <wp:extent cx="5274310" cy="4218305"/>
            <wp:effectExtent l="0" t="0" r="2540" b="0"/>
            <wp:docPr id="125" name="صورة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اسماء الستة.jpg"/>
                    <pic:cNvPicPr/>
                  </pic:nvPicPr>
                  <pic:blipFill>
                    <a:blip r:embed="rId14">
                      <a:extLst>
                        <a:ext uri="{28A0092B-C50C-407E-A947-70E740481C1C}">
                          <a14:useLocalDpi xmlns:a14="http://schemas.microsoft.com/office/drawing/2010/main" val="0"/>
                        </a:ext>
                      </a:extLst>
                    </a:blip>
                    <a:stretch>
                      <a:fillRect/>
                    </a:stretch>
                  </pic:blipFill>
                  <pic:spPr>
                    <a:xfrm>
                      <a:off x="0" y="0"/>
                      <a:ext cx="5274310" cy="4218305"/>
                    </a:xfrm>
                    <a:prstGeom prst="rect">
                      <a:avLst/>
                    </a:prstGeom>
                  </pic:spPr>
                </pic:pic>
              </a:graphicData>
            </a:graphic>
          </wp:inline>
        </w:drawing>
      </w:r>
    </w:p>
    <w:p w:rsidR="005A047F" w:rsidRPr="00B922E7" w:rsidRDefault="005A047F"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5A047F">
      <w:pPr>
        <w:shd w:val="clear" w:color="auto" w:fill="FFFFFF"/>
        <w:spacing w:before="120" w:after="120" w:line="240" w:lineRule="auto"/>
        <w:outlineLvl w:val="1"/>
        <w:rPr>
          <w:rFonts w:ascii="Sakkal Majalla" w:eastAsia="Times New Roman" w:hAnsi="Sakkal Majalla" w:cs="Sakkal Majalla"/>
          <w:b/>
          <w:bCs/>
          <w:caps/>
          <w:color w:val="800080"/>
          <w:sz w:val="20"/>
          <w:szCs w:val="20"/>
          <w:shd w:val="clear" w:color="auto" w:fill="EAD1DC"/>
          <w:rtl/>
        </w:rPr>
      </w:pPr>
    </w:p>
    <w:p w:rsidR="00BD2994" w:rsidRPr="00B922E7" w:rsidRDefault="00BD2994" w:rsidP="00BD2994">
      <w:pPr>
        <w:shd w:val="clear" w:color="auto" w:fill="FFFFFF"/>
        <w:spacing w:before="120" w:after="120" w:line="240" w:lineRule="auto"/>
        <w:outlineLvl w:val="1"/>
        <w:rPr>
          <w:rFonts w:ascii="Sakkal Majalla" w:eastAsia="Times New Roman" w:hAnsi="Sakkal Majalla" w:cs="Sakkal Majalla"/>
          <w:b/>
          <w:bCs/>
          <w:caps/>
          <w:color w:val="800080"/>
          <w:sz w:val="20"/>
          <w:szCs w:val="20"/>
          <w:shd w:val="clear" w:color="auto" w:fill="EAD1DC"/>
          <w:rtl/>
        </w:rPr>
      </w:pPr>
    </w:p>
    <w:p w:rsidR="00BD2994" w:rsidRDefault="00BD2994" w:rsidP="00BD2994">
      <w:pPr>
        <w:shd w:val="clear" w:color="auto" w:fill="FFFFFF"/>
        <w:spacing w:before="120" w:after="120" w:line="240" w:lineRule="auto"/>
        <w:jc w:val="center"/>
        <w:outlineLvl w:val="1"/>
        <w:rPr>
          <w:rFonts w:ascii="Sakkal Majalla" w:eastAsia="Times New Roman" w:hAnsi="Sakkal Majalla" w:cs="Sakkal Majalla" w:hint="cs"/>
          <w:b/>
          <w:bCs/>
          <w:caps/>
          <w:color w:val="800080"/>
          <w:sz w:val="20"/>
          <w:szCs w:val="20"/>
          <w:shd w:val="clear" w:color="auto" w:fill="EAD1DC"/>
          <w:rtl/>
        </w:rPr>
      </w:pPr>
    </w:p>
    <w:p w:rsidR="003C3B62" w:rsidRDefault="003C3B62" w:rsidP="00BD2994">
      <w:pPr>
        <w:shd w:val="clear" w:color="auto" w:fill="FFFFFF"/>
        <w:spacing w:before="120" w:after="120" w:line="240" w:lineRule="auto"/>
        <w:jc w:val="center"/>
        <w:outlineLvl w:val="1"/>
        <w:rPr>
          <w:rFonts w:ascii="Sakkal Majalla" w:eastAsia="Times New Roman" w:hAnsi="Sakkal Majalla" w:cs="Sakkal Majalla" w:hint="cs"/>
          <w:b/>
          <w:bCs/>
          <w:caps/>
          <w:color w:val="800080"/>
          <w:sz w:val="20"/>
          <w:szCs w:val="20"/>
          <w:shd w:val="clear" w:color="auto" w:fill="EAD1DC"/>
          <w:rtl/>
        </w:rPr>
      </w:pPr>
    </w:p>
    <w:p w:rsidR="003C3B62" w:rsidRDefault="003C3B62" w:rsidP="00BD2994">
      <w:pPr>
        <w:shd w:val="clear" w:color="auto" w:fill="FFFFFF"/>
        <w:spacing w:before="120" w:after="120" w:line="240" w:lineRule="auto"/>
        <w:jc w:val="center"/>
        <w:outlineLvl w:val="1"/>
        <w:rPr>
          <w:rFonts w:ascii="Sakkal Majalla" w:eastAsia="Times New Roman" w:hAnsi="Sakkal Majalla" w:cs="Sakkal Majalla" w:hint="cs"/>
          <w:b/>
          <w:bCs/>
          <w:caps/>
          <w:color w:val="800080"/>
          <w:sz w:val="20"/>
          <w:szCs w:val="20"/>
          <w:shd w:val="clear" w:color="auto" w:fill="EAD1DC"/>
          <w:rtl/>
        </w:rPr>
      </w:pPr>
    </w:p>
    <w:p w:rsidR="003C3B62" w:rsidRDefault="003C3B62" w:rsidP="00BD2994">
      <w:pPr>
        <w:shd w:val="clear" w:color="auto" w:fill="FFFFFF"/>
        <w:spacing w:before="120" w:after="120" w:line="240" w:lineRule="auto"/>
        <w:jc w:val="center"/>
        <w:outlineLvl w:val="1"/>
        <w:rPr>
          <w:rFonts w:ascii="Sakkal Majalla" w:eastAsia="Times New Roman" w:hAnsi="Sakkal Majalla" w:cs="Sakkal Majalla" w:hint="cs"/>
          <w:b/>
          <w:bCs/>
          <w:caps/>
          <w:color w:val="800080"/>
          <w:sz w:val="20"/>
          <w:szCs w:val="20"/>
          <w:shd w:val="clear" w:color="auto" w:fill="EAD1DC"/>
          <w:rtl/>
        </w:rPr>
      </w:pPr>
    </w:p>
    <w:p w:rsidR="003C3B62" w:rsidRDefault="003C3B62" w:rsidP="00BD2994">
      <w:pPr>
        <w:shd w:val="clear" w:color="auto" w:fill="FFFFFF"/>
        <w:spacing w:before="120" w:after="120" w:line="240" w:lineRule="auto"/>
        <w:jc w:val="center"/>
        <w:outlineLvl w:val="1"/>
        <w:rPr>
          <w:rFonts w:ascii="Sakkal Majalla" w:eastAsia="Times New Roman" w:hAnsi="Sakkal Majalla" w:cs="Sakkal Majalla" w:hint="cs"/>
          <w:b/>
          <w:bCs/>
          <w:caps/>
          <w:color w:val="800080"/>
          <w:sz w:val="20"/>
          <w:szCs w:val="20"/>
          <w:shd w:val="clear" w:color="auto" w:fill="EAD1DC"/>
          <w:rtl/>
        </w:rPr>
      </w:pPr>
    </w:p>
    <w:p w:rsidR="003C3B62" w:rsidRDefault="003C3B62" w:rsidP="003C3B62">
      <w:pPr>
        <w:shd w:val="clear" w:color="auto" w:fill="FFFFFF"/>
        <w:spacing w:before="120" w:after="120" w:line="240" w:lineRule="auto"/>
        <w:outlineLvl w:val="1"/>
        <w:rPr>
          <w:rFonts w:ascii="Sakkal Majalla" w:eastAsia="Times New Roman" w:hAnsi="Sakkal Majalla" w:cs="Sakkal Majalla" w:hint="cs"/>
          <w:b/>
          <w:bCs/>
          <w:caps/>
          <w:color w:val="800080"/>
          <w:sz w:val="20"/>
          <w:szCs w:val="20"/>
          <w:shd w:val="clear" w:color="auto" w:fill="EAD1DC"/>
          <w:rtl/>
        </w:rPr>
      </w:pPr>
    </w:p>
    <w:p w:rsidR="003C3B62" w:rsidRPr="00B922E7" w:rsidRDefault="003C3B62" w:rsidP="00BD2994">
      <w:pPr>
        <w:shd w:val="clear" w:color="auto" w:fill="FFFFFF"/>
        <w:spacing w:before="120" w:after="120" w:line="240" w:lineRule="auto"/>
        <w:jc w:val="center"/>
        <w:outlineLvl w:val="1"/>
        <w:rPr>
          <w:rFonts w:ascii="Sakkal Majalla" w:eastAsia="Times New Roman" w:hAnsi="Sakkal Majalla" w:cs="Sakkal Majalla"/>
          <w:b/>
          <w:bCs/>
          <w:caps/>
          <w:color w:val="800080"/>
          <w:sz w:val="20"/>
          <w:szCs w:val="20"/>
          <w:shd w:val="clear" w:color="auto" w:fill="EAD1DC"/>
          <w:rtl/>
        </w:rPr>
      </w:pPr>
    </w:p>
    <w:p w:rsidR="00BD2994" w:rsidRPr="001C793B" w:rsidRDefault="00BD2994" w:rsidP="001C793B">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800080"/>
          <w:sz w:val="20"/>
          <w:szCs w:val="20"/>
          <w:shd w:val="clear" w:color="auto" w:fill="EAD1DC"/>
          <w:rtl/>
        </w:rPr>
        <w:t>  ب - المثنى و ما يلحق به</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(أ)</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1C793B">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1 - أقبلَ </w:t>
      </w:r>
      <w:r w:rsidRPr="00B922E7">
        <w:rPr>
          <w:rFonts w:ascii="Sakkal Majalla" w:eastAsia="Times New Roman" w:hAnsi="Sakkal Majalla" w:cs="Sakkal Majalla"/>
          <w:b/>
          <w:bCs/>
          <w:color w:val="FF0000"/>
          <w:rtl/>
        </w:rPr>
        <w:t>الصديقانِ </w:t>
      </w:r>
      <w:r w:rsidRPr="00B922E7">
        <w:rPr>
          <w:rFonts w:ascii="Sakkal Majalla" w:eastAsia="Times New Roman" w:hAnsi="Sakkal Majalla" w:cs="Sakkal Majalla"/>
          <w:b/>
          <w:bCs/>
          <w:color w:val="333333"/>
          <w:rtl/>
        </w:rPr>
        <w:t>.</w:t>
      </w:r>
    </w:p>
    <w:p w:rsidR="00BD2994" w:rsidRPr="00B922E7" w:rsidRDefault="00BD2994" w:rsidP="001C793B">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2 - زُرْتُ </w:t>
      </w:r>
      <w:r w:rsidRPr="00B922E7">
        <w:rPr>
          <w:rFonts w:ascii="Sakkal Majalla" w:eastAsia="Times New Roman" w:hAnsi="Sakkal Majalla" w:cs="Sakkal Majalla"/>
          <w:b/>
          <w:bCs/>
          <w:color w:val="FF0000"/>
          <w:rtl/>
        </w:rPr>
        <w:t>الحرمين </w:t>
      </w:r>
      <w:r w:rsidRPr="00B922E7">
        <w:rPr>
          <w:rFonts w:ascii="Sakkal Majalla" w:eastAsia="Times New Roman" w:hAnsi="Sakkal Majalla" w:cs="Sakkal Majalla"/>
          <w:b/>
          <w:bCs/>
          <w:color w:val="333333"/>
          <w:rtl/>
        </w:rPr>
        <w:t>.</w:t>
      </w:r>
    </w:p>
    <w:p w:rsidR="00BD2994" w:rsidRPr="00B922E7" w:rsidRDefault="00BD2994" w:rsidP="001C793B">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3 - أُعْجِبْتُ </w:t>
      </w:r>
      <w:r w:rsidRPr="00B922E7">
        <w:rPr>
          <w:rFonts w:ascii="Sakkal Majalla" w:eastAsia="Times New Roman" w:hAnsi="Sakkal Majalla" w:cs="Sakkal Majalla"/>
          <w:b/>
          <w:bCs/>
          <w:color w:val="FF0000"/>
          <w:rtl/>
        </w:rPr>
        <w:t>بالطالبينِ </w:t>
      </w:r>
      <w:r w:rsidRPr="00B922E7">
        <w:rPr>
          <w:rFonts w:ascii="Sakkal Majalla" w:eastAsia="Times New Roman" w:hAnsi="Sakkal Majalla" w:cs="Sakkal Majalla"/>
          <w:b/>
          <w:bCs/>
          <w:color w:val="333333"/>
          <w:rtl/>
        </w:rPr>
        <w:t>المهذَّبينِ .</w:t>
      </w: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(ب)</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4 - جاءَ فَتَيانِ </w:t>
      </w:r>
      <w:r w:rsidRPr="00B922E7">
        <w:rPr>
          <w:rFonts w:ascii="Sakkal Majalla" w:eastAsia="Times New Roman" w:hAnsi="Sakkal Majalla" w:cs="Sakkal Majalla"/>
          <w:b/>
          <w:bCs/>
          <w:color w:val="FF0000"/>
          <w:rtl/>
        </w:rPr>
        <w:t>اثنان </w:t>
      </w:r>
      <w:r w:rsidRPr="00B922E7">
        <w:rPr>
          <w:rFonts w:ascii="Sakkal Majalla" w:eastAsia="Times New Roman" w:hAnsi="Sakkal Majalla" w:cs="Sakkal Majalla"/>
          <w:b/>
          <w:bCs/>
          <w:color w:val="333333"/>
          <w:rtl/>
        </w:rPr>
        <w:t>.</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5 - مَضَتْ ليلتانِ </w:t>
      </w:r>
      <w:r w:rsidRPr="00B922E7">
        <w:rPr>
          <w:rFonts w:ascii="Sakkal Majalla" w:eastAsia="Times New Roman" w:hAnsi="Sakkal Majalla" w:cs="Sakkal Majalla"/>
          <w:b/>
          <w:bCs/>
          <w:color w:val="FF0000"/>
          <w:rtl/>
        </w:rPr>
        <w:t>اثنتان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6 - قال تعالى </w:t>
      </w:r>
      <w:r w:rsidRPr="00B922E7">
        <w:rPr>
          <w:rFonts w:ascii="Sakkal Majalla" w:eastAsia="Times New Roman" w:hAnsi="Sakkal Majalla" w:cs="Sakkal Majalla"/>
          <w:b/>
          <w:bCs/>
          <w:color w:val="333333"/>
          <w:shd w:val="clear" w:color="auto" w:fill="FFFFFF"/>
          <w:rtl/>
        </w:rPr>
        <w:t>:(</w:t>
      </w:r>
      <w:r w:rsidRPr="00B922E7">
        <w:rPr>
          <w:rFonts w:ascii="Sakkal Majalla" w:eastAsia="Times New Roman" w:hAnsi="Sakkal Majalla" w:cs="Sakkal Majalla"/>
          <w:b/>
          <w:bCs/>
          <w:color w:val="38761D"/>
          <w:shd w:val="clear" w:color="auto" w:fill="FFFFFF"/>
          <w:rtl/>
        </w:rPr>
        <w:t>إذ أرسلنا إليهم </w:t>
      </w:r>
      <w:r w:rsidRPr="00B922E7">
        <w:rPr>
          <w:rFonts w:ascii="Sakkal Majalla" w:eastAsia="Times New Roman" w:hAnsi="Sakkal Majalla" w:cs="Sakkal Majalla"/>
          <w:b/>
          <w:bCs/>
          <w:color w:val="FF0000"/>
          <w:shd w:val="clear" w:color="auto" w:fill="FFFFFF"/>
          <w:rtl/>
        </w:rPr>
        <w:t>اثنين</w:t>
      </w:r>
      <w:r w:rsidRPr="00B922E7">
        <w:rPr>
          <w:rFonts w:ascii="Sakkal Majalla" w:eastAsia="Times New Roman" w:hAnsi="Sakkal Majalla" w:cs="Sakkal Majalla"/>
          <w:b/>
          <w:bCs/>
          <w:color w:val="333333"/>
          <w:shd w:val="clear" w:color="auto" w:fill="FFFFFF"/>
          <w:rtl/>
        </w:rPr>
        <w:t>)</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7- قال تعالى :(</w:t>
      </w:r>
      <w:r w:rsidRPr="001C793B">
        <w:rPr>
          <w:rFonts w:ascii="Sakkal Majalla" w:eastAsia="Times New Roman" w:hAnsi="Sakkal Majalla" w:cs="Sakkal Majalla"/>
          <w:b/>
          <w:bCs/>
          <w:color w:val="38761D"/>
          <w:rtl/>
        </w:rPr>
        <w:t>فَإِنْ كَانَتَا </w:t>
      </w:r>
      <w:r w:rsidRPr="001C793B">
        <w:rPr>
          <w:rFonts w:ascii="Sakkal Majalla" w:eastAsia="Times New Roman" w:hAnsi="Sakkal Majalla" w:cs="Sakkal Majalla"/>
          <w:b/>
          <w:bCs/>
          <w:color w:val="FF0000"/>
          <w:rtl/>
        </w:rPr>
        <w:t>اثْنَتَيْنِ </w:t>
      </w:r>
      <w:r w:rsidRPr="001C793B">
        <w:rPr>
          <w:rFonts w:ascii="Sakkal Majalla" w:eastAsia="Times New Roman" w:hAnsi="Sakkal Majalla" w:cs="Sakkal Majalla"/>
          <w:b/>
          <w:bCs/>
          <w:color w:val="38761D"/>
          <w:rtl/>
        </w:rPr>
        <w:t>فَلَهُمَا الثُّلُثَانِ مِمَّا تَرَكَ</w:t>
      </w:r>
      <w:r w:rsidRPr="001C793B">
        <w:rPr>
          <w:rFonts w:ascii="Sakkal Majalla" w:eastAsia="Times New Roman" w:hAnsi="Sakkal Majalla" w:cs="Sakkal Majalla"/>
          <w:b/>
          <w:bCs/>
          <w:color w:val="0066FF"/>
          <w:rtl/>
        </w:rPr>
        <w:t>)</w:t>
      </w:r>
      <w:r w:rsidRPr="00B922E7">
        <w:rPr>
          <w:rFonts w:ascii="Sakkal Majalla" w:eastAsia="Times New Roman" w:hAnsi="Sakkal Majalla" w:cs="Sakkal Majalla"/>
          <w:b/>
          <w:bCs/>
          <w:color w:val="333333"/>
          <w:rtl/>
        </w:rPr>
        <w:t>.</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1C793B" w:rsidRDefault="001C793B" w:rsidP="001C793B">
      <w:pPr>
        <w:shd w:val="clear" w:color="auto" w:fill="FFFFFF"/>
        <w:spacing w:after="0" w:line="312" w:lineRule="atLeast"/>
        <w:outlineLvl w:val="2"/>
        <w:rPr>
          <w:rFonts w:ascii="Sakkal Majalla" w:eastAsia="Times New Roman" w:hAnsi="Sakkal Majalla" w:cs="Sakkal Majalla"/>
          <w:b/>
          <w:bCs/>
          <w:color w:val="333333"/>
          <w:sz w:val="27"/>
          <w:szCs w:val="27"/>
          <w:rtl/>
        </w:rPr>
      </w:pPr>
      <w:r>
        <w:rPr>
          <w:rFonts w:ascii="Sakkal Majalla" w:eastAsia="Times New Roman" w:hAnsi="Sakkal Majalla" w:cs="Sakkal Majalla"/>
          <w:b/>
          <w:bCs/>
          <w:color w:val="333333"/>
          <w:sz w:val="27"/>
          <w:szCs w:val="27"/>
          <w:rtl/>
        </w:rPr>
        <w:t>(جـ)</w:t>
      </w:r>
    </w:p>
    <w:p w:rsidR="00BD2994" w:rsidRPr="00B922E7" w:rsidRDefault="00BD2994" w:rsidP="001C793B">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8 - انفتحَ البابانِ </w:t>
      </w:r>
      <w:r w:rsidRPr="00B922E7">
        <w:rPr>
          <w:rFonts w:ascii="Sakkal Majalla" w:eastAsia="Times New Roman" w:hAnsi="Sakkal Majalla" w:cs="Sakkal Majalla"/>
          <w:b/>
          <w:bCs/>
          <w:color w:val="FF0000"/>
          <w:rtl/>
        </w:rPr>
        <w:t>كِلَاهُمَا </w:t>
      </w:r>
      <w:r w:rsidRPr="00B922E7">
        <w:rPr>
          <w:rFonts w:ascii="Sakkal Majalla" w:eastAsia="Times New Roman" w:hAnsi="Sakkal Majalla" w:cs="Sakkal Majalla"/>
          <w:b/>
          <w:bCs/>
          <w:color w:val="333333"/>
          <w:rtl/>
        </w:rPr>
        <w:t>.</w:t>
      </w:r>
    </w:p>
    <w:p w:rsidR="00BD2994" w:rsidRPr="00B922E7" w:rsidRDefault="00BD2994" w:rsidP="001C793B">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9 - كافأتُ المجتَهِدَينِ </w:t>
      </w:r>
      <w:r w:rsidRPr="00B922E7">
        <w:rPr>
          <w:rFonts w:ascii="Sakkal Majalla" w:eastAsia="Times New Roman" w:hAnsi="Sakkal Majalla" w:cs="Sakkal Majalla"/>
          <w:b/>
          <w:bCs/>
          <w:color w:val="FF0000"/>
          <w:rtl/>
        </w:rPr>
        <w:t>كِلَيْهِمَا </w:t>
      </w:r>
      <w:r w:rsidRPr="00B922E7">
        <w:rPr>
          <w:rFonts w:ascii="Sakkal Majalla" w:eastAsia="Times New Roman" w:hAnsi="Sakkal Majalla" w:cs="Sakkal Majalla"/>
          <w:b/>
          <w:bCs/>
          <w:color w:val="333333"/>
          <w:rtl/>
        </w:rPr>
        <w:t>.</w:t>
      </w:r>
    </w:p>
    <w:p w:rsidR="00BD2994" w:rsidRPr="00B922E7" w:rsidRDefault="00BD2994" w:rsidP="001C793B">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10 - استمعتُ إلى الصدِيقينِ </w:t>
      </w:r>
      <w:r w:rsidRPr="00B922E7">
        <w:rPr>
          <w:rFonts w:ascii="Sakkal Majalla" w:eastAsia="Times New Roman" w:hAnsi="Sakkal Majalla" w:cs="Sakkal Majalla"/>
          <w:b/>
          <w:bCs/>
          <w:color w:val="FF0000"/>
          <w:rtl/>
        </w:rPr>
        <w:t>كِلَيْهِمَا </w:t>
      </w:r>
      <w:r w:rsidRPr="00B922E7">
        <w:rPr>
          <w:rFonts w:ascii="Sakkal Majalla" w:eastAsia="Times New Roman" w:hAnsi="Sakkal Majalla" w:cs="Sakkal Majalla"/>
          <w:b/>
          <w:bCs/>
          <w:color w:val="333333"/>
          <w:rtl/>
        </w:rPr>
        <w:t>.</w:t>
      </w:r>
    </w:p>
    <w:p w:rsidR="00BD2994" w:rsidRPr="00B922E7" w:rsidRDefault="00BD2994" w:rsidP="001C793B">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11 - خَرَجَتِ البنتانِ </w:t>
      </w:r>
      <w:r w:rsidRPr="00B922E7">
        <w:rPr>
          <w:rFonts w:ascii="Sakkal Majalla" w:eastAsia="Times New Roman" w:hAnsi="Sakkal Majalla" w:cs="Sakkal Majalla"/>
          <w:b/>
          <w:bCs/>
          <w:color w:val="FF0000"/>
          <w:rtl/>
        </w:rPr>
        <w:t>كِلْتَاهُمَا</w:t>
      </w:r>
      <w:r w:rsidRPr="00B922E7">
        <w:rPr>
          <w:rFonts w:ascii="Sakkal Majalla" w:eastAsia="Times New Roman" w:hAnsi="Sakkal Majalla" w:cs="Sakkal Majalla"/>
          <w:b/>
          <w:bCs/>
          <w:color w:val="333333"/>
          <w:rtl/>
        </w:rPr>
        <w:t>.</w:t>
      </w:r>
    </w:p>
    <w:p w:rsidR="00BD2994" w:rsidRPr="00B922E7" w:rsidRDefault="00BD2994" w:rsidP="001C793B">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12 - أتمَمْتُ المحاضرتَيْنِ </w:t>
      </w:r>
      <w:r w:rsidRPr="00B922E7">
        <w:rPr>
          <w:rFonts w:ascii="Sakkal Majalla" w:eastAsia="Times New Roman" w:hAnsi="Sakkal Majalla" w:cs="Sakkal Majalla"/>
          <w:b/>
          <w:bCs/>
          <w:color w:val="FF0000"/>
          <w:rtl/>
        </w:rPr>
        <w:t>كلْتَيهِمَا</w:t>
      </w:r>
      <w:r w:rsidRPr="00B922E7">
        <w:rPr>
          <w:rFonts w:ascii="Sakkal Majalla" w:eastAsia="Times New Roman" w:hAnsi="Sakkal Majalla" w:cs="Sakkal Majalla"/>
          <w:b/>
          <w:bCs/>
          <w:color w:val="333333"/>
          <w:rtl/>
        </w:rPr>
        <w:t>.</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13 - أثنيتُ على الطالبَتيْنِ </w:t>
      </w:r>
      <w:r w:rsidRPr="00B922E7">
        <w:rPr>
          <w:rFonts w:ascii="Sakkal Majalla" w:eastAsia="Times New Roman" w:hAnsi="Sakkal Majalla" w:cs="Sakkal Majalla"/>
          <w:b/>
          <w:bCs/>
          <w:color w:val="FF0000"/>
          <w:rtl/>
        </w:rPr>
        <w:t>كلْتَيهِمَا</w:t>
      </w:r>
      <w:r w:rsidRPr="00B922E7">
        <w:rPr>
          <w:rFonts w:ascii="Sakkal Majalla" w:eastAsia="Times New Roman" w:hAnsi="Sakkal Majalla" w:cs="Sakkal Majalla"/>
          <w:b/>
          <w:bCs/>
          <w:color w:val="333333"/>
          <w:rtl/>
        </w:rPr>
        <w:t>.</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(د)</w:t>
      </w:r>
    </w:p>
    <w:p w:rsidR="00BD2994" w:rsidRPr="00B922E7" w:rsidRDefault="00BD2994" w:rsidP="001C793B">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14 - حضَر </w:t>
      </w:r>
      <w:r w:rsidRPr="00B922E7">
        <w:rPr>
          <w:rFonts w:ascii="Sakkal Majalla" w:eastAsia="Times New Roman" w:hAnsi="Sakkal Majalla" w:cs="Sakkal Majalla"/>
          <w:b/>
          <w:bCs/>
          <w:color w:val="FF0000"/>
          <w:rtl/>
        </w:rPr>
        <w:t>كِلَا </w:t>
      </w:r>
      <w:r w:rsidRPr="00B922E7">
        <w:rPr>
          <w:rFonts w:ascii="Sakkal Majalla" w:eastAsia="Times New Roman" w:hAnsi="Sakkal Majalla" w:cs="Sakkal Majalla"/>
          <w:b/>
          <w:bCs/>
          <w:color w:val="333333"/>
          <w:rtl/>
        </w:rPr>
        <w:t>الرجلينِ.</w:t>
      </w:r>
    </w:p>
    <w:p w:rsidR="00BD2994" w:rsidRPr="00B922E7" w:rsidRDefault="001C793B" w:rsidP="001C793B">
      <w:pPr>
        <w:shd w:val="clear" w:color="auto" w:fill="FFFFFF"/>
        <w:spacing w:after="0" w:line="312" w:lineRule="atLeast"/>
        <w:rPr>
          <w:rFonts w:ascii="Sakkal Majalla" w:eastAsia="Times New Roman" w:hAnsi="Sakkal Majalla" w:cs="Sakkal Majalla"/>
          <w:color w:val="333333"/>
          <w:rtl/>
        </w:rPr>
      </w:pPr>
      <w:r>
        <w:rPr>
          <w:rFonts w:ascii="Sakkal Majalla" w:eastAsia="Times New Roman" w:hAnsi="Sakkal Majalla" w:cs="Sakkal Majalla" w:hint="cs"/>
          <w:b/>
          <w:bCs/>
          <w:color w:val="333333"/>
          <w:rtl/>
        </w:rPr>
        <w:t>15</w:t>
      </w:r>
      <w:r w:rsidR="00BD2994" w:rsidRPr="00B922E7">
        <w:rPr>
          <w:rFonts w:ascii="Sakkal Majalla" w:eastAsia="Times New Roman" w:hAnsi="Sakkal Majalla" w:cs="Sakkal Majalla"/>
          <w:b/>
          <w:bCs/>
          <w:color w:val="333333"/>
          <w:rtl/>
        </w:rPr>
        <w:t xml:space="preserve"> - قابلتُ </w:t>
      </w:r>
      <w:r w:rsidR="00BD2994" w:rsidRPr="00B922E7">
        <w:rPr>
          <w:rFonts w:ascii="Sakkal Majalla" w:eastAsia="Times New Roman" w:hAnsi="Sakkal Majalla" w:cs="Sakkal Majalla"/>
          <w:b/>
          <w:bCs/>
          <w:color w:val="FF0000"/>
          <w:rtl/>
        </w:rPr>
        <w:t>كِلَا </w:t>
      </w:r>
      <w:r w:rsidR="00BD2994" w:rsidRPr="00B922E7">
        <w:rPr>
          <w:rFonts w:ascii="Sakkal Majalla" w:eastAsia="Times New Roman" w:hAnsi="Sakkal Majalla" w:cs="Sakkal Majalla"/>
          <w:b/>
          <w:bCs/>
          <w:color w:val="333333"/>
          <w:rtl/>
        </w:rPr>
        <w:t>الطالبينِ.</w:t>
      </w:r>
    </w:p>
    <w:p w:rsidR="00BD2994" w:rsidRPr="00B922E7" w:rsidRDefault="00BD2994" w:rsidP="001C793B">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16 - أحسنتُ إلى كِلَا الفقيرين.</w:t>
      </w:r>
    </w:p>
    <w:p w:rsidR="00BD2994" w:rsidRPr="00B922E7" w:rsidRDefault="00BD2994" w:rsidP="001C793B">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17 - قال تعالى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FF0000"/>
          <w:shd w:val="clear" w:color="auto" w:fill="FFFFFF"/>
          <w:rtl/>
        </w:rPr>
        <w:t>كِلْتَا </w:t>
      </w:r>
      <w:r w:rsidRPr="00B922E7">
        <w:rPr>
          <w:rFonts w:ascii="Sakkal Majalla" w:eastAsia="Times New Roman" w:hAnsi="Sakkal Majalla" w:cs="Sakkal Majalla"/>
          <w:b/>
          <w:bCs/>
          <w:color w:val="38761D"/>
          <w:shd w:val="clear" w:color="auto" w:fill="FFFFFF"/>
          <w:rtl/>
        </w:rPr>
        <w:t>الْجَنَّتَيْنِ آتَتْ أُكُلَهَا)</w:t>
      </w:r>
      <w:r w:rsidRPr="00B922E7">
        <w:rPr>
          <w:rFonts w:ascii="Sakkal Majalla" w:eastAsia="Times New Roman" w:hAnsi="Sakkal Majalla" w:cs="Sakkal Majalla"/>
          <w:b/>
          <w:bCs/>
          <w:color w:val="333333"/>
          <w:rtl/>
        </w:rPr>
        <w:t>.</w:t>
      </w:r>
    </w:p>
    <w:p w:rsidR="00BD2994" w:rsidRPr="00B922E7" w:rsidRDefault="00BD2994" w:rsidP="001C793B">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18 - سمعتُ </w:t>
      </w:r>
      <w:r w:rsidRPr="00B922E7">
        <w:rPr>
          <w:rFonts w:ascii="Sakkal Majalla" w:eastAsia="Times New Roman" w:hAnsi="Sakkal Majalla" w:cs="Sakkal Majalla"/>
          <w:b/>
          <w:bCs/>
          <w:color w:val="FF0000"/>
          <w:rtl/>
        </w:rPr>
        <w:t>كِلْتَا </w:t>
      </w:r>
      <w:r w:rsidRPr="00B922E7">
        <w:rPr>
          <w:rFonts w:ascii="Sakkal Majalla" w:eastAsia="Times New Roman" w:hAnsi="Sakkal Majalla" w:cs="Sakkal Majalla"/>
          <w:b/>
          <w:bCs/>
          <w:color w:val="333333"/>
          <w:rtl/>
        </w:rPr>
        <w:t>القصيدتين.</w:t>
      </w:r>
    </w:p>
    <w:p w:rsidR="00BD2994" w:rsidRPr="00B922E7" w:rsidRDefault="00BD2994" w:rsidP="001C793B">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19 - اشتركتُ في </w:t>
      </w:r>
      <w:r w:rsidRPr="00B922E7">
        <w:rPr>
          <w:rFonts w:ascii="Sakkal Majalla" w:eastAsia="Times New Roman" w:hAnsi="Sakkal Majalla" w:cs="Sakkal Majalla"/>
          <w:b/>
          <w:bCs/>
          <w:color w:val="FF0000"/>
          <w:rtl/>
        </w:rPr>
        <w:t>كِلْتَا </w:t>
      </w:r>
      <w:r w:rsidRPr="00B922E7">
        <w:rPr>
          <w:rFonts w:ascii="Sakkal Majalla" w:eastAsia="Times New Roman" w:hAnsi="Sakkal Majalla" w:cs="Sakkal Majalla"/>
          <w:b/>
          <w:bCs/>
          <w:color w:val="333333"/>
          <w:rtl/>
        </w:rPr>
        <w:t>الرحلتينِ </w:t>
      </w: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(هـ)</w:t>
      </w:r>
    </w:p>
    <w:p w:rsidR="00BD2994" w:rsidRPr="00B922E7" w:rsidRDefault="00BD2994" w:rsidP="001C793B">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20 - الأمينُ و المأمونُ </w:t>
      </w:r>
      <w:r w:rsidRPr="00B922E7">
        <w:rPr>
          <w:rFonts w:ascii="Sakkal Majalla" w:eastAsia="Times New Roman" w:hAnsi="Sakkal Majalla" w:cs="Sakkal Majalla"/>
          <w:b/>
          <w:bCs/>
          <w:color w:val="FF0000"/>
          <w:rtl/>
        </w:rPr>
        <w:t>ابنا </w:t>
      </w:r>
      <w:r w:rsidRPr="00B922E7">
        <w:rPr>
          <w:rFonts w:ascii="Sakkal Majalla" w:eastAsia="Times New Roman" w:hAnsi="Sakkal Majalla" w:cs="Sakkal Majalla"/>
          <w:b/>
          <w:bCs/>
          <w:color w:val="333333"/>
          <w:rtl/>
        </w:rPr>
        <w:t>الرشيد.</w:t>
      </w:r>
    </w:p>
    <w:p w:rsidR="00BD2994" w:rsidRPr="00B922E7" w:rsidRDefault="00BD2994" w:rsidP="001C793B">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21 - أصبحتِ السعوديةُ و الكويتُ </w:t>
      </w:r>
      <w:r w:rsidRPr="00B922E7">
        <w:rPr>
          <w:rFonts w:ascii="Sakkal Majalla" w:eastAsia="Times New Roman" w:hAnsi="Sakkal Majalla" w:cs="Sakkal Majalla"/>
          <w:b/>
          <w:bCs/>
          <w:color w:val="FF0000"/>
          <w:rtl/>
        </w:rPr>
        <w:t>مَصْدَرَيْ </w:t>
      </w:r>
      <w:r w:rsidRPr="00B922E7">
        <w:rPr>
          <w:rFonts w:ascii="Sakkal Majalla" w:eastAsia="Times New Roman" w:hAnsi="Sakkal Majalla" w:cs="Sakkal Majalla"/>
          <w:b/>
          <w:bCs/>
          <w:color w:val="333333"/>
          <w:rtl/>
        </w:rPr>
        <w:t>إنتاجٍ عظيمٍ للبترول.</w:t>
      </w:r>
    </w:p>
    <w:p w:rsidR="00BD2994" w:rsidRDefault="00BD2994" w:rsidP="001C793B">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22 - قرأتُ ما بينَ </w:t>
      </w:r>
      <w:r w:rsidRPr="00B922E7">
        <w:rPr>
          <w:rFonts w:ascii="Sakkal Majalla" w:eastAsia="Times New Roman" w:hAnsi="Sakkal Majalla" w:cs="Sakkal Majalla"/>
          <w:b/>
          <w:bCs/>
          <w:color w:val="FF0000"/>
          <w:rtl/>
        </w:rPr>
        <w:t>دَفَّتَي </w:t>
      </w:r>
      <w:r w:rsidRPr="00B922E7">
        <w:rPr>
          <w:rFonts w:ascii="Sakkal Majalla" w:eastAsia="Times New Roman" w:hAnsi="Sakkal Majalla" w:cs="Sakkal Majalla"/>
          <w:b/>
          <w:bCs/>
          <w:color w:val="333333"/>
          <w:rtl/>
        </w:rPr>
        <w:t>الكتاب.</w:t>
      </w:r>
    </w:p>
    <w:p w:rsidR="001C793B" w:rsidRPr="00B922E7" w:rsidRDefault="001C793B" w:rsidP="001C793B">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u w:val="single"/>
          <w:shd w:val="clear" w:color="auto" w:fill="CCCCCC"/>
          <w:rtl/>
        </w:rPr>
        <w:t>الشرح:</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إذا تأملتُ الكلمات : ( </w:t>
      </w:r>
      <w:r w:rsidRPr="00B922E7">
        <w:rPr>
          <w:rFonts w:ascii="Sakkal Majalla" w:eastAsia="Times New Roman" w:hAnsi="Sakkal Majalla" w:cs="Sakkal Majalla"/>
          <w:b/>
          <w:bCs/>
          <w:color w:val="FF0000"/>
          <w:rtl/>
        </w:rPr>
        <w:t>الصديقان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الحرمين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الطالبين </w:t>
      </w:r>
      <w:r w:rsidRPr="00B922E7">
        <w:rPr>
          <w:rFonts w:ascii="Sakkal Majalla" w:eastAsia="Times New Roman" w:hAnsi="Sakkal Majalla" w:cs="Sakkal Majalla"/>
          <w:b/>
          <w:bCs/>
          <w:color w:val="333333"/>
          <w:rtl/>
        </w:rPr>
        <w:t>) الواردة في المجموعة الأولى ( أ ) رأيتُ أن كل واحدة منها تدل على اسمين معربين مفردها : ( صديق ، حرم ، طالب ) ، غير مركبين تركيباً مزجيًّا نحو ( حضرموت ) ، و لا إسناديًّا نحو : ( جاد الحق ) . و أن كل مفرد منهما يطابق صاحبه في اللفظ و المعنى ، و قد زيدت على آخره ألف و نون في حالة الرفع ، و ياء و نون في حالتي النصب و الجر ، و عند زيادة هذين الحرفين استغنينا عن أن نقول : أقبل صديق و صديق ، زرت الحرم و الحرم ، و أعجبت بطالب و طالب ، أي أننا قد اكتفينا بهذه الزيادة بدلاً من عطف كلمة على نظيرتها الموافقة لها تمام الموافقة في الحروف و الحركات . و يسمى هذا الاسم المعرب الذي يدل على اثنين أو اثنتين بزيادة ألف و نون أو ياء و نون في آخره و يطابق المفرد في اللفظ و المعنى : المثنى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lastRenderedPageBreak/>
        <w:t>و إذا تأملتُ الكلمات : ( </w:t>
      </w:r>
      <w:r w:rsidRPr="00B922E7">
        <w:rPr>
          <w:rFonts w:ascii="Sakkal Majalla" w:eastAsia="Times New Roman" w:hAnsi="Sakkal Majalla" w:cs="Sakkal Majalla"/>
          <w:b/>
          <w:bCs/>
          <w:color w:val="FF0000"/>
          <w:rtl/>
        </w:rPr>
        <w:t>اثنان </w:t>
      </w:r>
      <w:r w:rsidRPr="00B922E7">
        <w:rPr>
          <w:rFonts w:ascii="Sakkal Majalla" w:eastAsia="Times New Roman" w:hAnsi="Sakkal Majalla" w:cs="Sakkal Majalla"/>
          <w:b/>
          <w:bCs/>
          <w:color w:val="333333"/>
          <w:rtl/>
        </w:rPr>
        <w:t>و </w:t>
      </w:r>
      <w:r w:rsidRPr="00B922E7">
        <w:rPr>
          <w:rFonts w:ascii="Sakkal Majalla" w:eastAsia="Times New Roman" w:hAnsi="Sakkal Majalla" w:cs="Sakkal Majalla"/>
          <w:b/>
          <w:bCs/>
          <w:color w:val="FF0000"/>
          <w:rtl/>
        </w:rPr>
        <w:t>اثنتان </w:t>
      </w:r>
      <w:r w:rsidRPr="00B922E7">
        <w:rPr>
          <w:rFonts w:ascii="Sakkal Majalla" w:eastAsia="Times New Roman" w:hAnsi="Sakkal Majalla" w:cs="Sakkal Majalla"/>
          <w:b/>
          <w:bCs/>
          <w:color w:val="333333"/>
          <w:rtl/>
        </w:rPr>
        <w:t>و </w:t>
      </w:r>
      <w:r w:rsidRPr="00B922E7">
        <w:rPr>
          <w:rFonts w:ascii="Sakkal Majalla" w:eastAsia="Times New Roman" w:hAnsi="Sakkal Majalla" w:cs="Sakkal Majalla"/>
          <w:b/>
          <w:bCs/>
          <w:color w:val="FF0000"/>
          <w:rtl/>
        </w:rPr>
        <w:t>اثنين </w:t>
      </w:r>
      <w:r w:rsidRPr="00B922E7">
        <w:rPr>
          <w:rFonts w:ascii="Sakkal Majalla" w:eastAsia="Times New Roman" w:hAnsi="Sakkal Majalla" w:cs="Sakkal Majalla"/>
          <w:b/>
          <w:bCs/>
          <w:color w:val="333333"/>
          <w:rtl/>
        </w:rPr>
        <w:t>و </w:t>
      </w:r>
      <w:r w:rsidRPr="00B922E7">
        <w:rPr>
          <w:rFonts w:ascii="Sakkal Majalla" w:eastAsia="Times New Roman" w:hAnsi="Sakkal Majalla" w:cs="Sakkal Majalla"/>
          <w:b/>
          <w:bCs/>
          <w:color w:val="FF0000"/>
          <w:rtl/>
        </w:rPr>
        <w:t>اثنتين </w:t>
      </w:r>
      <w:r w:rsidRPr="00B922E7">
        <w:rPr>
          <w:rFonts w:ascii="Sakkal Majalla" w:eastAsia="Times New Roman" w:hAnsi="Sakkal Majalla" w:cs="Sakkal Majalla"/>
          <w:b/>
          <w:bCs/>
          <w:color w:val="333333"/>
          <w:rtl/>
        </w:rPr>
        <w:t>) الواردة في المجموعة الثانية ( ب ) وجدتُ أن كل لفظ منها دل على اسمين ؛ و لكن ليس له مفرد من لفظه فهما ملحقان بالمثنى و يعربان إعرابه بزيادة ألف و نون في الرفع ، و ياء و نون في النصب و الجر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إذا تأملتُ الكلمات : ( </w:t>
      </w:r>
      <w:r w:rsidRPr="00B922E7">
        <w:rPr>
          <w:rFonts w:ascii="Sakkal Majalla" w:eastAsia="Times New Roman" w:hAnsi="Sakkal Majalla" w:cs="Sakkal Majalla"/>
          <w:b/>
          <w:bCs/>
          <w:color w:val="FF0000"/>
          <w:rtl/>
        </w:rPr>
        <w:t>كلاهما </w:t>
      </w:r>
      <w:r w:rsidRPr="00B922E7">
        <w:rPr>
          <w:rFonts w:ascii="Sakkal Majalla" w:eastAsia="Times New Roman" w:hAnsi="Sakkal Majalla" w:cs="Sakkal Majalla"/>
          <w:b/>
          <w:bCs/>
          <w:color w:val="333333"/>
          <w:rtl/>
        </w:rPr>
        <w:t>و </w:t>
      </w:r>
      <w:r w:rsidRPr="00B922E7">
        <w:rPr>
          <w:rFonts w:ascii="Sakkal Majalla" w:eastAsia="Times New Roman" w:hAnsi="Sakkal Majalla" w:cs="Sakkal Majalla"/>
          <w:b/>
          <w:bCs/>
          <w:color w:val="FF0000"/>
          <w:rtl/>
        </w:rPr>
        <w:t>كلتاهما </w:t>
      </w:r>
      <w:r w:rsidRPr="00B922E7">
        <w:rPr>
          <w:rFonts w:ascii="Sakkal Majalla" w:eastAsia="Times New Roman" w:hAnsi="Sakkal Majalla" w:cs="Sakkal Majalla"/>
          <w:b/>
          <w:bCs/>
          <w:color w:val="333333"/>
          <w:rtl/>
        </w:rPr>
        <w:t>و </w:t>
      </w:r>
      <w:r w:rsidRPr="00B922E7">
        <w:rPr>
          <w:rFonts w:ascii="Sakkal Majalla" w:eastAsia="Times New Roman" w:hAnsi="Sakkal Majalla" w:cs="Sakkal Majalla"/>
          <w:b/>
          <w:bCs/>
          <w:color w:val="FF0000"/>
          <w:rtl/>
        </w:rPr>
        <w:t>كليهما </w:t>
      </w:r>
      <w:r w:rsidRPr="00B922E7">
        <w:rPr>
          <w:rFonts w:ascii="Sakkal Majalla" w:eastAsia="Times New Roman" w:hAnsi="Sakkal Majalla" w:cs="Sakkal Majalla"/>
          <w:b/>
          <w:bCs/>
          <w:color w:val="333333"/>
          <w:rtl/>
        </w:rPr>
        <w:t>و </w:t>
      </w:r>
      <w:r w:rsidRPr="00B922E7">
        <w:rPr>
          <w:rFonts w:ascii="Sakkal Majalla" w:eastAsia="Times New Roman" w:hAnsi="Sakkal Majalla" w:cs="Sakkal Majalla"/>
          <w:b/>
          <w:bCs/>
          <w:color w:val="FF0000"/>
          <w:rtl/>
        </w:rPr>
        <w:t>كلتيهما </w:t>
      </w:r>
      <w:r w:rsidRPr="00B922E7">
        <w:rPr>
          <w:rFonts w:ascii="Sakkal Majalla" w:eastAsia="Times New Roman" w:hAnsi="Sakkal Majalla" w:cs="Sakkal Majalla"/>
          <w:b/>
          <w:bCs/>
          <w:color w:val="333333"/>
          <w:rtl/>
        </w:rPr>
        <w:t>) الواردة في المجموعة الثالثة ( جـ ) رأيتُ أن هذه الكلمات لا مفرد لها من لفظها فليست من المثنى بل هي ملحقة به لورودها معربة إعرابه بالألف رفعاً و بالياء نصباً و جرًّا ؛ و ذلك بشرط أن يضافا إلى الضمير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إذا تأملتُ الكلمتين : ( </w:t>
      </w:r>
      <w:r w:rsidRPr="00B922E7">
        <w:rPr>
          <w:rFonts w:ascii="Sakkal Majalla" w:eastAsia="Times New Roman" w:hAnsi="Sakkal Majalla" w:cs="Sakkal Majalla"/>
          <w:b/>
          <w:bCs/>
          <w:color w:val="FF0000"/>
          <w:rtl/>
        </w:rPr>
        <w:t>كلا </w:t>
      </w:r>
      <w:r w:rsidRPr="00B922E7">
        <w:rPr>
          <w:rFonts w:ascii="Sakkal Majalla" w:eastAsia="Times New Roman" w:hAnsi="Sakkal Majalla" w:cs="Sakkal Majalla"/>
          <w:b/>
          <w:bCs/>
          <w:color w:val="333333"/>
          <w:rtl/>
        </w:rPr>
        <w:t>و </w:t>
      </w:r>
      <w:r w:rsidRPr="00B922E7">
        <w:rPr>
          <w:rFonts w:ascii="Sakkal Majalla" w:eastAsia="Times New Roman" w:hAnsi="Sakkal Majalla" w:cs="Sakkal Majalla"/>
          <w:b/>
          <w:bCs/>
          <w:color w:val="FF0000"/>
          <w:rtl/>
        </w:rPr>
        <w:t>كلتا </w:t>
      </w:r>
      <w:r w:rsidRPr="00B922E7">
        <w:rPr>
          <w:rFonts w:ascii="Sakkal Majalla" w:eastAsia="Times New Roman" w:hAnsi="Sakkal Majalla" w:cs="Sakkal Majalla"/>
          <w:b/>
          <w:bCs/>
          <w:color w:val="333333"/>
          <w:rtl/>
        </w:rPr>
        <w:t>) الواردتين في المجموعة الرابعة ( د ) وجدتُ أن كل واحدة منهما قد أضيفت إلى اسم ظاهر فلازمتهما الألف في جميع الأحوال رفعاً و نصباً و جرًّا فلم تعربا إعراب المثنى بل أعربتا كالاسم المقصور بحركات مقدرة على الألف منع من ظهورها التعذر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بعد ذلك أتأمل الكلمات المثناة ( </w:t>
      </w:r>
      <w:r w:rsidRPr="00B922E7">
        <w:rPr>
          <w:rFonts w:ascii="Sakkal Majalla" w:eastAsia="Times New Roman" w:hAnsi="Sakkal Majalla" w:cs="Sakkal Majalla"/>
          <w:b/>
          <w:bCs/>
          <w:color w:val="FF0000"/>
          <w:rtl/>
        </w:rPr>
        <w:t>ابنا </w:t>
      </w:r>
      <w:r w:rsidRPr="00B922E7">
        <w:rPr>
          <w:rFonts w:ascii="Sakkal Majalla" w:eastAsia="Times New Roman" w:hAnsi="Sakkal Majalla" w:cs="Sakkal Majalla"/>
          <w:b/>
          <w:bCs/>
          <w:color w:val="333333"/>
          <w:rtl/>
        </w:rPr>
        <w:t>، و </w:t>
      </w:r>
      <w:r w:rsidRPr="00B922E7">
        <w:rPr>
          <w:rFonts w:ascii="Sakkal Majalla" w:eastAsia="Times New Roman" w:hAnsi="Sakkal Majalla" w:cs="Sakkal Majalla"/>
          <w:b/>
          <w:bCs/>
          <w:color w:val="FF0000"/>
          <w:rtl/>
        </w:rPr>
        <w:t>مصْدري </w:t>
      </w:r>
      <w:r w:rsidRPr="00B922E7">
        <w:rPr>
          <w:rFonts w:ascii="Sakkal Majalla" w:eastAsia="Times New Roman" w:hAnsi="Sakkal Majalla" w:cs="Sakkal Majalla"/>
          <w:b/>
          <w:bCs/>
          <w:color w:val="333333"/>
          <w:rtl/>
        </w:rPr>
        <w:t>، و </w:t>
      </w:r>
      <w:r w:rsidRPr="00B922E7">
        <w:rPr>
          <w:rFonts w:ascii="Sakkal Majalla" w:eastAsia="Times New Roman" w:hAnsi="Sakkal Majalla" w:cs="Sakkal Majalla"/>
          <w:b/>
          <w:bCs/>
          <w:color w:val="FF0000"/>
          <w:rtl/>
        </w:rPr>
        <w:t>دفتي </w:t>
      </w:r>
      <w:r w:rsidRPr="00B922E7">
        <w:rPr>
          <w:rFonts w:ascii="Sakkal Majalla" w:eastAsia="Times New Roman" w:hAnsi="Sakkal Majalla" w:cs="Sakkal Majalla"/>
          <w:b/>
          <w:bCs/>
          <w:color w:val="333333"/>
          <w:rtl/>
        </w:rPr>
        <w:t>) في أمثلة المجموعة الخامسة ( هـ ) أجدُ أنها</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قد حذفت منها النون في حالات الإعراب الثلاث : الرفع و النصب و الجر . فـ ( </w:t>
      </w:r>
      <w:r w:rsidRPr="00B922E7">
        <w:rPr>
          <w:rFonts w:ascii="Sakkal Majalla" w:eastAsia="Times New Roman" w:hAnsi="Sakkal Majalla" w:cs="Sakkal Majalla"/>
          <w:b/>
          <w:bCs/>
          <w:color w:val="FF0000"/>
          <w:rtl/>
        </w:rPr>
        <w:t>ابنا </w:t>
      </w:r>
      <w:r w:rsidRPr="00B922E7">
        <w:rPr>
          <w:rFonts w:ascii="Sakkal Majalla" w:eastAsia="Times New Roman" w:hAnsi="Sakkal Majalla" w:cs="Sakkal Majalla"/>
          <w:b/>
          <w:bCs/>
          <w:color w:val="333333"/>
          <w:rtl/>
        </w:rPr>
        <w:t>) خبر مرفوع و علامة رفعه الألف ؛ لأنه مثنى و حذفت النون منه لإضافته إلى الرشيد . و ( </w:t>
      </w:r>
      <w:r w:rsidRPr="00B922E7">
        <w:rPr>
          <w:rFonts w:ascii="Sakkal Majalla" w:eastAsia="Times New Roman" w:hAnsi="Sakkal Majalla" w:cs="Sakkal Majalla"/>
          <w:b/>
          <w:bCs/>
          <w:color w:val="FF0000"/>
          <w:rtl/>
        </w:rPr>
        <w:t>مصدري </w:t>
      </w:r>
      <w:r w:rsidRPr="00B922E7">
        <w:rPr>
          <w:rFonts w:ascii="Sakkal Majalla" w:eastAsia="Times New Roman" w:hAnsi="Sakkal Majalla" w:cs="Sakkal Majalla"/>
          <w:b/>
          <w:bCs/>
          <w:color w:val="333333"/>
          <w:rtl/>
        </w:rPr>
        <w:t>) خبر أصبح منصوب و علامة نصبه الياء ؛ لأنه مثنى و حذفت النون منه لإضافته إلى إنتاج . و ( </w:t>
      </w:r>
      <w:r w:rsidRPr="00B922E7">
        <w:rPr>
          <w:rFonts w:ascii="Sakkal Majalla" w:eastAsia="Times New Roman" w:hAnsi="Sakkal Majalla" w:cs="Sakkal Majalla"/>
          <w:b/>
          <w:bCs/>
          <w:color w:val="FF0000"/>
          <w:rtl/>
        </w:rPr>
        <w:t>دفتي </w:t>
      </w:r>
      <w:r w:rsidRPr="00B922E7">
        <w:rPr>
          <w:rFonts w:ascii="Sakkal Majalla" w:eastAsia="Times New Roman" w:hAnsi="Sakkal Majalla" w:cs="Sakkal Majalla"/>
          <w:b/>
          <w:bCs/>
          <w:color w:val="333333"/>
          <w:rtl/>
        </w:rPr>
        <w:t>) مجرور بالإضافة و علامة جره الياء ؛ لأنه مثنى و حذفت النون منه كذلك ؛ لإضافته إلى الكتاب و ذلك مقابلة للتنوين في المفرد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u w:val="single"/>
          <w:shd w:val="clear" w:color="auto" w:fill="CCCCCC"/>
          <w:rtl/>
        </w:rPr>
        <w:t>القاعدة:</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1C793B">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1 - تعريفه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المثنى هو كل اسم دلَّ على اثنينِ أو اثنتينِ بزيادةِ ألفٍ و نونٍ أو ياءٍ و نونٍ على مفردِه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1C793B">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2 - شروطه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يُشترطُ في الاسمِ الذي يُثَنَّى أن يكونَ مُفرَداً مُعرَباً غيرَ مركبٍ تركيباً مزجيًّا أو إسناديًّا ، له مُمَاثلٌ في اللفظِ و المعنى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1C793B">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3 - ما يلحق به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يُلحَقُ بالمثنى في إعرابِهِ ألفاظٌ هي ( اثنان و اثنتان ) ، و ( كلا و كلتا ) إذا أضيفتا إلى الضميرِ ، أما إذا أُضيفتا إلى الاسمِ الظاهرِ ، فإنهما تُعرَبان إعرابَ الاسمِ المقصورِ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 هذان و هاتان ) ، و( اللذان و اللتان ) تُعربُ إعرابَ المثنى كما مَرَّ بِكَ في أبوابٍ سابقةٍ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1C793B">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4 - إعرابه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يرفعُ المثنى و علامةُ رفعه الألفُ نيابةً عن الضمةِ ، و ينصبُ و علامةُ نصبه الياءُ نيابةً عن الفتحةِ ، و يجرُّ و علامةُ جرهِ الياءُ نيابةً عن الكسرةِ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1C793B">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5 - بَعْضُ أحكامِه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نونُ المثنى مكسورةٌ دائماً و هِيَ عِوَضٌ عن التنوينِ في الاسمِ المفردِ ؛ و لذلك تُحذَفُ عند الإضافةِ كما يُحذَفُ التنوينُ أيضاً في هذهِ الحالةِ .</w:t>
      </w:r>
    </w:p>
    <w:p w:rsidR="005A047F" w:rsidRDefault="005A047F" w:rsidP="00BD2994">
      <w:pPr>
        <w:shd w:val="clear" w:color="auto" w:fill="FFFFFF"/>
        <w:spacing w:after="0" w:line="312" w:lineRule="atLeast"/>
        <w:rPr>
          <w:rFonts w:ascii="Sakkal Majalla" w:eastAsia="Times New Roman" w:hAnsi="Sakkal Majalla" w:cs="Sakkal Majalla" w:hint="cs"/>
          <w:color w:val="333333"/>
          <w:rtl/>
        </w:rPr>
      </w:pPr>
    </w:p>
    <w:p w:rsidR="003C3B62" w:rsidRDefault="003C3B62" w:rsidP="00BD2994">
      <w:pPr>
        <w:shd w:val="clear" w:color="auto" w:fill="FFFFFF"/>
        <w:spacing w:after="0" w:line="312" w:lineRule="atLeast"/>
        <w:rPr>
          <w:rFonts w:ascii="Sakkal Majalla" w:eastAsia="Times New Roman" w:hAnsi="Sakkal Majalla" w:cs="Sakkal Majalla" w:hint="cs"/>
          <w:color w:val="333333"/>
          <w:rtl/>
        </w:rPr>
      </w:pPr>
    </w:p>
    <w:p w:rsidR="003C3B62" w:rsidRDefault="003C3B62" w:rsidP="00BD2994">
      <w:pPr>
        <w:shd w:val="clear" w:color="auto" w:fill="FFFFFF"/>
        <w:spacing w:after="0" w:line="312" w:lineRule="atLeast"/>
        <w:rPr>
          <w:rFonts w:ascii="Sakkal Majalla" w:eastAsia="Times New Roman" w:hAnsi="Sakkal Majalla" w:cs="Sakkal Majalla"/>
          <w:color w:val="333333"/>
          <w:rtl/>
        </w:rPr>
      </w:pPr>
    </w:p>
    <w:p w:rsidR="005A047F" w:rsidRPr="00B922E7" w:rsidRDefault="005A047F"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800080"/>
          <w:sz w:val="20"/>
          <w:szCs w:val="20"/>
          <w:shd w:val="clear" w:color="auto" w:fill="EAD1DC"/>
          <w:rtl/>
        </w:rPr>
        <w:t>  جـ - جمع المذكر السالم و ما يلحق به</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(أ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1 - حضرَ </w:t>
      </w:r>
      <w:r w:rsidRPr="00B922E7">
        <w:rPr>
          <w:rFonts w:ascii="Sakkal Majalla" w:eastAsia="Times New Roman" w:hAnsi="Sakkal Majalla" w:cs="Sakkal Majalla"/>
          <w:b/>
          <w:bCs/>
          <w:color w:val="FF0000"/>
          <w:rtl/>
        </w:rPr>
        <w:t>العليُّونَ </w:t>
      </w:r>
      <w:r w:rsidRPr="00B922E7">
        <w:rPr>
          <w:rFonts w:ascii="Sakkal Majalla" w:eastAsia="Times New Roman" w:hAnsi="Sakkal Majalla" w:cs="Sakkal Majalla"/>
          <w:b/>
          <w:bCs/>
          <w:color w:val="333333"/>
          <w:rtl/>
        </w:rPr>
        <w:t>للالتحاقِ بالمدرسة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2 - شجعْتُ </w:t>
      </w:r>
      <w:r w:rsidRPr="00B922E7">
        <w:rPr>
          <w:rFonts w:ascii="Sakkal Majalla" w:eastAsia="Times New Roman" w:hAnsi="Sakkal Majalla" w:cs="Sakkal Majalla"/>
          <w:b/>
          <w:bCs/>
          <w:color w:val="FF0000"/>
          <w:rtl/>
        </w:rPr>
        <w:t>المحمّدِينَ </w:t>
      </w:r>
      <w:r w:rsidRPr="00B922E7">
        <w:rPr>
          <w:rFonts w:ascii="Sakkal Majalla" w:eastAsia="Times New Roman" w:hAnsi="Sakkal Majalla" w:cs="Sakkal Majalla"/>
          <w:b/>
          <w:bCs/>
          <w:color w:val="333333"/>
          <w:rtl/>
        </w:rPr>
        <w:t>على اجتهادِهم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3 - نظرتُ إلى </w:t>
      </w:r>
      <w:r w:rsidRPr="00B922E7">
        <w:rPr>
          <w:rFonts w:ascii="Sakkal Majalla" w:eastAsia="Times New Roman" w:hAnsi="Sakkal Majalla" w:cs="Sakkal Majalla"/>
          <w:b/>
          <w:bCs/>
          <w:color w:val="FF0000"/>
          <w:rtl/>
        </w:rPr>
        <w:t>الإبراهيمينَ </w:t>
      </w:r>
      <w:r w:rsidRPr="00B922E7">
        <w:rPr>
          <w:rFonts w:ascii="Sakkal Majalla" w:eastAsia="Times New Roman" w:hAnsi="Sakkal Majalla" w:cs="Sakkal Majalla"/>
          <w:b/>
          <w:bCs/>
          <w:color w:val="333333"/>
          <w:rtl/>
        </w:rPr>
        <w:t>نظرةَ احترام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5A047F" w:rsidP="00BD2994">
      <w:pPr>
        <w:shd w:val="clear" w:color="auto" w:fill="FFFFFF"/>
        <w:spacing w:after="0" w:line="312" w:lineRule="atLeast"/>
        <w:rPr>
          <w:rFonts w:ascii="Sakkal Majalla" w:eastAsia="Times New Roman" w:hAnsi="Sakkal Majalla" w:cs="Sakkal Majalla"/>
          <w:color w:val="333333"/>
          <w:rtl/>
        </w:rPr>
      </w:pPr>
      <w:r>
        <w:rPr>
          <w:rFonts w:ascii="Sakkal Majalla" w:eastAsia="Times New Roman" w:hAnsi="Sakkal Majalla" w:cs="Sakkal Majalla"/>
          <w:b/>
          <w:bCs/>
          <w:color w:val="333333"/>
          <w:rtl/>
        </w:rPr>
        <w:t> </w:t>
      </w: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 xml:space="preserve">(ب )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4 - الصابرونَ </w:t>
      </w:r>
      <w:r w:rsidRPr="00B922E7">
        <w:rPr>
          <w:rFonts w:ascii="Sakkal Majalla" w:eastAsia="Times New Roman" w:hAnsi="Sakkal Majalla" w:cs="Sakkal Majalla"/>
          <w:b/>
          <w:bCs/>
          <w:color w:val="FF0000"/>
          <w:rtl/>
        </w:rPr>
        <w:t>فائزون </w:t>
      </w:r>
      <w:r w:rsidRPr="00B922E7">
        <w:rPr>
          <w:rFonts w:ascii="Sakkal Majalla" w:eastAsia="Times New Roman" w:hAnsi="Sakkal Majalla" w:cs="Sakkal Majalla"/>
          <w:b/>
          <w:bCs/>
          <w:color w:val="333333"/>
          <w:rtl/>
        </w:rPr>
        <w:t>.</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5 - المعلِّمونَ </w:t>
      </w:r>
      <w:r w:rsidRPr="00B922E7">
        <w:rPr>
          <w:rFonts w:ascii="Sakkal Majalla" w:eastAsia="Times New Roman" w:hAnsi="Sakkal Majalla" w:cs="Sakkal Majalla"/>
          <w:b/>
          <w:bCs/>
          <w:color w:val="FF0000"/>
          <w:rtl/>
        </w:rPr>
        <w:t>مرشدون </w:t>
      </w:r>
      <w:r w:rsidRPr="00B922E7">
        <w:rPr>
          <w:rFonts w:ascii="Sakkal Majalla" w:eastAsia="Times New Roman" w:hAnsi="Sakkal Majalla" w:cs="Sakkal Majalla"/>
          <w:b/>
          <w:bCs/>
          <w:color w:val="333333"/>
          <w:rtl/>
        </w:rPr>
        <w:t>.</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6 - ما زالَ المؤمنونَ </w:t>
      </w:r>
      <w:r w:rsidRPr="00B922E7">
        <w:rPr>
          <w:rFonts w:ascii="Sakkal Majalla" w:eastAsia="Times New Roman" w:hAnsi="Sakkal Majalla" w:cs="Sakkal Majalla"/>
          <w:b/>
          <w:bCs/>
          <w:color w:val="FF0000"/>
          <w:rtl/>
        </w:rPr>
        <w:t>منتصرين </w:t>
      </w:r>
      <w:r w:rsidRPr="00B922E7">
        <w:rPr>
          <w:rFonts w:ascii="Sakkal Majalla" w:eastAsia="Times New Roman" w:hAnsi="Sakkal Majalla" w:cs="Sakkal Majalla"/>
          <w:b/>
          <w:bCs/>
          <w:color w:val="333333"/>
          <w:rtl/>
        </w:rPr>
        <w:t>.</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 xml:space="preserve">(جـ)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7 - قال تعالى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38761D"/>
          <w:shd w:val="clear" w:color="auto" w:fill="FFFFFF"/>
          <w:rtl/>
        </w:rPr>
        <w:t>الْمَالُ </w:t>
      </w:r>
      <w:r w:rsidRPr="00B922E7">
        <w:rPr>
          <w:rFonts w:ascii="Sakkal Majalla" w:eastAsia="Times New Roman" w:hAnsi="Sakkal Majalla" w:cs="Sakkal Majalla"/>
          <w:b/>
          <w:bCs/>
          <w:color w:val="FF0000"/>
          <w:shd w:val="clear" w:color="auto" w:fill="FFFFFF"/>
          <w:rtl/>
        </w:rPr>
        <w:t>وَالْبَنُونَ </w:t>
      </w:r>
      <w:r w:rsidRPr="00B922E7">
        <w:rPr>
          <w:rFonts w:ascii="Sakkal Majalla" w:eastAsia="Times New Roman" w:hAnsi="Sakkal Majalla" w:cs="Sakkal Majalla"/>
          <w:b/>
          <w:bCs/>
          <w:color w:val="38761D"/>
          <w:shd w:val="clear" w:color="auto" w:fill="FFFFFF"/>
          <w:rtl/>
        </w:rPr>
        <w:t>زِينَةُ الْحَيَاةِ الدُّنْيَا)</w:t>
      </w:r>
      <w:r w:rsidRPr="00B922E7">
        <w:rPr>
          <w:rFonts w:ascii="Sakkal Majalla" w:eastAsia="Times New Roman" w:hAnsi="Sakkal Majalla" w:cs="Sakkal Majalla"/>
          <w:b/>
          <w:bCs/>
          <w:color w:val="333333"/>
          <w:rtl/>
        </w:rPr>
        <w:t>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8 - قال تعالى :</w:t>
      </w:r>
      <w:r w:rsidRPr="00B922E7">
        <w:rPr>
          <w:rFonts w:ascii="Sakkal Majalla" w:eastAsia="Times New Roman" w:hAnsi="Sakkal Majalla" w:cs="Sakkal Majalla"/>
          <w:b/>
          <w:bCs/>
          <w:color w:val="38761D"/>
          <w:rtl/>
        </w:rPr>
        <w:t>(الحمدلله رب </w:t>
      </w:r>
      <w:r w:rsidRPr="00B922E7">
        <w:rPr>
          <w:rFonts w:ascii="Sakkal Majalla" w:eastAsia="Times New Roman" w:hAnsi="Sakkal Majalla" w:cs="Sakkal Majalla"/>
          <w:b/>
          <w:bCs/>
          <w:color w:val="FF0000"/>
          <w:rtl/>
        </w:rPr>
        <w:t>العالمين</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333333"/>
          <w:rtl/>
        </w:rPr>
        <w:t>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9 - تقربْ من </w:t>
      </w:r>
      <w:r w:rsidRPr="00B922E7">
        <w:rPr>
          <w:rFonts w:ascii="Sakkal Majalla" w:eastAsia="Times New Roman" w:hAnsi="Sakkal Majalla" w:cs="Sakkal Majalla"/>
          <w:b/>
          <w:bCs/>
          <w:color w:val="FF0000"/>
          <w:rtl/>
        </w:rPr>
        <w:t>الأهلين </w:t>
      </w:r>
      <w:r w:rsidRPr="00B922E7">
        <w:rPr>
          <w:rFonts w:ascii="Sakkal Majalla" w:eastAsia="Times New Roman" w:hAnsi="Sakkal Majalla" w:cs="Sakkal Majalla"/>
          <w:b/>
          <w:bCs/>
          <w:color w:val="333333"/>
          <w:rtl/>
        </w:rPr>
        <w:t>.</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10 - قال تعالى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38761D"/>
          <w:shd w:val="clear" w:color="auto" w:fill="FFFFFF"/>
          <w:rtl/>
        </w:rPr>
        <w:t>وَلَا يَأْتَلِ </w:t>
      </w:r>
      <w:r w:rsidRPr="00B922E7">
        <w:rPr>
          <w:rFonts w:ascii="Sakkal Majalla" w:eastAsia="Times New Roman" w:hAnsi="Sakkal Majalla" w:cs="Sakkal Majalla"/>
          <w:b/>
          <w:bCs/>
          <w:color w:val="FF0000"/>
          <w:shd w:val="clear" w:color="auto" w:fill="FFFFFF"/>
          <w:rtl/>
        </w:rPr>
        <w:t>أُوْلُوا </w:t>
      </w:r>
      <w:r w:rsidRPr="00B922E7">
        <w:rPr>
          <w:rFonts w:ascii="Sakkal Majalla" w:eastAsia="Times New Roman" w:hAnsi="Sakkal Majalla" w:cs="Sakkal Majalla"/>
          <w:b/>
          <w:bCs/>
          <w:color w:val="38761D"/>
          <w:shd w:val="clear" w:color="auto" w:fill="FFFFFF"/>
          <w:rtl/>
        </w:rPr>
        <w:t>الْفَضْلِ مِنكُمْ وَالسَّعَةِ أَن يُؤْتُوا أُوْلِي الْقُرْبَى)</w:t>
      </w:r>
      <w:r w:rsidRPr="00B922E7">
        <w:rPr>
          <w:rFonts w:ascii="Sakkal Majalla" w:eastAsia="Times New Roman" w:hAnsi="Sakkal Majalla" w:cs="Sakkal Majalla"/>
          <w:b/>
          <w:bCs/>
          <w:color w:val="333333"/>
          <w:rtl/>
        </w:rPr>
        <w:t>.</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11 - اشترك في الرحلة </w:t>
      </w:r>
      <w:r w:rsidRPr="00B922E7">
        <w:rPr>
          <w:rFonts w:ascii="Sakkal Majalla" w:eastAsia="Times New Roman" w:hAnsi="Sakkal Majalla" w:cs="Sakkal Majalla"/>
          <w:b/>
          <w:bCs/>
          <w:color w:val="FF0000"/>
          <w:rtl/>
        </w:rPr>
        <w:t>عشرون </w:t>
      </w:r>
      <w:r w:rsidRPr="00B922E7">
        <w:rPr>
          <w:rFonts w:ascii="Sakkal Majalla" w:eastAsia="Times New Roman" w:hAnsi="Sakkal Majalla" w:cs="Sakkal Majalla"/>
          <w:b/>
          <w:bCs/>
          <w:color w:val="333333"/>
          <w:rtl/>
        </w:rPr>
        <w:t>طالباً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12 - قال تعالى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38761D"/>
          <w:shd w:val="clear" w:color="auto" w:fill="FFFFFF"/>
          <w:rtl/>
        </w:rPr>
        <w:t>فَلَبِثَ فِي السِّجْنِ بِضْعَ </w:t>
      </w:r>
      <w:r w:rsidRPr="00B922E7">
        <w:rPr>
          <w:rFonts w:ascii="Sakkal Majalla" w:eastAsia="Times New Roman" w:hAnsi="Sakkal Majalla" w:cs="Sakkal Majalla"/>
          <w:b/>
          <w:bCs/>
          <w:color w:val="FF0000"/>
          <w:shd w:val="clear" w:color="auto" w:fill="FFFFFF"/>
          <w:rtl/>
        </w:rPr>
        <w:t>سِنِين</w:t>
      </w:r>
      <w:r w:rsidRPr="00B922E7">
        <w:rPr>
          <w:rFonts w:ascii="Sakkal Majalla" w:eastAsia="Times New Roman" w:hAnsi="Sakkal Majalla" w:cs="Sakkal Majalla"/>
          <w:b/>
          <w:bCs/>
          <w:color w:val="38761D"/>
          <w:shd w:val="clear" w:color="auto" w:fill="FFFFFF"/>
          <w:rtl/>
        </w:rPr>
        <w:t>)</w:t>
      </w:r>
      <w:r w:rsidRPr="00B922E7">
        <w:rPr>
          <w:rFonts w:ascii="Sakkal Majalla" w:eastAsia="Times New Roman" w:hAnsi="Sakkal Majalla" w:cs="Sakkal Majalla"/>
          <w:b/>
          <w:bCs/>
          <w:color w:val="333333"/>
          <w:rtl/>
        </w:rPr>
        <w:t xml:space="preserve">    </w:t>
      </w: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(د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13 - قال تعالى :</w:t>
      </w:r>
      <w:r w:rsidRPr="00B922E7">
        <w:rPr>
          <w:rFonts w:ascii="Sakkal Majalla" w:eastAsia="Times New Roman" w:hAnsi="Sakkal Majalla" w:cs="Sakkal Majalla"/>
          <w:b/>
          <w:bCs/>
          <w:color w:val="38761D"/>
          <w:rtl/>
        </w:rPr>
        <w:t>(إِنَّا </w:t>
      </w:r>
      <w:r w:rsidRPr="00B922E7">
        <w:rPr>
          <w:rFonts w:ascii="Sakkal Majalla" w:eastAsia="Times New Roman" w:hAnsi="Sakkal Majalla" w:cs="Sakkal Majalla"/>
          <w:b/>
          <w:bCs/>
          <w:color w:val="FF0000"/>
          <w:rtl/>
        </w:rPr>
        <w:t>مُرْسِلُوا </w:t>
      </w:r>
      <w:r w:rsidRPr="00B922E7">
        <w:rPr>
          <w:rFonts w:ascii="Sakkal Majalla" w:eastAsia="Times New Roman" w:hAnsi="Sakkal Majalla" w:cs="Sakkal Majalla"/>
          <w:b/>
          <w:bCs/>
          <w:color w:val="38761D"/>
          <w:rtl/>
        </w:rPr>
        <w:t>النَّاقَةِ فِتْنَةً لَهُمْ فَارْتَقِبْهُمْ وَاصْطَبِرْ)</w:t>
      </w:r>
      <w:r w:rsidRPr="00B922E7">
        <w:rPr>
          <w:rFonts w:ascii="Sakkal Majalla" w:eastAsia="Times New Roman" w:hAnsi="Sakkal Majalla" w:cs="Sakkal Majalla"/>
          <w:b/>
          <w:bCs/>
          <w:color w:val="38761D"/>
          <w:shd w:val="clear" w:color="auto" w:fill="FFFFFF"/>
          <w:rtl/>
        </w:rPr>
        <w:t>.</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14 - قال تعالى :</w:t>
      </w:r>
      <w:r w:rsidRPr="00B922E7">
        <w:rPr>
          <w:rFonts w:ascii="Sakkal Majalla" w:eastAsia="Times New Roman" w:hAnsi="Sakkal Majalla" w:cs="Sakkal Majalla"/>
          <w:b/>
          <w:bCs/>
          <w:color w:val="38761D"/>
          <w:rtl/>
        </w:rPr>
        <w:t>(  </w:t>
      </w:r>
      <w:r w:rsidRPr="00B922E7">
        <w:rPr>
          <w:rFonts w:ascii="Sakkal Majalla" w:eastAsia="Times New Roman" w:hAnsi="Sakkal Majalla" w:cs="Sakkal Majalla"/>
          <w:b/>
          <w:bCs/>
          <w:color w:val="38761D"/>
          <w:shd w:val="clear" w:color="auto" w:fill="FFFFFF"/>
          <w:rtl/>
        </w:rPr>
        <w:t>وَمَا كُنَّا </w:t>
      </w:r>
      <w:r w:rsidRPr="00B922E7">
        <w:rPr>
          <w:rFonts w:ascii="Sakkal Majalla" w:eastAsia="Times New Roman" w:hAnsi="Sakkal Majalla" w:cs="Sakkal Majalla"/>
          <w:b/>
          <w:bCs/>
          <w:color w:val="FF0000"/>
          <w:shd w:val="clear" w:color="auto" w:fill="FFFFFF"/>
          <w:rtl/>
        </w:rPr>
        <w:t>مُهْلِكِي </w:t>
      </w:r>
      <w:r w:rsidRPr="00B922E7">
        <w:rPr>
          <w:rFonts w:ascii="Sakkal Majalla" w:eastAsia="Times New Roman" w:hAnsi="Sakkal Majalla" w:cs="Sakkal Majalla"/>
          <w:b/>
          <w:bCs/>
          <w:color w:val="38761D"/>
          <w:shd w:val="clear" w:color="auto" w:fill="FFFFFF"/>
          <w:rtl/>
        </w:rPr>
        <w:t>الْقُرَىٰ إِلَّا وَأَهْلُهَا ظَالِمُونَ</w:t>
      </w:r>
      <w:r w:rsidRPr="00B922E7">
        <w:rPr>
          <w:rFonts w:ascii="Sakkal Majalla" w:eastAsia="Times New Roman" w:hAnsi="Sakkal Majalla" w:cs="Sakkal Majalla"/>
          <w:b/>
          <w:bCs/>
          <w:color w:val="38761D"/>
          <w:rtl/>
        </w:rPr>
        <w:t> )</w:t>
      </w:r>
      <w:r w:rsidRPr="00B922E7">
        <w:rPr>
          <w:rFonts w:ascii="Sakkal Majalla" w:eastAsia="Times New Roman" w:hAnsi="Sakkal Majalla" w:cs="Sakkal Majalla"/>
          <w:b/>
          <w:bCs/>
          <w:color w:val="333333"/>
          <w:rtl/>
        </w:rPr>
        <w:t>.</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15 - ل</w:t>
      </w:r>
      <w:r w:rsidRPr="00B922E7">
        <w:rPr>
          <w:rFonts w:ascii="Sakkal Majalla" w:eastAsia="Times New Roman" w:hAnsi="Sakkal Majalla" w:cs="Sakkal Majalla"/>
          <w:b/>
          <w:bCs/>
          <w:color w:val="FF0000"/>
          <w:rtl/>
        </w:rPr>
        <w:t>معلميك </w:t>
      </w:r>
      <w:r w:rsidRPr="00B922E7">
        <w:rPr>
          <w:rFonts w:ascii="Sakkal Majalla" w:eastAsia="Times New Roman" w:hAnsi="Sakkal Majalla" w:cs="Sakkal Majalla"/>
          <w:b/>
          <w:bCs/>
          <w:color w:val="333333"/>
          <w:rtl/>
        </w:rPr>
        <w:t>أثرٌ في تربيتك .</w:t>
      </w:r>
    </w:p>
    <w:p w:rsidR="00BD2994" w:rsidRPr="00B922E7" w:rsidRDefault="00BD2994" w:rsidP="00BD2994">
      <w:pPr>
        <w:shd w:val="clear" w:color="auto" w:fill="FFFFFF"/>
        <w:spacing w:after="24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shd w:val="clear" w:color="auto" w:fill="CCCCCC"/>
          <w:rtl/>
        </w:rPr>
        <w:t>الشرح:</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أتأملُ الكلمات ( </w:t>
      </w:r>
      <w:r w:rsidRPr="00B922E7">
        <w:rPr>
          <w:rFonts w:ascii="Sakkal Majalla" w:eastAsia="Times New Roman" w:hAnsi="Sakkal Majalla" w:cs="Sakkal Majalla"/>
          <w:b/>
          <w:bCs/>
          <w:color w:val="FF0000"/>
          <w:rtl/>
        </w:rPr>
        <w:t>العليون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المحمدين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الإبراهيمين </w:t>
      </w:r>
      <w:r w:rsidRPr="00B922E7">
        <w:rPr>
          <w:rFonts w:ascii="Sakkal Majalla" w:eastAsia="Times New Roman" w:hAnsi="Sakkal Majalla" w:cs="Sakkal Majalla"/>
          <w:b/>
          <w:bCs/>
          <w:color w:val="333333"/>
          <w:rtl/>
        </w:rPr>
        <w:t>) الواردة في المجموعة الأولى ( أ ) أجدها جموع أعلام تدل على أكثر من اثنين – مع سلامة لفظ المفرد دون تغيير فيه – بزيادة واو و نون في آخرها في حالة الرفع ، أو ياء و نون في حالتي النصب و الجر ، و أن مفرد كل منها هو : ( علي ، محمد ، إبراهيم ) ، و هو علم لمذكر عاقل خال من تاء التأنيث و من التركيب المزجي مثل : ( معدي كرب ) ، و الإسنادي مثل : ( جاد الحق ) ، أما الإضافي فيجمع صدره و يضاف إلى عجزه ، مثل : ( عبد الله ) فيقال : جاء عبدو الله ، و رأيت عبدي الله ، و مررت بعبدي الله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ثم أنظر مرة أخرى إلى الكلمات ( </w:t>
      </w:r>
      <w:r w:rsidRPr="00B922E7">
        <w:rPr>
          <w:rFonts w:ascii="Sakkal Majalla" w:eastAsia="Times New Roman" w:hAnsi="Sakkal Majalla" w:cs="Sakkal Majalla"/>
          <w:b/>
          <w:bCs/>
          <w:color w:val="FF0000"/>
          <w:rtl/>
        </w:rPr>
        <w:t>فائزون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مرشدون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منتصرين </w:t>
      </w:r>
      <w:r w:rsidRPr="00B922E7">
        <w:rPr>
          <w:rFonts w:ascii="Sakkal Majalla" w:eastAsia="Times New Roman" w:hAnsi="Sakkal Majalla" w:cs="Sakkal Majalla"/>
          <w:b/>
          <w:bCs/>
          <w:color w:val="333333"/>
          <w:rtl/>
        </w:rPr>
        <w:t>) الواردة في المجموعة الثانية ( ب ) أجدُ أن كل واحدة منها تدل على صفة لمذكر عاقل خالية من التاء و ليست على وزن ( أفعل ) الذي مؤنثة ( فعلاء ) و لا ( فَعْلان ) الذي مؤنثه ( فعلى ) ، و أن مفرد كل واحد منها : ( فائز ، مرشد ، منتصر ) ، و لهذا جمعت هذه الكلمات جمع مذكر سالماً لاستيفائها الشروط السابقة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إذا تأملتُ الكلمات ( </w:t>
      </w:r>
      <w:r w:rsidRPr="00B922E7">
        <w:rPr>
          <w:rFonts w:ascii="Sakkal Majalla" w:eastAsia="Times New Roman" w:hAnsi="Sakkal Majalla" w:cs="Sakkal Majalla"/>
          <w:b/>
          <w:bCs/>
          <w:color w:val="FF0000"/>
          <w:rtl/>
        </w:rPr>
        <w:t>البنون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العالمين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الأهلين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أولو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عشرون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سنين </w:t>
      </w:r>
      <w:r w:rsidRPr="00B922E7">
        <w:rPr>
          <w:rFonts w:ascii="Sakkal Majalla" w:eastAsia="Times New Roman" w:hAnsi="Sakkal Majalla" w:cs="Sakkal Majalla"/>
          <w:b/>
          <w:bCs/>
          <w:color w:val="333333"/>
          <w:rtl/>
        </w:rPr>
        <w:t>) ، الواردة في المجموعة الثالثة ( جـ ) أجدُ أن كلمة ( </w:t>
      </w:r>
      <w:r w:rsidRPr="00B922E7">
        <w:rPr>
          <w:rFonts w:ascii="Sakkal Majalla" w:eastAsia="Times New Roman" w:hAnsi="Sakkal Majalla" w:cs="Sakkal Majalla"/>
          <w:b/>
          <w:bCs/>
          <w:color w:val="FF0000"/>
          <w:rtl/>
        </w:rPr>
        <w:t>بنون </w:t>
      </w:r>
      <w:r w:rsidRPr="00B922E7">
        <w:rPr>
          <w:rFonts w:ascii="Sakkal Majalla" w:eastAsia="Times New Roman" w:hAnsi="Sakkal Majalla" w:cs="Sakkal Majalla"/>
          <w:b/>
          <w:bCs/>
          <w:color w:val="333333"/>
          <w:rtl/>
        </w:rPr>
        <w:t xml:space="preserve">) جمع تكسير و مفرده : ( ابن ) حذفت منه الهمزة عند الجمع و تحركت الباء بالفتح فتغيرت لذلك صورة المفرد . و كلمة ( أهل ) قد </w:t>
      </w:r>
      <w:r w:rsidRPr="00B922E7">
        <w:rPr>
          <w:rFonts w:ascii="Sakkal Majalla" w:eastAsia="Times New Roman" w:hAnsi="Sakkal Majalla" w:cs="Sakkal Majalla"/>
          <w:b/>
          <w:bCs/>
          <w:color w:val="333333"/>
          <w:rtl/>
        </w:rPr>
        <w:lastRenderedPageBreak/>
        <w:t>جمعت على ( </w:t>
      </w:r>
      <w:r w:rsidRPr="00B922E7">
        <w:rPr>
          <w:rFonts w:ascii="Sakkal Majalla" w:eastAsia="Times New Roman" w:hAnsi="Sakkal Majalla" w:cs="Sakkal Majalla"/>
          <w:b/>
          <w:bCs/>
          <w:color w:val="FF0000"/>
          <w:rtl/>
        </w:rPr>
        <w:t>أهلين </w:t>
      </w:r>
      <w:r w:rsidRPr="00B922E7">
        <w:rPr>
          <w:rFonts w:ascii="Sakkal Majalla" w:eastAsia="Times New Roman" w:hAnsi="Sakkal Majalla" w:cs="Sakkal Majalla"/>
          <w:b/>
          <w:bCs/>
          <w:color w:val="333333"/>
          <w:rtl/>
        </w:rPr>
        <w:t>) مع أنها اسم جامد ليست علماً أو صفة . و ( </w:t>
      </w:r>
      <w:r w:rsidRPr="00B922E7">
        <w:rPr>
          <w:rFonts w:ascii="Sakkal Majalla" w:eastAsia="Times New Roman" w:hAnsi="Sakkal Majalla" w:cs="Sakkal Majalla"/>
          <w:b/>
          <w:bCs/>
          <w:color w:val="FF0000"/>
          <w:rtl/>
        </w:rPr>
        <w:t>أولو </w:t>
      </w:r>
      <w:r w:rsidRPr="00B922E7">
        <w:rPr>
          <w:rFonts w:ascii="Sakkal Majalla" w:eastAsia="Times New Roman" w:hAnsi="Sakkal Majalla" w:cs="Sakkal Majalla"/>
          <w:b/>
          <w:bCs/>
          <w:color w:val="333333"/>
          <w:rtl/>
        </w:rPr>
        <w:t>) خرج عن حد الجمع بأنه لا واحد له من لفظه و لكن له مفرد من معناه و هو صاحب ؛ لأن ( </w:t>
      </w:r>
      <w:r w:rsidRPr="00B922E7">
        <w:rPr>
          <w:rFonts w:ascii="Sakkal Majalla" w:eastAsia="Times New Roman" w:hAnsi="Sakkal Majalla" w:cs="Sakkal Majalla"/>
          <w:b/>
          <w:bCs/>
          <w:color w:val="FF0000"/>
          <w:rtl/>
        </w:rPr>
        <w:t>أولو </w:t>
      </w:r>
      <w:r w:rsidRPr="00B922E7">
        <w:rPr>
          <w:rFonts w:ascii="Sakkal Majalla" w:eastAsia="Times New Roman" w:hAnsi="Sakkal Majalla" w:cs="Sakkal Majalla"/>
          <w:b/>
          <w:bCs/>
          <w:color w:val="333333"/>
          <w:rtl/>
        </w:rPr>
        <w:t>) بمعنى : أصحاب ، و هي و سابقتها تسميان اسم جمع كما أن ( </w:t>
      </w:r>
      <w:r w:rsidRPr="00B922E7">
        <w:rPr>
          <w:rFonts w:ascii="Sakkal Majalla" w:eastAsia="Times New Roman" w:hAnsi="Sakkal Majalla" w:cs="Sakkal Majalla"/>
          <w:b/>
          <w:bCs/>
          <w:color w:val="FF0000"/>
          <w:rtl/>
        </w:rPr>
        <w:t>عشرون </w:t>
      </w:r>
      <w:r w:rsidRPr="00B922E7">
        <w:rPr>
          <w:rFonts w:ascii="Sakkal Majalla" w:eastAsia="Times New Roman" w:hAnsi="Sakkal Majalla" w:cs="Sakkal Majalla"/>
          <w:b/>
          <w:bCs/>
          <w:color w:val="333333"/>
          <w:rtl/>
        </w:rPr>
        <w:t>) إلى التسعين خرج عن الجمع أيضاً ؛ لأنه اسم جمع لا واحد له من لفظه . أما (</w:t>
      </w:r>
      <w:r w:rsidRPr="00B922E7">
        <w:rPr>
          <w:rFonts w:ascii="Sakkal Majalla" w:eastAsia="Times New Roman" w:hAnsi="Sakkal Majalla" w:cs="Sakkal Majalla"/>
          <w:b/>
          <w:bCs/>
          <w:color w:val="FF0000"/>
          <w:rtl/>
        </w:rPr>
        <w:t>سنين </w:t>
      </w:r>
      <w:r w:rsidRPr="00B922E7">
        <w:rPr>
          <w:rFonts w:ascii="Sakkal Majalla" w:eastAsia="Times New Roman" w:hAnsi="Sakkal Majalla" w:cs="Sakkal Majalla"/>
          <w:b/>
          <w:bCs/>
          <w:color w:val="333333"/>
          <w:rtl/>
        </w:rPr>
        <w:t>) فهي جمع تكسير و مفرده سنة مكسور السين في الجمع ، مفتوحها في المفرد فضلاً عن أنها لمؤنث لا يعقل . أما ( </w:t>
      </w:r>
      <w:r w:rsidRPr="00B922E7">
        <w:rPr>
          <w:rFonts w:ascii="Sakkal Majalla" w:eastAsia="Times New Roman" w:hAnsi="Sakkal Majalla" w:cs="Sakkal Majalla"/>
          <w:b/>
          <w:bCs/>
          <w:color w:val="FF0000"/>
          <w:rtl/>
        </w:rPr>
        <w:t>عالَمون </w:t>
      </w:r>
      <w:r w:rsidRPr="00B922E7">
        <w:rPr>
          <w:rFonts w:ascii="Sakkal Majalla" w:eastAsia="Times New Roman" w:hAnsi="Sakkal Majalla" w:cs="Sakkal Majalla"/>
          <w:b/>
          <w:bCs/>
          <w:color w:val="333333"/>
          <w:rtl/>
        </w:rPr>
        <w:t>) بفتح اللام فهي اسم جمع كغيره من أسماء الجموع نقول العالم العربي ، و العالم الإسلامي ، و نحوه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خلاصة القول أن الكلمات الواردة في المجموعة الثالثة ( جـ ) لا تسمى جمع مذكر سالماً ؛ لعدم استيفائها الشروط المطلوبة ، و لهذا عُدّت ملحقة به و أعربت إعرابه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في أمثلة المجموعة الرابعة ( د ) أجدُ الكلمات ( </w:t>
      </w:r>
      <w:r w:rsidRPr="00B922E7">
        <w:rPr>
          <w:rFonts w:ascii="Sakkal Majalla" w:eastAsia="Times New Roman" w:hAnsi="Sakkal Majalla" w:cs="Sakkal Majalla"/>
          <w:b/>
          <w:bCs/>
          <w:color w:val="FF0000"/>
          <w:rtl/>
        </w:rPr>
        <w:t>مرسلو </w:t>
      </w:r>
      <w:r w:rsidRPr="00B922E7">
        <w:rPr>
          <w:rFonts w:ascii="Sakkal Majalla" w:eastAsia="Times New Roman" w:hAnsi="Sakkal Majalla" w:cs="Sakkal Majalla"/>
          <w:b/>
          <w:bCs/>
          <w:color w:val="333333"/>
          <w:rtl/>
        </w:rPr>
        <w:t>، و </w:t>
      </w:r>
      <w:r w:rsidRPr="00B922E7">
        <w:rPr>
          <w:rFonts w:ascii="Sakkal Majalla" w:eastAsia="Times New Roman" w:hAnsi="Sakkal Majalla" w:cs="Sakkal Majalla"/>
          <w:b/>
          <w:bCs/>
          <w:color w:val="FF0000"/>
          <w:rtl/>
        </w:rPr>
        <w:t>مهلكي </w:t>
      </w:r>
      <w:r w:rsidRPr="00B922E7">
        <w:rPr>
          <w:rFonts w:ascii="Sakkal Majalla" w:eastAsia="Times New Roman" w:hAnsi="Sakkal Majalla" w:cs="Sakkal Majalla"/>
          <w:b/>
          <w:bCs/>
          <w:color w:val="333333"/>
          <w:rtl/>
        </w:rPr>
        <w:t>، و </w:t>
      </w:r>
      <w:r w:rsidRPr="00B922E7">
        <w:rPr>
          <w:rFonts w:ascii="Sakkal Majalla" w:eastAsia="Times New Roman" w:hAnsi="Sakkal Majalla" w:cs="Sakkal Majalla"/>
          <w:b/>
          <w:bCs/>
          <w:color w:val="FF0000"/>
          <w:rtl/>
        </w:rPr>
        <w:t>معلميك </w:t>
      </w:r>
      <w:r w:rsidRPr="00B922E7">
        <w:rPr>
          <w:rFonts w:ascii="Sakkal Majalla" w:eastAsia="Times New Roman" w:hAnsi="Sakkal Majalla" w:cs="Sakkal Majalla"/>
          <w:b/>
          <w:bCs/>
          <w:color w:val="333333"/>
          <w:rtl/>
        </w:rPr>
        <w:t>) قد حذفت منها النون في حالات الإعراب الثلاث الرفع و النصب و الجر . فكلمة ( </w:t>
      </w:r>
      <w:r w:rsidRPr="00B922E7">
        <w:rPr>
          <w:rFonts w:ascii="Sakkal Majalla" w:eastAsia="Times New Roman" w:hAnsi="Sakkal Majalla" w:cs="Sakkal Majalla"/>
          <w:b/>
          <w:bCs/>
          <w:color w:val="FF0000"/>
          <w:rtl/>
        </w:rPr>
        <w:t>مرسلو </w:t>
      </w:r>
      <w:r w:rsidRPr="00B922E7">
        <w:rPr>
          <w:rFonts w:ascii="Sakkal Majalla" w:eastAsia="Times New Roman" w:hAnsi="Sakkal Majalla" w:cs="Sakkal Majalla"/>
          <w:b/>
          <w:bCs/>
          <w:color w:val="333333"/>
          <w:rtl/>
        </w:rPr>
        <w:t>) خبر ( إنّ ) مرفوع و علامة رفعه الواو ؛ لأنه جمع مذكر سالم ، و حذفت النون منه لإضافته إلى الناقة . و ( </w:t>
      </w:r>
      <w:r w:rsidRPr="00B922E7">
        <w:rPr>
          <w:rFonts w:ascii="Sakkal Majalla" w:eastAsia="Times New Roman" w:hAnsi="Sakkal Majalla" w:cs="Sakkal Majalla"/>
          <w:b/>
          <w:bCs/>
          <w:color w:val="FF0000"/>
          <w:rtl/>
        </w:rPr>
        <w:t>مهلكي </w:t>
      </w:r>
      <w:r w:rsidRPr="00B922E7">
        <w:rPr>
          <w:rFonts w:ascii="Sakkal Majalla" w:eastAsia="Times New Roman" w:hAnsi="Sakkal Majalla" w:cs="Sakkal Majalla"/>
          <w:b/>
          <w:bCs/>
          <w:color w:val="333333"/>
          <w:rtl/>
        </w:rPr>
        <w:t>) خبر ( كان ) منصوب ، و علامة نصبه الياء ؛ لأنه جمع مذكر سالم ، و حذفت النون منه لإضافته إلى القرى . و ( </w:t>
      </w:r>
      <w:r w:rsidRPr="00B922E7">
        <w:rPr>
          <w:rFonts w:ascii="Sakkal Majalla" w:eastAsia="Times New Roman" w:hAnsi="Sakkal Majalla" w:cs="Sakkal Majalla"/>
          <w:b/>
          <w:bCs/>
          <w:color w:val="FF0000"/>
          <w:rtl/>
        </w:rPr>
        <w:t>معلمي </w:t>
      </w:r>
      <w:r w:rsidRPr="00B922E7">
        <w:rPr>
          <w:rFonts w:ascii="Sakkal Majalla" w:eastAsia="Times New Roman" w:hAnsi="Sakkal Majalla" w:cs="Sakkal Majalla"/>
          <w:b/>
          <w:bCs/>
          <w:color w:val="333333"/>
          <w:rtl/>
        </w:rPr>
        <w:t>) اسم مجرور باللام ، و علامة جره الياء ؛ لأنه جمع مذكر سالم ، و حذفت النون منه لإضافته إلى الضمير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shd w:val="clear" w:color="auto" w:fill="CCCCCC"/>
          <w:rtl/>
        </w:rPr>
        <w:t>القاعدة:</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9C24DD">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أ - التعريف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جمعُ المذكرِ السالمِ : هو كل اسم دلَّ على أكثرَ من اثنين بزيادةِ واوٍ و نونٍ أو ياءٍ و نونٍ على مفرده ، و كان له مفردٌ من جنسِهِ . فإن لم يكنْ له مفردٌ من جنسهِ ، و دلَّ على أكثرَ من اثنين ، كان مُلْحَقاً بالجمعِ . و سمِّيَ بالسالمِ لسلامةِ مفردِهِ من التغييرِ بعدَ الجمعِ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9C24DD">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ب - شروطُه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لا يُجمعُ على هذا الجمع إلَّا </w:t>
      </w:r>
      <w:r w:rsidRPr="00B922E7">
        <w:rPr>
          <w:rFonts w:ascii="Sakkal Majalla" w:eastAsia="Times New Roman" w:hAnsi="Sakkal Majalla" w:cs="Sakkal Majalla"/>
          <w:b/>
          <w:bCs/>
          <w:color w:val="FF0000"/>
          <w:rtl/>
        </w:rPr>
        <w:t>ما يأتي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9C24DD">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A64D79"/>
          <w:rtl/>
        </w:rPr>
        <w:t>1 - أعلامُ الذكورِ العقلاءِ الخاليةُ من التاءِ و مِنَ التركيب غير الإضافي .</w:t>
      </w:r>
    </w:p>
    <w:p w:rsidR="00BD2994" w:rsidRPr="00B922E7" w:rsidRDefault="00BD2994" w:rsidP="009C24DD">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A64D79"/>
          <w:rtl/>
        </w:rPr>
        <w:t>2 - أوصافُ الذكورِ العقلاءِ الخاليةُ من التاءِ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A64D79"/>
          <w:rtl/>
        </w:rPr>
        <w:t>3 - إذا جاء الوصفُ من باب ( أفْعَل ) الذي مؤنثُهُ على ( فَعْلَاءَ ) كأحمرَ حمراءَ ، أو مِنْ باب ( فَعْلان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A64D79"/>
          <w:rtl/>
        </w:rPr>
        <w:t> الذي مؤنثه على ( فَعْلَى ) كعطشان عَطْشى . فإنه لا يُجمعُ جمعَ مذكرٍ سالماً.</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9C24DD">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جـ - الملحَقُ به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يُلحَقُ بجمعِ المذكر السالم في إعرابِه ألفاظٌ منها : بَنُونَ و أهلُونَ و سُنُونُ و أُولو و عالَمُون ، و ألفاظُ العقودِ و هي : عشرون ، و ثلاثون إلى التسعين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9C24DD">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د - إعرابه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يُرفع جمعُ المذكرِ السالمُ و الملحقُ به ، و علامةُ ذلك الواوُ ؛ نيابةً عن الضمةِ ، و يُنصبان و يُجران ، و علامةُ ذلك الياء ؛ نيابةً عن الفتحةِ و الكسرةِ . و نونُ جمعِ المذكرِ السالِم و الملحقِ به مفتوحةٌ دائماً و تُحذَفُ في حالةِ الإضافةِ ؛ لأنها عِوَضٌ عن التنوين في الاسمِ المفردِ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4A5D71" w:rsidRDefault="004A5D71" w:rsidP="005A047F">
      <w:pPr>
        <w:shd w:val="clear" w:color="auto" w:fill="FFFFFF"/>
        <w:spacing w:after="0" w:line="312" w:lineRule="atLeast"/>
        <w:jc w:val="center"/>
        <w:rPr>
          <w:rFonts w:ascii="Sakkal Majalla" w:eastAsia="Times New Roman" w:hAnsi="Sakkal Majalla" w:cs="Sakkal Majalla"/>
          <w:b/>
          <w:bCs/>
          <w:color w:val="C00000"/>
          <w:sz w:val="28"/>
          <w:szCs w:val="28"/>
          <w:rtl/>
        </w:rPr>
      </w:pPr>
    </w:p>
    <w:p w:rsidR="004A5D71" w:rsidRDefault="004A5D71" w:rsidP="005A047F">
      <w:pPr>
        <w:shd w:val="clear" w:color="auto" w:fill="FFFFFF"/>
        <w:spacing w:after="0" w:line="312" w:lineRule="atLeast"/>
        <w:jc w:val="center"/>
        <w:rPr>
          <w:rFonts w:ascii="Sakkal Majalla" w:eastAsia="Times New Roman" w:hAnsi="Sakkal Majalla" w:cs="Sakkal Majalla"/>
          <w:b/>
          <w:bCs/>
          <w:color w:val="C00000"/>
          <w:sz w:val="28"/>
          <w:szCs w:val="28"/>
          <w:rtl/>
        </w:rPr>
      </w:pPr>
    </w:p>
    <w:p w:rsidR="004A5D71" w:rsidRDefault="004A5D71" w:rsidP="005A047F">
      <w:pPr>
        <w:shd w:val="clear" w:color="auto" w:fill="FFFFFF"/>
        <w:spacing w:after="0" w:line="312" w:lineRule="atLeast"/>
        <w:jc w:val="center"/>
        <w:rPr>
          <w:rFonts w:ascii="Sakkal Majalla" w:eastAsia="Times New Roman" w:hAnsi="Sakkal Majalla" w:cs="Sakkal Majalla"/>
          <w:b/>
          <w:bCs/>
          <w:color w:val="C00000"/>
          <w:sz w:val="28"/>
          <w:szCs w:val="28"/>
          <w:rtl/>
        </w:rPr>
      </w:pPr>
    </w:p>
    <w:p w:rsidR="004A5D71" w:rsidRDefault="004A5D71" w:rsidP="005A047F">
      <w:pPr>
        <w:shd w:val="clear" w:color="auto" w:fill="FFFFFF"/>
        <w:spacing w:after="0" w:line="312" w:lineRule="atLeast"/>
        <w:jc w:val="center"/>
        <w:rPr>
          <w:rFonts w:ascii="Sakkal Majalla" w:eastAsia="Times New Roman" w:hAnsi="Sakkal Majalla" w:cs="Sakkal Majalla"/>
          <w:b/>
          <w:bCs/>
          <w:color w:val="C00000"/>
          <w:sz w:val="28"/>
          <w:szCs w:val="28"/>
          <w:rtl/>
        </w:rPr>
      </w:pPr>
    </w:p>
    <w:p w:rsidR="00BD2994" w:rsidRPr="005A047F" w:rsidRDefault="005A047F" w:rsidP="005A047F">
      <w:pPr>
        <w:shd w:val="clear" w:color="auto" w:fill="FFFFFF"/>
        <w:spacing w:after="0" w:line="312" w:lineRule="atLeast"/>
        <w:jc w:val="center"/>
        <w:rPr>
          <w:rFonts w:ascii="Sakkal Majalla" w:eastAsia="Times New Roman" w:hAnsi="Sakkal Majalla" w:cs="Sakkal Majalla"/>
          <w:b/>
          <w:bCs/>
          <w:color w:val="C00000"/>
          <w:sz w:val="28"/>
          <w:szCs w:val="28"/>
          <w:rtl/>
        </w:rPr>
      </w:pPr>
      <w:r w:rsidRPr="005A047F">
        <w:rPr>
          <w:rFonts w:ascii="Sakkal Majalla" w:eastAsia="Times New Roman" w:hAnsi="Sakkal Majalla" w:cs="Sakkal Majalla" w:hint="cs"/>
          <w:b/>
          <w:bCs/>
          <w:color w:val="C00000"/>
          <w:sz w:val="28"/>
          <w:szCs w:val="28"/>
          <w:rtl/>
        </w:rPr>
        <w:t>ما يلحق بجمع المذكر السالم في صورة توضيحية</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5A047F" w:rsidP="00BD2994">
      <w:pPr>
        <w:shd w:val="clear" w:color="auto" w:fill="FFFFFF"/>
        <w:spacing w:after="0" w:line="312" w:lineRule="atLeast"/>
        <w:rPr>
          <w:rFonts w:ascii="Sakkal Majalla" w:eastAsia="Times New Roman" w:hAnsi="Sakkal Majalla" w:cs="Sakkal Majalla"/>
          <w:color w:val="333333"/>
          <w:rtl/>
        </w:rPr>
      </w:pPr>
      <w:r>
        <w:rPr>
          <w:rFonts w:ascii="Sakkal Majalla" w:eastAsia="Times New Roman" w:hAnsi="Sakkal Majalla" w:cs="Sakkal Majalla"/>
          <w:noProof/>
          <w:color w:val="333333"/>
          <w:rtl/>
        </w:rPr>
        <w:drawing>
          <wp:inline distT="0" distB="0" distL="0" distR="0">
            <wp:extent cx="5274310" cy="3956050"/>
            <wp:effectExtent l="0" t="0" r="2540" b="6350"/>
            <wp:docPr id="126" name="صورة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ايلحق بجمع المذكر السالم.jpg"/>
                    <pic:cNvPicPr/>
                  </pic:nvPicPr>
                  <pic:blipFill>
                    <a:blip r:embed="rId15">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Default="00BD2994" w:rsidP="00BD2994">
      <w:pPr>
        <w:shd w:val="clear" w:color="auto" w:fill="FFFFFF"/>
        <w:spacing w:after="0" w:line="312" w:lineRule="atLeast"/>
        <w:rPr>
          <w:rFonts w:ascii="Sakkal Majalla" w:eastAsia="Times New Roman" w:hAnsi="Sakkal Majalla" w:cs="Sakkal Majalla"/>
          <w:color w:val="333333"/>
          <w:rtl/>
        </w:rPr>
      </w:pPr>
    </w:p>
    <w:p w:rsidR="005A047F" w:rsidRDefault="005A047F" w:rsidP="00BD2994">
      <w:pPr>
        <w:shd w:val="clear" w:color="auto" w:fill="FFFFFF"/>
        <w:spacing w:after="0" w:line="312" w:lineRule="atLeast"/>
        <w:rPr>
          <w:rFonts w:ascii="Sakkal Majalla" w:eastAsia="Times New Roman" w:hAnsi="Sakkal Majalla" w:cs="Sakkal Majalla"/>
          <w:color w:val="333333"/>
          <w:rtl/>
        </w:rPr>
      </w:pPr>
    </w:p>
    <w:p w:rsidR="005A047F" w:rsidRDefault="005A047F" w:rsidP="00BD2994">
      <w:pPr>
        <w:shd w:val="clear" w:color="auto" w:fill="FFFFFF"/>
        <w:spacing w:after="0" w:line="312" w:lineRule="atLeast"/>
        <w:rPr>
          <w:rFonts w:ascii="Sakkal Majalla" w:eastAsia="Times New Roman" w:hAnsi="Sakkal Majalla" w:cs="Sakkal Majalla"/>
          <w:color w:val="333333"/>
          <w:rtl/>
        </w:rPr>
      </w:pPr>
    </w:p>
    <w:p w:rsidR="005A047F" w:rsidRPr="00B922E7" w:rsidRDefault="005A047F"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800080"/>
          <w:sz w:val="20"/>
          <w:szCs w:val="20"/>
          <w:shd w:val="clear" w:color="auto" w:fill="EAD1DC"/>
          <w:rtl/>
        </w:rPr>
        <w:t>  د - جمع المؤنث السالم و ما يلحق به</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F3400E" w:rsidRDefault="00F3400E" w:rsidP="00F3400E">
      <w:pPr>
        <w:shd w:val="clear" w:color="auto" w:fill="FFFFFF"/>
        <w:spacing w:after="0" w:line="312" w:lineRule="atLeast"/>
        <w:outlineLvl w:val="2"/>
        <w:rPr>
          <w:rFonts w:ascii="Sakkal Majalla" w:eastAsia="Times New Roman" w:hAnsi="Sakkal Majalla" w:cs="Sakkal Majalla"/>
          <w:b/>
          <w:bCs/>
          <w:color w:val="333333"/>
          <w:sz w:val="27"/>
          <w:szCs w:val="27"/>
          <w:rtl/>
        </w:rPr>
      </w:pPr>
      <w:r>
        <w:rPr>
          <w:rFonts w:ascii="Sakkal Majalla" w:eastAsia="Times New Roman" w:hAnsi="Sakkal Majalla" w:cs="Sakkal Majalla"/>
          <w:b/>
          <w:bCs/>
          <w:color w:val="333333"/>
          <w:sz w:val="27"/>
          <w:szCs w:val="27"/>
          <w:rtl/>
        </w:rPr>
        <w:t>(أ)</w:t>
      </w:r>
    </w:p>
    <w:p w:rsidR="00BD2994" w:rsidRPr="00B922E7" w:rsidRDefault="00BD2994" w:rsidP="00F3400E">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1 - اجتهدتِ </w:t>
      </w:r>
      <w:r w:rsidRPr="00B922E7">
        <w:rPr>
          <w:rFonts w:ascii="Sakkal Majalla" w:eastAsia="Times New Roman" w:hAnsi="Sakkal Majalla" w:cs="Sakkal Majalla"/>
          <w:b/>
          <w:bCs/>
          <w:color w:val="FF0000"/>
          <w:rtl/>
        </w:rPr>
        <w:t>المرْيَماتُ </w:t>
      </w:r>
      <w:r w:rsidRPr="00B922E7">
        <w:rPr>
          <w:rFonts w:ascii="Sakkal Majalla" w:eastAsia="Times New Roman" w:hAnsi="Sakkal Majalla" w:cs="Sakkal Majalla"/>
          <w:b/>
          <w:bCs/>
          <w:color w:val="333333"/>
          <w:rtl/>
        </w:rPr>
        <w:t>في دروسِهِنّ .</w:t>
      </w:r>
    </w:p>
    <w:p w:rsidR="00BD2994" w:rsidRPr="00B922E7" w:rsidRDefault="00BD2994" w:rsidP="00F3400E">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2 - إن </w:t>
      </w:r>
      <w:r w:rsidRPr="00B922E7">
        <w:rPr>
          <w:rFonts w:ascii="Sakkal Majalla" w:eastAsia="Times New Roman" w:hAnsi="Sakkal Majalla" w:cs="Sakkal Majalla"/>
          <w:b/>
          <w:bCs/>
          <w:color w:val="FF0000"/>
          <w:rtl/>
        </w:rPr>
        <w:t>الزينباتِ </w:t>
      </w:r>
      <w:r w:rsidRPr="00B922E7">
        <w:rPr>
          <w:rFonts w:ascii="Sakkal Majalla" w:eastAsia="Times New Roman" w:hAnsi="Sakkal Majalla" w:cs="Sakkal Majalla"/>
          <w:b/>
          <w:bCs/>
          <w:color w:val="333333"/>
          <w:rtl/>
        </w:rPr>
        <w:t>مؤدباتٌ يَلْتَزِمْنَ بتعاليمِ الإسلام .</w:t>
      </w:r>
    </w:p>
    <w:p w:rsidR="00BD2994" w:rsidRPr="00B922E7" w:rsidRDefault="00BD2994" w:rsidP="00F3400E">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3 - لل</w:t>
      </w:r>
      <w:r w:rsidRPr="00B922E7">
        <w:rPr>
          <w:rFonts w:ascii="Sakkal Majalla" w:eastAsia="Times New Roman" w:hAnsi="Sakkal Majalla" w:cs="Sakkal Majalla"/>
          <w:b/>
          <w:bCs/>
          <w:color w:val="FF0000"/>
          <w:rtl/>
        </w:rPr>
        <w:t>هنداتِ </w:t>
      </w:r>
      <w:r w:rsidRPr="00B922E7">
        <w:rPr>
          <w:rFonts w:ascii="Sakkal Majalla" w:eastAsia="Times New Roman" w:hAnsi="Sakkal Majalla" w:cs="Sakkal Majalla"/>
          <w:b/>
          <w:bCs/>
          <w:color w:val="333333"/>
          <w:rtl/>
        </w:rPr>
        <w:t>نشاطٌ بارز .</w:t>
      </w: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(ب)</w:t>
      </w:r>
    </w:p>
    <w:p w:rsidR="00BD2994" w:rsidRPr="00B922E7" w:rsidRDefault="00BD2994" w:rsidP="00F3400E">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4 - قدمَ </w:t>
      </w:r>
      <w:r w:rsidRPr="00B922E7">
        <w:rPr>
          <w:rFonts w:ascii="Sakkal Majalla" w:eastAsia="Times New Roman" w:hAnsi="Sakkal Majalla" w:cs="Sakkal Majalla"/>
          <w:b/>
          <w:bCs/>
          <w:color w:val="FF0000"/>
          <w:rtl/>
        </w:rPr>
        <w:t>الطلحاتُ </w:t>
      </w:r>
      <w:r w:rsidRPr="00B922E7">
        <w:rPr>
          <w:rFonts w:ascii="Sakkal Majalla" w:eastAsia="Times New Roman" w:hAnsi="Sakkal Majalla" w:cs="Sakkal Majalla"/>
          <w:b/>
          <w:bCs/>
          <w:color w:val="333333"/>
          <w:rtl/>
        </w:rPr>
        <w:t>مِنَ المعسكر .</w:t>
      </w:r>
    </w:p>
    <w:p w:rsidR="00BD2994" w:rsidRPr="00B922E7" w:rsidRDefault="00BD2994" w:rsidP="00F3400E">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5 - فازتِ </w:t>
      </w:r>
      <w:r w:rsidRPr="00B922E7">
        <w:rPr>
          <w:rFonts w:ascii="Sakkal Majalla" w:eastAsia="Times New Roman" w:hAnsi="Sakkal Majalla" w:cs="Sakkal Majalla"/>
          <w:b/>
          <w:bCs/>
          <w:color w:val="FF0000"/>
          <w:rtl/>
        </w:rPr>
        <w:t>الفاطماتُ </w:t>
      </w:r>
      <w:r w:rsidRPr="00B922E7">
        <w:rPr>
          <w:rFonts w:ascii="Sakkal Majalla" w:eastAsia="Times New Roman" w:hAnsi="Sakkal Majalla" w:cs="Sakkal Majalla"/>
          <w:b/>
          <w:bCs/>
          <w:color w:val="333333"/>
          <w:rtl/>
        </w:rPr>
        <w:t>بالجوائِز آخرَ العام .</w:t>
      </w:r>
    </w:p>
    <w:p w:rsidR="00BD2994" w:rsidRPr="00B922E7" w:rsidRDefault="00BD2994" w:rsidP="00F3400E">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6 - جنيتُ </w:t>
      </w:r>
      <w:r w:rsidRPr="00B922E7">
        <w:rPr>
          <w:rFonts w:ascii="Sakkal Majalla" w:eastAsia="Times New Roman" w:hAnsi="Sakkal Majalla" w:cs="Sakkal Majalla"/>
          <w:b/>
          <w:bCs/>
          <w:color w:val="FF0000"/>
          <w:rtl/>
        </w:rPr>
        <w:t>ثمراتٍ </w:t>
      </w:r>
      <w:r w:rsidRPr="00B922E7">
        <w:rPr>
          <w:rFonts w:ascii="Sakkal Majalla" w:eastAsia="Times New Roman" w:hAnsi="Sakkal Majalla" w:cs="Sakkal Majalla"/>
          <w:b/>
          <w:bCs/>
          <w:color w:val="333333"/>
          <w:rtl/>
        </w:rPr>
        <w:t>من نِتَاجِ عملي .</w:t>
      </w:r>
    </w:p>
    <w:p w:rsidR="00BD2994" w:rsidRPr="00B922E7" w:rsidRDefault="00BD2994" w:rsidP="00F3400E">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7 -رضيتُ عن مسلماتٍ قانتات .</w:t>
      </w: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(جـ)</w:t>
      </w:r>
    </w:p>
    <w:p w:rsidR="00BD2994" w:rsidRPr="00B922E7" w:rsidRDefault="00BD2994" w:rsidP="00F3400E">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8 - تصدقتُ </w:t>
      </w:r>
      <w:r w:rsidRPr="00B922E7">
        <w:rPr>
          <w:rFonts w:ascii="Sakkal Majalla" w:eastAsia="Times New Roman" w:hAnsi="Sakkal Majalla" w:cs="Sakkal Majalla"/>
          <w:b/>
          <w:bCs/>
          <w:color w:val="FF0000"/>
          <w:rtl/>
        </w:rPr>
        <w:t>بِدُرَيْهِمَاتٍ </w:t>
      </w:r>
      <w:r w:rsidRPr="00B922E7">
        <w:rPr>
          <w:rFonts w:ascii="Sakkal Majalla" w:eastAsia="Times New Roman" w:hAnsi="Sakkal Majalla" w:cs="Sakkal Majalla"/>
          <w:b/>
          <w:bCs/>
          <w:color w:val="333333"/>
          <w:rtl/>
        </w:rPr>
        <w:t>في أيامٍ مباركة .</w:t>
      </w:r>
    </w:p>
    <w:p w:rsidR="00BD2994" w:rsidRPr="00B922E7" w:rsidRDefault="00BD2994" w:rsidP="00F3400E">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9 - هذهِ جبالٌ </w:t>
      </w:r>
      <w:r w:rsidRPr="00B922E7">
        <w:rPr>
          <w:rFonts w:ascii="Sakkal Majalla" w:eastAsia="Times New Roman" w:hAnsi="Sakkal Majalla" w:cs="Sakkal Majalla"/>
          <w:b/>
          <w:bCs/>
          <w:color w:val="FF0000"/>
          <w:rtl/>
        </w:rPr>
        <w:t>شامخاتٌ </w:t>
      </w:r>
      <w:r w:rsidRPr="00B922E7">
        <w:rPr>
          <w:rFonts w:ascii="Sakkal Majalla" w:eastAsia="Times New Roman" w:hAnsi="Sakkal Majalla" w:cs="Sakkal Majalla"/>
          <w:b/>
          <w:bCs/>
          <w:color w:val="333333"/>
          <w:rtl/>
        </w:rPr>
        <w:t>يهتدِي بها السائرُ في الصحراء.</w:t>
      </w:r>
    </w:p>
    <w:p w:rsidR="00BD2994" w:rsidRPr="00F3400E" w:rsidRDefault="00F3400E" w:rsidP="00F3400E">
      <w:pPr>
        <w:shd w:val="clear" w:color="auto" w:fill="FFFFFF"/>
        <w:spacing w:after="0" w:line="312" w:lineRule="atLeast"/>
        <w:outlineLvl w:val="2"/>
        <w:rPr>
          <w:rFonts w:ascii="Sakkal Majalla" w:eastAsia="Times New Roman" w:hAnsi="Sakkal Majalla" w:cs="Sakkal Majalla"/>
          <w:b/>
          <w:bCs/>
          <w:color w:val="333333"/>
          <w:sz w:val="27"/>
          <w:szCs w:val="27"/>
          <w:rtl/>
        </w:rPr>
      </w:pPr>
      <w:r>
        <w:rPr>
          <w:rFonts w:ascii="Sakkal Majalla" w:eastAsia="Times New Roman" w:hAnsi="Sakkal Majalla" w:cs="Sakkal Majalla"/>
          <w:b/>
          <w:bCs/>
          <w:color w:val="333333"/>
          <w:sz w:val="27"/>
          <w:szCs w:val="27"/>
          <w:rtl/>
        </w:rPr>
        <w:t>(د)</w:t>
      </w:r>
      <w:r w:rsidR="00BD2994" w:rsidRPr="00B922E7">
        <w:rPr>
          <w:rFonts w:ascii="Sakkal Majalla" w:eastAsia="Times New Roman" w:hAnsi="Sakkal Majalla" w:cs="Sakkal Majalla"/>
          <w:b/>
          <w:bCs/>
          <w:color w:val="333333"/>
          <w:rtl/>
        </w:rPr>
        <w:br/>
        <w:t>10 - جاءَت </w:t>
      </w:r>
      <w:r w:rsidR="00BD2994" w:rsidRPr="00B922E7">
        <w:rPr>
          <w:rFonts w:ascii="Sakkal Majalla" w:eastAsia="Times New Roman" w:hAnsi="Sakkal Majalla" w:cs="Sakkal Majalla"/>
          <w:b/>
          <w:bCs/>
          <w:color w:val="FF0000"/>
          <w:rtl/>
        </w:rPr>
        <w:t>أولاتُ </w:t>
      </w:r>
      <w:r w:rsidR="00BD2994" w:rsidRPr="00B922E7">
        <w:rPr>
          <w:rFonts w:ascii="Sakkal Majalla" w:eastAsia="Times New Roman" w:hAnsi="Sakkal Majalla" w:cs="Sakkal Majalla"/>
          <w:b/>
          <w:bCs/>
          <w:color w:val="333333"/>
          <w:rtl/>
        </w:rPr>
        <w:t>الفضلِ .</w:t>
      </w:r>
    </w:p>
    <w:p w:rsidR="00BD2994" w:rsidRPr="00B922E7" w:rsidRDefault="00BD2994" w:rsidP="00F3400E">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11 -اِحترمْ </w:t>
      </w:r>
      <w:r w:rsidRPr="00B922E7">
        <w:rPr>
          <w:rFonts w:ascii="Sakkal Majalla" w:eastAsia="Times New Roman" w:hAnsi="Sakkal Majalla" w:cs="Sakkal Majalla"/>
          <w:b/>
          <w:bCs/>
          <w:color w:val="FF0000"/>
          <w:rtl/>
        </w:rPr>
        <w:t>أولاتِ </w:t>
      </w:r>
      <w:r w:rsidRPr="00B922E7">
        <w:rPr>
          <w:rFonts w:ascii="Sakkal Majalla" w:eastAsia="Times New Roman" w:hAnsi="Sakkal Majalla" w:cs="Sakkal Majalla"/>
          <w:b/>
          <w:bCs/>
          <w:color w:val="333333"/>
          <w:rtl/>
        </w:rPr>
        <w:t>الخُلق .</w:t>
      </w:r>
    </w:p>
    <w:p w:rsidR="00BD2994" w:rsidRPr="00B922E7" w:rsidRDefault="00BD2994" w:rsidP="00F3400E">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12 -أعجبتُ </w:t>
      </w:r>
      <w:r w:rsidRPr="00B922E7">
        <w:rPr>
          <w:rFonts w:ascii="Sakkal Majalla" w:eastAsia="Times New Roman" w:hAnsi="Sakkal Majalla" w:cs="Sakkal Majalla"/>
          <w:b/>
          <w:bCs/>
          <w:color w:val="FF0000"/>
          <w:rtl/>
        </w:rPr>
        <w:t>بأولاتِ </w:t>
      </w:r>
      <w:r w:rsidRPr="00B922E7">
        <w:rPr>
          <w:rFonts w:ascii="Sakkal Majalla" w:eastAsia="Times New Roman" w:hAnsi="Sakkal Majalla" w:cs="Sakkal Majalla"/>
          <w:b/>
          <w:bCs/>
          <w:color w:val="333333"/>
          <w:rtl/>
        </w:rPr>
        <w:t>العفَّةِ .</w:t>
      </w: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(هـ)</w:t>
      </w:r>
    </w:p>
    <w:p w:rsidR="00BD2994" w:rsidRPr="00B922E7" w:rsidRDefault="00BD2994" w:rsidP="00F3400E">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13 - صَفْحة : صَفَحات .</w:t>
      </w:r>
    </w:p>
    <w:p w:rsidR="00BD2994" w:rsidRPr="00B922E7" w:rsidRDefault="00BD2994" w:rsidP="00F3400E">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14 -غُرفة : غُرَفَات   غُرُفات   غُرْفات .</w:t>
      </w:r>
    </w:p>
    <w:p w:rsidR="00C462D6" w:rsidRDefault="00BD2994" w:rsidP="00F3400E">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xml:space="preserve">15 - خِدْمة : خِدَمات   خِدِمات   خِدْمات </w:t>
      </w:r>
    </w:p>
    <w:p w:rsidR="00F3400E" w:rsidRPr="00B922E7" w:rsidRDefault="00F3400E" w:rsidP="00F3400E">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u w:val="single"/>
          <w:shd w:val="clear" w:color="auto" w:fill="CCCCCC"/>
          <w:rtl/>
        </w:rPr>
        <w:t>الشرح:</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ألاحظُ الكلمات ( </w:t>
      </w:r>
      <w:r w:rsidRPr="00B922E7">
        <w:rPr>
          <w:rFonts w:ascii="Sakkal Majalla" w:eastAsia="Times New Roman" w:hAnsi="Sakkal Majalla" w:cs="Sakkal Majalla"/>
          <w:b/>
          <w:bCs/>
          <w:color w:val="FF0000"/>
          <w:rtl/>
        </w:rPr>
        <w:t>المريمات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الزينبات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الهندات </w:t>
      </w:r>
      <w:r w:rsidRPr="00B922E7">
        <w:rPr>
          <w:rFonts w:ascii="Sakkal Majalla" w:eastAsia="Times New Roman" w:hAnsi="Sakkal Majalla" w:cs="Sakkal Majalla"/>
          <w:b/>
          <w:bCs/>
          <w:color w:val="333333"/>
          <w:rtl/>
        </w:rPr>
        <w:t>) الواردة في المجموعة الأولى ( أ ) أجدُها تدل على أكثر من اثنتين و مفردها ( مريم ، زينب ، هند ) . و قد خلت هذه الأعلام المفردة المؤنثة من التاء و جمعت بزيادة ألف و تاء في آخرها مع سلامة المفرد من التغيير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F3400E">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ثم أتأملُ الكلمات ( </w:t>
      </w:r>
      <w:r w:rsidRPr="00B922E7">
        <w:rPr>
          <w:rFonts w:ascii="Sakkal Majalla" w:eastAsia="Times New Roman" w:hAnsi="Sakkal Majalla" w:cs="Sakkal Majalla"/>
          <w:b/>
          <w:bCs/>
          <w:color w:val="FF0000"/>
          <w:rtl/>
        </w:rPr>
        <w:t>الطلحات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الفاطمات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ثمرات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مسلمات </w:t>
      </w:r>
      <w:r w:rsidRPr="00B922E7">
        <w:rPr>
          <w:rFonts w:ascii="Sakkal Majalla" w:eastAsia="Times New Roman" w:hAnsi="Sakkal Majalla" w:cs="Sakkal Majalla"/>
          <w:b/>
          <w:bCs/>
          <w:color w:val="333333"/>
          <w:rtl/>
        </w:rPr>
        <w:t>) الواردة في المجموعة الثانية ( ب ) أجدُ أن مفردها : ( طلحة ، فاطمة ، ثمرة ، مسلمة ) ، و أن جميع هذه المفردات مؤنثة ؛ لأنها ختمت بتاء التأنيث ، و جمعت بزيادة ألف و تاء في آخر الاسم المفرد .</w:t>
      </w:r>
    </w:p>
    <w:p w:rsidR="00BD2994" w:rsidRPr="00B922E7" w:rsidRDefault="00BD2994" w:rsidP="00F3400E">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إذا تأملتُ الكلماتِ ( </w:t>
      </w:r>
      <w:r w:rsidRPr="00B922E7">
        <w:rPr>
          <w:rFonts w:ascii="Sakkal Majalla" w:eastAsia="Times New Roman" w:hAnsi="Sakkal Majalla" w:cs="Sakkal Majalla"/>
          <w:b/>
          <w:bCs/>
          <w:color w:val="FF0000"/>
          <w:rtl/>
        </w:rPr>
        <w:t>دريهمات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شامخات </w:t>
      </w:r>
      <w:r w:rsidRPr="00B922E7">
        <w:rPr>
          <w:rFonts w:ascii="Sakkal Majalla" w:eastAsia="Times New Roman" w:hAnsi="Sakkal Majalla" w:cs="Sakkal Majalla"/>
          <w:b/>
          <w:bCs/>
          <w:color w:val="333333"/>
          <w:rtl/>
        </w:rPr>
        <w:t>) الواردة في المجموعة ( جـ ) أجدُ أن مفردها : ( دريهم و شامخ ) الأول مصغر يدل على مذكر لا يعقل ؛ و لذلك جمعت بالألف و التاء ، و الثاني وصف لمذكر غير عاقل ؛ و لهذا جمعت بالألف و التاء .</w:t>
      </w:r>
    </w:p>
    <w:p w:rsidR="00BD2994" w:rsidRPr="00B922E7" w:rsidRDefault="00BD2994" w:rsidP="00F3400E">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أما كلمة ( </w:t>
      </w:r>
      <w:r w:rsidRPr="00B922E7">
        <w:rPr>
          <w:rFonts w:ascii="Sakkal Majalla" w:eastAsia="Times New Roman" w:hAnsi="Sakkal Majalla" w:cs="Sakkal Majalla"/>
          <w:b/>
          <w:bCs/>
          <w:color w:val="FF0000"/>
          <w:rtl/>
        </w:rPr>
        <w:t>أولات </w:t>
      </w:r>
      <w:r w:rsidRPr="00B922E7">
        <w:rPr>
          <w:rFonts w:ascii="Sakkal Majalla" w:eastAsia="Times New Roman" w:hAnsi="Sakkal Majalla" w:cs="Sakkal Majalla"/>
          <w:b/>
          <w:bCs/>
          <w:color w:val="333333"/>
          <w:rtl/>
        </w:rPr>
        <w:t>) الواردة في أمثلة المجموعة ( د ) فهي بمعنى : صاحبات ، اسم جمع و ليست جمعاً ، و لا مفرد لها من لفظها و إنما لها مفرد من معناها و هو ( ذات ) بمعنى : صاحبة ، و لهذا السبب ألحقت بجمع المؤنث السالم و ذلك لعدم استيفائها الشروط المطلوبة لهذا الجمع .</w:t>
      </w:r>
    </w:p>
    <w:p w:rsidR="00BD2994" w:rsidRDefault="00BD2994" w:rsidP="00F3400E">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إذا نظرتُ إلى الكلمات : ( </w:t>
      </w:r>
      <w:r w:rsidRPr="00B922E7">
        <w:rPr>
          <w:rFonts w:ascii="Sakkal Majalla" w:eastAsia="Times New Roman" w:hAnsi="Sakkal Majalla" w:cs="Sakkal Majalla"/>
          <w:b/>
          <w:bCs/>
          <w:color w:val="FF0000"/>
          <w:rtl/>
        </w:rPr>
        <w:t>صفحات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غرفات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خدمات </w:t>
      </w:r>
      <w:r w:rsidRPr="00B922E7">
        <w:rPr>
          <w:rFonts w:ascii="Sakkal Majalla" w:eastAsia="Times New Roman" w:hAnsi="Sakkal Majalla" w:cs="Sakkal Majalla"/>
          <w:b/>
          <w:bCs/>
          <w:color w:val="333333"/>
          <w:rtl/>
        </w:rPr>
        <w:t>) الواردة في المجموعة الخامسة ( هـ ) </w:t>
      </w:r>
      <w:r w:rsidRPr="00B922E7">
        <w:rPr>
          <w:rFonts w:ascii="Sakkal Majalla" w:eastAsia="Times New Roman" w:hAnsi="Sakkal Majalla" w:cs="Sakkal Majalla"/>
          <w:b/>
          <w:bCs/>
          <w:color w:val="351C75"/>
          <w:rtl/>
        </w:rPr>
        <w:t xml:space="preserve">أجدُ أن مفردها : ( صَفْحة ، غُرْفة ، خِدْمة ). و كل منها اسم ثلاثي ساكن العين صحيحها خال من التضعيف ، و الجمع يتوقف على حركة فاء الكلمة ، فالكلمة ( صَفْحَة ) ، مفتوحة الفاء ، ساكنة العين ، فجمعها ( صَفَحات ) ، بفتح الفاء و العين معاً . أما إذا كان الاسم مضموم الفاء أو مكسورها فلنا فيه ثلاث لغات و ذلك نحو : ( غُرْفَة ، خِدْمة ) ، فنقول في جمعها : ( غُرَفات ، خِدَمات ) ، بفتح ثانيه ، أو بإتباع </w:t>
      </w:r>
      <w:r w:rsidRPr="00B922E7">
        <w:rPr>
          <w:rFonts w:ascii="Sakkal Majalla" w:eastAsia="Times New Roman" w:hAnsi="Sakkal Majalla" w:cs="Sakkal Majalla"/>
          <w:b/>
          <w:bCs/>
          <w:color w:val="351C75"/>
          <w:rtl/>
        </w:rPr>
        <w:lastRenderedPageBreak/>
        <w:t>ثانيه لأوله ، فنقول فيه : ( غُرُفات ، خِدِمات ) ، أو التسكين ، ( غُرْفات ، خِدْمات ) . أما إذا كان مفتوح العين أو مضعفها أو معتلها أو زائداً على الثلاثة فإنه يجمع جمع مؤنث سالماً على لفظه دون نظر إلى حركة فائه مثل : سَحَر ، جنّة ، خَود ، فاطمة </w:t>
      </w:r>
      <w:r w:rsidRPr="00B922E7">
        <w:rPr>
          <w:rFonts w:ascii="Sakkal Majalla" w:eastAsia="Times New Roman" w:hAnsi="Sakkal Majalla" w:cs="Sakkal Majalla"/>
          <w:b/>
          <w:bCs/>
          <w:color w:val="333333"/>
          <w:rtl/>
        </w:rPr>
        <w:t>.</w:t>
      </w:r>
    </w:p>
    <w:p w:rsidR="00F3400E" w:rsidRPr="00B922E7" w:rsidRDefault="00F3400E" w:rsidP="00F3400E">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shd w:val="clear" w:color="auto" w:fill="FFFFFF"/>
        <w:spacing w:after="0" w:line="312" w:lineRule="atLeast"/>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u w:val="single"/>
          <w:shd w:val="clear" w:color="auto" w:fill="CCCCCC"/>
          <w:rtl/>
        </w:rPr>
        <w:t>القاعدة:</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F3400E">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أ - التعريف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جمعُ المؤنثِ السالمُ هو ما دلَّ على أكثرَ من اثنتين بزيادةِ ألفٍ و تاءٍ على مفردِهِ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F3400E">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ب - ما يُجمع على هذه الصورةِ :</w:t>
      </w:r>
    </w:p>
    <w:p w:rsidR="00BD2994" w:rsidRPr="00B922E7" w:rsidRDefault="00BD2994" w:rsidP="00F3400E">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A64D79"/>
          <w:rtl/>
        </w:rPr>
        <w:t>1 - ما خُتِمَ بتاءِ التأنيث .</w:t>
      </w:r>
    </w:p>
    <w:p w:rsidR="00BD2994" w:rsidRPr="00B922E7" w:rsidRDefault="00BD2994" w:rsidP="00F3400E">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A64D79"/>
          <w:rtl/>
        </w:rPr>
        <w:t>2 - ما كان خالياً من علامةِ التأنيثِ و لكنه مؤنثٌ تأنيثاً معنويًّا .</w:t>
      </w:r>
    </w:p>
    <w:p w:rsidR="00BD2994" w:rsidRPr="00B922E7" w:rsidRDefault="00BD2994" w:rsidP="00F3400E">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A64D79"/>
          <w:rtl/>
        </w:rPr>
        <w:t>3 - الاسمُ المصغَّرُ لمذكرٍ غيرِ عاقلٍ .</w:t>
      </w:r>
    </w:p>
    <w:p w:rsidR="00BD2994" w:rsidRDefault="00BD2994" w:rsidP="00F3400E">
      <w:pPr>
        <w:shd w:val="clear" w:color="auto" w:fill="FFFFFF"/>
        <w:spacing w:after="0" w:line="312" w:lineRule="atLeast"/>
        <w:rPr>
          <w:rFonts w:ascii="Sakkal Majalla" w:eastAsia="Times New Roman" w:hAnsi="Sakkal Majalla" w:cs="Sakkal Majalla"/>
          <w:b/>
          <w:bCs/>
          <w:color w:val="A64D79"/>
          <w:rtl/>
        </w:rPr>
      </w:pPr>
      <w:r w:rsidRPr="00B922E7">
        <w:rPr>
          <w:rFonts w:ascii="Sakkal Majalla" w:eastAsia="Times New Roman" w:hAnsi="Sakkal Majalla" w:cs="Sakkal Majalla"/>
          <w:b/>
          <w:bCs/>
          <w:color w:val="A64D79"/>
          <w:rtl/>
        </w:rPr>
        <w:t>4 - الوصفُ المذكرُ لغيرِ العاقلِ .</w:t>
      </w:r>
    </w:p>
    <w:p w:rsidR="00F3400E" w:rsidRPr="00B922E7" w:rsidRDefault="00F3400E" w:rsidP="00F3400E">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F3400E">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ج - إعرابهُ :</w:t>
      </w:r>
    </w:p>
    <w:p w:rsidR="00BD2994" w:rsidRPr="00B922E7" w:rsidRDefault="00BD2994" w:rsidP="00F3400E">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يُرفعُ جمعُ المؤنثِ السالمُ و الملحقُ به ، و علامةُ الرفعِ الضمةُ كالاسمِ المفردِ ، و يجرُّ و علامةُ ذلك الكسرةُ ، و يُنصبُ و علامةُ ذلك الكسرةُ ؛ نيابةً عن الفتحةِ .</w:t>
      </w:r>
    </w:p>
    <w:p w:rsidR="00BD2994" w:rsidRPr="00B922E7" w:rsidRDefault="00BD2994" w:rsidP="00F3400E">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د - ما يُلحق به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يُلحقُ بهذا الجمعِ في إعرابِه كلمةُ ( أولات ) بمعنى : صاحباتٍ ، فإنها اسمُ جمعٍ و ليستْ جمعاً إذ لا واحدَ لها من لفظِها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F3400E">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هـ - بعضُ أحكامه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إذا كان الاسمُ المفردُ المؤنثُ ثلاثيًّا صحيحَ العينِ ساكنَها غيرَ مُضَعَّفِها ؛ فإن كان مفتوحَ الفاءِ وجبَ فتحُ عينهِ عندَ الجمعِ . أما إذا كان مضمومَ الفاءِ أو مكسورَها ، جازَ في عينهِ الفتحُ ، أو الإتباعُ لحركةِ الفاءِ ، أو التسْكين .</w:t>
      </w:r>
    </w:p>
    <w:p w:rsidR="00BD2994" w:rsidRPr="00B922E7" w:rsidRDefault="00BD2994" w:rsidP="00BD2994">
      <w:pPr>
        <w:shd w:val="clear" w:color="auto" w:fill="FFFFFF"/>
        <w:spacing w:after="0" w:line="312" w:lineRule="atLeast"/>
        <w:rPr>
          <w:rFonts w:ascii="Sakkal Majalla" w:eastAsia="Times New Roman" w:hAnsi="Sakkal Majalla" w:cs="Sakkal Majalla"/>
          <w:color w:val="333333"/>
          <w:rtl/>
        </w:rPr>
      </w:pPr>
    </w:p>
    <w:p w:rsidR="00BD2994" w:rsidRPr="00B922E7" w:rsidRDefault="00BD2994" w:rsidP="00BD2994">
      <w:pPr>
        <w:jc w:val="center"/>
        <w:rPr>
          <w:rFonts w:ascii="Sakkal Majalla" w:hAnsi="Sakkal Majalla" w:cs="Sakkal Majalla"/>
          <w:rtl/>
        </w:rPr>
      </w:pPr>
    </w:p>
    <w:p w:rsidR="00BD2994" w:rsidRPr="00B922E7" w:rsidRDefault="00BD2994" w:rsidP="00BD2994">
      <w:pPr>
        <w:jc w:val="center"/>
        <w:rPr>
          <w:rFonts w:ascii="Sakkal Majalla" w:hAnsi="Sakkal Majalla" w:cs="Sakkal Majalla"/>
          <w:rtl/>
        </w:rPr>
      </w:pPr>
    </w:p>
    <w:p w:rsidR="00BD2994" w:rsidRPr="00B922E7" w:rsidRDefault="00BD2994" w:rsidP="00BD2994">
      <w:pPr>
        <w:jc w:val="center"/>
        <w:rPr>
          <w:rFonts w:ascii="Sakkal Majalla" w:hAnsi="Sakkal Majalla" w:cs="Sakkal Majalla"/>
          <w:rtl/>
        </w:rPr>
      </w:pPr>
    </w:p>
    <w:p w:rsidR="00BD2994" w:rsidRPr="00B922E7" w:rsidRDefault="00BD2994" w:rsidP="00BD2994">
      <w:pPr>
        <w:jc w:val="center"/>
        <w:rPr>
          <w:rFonts w:ascii="Sakkal Majalla" w:hAnsi="Sakkal Majalla" w:cs="Sakkal Majalla"/>
          <w:rtl/>
        </w:rPr>
      </w:pPr>
    </w:p>
    <w:p w:rsidR="00BD2994" w:rsidRPr="00B922E7" w:rsidRDefault="00BD2994" w:rsidP="00BD2994">
      <w:pPr>
        <w:jc w:val="center"/>
        <w:rPr>
          <w:rFonts w:ascii="Sakkal Majalla" w:hAnsi="Sakkal Majalla" w:cs="Sakkal Majalla"/>
          <w:rtl/>
        </w:rPr>
      </w:pPr>
    </w:p>
    <w:p w:rsidR="00BD2994" w:rsidRPr="00B922E7" w:rsidRDefault="00BD2994" w:rsidP="00BD2994">
      <w:pPr>
        <w:jc w:val="center"/>
        <w:rPr>
          <w:rFonts w:ascii="Sakkal Majalla" w:hAnsi="Sakkal Majalla" w:cs="Sakkal Majalla"/>
          <w:rtl/>
        </w:rPr>
      </w:pPr>
    </w:p>
    <w:p w:rsidR="00BD2994" w:rsidRDefault="00BD2994" w:rsidP="00BD2994">
      <w:pPr>
        <w:jc w:val="center"/>
        <w:rPr>
          <w:rFonts w:ascii="Sakkal Majalla" w:hAnsi="Sakkal Majalla" w:cs="Sakkal Majalla"/>
          <w:rtl/>
        </w:rPr>
      </w:pPr>
    </w:p>
    <w:p w:rsidR="005A047F" w:rsidRPr="00B922E7" w:rsidRDefault="005A047F" w:rsidP="00BD2994">
      <w:pPr>
        <w:jc w:val="center"/>
        <w:rPr>
          <w:rFonts w:ascii="Sakkal Majalla" w:hAnsi="Sakkal Majalla" w:cs="Sakkal Majalla"/>
          <w:rtl/>
        </w:rPr>
      </w:pPr>
    </w:p>
    <w:p w:rsidR="00BD2994" w:rsidRPr="00B922E7" w:rsidRDefault="00BD2994" w:rsidP="00BD2994">
      <w:pPr>
        <w:jc w:val="center"/>
        <w:rPr>
          <w:rFonts w:ascii="Sakkal Majalla" w:hAnsi="Sakkal Majalla" w:cs="Sakkal Majalla"/>
          <w:rtl/>
        </w:rPr>
      </w:pPr>
    </w:p>
    <w:p w:rsidR="00BD2994" w:rsidRPr="00B922E7" w:rsidRDefault="00BD2994" w:rsidP="00BD2994">
      <w:pPr>
        <w:jc w:val="center"/>
        <w:rPr>
          <w:rFonts w:ascii="Sakkal Majalla" w:hAnsi="Sakkal Majalla" w:cs="Sakkal Majalla"/>
          <w:rtl/>
        </w:rPr>
      </w:pPr>
    </w:p>
    <w:p w:rsidR="00BD2994" w:rsidRPr="00B922E7" w:rsidRDefault="00BD2994" w:rsidP="00BD2994">
      <w:pPr>
        <w:jc w:val="center"/>
        <w:rPr>
          <w:rFonts w:ascii="Sakkal Majalla" w:hAnsi="Sakkal Majalla" w:cs="Sakkal Majalla"/>
          <w:rtl/>
        </w:rPr>
      </w:pPr>
    </w:p>
    <w:p w:rsidR="00BD2994" w:rsidRPr="00B922E7" w:rsidRDefault="00BD2994" w:rsidP="00BD2994">
      <w:pPr>
        <w:jc w:val="center"/>
        <w:rPr>
          <w:rFonts w:ascii="Sakkal Majalla" w:hAnsi="Sakkal Majalla" w:cs="Sakkal Majalla"/>
          <w:rtl/>
        </w:rPr>
      </w:pPr>
    </w:p>
    <w:p w:rsidR="00A0430F" w:rsidRPr="00A10330" w:rsidRDefault="00A0430F" w:rsidP="00A10330">
      <w:pPr>
        <w:shd w:val="clear" w:color="auto" w:fill="FFFFFF"/>
        <w:spacing w:after="75" w:line="240" w:lineRule="auto"/>
        <w:rPr>
          <w:rFonts w:ascii="Sakkal Majalla" w:eastAsia="Times New Roman" w:hAnsi="Sakkal Majalla" w:cs="Sakkal Majalla"/>
          <w:color w:val="666666"/>
          <w:sz w:val="20"/>
          <w:szCs w:val="20"/>
          <w:rtl/>
        </w:rPr>
      </w:pPr>
    </w:p>
    <w:p w:rsidR="00C462D6" w:rsidRPr="00B922E7" w:rsidRDefault="00C462D6" w:rsidP="00A0430F">
      <w:pPr>
        <w:shd w:val="clear" w:color="auto" w:fill="FFFFFF"/>
        <w:bidi w:val="0"/>
        <w:spacing w:after="0" w:line="240" w:lineRule="auto"/>
        <w:jc w:val="center"/>
        <w:outlineLvl w:val="2"/>
        <w:rPr>
          <w:rFonts w:ascii="Sakkal Majalla" w:eastAsia="Times New Roman" w:hAnsi="Sakkal Majalla" w:cs="Sakkal Majalla"/>
          <w:b/>
          <w:bCs/>
          <w:color w:val="C00000"/>
          <w:sz w:val="27"/>
          <w:szCs w:val="27"/>
          <w:rtl/>
        </w:rPr>
      </w:pPr>
    </w:p>
    <w:p w:rsidR="00A0430F" w:rsidRPr="00B922E7" w:rsidRDefault="00A0430F" w:rsidP="00C462D6">
      <w:pPr>
        <w:shd w:val="clear" w:color="auto" w:fill="FFFFFF"/>
        <w:bidi w:val="0"/>
        <w:spacing w:after="0" w:line="240" w:lineRule="auto"/>
        <w:jc w:val="center"/>
        <w:outlineLvl w:val="2"/>
        <w:rPr>
          <w:rFonts w:ascii="Sakkal Majalla" w:eastAsia="Times New Roman" w:hAnsi="Sakkal Majalla" w:cs="Sakkal Majalla"/>
          <w:b/>
          <w:bCs/>
          <w:color w:val="C00000"/>
          <w:sz w:val="27"/>
          <w:szCs w:val="27"/>
        </w:rPr>
      </w:pPr>
      <w:r w:rsidRPr="00B922E7">
        <w:rPr>
          <w:rFonts w:ascii="Sakkal Majalla" w:eastAsia="Times New Roman" w:hAnsi="Sakkal Majalla" w:cs="Sakkal Majalla"/>
          <w:b/>
          <w:bCs/>
          <w:color w:val="C00000"/>
          <w:sz w:val="27"/>
          <w:szCs w:val="27"/>
          <w:rtl/>
        </w:rPr>
        <w:t>أنواع المعارف(الضمائر، العلم ، اسم الإشارة، الاسم الموصول)</w:t>
      </w:r>
    </w:p>
    <w:p w:rsidR="00A0430F" w:rsidRPr="00B922E7" w:rsidRDefault="00A0430F" w:rsidP="00A0430F">
      <w:pPr>
        <w:shd w:val="clear" w:color="auto" w:fill="FFFFFF"/>
        <w:spacing w:after="240" w:line="240" w:lineRule="auto"/>
        <w:jc w:val="center"/>
        <w:rPr>
          <w:rFonts w:ascii="Sakkal Majalla" w:eastAsia="Times New Roman" w:hAnsi="Sakkal Majalla" w:cs="Sakkal Majalla" w:hint="cs"/>
          <w:color w:val="333333"/>
          <w:rtl/>
        </w:rPr>
      </w:pPr>
    </w:p>
    <w:p w:rsidR="00C462D6" w:rsidRPr="00B922E7" w:rsidRDefault="00C462D6" w:rsidP="00A0430F">
      <w:pPr>
        <w:shd w:val="clear" w:color="auto" w:fill="FFFFFF"/>
        <w:spacing w:after="240" w:line="240" w:lineRule="auto"/>
        <w:jc w:val="center"/>
        <w:rPr>
          <w:rFonts w:ascii="Sakkal Majalla" w:eastAsia="Times New Roman" w:hAnsi="Sakkal Majalla" w:cs="Sakkal Majalla"/>
          <w:color w:val="333333"/>
        </w:rPr>
      </w:pPr>
    </w:p>
    <w:p w:rsidR="00A0430F" w:rsidRPr="00B922E7" w:rsidRDefault="00A0430F" w:rsidP="00A0430F">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FF0000"/>
          <w:sz w:val="20"/>
          <w:szCs w:val="20"/>
          <w:shd w:val="clear" w:color="auto" w:fill="F4CCCC"/>
          <w:rtl/>
        </w:rPr>
        <w:t>المعارف</w:t>
      </w:r>
    </w:p>
    <w:p w:rsidR="00A0430F" w:rsidRPr="00B922E7" w:rsidRDefault="00A0430F" w:rsidP="00A0430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800080"/>
          <w:sz w:val="27"/>
          <w:szCs w:val="27"/>
          <w:shd w:val="clear" w:color="auto" w:fill="EAD1DC"/>
          <w:rtl/>
        </w:rPr>
        <w:t>( الفرق بين النكرة و المعرفة )</w:t>
      </w: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xml:space="preserve">  </w:t>
      </w:r>
    </w:p>
    <w:p w:rsidR="00A0430F" w:rsidRPr="00B922E7" w:rsidRDefault="00A0430F" w:rsidP="00A0430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الأمثلة :</w:t>
      </w:r>
    </w:p>
    <w:p w:rsidR="00A0430F" w:rsidRPr="00B922E7" w:rsidRDefault="00A0430F" w:rsidP="00A10330">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(أ)</w:t>
      </w:r>
    </w:p>
    <w:p w:rsidR="00A0430F" w:rsidRPr="00B922E7" w:rsidRDefault="00A0430F" w:rsidP="00A10330">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1 - تَعَلَّمْتُ فِي </w:t>
      </w:r>
      <w:r w:rsidRPr="00B922E7">
        <w:rPr>
          <w:rFonts w:ascii="Sakkal Majalla" w:eastAsia="Times New Roman" w:hAnsi="Sakkal Majalla" w:cs="Sakkal Majalla"/>
          <w:b/>
          <w:bCs/>
          <w:color w:val="FF0000"/>
          <w:rtl/>
        </w:rPr>
        <w:t>مَدْرَسَةٍ </w:t>
      </w:r>
      <w:r w:rsidRPr="00B922E7">
        <w:rPr>
          <w:rFonts w:ascii="Sakkal Majalla" w:eastAsia="Times New Roman" w:hAnsi="Sakkal Majalla" w:cs="Sakkal Majalla"/>
          <w:b/>
          <w:bCs/>
          <w:color w:val="333333"/>
          <w:rtl/>
        </w:rPr>
        <w:t>قَرِيبَةٍ مِنْ مَنْزِلي .</w:t>
      </w:r>
    </w:p>
    <w:p w:rsidR="00A0430F" w:rsidRPr="00B922E7" w:rsidRDefault="00A0430F" w:rsidP="00A10330">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2 - نَجَحَ </w:t>
      </w:r>
      <w:r w:rsidRPr="00B922E7">
        <w:rPr>
          <w:rFonts w:ascii="Sakkal Majalla" w:eastAsia="Times New Roman" w:hAnsi="Sakkal Majalla" w:cs="Sakkal Majalla"/>
          <w:b/>
          <w:bCs/>
          <w:color w:val="FF0000"/>
          <w:rtl/>
        </w:rPr>
        <w:t>طَالِبٌ </w:t>
      </w:r>
      <w:r w:rsidRPr="00B922E7">
        <w:rPr>
          <w:rFonts w:ascii="Sakkal Majalla" w:eastAsia="Times New Roman" w:hAnsi="Sakkal Majalla" w:cs="Sakkal Majalla"/>
          <w:b/>
          <w:bCs/>
          <w:color w:val="333333"/>
          <w:rtl/>
        </w:rPr>
        <w:t>فِي كُلِّ العُلُومِ بِتَفَوُّقٍ .</w:t>
      </w:r>
    </w:p>
    <w:p w:rsidR="00A0430F" w:rsidRPr="00B922E7" w:rsidRDefault="00A0430F" w:rsidP="00A10330">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3 - أَهْدَيتُ إِلَى أَخِي </w:t>
      </w:r>
      <w:r w:rsidRPr="00B922E7">
        <w:rPr>
          <w:rFonts w:ascii="Sakkal Majalla" w:eastAsia="Times New Roman" w:hAnsi="Sakkal Majalla" w:cs="Sakkal Majalla"/>
          <w:b/>
          <w:bCs/>
          <w:color w:val="FF0000"/>
          <w:rtl/>
        </w:rPr>
        <w:t>كِتَابًا </w:t>
      </w:r>
      <w:r w:rsidRPr="00B922E7">
        <w:rPr>
          <w:rFonts w:ascii="Sakkal Majalla" w:eastAsia="Times New Roman" w:hAnsi="Sakkal Majalla" w:cs="Sakkal Majalla"/>
          <w:b/>
          <w:bCs/>
          <w:color w:val="333333"/>
          <w:rtl/>
        </w:rPr>
        <w:t>.</w:t>
      </w: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4 - فِي المدِينَةِ </w:t>
      </w:r>
      <w:r w:rsidRPr="00B922E7">
        <w:rPr>
          <w:rFonts w:ascii="Sakkal Majalla" w:eastAsia="Times New Roman" w:hAnsi="Sakkal Majalla" w:cs="Sakkal Majalla"/>
          <w:b/>
          <w:bCs/>
          <w:color w:val="FF0000"/>
          <w:rtl/>
        </w:rPr>
        <w:t>مَكْتَبَةٌ </w:t>
      </w:r>
      <w:r w:rsidRPr="00B922E7">
        <w:rPr>
          <w:rFonts w:ascii="Sakkal Majalla" w:eastAsia="Times New Roman" w:hAnsi="Sakkal Majalla" w:cs="Sakkal Majalla"/>
          <w:b/>
          <w:bCs/>
          <w:color w:val="333333"/>
          <w:rtl/>
        </w:rPr>
        <w:t>يَؤُمُّهَا كَثِيرٌ مِنَ القُرَّاءِ .</w:t>
      </w: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p>
    <w:p w:rsidR="00A0430F" w:rsidRPr="00B922E7" w:rsidRDefault="00A0430F" w:rsidP="00A10330">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(ب)</w:t>
      </w:r>
    </w:p>
    <w:p w:rsidR="00A0430F" w:rsidRPr="00B922E7" w:rsidRDefault="00A0430F" w:rsidP="00A10330">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5 - </w:t>
      </w:r>
      <w:r w:rsidRPr="00B922E7">
        <w:rPr>
          <w:rFonts w:ascii="Sakkal Majalla" w:eastAsia="Times New Roman" w:hAnsi="Sakkal Majalla" w:cs="Sakkal Majalla"/>
          <w:b/>
          <w:bCs/>
          <w:color w:val="FF0000"/>
          <w:rtl/>
        </w:rPr>
        <w:t>أَنَا </w:t>
      </w:r>
      <w:r w:rsidRPr="00B922E7">
        <w:rPr>
          <w:rFonts w:ascii="Sakkal Majalla" w:eastAsia="Times New Roman" w:hAnsi="Sakkal Majalla" w:cs="Sakkal Majalla"/>
          <w:b/>
          <w:bCs/>
          <w:color w:val="333333"/>
          <w:rtl/>
        </w:rPr>
        <w:t>فِي </w:t>
      </w:r>
      <w:r w:rsidRPr="00B922E7">
        <w:rPr>
          <w:rFonts w:ascii="Sakkal Majalla" w:eastAsia="Times New Roman" w:hAnsi="Sakkal Majalla" w:cs="Sakkal Majalla"/>
          <w:b/>
          <w:bCs/>
          <w:color w:val="FF0000"/>
          <w:rtl/>
        </w:rPr>
        <w:t>المدْرَسَةِ </w:t>
      </w:r>
      <w:r w:rsidRPr="00B922E7">
        <w:rPr>
          <w:rFonts w:ascii="Sakkal Majalla" w:eastAsia="Times New Roman" w:hAnsi="Sakkal Majalla" w:cs="Sakkal Majalla"/>
          <w:b/>
          <w:bCs/>
          <w:color w:val="333333"/>
          <w:rtl/>
        </w:rPr>
        <w:t>.</w:t>
      </w:r>
    </w:p>
    <w:p w:rsidR="00A0430F" w:rsidRPr="00B922E7" w:rsidRDefault="00A0430F" w:rsidP="00A10330">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6 - قَرَأْتُ </w:t>
      </w:r>
      <w:r w:rsidRPr="00B922E7">
        <w:rPr>
          <w:rFonts w:ascii="Sakkal Majalla" w:eastAsia="Times New Roman" w:hAnsi="Sakkal Majalla" w:cs="Sakkal Majalla"/>
          <w:b/>
          <w:bCs/>
          <w:color w:val="FF0000"/>
          <w:rtl/>
        </w:rPr>
        <w:t>كِتَابَ الأَدَبِ</w:t>
      </w:r>
      <w:r w:rsidRPr="00B922E7">
        <w:rPr>
          <w:rFonts w:ascii="Sakkal Majalla" w:eastAsia="Times New Roman" w:hAnsi="Sakkal Majalla" w:cs="Sakkal Majalla"/>
          <w:b/>
          <w:bCs/>
          <w:color w:val="333333"/>
          <w:rtl/>
        </w:rPr>
        <w:t> .</w:t>
      </w:r>
    </w:p>
    <w:p w:rsidR="00A0430F" w:rsidRPr="00B922E7" w:rsidRDefault="00A0430F" w:rsidP="00A10330">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7 - فَتَحَ مِصْرَ </w:t>
      </w:r>
      <w:r w:rsidRPr="00B922E7">
        <w:rPr>
          <w:rFonts w:ascii="Sakkal Majalla" w:eastAsia="Times New Roman" w:hAnsi="Sakkal Majalla" w:cs="Sakkal Majalla"/>
          <w:b/>
          <w:bCs/>
          <w:color w:val="FF0000"/>
          <w:rtl/>
        </w:rPr>
        <w:t>عَمْرو </w:t>
      </w:r>
      <w:r w:rsidRPr="00B922E7">
        <w:rPr>
          <w:rFonts w:ascii="Sakkal Majalla" w:eastAsia="Times New Roman" w:hAnsi="Sakkal Majalla" w:cs="Sakkal Majalla"/>
          <w:b/>
          <w:bCs/>
          <w:color w:val="333333"/>
          <w:rtl/>
        </w:rPr>
        <w:t>بْنُ العَاص .</w:t>
      </w:r>
    </w:p>
    <w:p w:rsidR="00A0430F" w:rsidRPr="00B922E7" w:rsidRDefault="00A0430F" w:rsidP="00A10330">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8 - </w:t>
      </w:r>
      <w:r w:rsidRPr="00B922E7">
        <w:rPr>
          <w:rFonts w:ascii="Sakkal Majalla" w:eastAsia="Times New Roman" w:hAnsi="Sakkal Majalla" w:cs="Sakkal Majalla"/>
          <w:b/>
          <w:bCs/>
          <w:color w:val="FF0000"/>
          <w:rtl/>
        </w:rPr>
        <w:t>هَذَا </w:t>
      </w:r>
      <w:r w:rsidRPr="00B922E7">
        <w:rPr>
          <w:rFonts w:ascii="Sakkal Majalla" w:eastAsia="Times New Roman" w:hAnsi="Sakkal Majalla" w:cs="Sakkal Majalla"/>
          <w:b/>
          <w:bCs/>
          <w:color w:val="333333"/>
          <w:rtl/>
        </w:rPr>
        <w:t>قَلَمٌ أُهْدِيَ إِليَّ فِي حَفْلٍ مَدْرَسِيّ .</w:t>
      </w:r>
    </w:p>
    <w:p w:rsidR="00A0430F" w:rsidRPr="00B922E7" w:rsidRDefault="00A0430F" w:rsidP="00A10330">
      <w:pPr>
        <w:spacing w:after="0" w:line="240" w:lineRule="auto"/>
        <w:rPr>
          <w:rFonts w:ascii="Sakkal Majalla" w:eastAsia="Times New Roman" w:hAnsi="Sakkal Majalla" w:cs="Sakkal Majalla"/>
          <w:color w:val="333333"/>
          <w:rtl/>
        </w:rPr>
      </w:pPr>
      <w:r w:rsidRPr="00A10330">
        <w:rPr>
          <w:rFonts w:ascii="Sakkal Majalla" w:eastAsia="Times New Roman" w:hAnsi="Sakkal Majalla" w:cs="Sakkal Majalla"/>
          <w:b/>
          <w:bCs/>
          <w:color w:val="333333"/>
          <w:rtl/>
        </w:rPr>
        <w:t>9 - ( سُبْحَانَ </w:t>
      </w:r>
      <w:r w:rsidRPr="00A10330">
        <w:rPr>
          <w:rFonts w:ascii="Sakkal Majalla" w:eastAsia="Times New Roman" w:hAnsi="Sakkal Majalla" w:cs="Sakkal Majalla"/>
          <w:b/>
          <w:bCs/>
          <w:color w:val="FF0000"/>
          <w:rtl/>
        </w:rPr>
        <w:t>الَّذِي </w:t>
      </w:r>
      <w:r w:rsidRPr="00A10330">
        <w:rPr>
          <w:rFonts w:ascii="Sakkal Majalla" w:eastAsia="Times New Roman" w:hAnsi="Sakkal Majalla" w:cs="Sakkal Majalla"/>
          <w:b/>
          <w:bCs/>
          <w:color w:val="333333"/>
          <w:rtl/>
        </w:rPr>
        <w:t>أَسْرَى بِعَبْدِهِ لَيْلاً مِّنَ المَسْجِدِ الحَرَامِ إِلَى المَسْجِدِ الأَقْصَا</w:t>
      </w:r>
      <w:r w:rsidRPr="00B922E7">
        <w:rPr>
          <w:rFonts w:ascii="Sakkal Majalla" w:eastAsia="Times New Roman" w:hAnsi="Sakkal Majalla" w:cs="Sakkal Majalla"/>
          <w:b/>
          <w:bCs/>
          <w:color w:val="333333"/>
          <w:shd w:val="clear" w:color="auto" w:fill="F3F3F3"/>
          <w:rtl/>
        </w:rPr>
        <w:t>)</w:t>
      </w: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xml:space="preserve">  </w:t>
      </w:r>
    </w:p>
    <w:p w:rsidR="00A0430F" w:rsidRPr="00B922E7" w:rsidRDefault="00A0430F" w:rsidP="00A0430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الشرح:</w:t>
      </w: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إِذا تأملتُ الكلماتُ : ( </w:t>
      </w:r>
      <w:r w:rsidRPr="00B922E7">
        <w:rPr>
          <w:rFonts w:ascii="Sakkal Majalla" w:eastAsia="Times New Roman" w:hAnsi="Sakkal Majalla" w:cs="Sakkal Majalla"/>
          <w:b/>
          <w:bCs/>
          <w:color w:val="FF0000"/>
          <w:rtl/>
        </w:rPr>
        <w:t>مدرسة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طالب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كتاب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مكتبة </w:t>
      </w:r>
      <w:r w:rsidRPr="00B922E7">
        <w:rPr>
          <w:rFonts w:ascii="Sakkal Majalla" w:eastAsia="Times New Roman" w:hAnsi="Sakkal Majalla" w:cs="Sakkal Majalla"/>
          <w:b/>
          <w:bCs/>
          <w:color w:val="333333"/>
          <w:rtl/>
        </w:rPr>
        <w:t>) الواردة في </w:t>
      </w:r>
      <w:r w:rsidRPr="00B922E7">
        <w:rPr>
          <w:rFonts w:ascii="Sakkal Majalla" w:eastAsia="Times New Roman" w:hAnsi="Sakkal Majalla" w:cs="Sakkal Majalla"/>
          <w:b/>
          <w:bCs/>
          <w:color w:val="FF00FF"/>
          <w:rtl/>
        </w:rPr>
        <w:t>المجموعة الأولى ( أ ) </w:t>
      </w:r>
      <w:r w:rsidRPr="00B922E7">
        <w:rPr>
          <w:rFonts w:ascii="Sakkal Majalla" w:eastAsia="Times New Roman" w:hAnsi="Sakkal Majalla" w:cs="Sakkal Majalla"/>
          <w:b/>
          <w:bCs/>
          <w:color w:val="333333"/>
          <w:rtl/>
        </w:rPr>
        <w:t> وجدتُها لا تدل على شيء معين و ليست محصورة أيضًا في شيء يمكن تعيينه و تمييزه ، فلا أستطيعُ في هذه الأمثلة أن أعيّن المدرسة التي تعلمت فيها ، و لا الطالب الذي نجح ، و لا الكتاب الذي أهديتُه إلى أخي ، و لا المكتبة التي في المدينة . </w:t>
      </w: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إذا تأملتُ الكلمات : ( </w:t>
      </w:r>
      <w:r w:rsidRPr="00B922E7">
        <w:rPr>
          <w:rFonts w:ascii="Sakkal Majalla" w:eastAsia="Times New Roman" w:hAnsi="Sakkal Majalla" w:cs="Sakkal Majalla"/>
          <w:b/>
          <w:bCs/>
          <w:color w:val="FF0000"/>
          <w:rtl/>
        </w:rPr>
        <w:t>أنا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المدرسة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كتاب الأدب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عمرو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هذا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الذي </w:t>
      </w:r>
      <w:r w:rsidRPr="00B922E7">
        <w:rPr>
          <w:rFonts w:ascii="Sakkal Majalla" w:eastAsia="Times New Roman" w:hAnsi="Sakkal Majalla" w:cs="Sakkal Majalla"/>
          <w:b/>
          <w:bCs/>
          <w:color w:val="333333"/>
          <w:rtl/>
        </w:rPr>
        <w:t>) الواردة في</w:t>
      </w:r>
      <w:r w:rsidRPr="00B922E7">
        <w:rPr>
          <w:rFonts w:ascii="Sakkal Majalla" w:eastAsia="Times New Roman" w:hAnsi="Sakkal Majalla" w:cs="Sakkal Majalla"/>
          <w:b/>
          <w:bCs/>
          <w:color w:val="FF00FF"/>
          <w:rtl/>
        </w:rPr>
        <w:t> المجموعة الثانية ( ب )</w:t>
      </w:r>
      <w:r w:rsidRPr="00B922E7">
        <w:rPr>
          <w:rFonts w:ascii="Sakkal Majalla" w:eastAsia="Times New Roman" w:hAnsi="Sakkal Majalla" w:cs="Sakkal Majalla"/>
          <w:b/>
          <w:bCs/>
          <w:color w:val="333333"/>
          <w:rtl/>
        </w:rPr>
        <w:t> و جدتُها تدل على شيء يمكن تمييزه و تعيينه بين أفراد جنسه . فكلمة ( مدرسة ) جاءت مقترنة ( بأل ) فأصبحت تدل على مدرسة معينة يتجه إليها الفكر دون غيرها من المدارس ، و ( كتاب ) زال عنه الغموض بسبب الكلمة التي جاءت بعده مضافة إليه و هي ( الأدب ) . أما الكلمات : ( </w:t>
      </w:r>
      <w:r w:rsidRPr="00B922E7">
        <w:rPr>
          <w:rFonts w:ascii="Sakkal Majalla" w:eastAsia="Times New Roman" w:hAnsi="Sakkal Majalla" w:cs="Sakkal Majalla"/>
          <w:b/>
          <w:bCs/>
          <w:color w:val="FF0000"/>
          <w:rtl/>
        </w:rPr>
        <w:t>عمرو </w:t>
      </w:r>
      <w:r w:rsidRPr="00B922E7">
        <w:rPr>
          <w:rFonts w:ascii="Sakkal Majalla" w:eastAsia="Times New Roman" w:hAnsi="Sakkal Majalla" w:cs="Sakkal Majalla"/>
          <w:b/>
          <w:bCs/>
          <w:color w:val="333333"/>
          <w:rtl/>
        </w:rPr>
        <w:t>، و </w:t>
      </w:r>
      <w:r w:rsidRPr="00B922E7">
        <w:rPr>
          <w:rFonts w:ascii="Sakkal Majalla" w:eastAsia="Times New Roman" w:hAnsi="Sakkal Majalla" w:cs="Sakkal Majalla"/>
          <w:b/>
          <w:bCs/>
          <w:color w:val="FF0000"/>
          <w:rtl/>
        </w:rPr>
        <w:t>هذا </w:t>
      </w:r>
      <w:r w:rsidRPr="00B922E7">
        <w:rPr>
          <w:rFonts w:ascii="Sakkal Majalla" w:eastAsia="Times New Roman" w:hAnsi="Sakkal Majalla" w:cs="Sakkal Majalla"/>
          <w:b/>
          <w:bCs/>
          <w:color w:val="333333"/>
          <w:rtl/>
        </w:rPr>
        <w:t>، و </w:t>
      </w:r>
      <w:r w:rsidRPr="00B922E7">
        <w:rPr>
          <w:rFonts w:ascii="Sakkal Majalla" w:eastAsia="Times New Roman" w:hAnsi="Sakkal Majalla" w:cs="Sakkal Majalla"/>
          <w:b/>
          <w:bCs/>
          <w:color w:val="FF0000"/>
          <w:rtl/>
        </w:rPr>
        <w:t>أنا </w:t>
      </w:r>
      <w:r w:rsidRPr="00B922E7">
        <w:rPr>
          <w:rFonts w:ascii="Sakkal Majalla" w:eastAsia="Times New Roman" w:hAnsi="Sakkal Majalla" w:cs="Sakkal Majalla"/>
          <w:b/>
          <w:bCs/>
          <w:color w:val="333333"/>
          <w:rtl/>
        </w:rPr>
        <w:t>، و </w:t>
      </w:r>
      <w:r w:rsidRPr="00B922E7">
        <w:rPr>
          <w:rFonts w:ascii="Sakkal Majalla" w:eastAsia="Times New Roman" w:hAnsi="Sakkal Majalla" w:cs="Sakkal Majalla"/>
          <w:b/>
          <w:bCs/>
          <w:color w:val="FF0000"/>
          <w:rtl/>
        </w:rPr>
        <w:t>الذي </w:t>
      </w:r>
      <w:r w:rsidRPr="00B922E7">
        <w:rPr>
          <w:rFonts w:ascii="Sakkal Majalla" w:eastAsia="Times New Roman" w:hAnsi="Sakkal Majalla" w:cs="Sakkal Majalla"/>
          <w:b/>
          <w:bCs/>
          <w:color w:val="333333"/>
          <w:rtl/>
        </w:rPr>
        <w:t>) ، فجميعها معارف تدل على أشياء معينة معروفة متميزة بأوصاف لا يشاركها فيها غيرها .</w:t>
      </w: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p>
    <w:p w:rsidR="00C462D6" w:rsidRPr="00B922E7" w:rsidRDefault="00A0430F" w:rsidP="00A10330">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علامة النكرة </w:t>
      </w:r>
      <w:r w:rsidRPr="00B922E7">
        <w:rPr>
          <w:rFonts w:ascii="Sakkal Majalla" w:eastAsia="Times New Roman" w:hAnsi="Sakkal Majalla" w:cs="Sakkal Majalla"/>
          <w:b/>
          <w:bCs/>
          <w:color w:val="FF0000"/>
          <w:rtl/>
        </w:rPr>
        <w:t>أن تصلح لأن تدخل عليها ( أل ) و تؤثر فيها التعريف</w:t>
      </w:r>
      <w:r w:rsidRPr="00B922E7">
        <w:rPr>
          <w:rFonts w:ascii="Sakkal Majalla" w:eastAsia="Times New Roman" w:hAnsi="Sakkal Majalla" w:cs="Sakkal Majalla"/>
          <w:b/>
          <w:bCs/>
          <w:color w:val="333333"/>
          <w:rtl/>
        </w:rPr>
        <w:t> . و بهذه العلامة نستطيع أن ندرك أن كل كلمة من الكلمات السابقة ( </w:t>
      </w:r>
      <w:r w:rsidRPr="00B922E7">
        <w:rPr>
          <w:rFonts w:ascii="Sakkal Majalla" w:eastAsia="Times New Roman" w:hAnsi="Sakkal Majalla" w:cs="Sakkal Majalla"/>
          <w:b/>
          <w:bCs/>
          <w:color w:val="FF0000"/>
          <w:rtl/>
        </w:rPr>
        <w:t>مدرسة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طالب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كتاب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مكتبة </w:t>
      </w:r>
      <w:r w:rsidRPr="00B922E7">
        <w:rPr>
          <w:rFonts w:ascii="Sakkal Majalla" w:eastAsia="Times New Roman" w:hAnsi="Sakkal Majalla" w:cs="Sakkal Majalla"/>
          <w:b/>
          <w:bCs/>
          <w:color w:val="333333"/>
          <w:rtl/>
        </w:rPr>
        <w:t>) يصح أن تدخل عليها ( أل ) و تؤثر فيها التعريف فنقول : المدرسة ، الطالب ، الكتاب ، المكتبة . بخلاف ( أل ) في مثل ( الحسن ، الحسين ، الحارث و نحوها )  فإنها لا تؤثر فيها التعريف ؛ لأنها أعلام .</w:t>
      </w:r>
    </w:p>
    <w:p w:rsidR="00C462D6" w:rsidRPr="00B922E7" w:rsidRDefault="00C462D6" w:rsidP="00A0430F">
      <w:pPr>
        <w:shd w:val="clear" w:color="auto" w:fill="FFFFFF"/>
        <w:spacing w:after="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القاعدة:</w:t>
      </w:r>
    </w:p>
    <w:p w:rsidR="00A0430F" w:rsidRPr="00B922E7" w:rsidRDefault="00A0430F" w:rsidP="00A10330">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ينقسم الاسم قسمين</w:t>
      </w:r>
      <w:r w:rsidRPr="00B922E7">
        <w:rPr>
          <w:rFonts w:ascii="Sakkal Majalla" w:eastAsia="Times New Roman" w:hAnsi="Sakkal Majalla" w:cs="Sakkal Majalla"/>
          <w:b/>
          <w:bCs/>
          <w:color w:val="333333"/>
          <w:rtl/>
        </w:rPr>
        <w:t> : </w:t>
      </w:r>
      <w:r w:rsidRPr="00B922E7">
        <w:rPr>
          <w:rFonts w:ascii="Sakkal Majalla" w:eastAsia="Times New Roman" w:hAnsi="Sakkal Majalla" w:cs="Sakkal Majalla"/>
          <w:b/>
          <w:bCs/>
          <w:color w:val="0000FF"/>
          <w:rtl/>
        </w:rPr>
        <w:t>نكرة </w:t>
      </w:r>
      <w:r w:rsidRPr="00B922E7">
        <w:rPr>
          <w:rFonts w:ascii="Sakkal Majalla" w:eastAsia="Times New Roman" w:hAnsi="Sakkal Majalla" w:cs="Sakkal Majalla"/>
          <w:b/>
          <w:bCs/>
          <w:color w:val="333333"/>
          <w:rtl/>
        </w:rPr>
        <w:t>و </w:t>
      </w:r>
      <w:r w:rsidRPr="00B922E7">
        <w:rPr>
          <w:rFonts w:ascii="Sakkal Majalla" w:eastAsia="Times New Roman" w:hAnsi="Sakkal Majalla" w:cs="Sakkal Majalla"/>
          <w:b/>
          <w:bCs/>
          <w:color w:val="0000FF"/>
          <w:rtl/>
        </w:rPr>
        <w:t>معرفة </w:t>
      </w:r>
      <w:r w:rsidRPr="00B922E7">
        <w:rPr>
          <w:rFonts w:ascii="Sakkal Majalla" w:eastAsia="Times New Roman" w:hAnsi="Sakkal Majalla" w:cs="Sakkal Majalla"/>
          <w:b/>
          <w:bCs/>
          <w:color w:val="333333"/>
          <w:rtl/>
        </w:rPr>
        <w:t>:</w:t>
      </w: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0000FF"/>
          <w:rtl/>
        </w:rPr>
        <w:t>النكرة </w:t>
      </w:r>
      <w:r w:rsidRPr="00B922E7">
        <w:rPr>
          <w:rFonts w:ascii="Sakkal Majalla" w:eastAsia="Times New Roman" w:hAnsi="Sakkal Majalla" w:cs="Sakkal Majalla"/>
          <w:b/>
          <w:bCs/>
          <w:color w:val="333333"/>
          <w:rtl/>
        </w:rPr>
        <w:t>: هي ما دلَّ على مسمًّى شائع في جنسهِ و علامتها أن تقبلَ ( أل ) مؤثرةً فِيَها تعريفًا .</w:t>
      </w:r>
    </w:p>
    <w:p w:rsidR="00C462D6" w:rsidRPr="004A5D71" w:rsidRDefault="00A0430F" w:rsidP="004A5D71">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0000FF"/>
          <w:rtl/>
        </w:rPr>
        <w:t>المعرفة </w:t>
      </w:r>
      <w:r w:rsidRPr="00B922E7">
        <w:rPr>
          <w:rFonts w:ascii="Sakkal Majalla" w:eastAsia="Times New Roman" w:hAnsi="Sakkal Majalla" w:cs="Sakkal Majalla"/>
          <w:b/>
          <w:bCs/>
          <w:color w:val="333333"/>
          <w:rtl/>
        </w:rPr>
        <w:t>: هي ما دلَّ علَى مسمًّى بِعَيْنِه . و أنواعُهَا سِتَّةٌ  : الضميرُ ، و العَلَمُ ، و اسْمُ الإشارةِ ، و الاسْمُ الموصولُ ، و المحلَّى بـ ( أل ) ، و المضافُ إلَى واحدٍ من هذهِ الأنواعِ .</w:t>
      </w:r>
    </w:p>
    <w:p w:rsidR="00A0430F" w:rsidRPr="00A10330" w:rsidRDefault="00A0430F" w:rsidP="00A0430F">
      <w:pPr>
        <w:shd w:val="clear" w:color="auto" w:fill="FFFFFF"/>
        <w:spacing w:after="0" w:line="240" w:lineRule="auto"/>
        <w:jc w:val="center"/>
        <w:rPr>
          <w:rFonts w:ascii="Sakkal Majalla" w:eastAsia="Times New Roman" w:hAnsi="Sakkal Majalla" w:cs="Sakkal Majalla"/>
          <w:b/>
          <w:bCs/>
          <w:color w:val="FF0000"/>
          <w:sz w:val="44"/>
          <w:szCs w:val="44"/>
          <w:shd w:val="clear" w:color="auto" w:fill="F4CCCC"/>
          <w:rtl/>
        </w:rPr>
      </w:pPr>
      <w:r w:rsidRPr="00A10330">
        <w:rPr>
          <w:rFonts w:ascii="Sakkal Majalla" w:eastAsia="Times New Roman" w:hAnsi="Sakkal Majalla" w:cs="Sakkal Majalla"/>
          <w:b/>
          <w:bCs/>
          <w:color w:val="FF0000"/>
          <w:sz w:val="36"/>
          <w:szCs w:val="36"/>
          <w:shd w:val="clear" w:color="auto" w:fill="F4CCCC"/>
          <w:rtl/>
        </w:rPr>
        <w:lastRenderedPageBreak/>
        <w:t> من أنواع المعارف</w:t>
      </w:r>
    </w:p>
    <w:p w:rsidR="00A0430F" w:rsidRPr="00B922E7" w:rsidRDefault="00A0430F" w:rsidP="00A0430F">
      <w:pPr>
        <w:shd w:val="clear" w:color="auto" w:fill="FFFFFF"/>
        <w:spacing w:after="0" w:line="240" w:lineRule="auto"/>
        <w:jc w:val="center"/>
        <w:rPr>
          <w:rFonts w:ascii="Sakkal Majalla" w:eastAsia="Times New Roman" w:hAnsi="Sakkal Majalla" w:cs="Sakkal Majalla"/>
          <w:color w:val="333333"/>
          <w:rtl/>
        </w:rPr>
      </w:pP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0" w:line="240" w:lineRule="auto"/>
        <w:rPr>
          <w:rFonts w:ascii="Sakkal Majalla" w:eastAsia="Times New Roman" w:hAnsi="Sakkal Majalla" w:cs="Sakkal Majalla"/>
          <w:color w:val="333333"/>
          <w:sz w:val="18"/>
          <w:szCs w:val="18"/>
          <w:rtl/>
        </w:rPr>
      </w:pPr>
      <w:r w:rsidRPr="00B922E7">
        <w:rPr>
          <w:rFonts w:ascii="Sakkal Majalla" w:eastAsia="Times New Roman" w:hAnsi="Sakkal Majalla" w:cs="Sakkal Majalla"/>
          <w:b/>
          <w:bCs/>
          <w:color w:val="FF0000"/>
          <w:sz w:val="28"/>
          <w:szCs w:val="28"/>
          <w:shd w:val="clear" w:color="auto" w:fill="F4CCCC"/>
          <w:rtl/>
        </w:rPr>
        <w:t>أولاً : الضمائر</w:t>
      </w: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0B5394"/>
          <w:sz w:val="27"/>
          <w:szCs w:val="27"/>
          <w:shd w:val="clear" w:color="auto" w:fill="9FC5E8"/>
          <w:rtl/>
        </w:rPr>
        <w:t>أ - الضمير المنفصل</w:t>
      </w: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800080"/>
          <w:rtl/>
        </w:rPr>
        <w:t> أولاً - ضمائر الرفع المنفصلة :</w:t>
      </w: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0" w:line="240" w:lineRule="auto"/>
        <w:rPr>
          <w:rFonts w:ascii="Sakkal Majalla" w:eastAsia="Times New Roman" w:hAnsi="Sakkal Majalla" w:cs="Sakkal Majalla" w:hint="cs"/>
          <w:color w:val="333333"/>
          <w:rtl/>
        </w:rPr>
      </w:pPr>
    </w:p>
    <w:p w:rsidR="00A0430F" w:rsidRPr="00B922E7" w:rsidRDefault="00A0430F" w:rsidP="00A0430F">
      <w:pPr>
        <w:shd w:val="clear" w:color="auto" w:fill="FFFFFF"/>
        <w:spacing w:after="0" w:line="240" w:lineRule="auto"/>
        <w:jc w:val="center"/>
        <w:rPr>
          <w:rFonts w:ascii="Sakkal Majalla" w:eastAsia="Times New Roman" w:hAnsi="Sakkal Majalla" w:cs="Sakkal Majalla"/>
          <w:color w:val="333333"/>
          <w:rtl/>
        </w:rPr>
      </w:pPr>
      <w:r w:rsidRPr="00B922E7">
        <w:rPr>
          <w:rFonts w:ascii="Sakkal Majalla" w:eastAsia="Times New Roman" w:hAnsi="Sakkal Majalla" w:cs="Sakkal Majalla"/>
          <w:noProof/>
          <w:color w:val="6699CC"/>
        </w:rPr>
        <w:drawing>
          <wp:inline distT="0" distB="0" distL="0" distR="0" wp14:anchorId="52D490ED" wp14:editId="3FC8B0EF">
            <wp:extent cx="3810000" cy="2667000"/>
            <wp:effectExtent l="0" t="0" r="0" b="0"/>
            <wp:docPr id="3" name="صورة 3" descr="http://2.bp.blogspot.com/-hV8L2aZyu3c/VH-cfeEb2sI/AAAAAAAAADM/joXNbFz7YB8/s1600/11.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2.bp.blogspot.com/-hV8L2aZyu3c/VH-cfeEb2sI/AAAAAAAAADM/joXNbFz7YB8/s1600/11.jp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0" cy="2667000"/>
                    </a:xfrm>
                    <a:prstGeom prst="rect">
                      <a:avLst/>
                    </a:prstGeom>
                    <a:noFill/>
                    <a:ln>
                      <a:noFill/>
                    </a:ln>
                  </pic:spPr>
                </pic:pic>
              </a:graphicData>
            </a:graphic>
          </wp:inline>
        </w:drawing>
      </w:r>
    </w:p>
    <w:p w:rsidR="00A0430F" w:rsidRPr="00B922E7" w:rsidRDefault="00A0430F" w:rsidP="00A0430F">
      <w:pPr>
        <w:shd w:val="clear" w:color="auto" w:fill="FFFFFF"/>
        <w:spacing w:after="240" w:line="240" w:lineRule="auto"/>
        <w:rPr>
          <w:rFonts w:ascii="Sakkal Majalla" w:eastAsia="Times New Roman" w:hAnsi="Sakkal Majalla" w:cs="Sakkal Majalla" w:hint="cs"/>
          <w:color w:val="333333"/>
          <w:rtl/>
        </w:rPr>
      </w:pPr>
    </w:p>
    <w:p w:rsidR="00A0430F" w:rsidRPr="00B922E7" w:rsidRDefault="00A0430F" w:rsidP="00A0430F">
      <w:pPr>
        <w:shd w:val="clear" w:color="auto" w:fill="FFFFFF"/>
        <w:spacing w:after="24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24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24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24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24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24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24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24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240" w:line="240" w:lineRule="auto"/>
        <w:rPr>
          <w:rFonts w:ascii="Sakkal Majalla" w:eastAsia="Times New Roman" w:hAnsi="Sakkal Majalla" w:cs="Sakkal Majalla"/>
          <w:color w:val="333333"/>
          <w:rtl/>
        </w:rPr>
      </w:pPr>
    </w:p>
    <w:p w:rsidR="00A0430F" w:rsidRPr="00B922E7" w:rsidRDefault="00A0430F" w:rsidP="00C462D6">
      <w:pPr>
        <w:shd w:val="clear" w:color="auto" w:fill="FFFFFF"/>
        <w:spacing w:after="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800080"/>
          <w:rtl/>
        </w:rPr>
        <w:t>ثانيًا - ضمائر النصب المنفصلة:</w:t>
      </w: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0" w:line="240" w:lineRule="auto"/>
        <w:jc w:val="center"/>
        <w:rPr>
          <w:rFonts w:ascii="Sakkal Majalla" w:eastAsia="Times New Roman" w:hAnsi="Sakkal Majalla" w:cs="Sakkal Majalla" w:hint="cs"/>
          <w:color w:val="333333"/>
          <w:rtl/>
        </w:rPr>
      </w:pPr>
    </w:p>
    <w:p w:rsidR="00A0430F" w:rsidRPr="00B922E7" w:rsidRDefault="00A0430F" w:rsidP="00A0430F">
      <w:pPr>
        <w:shd w:val="clear" w:color="auto" w:fill="FFFFFF"/>
        <w:spacing w:after="0" w:line="240" w:lineRule="auto"/>
        <w:jc w:val="center"/>
        <w:rPr>
          <w:rFonts w:ascii="Sakkal Majalla" w:eastAsia="Times New Roman" w:hAnsi="Sakkal Majalla" w:cs="Sakkal Majalla"/>
          <w:color w:val="333333"/>
          <w:rtl/>
        </w:rPr>
      </w:pPr>
      <w:r w:rsidRPr="00B922E7">
        <w:rPr>
          <w:rFonts w:ascii="Sakkal Majalla" w:eastAsia="Times New Roman" w:hAnsi="Sakkal Majalla" w:cs="Sakkal Majalla"/>
          <w:noProof/>
          <w:color w:val="6699CC"/>
        </w:rPr>
        <w:drawing>
          <wp:inline distT="0" distB="0" distL="0" distR="0" wp14:anchorId="11389CB1" wp14:editId="43DFD9F0">
            <wp:extent cx="3810000" cy="3000375"/>
            <wp:effectExtent l="0" t="0" r="0" b="9525"/>
            <wp:docPr id="4" name="صورة 4" descr="http://1.bp.blogspot.com/-tN1-imEmlAQ/VH-cMrWC85I/AAAAAAAAADI/KUk9w1CMhGs/s1600/2.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1.bp.blogspot.com/-tN1-imEmlAQ/VH-cMrWC85I/AAAAAAAAADI/KUk9w1CMhGs/s1600/2.jp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0" cy="3000375"/>
                    </a:xfrm>
                    <a:prstGeom prst="rect">
                      <a:avLst/>
                    </a:prstGeom>
                    <a:noFill/>
                    <a:ln>
                      <a:noFill/>
                    </a:ln>
                  </pic:spPr>
                </pic:pic>
              </a:graphicData>
            </a:graphic>
          </wp:inline>
        </w:drawing>
      </w:r>
    </w:p>
    <w:p w:rsidR="00A0430F" w:rsidRPr="00B922E7" w:rsidRDefault="00A0430F" w:rsidP="00A0430F">
      <w:pPr>
        <w:shd w:val="clear" w:color="auto" w:fill="FFFFFF"/>
        <w:spacing w:after="0" w:line="240" w:lineRule="auto"/>
        <w:rPr>
          <w:rFonts w:ascii="Sakkal Majalla" w:eastAsia="Times New Roman" w:hAnsi="Sakkal Majalla" w:cs="Sakkal Majalla" w:hint="cs"/>
          <w:color w:val="333333"/>
          <w:rtl/>
        </w:rPr>
      </w:pP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u w:val="single"/>
          <w:shd w:val="clear" w:color="auto" w:fill="999999"/>
          <w:rtl/>
        </w:rPr>
        <w:t>الشرح:</w:t>
      </w:r>
    </w:p>
    <w:p w:rsidR="00A0430F" w:rsidRPr="00B922E7" w:rsidRDefault="00A0430F" w:rsidP="00A0430F">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إذا تأملتُ الجدول السابق رأيتُ الضمير المنفصل ينقسم </w:t>
      </w:r>
      <w:r w:rsidRPr="00B922E7">
        <w:rPr>
          <w:rFonts w:ascii="Sakkal Majalla" w:eastAsia="Times New Roman" w:hAnsi="Sakkal Majalla" w:cs="Sakkal Majalla"/>
          <w:b/>
          <w:bCs/>
          <w:color w:val="FF00FF"/>
          <w:rtl/>
        </w:rPr>
        <w:t>قسمين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b/>
          <w:bCs/>
          <w:color w:val="800080"/>
          <w:rtl/>
        </w:rPr>
        <w:t> ضمير رفع </w:t>
      </w:r>
      <w:r w:rsidRPr="00B922E7">
        <w:rPr>
          <w:rFonts w:ascii="Sakkal Majalla" w:eastAsia="Times New Roman" w:hAnsi="Sakkal Majalla" w:cs="Sakkal Majalla"/>
          <w:b/>
          <w:bCs/>
          <w:color w:val="333333"/>
          <w:rtl/>
        </w:rPr>
        <w:t>، و </w:t>
      </w:r>
      <w:r w:rsidRPr="00B922E7">
        <w:rPr>
          <w:rFonts w:ascii="Sakkal Majalla" w:eastAsia="Times New Roman" w:hAnsi="Sakkal Majalla" w:cs="Sakkal Majalla"/>
          <w:b/>
          <w:bCs/>
          <w:color w:val="800080"/>
          <w:rtl/>
        </w:rPr>
        <w:t>ضمير نصب</w:t>
      </w:r>
      <w:r w:rsidRPr="00B922E7">
        <w:rPr>
          <w:rFonts w:ascii="Sakkal Majalla" w:eastAsia="Times New Roman" w:hAnsi="Sakkal Majalla" w:cs="Sakkal Majalla"/>
          <w:b/>
          <w:bCs/>
          <w:color w:val="333333"/>
          <w:rtl/>
        </w:rPr>
        <w:t> ، و أن لكلٍ منهما اثنتي عشرة صورة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ففي</w:t>
      </w:r>
      <w:r w:rsidRPr="00B922E7">
        <w:rPr>
          <w:rFonts w:ascii="Sakkal Majalla" w:eastAsia="Times New Roman" w:hAnsi="Sakkal Majalla" w:cs="Sakkal Majalla"/>
          <w:b/>
          <w:bCs/>
          <w:color w:val="FF00FF"/>
          <w:rtl/>
        </w:rPr>
        <w:t> المجموعة الأولى </w:t>
      </w:r>
      <w:r w:rsidRPr="00B922E7">
        <w:rPr>
          <w:rFonts w:ascii="Sakkal Majalla" w:eastAsia="Times New Roman" w:hAnsi="Sakkal Majalla" w:cs="Sakkal Majalla"/>
          <w:b/>
          <w:bCs/>
          <w:color w:val="333333"/>
          <w:rtl/>
        </w:rPr>
        <w:t>ضمائر الرفع المنفصلة ، و سميت منفصلة ، لأنها تستقل بنفسها ، و لا تحتاج أن تتصل بكلمة أخرى . و أكثر ما تقع هذه الضمائر موقع رفع : إما مبتدأ نحو : ( أنت البدر ) أو خبرًا نحو : ( هذا أنت ) ، أو فاعلاً للفعل المبني للمعلوم ، أو نائب فاعل للفعل المبني للمجهول و ذلك بعد ( إلا ) ، نحو : ( ما قام إلا أنا ) ، و ( ما كُرِّمَ إلاَّ هو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و</w:t>
      </w:r>
      <w:r w:rsidRPr="00B922E7">
        <w:rPr>
          <w:rFonts w:ascii="Sakkal Majalla" w:eastAsia="Times New Roman" w:hAnsi="Sakkal Majalla" w:cs="Sakkal Majalla"/>
          <w:b/>
          <w:bCs/>
          <w:color w:val="FF00FF"/>
          <w:rtl/>
        </w:rPr>
        <w:t> في المجموعة الثانية </w:t>
      </w:r>
      <w:r w:rsidRPr="00B922E7">
        <w:rPr>
          <w:rFonts w:ascii="Sakkal Majalla" w:eastAsia="Times New Roman" w:hAnsi="Sakkal Majalla" w:cs="Sakkal Majalla"/>
          <w:b/>
          <w:bCs/>
          <w:color w:val="333333"/>
          <w:rtl/>
        </w:rPr>
        <w:t>ضمائر النصب المنفصلة . و تقع هذه الضمائر مفعولاً به مقدمًا نحو : ( إيَّاك نرجو ) ، أو غير مقدم و ذلك بعد إلاّ نحو : ( ما قابلت إلا إيَّاك ) ، أو مفعولاً معه نحو : ( ذهبتُ و إيَّاك ) ، أو معطوفة على منصوب نحو : ( إني و إيَّاك لمتفقان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p>
    <w:p w:rsidR="00A0430F" w:rsidRPr="00B922E7" w:rsidRDefault="00A0430F" w:rsidP="00A0430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u w:val="single"/>
          <w:shd w:val="clear" w:color="auto" w:fill="999999"/>
          <w:rtl/>
        </w:rPr>
        <w:t>القاعدة:</w:t>
      </w:r>
    </w:p>
    <w:p w:rsidR="00A0430F" w:rsidRPr="00B922E7" w:rsidRDefault="00A0430F" w:rsidP="00A0430F">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b/>
          <w:bCs/>
          <w:color w:val="333333"/>
          <w:rtl/>
        </w:rPr>
        <w:br/>
        <w:t>أ - </w:t>
      </w:r>
      <w:r w:rsidRPr="00B922E7">
        <w:rPr>
          <w:rFonts w:ascii="Sakkal Majalla" w:eastAsia="Times New Roman" w:hAnsi="Sakkal Majalla" w:cs="Sakkal Majalla"/>
          <w:b/>
          <w:bCs/>
          <w:color w:val="FF00FF"/>
          <w:rtl/>
        </w:rPr>
        <w:t>الضميرُ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اسمٌ مبنيٌّ يدلُّ على المتكلمِ أو المخاطَبِ أو الغائبِ نحو : أنا و أنتَ و هو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lastRenderedPageBreak/>
        <w:t>ب - </w:t>
      </w:r>
      <w:r w:rsidRPr="00B922E7">
        <w:rPr>
          <w:rFonts w:ascii="Sakkal Majalla" w:eastAsia="Times New Roman" w:hAnsi="Sakkal Majalla" w:cs="Sakkal Majalla"/>
          <w:b/>
          <w:bCs/>
          <w:color w:val="FF00FF"/>
          <w:rtl/>
        </w:rPr>
        <w:t>ينقسمُ الضميرُ قسمين </w:t>
      </w:r>
      <w:r w:rsidRPr="00B922E7">
        <w:rPr>
          <w:rFonts w:ascii="Sakkal Majalla" w:eastAsia="Times New Roman" w:hAnsi="Sakkal Majalla" w:cs="Sakkal Majalla"/>
          <w:b/>
          <w:bCs/>
          <w:color w:val="333333"/>
          <w:rtl/>
        </w:rPr>
        <w:t>: متصِلٌ – و سيأتي – و منفصلٌ و هو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ما يُبتدأُ ( 1 ) به الكلامُ أو يقعُ بعد ( إلاَّ ) و عددُهُ أربعةٌ و عشرون ضميرًا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منها اثنا عَشَرَ ضميرًا مختصةٌ بالرفعِ و هِيَ : أنا و أنت و هو و فروعها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و اثنا عَشَرَ أخرى مختصَةٌ بالنصبِ و هِيَ : إِيَّايَ و إيَّاكَ ، و ايَّاهُ و فروعُها .</w:t>
      </w:r>
      <w:r w:rsidRPr="00B922E7">
        <w:rPr>
          <w:rFonts w:ascii="Sakkal Majalla" w:eastAsia="Times New Roman" w:hAnsi="Sakkal Majalla" w:cs="Sakkal Majalla"/>
          <w:color w:val="333333"/>
          <w:rtl/>
        </w:rPr>
        <w:br/>
      </w:r>
      <w:r w:rsidR="004A5D71">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p>
    <w:p w:rsidR="00A0430F" w:rsidRPr="00B922E7" w:rsidRDefault="00A0430F" w:rsidP="00A0430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0B5394"/>
          <w:sz w:val="27"/>
          <w:szCs w:val="27"/>
          <w:shd w:val="clear" w:color="auto" w:fill="9FC5E8"/>
          <w:rtl/>
        </w:rPr>
        <w:t>ب - الضمير المتصل</w:t>
      </w: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u w:val="single"/>
          <w:shd w:val="clear" w:color="auto" w:fill="999999"/>
          <w:rtl/>
        </w:rPr>
        <w:t>الأمثلة:</w:t>
      </w:r>
    </w:p>
    <w:p w:rsidR="00A0430F" w:rsidRPr="004A5D71" w:rsidRDefault="00A0430F" w:rsidP="004A5D71">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 xml:space="preserve">(أ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1 - كتبتُ إلى أَخي رسالةً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2 - المعهدان أكرما النابِغِين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3 -  قال تعالى :(</w:t>
      </w:r>
      <w:r w:rsidRPr="00B922E7">
        <w:rPr>
          <w:rFonts w:ascii="Sakkal Majalla" w:eastAsia="Times New Roman" w:hAnsi="Sakkal Majalla" w:cs="Sakkal Majalla"/>
          <w:b/>
          <w:bCs/>
          <w:color w:val="38761D"/>
          <w:rtl/>
        </w:rPr>
        <w:t>اسْتَعِينُوا بِالصَّبْرِ وَالصَّلَاةِ</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4 - الأمهاتُ يُحببْن أولادَهُنَّ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5 -  أنتِ تقولِينَ الحقَّ يا هندُ .</w:t>
      </w:r>
      <w:r w:rsidRPr="00B922E7">
        <w:rPr>
          <w:rFonts w:ascii="Sakkal Majalla" w:eastAsia="Times New Roman" w:hAnsi="Sakkal Majalla" w:cs="Sakkal Majalla"/>
          <w:color w:val="333333"/>
          <w:rtl/>
        </w:rPr>
        <w:br/>
      </w:r>
      <w:r w:rsidR="004A5D71">
        <w:rPr>
          <w:rFonts w:ascii="Sakkal Majalla" w:eastAsia="Times New Roman" w:hAnsi="Sakkal Majalla" w:cs="Sakkal Majalla"/>
          <w:b/>
          <w:bCs/>
          <w:color w:val="333333"/>
          <w:rtl/>
        </w:rPr>
        <w:t> </w:t>
      </w:r>
    </w:p>
    <w:p w:rsidR="00A0430F" w:rsidRPr="004A5D71" w:rsidRDefault="00A0430F" w:rsidP="004A5D71">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(ب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6 - أكرمني أبي على اجتهادي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7 - الصديقُ مَنْ رَثَى لَكَ و شارككَ في مُصابِك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8 - قال تعالى : ( </w:t>
      </w:r>
      <w:r w:rsidRPr="00B922E7">
        <w:rPr>
          <w:rFonts w:ascii="Sakkal Majalla" w:eastAsia="Times New Roman" w:hAnsi="Sakkal Majalla" w:cs="Sakkal Majalla"/>
          <w:b/>
          <w:bCs/>
          <w:color w:val="38761D"/>
          <w:rtl/>
        </w:rPr>
        <w:t>قَالَ لَهُ صَاحِبُهُ وَهُوَ يُحَاوِرُهُ أَكَفَرْتَ بِالَّذِي خَلَقَكَ</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004A5D71">
        <w:rPr>
          <w:rFonts w:ascii="Sakkal Majalla" w:eastAsia="Times New Roman" w:hAnsi="Sakkal Majalla" w:cs="Sakkal Majalla"/>
          <w:b/>
          <w:bCs/>
          <w:color w:val="333333"/>
          <w:rtl/>
        </w:rPr>
        <w:t xml:space="preserve">  </w:t>
      </w:r>
    </w:p>
    <w:p w:rsidR="00A0430F" w:rsidRPr="004A5D71" w:rsidRDefault="00A0430F" w:rsidP="004A5D71">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 xml:space="preserve">(جـ)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9 -  قال تعالى : (</w:t>
      </w:r>
      <w:r w:rsidRPr="00B922E7">
        <w:rPr>
          <w:rFonts w:ascii="Sakkal Majalla" w:eastAsia="Times New Roman" w:hAnsi="Sakkal Majalla" w:cs="Sakkal Majalla"/>
          <w:b/>
          <w:bCs/>
          <w:color w:val="38761D"/>
          <w:rtl/>
        </w:rPr>
        <w:t> إِنَّا آمَنَّا بِرَبِّنَا لِيَغْفِرَ لَنَا خَطَايَانَا</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10 - هو يُرشِدنا لما فيه صَلاحُنا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p>
    <w:p w:rsidR="00A0430F" w:rsidRPr="00B922E7" w:rsidRDefault="00A0430F" w:rsidP="00A0430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u w:val="single"/>
          <w:shd w:val="clear" w:color="auto" w:fill="999999"/>
          <w:rtl/>
        </w:rPr>
        <w:t>الإيضاح :</w:t>
      </w:r>
    </w:p>
    <w:p w:rsidR="00A0430F" w:rsidRPr="00B922E7" w:rsidRDefault="00A0430F" w:rsidP="00A0430F">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إذا تأملتُ الأفعال : ( كتبتُ ، أكرما ، استعينوا ، يُحبِبْنَ ، تقولين ) </w:t>
      </w:r>
      <w:r w:rsidRPr="00B922E7">
        <w:rPr>
          <w:rFonts w:ascii="Sakkal Majalla" w:eastAsia="Times New Roman" w:hAnsi="Sakkal Majalla" w:cs="Sakkal Majalla"/>
          <w:b/>
          <w:bCs/>
          <w:color w:val="FF00FF"/>
          <w:rtl/>
        </w:rPr>
        <w:t>الواردة في المجموعة ( أ )  </w:t>
      </w:r>
      <w:r w:rsidRPr="00B922E7">
        <w:rPr>
          <w:rFonts w:ascii="Sakkal Majalla" w:eastAsia="Times New Roman" w:hAnsi="Sakkal Majalla" w:cs="Sakkal Majalla"/>
          <w:b/>
          <w:bCs/>
          <w:color w:val="333333"/>
          <w:rtl/>
        </w:rPr>
        <w:t>، وجدتُ بها خمسة ضمائر و هي : التاء المتحركة ( 1 )  ، ألف الاثنين ، واو الجماعة ، و نون النسوة ، و ياء المخاطبة ؛ قد اتصلت بالفعل مباشرة و نابت عن اسم ظاهر ؛ فليس لواحد من هذه الضمائر أن يستقل  بنفسه ؛ بل يعد كأنه جزء من الكلمة السابقة فلا يبتدأ به ، و لا يقع بعد ( إلاَّ ) . و تسمى هذه المجموعة ضمائر الرفع المتصلة ، و هي لا تقع إلا فاعلاً أو شبهه : ( نائب فاعل أو اسمًا لفعل ناسخ ) و لهذا لا تتصل إلا بالأفعال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أما الكلمات : ( أكرمني ، اجتهادي ، لك ، شاركك ، مصابك ، له ، صاحبه ، يحاوره )   </w:t>
      </w:r>
      <w:r w:rsidRPr="00B922E7">
        <w:rPr>
          <w:rFonts w:ascii="Sakkal Majalla" w:eastAsia="Times New Roman" w:hAnsi="Sakkal Majalla" w:cs="Sakkal Majalla"/>
          <w:b/>
          <w:bCs/>
          <w:color w:val="FF00FF"/>
          <w:rtl/>
        </w:rPr>
        <w:t>الواردة في المجموعة ( ب ) </w:t>
      </w:r>
      <w:r w:rsidRPr="00B922E7">
        <w:rPr>
          <w:rFonts w:ascii="Sakkal Majalla" w:eastAsia="Times New Roman" w:hAnsi="Sakkal Majalla" w:cs="Sakkal Majalla"/>
          <w:b/>
          <w:bCs/>
          <w:color w:val="333333"/>
          <w:rtl/>
        </w:rPr>
        <w:t>فأجدُ فيها ثلاثة ضمائر و هي : ياء المتكلم و كاف المخاطب و هاء الغائب ، اتصلت بالفعل أو بالاسم أو بالحرف مباشرة . و هذه الضمائر الثلاثة تكون ضمائر نصب مع الفعل المتعدي و مع الحروف الناصبة للاسم ، و هي ( إنَّ ) و أخواتها ، و تكون ضمائر جر إذا أضيف الاسم إليها ، و كذا إذا دخل عليها حرف جر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xml:space="preserve">و أرى في هذه الأمثلة أن الياء في ( أكرمني ) ، و الكاف في ( شاركك ) ، و الهاء في ( يحاوره ) ، في محل نصب مفعول به ؛ لأنها جاءت متصلة بالفعل المتعدي . و الياء في ( اجتهادي ) و ( أبي ) ، و الكاف في ( مصابك ) ، و الهاء في ( صاحبه ) ، في محل جر مضاف إليه ؛ لأن هذه الضمائر اتصلت بالاسم ، و الكاف في ( لك ) ، و الهاء في ( له ) ، في محل جر بذلك الحرف . و تسمى هذه الضمائر الثلاثة </w:t>
      </w:r>
      <w:r w:rsidRPr="00B922E7">
        <w:rPr>
          <w:rFonts w:ascii="Sakkal Majalla" w:eastAsia="Times New Roman" w:hAnsi="Sakkal Majalla" w:cs="Sakkal Majalla"/>
          <w:b/>
          <w:bCs/>
          <w:color w:val="333333"/>
          <w:rtl/>
        </w:rPr>
        <w:lastRenderedPageBreak/>
        <w:t>بالضمائر المشتركة بين النصب و الجر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و في أمثلة المجموعة ( جـ ) </w:t>
      </w:r>
      <w:r w:rsidRPr="00B922E7">
        <w:rPr>
          <w:rFonts w:ascii="Sakkal Majalla" w:eastAsia="Times New Roman" w:hAnsi="Sakkal Majalla" w:cs="Sakkal Majalla"/>
          <w:b/>
          <w:bCs/>
          <w:color w:val="333333"/>
          <w:rtl/>
        </w:rPr>
        <w:t>( إنّا ، آمنا ، بربنا ، لنا ، يرشدنا ) نلاحظ أن ضمير المتكلمين ( نا ) اتصل بالفعل و الاسم و الحرف . فيجيء ضمير رفع : فاعلاً ، أو نائب فاعل ، أو اسماً لفعل ناسخ ، و علامة ذلك بناء آخر الفعل الماضي قبلها على السكون نحو : ( أَكْرَمْنا ، أُكْرِمْنَا ) ، و يكون ضمير نصبٍ اسماً لحرف ناسخ أو مفعولا به ، و علامة كونه مفعولاً به بناء آخَر الفعل الماضي قبله على الفتح نحو : ( أكرمَنَا ) ،   و يجيْ ضمير جر إذا دخل عليه حرف الجر أو أُضيف إليه الاسم الظاهر . و يسمى هذا الضمير المتصل : الضمير المشترك بين علامات الإعراب الثلاث ، لاشتراكه بين الرفع و النصب و الجر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و أرى في هذه الأمثلة أن ( نَا ) في ( إنّا ) في محل نصب اسم ( إنَّ ) ، و ( نَا ) في ( آمنا ) في محل رفع فاعل ، و ( نا ) في ( ربنا ) و في ( صلاحنا ) في محل جر مضاف إليه ، و ( نا ) في ( لنا ) في محل جر بحرف الجر ، و ( نا ) في يرشدُنا في محل نصب مفعول به .</w:t>
      </w:r>
      <w:r w:rsidRPr="00B922E7">
        <w:rPr>
          <w:rFonts w:ascii="Sakkal Majalla" w:eastAsia="Times New Roman" w:hAnsi="Sakkal Majalla" w:cs="Sakkal Majalla"/>
          <w:color w:val="333333"/>
          <w:rtl/>
        </w:rPr>
        <w:br/>
      </w:r>
      <w:r w:rsidR="004A5D71">
        <w:rPr>
          <w:rFonts w:ascii="Sakkal Majalla" w:eastAsia="Times New Roman" w:hAnsi="Sakkal Majalla" w:cs="Sakkal Majalla"/>
          <w:b/>
          <w:bCs/>
          <w:color w:val="333333"/>
          <w:rtl/>
        </w:rPr>
        <w:br/>
      </w:r>
    </w:p>
    <w:p w:rsidR="00A0430F" w:rsidRPr="00B922E7" w:rsidRDefault="00A0430F" w:rsidP="00A0430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shd w:val="clear" w:color="auto" w:fill="999999"/>
          <w:rtl/>
        </w:rPr>
        <w:t>القاعدة:</w:t>
      </w:r>
    </w:p>
    <w:p w:rsidR="00A0430F" w:rsidRPr="00B922E7" w:rsidRDefault="00A0430F" w:rsidP="00A0430F">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أ - الضميرُ المتصلُ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هو ما كان غيرَ مستقلٍّ في النطقِ ، بل هو كالجزءِ من الكلمةِ السابقةِ ، و لا يُبتدأُ به و لا يقعُ بعد ( إلاّ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ب - ينقسمُ بِحَسَبِ مَوْقعهِ من الإعرابِ إلى</w:t>
      </w:r>
      <w:r w:rsidRPr="00B922E7">
        <w:rPr>
          <w:rFonts w:ascii="Sakkal Majalla" w:eastAsia="Times New Roman" w:hAnsi="Sakkal Majalla" w:cs="Sakkal Majalla"/>
          <w:b/>
          <w:bCs/>
          <w:color w:val="FF00FF"/>
          <w:rtl/>
        </w:rPr>
        <w:t> ثلاثةِ أقسام</w:t>
      </w:r>
      <w:r w:rsidRPr="00B922E7">
        <w:rPr>
          <w:rFonts w:ascii="Sakkal Majalla" w:eastAsia="Times New Roman" w:hAnsi="Sakkal Majalla" w:cs="Sakkal Majalla"/>
          <w:b/>
          <w:bCs/>
          <w:color w:val="FF0000"/>
          <w:rtl/>
        </w:rPr>
        <w:t>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800080"/>
          <w:rtl/>
        </w:rPr>
        <w:t>الأول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ما يختصُّ بالرفعِ و هو خمسةٌ : التاءُ المتحركةُ ، و ألفُ الاثنين ، و واوُ الجماعةِ ، و ياءُ المخاطبةِ ، و نونُ النسوةِ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800080"/>
          <w:rtl/>
        </w:rPr>
        <w:t>الثاني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ما يشتركُ بين النصبِ و الجرِّ ، و هو ثلاثةٌ : ياءُ المتكلمِ ، و كافُ الخطابِ ، و هاءُ الغيبةِ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800080"/>
          <w:rtl/>
        </w:rPr>
        <w:t>الثالث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ما يشتركُ بين الرفعِ و النصبِ و الجرِّ ، و هو ( نا ) الدالة على المتكلمين فقط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p>
    <w:p w:rsidR="00A0430F" w:rsidRPr="00B922E7" w:rsidRDefault="00A0430F" w:rsidP="00A0430F">
      <w:pPr>
        <w:shd w:val="clear" w:color="auto" w:fill="FFFFFF"/>
        <w:spacing w:after="24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24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24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24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24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24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24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24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073763"/>
          <w:sz w:val="27"/>
          <w:szCs w:val="27"/>
          <w:shd w:val="clear" w:color="auto" w:fill="9FC5E8"/>
          <w:rtl/>
        </w:rPr>
        <w:t>جـ - الضمير المستتر جوازًا و المستتر وجوبًا</w:t>
      </w: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p>
    <w:p w:rsidR="00A0430F" w:rsidRPr="00B922E7" w:rsidRDefault="00A0430F" w:rsidP="00A0430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u w:val="single"/>
          <w:shd w:val="clear" w:color="auto" w:fill="CCCCCC"/>
          <w:rtl/>
        </w:rPr>
        <w:t>الأمثلة :</w:t>
      </w:r>
    </w:p>
    <w:p w:rsidR="00A0430F" w:rsidRPr="00B922E7" w:rsidRDefault="00A0430F" w:rsidP="00A0430F">
      <w:pPr>
        <w:shd w:val="clear" w:color="auto" w:fill="FFFFFF"/>
        <w:spacing w:after="240" w:line="240" w:lineRule="auto"/>
        <w:rPr>
          <w:rFonts w:ascii="Sakkal Majalla" w:eastAsia="Times New Roman" w:hAnsi="Sakkal Majalla" w:cs="Sakkal Majalla"/>
          <w:color w:val="333333"/>
          <w:rtl/>
        </w:rPr>
      </w:pPr>
    </w:p>
    <w:p w:rsidR="00A0430F" w:rsidRPr="004A5D71" w:rsidRDefault="00A0430F" w:rsidP="004A5D71">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(أ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1 - الربيعُ أقبلَ فرحَّبَ الناسُ بِقدُومِهِ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2 - النهرُ يتدفَّقُ فَيرْوِي الأرضَ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3 - الفتاةُ حَقَّقَتْ تَفَوُّقًا في طلبِ العلمِ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4 - الشجرةُ تُثمِرُ ما دُمْتَ تعتني بها .</w:t>
      </w:r>
      <w:r w:rsidRPr="00B922E7">
        <w:rPr>
          <w:rFonts w:ascii="Sakkal Majalla" w:eastAsia="Times New Roman" w:hAnsi="Sakkal Majalla" w:cs="Sakkal Majalla"/>
          <w:color w:val="333333"/>
          <w:rtl/>
        </w:rPr>
        <w:br/>
      </w:r>
      <w:r w:rsidR="004A5D71">
        <w:rPr>
          <w:rFonts w:ascii="Sakkal Majalla" w:eastAsia="Times New Roman" w:hAnsi="Sakkal Majalla" w:cs="Sakkal Majalla"/>
          <w:b/>
          <w:bCs/>
          <w:color w:val="333333"/>
          <w:rtl/>
        </w:rPr>
        <w:t>   </w:t>
      </w:r>
    </w:p>
    <w:p w:rsidR="00A0430F" w:rsidRPr="004A5D71" w:rsidRDefault="00A0430F" w:rsidP="004A5D71">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 xml:space="preserve">(ب)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5 - قال تعالى : ( </w:t>
      </w:r>
      <w:r w:rsidRPr="00B922E7">
        <w:rPr>
          <w:rFonts w:ascii="Sakkal Majalla" w:eastAsia="Times New Roman" w:hAnsi="Sakkal Majalla" w:cs="Sakkal Majalla"/>
          <w:b/>
          <w:bCs/>
          <w:color w:val="38761D"/>
          <w:rtl/>
        </w:rPr>
        <w:t> اخُذِ الْعَفْوَ وَأْمُرْ بِالْعُرْفِ وَأَعْرِضْ عَنِ الْجَاهِلِينَ</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6 - قال تعالى : ( </w:t>
      </w:r>
      <w:r w:rsidRPr="00B922E7">
        <w:rPr>
          <w:rFonts w:ascii="Sakkal Majalla" w:eastAsia="Times New Roman" w:hAnsi="Sakkal Majalla" w:cs="Sakkal Majalla"/>
          <w:b/>
          <w:bCs/>
          <w:color w:val="38761D"/>
          <w:rtl/>
        </w:rPr>
        <w:t>أُبَلِّغُكُمْ رِسَالَاتِ رَبِّي وَأَنْصَحُ لَكُمْ وَأَعْلَمُ مِنَ اللَّهِ مَا لَا تَعْلَمُونَ</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7 - قال تعالى : (  </w:t>
      </w:r>
      <w:r w:rsidRPr="00B922E7">
        <w:rPr>
          <w:rFonts w:ascii="Sakkal Majalla" w:eastAsia="Times New Roman" w:hAnsi="Sakkal Majalla" w:cs="Sakkal Majalla"/>
          <w:b/>
          <w:bCs/>
          <w:color w:val="38761D"/>
          <w:rtl/>
        </w:rPr>
        <w:t>وَيَوْمَ نَحْشُرُهُمْ جَمِيعًا ثُمَّ نَقُولُ لِلَّذِينَ أَشْرَكُوا مَكَانَكُمْ أَنتُمْ وَشُرَكَاؤُكُمْ</w:t>
      </w:r>
      <w:r w:rsidRPr="00B922E7">
        <w:rPr>
          <w:rFonts w:ascii="Sakkal Majalla" w:eastAsia="Times New Roman" w:hAnsi="Sakkal Majalla" w:cs="Sakkal Majalla"/>
          <w:b/>
          <w:bCs/>
          <w:color w:val="333333"/>
          <w:rtl/>
        </w:rPr>
        <w:t>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8 - قال تعالى :( </w:t>
      </w:r>
      <w:r w:rsidRPr="00B922E7">
        <w:rPr>
          <w:rFonts w:ascii="Sakkal Majalla" w:eastAsia="Times New Roman" w:hAnsi="Sakkal Majalla" w:cs="Sakkal Majalla"/>
          <w:b/>
          <w:bCs/>
          <w:color w:val="38761D"/>
          <w:rtl/>
        </w:rPr>
        <w:t>إِنَّكَ لَا تَهْدِي مَنْ أَحْبَبْتَ وَلَٰكِنَّ اللَّهَ يَهْدِي مَنْ يَشَاءُ ۚ وَهُوَ أَعْلَمُ بِالْمُهْتَدِين</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p>
    <w:p w:rsidR="00A0430F" w:rsidRPr="00B922E7" w:rsidRDefault="00A0430F" w:rsidP="004A5D71">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u w:val="single"/>
          <w:shd w:val="clear" w:color="auto" w:fill="CCCCCC"/>
          <w:rtl/>
        </w:rPr>
        <w:t>الإيضاح </w:t>
      </w:r>
      <w:r w:rsidRPr="00B922E7">
        <w:rPr>
          <w:rFonts w:ascii="Sakkal Majalla" w:eastAsia="Times New Roman" w:hAnsi="Sakkal Majalla" w:cs="Sakkal Majalla"/>
          <w:b/>
          <w:bCs/>
          <w:color w:val="333333"/>
          <w:sz w:val="27"/>
          <w:szCs w:val="27"/>
          <w:shd w:val="clear" w:color="auto" w:fill="CCCCCC"/>
          <w:rtl/>
        </w:rPr>
        <w:t>:</w:t>
      </w:r>
    </w:p>
    <w:p w:rsidR="00A0430F" w:rsidRPr="00B922E7" w:rsidRDefault="00A0430F" w:rsidP="004A5D71">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إذا تأملتُ الأمثلة الأربعة الأولى</w:t>
      </w:r>
      <w:r w:rsidRPr="00B922E7">
        <w:rPr>
          <w:rFonts w:ascii="Sakkal Majalla" w:eastAsia="Times New Roman" w:hAnsi="Sakkal Majalla" w:cs="Sakkal Majalla"/>
          <w:b/>
          <w:bCs/>
          <w:color w:val="FF00FF"/>
          <w:rtl/>
        </w:rPr>
        <w:t> من المجموعة ( أ )</w:t>
      </w:r>
      <w:r w:rsidRPr="00B922E7">
        <w:rPr>
          <w:rFonts w:ascii="Sakkal Majalla" w:eastAsia="Times New Roman" w:hAnsi="Sakkal Majalla" w:cs="Sakkal Majalla"/>
          <w:b/>
          <w:bCs/>
          <w:color w:val="FF0000"/>
          <w:rtl/>
        </w:rPr>
        <w:t> </w:t>
      </w:r>
      <w:r w:rsidRPr="00B922E7">
        <w:rPr>
          <w:rFonts w:ascii="Sakkal Majalla" w:eastAsia="Times New Roman" w:hAnsi="Sakkal Majalla" w:cs="Sakkal Majalla"/>
          <w:b/>
          <w:bCs/>
          <w:color w:val="333333"/>
          <w:rtl/>
        </w:rPr>
        <w:t>وجدتُ أنّ الأفعال ( أقبل ، يتدفق ، حققت ، تثمر ) قد استتر فاعلها ، و أنه من الممكن لو حاولتُ أن أضعَ مكان هذا الضمير المستتر ( هو ) أو ( هي ) الاسم الظاهر لوجدتُ ذلك سهلاً و ممكنًا ، و يبقى المعنى العام للجملة سليمًا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ففي الأمثلة : ( الربيع أقبل ، النهر يتدفق ، الفتاة حققت ، الشجرة تثمر ) الضمير مستتر جوازًا ؛ إذ من الممكن أن نقول : الربيع أقبل فصله ، و النهر يتدفق ماؤه ، و الفتاة حققت أختها ، و الشجرة تثمر أغصانها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و بهذا ندرك أن كل ضمير يصح أن يحل محله الاسم الظاهر يكون مستترًا جوازًا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و في أمثلة المجموعة ( ب ) </w:t>
      </w:r>
      <w:r w:rsidRPr="00B922E7">
        <w:rPr>
          <w:rFonts w:ascii="Sakkal Majalla" w:eastAsia="Times New Roman" w:hAnsi="Sakkal Majalla" w:cs="Sakkal Majalla"/>
          <w:b/>
          <w:bCs/>
          <w:color w:val="333333"/>
          <w:rtl/>
        </w:rPr>
        <w:t> نجد أفعال أمر ( خذْ ، و أْمرْ ، و أعرضْ ) قد استتر فاعلها وجوبًا ؛ إذ إنه لا يمكن أن يحل محل هذا الضمير المستتر ( أنتَ ) الاسم الظاهر ، و لو حاولنا ذلك فإننا لن نستطيع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كما نجد أفعالاً مضارعةً ( أُبلِّغ ، أَنصح ، أَعلم ) مبدوءة بهمزة المتكلم ، فجاء فاعلها مستترًا وجوبًا تقديره ( أنا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و نجد أيضًا أفعالاً مضارعةً ( نحشر ، نقول ) مبدوءة بالنون ، فجاء فاعلها مستترًا وجوبًا تقديره ( نحن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و فعلاً مضارعًا ( تهدي ) مبدوءاً بتاء خطاب الواحد المذكر ، فجاء فاعله مستترًا وجوبًا تقديره ( أنتَ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و بهذا نخلص إلى أن كل ضمير لا يمكن أن يحل محله الاسم الظاهر يكون مستترًا وجوبًا .</w:t>
      </w:r>
      <w:r w:rsidRPr="00B922E7">
        <w:rPr>
          <w:rFonts w:ascii="Sakkal Majalla" w:eastAsia="Times New Roman" w:hAnsi="Sakkal Majalla" w:cs="Sakkal Majalla"/>
          <w:color w:val="333333"/>
          <w:rtl/>
        </w:rPr>
        <w:br/>
      </w:r>
    </w:p>
    <w:p w:rsidR="00A0430F" w:rsidRPr="00B922E7" w:rsidRDefault="00A0430F" w:rsidP="00A0430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u w:val="single"/>
          <w:shd w:val="clear" w:color="auto" w:fill="CCCCCC"/>
          <w:rtl/>
        </w:rPr>
        <w:t>القاعدة:</w:t>
      </w:r>
    </w:p>
    <w:p w:rsidR="00D3465B" w:rsidRPr="00B922E7" w:rsidRDefault="00A0430F" w:rsidP="00A0430F">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1 - الضميرُ المستَتِرُ قسمان :</w:t>
      </w:r>
      <w:r w:rsidRPr="00B922E7">
        <w:rPr>
          <w:rFonts w:ascii="Sakkal Majalla" w:eastAsia="Times New Roman" w:hAnsi="Sakkal Majalla" w:cs="Sakkal Majalla"/>
          <w:b/>
          <w:bCs/>
          <w:color w:val="FF0000"/>
          <w:rtl/>
        </w:rPr>
        <w:br/>
      </w:r>
      <w:r w:rsidRPr="00B922E7">
        <w:rPr>
          <w:rFonts w:ascii="Sakkal Majalla" w:eastAsia="Times New Roman" w:hAnsi="Sakkal Majalla" w:cs="Sakkal Majalla"/>
          <w:b/>
          <w:bCs/>
          <w:color w:val="333333"/>
          <w:rtl/>
        </w:rPr>
        <w:t>أ - مستترٌ جوازاً و هُوَ ما يمكنُ أنْ يَحُلَّ محلَّهُ الاسمُ الظاهرُ ؛ و يكونُ للغائبِ أو الغائبة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lastRenderedPageBreak/>
        <w:t>ب - مستترٌ وجوبًا و هو ما لا يمكنُ أن يحُلَّ محلَّهُ الاسمُ الظاهرُ ؛ و يكونُ للمتكلمِ أو المتكلمين أو المخاطَبِ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2 -الضميرُ المستترُ</w:t>
      </w:r>
      <w:r w:rsidRPr="00B922E7">
        <w:rPr>
          <w:rFonts w:ascii="Sakkal Majalla" w:eastAsia="Times New Roman" w:hAnsi="Sakkal Majalla" w:cs="Sakkal Majalla"/>
          <w:b/>
          <w:bCs/>
          <w:color w:val="333333"/>
          <w:rtl/>
        </w:rPr>
        <w:t> لا يكونُ إلا في محلِّ رفعٍ : فاعلاً أو شِبْهَهُ : ( نائبَ فاعلٍ أو اسمًا لِفعلٍ ناسخٍ ) .</w:t>
      </w:r>
      <w:r w:rsidRPr="00B922E7">
        <w:rPr>
          <w:rFonts w:ascii="Sakkal Majalla" w:eastAsia="Times New Roman" w:hAnsi="Sakkal Majalla" w:cs="Sakkal Majalla"/>
          <w:color w:val="333333"/>
          <w:rtl/>
        </w:rPr>
        <w:br/>
      </w: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4A5D71">
      <w:pPr>
        <w:shd w:val="clear" w:color="auto" w:fill="FFFFFF"/>
        <w:spacing w:after="0" w:line="240" w:lineRule="auto"/>
        <w:jc w:val="both"/>
        <w:rPr>
          <w:rFonts w:ascii="Sakkal Majalla" w:eastAsia="Times New Roman" w:hAnsi="Sakkal Majalla" w:cs="Sakkal Majalla"/>
          <w:b/>
          <w:bCs/>
          <w:color w:val="333333"/>
          <w:rtl/>
        </w:rPr>
      </w:pPr>
      <w:r>
        <w:rPr>
          <w:rFonts w:ascii="Sakkal Majalla" w:eastAsia="Times New Roman" w:hAnsi="Sakkal Majalla" w:cs="Sakkal Majalla" w:hint="cs"/>
          <w:b/>
          <w:bCs/>
          <w:noProof/>
          <w:color w:val="333333"/>
          <w:rtl/>
        </w:rPr>
        <w:drawing>
          <wp:inline distT="0" distB="0" distL="0" distR="0" wp14:anchorId="2D4FE76E" wp14:editId="6D6E3BC7">
            <wp:extent cx="5578608" cy="4618105"/>
            <wp:effectExtent l="0" t="0" r="3175" b="0"/>
            <wp:docPr id="127" name="صورة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ضمير.jpg"/>
                    <pic:cNvPicPr/>
                  </pic:nvPicPr>
                  <pic:blipFill>
                    <a:blip r:embed="rId20">
                      <a:extLst>
                        <a:ext uri="{28A0092B-C50C-407E-A947-70E740481C1C}">
                          <a14:useLocalDpi xmlns:a14="http://schemas.microsoft.com/office/drawing/2010/main" val="0"/>
                        </a:ext>
                      </a:extLst>
                    </a:blip>
                    <a:stretch>
                      <a:fillRect/>
                    </a:stretch>
                  </pic:blipFill>
                  <pic:spPr>
                    <a:xfrm>
                      <a:off x="0" y="0"/>
                      <a:ext cx="5575310" cy="4615375"/>
                    </a:xfrm>
                    <a:prstGeom prst="rect">
                      <a:avLst/>
                    </a:prstGeom>
                    <a:ln>
                      <a:noFill/>
                    </a:ln>
                    <a:effectLst>
                      <a:softEdge rad="112500"/>
                    </a:effectLst>
                  </pic:spPr>
                </pic:pic>
              </a:graphicData>
            </a:graphic>
          </wp:inline>
        </w:drawing>
      </w: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lastRenderedPageBreak/>
        <w:br/>
      </w:r>
      <w:r w:rsidRPr="00B922E7">
        <w:rPr>
          <w:rFonts w:ascii="Sakkal Majalla" w:eastAsia="Times New Roman" w:hAnsi="Sakkal Majalla" w:cs="Sakkal Majalla"/>
          <w:b/>
          <w:bCs/>
          <w:color w:val="FF0000"/>
          <w:sz w:val="36"/>
          <w:szCs w:val="36"/>
          <w:shd w:val="clear" w:color="auto" w:fill="F4CCCC"/>
          <w:rtl/>
        </w:rPr>
        <w:t>ثانيًا : العَلَمُ</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p>
    <w:p w:rsidR="00A0430F" w:rsidRDefault="00A0430F" w:rsidP="004A5D71">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u w:val="single"/>
          <w:shd w:val="clear" w:color="auto" w:fill="999999"/>
          <w:rtl/>
        </w:rPr>
        <w:t>الأمثلة :</w:t>
      </w:r>
    </w:p>
    <w:p w:rsidR="004A5D71" w:rsidRPr="004A5D71" w:rsidRDefault="004A5D71" w:rsidP="004A5D71">
      <w:pPr>
        <w:shd w:val="clear" w:color="auto" w:fill="FFFFFF"/>
        <w:spacing w:after="0" w:line="240" w:lineRule="auto"/>
        <w:outlineLvl w:val="2"/>
        <w:rPr>
          <w:rFonts w:ascii="Sakkal Majalla" w:eastAsia="Times New Roman" w:hAnsi="Sakkal Majalla" w:cs="Sakkal Majalla"/>
          <w:b/>
          <w:bCs/>
          <w:color w:val="333333"/>
          <w:sz w:val="27"/>
          <w:szCs w:val="27"/>
          <w:rtl/>
        </w:rPr>
      </w:pPr>
    </w:p>
    <w:p w:rsidR="00A0430F" w:rsidRPr="004A5D71" w:rsidRDefault="00A0430F" w:rsidP="004A5D71">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 xml:space="preserve">(أ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1 - سَارَ مُحَمَّدٌ   إلَى الحُدَيْبِيَةِ عَلَى نَاقَتِهِ القَصْوَاءِ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2 - وَضَعَ عَبدُ الحمِيدِ أُسُسَ الكِتَابَةِ الفَنِّيَّةِ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3 - سَافَرْتَ إِلَى حَضْرَمَوْتَ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4 - صَنَّفَ سِيبَوَيْهِ الِكتَابَ فِي النَّحْوِ .</w:t>
      </w:r>
      <w:r w:rsidRPr="00B922E7">
        <w:rPr>
          <w:rFonts w:ascii="Sakkal Majalla" w:eastAsia="Times New Roman" w:hAnsi="Sakkal Majalla" w:cs="Sakkal Majalla"/>
          <w:color w:val="333333"/>
          <w:rtl/>
        </w:rPr>
        <w:br/>
      </w:r>
      <w:r w:rsidR="004A5D71">
        <w:rPr>
          <w:rFonts w:ascii="Sakkal Majalla" w:eastAsia="Times New Roman" w:hAnsi="Sakkal Majalla" w:cs="Sakkal Majalla"/>
          <w:b/>
          <w:bCs/>
          <w:color w:val="333333"/>
          <w:rtl/>
        </w:rPr>
        <w:t xml:space="preserve">  </w:t>
      </w:r>
    </w:p>
    <w:p w:rsidR="00A0430F" w:rsidRPr="004A5D71" w:rsidRDefault="00A0430F" w:rsidP="004A5D71">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(ب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5 - أَبو بَكْرٍ الصِّدِّيقُ - رَضِيَ اللهُ عنه -  قَضَى عَلَى الرِّدَّةِ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6 - هَارُونُ الرَّشِيدُ مِنْ أَعْظَمِ الخلَفَاءِ العَبَّاسيين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7 - أَبُو الطَّيبِ المتَنَبِّي أَحْمَدُ بْنُ الحسَيِن مِنْ أَشْعَرِ النَّاسِ فِي العصْرِ العَبَّاسِي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8 - قَال تَعَالى : (</w:t>
      </w:r>
      <w:r w:rsidRPr="00B922E7">
        <w:rPr>
          <w:rFonts w:ascii="Sakkal Majalla" w:eastAsia="Times New Roman" w:hAnsi="Sakkal Majalla" w:cs="Sakkal Majalla"/>
          <w:b/>
          <w:bCs/>
          <w:color w:val="38761D"/>
          <w:rtl/>
        </w:rPr>
        <w:t>وَأَصْبَحَ فُؤَادُ أُمِّ مُوسَى فَارِغاً</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9 - حَبْرُ الأُمَّةِ ابْنُ عَبَّاس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xml:space="preserve">  </w:t>
      </w:r>
    </w:p>
    <w:p w:rsidR="00A0430F" w:rsidRPr="00B922E7" w:rsidRDefault="00A0430F" w:rsidP="004A5D71">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4"/>
          <w:szCs w:val="24"/>
          <w:u w:val="single"/>
          <w:shd w:val="clear" w:color="auto" w:fill="999999"/>
          <w:rtl/>
        </w:rPr>
        <w:t>الإيضاح :</w:t>
      </w:r>
    </w:p>
    <w:p w:rsidR="00A0430F" w:rsidRPr="00B922E7" w:rsidRDefault="00A0430F" w:rsidP="004A5D71">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في الأمثلة المتقدمة كلمات و ضعت لمسمى معيَّن تحدده و تميِّزه عن غيره ، و هذا المسمَّى يكون إما إنسانًا كـ ( محمد ، و عبد الحميد ، و سيبويه ) ، أو مكانًا ( كالحديبية ) أو حيوانًا ( كالقصواء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و</w:t>
      </w:r>
      <w:r w:rsidRPr="00B922E7">
        <w:rPr>
          <w:rFonts w:ascii="Sakkal Majalla" w:eastAsia="Times New Roman" w:hAnsi="Sakkal Majalla" w:cs="Sakkal Majalla"/>
          <w:b/>
          <w:bCs/>
          <w:color w:val="FF00FF"/>
          <w:rtl/>
        </w:rPr>
        <w:t> بتأملي لهذه الأعلام في الطائفة ( أ )  </w:t>
      </w:r>
      <w:r w:rsidRPr="00B922E7">
        <w:rPr>
          <w:rFonts w:ascii="Sakkal Majalla" w:eastAsia="Times New Roman" w:hAnsi="Sakkal Majalla" w:cs="Sakkal Majalla"/>
          <w:b/>
          <w:bCs/>
          <w:color w:val="333333"/>
          <w:rtl/>
        </w:rPr>
        <w:t>أجد ( محمداً و الحديبية و القصواء ) أعلامًا مفردة ، و ( عبد الحميد ) مركبًا تركيبًا إضافيًّا، و ( حضرموت ) تركيبًا مزجيًّا ، و ( سيبويه ) مختومًا بـ ( وَيْهِ ) كما أنه مركب مزجي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أتأملُ الآن أمثلة الطائفة الثانية ( ب ) </w:t>
      </w:r>
      <w:r w:rsidRPr="00B922E7">
        <w:rPr>
          <w:rFonts w:ascii="Sakkal Majalla" w:eastAsia="Times New Roman" w:hAnsi="Sakkal Majalla" w:cs="Sakkal Majalla"/>
          <w:b/>
          <w:bCs/>
          <w:color w:val="333333"/>
          <w:rtl/>
        </w:rPr>
        <w:t>أجدُ أن للشخص الواحد اسمين أو أكثر ، مثل : ( أبو بكر الصدِّيق ، هارون الرشيد ، أبو الطيِّب المتنبي أحمد ) ، فـ ( هارون و أحمد ) اسمان ، و ( الصديق و الرشيد و المتنبي ) ألقاب ، و ( أبو بكر ، و أبو الطَّيِّب ، و أم موسى و ابْن عباس ) كلها كُنًى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فالاسم </w:t>
      </w:r>
      <w:r w:rsidRPr="00B922E7">
        <w:rPr>
          <w:rFonts w:ascii="Sakkal Majalla" w:eastAsia="Times New Roman" w:hAnsi="Sakkal Majalla" w:cs="Sakkal Majalla"/>
          <w:b/>
          <w:bCs/>
          <w:color w:val="333333"/>
          <w:rtl/>
        </w:rPr>
        <w:t>: ما دل على الشخص نفسه كمحمد ، و عبد الحميد ، و سيبويه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و </w:t>
      </w:r>
      <w:r w:rsidRPr="00B922E7">
        <w:rPr>
          <w:rFonts w:ascii="Sakkal Majalla" w:eastAsia="Times New Roman" w:hAnsi="Sakkal Majalla" w:cs="Sakkal Majalla"/>
          <w:b/>
          <w:bCs/>
          <w:color w:val="FF00FF"/>
          <w:rtl/>
        </w:rPr>
        <w:t>اللقب </w:t>
      </w:r>
      <w:r w:rsidRPr="00B922E7">
        <w:rPr>
          <w:rFonts w:ascii="Sakkal Majalla" w:eastAsia="Times New Roman" w:hAnsi="Sakkal Majalla" w:cs="Sakkal Majalla"/>
          <w:b/>
          <w:bCs/>
          <w:color w:val="333333"/>
          <w:rtl/>
        </w:rPr>
        <w:t>: ما أفاد المدح كالرشيد ، و الصدِّيق ، أو الذم كالمتنبي ، و الحطيئة ، و هو بهذا الاعتبار كالنعت ؛ لإِشعاره بالمدح أو الذم أو غيرهما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و </w:t>
      </w:r>
      <w:r w:rsidRPr="00B922E7">
        <w:rPr>
          <w:rFonts w:ascii="Sakkal Majalla" w:eastAsia="Times New Roman" w:hAnsi="Sakkal Majalla" w:cs="Sakkal Majalla"/>
          <w:b/>
          <w:bCs/>
          <w:color w:val="FF00FF"/>
          <w:rtl/>
        </w:rPr>
        <w:t>الْكُنْيَةُ </w:t>
      </w:r>
      <w:r w:rsidRPr="00B922E7">
        <w:rPr>
          <w:rFonts w:ascii="Sakkal Majalla" w:eastAsia="Times New Roman" w:hAnsi="Sakkal Majalla" w:cs="Sakkal Majalla"/>
          <w:b/>
          <w:bCs/>
          <w:color w:val="333333"/>
          <w:rtl/>
        </w:rPr>
        <w:t>: هي كُلُّ عَلَمٍ تَصَدَّرَ بأبٍ : كأبي بكرٍ ، أو بأُمٍّ : كأُمِّ موسَى ، أو بابْنٍ : كابْنِ عَبَّاس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يُعْرَبُ العَلَمُ حَسْبَ موقعه من الجملة و تظهر الحركات على آخر الاسم المفرد ، كما في ( محمد ) . و تظهر العلامة على الجزء الأول من المركب الإضافي ، و يعرب الثاني مضافًا إليه ، كما في ( عبد الحميد ) . أما المركب المزجي فيعرب إعراب الممنوع من الصرف إذا لم يختم بـ ( ويه ) كما في ( حضرموتَ ) . فإن كان مما ختم بـ ( ويهِ ) كـ ( سيبويهِ ) فهو ملازم للبناء على الكسر ، في جميع مواقعه الإعرابية .</w:t>
      </w:r>
    </w:p>
    <w:p w:rsidR="00A0430F" w:rsidRPr="00B922E7" w:rsidRDefault="00A0430F" w:rsidP="00A0430F">
      <w:pPr>
        <w:shd w:val="clear" w:color="auto" w:fill="FFFFFF"/>
        <w:spacing w:after="24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u w:val="single"/>
          <w:shd w:val="clear" w:color="auto" w:fill="999999"/>
          <w:rtl/>
        </w:rPr>
        <w:lastRenderedPageBreak/>
        <w:t>القاعدة:</w:t>
      </w:r>
    </w:p>
    <w:p w:rsidR="00A0430F" w:rsidRDefault="00A0430F" w:rsidP="004A5D71">
      <w:pPr>
        <w:shd w:val="clear" w:color="auto" w:fill="FFFFFF"/>
        <w:spacing w:after="0" w:line="240" w:lineRule="auto"/>
        <w:rPr>
          <w:rFonts w:ascii="Sakkal Majalla" w:eastAsia="Times New Roman" w:hAnsi="Sakkal Majalla" w:cs="Sakkal Majalla"/>
          <w:b/>
          <w:bCs/>
          <w:color w:val="FF00FF"/>
          <w:rtl/>
        </w:rPr>
      </w:pP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FF00FF"/>
          <w:rtl/>
        </w:rPr>
        <w:t>أ -التعريف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العَلَمُ هو : ما وُضِعَ لمسمًّى مُعَيَّنٍ ينتقلُ إليهِ الذِّهْنُ دُونَ حَاجَةٍ إلَى قَرِينَةٍ . كأَحْمَدَ ، و مَكَّةَ .</w:t>
      </w:r>
    </w:p>
    <w:p w:rsidR="004A5D71" w:rsidRPr="00B922E7" w:rsidRDefault="004A5D71" w:rsidP="004A5D71">
      <w:pPr>
        <w:shd w:val="clear" w:color="auto" w:fill="FFFFFF"/>
        <w:spacing w:after="0" w:line="240" w:lineRule="auto"/>
        <w:rPr>
          <w:rFonts w:ascii="Sakkal Majalla" w:eastAsia="Times New Roman" w:hAnsi="Sakkal Majalla" w:cs="Sakkal Majalla"/>
          <w:b/>
          <w:bCs/>
          <w:color w:val="FF00FF"/>
          <w:rtl/>
        </w:rPr>
      </w:pPr>
    </w:p>
    <w:p w:rsidR="00A0430F" w:rsidRPr="00B922E7" w:rsidRDefault="00A0430F" w:rsidP="004A5D71">
      <w:pPr>
        <w:shd w:val="clear" w:color="auto" w:fill="FFFFFF"/>
        <w:spacing w:after="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FF00FF"/>
          <w:rtl/>
        </w:rPr>
        <w:t>ب - أقسامه :</w:t>
      </w:r>
    </w:p>
    <w:p w:rsidR="00A0430F" w:rsidRPr="00B922E7" w:rsidRDefault="00A0430F" w:rsidP="00A0430F">
      <w:pPr>
        <w:shd w:val="clear" w:color="auto" w:fill="FFFFFF"/>
        <w:spacing w:after="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t>ينقسمُ العَلَمُ بِحَسَبِ لَفظِه إلى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1 - مفردٍ .                2 - مركب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و ينقسمُ بِحَسَبِ دِلالتِهِ إلى</w:t>
      </w:r>
      <w:r w:rsidRPr="00B922E7">
        <w:rPr>
          <w:rFonts w:ascii="Sakkal Majalla" w:eastAsia="Times New Roman" w:hAnsi="Sakkal Majalla" w:cs="Sakkal Majalla"/>
          <w:b/>
          <w:bCs/>
          <w:color w:val="FF00FF"/>
          <w:rtl/>
        </w:rPr>
        <w:t> ثلاثةِ أقسامٍ</w:t>
      </w:r>
      <w:r w:rsidRPr="00B922E7">
        <w:rPr>
          <w:rFonts w:ascii="Sakkal Majalla" w:eastAsia="Times New Roman" w:hAnsi="Sakkal Majalla" w:cs="Sakkal Majalla"/>
          <w:b/>
          <w:bCs/>
          <w:color w:val="FF0000"/>
          <w:rtl/>
        </w:rPr>
        <w:t>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1 - اسم : و هو ما دلَّ على الشخص نفسه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2 - كُنية : و هِيَ ما صُدِّرَ بأبٍ ، أو أُمٍّ ، أو ابنٍ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3 - لَقَب : و هُوَ ما أشعرَ بمدحٍ ، أو ذمٍّ ، أو غيرهما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جـ - إعرابه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يُعربُ العَلَمُ حَسَبَ العواملِ المتقدمةِ عليه ، و تقعُ الحركاتُ على آخرِ المفردِ ، كما تظهرُ على الجزءِ الأولِ من المركبِ الإضافِيِّ و الجزءُ الثانِي منه يُعْرَبُ مضافًا إليه دائمًا ، أما المركب المزجِيُّ فيعربُ إعرابَ الممنوعِ من الصرفِ إذا لم يُختمْ بـ ( وَيْهِ ) ، و يلازمُ البناءَ على الكسرِ إذا خُتِمَ بها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00396CEC">
        <w:rPr>
          <w:rFonts w:ascii="Sakkal Majalla" w:eastAsia="Times New Roman" w:hAnsi="Sakkal Majalla" w:cs="Sakkal Majalla"/>
          <w:b/>
          <w:bCs/>
          <w:noProof/>
          <w:color w:val="333333"/>
          <w:rtl/>
        </w:rPr>
        <w:drawing>
          <wp:inline distT="0" distB="0" distL="0" distR="0">
            <wp:extent cx="5274310" cy="4013835"/>
            <wp:effectExtent l="0" t="0" r="2540" b="5715"/>
            <wp:docPr id="158" name="صورة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إعراب العلم.jpg"/>
                    <pic:cNvPicPr/>
                  </pic:nvPicPr>
                  <pic:blipFill>
                    <a:blip r:embed="rId21">
                      <a:extLst>
                        <a:ext uri="{28A0092B-C50C-407E-A947-70E740481C1C}">
                          <a14:useLocalDpi xmlns:a14="http://schemas.microsoft.com/office/drawing/2010/main" val="0"/>
                        </a:ext>
                      </a:extLst>
                    </a:blip>
                    <a:stretch>
                      <a:fillRect/>
                    </a:stretch>
                  </pic:blipFill>
                  <pic:spPr>
                    <a:xfrm>
                      <a:off x="0" y="0"/>
                      <a:ext cx="5274310" cy="4013835"/>
                    </a:xfrm>
                    <a:prstGeom prst="rect">
                      <a:avLst/>
                    </a:prstGeom>
                  </pic:spPr>
                </pic:pic>
              </a:graphicData>
            </a:graphic>
          </wp:inline>
        </w:drawing>
      </w:r>
      <w:r w:rsidRPr="00B922E7">
        <w:rPr>
          <w:rFonts w:ascii="Sakkal Majalla" w:eastAsia="Times New Roman" w:hAnsi="Sakkal Majalla" w:cs="Sakkal Majalla"/>
          <w:b/>
          <w:bCs/>
          <w:color w:val="333333"/>
          <w:rtl/>
        </w:rPr>
        <w:br/>
      </w:r>
    </w:p>
    <w:p w:rsidR="00A0430F" w:rsidRPr="00B922E7" w:rsidRDefault="00A0430F" w:rsidP="00A0430F">
      <w:pPr>
        <w:shd w:val="clear" w:color="auto" w:fill="FFFFFF"/>
        <w:spacing w:after="0" w:line="240" w:lineRule="auto"/>
        <w:rPr>
          <w:rFonts w:ascii="Sakkal Majalla" w:eastAsia="Times New Roman" w:hAnsi="Sakkal Majalla" w:cs="Sakkal Majalla"/>
          <w:b/>
          <w:bCs/>
          <w:color w:val="333333"/>
          <w:rtl/>
        </w:rPr>
      </w:pPr>
    </w:p>
    <w:p w:rsidR="00A0430F" w:rsidRPr="00B922E7" w:rsidRDefault="00A0430F" w:rsidP="00A0430F">
      <w:pPr>
        <w:shd w:val="clear" w:color="auto" w:fill="FFFFFF"/>
        <w:spacing w:after="0" w:line="240" w:lineRule="auto"/>
        <w:rPr>
          <w:rFonts w:ascii="Sakkal Majalla" w:eastAsia="Times New Roman" w:hAnsi="Sakkal Majalla" w:cs="Sakkal Majalla"/>
          <w:b/>
          <w:bCs/>
          <w:color w:val="333333"/>
          <w:rtl/>
        </w:rPr>
      </w:pPr>
    </w:p>
    <w:p w:rsidR="00A0430F" w:rsidRPr="00B922E7" w:rsidRDefault="00A0430F" w:rsidP="00A0430F">
      <w:pPr>
        <w:shd w:val="clear" w:color="auto" w:fill="FFFFFF"/>
        <w:spacing w:after="0" w:line="240" w:lineRule="auto"/>
        <w:rPr>
          <w:rFonts w:ascii="Sakkal Majalla" w:eastAsia="Times New Roman" w:hAnsi="Sakkal Majalla" w:cs="Sakkal Majalla"/>
          <w:b/>
          <w:bCs/>
          <w:color w:val="333333"/>
          <w:rtl/>
        </w:rPr>
      </w:pPr>
    </w:p>
    <w:p w:rsidR="00A0430F" w:rsidRPr="00B922E7" w:rsidRDefault="00A0430F" w:rsidP="00396CEC">
      <w:pPr>
        <w:shd w:val="clear" w:color="auto" w:fill="FFFFFF"/>
        <w:spacing w:after="0" w:line="240" w:lineRule="auto"/>
        <w:rPr>
          <w:rFonts w:ascii="Sakkal Majalla" w:eastAsia="Times New Roman" w:hAnsi="Sakkal Majalla" w:cs="Sakkal Majalla"/>
          <w:b/>
          <w:bCs/>
          <w:color w:val="333333"/>
        </w:rPr>
      </w:pPr>
    </w:p>
    <w:p w:rsidR="00A0430F" w:rsidRPr="00B922E7" w:rsidRDefault="00A0430F" w:rsidP="00A0430F">
      <w:pPr>
        <w:shd w:val="clear" w:color="auto" w:fill="FFFFFF"/>
        <w:spacing w:after="0" w:line="240" w:lineRule="auto"/>
        <w:jc w:val="center"/>
        <w:rPr>
          <w:rFonts w:ascii="Sakkal Majalla" w:eastAsia="Times New Roman" w:hAnsi="Sakkal Majalla" w:cs="Sakkal Majalla"/>
          <w:b/>
          <w:bCs/>
          <w:color w:val="333333"/>
        </w:rPr>
      </w:pPr>
    </w:p>
    <w:p w:rsidR="00A0430F" w:rsidRPr="00B922E7" w:rsidRDefault="00A0430F" w:rsidP="00A0430F">
      <w:pPr>
        <w:shd w:val="clear" w:color="auto" w:fill="FFFFFF"/>
        <w:spacing w:after="0" w:line="240" w:lineRule="auto"/>
        <w:jc w:val="center"/>
        <w:rPr>
          <w:rFonts w:ascii="Sakkal Majalla" w:eastAsia="Times New Roman" w:hAnsi="Sakkal Majalla" w:cs="Sakkal Majalla"/>
          <w:color w:val="333333"/>
          <w:rtl/>
        </w:rPr>
      </w:pPr>
      <w:r w:rsidRPr="00B922E7">
        <w:rPr>
          <w:rFonts w:ascii="Sakkal Majalla" w:eastAsia="Times New Roman" w:hAnsi="Sakkal Majalla" w:cs="Sakkal Majalla"/>
          <w:b/>
          <w:bCs/>
          <w:color w:val="FF0000"/>
          <w:sz w:val="36"/>
          <w:szCs w:val="36"/>
          <w:shd w:val="clear" w:color="auto" w:fill="F4CCCC"/>
          <w:rtl/>
        </w:rPr>
        <w:t>ثالثًا : اسم الإشارة:</w:t>
      </w:r>
      <w:r w:rsidRPr="00B922E7">
        <w:rPr>
          <w:rFonts w:ascii="Sakkal Majalla" w:eastAsia="Times New Roman" w:hAnsi="Sakkal Majalla" w:cs="Sakkal Majalla"/>
          <w:color w:val="333333"/>
          <w:rtl/>
        </w:rPr>
        <w:br/>
      </w:r>
    </w:p>
    <w:p w:rsidR="00A0430F" w:rsidRPr="00B922E7" w:rsidRDefault="00A0430F" w:rsidP="00A0430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u w:val="single"/>
          <w:shd w:val="clear" w:color="auto" w:fill="999999"/>
          <w:rtl/>
        </w:rPr>
        <w:t>الأمثلة :</w:t>
      </w:r>
    </w:p>
    <w:p w:rsidR="00A0430F" w:rsidRPr="00B922E7" w:rsidRDefault="00A0430F" w:rsidP="00A0430F">
      <w:pPr>
        <w:shd w:val="clear" w:color="auto" w:fill="FFFFFF"/>
        <w:spacing w:after="24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 xml:space="preserve">(أ ) </w:t>
      </w: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1 - ذا صانعٌ ماهرٌ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2 - ذاكَ المعلمُ محبوبٌ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3 - قال تعالى : (</w:t>
      </w:r>
      <w:r w:rsidRPr="00B922E7">
        <w:rPr>
          <w:rFonts w:ascii="Sakkal Majalla" w:eastAsia="Times New Roman" w:hAnsi="Sakkal Majalla" w:cs="Sakkal Majalla"/>
          <w:b/>
          <w:bCs/>
          <w:color w:val="38761D"/>
          <w:rtl/>
        </w:rPr>
        <w:t>ذَلِكَ الْكِتَابُ لاَ رَيْبَ فِيهِ هُدًى لِّلْمُتَّقِينَ</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4 - ذانِ تاجرانِ أمينانِ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5 - قال تَعالَى : (</w:t>
      </w:r>
      <w:r w:rsidRPr="00B922E7">
        <w:rPr>
          <w:rFonts w:ascii="Sakkal Majalla" w:eastAsia="Times New Roman" w:hAnsi="Sakkal Majalla" w:cs="Sakkal Majalla"/>
          <w:b/>
          <w:bCs/>
          <w:color w:val="38761D"/>
          <w:rtl/>
        </w:rPr>
        <w:t>فذانك برهانان من ربك</w:t>
      </w:r>
      <w:r w:rsidRPr="00B922E7">
        <w:rPr>
          <w:rFonts w:ascii="Sakkal Majalla" w:eastAsia="Times New Roman" w:hAnsi="Sakkal Majalla" w:cs="Sakkal Majalla"/>
          <w:b/>
          <w:bCs/>
          <w:color w:val="333333"/>
          <w:rtl/>
        </w:rPr>
        <w:t> ).</w:t>
      </w:r>
    </w:p>
    <w:p w:rsidR="00A0430F" w:rsidRPr="00B922E7" w:rsidRDefault="00A0430F" w:rsidP="00A0430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 ( ب )</w:t>
      </w: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6 - قال تعالى : (</w:t>
      </w:r>
      <w:r w:rsidRPr="00B922E7">
        <w:rPr>
          <w:rFonts w:ascii="Sakkal Majalla" w:eastAsia="Times New Roman" w:hAnsi="Sakkal Majalla" w:cs="Sakkal Majalla"/>
          <w:b/>
          <w:bCs/>
          <w:color w:val="38761D"/>
          <w:rtl/>
        </w:rPr>
        <w:t>وَاكْتُبْ لَنَا فِي هَٰذِهِ الدُّنْيَا حَسَنَةً وَفِي الْآخِرَةِ إِنَّا هُدْنَا إِلَيْكَ</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7 - تي الجامعةُ عريقةٌ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8 - تيك البحيرةُ عميقةٌ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9 - قال تَعالى :</w:t>
      </w:r>
      <w:r w:rsidRPr="00B922E7">
        <w:rPr>
          <w:rFonts w:ascii="Sakkal Majalla" w:eastAsia="Times New Roman" w:hAnsi="Sakkal Majalla" w:cs="Sakkal Majalla"/>
          <w:b/>
          <w:bCs/>
          <w:color w:val="393939"/>
          <w:shd w:val="clear" w:color="auto" w:fill="FFFFFF"/>
          <w:rtl/>
        </w:rPr>
        <w:t>(</w:t>
      </w:r>
      <w:r w:rsidRPr="00B922E7">
        <w:rPr>
          <w:rFonts w:ascii="Sakkal Majalla" w:eastAsia="Times New Roman" w:hAnsi="Sakkal Majalla" w:cs="Sakkal Majalla"/>
          <w:b/>
          <w:bCs/>
          <w:color w:val="006600"/>
          <w:shd w:val="clear" w:color="auto" w:fill="FFFFFF"/>
          <w:rtl/>
        </w:rPr>
        <w:t>تِلْكَ أُمَّةٌ قَدْ خَلَتْ لَهَا).</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10 - تانِ تلميذتانِ ذكيتانِ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11 - تانكَ الطبيبتَانِ رحيمَتانِ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w:t>
      </w:r>
    </w:p>
    <w:p w:rsidR="00A0430F" w:rsidRPr="00B922E7" w:rsidRDefault="00A0430F" w:rsidP="00A0430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 xml:space="preserve">(جـ)   </w:t>
      </w: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12 - قال تَعالى : (  </w:t>
      </w:r>
      <w:r w:rsidRPr="00B922E7">
        <w:rPr>
          <w:rFonts w:ascii="Sakkal Majalla" w:eastAsia="Times New Roman" w:hAnsi="Sakkal Majalla" w:cs="Sakkal Majalla"/>
          <w:b/>
          <w:bCs/>
          <w:color w:val="38761D"/>
          <w:rtl/>
        </w:rPr>
        <w:t>قَالَ هُمْ أُولَاءِ عَلَىٰ أَثَرِي</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13 - أولاءِ الصغيراتُ ذاهباتٌ إلى مدارسهنَّ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14 - قال تعالى : (</w:t>
      </w:r>
      <w:r w:rsidRPr="00B922E7">
        <w:rPr>
          <w:rFonts w:ascii="Sakkal Majalla" w:eastAsia="Times New Roman" w:hAnsi="Sakkal Majalla" w:cs="Sakkal Majalla"/>
          <w:b/>
          <w:bCs/>
          <w:color w:val="38761D"/>
          <w:rtl/>
        </w:rPr>
        <w:t>أُوْلَـئِكَ هُمُ الْمُفْلِحُونَ</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p>
    <w:p w:rsidR="00A0430F" w:rsidRPr="00B922E7" w:rsidRDefault="00A0430F" w:rsidP="00A0430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 xml:space="preserve">(د)   </w:t>
      </w: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15 - ههنا تبذل الأرواح لله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16 - و هناك تنسابُ الجداولُ فوقَهَا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مثلَ اللُُّجينِ على بساطٍ سندسِي</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17 - قال تعالى : (</w:t>
      </w:r>
      <w:r w:rsidRPr="00B922E7">
        <w:rPr>
          <w:rFonts w:ascii="Sakkal Majalla" w:eastAsia="Times New Roman" w:hAnsi="Sakkal Majalla" w:cs="Sakkal Majalla"/>
          <w:b/>
          <w:bCs/>
          <w:color w:val="38761D"/>
          <w:rtl/>
        </w:rPr>
        <w:t>هُنَالِكَ دَعَا زَكَرِيَّا رَبَّهُ</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t xml:space="preserve">  </w:t>
      </w:r>
    </w:p>
    <w:p w:rsidR="00A0430F" w:rsidRPr="00B922E7" w:rsidRDefault="00A0430F" w:rsidP="00A0430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u w:val="single"/>
          <w:shd w:val="clear" w:color="auto" w:fill="999999"/>
          <w:rtl/>
        </w:rPr>
        <w:t>الإيضاح :</w:t>
      </w:r>
    </w:p>
    <w:p w:rsidR="00A0430F" w:rsidRPr="00B922E7" w:rsidRDefault="00A0430F" w:rsidP="00D3465B">
      <w:pPr>
        <w:shd w:val="clear" w:color="auto" w:fill="FFFFFF"/>
        <w:spacing w:after="24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br/>
        <w:t>بالتأمل في أمثلة </w:t>
      </w:r>
      <w:r w:rsidRPr="00B922E7">
        <w:rPr>
          <w:rFonts w:ascii="Sakkal Majalla" w:eastAsia="Times New Roman" w:hAnsi="Sakkal Majalla" w:cs="Sakkal Majalla"/>
          <w:b/>
          <w:bCs/>
          <w:color w:val="FF00FF"/>
          <w:rtl/>
        </w:rPr>
        <w:t>الطائفة الأولى ( أ )</w:t>
      </w:r>
      <w:r w:rsidRPr="00B922E7">
        <w:rPr>
          <w:rFonts w:ascii="Sakkal Majalla" w:eastAsia="Times New Roman" w:hAnsi="Sakkal Majalla" w:cs="Sakkal Majalla"/>
          <w:b/>
          <w:bCs/>
          <w:color w:val="333333"/>
          <w:rtl/>
        </w:rPr>
        <w:t> أجدُ أن الكلمات ( ذا ، ذاك ، ذلك ، ذان ، ذانك ) ، تشير إلى إنسان أو شيء معين للدلالة عليه ، فهذه الكلمات تسمى أسماء إشارة لأني أشرتُ بها إلى ما بعدها ، و ما بعدها يسمى مشارًا إليه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و بالتأمل في اسم الإشارة في هذه الطائفة أجده مناسبًا للمشار إليه . فـ ( ذا ) و ( ذاك ) و ( ذلك ) يشار بها إلى كل مفرد مذكر عاقل أو غير عاقل . و ( ذان ) و ( ذانك ) يشار بهما إلى كل مثنى مذكر عاقل أو غير عاقل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و في أمثلة </w:t>
      </w:r>
      <w:r w:rsidRPr="00B922E7">
        <w:rPr>
          <w:rFonts w:ascii="Sakkal Majalla" w:eastAsia="Times New Roman" w:hAnsi="Sakkal Majalla" w:cs="Sakkal Majalla"/>
          <w:b/>
          <w:bCs/>
          <w:color w:val="FF00FF"/>
          <w:rtl/>
        </w:rPr>
        <w:t>الطائفة الثانية ( ب )  </w:t>
      </w:r>
      <w:r w:rsidRPr="00B922E7">
        <w:rPr>
          <w:rFonts w:ascii="Sakkal Majalla" w:eastAsia="Times New Roman" w:hAnsi="Sakkal Majalla" w:cs="Sakkal Majalla"/>
          <w:b/>
          <w:bCs/>
          <w:color w:val="333333"/>
          <w:rtl/>
        </w:rPr>
        <w:t xml:space="preserve">أجدُ اسم الإشارة أيضًا مناسبًا للمشار إليه . فـ ( ذهِ ) و ( تي ) و ( تيك ) و ( تلك ) يشار بها إلى كل </w:t>
      </w:r>
      <w:r w:rsidRPr="00B922E7">
        <w:rPr>
          <w:rFonts w:ascii="Sakkal Majalla" w:eastAsia="Times New Roman" w:hAnsi="Sakkal Majalla" w:cs="Sakkal Majalla"/>
          <w:b/>
          <w:bCs/>
          <w:color w:val="333333"/>
          <w:rtl/>
        </w:rPr>
        <w:lastRenderedPageBreak/>
        <w:t>مفردة ( 1 ) مؤنثة عاقلة أو غير عاقلة . و ( تان ) و ( تانك ) يشار بهما إلى كل مثنى مؤنث عاقل أو غير عاقل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 أما ( أُولاء ) و ( أُولئك ) في أمثلة الطائفة الثالثة ( جـ ) </w:t>
      </w:r>
      <w:r w:rsidRPr="00B922E7">
        <w:rPr>
          <w:rFonts w:ascii="Sakkal Majalla" w:eastAsia="Times New Roman" w:hAnsi="Sakkal Majalla" w:cs="Sakkal Majalla"/>
          <w:b/>
          <w:bCs/>
          <w:color w:val="333333"/>
          <w:rtl/>
        </w:rPr>
        <w:t>فيشار بهما إلى الجمع مطلقًا مذكرًا أو مؤنثًا ، و قلَّ مجيئهما لغير العاقل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و الكلمات ( هنا ) و ( هناك ) و (  هنالك ) في أمثلة الطائفة الرابعة ( د ) </w:t>
      </w:r>
      <w:r w:rsidRPr="00B922E7">
        <w:rPr>
          <w:rFonts w:ascii="Sakkal Majalla" w:eastAsia="Times New Roman" w:hAnsi="Sakkal Majalla" w:cs="Sakkal Majalla"/>
          <w:b/>
          <w:bCs/>
          <w:color w:val="333333"/>
          <w:rtl/>
        </w:rPr>
        <w:t xml:space="preserve">تفيد الإشارة إلى المكان ، و كلها تلزم </w:t>
      </w:r>
    </w:p>
    <w:p w:rsidR="00A0430F" w:rsidRPr="00B922E7" w:rsidRDefault="00A0430F" w:rsidP="00A0430F">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الظرفية أو شبهها ، و هو الجر بـ ( من ) أو ( إلى ) . نقول : نزلنا هنا ، و ارتحلنا من هناك إلى هنالك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و قد يتصل بأسماء الإِشارة هذه كاف الخطاب ، و هي حرف يتغير بتغير المخاطب فيفرد و يثنى و يجمع و يذكر و يؤنث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قَالَ كَذَٰلِكَ قَالَ رَبُّكَ )     ( قَالَ كَذَٰلِكَ قَالَ رَبُّكِ) مريم : 9 و 21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(ذَٰلِكُمَا مِمَّا عَلَّمَنِي رَبِّي ۚ)يوسف : 37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(ذَلِكُمُ اللَّهُ رَبُّكُمْ ) يونس : 2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(قَالَتْ فَذَٰلِكُنَّ الَّذِي لُمْتُنَّنِي فِيهِ ۖ )  يوسف : 32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و تتوسط لام البعد بين أسماء الإشارة و كاف الخطاب ، و تفيد باقترانها مع الكاف مدى البعد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و تدخل هاء التنبيه على أسماء الإِشارة جوازًا و هو الأكثر في استعمالها ، و لا سيما في الإِشارة إلى القريب فتقول : هذا ، و هذه ، و هذان ، و هاتان ، و هؤلاء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و أسماء الإشارة مبنية ، ما عدا المثنى فإنه يعرب إعراب المثنى ، فيرفع و علامة رفعه الألف ، و ينصب و يجر و علامة نصبه و جره الياء، فتقول : ذان و ذانكَ و تانٍ و تانكَ رفعًا ، و ذين و ذينكَ و تَيْن و تَيْنِكَ نصبًا و جرًّا . و الاسم المحلى بـ ( أل ) بعد اسم الإشارة يعرب غالباً بدلاً يتبع المبدل منه و هو اسم الإشارةَ بحسب موقعه ، فكلمة ( الكتاب ) في المثال الأول بدل مرفوع ، لأن المبدل منه و هو اسم الإشارة في محل رفع مبتدأ .</w:t>
      </w:r>
      <w:r w:rsidRPr="00B922E7">
        <w:rPr>
          <w:rFonts w:ascii="Sakkal Majalla" w:eastAsia="Times New Roman" w:hAnsi="Sakkal Majalla" w:cs="Sakkal Majalla"/>
          <w:color w:val="333333"/>
          <w:rtl/>
        </w:rPr>
        <w:br/>
      </w:r>
    </w:p>
    <w:p w:rsidR="00A0430F" w:rsidRPr="00B922E7" w:rsidRDefault="00A0430F" w:rsidP="00A0430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u w:val="single"/>
          <w:shd w:val="clear" w:color="auto" w:fill="999999"/>
          <w:rtl/>
        </w:rPr>
        <w:t>القاعدة:</w:t>
      </w: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FF00FF"/>
          <w:rtl/>
        </w:rPr>
        <w:t>1 -التعريف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اسمُ الإشارةِ : هو اسمٌ يُعَيِّنُ مدلولَهُ تعْيينًا مقرونًا بإِشارةِ حِسِّيَّةٍ إِليه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2 -أقسامه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يأتي اسمُ الإشارة مفردًا و مثنًّى و جمعًا ، مذكرًا و مؤنثًا ، عاقلاً و غير عاقل . فـ ( ذَا ) للمفردِ المذكرِ ، و ( ذهِ ) و ( تي ) للمفردةِ المؤنثةِ ، و ( ذَان ) للمثنى المذكر ، و ( تَان ) للمثنى المؤنث ، و ( أُولاء ) للجمع بنوعيه ، و يقلُّ مجيئُه لغيرِ العاقلِ ، و ( هُنَا ) للمكان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3 -بعض أحكامه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المشارُ إليه لهُ رتبتان قريبٌ و بعيدٌ ، فالقريبُ يُشار إليه مجردًا من لام البعد و كاف الخطاب ، و البعيدُ يُشارُ إليه بهما معًا ، أو بالكافِ فقط . و يكثرُ دخولُ هاءِ التنبيهِ على أسماءِ الإشارةِ ، لكنها لا تَجْتَمِعُ مع اللام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4 -إعرابه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جميعُ أسماءِ الإِشارةِ مبنيةٌ ؛ إلا لفظَيِ المثنى ( ذان و تان ) فهما معربان إعرابَ المثنى رفعًا بالألفِ و نصبًا و جرّاً بالياء . أما اسمُ الإشارةِ للمكانِ ( هنا ) فمبنيٌّ على السكونِ في محل نصبٍ على الظرفية .</w:t>
      </w: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color w:val="333333"/>
          <w:rtl/>
        </w:rPr>
        <w:br/>
      </w:r>
    </w:p>
    <w:p w:rsidR="00A0430F" w:rsidRDefault="00A0430F" w:rsidP="00D3465B">
      <w:pPr>
        <w:shd w:val="clear" w:color="auto" w:fill="FFFFFF"/>
        <w:spacing w:after="0" w:line="240" w:lineRule="auto"/>
        <w:outlineLvl w:val="2"/>
        <w:rPr>
          <w:rFonts w:ascii="Sakkal Majalla" w:eastAsia="Times New Roman" w:hAnsi="Sakkal Majalla" w:cs="Sakkal Majalla"/>
          <w:b/>
          <w:bCs/>
          <w:color w:val="000000"/>
          <w:sz w:val="27"/>
          <w:szCs w:val="27"/>
          <w:rtl/>
        </w:rPr>
      </w:pPr>
      <w:r w:rsidRPr="00B922E7">
        <w:rPr>
          <w:rFonts w:ascii="Sakkal Majalla" w:eastAsia="Times New Roman" w:hAnsi="Sakkal Majalla" w:cs="Sakkal Majalla"/>
          <w:b/>
          <w:bCs/>
          <w:color w:val="800080"/>
          <w:sz w:val="27"/>
          <w:szCs w:val="27"/>
          <w:shd w:val="clear" w:color="auto" w:fill="EAD1DC"/>
          <w:rtl/>
        </w:rPr>
        <w:lastRenderedPageBreak/>
        <w:t>صورة توضيحية لاسم الإشارة</w:t>
      </w:r>
      <w:r w:rsidRPr="00B922E7">
        <w:rPr>
          <w:rFonts w:ascii="Sakkal Majalla" w:eastAsia="Times New Roman" w:hAnsi="Sakkal Majalla" w:cs="Sakkal Majalla"/>
          <w:b/>
          <w:bCs/>
          <w:color w:val="333333"/>
          <w:rtl/>
        </w:rPr>
        <w:br/>
      </w:r>
    </w:p>
    <w:p w:rsidR="004A5D71" w:rsidRDefault="004A5D71" w:rsidP="00D3465B">
      <w:pPr>
        <w:shd w:val="clear" w:color="auto" w:fill="FFFFFF"/>
        <w:spacing w:after="0" w:line="240" w:lineRule="auto"/>
        <w:outlineLvl w:val="2"/>
        <w:rPr>
          <w:rFonts w:ascii="Sakkal Majalla" w:eastAsia="Times New Roman" w:hAnsi="Sakkal Majalla" w:cs="Sakkal Majalla"/>
          <w:b/>
          <w:bCs/>
          <w:color w:val="000000"/>
          <w:sz w:val="27"/>
          <w:szCs w:val="27"/>
          <w:rtl/>
        </w:rPr>
      </w:pPr>
    </w:p>
    <w:p w:rsidR="004A5D71" w:rsidRPr="00B922E7" w:rsidRDefault="004A5D71" w:rsidP="00D3465B">
      <w:pPr>
        <w:shd w:val="clear" w:color="auto" w:fill="FFFFFF"/>
        <w:spacing w:after="0" w:line="240" w:lineRule="auto"/>
        <w:outlineLvl w:val="2"/>
        <w:rPr>
          <w:rFonts w:ascii="Sakkal Majalla" w:eastAsia="Times New Roman" w:hAnsi="Sakkal Majalla" w:cs="Sakkal Majalla"/>
          <w:b/>
          <w:bCs/>
          <w:color w:val="000000"/>
          <w:sz w:val="27"/>
          <w:szCs w:val="27"/>
          <w:rtl/>
        </w:rPr>
      </w:pPr>
    </w:p>
    <w:p w:rsidR="00A0430F" w:rsidRPr="00B922E7" w:rsidRDefault="00A0430F" w:rsidP="00A0430F">
      <w:pPr>
        <w:shd w:val="clear" w:color="auto" w:fill="FFFFFF"/>
        <w:spacing w:after="0" w:line="240" w:lineRule="auto"/>
        <w:jc w:val="center"/>
        <w:rPr>
          <w:rFonts w:ascii="Sakkal Majalla" w:eastAsia="Times New Roman" w:hAnsi="Sakkal Majalla" w:cs="Sakkal Majalla"/>
          <w:color w:val="333333"/>
          <w:rtl/>
        </w:rPr>
      </w:pPr>
      <w:r w:rsidRPr="00B922E7">
        <w:rPr>
          <w:rFonts w:ascii="Sakkal Majalla" w:eastAsia="Times New Roman" w:hAnsi="Sakkal Majalla" w:cs="Sakkal Majalla"/>
          <w:noProof/>
          <w:color w:val="6699CC"/>
        </w:rPr>
        <w:drawing>
          <wp:inline distT="0" distB="0" distL="0" distR="0" wp14:anchorId="7DB8A965" wp14:editId="30478665">
            <wp:extent cx="5071463" cy="2796988"/>
            <wp:effectExtent l="0" t="0" r="0" b="3810"/>
            <wp:docPr id="5" name="صورة 5" descr="http://2.bp.blogspot.com/-t36WQQhiym4/VH-bHqmjTaI/AAAAAAAAAC0/CZ6-i8N0JSM/s1600/%D8%A7%D8%B3%D9%85%2B%D8%A7%D9%84%D8%A5%D8%B4%D8%A7%D8%B1%D8%A9.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2.bp.blogspot.com/-t36WQQhiym4/VH-bHqmjTaI/AAAAAAAAAC0/CZ6-i8N0JSM/s1600/%D8%A7%D8%B3%D9%85%2B%D8%A7%D9%84%D8%A5%D8%B4%D8%A7%D8%B1%D8%A9.jpg">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68845" cy="2795544"/>
                    </a:xfrm>
                    <a:prstGeom prst="rect">
                      <a:avLst/>
                    </a:prstGeom>
                    <a:noFill/>
                    <a:ln>
                      <a:noFill/>
                    </a:ln>
                  </pic:spPr>
                </pic:pic>
              </a:graphicData>
            </a:graphic>
          </wp:inline>
        </w:drawing>
      </w:r>
    </w:p>
    <w:p w:rsidR="00A0430F" w:rsidRPr="00B922E7" w:rsidRDefault="00A0430F" w:rsidP="00D3465B">
      <w:pPr>
        <w:shd w:val="clear" w:color="auto" w:fill="FFFFFF"/>
        <w:spacing w:after="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color w:val="333333"/>
          <w:rtl/>
        </w:rPr>
        <w:br/>
      </w:r>
    </w:p>
    <w:p w:rsidR="00A0430F" w:rsidRPr="00B922E7" w:rsidRDefault="00A0430F" w:rsidP="00A0430F">
      <w:pPr>
        <w:shd w:val="clear" w:color="auto" w:fill="FFFFFF"/>
        <w:spacing w:after="0" w:line="240" w:lineRule="auto"/>
        <w:rPr>
          <w:rFonts w:ascii="Sakkal Majalla" w:eastAsia="Times New Roman" w:hAnsi="Sakkal Majalla" w:cs="Sakkal Majalla"/>
          <w:b/>
          <w:bCs/>
          <w:color w:val="333333"/>
          <w:rtl/>
        </w:rPr>
      </w:pPr>
    </w:p>
    <w:p w:rsidR="00A0430F" w:rsidRPr="00B922E7" w:rsidRDefault="00A0430F" w:rsidP="00A0430F">
      <w:pPr>
        <w:shd w:val="clear" w:color="auto" w:fill="FFFFFF"/>
        <w:spacing w:after="0" w:line="240" w:lineRule="auto"/>
        <w:rPr>
          <w:rFonts w:ascii="Sakkal Majalla" w:eastAsia="Times New Roman" w:hAnsi="Sakkal Majalla" w:cs="Sakkal Majalla"/>
          <w:b/>
          <w:bCs/>
          <w:color w:val="333333"/>
          <w:rtl/>
        </w:rPr>
      </w:pPr>
    </w:p>
    <w:p w:rsidR="004A5D71" w:rsidRDefault="00A0430F" w:rsidP="00A0430F">
      <w:pPr>
        <w:shd w:val="clear" w:color="auto" w:fill="FFFFFF"/>
        <w:spacing w:after="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br/>
      </w: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4A5D71" w:rsidRDefault="004A5D71" w:rsidP="00A0430F">
      <w:pPr>
        <w:shd w:val="clear" w:color="auto" w:fill="FFFFFF"/>
        <w:spacing w:after="0" w:line="240" w:lineRule="auto"/>
        <w:rPr>
          <w:rFonts w:ascii="Sakkal Majalla" w:eastAsia="Times New Roman" w:hAnsi="Sakkal Majalla" w:cs="Sakkal Majalla"/>
          <w:b/>
          <w:bCs/>
          <w:color w:val="333333"/>
          <w:rtl/>
        </w:rPr>
      </w:pP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00"/>
          <w:sz w:val="36"/>
          <w:szCs w:val="36"/>
          <w:shd w:val="clear" w:color="auto" w:fill="EA9999"/>
          <w:rtl/>
        </w:rPr>
        <w:t>رابعًا: الاسم الموصول</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xml:space="preserve">  </w:t>
      </w:r>
    </w:p>
    <w:p w:rsidR="00A0430F" w:rsidRPr="00B922E7" w:rsidRDefault="00A0430F" w:rsidP="00A0430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u w:val="single"/>
          <w:shd w:val="clear" w:color="auto" w:fill="999999"/>
          <w:rtl/>
        </w:rPr>
        <w:t>الأمثلة :</w:t>
      </w:r>
    </w:p>
    <w:p w:rsidR="00A0430F" w:rsidRPr="00B922E7" w:rsidRDefault="00A0430F" w:rsidP="00A0430F">
      <w:pPr>
        <w:shd w:val="clear" w:color="auto" w:fill="FFFFFF"/>
        <w:spacing w:after="24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 xml:space="preserve">(أ ) </w:t>
      </w:r>
    </w:p>
    <w:p w:rsidR="00A0430F" w:rsidRPr="00B922E7" w:rsidRDefault="00A0430F" w:rsidP="00A0430F">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1 - قال تعالى :(</w:t>
      </w:r>
      <w:r w:rsidRPr="00B922E7">
        <w:rPr>
          <w:rFonts w:ascii="Sakkal Majalla" w:eastAsia="Times New Roman" w:hAnsi="Sakkal Majalla" w:cs="Sakkal Majalla"/>
          <w:b/>
          <w:bCs/>
          <w:color w:val="38761D"/>
          <w:rtl/>
        </w:rPr>
        <w:t>أَتَسْتَبْدِلُونَ الَّذِي هُوَ أَدْنَى بِالَّذِي هُوَ خَيْرٌ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2 - هنيئاً للَّتي تحسن إلى الفقراء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3 -  قال تعالى :(</w:t>
      </w:r>
      <w:r w:rsidRPr="00B922E7">
        <w:rPr>
          <w:rFonts w:ascii="Sakkal Majalla" w:eastAsia="Times New Roman" w:hAnsi="Sakkal Majalla" w:cs="Sakkal Majalla"/>
          <w:b/>
          <w:bCs/>
          <w:color w:val="38761D"/>
          <w:rtl/>
        </w:rPr>
        <w:t>رَبَّنَا أَرِنَا اللَّذَيْنِ أَضَلَّانَا</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4 - الجوادانِ اللّذانِ سبقا ، منَ الخيولِ العربيةِ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5 - حَلَلتُ المسألتينِ اللّتينِ عَجَزَ إخْوَاني عن حَلهِمَا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6 - قال تعالى :( </w:t>
      </w:r>
      <w:r w:rsidRPr="00B922E7">
        <w:rPr>
          <w:rFonts w:ascii="Sakkal Majalla" w:eastAsia="Times New Roman" w:hAnsi="Sakkal Majalla" w:cs="Sakkal Majalla"/>
          <w:b/>
          <w:bCs/>
          <w:color w:val="38761D"/>
          <w:rtl/>
        </w:rPr>
        <w:t>قَدْ أَفْلَحَ الْمُؤْمِنُونَ ، الَّذِينَ هُمْ فِي صَلَاتِهِمْ خَاشِعُونَ</w:t>
      </w:r>
      <w:r w:rsidRPr="00B922E7">
        <w:rPr>
          <w:rFonts w:ascii="Sakkal Majalla" w:eastAsia="Times New Roman" w:hAnsi="Sakkal Majalla" w:cs="Sakkal Majalla"/>
          <w:b/>
          <w:bCs/>
          <w:color w:val="333333"/>
          <w:rtl/>
        </w:rPr>
        <w:t> ) المؤمنون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7 - تكرمُ المدرسةُ اللاّتي يتفوقْنَ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8 - اللّائي يتعلمْنَ يسعدْنَ في حياتهِنَّ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9 - همُ الأُلَى وهَبُوا للمجدِ أنفسَهم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10- هنَّ الأُلى أنجبنَ الأبطالَ .</w:t>
      </w:r>
      <w:r w:rsidRPr="00B922E7">
        <w:rPr>
          <w:rFonts w:ascii="Sakkal Majalla" w:eastAsia="Times New Roman" w:hAnsi="Sakkal Majalla" w:cs="Sakkal Majalla"/>
          <w:color w:val="333333"/>
          <w:rtl/>
        </w:rPr>
        <w:br/>
      </w:r>
      <w:r w:rsidR="004A5D71">
        <w:rPr>
          <w:rFonts w:ascii="Sakkal Majalla" w:eastAsia="Times New Roman" w:hAnsi="Sakkal Majalla" w:cs="Sakkal Majalla"/>
          <w:b/>
          <w:bCs/>
          <w:color w:val="333333"/>
          <w:rtl/>
        </w:rPr>
        <w:t>   </w:t>
      </w:r>
    </w:p>
    <w:p w:rsidR="00A0430F" w:rsidRPr="00B922E7" w:rsidRDefault="00A0430F" w:rsidP="00A0430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(ب )</w:t>
      </w:r>
    </w:p>
    <w:p w:rsidR="00A0430F" w:rsidRPr="004A5D71" w:rsidRDefault="00A0430F" w:rsidP="004A5D71">
      <w:pPr>
        <w:shd w:val="clear" w:color="auto" w:fill="FFFFFF"/>
        <w:spacing w:after="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11 - اتق شرَّ منْ أحسنتَ إليهِ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12 - أَحْسِن إِلى منْ أحْسَنَ إِلَيْكَ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13 - أحسِنْ إلىَ منْ علموكَ صغيرًا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14 - مِنَ النساءِ مَنْ يشترِكْنَ في إسعافِ المرضَى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15 - أَعجَبَني مَا كتبتَهُ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xml:space="preserve">  </w:t>
      </w:r>
    </w:p>
    <w:p w:rsidR="00A0430F" w:rsidRPr="00B922E7" w:rsidRDefault="00A0430F" w:rsidP="00A0430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u w:val="single"/>
          <w:shd w:val="clear" w:color="auto" w:fill="999999"/>
          <w:rtl/>
        </w:rPr>
        <w:t>الإيضاح :</w:t>
      </w:r>
    </w:p>
    <w:p w:rsidR="00A0430F" w:rsidRPr="00B922E7" w:rsidRDefault="00A0430F" w:rsidP="00A0430F">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بالتأمل في الكلمات الملونة في المجموعة الأولى </w:t>
      </w:r>
      <w:r w:rsidRPr="00B922E7">
        <w:rPr>
          <w:rFonts w:ascii="Sakkal Majalla" w:eastAsia="Times New Roman" w:hAnsi="Sakkal Majalla" w:cs="Sakkal Majalla"/>
          <w:b/>
          <w:bCs/>
          <w:color w:val="333333"/>
          <w:rtl/>
        </w:rPr>
        <w:t>و هي : ( الّذي و الّتي و اللّذانِ و اللّتان  و الّذين و اللاّتي و اللاّئي و الأُلى ) أجدُ أن كل كلمة منها محتاجة إلى وصلها بما بعدها و لا تدل على مُعَيَّن بغير صلتها . و كل اسم من هذا النوع يُسَمَّى اسمًا موصولاً ، و تُسَمَّى الجملةُ التي جاءت بعده صلة الموصول . و أجدُ الاسمَ الموصول في هذه الطائفة قد جاء مناسبًا لما قبله إفرادًا و تذكيرًا و تأنيثًا . فـ ( الّذي ) للمفرد المذكر عاقلاً أوَ غير عاقل . و ( الّتي ) للمفردة المؤنثة عاقلة أو غير عاقلة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و ( اللّذانِ ) و ( اللّذيْنِ ) للمثنى المذكر عاقلاً أو غير عاقل . و ( اللّتانِ ) و ( اللّتَيْنِ ) للمثنى المؤنث عاقلاً أو غير عاقل . و ( الّذِينَ ) لجمع المذكر العاقل . و ( اللاَّئي ) و ( اللاَّتي ) لجمع الإِناث . و ( الأُلى ) لجمعِ الذكورِ و الإِناثِ و ندرَ مجيئها لغيرِ العاقلِ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و يُسَمَّى هذا النوعُ الموصولَ المختصَّ ؛ لأنه قد حَدَّد لكل من المفرد و المثنى و الجمع مذكرًا و مؤنثاً لفظًا خاصًّا به ، و هذا بخلاف المشترك كما سنعرفه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lastRenderedPageBreak/>
        <w:t>و</w:t>
      </w:r>
      <w:r w:rsidRPr="00B922E7">
        <w:rPr>
          <w:rFonts w:ascii="Sakkal Majalla" w:eastAsia="Times New Roman" w:hAnsi="Sakkal Majalla" w:cs="Sakkal Majalla"/>
          <w:b/>
          <w:bCs/>
          <w:color w:val="FF00FF"/>
          <w:rtl/>
        </w:rPr>
        <w:t> بالتأمل في الكلمات الملونة في المجموعة الثانية</w:t>
      </w:r>
      <w:r w:rsidRPr="00B922E7">
        <w:rPr>
          <w:rFonts w:ascii="Sakkal Majalla" w:eastAsia="Times New Roman" w:hAnsi="Sakkal Majalla" w:cs="Sakkal Majalla"/>
          <w:b/>
          <w:bCs/>
          <w:color w:val="333333"/>
          <w:rtl/>
        </w:rPr>
        <w:t> و هي : ( مَنْ و مَا ) أجدُها مشتركة بين المفرد و المثنى و الجمع ، فـ ( مَنْ ) : للعاقل مفردًا كان أو مثنى أو مجموعًا ، مذكرًا أو مؤنثًا . و ( مَا ) : لغير العاقل مفردًا كان أو مثنى أو مجموعاً مذكرًا أو مؤنثًا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وَ يُسَمَّى هذا النوع ( مَن و مَا ) موصولا مشتركًا ؛ لأن هاتين الكلمتين قدِ استعملتا بلفظٍ واحد للمفرد و المثنى و الجمع مذكرًا و مؤنثًا كما رأينَا في الأمثلةِ السابقةِ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و الأسماء الموصولة مبنية ما عدا المثنى</w:t>
      </w:r>
      <w:r w:rsidRPr="00B922E7">
        <w:rPr>
          <w:rFonts w:ascii="Sakkal Majalla" w:eastAsia="Times New Roman" w:hAnsi="Sakkal Majalla" w:cs="Sakkal Majalla"/>
          <w:b/>
          <w:bCs/>
          <w:color w:val="333333"/>
          <w:rtl/>
        </w:rPr>
        <w:t> ( اللّذان و اللّتان ) فإنهما يعربان إعراب المثنى ، فالألف علامة رفعهما و الياء علامة للنصب و للجر فيهما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و بالتأمل في صلة الموصول نجدُها لم تذكر إلا جملةً مشتملةً على ضميرٍ يعودُ إلى الاسم الموصول ، يسمى العائد ، و هو شرط من شروطها ، و هذه الجملة إما فعلية ، كما هي في أكثر الأمثلة ، أو اسمية نحو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(أَتَسْتَبْدِلُونَ الَّذِي هُوَ أَدْنَى بِالَّذِي هُوَ خَيْرٌ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و تكون الصلة أيضًا شبه جملة أي ظرفًا نحو : ارحم من دونك يرحمك من فوقك ، أو جارًّا و مجرورًا نحو : قَطَفْتُ الزهرةَ التي في الحديقةِ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t>و بتأمل الأمثلة : هنيئاً للتي تحسن إلى الفقراء ، الجوادان اللذان سبقا ، اللائي يتعلمن يسعدن ، هم الألى و هبوا للمجد أنفسهم ، نجد الضمير المستتر في تحسن ، و الألف في سبقا ، و الواو في و هبوا ، و النون في يسعدن هو الضمير العائد إلى الموصول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p>
    <w:p w:rsidR="00A0430F" w:rsidRPr="00B922E7" w:rsidRDefault="00A0430F" w:rsidP="00A0430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u w:val="single"/>
          <w:shd w:val="clear" w:color="auto" w:fill="CCCCCC"/>
          <w:rtl/>
        </w:rPr>
        <w:t>القاعدة:</w:t>
      </w:r>
    </w:p>
    <w:p w:rsidR="00A0430F" w:rsidRPr="00B922E7" w:rsidRDefault="00A0430F" w:rsidP="00A0430F">
      <w:pPr>
        <w:shd w:val="clear" w:color="auto" w:fill="FFFFFF"/>
        <w:spacing w:after="0" w:line="240" w:lineRule="auto"/>
        <w:rPr>
          <w:rFonts w:ascii="Sakkal Majalla" w:eastAsia="Times New Roman" w:hAnsi="Sakkal Majalla" w:cs="Sakkal Majalla"/>
          <w:color w:val="333333"/>
          <w:sz w:val="20"/>
          <w:szCs w:val="20"/>
          <w:rtl/>
        </w:rPr>
      </w:pP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FF00FF"/>
          <w:rtl/>
        </w:rPr>
        <w:t>1 - التعريف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الاسمُ الموصولُ : هو ما وُضِعَ لمسمًّى مُعَيَّنٍ بواسطةِ جملةٍ متصلةٍ به تُذكَرُ بعده ، مشتملةً على ضميرٍ يَرجِعُ إليه . و يُقالُ لتلك الجملةِ الواقعةِ بعده : صلةُ الموصولِ ، و يسمَّى الضميرُ الذي يرجِعُ من الصلةِ إلى الاسمِ الموصولِ عائدًا . و جملةُ الصلةِ لا محلَّ لها من الإِعراب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FF00FF"/>
          <w:rtl/>
        </w:rPr>
        <w:t>2 - أقسامه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الاسم الموصول قسمان : خاصٌّ و مشتركٌ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أ - فالخاص هو ما وُضِعَ منه لِكُلِّ من المفرد و المثنى و الجمع مذكرًا و مؤنثًا لفظٌ خاصٌ به و ألفاظُه هِيَ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الّذي ، اللّذانِ ، الّذينَ ، التي ، اللّتانِ ، الّلاتي ، الّلائي ، الأُلى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و كلُّها تُسْتَعْمَلُ للعاقل و غيره ، إلا ( الّذين ) و ( الأُلى ) فإنهما خاصتان بالعاقل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ب - و </w:t>
      </w:r>
      <w:r w:rsidRPr="00B922E7">
        <w:rPr>
          <w:rFonts w:ascii="Sakkal Majalla" w:eastAsia="Times New Roman" w:hAnsi="Sakkal Majalla" w:cs="Sakkal Majalla"/>
          <w:b/>
          <w:bCs/>
          <w:color w:val="333333"/>
          <w:sz w:val="20"/>
          <w:szCs w:val="20"/>
          <w:rtl/>
        </w:rPr>
        <w:t>ال</w:t>
      </w:r>
      <w:r w:rsidRPr="00B922E7">
        <w:rPr>
          <w:rFonts w:ascii="Sakkal Majalla" w:eastAsia="Times New Roman" w:hAnsi="Sakkal Majalla" w:cs="Sakkal Majalla"/>
          <w:b/>
          <w:bCs/>
          <w:color w:val="333333"/>
          <w:sz w:val="24"/>
          <w:szCs w:val="24"/>
          <w:rtl/>
        </w:rPr>
        <w:t>مُشْتَرَكُ هُوَ ما اسْتُعْمِلَ بلفظٍ وَاحِدٍ للجميعِ و ألفاظُه هي : ( مَنْ ) و ( ما ) .</w:t>
      </w:r>
    </w:p>
    <w:p w:rsidR="00A0430F" w:rsidRPr="00B922E7" w:rsidRDefault="00A0430F" w:rsidP="00A0430F">
      <w:pPr>
        <w:shd w:val="clear" w:color="auto" w:fill="FFFFFF"/>
        <w:spacing w:after="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FF00FF"/>
          <w:rtl/>
        </w:rPr>
        <w:t>3 - إِعْرَابُهُ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الأسْماءُ الموصولةُ مَبْنِيَّةٌ ما عَدا اللَّذَيْنِ و اللَّتَيْنِ فإنهما يُعْرَبَانِ إعرابَ المثنَّى .</w:t>
      </w:r>
      <w:r w:rsidRPr="00B922E7">
        <w:rPr>
          <w:rFonts w:ascii="Sakkal Majalla" w:eastAsia="Times New Roman" w:hAnsi="Sakkal Majalla" w:cs="Sakkal Majalla"/>
          <w:color w:val="333333"/>
          <w:rtl/>
        </w:rPr>
        <w:br/>
      </w:r>
    </w:p>
    <w:p w:rsidR="00A0430F" w:rsidRPr="00B922E7" w:rsidRDefault="00A0430F" w:rsidP="00A0430F">
      <w:pPr>
        <w:shd w:val="clear" w:color="auto" w:fill="FFFFFF"/>
        <w:spacing w:after="0" w:line="240" w:lineRule="auto"/>
        <w:rPr>
          <w:rFonts w:ascii="Sakkal Majalla" w:eastAsia="Times New Roman" w:hAnsi="Sakkal Majalla" w:cs="Sakkal Majalla"/>
          <w:b/>
          <w:bCs/>
          <w:color w:val="333333"/>
          <w:rtl/>
        </w:rPr>
      </w:pP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p>
    <w:p w:rsidR="0012277D" w:rsidRPr="00B922E7" w:rsidRDefault="0012277D" w:rsidP="00A0430F">
      <w:pPr>
        <w:shd w:val="clear" w:color="auto" w:fill="FFFFFF"/>
        <w:spacing w:after="0" w:line="240" w:lineRule="auto"/>
        <w:rPr>
          <w:rFonts w:ascii="Sakkal Majalla" w:eastAsia="Times New Roman" w:hAnsi="Sakkal Majalla" w:cs="Sakkal Majalla"/>
          <w:color w:val="333333"/>
          <w:rtl/>
        </w:rPr>
      </w:pPr>
    </w:p>
    <w:p w:rsidR="0012277D" w:rsidRPr="00B922E7" w:rsidRDefault="0012277D" w:rsidP="00A0430F">
      <w:pPr>
        <w:shd w:val="clear" w:color="auto" w:fill="FFFFFF"/>
        <w:spacing w:after="0" w:line="240" w:lineRule="auto"/>
        <w:rPr>
          <w:rFonts w:ascii="Sakkal Majalla" w:eastAsia="Times New Roman" w:hAnsi="Sakkal Majalla" w:cs="Sakkal Majalla"/>
          <w:color w:val="333333"/>
          <w:rtl/>
        </w:rPr>
      </w:pPr>
    </w:p>
    <w:p w:rsidR="0012277D" w:rsidRPr="00B922E7" w:rsidRDefault="0012277D" w:rsidP="00A0430F">
      <w:pPr>
        <w:shd w:val="clear" w:color="auto" w:fill="FFFFFF"/>
        <w:spacing w:after="0" w:line="240" w:lineRule="auto"/>
        <w:rPr>
          <w:rFonts w:ascii="Sakkal Majalla" w:eastAsia="Times New Roman" w:hAnsi="Sakkal Majalla" w:cs="Sakkal Majalla"/>
          <w:color w:val="333333"/>
          <w:rtl/>
        </w:rPr>
      </w:pPr>
    </w:p>
    <w:p w:rsidR="0012277D" w:rsidRPr="00B922E7" w:rsidRDefault="0012277D" w:rsidP="00A0430F">
      <w:pPr>
        <w:shd w:val="clear" w:color="auto" w:fill="FFFFFF"/>
        <w:spacing w:after="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p>
    <w:p w:rsidR="00A0430F" w:rsidRDefault="00A0430F" w:rsidP="00A0430F">
      <w:pPr>
        <w:shd w:val="clear" w:color="auto" w:fill="FFFFFF"/>
        <w:spacing w:after="0" w:line="240" w:lineRule="auto"/>
        <w:outlineLvl w:val="2"/>
        <w:rPr>
          <w:rFonts w:ascii="Sakkal Majalla" w:eastAsia="Times New Roman" w:hAnsi="Sakkal Majalla" w:cs="Sakkal Majalla"/>
          <w:b/>
          <w:bCs/>
          <w:color w:val="000000"/>
          <w:sz w:val="27"/>
          <w:szCs w:val="27"/>
          <w:rtl/>
        </w:rPr>
      </w:pPr>
      <w:r w:rsidRPr="00B922E7">
        <w:rPr>
          <w:rFonts w:ascii="Sakkal Majalla" w:eastAsia="Times New Roman" w:hAnsi="Sakkal Majalla" w:cs="Sakkal Majalla"/>
          <w:b/>
          <w:bCs/>
          <w:color w:val="800080"/>
          <w:sz w:val="27"/>
          <w:szCs w:val="27"/>
          <w:shd w:val="clear" w:color="auto" w:fill="EAD1DC"/>
          <w:rtl/>
        </w:rPr>
        <w:lastRenderedPageBreak/>
        <w:t>صورة توضيحية للاسم الموصول</w:t>
      </w:r>
    </w:p>
    <w:p w:rsidR="00396CEC" w:rsidRDefault="00396CEC" w:rsidP="00A0430F">
      <w:pPr>
        <w:shd w:val="clear" w:color="auto" w:fill="FFFFFF"/>
        <w:spacing w:after="0" w:line="240" w:lineRule="auto"/>
        <w:outlineLvl w:val="2"/>
        <w:rPr>
          <w:rFonts w:ascii="Sakkal Majalla" w:eastAsia="Times New Roman" w:hAnsi="Sakkal Majalla" w:cs="Sakkal Majalla"/>
          <w:b/>
          <w:bCs/>
          <w:color w:val="000000"/>
          <w:sz w:val="27"/>
          <w:szCs w:val="27"/>
          <w:rtl/>
        </w:rPr>
      </w:pPr>
    </w:p>
    <w:p w:rsidR="00396CEC" w:rsidRDefault="00396CEC" w:rsidP="00A0430F">
      <w:pPr>
        <w:shd w:val="clear" w:color="auto" w:fill="FFFFFF"/>
        <w:spacing w:after="0" w:line="240" w:lineRule="auto"/>
        <w:outlineLvl w:val="2"/>
        <w:rPr>
          <w:rFonts w:ascii="Sakkal Majalla" w:eastAsia="Times New Roman" w:hAnsi="Sakkal Majalla" w:cs="Sakkal Majalla"/>
          <w:b/>
          <w:bCs/>
          <w:color w:val="000000"/>
          <w:sz w:val="27"/>
          <w:szCs w:val="27"/>
          <w:rtl/>
        </w:rPr>
      </w:pPr>
    </w:p>
    <w:p w:rsidR="00396CEC" w:rsidRDefault="00396CEC" w:rsidP="00A0430F">
      <w:pPr>
        <w:shd w:val="clear" w:color="auto" w:fill="FFFFFF"/>
        <w:spacing w:after="0" w:line="240" w:lineRule="auto"/>
        <w:outlineLvl w:val="2"/>
        <w:rPr>
          <w:rFonts w:ascii="Sakkal Majalla" w:eastAsia="Times New Roman" w:hAnsi="Sakkal Majalla" w:cs="Sakkal Majalla"/>
          <w:b/>
          <w:bCs/>
          <w:color w:val="000000"/>
          <w:sz w:val="27"/>
          <w:szCs w:val="27"/>
          <w:rtl/>
        </w:rPr>
      </w:pPr>
    </w:p>
    <w:p w:rsidR="00396CEC" w:rsidRPr="00B922E7" w:rsidRDefault="00396CEC" w:rsidP="00A0430F">
      <w:pPr>
        <w:shd w:val="clear" w:color="auto" w:fill="FFFFFF"/>
        <w:spacing w:after="0" w:line="240" w:lineRule="auto"/>
        <w:outlineLvl w:val="2"/>
        <w:rPr>
          <w:rFonts w:ascii="Sakkal Majalla" w:eastAsia="Times New Roman" w:hAnsi="Sakkal Majalla" w:cs="Sakkal Majalla"/>
          <w:b/>
          <w:bCs/>
          <w:color w:val="000000"/>
          <w:sz w:val="27"/>
          <w:szCs w:val="27"/>
          <w:rtl/>
        </w:rPr>
      </w:pPr>
      <w:r>
        <w:rPr>
          <w:rFonts w:ascii="Sakkal Majalla" w:eastAsia="Times New Roman" w:hAnsi="Sakkal Majalla" w:cs="Sakkal Majalla"/>
          <w:b/>
          <w:bCs/>
          <w:noProof/>
          <w:color w:val="000000"/>
          <w:sz w:val="27"/>
          <w:szCs w:val="27"/>
          <w:rtl/>
        </w:rPr>
        <w:drawing>
          <wp:inline distT="0" distB="0" distL="0" distR="0">
            <wp:extent cx="5274310" cy="5883275"/>
            <wp:effectExtent l="0" t="0" r="2540" b="3175"/>
            <wp:docPr id="159" name="صورة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وصول.jpg"/>
                    <pic:cNvPicPr/>
                  </pic:nvPicPr>
                  <pic:blipFill>
                    <a:blip r:embed="rId24">
                      <a:extLst>
                        <a:ext uri="{28A0092B-C50C-407E-A947-70E740481C1C}">
                          <a14:useLocalDpi xmlns:a14="http://schemas.microsoft.com/office/drawing/2010/main" val="0"/>
                        </a:ext>
                      </a:extLst>
                    </a:blip>
                    <a:stretch>
                      <a:fillRect/>
                    </a:stretch>
                  </pic:blipFill>
                  <pic:spPr>
                    <a:xfrm>
                      <a:off x="0" y="0"/>
                      <a:ext cx="5274310" cy="5883275"/>
                    </a:xfrm>
                    <a:prstGeom prst="rect">
                      <a:avLst/>
                    </a:prstGeom>
                  </pic:spPr>
                </pic:pic>
              </a:graphicData>
            </a:graphic>
          </wp:inline>
        </w:drawing>
      </w: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0" w:line="240" w:lineRule="auto"/>
        <w:rPr>
          <w:rFonts w:ascii="Sakkal Majalla" w:eastAsia="Times New Roman" w:hAnsi="Sakkal Majalla" w:cs="Sakkal Majalla"/>
          <w:color w:val="333333"/>
          <w:rtl/>
        </w:rPr>
      </w:pPr>
    </w:p>
    <w:p w:rsidR="00A0430F" w:rsidRPr="00B922E7" w:rsidRDefault="00A0430F" w:rsidP="00A0430F">
      <w:pPr>
        <w:shd w:val="clear" w:color="auto" w:fill="FFFFFF"/>
        <w:spacing w:after="0" w:line="240" w:lineRule="auto"/>
        <w:jc w:val="center"/>
        <w:rPr>
          <w:rFonts w:ascii="Sakkal Majalla" w:eastAsia="Times New Roman" w:hAnsi="Sakkal Majalla" w:cs="Sakkal Majalla"/>
          <w:color w:val="333333"/>
          <w:rtl/>
        </w:rPr>
      </w:pPr>
    </w:p>
    <w:p w:rsidR="00A0430F" w:rsidRPr="00B922E7" w:rsidRDefault="00A0430F" w:rsidP="00A0430F">
      <w:pPr>
        <w:rPr>
          <w:rFonts w:ascii="Sakkal Majalla" w:hAnsi="Sakkal Majalla" w:cs="Sakkal Majalla"/>
          <w:rtl/>
        </w:rPr>
      </w:pPr>
    </w:p>
    <w:p w:rsidR="00A0430F" w:rsidRPr="00B922E7" w:rsidRDefault="00A0430F" w:rsidP="00A0430F">
      <w:pPr>
        <w:rPr>
          <w:rFonts w:ascii="Sakkal Majalla" w:hAnsi="Sakkal Majalla" w:cs="Sakkal Majalla"/>
          <w:rtl/>
        </w:rPr>
      </w:pPr>
    </w:p>
    <w:p w:rsidR="00634836" w:rsidRPr="00B922E7" w:rsidRDefault="00634836" w:rsidP="00634836">
      <w:pPr>
        <w:rPr>
          <w:rFonts w:ascii="Sakkal Majalla" w:hAnsi="Sakkal Majalla" w:cs="Sakkal Majalla"/>
          <w:rtl/>
        </w:rPr>
      </w:pPr>
    </w:p>
    <w:p w:rsidR="00634836" w:rsidRPr="00B922E7" w:rsidRDefault="00634836" w:rsidP="00634836">
      <w:pPr>
        <w:rPr>
          <w:rFonts w:ascii="Sakkal Majalla" w:hAnsi="Sakkal Majalla" w:cs="Sakkal Majalla"/>
          <w:rtl/>
        </w:rPr>
      </w:pPr>
    </w:p>
    <w:p w:rsidR="00634836" w:rsidRPr="00B922E7" w:rsidRDefault="00634836" w:rsidP="00634836">
      <w:pPr>
        <w:shd w:val="clear" w:color="auto" w:fill="FFFFFF"/>
        <w:bidi w:val="0"/>
        <w:spacing w:after="0" w:line="240" w:lineRule="auto"/>
        <w:jc w:val="center"/>
        <w:outlineLvl w:val="2"/>
        <w:rPr>
          <w:rFonts w:ascii="Sakkal Majalla" w:eastAsia="Times New Roman" w:hAnsi="Sakkal Majalla" w:cs="Sakkal Majalla"/>
          <w:color w:val="333333"/>
          <w:sz w:val="36"/>
          <w:szCs w:val="36"/>
        </w:rPr>
      </w:pPr>
      <w:r w:rsidRPr="00B922E7">
        <w:rPr>
          <w:rFonts w:ascii="Sakkal Majalla" w:eastAsia="Times New Roman" w:hAnsi="Sakkal Majalla" w:cs="Sakkal Majalla"/>
          <w:color w:val="333333"/>
          <w:sz w:val="36"/>
          <w:szCs w:val="36"/>
          <w:rtl/>
        </w:rPr>
        <w:t>المبتدأ والخبر</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rPr>
      </w:pP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p>
    <w:p w:rsidR="00634836" w:rsidRPr="00B922E7" w:rsidRDefault="00634836" w:rsidP="00634836">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990000"/>
          <w:sz w:val="20"/>
          <w:szCs w:val="20"/>
          <w:shd w:val="clear" w:color="auto" w:fill="F4CCCC"/>
          <w:rtl/>
        </w:rPr>
        <w:t>أ - مسوغات الابتداء بالنكرة</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xml:space="preserve">  </w:t>
      </w: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u w:val="single"/>
          <w:shd w:val="clear" w:color="auto" w:fill="999999"/>
          <w:rtl/>
        </w:rPr>
        <w:t>الأمثلة </w:t>
      </w:r>
      <w:r w:rsidRPr="00B922E7">
        <w:rPr>
          <w:rFonts w:ascii="Sakkal Majalla" w:eastAsia="Times New Roman" w:hAnsi="Sakkal Majalla" w:cs="Sakkal Majalla"/>
          <w:b/>
          <w:bCs/>
          <w:color w:val="333333"/>
          <w:sz w:val="27"/>
          <w:szCs w:val="27"/>
          <w:rtl/>
        </w:rPr>
        <w:t>:</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rtl/>
        </w:rPr>
      </w:pP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 xml:space="preserve">(أ )  </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sz w:val="18"/>
          <w:szCs w:val="18"/>
          <w:rtl/>
        </w:rPr>
      </w:pPr>
      <w:r w:rsidRPr="00B922E7">
        <w:rPr>
          <w:rFonts w:ascii="Sakkal Majalla" w:eastAsia="Times New Roman" w:hAnsi="Sakkal Majalla" w:cs="Sakkal Majalla"/>
          <w:b/>
          <w:bCs/>
          <w:color w:val="333333"/>
          <w:sz w:val="18"/>
          <w:szCs w:val="18"/>
          <w:rtl/>
        </w:rPr>
        <w:t>1 - </w:t>
      </w:r>
      <w:r w:rsidRPr="00B922E7">
        <w:rPr>
          <w:rFonts w:ascii="Sakkal Majalla" w:eastAsia="Times New Roman" w:hAnsi="Sakkal Majalla" w:cs="Sakkal Majalla"/>
          <w:b/>
          <w:bCs/>
          <w:color w:val="FF0000"/>
          <w:sz w:val="18"/>
          <w:szCs w:val="18"/>
          <w:rtl/>
        </w:rPr>
        <w:t>ما </w:t>
      </w:r>
      <w:r w:rsidRPr="00B922E7">
        <w:rPr>
          <w:rFonts w:ascii="Sakkal Majalla" w:eastAsia="Times New Roman" w:hAnsi="Sakkal Majalla" w:cs="Sakkal Majalla"/>
          <w:b/>
          <w:bCs/>
          <w:color w:val="0000FF"/>
          <w:sz w:val="18"/>
          <w:szCs w:val="18"/>
          <w:rtl/>
        </w:rPr>
        <w:t>أحدٌ </w:t>
      </w:r>
      <w:r w:rsidRPr="00B922E7">
        <w:rPr>
          <w:rFonts w:ascii="Sakkal Majalla" w:eastAsia="Times New Roman" w:hAnsi="Sakkal Majalla" w:cs="Sakkal Majalla"/>
          <w:b/>
          <w:bCs/>
          <w:color w:val="333333"/>
          <w:sz w:val="18"/>
          <w:szCs w:val="18"/>
          <w:rtl/>
        </w:rPr>
        <w:t>مسافرٌ .</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sz w:val="18"/>
          <w:szCs w:val="18"/>
          <w:rtl/>
        </w:rPr>
      </w:pPr>
      <w:r w:rsidRPr="00B922E7">
        <w:rPr>
          <w:rFonts w:ascii="Sakkal Majalla" w:eastAsia="Times New Roman" w:hAnsi="Sakkal Majalla" w:cs="Sakkal Majalla"/>
          <w:b/>
          <w:bCs/>
          <w:color w:val="333333"/>
          <w:sz w:val="18"/>
          <w:szCs w:val="18"/>
          <w:rtl/>
        </w:rPr>
        <w:t>2 - قال تعالى :</w:t>
      </w:r>
      <w:r w:rsidRPr="00B922E7">
        <w:rPr>
          <w:rFonts w:ascii="Sakkal Majalla" w:eastAsia="Times New Roman" w:hAnsi="Sakkal Majalla" w:cs="Sakkal Majalla"/>
          <w:color w:val="333333"/>
          <w:sz w:val="18"/>
          <w:szCs w:val="18"/>
          <w:rtl/>
        </w:rPr>
        <w:t> ( </w:t>
      </w:r>
      <w:r w:rsidRPr="00B922E7">
        <w:rPr>
          <w:rFonts w:ascii="Sakkal Majalla" w:eastAsia="Times New Roman" w:hAnsi="Sakkal Majalla" w:cs="Sakkal Majalla"/>
          <w:color w:val="141823"/>
          <w:rtl/>
        </w:rPr>
        <w:t>‏</w:t>
      </w:r>
      <w:r w:rsidRPr="00B922E7">
        <w:rPr>
          <w:rFonts w:ascii="Sakkal Majalla" w:eastAsia="Times New Roman" w:hAnsi="Sakkal Majalla" w:cs="Sakkal Majalla"/>
          <w:color w:val="FF0000"/>
          <w:rtl/>
        </w:rPr>
        <w:t>أَ</w:t>
      </w:r>
      <w:r w:rsidRPr="00B922E7">
        <w:rPr>
          <w:rFonts w:ascii="Sakkal Majalla" w:eastAsia="Times New Roman" w:hAnsi="Sakkal Majalla" w:cs="Sakkal Majalla"/>
          <w:color w:val="0000FF"/>
          <w:rtl/>
        </w:rPr>
        <w:t>ءِلَـهٌ </w:t>
      </w:r>
      <w:r w:rsidRPr="00B922E7">
        <w:rPr>
          <w:rFonts w:ascii="Sakkal Majalla" w:eastAsia="Times New Roman" w:hAnsi="Sakkal Majalla" w:cs="Sakkal Majalla"/>
          <w:color w:val="38761D"/>
          <w:rtl/>
        </w:rPr>
        <w:t>مَّعَ اللهِ</w:t>
      </w:r>
      <w:r w:rsidRPr="00B922E7">
        <w:rPr>
          <w:rFonts w:ascii="Sakkal Majalla" w:eastAsia="Times New Roman" w:hAnsi="Sakkal Majalla" w:cs="Sakkal Majalla"/>
          <w:color w:val="141823"/>
          <w:rtl/>
        </w:rPr>
        <w:t>).</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sz w:val="18"/>
          <w:szCs w:val="18"/>
          <w:rtl/>
        </w:rPr>
      </w:pPr>
      <w:r w:rsidRPr="00B922E7">
        <w:rPr>
          <w:rFonts w:ascii="Sakkal Majalla" w:eastAsia="Times New Roman" w:hAnsi="Sakkal Majalla" w:cs="Sakkal Majalla"/>
          <w:b/>
          <w:bCs/>
          <w:color w:val="333333"/>
          <w:sz w:val="18"/>
          <w:szCs w:val="18"/>
          <w:rtl/>
        </w:rPr>
        <w:t>3 - قال تعالى :(  </w:t>
      </w:r>
      <w:r w:rsidRPr="00B922E7">
        <w:rPr>
          <w:rFonts w:ascii="Sakkal Majalla" w:eastAsia="Times New Roman" w:hAnsi="Sakkal Majalla" w:cs="Sakkal Majalla"/>
          <w:b/>
          <w:bCs/>
          <w:color w:val="FF0000"/>
          <w:sz w:val="16"/>
          <w:szCs w:val="16"/>
          <w:rtl/>
        </w:rPr>
        <w:t>لَّوْلاَ </w:t>
      </w:r>
      <w:r w:rsidRPr="00B922E7">
        <w:rPr>
          <w:rFonts w:ascii="Sakkal Majalla" w:eastAsia="Times New Roman" w:hAnsi="Sakkal Majalla" w:cs="Sakkal Majalla"/>
          <w:b/>
          <w:bCs/>
          <w:color w:val="0000FF"/>
          <w:sz w:val="16"/>
          <w:szCs w:val="16"/>
          <w:rtl/>
        </w:rPr>
        <w:t>كِتَابٌ </w:t>
      </w:r>
      <w:r w:rsidRPr="00B922E7">
        <w:rPr>
          <w:rFonts w:ascii="Sakkal Majalla" w:eastAsia="Times New Roman" w:hAnsi="Sakkal Majalla" w:cs="Sakkal Majalla"/>
          <w:b/>
          <w:bCs/>
          <w:color w:val="38761D"/>
          <w:sz w:val="16"/>
          <w:szCs w:val="16"/>
          <w:rtl/>
        </w:rPr>
        <w:t>مِّنَ اللّهِ سَبَقَ لَمَسَّكُمْ فِيمَا أَخَذْتُمْ عَذَابٌ عَظِيمٌ</w:t>
      </w:r>
      <w:r w:rsidRPr="00B922E7">
        <w:rPr>
          <w:rFonts w:ascii="Sakkal Majalla" w:eastAsia="Times New Roman" w:hAnsi="Sakkal Majalla" w:cs="Sakkal Majalla"/>
          <w:b/>
          <w:bCs/>
          <w:color w:val="333333"/>
          <w:sz w:val="16"/>
          <w:szCs w:val="16"/>
          <w:rtl/>
        </w:rPr>
        <w:t>)</w:t>
      </w:r>
      <w:r w:rsidRPr="00B922E7">
        <w:rPr>
          <w:rFonts w:ascii="Sakkal Majalla" w:eastAsia="Times New Roman" w:hAnsi="Sakkal Majalla" w:cs="Sakkal Majalla"/>
          <w:b/>
          <w:bCs/>
          <w:color w:val="333333"/>
          <w:sz w:val="18"/>
          <w:szCs w:val="18"/>
          <w:rtl/>
        </w:rPr>
        <w:t> .</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sz w:val="18"/>
          <w:szCs w:val="18"/>
          <w:rtl/>
        </w:rPr>
      </w:pPr>
      <w:r w:rsidRPr="00B922E7">
        <w:rPr>
          <w:rFonts w:ascii="Sakkal Majalla" w:eastAsia="Times New Roman" w:hAnsi="Sakkal Majalla" w:cs="Sakkal Majalla"/>
          <w:b/>
          <w:bCs/>
          <w:color w:val="333333"/>
          <w:sz w:val="18"/>
          <w:szCs w:val="18"/>
          <w:rtl/>
        </w:rPr>
        <w:t>4 - خرجتُ ف</w:t>
      </w:r>
      <w:r w:rsidRPr="00B922E7">
        <w:rPr>
          <w:rFonts w:ascii="Sakkal Majalla" w:eastAsia="Times New Roman" w:hAnsi="Sakkal Majalla" w:cs="Sakkal Majalla"/>
          <w:b/>
          <w:bCs/>
          <w:color w:val="FF0000"/>
          <w:sz w:val="18"/>
          <w:szCs w:val="18"/>
          <w:rtl/>
        </w:rPr>
        <w:t>إذا </w:t>
      </w:r>
      <w:r w:rsidRPr="00B922E7">
        <w:rPr>
          <w:rFonts w:ascii="Sakkal Majalla" w:eastAsia="Times New Roman" w:hAnsi="Sakkal Majalla" w:cs="Sakkal Majalla"/>
          <w:b/>
          <w:bCs/>
          <w:color w:val="0000FF"/>
          <w:sz w:val="18"/>
          <w:szCs w:val="18"/>
          <w:rtl/>
        </w:rPr>
        <w:t>مطرٌ </w:t>
      </w:r>
      <w:r w:rsidRPr="00B922E7">
        <w:rPr>
          <w:rFonts w:ascii="Sakkal Majalla" w:eastAsia="Times New Roman" w:hAnsi="Sakkal Majalla" w:cs="Sakkal Majalla"/>
          <w:b/>
          <w:bCs/>
          <w:color w:val="333333"/>
          <w:sz w:val="18"/>
          <w:szCs w:val="18"/>
          <w:rtl/>
        </w:rPr>
        <w:t>منهمرٌ .</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sz w:val="18"/>
          <w:szCs w:val="18"/>
          <w:rtl/>
        </w:rPr>
      </w:pPr>
      <w:r w:rsidRPr="00B922E7">
        <w:rPr>
          <w:rFonts w:ascii="Sakkal Majalla" w:eastAsia="Times New Roman" w:hAnsi="Sakkal Majalla" w:cs="Sakkal Majalla"/>
          <w:b/>
          <w:bCs/>
          <w:color w:val="333333"/>
          <w:sz w:val="18"/>
          <w:szCs w:val="18"/>
          <w:rtl/>
        </w:rPr>
        <w:t xml:space="preserve">    </w:t>
      </w: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t>(ب)</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sz w:val="18"/>
          <w:szCs w:val="18"/>
          <w:rtl/>
        </w:rPr>
      </w:pPr>
      <w:r w:rsidRPr="00B922E7">
        <w:rPr>
          <w:rFonts w:ascii="Sakkal Majalla" w:eastAsia="Times New Roman" w:hAnsi="Sakkal Majalla" w:cs="Sakkal Majalla"/>
          <w:b/>
          <w:bCs/>
          <w:color w:val="333333"/>
          <w:sz w:val="18"/>
          <w:szCs w:val="18"/>
          <w:rtl/>
        </w:rPr>
        <w:t>5 - قال تعالى</w:t>
      </w:r>
      <w:r w:rsidRPr="00B922E7">
        <w:rPr>
          <w:rFonts w:ascii="Sakkal Majalla" w:eastAsia="Times New Roman" w:hAnsi="Sakkal Majalla" w:cs="Sakkal Majalla"/>
          <w:color w:val="333333"/>
          <w:sz w:val="18"/>
          <w:szCs w:val="18"/>
          <w:rtl/>
        </w:rPr>
        <w:t> :( </w:t>
      </w:r>
      <w:r w:rsidRPr="00B922E7">
        <w:rPr>
          <w:rFonts w:ascii="Sakkal Majalla" w:eastAsia="Times New Roman" w:hAnsi="Sakkal Majalla" w:cs="Sakkal Majalla"/>
          <w:color w:val="FF0000"/>
          <w:sz w:val="24"/>
          <w:szCs w:val="24"/>
          <w:shd w:val="clear" w:color="auto" w:fill="FFFFFF"/>
          <w:rtl/>
        </w:rPr>
        <w:t>قَوْلٌ </w:t>
      </w:r>
      <w:r w:rsidRPr="00B922E7">
        <w:rPr>
          <w:rFonts w:ascii="Sakkal Majalla" w:eastAsia="Times New Roman" w:hAnsi="Sakkal Majalla" w:cs="Sakkal Majalla"/>
          <w:color w:val="0000FF"/>
          <w:sz w:val="24"/>
          <w:szCs w:val="24"/>
          <w:shd w:val="clear" w:color="auto" w:fill="FFFFFF"/>
          <w:rtl/>
        </w:rPr>
        <w:t>مَعْرُوفٌ </w:t>
      </w:r>
      <w:r w:rsidRPr="00B922E7">
        <w:rPr>
          <w:rFonts w:ascii="Sakkal Majalla" w:eastAsia="Times New Roman" w:hAnsi="Sakkal Majalla" w:cs="Sakkal Majalla"/>
          <w:color w:val="38761D"/>
          <w:sz w:val="24"/>
          <w:szCs w:val="24"/>
          <w:shd w:val="clear" w:color="auto" w:fill="FFFFFF"/>
          <w:rtl/>
        </w:rPr>
        <w:t>وَمَغْفِرَةٌ خَيْرٌ مِنْ صَدَقَةٍ يَتْبَعُهَا أَذًى ۗ وَاللَّهُ غَنِيٌّ حَلِيمٌ</w:t>
      </w:r>
      <w:r w:rsidRPr="00B922E7">
        <w:rPr>
          <w:rFonts w:ascii="Sakkal Majalla" w:eastAsia="Times New Roman" w:hAnsi="Sakkal Majalla" w:cs="Sakkal Majalla"/>
          <w:color w:val="660000"/>
          <w:sz w:val="24"/>
          <w:szCs w:val="24"/>
          <w:shd w:val="clear" w:color="auto" w:fill="FFFFFF"/>
          <w:rtl/>
        </w:rPr>
        <w:t>)</w:t>
      </w:r>
      <w:r w:rsidRPr="00B922E7">
        <w:rPr>
          <w:rFonts w:ascii="Sakkal Majalla" w:eastAsia="Times New Roman" w:hAnsi="Sakkal Majalla" w:cs="Sakkal Majalla"/>
          <w:color w:val="333333"/>
          <w:sz w:val="18"/>
          <w:szCs w:val="18"/>
          <w:rtl/>
        </w:rPr>
        <w:t>.</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sz w:val="18"/>
          <w:szCs w:val="18"/>
          <w:rtl/>
        </w:rPr>
      </w:pPr>
      <w:r w:rsidRPr="00B922E7">
        <w:rPr>
          <w:rFonts w:ascii="Sakkal Majalla" w:eastAsia="Times New Roman" w:hAnsi="Sakkal Majalla" w:cs="Sakkal Majalla"/>
          <w:b/>
          <w:bCs/>
          <w:color w:val="333333"/>
          <w:sz w:val="18"/>
          <w:szCs w:val="18"/>
          <w:rtl/>
        </w:rPr>
        <w:t>6 - </w:t>
      </w:r>
      <w:r w:rsidRPr="00B922E7">
        <w:rPr>
          <w:rFonts w:ascii="Sakkal Majalla" w:eastAsia="Times New Roman" w:hAnsi="Sakkal Majalla" w:cs="Sakkal Majalla"/>
          <w:b/>
          <w:bCs/>
          <w:color w:val="FF0000"/>
          <w:sz w:val="18"/>
          <w:szCs w:val="18"/>
          <w:rtl/>
        </w:rPr>
        <w:t>خمسُ </w:t>
      </w:r>
      <w:r w:rsidRPr="00B922E7">
        <w:rPr>
          <w:rFonts w:ascii="Sakkal Majalla" w:eastAsia="Times New Roman" w:hAnsi="Sakkal Majalla" w:cs="Sakkal Majalla"/>
          <w:b/>
          <w:bCs/>
          <w:color w:val="0000FF"/>
          <w:sz w:val="18"/>
          <w:szCs w:val="18"/>
          <w:rtl/>
        </w:rPr>
        <w:t>صلواتٍ </w:t>
      </w:r>
      <w:r w:rsidRPr="00B922E7">
        <w:rPr>
          <w:rFonts w:ascii="Sakkal Majalla" w:eastAsia="Times New Roman" w:hAnsi="Sakkal Majalla" w:cs="Sakkal Majalla"/>
          <w:b/>
          <w:bCs/>
          <w:color w:val="333333"/>
          <w:sz w:val="18"/>
          <w:szCs w:val="18"/>
          <w:rtl/>
        </w:rPr>
        <w:t>كتبهنَّ اللهُ على العبادِ .</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sz w:val="18"/>
          <w:szCs w:val="18"/>
          <w:rtl/>
        </w:rPr>
      </w:pPr>
      <w:r w:rsidRPr="00B922E7">
        <w:rPr>
          <w:rFonts w:ascii="Sakkal Majalla" w:eastAsia="Times New Roman" w:hAnsi="Sakkal Majalla" w:cs="Sakkal Majalla"/>
          <w:b/>
          <w:bCs/>
          <w:color w:val="333333"/>
          <w:sz w:val="18"/>
          <w:szCs w:val="18"/>
          <w:rtl/>
        </w:rPr>
        <w:t xml:space="preserve">     </w:t>
      </w: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t xml:space="preserve">(جـ)   </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sz w:val="18"/>
          <w:szCs w:val="18"/>
          <w:rtl/>
        </w:rPr>
      </w:pPr>
      <w:r w:rsidRPr="00B922E7">
        <w:rPr>
          <w:rFonts w:ascii="Sakkal Majalla" w:eastAsia="Times New Roman" w:hAnsi="Sakkal Majalla" w:cs="Sakkal Majalla"/>
          <w:b/>
          <w:bCs/>
          <w:color w:val="333333"/>
          <w:sz w:val="18"/>
          <w:szCs w:val="18"/>
          <w:rtl/>
        </w:rPr>
        <w:t>7 - قال تعالى</w:t>
      </w:r>
      <w:r w:rsidRPr="00B922E7">
        <w:rPr>
          <w:rFonts w:ascii="Sakkal Majalla" w:eastAsia="Times New Roman" w:hAnsi="Sakkal Majalla" w:cs="Sakkal Majalla"/>
          <w:color w:val="333333"/>
          <w:sz w:val="18"/>
          <w:szCs w:val="18"/>
          <w:rtl/>
        </w:rPr>
        <w:t> : </w:t>
      </w:r>
      <w:r w:rsidRPr="00B922E7">
        <w:rPr>
          <w:rFonts w:ascii="Sakkal Majalla" w:eastAsia="Times New Roman" w:hAnsi="Sakkal Majalla" w:cs="Sakkal Majalla"/>
          <w:color w:val="333333"/>
          <w:sz w:val="18"/>
          <w:szCs w:val="18"/>
          <w:shd w:val="clear" w:color="auto" w:fill="FFFFFF"/>
          <w:rtl/>
        </w:rPr>
        <w:t>(</w:t>
      </w:r>
      <w:r w:rsidRPr="00B922E7">
        <w:rPr>
          <w:rFonts w:ascii="Sakkal Majalla" w:eastAsia="Times New Roman" w:hAnsi="Sakkal Majalla" w:cs="Sakkal Majalla"/>
          <w:color w:val="0000FF"/>
          <w:shd w:val="clear" w:color="auto" w:fill="FFFFFF"/>
          <w:rtl/>
        </w:rPr>
        <w:t>سَلاَمٌ </w:t>
      </w:r>
      <w:r w:rsidRPr="00B922E7">
        <w:rPr>
          <w:rFonts w:ascii="Sakkal Majalla" w:eastAsia="Times New Roman" w:hAnsi="Sakkal Majalla" w:cs="Sakkal Majalla"/>
          <w:color w:val="38761D"/>
          <w:shd w:val="clear" w:color="auto" w:fill="FFFFFF"/>
          <w:rtl/>
        </w:rPr>
        <w:t>عَلَيْكُمْ لاَ نَبْتَغِي الْجَاهِلِينَ</w:t>
      </w:r>
      <w:r w:rsidRPr="00B922E7">
        <w:rPr>
          <w:rFonts w:ascii="Sakkal Majalla" w:eastAsia="Times New Roman" w:hAnsi="Sakkal Majalla" w:cs="Sakkal Majalla"/>
          <w:color w:val="333333"/>
          <w:shd w:val="clear" w:color="auto" w:fill="FFFFFF"/>
          <w:rtl/>
        </w:rPr>
        <w:t>)</w:t>
      </w:r>
      <w:r w:rsidRPr="00B922E7">
        <w:rPr>
          <w:rFonts w:ascii="Sakkal Majalla" w:eastAsia="Times New Roman" w:hAnsi="Sakkal Majalla" w:cs="Sakkal Majalla"/>
          <w:color w:val="333333"/>
          <w:sz w:val="18"/>
          <w:szCs w:val="18"/>
          <w:shd w:val="clear" w:color="auto" w:fill="FFFFFF"/>
          <w:rtl/>
        </w:rPr>
        <w:t>.</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sz w:val="18"/>
          <w:szCs w:val="18"/>
          <w:rtl/>
        </w:rPr>
      </w:pPr>
      <w:r w:rsidRPr="00B922E7">
        <w:rPr>
          <w:rFonts w:ascii="Sakkal Majalla" w:eastAsia="Times New Roman" w:hAnsi="Sakkal Majalla" w:cs="Sakkal Majalla"/>
          <w:b/>
          <w:bCs/>
          <w:color w:val="333333"/>
          <w:sz w:val="18"/>
          <w:szCs w:val="18"/>
          <w:rtl/>
        </w:rPr>
        <w:t>8 - قال تعالى :</w:t>
      </w:r>
      <w:r w:rsidRPr="00B922E7">
        <w:rPr>
          <w:rFonts w:ascii="Sakkal Majalla" w:eastAsia="Times New Roman" w:hAnsi="Sakkal Majalla" w:cs="Sakkal Majalla"/>
          <w:color w:val="333333"/>
          <w:sz w:val="18"/>
          <w:szCs w:val="18"/>
          <w:rtl/>
        </w:rPr>
        <w:t> (</w:t>
      </w:r>
      <w:r w:rsidRPr="00B922E7">
        <w:rPr>
          <w:rFonts w:ascii="Sakkal Majalla" w:eastAsia="Times New Roman" w:hAnsi="Sakkal Majalla" w:cs="Sakkal Majalla"/>
          <w:color w:val="333333"/>
          <w:sz w:val="18"/>
          <w:szCs w:val="18"/>
          <w:shd w:val="clear" w:color="auto" w:fill="FFFFFF"/>
          <w:rtl/>
        </w:rPr>
        <w:t> </w:t>
      </w:r>
      <w:r w:rsidRPr="00B922E7">
        <w:rPr>
          <w:rFonts w:ascii="Sakkal Majalla" w:eastAsia="Times New Roman" w:hAnsi="Sakkal Majalla" w:cs="Sakkal Majalla"/>
          <w:color w:val="38761D"/>
          <w:sz w:val="24"/>
          <w:szCs w:val="24"/>
          <w:shd w:val="clear" w:color="auto" w:fill="FFFFFF"/>
          <w:rtl/>
        </w:rPr>
        <w:t>فَ</w:t>
      </w:r>
      <w:r w:rsidRPr="00B922E7">
        <w:rPr>
          <w:rFonts w:ascii="Sakkal Majalla" w:eastAsia="Times New Roman" w:hAnsi="Sakkal Majalla" w:cs="Sakkal Majalla"/>
          <w:color w:val="0000FF"/>
          <w:sz w:val="24"/>
          <w:szCs w:val="24"/>
          <w:shd w:val="clear" w:color="auto" w:fill="FFFFFF"/>
          <w:rtl/>
        </w:rPr>
        <w:t>مَنْ </w:t>
      </w:r>
      <w:r w:rsidRPr="00B922E7">
        <w:rPr>
          <w:rFonts w:ascii="Sakkal Majalla" w:eastAsia="Times New Roman" w:hAnsi="Sakkal Majalla" w:cs="Sakkal Majalla"/>
          <w:color w:val="38761D"/>
          <w:sz w:val="24"/>
          <w:szCs w:val="24"/>
          <w:shd w:val="clear" w:color="auto" w:fill="FFFFFF"/>
          <w:rtl/>
        </w:rPr>
        <w:t>يَعْمَلْ مِثْقَالَ ذَرَّةٍ خَيْرًا يَرَهُ</w:t>
      </w:r>
      <w:r w:rsidRPr="00B922E7">
        <w:rPr>
          <w:rFonts w:ascii="Sakkal Majalla" w:eastAsia="Times New Roman" w:hAnsi="Sakkal Majalla" w:cs="Sakkal Majalla"/>
          <w:color w:val="666666"/>
          <w:sz w:val="24"/>
          <w:szCs w:val="24"/>
          <w:shd w:val="clear" w:color="auto" w:fill="FFFFFF"/>
          <w:rtl/>
        </w:rPr>
        <w:t>)</w:t>
      </w:r>
      <w:r w:rsidRPr="00B922E7">
        <w:rPr>
          <w:rFonts w:ascii="Sakkal Majalla" w:eastAsia="Times New Roman" w:hAnsi="Sakkal Majalla" w:cs="Sakkal Majalla"/>
          <w:color w:val="333333"/>
          <w:sz w:val="18"/>
          <w:szCs w:val="18"/>
          <w:shd w:val="clear" w:color="auto" w:fill="FFFFFF"/>
          <w:rtl/>
        </w:rPr>
        <w:t>.</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sz w:val="18"/>
          <w:szCs w:val="18"/>
          <w:rtl/>
        </w:rPr>
      </w:pPr>
      <w:r w:rsidRPr="00B922E7">
        <w:rPr>
          <w:rFonts w:ascii="Sakkal Majalla" w:eastAsia="Times New Roman" w:hAnsi="Sakkal Majalla" w:cs="Sakkal Majalla"/>
          <w:b/>
          <w:bCs/>
          <w:color w:val="333333"/>
          <w:sz w:val="18"/>
          <w:szCs w:val="18"/>
          <w:rtl/>
        </w:rPr>
        <w:t>9 - صبرًا على المكاره ف</w:t>
      </w:r>
      <w:r w:rsidRPr="00B922E7">
        <w:rPr>
          <w:rFonts w:ascii="Sakkal Majalla" w:eastAsia="Times New Roman" w:hAnsi="Sakkal Majalla" w:cs="Sakkal Majalla"/>
          <w:b/>
          <w:bCs/>
          <w:color w:val="0000FF"/>
          <w:sz w:val="18"/>
          <w:szCs w:val="18"/>
          <w:rtl/>
        </w:rPr>
        <w:t>يومٌ </w:t>
      </w:r>
      <w:r w:rsidRPr="00B922E7">
        <w:rPr>
          <w:rFonts w:ascii="Sakkal Majalla" w:eastAsia="Times New Roman" w:hAnsi="Sakkal Majalla" w:cs="Sakkal Majalla"/>
          <w:b/>
          <w:bCs/>
          <w:color w:val="333333"/>
          <w:sz w:val="18"/>
          <w:szCs w:val="18"/>
          <w:rtl/>
        </w:rPr>
        <w:t>لك و </w:t>
      </w:r>
      <w:r w:rsidRPr="00B922E7">
        <w:rPr>
          <w:rFonts w:ascii="Sakkal Majalla" w:eastAsia="Times New Roman" w:hAnsi="Sakkal Majalla" w:cs="Sakkal Majalla"/>
          <w:b/>
          <w:bCs/>
          <w:color w:val="0000FF"/>
          <w:sz w:val="18"/>
          <w:szCs w:val="18"/>
          <w:rtl/>
        </w:rPr>
        <w:t>يومٌ </w:t>
      </w:r>
      <w:r w:rsidRPr="00B922E7">
        <w:rPr>
          <w:rFonts w:ascii="Sakkal Majalla" w:eastAsia="Times New Roman" w:hAnsi="Sakkal Majalla" w:cs="Sakkal Majalla"/>
          <w:b/>
          <w:bCs/>
          <w:color w:val="333333"/>
          <w:sz w:val="18"/>
          <w:szCs w:val="18"/>
          <w:rtl/>
        </w:rPr>
        <w:t>عليكَ .</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sz w:val="18"/>
          <w:szCs w:val="18"/>
          <w:rtl/>
        </w:rPr>
      </w:pPr>
      <w:r w:rsidRPr="00B922E7">
        <w:rPr>
          <w:rFonts w:ascii="Sakkal Majalla" w:eastAsia="Times New Roman" w:hAnsi="Sakkal Majalla" w:cs="Sakkal Majalla"/>
          <w:b/>
          <w:bCs/>
          <w:color w:val="333333"/>
          <w:sz w:val="18"/>
          <w:szCs w:val="18"/>
          <w:rtl/>
        </w:rPr>
        <w:t xml:space="preserve">     </w:t>
      </w: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t>(د )</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sz w:val="18"/>
          <w:szCs w:val="18"/>
          <w:rtl/>
        </w:rPr>
      </w:pPr>
      <w:r w:rsidRPr="00B922E7">
        <w:rPr>
          <w:rFonts w:ascii="Sakkal Majalla" w:eastAsia="Times New Roman" w:hAnsi="Sakkal Majalla" w:cs="Sakkal Majalla"/>
          <w:b/>
          <w:bCs/>
          <w:color w:val="333333"/>
          <w:sz w:val="18"/>
          <w:szCs w:val="18"/>
          <w:rtl/>
        </w:rPr>
        <w:t>10 - قال تعالى : </w:t>
      </w:r>
      <w:r w:rsidRPr="00B922E7">
        <w:rPr>
          <w:rFonts w:ascii="Sakkal Majalla" w:eastAsia="Times New Roman" w:hAnsi="Sakkal Majalla" w:cs="Sakkal Majalla"/>
          <w:color w:val="333333"/>
          <w:sz w:val="18"/>
          <w:szCs w:val="18"/>
          <w:rtl/>
        </w:rPr>
        <w:t>(  </w:t>
      </w:r>
      <w:r w:rsidRPr="007C4B2B">
        <w:rPr>
          <w:rFonts w:ascii="Sakkal Majalla" w:eastAsia="Times New Roman" w:hAnsi="Sakkal Majalla" w:cs="Sakkal Majalla"/>
          <w:color w:val="FF0000"/>
          <w:rtl/>
        </w:rPr>
        <w:t>وَعَلَى أَبْصَارِهِمْ</w:t>
      </w:r>
      <w:r w:rsidRPr="007C4B2B">
        <w:rPr>
          <w:rFonts w:ascii="Sakkal Majalla" w:eastAsia="Times New Roman" w:hAnsi="Sakkal Majalla" w:cs="Sakkal Majalla"/>
          <w:color w:val="38761D"/>
          <w:rtl/>
        </w:rPr>
        <w:t> </w:t>
      </w:r>
      <w:r w:rsidRPr="007C4B2B">
        <w:rPr>
          <w:rFonts w:ascii="Sakkal Majalla" w:eastAsia="Times New Roman" w:hAnsi="Sakkal Majalla" w:cs="Sakkal Majalla"/>
          <w:color w:val="0000FF"/>
          <w:rtl/>
        </w:rPr>
        <w:t>غِشَاوَةٌ</w:t>
      </w:r>
      <w:r w:rsidRPr="00B922E7">
        <w:rPr>
          <w:rFonts w:ascii="Sakkal Majalla" w:eastAsia="Times New Roman" w:hAnsi="Sakkal Majalla" w:cs="Sakkal Majalla"/>
          <w:color w:val="0000FF"/>
          <w:sz w:val="18"/>
          <w:szCs w:val="18"/>
          <w:rtl/>
        </w:rPr>
        <w:t> </w:t>
      </w:r>
      <w:r w:rsidRPr="00B922E7">
        <w:rPr>
          <w:rFonts w:ascii="Sakkal Majalla" w:eastAsia="Times New Roman" w:hAnsi="Sakkal Majalla" w:cs="Sakkal Majalla"/>
          <w:color w:val="333333"/>
          <w:sz w:val="18"/>
          <w:szCs w:val="18"/>
          <w:rtl/>
        </w:rPr>
        <w:t>) .</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sz w:val="18"/>
          <w:szCs w:val="18"/>
          <w:rtl/>
        </w:rPr>
      </w:pPr>
      <w:r w:rsidRPr="00B922E7">
        <w:rPr>
          <w:rFonts w:ascii="Sakkal Majalla" w:eastAsia="Times New Roman" w:hAnsi="Sakkal Majalla" w:cs="Sakkal Majalla"/>
          <w:b/>
          <w:bCs/>
          <w:color w:val="333333"/>
          <w:sz w:val="18"/>
          <w:szCs w:val="18"/>
          <w:rtl/>
        </w:rPr>
        <w:t>11 - قال تعالى :</w:t>
      </w:r>
      <w:r w:rsidRPr="00B922E7">
        <w:rPr>
          <w:rFonts w:ascii="Sakkal Majalla" w:eastAsia="Times New Roman" w:hAnsi="Sakkal Majalla" w:cs="Sakkal Majalla"/>
          <w:color w:val="333333"/>
          <w:sz w:val="18"/>
          <w:szCs w:val="18"/>
          <w:rtl/>
        </w:rPr>
        <w:t> ( </w:t>
      </w:r>
      <w:r w:rsidRPr="00B922E7">
        <w:rPr>
          <w:rFonts w:ascii="Sakkal Majalla" w:eastAsia="Times New Roman" w:hAnsi="Sakkal Majalla" w:cs="Sakkal Majalla"/>
          <w:color w:val="141823"/>
          <w:rtl/>
        </w:rPr>
        <w:t>‏</w:t>
      </w:r>
      <w:r w:rsidRPr="00B922E7">
        <w:rPr>
          <w:rFonts w:ascii="Sakkal Majalla" w:eastAsia="Times New Roman" w:hAnsi="Sakkal Majalla" w:cs="Sakkal Majalla"/>
          <w:color w:val="38761D"/>
          <w:rtl/>
        </w:rPr>
        <w:t>لَهُمْ مَا يَشَاءُونَ فِيهَا وَ </w:t>
      </w:r>
      <w:r w:rsidRPr="00B922E7">
        <w:rPr>
          <w:rFonts w:ascii="Sakkal Majalla" w:eastAsia="Times New Roman" w:hAnsi="Sakkal Majalla" w:cs="Sakkal Majalla"/>
          <w:color w:val="FF0000"/>
          <w:rtl/>
        </w:rPr>
        <w:t>لَدَيْنَا </w:t>
      </w:r>
      <w:r w:rsidRPr="00B922E7">
        <w:rPr>
          <w:rFonts w:ascii="Sakkal Majalla" w:eastAsia="Times New Roman" w:hAnsi="Sakkal Majalla" w:cs="Sakkal Majalla"/>
          <w:color w:val="0000FF"/>
          <w:rtl/>
        </w:rPr>
        <w:t>مَزِيدٌ</w:t>
      </w:r>
      <w:r w:rsidRPr="00B922E7">
        <w:rPr>
          <w:rFonts w:ascii="Sakkal Majalla" w:eastAsia="Times New Roman" w:hAnsi="Sakkal Majalla" w:cs="Sakkal Majalla"/>
          <w:color w:val="141823"/>
          <w:rtl/>
        </w:rPr>
        <w:t>)</w:t>
      </w:r>
      <w:r w:rsidRPr="00B922E7">
        <w:rPr>
          <w:rFonts w:ascii="Sakkal Majalla" w:eastAsia="Times New Roman" w:hAnsi="Sakkal Majalla" w:cs="Sakkal Majalla"/>
          <w:color w:val="333333"/>
          <w:sz w:val="18"/>
          <w:szCs w:val="18"/>
          <w:rtl/>
        </w:rPr>
        <w:t> .</w:t>
      </w:r>
    </w:p>
    <w:p w:rsidR="00634836" w:rsidRPr="00B922E7" w:rsidRDefault="00634836" w:rsidP="00634836">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sz w:val="18"/>
          <w:szCs w:val="18"/>
          <w:rtl/>
        </w:rPr>
        <w:t xml:space="preserve">  </w:t>
      </w:r>
      <w:r w:rsidRPr="00B922E7">
        <w:rPr>
          <w:rFonts w:ascii="Sakkal Majalla" w:eastAsia="Times New Roman" w:hAnsi="Sakkal Majalla" w:cs="Sakkal Majalla"/>
          <w:color w:val="333333"/>
          <w:sz w:val="18"/>
          <w:szCs w:val="18"/>
          <w:rtl/>
        </w:rPr>
        <w:br/>
      </w: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u w:val="single"/>
          <w:shd w:val="clear" w:color="auto" w:fill="CCCCCC"/>
          <w:rtl/>
        </w:rPr>
        <w:t>الشرح:</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rtl/>
        </w:rPr>
      </w:pPr>
    </w:p>
    <w:p w:rsidR="00634836" w:rsidRPr="00B922E7" w:rsidRDefault="00634836" w:rsidP="00634836">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الأصل في المبتدأ أن يكون أحدَ أنواعِ المعارفِ التي مرَّت بنا كالضمير في : أَنْتَ مُجْتَهِدٌ ، و الْعَلَمِ في : محمدٌ رسولُ الله . و لا يجوز الابتداء بالنكرة ؛ لأنها مجهولة ، و الحكم على المجهول لا يفيد السامع شيئاً ، غير أننا إذا تأملنَا الكلمات الملونةَ بالأزرق في الأمثلة السابقة ، و هي :</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rtl/>
        </w:rPr>
      </w:pPr>
    </w:p>
    <w:p w:rsidR="00634836" w:rsidRPr="00B922E7" w:rsidRDefault="00634836" w:rsidP="00634836">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0000FF"/>
          <w:rtl/>
        </w:rPr>
        <w:t>أحدٌ </w:t>
      </w:r>
      <w:r w:rsidRPr="00B922E7">
        <w:rPr>
          <w:rFonts w:ascii="Sakkal Majalla" w:eastAsia="Times New Roman" w:hAnsi="Sakkal Majalla" w:cs="Sakkal Majalla"/>
          <w:b/>
          <w:bCs/>
          <w:color w:val="333333"/>
          <w:rtl/>
        </w:rPr>
        <w:t>، و </w:t>
      </w:r>
      <w:r w:rsidRPr="00B922E7">
        <w:rPr>
          <w:rFonts w:ascii="Sakkal Majalla" w:eastAsia="Times New Roman" w:hAnsi="Sakkal Majalla" w:cs="Sakkal Majalla"/>
          <w:b/>
          <w:bCs/>
          <w:color w:val="0000FF"/>
          <w:rtl/>
        </w:rPr>
        <w:t>إلهٌ </w:t>
      </w:r>
      <w:r w:rsidRPr="00B922E7">
        <w:rPr>
          <w:rFonts w:ascii="Sakkal Majalla" w:eastAsia="Times New Roman" w:hAnsi="Sakkal Majalla" w:cs="Sakkal Majalla"/>
          <w:b/>
          <w:bCs/>
          <w:color w:val="333333"/>
          <w:rtl/>
        </w:rPr>
        <w:t>، و </w:t>
      </w:r>
      <w:r w:rsidRPr="00B922E7">
        <w:rPr>
          <w:rFonts w:ascii="Sakkal Majalla" w:eastAsia="Times New Roman" w:hAnsi="Sakkal Majalla" w:cs="Sakkal Majalla"/>
          <w:b/>
          <w:bCs/>
          <w:color w:val="0000FF"/>
          <w:rtl/>
        </w:rPr>
        <w:t>كتابٌ </w:t>
      </w:r>
      <w:r w:rsidRPr="00B922E7">
        <w:rPr>
          <w:rFonts w:ascii="Sakkal Majalla" w:eastAsia="Times New Roman" w:hAnsi="Sakkal Majalla" w:cs="Sakkal Majalla"/>
          <w:b/>
          <w:bCs/>
          <w:color w:val="333333"/>
          <w:rtl/>
        </w:rPr>
        <w:t>، و </w:t>
      </w:r>
      <w:r w:rsidRPr="00B922E7">
        <w:rPr>
          <w:rFonts w:ascii="Sakkal Majalla" w:eastAsia="Times New Roman" w:hAnsi="Sakkal Majalla" w:cs="Sakkal Majalla"/>
          <w:b/>
          <w:bCs/>
          <w:color w:val="0000FF"/>
          <w:rtl/>
        </w:rPr>
        <w:t>مطرٌ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0000FF"/>
          <w:rtl/>
        </w:rPr>
        <w:t>قولٌ </w:t>
      </w:r>
      <w:r w:rsidRPr="00B922E7">
        <w:rPr>
          <w:rFonts w:ascii="Sakkal Majalla" w:eastAsia="Times New Roman" w:hAnsi="Sakkal Majalla" w:cs="Sakkal Majalla"/>
          <w:b/>
          <w:bCs/>
          <w:color w:val="333333"/>
          <w:rtl/>
        </w:rPr>
        <w:t>، و </w:t>
      </w:r>
      <w:r w:rsidRPr="00B922E7">
        <w:rPr>
          <w:rFonts w:ascii="Sakkal Majalla" w:eastAsia="Times New Roman" w:hAnsi="Sakkal Majalla" w:cs="Sakkal Majalla"/>
          <w:b/>
          <w:bCs/>
          <w:color w:val="0000FF"/>
          <w:rtl/>
        </w:rPr>
        <w:t>خمسُ </w:t>
      </w:r>
      <w:r w:rsidRPr="00B922E7">
        <w:rPr>
          <w:rFonts w:ascii="Sakkal Majalla" w:eastAsia="Times New Roman" w:hAnsi="Sakkal Majalla" w:cs="Sakkal Majalla"/>
          <w:b/>
          <w:bCs/>
          <w:color w:val="333333"/>
          <w:rtl/>
        </w:rPr>
        <w:t>، و </w:t>
      </w:r>
      <w:r w:rsidRPr="00B922E7">
        <w:rPr>
          <w:rFonts w:ascii="Sakkal Majalla" w:eastAsia="Times New Roman" w:hAnsi="Sakkal Majalla" w:cs="Sakkal Majalla"/>
          <w:b/>
          <w:bCs/>
          <w:color w:val="0000FF"/>
          <w:rtl/>
        </w:rPr>
        <w:t>سلامٌ </w:t>
      </w:r>
      <w:r w:rsidRPr="00B922E7">
        <w:rPr>
          <w:rFonts w:ascii="Sakkal Majalla" w:eastAsia="Times New Roman" w:hAnsi="Sakkal Majalla" w:cs="Sakkal Majalla"/>
          <w:b/>
          <w:bCs/>
          <w:color w:val="333333"/>
          <w:rtl/>
        </w:rPr>
        <w:t>، و </w:t>
      </w:r>
      <w:r w:rsidRPr="00B922E7">
        <w:rPr>
          <w:rFonts w:ascii="Sakkal Majalla" w:eastAsia="Times New Roman" w:hAnsi="Sakkal Majalla" w:cs="Sakkal Majalla"/>
          <w:b/>
          <w:bCs/>
          <w:color w:val="0000FF"/>
          <w:rtl/>
        </w:rPr>
        <w:t>مَنْ </w:t>
      </w:r>
      <w:r w:rsidRPr="00B922E7">
        <w:rPr>
          <w:rFonts w:ascii="Sakkal Majalla" w:eastAsia="Times New Roman" w:hAnsi="Sakkal Majalla" w:cs="Sakkal Majalla"/>
          <w:b/>
          <w:bCs/>
          <w:color w:val="333333"/>
          <w:rtl/>
        </w:rPr>
        <w:t>، و </w:t>
      </w:r>
      <w:r w:rsidRPr="00B922E7">
        <w:rPr>
          <w:rFonts w:ascii="Sakkal Majalla" w:eastAsia="Times New Roman" w:hAnsi="Sakkal Majalla" w:cs="Sakkal Majalla"/>
          <w:b/>
          <w:bCs/>
          <w:color w:val="0000FF"/>
          <w:rtl/>
        </w:rPr>
        <w:t>يومٌ </w:t>
      </w:r>
      <w:r w:rsidRPr="00B922E7">
        <w:rPr>
          <w:rFonts w:ascii="Sakkal Majalla" w:eastAsia="Times New Roman" w:hAnsi="Sakkal Majalla" w:cs="Sakkal Majalla"/>
          <w:b/>
          <w:bCs/>
          <w:color w:val="333333"/>
          <w:rtl/>
        </w:rPr>
        <w:t>و </w:t>
      </w:r>
      <w:r w:rsidRPr="00B922E7">
        <w:rPr>
          <w:rFonts w:ascii="Sakkal Majalla" w:eastAsia="Times New Roman" w:hAnsi="Sakkal Majalla" w:cs="Sakkal Majalla"/>
          <w:b/>
          <w:bCs/>
          <w:color w:val="0000FF"/>
          <w:rtl/>
        </w:rPr>
        <w:t>غشاوةٌ </w:t>
      </w:r>
      <w:r w:rsidRPr="00B922E7">
        <w:rPr>
          <w:rFonts w:ascii="Sakkal Majalla" w:eastAsia="Times New Roman" w:hAnsi="Sakkal Majalla" w:cs="Sakkal Majalla"/>
          <w:b/>
          <w:bCs/>
          <w:color w:val="333333"/>
          <w:rtl/>
        </w:rPr>
        <w:t>، و </w:t>
      </w:r>
      <w:r w:rsidRPr="00B922E7">
        <w:rPr>
          <w:rFonts w:ascii="Sakkal Majalla" w:eastAsia="Times New Roman" w:hAnsi="Sakkal Majalla" w:cs="Sakkal Majalla"/>
          <w:b/>
          <w:bCs/>
          <w:color w:val="0000FF"/>
          <w:rtl/>
        </w:rPr>
        <w:t>مزيدٌ </w:t>
      </w:r>
      <w:r w:rsidRPr="00B922E7">
        <w:rPr>
          <w:rFonts w:ascii="Sakkal Majalla" w:eastAsia="Times New Roman" w:hAnsi="Sakkal Majalla" w:cs="Sakkal Majalla"/>
          <w:b/>
          <w:bCs/>
          <w:color w:val="333333"/>
          <w:rtl/>
        </w:rPr>
        <w:t>) لوجدناها كلَّها نكراتٍ ، و قد وقعت مبتدآتٍ في جُمَلِِهَا .</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مع أن هذه الكلماتِ نكراتٌ ، إلا أنها قد أَفَادَتْ ، و هذا هو السببُ الذي من أجله صَحَّ الابتداءُ بها . و هناك مبرراتٌ لصحةِ الابتداءِ بالنكرةِ كثيرة،ٌ أشهرُهَا : أن تكونَ بَعْدَ </w:t>
      </w:r>
      <w:r w:rsidRPr="00B922E7">
        <w:rPr>
          <w:rFonts w:ascii="Sakkal Majalla" w:eastAsia="Times New Roman" w:hAnsi="Sakkal Majalla" w:cs="Sakkal Majalla"/>
          <w:b/>
          <w:bCs/>
          <w:color w:val="FF0000"/>
          <w:rtl/>
        </w:rPr>
        <w:t>نَفْيِ </w:t>
      </w:r>
      <w:r w:rsidRPr="00B922E7">
        <w:rPr>
          <w:rFonts w:ascii="Sakkal Majalla" w:eastAsia="Times New Roman" w:hAnsi="Sakkal Majalla" w:cs="Sakkal Majalla"/>
          <w:b/>
          <w:bCs/>
          <w:color w:val="333333"/>
          <w:rtl/>
        </w:rPr>
        <w:t>، أو </w:t>
      </w:r>
      <w:r w:rsidRPr="00B922E7">
        <w:rPr>
          <w:rFonts w:ascii="Sakkal Majalla" w:eastAsia="Times New Roman" w:hAnsi="Sakkal Majalla" w:cs="Sakkal Majalla"/>
          <w:b/>
          <w:bCs/>
          <w:color w:val="FF0000"/>
          <w:rtl/>
        </w:rPr>
        <w:t>استفهام </w:t>
      </w:r>
      <w:r w:rsidRPr="00B922E7">
        <w:rPr>
          <w:rFonts w:ascii="Sakkal Majalla" w:eastAsia="Times New Roman" w:hAnsi="Sakkal Majalla" w:cs="Sakkal Majalla"/>
          <w:b/>
          <w:bCs/>
          <w:color w:val="333333"/>
          <w:rtl/>
        </w:rPr>
        <w:t>، أو بَعْدَ ( </w:t>
      </w:r>
      <w:r w:rsidRPr="00B922E7">
        <w:rPr>
          <w:rFonts w:ascii="Sakkal Majalla" w:eastAsia="Times New Roman" w:hAnsi="Sakkal Majalla" w:cs="Sakkal Majalla"/>
          <w:b/>
          <w:bCs/>
          <w:color w:val="FF0000"/>
          <w:rtl/>
        </w:rPr>
        <w:t>لولا </w:t>
      </w:r>
      <w:r w:rsidRPr="00B922E7">
        <w:rPr>
          <w:rFonts w:ascii="Sakkal Majalla" w:eastAsia="Times New Roman" w:hAnsi="Sakkal Majalla" w:cs="Sakkal Majalla"/>
          <w:b/>
          <w:bCs/>
          <w:color w:val="333333"/>
          <w:rtl/>
        </w:rPr>
        <w:t>) أو ( </w:t>
      </w:r>
      <w:r w:rsidRPr="00B922E7">
        <w:rPr>
          <w:rFonts w:ascii="Sakkal Majalla" w:eastAsia="Times New Roman" w:hAnsi="Sakkal Majalla" w:cs="Sakkal Majalla"/>
          <w:b/>
          <w:bCs/>
          <w:color w:val="FF0000"/>
          <w:rtl/>
        </w:rPr>
        <w:t>إذا </w:t>
      </w:r>
      <w:r w:rsidRPr="00B922E7">
        <w:rPr>
          <w:rFonts w:ascii="Sakkal Majalla" w:eastAsia="Times New Roman" w:hAnsi="Sakkal Majalla" w:cs="Sakkal Majalla"/>
          <w:b/>
          <w:bCs/>
          <w:color w:val="333333"/>
          <w:rtl/>
        </w:rPr>
        <w:t>) الفجائية كما في المجموعة ( أ ) .</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إذا نَظَرْنَا إلى مجموعةِ ( ب ) ، وجدنا أن النكرةَ قد وَليَهَا مَا يخُصِّصُها مِنْ وصفٍ أو إضافةٍ.</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في المجموعة ( جـ ) نرى النكرةَ قد </w:t>
      </w:r>
      <w:r w:rsidRPr="00B922E7">
        <w:rPr>
          <w:rFonts w:ascii="Sakkal Majalla" w:eastAsia="Times New Roman" w:hAnsi="Sakkal Majalla" w:cs="Sakkal Majalla"/>
          <w:b/>
          <w:bCs/>
          <w:color w:val="FF0000"/>
          <w:rtl/>
        </w:rPr>
        <w:t>أفادتْ الدُّعاء</w:t>
      </w:r>
      <w:r w:rsidRPr="00B922E7">
        <w:rPr>
          <w:rFonts w:ascii="Sakkal Majalla" w:eastAsia="Times New Roman" w:hAnsi="Sakkal Majalla" w:cs="Sakkal Majalla"/>
          <w:b/>
          <w:bCs/>
          <w:color w:val="333333"/>
          <w:rtl/>
        </w:rPr>
        <w:t> ، </w:t>
      </w:r>
      <w:r w:rsidRPr="00B922E7">
        <w:rPr>
          <w:rFonts w:ascii="Sakkal Majalla" w:eastAsia="Times New Roman" w:hAnsi="Sakkal Majalla" w:cs="Sakkal Majalla"/>
          <w:b/>
          <w:bCs/>
          <w:color w:val="FF0000"/>
          <w:rtl/>
        </w:rPr>
        <w:t>أو دلَّت على العُمُوم</w:t>
      </w:r>
      <w:r w:rsidRPr="00B922E7">
        <w:rPr>
          <w:rFonts w:ascii="Sakkal Majalla" w:eastAsia="Times New Roman" w:hAnsi="Sakkal Majalla" w:cs="Sakkal Majalla"/>
          <w:b/>
          <w:bCs/>
          <w:color w:val="333333"/>
          <w:rtl/>
        </w:rPr>
        <w:t> ، </w:t>
      </w:r>
      <w:r w:rsidRPr="00B922E7">
        <w:rPr>
          <w:rFonts w:ascii="Sakkal Majalla" w:eastAsia="Times New Roman" w:hAnsi="Sakkal Majalla" w:cs="Sakkal Majalla"/>
          <w:b/>
          <w:bCs/>
          <w:color w:val="FF0000"/>
          <w:rtl/>
        </w:rPr>
        <w:t>أو التنويع</w:t>
      </w:r>
      <w:r w:rsidRPr="00B922E7">
        <w:rPr>
          <w:rFonts w:ascii="Sakkal Majalla" w:eastAsia="Times New Roman" w:hAnsi="Sakkal Majalla" w:cs="Sakkal Majalla"/>
          <w:b/>
          <w:bCs/>
          <w:color w:val="333333"/>
          <w:rtl/>
        </w:rPr>
        <w:t> ، </w:t>
      </w:r>
      <w:r w:rsidRPr="00B922E7">
        <w:rPr>
          <w:rFonts w:ascii="Sakkal Majalla" w:eastAsia="Times New Roman" w:hAnsi="Sakkal Majalla" w:cs="Sakkal Majalla"/>
          <w:b/>
          <w:bCs/>
          <w:color w:val="FF0000"/>
          <w:rtl/>
        </w:rPr>
        <w:t>أو التقسيمِ بِذَاتِهَا</w:t>
      </w:r>
      <w:r w:rsidRPr="00B922E7">
        <w:rPr>
          <w:rFonts w:ascii="Sakkal Majalla" w:eastAsia="Times New Roman" w:hAnsi="Sakkal Majalla" w:cs="Sakkal Majalla"/>
          <w:b/>
          <w:bCs/>
          <w:color w:val="333333"/>
          <w:rtl/>
        </w:rPr>
        <w:t> .</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في المجموعة ( د ) نرى أنه </w:t>
      </w:r>
      <w:r w:rsidRPr="00B922E7">
        <w:rPr>
          <w:rFonts w:ascii="Sakkal Majalla" w:eastAsia="Times New Roman" w:hAnsi="Sakkal Majalla" w:cs="Sakkal Majalla"/>
          <w:b/>
          <w:bCs/>
          <w:color w:val="FF0000"/>
          <w:rtl/>
        </w:rPr>
        <w:t>تقدَم الخبرُ شِبْهُ الجُمْلَةِ عليها</w:t>
      </w:r>
      <w:r w:rsidRPr="00B922E7">
        <w:rPr>
          <w:rFonts w:ascii="Sakkal Majalla" w:eastAsia="Times New Roman" w:hAnsi="Sakkal Majalla" w:cs="Sakkal Majalla"/>
          <w:b/>
          <w:bCs/>
          <w:color w:val="333333"/>
          <w:rtl/>
        </w:rPr>
        <w:t> : الجار و المجرور (</w:t>
      </w:r>
      <w:r w:rsidRPr="00B922E7">
        <w:rPr>
          <w:rFonts w:ascii="Sakkal Majalla" w:eastAsia="Times New Roman" w:hAnsi="Sakkal Majalla" w:cs="Sakkal Majalla"/>
          <w:b/>
          <w:bCs/>
          <w:color w:val="0000FF"/>
          <w:rtl/>
        </w:rPr>
        <w:t> على أبصارهم</w:t>
      </w:r>
      <w:r w:rsidRPr="00B922E7">
        <w:rPr>
          <w:rFonts w:ascii="Sakkal Majalla" w:eastAsia="Times New Roman" w:hAnsi="Sakkal Majalla" w:cs="Sakkal Majalla"/>
          <w:b/>
          <w:bCs/>
          <w:color w:val="333333"/>
          <w:rtl/>
        </w:rPr>
        <w:t> ) ، و الظرف ( </w:t>
      </w:r>
      <w:r w:rsidRPr="00B922E7">
        <w:rPr>
          <w:rFonts w:ascii="Sakkal Majalla" w:eastAsia="Times New Roman" w:hAnsi="Sakkal Majalla" w:cs="Sakkal Majalla"/>
          <w:b/>
          <w:bCs/>
          <w:color w:val="0000FF"/>
          <w:rtl/>
        </w:rPr>
        <w:t>لدينا </w:t>
      </w:r>
      <w:r w:rsidRPr="00B922E7">
        <w:rPr>
          <w:rFonts w:ascii="Sakkal Majalla" w:eastAsia="Times New Roman" w:hAnsi="Sakkal Majalla" w:cs="Sakkal Majalla"/>
          <w:b/>
          <w:bCs/>
          <w:color w:val="333333"/>
          <w:rtl/>
        </w:rPr>
        <w:t>) .</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lastRenderedPageBreak/>
        <w:t>هذه هي بعضُ الضوابطِ التي يجوزُ فيها الابتداء بالنكرة في اللغة العربية ، غير أن المعوَّل فيها و في غيرها هو إفادةُ النكرة ، فإن أفادتِ النكرةُ معنىً في الجملة صَحَّ الابتداءُ بها ، و إلا فلا .</w:t>
      </w:r>
    </w:p>
    <w:p w:rsidR="00634836" w:rsidRPr="00B922E7" w:rsidRDefault="00634836" w:rsidP="00634836">
      <w:pPr>
        <w:shd w:val="clear" w:color="auto" w:fill="FFFFFF"/>
        <w:spacing w:after="240" w:line="240" w:lineRule="auto"/>
        <w:rPr>
          <w:rFonts w:ascii="Sakkal Majalla" w:eastAsia="Times New Roman" w:hAnsi="Sakkal Majalla" w:cs="Sakkal Majalla"/>
          <w:color w:val="333333"/>
          <w:rtl/>
        </w:rPr>
      </w:pPr>
    </w:p>
    <w:p w:rsidR="00634836" w:rsidRPr="00B922E7" w:rsidRDefault="00634836" w:rsidP="00634836">
      <w:pPr>
        <w:shd w:val="clear" w:color="auto" w:fill="FFFFFF"/>
        <w:spacing w:after="240" w:line="240" w:lineRule="auto"/>
        <w:rPr>
          <w:rFonts w:ascii="Sakkal Majalla" w:eastAsia="Times New Roman" w:hAnsi="Sakkal Majalla" w:cs="Sakkal Majalla"/>
          <w:color w:val="333333"/>
          <w:rtl/>
        </w:rPr>
      </w:pP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u w:val="single"/>
          <w:shd w:val="clear" w:color="auto" w:fill="CCCCCC"/>
          <w:rtl/>
        </w:rPr>
        <w:t>القاعدة </w:t>
      </w:r>
    </w:p>
    <w:p w:rsidR="00634836" w:rsidRPr="00B922E7" w:rsidRDefault="00634836" w:rsidP="00634836">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shd w:val="clear" w:color="auto" w:fill="EAD1DC"/>
          <w:rtl/>
        </w:rPr>
        <w:t>الأصلُ في المبتدأ أنْ يَكونَ مَعْرِفَةً .</w:t>
      </w:r>
    </w:p>
    <w:p w:rsidR="00634836" w:rsidRPr="00B922E7" w:rsidRDefault="00634836" w:rsidP="00634836">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FF00FF"/>
          <w:rtl/>
        </w:rPr>
        <w:t>و لا يجوز الابتداءُ بالنكرةِ إلا إذا أفادَتْ ، و تحَصُلُ الفائدةُ بِعدَّةِ مُسَوِّغَاتِ منها :</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1 -إذا سَبَقَهَا نَفْيٌ ، أو استفهامٍ ، أو ( لولا ) ، أو ( إذا ) الفجائية .</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2 -إذا خُصِّصَت بوصفٍ أو إضافةٍ .</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3 - إذا أفادت الدُّعاءَ ، أو دَلَّت على العُمُومِ ، أو التقْسِيمِ .</w:t>
      </w:r>
    </w:p>
    <w:p w:rsidR="004A5D71" w:rsidRDefault="00634836" w:rsidP="004A5D71">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4 - إذا تَقَدَّمَ الخبرُ عَلَيهَا ، وَ كَانَ جارًّا و مجرورًا أو ظرْفًا .</w:t>
      </w:r>
    </w:p>
    <w:p w:rsidR="004A5D71" w:rsidRDefault="004A5D71" w:rsidP="004A5D71">
      <w:pPr>
        <w:shd w:val="clear" w:color="auto" w:fill="FFFFFF"/>
        <w:spacing w:after="240" w:line="240" w:lineRule="auto"/>
        <w:rPr>
          <w:rFonts w:ascii="Sakkal Majalla" w:eastAsia="Times New Roman" w:hAnsi="Sakkal Majalla" w:cs="Sakkal Majalla"/>
          <w:color w:val="333333"/>
          <w:rtl/>
        </w:rPr>
      </w:pPr>
    </w:p>
    <w:p w:rsidR="00634836" w:rsidRPr="00B922E7" w:rsidRDefault="00634836" w:rsidP="004A5D71">
      <w:pPr>
        <w:shd w:val="clear" w:color="auto" w:fill="FFFFFF"/>
        <w:spacing w:after="240" w:line="240" w:lineRule="auto"/>
        <w:rPr>
          <w:rFonts w:ascii="Sakkal Majalla" w:hAnsi="Sakkal Majalla" w:cs="Sakkal Majalla"/>
          <w:rtl/>
        </w:rPr>
      </w:pPr>
      <w:r w:rsidRPr="00B922E7">
        <w:rPr>
          <w:rFonts w:ascii="Sakkal Majalla" w:eastAsia="Times New Roman" w:hAnsi="Sakkal Majalla" w:cs="Sakkal Majalla"/>
          <w:color w:val="333333"/>
          <w:rtl/>
        </w:rPr>
        <w:br/>
      </w:r>
    </w:p>
    <w:p w:rsidR="00634836" w:rsidRPr="00B922E7" w:rsidRDefault="004A5D71" w:rsidP="00634836">
      <w:pPr>
        <w:rPr>
          <w:rFonts w:ascii="Sakkal Majalla" w:hAnsi="Sakkal Majalla" w:cs="Sakkal Majalla"/>
          <w:rtl/>
        </w:rPr>
      </w:pPr>
      <w:r>
        <w:rPr>
          <w:rFonts w:ascii="Sakkal Majalla" w:hAnsi="Sakkal Majalla" w:cs="Sakkal Majalla"/>
          <w:noProof/>
          <w:rtl/>
        </w:rPr>
        <w:drawing>
          <wp:inline distT="0" distB="0" distL="0" distR="0">
            <wp:extent cx="5291738" cy="3427079"/>
            <wp:effectExtent l="0" t="0" r="4445" b="2540"/>
            <wp:docPr id="128" name="صورة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بتدأ والخبر.jpg"/>
                    <pic:cNvPicPr/>
                  </pic:nvPicPr>
                  <pic:blipFill>
                    <a:blip r:embed="rId25">
                      <a:extLst>
                        <a:ext uri="{28A0092B-C50C-407E-A947-70E740481C1C}">
                          <a14:useLocalDpi xmlns:a14="http://schemas.microsoft.com/office/drawing/2010/main" val="0"/>
                        </a:ext>
                      </a:extLst>
                    </a:blip>
                    <a:stretch>
                      <a:fillRect/>
                    </a:stretch>
                  </pic:blipFill>
                  <pic:spPr>
                    <a:xfrm>
                      <a:off x="0" y="0"/>
                      <a:ext cx="5294704" cy="3429000"/>
                    </a:xfrm>
                    <a:prstGeom prst="rect">
                      <a:avLst/>
                    </a:prstGeom>
                  </pic:spPr>
                </pic:pic>
              </a:graphicData>
            </a:graphic>
          </wp:inline>
        </w:drawing>
      </w:r>
    </w:p>
    <w:p w:rsidR="00634836" w:rsidRDefault="00634836" w:rsidP="00634836">
      <w:pPr>
        <w:rPr>
          <w:rFonts w:ascii="Sakkal Majalla" w:hAnsi="Sakkal Majalla" w:cs="Sakkal Majalla"/>
          <w:rtl/>
        </w:rPr>
      </w:pPr>
    </w:p>
    <w:p w:rsidR="004A5D71" w:rsidRDefault="004A5D71" w:rsidP="00634836">
      <w:pPr>
        <w:rPr>
          <w:rFonts w:ascii="Sakkal Majalla" w:hAnsi="Sakkal Majalla" w:cs="Sakkal Majalla"/>
          <w:rtl/>
        </w:rPr>
      </w:pPr>
    </w:p>
    <w:p w:rsidR="004A5D71" w:rsidRDefault="004A5D71" w:rsidP="00634836">
      <w:pPr>
        <w:rPr>
          <w:rFonts w:ascii="Sakkal Majalla" w:hAnsi="Sakkal Majalla" w:cs="Sakkal Majalla"/>
          <w:rtl/>
        </w:rPr>
      </w:pPr>
    </w:p>
    <w:p w:rsidR="004A5D71" w:rsidRPr="00B922E7" w:rsidRDefault="004A5D71" w:rsidP="00634836">
      <w:pPr>
        <w:rPr>
          <w:rFonts w:ascii="Sakkal Majalla" w:hAnsi="Sakkal Majalla" w:cs="Sakkal Majalla"/>
          <w:rtl/>
        </w:rPr>
      </w:pPr>
    </w:p>
    <w:p w:rsidR="00634836" w:rsidRPr="00B922E7" w:rsidRDefault="00634836" w:rsidP="00634836">
      <w:pPr>
        <w:shd w:val="clear" w:color="auto" w:fill="FFFFFF"/>
        <w:bidi w:val="0"/>
        <w:spacing w:after="0" w:line="240" w:lineRule="auto"/>
        <w:jc w:val="center"/>
        <w:outlineLvl w:val="2"/>
        <w:rPr>
          <w:rFonts w:ascii="Sakkal Majalla" w:eastAsia="Times New Roman" w:hAnsi="Sakkal Majalla" w:cs="Sakkal Majalla"/>
          <w:b/>
          <w:bCs/>
          <w:color w:val="C00000"/>
          <w:sz w:val="28"/>
          <w:szCs w:val="28"/>
        </w:rPr>
      </w:pPr>
      <w:r w:rsidRPr="00B922E7">
        <w:rPr>
          <w:rFonts w:ascii="Sakkal Majalla" w:eastAsia="Times New Roman" w:hAnsi="Sakkal Majalla" w:cs="Sakkal Majalla"/>
          <w:b/>
          <w:bCs/>
          <w:color w:val="C00000"/>
          <w:sz w:val="28"/>
          <w:szCs w:val="28"/>
          <w:rtl/>
        </w:rPr>
        <w:lastRenderedPageBreak/>
        <w:t>كانَ و أخواتُها</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rPr>
      </w:pP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color w:val="333333"/>
          <w:rtl/>
        </w:rPr>
        <w:br/>
      </w:r>
    </w:p>
    <w:p w:rsidR="00634836" w:rsidRPr="00B922E7" w:rsidRDefault="00634836" w:rsidP="00634836">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CC0000"/>
          <w:sz w:val="20"/>
          <w:szCs w:val="20"/>
          <w:shd w:val="clear" w:color="auto" w:fill="F4CCCC"/>
          <w:rtl/>
        </w:rPr>
        <w:t>   أ - تقسيمُها إلى جامدٍ و متصرّف</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rtl/>
        </w:rPr>
      </w:pP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         الأمثلة :</w:t>
      </w:r>
    </w:p>
    <w:p w:rsidR="00634836" w:rsidRPr="004A5D71" w:rsidRDefault="004A5D71" w:rsidP="004A5D71">
      <w:pPr>
        <w:shd w:val="clear" w:color="auto" w:fill="FFFFFF"/>
        <w:spacing w:after="0" w:line="240" w:lineRule="auto"/>
        <w:outlineLvl w:val="2"/>
        <w:rPr>
          <w:rFonts w:ascii="Sakkal Majalla" w:eastAsia="Times New Roman" w:hAnsi="Sakkal Majalla" w:cs="Sakkal Majalla"/>
          <w:b/>
          <w:bCs/>
          <w:color w:val="333333"/>
          <w:sz w:val="27"/>
          <w:szCs w:val="27"/>
          <w:rtl/>
        </w:rPr>
      </w:pPr>
      <w:r>
        <w:rPr>
          <w:rFonts w:ascii="Sakkal Majalla" w:eastAsia="Times New Roman" w:hAnsi="Sakkal Majalla" w:cs="Sakkal Majalla"/>
          <w:b/>
          <w:bCs/>
          <w:color w:val="333333"/>
          <w:sz w:val="27"/>
          <w:szCs w:val="27"/>
          <w:rtl/>
        </w:rPr>
        <w:t>(أ)</w:t>
      </w:r>
    </w:p>
    <w:p w:rsidR="00634836" w:rsidRPr="00B922E7" w:rsidRDefault="00634836" w:rsidP="006F490C">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1-(</w:t>
      </w:r>
      <w:r w:rsidRPr="00B922E7">
        <w:rPr>
          <w:rFonts w:ascii="Sakkal Majalla" w:eastAsia="Times New Roman" w:hAnsi="Sakkal Majalla" w:cs="Sakkal Majalla"/>
          <w:b/>
          <w:bCs/>
          <w:color w:val="38761D"/>
          <w:rtl/>
        </w:rPr>
        <w:t>وَقَالُواْ أَئِذَا </w:t>
      </w:r>
      <w:r w:rsidRPr="00B922E7">
        <w:rPr>
          <w:rFonts w:ascii="Sakkal Majalla" w:eastAsia="Times New Roman" w:hAnsi="Sakkal Majalla" w:cs="Sakkal Majalla"/>
          <w:b/>
          <w:bCs/>
          <w:color w:val="0000FF"/>
          <w:rtl/>
        </w:rPr>
        <w:t>كُنَّا </w:t>
      </w:r>
      <w:r w:rsidRPr="00B922E7">
        <w:rPr>
          <w:rFonts w:ascii="Sakkal Majalla" w:eastAsia="Times New Roman" w:hAnsi="Sakkal Majalla" w:cs="Sakkal Majalla"/>
          <w:b/>
          <w:bCs/>
          <w:color w:val="38761D"/>
          <w:rtl/>
        </w:rPr>
        <w:t>عِظَامًا وَرُفَاتًا أَإِنَّا لَمَبْعُوثُونَ خَلْقًا جَدِيدًا* قل </w:t>
      </w:r>
      <w:r w:rsidRPr="00B922E7">
        <w:rPr>
          <w:rFonts w:ascii="Sakkal Majalla" w:eastAsia="Times New Roman" w:hAnsi="Sakkal Majalla" w:cs="Sakkal Majalla"/>
          <w:b/>
          <w:bCs/>
          <w:color w:val="0000FF"/>
          <w:bdr w:val="none" w:sz="0" w:space="0" w:color="auto" w:frame="1"/>
          <w:rtl/>
        </w:rPr>
        <w:t>كُونُوا</w:t>
      </w:r>
      <w:r w:rsidRPr="00B922E7">
        <w:rPr>
          <w:rFonts w:ascii="Sakkal Majalla" w:eastAsia="Times New Roman" w:hAnsi="Sakkal Majalla" w:cs="Sakkal Majalla"/>
          <w:b/>
          <w:bCs/>
          <w:color w:val="38761D"/>
          <w:bdr w:val="none" w:sz="0" w:space="0" w:color="auto" w:frame="1"/>
          <w:rtl/>
        </w:rPr>
        <w:t> حِجَارَةً</w:t>
      </w:r>
      <w:r w:rsidRPr="00B922E7">
        <w:rPr>
          <w:rFonts w:ascii="Sakkal Majalla" w:eastAsia="Times New Roman" w:hAnsi="Sakkal Majalla" w:cs="Sakkal Majalla"/>
          <w:b/>
          <w:bCs/>
          <w:color w:val="38761D"/>
          <w:rtl/>
        </w:rPr>
        <w:t> أَوْ حَدِيدًا)</w:t>
      </w:r>
      <w:r w:rsidRPr="00B922E7">
        <w:rPr>
          <w:rFonts w:ascii="Sakkal Majalla" w:eastAsia="Times New Roman" w:hAnsi="Sakkal Majalla" w:cs="Sakkal Majalla"/>
          <w:b/>
          <w:bCs/>
          <w:color w:val="333333"/>
          <w:rtl/>
        </w:rPr>
        <w:br/>
        <w:t>2 - قال صلى الله عليه وسلم  : ( إن بينَ يديِ الساعةِ فتنًا كَقِطَعِ الليلِ المظلمِ ، </w:t>
      </w:r>
      <w:r w:rsidRPr="00B922E7">
        <w:rPr>
          <w:rFonts w:ascii="Sakkal Majalla" w:eastAsia="Times New Roman" w:hAnsi="Sakkal Majalla" w:cs="Sakkal Majalla"/>
          <w:b/>
          <w:bCs/>
          <w:color w:val="0000FF"/>
          <w:rtl/>
        </w:rPr>
        <w:t>يُصْبِحُ </w:t>
      </w:r>
      <w:r w:rsidRPr="00B922E7">
        <w:rPr>
          <w:rFonts w:ascii="Sakkal Majalla" w:eastAsia="Times New Roman" w:hAnsi="Sakkal Majalla" w:cs="Sakkal Majalla"/>
          <w:b/>
          <w:bCs/>
          <w:color w:val="333333"/>
          <w:rtl/>
        </w:rPr>
        <w:t>الرجلُ فيها مؤمنًا و </w:t>
      </w:r>
      <w:r w:rsidRPr="00B922E7">
        <w:rPr>
          <w:rFonts w:ascii="Sakkal Majalla" w:eastAsia="Times New Roman" w:hAnsi="Sakkal Majalla" w:cs="Sakkal Majalla"/>
          <w:b/>
          <w:bCs/>
          <w:color w:val="0000FF"/>
          <w:rtl/>
        </w:rPr>
        <w:t>يُمْسِي </w:t>
      </w:r>
      <w:r w:rsidR="004A5D71">
        <w:rPr>
          <w:rFonts w:ascii="Sakkal Majalla" w:eastAsia="Times New Roman" w:hAnsi="Sakkal Majalla" w:cs="Sakkal Majalla"/>
          <w:b/>
          <w:bCs/>
          <w:color w:val="333333"/>
          <w:rtl/>
        </w:rPr>
        <w:t xml:space="preserve">كافرًا ... )  الحديث </w:t>
      </w:r>
      <w:r w:rsidRPr="00B922E7">
        <w:rPr>
          <w:rFonts w:ascii="Sakkal Majalla" w:eastAsia="Times New Roman" w:hAnsi="Sakkal Majalla" w:cs="Sakkal Majalla"/>
          <w:b/>
          <w:bCs/>
          <w:color w:val="333333"/>
          <w:rtl/>
        </w:rPr>
        <w:br/>
        <w:t>3 - لا تؤخَّرْ عملَ اليومِ إلى غدٍ و </w:t>
      </w:r>
      <w:r w:rsidRPr="00B922E7">
        <w:rPr>
          <w:rFonts w:ascii="Sakkal Majalla" w:eastAsia="Times New Roman" w:hAnsi="Sakkal Majalla" w:cs="Sakkal Majalla"/>
          <w:b/>
          <w:bCs/>
          <w:color w:val="0000FF"/>
          <w:rtl/>
        </w:rPr>
        <w:t>ظَلَّ </w:t>
      </w:r>
      <w:r w:rsidRPr="00B922E7">
        <w:rPr>
          <w:rFonts w:ascii="Sakkal Majalla" w:eastAsia="Times New Roman" w:hAnsi="Sakkal Majalla" w:cs="Sakkal Majalla"/>
          <w:b/>
          <w:bCs/>
          <w:color w:val="333333"/>
          <w:rtl/>
        </w:rPr>
        <w:t>نشيطًا .</w:t>
      </w:r>
      <w:r w:rsidRPr="00B922E7">
        <w:rPr>
          <w:rFonts w:ascii="Sakkal Majalla" w:eastAsia="Times New Roman" w:hAnsi="Sakkal Majalla" w:cs="Sakkal Majalla"/>
          <w:b/>
          <w:bCs/>
          <w:color w:val="333333"/>
          <w:rtl/>
        </w:rPr>
        <w:br/>
        <w:t>4 - بالجدَّ نالوا العُلا ، </w:t>
      </w:r>
      <w:r w:rsidRPr="00B922E7">
        <w:rPr>
          <w:rFonts w:ascii="Sakkal Majalla" w:eastAsia="Times New Roman" w:hAnsi="Sakkal Majalla" w:cs="Sakkal Majalla"/>
          <w:b/>
          <w:bCs/>
          <w:color w:val="0000FF"/>
          <w:rtl/>
        </w:rPr>
        <w:t>فأضْحِ </w:t>
      </w:r>
      <w:r w:rsidRPr="00B922E7">
        <w:rPr>
          <w:rFonts w:ascii="Sakkal Majalla" w:eastAsia="Times New Roman" w:hAnsi="Sakkal Majalla" w:cs="Sakkal Majalla"/>
          <w:b/>
          <w:bCs/>
          <w:color w:val="333333"/>
          <w:rtl/>
        </w:rPr>
        <w:t>مُجِدًّا تَنَلْ ما نالوا .</w:t>
      </w:r>
      <w:r w:rsidRPr="00B922E7">
        <w:rPr>
          <w:rFonts w:ascii="Sakkal Majalla" w:eastAsia="Times New Roman" w:hAnsi="Sakkal Majalla" w:cs="Sakkal Majalla"/>
          <w:b/>
          <w:bCs/>
          <w:color w:val="333333"/>
          <w:rtl/>
        </w:rPr>
        <w:br/>
        <w:t>5 - دعِ المقاديرَ تجري في أعِنَّتِهَا      و لا َ </w:t>
      </w:r>
      <w:r w:rsidRPr="00B922E7">
        <w:rPr>
          <w:rFonts w:ascii="Sakkal Majalla" w:eastAsia="Times New Roman" w:hAnsi="Sakkal Majalla" w:cs="Sakkal Majalla"/>
          <w:b/>
          <w:bCs/>
          <w:color w:val="0000FF"/>
          <w:rtl/>
        </w:rPr>
        <w:t>تَبِيتَنَّ </w:t>
      </w:r>
      <w:r w:rsidRPr="00B922E7">
        <w:rPr>
          <w:rFonts w:ascii="Sakkal Majalla" w:eastAsia="Times New Roman" w:hAnsi="Sakkal Majalla" w:cs="Sakkal Majalla"/>
          <w:b/>
          <w:bCs/>
          <w:color w:val="333333"/>
          <w:rtl/>
        </w:rPr>
        <w:t>إلا خاليَ البالِ</w:t>
      </w:r>
      <w:r w:rsidRPr="00B922E7">
        <w:rPr>
          <w:rFonts w:ascii="Sakkal Majalla" w:eastAsia="Times New Roman" w:hAnsi="Sakkal Majalla" w:cs="Sakkal Majalla"/>
          <w:b/>
          <w:bCs/>
          <w:color w:val="333333"/>
          <w:rtl/>
        </w:rPr>
        <w:br/>
        <w:t>6 - </w:t>
      </w:r>
      <w:r w:rsidRPr="00B922E7">
        <w:rPr>
          <w:rFonts w:ascii="Sakkal Majalla" w:eastAsia="Times New Roman" w:hAnsi="Sakkal Majalla" w:cs="Sakkal Majalla"/>
          <w:b/>
          <w:bCs/>
          <w:color w:val="0000FF"/>
          <w:rtl/>
        </w:rPr>
        <w:t>صِرْ </w:t>
      </w:r>
      <w:r w:rsidRPr="00B922E7">
        <w:rPr>
          <w:rFonts w:ascii="Sakkal Majalla" w:eastAsia="Times New Roman" w:hAnsi="Sakkal Majalla" w:cs="Sakkal Majalla"/>
          <w:b/>
          <w:bCs/>
          <w:color w:val="333333"/>
          <w:rtl/>
        </w:rPr>
        <w:t>مجتهدًا تحقَّقِ النجاح .</w:t>
      </w:r>
      <w:r w:rsidRPr="00B922E7">
        <w:rPr>
          <w:rFonts w:ascii="Sakkal Majalla" w:eastAsia="Times New Roman" w:hAnsi="Sakkal Majalla" w:cs="Sakkal Majalla"/>
          <w:color w:val="333333"/>
          <w:rtl/>
        </w:rPr>
        <w:br/>
      </w:r>
    </w:p>
    <w:p w:rsidR="00634836" w:rsidRPr="004A5D71" w:rsidRDefault="004A5D71" w:rsidP="004A5D71">
      <w:pPr>
        <w:shd w:val="clear" w:color="auto" w:fill="FFFFFF"/>
        <w:spacing w:after="0" w:line="240" w:lineRule="auto"/>
        <w:outlineLvl w:val="2"/>
        <w:rPr>
          <w:rFonts w:ascii="Sakkal Majalla" w:eastAsia="Times New Roman" w:hAnsi="Sakkal Majalla" w:cs="Sakkal Majalla"/>
          <w:b/>
          <w:bCs/>
          <w:color w:val="333333"/>
          <w:sz w:val="27"/>
          <w:szCs w:val="27"/>
          <w:rtl/>
        </w:rPr>
      </w:pPr>
      <w:r>
        <w:rPr>
          <w:rFonts w:ascii="Sakkal Majalla" w:eastAsia="Times New Roman" w:hAnsi="Sakkal Majalla" w:cs="Sakkal Majalla"/>
          <w:b/>
          <w:bCs/>
          <w:color w:val="333333"/>
          <w:sz w:val="27"/>
          <w:szCs w:val="27"/>
          <w:rtl/>
        </w:rPr>
        <w:t>(ب)</w:t>
      </w:r>
      <w:r w:rsidR="00634836" w:rsidRPr="00B922E7">
        <w:rPr>
          <w:rFonts w:ascii="Sakkal Majalla" w:eastAsia="Times New Roman" w:hAnsi="Sakkal Majalla" w:cs="Sakkal Majalla"/>
          <w:b/>
          <w:bCs/>
          <w:color w:val="333333"/>
          <w:rtl/>
        </w:rPr>
        <w:br/>
        <w:t>7 - قال تعالى :</w:t>
      </w:r>
      <w:r w:rsidR="00634836" w:rsidRPr="00B922E7">
        <w:rPr>
          <w:rFonts w:ascii="Sakkal Majalla" w:eastAsia="Times New Roman" w:hAnsi="Sakkal Majalla" w:cs="Sakkal Majalla"/>
          <w:b/>
          <w:bCs/>
          <w:color w:val="38761D"/>
          <w:rtl/>
        </w:rPr>
        <w:t>(</w:t>
      </w:r>
      <w:r w:rsidR="00634836" w:rsidRPr="00B922E7">
        <w:rPr>
          <w:rFonts w:ascii="Sakkal Majalla" w:eastAsia="Times New Roman" w:hAnsi="Sakkal Majalla" w:cs="Sakkal Majalla"/>
          <w:b/>
          <w:bCs/>
          <w:color w:val="0000FF"/>
          <w:shd w:val="clear" w:color="auto" w:fill="FFFFFF"/>
          <w:rtl/>
        </w:rPr>
        <w:t>لَا يَزَالُ</w:t>
      </w:r>
      <w:r w:rsidR="00634836" w:rsidRPr="00B922E7">
        <w:rPr>
          <w:rFonts w:ascii="Sakkal Majalla" w:eastAsia="Times New Roman" w:hAnsi="Sakkal Majalla" w:cs="Sakkal Majalla"/>
          <w:b/>
          <w:bCs/>
          <w:color w:val="38761D"/>
          <w:shd w:val="clear" w:color="auto" w:fill="FFFFFF"/>
          <w:rtl/>
        </w:rPr>
        <w:t> بُنْيَانُهُمُ الَّذِي بَنَوْا رِيبَةً فِي قُلُوبِهِمْ)</w:t>
      </w:r>
      <w:r w:rsidR="00634836" w:rsidRPr="00B922E7">
        <w:rPr>
          <w:rFonts w:ascii="Sakkal Majalla" w:eastAsia="Times New Roman" w:hAnsi="Sakkal Majalla" w:cs="Sakkal Majalla"/>
          <w:b/>
          <w:bCs/>
          <w:color w:val="333333"/>
          <w:rtl/>
        </w:rPr>
        <w:t>.</w:t>
      </w:r>
      <w:r w:rsidR="00634836" w:rsidRPr="00B922E7">
        <w:rPr>
          <w:rFonts w:ascii="Sakkal Majalla" w:eastAsia="Times New Roman" w:hAnsi="Sakkal Majalla" w:cs="Sakkal Majalla"/>
          <w:b/>
          <w:bCs/>
          <w:color w:val="333333"/>
          <w:rtl/>
        </w:rPr>
        <w:br/>
        <w:t>8 -</w:t>
      </w:r>
      <w:r w:rsidR="00634836" w:rsidRPr="00B922E7">
        <w:rPr>
          <w:rFonts w:ascii="Sakkal Majalla" w:eastAsia="Times New Roman" w:hAnsi="Sakkal Majalla" w:cs="Sakkal Majalla"/>
          <w:b/>
          <w:bCs/>
          <w:color w:val="0000FF"/>
          <w:shd w:val="clear" w:color="auto" w:fill="FFFFFF"/>
          <w:rtl/>
        </w:rPr>
        <w:t> ما يَفْتَأ</w:t>
      </w:r>
      <w:r w:rsidR="00634836" w:rsidRPr="00B922E7">
        <w:rPr>
          <w:rFonts w:ascii="Sakkal Majalla" w:eastAsia="Times New Roman" w:hAnsi="Sakkal Majalla" w:cs="Sakkal Majalla"/>
          <w:b/>
          <w:bCs/>
          <w:color w:val="333333"/>
          <w:rtl/>
        </w:rPr>
        <w:t> المسلمُ بخيرٍ ما نصح لله و لرسولهِ و للمؤمنين .</w:t>
      </w:r>
      <w:r w:rsidR="00634836" w:rsidRPr="00B922E7">
        <w:rPr>
          <w:rFonts w:ascii="Sakkal Majalla" w:eastAsia="Times New Roman" w:hAnsi="Sakkal Majalla" w:cs="Sakkal Majalla"/>
          <w:b/>
          <w:bCs/>
          <w:color w:val="333333"/>
          <w:rtl/>
        </w:rPr>
        <w:br/>
        <w:t>9 - قال تعالى : (</w:t>
      </w:r>
      <w:r w:rsidR="00634836" w:rsidRPr="00B922E7">
        <w:rPr>
          <w:rFonts w:ascii="Sakkal Majalla" w:eastAsia="Times New Roman" w:hAnsi="Sakkal Majalla" w:cs="Sakkal Majalla"/>
          <w:b/>
          <w:bCs/>
          <w:color w:val="38761D"/>
          <w:u w:val="single"/>
          <w:rtl/>
        </w:rPr>
        <w:t> </w:t>
      </w:r>
      <w:r w:rsidR="00634836" w:rsidRPr="00B922E7">
        <w:rPr>
          <w:rFonts w:ascii="Sakkal Majalla" w:eastAsia="Times New Roman" w:hAnsi="Sakkal Majalla" w:cs="Sakkal Majalla"/>
          <w:b/>
          <w:bCs/>
          <w:color w:val="38761D"/>
          <w:rtl/>
        </w:rPr>
        <w:t>قالُوا </w:t>
      </w:r>
      <w:r w:rsidR="00634836" w:rsidRPr="00B922E7">
        <w:rPr>
          <w:rFonts w:ascii="Sakkal Majalla" w:eastAsia="Times New Roman" w:hAnsi="Sakkal Majalla" w:cs="Sakkal Majalla"/>
          <w:b/>
          <w:bCs/>
          <w:color w:val="0000FF"/>
          <w:rtl/>
        </w:rPr>
        <w:t>لَنْ نَبْرَحَ</w:t>
      </w:r>
      <w:r w:rsidR="00634836" w:rsidRPr="00B922E7">
        <w:rPr>
          <w:rFonts w:ascii="Sakkal Majalla" w:eastAsia="Times New Roman" w:hAnsi="Sakkal Majalla" w:cs="Sakkal Majalla"/>
          <w:b/>
          <w:bCs/>
          <w:color w:val="38761D"/>
          <w:rtl/>
        </w:rPr>
        <w:t> عَلَيْهِ عاكِفِينَ حَتَّى يَرْجِعَ إِلَيْنا مُوسى)</w:t>
      </w:r>
      <w:r w:rsidR="00634836" w:rsidRPr="00B922E7">
        <w:rPr>
          <w:rFonts w:ascii="Sakkal Majalla" w:eastAsia="Times New Roman" w:hAnsi="Sakkal Majalla" w:cs="Sakkal Majalla"/>
          <w:b/>
          <w:bCs/>
          <w:color w:val="38761D"/>
          <w:u w:val="single"/>
          <w:rtl/>
        </w:rPr>
        <w:t>.</w:t>
      </w:r>
      <w:r w:rsidR="00634836" w:rsidRPr="00B922E7">
        <w:rPr>
          <w:rFonts w:ascii="Sakkal Majalla" w:eastAsia="Times New Roman" w:hAnsi="Sakkal Majalla" w:cs="Sakkal Majalla"/>
          <w:b/>
          <w:bCs/>
          <w:color w:val="333333"/>
          <w:rtl/>
        </w:rPr>
        <w:br/>
        <w:t>10 - </w:t>
      </w:r>
      <w:r w:rsidR="00634836" w:rsidRPr="00B922E7">
        <w:rPr>
          <w:rFonts w:ascii="Sakkal Majalla" w:eastAsia="Times New Roman" w:hAnsi="Sakkal Majalla" w:cs="Sakkal Majalla"/>
          <w:b/>
          <w:bCs/>
          <w:color w:val="0000FF"/>
          <w:rtl/>
        </w:rPr>
        <w:t>ما يَنْفَكُّ</w:t>
      </w:r>
      <w:r w:rsidR="00634836" w:rsidRPr="00B922E7">
        <w:rPr>
          <w:rFonts w:ascii="Sakkal Majalla" w:eastAsia="Times New Roman" w:hAnsi="Sakkal Majalla" w:cs="Sakkal Majalla"/>
          <w:b/>
          <w:bCs/>
          <w:color w:val="333333"/>
          <w:rtl/>
        </w:rPr>
        <w:t> أعداءُ الإسلامِ يكيدونَ له .</w:t>
      </w:r>
    </w:p>
    <w:p w:rsidR="004A5D71" w:rsidRDefault="004A5D71" w:rsidP="004A5D71">
      <w:pPr>
        <w:shd w:val="clear" w:color="auto" w:fill="FFFFFF"/>
        <w:spacing w:after="0" w:line="240" w:lineRule="auto"/>
        <w:outlineLvl w:val="2"/>
        <w:rPr>
          <w:rFonts w:ascii="Sakkal Majalla" w:eastAsia="Times New Roman" w:hAnsi="Sakkal Majalla" w:cs="Sakkal Majalla"/>
          <w:b/>
          <w:bCs/>
          <w:color w:val="333333"/>
          <w:sz w:val="27"/>
          <w:szCs w:val="27"/>
          <w:rtl/>
        </w:rPr>
      </w:pPr>
    </w:p>
    <w:p w:rsidR="00634836" w:rsidRPr="004A5D71" w:rsidRDefault="004A5D71" w:rsidP="004A5D71">
      <w:pPr>
        <w:shd w:val="clear" w:color="auto" w:fill="FFFFFF"/>
        <w:spacing w:after="0" w:line="240" w:lineRule="auto"/>
        <w:outlineLvl w:val="2"/>
        <w:rPr>
          <w:rFonts w:ascii="Sakkal Majalla" w:eastAsia="Times New Roman" w:hAnsi="Sakkal Majalla" w:cs="Sakkal Majalla"/>
          <w:b/>
          <w:bCs/>
          <w:color w:val="333333"/>
          <w:sz w:val="27"/>
          <w:szCs w:val="27"/>
          <w:rtl/>
        </w:rPr>
      </w:pPr>
      <w:r>
        <w:rPr>
          <w:rFonts w:ascii="Sakkal Majalla" w:eastAsia="Times New Roman" w:hAnsi="Sakkal Majalla" w:cs="Sakkal Majalla"/>
          <w:b/>
          <w:bCs/>
          <w:color w:val="333333"/>
          <w:sz w:val="27"/>
          <w:szCs w:val="27"/>
          <w:rtl/>
        </w:rPr>
        <w:t>(جـ)</w:t>
      </w:r>
      <w:r w:rsidR="00634836" w:rsidRPr="00B922E7">
        <w:rPr>
          <w:rFonts w:ascii="Sakkal Majalla" w:eastAsia="Times New Roman" w:hAnsi="Sakkal Majalla" w:cs="Sakkal Majalla"/>
          <w:b/>
          <w:bCs/>
          <w:color w:val="333333"/>
          <w:rtl/>
        </w:rPr>
        <w:br/>
        <w:t>11 - قال تعالى :</w:t>
      </w:r>
      <w:r w:rsidR="00634836" w:rsidRPr="00B922E7">
        <w:rPr>
          <w:rFonts w:ascii="Sakkal Majalla" w:eastAsia="Times New Roman" w:hAnsi="Sakkal Majalla" w:cs="Sakkal Majalla"/>
          <w:b/>
          <w:bCs/>
          <w:color w:val="38761D"/>
          <w:rtl/>
        </w:rPr>
        <w:t>(.وَأَوْصَانِي بِالصَّلَاةِ وَالزَّكَاةِ </w:t>
      </w:r>
      <w:r w:rsidR="00634836" w:rsidRPr="00B922E7">
        <w:rPr>
          <w:rFonts w:ascii="Sakkal Majalla" w:eastAsia="Times New Roman" w:hAnsi="Sakkal Majalla" w:cs="Sakkal Majalla"/>
          <w:b/>
          <w:bCs/>
          <w:color w:val="0000FF"/>
          <w:rtl/>
        </w:rPr>
        <w:t>مَا دُمْتُ </w:t>
      </w:r>
      <w:r w:rsidR="00634836" w:rsidRPr="00B922E7">
        <w:rPr>
          <w:rFonts w:ascii="Sakkal Majalla" w:eastAsia="Times New Roman" w:hAnsi="Sakkal Majalla" w:cs="Sakkal Majalla"/>
          <w:b/>
          <w:bCs/>
          <w:color w:val="38761D"/>
          <w:rtl/>
        </w:rPr>
        <w:t>حَيًّا)</w:t>
      </w:r>
      <w:r w:rsidR="00634836" w:rsidRPr="00B922E7">
        <w:rPr>
          <w:rFonts w:ascii="Sakkal Majalla" w:eastAsia="Times New Roman" w:hAnsi="Sakkal Majalla" w:cs="Sakkal Majalla"/>
          <w:b/>
          <w:bCs/>
          <w:color w:val="333333"/>
          <w:rtl/>
        </w:rPr>
        <w:br/>
        <w:t>12 - قال تعالى :</w:t>
      </w:r>
      <w:r w:rsidR="00634836" w:rsidRPr="00B922E7">
        <w:rPr>
          <w:rFonts w:ascii="Sakkal Majalla" w:eastAsia="Times New Roman" w:hAnsi="Sakkal Majalla" w:cs="Sakkal Majalla"/>
          <w:b/>
          <w:bCs/>
          <w:color w:val="38761D"/>
          <w:rtl/>
        </w:rPr>
        <w:t> (</w:t>
      </w:r>
      <w:r w:rsidR="00634836" w:rsidRPr="00B922E7">
        <w:rPr>
          <w:rFonts w:ascii="Sakkal Majalla" w:eastAsia="Times New Roman" w:hAnsi="Sakkal Majalla" w:cs="Sakkal Majalla"/>
          <w:b/>
          <w:bCs/>
          <w:color w:val="38761D"/>
          <w:shd w:val="clear" w:color="auto" w:fill="FFFFFF"/>
          <w:rtl/>
        </w:rPr>
        <w:t>أَ</w:t>
      </w:r>
      <w:r w:rsidR="00634836" w:rsidRPr="00B922E7">
        <w:rPr>
          <w:rFonts w:ascii="Sakkal Majalla" w:eastAsia="Times New Roman" w:hAnsi="Sakkal Majalla" w:cs="Sakkal Majalla"/>
          <w:b/>
          <w:bCs/>
          <w:color w:val="0000FF"/>
          <w:shd w:val="clear" w:color="auto" w:fill="FFFFFF"/>
          <w:rtl/>
        </w:rPr>
        <w:t>لَيْسَ</w:t>
      </w:r>
      <w:r w:rsidR="00634836" w:rsidRPr="00B922E7">
        <w:rPr>
          <w:rFonts w:ascii="Sakkal Majalla" w:eastAsia="Times New Roman" w:hAnsi="Sakkal Majalla" w:cs="Sakkal Majalla"/>
          <w:b/>
          <w:bCs/>
          <w:color w:val="38761D"/>
          <w:shd w:val="clear" w:color="auto" w:fill="FFFFFF"/>
          <w:rtl/>
        </w:rPr>
        <w:t> اللَّهُ بِكَافٍ عَبْدَهُ )</w:t>
      </w:r>
      <w:r w:rsidR="00634836" w:rsidRPr="00B922E7">
        <w:rPr>
          <w:rFonts w:ascii="Sakkal Majalla" w:eastAsia="Times New Roman" w:hAnsi="Sakkal Majalla" w:cs="Sakkal Majalla"/>
          <w:color w:val="333333"/>
          <w:rtl/>
        </w:rPr>
        <w:br/>
      </w:r>
    </w:p>
    <w:p w:rsidR="00634836" w:rsidRPr="00B922E7" w:rsidRDefault="00634836"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        الإيضاح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إذا تأملنا أمثلة هذا الدرس وجدنا أن الأفعال الناسخة ( كان و أخواتها ) قد عملت عملها الذي نعرفه ، و هو رفع المبتدأ ليكون اسمها ، و نصب الخبر ليكون خبرًا لها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و ستعرف في هذا الدرس جانبًا جديدًا لهذه الأفعال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نتأمل المجموعة الأولى ( أ ) نجد أن ( </w:t>
      </w:r>
      <w:r w:rsidRPr="00B922E7">
        <w:rPr>
          <w:rFonts w:ascii="Sakkal Majalla" w:eastAsia="Times New Roman" w:hAnsi="Sakkal Majalla" w:cs="Sakkal Majalla"/>
          <w:b/>
          <w:bCs/>
          <w:color w:val="0000FF"/>
          <w:rtl/>
        </w:rPr>
        <w:t>كان </w:t>
      </w:r>
      <w:r w:rsidRPr="00B922E7">
        <w:rPr>
          <w:rFonts w:ascii="Sakkal Majalla" w:eastAsia="Times New Roman" w:hAnsi="Sakkal Majalla" w:cs="Sakkal Majalla"/>
          <w:b/>
          <w:bCs/>
          <w:color w:val="333333"/>
          <w:rtl/>
        </w:rPr>
        <w:t>) و بعض أخواتها قد جاءت في صيغة الماضي أو المضارع أو الأمر و يُعْرَفُ هذا القسم من أخوات كان بالأفعال الكاملة التصرُّف ، و هي التي يأتي منها : الماضي و المضارع و الأمر و هي : </w:t>
      </w:r>
      <w:r w:rsidRPr="00B922E7">
        <w:rPr>
          <w:rFonts w:ascii="Sakkal Majalla" w:eastAsia="Times New Roman" w:hAnsi="Sakkal Majalla" w:cs="Sakkal Majalla"/>
          <w:b/>
          <w:bCs/>
          <w:color w:val="0000FF"/>
          <w:rtl/>
        </w:rPr>
        <w:t>كان ، و أصبح ، و أمسى ، و ظَلَّ ، و أضحى ، و بات ،  و صار</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أما المجموعة الثانية ( ب ) ففيها أمثلة لبعض أخوات كان ، في صيغة المضارع ، و قد عملت في المبتدأ الرفع و في الخبر النصب ، كالماضي منها تمامًا ، و تسمَّى تلك الأفعال بالأفعال الناقصة التصرُّف ، و هي التي لا يأتي منها إلا الماضي و المضارع فقط ، و هي : </w:t>
      </w:r>
      <w:r w:rsidRPr="00B922E7">
        <w:rPr>
          <w:rFonts w:ascii="Sakkal Majalla" w:eastAsia="Times New Roman" w:hAnsi="Sakkal Majalla" w:cs="Sakkal Majalla"/>
          <w:b/>
          <w:bCs/>
          <w:color w:val="0000FF"/>
          <w:rtl/>
        </w:rPr>
        <w:t>ما فتئ ، و ما انفك ، و ما زال ، و ما برح</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المجموعة الثالثة ( جـ ) ليس بها من الأمثلة إلا : </w:t>
      </w:r>
      <w:r w:rsidRPr="00B922E7">
        <w:rPr>
          <w:rFonts w:ascii="Sakkal Majalla" w:eastAsia="Times New Roman" w:hAnsi="Sakkal Majalla" w:cs="Sakkal Majalla"/>
          <w:b/>
          <w:bCs/>
          <w:color w:val="0000FF"/>
          <w:rtl/>
        </w:rPr>
        <w:t>ما دام ، و ليس </w:t>
      </w:r>
      <w:r w:rsidRPr="00B922E7">
        <w:rPr>
          <w:rFonts w:ascii="Sakkal Majalla" w:eastAsia="Times New Roman" w:hAnsi="Sakkal Majalla" w:cs="Sakkal Majalla"/>
          <w:b/>
          <w:bCs/>
          <w:color w:val="333333"/>
          <w:rtl/>
        </w:rPr>
        <w:t>، و هما في صورة الماضي ، و لا يأتي منهما المضارع و لا الأمر ؛ و لذلك تُعَدَّانِ من الأفعال الجامدة التي لا تتصرَّف ، بل تبقى على صورة واحدة دائمًا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800080"/>
          <w:shd w:val="clear" w:color="auto" w:fill="EAD1DC"/>
          <w:rtl/>
        </w:rPr>
        <w:t>و مما يحسن أن نتذكره أن اسم ( كان ) و أخواتها يأتي اسمًا ظاهرًا ككلمة ( الرجل ) في المثال الثاني ، و ضميرًا بارزًا كـ ( نا ) المتكلمين و واو الجماعة في المثال الأول ، و ضميرًا مستترًا كالضمير المقدَّر بـ ( أنت ) في المثال الثالث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073763"/>
          <w:shd w:val="clear" w:color="auto" w:fill="CFE2F3"/>
          <w:rtl/>
        </w:rPr>
        <w:lastRenderedPageBreak/>
        <w:t>أما الخبر فيجيء كخبر المبتدأ تمامًا ، حيث يأتي مفردًا ككلمة ( عظامًا ) في المثال الأول ، و جملة كالجملة الفعلية ( يكيدون ) في المثال العاشر ، و شبه جملة كالجار و المجرور ( بخير ) في المثال الثامن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القاعدة:</w:t>
      </w:r>
    </w:p>
    <w:p w:rsidR="00272939" w:rsidRDefault="00634836" w:rsidP="00457977">
      <w:pPr>
        <w:shd w:val="clear" w:color="auto" w:fill="FFFFFF"/>
        <w:spacing w:after="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1 - تنقسم كان و أخواتُها من حيث التصرف و الجمود إلى </w:t>
      </w:r>
      <w:r w:rsidRPr="00B922E7">
        <w:rPr>
          <w:rFonts w:ascii="Sakkal Majalla" w:eastAsia="Times New Roman" w:hAnsi="Sakkal Majalla" w:cs="Sakkal Majalla"/>
          <w:b/>
          <w:bCs/>
          <w:color w:val="FF0000"/>
          <w:rtl/>
        </w:rPr>
        <w:t>ثلاثة أقسام</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أ ) قسم يتصرف تصرفًا كاملاً فيأتي منه الماضي و المضارع و الأمر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و هو : كان ، و أصبح ، و أمسى ، و أضحى ، و ظل ، و بات ، و صار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ب ) قسم يتصرف تصرفًا ناقصًا ، فلا يأتي منه إِلا الماضي و المضارع فقط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و هو : ما فتئ ، و ما انفك ، و ما زال ، و ما برح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جـ ) قسم جامد لا يتصرف مطلقًا ، و لا يأتي إِلا ماضيًا دائمًا ، و هو : ما دام ، و ليس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2 - المضارع و الأمر مما يتصرف من أخوات ( كان ) يعملان عملها ، فيرفعان المبتدأ و ينصبان الخبر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p>
    <w:p w:rsidR="00272939" w:rsidRDefault="00272939" w:rsidP="00634836">
      <w:pPr>
        <w:shd w:val="clear" w:color="auto" w:fill="FFFFFF"/>
        <w:spacing w:after="0" w:line="240" w:lineRule="auto"/>
        <w:rPr>
          <w:rFonts w:ascii="Sakkal Majalla" w:eastAsia="Times New Roman" w:hAnsi="Sakkal Majalla" w:cs="Sakkal Majalla"/>
          <w:b/>
          <w:bCs/>
          <w:color w:val="333333"/>
          <w:rtl/>
        </w:rPr>
      </w:pPr>
    </w:p>
    <w:p w:rsidR="00634836" w:rsidRPr="00B922E7" w:rsidRDefault="00634836" w:rsidP="00272939">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r>
      <w:r w:rsidR="004A5D71">
        <w:rPr>
          <w:rFonts w:ascii="Sakkal Majalla" w:eastAsia="Times New Roman" w:hAnsi="Sakkal Majalla" w:cs="Sakkal Majalla"/>
          <w:b/>
          <w:bCs/>
          <w:noProof/>
          <w:color w:val="333333"/>
          <w:rtl/>
        </w:rPr>
        <w:drawing>
          <wp:inline distT="0" distB="0" distL="0" distR="0" wp14:anchorId="20BB77A5" wp14:editId="52E9BEAC">
            <wp:extent cx="5274310" cy="4217670"/>
            <wp:effectExtent l="0" t="0" r="2540" b="0"/>
            <wp:docPr id="129" name="صورة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ان وأخواتها.jpg"/>
                    <pic:cNvPicPr/>
                  </pic:nvPicPr>
                  <pic:blipFill>
                    <a:blip r:embed="rId26">
                      <a:extLst>
                        <a:ext uri="{28A0092B-C50C-407E-A947-70E740481C1C}">
                          <a14:useLocalDpi xmlns:a14="http://schemas.microsoft.com/office/drawing/2010/main" val="0"/>
                        </a:ext>
                      </a:extLst>
                    </a:blip>
                    <a:stretch>
                      <a:fillRect/>
                    </a:stretch>
                  </pic:blipFill>
                  <pic:spPr>
                    <a:xfrm>
                      <a:off x="0" y="0"/>
                      <a:ext cx="5274310" cy="4217670"/>
                    </a:xfrm>
                    <a:prstGeom prst="rect">
                      <a:avLst/>
                    </a:prstGeom>
                  </pic:spPr>
                </pic:pic>
              </a:graphicData>
            </a:graphic>
          </wp:inline>
        </w:drawing>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p>
    <w:p w:rsidR="00634836" w:rsidRDefault="00634836" w:rsidP="00634836">
      <w:pPr>
        <w:shd w:val="clear" w:color="auto" w:fill="FFFFFF"/>
        <w:spacing w:after="0" w:line="240" w:lineRule="auto"/>
        <w:rPr>
          <w:rFonts w:ascii="Sakkal Majalla" w:eastAsia="Times New Roman" w:hAnsi="Sakkal Majalla" w:cs="Sakkal Majalla"/>
          <w:color w:val="333333"/>
          <w:rtl/>
        </w:rPr>
      </w:pPr>
    </w:p>
    <w:p w:rsidR="00457977" w:rsidRDefault="00457977" w:rsidP="00634836">
      <w:pPr>
        <w:shd w:val="clear" w:color="auto" w:fill="FFFFFF"/>
        <w:spacing w:after="0" w:line="240" w:lineRule="auto"/>
        <w:rPr>
          <w:rFonts w:ascii="Sakkal Majalla" w:eastAsia="Times New Roman" w:hAnsi="Sakkal Majalla" w:cs="Sakkal Majalla"/>
          <w:color w:val="333333"/>
          <w:rtl/>
        </w:rPr>
      </w:pPr>
    </w:p>
    <w:p w:rsidR="00457977" w:rsidRDefault="00457977" w:rsidP="00634836">
      <w:pPr>
        <w:shd w:val="clear" w:color="auto" w:fill="FFFFFF"/>
        <w:spacing w:after="0" w:line="240" w:lineRule="auto"/>
        <w:rPr>
          <w:rFonts w:ascii="Sakkal Majalla" w:eastAsia="Times New Roman" w:hAnsi="Sakkal Majalla" w:cs="Sakkal Majalla"/>
          <w:color w:val="333333"/>
          <w:rtl/>
        </w:rPr>
      </w:pPr>
    </w:p>
    <w:p w:rsidR="00457977" w:rsidRDefault="00457977" w:rsidP="00634836">
      <w:pPr>
        <w:shd w:val="clear" w:color="auto" w:fill="FFFFFF"/>
        <w:spacing w:after="0" w:line="240" w:lineRule="auto"/>
        <w:rPr>
          <w:rFonts w:ascii="Sakkal Majalla" w:eastAsia="Times New Roman" w:hAnsi="Sakkal Majalla" w:cs="Sakkal Majalla"/>
          <w:color w:val="333333"/>
          <w:rtl/>
        </w:rPr>
      </w:pPr>
    </w:p>
    <w:p w:rsidR="00457977" w:rsidRPr="00457977" w:rsidRDefault="00457977" w:rsidP="00634836">
      <w:pPr>
        <w:shd w:val="clear" w:color="auto" w:fill="FFFFFF"/>
        <w:spacing w:after="0" w:line="240" w:lineRule="auto"/>
        <w:rPr>
          <w:rFonts w:ascii="Sakkal Majalla" w:eastAsia="Times New Roman" w:hAnsi="Sakkal Majalla" w:cs="Sakkal Majalla"/>
          <w:b/>
          <w:bCs/>
          <w:color w:val="C00000"/>
          <w:sz w:val="24"/>
          <w:szCs w:val="24"/>
          <w:rtl/>
        </w:rPr>
      </w:pPr>
      <w:r w:rsidRPr="00457977">
        <w:rPr>
          <w:rFonts w:ascii="Sakkal Majalla" w:eastAsia="Times New Roman" w:hAnsi="Sakkal Majalla" w:cs="Sakkal Majalla" w:hint="cs"/>
          <w:b/>
          <w:bCs/>
          <w:color w:val="C00000"/>
          <w:sz w:val="24"/>
          <w:szCs w:val="24"/>
          <w:rtl/>
        </w:rPr>
        <w:t>أمثلة في مصورة:</w:t>
      </w:r>
    </w:p>
    <w:p w:rsidR="00457977" w:rsidRPr="00B922E7" w:rsidRDefault="00457977" w:rsidP="00634836">
      <w:pPr>
        <w:shd w:val="clear" w:color="auto" w:fill="FFFFFF"/>
        <w:spacing w:after="0" w:line="240" w:lineRule="auto"/>
        <w:rPr>
          <w:rFonts w:ascii="Sakkal Majalla" w:eastAsia="Times New Roman" w:hAnsi="Sakkal Majalla" w:cs="Sakkal Majalla"/>
          <w:color w:val="333333"/>
          <w:rtl/>
        </w:rPr>
      </w:pPr>
    </w:p>
    <w:p w:rsidR="00634836" w:rsidRPr="00B922E7" w:rsidRDefault="00457977" w:rsidP="00634836">
      <w:pPr>
        <w:shd w:val="clear" w:color="auto" w:fill="FFFFFF"/>
        <w:spacing w:after="0" w:line="240" w:lineRule="auto"/>
        <w:rPr>
          <w:rFonts w:ascii="Sakkal Majalla" w:eastAsia="Times New Roman" w:hAnsi="Sakkal Majalla" w:cs="Sakkal Majalla"/>
          <w:color w:val="333333"/>
          <w:rtl/>
        </w:rPr>
      </w:pPr>
      <w:r>
        <w:rPr>
          <w:rFonts w:ascii="Sakkal Majalla" w:eastAsia="Times New Roman" w:hAnsi="Sakkal Majalla" w:cs="Sakkal Majalla"/>
          <w:noProof/>
          <w:color w:val="333333"/>
          <w:rtl/>
        </w:rPr>
        <w:drawing>
          <wp:inline distT="0" distB="0" distL="0" distR="0">
            <wp:extent cx="5274310" cy="4213225"/>
            <wp:effectExtent l="0" t="0" r="2540" b="0"/>
            <wp:docPr id="130" name="صورة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أمثلة على كان وأخواتها.jpg"/>
                    <pic:cNvPicPr/>
                  </pic:nvPicPr>
                  <pic:blipFill>
                    <a:blip r:embed="rId27">
                      <a:extLst>
                        <a:ext uri="{28A0092B-C50C-407E-A947-70E740481C1C}">
                          <a14:useLocalDpi xmlns:a14="http://schemas.microsoft.com/office/drawing/2010/main" val="0"/>
                        </a:ext>
                      </a:extLst>
                    </a:blip>
                    <a:stretch>
                      <a:fillRect/>
                    </a:stretch>
                  </pic:blipFill>
                  <pic:spPr>
                    <a:xfrm>
                      <a:off x="0" y="0"/>
                      <a:ext cx="5274310" cy="4213225"/>
                    </a:xfrm>
                    <a:prstGeom prst="rect">
                      <a:avLst/>
                    </a:prstGeom>
                  </pic:spPr>
                </pic:pic>
              </a:graphicData>
            </a:graphic>
          </wp:inline>
        </w:drawing>
      </w:r>
    </w:p>
    <w:p w:rsidR="00634836" w:rsidRPr="00B922E7" w:rsidRDefault="00634836" w:rsidP="00634836">
      <w:pPr>
        <w:shd w:val="clear" w:color="auto" w:fill="FFFFFF"/>
        <w:spacing w:after="0" w:line="240" w:lineRule="auto"/>
        <w:rPr>
          <w:rFonts w:ascii="Sakkal Majalla" w:eastAsia="Times New Roman" w:hAnsi="Sakkal Majalla" w:cs="Sakkal Majalla"/>
          <w:color w:val="333333"/>
          <w:rtl/>
        </w:rPr>
      </w:pPr>
    </w:p>
    <w:p w:rsidR="00634836" w:rsidRPr="00B922E7" w:rsidRDefault="00634836" w:rsidP="00634836">
      <w:pPr>
        <w:shd w:val="clear" w:color="auto" w:fill="FFFFFF"/>
        <w:spacing w:after="0" w:line="240" w:lineRule="auto"/>
        <w:rPr>
          <w:rFonts w:ascii="Sakkal Majalla" w:eastAsia="Times New Roman" w:hAnsi="Sakkal Majalla" w:cs="Sakkal Majalla"/>
          <w:color w:val="333333"/>
          <w:rtl/>
        </w:rPr>
      </w:pPr>
    </w:p>
    <w:p w:rsidR="00634836" w:rsidRPr="00B922E7" w:rsidRDefault="00634836" w:rsidP="00634836">
      <w:pPr>
        <w:shd w:val="clear" w:color="auto" w:fill="FFFFFF"/>
        <w:spacing w:after="0" w:line="240" w:lineRule="auto"/>
        <w:rPr>
          <w:rFonts w:ascii="Sakkal Majalla" w:eastAsia="Times New Roman" w:hAnsi="Sakkal Majalla" w:cs="Sakkal Majalla"/>
          <w:color w:val="333333"/>
          <w:rtl/>
        </w:rPr>
      </w:pPr>
    </w:p>
    <w:p w:rsidR="00634836" w:rsidRPr="00B922E7" w:rsidRDefault="00634836" w:rsidP="00634836">
      <w:pPr>
        <w:shd w:val="clear" w:color="auto" w:fill="FFFFFF"/>
        <w:spacing w:after="0" w:line="240" w:lineRule="auto"/>
        <w:rPr>
          <w:rFonts w:ascii="Sakkal Majalla" w:eastAsia="Times New Roman" w:hAnsi="Sakkal Majalla" w:cs="Sakkal Majalla"/>
          <w:color w:val="333333"/>
          <w:rtl/>
        </w:rPr>
      </w:pPr>
    </w:p>
    <w:p w:rsidR="00634836" w:rsidRPr="00B922E7" w:rsidRDefault="00634836" w:rsidP="00634836">
      <w:pPr>
        <w:shd w:val="clear" w:color="auto" w:fill="FFFFFF"/>
        <w:spacing w:after="0" w:line="240" w:lineRule="auto"/>
        <w:rPr>
          <w:rFonts w:ascii="Sakkal Majalla" w:eastAsia="Times New Roman" w:hAnsi="Sakkal Majalla" w:cs="Sakkal Majalla"/>
          <w:color w:val="333333"/>
          <w:rtl/>
        </w:rPr>
      </w:pPr>
    </w:p>
    <w:p w:rsidR="00634836" w:rsidRPr="00B922E7" w:rsidRDefault="00634836" w:rsidP="00634836">
      <w:pPr>
        <w:shd w:val="clear" w:color="auto" w:fill="FFFFFF"/>
        <w:spacing w:after="0" w:line="240" w:lineRule="auto"/>
        <w:rPr>
          <w:rFonts w:ascii="Sakkal Majalla" w:eastAsia="Times New Roman" w:hAnsi="Sakkal Majalla" w:cs="Sakkal Majalla"/>
          <w:color w:val="333333"/>
          <w:rtl/>
        </w:rPr>
      </w:pPr>
    </w:p>
    <w:p w:rsidR="00634836" w:rsidRPr="00B922E7" w:rsidRDefault="00634836" w:rsidP="00634836">
      <w:pPr>
        <w:shd w:val="clear" w:color="auto" w:fill="FFFFFF"/>
        <w:spacing w:after="0" w:line="240" w:lineRule="auto"/>
        <w:rPr>
          <w:rFonts w:ascii="Sakkal Majalla" w:eastAsia="Times New Roman" w:hAnsi="Sakkal Majalla" w:cs="Sakkal Majalla"/>
          <w:color w:val="333333"/>
          <w:rtl/>
        </w:rPr>
      </w:pPr>
    </w:p>
    <w:p w:rsidR="00634836" w:rsidRPr="00B922E7" w:rsidRDefault="00634836" w:rsidP="00634836">
      <w:pPr>
        <w:shd w:val="clear" w:color="auto" w:fill="FFFFFF"/>
        <w:spacing w:after="0" w:line="240" w:lineRule="auto"/>
        <w:rPr>
          <w:rFonts w:ascii="Sakkal Majalla" w:eastAsia="Times New Roman" w:hAnsi="Sakkal Majalla" w:cs="Sakkal Majalla"/>
          <w:color w:val="333333"/>
          <w:rtl/>
        </w:rPr>
      </w:pPr>
    </w:p>
    <w:p w:rsidR="006F490C" w:rsidRPr="00B922E7" w:rsidRDefault="006F490C" w:rsidP="00634836">
      <w:pPr>
        <w:shd w:val="clear" w:color="auto" w:fill="FFFFFF"/>
        <w:spacing w:before="120" w:after="120" w:line="240" w:lineRule="auto"/>
        <w:jc w:val="center"/>
        <w:outlineLvl w:val="1"/>
        <w:rPr>
          <w:rFonts w:ascii="Sakkal Majalla" w:eastAsia="Times New Roman" w:hAnsi="Sakkal Majalla" w:cs="Sakkal Majalla"/>
          <w:b/>
          <w:bCs/>
          <w:caps/>
          <w:color w:val="CC0000"/>
          <w:sz w:val="20"/>
          <w:szCs w:val="20"/>
          <w:shd w:val="clear" w:color="auto" w:fill="F4CCCC"/>
          <w:rtl/>
        </w:rPr>
      </w:pPr>
    </w:p>
    <w:p w:rsidR="006F490C" w:rsidRPr="00B922E7" w:rsidRDefault="006F490C" w:rsidP="00634836">
      <w:pPr>
        <w:shd w:val="clear" w:color="auto" w:fill="FFFFFF"/>
        <w:spacing w:before="120" w:after="120" w:line="240" w:lineRule="auto"/>
        <w:jc w:val="center"/>
        <w:outlineLvl w:val="1"/>
        <w:rPr>
          <w:rFonts w:ascii="Sakkal Majalla" w:eastAsia="Times New Roman" w:hAnsi="Sakkal Majalla" w:cs="Sakkal Majalla"/>
          <w:b/>
          <w:bCs/>
          <w:caps/>
          <w:color w:val="CC0000"/>
          <w:sz w:val="20"/>
          <w:szCs w:val="20"/>
          <w:shd w:val="clear" w:color="auto" w:fill="F4CCCC"/>
          <w:rtl/>
        </w:rPr>
      </w:pPr>
    </w:p>
    <w:p w:rsidR="006F490C" w:rsidRPr="00B922E7" w:rsidRDefault="006F490C" w:rsidP="00634836">
      <w:pPr>
        <w:shd w:val="clear" w:color="auto" w:fill="FFFFFF"/>
        <w:spacing w:before="120" w:after="120" w:line="240" w:lineRule="auto"/>
        <w:jc w:val="center"/>
        <w:outlineLvl w:val="1"/>
        <w:rPr>
          <w:rFonts w:ascii="Sakkal Majalla" w:eastAsia="Times New Roman" w:hAnsi="Sakkal Majalla" w:cs="Sakkal Majalla"/>
          <w:b/>
          <w:bCs/>
          <w:caps/>
          <w:color w:val="CC0000"/>
          <w:sz w:val="20"/>
          <w:szCs w:val="20"/>
          <w:shd w:val="clear" w:color="auto" w:fill="F4CCCC"/>
          <w:rtl/>
        </w:rPr>
      </w:pPr>
    </w:p>
    <w:p w:rsidR="006F490C" w:rsidRPr="00B922E7" w:rsidRDefault="006F490C" w:rsidP="00634836">
      <w:pPr>
        <w:shd w:val="clear" w:color="auto" w:fill="FFFFFF"/>
        <w:spacing w:before="120" w:after="120" w:line="240" w:lineRule="auto"/>
        <w:jc w:val="center"/>
        <w:outlineLvl w:val="1"/>
        <w:rPr>
          <w:rFonts w:ascii="Sakkal Majalla" w:eastAsia="Times New Roman" w:hAnsi="Sakkal Majalla" w:cs="Sakkal Majalla"/>
          <w:b/>
          <w:bCs/>
          <w:caps/>
          <w:color w:val="CC0000"/>
          <w:sz w:val="20"/>
          <w:szCs w:val="20"/>
          <w:shd w:val="clear" w:color="auto" w:fill="F4CCCC"/>
          <w:rtl/>
        </w:rPr>
      </w:pPr>
    </w:p>
    <w:p w:rsidR="006F490C" w:rsidRPr="00B922E7" w:rsidRDefault="006F490C" w:rsidP="00634836">
      <w:pPr>
        <w:shd w:val="clear" w:color="auto" w:fill="FFFFFF"/>
        <w:spacing w:before="120" w:after="120" w:line="240" w:lineRule="auto"/>
        <w:jc w:val="center"/>
        <w:outlineLvl w:val="1"/>
        <w:rPr>
          <w:rFonts w:ascii="Sakkal Majalla" w:eastAsia="Times New Roman" w:hAnsi="Sakkal Majalla" w:cs="Sakkal Majalla"/>
          <w:b/>
          <w:bCs/>
          <w:caps/>
          <w:color w:val="CC0000"/>
          <w:sz w:val="20"/>
          <w:szCs w:val="20"/>
          <w:shd w:val="clear" w:color="auto" w:fill="F4CCCC"/>
          <w:rtl/>
        </w:rPr>
      </w:pPr>
    </w:p>
    <w:p w:rsidR="006F490C" w:rsidRPr="00B922E7" w:rsidRDefault="006F490C" w:rsidP="00634836">
      <w:pPr>
        <w:shd w:val="clear" w:color="auto" w:fill="FFFFFF"/>
        <w:spacing w:before="120" w:after="120" w:line="240" w:lineRule="auto"/>
        <w:jc w:val="center"/>
        <w:outlineLvl w:val="1"/>
        <w:rPr>
          <w:rFonts w:ascii="Sakkal Majalla" w:eastAsia="Times New Roman" w:hAnsi="Sakkal Majalla" w:cs="Sakkal Majalla"/>
          <w:b/>
          <w:bCs/>
          <w:caps/>
          <w:color w:val="CC0000"/>
          <w:sz w:val="20"/>
          <w:szCs w:val="20"/>
          <w:shd w:val="clear" w:color="auto" w:fill="F4CCCC"/>
          <w:rtl/>
        </w:rPr>
      </w:pPr>
    </w:p>
    <w:p w:rsidR="006F490C" w:rsidRPr="00B922E7" w:rsidRDefault="006F490C" w:rsidP="00634836">
      <w:pPr>
        <w:shd w:val="clear" w:color="auto" w:fill="FFFFFF"/>
        <w:spacing w:before="120" w:after="120" w:line="240" w:lineRule="auto"/>
        <w:jc w:val="center"/>
        <w:outlineLvl w:val="1"/>
        <w:rPr>
          <w:rFonts w:ascii="Sakkal Majalla" w:eastAsia="Times New Roman" w:hAnsi="Sakkal Majalla" w:cs="Sakkal Majalla"/>
          <w:b/>
          <w:bCs/>
          <w:caps/>
          <w:color w:val="CC0000"/>
          <w:sz w:val="20"/>
          <w:szCs w:val="20"/>
          <w:shd w:val="clear" w:color="auto" w:fill="F4CCCC"/>
          <w:rtl/>
        </w:rPr>
      </w:pPr>
    </w:p>
    <w:p w:rsidR="006F490C" w:rsidRPr="00B922E7" w:rsidRDefault="006F490C" w:rsidP="00634836">
      <w:pPr>
        <w:shd w:val="clear" w:color="auto" w:fill="FFFFFF"/>
        <w:spacing w:before="120" w:after="120" w:line="240" w:lineRule="auto"/>
        <w:jc w:val="center"/>
        <w:outlineLvl w:val="1"/>
        <w:rPr>
          <w:rFonts w:ascii="Sakkal Majalla" w:eastAsia="Times New Roman" w:hAnsi="Sakkal Majalla" w:cs="Sakkal Majalla"/>
          <w:b/>
          <w:bCs/>
          <w:caps/>
          <w:color w:val="CC0000"/>
          <w:sz w:val="20"/>
          <w:szCs w:val="20"/>
          <w:shd w:val="clear" w:color="auto" w:fill="F4CCCC"/>
          <w:rtl/>
        </w:rPr>
      </w:pPr>
    </w:p>
    <w:p w:rsidR="006F490C" w:rsidRPr="00B922E7" w:rsidRDefault="006F490C" w:rsidP="00634836">
      <w:pPr>
        <w:shd w:val="clear" w:color="auto" w:fill="FFFFFF"/>
        <w:spacing w:before="120" w:after="120" w:line="240" w:lineRule="auto"/>
        <w:jc w:val="center"/>
        <w:outlineLvl w:val="1"/>
        <w:rPr>
          <w:rFonts w:ascii="Sakkal Majalla" w:eastAsia="Times New Roman" w:hAnsi="Sakkal Majalla" w:cs="Sakkal Majalla"/>
          <w:b/>
          <w:bCs/>
          <w:caps/>
          <w:color w:val="CC0000"/>
          <w:sz w:val="20"/>
          <w:szCs w:val="20"/>
          <w:shd w:val="clear" w:color="auto" w:fill="F4CCCC"/>
          <w:rtl/>
        </w:rPr>
      </w:pPr>
    </w:p>
    <w:p w:rsidR="006F490C" w:rsidRPr="00B922E7" w:rsidRDefault="006F490C" w:rsidP="00457977">
      <w:pPr>
        <w:shd w:val="clear" w:color="auto" w:fill="FFFFFF"/>
        <w:spacing w:before="120" w:after="120" w:line="240" w:lineRule="auto"/>
        <w:outlineLvl w:val="1"/>
        <w:rPr>
          <w:rFonts w:ascii="Sakkal Majalla" w:eastAsia="Times New Roman" w:hAnsi="Sakkal Majalla" w:cs="Sakkal Majalla"/>
          <w:b/>
          <w:bCs/>
          <w:caps/>
          <w:color w:val="CC0000"/>
          <w:sz w:val="20"/>
          <w:szCs w:val="20"/>
          <w:shd w:val="clear" w:color="auto" w:fill="F4CCCC"/>
          <w:rtl/>
        </w:rPr>
      </w:pPr>
    </w:p>
    <w:p w:rsidR="00634836" w:rsidRPr="00B922E7" w:rsidRDefault="00634836" w:rsidP="00634836">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CC0000"/>
          <w:sz w:val="20"/>
          <w:szCs w:val="20"/>
          <w:shd w:val="clear" w:color="auto" w:fill="F4CCCC"/>
          <w:rtl/>
        </w:rPr>
        <w:t>  ب - استعمالُ كان و أخواتِها تامة</w:t>
      </w:r>
    </w:p>
    <w:p w:rsidR="00634836" w:rsidRPr="00B922E7" w:rsidRDefault="00634836" w:rsidP="00634836">
      <w:pPr>
        <w:shd w:val="clear" w:color="auto" w:fill="FFFFFF"/>
        <w:spacing w:after="240" w:line="240" w:lineRule="auto"/>
        <w:rPr>
          <w:rFonts w:ascii="Sakkal Majalla" w:eastAsia="Times New Roman" w:hAnsi="Sakkal Majalla" w:cs="Sakkal Majalla"/>
          <w:color w:val="333333"/>
          <w:rtl/>
        </w:rPr>
      </w:pPr>
    </w:p>
    <w:p w:rsidR="00634836" w:rsidRPr="00B922E7" w:rsidRDefault="00634836"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        الأمثلة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1 - قال تعالى : </w:t>
      </w:r>
      <w:r w:rsidRPr="00B922E7">
        <w:rPr>
          <w:rFonts w:ascii="Sakkal Majalla" w:eastAsia="Times New Roman" w:hAnsi="Sakkal Majalla" w:cs="Sakkal Majalla"/>
          <w:b/>
          <w:bCs/>
          <w:color w:val="38761D"/>
          <w:rtl/>
        </w:rPr>
        <w:t>(إِنَّمَا قَوْلُنَا لِشَيْءٍ إِذَا أَرَدْنَاهُ أَنْ نَقُولَ لَهُ </w:t>
      </w:r>
      <w:r w:rsidRPr="00B922E7">
        <w:rPr>
          <w:rFonts w:ascii="Sakkal Majalla" w:eastAsia="Times New Roman" w:hAnsi="Sakkal Majalla" w:cs="Sakkal Majalla"/>
          <w:b/>
          <w:bCs/>
          <w:color w:val="0000FF"/>
          <w:rtl/>
        </w:rPr>
        <w:t>كُنْ فَيَكُونُ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2 - من أدعيته صلى الله عليه وسلم : ( اللَّهم بكَ </w:t>
      </w:r>
      <w:r w:rsidRPr="00B922E7">
        <w:rPr>
          <w:rFonts w:ascii="Sakkal Majalla" w:eastAsia="Times New Roman" w:hAnsi="Sakkal Majalla" w:cs="Sakkal Majalla"/>
          <w:b/>
          <w:bCs/>
          <w:color w:val="0000FF"/>
          <w:rtl/>
        </w:rPr>
        <w:t>أصْبَحْنَا </w:t>
      </w:r>
      <w:r w:rsidRPr="00B922E7">
        <w:rPr>
          <w:rFonts w:ascii="Sakkal Majalla" w:eastAsia="Times New Roman" w:hAnsi="Sakkal Majalla" w:cs="Sakkal Majalla"/>
          <w:b/>
          <w:bCs/>
          <w:color w:val="333333"/>
          <w:rtl/>
        </w:rPr>
        <w:t>و بكَ </w:t>
      </w:r>
      <w:r w:rsidRPr="00B922E7">
        <w:rPr>
          <w:rFonts w:ascii="Sakkal Majalla" w:eastAsia="Times New Roman" w:hAnsi="Sakkal Majalla" w:cs="Sakkal Majalla"/>
          <w:b/>
          <w:bCs/>
          <w:color w:val="0000FF"/>
          <w:rtl/>
        </w:rPr>
        <w:t>أمْسَيْنَا </w:t>
      </w:r>
      <w:r w:rsidRPr="00B922E7">
        <w:rPr>
          <w:rFonts w:ascii="Sakkal Majalla" w:eastAsia="Times New Roman" w:hAnsi="Sakkal Majalla" w:cs="Sakkal Majalla"/>
          <w:b/>
          <w:bCs/>
          <w:color w:val="333333"/>
          <w:rtl/>
        </w:rPr>
        <w:t>وبكَ نحيَا و بكَ نموتُ و إليكَ المصير)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3 - قال تعالى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38761D"/>
          <w:shd w:val="clear" w:color="auto" w:fill="FFFFFF"/>
          <w:rtl/>
        </w:rPr>
        <w:t>أَلَا إِلَى اللَّهِ </w:t>
      </w:r>
      <w:r w:rsidRPr="00B922E7">
        <w:rPr>
          <w:rFonts w:ascii="Sakkal Majalla" w:eastAsia="Times New Roman" w:hAnsi="Sakkal Majalla" w:cs="Sakkal Majalla"/>
          <w:b/>
          <w:bCs/>
          <w:color w:val="0000FF"/>
          <w:shd w:val="clear" w:color="auto" w:fill="FFFFFF"/>
          <w:rtl/>
        </w:rPr>
        <w:t>تَصِيرُ </w:t>
      </w:r>
      <w:r w:rsidRPr="00B922E7">
        <w:rPr>
          <w:rFonts w:ascii="Sakkal Majalla" w:eastAsia="Times New Roman" w:hAnsi="Sakkal Majalla" w:cs="Sakkal Majalla"/>
          <w:b/>
          <w:bCs/>
          <w:color w:val="38761D"/>
          <w:shd w:val="clear" w:color="auto" w:fill="FFFFFF"/>
          <w:rtl/>
        </w:rPr>
        <w:t>الْأُمُورُ</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4 - قال تعالى : </w:t>
      </w:r>
      <w:r w:rsidRPr="00B922E7">
        <w:rPr>
          <w:rFonts w:ascii="Sakkal Majalla" w:eastAsia="Times New Roman" w:hAnsi="Sakkal Majalla" w:cs="Sakkal Majalla"/>
          <w:b/>
          <w:bCs/>
          <w:color w:val="6AA84F"/>
          <w:rtl/>
        </w:rPr>
        <w:t>( </w:t>
      </w:r>
      <w:r w:rsidRPr="00B922E7">
        <w:rPr>
          <w:rFonts w:ascii="Sakkal Majalla" w:eastAsia="Times New Roman" w:hAnsi="Sakkal Majalla" w:cs="Sakkal Majalla"/>
          <w:b/>
          <w:bCs/>
          <w:color w:val="38761D"/>
          <w:shd w:val="clear" w:color="auto" w:fill="FFFFFF"/>
          <w:rtl/>
        </w:rPr>
        <w:t>وَأَمَّا الَّذِينَ سُـعِدُوا فَفِي الْجَنَّـةِ خَالِدِينَ فِيهَا</w:t>
      </w:r>
      <w:r w:rsidRPr="00B922E7">
        <w:rPr>
          <w:rFonts w:ascii="Sakkal Majalla" w:eastAsia="Times New Roman" w:hAnsi="Sakkal Majalla" w:cs="Sakkal Majalla"/>
          <w:b/>
          <w:bCs/>
          <w:color w:val="0000FF"/>
          <w:shd w:val="clear" w:color="auto" w:fill="FFFFFF"/>
          <w:rtl/>
        </w:rPr>
        <w:t> مَا دَامَتِ</w:t>
      </w:r>
      <w:r w:rsidRPr="00B922E7">
        <w:rPr>
          <w:rFonts w:ascii="Sakkal Majalla" w:eastAsia="Times New Roman" w:hAnsi="Sakkal Majalla" w:cs="Sakkal Majalla"/>
          <w:b/>
          <w:bCs/>
          <w:color w:val="38761D"/>
          <w:shd w:val="clear" w:color="auto" w:fill="FFFFFF"/>
          <w:rtl/>
        </w:rPr>
        <w:t> السَّمَاوَاتُ وَالْأَرْضُ إِلا مَا شَاءَ رَبُّكَ عَطَاءً غَيْـرَ مَجْـذُوذٍ).</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5 - قال تعالى :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0000FF"/>
          <w:shd w:val="clear" w:color="auto" w:fill="FFFFFF"/>
          <w:rtl/>
        </w:rPr>
        <w:t>فَلَنْ أَبْرَحَ</w:t>
      </w:r>
      <w:r w:rsidRPr="00B922E7">
        <w:rPr>
          <w:rFonts w:ascii="Sakkal Majalla" w:eastAsia="Times New Roman" w:hAnsi="Sakkal Majalla" w:cs="Sakkal Majalla"/>
          <w:b/>
          <w:bCs/>
          <w:color w:val="38761D"/>
          <w:shd w:val="clear" w:color="auto" w:fill="FFFFFF"/>
          <w:rtl/>
        </w:rPr>
        <w:t> الْأَرْضَ حَتَّى يَأْذَنَ لِي أَبِي</w:t>
      </w:r>
      <w:r w:rsidRPr="00B922E7">
        <w:rPr>
          <w:rFonts w:ascii="Sakkal Majalla" w:eastAsia="Times New Roman" w:hAnsi="Sakkal Majalla" w:cs="Sakkal Majalla"/>
          <w:b/>
          <w:bCs/>
          <w:color w:val="38761D"/>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6 - ما زالَ الصراعُ بينَ الحقِّ و الباطلِ و لَنْ </w:t>
      </w:r>
      <w:r w:rsidRPr="00B922E7">
        <w:rPr>
          <w:rFonts w:ascii="Sakkal Majalla" w:eastAsia="Times New Roman" w:hAnsi="Sakkal Majalla" w:cs="Sakkal Majalla"/>
          <w:b/>
          <w:bCs/>
          <w:color w:val="0000FF"/>
          <w:rtl/>
        </w:rPr>
        <w:t>يَنْفَكَّ </w:t>
      </w:r>
      <w:r w:rsidRPr="00B922E7">
        <w:rPr>
          <w:rFonts w:ascii="Sakkal Majalla" w:eastAsia="Times New Roman" w:hAnsi="Sakkal Majalla" w:cs="Sakkal Majalla"/>
          <w:b/>
          <w:bCs/>
          <w:color w:val="333333"/>
          <w:rtl/>
        </w:rPr>
        <w:t>حتَّى يَرِثَ اللهُ الأرضَ و مَنْ عليهَا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7 - لو </w:t>
      </w:r>
      <w:r w:rsidRPr="00B922E7">
        <w:rPr>
          <w:rFonts w:ascii="Sakkal Majalla" w:eastAsia="Times New Roman" w:hAnsi="Sakkal Majalla" w:cs="Sakkal Majalla"/>
          <w:b/>
          <w:bCs/>
          <w:color w:val="0000FF"/>
          <w:rtl/>
        </w:rPr>
        <w:t>ظَلَّ </w:t>
      </w:r>
      <w:r w:rsidRPr="00B922E7">
        <w:rPr>
          <w:rFonts w:ascii="Sakkal Majalla" w:eastAsia="Times New Roman" w:hAnsi="Sakkal Majalla" w:cs="Sakkal Majalla"/>
          <w:b/>
          <w:bCs/>
          <w:color w:val="333333"/>
          <w:rtl/>
        </w:rPr>
        <w:t>الصِّراعُ لأدَّى إلى حربٍ عالمية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8 - تأوِي الطيورُ إلى أعشاشِهَا </w:t>
      </w:r>
      <w:r w:rsidRPr="00B922E7">
        <w:rPr>
          <w:rFonts w:ascii="Sakkal Majalla" w:eastAsia="Times New Roman" w:hAnsi="Sakkal Majalla" w:cs="Sakkal Majalla"/>
          <w:b/>
          <w:bCs/>
          <w:color w:val="0000FF"/>
          <w:rtl/>
        </w:rPr>
        <w:t>فتبيت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9 - بقيَ الحارسُ في حراستِهِ حتَّى </w:t>
      </w:r>
      <w:r w:rsidRPr="00B922E7">
        <w:rPr>
          <w:rFonts w:ascii="Sakkal Majalla" w:eastAsia="Times New Roman" w:hAnsi="Sakkal Majalla" w:cs="Sakkal Majalla"/>
          <w:b/>
          <w:bCs/>
          <w:color w:val="0000FF"/>
          <w:rtl/>
        </w:rPr>
        <w:t>أضْحَى </w:t>
      </w:r>
      <w:r w:rsidRPr="00B922E7">
        <w:rPr>
          <w:rFonts w:ascii="Sakkal Majalla" w:eastAsia="Times New Roman" w:hAnsi="Sakkal Majalla" w:cs="Sakkal Majalla"/>
          <w:color w:val="333333"/>
          <w:rtl/>
        </w:rPr>
        <w:br/>
      </w: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        الشرح:</w:t>
      </w:r>
    </w:p>
    <w:p w:rsidR="00634836" w:rsidRPr="00B922E7" w:rsidRDefault="00634836" w:rsidP="006F490C">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أن كان و أخواتها أفعالٌ ناقصةٌ تدخل على الجملة الاسمية ، فتضيف إليها معنى جديدًا هو توقيت الإسناد في الجملة ، و ترفع المبتدأ و يُسَمَّى اسمها ، و تنصب الخبر و يسمى خبرها . و لو نظرنا إلى أمثلة الدرس السابق لوجدنا كان و أخواتها قد دخلت فيها كلها على جمل اسمية ، فرفعت المبتدأ و نصبت الخبر ؛ و لذا تُسَمَّى ناقصة ، و أفادت ( </w:t>
      </w:r>
      <w:r w:rsidRPr="00B922E7">
        <w:rPr>
          <w:rFonts w:ascii="Sakkal Majalla" w:eastAsia="Times New Roman" w:hAnsi="Sakkal Majalla" w:cs="Sakkal Majalla"/>
          <w:b/>
          <w:bCs/>
          <w:color w:val="0000FF"/>
          <w:rtl/>
        </w:rPr>
        <w:t>كان </w:t>
      </w:r>
      <w:r w:rsidRPr="00B922E7">
        <w:rPr>
          <w:rFonts w:ascii="Sakkal Majalla" w:eastAsia="Times New Roman" w:hAnsi="Sakkal Majalla" w:cs="Sakkal Majalla"/>
          <w:b/>
          <w:bCs/>
          <w:color w:val="333333"/>
          <w:rtl/>
        </w:rPr>
        <w:t>) أن اتَِّصاف المبتدأ بالخبر كان في الزمن الماضي ، كما أفادت ( </w:t>
      </w:r>
      <w:r w:rsidRPr="00B922E7">
        <w:rPr>
          <w:rFonts w:ascii="Sakkal Majalla" w:eastAsia="Times New Roman" w:hAnsi="Sakkal Majalla" w:cs="Sakkal Majalla"/>
          <w:b/>
          <w:bCs/>
          <w:color w:val="0000FF"/>
          <w:rtl/>
        </w:rPr>
        <w:t>أمسى </w:t>
      </w:r>
      <w:r w:rsidRPr="00B922E7">
        <w:rPr>
          <w:rFonts w:ascii="Sakkal Majalla" w:eastAsia="Times New Roman" w:hAnsi="Sakkal Majalla" w:cs="Sakkal Majalla"/>
          <w:b/>
          <w:bCs/>
          <w:color w:val="333333"/>
          <w:rtl/>
        </w:rPr>
        <w:t>) اتصافه به في المساء ، و أفادت ( </w:t>
      </w:r>
      <w:r w:rsidRPr="00B922E7">
        <w:rPr>
          <w:rFonts w:ascii="Sakkal Majalla" w:eastAsia="Times New Roman" w:hAnsi="Sakkal Majalla" w:cs="Sakkal Majalla"/>
          <w:b/>
          <w:bCs/>
          <w:color w:val="0000FF"/>
          <w:rtl/>
        </w:rPr>
        <w:t>أصبح </w:t>
      </w:r>
      <w:r w:rsidRPr="00B922E7">
        <w:rPr>
          <w:rFonts w:ascii="Sakkal Majalla" w:eastAsia="Times New Roman" w:hAnsi="Sakkal Majalla" w:cs="Sakkal Majalla"/>
          <w:b/>
          <w:bCs/>
          <w:color w:val="333333"/>
          <w:rtl/>
        </w:rPr>
        <w:t>) اتصافه به في الصباح ، و أفادت ( </w:t>
      </w:r>
      <w:r w:rsidRPr="00B922E7">
        <w:rPr>
          <w:rFonts w:ascii="Sakkal Majalla" w:eastAsia="Times New Roman" w:hAnsi="Sakkal Majalla" w:cs="Sakkal Majalla"/>
          <w:b/>
          <w:bCs/>
          <w:color w:val="0000FF"/>
          <w:rtl/>
        </w:rPr>
        <w:t>أضحى </w:t>
      </w:r>
      <w:r w:rsidRPr="00B922E7">
        <w:rPr>
          <w:rFonts w:ascii="Sakkal Majalla" w:eastAsia="Times New Roman" w:hAnsi="Sakkal Majalla" w:cs="Sakkal Majalla"/>
          <w:b/>
          <w:bCs/>
          <w:color w:val="333333"/>
          <w:rtl/>
        </w:rPr>
        <w:t>) اتصافه به في الضحى ، و أفادت ( </w:t>
      </w:r>
      <w:r w:rsidRPr="00B922E7">
        <w:rPr>
          <w:rFonts w:ascii="Sakkal Majalla" w:eastAsia="Times New Roman" w:hAnsi="Sakkal Majalla" w:cs="Sakkal Majalla"/>
          <w:b/>
          <w:bCs/>
          <w:color w:val="0000FF"/>
          <w:rtl/>
        </w:rPr>
        <w:t>ظل </w:t>
      </w:r>
      <w:r w:rsidRPr="00B922E7">
        <w:rPr>
          <w:rFonts w:ascii="Sakkal Majalla" w:eastAsia="Times New Roman" w:hAnsi="Sakkal Majalla" w:cs="Sakkal Majalla"/>
          <w:b/>
          <w:bCs/>
          <w:color w:val="333333"/>
          <w:rtl/>
        </w:rPr>
        <w:t>) اتصافه به في النهار ، و أفادت ( </w:t>
      </w:r>
      <w:r w:rsidRPr="00B922E7">
        <w:rPr>
          <w:rFonts w:ascii="Sakkal Majalla" w:eastAsia="Times New Roman" w:hAnsi="Sakkal Majalla" w:cs="Sakkal Majalla"/>
          <w:b/>
          <w:bCs/>
          <w:color w:val="0000FF"/>
          <w:rtl/>
        </w:rPr>
        <w:t>صار </w:t>
      </w:r>
      <w:r w:rsidRPr="00B922E7">
        <w:rPr>
          <w:rFonts w:ascii="Sakkal Majalla" w:eastAsia="Times New Roman" w:hAnsi="Sakkal Majalla" w:cs="Sakkal Majalla"/>
          <w:b/>
          <w:bCs/>
          <w:color w:val="333333"/>
          <w:rtl/>
        </w:rPr>
        <w:t>) التحول من صفة إلى صفة ، و أفادت ( </w:t>
      </w:r>
      <w:r w:rsidRPr="00B922E7">
        <w:rPr>
          <w:rFonts w:ascii="Sakkal Majalla" w:eastAsia="Times New Roman" w:hAnsi="Sakkal Majalla" w:cs="Sakkal Majalla"/>
          <w:b/>
          <w:bCs/>
          <w:color w:val="0000FF"/>
          <w:rtl/>
        </w:rPr>
        <w:t>بات </w:t>
      </w:r>
      <w:r w:rsidRPr="00B922E7">
        <w:rPr>
          <w:rFonts w:ascii="Sakkal Majalla" w:eastAsia="Times New Roman" w:hAnsi="Sakkal Majalla" w:cs="Sakkal Majalla"/>
          <w:b/>
          <w:bCs/>
          <w:color w:val="333333"/>
          <w:rtl/>
        </w:rPr>
        <w:t>) اتصاف المبتدأ بالخبر في الليل ، و أفادت (</w:t>
      </w:r>
      <w:r w:rsidRPr="00B922E7">
        <w:rPr>
          <w:rFonts w:ascii="Sakkal Majalla" w:eastAsia="Times New Roman" w:hAnsi="Sakkal Majalla" w:cs="Sakkal Majalla"/>
          <w:b/>
          <w:bCs/>
          <w:color w:val="0000FF"/>
          <w:rtl/>
        </w:rPr>
        <w:t> ما دام</w:t>
      </w:r>
      <w:r w:rsidRPr="00B922E7">
        <w:rPr>
          <w:rFonts w:ascii="Sakkal Majalla" w:eastAsia="Times New Roman" w:hAnsi="Sakkal Majalla" w:cs="Sakkal Majalla"/>
          <w:b/>
          <w:bCs/>
          <w:color w:val="333333"/>
          <w:rtl/>
        </w:rPr>
        <w:t> ) بيان مدة اتصاف المبتدأ بالخبر ، كما أفاد كل من ( </w:t>
      </w:r>
      <w:r w:rsidRPr="00B922E7">
        <w:rPr>
          <w:rFonts w:ascii="Sakkal Majalla" w:eastAsia="Times New Roman" w:hAnsi="Sakkal Majalla" w:cs="Sakkal Majalla"/>
          <w:b/>
          <w:bCs/>
          <w:color w:val="0000FF"/>
          <w:rtl/>
        </w:rPr>
        <w:t>ما برح</w:t>
      </w:r>
      <w:r w:rsidRPr="00B922E7">
        <w:rPr>
          <w:rFonts w:ascii="Sakkal Majalla" w:eastAsia="Times New Roman" w:hAnsi="Sakkal Majalla" w:cs="Sakkal Majalla"/>
          <w:b/>
          <w:bCs/>
          <w:color w:val="333333"/>
          <w:rtl/>
        </w:rPr>
        <w:t> ) و ( </w:t>
      </w:r>
      <w:r w:rsidRPr="00B922E7">
        <w:rPr>
          <w:rFonts w:ascii="Sakkal Majalla" w:eastAsia="Times New Roman" w:hAnsi="Sakkal Majalla" w:cs="Sakkal Majalla"/>
          <w:b/>
          <w:bCs/>
          <w:color w:val="0000FF"/>
          <w:rtl/>
        </w:rPr>
        <w:t>ما انفك</w:t>
      </w:r>
      <w:r w:rsidRPr="00B922E7">
        <w:rPr>
          <w:rFonts w:ascii="Sakkal Majalla" w:eastAsia="Times New Roman" w:hAnsi="Sakkal Majalla" w:cs="Sakkal Majalla"/>
          <w:b/>
          <w:bCs/>
          <w:color w:val="333333"/>
          <w:rtl/>
        </w:rPr>
        <w:t> ) و ( </w:t>
      </w:r>
      <w:r w:rsidRPr="00B922E7">
        <w:rPr>
          <w:rFonts w:ascii="Sakkal Majalla" w:eastAsia="Times New Roman" w:hAnsi="Sakkal Majalla" w:cs="Sakkal Majalla"/>
          <w:b/>
          <w:bCs/>
          <w:color w:val="0000FF"/>
          <w:rtl/>
        </w:rPr>
        <w:t>ما زال</w:t>
      </w:r>
      <w:r w:rsidRPr="00B922E7">
        <w:rPr>
          <w:rFonts w:ascii="Sakkal Majalla" w:eastAsia="Times New Roman" w:hAnsi="Sakkal Majalla" w:cs="Sakkal Majalla"/>
          <w:b/>
          <w:bCs/>
          <w:color w:val="333333"/>
          <w:rtl/>
        </w:rPr>
        <w:t> ) و ( </w:t>
      </w:r>
      <w:r w:rsidRPr="00B922E7">
        <w:rPr>
          <w:rFonts w:ascii="Sakkal Majalla" w:eastAsia="Times New Roman" w:hAnsi="Sakkal Majalla" w:cs="Sakkal Majalla"/>
          <w:b/>
          <w:bCs/>
          <w:color w:val="0000FF"/>
          <w:rtl/>
        </w:rPr>
        <w:t>ما فتئ</w:t>
      </w:r>
      <w:r w:rsidRPr="00B922E7">
        <w:rPr>
          <w:rFonts w:ascii="Sakkal Majalla" w:eastAsia="Times New Roman" w:hAnsi="Sakkal Majalla" w:cs="Sakkal Majalla"/>
          <w:b/>
          <w:bCs/>
          <w:color w:val="333333"/>
          <w:rtl/>
        </w:rPr>
        <w:t> ) الاستمرار ، كما أفادت ( </w:t>
      </w:r>
      <w:r w:rsidRPr="00B922E7">
        <w:rPr>
          <w:rFonts w:ascii="Sakkal Majalla" w:eastAsia="Times New Roman" w:hAnsi="Sakkal Majalla" w:cs="Sakkal Majalla"/>
          <w:b/>
          <w:bCs/>
          <w:color w:val="0000FF"/>
          <w:rtl/>
        </w:rPr>
        <w:t>ليس </w:t>
      </w:r>
      <w:r w:rsidRPr="00B922E7">
        <w:rPr>
          <w:rFonts w:ascii="Sakkal Majalla" w:eastAsia="Times New Roman" w:hAnsi="Sakkal Majalla" w:cs="Sakkal Majalla"/>
          <w:b/>
          <w:bCs/>
          <w:color w:val="333333"/>
          <w:rtl/>
        </w:rPr>
        <w:t>) نفي الخبر عن المبتدأ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و هذه المعاني جميعها هي معاني هذه الأفعال إذا كانت ناقصة أي ترفع المبتدأ و تنصب الخبر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غير أن هذه الأفعال - عدا الثلاثة الأخيرة منها : ما زال ، و ما فتئ و ليس - تأتي في الكلام العربي أحيانًا تامة أي اكتفت بأن ترفعَ ما بعدها على أنه فاعل لها ، و لا تحتاج في هذه الحال إلى الخبر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و الأمثلة التي أمامنا كلها من هذا النوع . و تسمى كان و أخواتها في هذه الحال بالأفعال التامة ، كما أنها تفيد معانَي تختلف عن معانيها في حالة النقصان التي سبق أن عرفناها ، فإذا تأملنا الأمثلة السابقة وجدنا فيها ( </w:t>
      </w:r>
      <w:r w:rsidRPr="00B922E7">
        <w:rPr>
          <w:rFonts w:ascii="Sakkal Majalla" w:eastAsia="Times New Roman" w:hAnsi="Sakkal Majalla" w:cs="Sakkal Majalla"/>
          <w:b/>
          <w:bCs/>
          <w:color w:val="FF00FF"/>
          <w:rtl/>
        </w:rPr>
        <w:t>كان </w:t>
      </w:r>
      <w:r w:rsidRPr="00B922E7">
        <w:rPr>
          <w:rFonts w:ascii="Sakkal Majalla" w:eastAsia="Times New Roman" w:hAnsi="Sakkal Majalla" w:cs="Sakkal Majalla"/>
          <w:b/>
          <w:bCs/>
          <w:color w:val="333333"/>
          <w:rtl/>
        </w:rPr>
        <w:t>) بمعنى : وُجِد أو حصل ، و ( </w:t>
      </w:r>
      <w:r w:rsidRPr="00B922E7">
        <w:rPr>
          <w:rFonts w:ascii="Sakkal Majalla" w:eastAsia="Times New Roman" w:hAnsi="Sakkal Majalla" w:cs="Sakkal Majalla"/>
          <w:b/>
          <w:bCs/>
          <w:color w:val="FF00FF"/>
          <w:rtl/>
        </w:rPr>
        <w:t>أمسى </w:t>
      </w: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b/>
          <w:bCs/>
          <w:color w:val="333333"/>
          <w:rtl/>
        </w:rPr>
        <w:lastRenderedPageBreak/>
        <w:t>بمعنى : دخل في المساء ، و ( </w:t>
      </w:r>
      <w:r w:rsidRPr="00B922E7">
        <w:rPr>
          <w:rFonts w:ascii="Sakkal Majalla" w:eastAsia="Times New Roman" w:hAnsi="Sakkal Majalla" w:cs="Sakkal Majalla"/>
          <w:b/>
          <w:bCs/>
          <w:color w:val="FF00FF"/>
          <w:rtl/>
        </w:rPr>
        <w:t>أصبح </w:t>
      </w:r>
      <w:r w:rsidRPr="00B922E7">
        <w:rPr>
          <w:rFonts w:ascii="Sakkal Majalla" w:eastAsia="Times New Roman" w:hAnsi="Sakkal Majalla" w:cs="Sakkal Majalla"/>
          <w:b/>
          <w:bCs/>
          <w:color w:val="333333"/>
          <w:rtl/>
        </w:rPr>
        <w:t>) بمعنى : دخل في الصباح ، و ( </w:t>
      </w:r>
      <w:r w:rsidRPr="00B922E7">
        <w:rPr>
          <w:rFonts w:ascii="Sakkal Majalla" w:eastAsia="Times New Roman" w:hAnsi="Sakkal Majalla" w:cs="Sakkal Majalla"/>
          <w:b/>
          <w:bCs/>
          <w:color w:val="FF00FF"/>
          <w:rtl/>
        </w:rPr>
        <w:t>أضحى </w:t>
      </w:r>
      <w:r w:rsidRPr="00B922E7">
        <w:rPr>
          <w:rFonts w:ascii="Sakkal Majalla" w:eastAsia="Times New Roman" w:hAnsi="Sakkal Majalla" w:cs="Sakkal Majalla"/>
          <w:b/>
          <w:bCs/>
          <w:color w:val="333333"/>
          <w:rtl/>
        </w:rPr>
        <w:t>) بمعنى : دخل في الضحى ، و ( </w:t>
      </w:r>
      <w:r w:rsidRPr="00B922E7">
        <w:rPr>
          <w:rFonts w:ascii="Sakkal Majalla" w:eastAsia="Times New Roman" w:hAnsi="Sakkal Majalla" w:cs="Sakkal Majalla"/>
          <w:b/>
          <w:bCs/>
          <w:color w:val="FF00FF"/>
          <w:rtl/>
        </w:rPr>
        <w:t>ظل </w:t>
      </w:r>
      <w:r w:rsidRPr="00B922E7">
        <w:rPr>
          <w:rFonts w:ascii="Sakkal Majalla" w:eastAsia="Times New Roman" w:hAnsi="Sakkal Majalla" w:cs="Sakkal Majalla"/>
          <w:b/>
          <w:bCs/>
          <w:color w:val="333333"/>
          <w:rtl/>
        </w:rPr>
        <w:t>) بمعنى : بقي ، و ( </w:t>
      </w:r>
      <w:r w:rsidRPr="00B922E7">
        <w:rPr>
          <w:rFonts w:ascii="Sakkal Majalla" w:eastAsia="Times New Roman" w:hAnsi="Sakkal Majalla" w:cs="Sakkal Majalla"/>
          <w:b/>
          <w:bCs/>
          <w:color w:val="FF00FF"/>
          <w:rtl/>
        </w:rPr>
        <w:t>صار </w:t>
      </w:r>
      <w:r w:rsidRPr="00B922E7">
        <w:rPr>
          <w:rFonts w:ascii="Sakkal Majalla" w:eastAsia="Times New Roman" w:hAnsi="Sakkal Majalla" w:cs="Sakkal Majalla"/>
          <w:b/>
          <w:bCs/>
          <w:color w:val="333333"/>
          <w:rtl/>
        </w:rPr>
        <w:t>) بمعنى : رجع أو انتقل ، و ( </w:t>
      </w:r>
      <w:r w:rsidRPr="00B922E7">
        <w:rPr>
          <w:rFonts w:ascii="Sakkal Majalla" w:eastAsia="Times New Roman" w:hAnsi="Sakkal Majalla" w:cs="Sakkal Majalla"/>
          <w:b/>
          <w:bCs/>
          <w:color w:val="FF00FF"/>
          <w:rtl/>
        </w:rPr>
        <w:t>بات </w:t>
      </w:r>
      <w:r w:rsidRPr="00B922E7">
        <w:rPr>
          <w:rFonts w:ascii="Sakkal Majalla" w:eastAsia="Times New Roman" w:hAnsi="Sakkal Majalla" w:cs="Sakkal Majalla"/>
          <w:b/>
          <w:bCs/>
          <w:color w:val="333333"/>
          <w:rtl/>
        </w:rPr>
        <w:t>) بمعنى : دخل في الليل ، و ( </w:t>
      </w:r>
      <w:r w:rsidRPr="00B922E7">
        <w:rPr>
          <w:rFonts w:ascii="Sakkal Majalla" w:eastAsia="Times New Roman" w:hAnsi="Sakkal Majalla" w:cs="Sakkal Majalla"/>
          <w:b/>
          <w:bCs/>
          <w:color w:val="FF00FF"/>
          <w:rtl/>
        </w:rPr>
        <w:t>ما دام </w:t>
      </w:r>
      <w:r w:rsidRPr="00B922E7">
        <w:rPr>
          <w:rFonts w:ascii="Sakkal Majalla" w:eastAsia="Times New Roman" w:hAnsi="Sakkal Majalla" w:cs="Sakkal Majalla"/>
          <w:b/>
          <w:bCs/>
          <w:color w:val="333333"/>
          <w:rtl/>
        </w:rPr>
        <w:t>) بمعنى : بقي ، و ( </w:t>
      </w:r>
      <w:r w:rsidRPr="00B922E7">
        <w:rPr>
          <w:rFonts w:ascii="Sakkal Majalla" w:eastAsia="Times New Roman" w:hAnsi="Sakkal Majalla" w:cs="Sakkal Majalla"/>
          <w:b/>
          <w:bCs/>
          <w:color w:val="FF00FF"/>
          <w:rtl/>
        </w:rPr>
        <w:t>ما برح</w:t>
      </w:r>
      <w:r w:rsidRPr="00B922E7">
        <w:rPr>
          <w:rFonts w:ascii="Sakkal Majalla" w:eastAsia="Times New Roman" w:hAnsi="Sakkal Majalla" w:cs="Sakkal Majalla"/>
          <w:b/>
          <w:bCs/>
          <w:color w:val="333333"/>
          <w:rtl/>
        </w:rPr>
        <w:t> ) بمعنى : ذهب و فارق ، و ( </w:t>
      </w:r>
      <w:r w:rsidRPr="00B922E7">
        <w:rPr>
          <w:rFonts w:ascii="Sakkal Majalla" w:eastAsia="Times New Roman" w:hAnsi="Sakkal Majalla" w:cs="Sakkal Majalla"/>
          <w:b/>
          <w:bCs/>
          <w:color w:val="FF00FF"/>
          <w:rtl/>
        </w:rPr>
        <w:t>ما انفك</w:t>
      </w:r>
      <w:r w:rsidRPr="00B922E7">
        <w:rPr>
          <w:rFonts w:ascii="Sakkal Majalla" w:eastAsia="Times New Roman" w:hAnsi="Sakkal Majalla" w:cs="Sakkal Majalla"/>
          <w:b/>
          <w:bCs/>
          <w:color w:val="333333"/>
          <w:rtl/>
        </w:rPr>
        <w:t> ) بمعنى : ما انحلَّ و ما انفصل و ما انتهى .</w:t>
      </w:r>
    </w:p>
    <w:p w:rsidR="00634836" w:rsidRDefault="00634836"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القاعدة:</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1 - الفعلُ التامُّ هو الذي يكتفي بمرفوعِهِ ، ولا يحتاج إلى خبر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2 - تأتي ( كان ) و أخواتها أفعالاً تامَّةً إلاَّ : ( </w:t>
      </w:r>
      <w:r w:rsidRPr="00B922E7">
        <w:rPr>
          <w:rFonts w:ascii="Sakkal Majalla" w:eastAsia="Times New Roman" w:hAnsi="Sakkal Majalla" w:cs="Sakkal Majalla"/>
          <w:b/>
          <w:bCs/>
          <w:color w:val="FF0000"/>
          <w:rtl/>
        </w:rPr>
        <w:t>ما زالَ </w:t>
      </w:r>
      <w:r w:rsidRPr="00B922E7">
        <w:rPr>
          <w:rFonts w:ascii="Sakkal Majalla" w:eastAsia="Times New Roman" w:hAnsi="Sakkal Majalla" w:cs="Sakkal Majalla"/>
          <w:b/>
          <w:bCs/>
          <w:color w:val="333333"/>
          <w:rtl/>
        </w:rPr>
        <w:t>) و (</w:t>
      </w:r>
      <w:r w:rsidRPr="00B922E7">
        <w:rPr>
          <w:rFonts w:ascii="Sakkal Majalla" w:eastAsia="Times New Roman" w:hAnsi="Sakkal Majalla" w:cs="Sakkal Majalla"/>
          <w:b/>
          <w:bCs/>
          <w:color w:val="FF0000"/>
          <w:rtl/>
        </w:rPr>
        <w:t> ما فتئَ</w:t>
      </w:r>
      <w:r w:rsidRPr="00B922E7">
        <w:rPr>
          <w:rFonts w:ascii="Sakkal Majalla" w:eastAsia="Times New Roman" w:hAnsi="Sakkal Majalla" w:cs="Sakkal Majalla"/>
          <w:b/>
          <w:bCs/>
          <w:color w:val="333333"/>
          <w:rtl/>
        </w:rPr>
        <w:t> ) و ( </w:t>
      </w:r>
      <w:r w:rsidRPr="00B922E7">
        <w:rPr>
          <w:rFonts w:ascii="Sakkal Majalla" w:eastAsia="Times New Roman" w:hAnsi="Sakkal Majalla" w:cs="Sakkal Majalla"/>
          <w:b/>
          <w:bCs/>
          <w:color w:val="FF0000"/>
          <w:rtl/>
        </w:rPr>
        <w:t>ليسَ </w:t>
      </w:r>
      <w:r w:rsidRPr="00B922E7">
        <w:rPr>
          <w:rFonts w:ascii="Sakkal Majalla" w:eastAsia="Times New Roman" w:hAnsi="Sakkal Majalla" w:cs="Sakkal Majalla"/>
          <w:b/>
          <w:bCs/>
          <w:color w:val="333333"/>
          <w:rtl/>
        </w:rPr>
        <w:t>) فإنها لا تأتي إلاَّ ناقصة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3 - تتغيَّر معاني هذهِ الأفعالِ في حالةِ التمامِ عنها في حالةِ النُّقْصَان .</w:t>
      </w: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57977" w:rsidRPr="00B922E7" w:rsidRDefault="00457977" w:rsidP="006F490C">
      <w:pPr>
        <w:shd w:val="clear" w:color="auto" w:fill="FFFFFF"/>
        <w:spacing w:after="0" w:line="240" w:lineRule="auto"/>
        <w:outlineLvl w:val="2"/>
        <w:rPr>
          <w:rFonts w:ascii="Sakkal Majalla" w:eastAsia="Times New Roman" w:hAnsi="Sakkal Majalla" w:cs="Sakkal Majalla"/>
          <w:b/>
          <w:bCs/>
          <w:color w:val="333333"/>
          <w:sz w:val="27"/>
          <w:szCs w:val="27"/>
          <w:rtl/>
        </w:rPr>
      </w:pPr>
    </w:p>
    <w:p w:rsidR="00634836" w:rsidRPr="00B922E7" w:rsidRDefault="00634836" w:rsidP="00634836">
      <w:pPr>
        <w:rPr>
          <w:rFonts w:ascii="Sakkal Majalla" w:hAnsi="Sakkal Majalla" w:cs="Sakkal Majalla"/>
          <w:rtl/>
        </w:rPr>
      </w:pPr>
    </w:p>
    <w:p w:rsidR="00457977" w:rsidRPr="00B922E7" w:rsidRDefault="00634836" w:rsidP="00457977">
      <w:pPr>
        <w:bidi w:val="0"/>
        <w:spacing w:after="0" w:line="240" w:lineRule="auto"/>
        <w:jc w:val="center"/>
        <w:outlineLvl w:val="2"/>
        <w:rPr>
          <w:rFonts w:ascii="Sakkal Majalla" w:eastAsia="Times New Roman" w:hAnsi="Sakkal Majalla" w:cs="Sakkal Majalla"/>
          <w:sz w:val="32"/>
          <w:szCs w:val="32"/>
        </w:rPr>
      </w:pPr>
      <w:r w:rsidRPr="00B922E7">
        <w:rPr>
          <w:rFonts w:ascii="Sakkal Majalla" w:eastAsia="Times New Roman" w:hAnsi="Sakkal Majalla" w:cs="Sakkal Majalla"/>
          <w:sz w:val="32"/>
          <w:szCs w:val="32"/>
          <w:rtl/>
        </w:rPr>
        <w:t>إِنَّ و أخواتُها</w:t>
      </w:r>
    </w:p>
    <w:p w:rsidR="00BC78DA" w:rsidRPr="00B922E7" w:rsidRDefault="00BC78DA" w:rsidP="00BC78DA">
      <w:pPr>
        <w:bidi w:val="0"/>
        <w:spacing w:after="0" w:line="240" w:lineRule="auto"/>
        <w:jc w:val="right"/>
        <w:outlineLvl w:val="2"/>
        <w:rPr>
          <w:rFonts w:ascii="Sakkal Majalla" w:eastAsia="Times New Roman" w:hAnsi="Sakkal Majalla" w:cs="Sakkal Majalla"/>
          <w:sz w:val="32"/>
          <w:szCs w:val="32"/>
          <w:rtl/>
        </w:rPr>
      </w:pPr>
    </w:p>
    <w:p w:rsidR="00BC78DA" w:rsidRPr="00B922E7" w:rsidRDefault="00BC78DA" w:rsidP="00BC78DA">
      <w:pPr>
        <w:shd w:val="clear" w:color="auto" w:fill="FFFFFF"/>
        <w:spacing w:after="0" w:line="312" w:lineRule="atLeast"/>
        <w:rPr>
          <w:rFonts w:ascii="Sakkal Majalla" w:eastAsia="Times New Roman" w:hAnsi="Sakkal Majalla" w:cs="Sakkal Majalla" w:hint="cs"/>
          <w:b/>
          <w:bCs/>
          <w:color w:val="333333"/>
          <w:rtl/>
        </w:rPr>
      </w:pPr>
    </w:p>
    <w:p w:rsidR="00BC78DA" w:rsidRPr="00B922E7" w:rsidRDefault="00BC78DA" w:rsidP="00BC78DA">
      <w:pPr>
        <w:shd w:val="clear" w:color="auto" w:fill="FFFFFF"/>
        <w:spacing w:after="0" w:line="312" w:lineRule="atLeast"/>
        <w:rPr>
          <w:rFonts w:ascii="Sakkal Majalla" w:eastAsia="Times New Roman" w:hAnsi="Sakkal Majalla" w:cs="Sakkal Majalla"/>
          <w:b/>
          <w:bCs/>
          <w:color w:val="FF0000"/>
          <w:sz w:val="24"/>
          <w:szCs w:val="24"/>
          <w:rtl/>
        </w:rPr>
      </w:pPr>
      <w:r w:rsidRPr="00B922E7">
        <w:rPr>
          <w:rFonts w:ascii="Sakkal Majalla" w:eastAsia="Times New Roman" w:hAnsi="Sakkal Majalla" w:cs="Sakkal Majalla"/>
          <w:b/>
          <w:bCs/>
          <w:color w:val="FF0000"/>
          <w:sz w:val="24"/>
          <w:szCs w:val="24"/>
          <w:rtl/>
        </w:rPr>
        <w:t xml:space="preserve">(إنّ، وأنَّ، وكأن، ولكن، وليت، ولعل) </w:t>
      </w:r>
    </w:p>
    <w:p w:rsidR="00634836" w:rsidRDefault="00BC78DA" w:rsidP="00BC78DA">
      <w:pPr>
        <w:shd w:val="clear" w:color="auto" w:fill="FFFFFF"/>
        <w:spacing w:after="0" w:line="312" w:lineRule="atLeast"/>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t>هي حروف ناسخة تدخل على الجملة الأسمية تنصب المبتدأ ويسمى اسمها، وترفع الخبر ويسمى خبرها</w:t>
      </w:r>
    </w:p>
    <w:p w:rsidR="00457977" w:rsidRDefault="00457977" w:rsidP="00BC78DA">
      <w:pPr>
        <w:shd w:val="clear" w:color="auto" w:fill="FFFFFF"/>
        <w:spacing w:after="0" w:line="312" w:lineRule="atLeast"/>
        <w:rPr>
          <w:rFonts w:ascii="Sakkal Majalla" w:eastAsia="Times New Roman" w:hAnsi="Sakkal Majalla" w:cs="Sakkal Majalla"/>
          <w:b/>
          <w:bCs/>
          <w:color w:val="333333"/>
          <w:rtl/>
        </w:rPr>
      </w:pPr>
    </w:p>
    <w:p w:rsidR="00457977" w:rsidRDefault="00457977" w:rsidP="00BC78DA">
      <w:pPr>
        <w:shd w:val="clear" w:color="auto" w:fill="FFFFFF"/>
        <w:spacing w:after="0" w:line="312" w:lineRule="atLeast"/>
        <w:rPr>
          <w:rFonts w:ascii="Sakkal Majalla" w:eastAsia="Times New Roman" w:hAnsi="Sakkal Majalla" w:cs="Sakkal Majalla"/>
          <w:b/>
          <w:bCs/>
          <w:color w:val="333333"/>
          <w:rtl/>
        </w:rPr>
      </w:pPr>
    </w:p>
    <w:p w:rsidR="00457977" w:rsidRDefault="00457977" w:rsidP="00BC78DA">
      <w:pPr>
        <w:shd w:val="clear" w:color="auto" w:fill="FFFFFF"/>
        <w:spacing w:after="0" w:line="312" w:lineRule="atLeast"/>
        <w:rPr>
          <w:rFonts w:ascii="Sakkal Majalla" w:eastAsia="Times New Roman" w:hAnsi="Sakkal Majalla" w:cs="Sakkal Majalla"/>
          <w:b/>
          <w:bCs/>
          <w:color w:val="333333"/>
          <w:rtl/>
        </w:rPr>
      </w:pPr>
    </w:p>
    <w:p w:rsidR="00457977" w:rsidRDefault="00457977" w:rsidP="00BC78DA">
      <w:pPr>
        <w:shd w:val="clear" w:color="auto" w:fill="FFFFFF"/>
        <w:spacing w:after="0" w:line="312" w:lineRule="atLeast"/>
        <w:rPr>
          <w:rFonts w:ascii="Sakkal Majalla" w:eastAsia="Times New Roman" w:hAnsi="Sakkal Majalla" w:cs="Sakkal Majalla"/>
          <w:b/>
          <w:bCs/>
          <w:color w:val="333333"/>
          <w:rtl/>
        </w:rPr>
      </w:pPr>
    </w:p>
    <w:p w:rsidR="00457977" w:rsidRDefault="00457977" w:rsidP="00BC78DA">
      <w:pPr>
        <w:shd w:val="clear" w:color="auto" w:fill="FFFFFF"/>
        <w:spacing w:after="0" w:line="312" w:lineRule="atLeast"/>
        <w:rPr>
          <w:rFonts w:ascii="Sakkal Majalla" w:eastAsia="Times New Roman" w:hAnsi="Sakkal Majalla" w:cs="Sakkal Majalla"/>
          <w:b/>
          <w:bCs/>
          <w:color w:val="333333"/>
          <w:rtl/>
        </w:rPr>
      </w:pPr>
    </w:p>
    <w:p w:rsidR="00457977" w:rsidRDefault="00457977" w:rsidP="00BC78DA">
      <w:pPr>
        <w:shd w:val="clear" w:color="auto" w:fill="FFFFFF"/>
        <w:spacing w:after="0" w:line="312" w:lineRule="atLeast"/>
        <w:rPr>
          <w:rFonts w:ascii="Sakkal Majalla" w:eastAsia="Times New Roman" w:hAnsi="Sakkal Majalla" w:cs="Sakkal Majalla"/>
          <w:b/>
          <w:bCs/>
          <w:color w:val="333333"/>
          <w:rtl/>
        </w:rPr>
      </w:pPr>
    </w:p>
    <w:p w:rsidR="00457977" w:rsidRDefault="00457977" w:rsidP="00BC78DA">
      <w:pPr>
        <w:shd w:val="clear" w:color="auto" w:fill="FFFFFF"/>
        <w:spacing w:after="0" w:line="312" w:lineRule="atLeast"/>
        <w:rPr>
          <w:rFonts w:ascii="Sakkal Majalla" w:eastAsia="Times New Roman" w:hAnsi="Sakkal Majalla" w:cs="Sakkal Majalla"/>
          <w:b/>
          <w:bCs/>
          <w:color w:val="333333"/>
          <w:rtl/>
        </w:rPr>
      </w:pPr>
    </w:p>
    <w:p w:rsidR="00457977" w:rsidRPr="00B922E7" w:rsidRDefault="00457977" w:rsidP="00BC78DA">
      <w:pPr>
        <w:shd w:val="clear" w:color="auto" w:fill="FFFFFF"/>
        <w:spacing w:after="0" w:line="312" w:lineRule="atLeast"/>
        <w:rPr>
          <w:rFonts w:ascii="Sakkal Majalla" w:eastAsia="Times New Roman" w:hAnsi="Sakkal Majalla" w:cs="Sakkal Majalla"/>
          <w:b/>
          <w:bCs/>
          <w:color w:val="333333"/>
        </w:rPr>
      </w:pPr>
      <w:r>
        <w:rPr>
          <w:rFonts w:ascii="Sakkal Majalla" w:eastAsia="Times New Roman" w:hAnsi="Sakkal Majalla" w:cs="Sakkal Majalla"/>
          <w:b/>
          <w:bCs/>
          <w:noProof/>
          <w:color w:val="333333"/>
        </w:rPr>
        <w:drawing>
          <wp:inline distT="0" distB="0" distL="0" distR="0">
            <wp:extent cx="5274310" cy="3956050"/>
            <wp:effectExtent l="0" t="0" r="2540" b="6350"/>
            <wp:docPr id="131" name="صورة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إن وأخواتها.jpg"/>
                    <pic:cNvPicPr/>
                  </pic:nvPicPr>
                  <pic:blipFill>
                    <a:blip r:embed="rId28">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634836" w:rsidRDefault="00634836" w:rsidP="00634836">
      <w:pPr>
        <w:shd w:val="clear" w:color="auto" w:fill="FFFFFF"/>
        <w:spacing w:after="0" w:line="312" w:lineRule="atLeast"/>
        <w:rPr>
          <w:rFonts w:ascii="Sakkal Majalla" w:eastAsia="Times New Roman" w:hAnsi="Sakkal Majalla" w:cs="Sakkal Majalla"/>
          <w:color w:val="333333"/>
          <w:rtl/>
        </w:rPr>
      </w:pPr>
    </w:p>
    <w:p w:rsidR="00457977" w:rsidRDefault="00457977" w:rsidP="00634836">
      <w:pPr>
        <w:shd w:val="clear" w:color="auto" w:fill="FFFFFF"/>
        <w:spacing w:after="0" w:line="312" w:lineRule="atLeast"/>
        <w:rPr>
          <w:rFonts w:ascii="Sakkal Majalla" w:eastAsia="Times New Roman" w:hAnsi="Sakkal Majalla" w:cs="Sakkal Majalla"/>
          <w:color w:val="333333"/>
          <w:rtl/>
        </w:rPr>
      </w:pPr>
    </w:p>
    <w:p w:rsidR="00457977" w:rsidRDefault="00457977" w:rsidP="00634836">
      <w:pPr>
        <w:shd w:val="clear" w:color="auto" w:fill="FFFFFF"/>
        <w:spacing w:after="0" w:line="312" w:lineRule="atLeast"/>
        <w:rPr>
          <w:rFonts w:ascii="Sakkal Majalla" w:eastAsia="Times New Roman" w:hAnsi="Sakkal Majalla" w:cs="Sakkal Majalla"/>
          <w:color w:val="333333"/>
          <w:rtl/>
        </w:rPr>
      </w:pPr>
    </w:p>
    <w:p w:rsidR="00457977" w:rsidRDefault="00457977" w:rsidP="00634836">
      <w:pPr>
        <w:shd w:val="clear" w:color="auto" w:fill="FFFFFF"/>
        <w:spacing w:after="0" w:line="312" w:lineRule="atLeast"/>
        <w:rPr>
          <w:rFonts w:ascii="Sakkal Majalla" w:eastAsia="Times New Roman" w:hAnsi="Sakkal Majalla" w:cs="Sakkal Majalla"/>
          <w:color w:val="333333"/>
          <w:rtl/>
        </w:rPr>
      </w:pPr>
    </w:p>
    <w:p w:rsidR="00457977" w:rsidRDefault="00457977" w:rsidP="00634836">
      <w:pPr>
        <w:shd w:val="clear" w:color="auto" w:fill="FFFFFF"/>
        <w:spacing w:after="0" w:line="312" w:lineRule="atLeast"/>
        <w:rPr>
          <w:rFonts w:ascii="Sakkal Majalla" w:eastAsia="Times New Roman" w:hAnsi="Sakkal Majalla" w:cs="Sakkal Majalla"/>
          <w:color w:val="333333"/>
          <w:rtl/>
        </w:rPr>
      </w:pPr>
    </w:p>
    <w:p w:rsidR="00457977" w:rsidRDefault="00457977" w:rsidP="00634836">
      <w:pPr>
        <w:shd w:val="clear" w:color="auto" w:fill="FFFFFF"/>
        <w:spacing w:after="0" w:line="312" w:lineRule="atLeast"/>
        <w:rPr>
          <w:rFonts w:ascii="Sakkal Majalla" w:eastAsia="Times New Roman" w:hAnsi="Sakkal Majalla" w:cs="Sakkal Majalla"/>
          <w:color w:val="333333"/>
          <w:rtl/>
        </w:rPr>
      </w:pPr>
    </w:p>
    <w:p w:rsidR="00457977" w:rsidRDefault="00457977" w:rsidP="00634836">
      <w:pPr>
        <w:shd w:val="clear" w:color="auto" w:fill="FFFFFF"/>
        <w:spacing w:after="0" w:line="312" w:lineRule="atLeast"/>
        <w:rPr>
          <w:rFonts w:ascii="Sakkal Majalla" w:eastAsia="Times New Roman" w:hAnsi="Sakkal Majalla" w:cs="Sakkal Majalla"/>
          <w:color w:val="333333"/>
          <w:rtl/>
        </w:rPr>
      </w:pPr>
    </w:p>
    <w:p w:rsidR="00457977" w:rsidRDefault="00457977" w:rsidP="00634836">
      <w:pPr>
        <w:shd w:val="clear" w:color="auto" w:fill="FFFFFF"/>
        <w:spacing w:after="0" w:line="312" w:lineRule="atLeast"/>
        <w:rPr>
          <w:rFonts w:ascii="Sakkal Majalla" w:eastAsia="Times New Roman" w:hAnsi="Sakkal Majalla" w:cs="Sakkal Majalla"/>
          <w:color w:val="333333"/>
          <w:rtl/>
        </w:rPr>
      </w:pPr>
    </w:p>
    <w:p w:rsidR="00457977" w:rsidRDefault="00457977" w:rsidP="00634836">
      <w:pPr>
        <w:shd w:val="clear" w:color="auto" w:fill="FFFFFF"/>
        <w:spacing w:after="0" w:line="312" w:lineRule="atLeast"/>
        <w:rPr>
          <w:rFonts w:ascii="Sakkal Majalla" w:eastAsia="Times New Roman" w:hAnsi="Sakkal Majalla" w:cs="Sakkal Majalla"/>
          <w:color w:val="333333"/>
          <w:rtl/>
        </w:rPr>
      </w:pPr>
    </w:p>
    <w:p w:rsidR="00457977" w:rsidRDefault="00457977" w:rsidP="00634836">
      <w:pPr>
        <w:shd w:val="clear" w:color="auto" w:fill="FFFFFF"/>
        <w:spacing w:after="0" w:line="312" w:lineRule="atLeast"/>
        <w:rPr>
          <w:rFonts w:ascii="Sakkal Majalla" w:eastAsia="Times New Roman" w:hAnsi="Sakkal Majalla" w:cs="Sakkal Majalla"/>
          <w:color w:val="333333"/>
          <w:rtl/>
        </w:rPr>
      </w:pPr>
    </w:p>
    <w:p w:rsidR="00457977" w:rsidRPr="00B922E7" w:rsidRDefault="00457977" w:rsidP="00634836">
      <w:pPr>
        <w:shd w:val="clear" w:color="auto" w:fill="FFFFFF"/>
        <w:spacing w:after="0" w:line="312" w:lineRule="atLeast"/>
        <w:rPr>
          <w:rFonts w:ascii="Sakkal Majalla" w:eastAsia="Times New Roman" w:hAnsi="Sakkal Majalla" w:cs="Sakkal Majalla"/>
          <w:color w:val="333333"/>
          <w:rtl/>
        </w:rPr>
      </w:pP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p>
    <w:p w:rsidR="00634836" w:rsidRPr="00B922E7" w:rsidRDefault="00634836" w:rsidP="00634836">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CC0000"/>
          <w:sz w:val="20"/>
          <w:szCs w:val="20"/>
          <w:shd w:val="clear" w:color="auto" w:fill="F4CCCC"/>
          <w:rtl/>
        </w:rPr>
        <w:t>  أ - المواضعُ التي يجبُ فيها كسرُ همزة ( إنَّ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p>
    <w:p w:rsidR="00634836" w:rsidRPr="00B922E7" w:rsidRDefault="00634836" w:rsidP="00BC78DA">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         </w:t>
      </w:r>
      <w:r w:rsidR="00BC78DA" w:rsidRPr="00B922E7">
        <w:rPr>
          <w:rFonts w:ascii="Sakkal Majalla" w:eastAsia="Times New Roman" w:hAnsi="Sakkal Majalla" w:cs="Sakkal Majalla"/>
          <w:b/>
          <w:bCs/>
          <w:color w:val="333333"/>
          <w:sz w:val="27"/>
          <w:szCs w:val="27"/>
          <w:rtl/>
        </w:rPr>
        <w:t>الأمثلة :</w:t>
      </w:r>
    </w:p>
    <w:p w:rsidR="00634836" w:rsidRPr="00B922E7" w:rsidRDefault="00634836" w:rsidP="00BC78DA">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1 - قال تعالى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0000FF"/>
          <w:sz w:val="18"/>
          <w:szCs w:val="18"/>
          <w:rtl/>
        </w:rPr>
        <w:t>إِنَّا </w:t>
      </w:r>
      <w:r w:rsidRPr="00B922E7">
        <w:rPr>
          <w:rFonts w:ascii="Sakkal Majalla" w:eastAsia="Times New Roman" w:hAnsi="Sakkal Majalla" w:cs="Sakkal Majalla"/>
          <w:b/>
          <w:bCs/>
          <w:color w:val="38761D"/>
          <w:sz w:val="18"/>
          <w:szCs w:val="18"/>
          <w:rtl/>
        </w:rPr>
        <w:t>فَتَحْنَا لَكَ فَتْحًا مُّبِينًا</w:t>
      </w:r>
      <w:r w:rsidRPr="00B922E7">
        <w:rPr>
          <w:rFonts w:ascii="Sakkal Majalla" w:eastAsia="Times New Roman" w:hAnsi="Sakkal Majalla" w:cs="Sakkal Majalla"/>
          <w:b/>
          <w:bCs/>
          <w:color w:val="38761D"/>
          <w:sz w:val="20"/>
          <w:szCs w:val="20"/>
          <w:rtl/>
        </w:rPr>
        <w:t>)</w:t>
      </w:r>
      <w:r w:rsidRPr="00B922E7">
        <w:rPr>
          <w:rFonts w:ascii="Sakkal Majalla" w:eastAsia="Times New Roman" w:hAnsi="Sakkal Majalla" w:cs="Sakkal Majalla"/>
          <w:b/>
          <w:bCs/>
          <w:color w:val="AE050F"/>
          <w:sz w:val="20"/>
          <w:szCs w:val="20"/>
          <w:rtl/>
        </w:rPr>
        <w:t>.</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2 _قال تعالى :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38761D"/>
          <w:sz w:val="28"/>
          <w:szCs w:val="28"/>
          <w:shd w:val="clear" w:color="auto" w:fill="FFFFFF"/>
          <w:rtl/>
        </w:rPr>
        <w:t>وَالْعَصْر*</w:t>
      </w:r>
      <w:r w:rsidRPr="00B922E7">
        <w:rPr>
          <w:rFonts w:ascii="Sakkal Majalla" w:eastAsia="Times New Roman" w:hAnsi="Sakkal Majalla" w:cs="Sakkal Majalla"/>
          <w:b/>
          <w:bCs/>
          <w:color w:val="0000FF"/>
          <w:sz w:val="28"/>
          <w:szCs w:val="28"/>
          <w:shd w:val="clear" w:color="auto" w:fill="FFFFFF"/>
          <w:rtl/>
        </w:rPr>
        <w:t>إِنَّ </w:t>
      </w:r>
      <w:r w:rsidRPr="00B922E7">
        <w:rPr>
          <w:rFonts w:ascii="Sakkal Majalla" w:eastAsia="Times New Roman" w:hAnsi="Sakkal Majalla" w:cs="Sakkal Majalla"/>
          <w:b/>
          <w:bCs/>
          <w:color w:val="38761D"/>
          <w:sz w:val="28"/>
          <w:szCs w:val="28"/>
          <w:shd w:val="clear" w:color="auto" w:fill="FFFFFF"/>
          <w:rtl/>
        </w:rPr>
        <w:t>الإِنسَانَ لَفِي خُسْرٍ)</w:t>
      </w:r>
      <w:r w:rsidRPr="00B922E7">
        <w:rPr>
          <w:rFonts w:ascii="Sakkal Majalla" w:eastAsia="Times New Roman" w:hAnsi="Sakkal Majalla" w:cs="Sakkal Majalla"/>
          <w:b/>
          <w:bCs/>
          <w:color w:val="333333"/>
          <w:sz w:val="28"/>
          <w:szCs w:val="28"/>
          <w:shd w:val="clear" w:color="auto" w:fill="FFFFFF"/>
          <w:rtl/>
        </w:rPr>
        <w:t>.</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3 - قال تعالى : </w:t>
      </w:r>
      <w:r w:rsidRPr="00B922E7">
        <w:rPr>
          <w:rFonts w:ascii="Sakkal Majalla" w:eastAsia="Times New Roman" w:hAnsi="Sakkal Majalla" w:cs="Sakkal Majalla"/>
          <w:b/>
          <w:bCs/>
          <w:color w:val="38761D"/>
          <w:rtl/>
        </w:rPr>
        <w:t>(  </w:t>
      </w:r>
      <w:r w:rsidRPr="00B922E7">
        <w:rPr>
          <w:rFonts w:ascii="Sakkal Majalla" w:eastAsia="Times New Roman" w:hAnsi="Sakkal Majalla" w:cs="Sakkal Majalla"/>
          <w:b/>
          <w:bCs/>
          <w:color w:val="38761D"/>
          <w:shd w:val="clear" w:color="auto" w:fill="FFFFFF"/>
          <w:rtl/>
        </w:rPr>
        <w:t>وَآتَيْنَاهُ مِنَ الْكُنُوزِ مَا </w:t>
      </w:r>
      <w:r w:rsidRPr="00B922E7">
        <w:rPr>
          <w:rFonts w:ascii="Sakkal Majalla" w:eastAsia="Times New Roman" w:hAnsi="Sakkal Majalla" w:cs="Sakkal Majalla"/>
          <w:b/>
          <w:bCs/>
          <w:color w:val="0000FF"/>
          <w:shd w:val="clear" w:color="auto" w:fill="FFFFFF"/>
          <w:rtl/>
        </w:rPr>
        <w:t>إِنَّ </w:t>
      </w:r>
      <w:r w:rsidRPr="00B922E7">
        <w:rPr>
          <w:rFonts w:ascii="Sakkal Majalla" w:eastAsia="Times New Roman" w:hAnsi="Sakkal Majalla" w:cs="Sakkal Majalla"/>
          <w:b/>
          <w:bCs/>
          <w:color w:val="38761D"/>
          <w:shd w:val="clear" w:color="auto" w:fill="FFFFFF"/>
          <w:rtl/>
        </w:rPr>
        <w:t>مَفَاتِحَهُ لَتَنُوءُ بِالْعُصْبَةِ أُولِي الْقُوَّةِ)</w:t>
      </w:r>
      <w:r w:rsidRPr="00B922E7">
        <w:rPr>
          <w:rFonts w:ascii="Sakkal Majalla" w:eastAsia="Times New Roman" w:hAnsi="Sakkal Majalla" w:cs="Sakkal Majalla"/>
          <w:b/>
          <w:bCs/>
          <w:color w:val="333333"/>
          <w:rtl/>
        </w:rPr>
        <w:t>.</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4 - قال تعالى : ( </w:t>
      </w:r>
      <w:r w:rsidRPr="00B922E7">
        <w:rPr>
          <w:rFonts w:ascii="Sakkal Majalla" w:eastAsia="Times New Roman" w:hAnsi="Sakkal Majalla" w:cs="Sakkal Majalla"/>
          <w:b/>
          <w:bCs/>
          <w:color w:val="38761D"/>
          <w:rtl/>
        </w:rPr>
        <w:t> </w:t>
      </w:r>
      <w:r w:rsidRPr="00B922E7">
        <w:rPr>
          <w:rFonts w:ascii="Sakkal Majalla" w:eastAsia="Times New Roman" w:hAnsi="Sakkal Majalla" w:cs="Sakkal Majalla"/>
          <w:b/>
          <w:bCs/>
          <w:color w:val="38761D"/>
          <w:shd w:val="clear" w:color="auto" w:fill="FFFFFF"/>
          <w:rtl/>
        </w:rPr>
        <w:t>كَمَا أَخْرَجَكَ رَبُّكَ مِنْ بَيْتِكَ بِالْحَقِّ </w:t>
      </w:r>
      <w:r w:rsidRPr="00B922E7">
        <w:rPr>
          <w:rFonts w:ascii="Sakkal Majalla" w:eastAsia="Times New Roman" w:hAnsi="Sakkal Majalla" w:cs="Sakkal Majalla"/>
          <w:b/>
          <w:bCs/>
          <w:color w:val="0000FF"/>
          <w:shd w:val="clear" w:color="auto" w:fill="FFFFFF"/>
          <w:rtl/>
        </w:rPr>
        <w:t>وَإِنَّ </w:t>
      </w:r>
      <w:r w:rsidRPr="00B922E7">
        <w:rPr>
          <w:rFonts w:ascii="Sakkal Majalla" w:eastAsia="Times New Roman" w:hAnsi="Sakkal Majalla" w:cs="Sakkal Majalla"/>
          <w:b/>
          <w:bCs/>
          <w:color w:val="38761D"/>
          <w:shd w:val="clear" w:color="auto" w:fill="FFFFFF"/>
          <w:rtl/>
        </w:rPr>
        <w:t>فَرِيقًا مِنَ الْمُؤْمِنِينَ لَكَارِهُون)</w:t>
      </w:r>
      <w:r w:rsidRPr="00B922E7">
        <w:rPr>
          <w:rFonts w:ascii="Sakkal Majalla" w:eastAsia="Times New Roman" w:hAnsi="Sakkal Majalla" w:cs="Sakkal Majalla"/>
          <w:b/>
          <w:bCs/>
          <w:color w:val="660000"/>
          <w:shd w:val="clear" w:color="auto" w:fill="FFFFFF"/>
          <w:rtl/>
        </w:rPr>
        <w:t>.</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5 - قال تعالى :(  </w:t>
      </w:r>
      <w:r w:rsidRPr="00B922E7">
        <w:rPr>
          <w:rFonts w:ascii="Sakkal Majalla" w:eastAsia="Times New Roman" w:hAnsi="Sakkal Majalla" w:cs="Sakkal Majalla"/>
          <w:b/>
          <w:bCs/>
          <w:color w:val="38761D"/>
          <w:shd w:val="clear" w:color="auto" w:fill="FFFFFF"/>
          <w:rtl/>
        </w:rPr>
        <w:t>أَلا </w:t>
      </w:r>
      <w:r w:rsidRPr="00B922E7">
        <w:rPr>
          <w:rFonts w:ascii="Sakkal Majalla" w:eastAsia="Times New Roman" w:hAnsi="Sakkal Majalla" w:cs="Sakkal Majalla"/>
          <w:b/>
          <w:bCs/>
          <w:color w:val="0000FF"/>
          <w:shd w:val="clear" w:color="auto" w:fill="FFFFFF"/>
          <w:rtl/>
        </w:rPr>
        <w:t>إِنَّ </w:t>
      </w:r>
      <w:r w:rsidRPr="00B922E7">
        <w:rPr>
          <w:rFonts w:ascii="Sakkal Majalla" w:eastAsia="Times New Roman" w:hAnsi="Sakkal Majalla" w:cs="Sakkal Majalla"/>
          <w:b/>
          <w:bCs/>
          <w:color w:val="38761D"/>
          <w:shd w:val="clear" w:color="auto" w:fill="FFFFFF"/>
          <w:rtl/>
        </w:rPr>
        <w:t>أَوْلِيَاءَ اللَّهِ لا خَوْفٌ عَلَيْهِمْ)</w:t>
      </w:r>
      <w:r w:rsidRPr="00B922E7">
        <w:rPr>
          <w:rFonts w:ascii="Sakkal Majalla" w:eastAsia="Times New Roman" w:hAnsi="Sakkal Majalla" w:cs="Sakkal Majalla"/>
          <w:b/>
          <w:bCs/>
          <w:color w:val="333333"/>
          <w:rtl/>
        </w:rPr>
        <w:t>.</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6 - قال تعالى :(</w:t>
      </w:r>
      <w:r w:rsidRPr="00B922E7">
        <w:rPr>
          <w:rFonts w:ascii="Sakkal Majalla" w:eastAsia="Times New Roman" w:hAnsi="Sakkal Majalla" w:cs="Sakkal Majalla"/>
          <w:b/>
          <w:bCs/>
          <w:color w:val="38761D"/>
          <w:rtl/>
        </w:rPr>
        <w:t>  </w:t>
      </w:r>
      <w:r w:rsidRPr="00B922E7">
        <w:rPr>
          <w:rFonts w:ascii="Sakkal Majalla" w:eastAsia="Times New Roman" w:hAnsi="Sakkal Majalla" w:cs="Sakkal Majalla"/>
          <w:b/>
          <w:bCs/>
          <w:color w:val="38761D"/>
          <w:shd w:val="clear" w:color="auto" w:fill="FFFFFF"/>
          <w:rtl/>
        </w:rPr>
        <w:t>قَالَ </w:t>
      </w:r>
      <w:r w:rsidRPr="00B922E7">
        <w:rPr>
          <w:rFonts w:ascii="Sakkal Majalla" w:eastAsia="Times New Roman" w:hAnsi="Sakkal Majalla" w:cs="Sakkal Majalla"/>
          <w:b/>
          <w:bCs/>
          <w:color w:val="0000FF"/>
          <w:shd w:val="clear" w:color="auto" w:fill="FFFFFF"/>
          <w:rtl/>
        </w:rPr>
        <w:t>إِنِّي </w:t>
      </w:r>
      <w:r w:rsidRPr="00B922E7">
        <w:rPr>
          <w:rFonts w:ascii="Sakkal Majalla" w:eastAsia="Times New Roman" w:hAnsi="Sakkal Majalla" w:cs="Sakkal Majalla"/>
          <w:b/>
          <w:bCs/>
          <w:color w:val="38761D"/>
          <w:shd w:val="clear" w:color="auto" w:fill="FFFFFF"/>
          <w:rtl/>
        </w:rPr>
        <w:t>عَبْدُ اللَّهِ آتَانِيَ الْكِتَابَ وَجَعَلَنِي نَبِيًّا)</w:t>
      </w:r>
      <w:r w:rsidRPr="00B922E7">
        <w:rPr>
          <w:rFonts w:ascii="Sakkal Majalla" w:eastAsia="Times New Roman" w:hAnsi="Sakkal Majalla" w:cs="Sakkal Majalla"/>
          <w:b/>
          <w:bCs/>
          <w:color w:val="660000"/>
          <w:shd w:val="clear" w:color="auto" w:fill="FFFFFF"/>
          <w:rtl/>
        </w:rPr>
        <w:t>.</w:t>
      </w:r>
    </w:p>
    <w:p w:rsidR="00634836" w:rsidRPr="00B922E7" w:rsidRDefault="00634836" w:rsidP="00BC78DA">
      <w:pPr>
        <w:spacing w:after="0" w:line="312" w:lineRule="atLeast"/>
        <w:rPr>
          <w:rFonts w:ascii="Sakkal Majalla" w:eastAsia="Times New Roman" w:hAnsi="Sakkal Majalla" w:cs="Sakkal Majalla"/>
          <w:color w:val="333333"/>
          <w:sz w:val="20"/>
          <w:szCs w:val="20"/>
          <w:rtl/>
        </w:rPr>
      </w:pPr>
      <w:r w:rsidRPr="00B922E7">
        <w:rPr>
          <w:rFonts w:ascii="Sakkal Majalla" w:eastAsia="Times New Roman" w:hAnsi="Sakkal Majalla" w:cs="Sakkal Majalla"/>
          <w:b/>
          <w:bCs/>
          <w:color w:val="333333"/>
          <w:rtl/>
        </w:rPr>
        <w:t>7 - قال تعالى :</w:t>
      </w:r>
      <w:r w:rsidRPr="00B922E7">
        <w:rPr>
          <w:rFonts w:ascii="Sakkal Majalla" w:eastAsia="Times New Roman" w:hAnsi="Sakkal Majalla" w:cs="Sakkal Majalla"/>
          <w:b/>
          <w:bCs/>
          <w:color w:val="38761D"/>
          <w:rtl/>
        </w:rPr>
        <w:t>( </w:t>
      </w:r>
      <w:r w:rsidRPr="00B922E7">
        <w:rPr>
          <w:rFonts w:ascii="Sakkal Majalla" w:eastAsia="Times New Roman" w:hAnsi="Sakkal Majalla" w:cs="Sakkal Majalla"/>
          <w:b/>
          <w:bCs/>
          <w:color w:val="38761D"/>
          <w:sz w:val="18"/>
          <w:szCs w:val="18"/>
          <w:rtl/>
        </w:rPr>
        <w:t>كَلا </w:t>
      </w:r>
      <w:r w:rsidRPr="00B922E7">
        <w:rPr>
          <w:rFonts w:ascii="Sakkal Majalla" w:eastAsia="Times New Roman" w:hAnsi="Sakkal Majalla" w:cs="Sakkal Majalla"/>
          <w:b/>
          <w:bCs/>
          <w:color w:val="0000FF"/>
          <w:sz w:val="18"/>
          <w:szCs w:val="18"/>
          <w:rtl/>
        </w:rPr>
        <w:t>إِنَّ </w:t>
      </w:r>
      <w:r w:rsidRPr="00B922E7">
        <w:rPr>
          <w:rFonts w:ascii="Sakkal Majalla" w:eastAsia="Times New Roman" w:hAnsi="Sakkal Majalla" w:cs="Sakkal Majalla"/>
          <w:b/>
          <w:bCs/>
          <w:color w:val="38761D"/>
          <w:sz w:val="18"/>
          <w:szCs w:val="18"/>
          <w:rtl/>
        </w:rPr>
        <w:t>الإنسان لَيَطْغَى)</w:t>
      </w:r>
      <w:r w:rsidRPr="00B922E7">
        <w:rPr>
          <w:rFonts w:ascii="Sakkal Majalla" w:eastAsia="Times New Roman" w:hAnsi="Sakkal Majalla" w:cs="Sakkal Majalla"/>
          <w:b/>
          <w:bCs/>
          <w:color w:val="2F2F2F"/>
          <w:sz w:val="18"/>
          <w:szCs w:val="18"/>
          <w:shd w:val="clear" w:color="auto" w:fill="F8F8F8"/>
          <w:rtl/>
        </w:rPr>
        <w:t>.</w:t>
      </w:r>
      <w:r w:rsidR="003335A9" w:rsidRPr="00B922E7">
        <w:rPr>
          <w:rFonts w:ascii="Sakkal Majalla" w:eastAsia="Times New Roman" w:hAnsi="Sakkal Majalla" w:cs="Sakkal Majalla"/>
          <w:b/>
          <w:bCs/>
          <w:color w:val="2F2F2F"/>
          <w:sz w:val="18"/>
          <w:szCs w:val="18"/>
          <w:rtl/>
        </w:rPr>
        <w:tab/>
      </w:r>
    </w:p>
    <w:p w:rsidR="00634836" w:rsidRPr="00B922E7" w:rsidRDefault="00634836" w:rsidP="00BC78DA">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8 - جئتُكَ إذْ </w:t>
      </w:r>
      <w:r w:rsidRPr="00B922E7">
        <w:rPr>
          <w:rFonts w:ascii="Sakkal Majalla" w:eastAsia="Times New Roman" w:hAnsi="Sakkal Majalla" w:cs="Sakkal Majalla"/>
          <w:b/>
          <w:bCs/>
          <w:color w:val="0000FF"/>
          <w:rtl/>
        </w:rPr>
        <w:t>إنَّ </w:t>
      </w:r>
      <w:r w:rsidRPr="00B922E7">
        <w:rPr>
          <w:rFonts w:ascii="Sakkal Majalla" w:eastAsia="Times New Roman" w:hAnsi="Sakkal Majalla" w:cs="Sakkal Majalla"/>
          <w:b/>
          <w:bCs/>
          <w:color w:val="333333"/>
          <w:rtl/>
        </w:rPr>
        <w:t>أخِي مسافر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9 - جلستُ حيثُ </w:t>
      </w:r>
      <w:r w:rsidRPr="00B922E7">
        <w:rPr>
          <w:rFonts w:ascii="Sakkal Majalla" w:eastAsia="Times New Roman" w:hAnsi="Sakkal Majalla" w:cs="Sakkal Majalla"/>
          <w:b/>
          <w:bCs/>
          <w:color w:val="0000FF"/>
          <w:rtl/>
        </w:rPr>
        <w:t>إنكَ </w:t>
      </w:r>
      <w:r w:rsidRPr="00B922E7">
        <w:rPr>
          <w:rFonts w:ascii="Sakkal Majalla" w:eastAsia="Times New Roman" w:hAnsi="Sakkal Majalla" w:cs="Sakkal Majalla"/>
          <w:b/>
          <w:bCs/>
          <w:color w:val="333333"/>
          <w:rtl/>
        </w:rPr>
        <w:t>جالس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C00000"/>
          <w:sz w:val="27"/>
          <w:szCs w:val="27"/>
          <w:rtl/>
        </w:rPr>
      </w:pPr>
      <w:r w:rsidRPr="00B922E7">
        <w:rPr>
          <w:rFonts w:ascii="Sakkal Majalla" w:eastAsia="Times New Roman" w:hAnsi="Sakkal Majalla" w:cs="Sakkal Majalla"/>
          <w:b/>
          <w:bCs/>
          <w:color w:val="C00000"/>
          <w:sz w:val="27"/>
          <w:szCs w:val="27"/>
          <w:rtl/>
        </w:rPr>
        <w:t>  الشرح:</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أتأملُ أمثلة هذا الدرس أجدُ أن ( </w:t>
      </w:r>
      <w:r w:rsidRPr="00B922E7">
        <w:rPr>
          <w:rFonts w:ascii="Sakkal Majalla" w:eastAsia="Times New Roman" w:hAnsi="Sakkal Majalla" w:cs="Sakkal Majalla"/>
          <w:b/>
          <w:bCs/>
          <w:color w:val="0000FF"/>
          <w:rtl/>
        </w:rPr>
        <w:t>إنَّ </w:t>
      </w:r>
      <w:r w:rsidRPr="00B922E7">
        <w:rPr>
          <w:rFonts w:ascii="Sakkal Majalla" w:eastAsia="Times New Roman" w:hAnsi="Sakkal Majalla" w:cs="Sakkal Majalla"/>
          <w:b/>
          <w:bCs/>
          <w:color w:val="333333"/>
          <w:rtl/>
        </w:rPr>
        <w:t>) قد وقعت فيها كلِّها في مواقعَ لا يصحُّ أن تؤولَ فيها مع معموليها بمصدر ، كما إذا وقعت </w:t>
      </w:r>
      <w:r w:rsidRPr="00B922E7">
        <w:rPr>
          <w:rFonts w:ascii="Sakkal Majalla" w:eastAsia="Times New Roman" w:hAnsi="Sakkal Majalla" w:cs="Sakkal Majalla"/>
          <w:b/>
          <w:bCs/>
          <w:color w:val="FF00FF"/>
          <w:rtl/>
        </w:rPr>
        <w:t>في ابتداء الكلام </w:t>
      </w:r>
      <w:r w:rsidRPr="00B922E7">
        <w:rPr>
          <w:rFonts w:ascii="Sakkal Majalla" w:eastAsia="Times New Roman" w:hAnsi="Sakkal Majalla" w:cs="Sakkal Majalla"/>
          <w:b/>
          <w:bCs/>
          <w:color w:val="333333"/>
          <w:rtl/>
        </w:rPr>
        <w:t>، كما في المثال الأول ، أو</w:t>
      </w:r>
      <w:r w:rsidRPr="00B922E7">
        <w:rPr>
          <w:rFonts w:ascii="Sakkal Majalla" w:eastAsia="Times New Roman" w:hAnsi="Sakkal Majalla" w:cs="Sakkal Majalla"/>
          <w:b/>
          <w:bCs/>
          <w:color w:val="FF00FF"/>
          <w:rtl/>
        </w:rPr>
        <w:t> وقعت في صدر جملة القسم</w:t>
      </w:r>
      <w:r w:rsidRPr="00B922E7">
        <w:rPr>
          <w:rFonts w:ascii="Sakkal Majalla" w:eastAsia="Times New Roman" w:hAnsi="Sakkal Majalla" w:cs="Sakkal Majalla"/>
          <w:b/>
          <w:bCs/>
          <w:color w:val="333333"/>
          <w:rtl/>
        </w:rPr>
        <w:t> ، كما في المثال الثاني ، أو </w:t>
      </w:r>
      <w:r w:rsidRPr="00B922E7">
        <w:rPr>
          <w:rFonts w:ascii="Sakkal Majalla" w:eastAsia="Times New Roman" w:hAnsi="Sakkal Majalla" w:cs="Sakkal Majalla"/>
          <w:b/>
          <w:bCs/>
          <w:color w:val="FF00FF"/>
          <w:rtl/>
        </w:rPr>
        <w:t>وقعت في صدر جملة الصلة</w:t>
      </w:r>
      <w:r w:rsidRPr="00B922E7">
        <w:rPr>
          <w:rFonts w:ascii="Sakkal Majalla" w:eastAsia="Times New Roman" w:hAnsi="Sakkal Majalla" w:cs="Sakkal Majalla"/>
          <w:b/>
          <w:bCs/>
          <w:color w:val="333333"/>
          <w:rtl/>
        </w:rPr>
        <w:t> ، كما في المثال الثالث ، أو </w:t>
      </w:r>
      <w:r w:rsidRPr="00B922E7">
        <w:rPr>
          <w:rFonts w:ascii="Sakkal Majalla" w:eastAsia="Times New Roman" w:hAnsi="Sakkal Majalla" w:cs="Sakkal Majalla"/>
          <w:b/>
          <w:bCs/>
          <w:color w:val="FF00FF"/>
          <w:rtl/>
        </w:rPr>
        <w:t>وقعت في صدر الجملة الحالية</w:t>
      </w:r>
      <w:r w:rsidRPr="00B922E7">
        <w:rPr>
          <w:rFonts w:ascii="Sakkal Majalla" w:eastAsia="Times New Roman" w:hAnsi="Sakkal Majalla" w:cs="Sakkal Majalla"/>
          <w:b/>
          <w:bCs/>
          <w:color w:val="333333"/>
          <w:rtl/>
        </w:rPr>
        <w:t> ، كما في المثال الرابع ، أو</w:t>
      </w:r>
      <w:r w:rsidRPr="00B922E7">
        <w:rPr>
          <w:rFonts w:ascii="Sakkal Majalla" w:eastAsia="Times New Roman" w:hAnsi="Sakkal Majalla" w:cs="Sakkal Majalla"/>
          <w:b/>
          <w:bCs/>
          <w:color w:val="FF00FF"/>
          <w:rtl/>
        </w:rPr>
        <w:t> وقعت بعد ( </w:t>
      </w:r>
      <w:r w:rsidRPr="00B922E7">
        <w:rPr>
          <w:rFonts w:ascii="Sakkal Majalla" w:eastAsia="Times New Roman" w:hAnsi="Sakkal Majalla" w:cs="Sakkal Majalla"/>
          <w:b/>
          <w:bCs/>
          <w:color w:val="0000FF"/>
          <w:rtl/>
        </w:rPr>
        <w:t>ألا </w:t>
      </w:r>
      <w:r w:rsidRPr="00B922E7">
        <w:rPr>
          <w:rFonts w:ascii="Sakkal Majalla" w:eastAsia="Times New Roman" w:hAnsi="Sakkal Majalla" w:cs="Sakkal Majalla"/>
          <w:b/>
          <w:bCs/>
          <w:color w:val="FF00FF"/>
          <w:rtl/>
        </w:rPr>
        <w:t>) الاستفتاحية</w:t>
      </w:r>
      <w:r w:rsidRPr="00B922E7">
        <w:rPr>
          <w:rFonts w:ascii="Sakkal Majalla" w:eastAsia="Times New Roman" w:hAnsi="Sakkal Majalla" w:cs="Sakkal Majalla"/>
          <w:b/>
          <w:bCs/>
          <w:color w:val="333333"/>
          <w:rtl/>
        </w:rPr>
        <w:t> ، كما في المثال الخامس ، أو </w:t>
      </w:r>
      <w:r w:rsidRPr="00B922E7">
        <w:rPr>
          <w:rFonts w:ascii="Sakkal Majalla" w:eastAsia="Times New Roman" w:hAnsi="Sakkal Majalla" w:cs="Sakkal Majalla"/>
          <w:b/>
          <w:bCs/>
          <w:color w:val="FF00FF"/>
          <w:rtl/>
        </w:rPr>
        <w:t>وقعت بعد القول</w:t>
      </w:r>
      <w:r w:rsidRPr="00B922E7">
        <w:rPr>
          <w:rFonts w:ascii="Sakkal Majalla" w:eastAsia="Times New Roman" w:hAnsi="Sakkal Majalla" w:cs="Sakkal Majalla"/>
          <w:b/>
          <w:bCs/>
          <w:color w:val="333333"/>
          <w:rtl/>
        </w:rPr>
        <w:t> ، كما في المثال السادس ، أو وقعت بعد ( </w:t>
      </w:r>
      <w:r w:rsidRPr="00B922E7">
        <w:rPr>
          <w:rFonts w:ascii="Sakkal Majalla" w:eastAsia="Times New Roman" w:hAnsi="Sakkal Majalla" w:cs="Sakkal Majalla"/>
          <w:b/>
          <w:bCs/>
          <w:color w:val="0000FF"/>
          <w:rtl/>
        </w:rPr>
        <w:t>كلا </w:t>
      </w:r>
      <w:r w:rsidRPr="00B922E7">
        <w:rPr>
          <w:rFonts w:ascii="Sakkal Majalla" w:eastAsia="Times New Roman" w:hAnsi="Sakkal Majalla" w:cs="Sakkal Majalla"/>
          <w:b/>
          <w:bCs/>
          <w:color w:val="333333"/>
          <w:rtl/>
        </w:rPr>
        <w:t>) ، كما في المثال السابع ، </w:t>
      </w:r>
      <w:r w:rsidRPr="00B922E7">
        <w:rPr>
          <w:rFonts w:ascii="Sakkal Majalla" w:eastAsia="Times New Roman" w:hAnsi="Sakkal Majalla" w:cs="Sakkal Majalla"/>
          <w:b/>
          <w:bCs/>
          <w:color w:val="FF00FF"/>
          <w:rtl/>
        </w:rPr>
        <w:t>أو وقعت بعد</w:t>
      </w:r>
      <w:r w:rsidRPr="00B922E7">
        <w:rPr>
          <w:rFonts w:ascii="Sakkal Majalla" w:eastAsia="Times New Roman" w:hAnsi="Sakkal Majalla" w:cs="Sakkal Majalla"/>
          <w:b/>
          <w:bCs/>
          <w:color w:val="333333"/>
          <w:rtl/>
        </w:rPr>
        <w:t> ( </w:t>
      </w:r>
      <w:r w:rsidRPr="00B922E7">
        <w:rPr>
          <w:rFonts w:ascii="Sakkal Majalla" w:eastAsia="Times New Roman" w:hAnsi="Sakkal Majalla" w:cs="Sakkal Majalla"/>
          <w:b/>
          <w:bCs/>
          <w:color w:val="0000FF"/>
          <w:rtl/>
        </w:rPr>
        <w:t>إذ </w:t>
      </w:r>
      <w:r w:rsidRPr="00B922E7">
        <w:rPr>
          <w:rFonts w:ascii="Sakkal Majalla" w:eastAsia="Times New Roman" w:hAnsi="Sakkal Majalla" w:cs="Sakkal Majalla"/>
          <w:b/>
          <w:bCs/>
          <w:color w:val="333333"/>
          <w:rtl/>
        </w:rPr>
        <w:t>) ، كما في المثال الثامن ، </w:t>
      </w:r>
      <w:r w:rsidRPr="00B922E7">
        <w:rPr>
          <w:rFonts w:ascii="Sakkal Majalla" w:eastAsia="Times New Roman" w:hAnsi="Sakkal Majalla" w:cs="Sakkal Majalla"/>
          <w:b/>
          <w:bCs/>
          <w:color w:val="FF00FF"/>
          <w:rtl/>
        </w:rPr>
        <w:t>أو بعد ( </w:t>
      </w:r>
      <w:r w:rsidRPr="00B922E7">
        <w:rPr>
          <w:rFonts w:ascii="Sakkal Majalla" w:eastAsia="Times New Roman" w:hAnsi="Sakkal Majalla" w:cs="Sakkal Majalla"/>
          <w:b/>
          <w:bCs/>
          <w:color w:val="0000FF"/>
          <w:rtl/>
        </w:rPr>
        <w:t>حيث </w:t>
      </w:r>
      <w:r w:rsidRPr="00B922E7">
        <w:rPr>
          <w:rFonts w:ascii="Sakkal Majalla" w:eastAsia="Times New Roman" w:hAnsi="Sakkal Majalla" w:cs="Sakkal Majalla"/>
          <w:b/>
          <w:bCs/>
          <w:color w:val="FF00FF"/>
          <w:rtl/>
        </w:rPr>
        <w:t>)</w:t>
      </w:r>
      <w:r w:rsidRPr="00B922E7">
        <w:rPr>
          <w:rFonts w:ascii="Sakkal Majalla" w:eastAsia="Times New Roman" w:hAnsi="Sakkal Majalla" w:cs="Sakkal Majalla"/>
          <w:b/>
          <w:bCs/>
          <w:color w:val="333333"/>
          <w:rtl/>
        </w:rPr>
        <w:t> ، كما في المثال التاسع ، و في هذه المواضعِ كلِّها يجب كسرُ همزة ( </w:t>
      </w:r>
      <w:r w:rsidRPr="00B922E7">
        <w:rPr>
          <w:rFonts w:ascii="Sakkal Majalla" w:eastAsia="Times New Roman" w:hAnsi="Sakkal Majalla" w:cs="Sakkal Majalla"/>
          <w:b/>
          <w:bCs/>
          <w:color w:val="0000FF"/>
          <w:rtl/>
        </w:rPr>
        <w:t>إنَّ </w:t>
      </w:r>
      <w:r w:rsidRPr="00B922E7">
        <w:rPr>
          <w:rFonts w:ascii="Sakkal Majalla" w:eastAsia="Times New Roman" w:hAnsi="Sakkal Majalla" w:cs="Sakkal Majalla"/>
          <w:b/>
          <w:bCs/>
          <w:color w:val="333333"/>
          <w:rtl/>
        </w:rPr>
        <w:t>)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p>
    <w:p w:rsidR="00634836" w:rsidRPr="00B922E7" w:rsidRDefault="00634836" w:rsidP="00BC78DA">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ما قيل عن اسم الأفعال الناقصة و خبرها ينطبق على الحروف الناسخة تمامًا ، عدا أن اسم الحروف الناسخة لا يكون ضميراً مستترًا ؛ لأن اسمها منصوب و الضمير المستتر - كما عرفتُ سابقًا - لا يكون إلا في محل رفع .</w:t>
      </w: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القاعدة:</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shd w:val="clear" w:color="auto" w:fill="F4CCCC"/>
          <w:rtl/>
        </w:rPr>
        <w:t>يجبُ كسرُ همزةِ ( إِنَّ ) في كلِّ موضعٍ لا يصحُّ أن تؤوَّلَ فيهِ معَ معمولَيْهَا بمصدرٍ ، و ذلكَ إِذا </w:t>
      </w:r>
      <w:r w:rsidRPr="00B922E7">
        <w:rPr>
          <w:rFonts w:ascii="Sakkal Majalla" w:eastAsia="Times New Roman" w:hAnsi="Sakkal Majalla" w:cs="Sakkal Majalla"/>
          <w:b/>
          <w:bCs/>
          <w:color w:val="FF0000"/>
          <w:shd w:val="clear" w:color="auto" w:fill="F4CCCC"/>
          <w:rtl/>
        </w:rPr>
        <w:t>وقعتْ في الأحوالِ التالية</w:t>
      </w:r>
      <w:r w:rsidRPr="00B922E7">
        <w:rPr>
          <w:rFonts w:ascii="Sakkal Majalla" w:eastAsia="Times New Roman" w:hAnsi="Sakkal Majalla" w:cs="Sakkal Majalla"/>
          <w:b/>
          <w:bCs/>
          <w:color w:val="333333"/>
          <w:shd w:val="clear" w:color="auto" w:fill="F4CCCC"/>
          <w:rtl/>
        </w:rPr>
        <w:t>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1 - في ابتداءِ الكلام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2 - في صدرِ جملةِ جوابِ القَسَم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3 - في صدرِ جملةِ الصِّلَة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4 - في صدرِ الجملةِ الحاليَّة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5 - بعدَ ( ألَا ) الاستفتاحيَّة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6 - بعدَ القَوْل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7 - بعدَ ( كلَّا )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8 - بعدَ ( إِذْ )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9 - بعدَ ( حيثُ ) .</w:t>
      </w:r>
    </w:p>
    <w:p w:rsidR="00634836" w:rsidRDefault="00634836" w:rsidP="00634836">
      <w:pPr>
        <w:shd w:val="clear" w:color="auto" w:fill="FFFFFF"/>
        <w:spacing w:after="0" w:line="312" w:lineRule="atLeast"/>
        <w:rPr>
          <w:rFonts w:ascii="Sakkal Majalla" w:eastAsia="Times New Roman" w:hAnsi="Sakkal Majalla" w:cs="Sakkal Majalla"/>
          <w:color w:val="333333"/>
          <w:rtl/>
        </w:rPr>
      </w:pPr>
    </w:p>
    <w:p w:rsidR="00457977" w:rsidRDefault="00457977" w:rsidP="00634836">
      <w:pPr>
        <w:shd w:val="clear" w:color="auto" w:fill="FFFFFF"/>
        <w:spacing w:after="0" w:line="312" w:lineRule="atLeast"/>
        <w:rPr>
          <w:rFonts w:ascii="Sakkal Majalla" w:eastAsia="Times New Roman" w:hAnsi="Sakkal Majalla" w:cs="Sakkal Majalla"/>
          <w:color w:val="333333"/>
          <w:rtl/>
        </w:rPr>
      </w:pPr>
    </w:p>
    <w:p w:rsidR="00457977" w:rsidRDefault="00457977" w:rsidP="00634836">
      <w:pPr>
        <w:shd w:val="clear" w:color="auto" w:fill="FFFFFF"/>
        <w:spacing w:after="0" w:line="312" w:lineRule="atLeast"/>
        <w:rPr>
          <w:rFonts w:ascii="Sakkal Majalla" w:eastAsia="Times New Roman" w:hAnsi="Sakkal Majalla" w:cs="Sakkal Majalla"/>
          <w:color w:val="333333"/>
          <w:rtl/>
        </w:rPr>
      </w:pPr>
    </w:p>
    <w:p w:rsidR="00457977" w:rsidRDefault="00457977" w:rsidP="00634836">
      <w:pPr>
        <w:shd w:val="clear" w:color="auto" w:fill="FFFFFF"/>
        <w:spacing w:after="0" w:line="312" w:lineRule="atLeast"/>
        <w:rPr>
          <w:rFonts w:ascii="Sakkal Majalla" w:eastAsia="Times New Roman" w:hAnsi="Sakkal Majalla" w:cs="Sakkal Majalla"/>
          <w:color w:val="333333"/>
          <w:rtl/>
        </w:rPr>
      </w:pPr>
    </w:p>
    <w:p w:rsidR="00457977" w:rsidRDefault="00457977" w:rsidP="00634836">
      <w:pPr>
        <w:shd w:val="clear" w:color="auto" w:fill="FFFFFF"/>
        <w:spacing w:after="0" w:line="312" w:lineRule="atLeast"/>
        <w:rPr>
          <w:rFonts w:ascii="Sakkal Majalla" w:eastAsia="Times New Roman" w:hAnsi="Sakkal Majalla" w:cs="Sakkal Majalla"/>
          <w:color w:val="333333"/>
          <w:rtl/>
        </w:rPr>
      </w:pPr>
    </w:p>
    <w:p w:rsidR="00457977" w:rsidRDefault="00457977" w:rsidP="00634836">
      <w:pPr>
        <w:shd w:val="clear" w:color="auto" w:fill="FFFFFF"/>
        <w:spacing w:after="0" w:line="312" w:lineRule="atLeast"/>
        <w:rPr>
          <w:rFonts w:ascii="Sakkal Majalla" w:eastAsia="Times New Roman" w:hAnsi="Sakkal Majalla" w:cs="Sakkal Majalla"/>
          <w:color w:val="333333"/>
          <w:rtl/>
        </w:rPr>
      </w:pPr>
    </w:p>
    <w:p w:rsidR="00457977" w:rsidRPr="00B922E7" w:rsidRDefault="00457977" w:rsidP="00634836">
      <w:pPr>
        <w:shd w:val="clear" w:color="auto" w:fill="FFFFFF"/>
        <w:spacing w:after="0" w:line="312" w:lineRule="atLeast"/>
        <w:rPr>
          <w:rFonts w:ascii="Sakkal Majalla" w:eastAsia="Times New Roman" w:hAnsi="Sakkal Majalla" w:cs="Sakkal Majalla"/>
          <w:color w:val="333333"/>
          <w:rtl/>
        </w:rPr>
      </w:pPr>
    </w:p>
    <w:p w:rsidR="00634836" w:rsidRPr="00B922E7" w:rsidRDefault="00634836" w:rsidP="00634836">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CC0000"/>
          <w:sz w:val="20"/>
          <w:szCs w:val="20"/>
          <w:shd w:val="clear" w:color="auto" w:fill="F4CCCC"/>
          <w:rtl/>
        </w:rPr>
        <w:lastRenderedPageBreak/>
        <w:t> ب - المواضعُ التي يجبُ فيها فتح همزة ( إنَّ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p>
    <w:p w:rsidR="00634836" w:rsidRPr="00457977" w:rsidRDefault="00634836" w:rsidP="00457977">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 xml:space="preserve">        </w:t>
      </w:r>
      <w:r w:rsidR="00457977">
        <w:rPr>
          <w:rFonts w:ascii="Sakkal Majalla" w:eastAsia="Times New Roman" w:hAnsi="Sakkal Majalla" w:cs="Sakkal Majalla"/>
          <w:b/>
          <w:bCs/>
          <w:color w:val="333333"/>
          <w:sz w:val="27"/>
          <w:szCs w:val="27"/>
          <w:rtl/>
        </w:rPr>
        <w:t>الأمثلة :</w:t>
      </w:r>
    </w:p>
    <w:p w:rsidR="00634836" w:rsidRPr="00B922E7" w:rsidRDefault="00634836" w:rsidP="00457977">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1 - قال تعالى :(</w:t>
      </w:r>
      <w:r w:rsidRPr="00B922E7">
        <w:rPr>
          <w:rFonts w:ascii="Sakkal Majalla" w:eastAsia="Times New Roman" w:hAnsi="Sakkal Majalla" w:cs="Sakkal Majalla"/>
          <w:b/>
          <w:bCs/>
          <w:color w:val="38761D"/>
          <w:sz w:val="30"/>
          <w:szCs w:val="30"/>
          <w:shd w:val="clear" w:color="auto" w:fill="FFFFFF"/>
          <w:rtl/>
        </w:rPr>
        <w:t>أو لم يكفهم </w:t>
      </w:r>
      <w:r w:rsidRPr="00B922E7">
        <w:rPr>
          <w:rFonts w:ascii="Sakkal Majalla" w:eastAsia="Times New Roman" w:hAnsi="Sakkal Majalla" w:cs="Sakkal Majalla"/>
          <w:b/>
          <w:bCs/>
          <w:color w:val="0000FF"/>
          <w:sz w:val="30"/>
          <w:szCs w:val="30"/>
          <w:shd w:val="clear" w:color="auto" w:fill="FFFFFF"/>
          <w:rtl/>
        </w:rPr>
        <w:t>أنا </w:t>
      </w:r>
      <w:r w:rsidRPr="00B922E7">
        <w:rPr>
          <w:rFonts w:ascii="Sakkal Majalla" w:eastAsia="Times New Roman" w:hAnsi="Sakkal Majalla" w:cs="Sakkal Majalla"/>
          <w:b/>
          <w:bCs/>
          <w:color w:val="38761D"/>
          <w:sz w:val="30"/>
          <w:szCs w:val="30"/>
          <w:shd w:val="clear" w:color="auto" w:fill="FFFFFF"/>
          <w:rtl/>
        </w:rPr>
        <w:t>أنزلنا عليك الكتاب يُتلى عليهم)</w:t>
      </w:r>
      <w:r w:rsidRPr="00B922E7">
        <w:rPr>
          <w:rFonts w:ascii="Sakkal Majalla" w:eastAsia="Times New Roman" w:hAnsi="Sakkal Majalla" w:cs="Sakkal Majalla"/>
          <w:b/>
          <w:bCs/>
          <w:color w:val="333333"/>
          <w:rtl/>
        </w:rPr>
        <w:t> .</w:t>
      </w:r>
    </w:p>
    <w:p w:rsidR="00634836" w:rsidRPr="00B922E7" w:rsidRDefault="00634836" w:rsidP="00457977">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2 - قال تعالى : </w:t>
      </w:r>
      <w:r w:rsidRPr="00B922E7">
        <w:rPr>
          <w:rFonts w:ascii="Sakkal Majalla" w:eastAsia="Times New Roman" w:hAnsi="Sakkal Majalla" w:cs="Sakkal Majalla"/>
          <w:b/>
          <w:bCs/>
          <w:color w:val="38761D"/>
          <w:rtl/>
        </w:rPr>
        <w:t>(  </w:t>
      </w:r>
      <w:r w:rsidRPr="00B922E7">
        <w:rPr>
          <w:rFonts w:ascii="Sakkal Majalla" w:eastAsia="Times New Roman" w:hAnsi="Sakkal Majalla" w:cs="Sakkal Majalla"/>
          <w:b/>
          <w:bCs/>
          <w:color w:val="38761D"/>
          <w:shd w:val="clear" w:color="auto" w:fill="FFFFFF"/>
          <w:rtl/>
        </w:rPr>
        <w:t>أَوَلَا يَذْكُرُ الْإِنْسَانُ </w:t>
      </w:r>
      <w:r w:rsidRPr="00B922E7">
        <w:rPr>
          <w:rFonts w:ascii="Sakkal Majalla" w:eastAsia="Times New Roman" w:hAnsi="Sakkal Majalla" w:cs="Sakkal Majalla"/>
          <w:b/>
          <w:bCs/>
          <w:color w:val="0000FF"/>
          <w:shd w:val="clear" w:color="auto" w:fill="FFFFFF"/>
          <w:rtl/>
        </w:rPr>
        <w:t>أَنَّا </w:t>
      </w:r>
      <w:r w:rsidRPr="00B922E7">
        <w:rPr>
          <w:rFonts w:ascii="Sakkal Majalla" w:eastAsia="Times New Roman" w:hAnsi="Sakkal Majalla" w:cs="Sakkal Majalla"/>
          <w:b/>
          <w:bCs/>
          <w:color w:val="38761D"/>
          <w:shd w:val="clear" w:color="auto" w:fill="FFFFFF"/>
          <w:rtl/>
        </w:rPr>
        <w:t>خَلَقْنَاهُ مِنْ قَبْلُ وَلَمْ يَكُ شَيْئًا)</w:t>
      </w:r>
      <w:r w:rsidRPr="00B922E7">
        <w:rPr>
          <w:rFonts w:ascii="Sakkal Majalla" w:eastAsia="Times New Roman" w:hAnsi="Sakkal Majalla" w:cs="Sakkal Majalla"/>
          <w:b/>
          <w:bCs/>
          <w:color w:val="38761D"/>
          <w:rtl/>
        </w:rPr>
        <w:t>.</w:t>
      </w:r>
    </w:p>
    <w:p w:rsidR="00634836" w:rsidRPr="00B922E7" w:rsidRDefault="00634836" w:rsidP="00457977">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3 - قال تعالى :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38761D"/>
          <w:sz w:val="20"/>
          <w:szCs w:val="20"/>
          <w:shd w:val="clear" w:color="auto" w:fill="FFFFFF"/>
          <w:rtl/>
        </w:rPr>
        <w:t>قُلْ أُوحِيَ إِلَيَّ </w:t>
      </w:r>
      <w:r w:rsidRPr="00B922E7">
        <w:rPr>
          <w:rFonts w:ascii="Sakkal Majalla" w:eastAsia="Times New Roman" w:hAnsi="Sakkal Majalla" w:cs="Sakkal Majalla"/>
          <w:b/>
          <w:bCs/>
          <w:color w:val="0000FF"/>
          <w:sz w:val="20"/>
          <w:szCs w:val="20"/>
          <w:shd w:val="clear" w:color="auto" w:fill="FFFFFF"/>
          <w:rtl/>
        </w:rPr>
        <w:t>أَنَّهُ </w:t>
      </w:r>
      <w:r w:rsidRPr="00B922E7">
        <w:rPr>
          <w:rFonts w:ascii="Sakkal Majalla" w:eastAsia="Times New Roman" w:hAnsi="Sakkal Majalla" w:cs="Sakkal Majalla"/>
          <w:b/>
          <w:bCs/>
          <w:color w:val="38761D"/>
          <w:sz w:val="20"/>
          <w:szCs w:val="20"/>
          <w:shd w:val="clear" w:color="auto" w:fill="FFFFFF"/>
          <w:rtl/>
        </w:rPr>
        <w:t>اسْتَمَعَ نَفَرٌ مِنَ الْجِنِّ)</w:t>
      </w:r>
      <w:r w:rsidRPr="00B922E7">
        <w:rPr>
          <w:rFonts w:ascii="Sakkal Majalla" w:eastAsia="Times New Roman" w:hAnsi="Sakkal Majalla" w:cs="Sakkal Majalla"/>
          <w:b/>
          <w:bCs/>
          <w:color w:val="333333"/>
          <w:rtl/>
        </w:rPr>
        <w:t>.</w:t>
      </w:r>
    </w:p>
    <w:p w:rsidR="00634836" w:rsidRPr="00B922E7" w:rsidRDefault="00634836" w:rsidP="00457977">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4 - قال تعالى:(</w:t>
      </w:r>
      <w:r w:rsidRPr="00B922E7">
        <w:rPr>
          <w:rFonts w:ascii="Sakkal Majalla" w:eastAsia="Times New Roman" w:hAnsi="Sakkal Majalla" w:cs="Sakkal Majalla"/>
          <w:b/>
          <w:bCs/>
          <w:color w:val="38761D"/>
          <w:rtl/>
        </w:rPr>
        <w:t>  </w:t>
      </w:r>
      <w:r w:rsidRPr="00B922E7">
        <w:rPr>
          <w:rFonts w:ascii="Sakkal Majalla" w:eastAsia="Times New Roman" w:hAnsi="Sakkal Majalla" w:cs="Sakkal Majalla"/>
          <w:b/>
          <w:bCs/>
          <w:color w:val="38761D"/>
          <w:sz w:val="20"/>
          <w:szCs w:val="20"/>
          <w:shd w:val="clear" w:color="auto" w:fill="FFFFFF"/>
          <w:rtl/>
        </w:rPr>
        <w:t>وَمِنْ آيَاتِهِ </w:t>
      </w:r>
      <w:r w:rsidRPr="00B922E7">
        <w:rPr>
          <w:rFonts w:ascii="Sakkal Majalla" w:eastAsia="Times New Roman" w:hAnsi="Sakkal Majalla" w:cs="Sakkal Majalla"/>
          <w:b/>
          <w:bCs/>
          <w:color w:val="0000FF"/>
          <w:sz w:val="20"/>
          <w:szCs w:val="20"/>
          <w:shd w:val="clear" w:color="auto" w:fill="FFFFFF"/>
          <w:rtl/>
        </w:rPr>
        <w:t>أَنَّكَ </w:t>
      </w:r>
      <w:r w:rsidRPr="00B922E7">
        <w:rPr>
          <w:rFonts w:ascii="Sakkal Majalla" w:eastAsia="Times New Roman" w:hAnsi="Sakkal Majalla" w:cs="Sakkal Majalla"/>
          <w:b/>
          <w:bCs/>
          <w:color w:val="38761D"/>
          <w:sz w:val="20"/>
          <w:szCs w:val="20"/>
          <w:shd w:val="clear" w:color="auto" w:fill="FFFFFF"/>
          <w:rtl/>
        </w:rPr>
        <w:t>تَرَى الْأَرْضَ خَاشِعَةً)</w:t>
      </w:r>
      <w:r w:rsidRPr="00B922E7">
        <w:rPr>
          <w:rFonts w:ascii="Sakkal Majalla" w:eastAsia="Times New Roman" w:hAnsi="Sakkal Majalla" w:cs="Sakkal Majalla"/>
          <w:b/>
          <w:bCs/>
          <w:color w:val="333333"/>
          <w:rtl/>
        </w:rPr>
        <w:t>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5 - اعتقادي </w:t>
      </w:r>
      <w:r w:rsidRPr="00B922E7">
        <w:rPr>
          <w:rFonts w:ascii="Sakkal Majalla" w:eastAsia="Times New Roman" w:hAnsi="Sakkal Majalla" w:cs="Sakkal Majalla"/>
          <w:b/>
          <w:bCs/>
          <w:color w:val="0000FF"/>
          <w:rtl/>
        </w:rPr>
        <w:t>أن </w:t>
      </w:r>
      <w:r w:rsidRPr="00B922E7">
        <w:rPr>
          <w:rFonts w:ascii="Sakkal Majalla" w:eastAsia="Times New Roman" w:hAnsi="Sakkal Majalla" w:cs="Sakkal Majalla"/>
          <w:b/>
          <w:bCs/>
          <w:color w:val="333333"/>
          <w:rtl/>
        </w:rPr>
        <w:t>الله واحد .                </w:t>
      </w:r>
    </w:p>
    <w:p w:rsidR="00634836" w:rsidRPr="00B922E7" w:rsidRDefault="00634836" w:rsidP="00457977">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6 - قال تعالى :(</w:t>
      </w:r>
      <w:r w:rsidRPr="00B922E7">
        <w:rPr>
          <w:rFonts w:ascii="Sakkal Majalla" w:eastAsia="Times New Roman" w:hAnsi="Sakkal Majalla" w:cs="Sakkal Majalla"/>
          <w:b/>
          <w:bCs/>
          <w:color w:val="38761D"/>
          <w:rtl/>
        </w:rPr>
        <w:t>ذ</w:t>
      </w:r>
      <w:r w:rsidRPr="00B922E7">
        <w:rPr>
          <w:rFonts w:ascii="Sakkal Majalla" w:eastAsia="Times New Roman" w:hAnsi="Sakkal Majalla" w:cs="Sakkal Majalla"/>
          <w:b/>
          <w:bCs/>
          <w:color w:val="38761D"/>
          <w:shd w:val="clear" w:color="auto" w:fill="FFFFFF"/>
          <w:rtl/>
        </w:rPr>
        <w:t>لِكَ </w:t>
      </w:r>
      <w:r w:rsidRPr="00B922E7">
        <w:rPr>
          <w:rFonts w:ascii="Sakkal Majalla" w:eastAsia="Times New Roman" w:hAnsi="Sakkal Majalla" w:cs="Sakkal Majalla"/>
          <w:b/>
          <w:bCs/>
          <w:color w:val="0000FF"/>
          <w:shd w:val="clear" w:color="auto" w:fill="FFFFFF"/>
          <w:rtl/>
        </w:rPr>
        <w:t>بِأَنَّ </w:t>
      </w:r>
      <w:r w:rsidRPr="00B922E7">
        <w:rPr>
          <w:rFonts w:ascii="Sakkal Majalla" w:eastAsia="Times New Roman" w:hAnsi="Sakkal Majalla" w:cs="Sakkal Majalla"/>
          <w:b/>
          <w:bCs/>
          <w:color w:val="38761D"/>
          <w:shd w:val="clear" w:color="auto" w:fill="FFFFFF"/>
          <w:rtl/>
        </w:rPr>
        <w:t>اللَّهَ هُوَ الْحَقُّ)</w:t>
      </w:r>
      <w:r w:rsidRPr="00B922E7">
        <w:rPr>
          <w:rFonts w:ascii="Sakkal Majalla" w:eastAsia="Times New Roman" w:hAnsi="Sakkal Majalla" w:cs="Sakkal Majalla"/>
          <w:b/>
          <w:bCs/>
          <w:color w:val="333333"/>
          <w:rtl/>
        </w:rPr>
        <w:t> .</w:t>
      </w:r>
    </w:p>
    <w:p w:rsidR="00634836" w:rsidRPr="00B922E7" w:rsidRDefault="00634836" w:rsidP="00457977">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7 - قال تعالى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38761D"/>
          <w:shd w:val="clear" w:color="auto" w:fill="FFFFFF"/>
          <w:rtl/>
        </w:rPr>
        <w:t>إِنَّهُ لَحَقٌّ مِّثْلَ مَا </w:t>
      </w:r>
      <w:r w:rsidRPr="00B922E7">
        <w:rPr>
          <w:rFonts w:ascii="Sakkal Majalla" w:eastAsia="Times New Roman" w:hAnsi="Sakkal Majalla" w:cs="Sakkal Majalla"/>
          <w:b/>
          <w:bCs/>
          <w:color w:val="0000FF"/>
          <w:shd w:val="clear" w:color="auto" w:fill="FFFFFF"/>
          <w:rtl/>
        </w:rPr>
        <w:t>أَنَّكُمْ </w:t>
      </w:r>
      <w:r w:rsidRPr="00B922E7">
        <w:rPr>
          <w:rFonts w:ascii="Sakkal Majalla" w:eastAsia="Times New Roman" w:hAnsi="Sakkal Majalla" w:cs="Sakkal Majalla"/>
          <w:b/>
          <w:bCs/>
          <w:color w:val="38761D"/>
          <w:shd w:val="clear" w:color="auto" w:fill="FFFFFF"/>
          <w:rtl/>
        </w:rPr>
        <w:t>تَنطِقُونَ).</w:t>
      </w:r>
      <w:r w:rsidRPr="00B922E7">
        <w:rPr>
          <w:rFonts w:ascii="Sakkal Majalla" w:eastAsia="Times New Roman" w:hAnsi="Sakkal Majalla" w:cs="Sakkal Majalla"/>
          <w:b/>
          <w:bCs/>
          <w:color w:val="333333"/>
          <w:shd w:val="clear" w:color="auto" w:fill="FFFFFF"/>
          <w:rtl/>
        </w:rPr>
        <w:t>.</w:t>
      </w:r>
    </w:p>
    <w:p w:rsidR="00634836" w:rsidRPr="00B922E7" w:rsidRDefault="00634836" w:rsidP="00457977">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8 - قال تعالى : </w:t>
      </w:r>
      <w:r w:rsidRPr="00B922E7">
        <w:rPr>
          <w:rFonts w:ascii="Sakkal Majalla" w:eastAsia="Times New Roman" w:hAnsi="Sakkal Majalla" w:cs="Sakkal Majalla"/>
          <w:b/>
          <w:bCs/>
          <w:color w:val="38761D"/>
          <w:rtl/>
        </w:rPr>
        <w:t>(يا بني إسرائيل اذكروا نعمتي التي أنعمت عليكم </w:t>
      </w:r>
      <w:r w:rsidRPr="00B922E7">
        <w:rPr>
          <w:rFonts w:ascii="Sakkal Majalla" w:eastAsia="Times New Roman" w:hAnsi="Sakkal Majalla" w:cs="Sakkal Majalla"/>
          <w:b/>
          <w:bCs/>
          <w:color w:val="0000FF"/>
          <w:rtl/>
        </w:rPr>
        <w:t>وأني </w:t>
      </w:r>
      <w:r w:rsidRPr="00B922E7">
        <w:rPr>
          <w:rFonts w:ascii="Sakkal Majalla" w:eastAsia="Times New Roman" w:hAnsi="Sakkal Majalla" w:cs="Sakkal Majalla"/>
          <w:b/>
          <w:bCs/>
          <w:color w:val="38761D"/>
          <w:rtl/>
        </w:rPr>
        <w:t>فضلتكم على العالمين)</w:t>
      </w:r>
      <w:r w:rsidRPr="00B922E7">
        <w:rPr>
          <w:rFonts w:ascii="Sakkal Majalla" w:eastAsia="Times New Roman" w:hAnsi="Sakkal Majalla" w:cs="Sakkal Majalla"/>
          <w:b/>
          <w:bCs/>
          <w:color w:val="333333"/>
          <w:rtl/>
        </w:rPr>
        <w:t> .</w:t>
      </w:r>
    </w:p>
    <w:p w:rsidR="00634836" w:rsidRPr="00457977" w:rsidRDefault="00457977" w:rsidP="00457977">
      <w:pPr>
        <w:shd w:val="clear" w:color="auto" w:fill="FFFFFF"/>
        <w:spacing w:after="0" w:line="240" w:lineRule="auto"/>
        <w:outlineLvl w:val="2"/>
        <w:rPr>
          <w:rFonts w:ascii="Sakkal Majalla" w:eastAsia="Times New Roman" w:hAnsi="Sakkal Majalla" w:cs="Sakkal Majalla"/>
          <w:b/>
          <w:bCs/>
          <w:color w:val="333333"/>
          <w:sz w:val="27"/>
          <w:szCs w:val="27"/>
          <w:rtl/>
        </w:rPr>
      </w:pPr>
      <w:r>
        <w:rPr>
          <w:rFonts w:ascii="Sakkal Majalla" w:eastAsia="Times New Roman" w:hAnsi="Sakkal Majalla" w:cs="Sakkal Majalla"/>
          <w:b/>
          <w:bCs/>
          <w:color w:val="333333"/>
          <w:sz w:val="27"/>
          <w:szCs w:val="27"/>
          <w:rtl/>
        </w:rPr>
        <w:t>الشرح :</w:t>
      </w:r>
    </w:p>
    <w:p w:rsidR="00634836" w:rsidRPr="00B922E7" w:rsidRDefault="00634836" w:rsidP="00457977">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إذا تأملتُ الأمثلة السابقة ، وجدتُ ( </w:t>
      </w:r>
      <w:r w:rsidRPr="00B922E7">
        <w:rPr>
          <w:rFonts w:ascii="Sakkal Majalla" w:eastAsia="Times New Roman" w:hAnsi="Sakkal Majalla" w:cs="Sakkal Majalla"/>
          <w:b/>
          <w:bCs/>
          <w:color w:val="0000FF"/>
          <w:rtl/>
        </w:rPr>
        <w:t>أنَّ </w:t>
      </w:r>
      <w:r w:rsidRPr="00B922E7">
        <w:rPr>
          <w:rFonts w:ascii="Sakkal Majalla" w:eastAsia="Times New Roman" w:hAnsi="Sakkal Majalla" w:cs="Sakkal Majalla"/>
          <w:b/>
          <w:bCs/>
          <w:color w:val="333333"/>
          <w:rtl/>
        </w:rPr>
        <w:t>) قد وقعت فيها كلِّها في مواقعَ يجبُ أن تقدَّرَ فيها مع معموليها بمصدر ؛ لحاجة الكلام قبلها إلى مرفوع أو منصوب أو مجرور ، و لذلك يجب فيها فتحُ همزتها ، حتى يمكن تأويلها مع ما بعدها بمصدر مرفوع أو منصوب أو مجرور ، حسبما يتطلبه الكلام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ففي المثال الأول يحتاج الفعل ( </w:t>
      </w:r>
      <w:r w:rsidRPr="00B922E7">
        <w:rPr>
          <w:rFonts w:ascii="Sakkal Majalla" w:eastAsia="Times New Roman" w:hAnsi="Sakkal Majalla" w:cs="Sakkal Majalla"/>
          <w:b/>
          <w:bCs/>
          <w:color w:val="FF00FF"/>
          <w:rtl/>
        </w:rPr>
        <w:t>يكْفي </w:t>
      </w:r>
      <w:r w:rsidRPr="00B922E7">
        <w:rPr>
          <w:rFonts w:ascii="Sakkal Majalla" w:eastAsia="Times New Roman" w:hAnsi="Sakkal Majalla" w:cs="Sakkal Majalla"/>
          <w:b/>
          <w:bCs/>
          <w:color w:val="333333"/>
          <w:rtl/>
        </w:rPr>
        <w:t>) إلى الفاعل ، و التقدير : أولم يكفهم إنزالُنا ، و في المثال الثاني يحتاج الفعل المتعدِّي ( </w:t>
      </w:r>
      <w:r w:rsidRPr="00B922E7">
        <w:rPr>
          <w:rFonts w:ascii="Sakkal Majalla" w:eastAsia="Times New Roman" w:hAnsi="Sakkal Majalla" w:cs="Sakkal Majalla"/>
          <w:b/>
          <w:bCs/>
          <w:color w:val="FF00FF"/>
          <w:rtl/>
        </w:rPr>
        <w:t>يذكر </w:t>
      </w:r>
      <w:r w:rsidRPr="00B922E7">
        <w:rPr>
          <w:rFonts w:ascii="Sakkal Majalla" w:eastAsia="Times New Roman" w:hAnsi="Sakkal Majalla" w:cs="Sakkal Majalla"/>
          <w:b/>
          <w:bCs/>
          <w:color w:val="333333"/>
          <w:rtl/>
        </w:rPr>
        <w:t>) إلى المفعول به ، و التقدير : أَوَ لَا يذكر الإنسان خلقَنا إيَّاه ، و في المثال الثالث يحتاج الفعل المبنيُّ للمجهول : ( </w:t>
      </w:r>
      <w:r w:rsidRPr="00B922E7">
        <w:rPr>
          <w:rFonts w:ascii="Sakkal Majalla" w:eastAsia="Times New Roman" w:hAnsi="Sakkal Majalla" w:cs="Sakkal Majalla"/>
          <w:b/>
          <w:bCs/>
          <w:color w:val="FF00FF"/>
          <w:rtl/>
        </w:rPr>
        <w:t>أُوحِي </w:t>
      </w:r>
      <w:r w:rsidRPr="00B922E7">
        <w:rPr>
          <w:rFonts w:ascii="Sakkal Majalla" w:eastAsia="Times New Roman" w:hAnsi="Sakkal Majalla" w:cs="Sakkal Majalla"/>
          <w:b/>
          <w:bCs/>
          <w:color w:val="333333"/>
          <w:rtl/>
        </w:rPr>
        <w:t>) إلى نائب فاعل ، و التقدير : قل أوحي إليّ استماعُ ، و في المثال الرابع يحتاج الخبر المقدَّم ( </w:t>
      </w:r>
      <w:r w:rsidRPr="00B922E7">
        <w:rPr>
          <w:rFonts w:ascii="Sakkal Majalla" w:eastAsia="Times New Roman" w:hAnsi="Sakkal Majalla" w:cs="Sakkal Majalla"/>
          <w:b/>
          <w:bCs/>
          <w:color w:val="FF00FF"/>
          <w:rtl/>
        </w:rPr>
        <w:t>من آياته</w:t>
      </w:r>
      <w:r w:rsidRPr="00B922E7">
        <w:rPr>
          <w:rFonts w:ascii="Sakkal Majalla" w:eastAsia="Times New Roman" w:hAnsi="Sakkal Majalla" w:cs="Sakkal Majalla"/>
          <w:b/>
          <w:bCs/>
          <w:color w:val="333333"/>
          <w:rtl/>
        </w:rPr>
        <w:t> ) إلى مبتدأ له ، و التقدير : و من آياته رؤيتُك الأرض ، و في المثال الخامس يحتاج المبتدأ ( </w:t>
      </w:r>
      <w:r w:rsidRPr="00B922E7">
        <w:rPr>
          <w:rFonts w:ascii="Sakkal Majalla" w:eastAsia="Times New Roman" w:hAnsi="Sakkal Majalla" w:cs="Sakkal Majalla"/>
          <w:b/>
          <w:bCs/>
          <w:color w:val="FF00FF"/>
          <w:rtl/>
        </w:rPr>
        <w:t>اعتقادي </w:t>
      </w:r>
      <w:r w:rsidRPr="00B922E7">
        <w:rPr>
          <w:rFonts w:ascii="Sakkal Majalla" w:eastAsia="Times New Roman" w:hAnsi="Sakkal Majalla" w:cs="Sakkal Majalla"/>
          <w:b/>
          <w:bCs/>
          <w:color w:val="333333"/>
          <w:rtl/>
        </w:rPr>
        <w:t>) إلى خبر ، و التقدير : اعتقادي وحدانيةُ الله ، و في المثال السادس يحتاج حرف الجر ( </w:t>
      </w:r>
      <w:r w:rsidRPr="00B922E7">
        <w:rPr>
          <w:rFonts w:ascii="Sakkal Majalla" w:eastAsia="Times New Roman" w:hAnsi="Sakkal Majalla" w:cs="Sakkal Majalla"/>
          <w:b/>
          <w:bCs/>
          <w:color w:val="FF00FF"/>
          <w:rtl/>
        </w:rPr>
        <w:t>الباء </w:t>
      </w:r>
      <w:r w:rsidRPr="00B922E7">
        <w:rPr>
          <w:rFonts w:ascii="Sakkal Majalla" w:eastAsia="Times New Roman" w:hAnsi="Sakkal Majalla" w:cs="Sakkal Majalla"/>
          <w:b/>
          <w:bCs/>
          <w:color w:val="333333"/>
          <w:rtl/>
        </w:rPr>
        <w:t>) إلى مجرور ، و التقدير : ذلك بأحقيَّةِ الله ، و في المثال السابع يحتاج المضاف ( مثل ) إلى مضاف إليه</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و التقدير : مثل نطقِكم ، و في المثال الثامن جاء المصدر المؤول : (</w:t>
      </w:r>
      <w:r w:rsidRPr="00B922E7">
        <w:rPr>
          <w:rFonts w:ascii="Sakkal Majalla" w:eastAsia="Times New Roman" w:hAnsi="Sakkal Majalla" w:cs="Sakkal Majalla"/>
          <w:b/>
          <w:bCs/>
          <w:color w:val="FF00FF"/>
          <w:rtl/>
        </w:rPr>
        <w:t> أني فضلتكم </w:t>
      </w:r>
      <w:r w:rsidRPr="00B922E7">
        <w:rPr>
          <w:rFonts w:ascii="Sakkal Majalla" w:eastAsia="Times New Roman" w:hAnsi="Sakkal Majalla" w:cs="Sakkal Majalla"/>
          <w:b/>
          <w:bCs/>
          <w:color w:val="333333"/>
          <w:rtl/>
        </w:rPr>
        <w:t>) معطوفًا على المفعول به و التقدير : اذكروا نعمتي و تفضيلي إياكم ؛ و لذلك كلِّه وجب فتح همزة ( </w:t>
      </w:r>
      <w:r w:rsidRPr="00B922E7">
        <w:rPr>
          <w:rFonts w:ascii="Sakkal Majalla" w:eastAsia="Times New Roman" w:hAnsi="Sakkal Majalla" w:cs="Sakkal Majalla"/>
          <w:b/>
          <w:bCs/>
          <w:color w:val="FF00FF"/>
          <w:rtl/>
        </w:rPr>
        <w:t>إنَّ </w:t>
      </w:r>
      <w:r w:rsidRPr="00B922E7">
        <w:rPr>
          <w:rFonts w:ascii="Sakkal Majalla" w:eastAsia="Times New Roman" w:hAnsi="Sakkal Majalla" w:cs="Sakkal Majalla"/>
          <w:b/>
          <w:bCs/>
          <w:color w:val="333333"/>
          <w:rtl/>
        </w:rPr>
        <w:t>) في هذه المواضع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p>
    <w:p w:rsidR="00BC78DA" w:rsidRPr="00B922E7" w:rsidRDefault="00BC78DA" w:rsidP="00634836">
      <w:pPr>
        <w:shd w:val="clear" w:color="auto" w:fill="FFFFFF"/>
        <w:spacing w:after="0" w:line="312" w:lineRule="atLeast"/>
        <w:rPr>
          <w:rFonts w:ascii="Sakkal Majalla" w:eastAsia="Times New Roman" w:hAnsi="Sakkal Majalla" w:cs="Sakkal Majalla"/>
          <w:color w:val="333333"/>
          <w:rtl/>
        </w:rPr>
      </w:pP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القاعدة:</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يجبُ فتحُ همزةِ ( إِنَّ ) حينَ يلزمُ أنْ تؤوَّلَ معَ معمولَيْها بمصدرٍ وقَع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1 - فاعلًا</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5 - خبرًا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2 - مفعولًا به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6 - مجرورًا بحرف جر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3 - نائبَ فاعل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7 - مجرورًا بالإِضافة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4 - مبتدأ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8 - معطوفًا على واحدٍ مما سبق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p>
    <w:p w:rsidR="00634836" w:rsidRDefault="00634836" w:rsidP="00634836">
      <w:pPr>
        <w:shd w:val="clear" w:color="auto" w:fill="FFFFFF"/>
        <w:spacing w:after="0" w:line="312" w:lineRule="atLeast"/>
        <w:rPr>
          <w:rFonts w:ascii="Sakkal Majalla" w:eastAsia="Times New Roman" w:hAnsi="Sakkal Majalla" w:cs="Sakkal Majalla"/>
          <w:color w:val="333333"/>
          <w:rtl/>
        </w:rPr>
      </w:pPr>
    </w:p>
    <w:p w:rsidR="00457977" w:rsidRPr="00B922E7" w:rsidRDefault="00457977" w:rsidP="00634836">
      <w:pPr>
        <w:shd w:val="clear" w:color="auto" w:fill="FFFFFF"/>
        <w:spacing w:after="0" w:line="312" w:lineRule="atLeast"/>
        <w:rPr>
          <w:rFonts w:ascii="Sakkal Majalla" w:eastAsia="Times New Roman" w:hAnsi="Sakkal Majalla" w:cs="Sakkal Majalla"/>
          <w:color w:val="333333"/>
          <w:rtl/>
        </w:rPr>
      </w:pP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p>
    <w:p w:rsidR="00634836" w:rsidRPr="00B922E7" w:rsidRDefault="00634836" w:rsidP="00634836">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CC0000"/>
          <w:sz w:val="20"/>
          <w:szCs w:val="20"/>
          <w:shd w:val="clear" w:color="auto" w:fill="F4CCCC"/>
          <w:rtl/>
        </w:rPr>
        <w:t>  جـ - أثرُ ( مَا ) الزائدةِ على ( إنَّ ) و أخواتِها</w:t>
      </w:r>
    </w:p>
    <w:p w:rsidR="00634836" w:rsidRPr="00B922E7" w:rsidRDefault="00634836" w:rsidP="00634836">
      <w:pPr>
        <w:shd w:val="clear" w:color="auto" w:fill="FFFFFF"/>
        <w:spacing w:after="0" w:line="312" w:lineRule="atLeast"/>
        <w:jc w:val="center"/>
        <w:rPr>
          <w:rFonts w:ascii="Sakkal Majalla" w:eastAsia="Times New Roman" w:hAnsi="Sakkal Majalla" w:cs="Sakkal Majalla"/>
          <w:color w:val="333333"/>
          <w:rtl/>
        </w:rPr>
      </w:pP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        الأمثلة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(أ)</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xml:space="preserve"> 1 - قال تعالى :</w:t>
      </w:r>
      <w:r w:rsidRPr="00B922E7">
        <w:rPr>
          <w:rFonts w:ascii="Sakkal Majalla" w:eastAsia="Times New Roman" w:hAnsi="Sakkal Majalla" w:cs="Sakkal Majalla"/>
          <w:b/>
          <w:bCs/>
          <w:color w:val="6AA84F"/>
          <w:rtl/>
        </w:rPr>
        <w:t>(قُلْ إِنَّمَا يُوحَى إِلَيَّ </w:t>
      </w:r>
      <w:r w:rsidRPr="00B922E7">
        <w:rPr>
          <w:rFonts w:ascii="Sakkal Majalla" w:eastAsia="Times New Roman" w:hAnsi="Sakkal Majalla" w:cs="Sakkal Majalla"/>
          <w:b/>
          <w:bCs/>
          <w:color w:val="0000FF"/>
          <w:rtl/>
        </w:rPr>
        <w:t>أَنَّمَا </w:t>
      </w:r>
      <w:r w:rsidRPr="00B922E7">
        <w:rPr>
          <w:rFonts w:ascii="Sakkal Majalla" w:eastAsia="Times New Roman" w:hAnsi="Sakkal Majalla" w:cs="Sakkal Majalla"/>
          <w:b/>
          <w:bCs/>
          <w:color w:val="6AA84F"/>
          <w:rtl/>
        </w:rPr>
        <w:t>إِلَهُكُمْ إِلَهٌ وَاحِدٌ)</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2 - قال تعالى :(</w:t>
      </w:r>
      <w:r w:rsidRPr="00B922E7">
        <w:rPr>
          <w:rFonts w:ascii="Sakkal Majalla" w:eastAsia="Times New Roman" w:hAnsi="Sakkal Majalla" w:cs="Sakkal Majalla"/>
          <w:b/>
          <w:bCs/>
          <w:color w:val="6AA84F"/>
          <w:rtl/>
        </w:rPr>
        <w:t>  يُجادِلُونَكَ فِي الْحَقِّ بَعْدَ ما تَبَيَّنَ </w:t>
      </w:r>
      <w:r w:rsidRPr="00B922E7">
        <w:rPr>
          <w:rFonts w:ascii="Sakkal Majalla" w:eastAsia="Times New Roman" w:hAnsi="Sakkal Majalla" w:cs="Sakkal Majalla"/>
          <w:b/>
          <w:bCs/>
          <w:color w:val="0000FF"/>
          <w:rtl/>
        </w:rPr>
        <w:t>كَأَنَّما </w:t>
      </w:r>
      <w:r w:rsidRPr="00B922E7">
        <w:rPr>
          <w:rFonts w:ascii="Sakkal Majalla" w:eastAsia="Times New Roman" w:hAnsi="Sakkal Majalla" w:cs="Sakkal Majalla"/>
          <w:b/>
          <w:bCs/>
          <w:color w:val="6AA84F"/>
          <w:rtl/>
        </w:rPr>
        <w:t>يُساقُونَ إِلَى الْمَوْتِ وَهُمْ يَنْظُرُونَ)</w:t>
      </w:r>
      <w:r w:rsidRPr="00B922E7">
        <w:rPr>
          <w:rFonts w:ascii="Sakkal Majalla" w:eastAsia="Times New Roman" w:hAnsi="Sakkal Majalla" w:cs="Sakkal Majalla"/>
          <w:b/>
          <w:bCs/>
          <w:color w:val="333333"/>
          <w:rtl/>
        </w:rPr>
        <w:t>.</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3 - اِصْبِرْ </w:t>
      </w:r>
      <w:r w:rsidRPr="00B922E7">
        <w:rPr>
          <w:rFonts w:ascii="Sakkal Majalla" w:eastAsia="Times New Roman" w:hAnsi="Sakkal Majalla" w:cs="Sakkal Majalla"/>
          <w:b/>
          <w:bCs/>
          <w:color w:val="0000FF"/>
          <w:rtl/>
        </w:rPr>
        <w:t>فلعلَّمَا </w:t>
      </w:r>
      <w:r w:rsidRPr="00B922E7">
        <w:rPr>
          <w:rFonts w:ascii="Sakkal Majalla" w:eastAsia="Times New Roman" w:hAnsi="Sakkal Majalla" w:cs="Sakkal Majalla"/>
          <w:b/>
          <w:bCs/>
          <w:color w:val="333333"/>
          <w:rtl/>
        </w:rPr>
        <w:t>يأتي الفرجُ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4 - أنا لا أُدَارِي وَ </w:t>
      </w:r>
      <w:r w:rsidRPr="00B922E7">
        <w:rPr>
          <w:rFonts w:ascii="Sakkal Majalla" w:eastAsia="Times New Roman" w:hAnsi="Sakkal Majalla" w:cs="Sakkal Majalla"/>
          <w:b/>
          <w:bCs/>
          <w:color w:val="0000FF"/>
          <w:rtl/>
        </w:rPr>
        <w:t>لَكِنَّمَا </w:t>
      </w:r>
      <w:r w:rsidRPr="00B922E7">
        <w:rPr>
          <w:rFonts w:ascii="Sakkal Majalla" w:eastAsia="Times New Roman" w:hAnsi="Sakkal Majalla" w:cs="Sakkal Majalla"/>
          <w:b/>
          <w:bCs/>
          <w:color w:val="333333"/>
          <w:rtl/>
        </w:rPr>
        <w:t>أوثرُ الصَّراحةَ .</w:t>
      </w: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(ب)</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xml:space="preserve"> 5 - </w:t>
      </w:r>
      <w:r w:rsidRPr="00B922E7">
        <w:rPr>
          <w:rFonts w:ascii="Sakkal Majalla" w:eastAsia="Times New Roman" w:hAnsi="Sakkal Majalla" w:cs="Sakkal Majalla"/>
          <w:b/>
          <w:bCs/>
          <w:color w:val="0000FF"/>
          <w:rtl/>
        </w:rPr>
        <w:t>لَيْتَمَا أعلامَ </w:t>
      </w:r>
      <w:r w:rsidRPr="00B922E7">
        <w:rPr>
          <w:rFonts w:ascii="Sakkal Majalla" w:eastAsia="Times New Roman" w:hAnsi="Sakkal Majalla" w:cs="Sakkal Majalla"/>
          <w:b/>
          <w:bCs/>
          <w:color w:val="333333"/>
          <w:rtl/>
        </w:rPr>
        <w:t>السلامِ مرفوعةٌ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6 - </w:t>
      </w:r>
      <w:r w:rsidRPr="00B922E7">
        <w:rPr>
          <w:rFonts w:ascii="Sakkal Majalla" w:eastAsia="Times New Roman" w:hAnsi="Sakkal Majalla" w:cs="Sakkal Majalla"/>
          <w:b/>
          <w:bCs/>
          <w:color w:val="0000FF"/>
          <w:rtl/>
        </w:rPr>
        <w:t>لَيْتَمَا أعلامُ</w:t>
      </w:r>
      <w:r w:rsidRPr="00B922E7">
        <w:rPr>
          <w:rFonts w:ascii="Sakkal Majalla" w:eastAsia="Times New Roman" w:hAnsi="Sakkal Majalla" w:cs="Sakkal Majalla"/>
          <w:b/>
          <w:bCs/>
          <w:color w:val="333333"/>
          <w:rtl/>
        </w:rPr>
        <w:t> السلامِ مرفوعةٌ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C00000"/>
          <w:sz w:val="27"/>
          <w:szCs w:val="27"/>
          <w:rtl/>
        </w:rPr>
      </w:pPr>
      <w:r w:rsidRPr="00B922E7">
        <w:rPr>
          <w:rFonts w:ascii="Sakkal Majalla" w:eastAsia="Times New Roman" w:hAnsi="Sakkal Majalla" w:cs="Sakkal Majalla"/>
          <w:b/>
          <w:bCs/>
          <w:color w:val="C00000"/>
          <w:sz w:val="27"/>
          <w:szCs w:val="27"/>
          <w:rtl/>
        </w:rPr>
        <w:t>الشرح:</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إذا تأملَّتُ أمثلة المجموعة ( أ ) وجدتُ أنَّ ( </w:t>
      </w:r>
      <w:r w:rsidRPr="00B922E7">
        <w:rPr>
          <w:rFonts w:ascii="Sakkal Majalla" w:eastAsia="Times New Roman" w:hAnsi="Sakkal Majalla" w:cs="Sakkal Majalla"/>
          <w:b/>
          <w:bCs/>
          <w:color w:val="FF00FF"/>
          <w:rtl/>
        </w:rPr>
        <w:t>إنَّ ، و أنَّ ، و كأنَّ ، و لكنَّ ، و لعلَّ </w:t>
      </w:r>
      <w:r w:rsidRPr="00B922E7">
        <w:rPr>
          <w:rFonts w:ascii="Sakkal Majalla" w:eastAsia="Times New Roman" w:hAnsi="Sakkal Majalla" w:cs="Sakkal Majalla"/>
          <w:b/>
          <w:bCs/>
          <w:color w:val="333333"/>
          <w:rtl/>
        </w:rPr>
        <w:t> ) قد اتصلت بها ( ما ) الزائدة ، فكفَّتْهَا عن العمل ، و أزالتِ اختصاصها بالجملة الاسمية ، و جعلتْهَا صالحة للدخول على الجملة الفعلية أيضًا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أما ( </w:t>
      </w:r>
      <w:r w:rsidRPr="00B922E7">
        <w:rPr>
          <w:rFonts w:ascii="Sakkal Majalla" w:eastAsia="Times New Roman" w:hAnsi="Sakkal Majalla" w:cs="Sakkal Majalla"/>
          <w:b/>
          <w:bCs/>
          <w:color w:val="FF00FF"/>
          <w:rtl/>
        </w:rPr>
        <w:t>ليت </w:t>
      </w:r>
      <w:r w:rsidRPr="00B922E7">
        <w:rPr>
          <w:rFonts w:ascii="Sakkal Majalla" w:eastAsia="Times New Roman" w:hAnsi="Sakkal Majalla" w:cs="Sakkal Majalla"/>
          <w:b/>
          <w:bCs/>
          <w:color w:val="333333"/>
          <w:rtl/>
        </w:rPr>
        <w:t>) فإن اتصال ( </w:t>
      </w:r>
      <w:r w:rsidRPr="00B922E7">
        <w:rPr>
          <w:rFonts w:ascii="Sakkal Majalla" w:eastAsia="Times New Roman" w:hAnsi="Sakkal Majalla" w:cs="Sakkal Majalla"/>
          <w:b/>
          <w:bCs/>
          <w:color w:val="FF00FF"/>
          <w:rtl/>
        </w:rPr>
        <w:t>ما </w:t>
      </w:r>
      <w:r w:rsidRPr="00B922E7">
        <w:rPr>
          <w:rFonts w:ascii="Sakkal Majalla" w:eastAsia="Times New Roman" w:hAnsi="Sakkal Majalla" w:cs="Sakkal Majalla"/>
          <w:b/>
          <w:bCs/>
          <w:color w:val="333333"/>
          <w:rtl/>
        </w:rPr>
        <w:t>) الزائدة بها ، كما في المجموعة ( ب ) ، لم يُزِلِ اختصاصها بالجملة الاسمية ،  و لذلك نرى العرب يُعْمِلُونها فيجعلونها مع اتصال ( </w:t>
      </w:r>
      <w:r w:rsidRPr="00B922E7">
        <w:rPr>
          <w:rFonts w:ascii="Sakkal Majalla" w:eastAsia="Times New Roman" w:hAnsi="Sakkal Majalla" w:cs="Sakkal Majalla"/>
          <w:b/>
          <w:bCs/>
          <w:color w:val="FF00FF"/>
          <w:rtl/>
        </w:rPr>
        <w:t>ما </w:t>
      </w:r>
      <w:r w:rsidRPr="00B922E7">
        <w:rPr>
          <w:rFonts w:ascii="Sakkal Majalla" w:eastAsia="Times New Roman" w:hAnsi="Sakkal Majalla" w:cs="Sakkal Majalla"/>
          <w:b/>
          <w:bCs/>
          <w:color w:val="333333"/>
          <w:rtl/>
        </w:rPr>
        <w:t>) الزائدة بها تنصب الاسم و ترفع الخبر ، و يشبِّهُونها ببقية أخواتها فيكفُّونها عن العمل كذلك .</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C00000"/>
          <w:sz w:val="27"/>
          <w:szCs w:val="27"/>
          <w:rtl/>
        </w:rPr>
      </w:pPr>
      <w:r w:rsidRPr="00B922E7">
        <w:rPr>
          <w:rFonts w:ascii="Sakkal Majalla" w:eastAsia="Times New Roman" w:hAnsi="Sakkal Majalla" w:cs="Sakkal Majalla"/>
          <w:b/>
          <w:bCs/>
          <w:color w:val="C00000"/>
          <w:sz w:val="27"/>
          <w:szCs w:val="27"/>
          <w:rtl/>
        </w:rPr>
        <w:t>القاعدة:</w:t>
      </w:r>
    </w:p>
    <w:p w:rsidR="00634836" w:rsidRPr="00B922E7" w:rsidRDefault="00634836" w:rsidP="00634836">
      <w:pPr>
        <w:shd w:val="clear" w:color="auto" w:fill="FFFFFF"/>
        <w:spacing w:after="0" w:line="312" w:lineRule="atLeast"/>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تَتَّصل ( مَا ) الزائدة بـ ( إِنَّ ) و أخواتِها ، فَتَكُفُّهَا عنِ العملِ ، و تزيلُ اختصاصَها بالجملةِ الاسميةِ ، و تجعلُها صالحةً للدخولِ على الجملةِ الفعليةِ ، ما عَدا ( ليتَ ) فإِنَّ ( مَا ) الزائدةَ إذا اتصلت بها ، جازَ إِعْمَالُها و إِهْمَالُها معَ بقاءِ اختصاصِها بالجملةِ الاسميةِ .</w:t>
      </w:r>
    </w:p>
    <w:p w:rsidR="00634836" w:rsidRPr="00B922E7" w:rsidRDefault="00634836" w:rsidP="00634836">
      <w:pPr>
        <w:rPr>
          <w:rFonts w:ascii="Sakkal Majalla" w:hAnsi="Sakkal Majalla" w:cs="Sakkal Majalla"/>
          <w:rtl/>
        </w:rPr>
      </w:pPr>
    </w:p>
    <w:p w:rsidR="00634836" w:rsidRPr="00B922E7" w:rsidRDefault="00634836" w:rsidP="00634836">
      <w:pPr>
        <w:rPr>
          <w:rFonts w:ascii="Sakkal Majalla" w:hAnsi="Sakkal Majalla" w:cs="Sakkal Majalla"/>
          <w:rtl/>
        </w:rPr>
      </w:pPr>
    </w:p>
    <w:p w:rsidR="00634836" w:rsidRPr="00B922E7" w:rsidRDefault="00634836" w:rsidP="00634836">
      <w:pPr>
        <w:rPr>
          <w:rFonts w:ascii="Sakkal Majalla" w:hAnsi="Sakkal Majalla" w:cs="Sakkal Majalla"/>
          <w:rtl/>
        </w:rPr>
      </w:pPr>
    </w:p>
    <w:p w:rsidR="00634836" w:rsidRPr="00B922E7" w:rsidRDefault="00634836" w:rsidP="00634836">
      <w:pPr>
        <w:rPr>
          <w:rFonts w:ascii="Sakkal Majalla" w:hAnsi="Sakkal Majalla" w:cs="Sakkal Majalla"/>
          <w:rtl/>
        </w:rPr>
      </w:pPr>
    </w:p>
    <w:p w:rsidR="00634836" w:rsidRPr="00B922E7" w:rsidRDefault="00634836" w:rsidP="00634836">
      <w:pPr>
        <w:rPr>
          <w:rFonts w:ascii="Sakkal Majalla" w:hAnsi="Sakkal Majalla" w:cs="Sakkal Majalla"/>
          <w:rtl/>
        </w:rPr>
      </w:pPr>
    </w:p>
    <w:p w:rsidR="00457977" w:rsidRDefault="00457977" w:rsidP="00634836">
      <w:pPr>
        <w:shd w:val="clear" w:color="auto" w:fill="FFFFFF"/>
        <w:spacing w:after="0" w:line="240" w:lineRule="auto"/>
        <w:rPr>
          <w:rFonts w:ascii="Sakkal Majalla" w:hAnsi="Sakkal Majalla" w:cs="Sakkal Majalla"/>
          <w:rtl/>
        </w:rPr>
      </w:pPr>
    </w:p>
    <w:p w:rsidR="00634836" w:rsidRPr="00B922E7" w:rsidRDefault="00634836" w:rsidP="00634836">
      <w:pPr>
        <w:shd w:val="clear" w:color="auto" w:fill="FFFFFF"/>
        <w:spacing w:after="0" w:line="240" w:lineRule="auto"/>
        <w:rPr>
          <w:rFonts w:ascii="Sakkal Majalla" w:eastAsia="Times New Roman" w:hAnsi="Sakkal Majalla" w:cs="Sakkal Majalla"/>
          <w:color w:val="333333"/>
        </w:rPr>
      </w:pP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color w:val="333333"/>
          <w:rtl/>
        </w:rPr>
        <w:br/>
      </w:r>
    </w:p>
    <w:p w:rsidR="00634836" w:rsidRPr="00B922E7" w:rsidRDefault="00634836" w:rsidP="00634836">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CC0000"/>
          <w:sz w:val="20"/>
          <w:szCs w:val="20"/>
          <w:shd w:val="clear" w:color="auto" w:fill="F4CCCC"/>
          <w:rtl/>
        </w:rPr>
        <w:lastRenderedPageBreak/>
        <w:t>( لاَ ) النافيةُ للجِنْس</w:t>
      </w:r>
    </w:p>
    <w:p w:rsidR="00634836" w:rsidRPr="00B922E7" w:rsidRDefault="00634836" w:rsidP="00634836">
      <w:pPr>
        <w:shd w:val="clear" w:color="auto" w:fill="FFFFFF"/>
        <w:spacing w:after="240" w:line="240" w:lineRule="auto"/>
        <w:rPr>
          <w:rFonts w:ascii="Sakkal Majalla" w:eastAsia="Times New Roman" w:hAnsi="Sakkal Majalla" w:cs="Sakkal Majalla"/>
          <w:color w:val="333333"/>
          <w:rtl/>
        </w:rPr>
      </w:pP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         الأمثلة :</w:t>
      </w: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(أ )</w:t>
      </w:r>
    </w:p>
    <w:p w:rsidR="00634836" w:rsidRPr="00B922E7" w:rsidRDefault="00634836" w:rsidP="00634836">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1 ) </w:t>
      </w:r>
      <w:r w:rsidRPr="00B922E7">
        <w:rPr>
          <w:rFonts w:ascii="Sakkal Majalla" w:eastAsia="Times New Roman" w:hAnsi="Sakkal Majalla" w:cs="Sakkal Majalla"/>
          <w:b/>
          <w:bCs/>
          <w:color w:val="0000FF"/>
          <w:rtl/>
        </w:rPr>
        <w:t>لا </w:t>
      </w:r>
      <w:r w:rsidRPr="00B922E7">
        <w:rPr>
          <w:rFonts w:ascii="Sakkal Majalla" w:eastAsia="Times New Roman" w:hAnsi="Sakkal Majalla" w:cs="Sakkal Majalla"/>
          <w:b/>
          <w:bCs/>
          <w:color w:val="FF0000"/>
          <w:rtl/>
        </w:rPr>
        <w:t>طالبَ </w:t>
      </w:r>
      <w:r w:rsidRPr="00B922E7">
        <w:rPr>
          <w:rFonts w:ascii="Sakkal Majalla" w:eastAsia="Times New Roman" w:hAnsi="Sakkal Majalla" w:cs="Sakkal Majalla"/>
          <w:b/>
          <w:bCs/>
          <w:color w:val="333333"/>
          <w:rtl/>
        </w:rPr>
        <w:t>حقٍّ </w:t>
      </w:r>
      <w:r w:rsidRPr="00B922E7">
        <w:rPr>
          <w:rFonts w:ascii="Sakkal Majalla" w:eastAsia="Times New Roman" w:hAnsi="Sakkal Majalla" w:cs="Sakkal Majalla"/>
          <w:b/>
          <w:bCs/>
          <w:color w:val="FF0000"/>
          <w:rtl/>
        </w:rPr>
        <w:t>ملومٌ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b/>
          <w:bCs/>
          <w:color w:val="333333"/>
          <w:rtl/>
        </w:rPr>
        <w:br/>
        <w:t>2 ) </w:t>
      </w:r>
      <w:r w:rsidRPr="00B922E7">
        <w:rPr>
          <w:rFonts w:ascii="Sakkal Majalla" w:eastAsia="Times New Roman" w:hAnsi="Sakkal Majalla" w:cs="Sakkal Majalla"/>
          <w:b/>
          <w:bCs/>
          <w:color w:val="0000FF"/>
          <w:rtl/>
        </w:rPr>
        <w:t>لا </w:t>
      </w:r>
      <w:r w:rsidRPr="00B922E7">
        <w:rPr>
          <w:rFonts w:ascii="Sakkal Majalla" w:eastAsia="Times New Roman" w:hAnsi="Sakkal Majalla" w:cs="Sakkal Majalla"/>
          <w:b/>
          <w:bCs/>
          <w:color w:val="FF0000"/>
          <w:rtl/>
        </w:rPr>
        <w:t>شاهدَ </w:t>
      </w:r>
      <w:r w:rsidRPr="00B922E7">
        <w:rPr>
          <w:rFonts w:ascii="Sakkal Majalla" w:eastAsia="Times New Roman" w:hAnsi="Sakkal Majalla" w:cs="Sakkal Majalla"/>
          <w:b/>
          <w:bCs/>
          <w:color w:val="333333"/>
          <w:rtl/>
        </w:rPr>
        <w:t>زورٍ</w:t>
      </w:r>
      <w:r w:rsidRPr="00B922E7">
        <w:rPr>
          <w:rFonts w:ascii="Sakkal Majalla" w:eastAsia="Times New Roman" w:hAnsi="Sakkal Majalla" w:cs="Sakkal Majalla"/>
          <w:b/>
          <w:bCs/>
          <w:color w:val="FF0000"/>
          <w:rtl/>
        </w:rPr>
        <w:t> في المحكمةِ</w:t>
      </w:r>
      <w:r w:rsidRPr="00B922E7">
        <w:rPr>
          <w:rFonts w:ascii="Sakkal Majalla" w:eastAsia="Times New Roman" w:hAnsi="Sakkal Majalla" w:cs="Sakkal Majalla"/>
          <w:b/>
          <w:bCs/>
          <w:color w:val="333333"/>
          <w:rtl/>
        </w:rPr>
        <w:t> .</w:t>
      </w: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(ب )</w:t>
      </w:r>
    </w:p>
    <w:p w:rsidR="00634836" w:rsidRPr="00B922E7" w:rsidRDefault="00634836" w:rsidP="00634836">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3 ) </w:t>
      </w:r>
      <w:r w:rsidRPr="00B922E7">
        <w:rPr>
          <w:rFonts w:ascii="Sakkal Majalla" w:eastAsia="Times New Roman" w:hAnsi="Sakkal Majalla" w:cs="Sakkal Majalla"/>
          <w:b/>
          <w:bCs/>
          <w:color w:val="0000FF"/>
          <w:rtl/>
        </w:rPr>
        <w:t>لا </w:t>
      </w:r>
      <w:r w:rsidRPr="00B922E7">
        <w:rPr>
          <w:rFonts w:ascii="Sakkal Majalla" w:eastAsia="Times New Roman" w:hAnsi="Sakkal Majalla" w:cs="Sakkal Majalla"/>
          <w:b/>
          <w:bCs/>
          <w:color w:val="FF0000"/>
          <w:rtl/>
        </w:rPr>
        <w:t>راكبًا </w:t>
      </w:r>
      <w:r w:rsidRPr="00B922E7">
        <w:rPr>
          <w:rFonts w:ascii="Sakkal Majalla" w:eastAsia="Times New Roman" w:hAnsi="Sakkal Majalla" w:cs="Sakkal Majalla"/>
          <w:b/>
          <w:bCs/>
          <w:color w:val="333333"/>
          <w:rtl/>
        </w:rPr>
        <w:t>فرسًا في </w:t>
      </w:r>
      <w:r w:rsidRPr="00B922E7">
        <w:rPr>
          <w:rFonts w:ascii="Sakkal Majalla" w:eastAsia="Times New Roman" w:hAnsi="Sakkal Majalla" w:cs="Sakkal Majalla"/>
          <w:b/>
          <w:bCs/>
          <w:color w:val="FF0000"/>
          <w:rtl/>
        </w:rPr>
        <w:t>الطريقِ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b/>
          <w:bCs/>
          <w:color w:val="333333"/>
          <w:rtl/>
        </w:rPr>
        <w:br/>
        <w:t>4 ) </w:t>
      </w:r>
      <w:r w:rsidRPr="00B922E7">
        <w:rPr>
          <w:rFonts w:ascii="Sakkal Majalla" w:eastAsia="Times New Roman" w:hAnsi="Sakkal Majalla" w:cs="Sakkal Majalla"/>
          <w:b/>
          <w:bCs/>
          <w:color w:val="0000FF"/>
          <w:rtl/>
        </w:rPr>
        <w:t>لا </w:t>
      </w:r>
      <w:r w:rsidRPr="00B922E7">
        <w:rPr>
          <w:rFonts w:ascii="Sakkal Majalla" w:eastAsia="Times New Roman" w:hAnsi="Sakkal Majalla" w:cs="Sakkal Majalla"/>
          <w:b/>
          <w:bCs/>
          <w:color w:val="FF0000"/>
          <w:rtl/>
        </w:rPr>
        <w:t>مقصرًا </w:t>
      </w:r>
      <w:r w:rsidRPr="00B922E7">
        <w:rPr>
          <w:rFonts w:ascii="Sakkal Majalla" w:eastAsia="Times New Roman" w:hAnsi="Sakkal Majalla" w:cs="Sakkal Majalla"/>
          <w:b/>
          <w:bCs/>
          <w:color w:val="333333"/>
          <w:rtl/>
        </w:rPr>
        <w:t>في عملهِ </w:t>
      </w:r>
      <w:r w:rsidRPr="00B922E7">
        <w:rPr>
          <w:rFonts w:ascii="Sakkal Majalla" w:eastAsia="Times New Roman" w:hAnsi="Sakkal Majalla" w:cs="Sakkal Majalla"/>
          <w:b/>
          <w:bCs/>
          <w:color w:val="FF0000"/>
          <w:rtl/>
        </w:rPr>
        <w:t>محمودٌ </w:t>
      </w:r>
      <w:r w:rsidRPr="00B922E7">
        <w:rPr>
          <w:rFonts w:ascii="Sakkal Majalla" w:eastAsia="Times New Roman" w:hAnsi="Sakkal Majalla" w:cs="Sakkal Majalla"/>
          <w:b/>
          <w:bCs/>
          <w:color w:val="333333"/>
          <w:rtl/>
        </w:rPr>
        <w:t>.</w:t>
      </w: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(جـ)</w:t>
      </w:r>
    </w:p>
    <w:p w:rsidR="00634836" w:rsidRPr="00B922E7" w:rsidRDefault="00634836" w:rsidP="00BC78DA">
      <w:pPr>
        <w:shd w:val="clear" w:color="auto" w:fill="FFFFFF"/>
        <w:spacing w:after="24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t xml:space="preserve">5 ) </w:t>
      </w:r>
      <w:r w:rsidRPr="00B922E7">
        <w:rPr>
          <w:rFonts w:ascii="Sakkal Majalla" w:eastAsia="Times New Roman" w:hAnsi="Sakkal Majalla" w:cs="Sakkal Majalla"/>
          <w:b/>
          <w:bCs/>
          <w:color w:val="333333"/>
          <w:sz w:val="20"/>
          <w:szCs w:val="20"/>
          <w:rtl/>
        </w:rPr>
        <w:t>( </w:t>
      </w:r>
      <w:r w:rsidRPr="00B922E7">
        <w:rPr>
          <w:rFonts w:ascii="Sakkal Majalla" w:eastAsia="Times New Roman" w:hAnsi="Sakkal Majalla" w:cs="Sakkal Majalla"/>
          <w:b/>
          <w:bCs/>
          <w:color w:val="333333"/>
          <w:sz w:val="28"/>
          <w:szCs w:val="28"/>
          <w:rtl/>
        </w:rPr>
        <w:t> </w:t>
      </w:r>
      <w:r w:rsidRPr="00457977">
        <w:rPr>
          <w:rFonts w:ascii="Sakkal Majalla" w:eastAsia="Times New Roman" w:hAnsi="Sakkal Majalla" w:cs="Sakkal Majalla"/>
          <w:b/>
          <w:bCs/>
          <w:color w:val="0000FF"/>
          <w:sz w:val="24"/>
          <w:szCs w:val="24"/>
          <w:rtl/>
        </w:rPr>
        <w:t>لَا </w:t>
      </w:r>
      <w:r w:rsidRPr="00457977">
        <w:rPr>
          <w:rFonts w:ascii="Sakkal Majalla" w:eastAsia="Times New Roman" w:hAnsi="Sakkal Majalla" w:cs="Sakkal Majalla"/>
          <w:b/>
          <w:bCs/>
          <w:color w:val="FF0000"/>
          <w:sz w:val="24"/>
          <w:szCs w:val="24"/>
          <w:rtl/>
        </w:rPr>
        <w:t>إِكْرَاهَ فِي الدِّينِ</w:t>
      </w:r>
      <w:r w:rsidRPr="00457977">
        <w:rPr>
          <w:rFonts w:ascii="Sakkal Majalla" w:eastAsia="Times New Roman" w:hAnsi="Sakkal Majalla" w:cs="Sakkal Majalla"/>
          <w:b/>
          <w:bCs/>
          <w:color w:val="000000" w:themeColor="text1"/>
          <w:sz w:val="28"/>
          <w:szCs w:val="28"/>
          <w:rtl/>
        </w:rPr>
        <w:t>)</w:t>
      </w:r>
      <w:r w:rsidRPr="00457977">
        <w:rPr>
          <w:rFonts w:ascii="Sakkal Majalla" w:eastAsia="Times New Roman" w:hAnsi="Sakkal Majalla" w:cs="Sakkal Majalla"/>
          <w:b/>
          <w:bCs/>
          <w:color w:val="333333"/>
          <w:sz w:val="20"/>
          <w:szCs w:val="20"/>
          <w:rtl/>
        </w:rPr>
        <w:br/>
      </w:r>
      <w:r w:rsidRPr="00B922E7">
        <w:rPr>
          <w:rFonts w:ascii="Sakkal Majalla" w:eastAsia="Times New Roman" w:hAnsi="Sakkal Majalla" w:cs="Sakkal Majalla"/>
          <w:b/>
          <w:bCs/>
          <w:color w:val="333333"/>
          <w:rtl/>
        </w:rPr>
        <w:t>6 ) </w:t>
      </w:r>
      <w:r w:rsidRPr="00B922E7">
        <w:rPr>
          <w:rFonts w:ascii="Sakkal Majalla" w:eastAsia="Times New Roman" w:hAnsi="Sakkal Majalla" w:cs="Sakkal Majalla"/>
          <w:b/>
          <w:bCs/>
          <w:color w:val="0000FF"/>
          <w:rtl/>
        </w:rPr>
        <w:t>لا </w:t>
      </w:r>
      <w:r w:rsidRPr="00B922E7">
        <w:rPr>
          <w:rFonts w:ascii="Sakkal Majalla" w:eastAsia="Times New Roman" w:hAnsi="Sakkal Majalla" w:cs="Sakkal Majalla"/>
          <w:b/>
          <w:bCs/>
          <w:color w:val="FF0000"/>
          <w:rtl/>
        </w:rPr>
        <w:t>متوازيَيْنِ يَلْتَقِيَانِ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b/>
          <w:bCs/>
          <w:color w:val="333333"/>
          <w:rtl/>
        </w:rPr>
        <w:br/>
        <w:t>7 ) </w:t>
      </w:r>
      <w:r w:rsidRPr="00B922E7">
        <w:rPr>
          <w:rFonts w:ascii="Sakkal Majalla" w:eastAsia="Times New Roman" w:hAnsi="Sakkal Majalla" w:cs="Sakkal Majalla"/>
          <w:b/>
          <w:bCs/>
          <w:color w:val="0000FF"/>
          <w:rtl/>
        </w:rPr>
        <w:t>لا</w:t>
      </w:r>
      <w:r w:rsidRPr="00B922E7">
        <w:rPr>
          <w:rFonts w:ascii="Sakkal Majalla" w:eastAsia="Times New Roman" w:hAnsi="Sakkal Majalla" w:cs="Sakkal Majalla"/>
          <w:b/>
          <w:bCs/>
          <w:color w:val="FF0000"/>
          <w:rtl/>
        </w:rPr>
        <w:t> متخاصِمِينَ بينَنَا</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333333"/>
          <w:rtl/>
        </w:rPr>
        <w:br/>
        <w:t>8 ) </w:t>
      </w:r>
      <w:r w:rsidRPr="00B922E7">
        <w:rPr>
          <w:rFonts w:ascii="Sakkal Majalla" w:eastAsia="Times New Roman" w:hAnsi="Sakkal Majalla" w:cs="Sakkal Majalla"/>
          <w:b/>
          <w:bCs/>
          <w:color w:val="0000FF"/>
          <w:rtl/>
        </w:rPr>
        <w:t>لا </w:t>
      </w:r>
      <w:r w:rsidRPr="00B922E7">
        <w:rPr>
          <w:rFonts w:ascii="Sakkal Majalla" w:eastAsia="Times New Roman" w:hAnsi="Sakkal Majalla" w:cs="Sakkal Majalla"/>
          <w:b/>
          <w:bCs/>
          <w:color w:val="FF0000"/>
          <w:rtl/>
        </w:rPr>
        <w:t>مؤمناتِ متبرِّجاتٌ</w:t>
      </w:r>
      <w:r w:rsidRPr="00B922E7">
        <w:rPr>
          <w:rFonts w:ascii="Sakkal Majalla" w:eastAsia="Times New Roman" w:hAnsi="Sakkal Majalla" w:cs="Sakkal Majalla"/>
          <w:b/>
          <w:bCs/>
          <w:color w:val="333333"/>
          <w:rtl/>
        </w:rPr>
        <w:t> .</w:t>
      </w:r>
    </w:p>
    <w:p w:rsidR="00634836" w:rsidRPr="00457977" w:rsidRDefault="00457977" w:rsidP="00457977">
      <w:pPr>
        <w:shd w:val="clear" w:color="auto" w:fill="FFFFFF"/>
        <w:spacing w:after="0" w:line="240" w:lineRule="auto"/>
        <w:outlineLvl w:val="2"/>
        <w:rPr>
          <w:rFonts w:ascii="Sakkal Majalla" w:eastAsia="Times New Roman" w:hAnsi="Sakkal Majalla" w:cs="Sakkal Majalla"/>
          <w:b/>
          <w:bCs/>
          <w:color w:val="333333"/>
          <w:sz w:val="27"/>
          <w:szCs w:val="27"/>
          <w:rtl/>
        </w:rPr>
      </w:pPr>
      <w:r>
        <w:rPr>
          <w:rFonts w:ascii="Sakkal Majalla" w:eastAsia="Times New Roman" w:hAnsi="Sakkal Majalla" w:cs="Sakkal Majalla"/>
          <w:b/>
          <w:bCs/>
          <w:color w:val="333333"/>
          <w:sz w:val="27"/>
          <w:szCs w:val="27"/>
          <w:rtl/>
        </w:rPr>
        <w:t>(د )</w:t>
      </w:r>
      <w:r w:rsidR="00634836" w:rsidRPr="00B922E7">
        <w:rPr>
          <w:rFonts w:ascii="Sakkal Majalla" w:eastAsia="Times New Roman" w:hAnsi="Sakkal Majalla" w:cs="Sakkal Majalla"/>
          <w:b/>
          <w:bCs/>
          <w:color w:val="333333"/>
          <w:rtl/>
        </w:rPr>
        <w:br/>
        <w:t>9 ) الهبَةُ عطاءٌ </w:t>
      </w:r>
      <w:r w:rsidR="00634836" w:rsidRPr="00B922E7">
        <w:rPr>
          <w:rFonts w:ascii="Sakkal Majalla" w:eastAsia="Times New Roman" w:hAnsi="Sakkal Majalla" w:cs="Sakkal Majalla"/>
          <w:b/>
          <w:bCs/>
          <w:color w:val="0000FF"/>
          <w:rtl/>
        </w:rPr>
        <w:t>بلا </w:t>
      </w:r>
      <w:r w:rsidR="00634836" w:rsidRPr="00B922E7">
        <w:rPr>
          <w:rFonts w:ascii="Sakkal Majalla" w:eastAsia="Times New Roman" w:hAnsi="Sakkal Majalla" w:cs="Sakkal Majalla"/>
          <w:b/>
          <w:bCs/>
          <w:color w:val="333333"/>
          <w:rtl/>
        </w:rPr>
        <w:t>مقابلٍ .      </w:t>
      </w:r>
      <w:r w:rsidR="00634836" w:rsidRPr="00B922E7">
        <w:rPr>
          <w:rFonts w:ascii="Sakkal Majalla" w:eastAsia="Times New Roman" w:hAnsi="Sakkal Majalla" w:cs="Sakkal Majalla"/>
          <w:color w:val="333333"/>
          <w:rtl/>
        </w:rPr>
        <w:br/>
      </w:r>
      <w:r w:rsidR="00634836" w:rsidRPr="00B922E7">
        <w:rPr>
          <w:rFonts w:ascii="Sakkal Majalla" w:eastAsia="Times New Roman" w:hAnsi="Sakkal Majalla" w:cs="Sakkal Majalla"/>
          <w:b/>
          <w:bCs/>
          <w:color w:val="333333"/>
          <w:rtl/>
        </w:rPr>
        <w:t>10 ) </w:t>
      </w:r>
      <w:r w:rsidR="00634836" w:rsidRPr="00B922E7">
        <w:rPr>
          <w:rFonts w:ascii="Sakkal Majalla" w:eastAsia="Times New Roman" w:hAnsi="Sakkal Majalla" w:cs="Sakkal Majalla"/>
          <w:b/>
          <w:bCs/>
          <w:color w:val="0000FF"/>
          <w:rtl/>
        </w:rPr>
        <w:t>لا </w:t>
      </w:r>
      <w:r w:rsidR="00634836" w:rsidRPr="00B922E7">
        <w:rPr>
          <w:rFonts w:ascii="Sakkal Majalla" w:eastAsia="Times New Roman" w:hAnsi="Sakkal Majalla" w:cs="Sakkal Majalla"/>
          <w:b/>
          <w:bCs/>
          <w:color w:val="333333"/>
          <w:rtl/>
        </w:rPr>
        <w:t>الجاهُ يغنِي عنِ العلمِ و </w:t>
      </w:r>
      <w:r w:rsidR="00634836" w:rsidRPr="00B922E7">
        <w:rPr>
          <w:rFonts w:ascii="Sakkal Majalla" w:eastAsia="Times New Roman" w:hAnsi="Sakkal Majalla" w:cs="Sakkal Majalla"/>
          <w:b/>
          <w:bCs/>
          <w:color w:val="0000FF"/>
          <w:rtl/>
        </w:rPr>
        <w:t>لا </w:t>
      </w:r>
      <w:r w:rsidR="00634836" w:rsidRPr="00B922E7">
        <w:rPr>
          <w:rFonts w:ascii="Sakkal Majalla" w:eastAsia="Times New Roman" w:hAnsi="Sakkal Majalla" w:cs="Sakkal Majalla"/>
          <w:b/>
          <w:bCs/>
          <w:color w:val="333333"/>
          <w:rtl/>
        </w:rPr>
        <w:t>المالُ .</w:t>
      </w:r>
      <w:r w:rsidR="00634836" w:rsidRPr="00B922E7">
        <w:rPr>
          <w:rFonts w:ascii="Sakkal Majalla" w:eastAsia="Times New Roman" w:hAnsi="Sakkal Majalla" w:cs="Sakkal Majalla"/>
          <w:b/>
          <w:bCs/>
          <w:color w:val="333333"/>
          <w:rtl/>
        </w:rPr>
        <w:br/>
        <w:t>11 ) </w:t>
      </w:r>
      <w:r w:rsidR="00634836" w:rsidRPr="00B922E7">
        <w:rPr>
          <w:rFonts w:ascii="Sakkal Majalla" w:eastAsia="Times New Roman" w:hAnsi="Sakkal Majalla" w:cs="Sakkal Majalla"/>
          <w:b/>
          <w:bCs/>
          <w:color w:val="0000FF"/>
          <w:rtl/>
        </w:rPr>
        <w:t>لا </w:t>
      </w:r>
      <w:r w:rsidR="00634836" w:rsidRPr="00B922E7">
        <w:rPr>
          <w:rFonts w:ascii="Sakkal Majalla" w:eastAsia="Times New Roman" w:hAnsi="Sakkal Majalla" w:cs="Sakkal Majalla"/>
          <w:b/>
          <w:bCs/>
          <w:color w:val="333333"/>
          <w:rtl/>
        </w:rPr>
        <w:t>في الحيِّ فقيرٌ و </w:t>
      </w:r>
      <w:r w:rsidR="00634836" w:rsidRPr="00B922E7">
        <w:rPr>
          <w:rFonts w:ascii="Sakkal Majalla" w:eastAsia="Times New Roman" w:hAnsi="Sakkal Majalla" w:cs="Sakkal Majalla"/>
          <w:b/>
          <w:bCs/>
          <w:color w:val="0000FF"/>
          <w:rtl/>
        </w:rPr>
        <w:t>لا </w:t>
      </w:r>
      <w:r w:rsidR="00634836" w:rsidRPr="00B922E7">
        <w:rPr>
          <w:rFonts w:ascii="Sakkal Majalla" w:eastAsia="Times New Roman" w:hAnsi="Sakkal Majalla" w:cs="Sakkal Majalla"/>
          <w:b/>
          <w:bCs/>
          <w:color w:val="333333"/>
          <w:rtl/>
        </w:rPr>
        <w:t>مسكينٌ .</w:t>
      </w:r>
      <w:r w:rsidR="00634836" w:rsidRPr="00B922E7">
        <w:rPr>
          <w:rFonts w:ascii="Sakkal Majalla" w:eastAsia="Times New Roman" w:hAnsi="Sakkal Majalla" w:cs="Sakkal Majalla"/>
          <w:color w:val="333333"/>
          <w:rtl/>
        </w:rPr>
        <w:br/>
      </w: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الشرح:</w:t>
      </w:r>
    </w:p>
    <w:p w:rsidR="00634836" w:rsidRPr="00B922E7" w:rsidRDefault="00634836" w:rsidP="00634836">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عرفتُ أنَّ ( إنَّ ) و أخواتِها تدخلُ على الجملة الاسمية فتنصبُ المبتدأ ، و يُسَمَّى اسمَها ، و ترفع الخبرَ و يسمَّى خبرَها . و من أخوات إنَّ ( لا النافيةُ للجنس ) ، و سُمِّيَتْ كذلك ؛ لأنها تنفي الخبر عن جنس المبتدأ ( أي عن جميع أفراده ) ، فإذا قلتُ لا طالبَ مهملٌ ، فقد نفيتُ الإهمال عن جميع أفراد الطلاب ، و لذلك لا يجوز أن تقول : لا طالبَ مهملٌ بلْ طالبان ، لأن هذا يكون متناقضًا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أتأمَّلُ اسم ( </w:t>
      </w:r>
      <w:r w:rsidRPr="00B922E7">
        <w:rPr>
          <w:rFonts w:ascii="Sakkal Majalla" w:eastAsia="Times New Roman" w:hAnsi="Sakkal Majalla" w:cs="Sakkal Majalla"/>
          <w:b/>
          <w:bCs/>
          <w:color w:val="0000FF"/>
          <w:rtl/>
        </w:rPr>
        <w:t>لا </w:t>
      </w:r>
      <w:r w:rsidRPr="00B922E7">
        <w:rPr>
          <w:rFonts w:ascii="Sakkal Majalla" w:eastAsia="Times New Roman" w:hAnsi="Sakkal Majalla" w:cs="Sakkal Majalla"/>
          <w:b/>
          <w:bCs/>
          <w:color w:val="333333"/>
          <w:rtl/>
        </w:rPr>
        <w:t>) في المجموعة ( أ ) - ( </w:t>
      </w:r>
      <w:r w:rsidRPr="00B922E7">
        <w:rPr>
          <w:rFonts w:ascii="Sakkal Majalla" w:eastAsia="Times New Roman" w:hAnsi="Sakkal Majalla" w:cs="Sakkal Majalla"/>
          <w:b/>
          <w:bCs/>
          <w:color w:val="FF0000"/>
          <w:rtl/>
        </w:rPr>
        <w:t>طالب ، شاهد</w:t>
      </w:r>
      <w:r w:rsidRPr="00B922E7">
        <w:rPr>
          <w:rFonts w:ascii="Sakkal Majalla" w:eastAsia="Times New Roman" w:hAnsi="Sakkal Majalla" w:cs="Sakkal Majalla"/>
          <w:b/>
          <w:bCs/>
          <w:color w:val="333333"/>
          <w:rtl/>
        </w:rPr>
        <w:t> ) - أجدهُ مضافًا ، و أتأملُه في المجموعة ( ب ) ( </w:t>
      </w:r>
      <w:r w:rsidRPr="00B922E7">
        <w:rPr>
          <w:rFonts w:ascii="Sakkal Majalla" w:eastAsia="Times New Roman" w:hAnsi="Sakkal Majalla" w:cs="Sakkal Majalla"/>
          <w:b/>
          <w:bCs/>
          <w:color w:val="FF0000"/>
          <w:rtl/>
        </w:rPr>
        <w:t>راكبًا ، مقصرًا</w:t>
      </w:r>
      <w:r w:rsidRPr="00B922E7">
        <w:rPr>
          <w:rFonts w:ascii="Sakkal Majalla" w:eastAsia="Times New Roman" w:hAnsi="Sakkal Majalla" w:cs="Sakkal Majalla"/>
          <w:b/>
          <w:bCs/>
          <w:color w:val="333333"/>
          <w:rtl/>
        </w:rPr>
        <w:t>) - أجدُهُ شبيهًا بالمضاف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و ألاحظ  أنَّ اسم ( لا ) في هاتين الحالتين معرب منصوب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ثم أنظرُ إلى أمثلة المجموعة ( جـ ) أجدُ اسم ( </w:t>
      </w:r>
      <w:r w:rsidRPr="00B922E7">
        <w:rPr>
          <w:rFonts w:ascii="Sakkal Majalla" w:eastAsia="Times New Roman" w:hAnsi="Sakkal Majalla" w:cs="Sakkal Majalla"/>
          <w:b/>
          <w:bCs/>
          <w:color w:val="0000FF"/>
          <w:rtl/>
        </w:rPr>
        <w:t>لا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 إكراه ، متوازيين ، متخاصمين ، مؤمناتِ</w:t>
      </w:r>
      <w:r w:rsidRPr="00B922E7">
        <w:rPr>
          <w:rFonts w:ascii="Sakkal Majalla" w:eastAsia="Times New Roman" w:hAnsi="Sakkal Majalla" w:cs="Sakkal Majalla"/>
          <w:b/>
          <w:bCs/>
          <w:color w:val="333333"/>
          <w:rtl/>
        </w:rPr>
        <w:t> ) مفردًا أي : ليس مضافًا و لا شبيهًا بالمضاف ) ، و أجدُه مبنيًّا على ما يُنصب به ، فإذا كان قبل دخول ( لا ) ينصب بالفتحة بُنِي على الفتح كـ (</w:t>
      </w:r>
      <w:r w:rsidRPr="00B922E7">
        <w:rPr>
          <w:rFonts w:ascii="Sakkal Majalla" w:eastAsia="Times New Roman" w:hAnsi="Sakkal Majalla" w:cs="Sakkal Majalla"/>
          <w:b/>
          <w:bCs/>
          <w:color w:val="FF0000"/>
          <w:rtl/>
        </w:rPr>
        <w:t>إكراهَ </w:t>
      </w:r>
      <w:r w:rsidRPr="00B922E7">
        <w:rPr>
          <w:rFonts w:ascii="Sakkal Majalla" w:eastAsia="Times New Roman" w:hAnsi="Sakkal Majalla" w:cs="Sakkal Majalla"/>
          <w:b/>
          <w:bCs/>
          <w:color w:val="333333"/>
          <w:rtl/>
        </w:rPr>
        <w:t>) ، و إذا كان يُنصب بالياء كما في المثنى و جمع المذكر السالم ، بني على الياء كـ ( </w:t>
      </w:r>
      <w:r w:rsidRPr="00B922E7">
        <w:rPr>
          <w:rFonts w:ascii="Sakkal Majalla" w:eastAsia="Times New Roman" w:hAnsi="Sakkal Majalla" w:cs="Sakkal Majalla"/>
          <w:b/>
          <w:bCs/>
          <w:color w:val="FF0000"/>
          <w:rtl/>
        </w:rPr>
        <w:t>متوازيين ، متخاصمين</w:t>
      </w:r>
      <w:r w:rsidRPr="00B922E7">
        <w:rPr>
          <w:rFonts w:ascii="Sakkal Majalla" w:eastAsia="Times New Roman" w:hAnsi="Sakkal Majalla" w:cs="Sakkal Majalla"/>
          <w:b/>
          <w:bCs/>
          <w:color w:val="333333"/>
          <w:rtl/>
        </w:rPr>
        <w:t> ) ، و إذا كان ينصب بالكسرة ، لأنه جمع مؤنث سالم ، بني على الكسر كـ ( </w:t>
      </w:r>
      <w:r w:rsidRPr="00B922E7">
        <w:rPr>
          <w:rFonts w:ascii="Sakkal Majalla" w:eastAsia="Times New Roman" w:hAnsi="Sakkal Majalla" w:cs="Sakkal Majalla"/>
          <w:b/>
          <w:bCs/>
          <w:color w:val="FF0000"/>
          <w:rtl/>
        </w:rPr>
        <w:t>مؤمناتِ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w:t>
      </w:r>
      <w:r w:rsidRPr="00B922E7">
        <w:rPr>
          <w:rFonts w:ascii="Sakkal Majalla" w:eastAsia="Times New Roman" w:hAnsi="Sakkal Majalla" w:cs="Sakkal Majalla"/>
          <w:b/>
          <w:bCs/>
          <w:color w:val="674EA7"/>
          <w:rtl/>
        </w:rPr>
        <w:t>أرجعُ إلى الأمثلة السابقة مرة أخرى أجدُ أنَّ ( لا ) لم تقترن بحرف جرٍّ ، و أنَّ اسمها و خبرها نكرتان ، و أنَّ اسمها لم يفصل عنها بفاصل ، و هي لا تعمل عمل ( إنَّ ) إلا بهذه الشروط ، فإن فقد الشرط الأول بطل عملها وَ جُرَّ ما بعدها بحرف الجرِّ ، كما في المثال الأول من المجموعة ( د )  و إن فقد أحد الشرطين الآخرين بطل عملها و لزم تَكْرَارُها و أُعربَ ما بعدها مبتدأ و خبرًا ، كما في المثالين الثاني و الثالث من المجموعة ( د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674EA7"/>
          <w:rtl/>
        </w:rPr>
        <w:br/>
      </w: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lastRenderedPageBreak/>
        <w:t>القاعدة:</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shd w:val="clear" w:color="auto" w:fill="CFE2F3"/>
          <w:rtl/>
        </w:rPr>
        <w:t>1 - تعمل ( لا ) النافية للجنس عمل ( إِنَّ ) ، فتنصب المبتدأ و ترفع الخبر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CFE2F3"/>
          <w:rtl/>
        </w:rPr>
        <w:br/>
        <w:t>2 - ينصب اسم ( لا ) النافية للجنس إذا كان مضافًا أو شبيهًا بالمضاف ، و يبنى على ما ينصب به إِذا كان مفردًا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CFE2F3"/>
          <w:rtl/>
        </w:rPr>
        <w:br/>
        <w:t>3 - يشترط في عمل ( لا ) النافية للجنس ألا يدخل عليها حرف جر ، و أن يكون اسمها و خبرها نكرتين ، و ألا تفصل عن اسمها بفاصل . فإن فقد شرط من هذه الشروط بطل عملها ، و وجب تكرارها في الحالتين الأخيرتين .</w:t>
      </w:r>
    </w:p>
    <w:p w:rsidR="00634836" w:rsidRPr="00B922E7" w:rsidRDefault="00634836" w:rsidP="00634836">
      <w:pPr>
        <w:rPr>
          <w:rFonts w:ascii="Sakkal Majalla" w:hAnsi="Sakkal Majalla" w:cs="Sakkal Majalla"/>
          <w:rtl/>
        </w:rPr>
      </w:pPr>
    </w:p>
    <w:p w:rsidR="00634836" w:rsidRPr="00B922E7" w:rsidRDefault="00634836" w:rsidP="00634836">
      <w:pPr>
        <w:rPr>
          <w:rFonts w:ascii="Sakkal Majalla" w:hAnsi="Sakkal Majalla" w:cs="Sakkal Majalla"/>
          <w:rtl/>
        </w:rPr>
      </w:pPr>
    </w:p>
    <w:p w:rsidR="006F490C" w:rsidRPr="00B922E7" w:rsidRDefault="006F490C" w:rsidP="00634836">
      <w:pPr>
        <w:rPr>
          <w:rFonts w:ascii="Sakkal Majalla" w:hAnsi="Sakkal Majalla" w:cs="Sakkal Majalla"/>
          <w:rtl/>
        </w:rPr>
      </w:pPr>
    </w:p>
    <w:p w:rsidR="006F490C" w:rsidRPr="00B922E7" w:rsidRDefault="006F490C" w:rsidP="00634836">
      <w:pPr>
        <w:rPr>
          <w:rFonts w:ascii="Sakkal Majalla" w:hAnsi="Sakkal Majalla" w:cs="Sakkal Majalla"/>
          <w:rtl/>
        </w:rPr>
      </w:pPr>
    </w:p>
    <w:p w:rsidR="00634836" w:rsidRPr="00B922E7" w:rsidRDefault="00634836" w:rsidP="00634836">
      <w:pPr>
        <w:rPr>
          <w:rFonts w:ascii="Sakkal Majalla" w:hAnsi="Sakkal Majalla" w:cs="Sakkal Majalla"/>
          <w:rtl/>
        </w:rPr>
      </w:pPr>
    </w:p>
    <w:p w:rsidR="00BC78DA" w:rsidRPr="00457977" w:rsidRDefault="00457977" w:rsidP="00457977">
      <w:pPr>
        <w:rPr>
          <w:rFonts w:ascii="Sakkal Majalla" w:hAnsi="Sakkal Majalla" w:cs="Sakkal Majalla"/>
          <w:rtl/>
        </w:rPr>
      </w:pPr>
      <w:r>
        <w:rPr>
          <w:rFonts w:ascii="Sakkal Majalla" w:hAnsi="Sakkal Majalla" w:cs="Sakkal Majalla"/>
          <w:noProof/>
          <w:rtl/>
        </w:rPr>
        <w:drawing>
          <wp:inline distT="0" distB="0" distL="0" distR="0" wp14:anchorId="025A651A" wp14:editId="60E55755">
            <wp:extent cx="5274596" cy="4787153"/>
            <wp:effectExtent l="0" t="0" r="2540" b="0"/>
            <wp:docPr id="132" name="صورة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لا النافية للجنس.jpg"/>
                    <pic:cNvPicPr/>
                  </pic:nvPicPr>
                  <pic:blipFill>
                    <a:blip r:embed="rId29">
                      <a:extLst>
                        <a:ext uri="{28A0092B-C50C-407E-A947-70E740481C1C}">
                          <a14:useLocalDpi xmlns:a14="http://schemas.microsoft.com/office/drawing/2010/main" val="0"/>
                        </a:ext>
                      </a:extLst>
                    </a:blip>
                    <a:stretch>
                      <a:fillRect/>
                    </a:stretch>
                  </pic:blipFill>
                  <pic:spPr>
                    <a:xfrm>
                      <a:off x="0" y="0"/>
                      <a:ext cx="5274310" cy="4786893"/>
                    </a:xfrm>
                    <a:prstGeom prst="rect">
                      <a:avLst/>
                    </a:prstGeom>
                  </pic:spPr>
                </pic:pic>
              </a:graphicData>
            </a:graphic>
          </wp:inline>
        </w:drawing>
      </w:r>
    </w:p>
    <w:p w:rsidR="00BC78DA" w:rsidRPr="00B922E7" w:rsidRDefault="00BC78DA" w:rsidP="00634836">
      <w:pPr>
        <w:shd w:val="clear" w:color="auto" w:fill="FFFFFF"/>
        <w:spacing w:after="0" w:line="240" w:lineRule="auto"/>
        <w:rPr>
          <w:rFonts w:ascii="Sakkal Majalla" w:eastAsia="Times New Roman" w:hAnsi="Sakkal Majalla" w:cs="Sakkal Majalla"/>
          <w:b/>
          <w:bCs/>
          <w:color w:val="333333"/>
          <w:rtl/>
        </w:rPr>
      </w:pPr>
    </w:p>
    <w:p w:rsidR="00BC78DA" w:rsidRPr="00B922E7" w:rsidRDefault="00BC78DA" w:rsidP="00634836">
      <w:pPr>
        <w:shd w:val="clear" w:color="auto" w:fill="FFFFFF"/>
        <w:spacing w:after="0" w:line="240" w:lineRule="auto"/>
        <w:rPr>
          <w:rFonts w:ascii="Sakkal Majalla" w:eastAsia="Times New Roman" w:hAnsi="Sakkal Majalla" w:cs="Sakkal Majalla"/>
          <w:b/>
          <w:bCs/>
          <w:color w:val="333333"/>
          <w:rtl/>
        </w:rPr>
      </w:pPr>
    </w:p>
    <w:p w:rsidR="00BC78DA" w:rsidRPr="00B922E7" w:rsidRDefault="00BC78DA" w:rsidP="00634836">
      <w:pPr>
        <w:shd w:val="clear" w:color="auto" w:fill="FFFFFF"/>
        <w:spacing w:after="0" w:line="240" w:lineRule="auto"/>
        <w:rPr>
          <w:rFonts w:ascii="Sakkal Majalla" w:eastAsia="Times New Roman" w:hAnsi="Sakkal Majalla" w:cs="Sakkal Majalla"/>
          <w:b/>
          <w:bCs/>
          <w:color w:val="333333"/>
          <w:rtl/>
        </w:rPr>
      </w:pPr>
    </w:p>
    <w:p w:rsidR="006F490C" w:rsidRPr="00B922E7" w:rsidRDefault="006F490C" w:rsidP="00634836">
      <w:pPr>
        <w:shd w:val="clear" w:color="auto" w:fill="FFFFFF"/>
        <w:spacing w:after="0" w:line="240" w:lineRule="auto"/>
        <w:rPr>
          <w:rFonts w:ascii="Sakkal Majalla" w:eastAsia="Times New Roman" w:hAnsi="Sakkal Majalla" w:cs="Sakkal Majalla"/>
          <w:color w:val="333333"/>
        </w:rPr>
      </w:pPr>
    </w:p>
    <w:p w:rsidR="00634836" w:rsidRPr="00B922E7" w:rsidRDefault="00634836" w:rsidP="00634836">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CC0000"/>
          <w:sz w:val="20"/>
          <w:szCs w:val="20"/>
          <w:shd w:val="clear" w:color="auto" w:fill="F4CCCC"/>
          <w:rtl/>
        </w:rPr>
        <w:t>ظنَّ و أَخَوَاتُها</w:t>
      </w:r>
    </w:p>
    <w:p w:rsidR="00634836" w:rsidRPr="00B922E7" w:rsidRDefault="00634836" w:rsidP="00634836">
      <w:pPr>
        <w:shd w:val="clear" w:color="auto" w:fill="FFFFFF"/>
        <w:spacing w:after="240" w:line="240" w:lineRule="auto"/>
        <w:rPr>
          <w:rFonts w:ascii="Sakkal Majalla" w:eastAsia="Times New Roman" w:hAnsi="Sakkal Majalla" w:cs="Sakkal Majalla"/>
          <w:color w:val="333333"/>
          <w:rtl/>
        </w:rPr>
      </w:pP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         الأمثلة :</w:t>
      </w: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(أ)</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1 - </w:t>
      </w:r>
      <w:r w:rsidRPr="00B922E7">
        <w:rPr>
          <w:rFonts w:ascii="Sakkal Majalla" w:eastAsia="Times New Roman" w:hAnsi="Sakkal Majalla" w:cs="Sakkal Majalla"/>
          <w:b/>
          <w:bCs/>
          <w:color w:val="3D85C6"/>
          <w:rtl/>
        </w:rPr>
        <w:t>عَلِمْ</w:t>
      </w:r>
      <w:r w:rsidRPr="00B922E7">
        <w:rPr>
          <w:rFonts w:ascii="Sakkal Majalla" w:eastAsia="Times New Roman" w:hAnsi="Sakkal Majalla" w:cs="Sakkal Majalla"/>
          <w:b/>
          <w:bCs/>
          <w:color w:val="333333"/>
          <w:rtl/>
        </w:rPr>
        <w:t>تُ </w:t>
      </w:r>
      <w:r w:rsidRPr="00B922E7">
        <w:rPr>
          <w:rFonts w:ascii="Sakkal Majalla" w:eastAsia="Times New Roman" w:hAnsi="Sakkal Majalla" w:cs="Sakkal Majalla"/>
          <w:b/>
          <w:bCs/>
          <w:color w:val="FF00FF"/>
          <w:rtl/>
        </w:rPr>
        <w:t>الكلامَ </w:t>
      </w:r>
      <w:r w:rsidRPr="00B922E7">
        <w:rPr>
          <w:rFonts w:ascii="Sakkal Majalla" w:eastAsia="Times New Roman" w:hAnsi="Sakkal Majalla" w:cs="Sakkal Majalla"/>
          <w:b/>
          <w:bCs/>
          <w:color w:val="6AA84F"/>
          <w:rtl/>
        </w:rPr>
        <w:t>عنوانًا </w:t>
      </w:r>
      <w:r w:rsidRPr="00B922E7">
        <w:rPr>
          <w:rFonts w:ascii="Sakkal Majalla" w:eastAsia="Times New Roman" w:hAnsi="Sakkal Majalla" w:cs="Sakkal Majalla"/>
          <w:b/>
          <w:bCs/>
          <w:color w:val="333333"/>
          <w:rtl/>
        </w:rPr>
        <w:t>على صاحبه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2 - </w:t>
      </w:r>
      <w:r w:rsidRPr="00B922E7">
        <w:rPr>
          <w:rFonts w:ascii="Sakkal Majalla" w:eastAsia="Times New Roman" w:hAnsi="Sakkal Majalla" w:cs="Sakkal Majalla"/>
          <w:b/>
          <w:bCs/>
          <w:color w:val="3D85C6"/>
          <w:rtl/>
        </w:rPr>
        <w:t>رأي</w:t>
      </w:r>
      <w:r w:rsidRPr="00B922E7">
        <w:rPr>
          <w:rFonts w:ascii="Sakkal Majalla" w:eastAsia="Times New Roman" w:hAnsi="Sakkal Majalla" w:cs="Sakkal Majalla"/>
          <w:b/>
          <w:bCs/>
          <w:color w:val="333333"/>
          <w:rtl/>
        </w:rPr>
        <w:t>تُ </w:t>
      </w:r>
      <w:r w:rsidRPr="00B922E7">
        <w:rPr>
          <w:rFonts w:ascii="Sakkal Majalla" w:eastAsia="Times New Roman" w:hAnsi="Sakkal Majalla" w:cs="Sakkal Majalla"/>
          <w:b/>
          <w:bCs/>
          <w:color w:val="FF00FF"/>
          <w:rtl/>
        </w:rPr>
        <w:t>الأملَ </w:t>
      </w:r>
      <w:r w:rsidRPr="00B922E7">
        <w:rPr>
          <w:rFonts w:ascii="Sakkal Majalla" w:eastAsia="Times New Roman" w:hAnsi="Sakkal Majalla" w:cs="Sakkal Majalla"/>
          <w:b/>
          <w:bCs/>
          <w:color w:val="6AA84F"/>
          <w:rtl/>
        </w:rPr>
        <w:t>داعيَ </w:t>
      </w:r>
      <w:r w:rsidRPr="00B922E7">
        <w:rPr>
          <w:rFonts w:ascii="Sakkal Majalla" w:eastAsia="Times New Roman" w:hAnsi="Sakkal Majalla" w:cs="Sakkal Majalla"/>
          <w:b/>
          <w:bCs/>
          <w:color w:val="333333"/>
          <w:rtl/>
        </w:rPr>
        <w:t>العملِ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3 - </w:t>
      </w:r>
      <w:r w:rsidRPr="00B922E7">
        <w:rPr>
          <w:rFonts w:ascii="Sakkal Majalla" w:eastAsia="Times New Roman" w:hAnsi="Sakkal Majalla" w:cs="Sakkal Majalla"/>
          <w:b/>
          <w:bCs/>
          <w:color w:val="3D85C6"/>
          <w:rtl/>
        </w:rPr>
        <w:t>وَجَدْ</w:t>
      </w:r>
      <w:r w:rsidRPr="00B922E7">
        <w:rPr>
          <w:rFonts w:ascii="Sakkal Majalla" w:eastAsia="Times New Roman" w:hAnsi="Sakkal Majalla" w:cs="Sakkal Majalla"/>
          <w:b/>
          <w:bCs/>
          <w:color w:val="333333"/>
          <w:rtl/>
        </w:rPr>
        <w:t>تُ </w:t>
      </w:r>
      <w:r w:rsidRPr="00B922E7">
        <w:rPr>
          <w:rFonts w:ascii="Sakkal Majalla" w:eastAsia="Times New Roman" w:hAnsi="Sakkal Majalla" w:cs="Sakkal Majalla"/>
          <w:b/>
          <w:bCs/>
          <w:color w:val="FF00FF"/>
          <w:rtl/>
        </w:rPr>
        <w:t>العلمَ </w:t>
      </w:r>
      <w:r w:rsidRPr="00B922E7">
        <w:rPr>
          <w:rFonts w:ascii="Sakkal Majalla" w:eastAsia="Times New Roman" w:hAnsi="Sakkal Majalla" w:cs="Sakkal Majalla"/>
          <w:b/>
          <w:bCs/>
          <w:color w:val="6AA84F"/>
          <w:rtl/>
        </w:rPr>
        <w:t>أَعظمَ </w:t>
      </w:r>
      <w:r w:rsidRPr="00B922E7">
        <w:rPr>
          <w:rFonts w:ascii="Sakkal Majalla" w:eastAsia="Times New Roman" w:hAnsi="Sakkal Majalla" w:cs="Sakkal Majalla"/>
          <w:b/>
          <w:bCs/>
          <w:color w:val="333333"/>
          <w:rtl/>
        </w:rPr>
        <w:t>أسباب القوةِ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4- </w:t>
      </w:r>
      <w:r w:rsidRPr="00B922E7">
        <w:rPr>
          <w:rFonts w:ascii="Sakkal Majalla" w:eastAsia="Times New Roman" w:hAnsi="Sakkal Majalla" w:cs="Sakkal Majalla"/>
          <w:b/>
          <w:bCs/>
          <w:color w:val="3D85C6"/>
          <w:rtl/>
        </w:rPr>
        <w:t>أَلْفَيْ</w:t>
      </w:r>
      <w:r w:rsidRPr="00B922E7">
        <w:rPr>
          <w:rFonts w:ascii="Sakkal Majalla" w:eastAsia="Times New Roman" w:hAnsi="Sakkal Majalla" w:cs="Sakkal Majalla"/>
          <w:b/>
          <w:bCs/>
          <w:color w:val="333333"/>
          <w:rtl/>
        </w:rPr>
        <w:t>تُ </w:t>
      </w:r>
      <w:r w:rsidRPr="00B922E7">
        <w:rPr>
          <w:rFonts w:ascii="Sakkal Majalla" w:eastAsia="Times New Roman" w:hAnsi="Sakkal Majalla" w:cs="Sakkal Majalla"/>
          <w:b/>
          <w:bCs/>
          <w:color w:val="FF00FF"/>
          <w:rtl/>
        </w:rPr>
        <w:t>الشدائدَ </w:t>
      </w:r>
      <w:r w:rsidRPr="00B922E7">
        <w:rPr>
          <w:rFonts w:ascii="Sakkal Majalla" w:eastAsia="Times New Roman" w:hAnsi="Sakkal Majalla" w:cs="Sakkal Majalla"/>
          <w:b/>
          <w:bCs/>
          <w:color w:val="6AA84F"/>
          <w:rtl/>
        </w:rPr>
        <w:t>صَاقِلَةً </w:t>
      </w:r>
      <w:r w:rsidRPr="00B922E7">
        <w:rPr>
          <w:rFonts w:ascii="Sakkal Majalla" w:eastAsia="Times New Roman" w:hAnsi="Sakkal Majalla" w:cs="Sakkal Majalla"/>
          <w:b/>
          <w:bCs/>
          <w:color w:val="333333"/>
          <w:rtl/>
        </w:rPr>
        <w:t>للنفوسِ .</w:t>
      </w: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(ب)</w:t>
      </w:r>
    </w:p>
    <w:p w:rsidR="00634836" w:rsidRPr="00B922E7" w:rsidRDefault="00634836" w:rsidP="00634836">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5 - </w:t>
      </w:r>
      <w:r w:rsidRPr="00B922E7">
        <w:rPr>
          <w:rFonts w:ascii="Sakkal Majalla" w:eastAsia="Times New Roman" w:hAnsi="Sakkal Majalla" w:cs="Sakkal Majalla"/>
          <w:b/>
          <w:bCs/>
          <w:color w:val="3D85C6"/>
          <w:rtl/>
        </w:rPr>
        <w:t>ظَنَّ </w:t>
      </w:r>
      <w:r w:rsidRPr="00B922E7">
        <w:rPr>
          <w:rFonts w:ascii="Sakkal Majalla" w:eastAsia="Times New Roman" w:hAnsi="Sakkal Majalla" w:cs="Sakkal Majalla"/>
          <w:b/>
          <w:bCs/>
          <w:color w:val="333333"/>
          <w:rtl/>
        </w:rPr>
        <w:t>الطيارُ </w:t>
      </w:r>
      <w:r w:rsidRPr="00B922E7">
        <w:rPr>
          <w:rFonts w:ascii="Sakkal Majalla" w:eastAsia="Times New Roman" w:hAnsi="Sakkal Majalla" w:cs="Sakkal Majalla"/>
          <w:b/>
          <w:bCs/>
          <w:color w:val="FF00FF"/>
          <w:rtl/>
        </w:rPr>
        <w:t>البيوتَ </w:t>
      </w:r>
      <w:r w:rsidRPr="00B922E7">
        <w:rPr>
          <w:rFonts w:ascii="Sakkal Majalla" w:eastAsia="Times New Roman" w:hAnsi="Sakkal Majalla" w:cs="Sakkal Majalla"/>
          <w:b/>
          <w:bCs/>
          <w:color w:val="333333"/>
          <w:rtl/>
        </w:rPr>
        <w:t>الكبيرةَ </w:t>
      </w:r>
      <w:r w:rsidRPr="00B922E7">
        <w:rPr>
          <w:rFonts w:ascii="Sakkal Majalla" w:eastAsia="Times New Roman" w:hAnsi="Sakkal Majalla" w:cs="Sakkal Majalla"/>
          <w:b/>
          <w:bCs/>
          <w:color w:val="6AA84F"/>
          <w:rtl/>
        </w:rPr>
        <w:t>أكواخًا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6 - </w:t>
      </w:r>
      <w:r w:rsidRPr="00B922E7">
        <w:rPr>
          <w:rFonts w:ascii="Sakkal Majalla" w:eastAsia="Times New Roman" w:hAnsi="Sakkal Majalla" w:cs="Sakkal Majalla"/>
          <w:b/>
          <w:bCs/>
          <w:color w:val="3D85C6"/>
          <w:rtl/>
        </w:rPr>
        <w:t>أَحْسَبُ </w:t>
      </w:r>
      <w:r w:rsidRPr="00B922E7">
        <w:rPr>
          <w:rFonts w:ascii="Sakkal Majalla" w:eastAsia="Times New Roman" w:hAnsi="Sakkal Majalla" w:cs="Sakkal Majalla"/>
          <w:b/>
          <w:bCs/>
          <w:color w:val="FF00FF"/>
          <w:rtl/>
        </w:rPr>
        <w:t>السَّهرَ </w:t>
      </w:r>
      <w:r w:rsidRPr="00B922E7">
        <w:rPr>
          <w:rFonts w:ascii="Sakkal Majalla" w:eastAsia="Times New Roman" w:hAnsi="Sakkal Majalla" w:cs="Sakkal Majalla"/>
          <w:b/>
          <w:bCs/>
          <w:color w:val="333333"/>
          <w:rtl/>
        </w:rPr>
        <w:t>الطويلَ </w:t>
      </w:r>
      <w:r w:rsidRPr="00B922E7">
        <w:rPr>
          <w:rFonts w:ascii="Sakkal Majalla" w:eastAsia="Times New Roman" w:hAnsi="Sakkal Majalla" w:cs="Sakkal Majalla"/>
          <w:b/>
          <w:bCs/>
          <w:color w:val="6AA84F"/>
          <w:rtl/>
        </w:rPr>
        <w:t>إرهاقًا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7 - </w:t>
      </w:r>
      <w:r w:rsidRPr="00B922E7">
        <w:rPr>
          <w:rFonts w:ascii="Sakkal Majalla" w:eastAsia="Times New Roman" w:hAnsi="Sakkal Majalla" w:cs="Sakkal Majalla"/>
          <w:b/>
          <w:bCs/>
          <w:color w:val="3D85C6"/>
          <w:rtl/>
        </w:rPr>
        <w:t>زعَمْتَ </w:t>
      </w:r>
      <w:r w:rsidRPr="00B922E7">
        <w:rPr>
          <w:rFonts w:ascii="Sakkal Majalla" w:eastAsia="Times New Roman" w:hAnsi="Sakkal Majalla" w:cs="Sakkal Majalla"/>
          <w:b/>
          <w:bCs/>
          <w:color w:val="FF00FF"/>
          <w:rtl/>
        </w:rPr>
        <w:t>التشدُّدَ </w:t>
      </w:r>
      <w:r w:rsidRPr="00B922E7">
        <w:rPr>
          <w:rFonts w:ascii="Sakkal Majalla" w:eastAsia="Times New Roman" w:hAnsi="Sakkal Majalla" w:cs="Sakkal Majalla"/>
          <w:b/>
          <w:bCs/>
          <w:color w:val="6AA84F"/>
          <w:rtl/>
        </w:rPr>
        <w:t>مرغوبًا </w:t>
      </w:r>
      <w:r w:rsidRPr="00B922E7">
        <w:rPr>
          <w:rFonts w:ascii="Sakkal Majalla" w:eastAsia="Times New Roman" w:hAnsi="Sakkal Majalla" w:cs="Sakkal Majalla"/>
          <w:b/>
          <w:bCs/>
          <w:color w:val="333333"/>
          <w:rtl/>
        </w:rPr>
        <w:t>في بعضِ المواطنِ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8 - </w:t>
      </w:r>
      <w:r w:rsidRPr="00B922E7">
        <w:rPr>
          <w:rFonts w:ascii="Sakkal Majalla" w:eastAsia="Times New Roman" w:hAnsi="Sakkal Majalla" w:cs="Sakkal Majalla"/>
          <w:b/>
          <w:bCs/>
          <w:color w:val="3D85C6"/>
          <w:rtl/>
        </w:rPr>
        <w:t>عَدَدْ</w:t>
      </w:r>
      <w:r w:rsidRPr="00B922E7">
        <w:rPr>
          <w:rFonts w:ascii="Sakkal Majalla" w:eastAsia="Times New Roman" w:hAnsi="Sakkal Majalla" w:cs="Sakkal Majalla"/>
          <w:b/>
          <w:bCs/>
          <w:color w:val="333333"/>
          <w:rtl/>
        </w:rPr>
        <w:t>تُ </w:t>
      </w:r>
      <w:r w:rsidRPr="00B922E7">
        <w:rPr>
          <w:rFonts w:ascii="Sakkal Majalla" w:eastAsia="Times New Roman" w:hAnsi="Sakkal Majalla" w:cs="Sakkal Majalla"/>
          <w:b/>
          <w:bCs/>
          <w:color w:val="FF00FF"/>
          <w:rtl/>
        </w:rPr>
        <w:t>الصديقَ </w:t>
      </w:r>
      <w:r w:rsidRPr="00B922E7">
        <w:rPr>
          <w:rFonts w:ascii="Sakkal Majalla" w:eastAsia="Times New Roman" w:hAnsi="Sakkal Majalla" w:cs="Sakkal Majalla"/>
          <w:b/>
          <w:bCs/>
          <w:color w:val="6AA84F"/>
          <w:rtl/>
        </w:rPr>
        <w:t>أخًا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(جـ)</w:t>
      </w:r>
    </w:p>
    <w:p w:rsidR="00634836" w:rsidRPr="00B922E7" w:rsidRDefault="00634836" w:rsidP="00634836">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9 - </w:t>
      </w:r>
      <w:r w:rsidRPr="00B922E7">
        <w:rPr>
          <w:rFonts w:ascii="Sakkal Majalla" w:eastAsia="Times New Roman" w:hAnsi="Sakkal Majalla" w:cs="Sakkal Majalla"/>
          <w:b/>
          <w:bCs/>
          <w:color w:val="3D85C6"/>
          <w:rtl/>
        </w:rPr>
        <w:t>صَيَّرَ </w:t>
      </w:r>
      <w:r w:rsidRPr="00B922E7">
        <w:rPr>
          <w:rFonts w:ascii="Sakkal Majalla" w:eastAsia="Times New Roman" w:hAnsi="Sakkal Majalla" w:cs="Sakkal Majalla"/>
          <w:b/>
          <w:bCs/>
          <w:color w:val="333333"/>
          <w:rtl/>
        </w:rPr>
        <w:t>الصائغُ </w:t>
      </w:r>
      <w:r w:rsidRPr="00B922E7">
        <w:rPr>
          <w:rFonts w:ascii="Sakkal Majalla" w:eastAsia="Times New Roman" w:hAnsi="Sakkal Majalla" w:cs="Sakkal Majalla"/>
          <w:b/>
          <w:bCs/>
          <w:color w:val="FF00FF"/>
          <w:rtl/>
        </w:rPr>
        <w:t>الذهبَ </w:t>
      </w:r>
      <w:r w:rsidRPr="00B922E7">
        <w:rPr>
          <w:rFonts w:ascii="Sakkal Majalla" w:eastAsia="Times New Roman" w:hAnsi="Sakkal Majalla" w:cs="Sakkal Majalla"/>
          <w:b/>
          <w:bCs/>
          <w:color w:val="6AA84F"/>
          <w:rtl/>
        </w:rPr>
        <w:t>سبيكةً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10 - </w:t>
      </w:r>
      <w:r w:rsidRPr="00B922E7">
        <w:rPr>
          <w:rFonts w:ascii="Sakkal Majalla" w:eastAsia="Times New Roman" w:hAnsi="Sakkal Majalla" w:cs="Sakkal Majalla"/>
          <w:b/>
          <w:bCs/>
          <w:color w:val="3D85C6"/>
          <w:rtl/>
        </w:rPr>
        <w:t>جَعَلَ </w:t>
      </w:r>
      <w:r w:rsidRPr="00B922E7">
        <w:rPr>
          <w:rFonts w:ascii="Sakkal Majalla" w:eastAsia="Times New Roman" w:hAnsi="Sakkal Majalla" w:cs="Sakkal Majalla"/>
          <w:b/>
          <w:bCs/>
          <w:color w:val="333333"/>
          <w:rtl/>
        </w:rPr>
        <w:t>الحائكُ </w:t>
      </w:r>
      <w:r w:rsidRPr="00B922E7">
        <w:rPr>
          <w:rFonts w:ascii="Sakkal Majalla" w:eastAsia="Times New Roman" w:hAnsi="Sakkal Majalla" w:cs="Sakkal Majalla"/>
          <w:b/>
          <w:bCs/>
          <w:color w:val="FF00FF"/>
          <w:rtl/>
        </w:rPr>
        <w:t>الخيوطَ </w:t>
      </w:r>
      <w:r w:rsidRPr="00B922E7">
        <w:rPr>
          <w:rFonts w:ascii="Sakkal Majalla" w:eastAsia="Times New Roman" w:hAnsi="Sakkal Majalla" w:cs="Sakkal Majalla"/>
          <w:b/>
          <w:bCs/>
          <w:color w:val="6AA84F"/>
          <w:rtl/>
        </w:rPr>
        <w:t>نسيجًا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11 - </w:t>
      </w:r>
      <w:r w:rsidRPr="00B922E7">
        <w:rPr>
          <w:rFonts w:ascii="Sakkal Majalla" w:eastAsia="Times New Roman" w:hAnsi="Sakkal Majalla" w:cs="Sakkal Majalla"/>
          <w:b/>
          <w:bCs/>
          <w:color w:val="3D85C6"/>
          <w:rtl/>
        </w:rPr>
        <w:t>اِتَّخَذَ </w:t>
      </w:r>
      <w:r w:rsidRPr="00B922E7">
        <w:rPr>
          <w:rFonts w:ascii="Sakkal Majalla" w:eastAsia="Times New Roman" w:hAnsi="Sakkal Majalla" w:cs="Sakkal Majalla"/>
          <w:b/>
          <w:bCs/>
          <w:color w:val="333333"/>
          <w:rtl/>
        </w:rPr>
        <w:t>المسافرونَ </w:t>
      </w:r>
      <w:r w:rsidRPr="00B922E7">
        <w:rPr>
          <w:rFonts w:ascii="Sakkal Majalla" w:eastAsia="Times New Roman" w:hAnsi="Sakkal Majalla" w:cs="Sakkal Majalla"/>
          <w:b/>
          <w:bCs/>
          <w:color w:val="FF00FF"/>
          <w:rtl/>
        </w:rPr>
        <w:t>الباخرةَ </w:t>
      </w:r>
      <w:r w:rsidRPr="00B922E7">
        <w:rPr>
          <w:rFonts w:ascii="Sakkal Majalla" w:eastAsia="Times New Roman" w:hAnsi="Sakkal Majalla" w:cs="Sakkal Majalla"/>
          <w:b/>
          <w:bCs/>
          <w:color w:val="6AA84F"/>
          <w:rtl/>
        </w:rPr>
        <w:t>فندقًا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12 -</w:t>
      </w:r>
      <w:r w:rsidRPr="00B922E7">
        <w:rPr>
          <w:rFonts w:ascii="Sakkal Majalla" w:eastAsia="Times New Roman" w:hAnsi="Sakkal Majalla" w:cs="Sakkal Majalla"/>
          <w:b/>
          <w:bCs/>
          <w:color w:val="3D85C6"/>
          <w:rtl/>
        </w:rPr>
        <w:t> تَرَكَ</w:t>
      </w:r>
      <w:r w:rsidRPr="00B922E7">
        <w:rPr>
          <w:rFonts w:ascii="Sakkal Majalla" w:eastAsia="Times New Roman" w:hAnsi="Sakkal Majalla" w:cs="Sakkal Majalla"/>
          <w:b/>
          <w:bCs/>
          <w:color w:val="333333"/>
          <w:rtl/>
        </w:rPr>
        <w:t>تِ النارُ </w:t>
      </w:r>
      <w:r w:rsidRPr="00B922E7">
        <w:rPr>
          <w:rFonts w:ascii="Sakkal Majalla" w:eastAsia="Times New Roman" w:hAnsi="Sakkal Majalla" w:cs="Sakkal Majalla"/>
          <w:b/>
          <w:bCs/>
          <w:color w:val="FF00FF"/>
          <w:rtl/>
        </w:rPr>
        <w:t>الخشبَ </w:t>
      </w:r>
      <w:r w:rsidRPr="00B922E7">
        <w:rPr>
          <w:rFonts w:ascii="Sakkal Majalla" w:eastAsia="Times New Roman" w:hAnsi="Sakkal Majalla" w:cs="Sakkal Majalla"/>
          <w:b/>
          <w:bCs/>
          <w:color w:val="6AA84F"/>
          <w:rtl/>
        </w:rPr>
        <w:t>رمادًا</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الشرح:</w:t>
      </w:r>
    </w:p>
    <w:p w:rsidR="00634836" w:rsidRPr="00B922E7" w:rsidRDefault="00634836" w:rsidP="00634836">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مرَّت بنا الأفعالُ الناسخة الناقصة ( كانَ و أخواتُها ) ، و عرفنا عملها و هو رفع المبتدأ و نصب الخبر ، و في هذا الدرس سنعرف أفعالاً ناسخة أخرى إلا أنَّها ليست ناقصة ، فهي تامة ترفعُ فاعلاً و تنصب مفعولين هما في الأصل مبتدأ و خبر ، و قد نَسَخَتْ هذه الأفعال وصفَ الابتداء و الخبر عنهما و نَصَبَتْهُمَا على أنهما مفعولان لها ، فما أصله المبتدأ هو المفعول الأول ، و ما أصله الخبر هو المفعول الثاني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و إذا رجعنا إلى الأمثلة السابقة وجدنا أنها تشتمل على أفعال نصبت مفعولين ، فالأفعال في الأمثلة من ( 1 - 8 ) و هي (</w:t>
      </w:r>
      <w:r w:rsidRPr="00B922E7">
        <w:rPr>
          <w:rFonts w:ascii="Sakkal Majalla" w:eastAsia="Times New Roman" w:hAnsi="Sakkal Majalla" w:cs="Sakkal Majalla"/>
          <w:b/>
          <w:bCs/>
          <w:color w:val="FF0000"/>
          <w:rtl/>
        </w:rPr>
        <w:t>عَلِمَ ، رَأَى ، وَجَدَ ، أَلْفَى  ظَنَّ ، حَسِبَ ، زَعَمَ ، عَدَّ </w:t>
      </w:r>
      <w:r w:rsidRPr="00B922E7">
        <w:rPr>
          <w:rFonts w:ascii="Sakkal Majalla" w:eastAsia="Times New Roman" w:hAnsi="Sakkal Majalla" w:cs="Sakkal Majalla"/>
          <w:b/>
          <w:bCs/>
          <w:color w:val="333333"/>
          <w:rtl/>
        </w:rPr>
        <w:t>) تدل على القلوب ، فالأربعة الأولى منها لليقين ، و الأربعة الأخيرة لرجحان اليقين أما الأفعال في الأمثلة من ( 9 - 12 ) و هي : ( </w:t>
      </w:r>
      <w:r w:rsidRPr="00B922E7">
        <w:rPr>
          <w:rFonts w:ascii="Sakkal Majalla" w:eastAsia="Times New Roman" w:hAnsi="Sakkal Majalla" w:cs="Sakkal Majalla"/>
          <w:b/>
          <w:bCs/>
          <w:color w:val="FF0000"/>
          <w:rtl/>
        </w:rPr>
        <w:t>صيَّرَ ، جَعَل ، اِتَّخَذَ ، تَرَكَ</w:t>
      </w:r>
      <w:r w:rsidRPr="00B922E7">
        <w:rPr>
          <w:rFonts w:ascii="Sakkal Majalla" w:eastAsia="Times New Roman" w:hAnsi="Sakkal Majalla" w:cs="Sakkal Majalla"/>
          <w:b/>
          <w:bCs/>
          <w:color w:val="333333"/>
          <w:rtl/>
        </w:rPr>
        <w:t> ) فتدل على تحويل صفة المبتدأ من حال إلى حال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نعودُ مرة أخرى إلى ( </w:t>
      </w:r>
      <w:r w:rsidRPr="00B922E7">
        <w:rPr>
          <w:rFonts w:ascii="Sakkal Majalla" w:eastAsia="Times New Roman" w:hAnsi="Sakkal Majalla" w:cs="Sakkal Majalla"/>
          <w:b/>
          <w:bCs/>
          <w:color w:val="FF0000"/>
          <w:rtl/>
        </w:rPr>
        <w:t>عَلِمَ </w:t>
      </w:r>
      <w:r w:rsidRPr="00B922E7">
        <w:rPr>
          <w:rFonts w:ascii="Sakkal Majalla" w:eastAsia="Times New Roman" w:hAnsi="Sakkal Majalla" w:cs="Sakkal Majalla"/>
          <w:b/>
          <w:bCs/>
          <w:color w:val="333333"/>
          <w:rtl/>
        </w:rPr>
        <w:t>) نجدُّ أنَّها إذا كانت بمعنى ( عرف ) لم تنصبْ إلا مفعولاً واحداً كقوله</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تعالى :</w:t>
      </w:r>
      <w:r w:rsidRPr="00B922E7">
        <w:rPr>
          <w:rFonts w:ascii="Sakkal Majalla" w:eastAsia="Times New Roman" w:hAnsi="Sakkal Majalla" w:cs="Sakkal Majalla"/>
          <w:b/>
          <w:bCs/>
          <w:color w:val="6AA84F"/>
          <w:rtl/>
        </w:rPr>
        <w:t>( </w:t>
      </w:r>
      <w:r w:rsidRPr="00B922E7">
        <w:rPr>
          <w:rFonts w:ascii="Sakkal Majalla" w:eastAsia="Times New Roman" w:hAnsi="Sakkal Majalla" w:cs="Sakkal Majalla"/>
          <w:b/>
          <w:bCs/>
          <w:color w:val="6AA84F"/>
          <w:sz w:val="32"/>
          <w:szCs w:val="32"/>
          <w:shd w:val="clear" w:color="auto" w:fill="FFFFFF"/>
          <w:rtl/>
        </w:rPr>
        <w:t>وَاللَّهُ أَخْرَجَكُمْ مِنْ بُطُونِ أُمَّهَاتِكُمْ لا تَعْلَمُونَ شَيْئًا)</w:t>
      </w:r>
      <w:r w:rsidRPr="00B922E7">
        <w:rPr>
          <w:rFonts w:ascii="Sakkal Majalla" w:eastAsia="Times New Roman" w:hAnsi="Sakkal Majalla" w:cs="Sakkal Majalla"/>
          <w:b/>
          <w:bCs/>
          <w:color w:val="333333"/>
          <w:rtl/>
        </w:rPr>
        <w:t> النحل : 78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و إذا كانت ( </w:t>
      </w:r>
      <w:r w:rsidRPr="00B922E7">
        <w:rPr>
          <w:rFonts w:ascii="Sakkal Majalla" w:eastAsia="Times New Roman" w:hAnsi="Sakkal Majalla" w:cs="Sakkal Majalla"/>
          <w:b/>
          <w:bCs/>
          <w:color w:val="FF0000"/>
          <w:rtl/>
        </w:rPr>
        <w:t>ظنَّ </w:t>
      </w:r>
      <w:r w:rsidRPr="00B922E7">
        <w:rPr>
          <w:rFonts w:ascii="Sakkal Majalla" w:eastAsia="Times New Roman" w:hAnsi="Sakkal Majalla" w:cs="Sakkal Majalla"/>
          <w:b/>
          <w:bCs/>
          <w:color w:val="333333"/>
          <w:rtl/>
        </w:rPr>
        <w:t>) بمعنى ( </w:t>
      </w:r>
      <w:r w:rsidRPr="00B922E7">
        <w:rPr>
          <w:rFonts w:ascii="Sakkal Majalla" w:eastAsia="Times New Roman" w:hAnsi="Sakkal Majalla" w:cs="Sakkal Majalla"/>
          <w:b/>
          <w:bCs/>
          <w:color w:val="FF0000"/>
          <w:rtl/>
        </w:rPr>
        <w:t>اتَّهم </w:t>
      </w:r>
      <w:r w:rsidRPr="00B922E7">
        <w:rPr>
          <w:rFonts w:ascii="Sakkal Majalla" w:eastAsia="Times New Roman" w:hAnsi="Sakkal Majalla" w:cs="Sakkal Majalla"/>
          <w:b/>
          <w:bCs/>
          <w:color w:val="333333"/>
          <w:rtl/>
        </w:rPr>
        <w:t>) لم تنصبْ إلا مفعولاً واحداً أيضًا كقولك : ظننت زيدًا ، أي اتهمته ، أمّا ( رأى ) فنلاحظ أنها بمعنى ( عَلِمَ ) ، و هذا شرط لنصبها مفعولين ، فإن كانت بمعنى ( </w:t>
      </w:r>
      <w:r w:rsidRPr="00B922E7">
        <w:rPr>
          <w:rFonts w:ascii="Sakkal Majalla" w:eastAsia="Times New Roman" w:hAnsi="Sakkal Majalla" w:cs="Sakkal Majalla"/>
          <w:b/>
          <w:bCs/>
          <w:color w:val="FF0000"/>
          <w:rtl/>
        </w:rPr>
        <w:t>أبْصَر و شَاهَد</w:t>
      </w:r>
      <w:r w:rsidRPr="00B922E7">
        <w:rPr>
          <w:rFonts w:ascii="Sakkal Majalla" w:eastAsia="Times New Roman" w:hAnsi="Sakkal Majalla" w:cs="Sakkal Majalla"/>
          <w:b/>
          <w:bCs/>
          <w:color w:val="333333"/>
          <w:rtl/>
        </w:rPr>
        <w:t> ) لم تنصبْ إلا مفعولاً واحداَ نحو : رأيتُ المبانيَ الشاهقة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lastRenderedPageBreak/>
        <w:br/>
        <w:t>و بإِمعان النظر في أفعال القلوب ، نجد أنها يسدُّ فيها المصدر المؤول من ( أنْ و الفعل ) أو ( أنَّ مع معموليها ) عن المفعولين ، كما في قولنا : مَنْ زعمَ أن يدخلَ الجنة و هو مشرك فقد أخطأ . و قوله تعالى :</w:t>
      </w:r>
      <w:r w:rsidRPr="00B922E7">
        <w:rPr>
          <w:rFonts w:ascii="Sakkal Majalla" w:eastAsia="Times New Roman" w:hAnsi="Sakkal Majalla" w:cs="Sakkal Majalla"/>
          <w:b/>
          <w:bCs/>
          <w:color w:val="6AA84F"/>
          <w:spacing w:val="-7"/>
          <w:sz w:val="20"/>
          <w:szCs w:val="20"/>
          <w:rtl/>
        </w:rPr>
        <w:t>(الم تعلم ان الله على كل شيء قدير</w:t>
      </w:r>
      <w:r w:rsidRPr="00B922E7">
        <w:rPr>
          <w:rFonts w:ascii="Sakkal Majalla" w:eastAsia="Times New Roman" w:hAnsi="Sakkal Majalla" w:cs="Sakkal Majalla"/>
          <w:color w:val="6AA84F"/>
          <w:spacing w:val="-7"/>
          <w:sz w:val="20"/>
          <w:szCs w:val="20"/>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shd w:val="clear" w:color="auto" w:fill="CFE2F3"/>
          <w:rtl/>
        </w:rPr>
        <w:t>بقي علينا أن تتذكر أنه يجري على المفعول الثاني ما يجري على خبر المبتدأ من كونه يأتي مفردًا وجكلة وشبه جملة (ظرفًا ، أو جارًا ومجرورًا)</w:t>
      </w:r>
      <w:r w:rsidRPr="00B922E7">
        <w:rPr>
          <w:rFonts w:ascii="Sakkal Majalla" w:eastAsia="Times New Roman" w:hAnsi="Sakkal Majalla" w:cs="Sakkal Majalla"/>
          <w:color w:val="333333"/>
          <w:rtl/>
        </w:rPr>
        <w:br/>
      </w:r>
    </w:p>
    <w:p w:rsidR="00634836" w:rsidRPr="00B922E7" w:rsidRDefault="00634836" w:rsidP="00634836">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  القاعدة:</w:t>
      </w:r>
    </w:p>
    <w:p w:rsidR="00634836" w:rsidRPr="00B922E7" w:rsidRDefault="00634836" w:rsidP="00634836">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1 - الأفعال ( عَلِمَ ، رَأى ، وَجَدَ ، ألفى ، ظَنَّ ، حَسِبَ ، زَعَم ، عَدَّ ، صَيَّر ، جَعَلَ ، اتَّخَذَ ، تَرَكَ ) أفعالٌ ناسخةٌ تنصبُ مفعولين أصلُهُمَا المبتدأُ و الخبر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00"/>
          <w:rtl/>
        </w:rPr>
        <w:t>2 - لهذه الأفعال ثلاثةُ معانٍ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أ - فَعَلِمَ وَ رَأى و وَجَدَ و ألفى :                     تفيد اليقين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ب - ظَنَّ و حَسِبَ و زَعَمَ وعَدَّ :                     تفيد رُجْحَان اليقين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جـ - صَيَّرَ و جَعَلَ و اتَّخَذَ و تَرَكَ :                تفيد التحويل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3 - إِذا كانتْ ( رأى ) بمعنى ( أبْصَر ) ، و ( عَلِمَ ) بمعنى ( عَرَف ) ، و ( ظنَّ ) بمعنى ( اتَّهم ) لمْ تتعدَّ إِلاَّ إِلى مفعولٍ واحدٍ .</w:t>
      </w:r>
      <w:r w:rsidRPr="00B922E7">
        <w:rPr>
          <w:rFonts w:ascii="Sakkal Majalla" w:eastAsia="Times New Roman" w:hAnsi="Sakkal Majalla" w:cs="Sakkal Majalla"/>
          <w:b/>
          <w:bCs/>
          <w:color w:val="333333"/>
          <w:rtl/>
        </w:rPr>
        <w:br/>
        <w:t>4 - يسدُّ المصدرُ المؤولُ ( أنْ و الفعل ) أو ( أنَّ مع معموليها ) عن المفعولين في أفعال القلوب .</w:t>
      </w:r>
      <w:r w:rsidRPr="00B922E7">
        <w:rPr>
          <w:rFonts w:ascii="Sakkal Majalla" w:eastAsia="Times New Roman" w:hAnsi="Sakkal Majalla" w:cs="Sakkal Majalla"/>
          <w:b/>
          <w:bCs/>
          <w:color w:val="333333"/>
          <w:rtl/>
        </w:rPr>
        <w:br/>
        <w:t>5 - يكون المفعولُ الثاني مفردًا ، أو جملةً ( اسميةً أو فعليةً ) ، و يكونُ شبهَ جملةٍ ( ظرفًا أو جارًّا و مجرورًا ) .</w:t>
      </w:r>
    </w:p>
    <w:p w:rsidR="00634836" w:rsidRPr="00B922E7" w:rsidRDefault="00634836" w:rsidP="00634836">
      <w:pPr>
        <w:rPr>
          <w:rFonts w:ascii="Sakkal Majalla" w:hAnsi="Sakkal Majalla" w:cs="Sakkal Majalla"/>
          <w:rtl/>
        </w:rPr>
      </w:pPr>
    </w:p>
    <w:p w:rsidR="00634836" w:rsidRDefault="00634836" w:rsidP="00634836">
      <w:pPr>
        <w:rPr>
          <w:rFonts w:ascii="Sakkal Majalla" w:hAnsi="Sakkal Majalla" w:cs="Sakkal Majalla"/>
          <w:rtl/>
        </w:rPr>
      </w:pPr>
    </w:p>
    <w:p w:rsidR="00457977" w:rsidRDefault="00457977" w:rsidP="00634836">
      <w:pPr>
        <w:rPr>
          <w:rFonts w:ascii="Sakkal Majalla" w:hAnsi="Sakkal Majalla" w:cs="Sakkal Majalla"/>
          <w:rtl/>
        </w:rPr>
      </w:pPr>
    </w:p>
    <w:p w:rsidR="00457977" w:rsidRDefault="00457977" w:rsidP="00634836">
      <w:pPr>
        <w:rPr>
          <w:rFonts w:ascii="Sakkal Majalla" w:hAnsi="Sakkal Majalla" w:cs="Sakkal Majalla"/>
          <w:rtl/>
        </w:rPr>
      </w:pPr>
    </w:p>
    <w:p w:rsidR="00457977" w:rsidRDefault="00457977" w:rsidP="00634836">
      <w:pPr>
        <w:rPr>
          <w:rFonts w:ascii="Sakkal Majalla" w:hAnsi="Sakkal Majalla" w:cs="Sakkal Majalla"/>
          <w:rtl/>
        </w:rPr>
      </w:pPr>
    </w:p>
    <w:p w:rsidR="00457977" w:rsidRDefault="00457977" w:rsidP="00634836">
      <w:pPr>
        <w:rPr>
          <w:rFonts w:ascii="Sakkal Majalla" w:hAnsi="Sakkal Majalla" w:cs="Sakkal Majalla"/>
          <w:rtl/>
        </w:rPr>
      </w:pPr>
    </w:p>
    <w:p w:rsidR="00457977" w:rsidRDefault="00457977" w:rsidP="00634836">
      <w:pPr>
        <w:rPr>
          <w:rFonts w:ascii="Sakkal Majalla" w:hAnsi="Sakkal Majalla" w:cs="Sakkal Majalla"/>
          <w:rtl/>
        </w:rPr>
      </w:pPr>
    </w:p>
    <w:p w:rsidR="00457977" w:rsidRDefault="00457977" w:rsidP="00634836">
      <w:pPr>
        <w:rPr>
          <w:rFonts w:ascii="Sakkal Majalla" w:hAnsi="Sakkal Majalla" w:cs="Sakkal Majalla"/>
          <w:rtl/>
        </w:rPr>
      </w:pPr>
    </w:p>
    <w:p w:rsidR="00457977" w:rsidRDefault="00457977" w:rsidP="00634836">
      <w:pPr>
        <w:rPr>
          <w:rFonts w:ascii="Sakkal Majalla" w:hAnsi="Sakkal Majalla" w:cs="Sakkal Majalla"/>
          <w:rtl/>
        </w:rPr>
      </w:pPr>
    </w:p>
    <w:p w:rsidR="00457977" w:rsidRDefault="00457977" w:rsidP="00634836">
      <w:pPr>
        <w:rPr>
          <w:rFonts w:ascii="Sakkal Majalla" w:hAnsi="Sakkal Majalla" w:cs="Sakkal Majalla"/>
          <w:rtl/>
        </w:rPr>
      </w:pPr>
    </w:p>
    <w:p w:rsidR="00457977" w:rsidRDefault="00457977" w:rsidP="00634836">
      <w:pPr>
        <w:rPr>
          <w:rFonts w:ascii="Sakkal Majalla" w:hAnsi="Sakkal Majalla" w:cs="Sakkal Majalla"/>
          <w:rtl/>
        </w:rPr>
      </w:pPr>
    </w:p>
    <w:p w:rsidR="00457977" w:rsidRDefault="00457977" w:rsidP="00634836">
      <w:pPr>
        <w:rPr>
          <w:rFonts w:ascii="Sakkal Majalla" w:hAnsi="Sakkal Majalla" w:cs="Sakkal Majalla"/>
          <w:rtl/>
        </w:rPr>
      </w:pPr>
    </w:p>
    <w:p w:rsidR="00457977" w:rsidRDefault="00457977" w:rsidP="00634836">
      <w:pPr>
        <w:rPr>
          <w:rFonts w:ascii="Sakkal Majalla" w:hAnsi="Sakkal Majalla" w:cs="Sakkal Majalla"/>
          <w:rtl/>
        </w:rPr>
      </w:pPr>
    </w:p>
    <w:p w:rsidR="00457977" w:rsidRPr="00B922E7" w:rsidRDefault="00457977" w:rsidP="00634836">
      <w:pPr>
        <w:rPr>
          <w:rFonts w:ascii="Sakkal Majalla" w:hAnsi="Sakkal Majalla" w:cs="Sakkal Majalla"/>
          <w:rtl/>
        </w:rPr>
      </w:pPr>
    </w:p>
    <w:p w:rsidR="00BC3B80" w:rsidRPr="00B922E7" w:rsidRDefault="00457977">
      <w:pPr>
        <w:rPr>
          <w:rFonts w:ascii="Sakkal Majalla" w:hAnsi="Sakkal Majalla" w:cs="Sakkal Majalla"/>
          <w:rtl/>
        </w:rPr>
      </w:pPr>
      <w:r>
        <w:rPr>
          <w:rFonts w:ascii="Sakkal Majalla" w:hAnsi="Sakkal Majalla" w:cs="Sakkal Majalla"/>
          <w:noProof/>
          <w:rtl/>
        </w:rPr>
        <w:lastRenderedPageBreak/>
        <w:drawing>
          <wp:inline distT="0" distB="0" distL="0" distR="0">
            <wp:extent cx="5432612" cy="3633378"/>
            <wp:effectExtent l="0" t="0" r="0" b="5715"/>
            <wp:docPr id="133" name="صورة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ظن وأخواتها.jpg"/>
                    <pic:cNvPicPr/>
                  </pic:nvPicPr>
                  <pic:blipFill>
                    <a:blip r:embed="rId30">
                      <a:extLst>
                        <a:ext uri="{28A0092B-C50C-407E-A947-70E740481C1C}">
                          <a14:useLocalDpi xmlns:a14="http://schemas.microsoft.com/office/drawing/2010/main" val="0"/>
                        </a:ext>
                      </a:extLst>
                    </a:blip>
                    <a:stretch>
                      <a:fillRect/>
                    </a:stretch>
                  </pic:blipFill>
                  <pic:spPr>
                    <a:xfrm>
                      <a:off x="0" y="0"/>
                      <a:ext cx="5435769" cy="3635489"/>
                    </a:xfrm>
                    <a:prstGeom prst="rect">
                      <a:avLst/>
                    </a:prstGeom>
                  </pic:spPr>
                </pic:pic>
              </a:graphicData>
            </a:graphic>
          </wp:inline>
        </w:drawing>
      </w:r>
    </w:p>
    <w:p w:rsidR="00BC3B80" w:rsidRPr="00B922E7" w:rsidRDefault="00BC3B80">
      <w:pPr>
        <w:rPr>
          <w:rFonts w:ascii="Sakkal Majalla" w:hAnsi="Sakkal Majalla" w:cs="Sakkal Majalla"/>
          <w:rtl/>
        </w:rPr>
      </w:pPr>
    </w:p>
    <w:p w:rsidR="00457977" w:rsidRDefault="00457977" w:rsidP="00457977">
      <w:pPr>
        <w:rPr>
          <w:rFonts w:ascii="Sakkal Majalla" w:hAnsi="Sakkal Majalla" w:cs="Sakkal Majalla"/>
          <w:rtl/>
        </w:rPr>
      </w:pPr>
      <w:r>
        <w:rPr>
          <w:rFonts w:ascii="Sakkal Majalla" w:hAnsi="Sakkal Majalla" w:cs="Sakkal Majalla"/>
          <w:noProof/>
          <w:rtl/>
        </w:rPr>
        <w:drawing>
          <wp:inline distT="0" distB="0" distL="0" distR="0" wp14:anchorId="45C9C5C9" wp14:editId="68B595D8">
            <wp:extent cx="5271337" cy="4618104"/>
            <wp:effectExtent l="0" t="0" r="5715" b="0"/>
            <wp:docPr id="134" name="صورة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دريبات على ظن وأخواتها.jpg"/>
                    <pic:cNvPicPr/>
                  </pic:nvPicPr>
                  <pic:blipFill>
                    <a:blip r:embed="rId31">
                      <a:extLst>
                        <a:ext uri="{28A0092B-C50C-407E-A947-70E740481C1C}">
                          <a14:useLocalDpi xmlns:a14="http://schemas.microsoft.com/office/drawing/2010/main" val="0"/>
                        </a:ext>
                      </a:extLst>
                    </a:blip>
                    <a:stretch>
                      <a:fillRect/>
                    </a:stretch>
                  </pic:blipFill>
                  <pic:spPr>
                    <a:xfrm>
                      <a:off x="0" y="0"/>
                      <a:ext cx="5274310" cy="4620709"/>
                    </a:xfrm>
                    <a:prstGeom prst="rect">
                      <a:avLst/>
                    </a:prstGeom>
                  </pic:spPr>
                </pic:pic>
              </a:graphicData>
            </a:graphic>
          </wp:inline>
        </w:drawing>
      </w:r>
    </w:p>
    <w:p w:rsidR="00457977" w:rsidRDefault="00457977">
      <w:pPr>
        <w:rPr>
          <w:rFonts w:ascii="Sakkal Majalla" w:hAnsi="Sakkal Majalla" w:cs="Sakkal Majalla"/>
          <w:rtl/>
        </w:rPr>
      </w:pPr>
    </w:p>
    <w:p w:rsidR="00457977" w:rsidRDefault="00457977">
      <w:pPr>
        <w:rPr>
          <w:rFonts w:ascii="Sakkal Majalla" w:hAnsi="Sakkal Majalla" w:cs="Sakkal Majalla"/>
          <w:rtl/>
        </w:rPr>
      </w:pPr>
    </w:p>
    <w:p w:rsidR="00457977" w:rsidRDefault="00457977">
      <w:pPr>
        <w:rPr>
          <w:rFonts w:ascii="Sakkal Majalla" w:hAnsi="Sakkal Majalla" w:cs="Sakkal Majalla"/>
          <w:rtl/>
        </w:rPr>
      </w:pPr>
    </w:p>
    <w:p w:rsidR="00457977" w:rsidRPr="00B922E7" w:rsidRDefault="00457977">
      <w:pPr>
        <w:rPr>
          <w:rFonts w:ascii="Sakkal Majalla" w:hAnsi="Sakkal Majalla" w:cs="Sakkal Majalla"/>
          <w:rtl/>
        </w:rPr>
      </w:pPr>
    </w:p>
    <w:p w:rsidR="00BC3B80" w:rsidRDefault="00457977">
      <w:pPr>
        <w:rPr>
          <w:rFonts w:ascii="Sakkal Majalla" w:hAnsi="Sakkal Majalla" w:cs="Sakkal Majalla"/>
          <w:b/>
          <w:bCs/>
          <w:color w:val="C00000"/>
          <w:rtl/>
        </w:rPr>
      </w:pPr>
      <w:r w:rsidRPr="00457977">
        <w:rPr>
          <w:rFonts w:ascii="Sakkal Majalla" w:hAnsi="Sakkal Majalla" w:cs="Sakkal Majalla" w:hint="cs"/>
          <w:b/>
          <w:bCs/>
          <w:color w:val="C00000"/>
          <w:rtl/>
        </w:rPr>
        <w:t xml:space="preserve">درس كاد أخواتها في مصورة </w:t>
      </w:r>
    </w:p>
    <w:p w:rsidR="00457977" w:rsidRPr="00457977" w:rsidRDefault="00457977">
      <w:pPr>
        <w:rPr>
          <w:rFonts w:ascii="Sakkal Majalla" w:hAnsi="Sakkal Majalla" w:cs="Sakkal Majalla"/>
          <w:b/>
          <w:bCs/>
          <w:color w:val="C00000"/>
          <w:rtl/>
        </w:rPr>
      </w:pPr>
      <w:r>
        <w:rPr>
          <w:rFonts w:ascii="Sakkal Majalla" w:hAnsi="Sakkal Majalla" w:cs="Sakkal Majalla" w:hint="cs"/>
          <w:b/>
          <w:bCs/>
          <w:noProof/>
          <w:color w:val="C00000"/>
          <w:rtl/>
        </w:rPr>
        <w:drawing>
          <wp:inline distT="0" distB="0" distL="0" distR="0">
            <wp:extent cx="5401876" cy="4971484"/>
            <wp:effectExtent l="0" t="0" r="8890" b="635"/>
            <wp:docPr id="135" name="صورة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اد وأخواتها.jpg"/>
                    <pic:cNvPicPr/>
                  </pic:nvPicPr>
                  <pic:blipFill>
                    <a:blip r:embed="rId32">
                      <a:extLst>
                        <a:ext uri="{28A0092B-C50C-407E-A947-70E740481C1C}">
                          <a14:useLocalDpi xmlns:a14="http://schemas.microsoft.com/office/drawing/2010/main" val="0"/>
                        </a:ext>
                      </a:extLst>
                    </a:blip>
                    <a:stretch>
                      <a:fillRect/>
                    </a:stretch>
                  </pic:blipFill>
                  <pic:spPr>
                    <a:xfrm>
                      <a:off x="0" y="0"/>
                      <a:ext cx="5405015" cy="4974373"/>
                    </a:xfrm>
                    <a:prstGeom prst="rect">
                      <a:avLst/>
                    </a:prstGeom>
                  </pic:spPr>
                </pic:pic>
              </a:graphicData>
            </a:graphic>
          </wp:inline>
        </w:drawing>
      </w:r>
    </w:p>
    <w:p w:rsidR="00457977" w:rsidRPr="00B922E7" w:rsidRDefault="00457977">
      <w:pPr>
        <w:rPr>
          <w:rFonts w:ascii="Sakkal Majalla" w:hAnsi="Sakkal Majalla" w:cs="Sakkal Majalla"/>
          <w:rtl/>
        </w:rPr>
      </w:pPr>
    </w:p>
    <w:p w:rsidR="00BC3B80" w:rsidRPr="00B922E7" w:rsidRDefault="00BC3B80">
      <w:pPr>
        <w:rPr>
          <w:rFonts w:ascii="Sakkal Majalla" w:hAnsi="Sakkal Majalla" w:cs="Sakkal Majalla"/>
          <w:rtl/>
        </w:rPr>
      </w:pPr>
    </w:p>
    <w:p w:rsidR="00BC3B80" w:rsidRPr="00B922E7" w:rsidRDefault="00BC3B80">
      <w:pPr>
        <w:rPr>
          <w:rFonts w:ascii="Sakkal Majalla" w:hAnsi="Sakkal Majalla" w:cs="Sakkal Majalla"/>
          <w:rtl/>
        </w:rPr>
      </w:pPr>
    </w:p>
    <w:p w:rsidR="00BC3B80" w:rsidRPr="00B922E7" w:rsidRDefault="00BC3B80">
      <w:pPr>
        <w:rPr>
          <w:rFonts w:ascii="Sakkal Majalla" w:hAnsi="Sakkal Majalla" w:cs="Sakkal Majalla"/>
          <w:rtl/>
        </w:rPr>
      </w:pPr>
    </w:p>
    <w:p w:rsidR="00BC3B80" w:rsidRPr="00B922E7" w:rsidRDefault="00BC3B80">
      <w:pPr>
        <w:rPr>
          <w:rFonts w:ascii="Sakkal Majalla" w:hAnsi="Sakkal Majalla" w:cs="Sakkal Majalla"/>
          <w:rtl/>
        </w:rPr>
      </w:pPr>
    </w:p>
    <w:p w:rsidR="00BC3B80" w:rsidRPr="00B922E7" w:rsidRDefault="00BC3B80" w:rsidP="00BC3B80">
      <w:pPr>
        <w:rPr>
          <w:rFonts w:ascii="Sakkal Majalla" w:hAnsi="Sakkal Majalla" w:cs="Sakkal Majalla" w:hint="cs"/>
          <w:rtl/>
        </w:rPr>
      </w:pPr>
    </w:p>
    <w:p w:rsidR="00BC3B80" w:rsidRPr="00B922E7" w:rsidRDefault="00BC3B80" w:rsidP="00BC3B80">
      <w:pPr>
        <w:shd w:val="clear" w:color="auto" w:fill="FFFFFF"/>
        <w:bidi w:val="0"/>
        <w:spacing w:after="0" w:line="240" w:lineRule="auto"/>
        <w:jc w:val="center"/>
        <w:outlineLvl w:val="2"/>
        <w:rPr>
          <w:rFonts w:ascii="Sakkal Majalla" w:eastAsia="Times New Roman" w:hAnsi="Sakkal Majalla" w:cs="Sakkal Majalla"/>
          <w:color w:val="333333"/>
          <w:sz w:val="32"/>
          <w:szCs w:val="32"/>
        </w:rPr>
      </w:pPr>
      <w:r w:rsidRPr="00B922E7">
        <w:rPr>
          <w:rFonts w:ascii="Sakkal Majalla" w:eastAsia="Times New Roman" w:hAnsi="Sakkal Majalla" w:cs="Sakkal Majalla"/>
          <w:color w:val="333333"/>
          <w:sz w:val="32"/>
          <w:szCs w:val="32"/>
          <w:rtl/>
        </w:rPr>
        <w:lastRenderedPageBreak/>
        <w:t>الفَاعِل</w:t>
      </w:r>
    </w:p>
    <w:p w:rsidR="00BC3B80" w:rsidRPr="00B922E7" w:rsidRDefault="00BC3B80" w:rsidP="00BC3B80">
      <w:pPr>
        <w:shd w:val="clear" w:color="auto" w:fill="FFFFFF"/>
        <w:spacing w:after="0" w:line="240" w:lineRule="auto"/>
        <w:rPr>
          <w:rFonts w:ascii="Sakkal Majalla" w:eastAsia="Times New Roman" w:hAnsi="Sakkal Majalla" w:cs="Sakkal Majalla" w:hint="cs"/>
          <w:color w:val="333333"/>
        </w:rPr>
      </w:pPr>
    </w:p>
    <w:p w:rsidR="00B06CB0" w:rsidRDefault="00BC3B80" w:rsidP="00B642F8">
      <w:pPr>
        <w:shd w:val="clear" w:color="auto" w:fill="FFFFFF"/>
        <w:spacing w:before="120" w:after="120" w:line="240" w:lineRule="auto"/>
        <w:outlineLvl w:val="1"/>
        <w:rPr>
          <w:rFonts w:ascii="Sakkal Majalla" w:eastAsia="Times New Roman" w:hAnsi="Sakkal Majalla" w:cs="Sakkal Majalla"/>
          <w:b/>
          <w:bCs/>
          <w:color w:val="333333"/>
          <w:rtl/>
        </w:rPr>
      </w:pPr>
      <w:r w:rsidRPr="00B922E7">
        <w:rPr>
          <w:rFonts w:ascii="Sakkal Majalla" w:eastAsia="Times New Roman" w:hAnsi="Sakkal Majalla" w:cs="Sakkal Majalla"/>
          <w:b/>
          <w:bCs/>
          <w:caps/>
          <w:color w:val="FF0000"/>
          <w:sz w:val="20"/>
          <w:szCs w:val="20"/>
          <w:shd w:val="clear" w:color="auto" w:fill="F4CCCC"/>
          <w:rtl/>
        </w:rPr>
        <w:t>أولاً : أقسامُ الفاعِل</w:t>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t>الأمثلة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(أ)</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1- يَعْطِفُ </w:t>
      </w:r>
      <w:r w:rsidRPr="00B922E7">
        <w:rPr>
          <w:rFonts w:ascii="Sakkal Majalla" w:eastAsia="Times New Roman" w:hAnsi="Sakkal Majalla" w:cs="Sakkal Majalla"/>
          <w:b/>
          <w:bCs/>
          <w:color w:val="0000FF"/>
          <w:rtl/>
        </w:rPr>
        <w:t>الآباءُ </w:t>
      </w:r>
      <w:r w:rsidRPr="00B922E7">
        <w:rPr>
          <w:rFonts w:ascii="Sakkal Majalla" w:eastAsia="Times New Roman" w:hAnsi="Sakkal Majalla" w:cs="Sakkal Majalla"/>
          <w:b/>
          <w:bCs/>
          <w:color w:val="333333"/>
          <w:rtl/>
        </w:rPr>
        <w:t>على الأبناءِ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2 - لا يَعْدَمُ </w:t>
      </w:r>
      <w:r w:rsidRPr="00B922E7">
        <w:rPr>
          <w:rFonts w:ascii="Sakkal Majalla" w:eastAsia="Times New Roman" w:hAnsi="Sakkal Majalla" w:cs="Sakkal Majalla"/>
          <w:b/>
          <w:bCs/>
          <w:color w:val="0000FF"/>
          <w:rtl/>
        </w:rPr>
        <w:t>الصبورُ </w:t>
      </w:r>
      <w:r w:rsidRPr="00B922E7">
        <w:rPr>
          <w:rFonts w:ascii="Sakkal Majalla" w:eastAsia="Times New Roman" w:hAnsi="Sakkal Majalla" w:cs="Sakkal Majalla"/>
          <w:b/>
          <w:bCs/>
          <w:color w:val="333333"/>
          <w:rtl/>
        </w:rPr>
        <w:t>الظَّفَرَ و إنْ طالَ به </w:t>
      </w:r>
      <w:r w:rsidRPr="00B922E7">
        <w:rPr>
          <w:rFonts w:ascii="Sakkal Majalla" w:eastAsia="Times New Roman" w:hAnsi="Sakkal Majalla" w:cs="Sakkal Majalla"/>
          <w:b/>
          <w:bCs/>
          <w:color w:val="0000FF"/>
          <w:rtl/>
        </w:rPr>
        <w:t>الزمانُ</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(ب)</w:t>
      </w:r>
      <w:r w:rsidRPr="00B922E7">
        <w:rPr>
          <w:rFonts w:ascii="Sakkal Majalla" w:eastAsia="Times New Roman" w:hAnsi="Sakkal Majalla" w:cs="Sakkal Majalla"/>
          <w:b/>
          <w:bCs/>
          <w:color w:val="333333"/>
          <w:rtl/>
        </w:rPr>
        <w:br/>
        <w:t>3 - التمسُ</w:t>
      </w:r>
      <w:r w:rsidRPr="00B922E7">
        <w:rPr>
          <w:rFonts w:ascii="Sakkal Majalla" w:eastAsia="Times New Roman" w:hAnsi="Sakkal Majalla" w:cs="Sakkal Majalla"/>
          <w:b/>
          <w:bCs/>
          <w:color w:val="0000FF"/>
          <w:rtl/>
        </w:rPr>
        <w:t>وا</w:t>
      </w:r>
      <w:r w:rsidRPr="00B922E7">
        <w:rPr>
          <w:rFonts w:ascii="Sakkal Majalla" w:eastAsia="Times New Roman" w:hAnsi="Sakkal Majalla" w:cs="Sakkal Majalla"/>
          <w:b/>
          <w:bCs/>
          <w:color w:val="333333"/>
          <w:rtl/>
        </w:rPr>
        <w:t> الرزقَ في خَبَايَا الأرضِ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4 - أيَّتُها الطالباتُ تأدَّبْ</w:t>
      </w:r>
      <w:r w:rsidRPr="00B922E7">
        <w:rPr>
          <w:rFonts w:ascii="Sakkal Majalla" w:eastAsia="Times New Roman" w:hAnsi="Sakkal Majalla" w:cs="Sakkal Majalla"/>
          <w:b/>
          <w:bCs/>
          <w:color w:val="0000FF"/>
          <w:rtl/>
        </w:rPr>
        <w:t>نَ</w:t>
      </w:r>
      <w:r w:rsidRPr="00B922E7">
        <w:rPr>
          <w:rFonts w:ascii="Sakkal Majalla" w:eastAsia="Times New Roman" w:hAnsi="Sakkal Majalla" w:cs="Sakkal Majalla"/>
          <w:b/>
          <w:bCs/>
          <w:color w:val="333333"/>
          <w:rtl/>
        </w:rPr>
        <w:t> بآداب الشريعةِ ، و اسْلُك</w:t>
      </w:r>
      <w:r w:rsidRPr="00B922E7">
        <w:rPr>
          <w:rFonts w:ascii="Sakkal Majalla" w:eastAsia="Times New Roman" w:hAnsi="Sakkal Majalla" w:cs="Sakkal Majalla"/>
          <w:b/>
          <w:bCs/>
          <w:color w:val="0000FF"/>
          <w:rtl/>
        </w:rPr>
        <w:t>نَ</w:t>
      </w:r>
      <w:r w:rsidRPr="00B922E7">
        <w:rPr>
          <w:rFonts w:ascii="Sakkal Majalla" w:eastAsia="Times New Roman" w:hAnsi="Sakkal Majalla" w:cs="Sakkal Majalla"/>
          <w:b/>
          <w:bCs/>
          <w:color w:val="333333"/>
          <w:rtl/>
        </w:rPr>
        <w:t> طريقَ الرشادِ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(جـ)</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5 - البِشْرُ أقبلَ .</w:t>
      </w:r>
      <w:r w:rsidRPr="00B922E7">
        <w:rPr>
          <w:rFonts w:ascii="Sakkal Majalla" w:eastAsia="Times New Roman" w:hAnsi="Sakkal Majalla" w:cs="Sakkal Majalla"/>
          <w:color w:val="333333"/>
          <w:rtl/>
        </w:rPr>
        <w:br/>
      </w:r>
      <w:r w:rsidR="001166DF" w:rsidRPr="00B922E7">
        <w:rPr>
          <w:rFonts w:ascii="Sakkal Majalla" w:eastAsia="Times New Roman" w:hAnsi="Sakkal Majalla" w:cs="Sakkal Majalla"/>
          <w:b/>
          <w:bCs/>
          <w:color w:val="333333"/>
          <w:rtl/>
        </w:rPr>
        <w:t>6 - الِ</w:t>
      </w:r>
      <w:r w:rsidRPr="00B922E7">
        <w:rPr>
          <w:rFonts w:ascii="Sakkal Majalla" w:eastAsia="Times New Roman" w:hAnsi="Sakkal Majalla" w:cs="Sakkal Majalla"/>
          <w:b/>
          <w:bCs/>
          <w:color w:val="333333"/>
          <w:rtl/>
        </w:rPr>
        <w:t>زَمِ الصمْتَ ؛ فإنَّهُ يُكْسِبُكَ صَفْوَ المحبةِ .</w:t>
      </w:r>
      <w:r w:rsidRPr="00B922E7">
        <w:rPr>
          <w:rFonts w:ascii="Sakkal Majalla" w:eastAsia="Times New Roman" w:hAnsi="Sakkal Majalla" w:cs="Sakkal Majalla"/>
          <w:b/>
          <w:bCs/>
          <w:color w:val="333333"/>
          <w:rtl/>
        </w:rPr>
        <w:br/>
      </w:r>
    </w:p>
    <w:p w:rsidR="00BC3B80" w:rsidRPr="00B642F8" w:rsidRDefault="00BC3B80" w:rsidP="00B642F8">
      <w:pPr>
        <w:shd w:val="clear" w:color="auto" w:fill="FFFFFF"/>
        <w:spacing w:before="120" w:after="120" w:line="240" w:lineRule="auto"/>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olor w:val="333333"/>
          <w:rtl/>
        </w:rPr>
        <w:t>( د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7 - ما حَضَرَ إلَّا </w:t>
      </w:r>
      <w:r w:rsidRPr="00B922E7">
        <w:rPr>
          <w:rFonts w:ascii="Sakkal Majalla" w:eastAsia="Times New Roman" w:hAnsi="Sakkal Majalla" w:cs="Sakkal Majalla"/>
          <w:b/>
          <w:bCs/>
          <w:color w:val="0000FF"/>
          <w:rtl/>
        </w:rPr>
        <w:t>أنا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(هـ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8 - يَسُوؤُني </w:t>
      </w:r>
      <w:r w:rsidRPr="00B922E7">
        <w:rPr>
          <w:rFonts w:ascii="Sakkal Majalla" w:eastAsia="Times New Roman" w:hAnsi="Sakkal Majalla" w:cs="Sakkal Majalla"/>
          <w:b/>
          <w:bCs/>
          <w:color w:val="0000FF"/>
          <w:rtl/>
        </w:rPr>
        <w:t>أنْ تُهِينَ</w:t>
      </w:r>
      <w:r w:rsidRPr="00B922E7">
        <w:rPr>
          <w:rFonts w:ascii="Sakkal Majalla" w:eastAsia="Times New Roman" w:hAnsi="Sakkal Majalla" w:cs="Sakkal Majalla"/>
          <w:b/>
          <w:bCs/>
          <w:color w:val="333333"/>
          <w:rtl/>
        </w:rPr>
        <w:t> الفقيرَ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9 - يَسُرُّني</w:t>
      </w:r>
      <w:r w:rsidRPr="00B922E7">
        <w:rPr>
          <w:rFonts w:ascii="Sakkal Majalla" w:eastAsia="Times New Roman" w:hAnsi="Sakkal Majalla" w:cs="Sakkal Majalla"/>
          <w:b/>
          <w:bCs/>
          <w:color w:val="0000FF"/>
          <w:rtl/>
        </w:rPr>
        <w:t> أنْ تُتْقِنَ</w:t>
      </w:r>
      <w:r w:rsidRPr="00B922E7">
        <w:rPr>
          <w:rFonts w:ascii="Sakkal Majalla" w:eastAsia="Times New Roman" w:hAnsi="Sakkal Majalla" w:cs="Sakkal Majalla"/>
          <w:b/>
          <w:bCs/>
          <w:color w:val="333333"/>
          <w:rtl/>
        </w:rPr>
        <w:t> عَمَلَكَ .</w:t>
      </w:r>
      <w:r w:rsidRPr="00B922E7">
        <w:rPr>
          <w:rFonts w:ascii="Sakkal Majalla" w:eastAsia="Times New Roman" w:hAnsi="Sakkal Majalla" w:cs="Sakkal Majalla"/>
          <w:color w:val="333333"/>
          <w:rtl/>
        </w:rPr>
        <w:br/>
      </w:r>
    </w:p>
    <w:p w:rsidR="00BC3B80" w:rsidRPr="00B922E7" w:rsidRDefault="00BC3B80" w:rsidP="00BC3B80">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660000"/>
          <w:sz w:val="27"/>
          <w:szCs w:val="27"/>
          <w:rtl/>
        </w:rPr>
        <w:t>الشرح:</w:t>
      </w:r>
    </w:p>
    <w:p w:rsidR="00BC3B80" w:rsidRPr="00B922E7" w:rsidRDefault="00BC3B80" w:rsidP="00BC3B80">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عرفنا من قبل أن الفاعل اسم مرفوع يدل على من فعل الفعل ، و له أنواع متعددة سنبينها في هذا الدرس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FF0000"/>
          <w:rtl/>
        </w:rPr>
        <w:t>ففي المثالين الواردين في مجموعة ( أ )</w:t>
      </w:r>
      <w:r w:rsidRPr="00B922E7">
        <w:rPr>
          <w:rFonts w:ascii="Sakkal Majalla" w:eastAsia="Times New Roman" w:hAnsi="Sakkal Majalla" w:cs="Sakkal Majalla"/>
          <w:b/>
          <w:bCs/>
          <w:color w:val="333333"/>
          <w:rtl/>
        </w:rPr>
        <w:t> نجد الفاعل اسماً ظاهراً صريحاً ، فهو في المثال الأول كلمة ( </w:t>
      </w:r>
      <w:r w:rsidRPr="00B922E7">
        <w:rPr>
          <w:rFonts w:ascii="Sakkal Majalla" w:eastAsia="Times New Roman" w:hAnsi="Sakkal Majalla" w:cs="Sakkal Majalla"/>
          <w:b/>
          <w:bCs/>
          <w:color w:val="0000FF"/>
          <w:rtl/>
        </w:rPr>
        <w:t>الآباء </w:t>
      </w:r>
      <w:r w:rsidRPr="00B922E7">
        <w:rPr>
          <w:rFonts w:ascii="Sakkal Majalla" w:eastAsia="Times New Roman" w:hAnsi="Sakkal Majalla" w:cs="Sakkal Majalla"/>
          <w:b/>
          <w:bCs/>
          <w:color w:val="333333"/>
          <w:rtl/>
        </w:rPr>
        <w:t>) ، و في المثال الثاني كلمتا ( </w:t>
      </w:r>
      <w:r w:rsidRPr="00B922E7">
        <w:rPr>
          <w:rFonts w:ascii="Sakkal Majalla" w:eastAsia="Times New Roman" w:hAnsi="Sakkal Majalla" w:cs="Sakkal Majalla"/>
          <w:b/>
          <w:bCs/>
          <w:color w:val="0000FF"/>
          <w:rtl/>
        </w:rPr>
        <w:t>الصبور و الزمان</w:t>
      </w:r>
      <w:r w:rsidRPr="00B922E7">
        <w:rPr>
          <w:rFonts w:ascii="Sakkal Majalla" w:eastAsia="Times New Roman" w:hAnsi="Sakkal Majalla" w:cs="Sakkal Majalla"/>
          <w:b/>
          <w:bCs/>
          <w:color w:val="333333"/>
          <w:rtl/>
        </w:rPr>
        <w:t>).</w:t>
      </w:r>
    </w:p>
    <w:p w:rsidR="00BC3B80" w:rsidRPr="00B922E7" w:rsidRDefault="00BC3B80" w:rsidP="00BC3B80">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أما الفاعل في المثالين الواردين في مجموعة ( ب )</w:t>
      </w:r>
      <w:r w:rsidRPr="00B922E7">
        <w:rPr>
          <w:rFonts w:ascii="Sakkal Majalla" w:eastAsia="Times New Roman" w:hAnsi="Sakkal Majalla" w:cs="Sakkal Majalla"/>
          <w:b/>
          <w:bCs/>
          <w:color w:val="333333"/>
          <w:rtl/>
        </w:rPr>
        <w:t> فنجده ضميراً متَّصلاً ، فهو في المثال الأول (</w:t>
      </w:r>
      <w:r w:rsidRPr="00B922E7">
        <w:rPr>
          <w:rFonts w:ascii="Sakkal Majalla" w:eastAsia="Times New Roman" w:hAnsi="Sakkal Majalla" w:cs="Sakkal Majalla"/>
          <w:b/>
          <w:bCs/>
          <w:color w:val="0000FF"/>
          <w:rtl/>
        </w:rPr>
        <w:t> واو الجماعة</w:t>
      </w:r>
      <w:r w:rsidRPr="00B922E7">
        <w:rPr>
          <w:rFonts w:ascii="Sakkal Majalla" w:eastAsia="Times New Roman" w:hAnsi="Sakkal Majalla" w:cs="Sakkal Majalla"/>
          <w:b/>
          <w:bCs/>
          <w:color w:val="333333"/>
          <w:rtl/>
        </w:rPr>
        <w:t> ) المتصلة بالفعل ( </w:t>
      </w:r>
      <w:r w:rsidRPr="00B922E7">
        <w:rPr>
          <w:rFonts w:ascii="Sakkal Majalla" w:eastAsia="Times New Roman" w:hAnsi="Sakkal Majalla" w:cs="Sakkal Majalla"/>
          <w:b/>
          <w:bCs/>
          <w:color w:val="0000FF"/>
          <w:rtl/>
        </w:rPr>
        <w:t>التمس </w:t>
      </w:r>
      <w:r w:rsidRPr="00B922E7">
        <w:rPr>
          <w:rFonts w:ascii="Sakkal Majalla" w:eastAsia="Times New Roman" w:hAnsi="Sakkal Majalla" w:cs="Sakkal Majalla"/>
          <w:b/>
          <w:bCs/>
          <w:color w:val="333333"/>
          <w:rtl/>
        </w:rPr>
        <w:t>) ، و في المثال الثاني ( نون النسوة ) المتَّصِلَة بالفعلين ( </w:t>
      </w:r>
      <w:r w:rsidRPr="00B922E7">
        <w:rPr>
          <w:rFonts w:ascii="Sakkal Majalla" w:eastAsia="Times New Roman" w:hAnsi="Sakkal Majalla" w:cs="Sakkal Majalla"/>
          <w:b/>
          <w:bCs/>
          <w:color w:val="800080"/>
          <w:rtl/>
        </w:rPr>
        <w:t>تأدَّبَ و اسْلُكْ </w:t>
      </w:r>
      <w:r w:rsidRPr="00B922E7">
        <w:rPr>
          <w:rFonts w:ascii="Sakkal Majalla" w:eastAsia="Times New Roman" w:hAnsi="Sakkal Majalla" w:cs="Sakkal Majalla"/>
          <w:b/>
          <w:bCs/>
          <w:color w:val="333333"/>
          <w:rtl/>
        </w:rPr>
        <w:t>) .</w:t>
      </w:r>
    </w:p>
    <w:p w:rsidR="00BC3B80" w:rsidRPr="00B922E7" w:rsidRDefault="00BC3B80" w:rsidP="00BC3B80">
      <w:pPr>
        <w:shd w:val="clear" w:color="auto" w:fill="FFFFFF"/>
        <w:spacing w:after="0" w:line="240" w:lineRule="auto"/>
        <w:rPr>
          <w:rFonts w:ascii="Sakkal Majalla" w:eastAsia="Times New Roman" w:hAnsi="Sakkal Majalla" w:cs="Sakkal Majalla"/>
          <w:color w:val="333333"/>
          <w:rtl/>
        </w:rPr>
      </w:pPr>
    </w:p>
    <w:p w:rsidR="00BC3B80" w:rsidRPr="00B922E7" w:rsidRDefault="00BC3B80" w:rsidP="00BC3B80">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و لننظر إلى المثالين الواردين في مجموعة ( جـ )</w:t>
      </w:r>
      <w:r w:rsidRPr="00B922E7">
        <w:rPr>
          <w:rFonts w:ascii="Sakkal Majalla" w:eastAsia="Times New Roman" w:hAnsi="Sakkal Majalla" w:cs="Sakkal Majalla"/>
          <w:b/>
          <w:bCs/>
          <w:color w:val="333333"/>
          <w:rtl/>
        </w:rPr>
        <w:t> فنجد الفاعل لم يظهر في الكلام فهو في المثال</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الأول ضمير مستتر جوازاً في الفعل ( </w:t>
      </w:r>
      <w:r w:rsidRPr="00B922E7">
        <w:rPr>
          <w:rFonts w:ascii="Sakkal Majalla" w:eastAsia="Times New Roman" w:hAnsi="Sakkal Majalla" w:cs="Sakkal Majalla"/>
          <w:b/>
          <w:bCs/>
          <w:color w:val="800080"/>
          <w:rtl/>
        </w:rPr>
        <w:t>أَقْبَلَ </w:t>
      </w:r>
      <w:r w:rsidRPr="00B922E7">
        <w:rPr>
          <w:rFonts w:ascii="Sakkal Majalla" w:eastAsia="Times New Roman" w:hAnsi="Sakkal Majalla" w:cs="Sakkal Majalla"/>
          <w:b/>
          <w:bCs/>
          <w:color w:val="333333"/>
          <w:rtl/>
        </w:rPr>
        <w:t>) تقديره ( </w:t>
      </w:r>
      <w:r w:rsidRPr="00B922E7">
        <w:rPr>
          <w:rFonts w:ascii="Sakkal Majalla" w:eastAsia="Times New Roman" w:hAnsi="Sakkal Majalla" w:cs="Sakkal Majalla"/>
          <w:b/>
          <w:bCs/>
          <w:color w:val="0000FF"/>
          <w:rtl/>
        </w:rPr>
        <w:t>هو </w:t>
      </w:r>
      <w:r w:rsidRPr="00B922E7">
        <w:rPr>
          <w:rFonts w:ascii="Sakkal Majalla" w:eastAsia="Times New Roman" w:hAnsi="Sakkal Majalla" w:cs="Sakkal Majalla"/>
          <w:b/>
          <w:bCs/>
          <w:color w:val="333333"/>
          <w:rtl/>
        </w:rPr>
        <w:t>) ، و في المثال الثاني ضمير مستتر وجوباً في الفعل ( </w:t>
      </w:r>
      <w:r w:rsidRPr="00B922E7">
        <w:rPr>
          <w:rFonts w:ascii="Sakkal Majalla" w:eastAsia="Times New Roman" w:hAnsi="Sakkal Majalla" w:cs="Sakkal Majalla"/>
          <w:b/>
          <w:bCs/>
          <w:color w:val="800080"/>
          <w:rtl/>
        </w:rPr>
        <w:t>الزَمْ </w:t>
      </w:r>
      <w:r w:rsidRPr="00B922E7">
        <w:rPr>
          <w:rFonts w:ascii="Sakkal Majalla" w:eastAsia="Times New Roman" w:hAnsi="Sakkal Majalla" w:cs="Sakkal Majalla"/>
          <w:b/>
          <w:bCs/>
          <w:color w:val="333333"/>
          <w:rtl/>
        </w:rPr>
        <w:t>) تقديره ( أنت )</w:t>
      </w:r>
      <w:r w:rsidRPr="00B922E7">
        <w:rPr>
          <w:rFonts w:ascii="Sakkal Majalla" w:eastAsia="Times New Roman" w:hAnsi="Sakkal Majalla" w:cs="Sakkal Majalla"/>
          <w:b/>
          <w:bCs/>
          <w:color w:val="FF0000"/>
          <w:rtl/>
        </w:rPr>
        <w:t> و أما المثال الوارد في الفقرة ( د )</w:t>
      </w:r>
      <w:r w:rsidRPr="00B922E7">
        <w:rPr>
          <w:rFonts w:ascii="Sakkal Majalla" w:eastAsia="Times New Roman" w:hAnsi="Sakkal Majalla" w:cs="Sakkal Majalla"/>
          <w:b/>
          <w:bCs/>
          <w:color w:val="333333"/>
          <w:rtl/>
        </w:rPr>
        <w:t> فنجد الفاعل ضميراً وقع بعد ( </w:t>
      </w:r>
      <w:r w:rsidRPr="00B922E7">
        <w:rPr>
          <w:rFonts w:ascii="Sakkal Majalla" w:eastAsia="Times New Roman" w:hAnsi="Sakkal Majalla" w:cs="Sakkal Majalla"/>
          <w:b/>
          <w:bCs/>
          <w:color w:val="0000FF"/>
          <w:rtl/>
        </w:rPr>
        <w:t>إلَّا </w:t>
      </w:r>
      <w:r w:rsidRPr="00B922E7">
        <w:rPr>
          <w:rFonts w:ascii="Sakkal Majalla" w:eastAsia="Times New Roman" w:hAnsi="Sakkal Majalla" w:cs="Sakkal Majalla"/>
          <w:b/>
          <w:bCs/>
          <w:color w:val="333333"/>
          <w:rtl/>
        </w:rPr>
        <w:t>) و هو ضمير منفصل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00"/>
          <w:rtl/>
        </w:rPr>
        <w:t>و في المثالين الأخيرين</w:t>
      </w:r>
      <w:r w:rsidRPr="00B922E7">
        <w:rPr>
          <w:rFonts w:ascii="Sakkal Majalla" w:eastAsia="Times New Roman" w:hAnsi="Sakkal Majalla" w:cs="Sakkal Majalla"/>
          <w:b/>
          <w:bCs/>
          <w:color w:val="333333"/>
          <w:rtl/>
        </w:rPr>
        <w:t> نجد الفاعل مصدراً مؤَوّلاً بالصريح ، فجملة ( </w:t>
      </w:r>
      <w:r w:rsidRPr="00B922E7">
        <w:rPr>
          <w:rFonts w:ascii="Sakkal Majalla" w:eastAsia="Times New Roman" w:hAnsi="Sakkal Majalla" w:cs="Sakkal Majalla"/>
          <w:b/>
          <w:bCs/>
          <w:color w:val="0000FF"/>
          <w:rtl/>
        </w:rPr>
        <w:t>أنْ تهين</w:t>
      </w:r>
      <w:r w:rsidRPr="00B922E7">
        <w:rPr>
          <w:rFonts w:ascii="Sakkal Majalla" w:eastAsia="Times New Roman" w:hAnsi="Sakkal Majalla" w:cs="Sakkal Majalla"/>
          <w:b/>
          <w:bCs/>
          <w:color w:val="333333"/>
          <w:rtl/>
        </w:rPr>
        <w:t> الفقير ) في المثال الأول في تأويل مصدر تقديره : ( </w:t>
      </w:r>
      <w:r w:rsidRPr="00B922E7">
        <w:rPr>
          <w:rFonts w:ascii="Sakkal Majalla" w:eastAsia="Times New Roman" w:hAnsi="Sakkal Majalla" w:cs="Sakkal Majalla"/>
          <w:b/>
          <w:bCs/>
          <w:color w:val="0000FF"/>
          <w:rtl/>
        </w:rPr>
        <w:t>إهانتك </w:t>
      </w:r>
      <w:r w:rsidRPr="00B922E7">
        <w:rPr>
          <w:rFonts w:ascii="Sakkal Majalla" w:eastAsia="Times New Roman" w:hAnsi="Sakkal Majalla" w:cs="Sakkal Majalla"/>
          <w:b/>
          <w:bCs/>
          <w:color w:val="333333"/>
          <w:rtl/>
        </w:rPr>
        <w:t>) و هو فاعل ( يسوءُ ) . و جملة ( </w:t>
      </w:r>
      <w:r w:rsidRPr="00B922E7">
        <w:rPr>
          <w:rFonts w:ascii="Sakkal Majalla" w:eastAsia="Times New Roman" w:hAnsi="Sakkal Majalla" w:cs="Sakkal Majalla"/>
          <w:b/>
          <w:bCs/>
          <w:color w:val="0000FF"/>
          <w:rtl/>
        </w:rPr>
        <w:t>أنْ تُتْقِنَ</w:t>
      </w:r>
      <w:r w:rsidRPr="00B922E7">
        <w:rPr>
          <w:rFonts w:ascii="Sakkal Majalla" w:eastAsia="Times New Roman" w:hAnsi="Sakkal Majalla" w:cs="Sakkal Majalla"/>
          <w:b/>
          <w:bCs/>
          <w:color w:val="333333"/>
          <w:rtl/>
        </w:rPr>
        <w:t> عَمَلَكَ ) في المثال الثاني في تأويل مصدر تقديره : ( </w:t>
      </w:r>
      <w:r w:rsidRPr="00B922E7">
        <w:rPr>
          <w:rFonts w:ascii="Sakkal Majalla" w:eastAsia="Times New Roman" w:hAnsi="Sakkal Majalla" w:cs="Sakkal Majalla"/>
          <w:b/>
          <w:bCs/>
          <w:color w:val="0000FF"/>
          <w:rtl/>
        </w:rPr>
        <w:t>إتقانك</w:t>
      </w:r>
      <w:r w:rsidRPr="00B922E7">
        <w:rPr>
          <w:rFonts w:ascii="Sakkal Majalla" w:eastAsia="Times New Roman" w:hAnsi="Sakkal Majalla" w:cs="Sakkal Majalla"/>
          <w:b/>
          <w:bCs/>
          <w:color w:val="333333"/>
          <w:rtl/>
        </w:rPr>
        <w:t>) و هو فاعل ( يسرُّ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xml:space="preserve">  </w:t>
      </w:r>
      <w:r w:rsidRPr="00B922E7">
        <w:rPr>
          <w:rFonts w:ascii="Sakkal Majalla" w:eastAsia="Times New Roman" w:hAnsi="Sakkal Majalla" w:cs="Sakkal Majalla"/>
          <w:color w:val="333333"/>
          <w:rtl/>
        </w:rPr>
        <w:br/>
      </w:r>
    </w:p>
    <w:p w:rsidR="00BC3B80" w:rsidRPr="00B922E7" w:rsidRDefault="00BC3B80" w:rsidP="00BC3B80">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القاعدة:</w:t>
      </w:r>
    </w:p>
    <w:p w:rsidR="00BC3B80" w:rsidRPr="00B922E7" w:rsidRDefault="00BC3B80" w:rsidP="00B06CB0">
      <w:pPr>
        <w:shd w:val="clear" w:color="auto" w:fill="FFFFFF"/>
        <w:spacing w:after="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lastRenderedPageBreak/>
        <w:t>1 - الفاعلُ اسمٌ مرفوعٌ تقدَّمَهُ فِعْلٌ مبنيٌّ للمعلومِ و دَلَّ على مَنْ فَعَلَ الفعلَ أو قامَ بهِ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2 - و </w:t>
      </w:r>
      <w:r w:rsidRPr="00B922E7">
        <w:rPr>
          <w:rFonts w:ascii="Sakkal Majalla" w:eastAsia="Times New Roman" w:hAnsi="Sakkal Majalla" w:cs="Sakkal Majalla"/>
          <w:b/>
          <w:bCs/>
          <w:color w:val="FF00FF"/>
          <w:rtl/>
        </w:rPr>
        <w:t>يكونُ الفاعلُ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أ ) اسماً ظاهراً .                    ( ب ) ضميراً متَّصلاً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جـ ) ضميراً منفصلاً .               ( د ) ضميراً مستتراً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هـ ) مصدراً مؤوَّلاً .</w:t>
      </w:r>
      <w:r w:rsidRPr="00B922E7">
        <w:rPr>
          <w:rFonts w:ascii="Sakkal Majalla" w:eastAsia="Times New Roman" w:hAnsi="Sakkal Majalla" w:cs="Sakkal Majalla"/>
          <w:color w:val="333333"/>
          <w:rtl/>
        </w:rPr>
        <w:br/>
      </w: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6F490C" w:rsidRPr="00B922E7" w:rsidRDefault="006F490C" w:rsidP="00BC3B80">
      <w:pPr>
        <w:shd w:val="clear" w:color="auto" w:fill="FFFFFF"/>
        <w:spacing w:after="0" w:line="240" w:lineRule="auto"/>
        <w:rPr>
          <w:rFonts w:ascii="Sakkal Majalla" w:eastAsia="Times New Roman" w:hAnsi="Sakkal Majalla" w:cs="Sakkal Majalla"/>
          <w:b/>
          <w:bCs/>
          <w:color w:val="333333"/>
          <w:rtl/>
        </w:rPr>
      </w:pPr>
    </w:p>
    <w:p w:rsidR="006F490C" w:rsidRPr="00B922E7" w:rsidRDefault="006F490C" w:rsidP="00BC3B80">
      <w:pPr>
        <w:shd w:val="clear" w:color="auto" w:fill="FFFFFF"/>
        <w:spacing w:after="0" w:line="240" w:lineRule="auto"/>
        <w:rPr>
          <w:rFonts w:ascii="Sakkal Majalla" w:eastAsia="Times New Roman" w:hAnsi="Sakkal Majalla" w:cs="Sakkal Majalla"/>
          <w:b/>
          <w:bCs/>
          <w:color w:val="333333"/>
          <w:rtl/>
        </w:rPr>
      </w:pPr>
    </w:p>
    <w:p w:rsidR="006F490C" w:rsidRPr="00B922E7" w:rsidRDefault="006F490C"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Default="00BC3B80" w:rsidP="00BC3B80">
      <w:pPr>
        <w:shd w:val="clear" w:color="auto" w:fill="FFFFFF"/>
        <w:spacing w:after="0" w:line="240" w:lineRule="auto"/>
        <w:rPr>
          <w:rFonts w:ascii="Sakkal Majalla" w:eastAsia="Times New Roman" w:hAnsi="Sakkal Majalla" w:cs="Sakkal Majalla"/>
          <w:b/>
          <w:bCs/>
          <w:color w:val="333333"/>
          <w:rtl/>
        </w:rPr>
      </w:pPr>
    </w:p>
    <w:p w:rsidR="00B06CB0" w:rsidRPr="00B922E7" w:rsidRDefault="00B06CB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color w:val="333333"/>
          <w:rtl/>
        </w:rPr>
        <w:br/>
      </w:r>
    </w:p>
    <w:p w:rsidR="00BC3B80" w:rsidRPr="00B922E7" w:rsidRDefault="00BC3B80" w:rsidP="00BC3B80">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FF0000"/>
          <w:sz w:val="20"/>
          <w:szCs w:val="20"/>
          <w:shd w:val="clear" w:color="auto" w:fill="F4CCCC"/>
          <w:rtl/>
        </w:rPr>
        <w:lastRenderedPageBreak/>
        <w:t>     ثانياً : حُكْمُ الفعلِ معَ فاعِلِهِ المثنَّى و المجموعِ</w:t>
      </w:r>
    </w:p>
    <w:p w:rsidR="00BC3B80" w:rsidRPr="00B922E7" w:rsidRDefault="00BC3B80" w:rsidP="00BC3B80">
      <w:pPr>
        <w:shd w:val="clear" w:color="auto" w:fill="FFFFFF"/>
        <w:spacing w:after="240" w:line="240" w:lineRule="auto"/>
        <w:rPr>
          <w:rFonts w:ascii="Sakkal Majalla" w:eastAsia="Times New Roman" w:hAnsi="Sakkal Majalla" w:cs="Sakkal Majalla"/>
          <w:color w:val="333333"/>
          <w:rtl/>
        </w:rPr>
      </w:pPr>
    </w:p>
    <w:p w:rsidR="00BC3B80" w:rsidRPr="00B922E7" w:rsidRDefault="00BC3B80" w:rsidP="00BC3B80">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الأمثلة </w:t>
      </w:r>
      <w:r w:rsidRPr="00B922E7">
        <w:rPr>
          <w:rFonts w:ascii="Sakkal Majalla" w:eastAsia="Times New Roman" w:hAnsi="Sakkal Majalla" w:cs="Sakkal Majalla"/>
          <w:b/>
          <w:bCs/>
          <w:color w:val="333333"/>
          <w:sz w:val="27"/>
          <w:szCs w:val="27"/>
          <w:rtl/>
        </w:rPr>
        <w:t>:</w:t>
      </w:r>
    </w:p>
    <w:p w:rsidR="00BC3B80" w:rsidRPr="00B922E7" w:rsidRDefault="00BC3B80" w:rsidP="00BC3B80">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(أ)</w:t>
      </w:r>
      <w:r w:rsidRPr="00B922E7">
        <w:rPr>
          <w:rFonts w:ascii="Sakkal Majalla" w:eastAsia="Times New Roman" w:hAnsi="Sakkal Majalla" w:cs="Sakkal Majalla"/>
          <w:color w:val="333333"/>
          <w:rtl/>
        </w:rPr>
        <w:br/>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1 - درسَ </w:t>
      </w:r>
      <w:r w:rsidRPr="00B922E7">
        <w:rPr>
          <w:rFonts w:ascii="Sakkal Majalla" w:eastAsia="Times New Roman" w:hAnsi="Sakkal Majalla" w:cs="Sakkal Majalla"/>
          <w:b/>
          <w:bCs/>
          <w:color w:val="0000FF"/>
          <w:rtl/>
        </w:rPr>
        <w:t>أخوكَ </w:t>
      </w:r>
      <w:r w:rsidRPr="00B922E7">
        <w:rPr>
          <w:rFonts w:ascii="Sakkal Majalla" w:eastAsia="Times New Roman" w:hAnsi="Sakkal Majalla" w:cs="Sakkal Majalla"/>
          <w:b/>
          <w:bCs/>
          <w:color w:val="333333"/>
          <w:rtl/>
        </w:rPr>
        <w:t>الشريعةَ.</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2 - تربِّي </w:t>
      </w:r>
      <w:r w:rsidRPr="00B922E7">
        <w:rPr>
          <w:rFonts w:ascii="Sakkal Majalla" w:eastAsia="Times New Roman" w:hAnsi="Sakkal Majalla" w:cs="Sakkal Majalla"/>
          <w:b/>
          <w:bCs/>
          <w:color w:val="0000FF"/>
          <w:rtl/>
        </w:rPr>
        <w:t>الأمُّ </w:t>
      </w:r>
      <w:r w:rsidRPr="00B922E7">
        <w:rPr>
          <w:rFonts w:ascii="Sakkal Majalla" w:eastAsia="Times New Roman" w:hAnsi="Sakkal Majalla" w:cs="Sakkal Majalla"/>
          <w:b/>
          <w:bCs/>
          <w:color w:val="333333"/>
          <w:rtl/>
        </w:rPr>
        <w:t>المؤمنةُ بَنِيهَا على تَقْوى الله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(ب)</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3 - قال تعالى:( </w:t>
      </w:r>
      <w:r w:rsidRPr="00B922E7">
        <w:rPr>
          <w:rFonts w:ascii="Sakkal Majalla" w:eastAsia="Times New Roman" w:hAnsi="Sakkal Majalla" w:cs="Sakkal Majalla"/>
          <w:b/>
          <w:bCs/>
          <w:color w:val="333333"/>
          <w:shd w:val="clear" w:color="auto" w:fill="FFFFFF"/>
          <w:rtl/>
        </w:rPr>
        <w:t>وَمَا أَصَابَكُمْ يَوْمَ الْتَقَى </w:t>
      </w:r>
      <w:r w:rsidRPr="00B922E7">
        <w:rPr>
          <w:rFonts w:ascii="Sakkal Majalla" w:eastAsia="Times New Roman" w:hAnsi="Sakkal Majalla" w:cs="Sakkal Majalla"/>
          <w:b/>
          <w:bCs/>
          <w:color w:val="0000FF"/>
          <w:shd w:val="clear" w:color="auto" w:fill="FFFFFF"/>
          <w:rtl/>
        </w:rPr>
        <w:t>الْجَمْعَانِ</w:t>
      </w:r>
      <w:r w:rsidRPr="00B922E7">
        <w:rPr>
          <w:rFonts w:ascii="Sakkal Majalla" w:eastAsia="Times New Roman" w:hAnsi="Sakkal Majalla" w:cs="Sakkal Majalla"/>
          <w:b/>
          <w:bCs/>
          <w:color w:val="333333"/>
          <w:shd w:val="clear" w:color="auto" w:fill="FFFFFF"/>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4 - مضتِ </w:t>
      </w:r>
      <w:r w:rsidRPr="00B922E7">
        <w:rPr>
          <w:rFonts w:ascii="Sakkal Majalla" w:eastAsia="Times New Roman" w:hAnsi="Sakkal Majalla" w:cs="Sakkal Majalla"/>
          <w:b/>
          <w:bCs/>
          <w:color w:val="0000FF"/>
          <w:rtl/>
        </w:rPr>
        <w:t>الفَتَاتانِ </w:t>
      </w:r>
      <w:r w:rsidRPr="00B922E7">
        <w:rPr>
          <w:rFonts w:ascii="Sakkal Majalla" w:eastAsia="Times New Roman" w:hAnsi="Sakkal Majalla" w:cs="Sakkal Majalla"/>
          <w:b/>
          <w:bCs/>
          <w:color w:val="333333"/>
          <w:rtl/>
        </w:rPr>
        <w:t>في سبيلِهِمَا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(جـ)</w:t>
      </w:r>
      <w:r w:rsidRPr="00B922E7">
        <w:rPr>
          <w:rFonts w:ascii="Sakkal Majalla" w:eastAsia="Times New Roman" w:hAnsi="Sakkal Majalla" w:cs="Sakkal Majalla"/>
          <w:b/>
          <w:bCs/>
          <w:color w:val="333333"/>
          <w:rtl/>
        </w:rPr>
        <w:br/>
        <w:t>5 - سعَى </w:t>
      </w:r>
      <w:r w:rsidRPr="00B922E7">
        <w:rPr>
          <w:rFonts w:ascii="Sakkal Majalla" w:eastAsia="Times New Roman" w:hAnsi="Sakkal Majalla" w:cs="Sakkal Majalla"/>
          <w:b/>
          <w:bCs/>
          <w:color w:val="0000FF"/>
          <w:rtl/>
        </w:rPr>
        <w:t>العُمَّالُ </w:t>
      </w:r>
      <w:r w:rsidRPr="00B922E7">
        <w:rPr>
          <w:rFonts w:ascii="Sakkal Majalla" w:eastAsia="Times New Roman" w:hAnsi="Sakkal Majalla" w:cs="Sakkal Majalla"/>
          <w:b/>
          <w:bCs/>
          <w:color w:val="333333"/>
          <w:rtl/>
        </w:rPr>
        <w:t>وراءَ رزقِهِم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6 - سَهِرتِ </w:t>
      </w:r>
      <w:r w:rsidRPr="00B922E7">
        <w:rPr>
          <w:rFonts w:ascii="Sakkal Majalla" w:eastAsia="Times New Roman" w:hAnsi="Sakkal Majalla" w:cs="Sakkal Majalla"/>
          <w:b/>
          <w:bCs/>
          <w:color w:val="0000FF"/>
          <w:rtl/>
        </w:rPr>
        <w:t>المُمَرِّضاتُ </w:t>
      </w:r>
      <w:r w:rsidRPr="00B922E7">
        <w:rPr>
          <w:rFonts w:ascii="Sakkal Majalla" w:eastAsia="Times New Roman" w:hAnsi="Sakkal Majalla" w:cs="Sakkal Majalla"/>
          <w:b/>
          <w:bCs/>
          <w:color w:val="333333"/>
          <w:rtl/>
        </w:rPr>
        <w:t>على راحةِ المرْضَى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7 - أتمَّ </w:t>
      </w:r>
      <w:r w:rsidRPr="00B922E7">
        <w:rPr>
          <w:rFonts w:ascii="Sakkal Majalla" w:eastAsia="Times New Roman" w:hAnsi="Sakkal Majalla" w:cs="Sakkal Majalla"/>
          <w:b/>
          <w:bCs/>
          <w:color w:val="0000FF"/>
          <w:rtl/>
        </w:rPr>
        <w:t>المسلمونَ </w:t>
      </w:r>
      <w:r w:rsidRPr="00B922E7">
        <w:rPr>
          <w:rFonts w:ascii="Sakkal Majalla" w:eastAsia="Times New Roman" w:hAnsi="Sakkal Majalla" w:cs="Sakkal Majalla"/>
          <w:b/>
          <w:bCs/>
          <w:color w:val="333333"/>
          <w:rtl/>
        </w:rPr>
        <w:t>شهرَ رمضانَ .</w:t>
      </w:r>
    </w:p>
    <w:p w:rsidR="00BC3B80" w:rsidRPr="00B922E7" w:rsidRDefault="00BC3B80" w:rsidP="00BC3B80">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الشرح:</w:t>
      </w:r>
    </w:p>
    <w:p w:rsidR="00BC3B80" w:rsidRPr="00B922E7" w:rsidRDefault="00BC3B80" w:rsidP="00BC3B80">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إذا تأملنا الأمثلة السابقة وجدنا الفاعل فيه اسماً ظاهراً . و</w:t>
      </w:r>
      <w:r w:rsidRPr="00B922E7">
        <w:rPr>
          <w:rFonts w:ascii="Sakkal Majalla" w:eastAsia="Times New Roman" w:hAnsi="Sakkal Majalla" w:cs="Sakkal Majalla"/>
          <w:b/>
          <w:bCs/>
          <w:color w:val="FF0000"/>
          <w:rtl/>
        </w:rPr>
        <w:t> وجدنا أنه جاء في المجموعة ( أ )</w:t>
      </w:r>
      <w:r w:rsidRPr="00B922E7">
        <w:rPr>
          <w:rFonts w:ascii="Sakkal Majalla" w:eastAsia="Times New Roman" w:hAnsi="Sakkal Majalla" w:cs="Sakkal Majalla"/>
          <w:b/>
          <w:bCs/>
          <w:color w:val="333333"/>
          <w:rtl/>
        </w:rPr>
        <w:t> مفرداً و هو ( </w:t>
      </w:r>
      <w:r w:rsidRPr="00B922E7">
        <w:rPr>
          <w:rFonts w:ascii="Sakkal Majalla" w:eastAsia="Times New Roman" w:hAnsi="Sakkal Majalla" w:cs="Sakkal Majalla"/>
          <w:b/>
          <w:bCs/>
          <w:color w:val="0B5394"/>
          <w:rtl/>
        </w:rPr>
        <w:t>أخوكَ </w:t>
      </w:r>
      <w:r w:rsidRPr="00B922E7">
        <w:rPr>
          <w:rFonts w:ascii="Sakkal Majalla" w:eastAsia="Times New Roman" w:hAnsi="Sakkal Majalla" w:cs="Sakkal Majalla"/>
          <w:b/>
          <w:bCs/>
          <w:color w:val="333333"/>
          <w:rtl/>
        </w:rPr>
        <w:t>) في المثال الأول و ( </w:t>
      </w:r>
      <w:r w:rsidRPr="00B922E7">
        <w:rPr>
          <w:rFonts w:ascii="Sakkal Majalla" w:eastAsia="Times New Roman" w:hAnsi="Sakkal Majalla" w:cs="Sakkal Majalla"/>
          <w:b/>
          <w:bCs/>
          <w:color w:val="0B5394"/>
          <w:rtl/>
        </w:rPr>
        <w:t>الأمُّ </w:t>
      </w:r>
      <w:r w:rsidRPr="00B922E7">
        <w:rPr>
          <w:rFonts w:ascii="Sakkal Majalla" w:eastAsia="Times New Roman" w:hAnsi="Sakkal Majalla" w:cs="Sakkal Majalla"/>
          <w:b/>
          <w:bCs/>
          <w:color w:val="333333"/>
          <w:rtl/>
        </w:rPr>
        <w:t>) في المثال الثاني ، و</w:t>
      </w:r>
      <w:r w:rsidRPr="00B922E7">
        <w:rPr>
          <w:rFonts w:ascii="Sakkal Majalla" w:eastAsia="Times New Roman" w:hAnsi="Sakkal Majalla" w:cs="Sakkal Majalla"/>
          <w:b/>
          <w:bCs/>
          <w:color w:val="FF0000"/>
          <w:rtl/>
        </w:rPr>
        <w:t> جاء في مجموعة (  ب )</w:t>
      </w:r>
      <w:r w:rsidRPr="00B922E7">
        <w:rPr>
          <w:rFonts w:ascii="Sakkal Majalla" w:eastAsia="Times New Roman" w:hAnsi="Sakkal Majalla" w:cs="Sakkal Majalla"/>
          <w:b/>
          <w:bCs/>
          <w:color w:val="333333"/>
          <w:rtl/>
        </w:rPr>
        <w:t> مثنىًّ و هو ( </w:t>
      </w:r>
      <w:r w:rsidRPr="00B922E7">
        <w:rPr>
          <w:rFonts w:ascii="Sakkal Majalla" w:eastAsia="Times New Roman" w:hAnsi="Sakkal Majalla" w:cs="Sakkal Majalla"/>
          <w:b/>
          <w:bCs/>
          <w:color w:val="0B5394"/>
          <w:rtl/>
        </w:rPr>
        <w:t>الجمعان </w:t>
      </w:r>
      <w:r w:rsidRPr="00B922E7">
        <w:rPr>
          <w:rFonts w:ascii="Sakkal Majalla" w:eastAsia="Times New Roman" w:hAnsi="Sakkal Majalla" w:cs="Sakkal Majalla"/>
          <w:b/>
          <w:bCs/>
          <w:color w:val="333333"/>
          <w:rtl/>
        </w:rPr>
        <w:t>) في المثال الأول و ( </w:t>
      </w:r>
      <w:r w:rsidRPr="00B922E7">
        <w:rPr>
          <w:rFonts w:ascii="Sakkal Majalla" w:eastAsia="Times New Roman" w:hAnsi="Sakkal Majalla" w:cs="Sakkal Majalla"/>
          <w:b/>
          <w:bCs/>
          <w:color w:val="0B5394"/>
          <w:rtl/>
        </w:rPr>
        <w:t>الفتاتان</w:t>
      </w:r>
      <w:r w:rsidRPr="00B922E7">
        <w:rPr>
          <w:rFonts w:ascii="Sakkal Majalla" w:eastAsia="Times New Roman" w:hAnsi="Sakkal Majalla" w:cs="Sakkal Majalla"/>
          <w:b/>
          <w:bCs/>
          <w:color w:val="333333"/>
          <w:rtl/>
        </w:rPr>
        <w:t>) في المثال الثاني ، </w:t>
      </w:r>
      <w:r w:rsidRPr="00B922E7">
        <w:rPr>
          <w:rFonts w:ascii="Sakkal Majalla" w:eastAsia="Times New Roman" w:hAnsi="Sakkal Majalla" w:cs="Sakkal Majalla"/>
          <w:b/>
          <w:bCs/>
          <w:color w:val="FF0000"/>
          <w:rtl/>
        </w:rPr>
        <w:t>أما في مجموعة ( جـ )</w:t>
      </w:r>
      <w:r w:rsidRPr="00B922E7">
        <w:rPr>
          <w:rFonts w:ascii="Sakkal Majalla" w:eastAsia="Times New Roman" w:hAnsi="Sakkal Majalla" w:cs="Sakkal Majalla"/>
          <w:b/>
          <w:bCs/>
          <w:color w:val="333333"/>
          <w:rtl/>
        </w:rPr>
        <w:t> فقد ورد الفاعل جمعاً و هو ( </w:t>
      </w:r>
      <w:r w:rsidRPr="00B922E7">
        <w:rPr>
          <w:rFonts w:ascii="Sakkal Majalla" w:eastAsia="Times New Roman" w:hAnsi="Sakkal Majalla" w:cs="Sakkal Majalla"/>
          <w:b/>
          <w:bCs/>
          <w:color w:val="0B5394"/>
          <w:rtl/>
        </w:rPr>
        <w:t>العمَّال </w:t>
      </w:r>
      <w:r w:rsidRPr="00B922E7">
        <w:rPr>
          <w:rFonts w:ascii="Sakkal Majalla" w:eastAsia="Times New Roman" w:hAnsi="Sakkal Majalla" w:cs="Sakkal Majalla"/>
          <w:b/>
          <w:bCs/>
          <w:color w:val="333333"/>
          <w:rtl/>
        </w:rPr>
        <w:t>) في المثال الأول و ( </w:t>
      </w:r>
      <w:r w:rsidRPr="00B922E7">
        <w:rPr>
          <w:rFonts w:ascii="Sakkal Majalla" w:eastAsia="Times New Roman" w:hAnsi="Sakkal Majalla" w:cs="Sakkal Majalla"/>
          <w:b/>
          <w:bCs/>
          <w:color w:val="0B5394"/>
          <w:rtl/>
        </w:rPr>
        <w:t>الممرِّضات </w:t>
      </w:r>
      <w:r w:rsidRPr="00B922E7">
        <w:rPr>
          <w:rFonts w:ascii="Sakkal Majalla" w:eastAsia="Times New Roman" w:hAnsi="Sakkal Majalla" w:cs="Sakkal Majalla"/>
          <w:b/>
          <w:bCs/>
          <w:color w:val="333333"/>
          <w:rtl/>
        </w:rPr>
        <w:t>) في المثال الثاني و ( </w:t>
      </w:r>
      <w:r w:rsidRPr="00B922E7">
        <w:rPr>
          <w:rFonts w:ascii="Sakkal Majalla" w:eastAsia="Times New Roman" w:hAnsi="Sakkal Majalla" w:cs="Sakkal Majalla"/>
          <w:b/>
          <w:bCs/>
          <w:color w:val="0B5394"/>
          <w:rtl/>
        </w:rPr>
        <w:t>المسلمون </w:t>
      </w:r>
      <w:r w:rsidRPr="00B922E7">
        <w:rPr>
          <w:rFonts w:ascii="Sakkal Majalla" w:eastAsia="Times New Roman" w:hAnsi="Sakkal Majalla" w:cs="Sakkal Majalla"/>
          <w:b/>
          <w:bCs/>
          <w:color w:val="333333"/>
          <w:rtl/>
        </w:rPr>
        <w:t>)  في المثال الأخير .</w:t>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800080"/>
          <w:rtl/>
        </w:rPr>
        <w:t>و الفعلُ في هذه الأمثلة جميعاً ظلَّتْ صورته مع المثنى و الجمع كما كانت مع المفرد دون تغيير ، غير أنه ذُكِّر مع الفاعل المذكر و أُنث مع الفاعل المؤنث .</w:t>
      </w:r>
      <w:r w:rsidRPr="00B922E7">
        <w:rPr>
          <w:rFonts w:ascii="Sakkal Majalla" w:eastAsia="Times New Roman" w:hAnsi="Sakkal Majalla" w:cs="Sakkal Majalla"/>
          <w:color w:val="333333"/>
          <w:rtl/>
        </w:rPr>
        <w:br/>
      </w:r>
    </w:p>
    <w:p w:rsidR="00BC3B80" w:rsidRPr="00B922E7" w:rsidRDefault="00BC3B80" w:rsidP="00BC3B80">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   القاعدة :</w:t>
      </w:r>
    </w:p>
    <w:p w:rsidR="006F490C" w:rsidRPr="00B922E7" w:rsidRDefault="00BC3B80" w:rsidP="00BC3B80">
      <w:pPr>
        <w:shd w:val="clear" w:color="auto" w:fill="FFFFFF"/>
        <w:spacing w:after="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t>إذَا كانَ الفاعلُ الظاهرُ مثنىًّ أو جمعاً بَقِيَ الفعلُ مَعَهُ كََما كانَ معَ المفردِ و لم تَلْحَقْهُ علامةُ تثنيةٍ أو جمعٍ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p>
    <w:p w:rsidR="006F490C" w:rsidRPr="00B922E7" w:rsidRDefault="006F490C" w:rsidP="00BC3B80">
      <w:pPr>
        <w:shd w:val="clear" w:color="auto" w:fill="FFFFFF"/>
        <w:spacing w:after="0" w:line="240" w:lineRule="auto"/>
        <w:rPr>
          <w:rFonts w:ascii="Sakkal Majalla" w:eastAsia="Times New Roman" w:hAnsi="Sakkal Majalla" w:cs="Sakkal Majalla"/>
          <w:b/>
          <w:bCs/>
          <w:color w:val="333333"/>
          <w:rtl/>
        </w:rPr>
      </w:pPr>
    </w:p>
    <w:p w:rsidR="006F490C" w:rsidRPr="00B922E7" w:rsidRDefault="006F490C"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r>
    </w:p>
    <w:p w:rsidR="00BC3B80" w:rsidRPr="00B922E7" w:rsidRDefault="00BC3B80" w:rsidP="00BC3B80">
      <w:pPr>
        <w:shd w:val="clear" w:color="auto" w:fill="FFFFFF"/>
        <w:spacing w:after="0" w:line="240" w:lineRule="auto"/>
        <w:rPr>
          <w:rFonts w:ascii="Sakkal Majalla" w:eastAsia="Times New Roman" w:hAnsi="Sakkal Majalla" w:cs="Sakkal Majalla"/>
          <w:color w:val="333333"/>
          <w:rtl/>
        </w:rPr>
      </w:pPr>
    </w:p>
    <w:p w:rsidR="00BC3B80" w:rsidRPr="00B922E7" w:rsidRDefault="00BC3B80" w:rsidP="006325CE">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FF0000"/>
          <w:sz w:val="20"/>
          <w:szCs w:val="20"/>
          <w:shd w:val="clear" w:color="auto" w:fill="F4CCCC"/>
          <w:rtl/>
        </w:rPr>
        <w:lastRenderedPageBreak/>
        <w:t> ثالثاً : مواضعُ تأنيثِ الفعلِ وجوباً و جَوَازاً</w:t>
      </w:r>
      <w:r w:rsidRPr="00B922E7">
        <w:rPr>
          <w:rFonts w:ascii="Sakkal Majalla" w:eastAsia="Times New Roman" w:hAnsi="Sakkal Majalla" w:cs="Sakkal Majalla"/>
          <w:b/>
          <w:bCs/>
          <w:color w:val="333333"/>
          <w:rtl/>
        </w:rPr>
        <w:br/>
      </w:r>
    </w:p>
    <w:p w:rsidR="00BC3B80" w:rsidRPr="00B922E7" w:rsidRDefault="00BC3B80" w:rsidP="00BC3B80">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          الأمثلة :</w:t>
      </w:r>
    </w:p>
    <w:p w:rsidR="00BC3B80" w:rsidRPr="00B922E7" w:rsidRDefault="00BC3B80" w:rsidP="00BC3B80">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(أ)</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1 - حنَّ</w:t>
      </w:r>
      <w:r w:rsidRPr="00B922E7">
        <w:rPr>
          <w:rFonts w:ascii="Sakkal Majalla" w:eastAsia="Times New Roman" w:hAnsi="Sakkal Majalla" w:cs="Sakkal Majalla"/>
          <w:b/>
          <w:bCs/>
          <w:color w:val="FF00FF"/>
          <w:rtl/>
        </w:rPr>
        <w:t>تِ</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6AA84F"/>
          <w:rtl/>
        </w:rPr>
        <w:t>النَّاقةُ </w:t>
      </w:r>
      <w:r w:rsidRPr="00B922E7">
        <w:rPr>
          <w:rFonts w:ascii="Sakkal Majalla" w:eastAsia="Times New Roman" w:hAnsi="Sakkal Majalla" w:cs="Sakkal Majalla"/>
          <w:b/>
          <w:bCs/>
          <w:color w:val="333333"/>
          <w:rtl/>
        </w:rPr>
        <w:t>إلى فَصِيلِهَا .</w:t>
      </w:r>
      <w:r w:rsidRPr="00B922E7">
        <w:rPr>
          <w:rFonts w:ascii="Sakkal Majalla" w:eastAsia="Times New Roman" w:hAnsi="Sakkal Majalla" w:cs="Sakkal Majalla"/>
          <w:b/>
          <w:bCs/>
          <w:color w:val="333333"/>
          <w:rtl/>
        </w:rPr>
        <w:br/>
        <w:t>2 - الأمُّ العاقلةُ</w:t>
      </w:r>
      <w:r w:rsidRPr="00B922E7">
        <w:rPr>
          <w:rFonts w:ascii="Sakkal Majalla" w:eastAsia="Times New Roman" w:hAnsi="Sakkal Majalla" w:cs="Sakkal Majalla"/>
          <w:b/>
          <w:bCs/>
          <w:color w:val="FF00FF"/>
          <w:rtl/>
        </w:rPr>
        <w:t> تُ</w:t>
      </w:r>
      <w:r w:rsidRPr="00B922E7">
        <w:rPr>
          <w:rFonts w:ascii="Sakkal Majalla" w:eastAsia="Times New Roman" w:hAnsi="Sakkal Majalla" w:cs="Sakkal Majalla"/>
          <w:b/>
          <w:bCs/>
          <w:color w:val="333333"/>
          <w:rtl/>
        </w:rPr>
        <w:t>رَبِّي بنيها على مكارمِ الأخلاقِ .</w:t>
      </w:r>
      <w:r w:rsidRPr="00B922E7">
        <w:rPr>
          <w:rFonts w:ascii="Sakkal Majalla" w:eastAsia="Times New Roman" w:hAnsi="Sakkal Majalla" w:cs="Sakkal Majalla"/>
          <w:b/>
          <w:bCs/>
          <w:color w:val="333333"/>
          <w:rtl/>
        </w:rPr>
        <w:br/>
        <w:t>3 - الحربُ كَشَفَ</w:t>
      </w:r>
      <w:r w:rsidRPr="00B922E7">
        <w:rPr>
          <w:rFonts w:ascii="Sakkal Majalla" w:eastAsia="Times New Roman" w:hAnsi="Sakkal Majalla" w:cs="Sakkal Majalla"/>
          <w:b/>
          <w:bCs/>
          <w:color w:val="FF00FF"/>
          <w:rtl/>
        </w:rPr>
        <w:t>تْ</w:t>
      </w:r>
      <w:r w:rsidRPr="00B922E7">
        <w:rPr>
          <w:rFonts w:ascii="Sakkal Majalla" w:eastAsia="Times New Roman" w:hAnsi="Sakkal Majalla" w:cs="Sakkal Majalla"/>
          <w:b/>
          <w:bCs/>
          <w:color w:val="333333"/>
          <w:rtl/>
        </w:rPr>
        <w:t> عن ساقهَا .</w:t>
      </w:r>
      <w:r w:rsidRPr="00B922E7">
        <w:rPr>
          <w:rFonts w:ascii="Sakkal Majalla" w:eastAsia="Times New Roman" w:hAnsi="Sakkal Majalla" w:cs="Sakkal Majalla"/>
          <w:b/>
          <w:bCs/>
          <w:color w:val="333333"/>
          <w:rtl/>
        </w:rPr>
        <w:b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(ب)</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4 - آمن</w:t>
      </w:r>
      <w:r w:rsidRPr="00B922E7">
        <w:rPr>
          <w:rFonts w:ascii="Sakkal Majalla" w:eastAsia="Times New Roman" w:hAnsi="Sakkal Majalla" w:cs="Sakkal Majalla"/>
          <w:b/>
          <w:bCs/>
          <w:color w:val="FF00FF"/>
          <w:rtl/>
        </w:rPr>
        <w:t>تْ</w:t>
      </w:r>
      <w:r w:rsidRPr="00B922E7">
        <w:rPr>
          <w:rFonts w:ascii="Sakkal Majalla" w:eastAsia="Times New Roman" w:hAnsi="Sakkal Majalla" w:cs="Sakkal Majalla"/>
          <w:b/>
          <w:bCs/>
          <w:color w:val="333333"/>
          <w:rtl/>
        </w:rPr>
        <w:t> بالرسولِ </w:t>
      </w:r>
      <w:r w:rsidRPr="00B922E7">
        <w:rPr>
          <w:rFonts w:ascii="Sakkal Majalla" w:eastAsia="Times New Roman" w:hAnsi="Sakkal Majalla" w:cs="Sakkal Majalla"/>
          <w:b/>
          <w:bCs/>
          <w:color w:val="6AA84F"/>
          <w:rtl/>
        </w:rPr>
        <w:t>خديجةُ </w:t>
      </w:r>
      <w:r w:rsidRPr="00B922E7">
        <w:rPr>
          <w:rFonts w:ascii="Sakkal Majalla" w:eastAsia="Times New Roman" w:hAnsi="Sakkal Majalla" w:cs="Sakkal Majalla"/>
          <w:b/>
          <w:bCs/>
          <w:color w:val="333333"/>
          <w:rtl/>
        </w:rPr>
        <w:t>/ أو آمن بالرسولِ </w:t>
      </w:r>
      <w:r w:rsidRPr="00B922E7">
        <w:rPr>
          <w:rFonts w:ascii="Sakkal Majalla" w:eastAsia="Times New Roman" w:hAnsi="Sakkal Majalla" w:cs="Sakkal Majalla"/>
          <w:b/>
          <w:bCs/>
          <w:color w:val="6AA84F"/>
          <w:rtl/>
        </w:rPr>
        <w:t>خديجةُ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b/>
          <w:bCs/>
          <w:color w:val="333333"/>
          <w:rtl/>
        </w:rPr>
        <w:br/>
        <w:t>5 - طلعَ</w:t>
      </w:r>
      <w:r w:rsidRPr="00B922E7">
        <w:rPr>
          <w:rFonts w:ascii="Sakkal Majalla" w:eastAsia="Times New Roman" w:hAnsi="Sakkal Majalla" w:cs="Sakkal Majalla"/>
          <w:b/>
          <w:bCs/>
          <w:color w:val="FF00FF"/>
          <w:rtl/>
        </w:rPr>
        <w:t>تِ</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6AA84F"/>
          <w:rtl/>
        </w:rPr>
        <w:t>الشمسُ </w:t>
      </w:r>
      <w:r w:rsidRPr="00B922E7">
        <w:rPr>
          <w:rFonts w:ascii="Sakkal Majalla" w:eastAsia="Times New Roman" w:hAnsi="Sakkal Majalla" w:cs="Sakkal Majalla"/>
          <w:b/>
          <w:bCs/>
          <w:color w:val="333333"/>
          <w:rtl/>
        </w:rPr>
        <w:t>صافيةً / أو طَلَعَ </w:t>
      </w:r>
      <w:r w:rsidRPr="00B922E7">
        <w:rPr>
          <w:rFonts w:ascii="Sakkal Majalla" w:eastAsia="Times New Roman" w:hAnsi="Sakkal Majalla" w:cs="Sakkal Majalla"/>
          <w:b/>
          <w:bCs/>
          <w:color w:val="6AA84F"/>
          <w:rtl/>
        </w:rPr>
        <w:t>الشمسُ </w:t>
      </w:r>
      <w:r w:rsidRPr="00B922E7">
        <w:rPr>
          <w:rFonts w:ascii="Sakkal Majalla" w:eastAsia="Times New Roman" w:hAnsi="Sakkal Majalla" w:cs="Sakkal Majalla"/>
          <w:b/>
          <w:bCs/>
          <w:color w:val="333333"/>
          <w:rtl/>
        </w:rPr>
        <w:t>صافيةً .</w:t>
      </w:r>
      <w:r w:rsidRPr="00B922E7">
        <w:rPr>
          <w:rFonts w:ascii="Sakkal Majalla" w:eastAsia="Times New Roman" w:hAnsi="Sakkal Majalla" w:cs="Sakkal Majalla"/>
          <w:b/>
          <w:bCs/>
          <w:color w:val="333333"/>
          <w:rtl/>
        </w:rPr>
        <w:br/>
        <w:t>6 -</w:t>
      </w:r>
      <w:r w:rsidRPr="00B922E7">
        <w:rPr>
          <w:rFonts w:ascii="Sakkal Majalla" w:eastAsia="Times New Roman" w:hAnsi="Sakkal Majalla" w:cs="Sakkal Majalla"/>
          <w:b/>
          <w:bCs/>
          <w:color w:val="FF00FF"/>
          <w:rtl/>
        </w:rPr>
        <w:t> ت</w:t>
      </w:r>
      <w:r w:rsidRPr="00B922E7">
        <w:rPr>
          <w:rFonts w:ascii="Sakkal Majalla" w:eastAsia="Times New Roman" w:hAnsi="Sakkal Majalla" w:cs="Sakkal Majalla"/>
          <w:b/>
          <w:bCs/>
          <w:color w:val="333333"/>
          <w:rtl/>
        </w:rPr>
        <w:t>جولُ </w:t>
      </w:r>
      <w:r w:rsidRPr="00B922E7">
        <w:rPr>
          <w:rFonts w:ascii="Sakkal Majalla" w:eastAsia="Times New Roman" w:hAnsi="Sakkal Majalla" w:cs="Sakkal Majalla"/>
          <w:b/>
          <w:bCs/>
          <w:color w:val="6AA84F"/>
          <w:rtl/>
        </w:rPr>
        <w:t>الأبطالُ </w:t>
      </w:r>
      <w:r w:rsidRPr="00B922E7">
        <w:rPr>
          <w:rFonts w:ascii="Sakkal Majalla" w:eastAsia="Times New Roman" w:hAnsi="Sakkal Majalla" w:cs="Sakkal Majalla"/>
          <w:b/>
          <w:bCs/>
          <w:color w:val="333333"/>
          <w:rtl/>
        </w:rPr>
        <w:t>في المَيْدَان / أو يجولُ </w:t>
      </w:r>
      <w:r w:rsidRPr="00B922E7">
        <w:rPr>
          <w:rFonts w:ascii="Sakkal Majalla" w:eastAsia="Times New Roman" w:hAnsi="Sakkal Majalla" w:cs="Sakkal Majalla"/>
          <w:b/>
          <w:bCs/>
          <w:color w:val="6AA84F"/>
          <w:rtl/>
        </w:rPr>
        <w:t>الأبطالُ </w:t>
      </w:r>
      <w:r w:rsidRPr="00B922E7">
        <w:rPr>
          <w:rFonts w:ascii="Sakkal Majalla" w:eastAsia="Times New Roman" w:hAnsi="Sakkal Majalla" w:cs="Sakkal Majalla"/>
          <w:b/>
          <w:bCs/>
          <w:color w:val="333333"/>
          <w:rtl/>
        </w:rPr>
        <w:t>في المَيْدَان .</w:t>
      </w:r>
    </w:p>
    <w:p w:rsidR="00BC3B80" w:rsidRPr="00B922E7" w:rsidRDefault="00BC3B80" w:rsidP="00BC3B80">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الشرح:</w:t>
      </w:r>
    </w:p>
    <w:p w:rsidR="00BC3B80" w:rsidRPr="00B922E7" w:rsidRDefault="00BC3B80" w:rsidP="00BC3B80">
      <w:pPr>
        <w:shd w:val="clear" w:color="auto" w:fill="FFFFFF"/>
        <w:spacing w:after="24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FF0000"/>
          <w:rtl/>
        </w:rPr>
        <w:t>في الأمثلة الثلاثة الواردة في المجموعة ( أ ) </w:t>
      </w:r>
      <w:r w:rsidRPr="00B922E7">
        <w:rPr>
          <w:rFonts w:ascii="Sakkal Majalla" w:eastAsia="Times New Roman" w:hAnsi="Sakkal Majalla" w:cs="Sakkal Majalla"/>
          <w:b/>
          <w:bCs/>
          <w:color w:val="333333"/>
          <w:rtl/>
        </w:rPr>
        <w:t>نجد أنَّ الفاعل في المثال الأول كلمة ( </w:t>
      </w:r>
      <w:r w:rsidRPr="00B922E7">
        <w:rPr>
          <w:rFonts w:ascii="Sakkal Majalla" w:eastAsia="Times New Roman" w:hAnsi="Sakkal Majalla" w:cs="Sakkal Majalla"/>
          <w:b/>
          <w:bCs/>
          <w:color w:val="6AA84F"/>
          <w:rtl/>
        </w:rPr>
        <w:t>الناقة </w:t>
      </w:r>
      <w:r w:rsidRPr="00B922E7">
        <w:rPr>
          <w:rFonts w:ascii="Sakkal Majalla" w:eastAsia="Times New Roman" w:hAnsi="Sakkal Majalla" w:cs="Sakkal Majalla"/>
          <w:b/>
          <w:bCs/>
          <w:color w:val="333333"/>
          <w:rtl/>
        </w:rPr>
        <w:t>) و هو مؤنث حقيقي التأنيث غير مفصول عن الفعل بأي فاصل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و الفاعل في المثال الثاني ضمير مستتر تقديره ( </w:t>
      </w:r>
      <w:r w:rsidRPr="00B922E7">
        <w:rPr>
          <w:rFonts w:ascii="Sakkal Majalla" w:eastAsia="Times New Roman" w:hAnsi="Sakkal Majalla" w:cs="Sakkal Majalla"/>
          <w:b/>
          <w:bCs/>
          <w:color w:val="6AA84F"/>
          <w:rtl/>
        </w:rPr>
        <w:t>هي </w:t>
      </w:r>
      <w:r w:rsidRPr="00B922E7">
        <w:rPr>
          <w:rFonts w:ascii="Sakkal Majalla" w:eastAsia="Times New Roman" w:hAnsi="Sakkal Majalla" w:cs="Sakkal Majalla"/>
          <w:b/>
          <w:bCs/>
          <w:color w:val="333333"/>
          <w:rtl/>
        </w:rPr>
        <w:t>) يعود على مؤنث حقيقي التأنيث و هو كلمة ( </w:t>
      </w:r>
      <w:r w:rsidRPr="00B922E7">
        <w:rPr>
          <w:rFonts w:ascii="Sakkal Majalla" w:eastAsia="Times New Roman" w:hAnsi="Sakkal Majalla" w:cs="Sakkal Majalla"/>
          <w:b/>
          <w:bCs/>
          <w:color w:val="6AA84F"/>
          <w:rtl/>
        </w:rPr>
        <w:t>الأم </w:t>
      </w:r>
      <w:r w:rsidRPr="00B922E7">
        <w:rPr>
          <w:rFonts w:ascii="Sakkal Majalla" w:eastAsia="Times New Roman" w:hAnsi="Sakkal Majalla" w:cs="Sakkal Majalla"/>
          <w:b/>
          <w:bCs/>
          <w:color w:val="333333"/>
          <w:rtl/>
        </w:rPr>
        <w:t>) . و الفاعل في المثال الثالث ضمير مستتر أيضاً تقديره ( </w:t>
      </w:r>
      <w:r w:rsidRPr="00B922E7">
        <w:rPr>
          <w:rFonts w:ascii="Sakkal Majalla" w:eastAsia="Times New Roman" w:hAnsi="Sakkal Majalla" w:cs="Sakkal Majalla"/>
          <w:b/>
          <w:bCs/>
          <w:color w:val="6AA84F"/>
          <w:rtl/>
        </w:rPr>
        <w:t>هي </w:t>
      </w:r>
      <w:r w:rsidRPr="00B922E7">
        <w:rPr>
          <w:rFonts w:ascii="Sakkal Majalla" w:eastAsia="Times New Roman" w:hAnsi="Sakkal Majalla" w:cs="Sakkal Majalla"/>
          <w:b/>
          <w:bCs/>
          <w:color w:val="333333"/>
          <w:rtl/>
        </w:rPr>
        <w:t>) يعود على مؤنث مجازي التأنيث و هو كلمة ( </w:t>
      </w:r>
      <w:r w:rsidRPr="00B922E7">
        <w:rPr>
          <w:rFonts w:ascii="Sakkal Majalla" w:eastAsia="Times New Roman" w:hAnsi="Sakkal Majalla" w:cs="Sakkal Majalla"/>
          <w:b/>
          <w:bCs/>
          <w:color w:val="6AA84F"/>
          <w:rtl/>
        </w:rPr>
        <w:t>الحرب </w:t>
      </w:r>
      <w:r w:rsidRPr="00B922E7">
        <w:rPr>
          <w:rFonts w:ascii="Sakkal Majalla" w:eastAsia="Times New Roman" w:hAnsi="Sakkal Majalla" w:cs="Sakkal Majalla"/>
          <w:b/>
          <w:bCs/>
          <w:color w:val="333333"/>
          <w:rtl/>
        </w:rPr>
        <w:t>) . و في جميع هذه الأمثلة نجد الفعل قد اتصلت به ( </w:t>
      </w:r>
      <w:r w:rsidRPr="00B922E7">
        <w:rPr>
          <w:rFonts w:ascii="Sakkal Majalla" w:eastAsia="Times New Roman" w:hAnsi="Sakkal Majalla" w:cs="Sakkal Majalla"/>
          <w:b/>
          <w:bCs/>
          <w:color w:val="FF00FF"/>
          <w:rtl/>
        </w:rPr>
        <w:t> تاء التأنيث</w:t>
      </w:r>
      <w:r w:rsidRPr="00B922E7">
        <w:rPr>
          <w:rFonts w:ascii="Sakkal Majalla" w:eastAsia="Times New Roman" w:hAnsi="Sakkal Majalla" w:cs="Sakkal Majalla"/>
          <w:b/>
          <w:bCs/>
          <w:color w:val="333333"/>
          <w:rtl/>
        </w:rPr>
        <w:t> ) و لازمته فلم تُحْذَفْ منه و لهذا كان التأنيث في هذه المواضع الثلاثة واجباً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00"/>
          <w:rtl/>
        </w:rPr>
        <w:t>ثم ننقل إلى الأمثلة الواردة في المجموعة ( ب )</w:t>
      </w:r>
      <w:r w:rsidRPr="00B922E7">
        <w:rPr>
          <w:rFonts w:ascii="Sakkal Majalla" w:eastAsia="Times New Roman" w:hAnsi="Sakkal Majalla" w:cs="Sakkal Majalla"/>
          <w:b/>
          <w:bCs/>
          <w:color w:val="333333"/>
          <w:rtl/>
        </w:rPr>
        <w:t> فنجد الفاعل في المثال الأول كلمة ( </w:t>
      </w:r>
      <w:r w:rsidRPr="00B922E7">
        <w:rPr>
          <w:rFonts w:ascii="Sakkal Majalla" w:eastAsia="Times New Roman" w:hAnsi="Sakkal Majalla" w:cs="Sakkal Majalla"/>
          <w:b/>
          <w:bCs/>
          <w:color w:val="6AA84F"/>
          <w:rtl/>
        </w:rPr>
        <w:t>خديجة </w:t>
      </w:r>
      <w:r w:rsidRPr="00B922E7">
        <w:rPr>
          <w:rFonts w:ascii="Sakkal Majalla" w:eastAsia="Times New Roman" w:hAnsi="Sakkal Majalla" w:cs="Sakkal Majalla"/>
          <w:b/>
          <w:bCs/>
          <w:color w:val="333333"/>
          <w:rtl/>
        </w:rPr>
        <w:t>) و هو مؤنث حقيقي التأنيث لكنه فُصِلَ بينه و بين الفعل و بين الفعل بفاصل و هو ( </w:t>
      </w:r>
      <w:r w:rsidRPr="00B922E7">
        <w:rPr>
          <w:rFonts w:ascii="Sakkal Majalla" w:eastAsia="Times New Roman" w:hAnsi="Sakkal Majalla" w:cs="Sakkal Majalla"/>
          <w:b/>
          <w:bCs/>
          <w:color w:val="6AA84F"/>
          <w:rtl/>
        </w:rPr>
        <w:t>بالرسول </w:t>
      </w:r>
      <w:r w:rsidRPr="00B922E7">
        <w:rPr>
          <w:rFonts w:ascii="Sakkal Majalla" w:eastAsia="Times New Roman" w:hAnsi="Sakkal Majalla" w:cs="Sakkal Majalla"/>
          <w:b/>
          <w:bCs/>
          <w:color w:val="333333"/>
          <w:rtl/>
        </w:rPr>
        <w:t>) . و الفاعل في المثال الثاني كلمة ( </w:t>
      </w:r>
      <w:r w:rsidRPr="00B922E7">
        <w:rPr>
          <w:rFonts w:ascii="Sakkal Majalla" w:eastAsia="Times New Roman" w:hAnsi="Sakkal Majalla" w:cs="Sakkal Majalla"/>
          <w:b/>
          <w:bCs/>
          <w:color w:val="6AA84F"/>
          <w:rtl/>
        </w:rPr>
        <w:t>الشمس </w:t>
      </w:r>
      <w:r w:rsidRPr="00B922E7">
        <w:rPr>
          <w:rFonts w:ascii="Sakkal Majalla" w:eastAsia="Times New Roman" w:hAnsi="Sakkal Majalla" w:cs="Sakkal Majalla"/>
          <w:b/>
          <w:bCs/>
          <w:color w:val="333333"/>
          <w:rtl/>
        </w:rPr>
        <w:t>) و هو مؤنث مجازيُّ التأنيث ، و الفاعل في المثال الثالث كلمة ( </w:t>
      </w:r>
      <w:r w:rsidRPr="00B922E7">
        <w:rPr>
          <w:rFonts w:ascii="Sakkal Majalla" w:eastAsia="Times New Roman" w:hAnsi="Sakkal Majalla" w:cs="Sakkal Majalla"/>
          <w:b/>
          <w:bCs/>
          <w:color w:val="6AA84F"/>
          <w:rtl/>
        </w:rPr>
        <w:t>الأبطال </w:t>
      </w:r>
      <w:r w:rsidRPr="00B922E7">
        <w:rPr>
          <w:rFonts w:ascii="Sakkal Majalla" w:eastAsia="Times New Roman" w:hAnsi="Sakkal Majalla" w:cs="Sakkal Majalla"/>
          <w:b/>
          <w:bCs/>
          <w:color w:val="333333"/>
          <w:rtl/>
        </w:rPr>
        <w:t>) و هو جمع تكسير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w:t>
      </w:r>
      <w:r w:rsidRPr="00B922E7">
        <w:rPr>
          <w:rFonts w:ascii="Sakkal Majalla" w:eastAsia="Times New Roman" w:hAnsi="Sakkal Majalla" w:cs="Sakkal Majalla"/>
          <w:b/>
          <w:bCs/>
          <w:color w:val="800080"/>
          <w:rtl/>
        </w:rPr>
        <w:t>و في هذه الأمثلة الثلاثة جاء الفعل مرة بتاء التأنيث و مرة بغير تاء التأنيث ، و هذا يدلُّ على أنَّ الفعل في هذه المواضع الثلاثة جائز التأنيث .</w:t>
      </w:r>
    </w:p>
    <w:p w:rsidR="00BC3B80" w:rsidRPr="00B922E7" w:rsidRDefault="00BC3B80" w:rsidP="00BC3B80">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القاعدة:</w:t>
      </w:r>
    </w:p>
    <w:p w:rsidR="00B06CB0" w:rsidRDefault="00BC3B80" w:rsidP="006325CE">
      <w:pPr>
        <w:shd w:val="clear" w:color="auto" w:fill="FFFFFF"/>
        <w:spacing w:after="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t>1 - يؤنَّثُ الفعلُ معَ الفاعلِ بتاءِ التأنيثِ الساكنةِ في آخرِ الماضي ، و بتاءٍ متحركةٍ في أولِ المضارعِ .</w:t>
      </w:r>
    </w:p>
    <w:p w:rsidR="00BC3B80" w:rsidRPr="00B922E7" w:rsidRDefault="00BC3B80" w:rsidP="00B06CB0">
      <w:pPr>
        <w:shd w:val="clear" w:color="auto" w:fill="FFFFFF"/>
        <w:spacing w:after="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br/>
        <w:t>2 - يجبُ تأنيثُ الفعلِ معَ الفاعِل </w:t>
      </w:r>
      <w:r w:rsidRPr="00B922E7">
        <w:rPr>
          <w:rFonts w:ascii="Sakkal Majalla" w:eastAsia="Times New Roman" w:hAnsi="Sakkal Majalla" w:cs="Sakkal Majalla"/>
          <w:b/>
          <w:bCs/>
          <w:color w:val="FF00FF"/>
          <w:rtl/>
        </w:rPr>
        <w:t>في موضعَيْن</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333333"/>
          <w:rtl/>
        </w:rPr>
        <w:br/>
        <w:t>  أ - إذَا كانَ الفاعلُ اسماً ظاهراً حقيقيَّ التأنيثِ غيرَ مفصولٍ عنِ الفعلِ بفاصلٍ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ب - إذَا كانَ الفاعلُ ضميراً مستتراً يعودُ على مؤنَّثٍ حقيقيِّ التأنيثِ أو مجازيِّ التأنيثِ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3 - يجوزُ تأنيثُ الفعلِ معَ الفاعلِ في</w:t>
      </w:r>
      <w:r w:rsidRPr="00B922E7">
        <w:rPr>
          <w:rFonts w:ascii="Sakkal Majalla" w:eastAsia="Times New Roman" w:hAnsi="Sakkal Majalla" w:cs="Sakkal Majalla"/>
          <w:b/>
          <w:bCs/>
          <w:color w:val="FF00FF"/>
          <w:rtl/>
        </w:rPr>
        <w:t> المواضعِ الآتيةِ</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333333"/>
          <w:rtl/>
        </w:rPr>
        <w:br/>
        <w:t>  أ - إذا كانَ الفاعلُ حقيقيَّ التأنيثِ مفصولاً عن فِعْلِه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ب - إذَا كانَ الفاعلُ ظاهراً مجازيَّ التأنيثِ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ج - إذَا كانَ الفاعلُ جمَع تكسيرٍ.</w:t>
      </w:r>
      <w:r w:rsidRPr="00B922E7">
        <w:rPr>
          <w:rFonts w:ascii="Sakkal Majalla" w:eastAsia="Times New Roman" w:hAnsi="Sakkal Majalla" w:cs="Sakkal Majalla"/>
          <w:color w:val="333333"/>
          <w:rtl/>
        </w:rPr>
        <w:br/>
      </w:r>
      <w:r w:rsidR="006325CE"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color w:val="333333"/>
          <w:rtl/>
        </w:rPr>
        <w:br/>
      </w: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FF0000"/>
          <w:sz w:val="20"/>
          <w:szCs w:val="20"/>
          <w:shd w:val="clear" w:color="auto" w:fill="F4CCCC"/>
          <w:rtl/>
        </w:rPr>
        <w:t>    رابعاً : تقديمُ المفعولِ بهِ على الفاعلِ وجوباً</w:t>
      </w:r>
    </w:p>
    <w:p w:rsidR="00BC3B80" w:rsidRPr="00B922E7" w:rsidRDefault="00BC3B80" w:rsidP="00BC3B80">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CC0000"/>
          <w:rtl/>
        </w:rPr>
        <w:br/>
      </w:r>
      <w:r w:rsidRPr="00B922E7">
        <w:rPr>
          <w:rFonts w:ascii="Sakkal Majalla" w:eastAsia="Times New Roman" w:hAnsi="Sakkal Majalla" w:cs="Sakkal Majalla"/>
          <w:b/>
          <w:bCs/>
          <w:color w:val="CC0000"/>
          <w:rtl/>
        </w:rPr>
        <w:br/>
        <w:t>  الأمثلة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(أ)</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1 - قال تعالى:(</w:t>
      </w:r>
      <w:r w:rsidRPr="00B922E7">
        <w:rPr>
          <w:rFonts w:ascii="Sakkal Majalla" w:eastAsia="Times New Roman" w:hAnsi="Sakkal Majalla" w:cs="Sakkal Majalla"/>
          <w:b/>
          <w:bCs/>
          <w:color w:val="0000FF"/>
          <w:shd w:val="clear" w:color="auto" w:fill="FFFFFF"/>
          <w:rtl/>
        </w:rPr>
        <w:t>إِنَّمَا </w:t>
      </w:r>
      <w:r w:rsidRPr="00B922E7">
        <w:rPr>
          <w:rFonts w:ascii="Sakkal Majalla" w:eastAsia="Times New Roman" w:hAnsi="Sakkal Majalla" w:cs="Sakkal Majalla"/>
          <w:b/>
          <w:bCs/>
          <w:color w:val="333333"/>
          <w:shd w:val="clear" w:color="auto" w:fill="FFFFFF"/>
          <w:rtl/>
        </w:rPr>
        <w:t>يَخْشَى </w:t>
      </w:r>
      <w:r w:rsidRPr="00B922E7">
        <w:rPr>
          <w:rFonts w:ascii="Sakkal Majalla" w:eastAsia="Times New Roman" w:hAnsi="Sakkal Majalla" w:cs="Sakkal Majalla"/>
          <w:b/>
          <w:bCs/>
          <w:color w:val="FF0000"/>
          <w:shd w:val="clear" w:color="auto" w:fill="FFFFFF"/>
          <w:rtl/>
        </w:rPr>
        <w:t>اللَّهَ </w:t>
      </w:r>
      <w:r w:rsidRPr="00B922E7">
        <w:rPr>
          <w:rFonts w:ascii="Sakkal Majalla" w:eastAsia="Times New Roman" w:hAnsi="Sakkal Majalla" w:cs="Sakkal Majalla"/>
          <w:b/>
          <w:bCs/>
          <w:color w:val="333333"/>
          <w:shd w:val="clear" w:color="auto" w:fill="FFFFFF"/>
          <w:rtl/>
        </w:rPr>
        <w:t>مِنْ عِبَادِهِ </w:t>
      </w:r>
      <w:r w:rsidRPr="00B922E7">
        <w:rPr>
          <w:rFonts w:ascii="Sakkal Majalla" w:eastAsia="Times New Roman" w:hAnsi="Sakkal Majalla" w:cs="Sakkal Majalla"/>
          <w:b/>
          <w:bCs/>
          <w:color w:val="6AA84F"/>
          <w:shd w:val="clear" w:color="auto" w:fill="FFFFFF"/>
          <w:rtl/>
        </w:rPr>
        <w:t>الْعُلَمَاءُ</w:t>
      </w:r>
      <w:r w:rsidRPr="00B922E7">
        <w:rPr>
          <w:rFonts w:ascii="Sakkal Majalla" w:eastAsia="Times New Roman" w:hAnsi="Sakkal Majalla" w:cs="Sakkal Majalla"/>
          <w:b/>
          <w:bCs/>
          <w:color w:val="333333"/>
          <w:shd w:val="clear" w:color="auto" w:fill="FFFFFF"/>
          <w:rtl/>
        </w:rPr>
        <w:t>)</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b/>
          <w:bCs/>
          <w:color w:val="333333"/>
          <w:rtl/>
        </w:rPr>
        <w:br/>
        <w:t>2 - </w:t>
      </w:r>
      <w:r w:rsidRPr="00B922E7">
        <w:rPr>
          <w:rFonts w:ascii="Sakkal Majalla" w:eastAsia="Times New Roman" w:hAnsi="Sakkal Majalla" w:cs="Sakkal Majalla"/>
          <w:b/>
          <w:bCs/>
          <w:color w:val="0000FF"/>
          <w:rtl/>
        </w:rPr>
        <w:t>إنما </w:t>
      </w:r>
      <w:r w:rsidRPr="00B922E7">
        <w:rPr>
          <w:rFonts w:ascii="Sakkal Majalla" w:eastAsia="Times New Roman" w:hAnsi="Sakkal Majalla" w:cs="Sakkal Majalla"/>
          <w:b/>
          <w:bCs/>
          <w:color w:val="333333"/>
          <w:rtl/>
        </w:rPr>
        <w:t>يخفضُ </w:t>
      </w:r>
      <w:r w:rsidRPr="00B922E7">
        <w:rPr>
          <w:rFonts w:ascii="Sakkal Majalla" w:eastAsia="Times New Roman" w:hAnsi="Sakkal Majalla" w:cs="Sakkal Majalla"/>
          <w:b/>
          <w:bCs/>
          <w:color w:val="FF0000"/>
          <w:rtl/>
        </w:rPr>
        <w:t>المرءَ </w:t>
      </w:r>
      <w:r w:rsidRPr="00B922E7">
        <w:rPr>
          <w:rFonts w:ascii="Sakkal Majalla" w:eastAsia="Times New Roman" w:hAnsi="Sakkal Majalla" w:cs="Sakkal Majalla"/>
          <w:b/>
          <w:bCs/>
          <w:color w:val="6AA84F"/>
          <w:rtl/>
        </w:rPr>
        <w:t>الجهلُ </w:t>
      </w:r>
      <w:r w:rsidRPr="00B922E7">
        <w:rPr>
          <w:rFonts w:ascii="Sakkal Majalla" w:eastAsia="Times New Roman" w:hAnsi="Sakkal Majalla" w:cs="Sakkal Majalla"/>
          <w:b/>
          <w:bCs/>
          <w:color w:val="333333"/>
          <w:rtl/>
        </w:rPr>
        <w:t>و المرضُ.</w:t>
      </w:r>
      <w:r w:rsidRPr="00B922E7">
        <w:rPr>
          <w:rFonts w:ascii="Sakkal Majalla" w:eastAsia="Times New Roman" w:hAnsi="Sakkal Majalla" w:cs="Sakkal Majalla"/>
          <w:b/>
          <w:bCs/>
          <w:color w:val="333333"/>
          <w:rtl/>
        </w:rPr>
        <w:br/>
        <w:t>3 - ما هذبَّ </w:t>
      </w:r>
      <w:r w:rsidRPr="00B922E7">
        <w:rPr>
          <w:rFonts w:ascii="Sakkal Majalla" w:eastAsia="Times New Roman" w:hAnsi="Sakkal Majalla" w:cs="Sakkal Majalla"/>
          <w:b/>
          <w:bCs/>
          <w:color w:val="FF0000"/>
          <w:rtl/>
        </w:rPr>
        <w:t>الناسَ </w:t>
      </w:r>
      <w:r w:rsidRPr="00B922E7">
        <w:rPr>
          <w:rFonts w:ascii="Sakkal Majalla" w:eastAsia="Times New Roman" w:hAnsi="Sakkal Majalla" w:cs="Sakkal Majalla"/>
          <w:b/>
          <w:bCs/>
          <w:color w:val="0000FF"/>
          <w:rtl/>
        </w:rPr>
        <w:t>إلا </w:t>
      </w:r>
      <w:r w:rsidRPr="00B922E7">
        <w:rPr>
          <w:rFonts w:ascii="Sakkal Majalla" w:eastAsia="Times New Roman" w:hAnsi="Sakkal Majalla" w:cs="Sakkal Majalla"/>
          <w:b/>
          <w:bCs/>
          <w:color w:val="6AA84F"/>
          <w:rtl/>
        </w:rPr>
        <w:t>الدِّينُ </w:t>
      </w:r>
      <w:r w:rsidRPr="00B922E7">
        <w:rPr>
          <w:rFonts w:ascii="Sakkal Majalla" w:eastAsia="Times New Roman" w:hAnsi="Sakkal Majalla" w:cs="Sakkal Majalla"/>
          <w:b/>
          <w:bCs/>
          <w:color w:val="333333"/>
          <w:rtl/>
        </w:rPr>
        <w:t>الحنيفُ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(ب)</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4 - قال تعالى:(</w:t>
      </w:r>
      <w:r w:rsidRPr="00B922E7">
        <w:rPr>
          <w:rFonts w:ascii="Sakkal Majalla" w:eastAsia="Times New Roman" w:hAnsi="Sakkal Majalla" w:cs="Sakkal Majalla"/>
          <w:b/>
          <w:bCs/>
          <w:color w:val="333333"/>
          <w:shd w:val="clear" w:color="auto" w:fill="FFFFFF"/>
          <w:rtl/>
        </w:rPr>
        <w:t>وَإِنْ يَمْسَسْ</w:t>
      </w:r>
      <w:r w:rsidRPr="00B922E7">
        <w:rPr>
          <w:rFonts w:ascii="Sakkal Majalla" w:eastAsia="Times New Roman" w:hAnsi="Sakkal Majalla" w:cs="Sakkal Majalla"/>
          <w:b/>
          <w:bCs/>
          <w:color w:val="FF0000"/>
          <w:shd w:val="clear" w:color="auto" w:fill="FFFFFF"/>
          <w:rtl/>
        </w:rPr>
        <w:t>كَ </w:t>
      </w:r>
      <w:r w:rsidRPr="00B922E7">
        <w:rPr>
          <w:rFonts w:ascii="Sakkal Majalla" w:eastAsia="Times New Roman" w:hAnsi="Sakkal Majalla" w:cs="Sakkal Majalla"/>
          <w:b/>
          <w:bCs/>
          <w:color w:val="6AA84F"/>
          <w:shd w:val="clear" w:color="auto" w:fill="FFFFFF"/>
          <w:rtl/>
        </w:rPr>
        <w:t>اللَّهُ </w:t>
      </w:r>
      <w:r w:rsidRPr="00B922E7">
        <w:rPr>
          <w:rFonts w:ascii="Sakkal Majalla" w:eastAsia="Times New Roman" w:hAnsi="Sakkal Majalla" w:cs="Sakkal Majalla"/>
          <w:b/>
          <w:bCs/>
          <w:color w:val="333333"/>
          <w:shd w:val="clear" w:color="auto" w:fill="FFFFFF"/>
          <w:rtl/>
        </w:rPr>
        <w:t>بِضُرٍّ فَلَا كَاشِفَ لَهُ إِلَّا هُوَ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5 - من أعجبتْ</w:t>
      </w:r>
      <w:r w:rsidRPr="00B922E7">
        <w:rPr>
          <w:rFonts w:ascii="Sakkal Majalla" w:eastAsia="Times New Roman" w:hAnsi="Sakkal Majalla" w:cs="Sakkal Majalla"/>
          <w:b/>
          <w:bCs/>
          <w:color w:val="FF0000"/>
          <w:rtl/>
        </w:rPr>
        <w:t>ه</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6AA84F"/>
          <w:rtl/>
        </w:rPr>
        <w:t>آراؤُهُ </w:t>
      </w:r>
      <w:r w:rsidRPr="00B922E7">
        <w:rPr>
          <w:rFonts w:ascii="Sakkal Majalla" w:eastAsia="Times New Roman" w:hAnsi="Sakkal Majalla" w:cs="Sakkal Majalla"/>
          <w:b/>
          <w:bCs/>
          <w:color w:val="333333"/>
          <w:rtl/>
        </w:rPr>
        <w:t>غلبتْ</w:t>
      </w:r>
      <w:r w:rsidRPr="00B922E7">
        <w:rPr>
          <w:rFonts w:ascii="Sakkal Majalla" w:eastAsia="Times New Roman" w:hAnsi="Sakkal Majalla" w:cs="Sakkal Majalla"/>
          <w:b/>
          <w:bCs/>
          <w:color w:val="FF0000"/>
          <w:rtl/>
        </w:rPr>
        <w:t>هُ</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6AA84F"/>
          <w:rtl/>
        </w:rPr>
        <w:t>أعداؤُهُ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b/>
          <w:bCs/>
          <w:color w:val="333333"/>
          <w:rtl/>
        </w:rPr>
        <w:br/>
        <w:t>6 - زانتْن</w:t>
      </w:r>
      <w:r w:rsidRPr="00B922E7">
        <w:rPr>
          <w:rFonts w:ascii="Sakkal Majalla" w:eastAsia="Times New Roman" w:hAnsi="Sakkal Majalla" w:cs="Sakkal Majalla"/>
          <w:b/>
          <w:bCs/>
          <w:color w:val="FF0000"/>
          <w:rtl/>
        </w:rPr>
        <w:t>ي</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6AA84F"/>
          <w:rtl/>
        </w:rPr>
        <w:t>حِلْيَةُ </w:t>
      </w:r>
      <w:r w:rsidRPr="00B922E7">
        <w:rPr>
          <w:rFonts w:ascii="Sakkal Majalla" w:eastAsia="Times New Roman" w:hAnsi="Sakkal Majalla" w:cs="Sakkal Majalla"/>
          <w:b/>
          <w:bCs/>
          <w:color w:val="333333"/>
          <w:rtl/>
        </w:rPr>
        <w:t>الأدبِ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(جـ)</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7 -    قال تعالى:(</w:t>
      </w:r>
      <w:r w:rsidRPr="00B922E7">
        <w:rPr>
          <w:rFonts w:ascii="Sakkal Majalla" w:eastAsia="Times New Roman" w:hAnsi="Sakkal Majalla" w:cs="Sakkal Majalla"/>
          <w:b/>
          <w:bCs/>
          <w:color w:val="333333"/>
          <w:shd w:val="clear" w:color="auto" w:fill="FFFFFF"/>
          <w:rtl/>
        </w:rPr>
        <w:t>وَإِذِ ابْتَلَى </w:t>
      </w:r>
      <w:r w:rsidRPr="00B922E7">
        <w:rPr>
          <w:rFonts w:ascii="Sakkal Majalla" w:eastAsia="Times New Roman" w:hAnsi="Sakkal Majalla" w:cs="Sakkal Majalla"/>
          <w:b/>
          <w:bCs/>
          <w:color w:val="FF0000"/>
          <w:shd w:val="clear" w:color="auto" w:fill="FFFFFF"/>
          <w:rtl/>
        </w:rPr>
        <w:t>إِبْرَاهِيمَ</w:t>
      </w:r>
      <w:r w:rsidRPr="00B922E7">
        <w:rPr>
          <w:rFonts w:ascii="Sakkal Majalla" w:eastAsia="Times New Roman" w:hAnsi="Sakkal Majalla" w:cs="Sakkal Majalla"/>
          <w:b/>
          <w:bCs/>
          <w:color w:val="6AA84F"/>
          <w:shd w:val="clear" w:color="auto" w:fill="FFFFFF"/>
          <w:rtl/>
        </w:rPr>
        <w:t> رَبُّ</w:t>
      </w:r>
      <w:r w:rsidRPr="00B922E7">
        <w:rPr>
          <w:rFonts w:ascii="Sakkal Majalla" w:eastAsia="Times New Roman" w:hAnsi="Sakkal Majalla" w:cs="Sakkal Majalla"/>
          <w:b/>
          <w:bCs/>
          <w:color w:val="0000FF"/>
          <w:shd w:val="clear" w:color="auto" w:fill="FFFFFF"/>
          <w:rtl/>
        </w:rPr>
        <w:t>هُ </w:t>
      </w:r>
      <w:r w:rsidRPr="00B922E7">
        <w:rPr>
          <w:rFonts w:ascii="Sakkal Majalla" w:eastAsia="Times New Roman" w:hAnsi="Sakkal Majalla" w:cs="Sakkal Majalla"/>
          <w:b/>
          <w:bCs/>
          <w:color w:val="333333"/>
          <w:shd w:val="clear" w:color="auto" w:fill="FFFFFF"/>
          <w:rtl/>
        </w:rPr>
        <w:t>بِكَلِمَاتٍ فَأَتَمَّهُنَّ).</w:t>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333333"/>
          <w:rtl/>
        </w:rPr>
        <w:t>8 - يحبُّ </w:t>
      </w:r>
      <w:r w:rsidRPr="00B922E7">
        <w:rPr>
          <w:rFonts w:ascii="Sakkal Majalla" w:eastAsia="Times New Roman" w:hAnsi="Sakkal Majalla" w:cs="Sakkal Majalla"/>
          <w:b/>
          <w:bCs/>
          <w:color w:val="FF0000"/>
          <w:rtl/>
        </w:rPr>
        <w:t>المدارسَ </w:t>
      </w:r>
      <w:r w:rsidRPr="00B922E7">
        <w:rPr>
          <w:rFonts w:ascii="Sakkal Majalla" w:eastAsia="Times New Roman" w:hAnsi="Sakkal Majalla" w:cs="Sakkal Majalla"/>
          <w:b/>
          <w:bCs/>
          <w:color w:val="6AA84F"/>
          <w:rtl/>
        </w:rPr>
        <w:t>طلَّابُ</w:t>
      </w:r>
      <w:r w:rsidRPr="00B922E7">
        <w:rPr>
          <w:rFonts w:ascii="Sakkal Majalla" w:eastAsia="Times New Roman" w:hAnsi="Sakkal Majalla" w:cs="Sakkal Majalla"/>
          <w:b/>
          <w:bCs/>
          <w:color w:val="0000FF"/>
          <w:rtl/>
        </w:rPr>
        <w:t>ها.</w:t>
      </w:r>
      <w:r w:rsidRPr="00B922E7">
        <w:rPr>
          <w:rFonts w:ascii="Sakkal Majalla" w:eastAsia="Times New Roman" w:hAnsi="Sakkal Majalla" w:cs="Sakkal Majalla"/>
          <w:b/>
          <w:bCs/>
          <w:color w:val="333333"/>
          <w:rtl/>
        </w:rPr>
        <w:br/>
        <w:t>9 - سكن </w:t>
      </w:r>
      <w:r w:rsidRPr="00B922E7">
        <w:rPr>
          <w:rFonts w:ascii="Sakkal Majalla" w:eastAsia="Times New Roman" w:hAnsi="Sakkal Majalla" w:cs="Sakkal Majalla"/>
          <w:b/>
          <w:bCs/>
          <w:color w:val="FF0000"/>
          <w:rtl/>
        </w:rPr>
        <w:t>الدارَ </w:t>
      </w:r>
      <w:r w:rsidRPr="00B922E7">
        <w:rPr>
          <w:rFonts w:ascii="Sakkal Majalla" w:eastAsia="Times New Roman" w:hAnsi="Sakkal Majalla" w:cs="Sakkal Majalla"/>
          <w:b/>
          <w:bCs/>
          <w:color w:val="6AA84F"/>
          <w:rtl/>
        </w:rPr>
        <w:t>صاحُب</w:t>
      </w:r>
      <w:r w:rsidRPr="00B922E7">
        <w:rPr>
          <w:rFonts w:ascii="Sakkal Majalla" w:eastAsia="Times New Roman" w:hAnsi="Sakkal Majalla" w:cs="Sakkal Majalla"/>
          <w:b/>
          <w:bCs/>
          <w:color w:val="0000FF"/>
          <w:rtl/>
        </w:rPr>
        <w:t>ها</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p>
    <w:p w:rsidR="00BC3B80" w:rsidRPr="00B922E7" w:rsidRDefault="00BC3B80" w:rsidP="00BC3B80">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الشرح:</w:t>
      </w:r>
    </w:p>
    <w:p w:rsidR="00BC3B80" w:rsidRPr="00B922E7" w:rsidRDefault="00BC3B80" w:rsidP="006325CE">
      <w:pPr>
        <w:shd w:val="clear" w:color="auto" w:fill="FFFFFF"/>
        <w:spacing w:after="24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FF0000"/>
          <w:rtl/>
        </w:rPr>
        <w:t>الأصل في المفعول به أن يتأخر عن الفاعل</w:t>
      </w:r>
      <w:r w:rsidRPr="00B922E7">
        <w:rPr>
          <w:rFonts w:ascii="Sakkal Majalla" w:eastAsia="Times New Roman" w:hAnsi="Sakkal Majalla" w:cs="Sakkal Majalla"/>
          <w:b/>
          <w:bCs/>
          <w:color w:val="333333"/>
          <w:rtl/>
        </w:rPr>
        <w:t> ، و يجوز تقديمه إذا أُمِنَ اللبس كقولك : قرأ الكتابَ محمدٌ ، و لكن قد تعرض أمور توجب تقديم المفعول به على الفاعل ، و هذا ما سنعرفه في هذا الدرس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ففي الأمثلة الواردة في المجموعة ( أ )</w:t>
      </w:r>
      <w:r w:rsidRPr="00B922E7">
        <w:rPr>
          <w:rFonts w:ascii="Sakkal Majalla" w:eastAsia="Times New Roman" w:hAnsi="Sakkal Majalla" w:cs="Sakkal Majalla"/>
          <w:b/>
          <w:bCs/>
          <w:color w:val="333333"/>
          <w:rtl/>
        </w:rPr>
        <w:t> نجد أنَّ الفاعل في المثال الأول و هو كلمة ( </w:t>
      </w:r>
      <w:r w:rsidRPr="00B922E7">
        <w:rPr>
          <w:rFonts w:ascii="Sakkal Majalla" w:eastAsia="Times New Roman" w:hAnsi="Sakkal Majalla" w:cs="Sakkal Majalla"/>
          <w:b/>
          <w:bCs/>
          <w:color w:val="6AA84F"/>
          <w:rtl/>
        </w:rPr>
        <w:t>العلماءُ </w:t>
      </w:r>
      <w:r w:rsidRPr="00B922E7">
        <w:rPr>
          <w:rFonts w:ascii="Sakkal Majalla" w:eastAsia="Times New Roman" w:hAnsi="Sakkal Majalla" w:cs="Sakkal Majalla"/>
          <w:b/>
          <w:bCs/>
          <w:color w:val="333333"/>
          <w:rtl/>
        </w:rPr>
        <w:t>) ، و في المثال الثاني و هو كملة ( </w:t>
      </w:r>
      <w:r w:rsidRPr="00B922E7">
        <w:rPr>
          <w:rFonts w:ascii="Sakkal Majalla" w:eastAsia="Times New Roman" w:hAnsi="Sakkal Majalla" w:cs="Sakkal Majalla"/>
          <w:b/>
          <w:bCs/>
          <w:color w:val="6AA84F"/>
          <w:rtl/>
        </w:rPr>
        <w:t>الجهلُ </w:t>
      </w:r>
      <w:r w:rsidRPr="00B922E7">
        <w:rPr>
          <w:rFonts w:ascii="Sakkal Majalla" w:eastAsia="Times New Roman" w:hAnsi="Sakkal Majalla" w:cs="Sakkal Majalla"/>
          <w:b/>
          <w:bCs/>
          <w:color w:val="333333"/>
          <w:rtl/>
        </w:rPr>
        <w:t>) محصوران بـ ( </w:t>
      </w:r>
      <w:r w:rsidRPr="00B922E7">
        <w:rPr>
          <w:rFonts w:ascii="Sakkal Majalla" w:eastAsia="Times New Roman" w:hAnsi="Sakkal Majalla" w:cs="Sakkal Majalla"/>
          <w:b/>
          <w:bCs/>
          <w:color w:val="0000FF"/>
          <w:rtl/>
        </w:rPr>
        <w:t>إنما </w:t>
      </w:r>
      <w:r w:rsidRPr="00B922E7">
        <w:rPr>
          <w:rFonts w:ascii="Sakkal Majalla" w:eastAsia="Times New Roman" w:hAnsi="Sakkal Majalla" w:cs="Sakkal Majalla"/>
          <w:b/>
          <w:bCs/>
          <w:color w:val="333333"/>
          <w:rtl/>
        </w:rPr>
        <w:t>) ، و الفاعل في المثال الثالث و هو كلمة ( </w:t>
      </w:r>
      <w:r w:rsidRPr="00B922E7">
        <w:rPr>
          <w:rFonts w:ascii="Sakkal Majalla" w:eastAsia="Times New Roman" w:hAnsi="Sakkal Majalla" w:cs="Sakkal Majalla"/>
          <w:b/>
          <w:bCs/>
          <w:color w:val="6AA84F"/>
          <w:rtl/>
        </w:rPr>
        <w:t>الدينُ </w:t>
      </w:r>
      <w:r w:rsidRPr="00B922E7">
        <w:rPr>
          <w:rFonts w:ascii="Sakkal Majalla" w:eastAsia="Times New Roman" w:hAnsi="Sakkal Majalla" w:cs="Sakkal Majalla"/>
          <w:b/>
          <w:bCs/>
          <w:color w:val="333333"/>
          <w:rtl/>
        </w:rPr>
        <w:t>) محصور بـ ( </w:t>
      </w:r>
      <w:r w:rsidRPr="00B922E7">
        <w:rPr>
          <w:rFonts w:ascii="Sakkal Majalla" w:eastAsia="Times New Roman" w:hAnsi="Sakkal Majalla" w:cs="Sakkal Majalla"/>
          <w:b/>
          <w:bCs/>
          <w:color w:val="0000FF"/>
          <w:rtl/>
        </w:rPr>
        <w:t>إلَّا </w:t>
      </w:r>
      <w:r w:rsidRPr="00B922E7">
        <w:rPr>
          <w:rFonts w:ascii="Sakkal Majalla" w:eastAsia="Times New Roman" w:hAnsi="Sakkal Majalla" w:cs="Sakkal Majalla"/>
          <w:b/>
          <w:bCs/>
          <w:color w:val="333333"/>
          <w:rtl/>
        </w:rPr>
        <w:t>) . و في هذه الأمثلة الثلاثة وجب أن يتأخَّرَ الفاعل عن المفعول و لا يصحُّ تقدُّمه ؛ لأنه حصر بـ ( </w:t>
      </w:r>
      <w:r w:rsidRPr="00B922E7">
        <w:rPr>
          <w:rFonts w:ascii="Sakkal Majalla" w:eastAsia="Times New Roman" w:hAnsi="Sakkal Majalla" w:cs="Sakkal Majalla"/>
          <w:b/>
          <w:bCs/>
          <w:color w:val="0000FF"/>
          <w:rtl/>
        </w:rPr>
        <w:t>إنما </w:t>
      </w:r>
      <w:r w:rsidRPr="00B922E7">
        <w:rPr>
          <w:rFonts w:ascii="Sakkal Majalla" w:eastAsia="Times New Roman" w:hAnsi="Sakkal Majalla" w:cs="Sakkal Majalla"/>
          <w:b/>
          <w:bCs/>
          <w:color w:val="333333"/>
          <w:rtl/>
        </w:rPr>
        <w:t>) أو بـ ( </w:t>
      </w:r>
      <w:r w:rsidRPr="00B922E7">
        <w:rPr>
          <w:rFonts w:ascii="Sakkal Majalla" w:eastAsia="Times New Roman" w:hAnsi="Sakkal Majalla" w:cs="Sakkal Majalla"/>
          <w:b/>
          <w:bCs/>
          <w:color w:val="0000FF"/>
          <w:rtl/>
        </w:rPr>
        <w:t>إلَّا </w:t>
      </w:r>
      <w:r w:rsidRPr="00B922E7">
        <w:rPr>
          <w:rFonts w:ascii="Sakkal Majalla" w:eastAsia="Times New Roman" w:hAnsi="Sakkal Majalla" w:cs="Sakkal Majalla"/>
          <w:b/>
          <w:bCs/>
          <w:color w:val="333333"/>
          <w:rtl/>
        </w:rPr>
        <w:t>) . فلا يجوز أن نقول : إنما يخفضُ الجهلُ و المرضُ المرءَ ؛ لأننا نعكس المعنى فنجعل المحصورَ بـ ( </w:t>
      </w:r>
      <w:r w:rsidRPr="00B922E7">
        <w:rPr>
          <w:rFonts w:ascii="Sakkal Majalla" w:eastAsia="Times New Roman" w:hAnsi="Sakkal Majalla" w:cs="Sakkal Majalla"/>
          <w:b/>
          <w:bCs/>
          <w:color w:val="0000FF"/>
          <w:rtl/>
        </w:rPr>
        <w:t>إنما </w:t>
      </w:r>
      <w:r w:rsidRPr="00B922E7">
        <w:rPr>
          <w:rFonts w:ascii="Sakkal Majalla" w:eastAsia="Times New Roman" w:hAnsi="Sakkal Majalla" w:cs="Sakkal Majalla"/>
          <w:b/>
          <w:bCs/>
          <w:color w:val="333333"/>
          <w:rtl/>
        </w:rPr>
        <w:t>) هو المفعولَ و هذا غير مقصود . و كذلك لا يجوز أن نقول : ما هذب الدينُ الحنيفُ إلّا الناسَ ، لهذا السبب نفسه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و في الأمثلة الواردة في المجموعة ( ب )</w:t>
      </w:r>
      <w:r w:rsidRPr="00B922E7">
        <w:rPr>
          <w:rFonts w:ascii="Sakkal Majalla" w:eastAsia="Times New Roman" w:hAnsi="Sakkal Majalla" w:cs="Sakkal Majalla"/>
          <w:b/>
          <w:bCs/>
          <w:color w:val="333333"/>
          <w:rtl/>
        </w:rPr>
        <w:t> نجد المفعول به في المثال الأول هو (  </w:t>
      </w:r>
      <w:r w:rsidRPr="00B922E7">
        <w:rPr>
          <w:rFonts w:ascii="Sakkal Majalla" w:eastAsia="Times New Roman" w:hAnsi="Sakkal Majalla" w:cs="Sakkal Majalla"/>
          <w:b/>
          <w:bCs/>
          <w:color w:val="FF0000"/>
          <w:rtl/>
        </w:rPr>
        <w:t>كاف المخاطب</w:t>
      </w:r>
      <w:r w:rsidRPr="00B922E7">
        <w:rPr>
          <w:rFonts w:ascii="Sakkal Majalla" w:eastAsia="Times New Roman" w:hAnsi="Sakkal Majalla" w:cs="Sakkal Majalla"/>
          <w:b/>
          <w:bCs/>
          <w:color w:val="333333"/>
          <w:rtl/>
        </w:rPr>
        <w:t> ) في (  يَمْسَسْ</w:t>
      </w:r>
      <w:r w:rsidRPr="00B922E7">
        <w:rPr>
          <w:rFonts w:ascii="Sakkal Majalla" w:eastAsia="Times New Roman" w:hAnsi="Sakkal Majalla" w:cs="Sakkal Majalla"/>
          <w:b/>
          <w:bCs/>
          <w:color w:val="FF0000"/>
          <w:rtl/>
        </w:rPr>
        <w:t>كَ </w:t>
      </w:r>
      <w:r w:rsidRPr="00B922E7">
        <w:rPr>
          <w:rFonts w:ascii="Sakkal Majalla" w:eastAsia="Times New Roman" w:hAnsi="Sakkal Majalla" w:cs="Sakkal Majalla"/>
          <w:b/>
          <w:bCs/>
          <w:color w:val="333333"/>
          <w:rtl/>
        </w:rPr>
        <w:t>) و الفاعل هو لفظ الجلالة ( </w:t>
      </w:r>
      <w:r w:rsidRPr="00B922E7">
        <w:rPr>
          <w:rFonts w:ascii="Sakkal Majalla" w:eastAsia="Times New Roman" w:hAnsi="Sakkal Majalla" w:cs="Sakkal Majalla"/>
          <w:b/>
          <w:bCs/>
          <w:color w:val="6AA84F"/>
          <w:rtl/>
        </w:rPr>
        <w:t>اللَّه </w:t>
      </w:r>
      <w:r w:rsidRPr="00B922E7">
        <w:rPr>
          <w:rFonts w:ascii="Sakkal Majalla" w:eastAsia="Times New Roman" w:hAnsi="Sakkal Majalla" w:cs="Sakkal Majalla"/>
          <w:b/>
          <w:bCs/>
          <w:color w:val="333333"/>
          <w:rtl/>
        </w:rPr>
        <w:t>) ، و المفعول به في المثال الثاني هو ( </w:t>
      </w:r>
      <w:r w:rsidRPr="00B922E7">
        <w:rPr>
          <w:rFonts w:ascii="Sakkal Majalla" w:eastAsia="Times New Roman" w:hAnsi="Sakkal Majalla" w:cs="Sakkal Majalla"/>
          <w:b/>
          <w:bCs/>
          <w:color w:val="FF0000"/>
          <w:rtl/>
        </w:rPr>
        <w:t>هاء الغيبة </w:t>
      </w:r>
      <w:r w:rsidRPr="00B922E7">
        <w:rPr>
          <w:rFonts w:ascii="Sakkal Majalla" w:eastAsia="Times New Roman" w:hAnsi="Sakkal Majalla" w:cs="Sakkal Majalla"/>
          <w:b/>
          <w:bCs/>
          <w:color w:val="333333"/>
          <w:rtl/>
        </w:rPr>
        <w:t>) في ( أعجبت</w:t>
      </w:r>
      <w:r w:rsidRPr="00B922E7">
        <w:rPr>
          <w:rFonts w:ascii="Sakkal Majalla" w:eastAsia="Times New Roman" w:hAnsi="Sakkal Majalla" w:cs="Sakkal Majalla"/>
          <w:b/>
          <w:bCs/>
          <w:color w:val="FF0000"/>
          <w:rtl/>
        </w:rPr>
        <w:t>ه </w:t>
      </w:r>
      <w:r w:rsidRPr="00B922E7">
        <w:rPr>
          <w:rFonts w:ascii="Sakkal Majalla" w:eastAsia="Times New Roman" w:hAnsi="Sakkal Majalla" w:cs="Sakkal Majalla"/>
          <w:b/>
          <w:bCs/>
          <w:color w:val="333333"/>
          <w:rtl/>
        </w:rPr>
        <w:t>) و الفاعل هو كلمة (</w:t>
      </w:r>
      <w:r w:rsidRPr="00B922E7">
        <w:rPr>
          <w:rFonts w:ascii="Sakkal Majalla" w:eastAsia="Times New Roman" w:hAnsi="Sakkal Majalla" w:cs="Sakkal Majalla"/>
          <w:b/>
          <w:bCs/>
          <w:color w:val="6AA84F"/>
          <w:rtl/>
        </w:rPr>
        <w:t>آراءُ </w:t>
      </w:r>
      <w:r w:rsidRPr="00B922E7">
        <w:rPr>
          <w:rFonts w:ascii="Sakkal Majalla" w:eastAsia="Times New Roman" w:hAnsi="Sakkal Majalla" w:cs="Sakkal Majalla"/>
          <w:b/>
          <w:bCs/>
          <w:color w:val="333333"/>
          <w:rtl/>
        </w:rPr>
        <w:t>) ، و كذلك المفعول به في ( غلبت</w:t>
      </w:r>
      <w:r w:rsidRPr="00B922E7">
        <w:rPr>
          <w:rFonts w:ascii="Sakkal Majalla" w:eastAsia="Times New Roman" w:hAnsi="Sakkal Majalla" w:cs="Sakkal Majalla"/>
          <w:b/>
          <w:bCs/>
          <w:color w:val="FF0000"/>
          <w:rtl/>
        </w:rPr>
        <w:t>ه</w:t>
      </w:r>
      <w:r w:rsidRPr="00B922E7">
        <w:rPr>
          <w:rFonts w:ascii="Sakkal Majalla" w:eastAsia="Times New Roman" w:hAnsi="Sakkal Majalla" w:cs="Sakkal Majalla"/>
          <w:b/>
          <w:bCs/>
          <w:color w:val="333333"/>
          <w:rtl/>
        </w:rPr>
        <w:t> ) هو (</w:t>
      </w:r>
      <w:r w:rsidRPr="00B922E7">
        <w:rPr>
          <w:rFonts w:ascii="Sakkal Majalla" w:eastAsia="Times New Roman" w:hAnsi="Sakkal Majalla" w:cs="Sakkal Majalla"/>
          <w:b/>
          <w:bCs/>
          <w:color w:val="FF0000"/>
          <w:rtl/>
        </w:rPr>
        <w:t> هاء الغيبة</w:t>
      </w:r>
      <w:r w:rsidRPr="00B922E7">
        <w:rPr>
          <w:rFonts w:ascii="Sakkal Majalla" w:eastAsia="Times New Roman" w:hAnsi="Sakkal Majalla" w:cs="Sakkal Majalla"/>
          <w:b/>
          <w:bCs/>
          <w:color w:val="333333"/>
          <w:rtl/>
        </w:rPr>
        <w:t> ) و الفاعل هو كلمة ( </w:t>
      </w:r>
      <w:r w:rsidRPr="00B922E7">
        <w:rPr>
          <w:rFonts w:ascii="Sakkal Majalla" w:eastAsia="Times New Roman" w:hAnsi="Sakkal Majalla" w:cs="Sakkal Majalla"/>
          <w:b/>
          <w:bCs/>
          <w:color w:val="6AA84F"/>
          <w:rtl/>
        </w:rPr>
        <w:t>أعداءُ </w:t>
      </w:r>
      <w:r w:rsidRPr="00B922E7">
        <w:rPr>
          <w:rFonts w:ascii="Sakkal Majalla" w:eastAsia="Times New Roman" w:hAnsi="Sakkal Majalla" w:cs="Sakkal Majalla"/>
          <w:b/>
          <w:bCs/>
          <w:color w:val="333333"/>
          <w:rtl/>
        </w:rPr>
        <w:t>) ، و المفعول به في المثال الثالث هو ( </w:t>
      </w:r>
      <w:r w:rsidRPr="00B922E7">
        <w:rPr>
          <w:rFonts w:ascii="Sakkal Majalla" w:eastAsia="Times New Roman" w:hAnsi="Sakkal Majalla" w:cs="Sakkal Majalla"/>
          <w:b/>
          <w:bCs/>
          <w:color w:val="FF0000"/>
          <w:rtl/>
        </w:rPr>
        <w:t>ياء المتكلم </w:t>
      </w:r>
      <w:r w:rsidRPr="00B922E7">
        <w:rPr>
          <w:rFonts w:ascii="Sakkal Majalla" w:eastAsia="Times New Roman" w:hAnsi="Sakkal Majalla" w:cs="Sakkal Majalla"/>
          <w:b/>
          <w:bCs/>
          <w:color w:val="333333"/>
          <w:rtl/>
        </w:rPr>
        <w:t>) في ( زانتن</w:t>
      </w:r>
      <w:r w:rsidRPr="00B922E7">
        <w:rPr>
          <w:rFonts w:ascii="Sakkal Majalla" w:eastAsia="Times New Roman" w:hAnsi="Sakkal Majalla" w:cs="Sakkal Majalla"/>
          <w:b/>
          <w:bCs/>
          <w:color w:val="FF0000"/>
          <w:rtl/>
        </w:rPr>
        <w:t>ي </w:t>
      </w:r>
      <w:r w:rsidRPr="00B922E7">
        <w:rPr>
          <w:rFonts w:ascii="Sakkal Majalla" w:eastAsia="Times New Roman" w:hAnsi="Sakkal Majalla" w:cs="Sakkal Majalla"/>
          <w:b/>
          <w:bCs/>
          <w:color w:val="333333"/>
          <w:rtl/>
        </w:rPr>
        <w:t>) و الفاعل هو كلمة ( حليةُ ) . و في جميع هذه الأمثلة تأخَّر الفاعل عن المفعول ؛ و ذلك لأنَّ المفعول به ضمير متصل و الفاعل اسم ظاهر ، و لا يجوز في هذه الحالة تقديم الفاعل على المفعول ؛ لئلَّا يلزم عليه فصل الضمير المتصل و هو هنا ممتنع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و أخيراً ننظر إلى الأمثلة الثلاثة الواردة في المجموعة ( جـ )</w:t>
      </w:r>
      <w:r w:rsidRPr="00B922E7">
        <w:rPr>
          <w:rFonts w:ascii="Sakkal Majalla" w:eastAsia="Times New Roman" w:hAnsi="Sakkal Majalla" w:cs="Sakkal Majalla"/>
          <w:b/>
          <w:bCs/>
          <w:color w:val="333333"/>
          <w:rtl/>
        </w:rPr>
        <w:t> فنجد المفعول به في الآية هو كلمة ( </w:t>
      </w:r>
      <w:r w:rsidRPr="00B922E7">
        <w:rPr>
          <w:rFonts w:ascii="Sakkal Majalla" w:eastAsia="Times New Roman" w:hAnsi="Sakkal Majalla" w:cs="Sakkal Majalla"/>
          <w:b/>
          <w:bCs/>
          <w:color w:val="FF0000"/>
          <w:rtl/>
        </w:rPr>
        <w:t>إبراهيمَ </w:t>
      </w:r>
      <w:r w:rsidRPr="00B922E7">
        <w:rPr>
          <w:rFonts w:ascii="Sakkal Majalla" w:eastAsia="Times New Roman" w:hAnsi="Sakkal Majalla" w:cs="Sakkal Majalla"/>
          <w:b/>
          <w:bCs/>
          <w:color w:val="333333"/>
          <w:rtl/>
        </w:rPr>
        <w:t>) و كلمة ( </w:t>
      </w:r>
      <w:r w:rsidRPr="00B922E7">
        <w:rPr>
          <w:rFonts w:ascii="Sakkal Majalla" w:eastAsia="Times New Roman" w:hAnsi="Sakkal Majalla" w:cs="Sakkal Majalla"/>
          <w:b/>
          <w:bCs/>
          <w:color w:val="6AA84F"/>
          <w:rtl/>
        </w:rPr>
        <w:t>ربُّ</w:t>
      </w:r>
      <w:r w:rsidRPr="00B922E7">
        <w:rPr>
          <w:rFonts w:ascii="Sakkal Majalla" w:eastAsia="Times New Roman" w:hAnsi="Sakkal Majalla" w:cs="Sakkal Majalla"/>
          <w:b/>
          <w:bCs/>
          <w:color w:val="333333"/>
          <w:rtl/>
        </w:rPr>
        <w:t>) فاعل ، و المفعول به في المثال الثاني هو كلمة ( </w:t>
      </w:r>
      <w:r w:rsidRPr="00B922E7">
        <w:rPr>
          <w:rFonts w:ascii="Sakkal Majalla" w:eastAsia="Times New Roman" w:hAnsi="Sakkal Majalla" w:cs="Sakkal Majalla"/>
          <w:b/>
          <w:bCs/>
          <w:color w:val="FF0000"/>
          <w:rtl/>
        </w:rPr>
        <w:t>المدراسَ </w:t>
      </w:r>
      <w:r w:rsidRPr="00B922E7">
        <w:rPr>
          <w:rFonts w:ascii="Sakkal Majalla" w:eastAsia="Times New Roman" w:hAnsi="Sakkal Majalla" w:cs="Sakkal Majalla"/>
          <w:b/>
          <w:bCs/>
          <w:color w:val="333333"/>
          <w:rtl/>
        </w:rPr>
        <w:t>) و كلمة ( </w:t>
      </w:r>
      <w:r w:rsidRPr="00B922E7">
        <w:rPr>
          <w:rFonts w:ascii="Sakkal Majalla" w:eastAsia="Times New Roman" w:hAnsi="Sakkal Majalla" w:cs="Sakkal Majalla"/>
          <w:b/>
          <w:bCs/>
          <w:color w:val="6AA84F"/>
          <w:rtl/>
        </w:rPr>
        <w:t>طلابُ </w:t>
      </w:r>
      <w:r w:rsidRPr="00B922E7">
        <w:rPr>
          <w:rFonts w:ascii="Sakkal Majalla" w:eastAsia="Times New Roman" w:hAnsi="Sakkal Majalla" w:cs="Sakkal Majalla"/>
          <w:b/>
          <w:bCs/>
          <w:color w:val="333333"/>
          <w:rtl/>
        </w:rPr>
        <w:t>) فاعل ، و المفعول به في المثال</w:t>
      </w:r>
      <w:r w:rsidR="006325CE" w:rsidRPr="00B922E7">
        <w:rPr>
          <w:rFonts w:ascii="Sakkal Majalla" w:eastAsia="Times New Roman" w:hAnsi="Sakkal Majalla" w:cs="Sakkal Majalla"/>
          <w:b/>
          <w:bCs/>
          <w:color w:val="333333"/>
          <w:rtl/>
        </w:rPr>
        <w:t xml:space="preserve"> </w:t>
      </w:r>
    </w:p>
    <w:p w:rsidR="00BC3B80" w:rsidRPr="00B06CB0" w:rsidRDefault="00BC3B80" w:rsidP="00B06CB0">
      <w:pPr>
        <w:shd w:val="clear" w:color="auto" w:fill="FFFFFF"/>
        <w:spacing w:after="24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t>الثالث هو كلمة ( </w:t>
      </w:r>
      <w:r w:rsidRPr="00B922E7">
        <w:rPr>
          <w:rFonts w:ascii="Sakkal Majalla" w:eastAsia="Times New Roman" w:hAnsi="Sakkal Majalla" w:cs="Sakkal Majalla"/>
          <w:b/>
          <w:bCs/>
          <w:color w:val="FF0000"/>
          <w:rtl/>
        </w:rPr>
        <w:t>الدارَ </w:t>
      </w:r>
      <w:r w:rsidRPr="00B922E7">
        <w:rPr>
          <w:rFonts w:ascii="Sakkal Majalla" w:eastAsia="Times New Roman" w:hAnsi="Sakkal Majalla" w:cs="Sakkal Majalla"/>
          <w:b/>
          <w:bCs/>
          <w:color w:val="333333"/>
          <w:rtl/>
        </w:rPr>
        <w:t>) و كلمة ( </w:t>
      </w:r>
      <w:r w:rsidRPr="00B922E7">
        <w:rPr>
          <w:rFonts w:ascii="Sakkal Majalla" w:eastAsia="Times New Roman" w:hAnsi="Sakkal Majalla" w:cs="Sakkal Majalla"/>
          <w:b/>
          <w:bCs/>
          <w:color w:val="6AA84F"/>
          <w:rtl/>
        </w:rPr>
        <w:t>صاحبُ </w:t>
      </w:r>
      <w:r w:rsidRPr="00B922E7">
        <w:rPr>
          <w:rFonts w:ascii="Sakkal Majalla" w:eastAsia="Times New Roman" w:hAnsi="Sakkal Majalla" w:cs="Sakkal Majalla"/>
          <w:b/>
          <w:bCs/>
          <w:color w:val="333333"/>
          <w:rtl/>
        </w:rPr>
        <w:t>) فاعل . و قد وجب تقديم المفعول به و تأخير الفاعل في هذه الأمثلة ؛ لأن في الفاعل ضميراً يعود على المفعول به و هو الهاء في ( </w:t>
      </w:r>
      <w:r w:rsidRPr="00B922E7">
        <w:rPr>
          <w:rFonts w:ascii="Sakkal Majalla" w:eastAsia="Times New Roman" w:hAnsi="Sakkal Majalla" w:cs="Sakkal Majalla"/>
          <w:b/>
          <w:bCs/>
          <w:color w:val="6AA84F"/>
          <w:rtl/>
        </w:rPr>
        <w:t>رب</w:t>
      </w:r>
      <w:r w:rsidRPr="00B922E7">
        <w:rPr>
          <w:rFonts w:ascii="Sakkal Majalla" w:eastAsia="Times New Roman" w:hAnsi="Sakkal Majalla" w:cs="Sakkal Majalla"/>
          <w:b/>
          <w:bCs/>
          <w:color w:val="0000FF"/>
          <w:rtl/>
        </w:rPr>
        <w:t>ه</w:t>
      </w:r>
      <w:r w:rsidRPr="00B922E7">
        <w:rPr>
          <w:rFonts w:ascii="Sakkal Majalla" w:eastAsia="Times New Roman" w:hAnsi="Sakkal Majalla" w:cs="Sakkal Majalla"/>
          <w:b/>
          <w:bCs/>
          <w:color w:val="6AA84F"/>
          <w:rtl/>
        </w:rPr>
        <w:t> </w:t>
      </w:r>
      <w:r w:rsidRPr="00B922E7">
        <w:rPr>
          <w:rFonts w:ascii="Sakkal Majalla" w:eastAsia="Times New Roman" w:hAnsi="Sakkal Majalla" w:cs="Sakkal Majalla"/>
          <w:b/>
          <w:bCs/>
          <w:color w:val="333333"/>
          <w:rtl/>
        </w:rPr>
        <w:t>) ، و ( </w:t>
      </w:r>
      <w:r w:rsidRPr="00B922E7">
        <w:rPr>
          <w:rFonts w:ascii="Sakkal Majalla" w:eastAsia="Times New Roman" w:hAnsi="Sakkal Majalla" w:cs="Sakkal Majalla"/>
          <w:b/>
          <w:bCs/>
          <w:color w:val="6AA84F"/>
          <w:rtl/>
        </w:rPr>
        <w:t>طلاب</w:t>
      </w:r>
      <w:r w:rsidRPr="00B922E7">
        <w:rPr>
          <w:rFonts w:ascii="Sakkal Majalla" w:eastAsia="Times New Roman" w:hAnsi="Sakkal Majalla" w:cs="Sakkal Majalla"/>
          <w:b/>
          <w:bCs/>
          <w:color w:val="0000FF"/>
          <w:rtl/>
        </w:rPr>
        <w:t>ها</w:t>
      </w:r>
      <w:r w:rsidRPr="00B922E7">
        <w:rPr>
          <w:rFonts w:ascii="Sakkal Majalla" w:eastAsia="Times New Roman" w:hAnsi="Sakkal Majalla" w:cs="Sakkal Majalla"/>
          <w:b/>
          <w:bCs/>
          <w:color w:val="6AA84F"/>
          <w:rtl/>
        </w:rPr>
        <w:t> </w:t>
      </w:r>
      <w:r w:rsidRPr="00B922E7">
        <w:rPr>
          <w:rFonts w:ascii="Sakkal Majalla" w:eastAsia="Times New Roman" w:hAnsi="Sakkal Majalla" w:cs="Sakkal Majalla"/>
          <w:b/>
          <w:bCs/>
          <w:color w:val="333333"/>
          <w:rtl/>
        </w:rPr>
        <w:t>) ، و ( </w:t>
      </w:r>
      <w:r w:rsidRPr="00B922E7">
        <w:rPr>
          <w:rFonts w:ascii="Sakkal Majalla" w:eastAsia="Times New Roman" w:hAnsi="Sakkal Majalla" w:cs="Sakkal Majalla"/>
          <w:b/>
          <w:bCs/>
          <w:color w:val="6AA84F"/>
          <w:rtl/>
        </w:rPr>
        <w:t>صاحب</w:t>
      </w:r>
      <w:r w:rsidRPr="00B922E7">
        <w:rPr>
          <w:rFonts w:ascii="Sakkal Majalla" w:eastAsia="Times New Roman" w:hAnsi="Sakkal Majalla" w:cs="Sakkal Majalla"/>
          <w:b/>
          <w:bCs/>
          <w:color w:val="0000FF"/>
          <w:rtl/>
        </w:rPr>
        <w:t>ها</w:t>
      </w:r>
      <w:r w:rsidRPr="00B922E7">
        <w:rPr>
          <w:rFonts w:ascii="Sakkal Majalla" w:eastAsia="Times New Roman" w:hAnsi="Sakkal Majalla" w:cs="Sakkal Majalla"/>
          <w:b/>
          <w:bCs/>
          <w:color w:val="6AA84F"/>
          <w:rtl/>
        </w:rPr>
        <w:t> </w:t>
      </w:r>
      <w:r w:rsidRPr="00B922E7">
        <w:rPr>
          <w:rFonts w:ascii="Sakkal Majalla" w:eastAsia="Times New Roman" w:hAnsi="Sakkal Majalla" w:cs="Sakkal Majalla"/>
          <w:b/>
          <w:bCs/>
          <w:color w:val="333333"/>
          <w:rtl/>
        </w:rPr>
        <w:t xml:space="preserve">) . فلو وضع الفاعل في موضعه بعد الفعل و المفعول </w:t>
      </w:r>
      <w:r w:rsidRPr="00B922E7">
        <w:rPr>
          <w:rFonts w:ascii="Sakkal Majalla" w:eastAsia="Times New Roman" w:hAnsi="Sakkal Majalla" w:cs="Sakkal Majalla"/>
          <w:b/>
          <w:bCs/>
          <w:color w:val="333333"/>
          <w:rtl/>
        </w:rPr>
        <w:lastRenderedPageBreak/>
        <w:t>به في موضعه أيضاً بعد الفاعل لعاد الضمير على متأخِّر ، و الضمير إنما يعود على متقدم في الذكر .</w:t>
      </w:r>
      <w:r w:rsidRPr="00B922E7">
        <w:rPr>
          <w:rFonts w:ascii="Sakkal Majalla" w:eastAsia="Times New Roman" w:hAnsi="Sakkal Majalla" w:cs="Sakkal Majalla"/>
          <w:color w:val="333333"/>
          <w:rtl/>
        </w:rPr>
        <w:br/>
      </w:r>
    </w:p>
    <w:p w:rsidR="00BC3B80" w:rsidRPr="00B922E7" w:rsidRDefault="00BC3B80" w:rsidP="00BC3B80">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القاعدة:</w:t>
      </w: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FF0000"/>
          <w:rtl/>
        </w:rPr>
        <w:t>يُقَدَّمُ المفعولُ بِهِ على الفاعلِ وجوباً في ثلاثةِ مواضعَ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1 - إذَا كانَ الفاعلُ محصوراً بـ ( إنمَّا ) أو بـ ( إلَّا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2 - إذا كانَ المفعولُ بِهِ ضميراً متَّصلاً و الفاعلُ اسماً ظاهراً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3 - إذا اتَّصلَ بالفاعلِ ضميرٌ يعودُ على المفعول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color w:val="333333"/>
          <w:rtl/>
        </w:rPr>
        <w:br/>
      </w:r>
    </w:p>
    <w:p w:rsidR="00BC3B80" w:rsidRPr="00B06CB0" w:rsidRDefault="00BC3B80" w:rsidP="00B06CB0">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FF0000"/>
          <w:sz w:val="20"/>
          <w:szCs w:val="20"/>
          <w:shd w:val="clear" w:color="auto" w:fill="F4CCCC"/>
          <w:rtl/>
        </w:rPr>
        <w:lastRenderedPageBreak/>
        <w:t>    خامساً : تَقْدِيمُ الفاعلِ علَى المفعولِ بهِ وجوباً</w:t>
      </w:r>
    </w:p>
    <w:p w:rsidR="00BC3B80" w:rsidRPr="00B922E7" w:rsidRDefault="00BC3B80" w:rsidP="00BC3B80">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الأمثلة :</w:t>
      </w:r>
    </w:p>
    <w:p w:rsidR="00BC3B80" w:rsidRPr="00B922E7" w:rsidRDefault="00BC3B80" w:rsidP="00BC3B80">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(أ)</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1 - حدَّثتْ </w:t>
      </w:r>
      <w:r w:rsidRPr="00B922E7">
        <w:rPr>
          <w:rFonts w:ascii="Sakkal Majalla" w:eastAsia="Times New Roman" w:hAnsi="Sakkal Majalla" w:cs="Sakkal Majalla"/>
          <w:b/>
          <w:bCs/>
          <w:color w:val="FF0000"/>
          <w:rtl/>
        </w:rPr>
        <w:t>سَلْمَى </w:t>
      </w:r>
      <w:r w:rsidRPr="00B922E7">
        <w:rPr>
          <w:rFonts w:ascii="Sakkal Majalla" w:eastAsia="Times New Roman" w:hAnsi="Sakkal Majalla" w:cs="Sakkal Majalla"/>
          <w:b/>
          <w:bCs/>
          <w:color w:val="6AA84F"/>
          <w:rtl/>
        </w:rPr>
        <w:t>لَيْلَى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b/>
          <w:bCs/>
          <w:color w:val="333333"/>
          <w:rtl/>
        </w:rPr>
        <w:br/>
        <w:t>2 - أكرم </w:t>
      </w:r>
      <w:r w:rsidRPr="00B922E7">
        <w:rPr>
          <w:rFonts w:ascii="Sakkal Majalla" w:eastAsia="Times New Roman" w:hAnsi="Sakkal Majalla" w:cs="Sakkal Majalla"/>
          <w:b/>
          <w:bCs/>
          <w:color w:val="FF0000"/>
          <w:rtl/>
        </w:rPr>
        <w:t>أخي </w:t>
      </w:r>
      <w:r w:rsidRPr="00B922E7">
        <w:rPr>
          <w:rFonts w:ascii="Sakkal Majalla" w:eastAsia="Times New Roman" w:hAnsi="Sakkal Majalla" w:cs="Sakkal Majalla"/>
          <w:b/>
          <w:bCs/>
          <w:color w:val="6AA84F"/>
          <w:rtl/>
        </w:rPr>
        <w:t>خادمي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(ب)</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3 - عرفْ</w:t>
      </w:r>
      <w:r w:rsidRPr="00B922E7">
        <w:rPr>
          <w:rFonts w:ascii="Sakkal Majalla" w:eastAsia="Times New Roman" w:hAnsi="Sakkal Majalla" w:cs="Sakkal Majalla"/>
          <w:b/>
          <w:bCs/>
          <w:color w:val="FF0000"/>
          <w:rtl/>
        </w:rPr>
        <w:t>تُ</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6AA84F"/>
          <w:rtl/>
        </w:rPr>
        <w:t>الحقَّ </w:t>
      </w:r>
      <w:r w:rsidRPr="00B922E7">
        <w:rPr>
          <w:rFonts w:ascii="Sakkal Majalla" w:eastAsia="Times New Roman" w:hAnsi="Sakkal Majalla" w:cs="Sakkal Majalla"/>
          <w:b/>
          <w:bCs/>
          <w:color w:val="333333"/>
          <w:rtl/>
        </w:rPr>
        <w:t>و اتَّبعْ</w:t>
      </w:r>
      <w:r w:rsidRPr="00B922E7">
        <w:rPr>
          <w:rFonts w:ascii="Sakkal Majalla" w:eastAsia="Times New Roman" w:hAnsi="Sakkal Majalla" w:cs="Sakkal Majalla"/>
          <w:b/>
          <w:bCs/>
          <w:color w:val="FF0000"/>
          <w:rtl/>
        </w:rPr>
        <w:t>تُ</w:t>
      </w:r>
      <w:r w:rsidRPr="00B922E7">
        <w:rPr>
          <w:rFonts w:ascii="Sakkal Majalla" w:eastAsia="Times New Roman" w:hAnsi="Sakkal Majalla" w:cs="Sakkal Majalla"/>
          <w:b/>
          <w:bCs/>
          <w:color w:val="6AA84F"/>
          <w:rtl/>
        </w:rPr>
        <w:t>هُ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b/>
          <w:bCs/>
          <w:color w:val="333333"/>
          <w:rtl/>
        </w:rPr>
        <w:br/>
        <w:t>4 - إذا صنَعْ</w:t>
      </w:r>
      <w:r w:rsidRPr="00B922E7">
        <w:rPr>
          <w:rFonts w:ascii="Sakkal Majalla" w:eastAsia="Times New Roman" w:hAnsi="Sakkal Majalla" w:cs="Sakkal Majalla"/>
          <w:b/>
          <w:bCs/>
          <w:color w:val="FF0000"/>
          <w:rtl/>
        </w:rPr>
        <w:t>تَ</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6AA84F"/>
          <w:rtl/>
        </w:rPr>
        <w:t>المعروفَ </w:t>
      </w:r>
      <w:r w:rsidRPr="00B922E7">
        <w:rPr>
          <w:rFonts w:ascii="Sakkal Majalla" w:eastAsia="Times New Roman" w:hAnsi="Sakkal Majalla" w:cs="Sakkal Majalla"/>
          <w:b/>
          <w:bCs/>
          <w:color w:val="333333"/>
          <w:rtl/>
        </w:rPr>
        <w:t>فاسْتُرْهُ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(جـ)</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5 - إنَّما يعرفُ </w:t>
      </w:r>
      <w:r w:rsidRPr="00B922E7">
        <w:rPr>
          <w:rFonts w:ascii="Sakkal Majalla" w:eastAsia="Times New Roman" w:hAnsi="Sakkal Majalla" w:cs="Sakkal Majalla"/>
          <w:b/>
          <w:bCs/>
          <w:color w:val="FF0000"/>
          <w:rtl/>
        </w:rPr>
        <w:t>الإنسانُ </w:t>
      </w:r>
      <w:r w:rsidRPr="00B922E7">
        <w:rPr>
          <w:rFonts w:ascii="Sakkal Majalla" w:eastAsia="Times New Roman" w:hAnsi="Sakkal Majalla" w:cs="Sakkal Majalla"/>
          <w:b/>
          <w:bCs/>
          <w:color w:val="6AA84F"/>
          <w:rtl/>
        </w:rPr>
        <w:t>نفسَ</w:t>
      </w:r>
      <w:r w:rsidRPr="00B922E7">
        <w:rPr>
          <w:rFonts w:ascii="Sakkal Majalla" w:eastAsia="Times New Roman" w:hAnsi="Sakkal Majalla" w:cs="Sakkal Majalla"/>
          <w:b/>
          <w:bCs/>
          <w:color w:val="333333"/>
          <w:rtl/>
        </w:rPr>
        <w:t>هُ .</w:t>
      </w:r>
      <w:r w:rsidRPr="00B922E7">
        <w:rPr>
          <w:rFonts w:ascii="Sakkal Majalla" w:eastAsia="Times New Roman" w:hAnsi="Sakkal Majalla" w:cs="Sakkal Majalla"/>
          <w:b/>
          <w:bCs/>
          <w:color w:val="333333"/>
          <w:rtl/>
        </w:rPr>
        <w:br/>
        <w:t>6 - ما يقاومُ </w:t>
      </w:r>
      <w:r w:rsidRPr="00B922E7">
        <w:rPr>
          <w:rFonts w:ascii="Sakkal Majalla" w:eastAsia="Times New Roman" w:hAnsi="Sakkal Majalla" w:cs="Sakkal Majalla"/>
          <w:b/>
          <w:bCs/>
          <w:color w:val="FF0000"/>
          <w:rtl/>
        </w:rPr>
        <w:t>الكذوبُ </w:t>
      </w:r>
      <w:r w:rsidRPr="00B922E7">
        <w:rPr>
          <w:rFonts w:ascii="Sakkal Majalla" w:eastAsia="Times New Roman" w:hAnsi="Sakkal Majalla" w:cs="Sakkal Majalla"/>
          <w:b/>
          <w:bCs/>
          <w:color w:val="333333"/>
          <w:rtl/>
        </w:rPr>
        <w:t>إلا </w:t>
      </w:r>
      <w:r w:rsidRPr="00B922E7">
        <w:rPr>
          <w:rFonts w:ascii="Sakkal Majalla" w:eastAsia="Times New Roman" w:hAnsi="Sakkal Majalla" w:cs="Sakkal Majalla"/>
          <w:b/>
          <w:bCs/>
          <w:color w:val="6AA84F"/>
          <w:rtl/>
        </w:rPr>
        <w:t>الحقَّ </w:t>
      </w:r>
      <w:r w:rsidRPr="00B922E7">
        <w:rPr>
          <w:rFonts w:ascii="Sakkal Majalla" w:eastAsia="Times New Roman" w:hAnsi="Sakkal Majalla" w:cs="Sakkal Majalla"/>
          <w:b/>
          <w:bCs/>
          <w:color w:val="333333"/>
          <w:rtl/>
        </w:rPr>
        <w:t>.</w:t>
      </w:r>
    </w:p>
    <w:p w:rsidR="00BC3B80" w:rsidRPr="00B922E7" w:rsidRDefault="00BC3B80" w:rsidP="00BC3B80">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660000"/>
          <w:sz w:val="27"/>
          <w:szCs w:val="27"/>
          <w:rtl/>
        </w:rPr>
        <w:t>الشرح:</w:t>
      </w:r>
    </w:p>
    <w:p w:rsidR="00BC3B80" w:rsidRPr="00B922E7" w:rsidRDefault="00BC3B80" w:rsidP="00BC3B80">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في المثالين الواردين في المجموعة ( أ )</w:t>
      </w:r>
      <w:r w:rsidRPr="00B922E7">
        <w:rPr>
          <w:rFonts w:ascii="Sakkal Majalla" w:eastAsia="Times New Roman" w:hAnsi="Sakkal Majalla" w:cs="Sakkal Majalla"/>
          <w:b/>
          <w:bCs/>
          <w:color w:val="333333"/>
          <w:rtl/>
        </w:rPr>
        <w:t> نجد الفاعل في المثال الأول هو كلمة ( </w:t>
      </w:r>
      <w:r w:rsidRPr="00B922E7">
        <w:rPr>
          <w:rFonts w:ascii="Sakkal Majalla" w:eastAsia="Times New Roman" w:hAnsi="Sakkal Majalla" w:cs="Sakkal Majalla"/>
          <w:b/>
          <w:bCs/>
          <w:color w:val="FF0000"/>
          <w:rtl/>
        </w:rPr>
        <w:t>سلمى </w:t>
      </w:r>
      <w:r w:rsidRPr="00B922E7">
        <w:rPr>
          <w:rFonts w:ascii="Sakkal Majalla" w:eastAsia="Times New Roman" w:hAnsi="Sakkal Majalla" w:cs="Sakkal Majalla"/>
          <w:b/>
          <w:bCs/>
          <w:color w:val="333333"/>
          <w:rtl/>
        </w:rPr>
        <w:t>) و المفعول به هو كلمة ( </w:t>
      </w:r>
      <w:r w:rsidRPr="00B922E7">
        <w:rPr>
          <w:rFonts w:ascii="Sakkal Majalla" w:eastAsia="Times New Roman" w:hAnsi="Sakkal Majalla" w:cs="Sakkal Majalla"/>
          <w:b/>
          <w:bCs/>
          <w:color w:val="6AA84F"/>
          <w:rtl/>
        </w:rPr>
        <w:t>ليلى </w:t>
      </w:r>
      <w:r w:rsidRPr="00B922E7">
        <w:rPr>
          <w:rFonts w:ascii="Sakkal Majalla" w:eastAsia="Times New Roman" w:hAnsi="Sakkal Majalla" w:cs="Sakkal Majalla"/>
          <w:b/>
          <w:bCs/>
          <w:color w:val="333333"/>
          <w:rtl/>
        </w:rPr>
        <w:t>) ، و الفاعل و المفعول اسمان مقصوران لا يظهر عليهما الإعراب ، فالضمَّةُ لا تظهرُ على الألف و كذا الفتحة ، فلا يُدْرَى الفاعلُ من المفعول إلَّا بالترتيب ، و الفاعل في المثال الثاني هو كلمة ( </w:t>
      </w:r>
      <w:r w:rsidRPr="00B922E7">
        <w:rPr>
          <w:rFonts w:ascii="Sakkal Majalla" w:eastAsia="Times New Roman" w:hAnsi="Sakkal Majalla" w:cs="Sakkal Majalla"/>
          <w:b/>
          <w:bCs/>
          <w:color w:val="6AA84F"/>
          <w:rtl/>
        </w:rPr>
        <w:t>أخ  </w:t>
      </w:r>
      <w:r w:rsidRPr="00B922E7">
        <w:rPr>
          <w:rFonts w:ascii="Sakkal Majalla" w:eastAsia="Times New Roman" w:hAnsi="Sakkal Majalla" w:cs="Sakkal Majalla"/>
          <w:b/>
          <w:bCs/>
          <w:color w:val="333333"/>
          <w:rtl/>
        </w:rPr>
        <w:t>) و المفعول به هو كلمة ( </w:t>
      </w:r>
      <w:r w:rsidRPr="00B922E7">
        <w:rPr>
          <w:rFonts w:ascii="Sakkal Majalla" w:eastAsia="Times New Roman" w:hAnsi="Sakkal Majalla" w:cs="Sakkal Majalla"/>
          <w:b/>
          <w:bCs/>
          <w:color w:val="FF0000"/>
          <w:rtl/>
        </w:rPr>
        <w:t>خادم </w:t>
      </w:r>
      <w:r w:rsidRPr="00B922E7">
        <w:rPr>
          <w:rFonts w:ascii="Sakkal Majalla" w:eastAsia="Times New Roman" w:hAnsi="Sakkal Majalla" w:cs="Sakkal Majalla"/>
          <w:b/>
          <w:bCs/>
          <w:color w:val="333333"/>
          <w:rtl/>
        </w:rPr>
        <w:t>) ، و الاسمان متصلان بياء المتكلم التي يمتنع معها ظهور الضمَّةِ على الفاعل و الفتحة على المفعول ؛ لأن ياء المتكلم لا يناسبُها من الحركات إلَّا الكسرة ، فلذلك وجب تقديم الفاعل على المفعول في هذين الموضعين خَشْيَةَ اللَّبْسِ بسبب خفاء الإعراب ، و حيث لا قرينةَ معنويةً و لا لفظيةً تميزُ أحَدَهما عن الآخر .</w:t>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و في المثالين الواردين في المجموعة ( ب ) </w:t>
      </w:r>
      <w:r w:rsidRPr="00B922E7">
        <w:rPr>
          <w:rFonts w:ascii="Sakkal Majalla" w:eastAsia="Times New Roman" w:hAnsi="Sakkal Majalla" w:cs="Sakkal Majalla"/>
          <w:b/>
          <w:bCs/>
          <w:color w:val="333333"/>
          <w:rtl/>
        </w:rPr>
        <w:t>نجد الفاعل في المثال الأول ضميراً متصلاً ، و هو ( </w:t>
      </w:r>
      <w:r w:rsidRPr="00B922E7">
        <w:rPr>
          <w:rFonts w:ascii="Sakkal Majalla" w:eastAsia="Times New Roman" w:hAnsi="Sakkal Majalla" w:cs="Sakkal Majalla"/>
          <w:b/>
          <w:bCs/>
          <w:color w:val="FF0000"/>
          <w:rtl/>
        </w:rPr>
        <w:t>التاء المتحركة</w:t>
      </w:r>
      <w:r w:rsidRPr="00B922E7">
        <w:rPr>
          <w:rFonts w:ascii="Sakkal Majalla" w:eastAsia="Times New Roman" w:hAnsi="Sakkal Majalla" w:cs="Sakkal Majalla"/>
          <w:b/>
          <w:bCs/>
          <w:color w:val="333333"/>
          <w:rtl/>
        </w:rPr>
        <w:t> ) في  ( عرف</w:t>
      </w:r>
      <w:r w:rsidRPr="00B922E7">
        <w:rPr>
          <w:rFonts w:ascii="Sakkal Majalla" w:eastAsia="Times New Roman" w:hAnsi="Sakkal Majalla" w:cs="Sakkal Majalla"/>
          <w:b/>
          <w:bCs/>
          <w:color w:val="FF0000"/>
          <w:rtl/>
        </w:rPr>
        <w:t>ت</w:t>
      </w:r>
      <w:r w:rsidRPr="00B922E7">
        <w:rPr>
          <w:rFonts w:ascii="Sakkal Majalla" w:eastAsia="Times New Roman" w:hAnsi="Sakkal Majalla" w:cs="Sakkal Majalla"/>
          <w:b/>
          <w:bCs/>
          <w:color w:val="333333"/>
          <w:rtl/>
        </w:rPr>
        <w:t> ) ، و المفعول به اسماً ظاهراً و هو كلمة ( </w:t>
      </w:r>
      <w:r w:rsidRPr="00B922E7">
        <w:rPr>
          <w:rFonts w:ascii="Sakkal Majalla" w:eastAsia="Times New Roman" w:hAnsi="Sakkal Majalla" w:cs="Sakkal Majalla"/>
          <w:b/>
          <w:bCs/>
          <w:color w:val="38761D"/>
          <w:rtl/>
        </w:rPr>
        <w:t>الحقَّ </w:t>
      </w:r>
      <w:r w:rsidRPr="00B922E7">
        <w:rPr>
          <w:rFonts w:ascii="Sakkal Majalla" w:eastAsia="Times New Roman" w:hAnsi="Sakkal Majalla" w:cs="Sakkal Majalla"/>
          <w:b/>
          <w:bCs/>
          <w:color w:val="333333"/>
          <w:rtl/>
        </w:rPr>
        <w:t>) ، أو نجد كلًّا منهما ضميراً كما في نحو : ( اتبع</w:t>
      </w:r>
      <w:r w:rsidRPr="00B922E7">
        <w:rPr>
          <w:rFonts w:ascii="Sakkal Majalla" w:eastAsia="Times New Roman" w:hAnsi="Sakkal Majalla" w:cs="Sakkal Majalla"/>
          <w:b/>
          <w:bCs/>
          <w:color w:val="FF0000"/>
          <w:rtl/>
        </w:rPr>
        <w:t>ت</w:t>
      </w:r>
      <w:r w:rsidRPr="00B922E7">
        <w:rPr>
          <w:rFonts w:ascii="Sakkal Majalla" w:eastAsia="Times New Roman" w:hAnsi="Sakkal Majalla" w:cs="Sakkal Majalla"/>
          <w:b/>
          <w:bCs/>
          <w:color w:val="38761D"/>
          <w:rtl/>
        </w:rPr>
        <w:t>ه</w:t>
      </w:r>
      <w:r w:rsidRPr="00B922E7">
        <w:rPr>
          <w:rFonts w:ascii="Sakkal Majalla" w:eastAsia="Times New Roman" w:hAnsi="Sakkal Majalla" w:cs="Sakkal Majalla"/>
          <w:b/>
          <w:bCs/>
          <w:color w:val="333333"/>
          <w:rtl/>
        </w:rPr>
        <w:t> ) ( </w:t>
      </w:r>
      <w:r w:rsidRPr="00B922E7">
        <w:rPr>
          <w:rFonts w:ascii="Sakkal Majalla" w:eastAsia="Times New Roman" w:hAnsi="Sakkal Majalla" w:cs="Sakkal Majalla"/>
          <w:b/>
          <w:bCs/>
          <w:color w:val="FF0000"/>
          <w:rtl/>
        </w:rPr>
        <w:t>فالتاء المتحركة</w:t>
      </w:r>
      <w:r w:rsidRPr="00B922E7">
        <w:rPr>
          <w:rFonts w:ascii="Sakkal Majalla" w:eastAsia="Times New Roman" w:hAnsi="Sakkal Majalla" w:cs="Sakkal Majalla"/>
          <w:b/>
          <w:bCs/>
          <w:color w:val="333333"/>
          <w:rtl/>
        </w:rPr>
        <w:t> ) هنا هي الفاعل ( و</w:t>
      </w:r>
      <w:r w:rsidRPr="00B922E7">
        <w:rPr>
          <w:rFonts w:ascii="Sakkal Majalla" w:eastAsia="Times New Roman" w:hAnsi="Sakkal Majalla" w:cs="Sakkal Majalla"/>
          <w:b/>
          <w:bCs/>
          <w:color w:val="38761D"/>
          <w:rtl/>
        </w:rPr>
        <w:t> هاء الغيبة</w:t>
      </w:r>
      <w:r w:rsidRPr="00B922E7">
        <w:rPr>
          <w:rFonts w:ascii="Sakkal Majalla" w:eastAsia="Times New Roman" w:hAnsi="Sakkal Majalla" w:cs="Sakkal Majalla"/>
          <w:b/>
          <w:bCs/>
          <w:color w:val="333333"/>
          <w:rtl/>
        </w:rPr>
        <w:t> ) هي المفعول ، و نجد الفاعل في المثال الثاني هو ( </w:t>
      </w:r>
      <w:r w:rsidRPr="00B922E7">
        <w:rPr>
          <w:rFonts w:ascii="Sakkal Majalla" w:eastAsia="Times New Roman" w:hAnsi="Sakkal Majalla" w:cs="Sakkal Majalla"/>
          <w:b/>
          <w:bCs/>
          <w:color w:val="FF0000"/>
          <w:rtl/>
        </w:rPr>
        <w:t>التاء المتحركة</w:t>
      </w:r>
      <w:r w:rsidRPr="00B922E7">
        <w:rPr>
          <w:rFonts w:ascii="Sakkal Majalla" w:eastAsia="Times New Roman" w:hAnsi="Sakkal Majalla" w:cs="Sakkal Majalla"/>
          <w:b/>
          <w:bCs/>
          <w:color w:val="333333"/>
          <w:rtl/>
        </w:rPr>
        <w:t> ) في ( صنع</w:t>
      </w:r>
      <w:r w:rsidRPr="00B922E7">
        <w:rPr>
          <w:rFonts w:ascii="Sakkal Majalla" w:eastAsia="Times New Roman" w:hAnsi="Sakkal Majalla" w:cs="Sakkal Majalla"/>
          <w:b/>
          <w:bCs/>
          <w:color w:val="FF0000"/>
          <w:rtl/>
        </w:rPr>
        <w:t>ت</w:t>
      </w:r>
      <w:r w:rsidRPr="00B922E7">
        <w:rPr>
          <w:rFonts w:ascii="Sakkal Majalla" w:eastAsia="Times New Roman" w:hAnsi="Sakkal Majalla" w:cs="Sakkal Majalla"/>
          <w:b/>
          <w:bCs/>
          <w:color w:val="333333"/>
          <w:rtl/>
        </w:rPr>
        <w:t> ) و المفعول به كلمة ( </w:t>
      </w:r>
      <w:r w:rsidRPr="00B922E7">
        <w:rPr>
          <w:rFonts w:ascii="Sakkal Majalla" w:eastAsia="Times New Roman" w:hAnsi="Sakkal Majalla" w:cs="Sakkal Majalla"/>
          <w:b/>
          <w:bCs/>
          <w:color w:val="6AA84F"/>
          <w:rtl/>
        </w:rPr>
        <w:t>المعروفَ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333333"/>
          <w:rtl/>
        </w:rPr>
        <w:br/>
        <w:t>فتقديم التاء في هذين المثالين واجب ؛ لأنه إذا أُخِّر الفاعل لَزِمَ فصل الضمير مع إمكان اتصاله و هو ممنوع .</w:t>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و في المثالين الواردين في المجموعة ( جـ )</w:t>
      </w:r>
      <w:r w:rsidRPr="00B922E7">
        <w:rPr>
          <w:rFonts w:ascii="Sakkal Majalla" w:eastAsia="Times New Roman" w:hAnsi="Sakkal Majalla" w:cs="Sakkal Majalla"/>
          <w:b/>
          <w:bCs/>
          <w:color w:val="333333"/>
          <w:rtl/>
        </w:rPr>
        <w:t> نجد المفعول في المثال الأول و هو كلمة ( </w:t>
      </w:r>
      <w:r w:rsidRPr="00B922E7">
        <w:rPr>
          <w:rFonts w:ascii="Sakkal Majalla" w:eastAsia="Times New Roman" w:hAnsi="Sakkal Majalla" w:cs="Sakkal Majalla"/>
          <w:b/>
          <w:bCs/>
          <w:color w:val="6AA84F"/>
          <w:rtl/>
        </w:rPr>
        <w:t>نَفْسَ </w:t>
      </w:r>
      <w:r w:rsidRPr="00B922E7">
        <w:rPr>
          <w:rFonts w:ascii="Sakkal Majalla" w:eastAsia="Times New Roman" w:hAnsi="Sakkal Majalla" w:cs="Sakkal Majalla"/>
          <w:b/>
          <w:bCs/>
          <w:color w:val="333333"/>
          <w:rtl/>
        </w:rPr>
        <w:t>) محصوراً بـ ( إنَّما ) ، و المفعول في المثال الثاني و هو كلمة ( </w:t>
      </w:r>
      <w:r w:rsidRPr="00B922E7">
        <w:rPr>
          <w:rFonts w:ascii="Sakkal Majalla" w:eastAsia="Times New Roman" w:hAnsi="Sakkal Majalla" w:cs="Sakkal Majalla"/>
          <w:b/>
          <w:bCs/>
          <w:color w:val="6AA84F"/>
          <w:rtl/>
        </w:rPr>
        <w:t>الحقَّ </w:t>
      </w:r>
      <w:r w:rsidRPr="00B922E7">
        <w:rPr>
          <w:rFonts w:ascii="Sakkal Majalla" w:eastAsia="Times New Roman" w:hAnsi="Sakkal Majalla" w:cs="Sakkal Majalla"/>
          <w:b/>
          <w:bCs/>
          <w:color w:val="333333"/>
          <w:rtl/>
        </w:rPr>
        <w:t>) محصوراً بـ ( إلَّا ) ، و في هذين المثالين وجب أن يتأخَّر المفعول عن الفاعل ، و لا يصحُّ تقدمه ؛ لأنه حصر بـ ( إنما ) أو بـ ( إلَّا ) ، فلا يجوز أن نقول : إنَّما يعرف نفسَه الإنسانُ ؛ لأننا نعكس فنجعل المحصور بـ ( إنما ) هو الفاعل و هذا غير مقصود ، و كذلك لا يجوز أن نقول : ما يقاوم الحقَّ إلَّا الكذوبُ ؛ لهذا السبب نفسه .</w:t>
      </w:r>
    </w:p>
    <w:p w:rsidR="00BC3B80" w:rsidRPr="00B922E7" w:rsidRDefault="00BC3B80" w:rsidP="00BC3B80">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القاعدة:</w:t>
      </w:r>
    </w:p>
    <w:p w:rsidR="00BC3B80" w:rsidRPr="00B922E7" w:rsidRDefault="00BC3B80" w:rsidP="00BC3B80">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  يُقَدَّمُ الفاعلُ على المفعولِ بهِ وجوباً في ثلاثةِ مواضِعَ :</w:t>
      </w:r>
      <w:r w:rsidRPr="00B922E7">
        <w:rPr>
          <w:rFonts w:ascii="Sakkal Majalla" w:eastAsia="Times New Roman" w:hAnsi="Sakkal Majalla" w:cs="Sakkal Majalla"/>
          <w:b/>
          <w:bCs/>
          <w:color w:val="333333"/>
          <w:rtl/>
        </w:rPr>
        <w:br/>
        <w:t>1 - إذا خَفِيَ إعرابُهُمَا لِعَدَمِ وجودِ قرينةٍ تُعَيِّنُ أحدَهُمَا منَ الآخر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2 - إذا كانَ الفاعلُ ضميراً متَّصلاً سواءٌ أكانَ المفعولُ ظاهراً أمْ ضميراً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3 - إذا كانَ المفعولُ محصوراً بـ ( إنَّما ) أو بـ ( إلَّا ) .</w:t>
      </w:r>
    </w:p>
    <w:p w:rsidR="00BC3B80" w:rsidRPr="00B922E7" w:rsidRDefault="00BC3B80" w:rsidP="00BC3B80">
      <w:pPr>
        <w:rPr>
          <w:rFonts w:ascii="Sakkal Majalla" w:hAnsi="Sakkal Majalla" w:cs="Sakkal Majalla"/>
          <w:rtl/>
        </w:rPr>
      </w:pPr>
    </w:p>
    <w:p w:rsidR="00BC3B80" w:rsidRPr="00B922E7" w:rsidRDefault="00BC3B80" w:rsidP="00BC3B80">
      <w:pPr>
        <w:rPr>
          <w:rFonts w:ascii="Sakkal Majalla" w:hAnsi="Sakkal Majalla" w:cs="Sakkal Majalla"/>
          <w:rtl/>
        </w:rPr>
      </w:pPr>
    </w:p>
    <w:p w:rsidR="00BC3B80" w:rsidRPr="00B922E7" w:rsidRDefault="00BC3B80" w:rsidP="006325CE">
      <w:pPr>
        <w:shd w:val="clear" w:color="auto" w:fill="FFFFFF"/>
        <w:bidi w:val="0"/>
        <w:spacing w:after="0" w:line="240" w:lineRule="auto"/>
        <w:jc w:val="center"/>
        <w:outlineLvl w:val="2"/>
        <w:rPr>
          <w:rFonts w:ascii="Sakkal Majalla" w:eastAsia="Times New Roman" w:hAnsi="Sakkal Majalla" w:cs="Sakkal Majalla"/>
          <w:color w:val="333333"/>
          <w:sz w:val="32"/>
          <w:szCs w:val="32"/>
        </w:rPr>
      </w:pPr>
      <w:r w:rsidRPr="00B922E7">
        <w:rPr>
          <w:rFonts w:ascii="Sakkal Majalla" w:eastAsia="Times New Roman" w:hAnsi="Sakkal Majalla" w:cs="Sakkal Majalla"/>
          <w:color w:val="333333"/>
          <w:sz w:val="32"/>
          <w:szCs w:val="32"/>
          <w:rtl/>
        </w:rPr>
        <w:lastRenderedPageBreak/>
        <w:t>نائبُ الفاعل</w:t>
      </w:r>
      <w:r w:rsidRPr="00B922E7">
        <w:rPr>
          <w:rFonts w:ascii="Sakkal Majalla" w:eastAsia="Times New Roman" w:hAnsi="Sakkal Majalla" w:cs="Sakkal Majalla"/>
          <w:color w:val="333333"/>
          <w:rtl/>
        </w:rPr>
        <w:br/>
      </w:r>
    </w:p>
    <w:p w:rsidR="00BC3B80" w:rsidRPr="00B922E7" w:rsidRDefault="00BC3B80" w:rsidP="00BC3B80">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FF0000"/>
          <w:sz w:val="20"/>
          <w:szCs w:val="20"/>
          <w:shd w:val="clear" w:color="auto" w:fill="F4CCCC"/>
          <w:rtl/>
        </w:rPr>
        <w:t>أولاً : كيفيةُ بناءِ الفعلِ للمجهولِ</w:t>
      </w:r>
    </w:p>
    <w:p w:rsidR="00BC3B80" w:rsidRPr="00B922E7" w:rsidRDefault="00BC3B80" w:rsidP="00BC3B80">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w:t>
      </w:r>
    </w:p>
    <w:p w:rsidR="00BC3B80" w:rsidRPr="00B922E7" w:rsidRDefault="00BC3B80" w:rsidP="00BC3B80">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7"/>
          <w:szCs w:val="27"/>
          <w:rtl/>
        </w:rPr>
        <w:t>الأمثلة  :</w:t>
      </w:r>
    </w:p>
    <w:p w:rsidR="00BC3B80" w:rsidRPr="00B922E7" w:rsidRDefault="00BC3B80" w:rsidP="00B06CB0">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(أ)</w:t>
      </w:r>
      <w:r w:rsidRPr="00B922E7">
        <w:rPr>
          <w:rFonts w:ascii="Sakkal Majalla" w:eastAsia="Times New Roman" w:hAnsi="Sakkal Majalla" w:cs="Sakkal Majalla"/>
          <w:b/>
          <w:bCs/>
          <w:color w:val="333333"/>
          <w:rtl/>
        </w:rPr>
        <w:br/>
        <w:t> (</w:t>
      </w:r>
      <w:r w:rsidRPr="00B922E7">
        <w:rPr>
          <w:rFonts w:ascii="Sakkal Majalla" w:eastAsia="Times New Roman" w:hAnsi="Sakkal Majalla" w:cs="Sakkal Majalla"/>
          <w:b/>
          <w:bCs/>
          <w:color w:val="38761D"/>
          <w:rtl/>
        </w:rPr>
        <w:t>قُضِيَ </w:t>
      </w:r>
      <w:r w:rsidRPr="00B922E7">
        <w:rPr>
          <w:rFonts w:ascii="Sakkal Majalla" w:eastAsia="Times New Roman" w:hAnsi="Sakkal Majalla" w:cs="Sakkal Majalla"/>
          <w:b/>
          <w:bCs/>
          <w:color w:val="FF0000"/>
          <w:rtl/>
        </w:rPr>
        <w:t>الأَمْرُ </w:t>
      </w:r>
      <w:r w:rsidRPr="00B922E7">
        <w:rPr>
          <w:rFonts w:ascii="Sakkal Majalla" w:eastAsia="Times New Roman" w:hAnsi="Sakkal Majalla" w:cs="Sakkal Majalla"/>
          <w:b/>
          <w:bCs/>
          <w:color w:val="333333"/>
          <w:rtl/>
        </w:rPr>
        <w:t>الَّذِي فِيهِ تَسْتَفْتِيَانِ).</w:t>
      </w:r>
      <w:r w:rsidRPr="00B922E7">
        <w:rPr>
          <w:rFonts w:ascii="Sakkal Majalla" w:eastAsia="Times New Roman" w:hAnsi="Sakkal Majalla" w:cs="Sakkal Majalla"/>
          <w:b/>
          <w:bCs/>
          <w:color w:val="333333"/>
          <w:rtl/>
        </w:rPr>
        <w:br/>
        <w:t>مَنْ لاَنَتْ كَلِمَتُهُ </w:t>
      </w:r>
      <w:r w:rsidRPr="00B922E7">
        <w:rPr>
          <w:rFonts w:ascii="Sakkal Majalla" w:eastAsia="Times New Roman" w:hAnsi="Sakkal Majalla" w:cs="Sakkal Majalla"/>
          <w:b/>
          <w:bCs/>
          <w:color w:val="6AA84F"/>
          <w:rtl/>
        </w:rPr>
        <w:t>حُفِظَتْ </w:t>
      </w:r>
      <w:r w:rsidRPr="00B922E7">
        <w:rPr>
          <w:rFonts w:ascii="Sakkal Majalla" w:eastAsia="Times New Roman" w:hAnsi="Sakkal Majalla" w:cs="Sakkal Majalla"/>
          <w:b/>
          <w:bCs/>
          <w:color w:val="FF0000"/>
          <w:rtl/>
        </w:rPr>
        <w:t>كرامتُهُ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6AA84F"/>
          <w:rtl/>
        </w:rPr>
        <w:t>تُرجِمَتْ </w:t>
      </w:r>
      <w:r w:rsidRPr="00B922E7">
        <w:rPr>
          <w:rFonts w:ascii="Sakkal Majalla" w:eastAsia="Times New Roman" w:hAnsi="Sakkal Majalla" w:cs="Sakkal Majalla"/>
          <w:b/>
          <w:bCs/>
          <w:color w:val="FF0000"/>
          <w:rtl/>
        </w:rPr>
        <w:t>معانِي </w:t>
      </w:r>
      <w:r w:rsidRPr="00B922E7">
        <w:rPr>
          <w:rFonts w:ascii="Sakkal Majalla" w:eastAsia="Times New Roman" w:hAnsi="Sakkal Majalla" w:cs="Sakkal Majalla"/>
          <w:b/>
          <w:bCs/>
          <w:color w:val="333333"/>
          <w:rtl/>
        </w:rPr>
        <w:t>القرآنِ إلى لُغَاتِ العَالَمِ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(ب)</w:t>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6AA84F"/>
          <w:rtl/>
        </w:rPr>
        <w:t>اُفْتُتِحتْ </w:t>
      </w:r>
      <w:r w:rsidRPr="00B922E7">
        <w:rPr>
          <w:rFonts w:ascii="Sakkal Majalla" w:eastAsia="Times New Roman" w:hAnsi="Sakkal Majalla" w:cs="Sakkal Majalla"/>
          <w:b/>
          <w:bCs/>
          <w:color w:val="FF0000"/>
          <w:rtl/>
        </w:rPr>
        <w:t>مدرستانِ </w:t>
      </w:r>
      <w:r w:rsidRPr="00B922E7">
        <w:rPr>
          <w:rFonts w:ascii="Sakkal Majalla" w:eastAsia="Times New Roman" w:hAnsi="Sakkal Majalla" w:cs="Sakkal Majalla"/>
          <w:b/>
          <w:bCs/>
          <w:color w:val="333333"/>
          <w:rtl/>
        </w:rPr>
        <w:t>في يوم واحدٍ .</w:t>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6AA84F"/>
          <w:rtl/>
        </w:rPr>
        <w:t>تُسُلِّمت </w:t>
      </w:r>
      <w:r w:rsidRPr="00B922E7">
        <w:rPr>
          <w:rFonts w:ascii="Sakkal Majalla" w:eastAsia="Times New Roman" w:hAnsi="Sakkal Majalla" w:cs="Sakkal Majalla"/>
          <w:b/>
          <w:bCs/>
          <w:color w:val="FF0000"/>
          <w:rtl/>
        </w:rPr>
        <w:t>الجوائزُ </w:t>
      </w:r>
      <w:r w:rsidRPr="00B922E7">
        <w:rPr>
          <w:rFonts w:ascii="Sakkal Majalla" w:eastAsia="Times New Roman" w:hAnsi="Sakkal Majalla" w:cs="Sakkal Majalla"/>
          <w:b/>
          <w:bCs/>
          <w:color w:val="333333"/>
          <w:rtl/>
        </w:rPr>
        <w:t>في مهرجانٍ كبيرٍ .</w:t>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6AA84F"/>
          <w:rtl/>
        </w:rPr>
        <w:t>تُعُلِّمَتِ </w:t>
      </w:r>
      <w:r w:rsidRPr="00B922E7">
        <w:rPr>
          <w:rFonts w:ascii="Sakkal Majalla" w:eastAsia="Times New Roman" w:hAnsi="Sakkal Majalla" w:cs="Sakkal Majalla"/>
          <w:b/>
          <w:bCs/>
          <w:color w:val="FF0000"/>
          <w:rtl/>
        </w:rPr>
        <w:t>الرِّمايةُ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006325CE"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(جـ)</w:t>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shd w:val="clear" w:color="auto" w:fill="F9F9F9"/>
          <w:rtl/>
        </w:rPr>
        <w:t>(</w:t>
      </w:r>
      <w:r w:rsidRPr="00B922E7">
        <w:rPr>
          <w:rFonts w:ascii="Sakkal Majalla" w:eastAsia="Times New Roman" w:hAnsi="Sakkal Majalla" w:cs="Sakkal Majalla"/>
          <w:b/>
          <w:bCs/>
          <w:color w:val="38761D"/>
          <w:rtl/>
        </w:rPr>
        <w:t>وَسِيقَ </w:t>
      </w:r>
      <w:r w:rsidRPr="00B922E7">
        <w:rPr>
          <w:rFonts w:ascii="Sakkal Majalla" w:eastAsia="Times New Roman" w:hAnsi="Sakkal Majalla" w:cs="Sakkal Majalla"/>
          <w:b/>
          <w:bCs/>
          <w:color w:val="FF0000"/>
          <w:rtl/>
        </w:rPr>
        <w:t>الَّذِينَ </w:t>
      </w:r>
      <w:r w:rsidRPr="00B922E7">
        <w:rPr>
          <w:rFonts w:ascii="Sakkal Majalla" w:eastAsia="Times New Roman" w:hAnsi="Sakkal Majalla" w:cs="Sakkal Majalla"/>
          <w:b/>
          <w:bCs/>
          <w:color w:val="333333"/>
          <w:rtl/>
        </w:rPr>
        <w:t>كَفَرُوا إِلَى جَهَنَّمَ زُمَرًا</w:t>
      </w:r>
      <w:r w:rsidRPr="00B922E7">
        <w:rPr>
          <w:rFonts w:ascii="Sakkal Majalla" w:eastAsia="Times New Roman" w:hAnsi="Sakkal Majalla" w:cs="Sakkal Majalla"/>
          <w:b/>
          <w:bCs/>
          <w:color w:val="333333"/>
          <w:shd w:val="clear" w:color="auto" w:fill="F9F9F9"/>
          <w:rtl/>
        </w:rPr>
        <w:t>)</w:t>
      </w:r>
      <w:r w:rsidRPr="00B922E7">
        <w:rPr>
          <w:rFonts w:ascii="Sakkal Majalla" w:eastAsia="Times New Roman" w:hAnsi="Sakkal Majalla" w:cs="Sakkal Majalla"/>
          <w:b/>
          <w:bCs/>
          <w:color w:val="333333"/>
          <w:shd w:val="clear" w:color="auto" w:fill="F9F9F9"/>
          <w:rtl/>
        </w:rPr>
        <w:br/>
      </w:r>
      <w:r w:rsidRPr="00B922E7">
        <w:rPr>
          <w:rFonts w:ascii="Sakkal Majalla" w:eastAsia="Times New Roman" w:hAnsi="Sakkal Majalla" w:cs="Sakkal Majalla"/>
          <w:b/>
          <w:bCs/>
          <w:color w:val="6AA84F"/>
          <w:rtl/>
        </w:rPr>
        <w:t>قِيلَ </w:t>
      </w:r>
      <w:r w:rsidRPr="00B922E7">
        <w:rPr>
          <w:rFonts w:ascii="Sakkal Majalla" w:eastAsia="Times New Roman" w:hAnsi="Sakkal Majalla" w:cs="Sakkal Majalla"/>
          <w:b/>
          <w:bCs/>
          <w:color w:val="FF0000"/>
          <w:rtl/>
        </w:rPr>
        <w:t>الحقُّ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6AA84F"/>
          <w:rtl/>
        </w:rPr>
        <w:t>شِيدَتِ </w:t>
      </w:r>
      <w:r w:rsidRPr="00B922E7">
        <w:rPr>
          <w:rFonts w:ascii="Sakkal Majalla" w:eastAsia="Times New Roman" w:hAnsi="Sakkal Majalla" w:cs="Sakkal Majalla"/>
          <w:b/>
          <w:bCs/>
          <w:color w:val="FF0000"/>
          <w:rtl/>
        </w:rPr>
        <w:t>المساجدُ </w:t>
      </w:r>
      <w:r w:rsidRPr="00B922E7">
        <w:rPr>
          <w:rFonts w:ascii="Sakkal Majalla" w:eastAsia="Times New Roman" w:hAnsi="Sakkal Majalla" w:cs="Sakkal Majalla"/>
          <w:b/>
          <w:bCs/>
          <w:color w:val="333333"/>
          <w:rtl/>
        </w:rPr>
        <w:t>الإسلاميةُ بِبَرَاعةٍ و إتقانٍ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(د)</w:t>
      </w:r>
      <w:r w:rsidRPr="00B922E7">
        <w:rPr>
          <w:rFonts w:ascii="Sakkal Majalla" w:eastAsia="Times New Roman" w:hAnsi="Sakkal Majalla" w:cs="Sakkal Majalla"/>
          <w:b/>
          <w:bCs/>
          <w:color w:val="333333"/>
          <w:rtl/>
        </w:rPr>
        <w:br/>
        <w:t>بِالعَمَلِ </w:t>
      </w:r>
      <w:r w:rsidRPr="00B922E7">
        <w:rPr>
          <w:rFonts w:ascii="Sakkal Majalla" w:eastAsia="Times New Roman" w:hAnsi="Sakkal Majalla" w:cs="Sakkal Majalla"/>
          <w:b/>
          <w:bCs/>
          <w:color w:val="6AA84F"/>
          <w:rtl/>
        </w:rPr>
        <w:t>يُحصَّلُ </w:t>
      </w:r>
      <w:r w:rsidRPr="00B922E7">
        <w:rPr>
          <w:rFonts w:ascii="Sakkal Majalla" w:eastAsia="Times New Roman" w:hAnsi="Sakkal Majalla" w:cs="Sakkal Majalla"/>
          <w:b/>
          <w:bCs/>
          <w:color w:val="FF0000"/>
          <w:rtl/>
        </w:rPr>
        <w:t>الثوابُ </w:t>
      </w:r>
      <w:r w:rsidRPr="00B922E7">
        <w:rPr>
          <w:rFonts w:ascii="Sakkal Majalla" w:eastAsia="Times New Roman" w:hAnsi="Sakkal Majalla" w:cs="Sakkal Majalla"/>
          <w:b/>
          <w:bCs/>
          <w:color w:val="333333"/>
          <w:rtl/>
        </w:rPr>
        <w:t>لا بِالكَسَلِ .</w:t>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6AA84F"/>
          <w:rtl/>
        </w:rPr>
        <w:t>تُجابُ </w:t>
      </w:r>
      <w:r w:rsidRPr="00B922E7">
        <w:rPr>
          <w:rFonts w:ascii="Sakkal Majalla" w:eastAsia="Times New Roman" w:hAnsi="Sakkal Majalla" w:cs="Sakkal Majalla"/>
          <w:b/>
          <w:bCs/>
          <w:color w:val="FF0000"/>
          <w:rtl/>
        </w:rPr>
        <w:t>البلادُ </w:t>
      </w:r>
      <w:r w:rsidR="006325CE" w:rsidRPr="00B922E7">
        <w:rPr>
          <w:rFonts w:ascii="Sakkal Majalla" w:eastAsia="Times New Roman" w:hAnsi="Sakkal Majalla" w:cs="Sakkal Majalla"/>
          <w:b/>
          <w:bCs/>
          <w:color w:val="333333"/>
          <w:rtl/>
        </w:rPr>
        <w:t>لِطَ</w:t>
      </w:r>
      <w:r w:rsidRPr="00B922E7">
        <w:rPr>
          <w:rFonts w:ascii="Sakkal Majalla" w:eastAsia="Times New Roman" w:hAnsi="Sakkal Majalla" w:cs="Sakkal Majalla"/>
          <w:b/>
          <w:bCs/>
          <w:color w:val="333333"/>
          <w:rtl/>
        </w:rPr>
        <w:t>لَبِ الرزقِ .</w:t>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6AA84F"/>
          <w:rtl/>
        </w:rPr>
        <w:t>تُقاس </w:t>
      </w:r>
      <w:r w:rsidRPr="00B922E7">
        <w:rPr>
          <w:rFonts w:ascii="Sakkal Majalla" w:eastAsia="Times New Roman" w:hAnsi="Sakkal Majalla" w:cs="Sakkal Majalla"/>
          <w:b/>
          <w:bCs/>
          <w:color w:val="FF0000"/>
          <w:rtl/>
        </w:rPr>
        <w:t>أعماقُ </w:t>
      </w:r>
      <w:r w:rsidRPr="00B922E7">
        <w:rPr>
          <w:rFonts w:ascii="Sakkal Majalla" w:eastAsia="Times New Roman" w:hAnsi="Sakkal Majalla" w:cs="Sakkal Majalla"/>
          <w:b/>
          <w:bCs/>
          <w:color w:val="333333"/>
          <w:rtl/>
        </w:rPr>
        <w:t>البحارِ بآلاتٍ دقيقةٍ .</w:t>
      </w:r>
    </w:p>
    <w:p w:rsidR="00BC3B80" w:rsidRPr="00B922E7" w:rsidRDefault="00BC3B80" w:rsidP="00BC3B80">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الشرح:</w:t>
      </w:r>
    </w:p>
    <w:p w:rsidR="00BC3B80" w:rsidRPr="00B922E7" w:rsidRDefault="00BC3B80" w:rsidP="006325CE">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إذا تأمَّلنَا هذه الأمثلَة أدركنا أن فيها أفعالاً مبنيَّة للمجهول ، فلم يُذكَر بعدها فاعلها ، و لكن أقيم المفعول به مقام الفاعل فصار مرفوعاً بعد أن كان منصوباً . و هذا الاسم الذي حلَّ محلَّ الفاعل بعدحذفه يُسمَّى نائب فاعل ، و ذلك كما نلاحظ في الكلمات الملوَّنة بالأحمر ( </w:t>
      </w:r>
      <w:r w:rsidRPr="00B922E7">
        <w:rPr>
          <w:rFonts w:ascii="Sakkal Majalla" w:eastAsia="Times New Roman" w:hAnsi="Sakkal Majalla" w:cs="Sakkal Majalla"/>
          <w:b/>
          <w:bCs/>
          <w:color w:val="FF0000"/>
          <w:rtl/>
        </w:rPr>
        <w:t>الأمر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كرامة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معاني </w:t>
      </w:r>
      <w:r w:rsidRPr="00B922E7">
        <w:rPr>
          <w:rFonts w:ascii="Sakkal Majalla" w:eastAsia="Times New Roman" w:hAnsi="Sakkal Majalla" w:cs="Sakkal Majalla"/>
          <w:b/>
          <w:bCs/>
          <w:color w:val="333333"/>
          <w:rtl/>
        </w:rPr>
        <w:t>....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نلاحظ الأفعال الماضية ( </w:t>
      </w:r>
      <w:r w:rsidRPr="00B922E7">
        <w:rPr>
          <w:rFonts w:ascii="Sakkal Majalla" w:eastAsia="Times New Roman" w:hAnsi="Sakkal Majalla" w:cs="Sakkal Majalla"/>
          <w:b/>
          <w:bCs/>
          <w:color w:val="38761D"/>
          <w:rtl/>
        </w:rPr>
        <w:t>قُضِيَ ، حُفِظَ ، تُرْجِم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FF"/>
          <w:rtl/>
        </w:rPr>
        <w:t>الواردة في المجموعة ( أ )</w:t>
      </w:r>
      <w:r w:rsidRPr="00B922E7">
        <w:rPr>
          <w:rFonts w:ascii="Sakkal Majalla" w:eastAsia="Times New Roman" w:hAnsi="Sakkal Majalla" w:cs="Sakkal Majalla"/>
          <w:b/>
          <w:bCs/>
          <w:color w:val="333333"/>
          <w:rtl/>
        </w:rPr>
        <w:t> فنجد صورتها مع نائب الفاعل ، قد تغيَّرت فَضُمَّ أوَّلُها و كُسِرَ ما قبل آخرها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ثم نلاحظ الأفعال الماضية ( أُ</w:t>
      </w:r>
      <w:r w:rsidRPr="00B922E7">
        <w:rPr>
          <w:rFonts w:ascii="Sakkal Majalla" w:eastAsia="Times New Roman" w:hAnsi="Sakkal Majalla" w:cs="Sakkal Majalla"/>
          <w:b/>
          <w:bCs/>
          <w:color w:val="6AA84F"/>
          <w:rtl/>
        </w:rPr>
        <w:t>فتُتِحَت ، تُسُلِّمَت ، تُعُلِّمت</w:t>
      </w:r>
      <w:r w:rsidRPr="00B922E7">
        <w:rPr>
          <w:rFonts w:ascii="Sakkal Majalla" w:eastAsia="Times New Roman" w:hAnsi="Sakkal Majalla" w:cs="Sakkal Majalla"/>
          <w:b/>
          <w:bCs/>
          <w:color w:val="333333"/>
          <w:rtl/>
        </w:rPr>
        <w:t> ) </w:t>
      </w:r>
      <w:r w:rsidRPr="00B922E7">
        <w:rPr>
          <w:rFonts w:ascii="Sakkal Majalla" w:eastAsia="Times New Roman" w:hAnsi="Sakkal Majalla" w:cs="Sakkal Majalla"/>
          <w:b/>
          <w:bCs/>
          <w:color w:val="FF00FF"/>
          <w:rtl/>
        </w:rPr>
        <w:t>الواردة في المجموعة ( ب )</w:t>
      </w:r>
      <w:r w:rsidRPr="00B922E7">
        <w:rPr>
          <w:rFonts w:ascii="Sakkal Majalla" w:eastAsia="Times New Roman" w:hAnsi="Sakkal Majalla" w:cs="Sakkal Majalla"/>
          <w:b/>
          <w:bCs/>
          <w:color w:val="333333"/>
          <w:rtl/>
        </w:rPr>
        <w:t> فنجد الفعل ( اُفتُتح ) مبدوءاً بهمزة وصل فَضُمَّ أولُه و ثالثه و كسر ما قبل آخره ، و أنَّ الفعلين ( تُسُلِّم و تُعُلِّم ) مبدوءان بتاء زائدة فضُمَّ أولهما و ثانيهما و كسر ما قبل آخرهما و ذلك عند بنائهما للمجهول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أما الأفعال الماضية ( </w:t>
      </w:r>
      <w:r w:rsidRPr="00B922E7">
        <w:rPr>
          <w:rFonts w:ascii="Sakkal Majalla" w:eastAsia="Times New Roman" w:hAnsi="Sakkal Majalla" w:cs="Sakkal Majalla"/>
          <w:b/>
          <w:bCs/>
          <w:color w:val="6AA84F"/>
          <w:rtl/>
        </w:rPr>
        <w:t>سِيق ، قِيل ، شِيد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FF"/>
          <w:rtl/>
        </w:rPr>
        <w:t>الواردة في المجموعة ( جـ ) </w:t>
      </w:r>
      <w:r w:rsidRPr="00B922E7">
        <w:rPr>
          <w:rFonts w:ascii="Sakkal Majalla" w:eastAsia="Times New Roman" w:hAnsi="Sakkal Majalla" w:cs="Sakkal Majalla"/>
          <w:b/>
          <w:bCs/>
          <w:color w:val="333333"/>
          <w:rtl/>
        </w:rPr>
        <w:t>فصيغتُها قبل البناء للمجهول : ساق ، قال ، و شاد ، معتلَّة العين ، قُلِبت ألفها ياء سواء كان أصلها الواو كما في ( ساق و قال ) فإن المضارع منهما : يسوق و يقول ، أو الياء كما في ( شاد ) فإن مضارعه يشيد ، فقُلِبت الألف ياء في هذه الأفعال عند بنائها للمجهول و كُسِر ما قبلها لمناسبة الياء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lastRenderedPageBreak/>
        <w:t>و أخيراً نلاحظ الأفعال المضارعة الواردة في المجموعة ( د )</w:t>
      </w:r>
      <w:r w:rsidRPr="00B922E7">
        <w:rPr>
          <w:rFonts w:ascii="Sakkal Majalla" w:eastAsia="Times New Roman" w:hAnsi="Sakkal Majalla" w:cs="Sakkal Majalla"/>
          <w:b/>
          <w:bCs/>
          <w:color w:val="333333"/>
          <w:rtl/>
        </w:rPr>
        <w:t> فنجد الفعل ( </w:t>
      </w:r>
      <w:r w:rsidRPr="00B922E7">
        <w:rPr>
          <w:rFonts w:ascii="Sakkal Majalla" w:eastAsia="Times New Roman" w:hAnsi="Sakkal Majalla" w:cs="Sakkal Majalla"/>
          <w:b/>
          <w:bCs/>
          <w:color w:val="6AA84F"/>
          <w:rtl/>
        </w:rPr>
        <w:t>يُحَصَّل </w:t>
      </w:r>
      <w:r w:rsidRPr="00B922E7">
        <w:rPr>
          <w:rFonts w:ascii="Sakkal Majalla" w:eastAsia="Times New Roman" w:hAnsi="Sakkal Majalla" w:cs="Sakkal Majalla"/>
          <w:b/>
          <w:bCs/>
          <w:color w:val="333333"/>
          <w:rtl/>
        </w:rPr>
        <w:t>) فعلاً صحيحاً فَضُمَّ أوله و فُتِحَ ما قبل آخره . و أنَّ الفعل ( </w:t>
      </w:r>
      <w:r w:rsidRPr="00B922E7">
        <w:rPr>
          <w:rFonts w:ascii="Sakkal Majalla" w:eastAsia="Times New Roman" w:hAnsi="Sakkal Majalla" w:cs="Sakkal Majalla"/>
          <w:b/>
          <w:bCs/>
          <w:color w:val="6AA84F"/>
          <w:rtl/>
        </w:rPr>
        <w:t>تُجَابُ </w:t>
      </w:r>
      <w:r w:rsidRPr="00B922E7">
        <w:rPr>
          <w:rFonts w:ascii="Sakkal Majalla" w:eastAsia="Times New Roman" w:hAnsi="Sakkal Majalla" w:cs="Sakkal Majalla"/>
          <w:b/>
          <w:bCs/>
          <w:color w:val="333333"/>
          <w:rtl/>
        </w:rPr>
        <w:t>) أصلُه تجوب فضُمَّ أوله و قُلِبت الواو فيه ألفاً و فُتِح ما قبلها . و الفعل ( </w:t>
      </w:r>
      <w:r w:rsidRPr="00B922E7">
        <w:rPr>
          <w:rFonts w:ascii="Sakkal Majalla" w:eastAsia="Times New Roman" w:hAnsi="Sakkal Majalla" w:cs="Sakkal Majalla"/>
          <w:b/>
          <w:bCs/>
          <w:color w:val="6AA84F"/>
          <w:rtl/>
        </w:rPr>
        <w:t>يُقَاس </w:t>
      </w:r>
      <w:r w:rsidRPr="00B922E7">
        <w:rPr>
          <w:rFonts w:ascii="Sakkal Majalla" w:eastAsia="Times New Roman" w:hAnsi="Sakkal Majalla" w:cs="Sakkal Majalla"/>
          <w:b/>
          <w:bCs/>
          <w:color w:val="333333"/>
          <w:rtl/>
        </w:rPr>
        <w:t>) أصله يقيس ضُمَّ أوله وقُلِبت الياء فيه ألفاً و فُتِح ما قبلها و ذلك عند بنائها للمجهول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xml:space="preserve">  </w:t>
      </w:r>
      <w:r w:rsidRPr="00B922E7">
        <w:rPr>
          <w:rFonts w:ascii="Sakkal Majalla" w:eastAsia="Times New Roman" w:hAnsi="Sakkal Majalla" w:cs="Sakkal Majalla"/>
          <w:color w:val="333333"/>
          <w:rtl/>
        </w:rPr>
        <w:br/>
      </w:r>
    </w:p>
    <w:p w:rsidR="00BC3B80" w:rsidRPr="00B922E7" w:rsidRDefault="00BC3B80" w:rsidP="00BC3B80">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القاعدة :</w:t>
      </w:r>
    </w:p>
    <w:p w:rsidR="00E8719A" w:rsidRDefault="00BC3B80" w:rsidP="00BC3B80">
      <w:pPr>
        <w:shd w:val="clear" w:color="auto" w:fill="FFFFFF"/>
        <w:spacing w:after="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br/>
        <w:t>1 -</w:t>
      </w:r>
      <w:r w:rsidRPr="00B922E7">
        <w:rPr>
          <w:rFonts w:ascii="Sakkal Majalla" w:eastAsia="Times New Roman" w:hAnsi="Sakkal Majalla" w:cs="Sakkal Majalla"/>
          <w:b/>
          <w:bCs/>
          <w:color w:val="FF0000"/>
          <w:rtl/>
        </w:rPr>
        <w:t> نائبُ الفاعلِ</w:t>
      </w:r>
      <w:r w:rsidRPr="00B922E7">
        <w:rPr>
          <w:rFonts w:ascii="Sakkal Majalla" w:eastAsia="Times New Roman" w:hAnsi="Sakkal Majalla" w:cs="Sakkal Majalla"/>
          <w:b/>
          <w:bCs/>
          <w:color w:val="333333"/>
          <w:rtl/>
        </w:rPr>
        <w:t> : هو اسمٌ مرفوعٌ سبقَهُ فعلٌ مبنيٌّ للمجهولِ و حلَّ محلَّ الفاعلِ بعدَ حذفِهِ .</w:t>
      </w: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br/>
        <w:t>2 - تُغَيَّرُ صورةُ الفعل المبنيّ للمجهولِ على النَّحْوِ التالي :</w:t>
      </w:r>
      <w:r w:rsidRPr="00B922E7">
        <w:rPr>
          <w:rFonts w:ascii="Sakkal Majalla" w:eastAsia="Times New Roman" w:hAnsi="Sakkal Majalla" w:cs="Sakkal Majalla"/>
          <w:b/>
          <w:bCs/>
          <w:color w:val="333333"/>
          <w:rtl/>
        </w:rPr>
        <w:br/>
        <w:t>( أ ) إذا كانَ الفعلُ ماضياً غيرَ مبدوء بهمزة وصل أو تاء زائدة ضُمَّ أولُهُ و كُسِرَ ما قبلَ آخِرهِ ، و إن كانَ مبدوءاً بهمزة وصل ضُمَّ أولُهُ و ثالثُه ، و إنْ كانَ مبدوءًا بتاءٍ زائدةٍ ضُمَّ أوَّله و ثانيه ، أما إِذا كان معتلَّ العينِ فَتُقْلَبُ ألِفُهُ ياء ، سواءٌ أكانَ أصلُها الياء أمِ الواوِ ، و يُكسر ما قبلَ الياء .</w:t>
      </w:r>
      <w:r w:rsidRPr="00B922E7">
        <w:rPr>
          <w:rFonts w:ascii="Sakkal Majalla" w:eastAsia="Times New Roman" w:hAnsi="Sakkal Majalla" w:cs="Sakkal Majalla"/>
          <w:b/>
          <w:bCs/>
          <w:color w:val="333333"/>
          <w:rtl/>
        </w:rPr>
        <w:br/>
        <w:t>( ب ) إذَا كانَ الفعلُ مضارعاً يُضَمُّ أولُه و يُفْتَحُ ما قبلَ آخرِهِ ، و إذَا كانَ ما قبلَ آخره واواً أو ياءً قُلِبَتْ ألفاً و فُتِحَ ما قبلَها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6325CE" w:rsidRPr="00B922E7" w:rsidRDefault="006325CE" w:rsidP="00BC3B80">
      <w:pPr>
        <w:shd w:val="clear" w:color="auto" w:fill="FFFFFF"/>
        <w:spacing w:after="0" w:line="240" w:lineRule="auto"/>
        <w:rPr>
          <w:rFonts w:ascii="Sakkal Majalla" w:eastAsia="Times New Roman" w:hAnsi="Sakkal Majalla" w:cs="Sakkal Majalla"/>
          <w:b/>
          <w:bCs/>
          <w:color w:val="333333"/>
          <w:rtl/>
        </w:rPr>
      </w:pPr>
    </w:p>
    <w:p w:rsidR="006325CE" w:rsidRPr="00B922E7" w:rsidRDefault="006325CE" w:rsidP="00BC3B80">
      <w:pPr>
        <w:shd w:val="clear" w:color="auto" w:fill="FFFFFF"/>
        <w:spacing w:after="0" w:line="240" w:lineRule="auto"/>
        <w:rPr>
          <w:rFonts w:ascii="Sakkal Majalla" w:eastAsia="Times New Roman" w:hAnsi="Sakkal Majalla" w:cs="Sakkal Majalla"/>
          <w:b/>
          <w:bCs/>
          <w:color w:val="333333"/>
          <w:rtl/>
        </w:rPr>
      </w:pPr>
    </w:p>
    <w:p w:rsidR="006325CE" w:rsidRPr="00B922E7" w:rsidRDefault="006325CE" w:rsidP="00BC3B80">
      <w:pPr>
        <w:shd w:val="clear" w:color="auto" w:fill="FFFFFF"/>
        <w:spacing w:after="0" w:line="240" w:lineRule="auto"/>
        <w:rPr>
          <w:rFonts w:ascii="Sakkal Majalla" w:eastAsia="Times New Roman" w:hAnsi="Sakkal Majalla" w:cs="Sakkal Majalla"/>
          <w:b/>
          <w:bCs/>
          <w:color w:val="333333"/>
          <w:rtl/>
        </w:rPr>
      </w:pPr>
    </w:p>
    <w:p w:rsidR="006325CE" w:rsidRPr="00B922E7" w:rsidRDefault="006325CE" w:rsidP="00BC3B80">
      <w:pPr>
        <w:shd w:val="clear" w:color="auto" w:fill="FFFFFF"/>
        <w:spacing w:after="0" w:line="240" w:lineRule="auto"/>
        <w:rPr>
          <w:rFonts w:ascii="Sakkal Majalla" w:eastAsia="Times New Roman" w:hAnsi="Sakkal Majalla" w:cs="Sakkal Majalla"/>
          <w:b/>
          <w:bCs/>
          <w:color w:val="333333"/>
          <w:rtl/>
        </w:rPr>
      </w:pPr>
    </w:p>
    <w:p w:rsidR="006325CE" w:rsidRPr="00B922E7" w:rsidRDefault="006325CE" w:rsidP="00BC3B80">
      <w:pPr>
        <w:shd w:val="clear" w:color="auto" w:fill="FFFFFF"/>
        <w:spacing w:after="0" w:line="240" w:lineRule="auto"/>
        <w:rPr>
          <w:rFonts w:ascii="Sakkal Majalla" w:eastAsia="Times New Roman" w:hAnsi="Sakkal Majalla" w:cs="Sakkal Majalla"/>
          <w:b/>
          <w:bCs/>
          <w:color w:val="333333"/>
          <w:rtl/>
        </w:rPr>
      </w:pPr>
    </w:p>
    <w:p w:rsidR="006325CE" w:rsidRPr="00B922E7" w:rsidRDefault="006325CE" w:rsidP="00BC3B80">
      <w:pPr>
        <w:shd w:val="clear" w:color="auto" w:fill="FFFFFF"/>
        <w:spacing w:after="0" w:line="240" w:lineRule="auto"/>
        <w:rPr>
          <w:rFonts w:ascii="Sakkal Majalla" w:eastAsia="Times New Roman" w:hAnsi="Sakkal Majalla" w:cs="Sakkal Majalla"/>
          <w:b/>
          <w:bCs/>
          <w:color w:val="333333"/>
          <w:rtl/>
        </w:rPr>
      </w:pPr>
    </w:p>
    <w:p w:rsidR="006325CE" w:rsidRPr="00B922E7" w:rsidRDefault="006325CE"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b/>
          <w:bCs/>
          <w:color w:val="333333"/>
          <w:rtl/>
        </w:rPr>
      </w:pPr>
    </w:p>
    <w:p w:rsidR="00BC3B80" w:rsidRPr="00B922E7" w:rsidRDefault="00BC3B80" w:rsidP="00BC3B80">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color w:val="333333"/>
          <w:rtl/>
        </w:rPr>
        <w:br/>
      </w:r>
    </w:p>
    <w:p w:rsidR="00BC3B80" w:rsidRPr="00B922E7" w:rsidRDefault="00BC3B80" w:rsidP="00BC3B80">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FF0000"/>
          <w:sz w:val="20"/>
          <w:szCs w:val="20"/>
          <w:shd w:val="clear" w:color="auto" w:fill="F4CCCC"/>
          <w:rtl/>
        </w:rPr>
        <w:lastRenderedPageBreak/>
        <w:t>ثانياً : ما ينوبُ عنِ الفاعلِ</w:t>
      </w:r>
    </w:p>
    <w:p w:rsidR="00BC3B80" w:rsidRPr="00B922E7" w:rsidRDefault="00BC3B80" w:rsidP="00BC3B80">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r>
    </w:p>
    <w:p w:rsidR="00BC3B80" w:rsidRPr="00B922E7" w:rsidRDefault="00BC3B80" w:rsidP="00BC3B80">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          الأمثلة :</w:t>
      </w:r>
    </w:p>
    <w:p w:rsidR="00BC3B80" w:rsidRPr="00B922E7" w:rsidRDefault="00BC3B80" w:rsidP="00BC3B80">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(أ)</w:t>
      </w:r>
      <w:r w:rsidRPr="00B922E7">
        <w:rPr>
          <w:rFonts w:ascii="Sakkal Majalla" w:eastAsia="Times New Roman" w:hAnsi="Sakkal Majalla" w:cs="Sakkal Majalla"/>
          <w:b/>
          <w:bCs/>
          <w:color w:val="333333"/>
          <w:rtl/>
        </w:rPr>
        <w:br/>
        <w:t>1 - مَنْ طَابَتْ سَرِيرَتُهُ</w:t>
      </w:r>
      <w:r w:rsidRPr="00B922E7">
        <w:rPr>
          <w:rFonts w:ascii="Sakkal Majalla" w:eastAsia="Times New Roman" w:hAnsi="Sakkal Majalla" w:cs="Sakkal Majalla"/>
          <w:b/>
          <w:bCs/>
          <w:color w:val="38761D"/>
          <w:rtl/>
        </w:rPr>
        <w:t> حُمِدَ</w:t>
      </w:r>
      <w:r w:rsidRPr="00B922E7">
        <w:rPr>
          <w:rFonts w:ascii="Sakkal Majalla" w:eastAsia="Times New Roman" w:hAnsi="Sakkal Majalla" w:cs="Sakkal Majalla"/>
          <w:b/>
          <w:bCs/>
          <w:color w:val="333333"/>
          <w:rtl/>
        </w:rPr>
        <w:t>تْ</w:t>
      </w:r>
      <w:r w:rsidRPr="00B922E7">
        <w:rPr>
          <w:rFonts w:ascii="Sakkal Majalla" w:eastAsia="Times New Roman" w:hAnsi="Sakkal Majalla" w:cs="Sakkal Majalla"/>
          <w:b/>
          <w:bCs/>
          <w:color w:val="FF0000"/>
          <w:rtl/>
        </w:rPr>
        <w:t> سيرتُ</w:t>
      </w:r>
      <w:r w:rsidRPr="00B922E7">
        <w:rPr>
          <w:rFonts w:ascii="Sakkal Majalla" w:eastAsia="Times New Roman" w:hAnsi="Sakkal Majalla" w:cs="Sakkal Majalla"/>
          <w:b/>
          <w:bCs/>
          <w:color w:val="333333"/>
          <w:rtl/>
        </w:rPr>
        <w:t>هُ .</w:t>
      </w:r>
      <w:r w:rsidRPr="00B922E7">
        <w:rPr>
          <w:rFonts w:ascii="Sakkal Majalla" w:eastAsia="Times New Roman" w:hAnsi="Sakkal Majalla" w:cs="Sakkal Majalla"/>
          <w:b/>
          <w:bCs/>
          <w:color w:val="333333"/>
          <w:rtl/>
        </w:rPr>
        <w:br/>
        <w:t>2 - </w:t>
      </w:r>
      <w:r w:rsidRPr="00B922E7">
        <w:rPr>
          <w:rFonts w:ascii="Sakkal Majalla" w:eastAsia="Times New Roman" w:hAnsi="Sakkal Majalla" w:cs="Sakkal Majalla"/>
          <w:b/>
          <w:bCs/>
          <w:color w:val="6AA84F"/>
          <w:rtl/>
        </w:rPr>
        <w:t>يُمْنَحُ </w:t>
      </w:r>
      <w:r w:rsidRPr="00B922E7">
        <w:rPr>
          <w:rFonts w:ascii="Sakkal Majalla" w:eastAsia="Times New Roman" w:hAnsi="Sakkal Majalla" w:cs="Sakkal Majalla"/>
          <w:b/>
          <w:bCs/>
          <w:color w:val="FF0000"/>
          <w:rtl/>
        </w:rPr>
        <w:t>اْلمُتَفَوِّقُ </w:t>
      </w:r>
      <w:r w:rsidRPr="00B922E7">
        <w:rPr>
          <w:rFonts w:ascii="Sakkal Majalla" w:eastAsia="Times New Roman" w:hAnsi="Sakkal Majalla" w:cs="Sakkal Majalla"/>
          <w:b/>
          <w:bCs/>
          <w:color w:val="333333"/>
          <w:rtl/>
        </w:rPr>
        <w:t>جائزةً .</w:t>
      </w:r>
      <w:r w:rsidRPr="00B922E7">
        <w:rPr>
          <w:rFonts w:ascii="Sakkal Majalla" w:eastAsia="Times New Roman" w:hAnsi="Sakkal Majalla" w:cs="Sakkal Majalla"/>
          <w:b/>
          <w:bCs/>
          <w:color w:val="333333"/>
          <w:rtl/>
        </w:rPr>
        <w:br/>
        <w:t>3 - </w:t>
      </w:r>
      <w:r w:rsidRPr="00B922E7">
        <w:rPr>
          <w:rFonts w:ascii="Sakkal Majalla" w:eastAsia="Times New Roman" w:hAnsi="Sakkal Majalla" w:cs="Sakkal Majalla"/>
          <w:b/>
          <w:bCs/>
          <w:color w:val="6AA84F"/>
          <w:rtl/>
        </w:rPr>
        <w:t>أُعلِمَ </w:t>
      </w:r>
      <w:r w:rsidRPr="00B922E7">
        <w:rPr>
          <w:rFonts w:ascii="Sakkal Majalla" w:eastAsia="Times New Roman" w:hAnsi="Sakkal Majalla" w:cs="Sakkal Majalla"/>
          <w:b/>
          <w:bCs/>
          <w:color w:val="FF0000"/>
          <w:rtl/>
        </w:rPr>
        <w:t>عليٌّ </w:t>
      </w:r>
      <w:r w:rsidRPr="00B922E7">
        <w:rPr>
          <w:rFonts w:ascii="Sakkal Majalla" w:eastAsia="Times New Roman" w:hAnsi="Sakkal Majalla" w:cs="Sakkal Majalla"/>
          <w:b/>
          <w:bCs/>
          <w:color w:val="333333"/>
          <w:rtl/>
        </w:rPr>
        <w:t>القناعةَ أعظَمَ فضيلةٍ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(ب)</w:t>
      </w:r>
      <w:r w:rsidRPr="00B922E7">
        <w:rPr>
          <w:rFonts w:ascii="Sakkal Majalla" w:eastAsia="Times New Roman" w:hAnsi="Sakkal Majalla" w:cs="Sakkal Majalla"/>
          <w:b/>
          <w:bCs/>
          <w:color w:val="333333"/>
          <w:rtl/>
        </w:rPr>
        <w:br/>
        <w:t>4 - </w:t>
      </w:r>
      <w:r w:rsidRPr="00B922E7">
        <w:rPr>
          <w:rFonts w:ascii="Sakkal Majalla" w:eastAsia="Times New Roman" w:hAnsi="Sakkal Majalla" w:cs="Sakkal Majalla"/>
          <w:b/>
          <w:bCs/>
          <w:color w:val="6AA84F"/>
          <w:rtl/>
        </w:rPr>
        <w:t>صِيمَ </w:t>
      </w:r>
      <w:r w:rsidRPr="00B922E7">
        <w:rPr>
          <w:rFonts w:ascii="Sakkal Majalla" w:eastAsia="Times New Roman" w:hAnsi="Sakkal Majalla" w:cs="Sakkal Majalla"/>
          <w:b/>
          <w:bCs/>
          <w:color w:val="FF0000"/>
          <w:rtl/>
        </w:rPr>
        <w:t>يومٌ </w:t>
      </w:r>
      <w:r w:rsidRPr="00B922E7">
        <w:rPr>
          <w:rFonts w:ascii="Sakkal Majalla" w:eastAsia="Times New Roman" w:hAnsi="Sakkal Majalla" w:cs="Sakkal Majalla"/>
          <w:b/>
          <w:bCs/>
          <w:color w:val="333333"/>
          <w:rtl/>
        </w:rPr>
        <w:t>واحدٌ .</w:t>
      </w:r>
      <w:r w:rsidRPr="00B922E7">
        <w:rPr>
          <w:rFonts w:ascii="Sakkal Majalla" w:eastAsia="Times New Roman" w:hAnsi="Sakkal Majalla" w:cs="Sakkal Majalla"/>
          <w:b/>
          <w:bCs/>
          <w:color w:val="333333"/>
          <w:rtl/>
        </w:rPr>
        <w:br/>
        <w:t>5 - </w:t>
      </w:r>
      <w:r w:rsidRPr="00B922E7">
        <w:rPr>
          <w:rFonts w:ascii="Sakkal Majalla" w:eastAsia="Times New Roman" w:hAnsi="Sakkal Majalla" w:cs="Sakkal Majalla"/>
          <w:b/>
          <w:bCs/>
          <w:color w:val="6AA84F"/>
          <w:rtl/>
        </w:rPr>
        <w:t>سُهِرَ</w:t>
      </w:r>
      <w:r w:rsidRPr="00B922E7">
        <w:rPr>
          <w:rFonts w:ascii="Sakkal Majalla" w:eastAsia="Times New Roman" w:hAnsi="Sakkal Majalla" w:cs="Sakkal Majalla"/>
          <w:b/>
          <w:bCs/>
          <w:color w:val="333333"/>
          <w:rtl/>
        </w:rPr>
        <w:t>تْ </w:t>
      </w:r>
      <w:r w:rsidRPr="00B922E7">
        <w:rPr>
          <w:rFonts w:ascii="Sakkal Majalla" w:eastAsia="Times New Roman" w:hAnsi="Sakkal Majalla" w:cs="Sakkal Majalla"/>
          <w:b/>
          <w:bCs/>
          <w:color w:val="FF0000"/>
          <w:rtl/>
        </w:rPr>
        <w:t>ليلةُ </w:t>
      </w:r>
      <w:r w:rsidRPr="00B922E7">
        <w:rPr>
          <w:rFonts w:ascii="Sakkal Majalla" w:eastAsia="Times New Roman" w:hAnsi="Sakkal Majalla" w:cs="Sakkal Majalla"/>
          <w:b/>
          <w:bCs/>
          <w:color w:val="333333"/>
          <w:rtl/>
        </w:rPr>
        <w:t>العيدِ .</w:t>
      </w:r>
      <w:r w:rsidRPr="00B922E7">
        <w:rPr>
          <w:rFonts w:ascii="Sakkal Majalla" w:eastAsia="Times New Roman" w:hAnsi="Sakkal Majalla" w:cs="Sakkal Majalla"/>
          <w:b/>
          <w:bCs/>
          <w:color w:val="333333"/>
          <w:rtl/>
        </w:rPr>
        <w:br/>
        <w:t>6 - </w:t>
      </w:r>
      <w:r w:rsidRPr="00B922E7">
        <w:rPr>
          <w:rFonts w:ascii="Sakkal Majalla" w:eastAsia="Times New Roman" w:hAnsi="Sakkal Majalla" w:cs="Sakkal Majalla"/>
          <w:b/>
          <w:bCs/>
          <w:color w:val="6AA84F"/>
          <w:rtl/>
        </w:rPr>
        <w:t>جُلِسَ </w:t>
      </w:r>
      <w:r w:rsidRPr="00B922E7">
        <w:rPr>
          <w:rFonts w:ascii="Sakkal Majalla" w:eastAsia="Times New Roman" w:hAnsi="Sakkal Majalla" w:cs="Sakkal Majalla"/>
          <w:b/>
          <w:bCs/>
          <w:color w:val="FF0000"/>
          <w:rtl/>
        </w:rPr>
        <w:t>أمامُ </w:t>
      </w:r>
      <w:r w:rsidRPr="00B922E7">
        <w:rPr>
          <w:rFonts w:ascii="Sakkal Majalla" w:eastAsia="Times New Roman" w:hAnsi="Sakkal Majalla" w:cs="Sakkal Majalla"/>
          <w:b/>
          <w:bCs/>
          <w:color w:val="333333"/>
          <w:rtl/>
        </w:rPr>
        <w:t>الأميرِ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(جـ)</w:t>
      </w:r>
      <w:r w:rsidRPr="00B922E7">
        <w:rPr>
          <w:rFonts w:ascii="Sakkal Majalla" w:eastAsia="Times New Roman" w:hAnsi="Sakkal Majalla" w:cs="Sakkal Majalla"/>
          <w:b/>
          <w:bCs/>
          <w:color w:val="333333"/>
          <w:rtl/>
        </w:rPr>
        <w:br/>
        <w:t>7 - لا</w:t>
      </w:r>
      <w:r w:rsidRPr="00B922E7">
        <w:rPr>
          <w:rFonts w:ascii="Sakkal Majalla" w:eastAsia="Times New Roman" w:hAnsi="Sakkal Majalla" w:cs="Sakkal Majalla"/>
          <w:b/>
          <w:bCs/>
          <w:color w:val="6AA84F"/>
          <w:rtl/>
        </w:rPr>
        <w:t> يُسْكَ</w:t>
      </w:r>
      <w:r w:rsidRPr="00B922E7">
        <w:rPr>
          <w:rFonts w:ascii="Sakkal Majalla" w:eastAsia="Times New Roman" w:hAnsi="Sakkal Majalla" w:cs="Sakkal Majalla"/>
          <w:b/>
          <w:bCs/>
          <w:color w:val="333333"/>
          <w:rtl/>
        </w:rPr>
        <w:t>تُ </w:t>
      </w:r>
      <w:r w:rsidRPr="00B922E7">
        <w:rPr>
          <w:rFonts w:ascii="Sakkal Majalla" w:eastAsia="Times New Roman" w:hAnsi="Sakkal Majalla" w:cs="Sakkal Majalla"/>
          <w:b/>
          <w:bCs/>
          <w:color w:val="FF0000"/>
          <w:rtl/>
        </w:rPr>
        <w:t>عن مُنْكَرٍ</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333333"/>
          <w:rtl/>
        </w:rPr>
        <w:br/>
        <w:t>8 - </w:t>
      </w:r>
      <w:r w:rsidRPr="00B922E7">
        <w:rPr>
          <w:rFonts w:ascii="Sakkal Majalla" w:eastAsia="Times New Roman" w:hAnsi="Sakkal Majalla" w:cs="Sakkal Majalla"/>
          <w:b/>
          <w:bCs/>
          <w:color w:val="6AA84F"/>
          <w:rtl/>
        </w:rPr>
        <w:t>نُظِرَ </w:t>
      </w:r>
      <w:r w:rsidRPr="00B922E7">
        <w:rPr>
          <w:rFonts w:ascii="Sakkal Majalla" w:eastAsia="Times New Roman" w:hAnsi="Sakkal Majalla" w:cs="Sakkal Majalla"/>
          <w:b/>
          <w:bCs/>
          <w:color w:val="FF0000"/>
          <w:rtl/>
        </w:rPr>
        <w:t>في حَاجَتِ</w:t>
      </w:r>
      <w:r w:rsidRPr="00B922E7">
        <w:rPr>
          <w:rFonts w:ascii="Sakkal Majalla" w:eastAsia="Times New Roman" w:hAnsi="Sakkal Majalla" w:cs="Sakkal Majalla"/>
          <w:b/>
          <w:bCs/>
          <w:color w:val="333333"/>
          <w:rtl/>
        </w:rPr>
        <w:t>كَ .</w:t>
      </w:r>
      <w:r w:rsidRPr="00B922E7">
        <w:rPr>
          <w:rFonts w:ascii="Sakkal Majalla" w:eastAsia="Times New Roman" w:hAnsi="Sakkal Majalla" w:cs="Sakkal Majalla"/>
          <w:b/>
          <w:bCs/>
          <w:color w:val="333333"/>
          <w:rtl/>
        </w:rPr>
        <w:br/>
        <w:t>9 - هوَ إمامٌ </w:t>
      </w:r>
      <w:r w:rsidRPr="00B922E7">
        <w:rPr>
          <w:rFonts w:ascii="Sakkal Majalla" w:eastAsia="Times New Roman" w:hAnsi="Sakkal Majalla" w:cs="Sakkal Majalla"/>
          <w:b/>
          <w:bCs/>
          <w:color w:val="6AA84F"/>
          <w:rtl/>
        </w:rPr>
        <w:t>يُسْتَضاءُ </w:t>
      </w:r>
      <w:r w:rsidRPr="00B922E7">
        <w:rPr>
          <w:rFonts w:ascii="Sakkal Majalla" w:eastAsia="Times New Roman" w:hAnsi="Sakkal Majalla" w:cs="Sakkal Majalla"/>
          <w:b/>
          <w:bCs/>
          <w:color w:val="FF0000"/>
          <w:rtl/>
        </w:rPr>
        <w:t>بعلمِ</w:t>
      </w:r>
      <w:r w:rsidRPr="00B922E7">
        <w:rPr>
          <w:rFonts w:ascii="Sakkal Majalla" w:eastAsia="Times New Roman" w:hAnsi="Sakkal Majalla" w:cs="Sakkal Majalla"/>
          <w:b/>
          <w:bCs/>
          <w:color w:val="333333"/>
          <w:rtl/>
        </w:rPr>
        <w:t>هِ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د)</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10 - (فَإِذا </w:t>
      </w:r>
      <w:r w:rsidRPr="00B922E7">
        <w:rPr>
          <w:rFonts w:ascii="Sakkal Majalla" w:eastAsia="Times New Roman" w:hAnsi="Sakkal Majalla" w:cs="Sakkal Majalla"/>
          <w:b/>
          <w:bCs/>
          <w:color w:val="6AA84F"/>
          <w:rtl/>
        </w:rPr>
        <w:t>نُفِخَ </w:t>
      </w:r>
      <w:r w:rsidRPr="00B922E7">
        <w:rPr>
          <w:rFonts w:ascii="Sakkal Majalla" w:eastAsia="Times New Roman" w:hAnsi="Sakkal Majalla" w:cs="Sakkal Majalla"/>
          <w:b/>
          <w:bCs/>
          <w:color w:val="333333"/>
          <w:rtl/>
        </w:rPr>
        <w:t>فِي الصُّورِ </w:t>
      </w:r>
      <w:r w:rsidRPr="00B922E7">
        <w:rPr>
          <w:rFonts w:ascii="Sakkal Majalla" w:eastAsia="Times New Roman" w:hAnsi="Sakkal Majalla" w:cs="Sakkal Majalla"/>
          <w:b/>
          <w:bCs/>
          <w:color w:val="FF0000"/>
          <w:rtl/>
        </w:rPr>
        <w:t>نَفْخَةٌ </w:t>
      </w:r>
      <w:r w:rsidRPr="00B922E7">
        <w:rPr>
          <w:rFonts w:ascii="Sakkal Majalla" w:eastAsia="Times New Roman" w:hAnsi="Sakkal Majalla" w:cs="Sakkal Majalla"/>
          <w:b/>
          <w:bCs/>
          <w:color w:val="333333"/>
          <w:rtl/>
        </w:rPr>
        <w:t>واحِدَةٌ)</w:t>
      </w:r>
      <w:r w:rsidRPr="00B922E7">
        <w:rPr>
          <w:rFonts w:ascii="Sakkal Majalla" w:eastAsia="Times New Roman" w:hAnsi="Sakkal Majalla" w:cs="Sakkal Majalla"/>
          <w:b/>
          <w:bCs/>
          <w:color w:val="333333"/>
          <w:rtl/>
        </w:rPr>
        <w:br/>
        <w:t>11 - </w:t>
      </w:r>
      <w:r w:rsidRPr="00B922E7">
        <w:rPr>
          <w:rFonts w:ascii="Sakkal Majalla" w:eastAsia="Times New Roman" w:hAnsi="Sakkal Majalla" w:cs="Sakkal Majalla"/>
          <w:b/>
          <w:bCs/>
          <w:color w:val="6AA84F"/>
          <w:rtl/>
        </w:rPr>
        <w:t>احتُفِلَ </w:t>
      </w:r>
      <w:r w:rsidRPr="00B922E7">
        <w:rPr>
          <w:rFonts w:ascii="Sakkal Majalla" w:eastAsia="Times New Roman" w:hAnsi="Sakkal Majalla" w:cs="Sakkal Majalla"/>
          <w:b/>
          <w:bCs/>
          <w:color w:val="FF0000"/>
          <w:rtl/>
        </w:rPr>
        <w:t>احتفالٌ </w:t>
      </w:r>
      <w:r w:rsidRPr="00B922E7">
        <w:rPr>
          <w:rFonts w:ascii="Sakkal Majalla" w:eastAsia="Times New Roman" w:hAnsi="Sakkal Majalla" w:cs="Sakkal Majalla"/>
          <w:b/>
          <w:bCs/>
          <w:color w:val="333333"/>
          <w:rtl/>
        </w:rPr>
        <w:t>باهرٌ .   </w:t>
      </w:r>
      <w:r w:rsidRPr="00B922E7">
        <w:rPr>
          <w:rFonts w:ascii="Sakkal Majalla" w:eastAsia="Times New Roman" w:hAnsi="Sakkal Majalla" w:cs="Sakkal Majalla"/>
          <w:b/>
          <w:bCs/>
          <w:color w:val="333333"/>
          <w:rtl/>
        </w:rPr>
        <w:br/>
        <w:t>12 - </w:t>
      </w:r>
      <w:r w:rsidRPr="00B922E7">
        <w:rPr>
          <w:rFonts w:ascii="Sakkal Majalla" w:eastAsia="Times New Roman" w:hAnsi="Sakkal Majalla" w:cs="Sakkal Majalla"/>
          <w:b/>
          <w:bCs/>
          <w:color w:val="6AA84F"/>
          <w:rtl/>
        </w:rPr>
        <w:t>سِيرَ </w:t>
      </w:r>
      <w:r w:rsidRPr="00B922E7">
        <w:rPr>
          <w:rFonts w:ascii="Sakkal Majalla" w:eastAsia="Times New Roman" w:hAnsi="Sakkal Majalla" w:cs="Sakkal Majalla"/>
          <w:b/>
          <w:bCs/>
          <w:color w:val="FF0000"/>
          <w:rtl/>
        </w:rPr>
        <w:t>سَيْرُ </w:t>
      </w:r>
      <w:r w:rsidR="00E8719A">
        <w:rPr>
          <w:rFonts w:ascii="Sakkal Majalla" w:eastAsia="Times New Roman" w:hAnsi="Sakkal Majalla" w:cs="Sakkal Majalla"/>
          <w:b/>
          <w:bCs/>
          <w:color w:val="333333"/>
          <w:rtl/>
        </w:rPr>
        <w:t>العُقَلاَءِ .</w:t>
      </w:r>
    </w:p>
    <w:p w:rsidR="00BC3B80" w:rsidRPr="00B922E7" w:rsidRDefault="00BC3B80" w:rsidP="00BC3B80">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الشرح</w:t>
      </w:r>
      <w:r w:rsidRPr="00B922E7">
        <w:rPr>
          <w:rFonts w:ascii="Sakkal Majalla" w:eastAsia="Times New Roman" w:hAnsi="Sakkal Majalla" w:cs="Sakkal Majalla"/>
          <w:b/>
          <w:bCs/>
          <w:color w:val="333333"/>
          <w:sz w:val="27"/>
          <w:szCs w:val="27"/>
          <w:rtl/>
        </w:rPr>
        <w:t>:</w:t>
      </w:r>
    </w:p>
    <w:p w:rsidR="00E8719A" w:rsidRDefault="00BC3B80" w:rsidP="00BC3B80">
      <w:pPr>
        <w:shd w:val="clear" w:color="auto" w:fill="FFFFFF"/>
        <w:spacing w:after="240" w:line="240" w:lineRule="auto"/>
        <w:rPr>
          <w:rFonts w:ascii="Sakkal Majalla" w:eastAsia="Times New Roman" w:hAnsi="Sakkal Majalla" w:cs="Sakkal Majalla"/>
          <w:b/>
          <w:bCs/>
          <w:color w:val="FF00FF"/>
          <w:rtl/>
        </w:rPr>
      </w:pP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بتأمُّل أمثلة المجموعة ( أ )</w:t>
      </w:r>
      <w:r w:rsidRPr="00B922E7">
        <w:rPr>
          <w:rFonts w:ascii="Sakkal Majalla" w:eastAsia="Times New Roman" w:hAnsi="Sakkal Majalla" w:cs="Sakkal Majalla"/>
          <w:b/>
          <w:bCs/>
          <w:color w:val="333333"/>
          <w:rtl/>
        </w:rPr>
        <w:t> نجدُ فيها أفعالاً متعدِّيةً لواحد أو لأكثر . و عند بناء هذه الأفعال للمجهول نجد الفعل ( </w:t>
      </w:r>
      <w:r w:rsidRPr="00B922E7">
        <w:rPr>
          <w:rFonts w:ascii="Sakkal Majalla" w:eastAsia="Times New Roman" w:hAnsi="Sakkal Majalla" w:cs="Sakkal Majalla"/>
          <w:b/>
          <w:bCs/>
          <w:color w:val="6AA84F"/>
          <w:rtl/>
        </w:rPr>
        <w:t>حُمِد </w:t>
      </w:r>
      <w:r w:rsidRPr="00B922E7">
        <w:rPr>
          <w:rFonts w:ascii="Sakkal Majalla" w:eastAsia="Times New Roman" w:hAnsi="Sakkal Majalla" w:cs="Sakkal Majalla"/>
          <w:b/>
          <w:bCs/>
          <w:color w:val="333333"/>
          <w:rtl/>
        </w:rPr>
        <w:t>) في المثال الأول ينصب مفعولاً واحداً فنابَ هذا المفعول و هو ( </w:t>
      </w:r>
      <w:r w:rsidRPr="00B922E7">
        <w:rPr>
          <w:rFonts w:ascii="Sakkal Majalla" w:eastAsia="Times New Roman" w:hAnsi="Sakkal Majalla" w:cs="Sakkal Majalla"/>
          <w:b/>
          <w:bCs/>
          <w:color w:val="FF0000"/>
          <w:rtl/>
        </w:rPr>
        <w:t>سيرة </w:t>
      </w:r>
      <w:r w:rsidRPr="00B922E7">
        <w:rPr>
          <w:rFonts w:ascii="Sakkal Majalla" w:eastAsia="Times New Roman" w:hAnsi="Sakkal Majalla" w:cs="Sakkal Majalla"/>
          <w:b/>
          <w:bCs/>
          <w:color w:val="333333"/>
          <w:rtl/>
        </w:rPr>
        <w:t>) عن الفاعل . و في المثال الثاني نجد الفعل ( </w:t>
      </w:r>
      <w:r w:rsidRPr="00B922E7">
        <w:rPr>
          <w:rFonts w:ascii="Sakkal Majalla" w:eastAsia="Times New Roman" w:hAnsi="Sakkal Majalla" w:cs="Sakkal Majalla"/>
          <w:b/>
          <w:bCs/>
          <w:color w:val="6AA84F"/>
          <w:rtl/>
        </w:rPr>
        <w:t>يُمنَح </w:t>
      </w:r>
      <w:r w:rsidRPr="00B922E7">
        <w:rPr>
          <w:rFonts w:ascii="Sakkal Majalla" w:eastAsia="Times New Roman" w:hAnsi="Sakkal Majalla" w:cs="Sakkal Majalla"/>
          <w:b/>
          <w:bCs/>
          <w:color w:val="333333"/>
          <w:rtl/>
        </w:rPr>
        <w:t>) ينصب مفعولين فناب الأول و هو ( </w:t>
      </w:r>
      <w:r w:rsidRPr="00B922E7">
        <w:rPr>
          <w:rFonts w:ascii="Sakkal Majalla" w:eastAsia="Times New Roman" w:hAnsi="Sakkal Majalla" w:cs="Sakkal Majalla"/>
          <w:b/>
          <w:bCs/>
          <w:color w:val="6AA84F"/>
          <w:rtl/>
        </w:rPr>
        <w:t>المتفوّق </w:t>
      </w:r>
      <w:r w:rsidRPr="00B922E7">
        <w:rPr>
          <w:rFonts w:ascii="Sakkal Majalla" w:eastAsia="Times New Roman" w:hAnsi="Sakkal Majalla" w:cs="Sakkal Majalla"/>
          <w:b/>
          <w:bCs/>
          <w:color w:val="333333"/>
          <w:rtl/>
        </w:rPr>
        <w:t>) عن الفاعل و بقي الثاني على حاله . و في المثال الثالث نجد الفعل ( </w:t>
      </w:r>
      <w:r w:rsidRPr="00B922E7">
        <w:rPr>
          <w:rFonts w:ascii="Sakkal Majalla" w:eastAsia="Times New Roman" w:hAnsi="Sakkal Majalla" w:cs="Sakkal Majalla"/>
          <w:b/>
          <w:bCs/>
          <w:color w:val="6AA84F"/>
          <w:rtl/>
        </w:rPr>
        <w:t>أُعلِم </w:t>
      </w:r>
      <w:r w:rsidRPr="00B922E7">
        <w:rPr>
          <w:rFonts w:ascii="Sakkal Majalla" w:eastAsia="Times New Roman" w:hAnsi="Sakkal Majalla" w:cs="Sakkal Majalla"/>
          <w:b/>
          <w:bCs/>
          <w:color w:val="333333"/>
          <w:rtl/>
        </w:rPr>
        <w:t>) ينصب ثلاثة مفاعيل فناب المفعول الأول و هو ( </w:t>
      </w:r>
      <w:r w:rsidRPr="00B922E7">
        <w:rPr>
          <w:rFonts w:ascii="Sakkal Majalla" w:eastAsia="Times New Roman" w:hAnsi="Sakkal Majalla" w:cs="Sakkal Majalla"/>
          <w:b/>
          <w:bCs/>
          <w:color w:val="FF0000"/>
          <w:rtl/>
        </w:rPr>
        <w:t>عليّ </w:t>
      </w:r>
      <w:r w:rsidRPr="00B922E7">
        <w:rPr>
          <w:rFonts w:ascii="Sakkal Majalla" w:eastAsia="Times New Roman" w:hAnsi="Sakkal Majalla" w:cs="Sakkal Majalla"/>
          <w:b/>
          <w:bCs/>
          <w:color w:val="333333"/>
          <w:rtl/>
        </w:rPr>
        <w:t>) عن الفاعل و بقي ما يليه على حاله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FF00FF"/>
          <w:rtl/>
        </w:rPr>
        <w:t>و في الأمثلة الواردة في المجموعة ( ب )</w:t>
      </w:r>
      <w:r w:rsidRPr="00B922E7">
        <w:rPr>
          <w:rFonts w:ascii="Sakkal Majalla" w:eastAsia="Times New Roman" w:hAnsi="Sakkal Majalla" w:cs="Sakkal Majalla"/>
          <w:b/>
          <w:bCs/>
          <w:color w:val="333333"/>
          <w:rtl/>
        </w:rPr>
        <w:t> نجد الأفعال المبنية للمجهول لازمة و نائب الفاعل ظرفاً مختصّاً إما بوصف كما في المثال الأول ، أو بإضافة كما في المثالين الثاني و الثالث ، ثم إننا نرى هذه الظروف ( </w:t>
      </w:r>
      <w:r w:rsidRPr="00B922E7">
        <w:rPr>
          <w:rFonts w:ascii="Sakkal Majalla" w:eastAsia="Times New Roman" w:hAnsi="Sakkal Majalla" w:cs="Sakkal Majalla"/>
          <w:b/>
          <w:bCs/>
          <w:color w:val="FF0000"/>
          <w:rtl/>
        </w:rPr>
        <w:t>يومٌ ، و ليلةٌ ، و أمامُ</w:t>
      </w:r>
      <w:r w:rsidRPr="00B922E7">
        <w:rPr>
          <w:rFonts w:ascii="Sakkal Majalla" w:eastAsia="Times New Roman" w:hAnsi="Sakkal Majalla" w:cs="Sakkal Majalla"/>
          <w:b/>
          <w:bCs/>
          <w:color w:val="333333"/>
          <w:rtl/>
        </w:rPr>
        <w:t> ) لا تلزم حالة واحدة في الاستعمال ، بل تُفَارِق الظرفية إلى غيرها فتصبح اسماً عاديّاً و هذه تُسمَّى ظروفاً متصرِّفة ؛ و لهذا كانت علامة رفعها الضمة ، أما إِذا كانت على خلاف ذلك نحو ( عند ، مع ) فإنها تكون في محل رفع .</w:t>
      </w:r>
      <w:r w:rsidRPr="00B922E7">
        <w:rPr>
          <w:rFonts w:ascii="Sakkal Majalla" w:eastAsia="Times New Roman" w:hAnsi="Sakkal Majalla" w:cs="Sakkal Majalla"/>
          <w:b/>
          <w:bCs/>
          <w:color w:val="333333"/>
          <w:rtl/>
        </w:rPr>
        <w:br/>
      </w:r>
    </w:p>
    <w:p w:rsidR="00E8719A" w:rsidRDefault="00BC3B80" w:rsidP="00BC3B80">
      <w:pPr>
        <w:shd w:val="clear" w:color="auto" w:fill="FFFFFF"/>
        <w:spacing w:after="240" w:line="240" w:lineRule="auto"/>
        <w:rPr>
          <w:rFonts w:ascii="Sakkal Majalla" w:eastAsia="Times New Roman" w:hAnsi="Sakkal Majalla" w:cs="Sakkal Majalla"/>
          <w:b/>
          <w:bCs/>
          <w:color w:val="FF00FF"/>
          <w:rtl/>
        </w:rPr>
      </w:pPr>
      <w:r w:rsidRPr="00B922E7">
        <w:rPr>
          <w:rFonts w:ascii="Sakkal Majalla" w:eastAsia="Times New Roman" w:hAnsi="Sakkal Majalla" w:cs="Sakkal Majalla"/>
          <w:b/>
          <w:bCs/>
          <w:color w:val="FF00FF"/>
          <w:rtl/>
        </w:rPr>
        <w:t>و بالنظر إلى الأمثلة الواردة في المجموعة ( جـ ) </w:t>
      </w:r>
      <w:r w:rsidRPr="00B922E7">
        <w:rPr>
          <w:rFonts w:ascii="Sakkal Majalla" w:eastAsia="Times New Roman" w:hAnsi="Sakkal Majalla" w:cs="Sakkal Majalla"/>
          <w:b/>
          <w:bCs/>
          <w:color w:val="333333"/>
          <w:rtl/>
        </w:rPr>
        <w:t>نجد الأفعال المبنية للمجهول لازمة ، و نائب الفاعل جارًّا و مجروراً ، و في هذه الحالة يكون الجارُّ و المجرور في محلِّ رفع نائب فاعل .</w:t>
      </w:r>
      <w:r w:rsidRPr="00B922E7">
        <w:rPr>
          <w:rFonts w:ascii="Sakkal Majalla" w:eastAsia="Times New Roman" w:hAnsi="Sakkal Majalla" w:cs="Sakkal Majalla"/>
          <w:b/>
          <w:bCs/>
          <w:color w:val="333333"/>
          <w:rtl/>
        </w:rPr>
        <w:br/>
      </w:r>
    </w:p>
    <w:p w:rsidR="00BC3B80" w:rsidRPr="00B922E7" w:rsidRDefault="00BC3B80" w:rsidP="00BC3B80">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FF00FF"/>
          <w:rtl/>
        </w:rPr>
        <w:t>و في أمثلة المجموعة ( د )</w:t>
      </w:r>
      <w:r w:rsidRPr="00B922E7">
        <w:rPr>
          <w:rFonts w:ascii="Sakkal Majalla" w:eastAsia="Times New Roman" w:hAnsi="Sakkal Majalla" w:cs="Sakkal Majalla"/>
          <w:b/>
          <w:bCs/>
          <w:color w:val="333333"/>
          <w:rtl/>
        </w:rPr>
        <w:t> نجد الأفعال المبنية للمجهول لازمة ، و نائب الفاعل مصدراً مُخْتَصًّا إما بوصف كما في المثالين الأول و الثاني ، أو بإضافة كما في المثال الثالث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800080"/>
          <w:rtl/>
        </w:rPr>
        <w:lastRenderedPageBreak/>
        <w:t>و بقي أن نعرفَ أنَّ نائب الفاعل يأتي كالفاعل تماماً ، فيكون اسماً ظاهراً كما في أمثلة المجموعة ( أ ) مثلاً ، و ضميراً متصلاً كواو الجماعة في قولك : ( المجتهدون أُكرِم</w:t>
      </w:r>
      <w:r w:rsidRPr="00B922E7">
        <w:rPr>
          <w:rFonts w:ascii="Sakkal Majalla" w:eastAsia="Times New Roman" w:hAnsi="Sakkal Majalla" w:cs="Sakkal Majalla"/>
          <w:b/>
          <w:bCs/>
          <w:color w:val="FF0000"/>
          <w:rtl/>
        </w:rPr>
        <w:t>و</w:t>
      </w:r>
      <w:r w:rsidRPr="00B922E7">
        <w:rPr>
          <w:rFonts w:ascii="Sakkal Majalla" w:eastAsia="Times New Roman" w:hAnsi="Sakkal Majalla" w:cs="Sakkal Majalla"/>
          <w:b/>
          <w:bCs/>
          <w:color w:val="800080"/>
          <w:rtl/>
        </w:rPr>
        <w:t>ا ) ، و ضميراً منفصلاً كضمير المخاطب في قولك : ( ما أُكْرِم إلا </w:t>
      </w:r>
      <w:r w:rsidRPr="00B922E7">
        <w:rPr>
          <w:rFonts w:ascii="Sakkal Majalla" w:eastAsia="Times New Roman" w:hAnsi="Sakkal Majalla" w:cs="Sakkal Majalla"/>
          <w:b/>
          <w:bCs/>
          <w:color w:val="FF0000"/>
          <w:rtl/>
        </w:rPr>
        <w:t>أنت</w:t>
      </w:r>
      <w:r w:rsidRPr="00B922E7">
        <w:rPr>
          <w:rFonts w:ascii="Sakkal Majalla" w:eastAsia="Times New Roman" w:hAnsi="Sakkal Majalla" w:cs="Sakkal Majalla"/>
          <w:b/>
          <w:bCs/>
          <w:color w:val="800080"/>
          <w:rtl/>
        </w:rPr>
        <w:t>) ، كما يأتي ضميراً مستتراً نحو : ( الداعي وُفِّق في نشر الإسلام ) ، و مصدراً مؤولاً نحو : ( أُعْتُقِد </w:t>
      </w:r>
      <w:r w:rsidRPr="00B922E7">
        <w:rPr>
          <w:rFonts w:ascii="Sakkal Majalla" w:eastAsia="Times New Roman" w:hAnsi="Sakkal Majalla" w:cs="Sakkal Majalla"/>
          <w:b/>
          <w:bCs/>
          <w:color w:val="FF0000"/>
          <w:rtl/>
        </w:rPr>
        <w:t>أنَّ الخبرَ صحيحٌ</w:t>
      </w:r>
      <w:r w:rsidRPr="00B922E7">
        <w:rPr>
          <w:rFonts w:ascii="Sakkal Majalla" w:eastAsia="Times New Roman" w:hAnsi="Sakkal Majalla" w:cs="Sakkal Majalla"/>
          <w:b/>
          <w:bCs/>
          <w:color w:val="800080"/>
          <w:rtl/>
        </w:rPr>
        <w:t> ) .</w:t>
      </w:r>
    </w:p>
    <w:p w:rsidR="00BC3B80" w:rsidRDefault="00BC3B80" w:rsidP="00133658">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القاعدة:</w:t>
      </w:r>
      <w:r w:rsidRPr="00B922E7">
        <w:rPr>
          <w:rFonts w:ascii="Sakkal Majalla" w:eastAsia="Times New Roman" w:hAnsi="Sakkal Majalla" w:cs="Sakkal Majalla"/>
          <w:b/>
          <w:bCs/>
          <w:color w:val="333333"/>
          <w:rtl/>
        </w:rPr>
        <w:br/>
        <w:t>1 - ينوبُ المفعولُ بِهِ عنِ الفاعلِ بعدَ حذفِهِ إذَا كانَ الفعلُ متعدياً . فإنْ كانَ متعدياً لواحدٍ أُقِيمَ هو نائباً عنِ الفاعل ، و إنْ كانَ متعدياً لأكثرَ أُنِيبَ الأولُ و بَقِيَ ما يليهِ على حالِهِ .</w:t>
      </w:r>
      <w:r w:rsidRPr="00B922E7">
        <w:rPr>
          <w:rFonts w:ascii="Sakkal Majalla" w:eastAsia="Times New Roman" w:hAnsi="Sakkal Majalla" w:cs="Sakkal Majalla"/>
          <w:b/>
          <w:bCs/>
          <w:color w:val="333333"/>
          <w:rtl/>
        </w:rPr>
        <w:br/>
        <w:t>2 - ينوبُ الجارُّ و المجرورُ أوِ الظرفُ أوِ المصدرُ عنِ الفاعلِ إذا كانَ الفعلُ لازماً . و يُشْتَرَطُ في الظرفِ أوِ المصدرِ أنْ يكونا مُخْتَصَّيْنِ إمَّا بإضافةِ أو بِوَصْف .</w:t>
      </w:r>
      <w:r w:rsidRPr="00B922E7">
        <w:rPr>
          <w:rFonts w:ascii="Sakkal Majalla" w:eastAsia="Times New Roman" w:hAnsi="Sakkal Majalla" w:cs="Sakkal Majalla"/>
          <w:b/>
          <w:bCs/>
          <w:color w:val="333333"/>
          <w:rtl/>
        </w:rPr>
        <w:br/>
        <w:t>3 - يأتي نائبُ الفاعلِ كالفاعل تماماً فيكونُ اسماً ظاهراً ، أو ضميراً متصلاً ، أو ضميراً منفصلاً ، أو ضميراً مستتراً أو مصدراً مؤوَّلاً .</w:t>
      </w:r>
    </w:p>
    <w:p w:rsidR="00133658" w:rsidRDefault="00133658" w:rsidP="00133658">
      <w:pPr>
        <w:shd w:val="clear" w:color="auto" w:fill="FFFFFF"/>
        <w:spacing w:after="0" w:line="240" w:lineRule="auto"/>
        <w:outlineLvl w:val="2"/>
        <w:rPr>
          <w:rFonts w:ascii="Sakkal Majalla" w:eastAsia="Times New Roman" w:hAnsi="Sakkal Majalla" w:cs="Sakkal Majalla"/>
          <w:b/>
          <w:bCs/>
          <w:color w:val="333333"/>
          <w:sz w:val="27"/>
          <w:szCs w:val="27"/>
          <w:rtl/>
        </w:rPr>
      </w:pPr>
    </w:p>
    <w:p w:rsidR="00133658" w:rsidRDefault="00133658" w:rsidP="00133658">
      <w:pPr>
        <w:shd w:val="clear" w:color="auto" w:fill="FFFFFF"/>
        <w:spacing w:after="0" w:line="240" w:lineRule="auto"/>
        <w:outlineLvl w:val="2"/>
        <w:rPr>
          <w:rFonts w:ascii="Sakkal Majalla" w:eastAsia="Times New Roman" w:hAnsi="Sakkal Majalla" w:cs="Sakkal Majalla"/>
          <w:b/>
          <w:bCs/>
          <w:color w:val="333333"/>
          <w:sz w:val="27"/>
          <w:szCs w:val="27"/>
          <w:rtl/>
        </w:rPr>
      </w:pPr>
    </w:p>
    <w:p w:rsidR="00133658" w:rsidRDefault="00133658" w:rsidP="00133658">
      <w:pPr>
        <w:shd w:val="clear" w:color="auto" w:fill="FFFFFF"/>
        <w:spacing w:after="0" w:line="240" w:lineRule="auto"/>
        <w:outlineLvl w:val="2"/>
        <w:rPr>
          <w:rFonts w:ascii="Sakkal Majalla" w:eastAsia="Times New Roman" w:hAnsi="Sakkal Majalla" w:cs="Sakkal Majalla"/>
          <w:b/>
          <w:bCs/>
          <w:color w:val="333333"/>
          <w:sz w:val="27"/>
          <w:szCs w:val="27"/>
          <w:rtl/>
        </w:rPr>
      </w:pPr>
    </w:p>
    <w:p w:rsidR="00133658" w:rsidRPr="00133658" w:rsidRDefault="00133658" w:rsidP="00133658">
      <w:pPr>
        <w:shd w:val="clear" w:color="auto" w:fill="FFFFFF"/>
        <w:spacing w:after="0" w:line="240" w:lineRule="auto"/>
        <w:outlineLvl w:val="2"/>
        <w:rPr>
          <w:rFonts w:ascii="Sakkal Majalla" w:eastAsia="Times New Roman" w:hAnsi="Sakkal Majalla" w:cs="Sakkal Majalla"/>
          <w:b/>
          <w:bCs/>
          <w:color w:val="333333"/>
          <w:sz w:val="27"/>
          <w:szCs w:val="27"/>
          <w:rtl/>
        </w:rPr>
      </w:pPr>
    </w:p>
    <w:p w:rsidR="00BC3B80" w:rsidRPr="00B922E7" w:rsidRDefault="00133658" w:rsidP="00BC3B80">
      <w:pPr>
        <w:rPr>
          <w:rFonts w:ascii="Sakkal Majalla" w:hAnsi="Sakkal Majalla" w:cs="Sakkal Majalla"/>
          <w:rtl/>
        </w:rPr>
      </w:pPr>
      <w:r>
        <w:rPr>
          <w:rFonts w:ascii="Sakkal Majalla" w:hAnsi="Sakkal Majalla" w:cs="Sakkal Majalla"/>
          <w:noProof/>
          <w:rtl/>
        </w:rPr>
        <w:drawing>
          <wp:inline distT="0" distB="0" distL="0" distR="0">
            <wp:extent cx="5274310" cy="3956050"/>
            <wp:effectExtent l="0" t="0" r="2540" b="6350"/>
            <wp:docPr id="160" name="صورة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نائب الفاعل.jpg"/>
                    <pic:cNvPicPr/>
                  </pic:nvPicPr>
                  <pic:blipFill>
                    <a:blip r:embed="rId33">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BC3B80" w:rsidRPr="00B922E7" w:rsidRDefault="00BC3B80" w:rsidP="00BC3B80">
      <w:pPr>
        <w:rPr>
          <w:rFonts w:ascii="Sakkal Majalla" w:hAnsi="Sakkal Majalla" w:cs="Sakkal Majalla"/>
          <w:rtl/>
        </w:rPr>
      </w:pPr>
    </w:p>
    <w:p w:rsidR="00BC3B80" w:rsidRPr="00B922E7" w:rsidRDefault="00BC3B80" w:rsidP="00BC3B80">
      <w:pPr>
        <w:rPr>
          <w:rFonts w:ascii="Sakkal Majalla" w:hAnsi="Sakkal Majalla" w:cs="Sakkal Majalla"/>
          <w:rtl/>
        </w:rPr>
      </w:pPr>
    </w:p>
    <w:p w:rsidR="00BC3B80" w:rsidRPr="00B922E7" w:rsidRDefault="00BC3B80" w:rsidP="00BC3B80">
      <w:pPr>
        <w:rPr>
          <w:rFonts w:ascii="Sakkal Majalla" w:hAnsi="Sakkal Majalla" w:cs="Sakkal Majalla"/>
          <w:rtl/>
        </w:rPr>
      </w:pPr>
    </w:p>
    <w:p w:rsidR="00BC3B80" w:rsidRPr="00B922E7" w:rsidRDefault="00BC3B80" w:rsidP="00BC3B80">
      <w:pPr>
        <w:rPr>
          <w:rFonts w:ascii="Sakkal Majalla" w:hAnsi="Sakkal Majalla" w:cs="Sakkal Majalla"/>
          <w:rtl/>
        </w:rPr>
      </w:pPr>
    </w:p>
    <w:p w:rsidR="00525862" w:rsidRPr="00B922E7" w:rsidRDefault="00525862" w:rsidP="00525862">
      <w:pPr>
        <w:shd w:val="clear" w:color="auto" w:fill="FFFFFF"/>
        <w:spacing w:after="0" w:line="240" w:lineRule="auto"/>
        <w:rPr>
          <w:rFonts w:ascii="Sakkal Majalla" w:eastAsia="Times New Roman" w:hAnsi="Sakkal Majalla" w:cs="Sakkal Majalla"/>
          <w:color w:val="666666"/>
          <w:sz w:val="20"/>
          <w:szCs w:val="20"/>
          <w:rtl/>
        </w:rPr>
      </w:pPr>
    </w:p>
    <w:p w:rsidR="00525862" w:rsidRPr="00B922E7" w:rsidRDefault="002F3C90" w:rsidP="002F3C90">
      <w:pPr>
        <w:spacing w:before="100" w:beforeAutospacing="1" w:after="100" w:afterAutospacing="1" w:line="240" w:lineRule="auto"/>
        <w:jc w:val="center"/>
        <w:outlineLvl w:val="1"/>
        <w:rPr>
          <w:rFonts w:ascii="Sakkal Majalla" w:eastAsia="Times New Roman" w:hAnsi="Sakkal Majalla" w:cs="Sakkal Majalla"/>
          <w:b/>
          <w:bCs/>
          <w:color w:val="C00000"/>
          <w:sz w:val="20"/>
          <w:szCs w:val="20"/>
          <w:rtl/>
        </w:rPr>
      </w:pPr>
      <w:r w:rsidRPr="00B922E7">
        <w:rPr>
          <w:rFonts w:ascii="Sakkal Majalla" w:eastAsia="Times New Roman" w:hAnsi="Sakkal Majalla" w:cs="Sakkal Majalla"/>
          <w:b/>
          <w:bCs/>
          <w:color w:val="C00000"/>
          <w:sz w:val="32"/>
          <w:szCs w:val="32"/>
          <w:rtl/>
        </w:rPr>
        <w:lastRenderedPageBreak/>
        <w:t xml:space="preserve">الأفعال </w:t>
      </w:r>
      <w:r w:rsidR="00525862" w:rsidRPr="00B922E7">
        <w:rPr>
          <w:rFonts w:ascii="Sakkal Majalla" w:eastAsia="Times New Roman" w:hAnsi="Sakkal Majalla" w:cs="Sakkal Majalla"/>
          <w:b/>
          <w:bCs/>
          <w:color w:val="C00000"/>
          <w:sz w:val="32"/>
          <w:szCs w:val="32"/>
          <w:rtl/>
        </w:rPr>
        <w:t>الخمسة</w:t>
      </w:r>
      <w:r w:rsidR="00525862" w:rsidRPr="00B922E7">
        <w:rPr>
          <w:rFonts w:ascii="Sakkal Majalla" w:eastAsia="Times New Roman" w:hAnsi="Sakkal Majalla" w:cs="Sakkal Majalla"/>
          <w:b/>
          <w:bCs/>
          <w:color w:val="C00000"/>
          <w:sz w:val="20"/>
          <w:szCs w:val="20"/>
          <w:rtl/>
        </w:rPr>
        <w:t>  </w:t>
      </w:r>
    </w:p>
    <w:p w:rsidR="00525862" w:rsidRPr="00B922E7" w:rsidRDefault="00525862" w:rsidP="00525862">
      <w:pPr>
        <w:shd w:val="clear" w:color="auto" w:fill="FFFFFF"/>
        <w:spacing w:before="100" w:beforeAutospacing="1" w:after="100" w:afterAutospacing="1"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rtl/>
        </w:rPr>
        <w:t>  الأمثلة :</w:t>
      </w:r>
    </w:p>
    <w:p w:rsidR="00525862" w:rsidRPr="00B922E7" w:rsidRDefault="00525862" w:rsidP="00525862">
      <w:pPr>
        <w:shd w:val="clear" w:color="auto" w:fill="FFFFFF"/>
        <w:spacing w:before="100" w:beforeAutospacing="1" w:after="100" w:afterAutospacing="1"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rtl/>
        </w:rPr>
        <w:t>(أ)</w:t>
      </w:r>
    </w:p>
    <w:p w:rsidR="00525862" w:rsidRPr="00B922E7" w:rsidRDefault="00525862" w:rsidP="00525862">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br/>
        <w:t>1 - الملَكَانِ </w:t>
      </w:r>
      <w:r w:rsidRPr="00B922E7">
        <w:rPr>
          <w:rFonts w:ascii="Sakkal Majalla" w:eastAsia="Times New Roman" w:hAnsi="Sakkal Majalla" w:cs="Sakkal Majalla"/>
          <w:b/>
          <w:bCs/>
          <w:color w:val="0000FF"/>
          <w:sz w:val="20"/>
          <w:szCs w:val="20"/>
          <w:rtl/>
        </w:rPr>
        <w:t>يكتبانِ </w:t>
      </w:r>
      <w:r w:rsidRPr="00B922E7">
        <w:rPr>
          <w:rFonts w:ascii="Sakkal Majalla" w:eastAsia="Times New Roman" w:hAnsi="Sakkal Majalla" w:cs="Sakkal Majalla"/>
          <w:b/>
          <w:bCs/>
          <w:color w:val="666666"/>
          <w:sz w:val="20"/>
          <w:szCs w:val="20"/>
          <w:rtl/>
        </w:rPr>
        <w:t>الأعمالَ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2 - أنْتُمَا </w:t>
      </w:r>
      <w:r w:rsidRPr="00B922E7">
        <w:rPr>
          <w:rFonts w:ascii="Sakkal Majalla" w:eastAsia="Times New Roman" w:hAnsi="Sakkal Majalla" w:cs="Sakkal Majalla"/>
          <w:b/>
          <w:bCs/>
          <w:color w:val="0000FF"/>
          <w:sz w:val="20"/>
          <w:szCs w:val="20"/>
          <w:rtl/>
        </w:rPr>
        <w:t>تعملانِ </w:t>
      </w:r>
      <w:r w:rsidRPr="00B922E7">
        <w:rPr>
          <w:rFonts w:ascii="Sakkal Majalla" w:eastAsia="Times New Roman" w:hAnsi="Sakkal Majalla" w:cs="Sakkal Majalla"/>
          <w:b/>
          <w:bCs/>
          <w:color w:val="666666"/>
          <w:sz w:val="20"/>
          <w:szCs w:val="20"/>
          <w:rtl/>
        </w:rPr>
        <w:t>بإخلاصٍ .</w:t>
      </w:r>
      <w:r w:rsidRPr="00B922E7">
        <w:rPr>
          <w:rFonts w:ascii="Sakkal Majalla" w:eastAsia="Times New Roman" w:hAnsi="Sakkal Majalla" w:cs="Sakkal Majalla"/>
          <w:b/>
          <w:bCs/>
          <w:color w:val="666666"/>
          <w:sz w:val="20"/>
          <w:szCs w:val="20"/>
          <w:rtl/>
        </w:rPr>
        <w:br/>
        <w:t>3 - المواطنونَ الصالحونَ </w:t>
      </w:r>
      <w:r w:rsidRPr="00B922E7">
        <w:rPr>
          <w:rFonts w:ascii="Sakkal Majalla" w:eastAsia="Times New Roman" w:hAnsi="Sakkal Majalla" w:cs="Sakkal Majalla"/>
          <w:b/>
          <w:bCs/>
          <w:color w:val="0000FF"/>
          <w:sz w:val="20"/>
          <w:szCs w:val="20"/>
          <w:rtl/>
        </w:rPr>
        <w:t>يقومونَ </w:t>
      </w:r>
      <w:r w:rsidRPr="00B922E7">
        <w:rPr>
          <w:rFonts w:ascii="Sakkal Majalla" w:eastAsia="Times New Roman" w:hAnsi="Sakkal Majalla" w:cs="Sakkal Majalla"/>
          <w:b/>
          <w:bCs/>
          <w:color w:val="666666"/>
          <w:sz w:val="20"/>
          <w:szCs w:val="20"/>
          <w:rtl/>
        </w:rPr>
        <w:t>بواجِبِهِمْ خيرَ قِيامٍ .</w:t>
      </w:r>
      <w:r w:rsidRPr="00B922E7">
        <w:rPr>
          <w:rFonts w:ascii="Sakkal Majalla" w:eastAsia="Times New Roman" w:hAnsi="Sakkal Majalla" w:cs="Sakkal Majalla"/>
          <w:b/>
          <w:bCs/>
          <w:color w:val="666666"/>
          <w:sz w:val="20"/>
          <w:szCs w:val="20"/>
          <w:rtl/>
        </w:rPr>
        <w:br/>
        <w:t>4 - أنتم </w:t>
      </w:r>
      <w:r w:rsidRPr="00B922E7">
        <w:rPr>
          <w:rFonts w:ascii="Sakkal Majalla" w:eastAsia="Times New Roman" w:hAnsi="Sakkal Majalla" w:cs="Sakkal Majalla"/>
          <w:b/>
          <w:bCs/>
          <w:color w:val="0000FF"/>
          <w:sz w:val="20"/>
          <w:szCs w:val="20"/>
          <w:rtl/>
        </w:rPr>
        <w:t>تخدمونَ </w:t>
      </w:r>
      <w:r w:rsidRPr="00B922E7">
        <w:rPr>
          <w:rFonts w:ascii="Sakkal Majalla" w:eastAsia="Times New Roman" w:hAnsi="Sakkal Majalla" w:cs="Sakkal Majalla"/>
          <w:b/>
          <w:bCs/>
          <w:color w:val="666666"/>
          <w:sz w:val="20"/>
          <w:szCs w:val="20"/>
          <w:rtl/>
        </w:rPr>
        <w:t>بلادَكُمْ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5 - أنتِ يا هندُ </w:t>
      </w:r>
      <w:r w:rsidRPr="00B922E7">
        <w:rPr>
          <w:rFonts w:ascii="Sakkal Majalla" w:eastAsia="Times New Roman" w:hAnsi="Sakkal Majalla" w:cs="Sakkal Majalla"/>
          <w:b/>
          <w:bCs/>
          <w:color w:val="0000FF"/>
          <w:sz w:val="20"/>
          <w:szCs w:val="20"/>
          <w:rtl/>
        </w:rPr>
        <w:t>تعرفينَ </w:t>
      </w:r>
      <w:r w:rsidRPr="00B922E7">
        <w:rPr>
          <w:rFonts w:ascii="Sakkal Majalla" w:eastAsia="Times New Roman" w:hAnsi="Sakkal Majalla" w:cs="Sakkal Majalla"/>
          <w:b/>
          <w:bCs/>
          <w:color w:val="666666"/>
          <w:sz w:val="20"/>
          <w:szCs w:val="20"/>
          <w:rtl/>
        </w:rPr>
        <w:t>واجِبَكِ .</w:t>
      </w:r>
    </w:p>
    <w:p w:rsidR="00525862" w:rsidRPr="00E8719A" w:rsidRDefault="00E8719A" w:rsidP="00E8719A">
      <w:pPr>
        <w:shd w:val="clear" w:color="auto" w:fill="FFFFFF"/>
        <w:spacing w:before="100" w:beforeAutospacing="1" w:after="100" w:afterAutospacing="1" w:line="240" w:lineRule="auto"/>
        <w:outlineLvl w:val="2"/>
        <w:rPr>
          <w:rFonts w:ascii="Sakkal Majalla" w:eastAsia="Times New Roman" w:hAnsi="Sakkal Majalla" w:cs="Sakkal Majalla"/>
          <w:b/>
          <w:bCs/>
          <w:color w:val="666666"/>
          <w:sz w:val="27"/>
          <w:szCs w:val="27"/>
          <w:rtl/>
        </w:rPr>
      </w:pPr>
      <w:r>
        <w:rPr>
          <w:rFonts w:ascii="Sakkal Majalla" w:eastAsia="Times New Roman" w:hAnsi="Sakkal Majalla" w:cs="Sakkal Majalla"/>
          <w:b/>
          <w:bCs/>
          <w:color w:val="666666"/>
          <w:sz w:val="27"/>
          <w:szCs w:val="27"/>
          <w:rtl/>
        </w:rPr>
        <w:t>(ب)</w:t>
      </w:r>
      <w:r w:rsidR="00525862" w:rsidRPr="00B922E7">
        <w:rPr>
          <w:rFonts w:ascii="Sakkal Majalla" w:eastAsia="Times New Roman" w:hAnsi="Sakkal Majalla" w:cs="Sakkal Majalla"/>
          <w:b/>
          <w:bCs/>
          <w:color w:val="666666"/>
          <w:sz w:val="20"/>
          <w:szCs w:val="20"/>
          <w:rtl/>
        </w:rPr>
        <w:br/>
        <w:t>6 - النقيضانِ لَنْ </w:t>
      </w:r>
      <w:r w:rsidR="00525862" w:rsidRPr="00B922E7">
        <w:rPr>
          <w:rFonts w:ascii="Sakkal Majalla" w:eastAsia="Times New Roman" w:hAnsi="Sakkal Majalla" w:cs="Sakkal Majalla"/>
          <w:b/>
          <w:bCs/>
          <w:color w:val="0000FF"/>
          <w:sz w:val="20"/>
          <w:szCs w:val="20"/>
          <w:rtl/>
        </w:rPr>
        <w:t>يَجْتَمِعَا </w:t>
      </w:r>
      <w:r w:rsidR="00525862" w:rsidRPr="00B922E7">
        <w:rPr>
          <w:rFonts w:ascii="Sakkal Majalla" w:eastAsia="Times New Roman" w:hAnsi="Sakkal Majalla" w:cs="Sakkal Majalla"/>
          <w:b/>
          <w:bCs/>
          <w:color w:val="666666"/>
          <w:sz w:val="20"/>
          <w:szCs w:val="20"/>
          <w:rtl/>
        </w:rPr>
        <w:t>.  </w:t>
      </w:r>
      <w:r>
        <w:rPr>
          <w:rFonts w:ascii="Sakkal Majalla" w:eastAsia="Times New Roman" w:hAnsi="Sakkal Majalla" w:cs="Sakkal Majalla"/>
          <w:b/>
          <w:bCs/>
          <w:color w:val="666666"/>
          <w:sz w:val="20"/>
          <w:szCs w:val="20"/>
          <w:rtl/>
        </w:rPr>
        <w:t xml:space="preserve"> </w:t>
      </w:r>
      <w:r w:rsidR="00525862" w:rsidRPr="00B922E7">
        <w:rPr>
          <w:rFonts w:ascii="Sakkal Majalla" w:eastAsia="Times New Roman" w:hAnsi="Sakkal Majalla" w:cs="Sakkal Majalla"/>
          <w:b/>
          <w:bCs/>
          <w:color w:val="666666"/>
          <w:sz w:val="20"/>
          <w:szCs w:val="20"/>
          <w:rtl/>
        </w:rPr>
        <w:t xml:space="preserve">                      </w:t>
      </w:r>
      <w:r w:rsidR="00525862" w:rsidRPr="00B922E7">
        <w:rPr>
          <w:rFonts w:ascii="Sakkal Majalla" w:eastAsia="Times New Roman" w:hAnsi="Sakkal Majalla" w:cs="Sakkal Majalla"/>
          <w:color w:val="666666"/>
          <w:sz w:val="20"/>
          <w:szCs w:val="20"/>
          <w:rtl/>
        </w:rPr>
        <w:br/>
      </w:r>
      <w:r w:rsidR="00525862" w:rsidRPr="00B922E7">
        <w:rPr>
          <w:rFonts w:ascii="Sakkal Majalla" w:eastAsia="Times New Roman" w:hAnsi="Sakkal Majalla" w:cs="Sakkal Majalla"/>
          <w:b/>
          <w:bCs/>
          <w:color w:val="666666"/>
          <w:sz w:val="20"/>
          <w:szCs w:val="20"/>
          <w:rtl/>
        </w:rPr>
        <w:t>7 - أنتما لن </w:t>
      </w:r>
      <w:r w:rsidR="00525862" w:rsidRPr="00B922E7">
        <w:rPr>
          <w:rFonts w:ascii="Sakkal Majalla" w:eastAsia="Times New Roman" w:hAnsi="Sakkal Majalla" w:cs="Sakkal Majalla"/>
          <w:b/>
          <w:bCs/>
          <w:color w:val="0000FF"/>
          <w:sz w:val="20"/>
          <w:szCs w:val="20"/>
          <w:rtl/>
        </w:rPr>
        <w:t>تعملا </w:t>
      </w:r>
      <w:r w:rsidR="00525862" w:rsidRPr="00B922E7">
        <w:rPr>
          <w:rFonts w:ascii="Sakkal Majalla" w:eastAsia="Times New Roman" w:hAnsi="Sakkal Majalla" w:cs="Sakkal Majalla"/>
          <w:b/>
          <w:bCs/>
          <w:color w:val="666666"/>
          <w:sz w:val="20"/>
          <w:szCs w:val="20"/>
          <w:rtl/>
        </w:rPr>
        <w:t>إلَّا بإخلاص .</w:t>
      </w:r>
      <w:r w:rsidR="00525862" w:rsidRPr="00B922E7">
        <w:rPr>
          <w:rFonts w:ascii="Sakkal Majalla" w:eastAsia="Times New Roman" w:hAnsi="Sakkal Majalla" w:cs="Sakkal Majalla"/>
          <w:b/>
          <w:bCs/>
          <w:color w:val="666666"/>
          <w:sz w:val="20"/>
          <w:szCs w:val="20"/>
          <w:rtl/>
        </w:rPr>
        <w:br/>
        <w:t>8 - المواطنونَ الصالحونَ لم </w:t>
      </w:r>
      <w:r w:rsidR="00525862" w:rsidRPr="00B922E7">
        <w:rPr>
          <w:rFonts w:ascii="Sakkal Majalla" w:eastAsia="Times New Roman" w:hAnsi="Sakkal Majalla" w:cs="Sakkal Majalla"/>
          <w:b/>
          <w:bCs/>
          <w:color w:val="0000FF"/>
          <w:sz w:val="20"/>
          <w:szCs w:val="20"/>
          <w:rtl/>
        </w:rPr>
        <w:t>يتأخروا </w:t>
      </w:r>
      <w:r w:rsidR="00525862" w:rsidRPr="00B922E7">
        <w:rPr>
          <w:rFonts w:ascii="Sakkal Majalla" w:eastAsia="Times New Roman" w:hAnsi="Sakkal Majalla" w:cs="Sakkal Majalla"/>
          <w:b/>
          <w:bCs/>
          <w:color w:val="666666"/>
          <w:sz w:val="20"/>
          <w:szCs w:val="20"/>
          <w:rtl/>
        </w:rPr>
        <w:t>عن أداءِ الواجبِ .</w:t>
      </w:r>
      <w:r w:rsidR="00525862" w:rsidRPr="00B922E7">
        <w:rPr>
          <w:rFonts w:ascii="Sakkal Majalla" w:eastAsia="Times New Roman" w:hAnsi="Sakkal Majalla" w:cs="Sakkal Majalla"/>
          <w:b/>
          <w:bCs/>
          <w:color w:val="666666"/>
          <w:sz w:val="20"/>
          <w:szCs w:val="20"/>
          <w:rtl/>
        </w:rPr>
        <w:br/>
        <w:t>9 - قال تعالى :(</w:t>
      </w:r>
      <w:r w:rsidR="00525862" w:rsidRPr="00B922E7">
        <w:rPr>
          <w:rFonts w:ascii="Sakkal Majalla" w:eastAsia="Times New Roman" w:hAnsi="Sakkal Majalla" w:cs="Sakkal Majalla"/>
          <w:color w:val="38761D"/>
          <w:shd w:val="clear" w:color="auto" w:fill="FFFFFF"/>
          <w:rtl/>
        </w:rPr>
        <w:t>فَإِذَا خِفْتِ عَلَيْهِ فَأَلْقِيهِ فِي الْيَمِّ وَلَا </w:t>
      </w:r>
      <w:r w:rsidR="00525862" w:rsidRPr="00B922E7">
        <w:rPr>
          <w:rFonts w:ascii="Sakkal Majalla" w:eastAsia="Times New Roman" w:hAnsi="Sakkal Majalla" w:cs="Sakkal Majalla"/>
          <w:color w:val="0000FF"/>
          <w:shd w:val="clear" w:color="auto" w:fill="FFFFFF"/>
          <w:rtl/>
        </w:rPr>
        <w:t>تَخَافِي </w:t>
      </w:r>
      <w:r w:rsidR="00525862" w:rsidRPr="00B922E7">
        <w:rPr>
          <w:rFonts w:ascii="Sakkal Majalla" w:eastAsia="Times New Roman" w:hAnsi="Sakkal Majalla" w:cs="Sakkal Majalla"/>
          <w:color w:val="38761D"/>
          <w:shd w:val="clear" w:color="auto" w:fill="FFFFFF"/>
          <w:rtl/>
        </w:rPr>
        <w:t>وَلَا </w:t>
      </w:r>
      <w:r w:rsidR="00525862" w:rsidRPr="00B922E7">
        <w:rPr>
          <w:rFonts w:ascii="Sakkal Majalla" w:eastAsia="Times New Roman" w:hAnsi="Sakkal Majalla" w:cs="Sakkal Majalla"/>
          <w:color w:val="0000FF"/>
          <w:shd w:val="clear" w:color="auto" w:fill="FFFFFF"/>
          <w:rtl/>
        </w:rPr>
        <w:t>تَحْزَنِي</w:t>
      </w:r>
      <w:r w:rsidR="00525862" w:rsidRPr="00B922E7">
        <w:rPr>
          <w:rFonts w:ascii="Sakkal Majalla" w:eastAsia="Times New Roman" w:hAnsi="Sakkal Majalla" w:cs="Sakkal Majalla"/>
          <w:color w:val="38761D"/>
          <w:shd w:val="clear" w:color="auto" w:fill="FFFFFF"/>
          <w:rtl/>
        </w:rPr>
        <w:t>)</w:t>
      </w:r>
      <w:r w:rsidR="00525862" w:rsidRPr="00B922E7">
        <w:rPr>
          <w:rFonts w:ascii="Sakkal Majalla" w:eastAsia="Times New Roman" w:hAnsi="Sakkal Majalla" w:cs="Sakkal Majalla"/>
          <w:b/>
          <w:bCs/>
          <w:color w:val="666666"/>
          <w:sz w:val="14"/>
          <w:szCs w:val="14"/>
          <w:rtl/>
        </w:rPr>
        <w:t>.</w:t>
      </w:r>
    </w:p>
    <w:p w:rsidR="00525862" w:rsidRPr="00E8719A" w:rsidRDefault="00E8719A" w:rsidP="00E8719A">
      <w:pPr>
        <w:shd w:val="clear" w:color="auto" w:fill="FFFFFF"/>
        <w:spacing w:before="100" w:beforeAutospacing="1" w:after="100" w:afterAutospacing="1" w:line="240" w:lineRule="auto"/>
        <w:outlineLvl w:val="2"/>
        <w:rPr>
          <w:rFonts w:ascii="Sakkal Majalla" w:eastAsia="Times New Roman" w:hAnsi="Sakkal Majalla" w:cs="Sakkal Majalla"/>
          <w:b/>
          <w:bCs/>
          <w:color w:val="666666"/>
          <w:sz w:val="27"/>
          <w:szCs w:val="27"/>
          <w:rtl/>
        </w:rPr>
      </w:pPr>
      <w:r>
        <w:rPr>
          <w:rFonts w:ascii="Sakkal Majalla" w:eastAsia="Times New Roman" w:hAnsi="Sakkal Majalla" w:cs="Sakkal Majalla"/>
          <w:b/>
          <w:bCs/>
          <w:color w:val="666666"/>
          <w:sz w:val="27"/>
          <w:szCs w:val="27"/>
          <w:rtl/>
        </w:rPr>
        <w:t>(جـ)</w:t>
      </w:r>
      <w:r w:rsidR="00525862" w:rsidRPr="00B922E7">
        <w:rPr>
          <w:rFonts w:ascii="Sakkal Majalla" w:eastAsia="Times New Roman" w:hAnsi="Sakkal Majalla" w:cs="Sakkal Majalla"/>
          <w:b/>
          <w:bCs/>
          <w:color w:val="666666"/>
          <w:sz w:val="20"/>
          <w:szCs w:val="20"/>
          <w:rtl/>
        </w:rPr>
        <w:br/>
        <w:t xml:space="preserve">10 - هما </w:t>
      </w:r>
      <w:r w:rsidR="00525862" w:rsidRPr="00B922E7">
        <w:rPr>
          <w:rFonts w:ascii="Sakkal Majalla" w:eastAsia="Times New Roman" w:hAnsi="Sakkal Majalla" w:cs="Sakkal Majalla"/>
          <w:b/>
          <w:bCs/>
          <w:color w:val="0000FF"/>
          <w:sz w:val="20"/>
          <w:szCs w:val="20"/>
          <w:rtl/>
        </w:rPr>
        <w:t>يسعَيَانِ </w:t>
      </w:r>
      <w:r w:rsidR="00525862" w:rsidRPr="00B922E7">
        <w:rPr>
          <w:rFonts w:ascii="Sakkal Majalla" w:eastAsia="Times New Roman" w:hAnsi="Sakkal Majalla" w:cs="Sakkal Majalla"/>
          <w:b/>
          <w:bCs/>
          <w:color w:val="666666"/>
          <w:sz w:val="20"/>
          <w:szCs w:val="20"/>
          <w:rtl/>
        </w:rPr>
        <w:t>في الخيرِ .</w:t>
      </w:r>
      <w:r w:rsidR="00525862" w:rsidRPr="00B922E7">
        <w:rPr>
          <w:rFonts w:ascii="Sakkal Majalla" w:eastAsia="Times New Roman" w:hAnsi="Sakkal Majalla" w:cs="Sakkal Majalla"/>
          <w:b/>
          <w:bCs/>
          <w:color w:val="666666"/>
          <w:sz w:val="20"/>
          <w:szCs w:val="20"/>
          <w:rtl/>
        </w:rPr>
        <w:br/>
        <w:t xml:space="preserve">11 - أنتما </w:t>
      </w:r>
      <w:r w:rsidR="00525862" w:rsidRPr="00B922E7">
        <w:rPr>
          <w:rFonts w:ascii="Sakkal Majalla" w:eastAsia="Times New Roman" w:hAnsi="Sakkal Majalla" w:cs="Sakkal Majalla"/>
          <w:b/>
          <w:bCs/>
          <w:color w:val="0000FF"/>
          <w:sz w:val="20"/>
          <w:szCs w:val="20"/>
          <w:rtl/>
        </w:rPr>
        <w:t>تَدْعُوَانِ </w:t>
      </w:r>
      <w:r w:rsidR="00525862" w:rsidRPr="00B922E7">
        <w:rPr>
          <w:rFonts w:ascii="Sakkal Majalla" w:eastAsia="Times New Roman" w:hAnsi="Sakkal Majalla" w:cs="Sakkal Majalla"/>
          <w:b/>
          <w:bCs/>
          <w:color w:val="666666"/>
          <w:sz w:val="20"/>
          <w:szCs w:val="20"/>
          <w:rtl/>
        </w:rPr>
        <w:t>إلى الرَّشَادِ .</w:t>
      </w:r>
      <w:r w:rsidR="00525862" w:rsidRPr="00B922E7">
        <w:rPr>
          <w:rFonts w:ascii="Sakkal Majalla" w:eastAsia="Times New Roman" w:hAnsi="Sakkal Majalla" w:cs="Sakkal Majalla"/>
          <w:b/>
          <w:bCs/>
          <w:color w:val="666666"/>
          <w:sz w:val="20"/>
          <w:szCs w:val="20"/>
          <w:rtl/>
        </w:rPr>
        <w:br/>
        <w:t xml:space="preserve"> 12 - هُمَا </w:t>
      </w:r>
      <w:r w:rsidR="00525862" w:rsidRPr="00B922E7">
        <w:rPr>
          <w:rFonts w:ascii="Sakkal Majalla" w:eastAsia="Times New Roman" w:hAnsi="Sakkal Majalla" w:cs="Sakkal Majalla"/>
          <w:b/>
          <w:bCs/>
          <w:color w:val="0000FF"/>
          <w:sz w:val="20"/>
          <w:szCs w:val="20"/>
          <w:rtl/>
        </w:rPr>
        <w:t>يرميَانِ </w:t>
      </w:r>
      <w:r w:rsidR="00525862" w:rsidRPr="00B922E7">
        <w:rPr>
          <w:rFonts w:ascii="Sakkal Majalla" w:eastAsia="Times New Roman" w:hAnsi="Sakkal Majalla" w:cs="Sakkal Majalla"/>
          <w:b/>
          <w:bCs/>
          <w:color w:val="666666"/>
          <w:sz w:val="20"/>
          <w:szCs w:val="20"/>
          <w:rtl/>
        </w:rPr>
        <w:t>صفوفَ العدو .</w:t>
      </w:r>
      <w:r w:rsidR="00525862" w:rsidRPr="00B922E7">
        <w:rPr>
          <w:rFonts w:ascii="Sakkal Majalla" w:eastAsia="Times New Roman" w:hAnsi="Sakkal Majalla" w:cs="Sakkal Majalla"/>
          <w:color w:val="666666"/>
          <w:sz w:val="20"/>
          <w:szCs w:val="20"/>
          <w:rtl/>
        </w:rPr>
        <w:br/>
      </w:r>
      <w:r w:rsidR="00525862" w:rsidRPr="00B922E7">
        <w:rPr>
          <w:rFonts w:ascii="Sakkal Majalla" w:eastAsia="Times New Roman" w:hAnsi="Sakkal Majalla" w:cs="Sakkal Majalla"/>
          <w:b/>
          <w:bCs/>
          <w:color w:val="666666"/>
          <w:sz w:val="20"/>
          <w:szCs w:val="20"/>
          <w:rtl/>
        </w:rPr>
        <w:br/>
      </w:r>
      <w:r>
        <w:rPr>
          <w:rFonts w:ascii="Sakkal Majalla" w:eastAsia="Times New Roman" w:hAnsi="Sakkal Majalla" w:cs="Sakkal Majalla"/>
          <w:b/>
          <w:bCs/>
          <w:color w:val="666666"/>
          <w:sz w:val="27"/>
          <w:szCs w:val="27"/>
          <w:rtl/>
        </w:rPr>
        <w:t>(د)</w:t>
      </w:r>
      <w:r w:rsidR="00525862" w:rsidRPr="00B922E7">
        <w:rPr>
          <w:rFonts w:ascii="Sakkal Majalla" w:eastAsia="Times New Roman" w:hAnsi="Sakkal Majalla" w:cs="Sakkal Majalla"/>
          <w:color w:val="666666"/>
          <w:sz w:val="20"/>
          <w:szCs w:val="20"/>
          <w:rtl/>
        </w:rPr>
        <w:br/>
      </w:r>
      <w:r w:rsidR="00525862" w:rsidRPr="00B922E7">
        <w:rPr>
          <w:rFonts w:ascii="Sakkal Majalla" w:eastAsia="Times New Roman" w:hAnsi="Sakkal Majalla" w:cs="Sakkal Majalla"/>
          <w:b/>
          <w:bCs/>
          <w:color w:val="666666"/>
          <w:sz w:val="20"/>
          <w:szCs w:val="20"/>
          <w:rtl/>
        </w:rPr>
        <w:t xml:space="preserve">13 - أنتُمْ </w:t>
      </w:r>
      <w:r w:rsidR="00525862" w:rsidRPr="00B922E7">
        <w:rPr>
          <w:rFonts w:ascii="Sakkal Majalla" w:eastAsia="Times New Roman" w:hAnsi="Sakkal Majalla" w:cs="Sakkal Majalla"/>
          <w:b/>
          <w:bCs/>
          <w:color w:val="0000FF"/>
          <w:sz w:val="20"/>
          <w:szCs w:val="20"/>
          <w:rtl/>
        </w:rPr>
        <w:t>تسعَوْنَ </w:t>
      </w:r>
      <w:r w:rsidR="00525862" w:rsidRPr="00B922E7">
        <w:rPr>
          <w:rFonts w:ascii="Sakkal Majalla" w:eastAsia="Times New Roman" w:hAnsi="Sakkal Majalla" w:cs="Sakkal Majalla"/>
          <w:b/>
          <w:bCs/>
          <w:color w:val="666666"/>
          <w:sz w:val="20"/>
          <w:szCs w:val="20"/>
          <w:rtl/>
        </w:rPr>
        <w:t>في الخيرِ .</w:t>
      </w:r>
      <w:r w:rsidR="00525862" w:rsidRPr="00B922E7">
        <w:rPr>
          <w:rFonts w:ascii="Sakkal Majalla" w:eastAsia="Times New Roman" w:hAnsi="Sakkal Majalla" w:cs="Sakkal Majalla"/>
          <w:b/>
          <w:bCs/>
          <w:color w:val="666666"/>
          <w:sz w:val="20"/>
          <w:szCs w:val="20"/>
          <w:rtl/>
        </w:rPr>
        <w:br/>
        <w:t xml:space="preserve">14 - المرشِدُونَ </w:t>
      </w:r>
      <w:r w:rsidR="00525862" w:rsidRPr="00B922E7">
        <w:rPr>
          <w:rFonts w:ascii="Sakkal Majalla" w:eastAsia="Times New Roman" w:hAnsi="Sakkal Majalla" w:cs="Sakkal Majalla"/>
          <w:b/>
          <w:bCs/>
          <w:color w:val="0000FF"/>
          <w:sz w:val="20"/>
          <w:szCs w:val="20"/>
          <w:rtl/>
        </w:rPr>
        <w:t>يدعُونَ </w:t>
      </w:r>
      <w:r w:rsidR="00525862" w:rsidRPr="00B922E7">
        <w:rPr>
          <w:rFonts w:ascii="Sakkal Majalla" w:eastAsia="Times New Roman" w:hAnsi="Sakkal Majalla" w:cs="Sakkal Majalla"/>
          <w:b/>
          <w:bCs/>
          <w:color w:val="666666"/>
          <w:sz w:val="20"/>
          <w:szCs w:val="20"/>
          <w:rtl/>
        </w:rPr>
        <w:t>إلى الحقِّ .</w:t>
      </w:r>
      <w:r w:rsidR="00525862" w:rsidRPr="00B922E7">
        <w:rPr>
          <w:rFonts w:ascii="Sakkal Majalla" w:eastAsia="Times New Roman" w:hAnsi="Sakkal Majalla" w:cs="Sakkal Majalla"/>
          <w:b/>
          <w:bCs/>
          <w:color w:val="666666"/>
          <w:sz w:val="20"/>
          <w:szCs w:val="20"/>
          <w:rtl/>
        </w:rPr>
        <w:br/>
        <w:t>15 - الفِتْيَانُ </w:t>
      </w:r>
      <w:r w:rsidR="00525862" w:rsidRPr="00B922E7">
        <w:rPr>
          <w:rFonts w:ascii="Sakkal Majalla" w:eastAsia="Times New Roman" w:hAnsi="Sakkal Majalla" w:cs="Sakkal Majalla"/>
          <w:b/>
          <w:bCs/>
          <w:color w:val="0000FF"/>
          <w:sz w:val="20"/>
          <w:szCs w:val="20"/>
          <w:rtl/>
        </w:rPr>
        <w:t>يرمُون </w:t>
      </w:r>
      <w:r w:rsidR="00525862" w:rsidRPr="00B922E7">
        <w:rPr>
          <w:rFonts w:ascii="Sakkal Majalla" w:eastAsia="Times New Roman" w:hAnsi="Sakkal Majalla" w:cs="Sakkal Majalla"/>
          <w:b/>
          <w:bCs/>
          <w:color w:val="666666"/>
          <w:sz w:val="20"/>
          <w:szCs w:val="20"/>
          <w:rtl/>
        </w:rPr>
        <w:t>بإتقانٍ .                    </w:t>
      </w:r>
      <w:r w:rsidR="00525862" w:rsidRPr="00B922E7">
        <w:rPr>
          <w:rFonts w:ascii="Sakkal Majalla" w:eastAsia="Times New Roman" w:hAnsi="Sakkal Majalla" w:cs="Sakkal Majalla"/>
          <w:color w:val="666666"/>
          <w:sz w:val="20"/>
          <w:szCs w:val="20"/>
          <w:rtl/>
        </w:rPr>
        <w:br/>
      </w:r>
      <w:r w:rsidR="00525862" w:rsidRPr="00B922E7">
        <w:rPr>
          <w:rFonts w:ascii="Sakkal Majalla" w:eastAsia="Times New Roman" w:hAnsi="Sakkal Majalla" w:cs="Sakkal Majalla"/>
          <w:b/>
          <w:bCs/>
          <w:color w:val="666666"/>
          <w:sz w:val="20"/>
          <w:szCs w:val="20"/>
          <w:rtl/>
        </w:rPr>
        <w:t>16 - أنتِ </w:t>
      </w:r>
      <w:r w:rsidR="00525862" w:rsidRPr="00B922E7">
        <w:rPr>
          <w:rFonts w:ascii="Sakkal Majalla" w:eastAsia="Times New Roman" w:hAnsi="Sakkal Majalla" w:cs="Sakkal Majalla"/>
          <w:b/>
          <w:bCs/>
          <w:color w:val="0000FF"/>
          <w:sz w:val="20"/>
          <w:szCs w:val="20"/>
          <w:rtl/>
        </w:rPr>
        <w:t>تسعَيْنَ </w:t>
      </w:r>
      <w:r w:rsidR="00525862" w:rsidRPr="00B922E7">
        <w:rPr>
          <w:rFonts w:ascii="Sakkal Majalla" w:eastAsia="Times New Roman" w:hAnsi="Sakkal Majalla" w:cs="Sakkal Majalla"/>
          <w:b/>
          <w:bCs/>
          <w:color w:val="666666"/>
          <w:sz w:val="20"/>
          <w:szCs w:val="20"/>
          <w:rtl/>
        </w:rPr>
        <w:t>في الخيرِ .</w:t>
      </w:r>
      <w:r w:rsidR="00525862" w:rsidRPr="00B922E7">
        <w:rPr>
          <w:rFonts w:ascii="Sakkal Majalla" w:eastAsia="Times New Roman" w:hAnsi="Sakkal Majalla" w:cs="Sakkal Majalla"/>
          <w:b/>
          <w:bCs/>
          <w:color w:val="666666"/>
          <w:sz w:val="20"/>
          <w:szCs w:val="20"/>
          <w:rtl/>
        </w:rPr>
        <w:br/>
        <w:t>17 - أنتِ </w:t>
      </w:r>
      <w:r w:rsidR="00525862" w:rsidRPr="00B922E7">
        <w:rPr>
          <w:rFonts w:ascii="Sakkal Majalla" w:eastAsia="Times New Roman" w:hAnsi="Sakkal Majalla" w:cs="Sakkal Majalla"/>
          <w:b/>
          <w:bCs/>
          <w:color w:val="0000FF"/>
          <w:sz w:val="20"/>
          <w:szCs w:val="20"/>
          <w:rtl/>
        </w:rPr>
        <w:t>تدعِينَ </w:t>
      </w:r>
      <w:r w:rsidR="00525862" w:rsidRPr="00B922E7">
        <w:rPr>
          <w:rFonts w:ascii="Sakkal Majalla" w:eastAsia="Times New Roman" w:hAnsi="Sakkal Majalla" w:cs="Sakkal Majalla"/>
          <w:b/>
          <w:bCs/>
          <w:color w:val="666666"/>
          <w:sz w:val="20"/>
          <w:szCs w:val="20"/>
          <w:rtl/>
        </w:rPr>
        <w:t>إلى الحقِّ .                    </w:t>
      </w:r>
      <w:r w:rsidR="00525862" w:rsidRPr="00B922E7">
        <w:rPr>
          <w:rFonts w:ascii="Sakkal Majalla" w:eastAsia="Times New Roman" w:hAnsi="Sakkal Majalla" w:cs="Sakkal Majalla"/>
          <w:color w:val="666666"/>
          <w:sz w:val="20"/>
          <w:szCs w:val="20"/>
          <w:rtl/>
        </w:rPr>
        <w:br/>
      </w:r>
      <w:r w:rsidR="00525862" w:rsidRPr="00B922E7">
        <w:rPr>
          <w:rFonts w:ascii="Sakkal Majalla" w:eastAsia="Times New Roman" w:hAnsi="Sakkal Majalla" w:cs="Sakkal Majalla"/>
          <w:b/>
          <w:bCs/>
          <w:color w:val="666666"/>
          <w:sz w:val="20"/>
          <w:szCs w:val="20"/>
          <w:rtl/>
        </w:rPr>
        <w:t>18 - أنتِ </w:t>
      </w:r>
      <w:r w:rsidR="00525862" w:rsidRPr="00B922E7">
        <w:rPr>
          <w:rFonts w:ascii="Sakkal Majalla" w:eastAsia="Times New Roman" w:hAnsi="Sakkal Majalla" w:cs="Sakkal Majalla"/>
          <w:b/>
          <w:bCs/>
          <w:color w:val="0000FF"/>
          <w:sz w:val="20"/>
          <w:szCs w:val="20"/>
          <w:rtl/>
        </w:rPr>
        <w:t>تجنِينَ </w:t>
      </w:r>
      <w:r w:rsidR="00525862" w:rsidRPr="00B922E7">
        <w:rPr>
          <w:rFonts w:ascii="Sakkal Majalla" w:eastAsia="Times New Roman" w:hAnsi="Sakkal Majalla" w:cs="Sakkal Majalla"/>
          <w:b/>
          <w:bCs/>
          <w:color w:val="666666"/>
          <w:sz w:val="20"/>
          <w:szCs w:val="20"/>
          <w:rtl/>
        </w:rPr>
        <w:t>ثمرَ تربِيتكِ .</w:t>
      </w:r>
      <w:r w:rsidR="00525862" w:rsidRPr="00B922E7">
        <w:rPr>
          <w:rFonts w:ascii="Sakkal Majalla" w:eastAsia="Times New Roman" w:hAnsi="Sakkal Majalla" w:cs="Sakkal Majalla"/>
          <w:color w:val="666666"/>
          <w:sz w:val="20"/>
          <w:szCs w:val="20"/>
          <w:rtl/>
        </w:rPr>
        <w:br/>
      </w:r>
      <w:r>
        <w:rPr>
          <w:rFonts w:ascii="Sakkal Majalla" w:eastAsia="Times New Roman" w:hAnsi="Sakkal Majalla" w:cs="Sakkal Majalla"/>
          <w:b/>
          <w:bCs/>
          <w:color w:val="666666"/>
          <w:sz w:val="20"/>
          <w:szCs w:val="20"/>
          <w:rtl/>
        </w:rPr>
        <w:t xml:space="preserve">          </w:t>
      </w:r>
    </w:p>
    <w:p w:rsidR="00525862" w:rsidRPr="00B922E7" w:rsidRDefault="00525862" w:rsidP="00525862">
      <w:pPr>
        <w:shd w:val="clear" w:color="auto" w:fill="FFFFFF"/>
        <w:spacing w:before="100" w:beforeAutospacing="1" w:after="100" w:afterAutospacing="1"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rtl/>
        </w:rPr>
        <w:t>الشرح:</w:t>
      </w:r>
    </w:p>
    <w:p w:rsidR="00525862" w:rsidRPr="00B922E7" w:rsidRDefault="00525862" w:rsidP="00525862">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br/>
        <w:t>في المجموعة ( أ ) خمسةُ أفعال مضارعة و هي : ( </w:t>
      </w:r>
      <w:r w:rsidRPr="00B922E7">
        <w:rPr>
          <w:rFonts w:ascii="Sakkal Majalla" w:eastAsia="Times New Roman" w:hAnsi="Sakkal Majalla" w:cs="Sakkal Majalla"/>
          <w:b/>
          <w:bCs/>
          <w:color w:val="0000FF"/>
          <w:sz w:val="20"/>
          <w:szCs w:val="20"/>
          <w:rtl/>
        </w:rPr>
        <w:t>يكتبان ،  تعملان ، يقومون ، تخدمون ، تعرفين </w:t>
      </w:r>
      <w:r w:rsidRPr="00B922E7">
        <w:rPr>
          <w:rFonts w:ascii="Sakkal Majalla" w:eastAsia="Times New Roman" w:hAnsi="Sakkal Majalla" w:cs="Sakkal Majalla"/>
          <w:b/>
          <w:bCs/>
          <w:color w:val="666666"/>
          <w:sz w:val="20"/>
          <w:szCs w:val="20"/>
          <w:rtl/>
        </w:rPr>
        <w:t>) . و إذا تأملنا هذه الأفعال وجدنا أنَّ الأول و الثاني قد اتصل آخرهما بألف الاثنين ، و جاء الأول منهما مبدوءًا بياء الغائب ، و الآخر مبدوءًا بتاء المخاطب ، و أن الفعلين الثالث و الرابع قد اتصل آخرهما بواو الجماعة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t> و جاء الأول منهما مبدوءًا بياء الغائب ، و الآخر مبدوءًا بتاء المخاطب ، و أن الفعل الخامس في هذه المجموعة قد اتصل آخره بياء المخاطبة و جاء مبدوءًا بتاء المخاطبة ، و الأفعال المضارعة إذا اتصل بآخرها ألف الاثنين ، أو واو الجماعة ( بصورتي الغائب و المخاطب ) ، أو ياء المخاطبة سميت ( الأفعال الخمسة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FF0000"/>
          <w:sz w:val="20"/>
          <w:szCs w:val="20"/>
          <w:rtl/>
        </w:rPr>
        <w:t>و ترفع الأفعال الخمسة</w:t>
      </w:r>
      <w:r w:rsidRPr="00B922E7">
        <w:rPr>
          <w:rFonts w:ascii="Sakkal Majalla" w:eastAsia="Times New Roman" w:hAnsi="Sakkal Majalla" w:cs="Sakkal Majalla"/>
          <w:b/>
          <w:bCs/>
          <w:color w:val="666666"/>
          <w:sz w:val="20"/>
          <w:szCs w:val="20"/>
          <w:rtl/>
        </w:rPr>
        <w:t xml:space="preserve"> ، و علامة رفعها ثبوت النون نيابة عن الضمة كما في أمثلة المجموعة ( أ ) ، أما في أمثلة المجموعة ( ب ) فقد جاءت مسبوقة بناصب أو جازم ، فحذفت منها النون التي كانت متصلة بآخرها في حالة الرفع . و من هذا نستنتج أن الأفعال الخمسة تنصب و تجزم ، </w:t>
      </w:r>
      <w:r w:rsidRPr="00B922E7">
        <w:rPr>
          <w:rFonts w:ascii="Sakkal Majalla" w:eastAsia="Times New Roman" w:hAnsi="Sakkal Majalla" w:cs="Sakkal Majalla"/>
          <w:b/>
          <w:bCs/>
          <w:color w:val="666666"/>
          <w:sz w:val="20"/>
          <w:szCs w:val="20"/>
          <w:rtl/>
        </w:rPr>
        <w:lastRenderedPageBreak/>
        <w:t>و تكون علامة النصب و الجزم حذف النون نيابة عن الفتحة و السكون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FF0000"/>
          <w:sz w:val="20"/>
          <w:szCs w:val="20"/>
          <w:rtl/>
        </w:rPr>
        <w:t>و في المجموعة ( جـ )</w:t>
      </w:r>
      <w:r w:rsidRPr="00B922E7">
        <w:rPr>
          <w:rFonts w:ascii="Sakkal Majalla" w:eastAsia="Times New Roman" w:hAnsi="Sakkal Majalla" w:cs="Sakkal Majalla"/>
          <w:b/>
          <w:bCs/>
          <w:color w:val="800080"/>
          <w:sz w:val="20"/>
          <w:szCs w:val="20"/>
          <w:rtl/>
        </w:rPr>
        <w:t> أفعال مضارعة معتلَّة الآخر مسندة إلى ألف الاثنين أو واو الجماعة أو ياء المخاطبة ، و بتأملها بعد الإسناد نلاحظ أن الفعل المضارع المعتل الآخر بالألف تُقْلَب ألفه ياءً مفتوحة عند إسناده إلى ألف الاثنين ؛ و أن الفعل المضارع المعتل بالواو أو الياء تُحرَّك واوه أو ياؤه بالفتح عند إسناده إلى ألف الاثنين ؛ و ذلك لمناسبة الألف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800080"/>
          <w:sz w:val="20"/>
          <w:szCs w:val="20"/>
          <w:rtl/>
        </w:rPr>
        <w:br/>
        <w:t>أما إذا أسندت هذه الأفعال المضارعة المعتلة لواو الجماعة أو ياء المخاطبة </w:t>
      </w:r>
      <w:r w:rsidRPr="00B922E7">
        <w:rPr>
          <w:rFonts w:ascii="Sakkal Majalla" w:eastAsia="Times New Roman" w:hAnsi="Sakkal Majalla" w:cs="Sakkal Majalla"/>
          <w:b/>
          <w:bCs/>
          <w:color w:val="FF0000"/>
          <w:sz w:val="20"/>
          <w:szCs w:val="20"/>
          <w:rtl/>
        </w:rPr>
        <w:t>كما في المجموعة ( د )</w:t>
      </w:r>
      <w:r w:rsidRPr="00B922E7">
        <w:rPr>
          <w:rFonts w:ascii="Sakkal Majalla" w:eastAsia="Times New Roman" w:hAnsi="Sakkal Majalla" w:cs="Sakkal Majalla"/>
          <w:b/>
          <w:bCs/>
          <w:color w:val="800080"/>
          <w:sz w:val="20"/>
          <w:szCs w:val="20"/>
          <w:rtl/>
        </w:rPr>
        <w:t> فإن حروف العلة الثلاثة تُحْذَف عند الإسناد مع بقاء فتح ما قبل الألف في الحالتين ، و مع ضمّ ما قبل واو الجماعة و كسرِ ما قبل ياء المخاطبة عندما يكون المحذوف واوًا أو ياء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800080"/>
          <w:sz w:val="20"/>
          <w:szCs w:val="20"/>
          <w:rtl/>
        </w:rPr>
        <w:br/>
      </w:r>
      <w:r w:rsidRPr="00B922E7">
        <w:rPr>
          <w:rFonts w:ascii="Sakkal Majalla" w:eastAsia="Times New Roman" w:hAnsi="Sakkal Majalla" w:cs="Sakkal Majalla"/>
          <w:b/>
          <w:bCs/>
          <w:color w:val="666666"/>
          <w:sz w:val="20"/>
          <w:szCs w:val="20"/>
          <w:rtl/>
        </w:rPr>
        <w:br/>
      </w:r>
    </w:p>
    <w:p w:rsidR="00525862" w:rsidRPr="00B922E7" w:rsidRDefault="00525862" w:rsidP="00525862">
      <w:pPr>
        <w:shd w:val="clear" w:color="auto" w:fill="FFFFFF"/>
        <w:spacing w:before="100" w:beforeAutospacing="1" w:after="100" w:afterAutospacing="1"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rtl/>
        </w:rPr>
        <w:t> القاعدة:</w:t>
      </w:r>
    </w:p>
    <w:p w:rsidR="00525862" w:rsidRPr="00B922E7" w:rsidRDefault="00525862" w:rsidP="00525862">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FF0000"/>
          <w:sz w:val="20"/>
          <w:szCs w:val="20"/>
          <w:rtl/>
        </w:rPr>
        <w:t>1- الأفعالُ الخمسةُ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كلُّ مضارع اتَّصلتْ به ألفُ الاثنينِ ، أو واوُ الجماعةِ ، أو ياءُ المخاطبةِ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FF0000"/>
          <w:sz w:val="20"/>
          <w:szCs w:val="20"/>
          <w:rtl/>
        </w:rPr>
        <w:t>2</w:t>
      </w:r>
      <w:r w:rsidRPr="00B922E7">
        <w:rPr>
          <w:rFonts w:ascii="Sakkal Majalla" w:eastAsia="Times New Roman" w:hAnsi="Sakkal Majalla" w:cs="Sakkal Majalla"/>
          <w:b/>
          <w:bCs/>
          <w:color w:val="666666"/>
          <w:sz w:val="20"/>
          <w:szCs w:val="20"/>
          <w:rtl/>
        </w:rPr>
        <w:t>- تُرْفَعُ الأفعالُ الخمسةُ و علامةُ رفعهِا ثبوت ُ النونِ نيابةً عن الضمةِ ، و تنصبُ و تجزمُ و علامةُ ذلكَ حذفُ النونِ نيابةً عن الفتحةِ أو السكونِ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FF0000"/>
          <w:sz w:val="20"/>
          <w:szCs w:val="20"/>
          <w:rtl/>
        </w:rPr>
        <w:t>3</w:t>
      </w:r>
      <w:r w:rsidRPr="00B922E7">
        <w:rPr>
          <w:rFonts w:ascii="Sakkal Majalla" w:eastAsia="Times New Roman" w:hAnsi="Sakkal Majalla" w:cs="Sakkal Majalla"/>
          <w:b/>
          <w:bCs/>
          <w:color w:val="666666"/>
          <w:sz w:val="20"/>
          <w:szCs w:val="20"/>
          <w:rtl/>
        </w:rPr>
        <w:t>- إِذَا كانَ الفعلُ المضارعُ معتلَّ الآخرِ بالألفِ و أسندَ إِلى ألفِ الاثنينِ قُلِبَتْ ألفُهُ ياءً مفتوحةً . و إِنْ كانَ حرفُ العلةِ الواوَ أو الياءَ فإِنَّهُمَا يحرَّكانِ بالفتحِ . و إِذا أُسندَ إِلى واوِ الجماعةِ أو ياءِ المخاطبةِ حُذِفَ منه خرفُ العلةِ ، فإِنْ كانَ ألفاً فُتِحَ ما قبلَ واوِ الجماعةِ أو ياءِ المخاطبةِ ، و أِنْ كانَ حرفُ العلةِ المحذوف واواً أو ياءً ضُمَّ ما قبلَ واوِ الجماعةِ و كُسِرَ ما قبلَ ياءِ المخاطبةِ .</w:t>
      </w:r>
      <w:r w:rsidRPr="00B922E7">
        <w:rPr>
          <w:rFonts w:ascii="Sakkal Majalla" w:eastAsia="Times New Roman" w:hAnsi="Sakkal Majalla" w:cs="Sakkal Majalla"/>
          <w:color w:val="666666"/>
          <w:sz w:val="20"/>
          <w:szCs w:val="20"/>
          <w:rtl/>
        </w:rPr>
        <w:br/>
      </w:r>
    </w:p>
    <w:p w:rsidR="00BC3B80" w:rsidRPr="00B922E7" w:rsidRDefault="00BC3B80">
      <w:pPr>
        <w:rPr>
          <w:rFonts w:ascii="Sakkal Majalla" w:hAnsi="Sakkal Majalla" w:cs="Sakkal Majalla"/>
          <w:rtl/>
        </w:rPr>
      </w:pPr>
    </w:p>
    <w:p w:rsidR="009F2DDE" w:rsidRPr="00B922E7" w:rsidRDefault="009F2DDE">
      <w:pPr>
        <w:rPr>
          <w:rFonts w:ascii="Sakkal Majalla" w:hAnsi="Sakkal Majalla" w:cs="Sakkal Majalla"/>
          <w:rtl/>
        </w:rPr>
      </w:pPr>
    </w:p>
    <w:p w:rsidR="009F2DDE" w:rsidRPr="00B922E7" w:rsidRDefault="009F2DDE">
      <w:pPr>
        <w:rPr>
          <w:rFonts w:ascii="Sakkal Majalla" w:hAnsi="Sakkal Majalla" w:cs="Sakkal Majalla"/>
          <w:rtl/>
        </w:rPr>
      </w:pPr>
    </w:p>
    <w:p w:rsidR="009F2DDE" w:rsidRPr="00B922E7" w:rsidRDefault="009F2DDE">
      <w:pPr>
        <w:rPr>
          <w:rFonts w:ascii="Sakkal Majalla" w:hAnsi="Sakkal Majalla" w:cs="Sakkal Majalla"/>
          <w:rtl/>
        </w:rPr>
      </w:pPr>
    </w:p>
    <w:p w:rsidR="00525862" w:rsidRDefault="00525862">
      <w:pPr>
        <w:rPr>
          <w:rFonts w:ascii="Sakkal Majalla" w:hAnsi="Sakkal Majalla" w:cs="Sakkal Majalla"/>
          <w:rtl/>
        </w:rPr>
      </w:pPr>
    </w:p>
    <w:p w:rsidR="00E8719A" w:rsidRDefault="00E8719A">
      <w:pPr>
        <w:rPr>
          <w:rFonts w:ascii="Sakkal Majalla" w:hAnsi="Sakkal Majalla" w:cs="Sakkal Majalla"/>
          <w:rtl/>
        </w:rPr>
      </w:pPr>
    </w:p>
    <w:p w:rsidR="00E8719A" w:rsidRDefault="00E8719A">
      <w:pPr>
        <w:rPr>
          <w:rFonts w:ascii="Sakkal Majalla" w:hAnsi="Sakkal Majalla" w:cs="Sakkal Majalla"/>
          <w:rtl/>
        </w:rPr>
      </w:pPr>
    </w:p>
    <w:p w:rsidR="00E8719A" w:rsidRDefault="00E8719A">
      <w:pPr>
        <w:rPr>
          <w:rFonts w:ascii="Sakkal Majalla" w:hAnsi="Sakkal Majalla" w:cs="Sakkal Majalla"/>
          <w:rtl/>
        </w:rPr>
      </w:pPr>
    </w:p>
    <w:p w:rsidR="00E8719A" w:rsidRDefault="00E8719A">
      <w:pPr>
        <w:rPr>
          <w:rFonts w:ascii="Sakkal Majalla" w:hAnsi="Sakkal Majalla" w:cs="Sakkal Majalla"/>
          <w:rtl/>
        </w:rPr>
      </w:pPr>
    </w:p>
    <w:p w:rsidR="00E8719A" w:rsidRDefault="00E8719A">
      <w:pPr>
        <w:rPr>
          <w:rFonts w:ascii="Sakkal Majalla" w:hAnsi="Sakkal Majalla" w:cs="Sakkal Majalla"/>
          <w:rtl/>
        </w:rPr>
      </w:pPr>
    </w:p>
    <w:p w:rsidR="00525862" w:rsidRPr="00B922E7" w:rsidRDefault="00525862">
      <w:pPr>
        <w:rPr>
          <w:rFonts w:ascii="Sakkal Majalla" w:hAnsi="Sakkal Majalla" w:cs="Sakkal Majalla"/>
          <w:rtl/>
        </w:rPr>
      </w:pPr>
    </w:p>
    <w:p w:rsidR="00525862" w:rsidRPr="00B922E7" w:rsidRDefault="00525862">
      <w:pPr>
        <w:rPr>
          <w:rFonts w:ascii="Sakkal Majalla" w:hAnsi="Sakkal Majalla" w:cs="Sakkal Majalla"/>
          <w:rtl/>
        </w:rPr>
      </w:pPr>
    </w:p>
    <w:p w:rsidR="00647006" w:rsidRPr="00B922E7" w:rsidRDefault="00647006" w:rsidP="00647006">
      <w:pPr>
        <w:shd w:val="clear" w:color="auto" w:fill="FFFFFF"/>
        <w:spacing w:after="0" w:line="240" w:lineRule="auto"/>
        <w:rPr>
          <w:rFonts w:ascii="Sakkal Majalla" w:eastAsia="Times New Roman" w:hAnsi="Sakkal Majalla" w:cs="Sakkal Majalla"/>
          <w:color w:val="666666"/>
          <w:sz w:val="20"/>
          <w:szCs w:val="20"/>
        </w:rPr>
      </w:pPr>
    </w:p>
    <w:p w:rsidR="00647006" w:rsidRPr="00B922E7" w:rsidRDefault="00647006" w:rsidP="00647006">
      <w:pPr>
        <w:shd w:val="clear" w:color="auto" w:fill="FFFFFF"/>
        <w:spacing w:after="0" w:line="240" w:lineRule="auto"/>
        <w:jc w:val="center"/>
        <w:outlineLvl w:val="1"/>
        <w:rPr>
          <w:rFonts w:ascii="Sakkal Majalla" w:eastAsia="Times New Roman" w:hAnsi="Sakkal Majalla" w:cs="Sakkal Majalla"/>
          <w:b/>
          <w:bCs/>
          <w:color w:val="FFFFFF"/>
          <w:sz w:val="21"/>
          <w:szCs w:val="21"/>
          <w:rtl/>
        </w:rPr>
      </w:pPr>
      <w:r w:rsidRPr="00B922E7">
        <w:rPr>
          <w:rFonts w:ascii="Sakkal Majalla" w:eastAsia="Times New Roman" w:hAnsi="Sakkal Majalla" w:cs="Sakkal Majalla"/>
          <w:b/>
          <w:bCs/>
          <w:color w:val="CC0000"/>
          <w:sz w:val="21"/>
          <w:szCs w:val="21"/>
          <w:shd w:val="clear" w:color="auto" w:fill="F4CCCC"/>
          <w:rtl/>
        </w:rPr>
        <w:t>توكيدُ الأفعالِ بالنونِ</w:t>
      </w:r>
    </w:p>
    <w:p w:rsidR="00647006" w:rsidRPr="00B922E7" w:rsidRDefault="00647006" w:rsidP="00647006">
      <w:pPr>
        <w:shd w:val="clear" w:color="auto" w:fill="FFFFFF"/>
        <w:spacing w:after="0" w:line="240" w:lineRule="auto"/>
        <w:jc w:val="center"/>
        <w:rPr>
          <w:rFonts w:ascii="Sakkal Majalla" w:eastAsia="Times New Roman" w:hAnsi="Sakkal Majalla" w:cs="Sakkal Majalla"/>
          <w:color w:val="666666"/>
          <w:sz w:val="20"/>
          <w:szCs w:val="20"/>
          <w:rtl/>
        </w:rPr>
      </w:pPr>
    </w:p>
    <w:p w:rsidR="00647006" w:rsidRPr="00B922E7" w:rsidRDefault="00647006" w:rsidP="00647006">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   </w:t>
      </w:r>
    </w:p>
    <w:p w:rsidR="00647006" w:rsidRPr="00B922E7" w:rsidRDefault="00647006" w:rsidP="00647006">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FF00FF"/>
          <w:sz w:val="27"/>
          <w:szCs w:val="27"/>
          <w:rtl/>
        </w:rPr>
        <w:t> الأمثلة :</w:t>
      </w:r>
    </w:p>
    <w:p w:rsidR="00647006" w:rsidRPr="00E8719A" w:rsidRDefault="00E8719A" w:rsidP="00E8719A">
      <w:pPr>
        <w:shd w:val="clear" w:color="auto" w:fill="FFFFFF"/>
        <w:spacing w:after="0" w:line="240" w:lineRule="auto"/>
        <w:outlineLvl w:val="2"/>
        <w:rPr>
          <w:rFonts w:ascii="Sakkal Majalla" w:eastAsia="Times New Roman" w:hAnsi="Sakkal Majalla" w:cs="Sakkal Majalla"/>
          <w:b/>
          <w:bCs/>
          <w:color w:val="666666"/>
          <w:sz w:val="27"/>
          <w:szCs w:val="27"/>
          <w:rtl/>
        </w:rPr>
      </w:pPr>
      <w:r>
        <w:rPr>
          <w:rFonts w:ascii="Sakkal Majalla" w:eastAsia="Times New Roman" w:hAnsi="Sakkal Majalla" w:cs="Sakkal Majalla"/>
          <w:b/>
          <w:bCs/>
          <w:color w:val="666666"/>
          <w:sz w:val="27"/>
          <w:szCs w:val="27"/>
          <w:rtl/>
        </w:rPr>
        <w:t>( أ)</w:t>
      </w:r>
      <w:r w:rsidR="00647006" w:rsidRPr="00B922E7">
        <w:rPr>
          <w:rFonts w:ascii="Sakkal Majalla" w:eastAsia="Times New Roman" w:hAnsi="Sakkal Majalla" w:cs="Sakkal Majalla"/>
          <w:b/>
          <w:bCs/>
          <w:color w:val="666666"/>
          <w:sz w:val="20"/>
          <w:szCs w:val="20"/>
          <w:rtl/>
        </w:rPr>
        <w:br/>
        <w:t> 1- قال تعالى :(</w:t>
      </w:r>
      <w:r w:rsidR="00647006" w:rsidRPr="00B922E7">
        <w:rPr>
          <w:rFonts w:ascii="Sakkal Majalla" w:eastAsia="Times New Roman" w:hAnsi="Sakkal Majalla" w:cs="Sakkal Majalla"/>
          <w:b/>
          <w:bCs/>
          <w:color w:val="0000FF"/>
          <w:sz w:val="20"/>
          <w:szCs w:val="20"/>
          <w:rtl/>
        </w:rPr>
        <w:t>وَقَالَ </w:t>
      </w:r>
      <w:r w:rsidR="00647006" w:rsidRPr="00B922E7">
        <w:rPr>
          <w:rFonts w:ascii="Sakkal Majalla" w:eastAsia="Times New Roman" w:hAnsi="Sakkal Majalla" w:cs="Sakkal Majalla"/>
          <w:b/>
          <w:bCs/>
          <w:color w:val="38761D"/>
          <w:sz w:val="20"/>
          <w:szCs w:val="20"/>
          <w:rtl/>
        </w:rPr>
        <w:t>الَّذِينَ </w:t>
      </w:r>
      <w:r w:rsidR="00647006" w:rsidRPr="00B922E7">
        <w:rPr>
          <w:rFonts w:ascii="Sakkal Majalla" w:eastAsia="Times New Roman" w:hAnsi="Sakkal Majalla" w:cs="Sakkal Majalla"/>
          <w:b/>
          <w:bCs/>
          <w:color w:val="0000FF"/>
          <w:sz w:val="20"/>
          <w:szCs w:val="20"/>
          <w:rtl/>
        </w:rPr>
        <w:t>أَشْرَكُوا </w:t>
      </w:r>
      <w:r w:rsidR="00647006" w:rsidRPr="00B922E7">
        <w:rPr>
          <w:rFonts w:ascii="Sakkal Majalla" w:eastAsia="Times New Roman" w:hAnsi="Sakkal Majalla" w:cs="Sakkal Majalla"/>
          <w:b/>
          <w:bCs/>
          <w:color w:val="38761D"/>
          <w:sz w:val="20"/>
          <w:szCs w:val="20"/>
          <w:rtl/>
        </w:rPr>
        <w:t>لَوْ </w:t>
      </w:r>
      <w:r w:rsidR="00647006" w:rsidRPr="00B922E7">
        <w:rPr>
          <w:rFonts w:ascii="Sakkal Majalla" w:eastAsia="Times New Roman" w:hAnsi="Sakkal Majalla" w:cs="Sakkal Majalla"/>
          <w:b/>
          <w:bCs/>
          <w:color w:val="0000FF"/>
          <w:sz w:val="20"/>
          <w:szCs w:val="20"/>
          <w:rtl/>
        </w:rPr>
        <w:t>شَاءَ </w:t>
      </w:r>
      <w:r w:rsidR="00647006" w:rsidRPr="00B922E7">
        <w:rPr>
          <w:rFonts w:ascii="Sakkal Majalla" w:eastAsia="Times New Roman" w:hAnsi="Sakkal Majalla" w:cs="Sakkal Majalla"/>
          <w:b/>
          <w:bCs/>
          <w:color w:val="38761D"/>
          <w:sz w:val="20"/>
          <w:szCs w:val="20"/>
          <w:rtl/>
        </w:rPr>
        <w:t>اللَّهُ </w:t>
      </w:r>
      <w:r w:rsidR="00647006" w:rsidRPr="00B922E7">
        <w:rPr>
          <w:rFonts w:ascii="Sakkal Majalla" w:eastAsia="Times New Roman" w:hAnsi="Sakkal Majalla" w:cs="Sakkal Majalla"/>
          <w:b/>
          <w:bCs/>
          <w:color w:val="0000FF"/>
          <w:sz w:val="20"/>
          <w:szCs w:val="20"/>
          <w:rtl/>
        </w:rPr>
        <w:t>مَا عَبَدْنَا</w:t>
      </w:r>
      <w:r w:rsidR="00647006" w:rsidRPr="00B922E7">
        <w:rPr>
          <w:rFonts w:ascii="Sakkal Majalla" w:eastAsia="Times New Roman" w:hAnsi="Sakkal Majalla" w:cs="Sakkal Majalla"/>
          <w:b/>
          <w:bCs/>
          <w:color w:val="38761D"/>
          <w:sz w:val="20"/>
          <w:szCs w:val="20"/>
          <w:rtl/>
        </w:rPr>
        <w:t> مِنْ دُونِهِ مِنْ شَيْءٍ نَحْنُ وَلَا آَبَاؤُنَا</w:t>
      </w:r>
      <w:r w:rsidR="00647006" w:rsidRPr="00B922E7">
        <w:rPr>
          <w:rFonts w:ascii="Sakkal Majalla" w:eastAsia="Times New Roman" w:hAnsi="Sakkal Majalla" w:cs="Sakkal Majalla"/>
          <w:b/>
          <w:bCs/>
          <w:color w:val="666666"/>
          <w:sz w:val="36"/>
          <w:szCs w:val="36"/>
          <w:rtl/>
        </w:rPr>
        <w:t>)</w:t>
      </w:r>
      <w:r w:rsidR="00647006" w:rsidRPr="00B922E7">
        <w:rPr>
          <w:rFonts w:ascii="Sakkal Majalla" w:eastAsia="Times New Roman" w:hAnsi="Sakkal Majalla" w:cs="Sakkal Majalla"/>
          <w:b/>
          <w:bCs/>
          <w:color w:val="666666"/>
          <w:sz w:val="20"/>
          <w:szCs w:val="20"/>
          <w:rtl/>
        </w:rPr>
        <w:t> .</w:t>
      </w:r>
    </w:p>
    <w:p w:rsidR="00647006" w:rsidRPr="00E8719A" w:rsidRDefault="00E8719A" w:rsidP="00E8719A">
      <w:pPr>
        <w:shd w:val="clear" w:color="auto" w:fill="FFFFFF"/>
        <w:spacing w:after="0" w:line="240" w:lineRule="auto"/>
        <w:outlineLvl w:val="2"/>
        <w:rPr>
          <w:rFonts w:ascii="Sakkal Majalla" w:eastAsia="Times New Roman" w:hAnsi="Sakkal Majalla" w:cs="Sakkal Majalla"/>
          <w:b/>
          <w:bCs/>
          <w:color w:val="666666"/>
          <w:sz w:val="27"/>
          <w:szCs w:val="27"/>
          <w:rtl/>
        </w:rPr>
      </w:pPr>
      <w:r>
        <w:rPr>
          <w:rFonts w:ascii="Sakkal Majalla" w:eastAsia="Times New Roman" w:hAnsi="Sakkal Majalla" w:cs="Sakkal Majalla"/>
          <w:b/>
          <w:bCs/>
          <w:color w:val="666666"/>
          <w:sz w:val="27"/>
          <w:szCs w:val="27"/>
          <w:rtl/>
        </w:rPr>
        <w:t>(ب)</w:t>
      </w:r>
      <w:r w:rsidR="00647006" w:rsidRPr="00B922E7">
        <w:rPr>
          <w:rFonts w:ascii="Sakkal Majalla" w:eastAsia="Times New Roman" w:hAnsi="Sakkal Majalla" w:cs="Sakkal Majalla"/>
          <w:b/>
          <w:bCs/>
          <w:color w:val="666666"/>
          <w:sz w:val="20"/>
          <w:szCs w:val="20"/>
          <w:rtl/>
        </w:rPr>
        <w:br/>
        <w:t>2- </w:t>
      </w:r>
      <w:r w:rsidR="00647006" w:rsidRPr="00B922E7">
        <w:rPr>
          <w:rFonts w:ascii="Sakkal Majalla" w:eastAsia="Times New Roman" w:hAnsi="Sakkal Majalla" w:cs="Sakkal Majalla"/>
          <w:b/>
          <w:bCs/>
          <w:color w:val="0000FF"/>
          <w:sz w:val="20"/>
          <w:szCs w:val="20"/>
          <w:rtl/>
        </w:rPr>
        <w:t>تَصَدَّقَنَّ </w:t>
      </w:r>
      <w:r w:rsidR="00647006" w:rsidRPr="00B922E7">
        <w:rPr>
          <w:rFonts w:ascii="Sakkal Majalla" w:eastAsia="Times New Roman" w:hAnsi="Sakkal Majalla" w:cs="Sakkal Majalla"/>
          <w:b/>
          <w:bCs/>
          <w:color w:val="666666"/>
          <w:sz w:val="20"/>
          <w:szCs w:val="20"/>
          <w:rtl/>
        </w:rPr>
        <w:t>بفضل مالكِ .                          أو </w:t>
      </w:r>
      <w:r w:rsidR="00647006" w:rsidRPr="00B922E7">
        <w:rPr>
          <w:rFonts w:ascii="Sakkal Majalla" w:eastAsia="Times New Roman" w:hAnsi="Sakkal Majalla" w:cs="Sakkal Majalla"/>
          <w:b/>
          <w:bCs/>
          <w:color w:val="0000FF"/>
          <w:sz w:val="20"/>
          <w:szCs w:val="20"/>
          <w:rtl/>
        </w:rPr>
        <w:t>تَصَدَّقْ </w:t>
      </w:r>
      <w:r w:rsidR="00647006" w:rsidRPr="00B922E7">
        <w:rPr>
          <w:rFonts w:ascii="Sakkal Majalla" w:eastAsia="Times New Roman" w:hAnsi="Sakkal Majalla" w:cs="Sakkal Majalla"/>
          <w:b/>
          <w:bCs/>
          <w:color w:val="666666"/>
          <w:sz w:val="20"/>
          <w:szCs w:val="20"/>
          <w:rtl/>
        </w:rPr>
        <w:t>بفضل مالك .</w:t>
      </w:r>
      <w:r w:rsidR="00647006" w:rsidRPr="00B922E7">
        <w:rPr>
          <w:rFonts w:ascii="Sakkal Majalla" w:eastAsia="Times New Roman" w:hAnsi="Sakkal Majalla" w:cs="Sakkal Majalla"/>
          <w:color w:val="666666"/>
          <w:sz w:val="20"/>
          <w:szCs w:val="20"/>
          <w:rtl/>
        </w:rPr>
        <w:br/>
      </w:r>
      <w:r w:rsidR="00647006" w:rsidRPr="00B922E7">
        <w:rPr>
          <w:rFonts w:ascii="Sakkal Majalla" w:eastAsia="Times New Roman" w:hAnsi="Sakkal Majalla" w:cs="Sakkal Majalla"/>
          <w:b/>
          <w:bCs/>
          <w:color w:val="666666"/>
          <w:sz w:val="20"/>
          <w:szCs w:val="20"/>
          <w:rtl/>
        </w:rPr>
        <w:t>3- </w:t>
      </w:r>
      <w:r w:rsidR="00647006" w:rsidRPr="00B922E7">
        <w:rPr>
          <w:rFonts w:ascii="Sakkal Majalla" w:eastAsia="Times New Roman" w:hAnsi="Sakkal Majalla" w:cs="Sakkal Majalla"/>
          <w:b/>
          <w:bCs/>
          <w:color w:val="0000FF"/>
          <w:sz w:val="20"/>
          <w:szCs w:val="20"/>
          <w:rtl/>
        </w:rPr>
        <w:t>ساعِدَنَّ </w:t>
      </w:r>
      <w:r w:rsidR="00647006" w:rsidRPr="00B922E7">
        <w:rPr>
          <w:rFonts w:ascii="Sakkal Majalla" w:eastAsia="Times New Roman" w:hAnsi="Sakkal Majalla" w:cs="Sakkal Majalla"/>
          <w:b/>
          <w:bCs/>
          <w:color w:val="666666"/>
          <w:sz w:val="20"/>
          <w:szCs w:val="20"/>
          <w:rtl/>
        </w:rPr>
        <w:t>المحتاجَ .                              أو </w:t>
      </w:r>
      <w:r w:rsidR="00647006" w:rsidRPr="00B922E7">
        <w:rPr>
          <w:rFonts w:ascii="Sakkal Majalla" w:eastAsia="Times New Roman" w:hAnsi="Sakkal Majalla" w:cs="Sakkal Majalla"/>
          <w:b/>
          <w:bCs/>
          <w:color w:val="0000FF"/>
          <w:sz w:val="20"/>
          <w:szCs w:val="20"/>
          <w:rtl/>
        </w:rPr>
        <w:t>ساعدِ </w:t>
      </w:r>
      <w:r w:rsidR="00647006" w:rsidRPr="00B922E7">
        <w:rPr>
          <w:rFonts w:ascii="Sakkal Majalla" w:eastAsia="Times New Roman" w:hAnsi="Sakkal Majalla" w:cs="Sakkal Majalla"/>
          <w:b/>
          <w:bCs/>
          <w:color w:val="666666"/>
          <w:sz w:val="20"/>
          <w:szCs w:val="20"/>
          <w:rtl/>
        </w:rPr>
        <w:t>المحتاجِ .</w:t>
      </w:r>
    </w:p>
    <w:p w:rsidR="00996E7F" w:rsidRDefault="00996E7F" w:rsidP="00996E7F">
      <w:pPr>
        <w:shd w:val="clear" w:color="auto" w:fill="FFFFFF"/>
        <w:spacing w:after="0" w:line="240" w:lineRule="auto"/>
        <w:outlineLvl w:val="2"/>
        <w:rPr>
          <w:rFonts w:ascii="Sakkal Majalla" w:eastAsia="Times New Roman" w:hAnsi="Sakkal Majalla" w:cs="Sakkal Majalla"/>
          <w:b/>
          <w:bCs/>
          <w:color w:val="666666"/>
          <w:sz w:val="27"/>
          <w:szCs w:val="27"/>
          <w:rtl/>
        </w:rPr>
      </w:pPr>
    </w:p>
    <w:p w:rsidR="00647006" w:rsidRPr="00996E7F" w:rsidRDefault="00996E7F" w:rsidP="00996E7F">
      <w:pPr>
        <w:shd w:val="clear" w:color="auto" w:fill="FFFFFF"/>
        <w:spacing w:after="0" w:line="240" w:lineRule="auto"/>
        <w:outlineLvl w:val="2"/>
        <w:rPr>
          <w:rFonts w:ascii="Sakkal Majalla" w:eastAsia="Times New Roman" w:hAnsi="Sakkal Majalla" w:cs="Sakkal Majalla"/>
          <w:b/>
          <w:bCs/>
          <w:color w:val="666666"/>
          <w:sz w:val="27"/>
          <w:szCs w:val="27"/>
          <w:rtl/>
        </w:rPr>
      </w:pPr>
      <w:r>
        <w:rPr>
          <w:rFonts w:ascii="Sakkal Majalla" w:eastAsia="Times New Roman" w:hAnsi="Sakkal Majalla" w:cs="Sakkal Majalla"/>
          <w:b/>
          <w:bCs/>
          <w:color w:val="666666"/>
          <w:sz w:val="27"/>
          <w:szCs w:val="27"/>
          <w:rtl/>
        </w:rPr>
        <w:t>(جـ)</w:t>
      </w:r>
      <w:r w:rsidR="00647006" w:rsidRPr="00B922E7">
        <w:rPr>
          <w:rFonts w:ascii="Sakkal Majalla" w:eastAsia="Times New Roman" w:hAnsi="Sakkal Majalla" w:cs="Sakkal Majalla"/>
          <w:b/>
          <w:bCs/>
          <w:color w:val="666666"/>
          <w:sz w:val="20"/>
          <w:szCs w:val="20"/>
          <w:rtl/>
        </w:rPr>
        <w:br/>
        <w:t>4-</w:t>
      </w:r>
      <w:r w:rsidR="00647006" w:rsidRPr="00B922E7">
        <w:rPr>
          <w:rFonts w:ascii="Sakkal Majalla" w:eastAsia="Times New Roman" w:hAnsi="Sakkal Majalla" w:cs="Sakkal Majalla"/>
          <w:b/>
          <w:bCs/>
          <w:color w:val="FF00FF"/>
          <w:sz w:val="20"/>
          <w:szCs w:val="20"/>
          <w:rtl/>
        </w:rPr>
        <w:t> لِ</w:t>
      </w:r>
      <w:r w:rsidR="00647006" w:rsidRPr="00B922E7">
        <w:rPr>
          <w:rFonts w:ascii="Sakkal Majalla" w:eastAsia="Times New Roman" w:hAnsi="Sakkal Majalla" w:cs="Sakkal Majalla"/>
          <w:b/>
          <w:bCs/>
          <w:color w:val="0000FF"/>
          <w:sz w:val="20"/>
          <w:szCs w:val="20"/>
          <w:rtl/>
        </w:rPr>
        <w:t>تَحذَرَنَّ</w:t>
      </w:r>
      <w:r w:rsidR="00647006" w:rsidRPr="00B922E7">
        <w:rPr>
          <w:rFonts w:ascii="Sakkal Majalla" w:eastAsia="Times New Roman" w:hAnsi="Sakkal Majalla" w:cs="Sakkal Majalla"/>
          <w:b/>
          <w:bCs/>
          <w:color w:val="666666"/>
          <w:sz w:val="20"/>
          <w:szCs w:val="20"/>
          <w:rtl/>
        </w:rPr>
        <w:t> الإفراطَ في الطعامِ .                    أو </w:t>
      </w:r>
      <w:r w:rsidR="00647006" w:rsidRPr="00B922E7">
        <w:rPr>
          <w:rFonts w:ascii="Sakkal Majalla" w:eastAsia="Times New Roman" w:hAnsi="Sakkal Majalla" w:cs="Sakkal Majalla"/>
          <w:b/>
          <w:bCs/>
          <w:color w:val="FF00FF"/>
          <w:sz w:val="20"/>
          <w:szCs w:val="20"/>
          <w:rtl/>
        </w:rPr>
        <w:t> لِ</w:t>
      </w:r>
      <w:r w:rsidR="00647006" w:rsidRPr="00B922E7">
        <w:rPr>
          <w:rFonts w:ascii="Sakkal Majalla" w:eastAsia="Times New Roman" w:hAnsi="Sakkal Majalla" w:cs="Sakkal Majalla"/>
          <w:b/>
          <w:bCs/>
          <w:color w:val="0000FF"/>
          <w:sz w:val="20"/>
          <w:szCs w:val="20"/>
          <w:rtl/>
        </w:rPr>
        <w:t>تَحذَرِ</w:t>
      </w:r>
      <w:r w:rsidR="00647006" w:rsidRPr="00B922E7">
        <w:rPr>
          <w:rFonts w:ascii="Sakkal Majalla" w:eastAsia="Times New Roman" w:hAnsi="Sakkal Majalla" w:cs="Sakkal Majalla"/>
          <w:b/>
          <w:bCs/>
          <w:color w:val="666666"/>
          <w:sz w:val="20"/>
          <w:szCs w:val="20"/>
          <w:rtl/>
        </w:rPr>
        <w:t> الإفراطَ في الطعامِ .    </w:t>
      </w:r>
      <w:r w:rsidR="00647006" w:rsidRPr="00B922E7">
        <w:rPr>
          <w:rFonts w:ascii="Sakkal Majalla" w:eastAsia="Times New Roman" w:hAnsi="Sakkal Majalla" w:cs="Sakkal Majalla"/>
          <w:color w:val="666666"/>
          <w:sz w:val="20"/>
          <w:szCs w:val="20"/>
          <w:rtl/>
        </w:rPr>
        <w:br/>
      </w:r>
      <w:r w:rsidR="00647006" w:rsidRPr="00B922E7">
        <w:rPr>
          <w:rFonts w:ascii="Sakkal Majalla" w:eastAsia="Times New Roman" w:hAnsi="Sakkal Majalla" w:cs="Sakkal Majalla"/>
          <w:b/>
          <w:bCs/>
          <w:color w:val="666666"/>
          <w:sz w:val="20"/>
          <w:szCs w:val="20"/>
          <w:rtl/>
        </w:rPr>
        <w:t>5- </w:t>
      </w:r>
      <w:r w:rsidR="00647006" w:rsidRPr="00B922E7">
        <w:rPr>
          <w:rFonts w:ascii="Sakkal Majalla" w:eastAsia="Times New Roman" w:hAnsi="Sakkal Majalla" w:cs="Sakkal Majalla"/>
          <w:b/>
          <w:bCs/>
          <w:color w:val="FF00FF"/>
          <w:sz w:val="20"/>
          <w:szCs w:val="20"/>
          <w:rtl/>
        </w:rPr>
        <w:t>لَا </w:t>
      </w:r>
      <w:r w:rsidR="00647006" w:rsidRPr="00B922E7">
        <w:rPr>
          <w:rFonts w:ascii="Sakkal Majalla" w:eastAsia="Times New Roman" w:hAnsi="Sakkal Majalla" w:cs="Sakkal Majalla"/>
          <w:b/>
          <w:bCs/>
          <w:color w:val="0000FF"/>
          <w:sz w:val="20"/>
          <w:szCs w:val="20"/>
          <w:rtl/>
        </w:rPr>
        <w:t>تصاحِبَنَّ </w:t>
      </w:r>
      <w:r w:rsidR="00647006" w:rsidRPr="00B922E7">
        <w:rPr>
          <w:rFonts w:ascii="Sakkal Majalla" w:eastAsia="Times New Roman" w:hAnsi="Sakkal Majalla" w:cs="Sakkal Majalla"/>
          <w:b/>
          <w:bCs/>
          <w:color w:val="666666"/>
          <w:sz w:val="20"/>
          <w:szCs w:val="20"/>
          <w:rtl/>
        </w:rPr>
        <w:t>الأشرارَ .                            أو </w:t>
      </w:r>
      <w:r w:rsidR="00647006" w:rsidRPr="00B922E7">
        <w:rPr>
          <w:rFonts w:ascii="Sakkal Majalla" w:eastAsia="Times New Roman" w:hAnsi="Sakkal Majalla" w:cs="Sakkal Majalla"/>
          <w:b/>
          <w:bCs/>
          <w:color w:val="FF00FF"/>
          <w:sz w:val="20"/>
          <w:szCs w:val="20"/>
          <w:rtl/>
        </w:rPr>
        <w:t>لا </w:t>
      </w:r>
      <w:r w:rsidR="00647006" w:rsidRPr="00B922E7">
        <w:rPr>
          <w:rFonts w:ascii="Sakkal Majalla" w:eastAsia="Times New Roman" w:hAnsi="Sakkal Majalla" w:cs="Sakkal Majalla"/>
          <w:b/>
          <w:bCs/>
          <w:color w:val="0000FF"/>
          <w:sz w:val="20"/>
          <w:szCs w:val="20"/>
          <w:rtl/>
        </w:rPr>
        <w:t>تصاحبِ </w:t>
      </w:r>
      <w:r w:rsidR="00647006" w:rsidRPr="00B922E7">
        <w:rPr>
          <w:rFonts w:ascii="Sakkal Majalla" w:eastAsia="Times New Roman" w:hAnsi="Sakkal Majalla" w:cs="Sakkal Majalla"/>
          <w:b/>
          <w:bCs/>
          <w:color w:val="666666"/>
          <w:sz w:val="20"/>
          <w:szCs w:val="20"/>
          <w:rtl/>
        </w:rPr>
        <w:t>الأشرارَ .</w:t>
      </w:r>
      <w:r w:rsidR="00647006" w:rsidRPr="00B922E7">
        <w:rPr>
          <w:rFonts w:ascii="Sakkal Majalla" w:eastAsia="Times New Roman" w:hAnsi="Sakkal Majalla" w:cs="Sakkal Majalla"/>
          <w:color w:val="666666"/>
          <w:sz w:val="20"/>
          <w:szCs w:val="20"/>
          <w:rtl/>
        </w:rPr>
        <w:br/>
      </w:r>
      <w:r w:rsidR="00647006" w:rsidRPr="00B922E7">
        <w:rPr>
          <w:rFonts w:ascii="Sakkal Majalla" w:eastAsia="Times New Roman" w:hAnsi="Sakkal Majalla" w:cs="Sakkal Majalla"/>
          <w:b/>
          <w:bCs/>
          <w:color w:val="666666"/>
          <w:sz w:val="20"/>
          <w:szCs w:val="20"/>
          <w:rtl/>
        </w:rPr>
        <w:t>6- </w:t>
      </w:r>
      <w:r w:rsidR="00647006" w:rsidRPr="00B922E7">
        <w:rPr>
          <w:rFonts w:ascii="Sakkal Majalla" w:eastAsia="Times New Roman" w:hAnsi="Sakkal Majalla" w:cs="Sakkal Majalla"/>
          <w:b/>
          <w:bCs/>
          <w:color w:val="FF00FF"/>
          <w:sz w:val="20"/>
          <w:szCs w:val="20"/>
          <w:rtl/>
        </w:rPr>
        <w:t>هلْ </w:t>
      </w:r>
      <w:r w:rsidR="00647006" w:rsidRPr="00B922E7">
        <w:rPr>
          <w:rFonts w:ascii="Sakkal Majalla" w:eastAsia="Times New Roman" w:hAnsi="Sakkal Majalla" w:cs="Sakkal Majalla"/>
          <w:b/>
          <w:bCs/>
          <w:color w:val="0000FF"/>
          <w:sz w:val="20"/>
          <w:szCs w:val="20"/>
          <w:rtl/>
        </w:rPr>
        <w:t>تنصرَنَّ </w:t>
      </w:r>
      <w:r w:rsidR="00647006" w:rsidRPr="00B922E7">
        <w:rPr>
          <w:rFonts w:ascii="Sakkal Majalla" w:eastAsia="Times New Roman" w:hAnsi="Sakkal Majalla" w:cs="Sakkal Majalla"/>
          <w:b/>
          <w:bCs/>
          <w:color w:val="666666"/>
          <w:sz w:val="20"/>
          <w:szCs w:val="20"/>
          <w:rtl/>
        </w:rPr>
        <w:t>أخاك ؟                              أو </w:t>
      </w:r>
      <w:r w:rsidR="00647006" w:rsidRPr="00B922E7">
        <w:rPr>
          <w:rFonts w:ascii="Sakkal Majalla" w:eastAsia="Times New Roman" w:hAnsi="Sakkal Majalla" w:cs="Sakkal Majalla"/>
          <w:b/>
          <w:bCs/>
          <w:color w:val="FF00FF"/>
          <w:sz w:val="20"/>
          <w:szCs w:val="20"/>
          <w:rtl/>
        </w:rPr>
        <w:t>هلْ </w:t>
      </w:r>
      <w:r w:rsidR="00647006" w:rsidRPr="00B922E7">
        <w:rPr>
          <w:rFonts w:ascii="Sakkal Majalla" w:eastAsia="Times New Roman" w:hAnsi="Sakkal Majalla" w:cs="Sakkal Majalla"/>
          <w:b/>
          <w:bCs/>
          <w:color w:val="0000FF"/>
          <w:sz w:val="20"/>
          <w:szCs w:val="20"/>
          <w:rtl/>
        </w:rPr>
        <w:t>تنصرُ </w:t>
      </w:r>
      <w:r w:rsidR="00647006" w:rsidRPr="00B922E7">
        <w:rPr>
          <w:rFonts w:ascii="Sakkal Majalla" w:eastAsia="Times New Roman" w:hAnsi="Sakkal Majalla" w:cs="Sakkal Majalla"/>
          <w:b/>
          <w:bCs/>
          <w:color w:val="666666"/>
          <w:sz w:val="20"/>
          <w:szCs w:val="20"/>
          <w:rtl/>
        </w:rPr>
        <w:t>أخاك ؟</w:t>
      </w:r>
      <w:r w:rsidR="00647006" w:rsidRPr="00B922E7">
        <w:rPr>
          <w:rFonts w:ascii="Sakkal Majalla" w:eastAsia="Times New Roman" w:hAnsi="Sakkal Majalla" w:cs="Sakkal Majalla"/>
          <w:color w:val="666666"/>
          <w:sz w:val="20"/>
          <w:szCs w:val="20"/>
          <w:rtl/>
        </w:rPr>
        <w:br/>
      </w:r>
      <w:r w:rsidR="00647006" w:rsidRPr="00B922E7">
        <w:rPr>
          <w:rFonts w:ascii="Sakkal Majalla" w:eastAsia="Times New Roman" w:hAnsi="Sakkal Majalla" w:cs="Sakkal Majalla"/>
          <w:b/>
          <w:bCs/>
          <w:color w:val="666666"/>
          <w:sz w:val="20"/>
          <w:szCs w:val="20"/>
          <w:rtl/>
        </w:rPr>
        <w:t>7- </w:t>
      </w:r>
      <w:r w:rsidR="00647006" w:rsidRPr="00B922E7">
        <w:rPr>
          <w:rFonts w:ascii="Sakkal Majalla" w:eastAsia="Times New Roman" w:hAnsi="Sakkal Majalla" w:cs="Sakkal Majalla"/>
          <w:b/>
          <w:bCs/>
          <w:color w:val="FF00FF"/>
          <w:sz w:val="20"/>
          <w:szCs w:val="20"/>
          <w:rtl/>
        </w:rPr>
        <w:t>ألاَ </w:t>
      </w:r>
      <w:r w:rsidR="00647006" w:rsidRPr="00B922E7">
        <w:rPr>
          <w:rFonts w:ascii="Sakkal Majalla" w:eastAsia="Times New Roman" w:hAnsi="Sakkal Majalla" w:cs="Sakkal Majalla"/>
          <w:b/>
          <w:bCs/>
          <w:color w:val="0000FF"/>
          <w:sz w:val="20"/>
          <w:szCs w:val="20"/>
          <w:rtl/>
        </w:rPr>
        <w:t>تُعِينَنَّ </w:t>
      </w:r>
      <w:r w:rsidR="00647006" w:rsidRPr="00B922E7">
        <w:rPr>
          <w:rFonts w:ascii="Sakkal Majalla" w:eastAsia="Times New Roman" w:hAnsi="Sakkal Majalla" w:cs="Sakkal Majalla"/>
          <w:b/>
          <w:bCs/>
          <w:color w:val="666666"/>
          <w:sz w:val="20"/>
          <w:szCs w:val="20"/>
          <w:rtl/>
        </w:rPr>
        <w:t>الضعيفَ .                              أو </w:t>
      </w:r>
      <w:r w:rsidR="00647006" w:rsidRPr="00B922E7">
        <w:rPr>
          <w:rFonts w:ascii="Sakkal Majalla" w:eastAsia="Times New Roman" w:hAnsi="Sakkal Majalla" w:cs="Sakkal Majalla"/>
          <w:b/>
          <w:bCs/>
          <w:color w:val="FF00FF"/>
          <w:sz w:val="20"/>
          <w:szCs w:val="20"/>
          <w:rtl/>
        </w:rPr>
        <w:t>ألا </w:t>
      </w:r>
      <w:r w:rsidR="00647006" w:rsidRPr="00B922E7">
        <w:rPr>
          <w:rFonts w:ascii="Sakkal Majalla" w:eastAsia="Times New Roman" w:hAnsi="Sakkal Majalla" w:cs="Sakkal Majalla"/>
          <w:b/>
          <w:bCs/>
          <w:color w:val="0000FF"/>
          <w:sz w:val="20"/>
          <w:szCs w:val="20"/>
          <w:rtl/>
        </w:rPr>
        <w:t>تعينُ </w:t>
      </w:r>
      <w:r w:rsidR="00647006" w:rsidRPr="00B922E7">
        <w:rPr>
          <w:rFonts w:ascii="Sakkal Majalla" w:eastAsia="Times New Roman" w:hAnsi="Sakkal Majalla" w:cs="Sakkal Majalla"/>
          <w:b/>
          <w:bCs/>
          <w:color w:val="666666"/>
          <w:sz w:val="20"/>
          <w:szCs w:val="20"/>
          <w:rtl/>
        </w:rPr>
        <w:t>الضعيفَ .</w:t>
      </w:r>
      <w:r w:rsidR="00647006" w:rsidRPr="00B922E7">
        <w:rPr>
          <w:rFonts w:ascii="Sakkal Majalla" w:eastAsia="Times New Roman" w:hAnsi="Sakkal Majalla" w:cs="Sakkal Majalla"/>
          <w:color w:val="666666"/>
          <w:sz w:val="20"/>
          <w:szCs w:val="20"/>
          <w:rtl/>
        </w:rPr>
        <w:br/>
      </w:r>
      <w:r w:rsidR="00647006" w:rsidRPr="00B922E7">
        <w:rPr>
          <w:rFonts w:ascii="Sakkal Majalla" w:eastAsia="Times New Roman" w:hAnsi="Sakkal Majalla" w:cs="Sakkal Majalla"/>
          <w:b/>
          <w:bCs/>
          <w:color w:val="666666"/>
          <w:sz w:val="20"/>
          <w:szCs w:val="20"/>
          <w:rtl/>
        </w:rPr>
        <w:t>8- هلاَّ </w:t>
      </w:r>
      <w:r w:rsidR="00647006" w:rsidRPr="00B922E7">
        <w:rPr>
          <w:rFonts w:ascii="Sakkal Majalla" w:eastAsia="Times New Roman" w:hAnsi="Sakkal Majalla" w:cs="Sakkal Majalla"/>
          <w:b/>
          <w:bCs/>
          <w:color w:val="0000FF"/>
          <w:sz w:val="20"/>
          <w:szCs w:val="20"/>
          <w:rtl/>
        </w:rPr>
        <w:t>تأخذَنَّ </w:t>
      </w:r>
      <w:r w:rsidR="00647006" w:rsidRPr="00B922E7">
        <w:rPr>
          <w:rFonts w:ascii="Sakkal Majalla" w:eastAsia="Times New Roman" w:hAnsi="Sakkal Majalla" w:cs="Sakkal Majalla"/>
          <w:b/>
          <w:bCs/>
          <w:color w:val="666666"/>
          <w:sz w:val="20"/>
          <w:szCs w:val="20"/>
          <w:rtl/>
        </w:rPr>
        <w:t>بيدِ العاجزِ .                           أو </w:t>
      </w:r>
      <w:r w:rsidR="00647006" w:rsidRPr="00B922E7">
        <w:rPr>
          <w:rFonts w:ascii="Sakkal Majalla" w:eastAsia="Times New Roman" w:hAnsi="Sakkal Majalla" w:cs="Sakkal Majalla"/>
          <w:b/>
          <w:bCs/>
          <w:color w:val="FF00FF"/>
          <w:sz w:val="20"/>
          <w:szCs w:val="20"/>
          <w:rtl/>
        </w:rPr>
        <w:t>هلاَّ </w:t>
      </w:r>
      <w:r w:rsidR="00647006" w:rsidRPr="00B922E7">
        <w:rPr>
          <w:rFonts w:ascii="Sakkal Majalla" w:eastAsia="Times New Roman" w:hAnsi="Sakkal Majalla" w:cs="Sakkal Majalla"/>
          <w:b/>
          <w:bCs/>
          <w:color w:val="0000FF"/>
          <w:sz w:val="20"/>
          <w:szCs w:val="20"/>
          <w:rtl/>
        </w:rPr>
        <w:t>تأخذُ </w:t>
      </w:r>
      <w:r w:rsidR="00647006" w:rsidRPr="00B922E7">
        <w:rPr>
          <w:rFonts w:ascii="Sakkal Majalla" w:eastAsia="Times New Roman" w:hAnsi="Sakkal Majalla" w:cs="Sakkal Majalla"/>
          <w:b/>
          <w:bCs/>
          <w:color w:val="666666"/>
          <w:sz w:val="20"/>
          <w:szCs w:val="20"/>
          <w:rtl/>
        </w:rPr>
        <w:t>بيدِ العاجزِ .</w:t>
      </w:r>
      <w:r w:rsidR="00647006" w:rsidRPr="00B922E7">
        <w:rPr>
          <w:rFonts w:ascii="Sakkal Majalla" w:eastAsia="Times New Roman" w:hAnsi="Sakkal Majalla" w:cs="Sakkal Majalla"/>
          <w:color w:val="666666"/>
          <w:sz w:val="20"/>
          <w:szCs w:val="20"/>
          <w:rtl/>
        </w:rPr>
        <w:br/>
      </w:r>
      <w:r w:rsidR="00647006" w:rsidRPr="00B922E7">
        <w:rPr>
          <w:rFonts w:ascii="Sakkal Majalla" w:eastAsia="Times New Roman" w:hAnsi="Sakkal Majalla" w:cs="Sakkal Majalla"/>
          <w:b/>
          <w:bCs/>
          <w:color w:val="666666"/>
          <w:sz w:val="20"/>
          <w:szCs w:val="20"/>
          <w:rtl/>
        </w:rPr>
        <w:t>9- </w:t>
      </w:r>
      <w:r w:rsidR="00647006" w:rsidRPr="00B922E7">
        <w:rPr>
          <w:rFonts w:ascii="Sakkal Majalla" w:eastAsia="Times New Roman" w:hAnsi="Sakkal Majalla" w:cs="Sakkal Majalla"/>
          <w:b/>
          <w:bCs/>
          <w:color w:val="FF00FF"/>
          <w:sz w:val="20"/>
          <w:szCs w:val="20"/>
          <w:rtl/>
        </w:rPr>
        <w:t>ليتكَ </w:t>
      </w:r>
      <w:r w:rsidR="00647006" w:rsidRPr="00B922E7">
        <w:rPr>
          <w:rFonts w:ascii="Sakkal Majalla" w:eastAsia="Times New Roman" w:hAnsi="Sakkal Majalla" w:cs="Sakkal Majalla"/>
          <w:b/>
          <w:bCs/>
          <w:color w:val="0000FF"/>
          <w:sz w:val="20"/>
          <w:szCs w:val="20"/>
          <w:rtl/>
        </w:rPr>
        <w:t>تَسْمَعَنَّ </w:t>
      </w:r>
      <w:r w:rsidR="00647006" w:rsidRPr="00B922E7">
        <w:rPr>
          <w:rFonts w:ascii="Sakkal Majalla" w:eastAsia="Times New Roman" w:hAnsi="Sakkal Majalla" w:cs="Sakkal Majalla"/>
          <w:b/>
          <w:bCs/>
          <w:color w:val="666666"/>
          <w:sz w:val="20"/>
          <w:szCs w:val="20"/>
          <w:rtl/>
        </w:rPr>
        <w:t>النُّصْحَ .                             أو </w:t>
      </w:r>
      <w:r w:rsidR="00647006" w:rsidRPr="00B922E7">
        <w:rPr>
          <w:rFonts w:ascii="Sakkal Majalla" w:eastAsia="Times New Roman" w:hAnsi="Sakkal Majalla" w:cs="Sakkal Majalla"/>
          <w:b/>
          <w:bCs/>
          <w:color w:val="FF00FF"/>
          <w:sz w:val="20"/>
          <w:szCs w:val="20"/>
          <w:rtl/>
        </w:rPr>
        <w:t>ليتكَ </w:t>
      </w:r>
      <w:r w:rsidR="00647006" w:rsidRPr="00B922E7">
        <w:rPr>
          <w:rFonts w:ascii="Sakkal Majalla" w:eastAsia="Times New Roman" w:hAnsi="Sakkal Majalla" w:cs="Sakkal Majalla"/>
          <w:b/>
          <w:bCs/>
          <w:color w:val="0000FF"/>
          <w:sz w:val="20"/>
          <w:szCs w:val="20"/>
          <w:rtl/>
        </w:rPr>
        <w:t>تَسْمَعُ </w:t>
      </w:r>
      <w:r w:rsidR="00647006" w:rsidRPr="00B922E7">
        <w:rPr>
          <w:rFonts w:ascii="Sakkal Majalla" w:eastAsia="Times New Roman" w:hAnsi="Sakkal Majalla" w:cs="Sakkal Majalla"/>
          <w:b/>
          <w:bCs/>
          <w:color w:val="666666"/>
          <w:sz w:val="20"/>
          <w:szCs w:val="20"/>
          <w:rtl/>
        </w:rPr>
        <w:t>النُّصْحَ . </w:t>
      </w:r>
      <w:r w:rsidR="00647006" w:rsidRPr="00B922E7">
        <w:rPr>
          <w:rFonts w:ascii="Sakkal Majalla" w:eastAsia="Times New Roman" w:hAnsi="Sakkal Majalla" w:cs="Sakkal Majalla"/>
          <w:color w:val="666666"/>
          <w:sz w:val="20"/>
          <w:szCs w:val="20"/>
          <w:rtl/>
        </w:rPr>
        <w:br/>
      </w:r>
      <w:r w:rsidR="00647006" w:rsidRPr="00B922E7">
        <w:rPr>
          <w:rFonts w:ascii="Sakkal Majalla" w:eastAsia="Times New Roman" w:hAnsi="Sakkal Majalla" w:cs="Sakkal Majalla"/>
          <w:b/>
          <w:bCs/>
          <w:color w:val="666666"/>
          <w:sz w:val="20"/>
          <w:szCs w:val="20"/>
          <w:rtl/>
        </w:rPr>
        <w:t>10- أحبُّ الصِّدقَ و </w:t>
      </w:r>
      <w:r w:rsidR="00647006" w:rsidRPr="00B922E7">
        <w:rPr>
          <w:rFonts w:ascii="Sakkal Majalla" w:eastAsia="Times New Roman" w:hAnsi="Sakkal Majalla" w:cs="Sakkal Majalla"/>
          <w:b/>
          <w:bCs/>
          <w:color w:val="FF00FF"/>
          <w:sz w:val="20"/>
          <w:szCs w:val="20"/>
          <w:rtl/>
        </w:rPr>
        <w:t>لا </w:t>
      </w:r>
      <w:r w:rsidR="00647006" w:rsidRPr="00B922E7">
        <w:rPr>
          <w:rFonts w:ascii="Sakkal Majalla" w:eastAsia="Times New Roman" w:hAnsi="Sakkal Majalla" w:cs="Sakkal Majalla"/>
          <w:b/>
          <w:bCs/>
          <w:color w:val="0000FF"/>
          <w:sz w:val="20"/>
          <w:szCs w:val="20"/>
          <w:rtl/>
        </w:rPr>
        <w:t>أرضَيَنَّ </w:t>
      </w:r>
      <w:r w:rsidR="00647006" w:rsidRPr="00B922E7">
        <w:rPr>
          <w:rFonts w:ascii="Sakkal Majalla" w:eastAsia="Times New Roman" w:hAnsi="Sakkal Majalla" w:cs="Sakkal Majalla"/>
          <w:b/>
          <w:bCs/>
          <w:color w:val="666666"/>
          <w:sz w:val="20"/>
          <w:szCs w:val="20"/>
          <w:rtl/>
        </w:rPr>
        <w:t>الكذبَ .             أو أحبُّ الصدقَ و </w:t>
      </w:r>
      <w:r w:rsidR="00647006" w:rsidRPr="00B922E7">
        <w:rPr>
          <w:rFonts w:ascii="Sakkal Majalla" w:eastAsia="Times New Roman" w:hAnsi="Sakkal Majalla" w:cs="Sakkal Majalla"/>
          <w:b/>
          <w:bCs/>
          <w:color w:val="FF00FF"/>
          <w:sz w:val="20"/>
          <w:szCs w:val="20"/>
          <w:rtl/>
        </w:rPr>
        <w:t>لا </w:t>
      </w:r>
      <w:r w:rsidR="00647006" w:rsidRPr="00B922E7">
        <w:rPr>
          <w:rFonts w:ascii="Sakkal Majalla" w:eastAsia="Times New Roman" w:hAnsi="Sakkal Majalla" w:cs="Sakkal Majalla"/>
          <w:b/>
          <w:bCs/>
          <w:color w:val="0000FF"/>
          <w:sz w:val="20"/>
          <w:szCs w:val="20"/>
          <w:rtl/>
        </w:rPr>
        <w:t>أرضى </w:t>
      </w:r>
      <w:r w:rsidR="00647006" w:rsidRPr="00B922E7">
        <w:rPr>
          <w:rFonts w:ascii="Sakkal Majalla" w:eastAsia="Times New Roman" w:hAnsi="Sakkal Majalla" w:cs="Sakkal Majalla"/>
          <w:b/>
          <w:bCs/>
          <w:color w:val="666666"/>
          <w:sz w:val="20"/>
          <w:szCs w:val="20"/>
          <w:rtl/>
        </w:rPr>
        <w:t>الكذبَ .</w:t>
      </w:r>
      <w:r w:rsidR="00647006" w:rsidRPr="00B922E7">
        <w:rPr>
          <w:rFonts w:ascii="Sakkal Majalla" w:eastAsia="Times New Roman" w:hAnsi="Sakkal Majalla" w:cs="Sakkal Majalla"/>
          <w:color w:val="666666"/>
          <w:sz w:val="20"/>
          <w:szCs w:val="20"/>
          <w:rtl/>
        </w:rPr>
        <w:br/>
      </w:r>
      <w:r w:rsidR="00647006" w:rsidRPr="00B922E7">
        <w:rPr>
          <w:rFonts w:ascii="Sakkal Majalla" w:eastAsia="Times New Roman" w:hAnsi="Sakkal Majalla" w:cs="Sakkal Majalla"/>
          <w:b/>
          <w:bCs/>
          <w:color w:val="666666"/>
          <w:sz w:val="20"/>
          <w:szCs w:val="20"/>
          <w:rtl/>
        </w:rPr>
        <w:t>11- </w:t>
      </w:r>
      <w:r w:rsidR="00647006" w:rsidRPr="00B922E7">
        <w:rPr>
          <w:rFonts w:ascii="Sakkal Majalla" w:eastAsia="Times New Roman" w:hAnsi="Sakkal Majalla" w:cs="Sakkal Majalla"/>
          <w:b/>
          <w:bCs/>
          <w:color w:val="FF00FF"/>
          <w:sz w:val="20"/>
          <w:szCs w:val="20"/>
          <w:rtl/>
        </w:rPr>
        <w:t>إمَّا </w:t>
      </w:r>
      <w:r w:rsidR="00647006" w:rsidRPr="00B922E7">
        <w:rPr>
          <w:rFonts w:ascii="Sakkal Majalla" w:eastAsia="Times New Roman" w:hAnsi="Sakkal Majalla" w:cs="Sakkal Majalla"/>
          <w:b/>
          <w:bCs/>
          <w:color w:val="0000FF"/>
          <w:sz w:val="20"/>
          <w:szCs w:val="20"/>
          <w:rtl/>
        </w:rPr>
        <w:t>تحذرَنَّ </w:t>
      </w:r>
      <w:r w:rsidR="00647006" w:rsidRPr="00B922E7">
        <w:rPr>
          <w:rFonts w:ascii="Sakkal Majalla" w:eastAsia="Times New Roman" w:hAnsi="Sakkal Majalla" w:cs="Sakkal Majalla"/>
          <w:b/>
          <w:bCs/>
          <w:color w:val="666666"/>
          <w:sz w:val="20"/>
          <w:szCs w:val="20"/>
          <w:rtl/>
        </w:rPr>
        <w:t>العدوَّ تأمنْ أذاه .                   أو </w:t>
      </w:r>
      <w:r w:rsidR="00647006" w:rsidRPr="00B922E7">
        <w:rPr>
          <w:rFonts w:ascii="Sakkal Majalla" w:eastAsia="Times New Roman" w:hAnsi="Sakkal Majalla" w:cs="Sakkal Majalla"/>
          <w:b/>
          <w:bCs/>
          <w:color w:val="FF00FF"/>
          <w:sz w:val="20"/>
          <w:szCs w:val="20"/>
          <w:rtl/>
        </w:rPr>
        <w:t>إمَّا </w:t>
      </w:r>
      <w:r w:rsidR="00647006" w:rsidRPr="00B922E7">
        <w:rPr>
          <w:rFonts w:ascii="Sakkal Majalla" w:eastAsia="Times New Roman" w:hAnsi="Sakkal Majalla" w:cs="Sakkal Majalla"/>
          <w:b/>
          <w:bCs/>
          <w:color w:val="0000FF"/>
          <w:sz w:val="20"/>
          <w:szCs w:val="20"/>
          <w:rtl/>
        </w:rPr>
        <w:t>تحذرِ </w:t>
      </w:r>
      <w:r w:rsidR="00647006" w:rsidRPr="00B922E7">
        <w:rPr>
          <w:rFonts w:ascii="Sakkal Majalla" w:eastAsia="Times New Roman" w:hAnsi="Sakkal Majalla" w:cs="Sakkal Majalla"/>
          <w:b/>
          <w:bCs/>
          <w:color w:val="666666"/>
          <w:sz w:val="20"/>
          <w:szCs w:val="20"/>
          <w:rtl/>
        </w:rPr>
        <w:t>العدو تأمنْ أذاه .</w:t>
      </w:r>
    </w:p>
    <w:p w:rsidR="00647006" w:rsidRPr="00996E7F" w:rsidRDefault="00996E7F" w:rsidP="00996E7F">
      <w:pPr>
        <w:shd w:val="clear" w:color="auto" w:fill="FFFFFF"/>
        <w:spacing w:after="0" w:line="240" w:lineRule="auto"/>
        <w:outlineLvl w:val="2"/>
        <w:rPr>
          <w:rFonts w:ascii="Sakkal Majalla" w:eastAsia="Times New Roman" w:hAnsi="Sakkal Majalla" w:cs="Sakkal Majalla"/>
          <w:b/>
          <w:bCs/>
          <w:color w:val="666666"/>
          <w:sz w:val="27"/>
          <w:szCs w:val="27"/>
          <w:rtl/>
        </w:rPr>
      </w:pPr>
      <w:r>
        <w:rPr>
          <w:rFonts w:ascii="Sakkal Majalla" w:eastAsia="Times New Roman" w:hAnsi="Sakkal Majalla" w:cs="Sakkal Majalla"/>
          <w:b/>
          <w:bCs/>
          <w:color w:val="666666"/>
          <w:sz w:val="27"/>
          <w:szCs w:val="27"/>
          <w:rtl/>
        </w:rPr>
        <w:t>(د)</w:t>
      </w:r>
      <w:r w:rsidR="00647006" w:rsidRPr="00B922E7">
        <w:rPr>
          <w:rFonts w:ascii="Sakkal Majalla" w:eastAsia="Times New Roman" w:hAnsi="Sakkal Majalla" w:cs="Sakkal Majalla"/>
          <w:b/>
          <w:bCs/>
          <w:color w:val="666666"/>
          <w:sz w:val="20"/>
          <w:szCs w:val="20"/>
          <w:rtl/>
        </w:rPr>
        <w:br/>
        <w:t>12- قال تعالى :</w:t>
      </w:r>
      <w:r w:rsidR="00647006" w:rsidRPr="00B922E7">
        <w:rPr>
          <w:rFonts w:ascii="Sakkal Majalla" w:eastAsia="Times New Roman" w:hAnsi="Sakkal Majalla" w:cs="Sakkal Majalla"/>
          <w:b/>
          <w:bCs/>
          <w:color w:val="38761D"/>
          <w:sz w:val="20"/>
          <w:szCs w:val="20"/>
          <w:rtl/>
        </w:rPr>
        <w:t>(</w:t>
      </w:r>
      <w:r w:rsidR="00647006" w:rsidRPr="00B922E7">
        <w:rPr>
          <w:rFonts w:ascii="Sakkal Majalla" w:eastAsia="Times New Roman" w:hAnsi="Sakkal Majalla" w:cs="Sakkal Majalla"/>
          <w:b/>
          <w:bCs/>
          <w:color w:val="FF00FF"/>
          <w:sz w:val="20"/>
          <w:szCs w:val="20"/>
          <w:shd w:val="clear" w:color="auto" w:fill="FFFFFF"/>
          <w:rtl/>
        </w:rPr>
        <w:t>وَتَاللَّهِ </w:t>
      </w:r>
      <w:r w:rsidR="00647006" w:rsidRPr="00B922E7">
        <w:rPr>
          <w:rFonts w:ascii="Sakkal Majalla" w:eastAsia="Times New Roman" w:hAnsi="Sakkal Majalla" w:cs="Sakkal Majalla"/>
          <w:b/>
          <w:bCs/>
          <w:color w:val="38761D"/>
          <w:sz w:val="20"/>
          <w:szCs w:val="20"/>
          <w:shd w:val="clear" w:color="auto" w:fill="FFFFFF"/>
          <w:rtl/>
        </w:rPr>
        <w:t>لَأَ</w:t>
      </w:r>
      <w:r w:rsidR="00647006" w:rsidRPr="00B922E7">
        <w:rPr>
          <w:rFonts w:ascii="Sakkal Majalla" w:eastAsia="Times New Roman" w:hAnsi="Sakkal Majalla" w:cs="Sakkal Majalla"/>
          <w:b/>
          <w:bCs/>
          <w:color w:val="0000FF"/>
          <w:sz w:val="20"/>
          <w:szCs w:val="20"/>
          <w:shd w:val="clear" w:color="auto" w:fill="FFFFFF"/>
          <w:rtl/>
        </w:rPr>
        <w:t>كِيدَنَّ</w:t>
      </w:r>
      <w:r w:rsidR="00647006" w:rsidRPr="00B922E7">
        <w:rPr>
          <w:rFonts w:ascii="Sakkal Majalla" w:eastAsia="Times New Roman" w:hAnsi="Sakkal Majalla" w:cs="Sakkal Majalla"/>
          <w:b/>
          <w:bCs/>
          <w:color w:val="38761D"/>
          <w:sz w:val="20"/>
          <w:szCs w:val="20"/>
          <w:shd w:val="clear" w:color="auto" w:fill="FFFFFF"/>
          <w:rtl/>
        </w:rPr>
        <w:t> أَصْنَامَكُمْ)</w:t>
      </w:r>
      <w:r w:rsidR="00647006" w:rsidRPr="00B922E7">
        <w:rPr>
          <w:rFonts w:ascii="Sakkal Majalla" w:eastAsia="Times New Roman" w:hAnsi="Sakkal Majalla" w:cs="Sakkal Majalla"/>
          <w:color w:val="666666"/>
          <w:sz w:val="20"/>
          <w:szCs w:val="20"/>
          <w:rtl/>
        </w:rPr>
        <w:br/>
      </w:r>
      <w:r w:rsidR="00647006" w:rsidRPr="00B922E7">
        <w:rPr>
          <w:rFonts w:ascii="Sakkal Majalla" w:eastAsia="Times New Roman" w:hAnsi="Sakkal Majalla" w:cs="Sakkal Majalla"/>
          <w:b/>
          <w:bCs/>
          <w:color w:val="666666"/>
          <w:sz w:val="20"/>
          <w:szCs w:val="20"/>
          <w:rtl/>
        </w:rPr>
        <w:t>13- قال تعالى :(</w:t>
      </w:r>
      <w:r w:rsidR="00647006" w:rsidRPr="00B922E7">
        <w:rPr>
          <w:rFonts w:ascii="Sakkal Majalla" w:eastAsia="Times New Roman" w:hAnsi="Sakkal Majalla" w:cs="Sakkal Majalla"/>
          <w:b/>
          <w:bCs/>
          <w:color w:val="38761D"/>
          <w:sz w:val="20"/>
          <w:szCs w:val="20"/>
          <w:shd w:val="clear" w:color="auto" w:fill="FFFFFF"/>
          <w:rtl/>
        </w:rPr>
        <w:t>ومنهم من عاهد الله ليئن اتانا من فضله </w:t>
      </w:r>
      <w:r w:rsidR="00647006" w:rsidRPr="00B922E7">
        <w:rPr>
          <w:rFonts w:ascii="Sakkal Majalla" w:eastAsia="Times New Roman" w:hAnsi="Sakkal Majalla" w:cs="Sakkal Majalla"/>
          <w:b/>
          <w:bCs/>
          <w:color w:val="FF00FF"/>
          <w:sz w:val="20"/>
          <w:szCs w:val="20"/>
          <w:shd w:val="clear" w:color="auto" w:fill="FFFFFF"/>
          <w:rtl/>
        </w:rPr>
        <w:t>ل</w:t>
      </w:r>
      <w:r w:rsidR="00647006" w:rsidRPr="00B922E7">
        <w:rPr>
          <w:rFonts w:ascii="Sakkal Majalla" w:eastAsia="Times New Roman" w:hAnsi="Sakkal Majalla" w:cs="Sakkal Majalla"/>
          <w:b/>
          <w:bCs/>
          <w:color w:val="0000FF"/>
          <w:sz w:val="20"/>
          <w:szCs w:val="20"/>
          <w:shd w:val="clear" w:color="auto" w:fill="FFFFFF"/>
          <w:rtl/>
        </w:rPr>
        <w:t>نصدقن</w:t>
      </w:r>
      <w:r w:rsidR="00647006" w:rsidRPr="00B922E7">
        <w:rPr>
          <w:rFonts w:ascii="Sakkal Majalla" w:eastAsia="Times New Roman" w:hAnsi="Sakkal Majalla" w:cs="Sakkal Majalla"/>
          <w:b/>
          <w:bCs/>
          <w:color w:val="38761D"/>
          <w:sz w:val="20"/>
          <w:szCs w:val="20"/>
          <w:shd w:val="clear" w:color="auto" w:fill="FFFFFF"/>
          <w:rtl/>
        </w:rPr>
        <w:t> و</w:t>
      </w:r>
      <w:r w:rsidR="00647006" w:rsidRPr="00B922E7">
        <w:rPr>
          <w:rFonts w:ascii="Sakkal Majalla" w:eastAsia="Times New Roman" w:hAnsi="Sakkal Majalla" w:cs="Sakkal Majalla"/>
          <w:b/>
          <w:bCs/>
          <w:color w:val="FF00FF"/>
          <w:sz w:val="20"/>
          <w:szCs w:val="20"/>
          <w:shd w:val="clear" w:color="auto" w:fill="FFFFFF"/>
          <w:rtl/>
        </w:rPr>
        <w:t>ل</w:t>
      </w:r>
      <w:r w:rsidR="00647006" w:rsidRPr="00B922E7">
        <w:rPr>
          <w:rFonts w:ascii="Sakkal Majalla" w:eastAsia="Times New Roman" w:hAnsi="Sakkal Majalla" w:cs="Sakkal Majalla"/>
          <w:b/>
          <w:bCs/>
          <w:color w:val="0000FF"/>
          <w:sz w:val="20"/>
          <w:szCs w:val="20"/>
          <w:shd w:val="clear" w:color="auto" w:fill="FFFFFF"/>
          <w:rtl/>
        </w:rPr>
        <w:t>نكون </w:t>
      </w:r>
      <w:r w:rsidR="00647006" w:rsidRPr="00B922E7">
        <w:rPr>
          <w:rFonts w:ascii="Sakkal Majalla" w:eastAsia="Times New Roman" w:hAnsi="Sakkal Majalla" w:cs="Sakkal Majalla"/>
          <w:b/>
          <w:bCs/>
          <w:color w:val="38761D"/>
          <w:sz w:val="20"/>
          <w:szCs w:val="20"/>
          <w:shd w:val="clear" w:color="auto" w:fill="FFFFFF"/>
          <w:rtl/>
        </w:rPr>
        <w:t>من الصالحين)</w:t>
      </w:r>
      <w:r w:rsidR="00647006" w:rsidRPr="00B922E7">
        <w:rPr>
          <w:rFonts w:ascii="Sakkal Majalla" w:eastAsia="Times New Roman" w:hAnsi="Sakkal Majalla" w:cs="Sakkal Majalla"/>
          <w:b/>
          <w:bCs/>
          <w:color w:val="666666"/>
          <w:sz w:val="20"/>
          <w:szCs w:val="20"/>
          <w:rtl/>
        </w:rPr>
        <w:t>.</w:t>
      </w:r>
      <w:r w:rsidR="00647006" w:rsidRPr="00B922E7">
        <w:rPr>
          <w:rFonts w:ascii="Sakkal Majalla" w:eastAsia="Times New Roman" w:hAnsi="Sakkal Majalla" w:cs="Sakkal Majalla"/>
          <w:color w:val="666666"/>
          <w:sz w:val="20"/>
          <w:szCs w:val="20"/>
          <w:rtl/>
        </w:rPr>
        <w:br/>
      </w:r>
    </w:p>
    <w:p w:rsidR="00647006" w:rsidRPr="00996E7F" w:rsidRDefault="00996E7F" w:rsidP="00996E7F">
      <w:pPr>
        <w:shd w:val="clear" w:color="auto" w:fill="FFFFFF"/>
        <w:spacing w:after="0" w:line="240" w:lineRule="auto"/>
        <w:outlineLvl w:val="2"/>
        <w:rPr>
          <w:rFonts w:ascii="Sakkal Majalla" w:eastAsia="Times New Roman" w:hAnsi="Sakkal Majalla" w:cs="Sakkal Majalla"/>
          <w:b/>
          <w:bCs/>
          <w:color w:val="666666"/>
          <w:sz w:val="27"/>
          <w:szCs w:val="27"/>
          <w:rtl/>
        </w:rPr>
      </w:pPr>
      <w:r>
        <w:rPr>
          <w:rFonts w:ascii="Sakkal Majalla" w:eastAsia="Times New Roman" w:hAnsi="Sakkal Majalla" w:cs="Sakkal Majalla"/>
          <w:b/>
          <w:bCs/>
          <w:color w:val="666666"/>
          <w:sz w:val="27"/>
          <w:szCs w:val="27"/>
          <w:rtl/>
        </w:rPr>
        <w:t xml:space="preserve">(هـ) </w:t>
      </w:r>
      <w:r w:rsidR="00647006" w:rsidRPr="00B922E7">
        <w:rPr>
          <w:rFonts w:ascii="Sakkal Majalla" w:eastAsia="Times New Roman" w:hAnsi="Sakkal Majalla" w:cs="Sakkal Majalla"/>
          <w:b/>
          <w:bCs/>
          <w:color w:val="666666"/>
          <w:sz w:val="20"/>
          <w:szCs w:val="20"/>
          <w:rtl/>
        </w:rPr>
        <w:br/>
        <w:t>14- قال تعالى :(</w:t>
      </w:r>
      <w:r w:rsidR="00647006" w:rsidRPr="00B922E7">
        <w:rPr>
          <w:rFonts w:ascii="Sakkal Majalla" w:eastAsia="Times New Roman" w:hAnsi="Sakkal Majalla" w:cs="Sakkal Majalla"/>
          <w:color w:val="800080"/>
          <w:sz w:val="30"/>
          <w:szCs w:val="30"/>
          <w:shd w:val="clear" w:color="auto" w:fill="FFFFFF"/>
          <w:rtl/>
        </w:rPr>
        <w:t>لَ</w:t>
      </w:r>
      <w:r w:rsidR="00647006" w:rsidRPr="00B922E7">
        <w:rPr>
          <w:rFonts w:ascii="Sakkal Majalla" w:eastAsia="Times New Roman" w:hAnsi="Sakkal Majalla" w:cs="Sakkal Majalla"/>
          <w:color w:val="38761D"/>
          <w:sz w:val="30"/>
          <w:szCs w:val="30"/>
          <w:shd w:val="clear" w:color="auto" w:fill="FFFFFF"/>
          <w:rtl/>
        </w:rPr>
        <w:t>ئِنْ أُخْرِجُوا </w:t>
      </w:r>
      <w:r w:rsidR="00647006" w:rsidRPr="00B922E7">
        <w:rPr>
          <w:rFonts w:ascii="Sakkal Majalla" w:eastAsia="Times New Roman" w:hAnsi="Sakkal Majalla" w:cs="Sakkal Majalla"/>
          <w:color w:val="FF00FF"/>
          <w:sz w:val="30"/>
          <w:szCs w:val="30"/>
          <w:shd w:val="clear" w:color="auto" w:fill="FFFFFF"/>
          <w:rtl/>
        </w:rPr>
        <w:t>لَا </w:t>
      </w:r>
      <w:r w:rsidR="00647006" w:rsidRPr="00B922E7">
        <w:rPr>
          <w:rFonts w:ascii="Sakkal Majalla" w:eastAsia="Times New Roman" w:hAnsi="Sakkal Majalla" w:cs="Sakkal Majalla"/>
          <w:color w:val="0000FF"/>
          <w:sz w:val="30"/>
          <w:szCs w:val="30"/>
          <w:shd w:val="clear" w:color="auto" w:fill="FFFFFF"/>
          <w:rtl/>
        </w:rPr>
        <w:t>يَخْرُجُونَ </w:t>
      </w:r>
      <w:r w:rsidR="00647006" w:rsidRPr="00B922E7">
        <w:rPr>
          <w:rFonts w:ascii="Sakkal Majalla" w:eastAsia="Times New Roman" w:hAnsi="Sakkal Majalla" w:cs="Sakkal Majalla"/>
          <w:color w:val="38761D"/>
          <w:sz w:val="30"/>
          <w:szCs w:val="30"/>
          <w:shd w:val="clear" w:color="auto" w:fill="FFFFFF"/>
          <w:rtl/>
        </w:rPr>
        <w:t>مَعَهُمْ وَ</w:t>
      </w:r>
      <w:r w:rsidR="00647006" w:rsidRPr="00B922E7">
        <w:rPr>
          <w:rFonts w:ascii="Sakkal Majalla" w:eastAsia="Times New Roman" w:hAnsi="Sakkal Majalla" w:cs="Sakkal Majalla"/>
          <w:color w:val="800080"/>
          <w:sz w:val="30"/>
          <w:szCs w:val="30"/>
          <w:shd w:val="clear" w:color="auto" w:fill="FFFFFF"/>
          <w:rtl/>
        </w:rPr>
        <w:t>لَ</w:t>
      </w:r>
      <w:r w:rsidR="00647006" w:rsidRPr="00B922E7">
        <w:rPr>
          <w:rFonts w:ascii="Sakkal Majalla" w:eastAsia="Times New Roman" w:hAnsi="Sakkal Majalla" w:cs="Sakkal Majalla"/>
          <w:color w:val="38761D"/>
          <w:sz w:val="30"/>
          <w:szCs w:val="30"/>
          <w:shd w:val="clear" w:color="auto" w:fill="FFFFFF"/>
          <w:rtl/>
        </w:rPr>
        <w:t>ئِنْ قُوتِلُوا </w:t>
      </w:r>
      <w:r w:rsidR="00647006" w:rsidRPr="00B922E7">
        <w:rPr>
          <w:rFonts w:ascii="Sakkal Majalla" w:eastAsia="Times New Roman" w:hAnsi="Sakkal Majalla" w:cs="Sakkal Majalla"/>
          <w:color w:val="FF00FF"/>
          <w:sz w:val="30"/>
          <w:szCs w:val="30"/>
          <w:shd w:val="clear" w:color="auto" w:fill="FFFFFF"/>
          <w:rtl/>
        </w:rPr>
        <w:t>لَا </w:t>
      </w:r>
      <w:r w:rsidR="00647006" w:rsidRPr="00B922E7">
        <w:rPr>
          <w:rFonts w:ascii="Sakkal Majalla" w:eastAsia="Times New Roman" w:hAnsi="Sakkal Majalla" w:cs="Sakkal Majalla"/>
          <w:color w:val="0000FF"/>
          <w:sz w:val="30"/>
          <w:szCs w:val="30"/>
          <w:shd w:val="clear" w:color="auto" w:fill="FFFFFF"/>
          <w:rtl/>
        </w:rPr>
        <w:t>يَنْصُرُونَهُمْ</w:t>
      </w:r>
      <w:r w:rsidR="00647006" w:rsidRPr="00B922E7">
        <w:rPr>
          <w:rFonts w:ascii="Sakkal Majalla" w:eastAsia="Times New Roman" w:hAnsi="Sakkal Majalla" w:cs="Sakkal Majalla"/>
          <w:color w:val="38761D"/>
          <w:sz w:val="30"/>
          <w:szCs w:val="30"/>
          <w:shd w:val="clear" w:color="auto" w:fill="FFFFFF"/>
          <w:rtl/>
        </w:rPr>
        <w:t>)</w:t>
      </w:r>
      <w:r w:rsidR="00647006" w:rsidRPr="00B922E7">
        <w:rPr>
          <w:rFonts w:ascii="Sakkal Majalla" w:eastAsia="Times New Roman" w:hAnsi="Sakkal Majalla" w:cs="Sakkal Majalla"/>
          <w:b/>
          <w:bCs/>
          <w:color w:val="666666"/>
          <w:sz w:val="20"/>
          <w:szCs w:val="20"/>
          <w:rtl/>
        </w:rPr>
        <w:t>.</w:t>
      </w:r>
      <w:r w:rsidR="00647006" w:rsidRPr="00B922E7">
        <w:rPr>
          <w:rFonts w:ascii="Sakkal Majalla" w:eastAsia="Times New Roman" w:hAnsi="Sakkal Majalla" w:cs="Sakkal Majalla"/>
          <w:color w:val="666666"/>
          <w:sz w:val="20"/>
          <w:szCs w:val="20"/>
          <w:rtl/>
        </w:rPr>
        <w:br/>
      </w:r>
      <w:r w:rsidR="00647006" w:rsidRPr="00B922E7">
        <w:rPr>
          <w:rFonts w:ascii="Sakkal Majalla" w:eastAsia="Times New Roman" w:hAnsi="Sakkal Majalla" w:cs="Sakkal Majalla"/>
          <w:b/>
          <w:bCs/>
          <w:color w:val="666666"/>
          <w:sz w:val="20"/>
          <w:szCs w:val="20"/>
          <w:rtl/>
        </w:rPr>
        <w:t>15- و </w:t>
      </w:r>
      <w:r w:rsidR="00647006" w:rsidRPr="00B922E7">
        <w:rPr>
          <w:rFonts w:ascii="Sakkal Majalla" w:eastAsia="Times New Roman" w:hAnsi="Sakkal Majalla" w:cs="Sakkal Majalla"/>
          <w:b/>
          <w:bCs/>
          <w:color w:val="FF00FF"/>
          <w:sz w:val="20"/>
          <w:szCs w:val="20"/>
          <w:rtl/>
        </w:rPr>
        <w:t>الله </w:t>
      </w:r>
      <w:r w:rsidR="00647006" w:rsidRPr="00B922E7">
        <w:rPr>
          <w:rFonts w:ascii="Sakkal Majalla" w:eastAsia="Times New Roman" w:hAnsi="Sakkal Majalla" w:cs="Sakkal Majalla"/>
          <w:b/>
          <w:bCs/>
          <w:color w:val="0000FF"/>
          <w:sz w:val="20"/>
          <w:szCs w:val="20"/>
          <w:rtl/>
        </w:rPr>
        <w:t>لأكتب </w:t>
      </w:r>
      <w:r w:rsidR="00647006" w:rsidRPr="00B922E7">
        <w:rPr>
          <w:rFonts w:ascii="Sakkal Majalla" w:eastAsia="Times New Roman" w:hAnsi="Sakkal Majalla" w:cs="Sakkal Majalla"/>
          <w:b/>
          <w:bCs/>
          <w:color w:val="800080"/>
          <w:sz w:val="20"/>
          <w:szCs w:val="20"/>
          <w:rtl/>
        </w:rPr>
        <w:t>الآن </w:t>
      </w:r>
      <w:r w:rsidR="00647006" w:rsidRPr="00B922E7">
        <w:rPr>
          <w:rFonts w:ascii="Sakkal Majalla" w:eastAsia="Times New Roman" w:hAnsi="Sakkal Majalla" w:cs="Sakkal Majalla"/>
          <w:b/>
          <w:bCs/>
          <w:color w:val="666666"/>
          <w:sz w:val="20"/>
          <w:szCs w:val="20"/>
          <w:rtl/>
        </w:rPr>
        <w:t>رسالة لأخي .</w:t>
      </w:r>
      <w:r w:rsidR="00647006" w:rsidRPr="00B922E7">
        <w:rPr>
          <w:rFonts w:ascii="Sakkal Majalla" w:eastAsia="Times New Roman" w:hAnsi="Sakkal Majalla" w:cs="Sakkal Majalla"/>
          <w:color w:val="666666"/>
          <w:sz w:val="20"/>
          <w:szCs w:val="20"/>
          <w:rtl/>
        </w:rPr>
        <w:br/>
      </w:r>
      <w:r w:rsidR="00647006" w:rsidRPr="00B922E7">
        <w:rPr>
          <w:rFonts w:ascii="Sakkal Majalla" w:eastAsia="Times New Roman" w:hAnsi="Sakkal Majalla" w:cs="Sakkal Majalla"/>
          <w:b/>
          <w:bCs/>
          <w:color w:val="666666"/>
          <w:sz w:val="20"/>
          <w:szCs w:val="20"/>
          <w:rtl/>
        </w:rPr>
        <w:t>16- قال تعالى :</w:t>
      </w:r>
      <w:r w:rsidR="00647006" w:rsidRPr="00B922E7">
        <w:rPr>
          <w:rFonts w:ascii="Sakkal Majalla" w:eastAsia="Times New Roman" w:hAnsi="Sakkal Majalla" w:cs="Sakkal Majalla"/>
          <w:b/>
          <w:bCs/>
          <w:color w:val="38761D"/>
          <w:sz w:val="20"/>
          <w:szCs w:val="20"/>
          <w:rtl/>
        </w:rPr>
        <w:t>(</w:t>
      </w:r>
      <w:r w:rsidR="00647006" w:rsidRPr="00B922E7">
        <w:rPr>
          <w:rFonts w:ascii="Sakkal Majalla" w:eastAsia="Times New Roman" w:hAnsi="Sakkal Majalla" w:cs="Sakkal Majalla"/>
          <w:color w:val="FF00FF"/>
          <w:sz w:val="27"/>
          <w:szCs w:val="27"/>
          <w:shd w:val="clear" w:color="auto" w:fill="FFFFFF"/>
          <w:rtl/>
        </w:rPr>
        <w:t>وَ</w:t>
      </w:r>
      <w:r w:rsidR="00647006" w:rsidRPr="00B922E7">
        <w:rPr>
          <w:rFonts w:ascii="Sakkal Majalla" w:eastAsia="Times New Roman" w:hAnsi="Sakkal Majalla" w:cs="Sakkal Majalla"/>
          <w:color w:val="800080"/>
          <w:sz w:val="27"/>
          <w:szCs w:val="27"/>
          <w:shd w:val="clear" w:color="auto" w:fill="FFFFFF"/>
          <w:rtl/>
        </w:rPr>
        <w:t>لَ</w:t>
      </w:r>
      <w:r w:rsidR="00647006" w:rsidRPr="00B922E7">
        <w:rPr>
          <w:rFonts w:ascii="Sakkal Majalla" w:eastAsia="Times New Roman" w:hAnsi="Sakkal Majalla" w:cs="Sakkal Majalla"/>
          <w:color w:val="FF00FF"/>
          <w:sz w:val="27"/>
          <w:szCs w:val="27"/>
          <w:shd w:val="clear" w:color="auto" w:fill="FFFFFF"/>
          <w:rtl/>
        </w:rPr>
        <w:t>سَوْفَ </w:t>
      </w:r>
      <w:r w:rsidR="00647006" w:rsidRPr="00B922E7">
        <w:rPr>
          <w:rFonts w:ascii="Sakkal Majalla" w:eastAsia="Times New Roman" w:hAnsi="Sakkal Majalla" w:cs="Sakkal Majalla"/>
          <w:color w:val="0000FF"/>
          <w:sz w:val="27"/>
          <w:szCs w:val="27"/>
          <w:shd w:val="clear" w:color="auto" w:fill="FFFFFF"/>
          <w:rtl/>
        </w:rPr>
        <w:t>يُعْطِيكَ </w:t>
      </w:r>
      <w:r w:rsidR="00647006" w:rsidRPr="00B922E7">
        <w:rPr>
          <w:rFonts w:ascii="Sakkal Majalla" w:eastAsia="Times New Roman" w:hAnsi="Sakkal Majalla" w:cs="Sakkal Majalla"/>
          <w:color w:val="38761D"/>
          <w:sz w:val="27"/>
          <w:szCs w:val="27"/>
          <w:shd w:val="clear" w:color="auto" w:fill="FFFFFF"/>
          <w:rtl/>
        </w:rPr>
        <w:t>رَبُّكَ فَتَرْضَى)</w:t>
      </w:r>
      <w:r w:rsidR="00647006" w:rsidRPr="00B922E7">
        <w:rPr>
          <w:rFonts w:ascii="Sakkal Majalla" w:eastAsia="Times New Roman" w:hAnsi="Sakkal Majalla" w:cs="Sakkal Majalla"/>
          <w:color w:val="666666"/>
          <w:sz w:val="20"/>
          <w:szCs w:val="20"/>
          <w:rtl/>
        </w:rPr>
        <w:br/>
      </w:r>
      <w:r w:rsidR="00647006" w:rsidRPr="00B922E7">
        <w:rPr>
          <w:rFonts w:ascii="Sakkal Majalla" w:eastAsia="Times New Roman" w:hAnsi="Sakkal Majalla" w:cs="Sakkal Majalla"/>
          <w:b/>
          <w:bCs/>
          <w:color w:val="666666"/>
          <w:sz w:val="20"/>
          <w:szCs w:val="20"/>
          <w:rtl/>
        </w:rPr>
        <w:t>17- قال تعالى : (</w:t>
      </w:r>
      <w:r w:rsidR="00647006" w:rsidRPr="00B922E7">
        <w:rPr>
          <w:rFonts w:ascii="Sakkal Majalla" w:eastAsia="Times New Roman" w:hAnsi="Sakkal Majalla" w:cs="Sakkal Majalla"/>
          <w:b/>
          <w:bCs/>
          <w:color w:val="222222"/>
          <w:sz w:val="20"/>
          <w:szCs w:val="20"/>
          <w:shd w:val="clear" w:color="auto" w:fill="FFFFFF"/>
          <w:rtl/>
        </w:rPr>
        <w:t>اللَّهُ </w:t>
      </w:r>
      <w:r w:rsidR="00647006" w:rsidRPr="00B922E7">
        <w:rPr>
          <w:rFonts w:ascii="Sakkal Majalla" w:eastAsia="Times New Roman" w:hAnsi="Sakkal Majalla" w:cs="Sakkal Majalla"/>
          <w:b/>
          <w:bCs/>
          <w:color w:val="0000FF"/>
          <w:sz w:val="20"/>
          <w:szCs w:val="20"/>
          <w:shd w:val="clear" w:color="auto" w:fill="FFFFFF"/>
          <w:rtl/>
        </w:rPr>
        <w:t>يَسْتَهْزِئُ </w:t>
      </w:r>
      <w:r w:rsidR="00647006" w:rsidRPr="00B922E7">
        <w:rPr>
          <w:rFonts w:ascii="Sakkal Majalla" w:eastAsia="Times New Roman" w:hAnsi="Sakkal Majalla" w:cs="Sakkal Majalla"/>
          <w:b/>
          <w:bCs/>
          <w:color w:val="222222"/>
          <w:sz w:val="20"/>
          <w:szCs w:val="20"/>
          <w:shd w:val="clear" w:color="auto" w:fill="FFFFFF"/>
          <w:rtl/>
        </w:rPr>
        <w:t>بِهِمْ وَ</w:t>
      </w:r>
      <w:r w:rsidR="00647006" w:rsidRPr="00B922E7">
        <w:rPr>
          <w:rFonts w:ascii="Sakkal Majalla" w:eastAsia="Times New Roman" w:hAnsi="Sakkal Majalla" w:cs="Sakkal Majalla"/>
          <w:b/>
          <w:bCs/>
          <w:color w:val="0000FF"/>
          <w:sz w:val="20"/>
          <w:szCs w:val="20"/>
          <w:shd w:val="clear" w:color="auto" w:fill="FFFFFF"/>
          <w:rtl/>
        </w:rPr>
        <w:t>يَمُدُّ</w:t>
      </w:r>
      <w:r w:rsidR="00647006" w:rsidRPr="00B922E7">
        <w:rPr>
          <w:rFonts w:ascii="Sakkal Majalla" w:eastAsia="Times New Roman" w:hAnsi="Sakkal Majalla" w:cs="Sakkal Majalla"/>
          <w:b/>
          <w:bCs/>
          <w:color w:val="222222"/>
          <w:sz w:val="20"/>
          <w:szCs w:val="20"/>
          <w:shd w:val="clear" w:color="auto" w:fill="FFFFFF"/>
          <w:rtl/>
        </w:rPr>
        <w:t>هُمْ فِي طُغْيَانِهِمْ </w:t>
      </w:r>
      <w:r w:rsidR="00647006" w:rsidRPr="00B922E7">
        <w:rPr>
          <w:rFonts w:ascii="Sakkal Majalla" w:eastAsia="Times New Roman" w:hAnsi="Sakkal Majalla" w:cs="Sakkal Majalla"/>
          <w:b/>
          <w:bCs/>
          <w:color w:val="0000FF"/>
          <w:sz w:val="20"/>
          <w:szCs w:val="20"/>
          <w:shd w:val="clear" w:color="auto" w:fill="FFFFFF"/>
          <w:rtl/>
        </w:rPr>
        <w:t>يَعْمَهُونَ</w:t>
      </w:r>
      <w:r w:rsidR="00647006" w:rsidRPr="00B922E7">
        <w:rPr>
          <w:rFonts w:ascii="Sakkal Majalla" w:eastAsia="Times New Roman" w:hAnsi="Sakkal Majalla" w:cs="Sakkal Majalla"/>
          <w:b/>
          <w:bCs/>
          <w:color w:val="222222"/>
          <w:sz w:val="20"/>
          <w:szCs w:val="20"/>
          <w:shd w:val="clear" w:color="auto" w:fill="FFFFFF"/>
          <w:rtl/>
        </w:rPr>
        <w:t>)</w:t>
      </w:r>
    </w:p>
    <w:p w:rsidR="00647006" w:rsidRPr="00996E7F" w:rsidRDefault="00647006" w:rsidP="00996E7F">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FF00FF"/>
          <w:sz w:val="27"/>
          <w:szCs w:val="27"/>
          <w:rtl/>
        </w:rPr>
        <w:t>الشرح:</w:t>
      </w:r>
      <w:r w:rsidRPr="00B922E7">
        <w:rPr>
          <w:rFonts w:ascii="Sakkal Majalla" w:eastAsia="Times New Roman" w:hAnsi="Sakkal Majalla" w:cs="Sakkal Majalla"/>
          <w:b/>
          <w:bCs/>
          <w:color w:val="666666"/>
          <w:sz w:val="20"/>
          <w:szCs w:val="20"/>
          <w:rtl/>
        </w:rPr>
        <w:br/>
        <w:t>النون التي يؤكَّدُ بها الفعل نوعان : نونٌ ثقيلةٌ ( أي مشدَّدة ) ، و نونُ خفيفةٌ ( أي غيرُ مشدَّدة ) ، و قد اجتمعت هاتان النونانِ في قوله تعالى :(</w:t>
      </w:r>
      <w:r w:rsidRPr="00B922E7">
        <w:rPr>
          <w:rFonts w:ascii="Sakkal Majalla" w:eastAsia="Times New Roman" w:hAnsi="Sakkal Majalla" w:cs="Sakkal Majalla"/>
          <w:color w:val="666666"/>
          <w:sz w:val="20"/>
          <w:szCs w:val="20"/>
          <w:rtl/>
        </w:rPr>
        <w:t>وَلَئِن لَّمْ يَفْعَلْ مَا آمُرُهُ لَيُسْجَ</w:t>
      </w:r>
      <w:r w:rsidRPr="00B922E7">
        <w:rPr>
          <w:rFonts w:ascii="Sakkal Majalla" w:eastAsia="Times New Roman" w:hAnsi="Sakkal Majalla" w:cs="Sakkal Majalla"/>
          <w:color w:val="0000FF"/>
          <w:sz w:val="20"/>
          <w:szCs w:val="20"/>
          <w:rtl/>
        </w:rPr>
        <w:t>نَنَّ </w:t>
      </w:r>
      <w:r w:rsidRPr="00B922E7">
        <w:rPr>
          <w:rFonts w:ascii="Sakkal Majalla" w:eastAsia="Times New Roman" w:hAnsi="Sakkal Majalla" w:cs="Sakkal Majalla"/>
          <w:color w:val="666666"/>
          <w:sz w:val="20"/>
          <w:szCs w:val="20"/>
          <w:rtl/>
        </w:rPr>
        <w:t>وَلَيَكُو</w:t>
      </w:r>
      <w:r w:rsidRPr="00B922E7">
        <w:rPr>
          <w:rFonts w:ascii="Sakkal Majalla" w:eastAsia="Times New Roman" w:hAnsi="Sakkal Majalla" w:cs="Sakkal Majalla"/>
          <w:color w:val="0000FF"/>
          <w:sz w:val="20"/>
          <w:szCs w:val="20"/>
          <w:rtl/>
        </w:rPr>
        <w:t>ناً</w:t>
      </w:r>
      <w:r w:rsidRPr="00B922E7">
        <w:rPr>
          <w:rFonts w:ascii="Sakkal Majalla" w:eastAsia="Times New Roman" w:hAnsi="Sakkal Majalla" w:cs="Sakkal Majalla"/>
          <w:color w:val="666666"/>
          <w:sz w:val="20"/>
          <w:szCs w:val="20"/>
          <w:rtl/>
        </w:rPr>
        <w:t> مِّنَ الصَّاغِرِينَ)</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كما سبق أن عرفنا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و ليست الأفعال كلُّها على سواء في التوكيد بالنون ،</w:t>
      </w:r>
      <w:r w:rsidRPr="00B922E7">
        <w:rPr>
          <w:rFonts w:ascii="Sakkal Majalla" w:eastAsia="Times New Roman" w:hAnsi="Sakkal Majalla" w:cs="Sakkal Majalla"/>
          <w:b/>
          <w:bCs/>
          <w:color w:val="FF0000"/>
          <w:sz w:val="20"/>
          <w:szCs w:val="20"/>
          <w:rtl/>
        </w:rPr>
        <w:t> فإننا إذا تأملنا الآية في المجموعة( أ )</w:t>
      </w:r>
      <w:r w:rsidRPr="00B922E7">
        <w:rPr>
          <w:rFonts w:ascii="Sakkal Majalla" w:eastAsia="Times New Roman" w:hAnsi="Sakkal Majalla" w:cs="Sakkal Majalla"/>
          <w:b/>
          <w:bCs/>
          <w:color w:val="666666"/>
          <w:sz w:val="20"/>
          <w:szCs w:val="20"/>
          <w:rtl/>
        </w:rPr>
        <w:t> ، وجدنا الأفعال الملونة فيها ، أفعالاً ماضية ، و هي (</w:t>
      </w:r>
      <w:r w:rsidRPr="00B922E7">
        <w:rPr>
          <w:rFonts w:ascii="Sakkal Majalla" w:eastAsia="Times New Roman" w:hAnsi="Sakkal Majalla" w:cs="Sakkal Majalla"/>
          <w:b/>
          <w:bCs/>
          <w:color w:val="0000FF"/>
          <w:sz w:val="20"/>
          <w:szCs w:val="20"/>
          <w:rtl/>
        </w:rPr>
        <w:t> قالَ و أشركَ و شاءَ و عبدَ</w:t>
      </w:r>
      <w:r w:rsidRPr="00B922E7">
        <w:rPr>
          <w:rFonts w:ascii="Sakkal Majalla" w:eastAsia="Times New Roman" w:hAnsi="Sakkal Majalla" w:cs="Sakkal Majalla"/>
          <w:b/>
          <w:bCs/>
          <w:color w:val="666666"/>
          <w:sz w:val="20"/>
          <w:szCs w:val="20"/>
          <w:rtl/>
        </w:rPr>
        <w:t> ) و لا نجد فيها فعلاً واحداً قد أكِّدَ بالنون ، و لذلك يمكن القول إن الفعل الماضي لا يؤكَّدُ بالنون مطلقاً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FF0000"/>
          <w:sz w:val="20"/>
          <w:szCs w:val="20"/>
          <w:rtl/>
        </w:rPr>
        <w:t>أما إذا تأملنا أمثلة المجموعة ( ب )</w:t>
      </w:r>
      <w:r w:rsidRPr="00B922E7">
        <w:rPr>
          <w:rFonts w:ascii="Sakkal Majalla" w:eastAsia="Times New Roman" w:hAnsi="Sakkal Majalla" w:cs="Sakkal Majalla"/>
          <w:b/>
          <w:bCs/>
          <w:color w:val="666666"/>
          <w:sz w:val="20"/>
          <w:szCs w:val="20"/>
          <w:rtl/>
        </w:rPr>
        <w:t> ، فإننا نجد الكلمات الملونة أفعالاً للأمر ، و هي ( تصدقْ ، و ساعدْ ) و إذا نظرنا إليها عرفنا أنها أُكِّدَتْ بالنون تارة ، و خَلَتْ من هذا التوكيد تارة أخرى ، ففعل الأمر إذن يجوز توكيدُه و عدم توكيدِهِ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FF0000"/>
          <w:sz w:val="20"/>
          <w:szCs w:val="20"/>
          <w:rtl/>
        </w:rPr>
        <w:t>أما الأفعال الملونة في أمثلة المجموعة ( جـ ) </w:t>
      </w:r>
      <w:r w:rsidRPr="00B922E7">
        <w:rPr>
          <w:rFonts w:ascii="Sakkal Majalla" w:eastAsia="Times New Roman" w:hAnsi="Sakkal Majalla" w:cs="Sakkal Majalla"/>
          <w:b/>
          <w:bCs/>
          <w:color w:val="666666"/>
          <w:sz w:val="20"/>
          <w:szCs w:val="20"/>
          <w:rtl/>
        </w:rPr>
        <w:t>فهي كلها - كما نرى - أفعال مضارعة ، و قد وردت مؤكَّدة بالنون تارة ،  و غير مؤكدة بها تارة أخرى ، و إذا تأملنا هذه الأفعال ، وجدنا بعضها واقعاً بعد ما يفيد الطلب ، وهو لام الأمر في المثال الرابع : ( </w:t>
      </w:r>
      <w:r w:rsidRPr="00B922E7">
        <w:rPr>
          <w:rFonts w:ascii="Sakkal Majalla" w:eastAsia="Times New Roman" w:hAnsi="Sakkal Majalla" w:cs="Sakkal Majalla"/>
          <w:b/>
          <w:bCs/>
          <w:color w:val="FF00FF"/>
          <w:sz w:val="20"/>
          <w:szCs w:val="20"/>
          <w:rtl/>
        </w:rPr>
        <w:t>ل</w:t>
      </w:r>
      <w:r w:rsidRPr="00B922E7">
        <w:rPr>
          <w:rFonts w:ascii="Sakkal Majalla" w:eastAsia="Times New Roman" w:hAnsi="Sakkal Majalla" w:cs="Sakkal Majalla"/>
          <w:b/>
          <w:bCs/>
          <w:color w:val="0000FF"/>
          <w:sz w:val="20"/>
          <w:szCs w:val="20"/>
          <w:rtl/>
        </w:rPr>
        <w:t>تحذرنّ</w:t>
      </w:r>
      <w:r w:rsidRPr="00B922E7">
        <w:rPr>
          <w:rFonts w:ascii="Sakkal Majalla" w:eastAsia="Times New Roman" w:hAnsi="Sakkal Majalla" w:cs="Sakkal Majalla"/>
          <w:b/>
          <w:bCs/>
          <w:color w:val="666666"/>
          <w:sz w:val="20"/>
          <w:szCs w:val="20"/>
          <w:rtl/>
        </w:rPr>
        <w:t> ) ، و النهي في المثال الخامس : ( </w:t>
      </w:r>
      <w:r w:rsidRPr="00B922E7">
        <w:rPr>
          <w:rFonts w:ascii="Sakkal Majalla" w:eastAsia="Times New Roman" w:hAnsi="Sakkal Majalla" w:cs="Sakkal Majalla"/>
          <w:b/>
          <w:bCs/>
          <w:color w:val="FF00FF"/>
          <w:sz w:val="20"/>
          <w:szCs w:val="20"/>
          <w:rtl/>
        </w:rPr>
        <w:t>لا </w:t>
      </w:r>
      <w:r w:rsidRPr="00B922E7">
        <w:rPr>
          <w:rFonts w:ascii="Sakkal Majalla" w:eastAsia="Times New Roman" w:hAnsi="Sakkal Majalla" w:cs="Sakkal Majalla"/>
          <w:b/>
          <w:bCs/>
          <w:color w:val="0000FF"/>
          <w:sz w:val="20"/>
          <w:szCs w:val="20"/>
          <w:rtl/>
        </w:rPr>
        <w:t>تصاحبنَّ </w:t>
      </w:r>
      <w:r w:rsidRPr="00B922E7">
        <w:rPr>
          <w:rFonts w:ascii="Sakkal Majalla" w:eastAsia="Times New Roman" w:hAnsi="Sakkal Majalla" w:cs="Sakkal Majalla"/>
          <w:b/>
          <w:bCs/>
          <w:color w:val="666666"/>
          <w:sz w:val="20"/>
          <w:szCs w:val="20"/>
          <w:rtl/>
        </w:rPr>
        <w:t>) ، و الاستفهام في المثال السادس : ( </w:t>
      </w:r>
      <w:r w:rsidRPr="00B922E7">
        <w:rPr>
          <w:rFonts w:ascii="Sakkal Majalla" w:eastAsia="Times New Roman" w:hAnsi="Sakkal Majalla" w:cs="Sakkal Majalla"/>
          <w:b/>
          <w:bCs/>
          <w:color w:val="FF00FF"/>
          <w:sz w:val="20"/>
          <w:szCs w:val="20"/>
          <w:rtl/>
        </w:rPr>
        <w:t>هل </w:t>
      </w:r>
      <w:r w:rsidRPr="00B922E7">
        <w:rPr>
          <w:rFonts w:ascii="Sakkal Majalla" w:eastAsia="Times New Roman" w:hAnsi="Sakkal Majalla" w:cs="Sakkal Majalla"/>
          <w:b/>
          <w:bCs/>
          <w:color w:val="0000FF"/>
          <w:sz w:val="20"/>
          <w:szCs w:val="20"/>
          <w:rtl/>
        </w:rPr>
        <w:t>تنصرنّ </w:t>
      </w:r>
      <w:r w:rsidRPr="00B922E7">
        <w:rPr>
          <w:rFonts w:ascii="Sakkal Majalla" w:eastAsia="Times New Roman" w:hAnsi="Sakkal Majalla" w:cs="Sakkal Majalla"/>
          <w:b/>
          <w:bCs/>
          <w:color w:val="666666"/>
          <w:sz w:val="20"/>
          <w:szCs w:val="20"/>
          <w:rtl/>
        </w:rPr>
        <w:t>) ، و العرض في المثال السابع : (</w:t>
      </w:r>
      <w:r w:rsidRPr="00B922E7">
        <w:rPr>
          <w:rFonts w:ascii="Sakkal Majalla" w:eastAsia="Times New Roman" w:hAnsi="Sakkal Majalla" w:cs="Sakkal Majalla"/>
          <w:b/>
          <w:bCs/>
          <w:color w:val="FF00FF"/>
          <w:sz w:val="20"/>
          <w:szCs w:val="20"/>
          <w:rtl/>
        </w:rPr>
        <w:t>ألَا</w:t>
      </w:r>
      <w:r w:rsidRPr="00B922E7">
        <w:rPr>
          <w:rFonts w:ascii="Sakkal Majalla" w:eastAsia="Times New Roman" w:hAnsi="Sakkal Majalla" w:cs="Sakkal Majalla"/>
          <w:b/>
          <w:bCs/>
          <w:color w:val="0000FF"/>
          <w:sz w:val="20"/>
          <w:szCs w:val="20"/>
          <w:rtl/>
        </w:rPr>
        <w:t>تعينَنَّ </w:t>
      </w:r>
      <w:r w:rsidRPr="00B922E7">
        <w:rPr>
          <w:rFonts w:ascii="Sakkal Majalla" w:eastAsia="Times New Roman" w:hAnsi="Sakkal Majalla" w:cs="Sakkal Majalla"/>
          <w:b/>
          <w:bCs/>
          <w:color w:val="666666"/>
          <w:sz w:val="20"/>
          <w:szCs w:val="20"/>
          <w:rtl/>
        </w:rPr>
        <w:t>) ، و التحضيض في المثال الثامن ( </w:t>
      </w:r>
      <w:r w:rsidRPr="00B922E7">
        <w:rPr>
          <w:rFonts w:ascii="Sakkal Majalla" w:eastAsia="Times New Roman" w:hAnsi="Sakkal Majalla" w:cs="Sakkal Majalla"/>
          <w:b/>
          <w:bCs/>
          <w:color w:val="FF00FF"/>
          <w:sz w:val="20"/>
          <w:szCs w:val="20"/>
          <w:rtl/>
        </w:rPr>
        <w:t>هلَّا </w:t>
      </w:r>
      <w:r w:rsidRPr="00B922E7">
        <w:rPr>
          <w:rFonts w:ascii="Sakkal Majalla" w:eastAsia="Times New Roman" w:hAnsi="Sakkal Majalla" w:cs="Sakkal Majalla"/>
          <w:b/>
          <w:bCs/>
          <w:color w:val="0000FF"/>
          <w:sz w:val="20"/>
          <w:szCs w:val="20"/>
          <w:rtl/>
        </w:rPr>
        <w:t>تأخذنَّ </w:t>
      </w:r>
      <w:r w:rsidRPr="00B922E7">
        <w:rPr>
          <w:rFonts w:ascii="Sakkal Majalla" w:eastAsia="Times New Roman" w:hAnsi="Sakkal Majalla" w:cs="Sakkal Majalla"/>
          <w:b/>
          <w:bCs/>
          <w:color w:val="666666"/>
          <w:sz w:val="20"/>
          <w:szCs w:val="20"/>
          <w:rtl/>
        </w:rPr>
        <w:t>) ، و التمنَّي في المثال التاسع : ( </w:t>
      </w:r>
      <w:r w:rsidRPr="00B922E7">
        <w:rPr>
          <w:rFonts w:ascii="Sakkal Majalla" w:eastAsia="Times New Roman" w:hAnsi="Sakkal Majalla" w:cs="Sakkal Majalla"/>
          <w:b/>
          <w:bCs/>
          <w:color w:val="FF00FF"/>
          <w:sz w:val="20"/>
          <w:szCs w:val="20"/>
          <w:rtl/>
        </w:rPr>
        <w:t>ليتك </w:t>
      </w:r>
      <w:r w:rsidRPr="00B922E7">
        <w:rPr>
          <w:rFonts w:ascii="Sakkal Majalla" w:eastAsia="Times New Roman" w:hAnsi="Sakkal Majalla" w:cs="Sakkal Majalla"/>
          <w:b/>
          <w:bCs/>
          <w:color w:val="0000FF"/>
          <w:sz w:val="20"/>
          <w:szCs w:val="20"/>
          <w:rtl/>
        </w:rPr>
        <w:t>تسمعنَّ </w:t>
      </w:r>
      <w:r w:rsidRPr="00B922E7">
        <w:rPr>
          <w:rFonts w:ascii="Sakkal Majalla" w:eastAsia="Times New Roman" w:hAnsi="Sakkal Majalla" w:cs="Sakkal Majalla"/>
          <w:b/>
          <w:bCs/>
          <w:color w:val="666666"/>
          <w:sz w:val="20"/>
          <w:szCs w:val="20"/>
          <w:rtl/>
        </w:rPr>
        <w:t>) . كما نجد بعضها واقعاً بعد ( لا ) النافية ، كما في المثال العاشر : ( </w:t>
      </w:r>
      <w:r w:rsidRPr="00B922E7">
        <w:rPr>
          <w:rFonts w:ascii="Sakkal Majalla" w:eastAsia="Times New Roman" w:hAnsi="Sakkal Majalla" w:cs="Sakkal Majalla"/>
          <w:b/>
          <w:bCs/>
          <w:color w:val="FF00FF"/>
          <w:sz w:val="20"/>
          <w:szCs w:val="20"/>
          <w:rtl/>
        </w:rPr>
        <w:t>لا </w:t>
      </w:r>
      <w:r w:rsidRPr="00B922E7">
        <w:rPr>
          <w:rFonts w:ascii="Sakkal Majalla" w:eastAsia="Times New Roman" w:hAnsi="Sakkal Majalla" w:cs="Sakkal Majalla"/>
          <w:b/>
          <w:bCs/>
          <w:color w:val="0000FF"/>
          <w:sz w:val="20"/>
          <w:szCs w:val="20"/>
          <w:rtl/>
        </w:rPr>
        <w:t>أرضَيَنَّ </w:t>
      </w:r>
      <w:r w:rsidRPr="00B922E7">
        <w:rPr>
          <w:rFonts w:ascii="Sakkal Majalla" w:eastAsia="Times New Roman" w:hAnsi="Sakkal Majalla" w:cs="Sakkal Majalla"/>
          <w:b/>
          <w:bCs/>
          <w:color w:val="666666"/>
          <w:sz w:val="20"/>
          <w:szCs w:val="20"/>
          <w:rtl/>
        </w:rPr>
        <w:t xml:space="preserve">) ، أو </w:t>
      </w:r>
      <w:r w:rsidRPr="00B922E7">
        <w:rPr>
          <w:rFonts w:ascii="Sakkal Majalla" w:eastAsia="Times New Roman" w:hAnsi="Sakkal Majalla" w:cs="Sakkal Majalla"/>
          <w:b/>
          <w:bCs/>
          <w:color w:val="666666"/>
          <w:sz w:val="20"/>
          <w:szCs w:val="20"/>
          <w:rtl/>
        </w:rPr>
        <w:lastRenderedPageBreak/>
        <w:t>بعد ( </w:t>
      </w:r>
      <w:r w:rsidRPr="00B922E7">
        <w:rPr>
          <w:rFonts w:ascii="Sakkal Majalla" w:eastAsia="Times New Roman" w:hAnsi="Sakkal Majalla" w:cs="Sakkal Majalla"/>
          <w:b/>
          <w:bCs/>
          <w:color w:val="FF00FF"/>
          <w:sz w:val="20"/>
          <w:szCs w:val="20"/>
          <w:rtl/>
        </w:rPr>
        <w:t>إمَّا </w:t>
      </w:r>
      <w:r w:rsidRPr="00B922E7">
        <w:rPr>
          <w:rFonts w:ascii="Sakkal Majalla" w:eastAsia="Times New Roman" w:hAnsi="Sakkal Majalla" w:cs="Sakkal Majalla"/>
          <w:b/>
          <w:bCs/>
          <w:color w:val="666666"/>
          <w:sz w:val="20"/>
          <w:szCs w:val="20"/>
          <w:rtl/>
        </w:rPr>
        <w:t>) الشرطية ،  كما في المثال الحادي عشر ( </w:t>
      </w:r>
      <w:r w:rsidRPr="00B922E7">
        <w:rPr>
          <w:rFonts w:ascii="Sakkal Majalla" w:eastAsia="Times New Roman" w:hAnsi="Sakkal Majalla" w:cs="Sakkal Majalla"/>
          <w:b/>
          <w:bCs/>
          <w:color w:val="FF00FF"/>
          <w:sz w:val="20"/>
          <w:szCs w:val="20"/>
          <w:rtl/>
        </w:rPr>
        <w:t>إما </w:t>
      </w:r>
      <w:r w:rsidRPr="00B922E7">
        <w:rPr>
          <w:rFonts w:ascii="Sakkal Majalla" w:eastAsia="Times New Roman" w:hAnsi="Sakkal Majalla" w:cs="Sakkal Majalla"/>
          <w:b/>
          <w:bCs/>
          <w:color w:val="0000FF"/>
          <w:sz w:val="20"/>
          <w:szCs w:val="20"/>
          <w:rtl/>
        </w:rPr>
        <w:t>تحذرنَّ </w:t>
      </w:r>
      <w:r w:rsidRPr="00B922E7">
        <w:rPr>
          <w:rFonts w:ascii="Sakkal Majalla" w:eastAsia="Times New Roman" w:hAnsi="Sakkal Majalla" w:cs="Sakkal Majalla"/>
          <w:b/>
          <w:bCs/>
          <w:color w:val="666666"/>
          <w:sz w:val="20"/>
          <w:szCs w:val="20"/>
          <w:rtl/>
        </w:rPr>
        <w:t>) . و هذا كله يعني أن الفعل المضارع إذا وقع بعد ما يفيد الطلب ، أو بعد</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لا ) النافية ، أو إمَّا الشرطية ، فإنه يجوز أن يؤكَّد بالنون و ألَّا يؤكَّد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FF0000"/>
          <w:sz w:val="20"/>
          <w:szCs w:val="20"/>
          <w:rtl/>
        </w:rPr>
        <w:t>أما الأفعال الملونة في أمثلة المجموعة ( د ) </w:t>
      </w:r>
      <w:r w:rsidRPr="00B922E7">
        <w:rPr>
          <w:rFonts w:ascii="Sakkal Majalla" w:eastAsia="Times New Roman" w:hAnsi="Sakkal Majalla" w:cs="Sakkal Majalla"/>
          <w:b/>
          <w:bCs/>
          <w:color w:val="666666"/>
          <w:sz w:val="20"/>
          <w:szCs w:val="20"/>
          <w:rtl/>
        </w:rPr>
        <w:t>، فهي أفعال مضارعة كذلك ، و قد وردت كلها مؤكدة بالنون ، و إذا تأملناها وجدناها كلَّها واقعة في جواب القسم ، و هي مثبتة ، و غير منفية ، و دالة على الزمن المستقبل ، كما أنها غير مفصولة من لام القسم بأي فاصل ، و لذلك يمكن القول إن الفعل المضارع إذا وقع جواباً للقسم ، و استوفى هذه الشروط ، وجب أن يؤكَّدَ بالنون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FF0000"/>
          <w:sz w:val="20"/>
          <w:szCs w:val="20"/>
          <w:rtl/>
        </w:rPr>
        <w:t>و إذا تأملنا المجموعة (هـ )</w:t>
      </w:r>
      <w:r w:rsidRPr="00B922E7">
        <w:rPr>
          <w:rFonts w:ascii="Sakkal Majalla" w:eastAsia="Times New Roman" w:hAnsi="Sakkal Majalla" w:cs="Sakkal Majalla"/>
          <w:b/>
          <w:bCs/>
          <w:color w:val="666666"/>
          <w:sz w:val="20"/>
          <w:szCs w:val="20"/>
          <w:rtl/>
        </w:rPr>
        <w:t> وجدنا الأفعال الملونة فيها أفعالاً مضارعة كذلك ، غيرأنه لم يؤكد أي واحد منها بالنون . و لو بحثنا عن السر في ذلك لعرفنا أن الفعلين الأولين ( </w:t>
      </w:r>
      <w:r w:rsidRPr="00B922E7">
        <w:rPr>
          <w:rFonts w:ascii="Sakkal Majalla" w:eastAsia="Times New Roman" w:hAnsi="Sakkal Majalla" w:cs="Sakkal Majalla"/>
          <w:b/>
          <w:bCs/>
          <w:color w:val="FF00FF"/>
          <w:sz w:val="20"/>
          <w:szCs w:val="20"/>
          <w:rtl/>
        </w:rPr>
        <w:t>لا </w:t>
      </w:r>
      <w:r w:rsidRPr="00B922E7">
        <w:rPr>
          <w:rFonts w:ascii="Sakkal Majalla" w:eastAsia="Times New Roman" w:hAnsi="Sakkal Majalla" w:cs="Sakkal Majalla"/>
          <w:b/>
          <w:bCs/>
          <w:color w:val="0000FF"/>
          <w:sz w:val="20"/>
          <w:szCs w:val="20"/>
          <w:rtl/>
        </w:rPr>
        <w:t>يخرجون </w:t>
      </w:r>
      <w:r w:rsidRPr="00B922E7">
        <w:rPr>
          <w:rFonts w:ascii="Sakkal Majalla" w:eastAsia="Times New Roman" w:hAnsi="Sakkal Majalla" w:cs="Sakkal Majalla"/>
          <w:b/>
          <w:bCs/>
          <w:color w:val="666666"/>
          <w:sz w:val="20"/>
          <w:szCs w:val="20"/>
          <w:rtl/>
        </w:rPr>
        <w:t>) و ( </w:t>
      </w:r>
      <w:r w:rsidRPr="00B922E7">
        <w:rPr>
          <w:rFonts w:ascii="Sakkal Majalla" w:eastAsia="Times New Roman" w:hAnsi="Sakkal Majalla" w:cs="Sakkal Majalla"/>
          <w:b/>
          <w:bCs/>
          <w:color w:val="FF00FF"/>
          <w:sz w:val="20"/>
          <w:szCs w:val="20"/>
          <w:rtl/>
        </w:rPr>
        <w:t>لا </w:t>
      </w:r>
      <w:r w:rsidRPr="00B922E7">
        <w:rPr>
          <w:rFonts w:ascii="Sakkal Majalla" w:eastAsia="Times New Roman" w:hAnsi="Sakkal Majalla" w:cs="Sakkal Majalla"/>
          <w:b/>
          <w:bCs/>
          <w:color w:val="0000FF"/>
          <w:sz w:val="20"/>
          <w:szCs w:val="20"/>
          <w:rtl/>
        </w:rPr>
        <w:t>ينصرونهم </w:t>
      </w:r>
      <w:r w:rsidRPr="00B922E7">
        <w:rPr>
          <w:rFonts w:ascii="Sakkal Majalla" w:eastAsia="Times New Roman" w:hAnsi="Sakkal Majalla" w:cs="Sakkal Majalla"/>
          <w:b/>
          <w:bCs/>
          <w:color w:val="666666"/>
          <w:sz w:val="20"/>
          <w:szCs w:val="20"/>
          <w:rtl/>
        </w:rPr>
        <w:t>) قد وقعا في جواب قسم ، غير أنهما وردا منفيين غير مثبتين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أما الفعل الثالث ( </w:t>
      </w:r>
      <w:r w:rsidRPr="00B922E7">
        <w:rPr>
          <w:rFonts w:ascii="Sakkal Majalla" w:eastAsia="Times New Roman" w:hAnsi="Sakkal Majalla" w:cs="Sakkal Majalla"/>
          <w:b/>
          <w:bCs/>
          <w:color w:val="0000FF"/>
          <w:sz w:val="20"/>
          <w:szCs w:val="20"/>
          <w:rtl/>
        </w:rPr>
        <w:t>لأكتب </w:t>
      </w:r>
      <w:r w:rsidRPr="00B922E7">
        <w:rPr>
          <w:rFonts w:ascii="Sakkal Majalla" w:eastAsia="Times New Roman" w:hAnsi="Sakkal Majalla" w:cs="Sakkal Majalla"/>
          <w:b/>
          <w:bCs/>
          <w:color w:val="666666"/>
          <w:sz w:val="20"/>
          <w:szCs w:val="20"/>
          <w:rtl/>
        </w:rPr>
        <w:t>) فقد وقع جواباً للقسم كذلك ، غير أنه يدل على الزمن الحالي بكلمة ( </w:t>
      </w:r>
      <w:r w:rsidRPr="00B922E7">
        <w:rPr>
          <w:rFonts w:ascii="Sakkal Majalla" w:eastAsia="Times New Roman" w:hAnsi="Sakkal Majalla" w:cs="Sakkal Majalla"/>
          <w:b/>
          <w:bCs/>
          <w:color w:val="FF00FF"/>
          <w:sz w:val="20"/>
          <w:szCs w:val="20"/>
          <w:rtl/>
        </w:rPr>
        <w:t>الآن </w:t>
      </w:r>
      <w:r w:rsidRPr="00B922E7">
        <w:rPr>
          <w:rFonts w:ascii="Sakkal Majalla" w:eastAsia="Times New Roman" w:hAnsi="Sakkal Majalla" w:cs="Sakkal Majalla"/>
          <w:b/>
          <w:bCs/>
          <w:color w:val="666666"/>
          <w:sz w:val="20"/>
          <w:szCs w:val="20"/>
          <w:rtl/>
        </w:rPr>
        <w:t>) التي جاءت بعده ، و الفعل الرابع ( يعطيك ) قد فصل من لام القسم بكلمة ( </w:t>
      </w:r>
      <w:r w:rsidRPr="00B922E7">
        <w:rPr>
          <w:rFonts w:ascii="Sakkal Majalla" w:eastAsia="Times New Roman" w:hAnsi="Sakkal Majalla" w:cs="Sakkal Majalla"/>
          <w:b/>
          <w:bCs/>
          <w:color w:val="FF00FF"/>
          <w:sz w:val="20"/>
          <w:szCs w:val="20"/>
          <w:rtl/>
        </w:rPr>
        <w:t>سوف </w:t>
      </w:r>
      <w:r w:rsidRPr="00B922E7">
        <w:rPr>
          <w:rFonts w:ascii="Sakkal Majalla" w:eastAsia="Times New Roman" w:hAnsi="Sakkal Majalla" w:cs="Sakkal Majalla"/>
          <w:b/>
          <w:bCs/>
          <w:color w:val="666666"/>
          <w:sz w:val="20"/>
          <w:szCs w:val="20"/>
          <w:rtl/>
        </w:rPr>
        <w:t>) . أما الأفعال الباقية في هذه المجموعة ( </w:t>
      </w:r>
      <w:r w:rsidRPr="00B922E7">
        <w:rPr>
          <w:rFonts w:ascii="Sakkal Majalla" w:eastAsia="Times New Roman" w:hAnsi="Sakkal Majalla" w:cs="Sakkal Majalla"/>
          <w:b/>
          <w:bCs/>
          <w:color w:val="0000FF"/>
          <w:sz w:val="20"/>
          <w:szCs w:val="20"/>
          <w:rtl/>
        </w:rPr>
        <w:t>يستهزئ </w:t>
      </w:r>
      <w:r w:rsidRPr="00B922E7">
        <w:rPr>
          <w:rFonts w:ascii="Sakkal Majalla" w:eastAsia="Times New Roman" w:hAnsi="Sakkal Majalla" w:cs="Sakkal Majalla"/>
          <w:b/>
          <w:bCs/>
          <w:color w:val="666666"/>
          <w:sz w:val="20"/>
          <w:szCs w:val="20"/>
          <w:rtl/>
        </w:rPr>
        <w:t>) و ( </w:t>
      </w:r>
      <w:r w:rsidRPr="00B922E7">
        <w:rPr>
          <w:rFonts w:ascii="Sakkal Majalla" w:eastAsia="Times New Roman" w:hAnsi="Sakkal Majalla" w:cs="Sakkal Majalla"/>
          <w:b/>
          <w:bCs/>
          <w:color w:val="0000FF"/>
          <w:sz w:val="20"/>
          <w:szCs w:val="20"/>
          <w:rtl/>
        </w:rPr>
        <w:t>يمدهم </w:t>
      </w:r>
      <w:r w:rsidRPr="00B922E7">
        <w:rPr>
          <w:rFonts w:ascii="Sakkal Majalla" w:eastAsia="Times New Roman" w:hAnsi="Sakkal Majalla" w:cs="Sakkal Majalla"/>
          <w:b/>
          <w:bCs/>
          <w:color w:val="666666"/>
          <w:sz w:val="20"/>
          <w:szCs w:val="20"/>
          <w:rtl/>
        </w:rPr>
        <w:t>) و ( </w:t>
      </w:r>
      <w:r w:rsidRPr="00B922E7">
        <w:rPr>
          <w:rFonts w:ascii="Sakkal Majalla" w:eastAsia="Times New Roman" w:hAnsi="Sakkal Majalla" w:cs="Sakkal Majalla"/>
          <w:b/>
          <w:bCs/>
          <w:color w:val="0000FF"/>
          <w:sz w:val="20"/>
          <w:szCs w:val="20"/>
          <w:rtl/>
        </w:rPr>
        <w:t>يعمهون </w:t>
      </w:r>
      <w:r w:rsidRPr="00B922E7">
        <w:rPr>
          <w:rFonts w:ascii="Sakkal Majalla" w:eastAsia="Times New Roman" w:hAnsi="Sakkal Majalla" w:cs="Sakkal Majalla"/>
          <w:b/>
          <w:bCs/>
          <w:color w:val="666666"/>
          <w:sz w:val="20"/>
          <w:szCs w:val="20"/>
          <w:rtl/>
        </w:rPr>
        <w:t>) ، فإنها لم تقع في جواب قسم ، و لا بعد ما يفيد الطلب ، أو ( لا ) النافية ، أو ( إمَّا ) الشرطية . و لذلك نقول : إن الفعل المضارع يمتنعُ توكيدُه بالنون ، إذا وقع جواباً لقسم ، و كان منفيًّا أو حالياًّ أو مفصولاً من لامه بفاصل ، و كذلك إذا لم يقع جواباً لقسم ، و لم يكن مما يجوز فيه التوكيد بالنون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800080"/>
          <w:sz w:val="20"/>
          <w:szCs w:val="20"/>
          <w:rtl/>
        </w:rPr>
        <w:t>و نشير أخيراً إلى أن الفعل المضارع المتصلة به نون التوكيد يكون مبنيًّا على الفتح و له محل من الإعراب فإن تجرد من الناصب و الجازم فهو في محل رفع ، و إن سبق بأداة نصب فهو في محل نصب ، و إن سبق بأداة جزم فهو في محل جزم كما سبق أن عرفنا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p>
    <w:p w:rsidR="00647006" w:rsidRPr="00B922E7" w:rsidRDefault="00647006" w:rsidP="00647006">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FF00FF"/>
          <w:sz w:val="27"/>
          <w:szCs w:val="27"/>
          <w:rtl/>
        </w:rPr>
        <w:t>القاعدة:</w:t>
      </w:r>
      <w:r w:rsidRPr="00B922E7">
        <w:rPr>
          <w:rFonts w:ascii="Sakkal Majalla" w:eastAsia="Times New Roman" w:hAnsi="Sakkal Majalla" w:cs="Sakkal Majalla"/>
          <w:b/>
          <w:bCs/>
          <w:color w:val="666666"/>
          <w:sz w:val="27"/>
          <w:szCs w:val="27"/>
          <w:rtl/>
        </w:rPr>
        <w:t>  </w:t>
      </w:r>
    </w:p>
    <w:p w:rsidR="00647006" w:rsidRPr="00B922E7" w:rsidRDefault="00647006" w:rsidP="00647006">
      <w:pPr>
        <w:pStyle w:val="a6"/>
        <w:numPr>
          <w:ilvl w:val="0"/>
          <w:numId w:val="1"/>
        </w:num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الفعلُ الماضِي يمتنعُ توكيدُهُ بالنونِ مطلقًا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2- فعلُ الأمرِ يجوزُ توكيدُهُ بالنونِ مطلقاً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3- الفعلُ المضارعُ ينقسمُ من حيثُ توكيدُهُ إِلى </w:t>
      </w:r>
      <w:r w:rsidRPr="00B922E7">
        <w:rPr>
          <w:rFonts w:ascii="Sakkal Majalla" w:eastAsia="Times New Roman" w:hAnsi="Sakkal Majalla" w:cs="Sakkal Majalla"/>
          <w:b/>
          <w:bCs/>
          <w:color w:val="FF0000"/>
          <w:sz w:val="20"/>
          <w:szCs w:val="20"/>
          <w:rtl/>
        </w:rPr>
        <w:t>ثلاثةِ أقسامٍ</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أ ) قسمٍ يجوزُ توكيدُهُ ، و هوَ ما وقعَ بعدَ طلبٍ ، أو ( لا ) النافيةِ ، أو ( إِمَّا ) الشرطيةِ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ب ) قسمٍ يجبُ توكيدُهُ ، و هوَ ما وقعَ جواباً لقسمٍ ، و كان مُثْبَتًا ، مُسْتَقْبَلاً ، غيرَ مفصولٍ من لامِهِ بفاصلٍ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جـ) قسْمٍ يمتنعُ توكيدُهُ ، و هو ما وقع جوابًا لِقَسمٍ ، و كان منفيًّا ، أو حالياًّ ، أو مفصولاً عن لامِهِ بفاصلٍِ . و كذا إِذا لمْ يكُنْ جواباً لِقَسمٍ ، و لمْ يَكُنْ مِمًّا يجوزُ فيهِ التوكيدُ.</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color w:val="666666"/>
          <w:sz w:val="20"/>
          <w:szCs w:val="20"/>
          <w:rtl/>
        </w:rPr>
        <w:br/>
      </w:r>
    </w:p>
    <w:p w:rsidR="00647006" w:rsidRPr="00B922E7" w:rsidRDefault="00647006" w:rsidP="00647006">
      <w:pPr>
        <w:shd w:val="clear" w:color="auto" w:fill="FFFFFF"/>
        <w:spacing w:after="240" w:line="240" w:lineRule="auto"/>
        <w:rPr>
          <w:rFonts w:ascii="Sakkal Majalla" w:eastAsia="Times New Roman" w:hAnsi="Sakkal Majalla" w:cs="Sakkal Majalla"/>
          <w:color w:val="666666"/>
          <w:sz w:val="20"/>
          <w:szCs w:val="20"/>
          <w:rtl/>
        </w:rPr>
      </w:pPr>
    </w:p>
    <w:p w:rsidR="00647006" w:rsidRPr="00B922E7" w:rsidRDefault="00647006" w:rsidP="00647006">
      <w:pPr>
        <w:shd w:val="clear" w:color="auto" w:fill="FFFFFF"/>
        <w:spacing w:after="240" w:line="240" w:lineRule="auto"/>
        <w:rPr>
          <w:rFonts w:ascii="Sakkal Majalla" w:eastAsia="Times New Roman" w:hAnsi="Sakkal Majalla" w:cs="Sakkal Majalla"/>
          <w:color w:val="666666"/>
          <w:sz w:val="20"/>
          <w:szCs w:val="20"/>
          <w:rtl/>
        </w:rPr>
      </w:pPr>
    </w:p>
    <w:p w:rsidR="00647006" w:rsidRPr="00B922E7" w:rsidRDefault="00647006" w:rsidP="00647006">
      <w:pPr>
        <w:shd w:val="clear" w:color="auto" w:fill="FFFFFF"/>
        <w:spacing w:after="240" w:line="240" w:lineRule="auto"/>
        <w:rPr>
          <w:rFonts w:ascii="Sakkal Majalla" w:eastAsia="Times New Roman" w:hAnsi="Sakkal Majalla" w:cs="Sakkal Majalla"/>
          <w:color w:val="666666"/>
          <w:sz w:val="20"/>
          <w:szCs w:val="20"/>
          <w:rtl/>
        </w:rPr>
      </w:pPr>
    </w:p>
    <w:p w:rsidR="00647006" w:rsidRPr="00B922E7" w:rsidRDefault="00647006" w:rsidP="00647006">
      <w:pPr>
        <w:shd w:val="clear" w:color="auto" w:fill="FFFFFF"/>
        <w:spacing w:after="240" w:line="240" w:lineRule="auto"/>
        <w:rPr>
          <w:rFonts w:ascii="Sakkal Majalla" w:eastAsia="Times New Roman" w:hAnsi="Sakkal Majalla" w:cs="Sakkal Majalla"/>
          <w:color w:val="666666"/>
          <w:sz w:val="20"/>
          <w:szCs w:val="20"/>
          <w:rtl/>
        </w:rPr>
      </w:pPr>
    </w:p>
    <w:p w:rsidR="00647006" w:rsidRPr="00B922E7" w:rsidRDefault="00647006" w:rsidP="00647006">
      <w:pPr>
        <w:shd w:val="clear" w:color="auto" w:fill="FFFFFF"/>
        <w:spacing w:after="240" w:line="240" w:lineRule="auto"/>
        <w:rPr>
          <w:rFonts w:ascii="Sakkal Majalla" w:eastAsia="Times New Roman" w:hAnsi="Sakkal Majalla" w:cs="Sakkal Majalla"/>
          <w:color w:val="666666"/>
          <w:sz w:val="20"/>
          <w:szCs w:val="20"/>
          <w:rtl/>
        </w:rPr>
      </w:pPr>
    </w:p>
    <w:p w:rsidR="00647006" w:rsidRPr="00B922E7" w:rsidRDefault="00647006" w:rsidP="00647006">
      <w:pPr>
        <w:shd w:val="clear" w:color="auto" w:fill="FFFFFF"/>
        <w:spacing w:after="240" w:line="240" w:lineRule="auto"/>
        <w:rPr>
          <w:rFonts w:ascii="Sakkal Majalla" w:eastAsia="Times New Roman" w:hAnsi="Sakkal Majalla" w:cs="Sakkal Majalla"/>
          <w:color w:val="666666"/>
          <w:sz w:val="20"/>
          <w:szCs w:val="20"/>
          <w:rtl/>
        </w:rPr>
      </w:pPr>
    </w:p>
    <w:p w:rsidR="00647006" w:rsidRPr="00B922E7" w:rsidRDefault="00647006" w:rsidP="00647006">
      <w:pPr>
        <w:shd w:val="clear" w:color="auto" w:fill="FFFFFF"/>
        <w:spacing w:after="240" w:line="240" w:lineRule="auto"/>
        <w:rPr>
          <w:rFonts w:ascii="Sakkal Majalla" w:eastAsia="Times New Roman" w:hAnsi="Sakkal Majalla" w:cs="Sakkal Majalla"/>
          <w:color w:val="666666"/>
          <w:sz w:val="20"/>
          <w:szCs w:val="20"/>
          <w:rtl/>
        </w:rPr>
      </w:pPr>
    </w:p>
    <w:p w:rsidR="00647006" w:rsidRPr="00B922E7" w:rsidRDefault="00647006">
      <w:pPr>
        <w:rPr>
          <w:rFonts w:ascii="Sakkal Majalla" w:hAnsi="Sakkal Majalla" w:cs="Sakkal Majalla"/>
          <w:rtl/>
        </w:rPr>
      </w:pPr>
    </w:p>
    <w:p w:rsidR="00E07428" w:rsidRPr="00B922E7" w:rsidRDefault="00E07428" w:rsidP="00E07428">
      <w:pPr>
        <w:shd w:val="clear" w:color="auto" w:fill="FFFFFF"/>
        <w:bidi w:val="0"/>
        <w:spacing w:after="0" w:line="240" w:lineRule="auto"/>
        <w:jc w:val="center"/>
        <w:outlineLvl w:val="2"/>
        <w:rPr>
          <w:rFonts w:ascii="Sakkal Majalla" w:eastAsia="Times New Roman" w:hAnsi="Sakkal Majalla" w:cs="Sakkal Majalla"/>
          <w:color w:val="333333"/>
          <w:sz w:val="36"/>
          <w:szCs w:val="36"/>
        </w:rPr>
      </w:pPr>
      <w:r w:rsidRPr="00B922E7">
        <w:rPr>
          <w:rFonts w:ascii="Sakkal Majalla" w:eastAsia="Times New Roman" w:hAnsi="Sakkal Majalla" w:cs="Sakkal Majalla"/>
          <w:color w:val="333333"/>
          <w:sz w:val="36"/>
          <w:szCs w:val="36"/>
          <w:rtl/>
        </w:rPr>
        <w:t>الحال</w:t>
      </w:r>
    </w:p>
    <w:p w:rsidR="00E07428" w:rsidRPr="00B922E7" w:rsidRDefault="00E07428" w:rsidP="00E07428">
      <w:pPr>
        <w:shd w:val="clear" w:color="auto" w:fill="FFFFFF"/>
        <w:spacing w:after="0" w:line="240" w:lineRule="auto"/>
        <w:rPr>
          <w:rFonts w:ascii="Sakkal Majalla" w:eastAsia="Times New Roman" w:hAnsi="Sakkal Majalla" w:cs="Sakkal Majalla"/>
          <w:color w:val="333333"/>
        </w:rPr>
      </w:pPr>
      <w:r w:rsidRPr="00B922E7">
        <w:rPr>
          <w:rFonts w:ascii="Sakkal Majalla" w:eastAsia="Times New Roman" w:hAnsi="Sakkal Majalla" w:cs="Sakkal Majalla"/>
          <w:b/>
          <w:bCs/>
          <w:color w:val="333333"/>
          <w:rtl/>
        </w:rPr>
        <w:br/>
      </w:r>
    </w:p>
    <w:p w:rsidR="00E07428" w:rsidRPr="00B922E7" w:rsidRDefault="00E07428" w:rsidP="00E07428">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FF0000"/>
          <w:sz w:val="20"/>
          <w:szCs w:val="20"/>
          <w:shd w:val="clear" w:color="auto" w:fill="F4CCCC"/>
          <w:rtl/>
        </w:rPr>
        <w:t>أولاً : تعريفُ الحالِ و أنواعُه</w:t>
      </w:r>
    </w:p>
    <w:p w:rsidR="00E07428" w:rsidRPr="00B922E7" w:rsidRDefault="00E07428" w:rsidP="00E07428">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         الأمثلة  :</w:t>
      </w:r>
    </w:p>
    <w:p w:rsidR="00E07428" w:rsidRPr="00B922E7" w:rsidRDefault="00E07428" w:rsidP="00E07428">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(أ)</w:t>
      </w:r>
      <w:r w:rsidRPr="00B922E7">
        <w:rPr>
          <w:rFonts w:ascii="Sakkal Majalla" w:eastAsia="Times New Roman" w:hAnsi="Sakkal Majalla" w:cs="Sakkal Majalla"/>
          <w:color w:val="333333"/>
          <w:rtl/>
        </w:rPr>
        <w:br/>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1 - وقفَ </w:t>
      </w:r>
      <w:r w:rsidRPr="00B922E7">
        <w:rPr>
          <w:rFonts w:ascii="Sakkal Majalla" w:eastAsia="Times New Roman" w:hAnsi="Sakkal Majalla" w:cs="Sakkal Majalla"/>
          <w:b/>
          <w:bCs/>
          <w:color w:val="38761D"/>
          <w:rtl/>
        </w:rPr>
        <w:t>الشاعرُ </w:t>
      </w:r>
      <w:r w:rsidRPr="00B922E7">
        <w:rPr>
          <w:rFonts w:ascii="Sakkal Majalla" w:eastAsia="Times New Roman" w:hAnsi="Sakkal Majalla" w:cs="Sakkal Majalla"/>
          <w:b/>
          <w:bCs/>
          <w:color w:val="FF0000"/>
          <w:rtl/>
        </w:rPr>
        <w:t>مُنْشِدًا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b/>
          <w:bCs/>
          <w:color w:val="333333"/>
          <w:rtl/>
        </w:rPr>
        <w:br/>
        <w:t>2 -</w:t>
      </w:r>
      <w:r w:rsidRPr="00B922E7">
        <w:rPr>
          <w:rFonts w:ascii="Sakkal Majalla" w:eastAsia="Times New Roman" w:hAnsi="Sakkal Majalla" w:cs="Sakkal Majalla"/>
          <w:b/>
          <w:bCs/>
          <w:color w:val="333333"/>
          <w:shd w:val="clear" w:color="auto" w:fill="FFFFFF"/>
          <w:rtl/>
        </w:rPr>
        <w:t>( وَخُلِقَ </w:t>
      </w:r>
      <w:r w:rsidRPr="00B922E7">
        <w:rPr>
          <w:rFonts w:ascii="Sakkal Majalla" w:eastAsia="Times New Roman" w:hAnsi="Sakkal Majalla" w:cs="Sakkal Majalla"/>
          <w:b/>
          <w:bCs/>
          <w:color w:val="38761D"/>
          <w:shd w:val="clear" w:color="auto" w:fill="FFFFFF"/>
          <w:rtl/>
        </w:rPr>
        <w:t>الْإِنْسَانُ </w:t>
      </w:r>
      <w:r w:rsidRPr="00B922E7">
        <w:rPr>
          <w:rFonts w:ascii="Sakkal Majalla" w:eastAsia="Times New Roman" w:hAnsi="Sakkal Majalla" w:cs="Sakkal Majalla"/>
          <w:b/>
          <w:bCs/>
          <w:color w:val="FF0000"/>
          <w:shd w:val="clear" w:color="auto" w:fill="FFFFFF"/>
          <w:rtl/>
        </w:rPr>
        <w:t>ضَعِيفًا </w:t>
      </w:r>
      <w:r w:rsidRPr="00B922E7">
        <w:rPr>
          <w:rFonts w:ascii="Sakkal Majalla" w:eastAsia="Times New Roman" w:hAnsi="Sakkal Majalla" w:cs="Sakkal Majalla"/>
          <w:b/>
          <w:bCs/>
          <w:color w:val="333333"/>
          <w:shd w:val="clear" w:color="auto" w:fill="FFFFFF"/>
          <w:rtl/>
        </w:rPr>
        <w:t>).</w:t>
      </w:r>
      <w:r w:rsidRPr="00B922E7">
        <w:rPr>
          <w:rFonts w:ascii="Sakkal Majalla" w:eastAsia="Times New Roman" w:hAnsi="Sakkal Majalla" w:cs="Sakkal Majalla"/>
          <w:b/>
          <w:bCs/>
          <w:color w:val="333333"/>
          <w:rtl/>
        </w:rPr>
        <w:br/>
        <w:t>3 -</w:t>
      </w:r>
      <w:r w:rsidRPr="00B922E7">
        <w:rPr>
          <w:rFonts w:ascii="Sakkal Majalla" w:eastAsia="Times New Roman" w:hAnsi="Sakkal Majalla" w:cs="Sakkal Majalla"/>
          <w:b/>
          <w:bCs/>
          <w:color w:val="333333"/>
          <w:shd w:val="clear" w:color="auto" w:fill="FFFFFF"/>
          <w:rtl/>
        </w:rPr>
        <w:t>(فَبَعَثَ اللَّهُ </w:t>
      </w:r>
      <w:r w:rsidRPr="00B922E7">
        <w:rPr>
          <w:rFonts w:ascii="Sakkal Majalla" w:eastAsia="Times New Roman" w:hAnsi="Sakkal Majalla" w:cs="Sakkal Majalla"/>
          <w:b/>
          <w:bCs/>
          <w:color w:val="38761D"/>
          <w:shd w:val="clear" w:color="auto" w:fill="FFFFFF"/>
          <w:rtl/>
        </w:rPr>
        <w:t>النَّبِيِّينَ </w:t>
      </w:r>
      <w:r w:rsidRPr="00B922E7">
        <w:rPr>
          <w:rFonts w:ascii="Sakkal Majalla" w:eastAsia="Times New Roman" w:hAnsi="Sakkal Majalla" w:cs="Sakkal Majalla"/>
          <w:b/>
          <w:bCs/>
          <w:color w:val="FF0000"/>
          <w:shd w:val="clear" w:color="auto" w:fill="FFFFFF"/>
          <w:rtl/>
        </w:rPr>
        <w:t>مُبَشِّرِينَ </w:t>
      </w:r>
      <w:r w:rsidRPr="00B922E7">
        <w:rPr>
          <w:rFonts w:ascii="Sakkal Majalla" w:eastAsia="Times New Roman" w:hAnsi="Sakkal Majalla" w:cs="Sakkal Majalla"/>
          <w:b/>
          <w:bCs/>
          <w:color w:val="333333"/>
          <w:shd w:val="clear" w:color="auto" w:fill="FFFFFF"/>
          <w:rtl/>
        </w:rPr>
        <w:t>وَمُنْذِرِينَ).</w:t>
      </w:r>
      <w:r w:rsidRPr="00B922E7">
        <w:rPr>
          <w:rFonts w:ascii="Sakkal Majalla" w:eastAsia="Times New Roman" w:hAnsi="Sakkal Majalla" w:cs="Sakkal Majalla"/>
          <w:b/>
          <w:bCs/>
          <w:color w:val="333333"/>
          <w:rtl/>
        </w:rPr>
        <w:br/>
        <w:t>4 -  سُرِرْتُ </w:t>
      </w:r>
      <w:r w:rsidRPr="00B922E7">
        <w:rPr>
          <w:rFonts w:ascii="Sakkal Majalla" w:eastAsia="Times New Roman" w:hAnsi="Sakkal Majalla" w:cs="Sakkal Majalla"/>
          <w:b/>
          <w:bCs/>
          <w:color w:val="38761D"/>
          <w:rtl/>
        </w:rPr>
        <w:t>بالأزهارِ </w:t>
      </w:r>
      <w:r w:rsidRPr="00B922E7">
        <w:rPr>
          <w:rFonts w:ascii="Sakkal Majalla" w:eastAsia="Times New Roman" w:hAnsi="Sakkal Majalla" w:cs="Sakkal Majalla"/>
          <w:b/>
          <w:bCs/>
          <w:color w:val="FF0000"/>
          <w:rtl/>
        </w:rPr>
        <w:t>متفتِّحةً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b/>
          <w:bCs/>
          <w:color w:val="333333"/>
          <w:rtl/>
        </w:rPr>
        <w:br/>
        <w:t>5 -  ساءَني قطعُ </w:t>
      </w:r>
      <w:r w:rsidRPr="00B922E7">
        <w:rPr>
          <w:rFonts w:ascii="Sakkal Majalla" w:eastAsia="Times New Roman" w:hAnsi="Sakkal Majalla" w:cs="Sakkal Majalla"/>
          <w:b/>
          <w:bCs/>
          <w:color w:val="38761D"/>
          <w:rtl/>
        </w:rPr>
        <w:t>الأشجارِ </w:t>
      </w:r>
      <w:r w:rsidRPr="00B922E7">
        <w:rPr>
          <w:rFonts w:ascii="Sakkal Majalla" w:eastAsia="Times New Roman" w:hAnsi="Sakkal Majalla" w:cs="Sakkal Majalla"/>
          <w:b/>
          <w:bCs/>
          <w:color w:val="FF0000"/>
          <w:rtl/>
        </w:rPr>
        <w:t>مثمرةً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(ب)</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6 -  (وَجاءَ أَهْلُ </w:t>
      </w:r>
      <w:r w:rsidRPr="00B922E7">
        <w:rPr>
          <w:rFonts w:ascii="Sakkal Majalla" w:eastAsia="Times New Roman" w:hAnsi="Sakkal Majalla" w:cs="Sakkal Majalla"/>
          <w:b/>
          <w:bCs/>
          <w:color w:val="38761D"/>
          <w:rtl/>
        </w:rPr>
        <w:t>الْمَدِينَةِ </w:t>
      </w:r>
      <w:r w:rsidRPr="00B922E7">
        <w:rPr>
          <w:rFonts w:ascii="Sakkal Majalla" w:eastAsia="Times New Roman" w:hAnsi="Sakkal Majalla" w:cs="Sakkal Majalla"/>
          <w:b/>
          <w:bCs/>
          <w:color w:val="FF0000"/>
          <w:rtl/>
        </w:rPr>
        <w:t>يَسْتَبْشِرُونَ</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b/>
          <w:bCs/>
          <w:color w:val="333333"/>
          <w:rtl/>
        </w:rPr>
        <w:br/>
        <w:t>7 -  دخلتُ </w:t>
      </w:r>
      <w:r w:rsidRPr="00B922E7">
        <w:rPr>
          <w:rFonts w:ascii="Sakkal Majalla" w:eastAsia="Times New Roman" w:hAnsi="Sakkal Majalla" w:cs="Sakkal Majalla"/>
          <w:b/>
          <w:bCs/>
          <w:color w:val="38761D"/>
          <w:rtl/>
        </w:rPr>
        <w:t>الروضةَ </w:t>
      </w:r>
      <w:r w:rsidRPr="00B922E7">
        <w:rPr>
          <w:rFonts w:ascii="Sakkal Majalla" w:eastAsia="Times New Roman" w:hAnsi="Sakkal Majalla" w:cs="Sakkal Majalla"/>
          <w:b/>
          <w:bCs/>
          <w:color w:val="333333"/>
          <w:rtl/>
        </w:rPr>
        <w:t>و </w:t>
      </w:r>
      <w:r w:rsidRPr="00B922E7">
        <w:rPr>
          <w:rFonts w:ascii="Sakkal Majalla" w:eastAsia="Times New Roman" w:hAnsi="Sakkal Majalla" w:cs="Sakkal Majalla"/>
          <w:b/>
          <w:bCs/>
          <w:color w:val="0B5394"/>
          <w:rtl/>
        </w:rPr>
        <w:t>قدِ </w:t>
      </w:r>
      <w:r w:rsidRPr="00B922E7">
        <w:rPr>
          <w:rFonts w:ascii="Sakkal Majalla" w:eastAsia="Times New Roman" w:hAnsi="Sakkal Majalla" w:cs="Sakkal Majalla"/>
          <w:b/>
          <w:bCs/>
          <w:color w:val="FF0000"/>
          <w:rtl/>
        </w:rPr>
        <w:t>انهمرَ علي</w:t>
      </w:r>
      <w:r w:rsidRPr="00B922E7">
        <w:rPr>
          <w:rFonts w:ascii="Sakkal Majalla" w:eastAsia="Times New Roman" w:hAnsi="Sakkal Majalla" w:cs="Sakkal Majalla"/>
          <w:b/>
          <w:bCs/>
          <w:color w:val="0B5394"/>
          <w:rtl/>
        </w:rPr>
        <w:t>ها</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المطرُ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b/>
          <w:bCs/>
          <w:color w:val="333333"/>
          <w:rtl/>
        </w:rPr>
        <w:br/>
        <w:t>8 -  سَرَيْ</w:t>
      </w:r>
      <w:r w:rsidRPr="00B922E7">
        <w:rPr>
          <w:rFonts w:ascii="Sakkal Majalla" w:eastAsia="Times New Roman" w:hAnsi="Sakkal Majalla" w:cs="Sakkal Majalla"/>
          <w:b/>
          <w:bCs/>
          <w:color w:val="38761D"/>
          <w:rtl/>
        </w:rPr>
        <w:t>نَا</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0B5394"/>
          <w:rtl/>
        </w:rPr>
        <w:t>و </w:t>
      </w:r>
      <w:r w:rsidRPr="00B922E7">
        <w:rPr>
          <w:rFonts w:ascii="Sakkal Majalla" w:eastAsia="Times New Roman" w:hAnsi="Sakkal Majalla" w:cs="Sakkal Majalla"/>
          <w:b/>
          <w:bCs/>
          <w:color w:val="FF0000"/>
          <w:rtl/>
        </w:rPr>
        <w:t>نجمٌ قد أضاءَ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b/>
          <w:bCs/>
          <w:color w:val="333333"/>
          <w:rtl/>
        </w:rPr>
        <w:br/>
        <w:t>9 - فَلاَ تَجْعَلُ</w:t>
      </w:r>
      <w:r w:rsidRPr="00B922E7">
        <w:rPr>
          <w:rFonts w:ascii="Sakkal Majalla" w:eastAsia="Times New Roman" w:hAnsi="Sakkal Majalla" w:cs="Sakkal Majalla"/>
          <w:b/>
          <w:bCs/>
          <w:color w:val="0B5394"/>
          <w:rtl/>
        </w:rPr>
        <w:t>و</w:t>
      </w:r>
      <w:r w:rsidRPr="00B922E7">
        <w:rPr>
          <w:rFonts w:ascii="Sakkal Majalla" w:eastAsia="Times New Roman" w:hAnsi="Sakkal Majalla" w:cs="Sakkal Majalla"/>
          <w:b/>
          <w:bCs/>
          <w:color w:val="333333"/>
          <w:rtl/>
        </w:rPr>
        <w:t>اْ لِلّهِ أَندَاداً </w:t>
      </w:r>
      <w:r w:rsidRPr="00B922E7">
        <w:rPr>
          <w:rFonts w:ascii="Sakkal Majalla" w:eastAsia="Times New Roman" w:hAnsi="Sakkal Majalla" w:cs="Sakkal Majalla"/>
          <w:b/>
          <w:bCs/>
          <w:color w:val="0B5394"/>
          <w:rtl/>
        </w:rPr>
        <w:t>وَ</w:t>
      </w:r>
      <w:r w:rsidRPr="00B922E7">
        <w:rPr>
          <w:rFonts w:ascii="Sakkal Majalla" w:eastAsia="Times New Roman" w:hAnsi="Sakkal Majalla" w:cs="Sakkal Majalla"/>
          <w:b/>
          <w:bCs/>
          <w:color w:val="FF0000"/>
          <w:rtl/>
        </w:rPr>
        <w:t>أَنتُمْ تَعْلَمُ</w:t>
      </w:r>
      <w:r w:rsidRPr="00B922E7">
        <w:rPr>
          <w:rFonts w:ascii="Sakkal Majalla" w:eastAsia="Times New Roman" w:hAnsi="Sakkal Majalla" w:cs="Sakkal Majalla"/>
          <w:b/>
          <w:bCs/>
          <w:color w:val="0B5394"/>
          <w:rtl/>
        </w:rPr>
        <w:t>و</w:t>
      </w:r>
      <w:r w:rsidRPr="00B922E7">
        <w:rPr>
          <w:rFonts w:ascii="Sakkal Majalla" w:eastAsia="Times New Roman" w:hAnsi="Sakkal Majalla" w:cs="Sakkal Majalla"/>
          <w:b/>
          <w:bCs/>
          <w:color w:val="FF0000"/>
          <w:rtl/>
        </w:rPr>
        <w:t>نَ</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(جـ)</w:t>
      </w:r>
      <w:r w:rsidRPr="00B922E7">
        <w:rPr>
          <w:rFonts w:ascii="Sakkal Majalla" w:eastAsia="Times New Roman" w:hAnsi="Sakkal Majalla" w:cs="Sakkal Majalla"/>
          <w:b/>
          <w:bCs/>
          <w:color w:val="333333"/>
          <w:rtl/>
        </w:rPr>
        <w:br/>
        <w:t>10 - (</w:t>
      </w:r>
      <w:r w:rsidRPr="00996E7F">
        <w:rPr>
          <w:rFonts w:ascii="Sakkal Majalla" w:eastAsia="Times New Roman" w:hAnsi="Sakkal Majalla" w:cs="Sakkal Majalla"/>
          <w:b/>
          <w:bCs/>
          <w:color w:val="333333"/>
          <w:rtl/>
        </w:rPr>
        <w:t>فَخَرَجَ عَلَى قَوْمِهِ</w:t>
      </w:r>
      <w:r w:rsidRPr="00996E7F">
        <w:rPr>
          <w:rFonts w:ascii="Sakkal Majalla" w:eastAsia="Times New Roman" w:hAnsi="Sakkal Majalla" w:cs="Sakkal Majalla"/>
          <w:b/>
          <w:bCs/>
          <w:color w:val="FF0000"/>
          <w:rtl/>
        </w:rPr>
        <w:t> فِي زِينَتِهِ</w:t>
      </w:r>
      <w:r w:rsidRPr="00B922E7">
        <w:rPr>
          <w:rFonts w:ascii="Sakkal Majalla" w:eastAsia="Times New Roman" w:hAnsi="Sakkal Majalla" w:cs="Sakkal Majalla"/>
          <w:b/>
          <w:bCs/>
          <w:color w:val="333333"/>
          <w:shd w:val="clear" w:color="auto" w:fill="FAFAFA"/>
          <w:rtl/>
        </w:rPr>
        <w:t>)</w:t>
      </w:r>
      <w:r w:rsidRPr="00B922E7">
        <w:rPr>
          <w:rFonts w:ascii="Sakkal Majalla" w:eastAsia="Times New Roman" w:hAnsi="Sakkal Majalla" w:cs="Sakkal Majalla"/>
          <w:b/>
          <w:bCs/>
          <w:color w:val="333333"/>
          <w:rtl/>
        </w:rPr>
        <w:br/>
        <w:t>11 - خرجَ </w:t>
      </w:r>
      <w:r w:rsidRPr="00B922E7">
        <w:rPr>
          <w:rFonts w:ascii="Sakkal Majalla" w:eastAsia="Times New Roman" w:hAnsi="Sakkal Majalla" w:cs="Sakkal Majalla"/>
          <w:b/>
          <w:bCs/>
          <w:color w:val="38761D"/>
          <w:rtl/>
        </w:rPr>
        <w:t>القائدُ </w:t>
      </w:r>
      <w:r w:rsidRPr="00B922E7">
        <w:rPr>
          <w:rFonts w:ascii="Sakkal Majalla" w:eastAsia="Times New Roman" w:hAnsi="Sakkal Majalla" w:cs="Sakkal Majalla"/>
          <w:b/>
          <w:bCs/>
          <w:color w:val="FF0000"/>
          <w:rtl/>
        </w:rPr>
        <w:t>بينَ </w:t>
      </w:r>
      <w:r w:rsidRPr="00B922E7">
        <w:rPr>
          <w:rFonts w:ascii="Sakkal Majalla" w:eastAsia="Times New Roman" w:hAnsi="Sakkal Majalla" w:cs="Sakkal Majalla"/>
          <w:b/>
          <w:bCs/>
          <w:color w:val="333333"/>
          <w:rtl/>
        </w:rPr>
        <w:t>رِجَالِهِ .</w:t>
      </w:r>
    </w:p>
    <w:p w:rsidR="00E07428" w:rsidRPr="00B922E7" w:rsidRDefault="00E07428" w:rsidP="00E07428">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الشرح:</w:t>
      </w:r>
    </w:p>
    <w:p w:rsidR="00E07428" w:rsidRPr="00996E7F" w:rsidRDefault="00E07428" w:rsidP="00996E7F">
      <w:pPr>
        <w:shd w:val="clear" w:color="auto" w:fill="FFFFFF"/>
        <w:spacing w:after="24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br/>
        <w:t>إذا تأملنا هذه الأمثلة وجدنا كلماتٍ و جملاً و شِبْهَ جملٍ يمكن الاستغناء عنها في الكلام من حيثُ انعقادُ الإِسنادِ  لا من حيثُ تمامُ المعنى . و هذه الكلمات و الجمل و شبه الجمل التي يمكن أن يستغنى عنها ، يسميها النحاة فََضْلَةً ، - أي زيادة - و قد وقعت هنا أحوالاً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و إذا تأملنا أمثلة المجموعة ( أ )</w:t>
      </w:r>
      <w:r w:rsidRPr="00B922E7">
        <w:rPr>
          <w:rFonts w:ascii="Sakkal Majalla" w:eastAsia="Times New Roman" w:hAnsi="Sakkal Majalla" w:cs="Sakkal Majalla"/>
          <w:b/>
          <w:bCs/>
          <w:color w:val="333333"/>
          <w:rtl/>
        </w:rPr>
        <w:t> وجدنا أنَّ كلمة ( </w:t>
      </w:r>
      <w:r w:rsidRPr="00B922E7">
        <w:rPr>
          <w:rFonts w:ascii="Sakkal Majalla" w:eastAsia="Times New Roman" w:hAnsi="Sakkal Majalla" w:cs="Sakkal Majalla"/>
          <w:b/>
          <w:bCs/>
          <w:color w:val="FF0000"/>
          <w:rtl/>
        </w:rPr>
        <w:t>مُنْشِداً </w:t>
      </w:r>
      <w:r w:rsidRPr="00B922E7">
        <w:rPr>
          <w:rFonts w:ascii="Sakkal Majalla" w:eastAsia="Times New Roman" w:hAnsi="Sakkal Majalla" w:cs="Sakkal Majalla"/>
          <w:b/>
          <w:bCs/>
          <w:color w:val="333333"/>
          <w:rtl/>
        </w:rPr>
        <w:t>) وصفٌ أُتِيَ به فضلة لبيان هيئة الفاعل و هو ( </w:t>
      </w:r>
      <w:r w:rsidRPr="00B922E7">
        <w:rPr>
          <w:rFonts w:ascii="Sakkal Majalla" w:eastAsia="Times New Roman" w:hAnsi="Sakkal Majalla" w:cs="Sakkal Majalla"/>
          <w:b/>
          <w:bCs/>
          <w:color w:val="38761D"/>
          <w:rtl/>
        </w:rPr>
        <w:t>الشاعر </w:t>
      </w:r>
      <w:r w:rsidRPr="00B922E7">
        <w:rPr>
          <w:rFonts w:ascii="Sakkal Majalla" w:eastAsia="Times New Roman" w:hAnsi="Sakkal Majalla" w:cs="Sakkal Majalla"/>
          <w:b/>
          <w:bCs/>
          <w:color w:val="333333"/>
          <w:rtl/>
        </w:rPr>
        <w:t>) و المراد بالهيئة الصفة التي يكون عليها صاحب الحال عند صدور الفعل . و أنّ كلمة ( </w:t>
      </w:r>
      <w:r w:rsidRPr="00B922E7">
        <w:rPr>
          <w:rFonts w:ascii="Sakkal Majalla" w:eastAsia="Times New Roman" w:hAnsi="Sakkal Majalla" w:cs="Sakkal Majalla"/>
          <w:b/>
          <w:bCs/>
          <w:color w:val="FF0000"/>
          <w:rtl/>
        </w:rPr>
        <w:t>ضعيفاً </w:t>
      </w:r>
      <w:r w:rsidRPr="00B922E7">
        <w:rPr>
          <w:rFonts w:ascii="Sakkal Majalla" w:eastAsia="Times New Roman" w:hAnsi="Sakkal Majalla" w:cs="Sakkal Majalla"/>
          <w:b/>
          <w:bCs/>
          <w:color w:val="333333"/>
          <w:rtl/>
        </w:rPr>
        <w:t>) وصف أُتِيَ به لبيان هيئة نائب الفاعل و هو ( </w:t>
      </w:r>
      <w:r w:rsidRPr="00B922E7">
        <w:rPr>
          <w:rFonts w:ascii="Sakkal Majalla" w:eastAsia="Times New Roman" w:hAnsi="Sakkal Majalla" w:cs="Sakkal Majalla"/>
          <w:b/>
          <w:bCs/>
          <w:color w:val="38761D"/>
          <w:rtl/>
        </w:rPr>
        <w:t>الإنسان </w:t>
      </w:r>
      <w:r w:rsidRPr="00B922E7">
        <w:rPr>
          <w:rFonts w:ascii="Sakkal Majalla" w:eastAsia="Times New Roman" w:hAnsi="Sakkal Majalla" w:cs="Sakkal Majalla"/>
          <w:b/>
          <w:bCs/>
          <w:color w:val="333333"/>
          <w:rtl/>
        </w:rPr>
        <w:t>) ، و أن كلمة ( </w:t>
      </w:r>
      <w:r w:rsidRPr="00B922E7">
        <w:rPr>
          <w:rFonts w:ascii="Sakkal Majalla" w:eastAsia="Times New Roman" w:hAnsi="Sakkal Majalla" w:cs="Sakkal Majalla"/>
          <w:b/>
          <w:bCs/>
          <w:color w:val="FF0000"/>
          <w:rtl/>
        </w:rPr>
        <w:t>مبشرين </w:t>
      </w:r>
      <w:r w:rsidRPr="00B922E7">
        <w:rPr>
          <w:rFonts w:ascii="Sakkal Majalla" w:eastAsia="Times New Roman" w:hAnsi="Sakkal Majalla" w:cs="Sakkal Majalla"/>
          <w:b/>
          <w:bCs/>
          <w:color w:val="333333"/>
          <w:rtl/>
        </w:rPr>
        <w:t>) وصف أُتِيَ به لبيان هيئة المفعول و هو ( </w:t>
      </w:r>
      <w:r w:rsidRPr="00B922E7">
        <w:rPr>
          <w:rFonts w:ascii="Sakkal Majalla" w:eastAsia="Times New Roman" w:hAnsi="Sakkal Majalla" w:cs="Sakkal Majalla"/>
          <w:b/>
          <w:bCs/>
          <w:color w:val="FF0000"/>
          <w:rtl/>
        </w:rPr>
        <w:t>الأنبياء </w:t>
      </w:r>
      <w:r w:rsidRPr="00B922E7">
        <w:rPr>
          <w:rFonts w:ascii="Sakkal Majalla" w:eastAsia="Times New Roman" w:hAnsi="Sakkal Majalla" w:cs="Sakkal Majalla"/>
          <w:b/>
          <w:bCs/>
          <w:color w:val="333333"/>
          <w:rtl/>
        </w:rPr>
        <w:t>) . و ( </w:t>
      </w:r>
      <w:r w:rsidRPr="00B922E7">
        <w:rPr>
          <w:rFonts w:ascii="Sakkal Majalla" w:eastAsia="Times New Roman" w:hAnsi="Sakkal Majalla" w:cs="Sakkal Majalla"/>
          <w:b/>
          <w:bCs/>
          <w:color w:val="FF0000"/>
          <w:rtl/>
        </w:rPr>
        <w:t>متفتحة</w:t>
      </w:r>
      <w:r w:rsidRPr="00B922E7">
        <w:rPr>
          <w:rFonts w:ascii="Sakkal Majalla" w:eastAsia="Times New Roman" w:hAnsi="Sakkal Majalla" w:cs="Sakkal Majalla"/>
          <w:b/>
          <w:bCs/>
          <w:color w:val="333333"/>
          <w:rtl/>
        </w:rPr>
        <w:t>) وصف أُتِيَ به لبيان هيئة المجرور بحرف الجر و هو ( </w:t>
      </w:r>
      <w:r w:rsidRPr="00B922E7">
        <w:rPr>
          <w:rFonts w:ascii="Sakkal Majalla" w:eastAsia="Times New Roman" w:hAnsi="Sakkal Majalla" w:cs="Sakkal Majalla"/>
          <w:b/>
          <w:bCs/>
          <w:color w:val="38761D"/>
          <w:rtl/>
        </w:rPr>
        <w:t>الأزهار </w:t>
      </w:r>
      <w:r w:rsidRPr="00B922E7">
        <w:rPr>
          <w:rFonts w:ascii="Sakkal Majalla" w:eastAsia="Times New Roman" w:hAnsi="Sakkal Majalla" w:cs="Sakkal Majalla"/>
          <w:b/>
          <w:bCs/>
          <w:color w:val="333333"/>
          <w:rtl/>
        </w:rPr>
        <w:t>) . و ( </w:t>
      </w:r>
      <w:r w:rsidRPr="00B922E7">
        <w:rPr>
          <w:rFonts w:ascii="Sakkal Majalla" w:eastAsia="Times New Roman" w:hAnsi="Sakkal Majalla" w:cs="Sakkal Majalla"/>
          <w:b/>
          <w:bCs/>
          <w:color w:val="FF0000"/>
          <w:rtl/>
        </w:rPr>
        <w:t>مثمرة </w:t>
      </w:r>
      <w:r w:rsidRPr="00B922E7">
        <w:rPr>
          <w:rFonts w:ascii="Sakkal Majalla" w:eastAsia="Times New Roman" w:hAnsi="Sakkal Majalla" w:cs="Sakkal Majalla"/>
          <w:b/>
          <w:bCs/>
          <w:color w:val="333333"/>
          <w:rtl/>
        </w:rPr>
        <w:t>) وصف أُتِيَ به لبيان هيئة المضاف إليه و هو ( </w:t>
      </w:r>
      <w:r w:rsidRPr="00B922E7">
        <w:rPr>
          <w:rFonts w:ascii="Sakkal Majalla" w:eastAsia="Times New Roman" w:hAnsi="Sakkal Majalla" w:cs="Sakkal Majalla"/>
          <w:b/>
          <w:bCs/>
          <w:color w:val="38761D"/>
          <w:rtl/>
        </w:rPr>
        <w:t>الأشجار </w:t>
      </w:r>
      <w:r w:rsidRPr="00B922E7">
        <w:rPr>
          <w:rFonts w:ascii="Sakkal Majalla" w:eastAsia="Times New Roman" w:hAnsi="Sakkal Majalla" w:cs="Sakkal Majalla"/>
          <w:b/>
          <w:bCs/>
          <w:color w:val="333333"/>
          <w:rtl/>
        </w:rPr>
        <w:t>) ، </w:t>
      </w:r>
      <w:r w:rsidRPr="00B922E7">
        <w:rPr>
          <w:rFonts w:ascii="Sakkal Majalla" w:eastAsia="Times New Roman" w:hAnsi="Sakkal Majalla" w:cs="Sakkal Majalla"/>
          <w:b/>
          <w:bCs/>
          <w:color w:val="333333"/>
          <w:shd w:val="clear" w:color="auto" w:fill="F4CCCC"/>
          <w:rtl/>
        </w:rPr>
        <w:t>و تُسَمَّى هذه الأوصاف أحوالاً</w:t>
      </w:r>
      <w:r w:rsidRPr="00B922E7">
        <w:rPr>
          <w:rFonts w:ascii="Sakkal Majalla" w:eastAsia="Times New Roman" w:hAnsi="Sakkal Majalla" w:cs="Sakkal Majalla"/>
          <w:b/>
          <w:bCs/>
          <w:color w:val="333333"/>
          <w:rtl/>
        </w:rPr>
        <w:t> ، و ما بيَّنت هيئته من</w:t>
      </w:r>
      <w:r w:rsidR="00996E7F">
        <w:rPr>
          <w:rFonts w:ascii="Sakkal Majalla" w:eastAsia="Times New Roman" w:hAnsi="Sakkal Majalla" w:cs="Sakkal Majalla"/>
          <w:b/>
          <w:bCs/>
          <w:color w:val="333333"/>
          <w:rtl/>
        </w:rPr>
        <w:t xml:space="preserve"> فاعل أو نائبِ فاعلٍ أو مفعولٍ </w:t>
      </w:r>
      <w:r w:rsidRPr="00B922E7">
        <w:rPr>
          <w:rFonts w:ascii="Sakkal Majalla" w:eastAsia="Times New Roman" w:hAnsi="Sakkal Majalla" w:cs="Sakkal Majalla"/>
          <w:b/>
          <w:bCs/>
          <w:color w:val="333333"/>
          <w:rtl/>
        </w:rPr>
        <w:t>بهِ أو مجرورٍ بحرفِ الجرِّ أو مضافٍ إليه أو غيرها يُسَمَّى صاحبَ الحال ، و يكون معرفة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ن</w:t>
      </w:r>
      <w:r w:rsidRPr="00B922E7">
        <w:rPr>
          <w:rFonts w:ascii="Sakkal Majalla" w:eastAsia="Times New Roman" w:hAnsi="Sakkal Majalla" w:cs="Sakkal Majalla"/>
          <w:b/>
          <w:bCs/>
          <w:color w:val="FF00FF"/>
          <w:rtl/>
        </w:rPr>
        <w:t>عود إلى أمثلة المجموعة ( أ ) </w:t>
      </w:r>
      <w:r w:rsidRPr="00B922E7">
        <w:rPr>
          <w:rFonts w:ascii="Sakkal Majalla" w:eastAsia="Times New Roman" w:hAnsi="Sakkal Majalla" w:cs="Sakkal Majalla"/>
          <w:b/>
          <w:bCs/>
          <w:color w:val="333333"/>
          <w:rtl/>
        </w:rPr>
        <w:t>و نتأملُ الأحوال فيها مرة أخرى نجدُها مفردة ، أي ليست جملةً و لا شِبْهَ جملة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FF00FF"/>
          <w:rtl/>
        </w:rPr>
        <w:t>و نتأملُ أمثلة المجموعة ( ب )</w:t>
      </w:r>
      <w:r w:rsidRPr="00B922E7">
        <w:rPr>
          <w:rFonts w:ascii="Sakkal Majalla" w:eastAsia="Times New Roman" w:hAnsi="Sakkal Majalla" w:cs="Sakkal Majalla"/>
          <w:b/>
          <w:bCs/>
          <w:color w:val="333333"/>
          <w:rtl/>
        </w:rPr>
        <w:t> نجدُ الحال في الجملتين السادسة و السابعة قد وقعت جملة فعلية . و في الجملتين الثامنة و التاسعة قد وقعت جملة اسمية . و في هذه الجمل نجدُ رابطًا يربطُ الحال بصاحبها . فالرابط في المثال السادس هو واو الجماعة في ( </w:t>
      </w:r>
      <w:r w:rsidRPr="00B922E7">
        <w:rPr>
          <w:rFonts w:ascii="Sakkal Majalla" w:eastAsia="Times New Roman" w:hAnsi="Sakkal Majalla" w:cs="Sakkal Majalla"/>
          <w:b/>
          <w:bCs/>
          <w:color w:val="FF0000"/>
          <w:rtl/>
        </w:rPr>
        <w:t>يستبشر</w:t>
      </w:r>
      <w:r w:rsidRPr="00B922E7">
        <w:rPr>
          <w:rFonts w:ascii="Sakkal Majalla" w:eastAsia="Times New Roman" w:hAnsi="Sakkal Majalla" w:cs="Sakkal Majalla"/>
          <w:b/>
          <w:bCs/>
          <w:color w:val="0B5394"/>
          <w:rtl/>
        </w:rPr>
        <w:t>و</w:t>
      </w:r>
      <w:r w:rsidRPr="00B922E7">
        <w:rPr>
          <w:rFonts w:ascii="Sakkal Majalla" w:eastAsia="Times New Roman" w:hAnsi="Sakkal Majalla" w:cs="Sakkal Majalla"/>
          <w:b/>
          <w:bCs/>
          <w:color w:val="FF0000"/>
          <w:rtl/>
        </w:rPr>
        <w:t>ن </w:t>
      </w:r>
      <w:r w:rsidRPr="00B922E7">
        <w:rPr>
          <w:rFonts w:ascii="Sakkal Majalla" w:eastAsia="Times New Roman" w:hAnsi="Sakkal Majalla" w:cs="Sakkal Majalla"/>
          <w:b/>
          <w:bCs/>
          <w:color w:val="333333"/>
          <w:rtl/>
        </w:rPr>
        <w:t>) ، و في المثال السابع واو الحال و قد و الضمير، و في المثال الثامن واو الحال فقط ، و في المثال التاسع واو الحال و الضمير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lastRenderedPageBreak/>
        <w:br/>
        <w:t>أما أمثلة المجموعة ( جـ ) فقد وقعت الحال فيها شبه جملة ( ظرفاً أو جارّاً و مجروراً ) . فـ ( </w:t>
      </w:r>
      <w:r w:rsidRPr="00B922E7">
        <w:rPr>
          <w:rFonts w:ascii="Sakkal Majalla" w:eastAsia="Times New Roman" w:hAnsi="Sakkal Majalla" w:cs="Sakkal Majalla"/>
          <w:b/>
          <w:bCs/>
          <w:color w:val="FF0000"/>
          <w:rtl/>
        </w:rPr>
        <w:t>في زينتهِ</w:t>
      </w:r>
      <w:r w:rsidRPr="00B922E7">
        <w:rPr>
          <w:rFonts w:ascii="Sakkal Majalla" w:eastAsia="Times New Roman" w:hAnsi="Sakkal Majalla" w:cs="Sakkal Majalla"/>
          <w:b/>
          <w:bCs/>
          <w:color w:val="333333"/>
          <w:rtl/>
        </w:rPr>
        <w:t> ) جار و مجرور حال من الضمير المستتر في ( خرج ) ، و ( </w:t>
      </w:r>
      <w:r w:rsidRPr="00B922E7">
        <w:rPr>
          <w:rFonts w:ascii="Sakkal Majalla" w:eastAsia="Times New Roman" w:hAnsi="Sakkal Majalla" w:cs="Sakkal Majalla"/>
          <w:b/>
          <w:bCs/>
          <w:color w:val="FF0000"/>
          <w:rtl/>
        </w:rPr>
        <w:t>بين </w:t>
      </w:r>
      <w:r w:rsidRPr="00B922E7">
        <w:rPr>
          <w:rFonts w:ascii="Sakkal Majalla" w:eastAsia="Times New Roman" w:hAnsi="Sakkal Majalla" w:cs="Sakkal Majalla"/>
          <w:b/>
          <w:bCs/>
          <w:color w:val="333333"/>
          <w:rtl/>
        </w:rPr>
        <w:t>) ظرفُ مكانٍ حال من القائد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800080"/>
          <w:shd w:val="clear" w:color="auto" w:fill="EAD1DC"/>
          <w:rtl/>
        </w:rPr>
        <w:t>و بقي أن نعرفَ أن الحال قد تتعدَّد ، كقولك : عاد المسافر ماشياً مُنْهكاً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xml:space="preserve">  </w:t>
      </w:r>
    </w:p>
    <w:p w:rsidR="00E07428" w:rsidRPr="00B922E7" w:rsidRDefault="00E07428" w:rsidP="00E07428">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القاعدة:</w:t>
      </w:r>
    </w:p>
    <w:p w:rsidR="00E07428" w:rsidRPr="00B922E7" w:rsidRDefault="00E07428" w:rsidP="00996E7F">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1 - الحالُ وصفٌ فَضْلَةٌ تبيِّنُ هيئةَ صاحبِهِ عندَ صدورِ الفعلِ .</w:t>
      </w:r>
      <w:r w:rsidRPr="00B922E7">
        <w:rPr>
          <w:rFonts w:ascii="Sakkal Majalla" w:eastAsia="Times New Roman" w:hAnsi="Sakkal Majalla" w:cs="Sakkal Majalla"/>
          <w:b/>
          <w:bCs/>
          <w:color w:val="333333"/>
          <w:rtl/>
        </w:rPr>
        <w:br/>
        <w:t>2 - صاحبُ الحالِ : هوَ ما تبيِّنُ الحالُ هيئتَه ، و هو إمَّا الفاعلُ أو نائبُ الفاعلِ أو المفعولُ بهِ أو المضافُ إليهِ أو المجرورُ بالحرفِ .... و الأصلُ فيهِ أنْ يكونَ معرفةً .</w:t>
      </w:r>
      <w:r w:rsidRPr="00B922E7">
        <w:rPr>
          <w:rFonts w:ascii="Sakkal Majalla" w:eastAsia="Times New Roman" w:hAnsi="Sakkal Majalla" w:cs="Sakkal Majalla"/>
          <w:b/>
          <w:bCs/>
          <w:color w:val="333333"/>
          <w:rtl/>
        </w:rPr>
        <w:br/>
        <w:t>3 -  تأتي الحالُ مفردةً . و تأتي جملةً فعليةً أو اسميةً مشتملةً على رابط يربِطُها بصاحبِ الحال ، و الرابط يكونُ ضميراً ، و يكون واواً ، و يكونُ الواوَ و الضميرَ معاً ، و يكون الواوَ و قَدْ . كما تأتي الحالُ شبهَ جملةٍ ( ظرفاً أو جارًّا و مجروراً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00996E7F">
        <w:rPr>
          <w:rFonts w:ascii="Sakkal Majalla" w:eastAsia="Times New Roman" w:hAnsi="Sakkal Majalla" w:cs="Sakkal Majalla"/>
          <w:b/>
          <w:bCs/>
          <w:noProof/>
          <w:color w:val="333333"/>
          <w:rtl/>
        </w:rPr>
        <w:drawing>
          <wp:inline distT="0" distB="0" distL="0" distR="0" wp14:anchorId="2535E86C" wp14:editId="20223966">
            <wp:extent cx="5274310" cy="4219575"/>
            <wp:effectExtent l="0" t="0" r="2540" b="9525"/>
            <wp:docPr id="136" name="صورة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حال.jpg"/>
                    <pic:cNvPicPr/>
                  </pic:nvPicPr>
                  <pic:blipFill>
                    <a:blip r:embed="rId34">
                      <a:extLst>
                        <a:ext uri="{28A0092B-C50C-407E-A947-70E740481C1C}">
                          <a14:useLocalDpi xmlns:a14="http://schemas.microsoft.com/office/drawing/2010/main" val="0"/>
                        </a:ext>
                      </a:extLst>
                    </a:blip>
                    <a:stretch>
                      <a:fillRect/>
                    </a:stretch>
                  </pic:blipFill>
                  <pic:spPr>
                    <a:xfrm>
                      <a:off x="0" y="0"/>
                      <a:ext cx="5274310" cy="4219575"/>
                    </a:xfrm>
                    <a:prstGeom prst="rect">
                      <a:avLst/>
                    </a:prstGeom>
                  </pic:spPr>
                </pic:pic>
              </a:graphicData>
            </a:graphic>
          </wp:inline>
        </w:drawing>
      </w:r>
      <w:r w:rsidR="00996E7F">
        <w:rPr>
          <w:rFonts w:ascii="Sakkal Majalla" w:eastAsia="Times New Roman" w:hAnsi="Sakkal Majalla" w:cs="Sakkal Majalla"/>
          <w:b/>
          <w:bCs/>
          <w:color w:val="333333"/>
          <w:rtl/>
        </w:rPr>
        <w:br/>
      </w:r>
    </w:p>
    <w:p w:rsidR="00E07428" w:rsidRPr="00B922E7" w:rsidRDefault="00E07428" w:rsidP="00E07428">
      <w:pPr>
        <w:shd w:val="clear" w:color="auto" w:fill="FFFFFF"/>
        <w:spacing w:after="0" w:line="240" w:lineRule="auto"/>
        <w:rPr>
          <w:rFonts w:ascii="Sakkal Majalla" w:eastAsia="Times New Roman" w:hAnsi="Sakkal Majalla" w:cs="Sakkal Majalla"/>
          <w:color w:val="333333"/>
          <w:rtl/>
        </w:rPr>
      </w:pPr>
    </w:p>
    <w:p w:rsidR="00E07428" w:rsidRPr="00B922E7" w:rsidRDefault="00E07428" w:rsidP="00E07428">
      <w:pPr>
        <w:shd w:val="clear" w:color="auto" w:fill="FFFFFF"/>
        <w:spacing w:after="0" w:line="240" w:lineRule="auto"/>
        <w:rPr>
          <w:rFonts w:ascii="Sakkal Majalla" w:eastAsia="Times New Roman" w:hAnsi="Sakkal Majalla" w:cs="Sakkal Majalla"/>
          <w:color w:val="333333"/>
          <w:rtl/>
        </w:rPr>
      </w:pPr>
    </w:p>
    <w:p w:rsidR="00E07428" w:rsidRPr="00B922E7" w:rsidRDefault="00E07428" w:rsidP="00E07428">
      <w:pPr>
        <w:shd w:val="clear" w:color="auto" w:fill="FFFFFF"/>
        <w:spacing w:after="0" w:line="240" w:lineRule="auto"/>
        <w:rPr>
          <w:rFonts w:ascii="Sakkal Majalla" w:eastAsia="Times New Roman" w:hAnsi="Sakkal Majalla" w:cs="Sakkal Majalla"/>
          <w:color w:val="333333"/>
          <w:rtl/>
        </w:rPr>
      </w:pPr>
    </w:p>
    <w:p w:rsidR="00E07428" w:rsidRPr="00B922E7" w:rsidRDefault="00E07428" w:rsidP="00E07428">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FF0000"/>
          <w:sz w:val="20"/>
          <w:szCs w:val="20"/>
          <w:shd w:val="clear" w:color="auto" w:fill="F4CCCC"/>
          <w:rtl/>
        </w:rPr>
        <w:lastRenderedPageBreak/>
        <w:t>ثانياً : الحالُ المُشْتَقَّةُ و الجَامِدَة</w:t>
      </w:r>
    </w:p>
    <w:p w:rsidR="00E07428" w:rsidRPr="00B922E7" w:rsidRDefault="00E07428" w:rsidP="00E07428">
      <w:pPr>
        <w:shd w:val="clear" w:color="auto" w:fill="FFFFFF"/>
        <w:spacing w:after="240" w:line="240" w:lineRule="auto"/>
        <w:rPr>
          <w:rFonts w:ascii="Sakkal Majalla" w:eastAsia="Times New Roman" w:hAnsi="Sakkal Majalla" w:cs="Sakkal Majalla"/>
          <w:color w:val="333333"/>
          <w:rtl/>
        </w:rPr>
      </w:pPr>
    </w:p>
    <w:p w:rsidR="00E07428" w:rsidRPr="00B922E7" w:rsidRDefault="00E07428" w:rsidP="00E07428">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          الأمثلة :</w:t>
      </w:r>
    </w:p>
    <w:p w:rsidR="00E07428" w:rsidRPr="00B922E7" w:rsidRDefault="00E07428" w:rsidP="00E07428">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(أ)</w:t>
      </w:r>
      <w:r w:rsidRPr="00B922E7">
        <w:rPr>
          <w:rFonts w:ascii="Sakkal Majalla" w:eastAsia="Times New Roman" w:hAnsi="Sakkal Majalla" w:cs="Sakkal Majalla"/>
          <w:b/>
          <w:bCs/>
          <w:color w:val="333333"/>
          <w:rtl/>
        </w:rPr>
        <w:br/>
        <w:t>1 - أُحِبُّ المتعلِّم </w:t>
      </w:r>
      <w:r w:rsidRPr="00B922E7">
        <w:rPr>
          <w:rFonts w:ascii="Sakkal Majalla" w:eastAsia="Times New Roman" w:hAnsi="Sakkal Majalla" w:cs="Sakkal Majalla"/>
          <w:b/>
          <w:bCs/>
          <w:color w:val="38761D"/>
          <w:rtl/>
        </w:rPr>
        <w:t>مجتهدًا </w:t>
      </w:r>
      <w:r w:rsidRPr="00B922E7">
        <w:rPr>
          <w:rFonts w:ascii="Sakkal Majalla" w:eastAsia="Times New Roman" w:hAnsi="Sakkal Majalla" w:cs="Sakkal Majalla"/>
          <w:b/>
          <w:bCs/>
          <w:color w:val="333333"/>
          <w:rtl/>
        </w:rPr>
        <w:t>، و أغضبُ منهُ </w:t>
      </w:r>
      <w:r w:rsidRPr="00B922E7">
        <w:rPr>
          <w:rFonts w:ascii="Sakkal Majalla" w:eastAsia="Times New Roman" w:hAnsi="Sakkal Majalla" w:cs="Sakkal Majalla"/>
          <w:b/>
          <w:bCs/>
          <w:color w:val="38761D"/>
          <w:rtl/>
        </w:rPr>
        <w:t>مهمِلاً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b/>
          <w:bCs/>
          <w:color w:val="333333"/>
          <w:rtl/>
        </w:rPr>
        <w:br/>
        <w:t>2 - قامَ أخوكَ </w:t>
      </w:r>
      <w:r w:rsidRPr="00B922E7">
        <w:rPr>
          <w:rFonts w:ascii="Sakkal Majalla" w:eastAsia="Times New Roman" w:hAnsi="Sakkal Majalla" w:cs="Sakkal Majalla"/>
          <w:b/>
          <w:bCs/>
          <w:color w:val="38761D"/>
          <w:rtl/>
        </w:rPr>
        <w:t>مشروحَ </w:t>
      </w:r>
      <w:r w:rsidRPr="00B922E7">
        <w:rPr>
          <w:rFonts w:ascii="Sakkal Majalla" w:eastAsia="Times New Roman" w:hAnsi="Sakkal Majalla" w:cs="Sakkal Majalla"/>
          <w:b/>
          <w:bCs/>
          <w:color w:val="333333"/>
          <w:rtl/>
        </w:rPr>
        <w:t>الصدرِ </w:t>
      </w:r>
      <w:r w:rsidRPr="00B922E7">
        <w:rPr>
          <w:rFonts w:ascii="Sakkal Majalla" w:eastAsia="Times New Roman" w:hAnsi="Sakkal Majalla" w:cs="Sakkal Majalla"/>
          <w:b/>
          <w:bCs/>
          <w:color w:val="38761D"/>
          <w:rtl/>
        </w:rPr>
        <w:t>ضحوك </w:t>
      </w:r>
      <w:r w:rsidRPr="00B922E7">
        <w:rPr>
          <w:rFonts w:ascii="Sakkal Majalla" w:eastAsia="Times New Roman" w:hAnsi="Sakkal Majalla" w:cs="Sakkal Majalla"/>
          <w:b/>
          <w:bCs/>
          <w:color w:val="333333"/>
          <w:rtl/>
        </w:rPr>
        <w:t>السِّنِّ.</w:t>
      </w:r>
      <w:r w:rsidRPr="00B922E7">
        <w:rPr>
          <w:rFonts w:ascii="Sakkal Majalla" w:eastAsia="Times New Roman" w:hAnsi="Sakkal Majalla" w:cs="Sakkal Majalla"/>
          <w:b/>
          <w:bCs/>
          <w:color w:val="333333"/>
          <w:rtl/>
        </w:rPr>
        <w:br/>
        <w:t>3 - مَنْ تعلَّم </w:t>
      </w:r>
      <w:r w:rsidRPr="00B922E7">
        <w:rPr>
          <w:rFonts w:ascii="Sakkal Majalla" w:eastAsia="Times New Roman" w:hAnsi="Sakkal Majalla" w:cs="Sakkal Majalla"/>
          <w:b/>
          <w:bCs/>
          <w:color w:val="38761D"/>
          <w:rtl/>
        </w:rPr>
        <w:t>صغيرًا </w:t>
      </w:r>
      <w:r w:rsidRPr="00B922E7">
        <w:rPr>
          <w:rFonts w:ascii="Sakkal Majalla" w:eastAsia="Times New Roman" w:hAnsi="Sakkal Majalla" w:cs="Sakkal Majalla"/>
          <w:b/>
          <w:bCs/>
          <w:color w:val="333333"/>
          <w:rtl/>
        </w:rPr>
        <w:t>تَقَدَّمَ </w:t>
      </w:r>
      <w:r w:rsidRPr="00B922E7">
        <w:rPr>
          <w:rFonts w:ascii="Sakkal Majalla" w:eastAsia="Times New Roman" w:hAnsi="Sakkal Majalla" w:cs="Sakkal Majalla"/>
          <w:b/>
          <w:bCs/>
          <w:color w:val="38761D"/>
          <w:rtl/>
        </w:rPr>
        <w:t>كبيرًا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(ب)</w:t>
      </w:r>
      <w:r w:rsidRPr="00B922E7">
        <w:rPr>
          <w:rFonts w:ascii="Sakkal Majalla" w:eastAsia="Times New Roman" w:hAnsi="Sakkal Majalla" w:cs="Sakkal Majalla"/>
          <w:b/>
          <w:bCs/>
          <w:color w:val="333333"/>
          <w:rtl/>
        </w:rPr>
        <w:br/>
        <w:t>4 - هجمَ القائدُ على العدوِّ </w:t>
      </w:r>
      <w:r w:rsidRPr="00B922E7">
        <w:rPr>
          <w:rFonts w:ascii="Sakkal Majalla" w:eastAsia="Times New Roman" w:hAnsi="Sakkal Majalla" w:cs="Sakkal Majalla"/>
          <w:b/>
          <w:bCs/>
          <w:color w:val="FF0000"/>
          <w:rtl/>
        </w:rPr>
        <w:t>أسدًا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b/>
          <w:bCs/>
          <w:color w:val="333333"/>
          <w:rtl/>
        </w:rPr>
        <w:br/>
        <w:t>5 - طلعَ القمرُ </w:t>
      </w:r>
      <w:r w:rsidRPr="00B922E7">
        <w:rPr>
          <w:rFonts w:ascii="Sakkal Majalla" w:eastAsia="Times New Roman" w:hAnsi="Sakkal Majalla" w:cs="Sakkal Majalla"/>
          <w:b/>
          <w:bCs/>
          <w:color w:val="FF0000"/>
          <w:rtl/>
        </w:rPr>
        <w:t>بدرًا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(جـ)</w:t>
      </w:r>
      <w:r w:rsidRPr="00B922E7">
        <w:rPr>
          <w:rFonts w:ascii="Sakkal Majalla" w:eastAsia="Times New Roman" w:hAnsi="Sakkal Majalla" w:cs="Sakkal Majalla"/>
          <w:b/>
          <w:bCs/>
          <w:color w:val="333333"/>
          <w:rtl/>
        </w:rPr>
        <w:br/>
        <w:t>6 - سلَّمتُ البائعَ نقودَهُ </w:t>
      </w:r>
      <w:r w:rsidRPr="00B922E7">
        <w:rPr>
          <w:rFonts w:ascii="Sakkal Majalla" w:eastAsia="Times New Roman" w:hAnsi="Sakkal Majalla" w:cs="Sakkal Majalla"/>
          <w:b/>
          <w:bCs/>
          <w:color w:val="FF0000"/>
          <w:rtl/>
        </w:rPr>
        <w:t>يدًا بيَدٍ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b/>
          <w:bCs/>
          <w:color w:val="333333"/>
          <w:rtl/>
        </w:rPr>
        <w:br/>
        <w:t>7 - قابلتُهُ </w:t>
      </w:r>
      <w:r w:rsidRPr="00B922E7">
        <w:rPr>
          <w:rFonts w:ascii="Sakkal Majalla" w:eastAsia="Times New Roman" w:hAnsi="Sakkal Majalla" w:cs="Sakkal Majalla"/>
          <w:b/>
          <w:bCs/>
          <w:color w:val="FF0000"/>
          <w:rtl/>
        </w:rPr>
        <w:t>وَجْهاً لِوَجْهٍ</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(د)</w:t>
      </w:r>
      <w:r w:rsidRPr="00B922E7">
        <w:rPr>
          <w:rFonts w:ascii="Sakkal Majalla" w:eastAsia="Times New Roman" w:hAnsi="Sakkal Majalla" w:cs="Sakkal Majalla"/>
          <w:b/>
          <w:bCs/>
          <w:color w:val="333333"/>
          <w:rtl/>
        </w:rPr>
        <w:br/>
        <w:t>8 - اشتريتُ القَمْحَ </w:t>
      </w:r>
      <w:r w:rsidRPr="00B922E7">
        <w:rPr>
          <w:rFonts w:ascii="Sakkal Majalla" w:eastAsia="Times New Roman" w:hAnsi="Sakkal Majalla" w:cs="Sakkal Majalla"/>
          <w:b/>
          <w:bCs/>
          <w:color w:val="FF0000"/>
          <w:rtl/>
        </w:rPr>
        <w:t>صاعًا </w:t>
      </w:r>
      <w:r w:rsidRPr="00B922E7">
        <w:rPr>
          <w:rFonts w:ascii="Sakkal Majalla" w:eastAsia="Times New Roman" w:hAnsi="Sakkal Majalla" w:cs="Sakkal Majalla"/>
          <w:b/>
          <w:bCs/>
          <w:color w:val="333333"/>
          <w:rtl/>
        </w:rPr>
        <w:t>بخمسةِ ريالاتٍ .</w:t>
      </w:r>
      <w:r w:rsidRPr="00B922E7">
        <w:rPr>
          <w:rFonts w:ascii="Sakkal Majalla" w:eastAsia="Times New Roman" w:hAnsi="Sakkal Majalla" w:cs="Sakkal Majalla"/>
          <w:b/>
          <w:bCs/>
          <w:color w:val="333333"/>
          <w:rtl/>
        </w:rPr>
        <w:br/>
        <w:t>9 - و بِعْتُهُ </w:t>
      </w:r>
      <w:r w:rsidRPr="00B922E7">
        <w:rPr>
          <w:rFonts w:ascii="Sakkal Majalla" w:eastAsia="Times New Roman" w:hAnsi="Sakkal Majalla" w:cs="Sakkal Majalla"/>
          <w:b/>
          <w:bCs/>
          <w:color w:val="FF0000"/>
          <w:rtl/>
        </w:rPr>
        <w:t>كَيْلَةً </w:t>
      </w:r>
      <w:r w:rsidRPr="00B922E7">
        <w:rPr>
          <w:rFonts w:ascii="Sakkal Majalla" w:eastAsia="Times New Roman" w:hAnsi="Sakkal Majalla" w:cs="Sakkal Majalla"/>
          <w:b/>
          <w:bCs/>
          <w:color w:val="333333"/>
          <w:rtl/>
        </w:rPr>
        <w:t>بريالينِ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(هـ)</w:t>
      </w:r>
      <w:r w:rsidRPr="00B922E7">
        <w:rPr>
          <w:rFonts w:ascii="Sakkal Majalla" w:eastAsia="Times New Roman" w:hAnsi="Sakkal Majalla" w:cs="Sakkal Majalla"/>
          <w:b/>
          <w:bCs/>
          <w:color w:val="333333"/>
          <w:rtl/>
        </w:rPr>
        <w:br/>
        <w:t>10 - خرجَ الطلابُ </w:t>
      </w:r>
      <w:r w:rsidRPr="00B922E7">
        <w:rPr>
          <w:rFonts w:ascii="Sakkal Majalla" w:eastAsia="Times New Roman" w:hAnsi="Sakkal Majalla" w:cs="Sakkal Majalla"/>
          <w:b/>
          <w:bCs/>
          <w:color w:val="FF0000"/>
          <w:rtl/>
        </w:rPr>
        <w:t>ثلاثةً ثلاثةً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b/>
          <w:bCs/>
          <w:color w:val="333333"/>
          <w:rtl/>
        </w:rPr>
        <w:br/>
        <w:t>11 - تعلَّموا المسائلَ</w:t>
      </w:r>
      <w:r w:rsidRPr="00B922E7">
        <w:rPr>
          <w:rFonts w:ascii="Sakkal Majalla" w:eastAsia="Times New Roman" w:hAnsi="Sakkal Majalla" w:cs="Sakkal Majalla"/>
          <w:b/>
          <w:bCs/>
          <w:color w:val="FF0000"/>
          <w:rtl/>
        </w:rPr>
        <w:t> واحدةً واحدةً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و)</w:t>
      </w:r>
      <w:r w:rsidRPr="00B922E7">
        <w:rPr>
          <w:rFonts w:ascii="Sakkal Majalla" w:eastAsia="Times New Roman" w:hAnsi="Sakkal Majalla" w:cs="Sakkal Majalla"/>
          <w:b/>
          <w:bCs/>
          <w:color w:val="333333"/>
          <w:rtl/>
        </w:rPr>
        <w:br/>
        <w:t>12 -(</w:t>
      </w:r>
      <w:r w:rsidRPr="00B922E7">
        <w:rPr>
          <w:rFonts w:ascii="Sakkal Majalla" w:eastAsia="Times New Roman" w:hAnsi="Sakkal Majalla" w:cs="Sakkal Majalla"/>
          <w:b/>
          <w:bCs/>
          <w:color w:val="333333"/>
          <w:shd w:val="clear" w:color="auto" w:fill="FFFFFF"/>
          <w:rtl/>
        </w:rPr>
        <w:t>فَتَمَّ مِيقَاتُ رَبِّهِ </w:t>
      </w:r>
      <w:r w:rsidRPr="00B922E7">
        <w:rPr>
          <w:rFonts w:ascii="Sakkal Majalla" w:eastAsia="Times New Roman" w:hAnsi="Sakkal Majalla" w:cs="Sakkal Majalla"/>
          <w:b/>
          <w:bCs/>
          <w:color w:val="FF0000"/>
          <w:shd w:val="clear" w:color="auto" w:fill="FFFFFF"/>
          <w:rtl/>
        </w:rPr>
        <w:t>أَرْبَعِينَ </w:t>
      </w:r>
      <w:r w:rsidRPr="00B922E7">
        <w:rPr>
          <w:rFonts w:ascii="Sakkal Majalla" w:eastAsia="Times New Roman" w:hAnsi="Sakkal Majalla" w:cs="Sakkal Majalla"/>
          <w:b/>
          <w:bCs/>
          <w:color w:val="333333"/>
          <w:shd w:val="clear" w:color="auto" w:fill="FFFFFF"/>
          <w:rtl/>
        </w:rPr>
        <w:t>لَيْلَةً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13 - انتهى الشهر </w:t>
      </w:r>
      <w:r w:rsidRPr="00B922E7">
        <w:rPr>
          <w:rFonts w:ascii="Sakkal Majalla" w:eastAsia="Times New Roman" w:hAnsi="Sakkal Majalla" w:cs="Sakkal Majalla"/>
          <w:b/>
          <w:bCs/>
          <w:color w:val="FF0000"/>
          <w:rtl/>
        </w:rPr>
        <w:t>ثلاثين </w:t>
      </w:r>
      <w:r w:rsidRPr="00B922E7">
        <w:rPr>
          <w:rFonts w:ascii="Sakkal Majalla" w:eastAsia="Times New Roman" w:hAnsi="Sakkal Majalla" w:cs="Sakkal Majalla"/>
          <w:b/>
          <w:bCs/>
          <w:color w:val="333333"/>
          <w:rtl/>
        </w:rPr>
        <w:t>يومًا.</w:t>
      </w:r>
      <w:r w:rsidRPr="00B922E7">
        <w:rPr>
          <w:rFonts w:ascii="Sakkal Majalla" w:eastAsia="Times New Roman" w:hAnsi="Sakkal Majalla" w:cs="Sakkal Majalla"/>
          <w:color w:val="333333"/>
          <w:rtl/>
        </w:rPr>
        <w:br/>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(ز)</w:t>
      </w:r>
      <w:r w:rsidRPr="00B922E7">
        <w:rPr>
          <w:rFonts w:ascii="Sakkal Majalla" w:eastAsia="Times New Roman" w:hAnsi="Sakkal Majalla" w:cs="Sakkal Majalla"/>
          <w:b/>
          <w:bCs/>
          <w:color w:val="333333"/>
          <w:rtl/>
        </w:rPr>
        <w:br/>
        <w:t>14 - (</w:t>
      </w:r>
      <w:r w:rsidRPr="00B922E7">
        <w:rPr>
          <w:rFonts w:ascii="Sakkal Majalla" w:eastAsia="Times New Roman" w:hAnsi="Sakkal Majalla" w:cs="Sakkal Majalla"/>
          <w:b/>
          <w:bCs/>
          <w:color w:val="333333"/>
          <w:shd w:val="clear" w:color="auto" w:fill="FFFFFF"/>
          <w:rtl/>
        </w:rPr>
        <w:t>فَأَرْسَلْنَا إِلَيْهَا رُوحَنَا فَتَمَثَّلَ لَهَا </w:t>
      </w:r>
      <w:r w:rsidRPr="00B922E7">
        <w:rPr>
          <w:rFonts w:ascii="Sakkal Majalla" w:eastAsia="Times New Roman" w:hAnsi="Sakkal Majalla" w:cs="Sakkal Majalla"/>
          <w:b/>
          <w:bCs/>
          <w:color w:val="FF0000"/>
          <w:shd w:val="clear" w:color="auto" w:fill="FFFFFF"/>
          <w:rtl/>
        </w:rPr>
        <w:t>بَشَرًا </w:t>
      </w:r>
      <w:r w:rsidRPr="00B922E7">
        <w:rPr>
          <w:rFonts w:ascii="Sakkal Majalla" w:eastAsia="Times New Roman" w:hAnsi="Sakkal Majalla" w:cs="Sakkal Majalla"/>
          <w:b/>
          <w:bCs/>
          <w:color w:val="333333"/>
          <w:shd w:val="clear" w:color="auto" w:fill="FFFFFF"/>
          <w:rtl/>
        </w:rPr>
        <w:t>سَوِيًّا)</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15 - ( إ</w:t>
      </w:r>
      <w:r w:rsidRPr="00B922E7">
        <w:rPr>
          <w:rFonts w:ascii="Sakkal Majalla" w:eastAsia="Times New Roman" w:hAnsi="Sakkal Majalla" w:cs="Sakkal Majalla"/>
          <w:b/>
          <w:bCs/>
          <w:color w:val="212124"/>
          <w:rtl/>
        </w:rPr>
        <w:t>نَّا أَنزَلْنَاهُ </w:t>
      </w:r>
      <w:r w:rsidRPr="00B922E7">
        <w:rPr>
          <w:rFonts w:ascii="Sakkal Majalla" w:eastAsia="Times New Roman" w:hAnsi="Sakkal Majalla" w:cs="Sakkal Majalla"/>
          <w:b/>
          <w:bCs/>
          <w:color w:val="FF0000"/>
          <w:rtl/>
        </w:rPr>
        <w:t>قُرْءآنًا </w:t>
      </w:r>
      <w:r w:rsidRPr="00B922E7">
        <w:rPr>
          <w:rFonts w:ascii="Sakkal Majalla" w:eastAsia="Times New Roman" w:hAnsi="Sakkal Majalla" w:cs="Sakkal Majalla"/>
          <w:b/>
          <w:bCs/>
          <w:color w:val="212124"/>
          <w:rtl/>
        </w:rPr>
        <w:t>عَرَبِيًّا</w:t>
      </w:r>
      <w:r w:rsidRPr="00B922E7">
        <w:rPr>
          <w:rFonts w:ascii="Sakkal Majalla" w:eastAsia="Times New Roman" w:hAnsi="Sakkal Majalla" w:cs="Sakkal Majalla"/>
          <w:b/>
          <w:bCs/>
          <w:color w:val="212124"/>
          <w:shd w:val="clear" w:color="auto" w:fill="F3F5F6"/>
          <w:rtl/>
        </w:rPr>
        <w:t>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p>
    <w:p w:rsidR="00E07428" w:rsidRPr="00996E7F" w:rsidRDefault="00E07428" w:rsidP="00996E7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الشرح:</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نتأمَّلُ أمثلة المجموعة ( أ )</w:t>
      </w:r>
      <w:r w:rsidRPr="00B922E7">
        <w:rPr>
          <w:rFonts w:ascii="Sakkal Majalla" w:eastAsia="Times New Roman" w:hAnsi="Sakkal Majalla" w:cs="Sakkal Majalla"/>
          <w:b/>
          <w:bCs/>
          <w:color w:val="333333"/>
          <w:rtl/>
        </w:rPr>
        <w:t> نجدُ أنَّ كلاًّ منها يشتمل على حال نكرةٍ مشتقةٍ من فعل ماض و هذا شرط فيها . ففي المثال الأول جاءت الحال اسم فاعل و هي كلمتا ( </w:t>
      </w:r>
      <w:r w:rsidRPr="00B922E7">
        <w:rPr>
          <w:rFonts w:ascii="Sakkal Majalla" w:eastAsia="Times New Roman" w:hAnsi="Sakkal Majalla" w:cs="Sakkal Majalla"/>
          <w:b/>
          <w:bCs/>
          <w:color w:val="38761D"/>
          <w:rtl/>
        </w:rPr>
        <w:t>مجتهداً </w:t>
      </w:r>
      <w:r w:rsidRPr="00B922E7">
        <w:rPr>
          <w:rFonts w:ascii="Sakkal Majalla" w:eastAsia="Times New Roman" w:hAnsi="Sakkal Majalla" w:cs="Sakkal Majalla"/>
          <w:b/>
          <w:bCs/>
          <w:color w:val="333333"/>
          <w:rtl/>
        </w:rPr>
        <w:t>) ، و ( </w:t>
      </w:r>
      <w:r w:rsidRPr="00B922E7">
        <w:rPr>
          <w:rFonts w:ascii="Sakkal Majalla" w:eastAsia="Times New Roman" w:hAnsi="Sakkal Majalla" w:cs="Sakkal Majalla"/>
          <w:b/>
          <w:bCs/>
          <w:color w:val="38761D"/>
          <w:rtl/>
        </w:rPr>
        <w:t>مهملاً </w:t>
      </w:r>
      <w:r w:rsidRPr="00B922E7">
        <w:rPr>
          <w:rFonts w:ascii="Sakkal Majalla" w:eastAsia="Times New Roman" w:hAnsi="Sakkal Majalla" w:cs="Sakkal Majalla"/>
          <w:b/>
          <w:bCs/>
          <w:color w:val="333333"/>
          <w:rtl/>
        </w:rPr>
        <w:t>) . و في المثال الثاني جاءت الحال اسم مفعول و هي كلمة ( </w:t>
      </w:r>
      <w:r w:rsidRPr="00B922E7">
        <w:rPr>
          <w:rFonts w:ascii="Sakkal Majalla" w:eastAsia="Times New Roman" w:hAnsi="Sakkal Majalla" w:cs="Sakkal Majalla"/>
          <w:b/>
          <w:bCs/>
          <w:color w:val="38761D"/>
          <w:rtl/>
        </w:rPr>
        <w:t>مشروحَ </w:t>
      </w:r>
      <w:r w:rsidRPr="00B922E7">
        <w:rPr>
          <w:rFonts w:ascii="Sakkal Majalla" w:eastAsia="Times New Roman" w:hAnsi="Sakkal Majalla" w:cs="Sakkal Majalla"/>
          <w:b/>
          <w:bCs/>
          <w:color w:val="333333"/>
          <w:rtl/>
        </w:rPr>
        <w:t>) ، و مرة صيغة مبالغة و هي كلمة ( </w:t>
      </w:r>
      <w:r w:rsidRPr="00B922E7">
        <w:rPr>
          <w:rFonts w:ascii="Sakkal Majalla" w:eastAsia="Times New Roman" w:hAnsi="Sakkal Majalla" w:cs="Sakkal Majalla"/>
          <w:b/>
          <w:bCs/>
          <w:color w:val="38761D"/>
          <w:rtl/>
        </w:rPr>
        <w:t>ضحوكَ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333333"/>
          <w:rtl/>
        </w:rPr>
        <w:br/>
        <w:t>  و في المثال الثالث جاءت الحال صفة مشبهة و هي كلمتا ( </w:t>
      </w:r>
      <w:r w:rsidRPr="00B922E7">
        <w:rPr>
          <w:rFonts w:ascii="Sakkal Majalla" w:eastAsia="Times New Roman" w:hAnsi="Sakkal Majalla" w:cs="Sakkal Majalla"/>
          <w:b/>
          <w:bCs/>
          <w:color w:val="38761D"/>
          <w:rtl/>
        </w:rPr>
        <w:t>صغيرًا </w:t>
      </w:r>
      <w:r w:rsidRPr="00B922E7">
        <w:rPr>
          <w:rFonts w:ascii="Sakkal Majalla" w:eastAsia="Times New Roman" w:hAnsi="Sakkal Majalla" w:cs="Sakkal Majalla"/>
          <w:b/>
          <w:bCs/>
          <w:color w:val="333333"/>
          <w:rtl/>
        </w:rPr>
        <w:t>) و ( </w:t>
      </w:r>
      <w:r w:rsidRPr="00B922E7">
        <w:rPr>
          <w:rFonts w:ascii="Sakkal Majalla" w:eastAsia="Times New Roman" w:hAnsi="Sakkal Majalla" w:cs="Sakkal Majalla"/>
          <w:b/>
          <w:bCs/>
          <w:color w:val="38761D"/>
          <w:rtl/>
        </w:rPr>
        <w:t>كبيرًا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800080"/>
          <w:shd w:val="clear" w:color="auto" w:fill="EAD1DC"/>
          <w:rtl/>
        </w:rPr>
        <w:t>و يقصدُ بالحال المشتقة أن تكون وصفاً ؛ إما اسم فاعل ، أو اسم مفعول ، أو صيغة مبالغة ، أو صفة مشبهة باسم الفاعل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lastRenderedPageBreak/>
        <w:t>نتأمَّلُ المثالين في المجموعة ( ب )</w:t>
      </w:r>
      <w:r w:rsidRPr="00B922E7">
        <w:rPr>
          <w:rFonts w:ascii="Sakkal Majalla" w:eastAsia="Times New Roman" w:hAnsi="Sakkal Majalla" w:cs="Sakkal Majalla"/>
          <w:b/>
          <w:bCs/>
          <w:color w:val="D5A6BD"/>
          <w:rtl/>
        </w:rPr>
        <w:t> </w:t>
      </w:r>
      <w:r w:rsidRPr="00B922E7">
        <w:rPr>
          <w:rFonts w:ascii="Sakkal Majalla" w:eastAsia="Times New Roman" w:hAnsi="Sakkal Majalla" w:cs="Sakkal Majalla"/>
          <w:b/>
          <w:bCs/>
          <w:color w:val="333333"/>
          <w:rtl/>
        </w:rPr>
        <w:t>نجدُ الحالين ( </w:t>
      </w:r>
      <w:r w:rsidRPr="00B922E7">
        <w:rPr>
          <w:rFonts w:ascii="Sakkal Majalla" w:eastAsia="Times New Roman" w:hAnsi="Sakkal Majalla" w:cs="Sakkal Majalla"/>
          <w:b/>
          <w:bCs/>
          <w:color w:val="FF0000"/>
          <w:rtl/>
        </w:rPr>
        <w:t>أسدًا </w:t>
      </w:r>
      <w:r w:rsidRPr="00B922E7">
        <w:rPr>
          <w:rFonts w:ascii="Sakkal Majalla" w:eastAsia="Times New Roman" w:hAnsi="Sakkal Majalla" w:cs="Sakkal Majalla"/>
          <w:b/>
          <w:bCs/>
          <w:color w:val="333333"/>
          <w:rtl/>
        </w:rPr>
        <w:t>) و ( </w:t>
      </w:r>
      <w:r w:rsidRPr="00B922E7">
        <w:rPr>
          <w:rFonts w:ascii="Sakkal Majalla" w:eastAsia="Times New Roman" w:hAnsi="Sakkal Majalla" w:cs="Sakkal Majalla"/>
          <w:b/>
          <w:bCs/>
          <w:color w:val="FF0000"/>
          <w:rtl/>
        </w:rPr>
        <w:t>بدرًا </w:t>
      </w:r>
      <w:r w:rsidRPr="00B922E7">
        <w:rPr>
          <w:rFonts w:ascii="Sakkal Majalla" w:eastAsia="Times New Roman" w:hAnsi="Sakkal Majalla" w:cs="Sakkal Majalla"/>
          <w:b/>
          <w:bCs/>
          <w:color w:val="333333"/>
          <w:rtl/>
        </w:rPr>
        <w:t>) اسمين جامدين يدلَّان على تشبيه ، و قد أمكن مجيئُهما كذلك ؛ لأنه يصحُّ تأويلهما بالمشتقِّ دون تكلُّف ، فـ ( أسداً ) مؤوَّلٌ بـ ( شجاع ) ، ( بدراً ) مؤول بـ ( منير ) ، فكلُّ حال من هاتين الحالين بمنزلة المشبه به أي كالأسد و كالبدر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نتأمَّلُ المثالين في المجموعة ( جـ )</w:t>
      </w:r>
      <w:r w:rsidRPr="00B922E7">
        <w:rPr>
          <w:rFonts w:ascii="Sakkal Majalla" w:eastAsia="Times New Roman" w:hAnsi="Sakkal Majalla" w:cs="Sakkal Majalla"/>
          <w:b/>
          <w:bCs/>
          <w:color w:val="333333"/>
          <w:rtl/>
        </w:rPr>
        <w:t> نجدُ الحالين (</w:t>
      </w:r>
      <w:r w:rsidRPr="00B922E7">
        <w:rPr>
          <w:rFonts w:ascii="Sakkal Majalla" w:eastAsia="Times New Roman" w:hAnsi="Sakkal Majalla" w:cs="Sakkal Majalla"/>
          <w:b/>
          <w:bCs/>
          <w:color w:val="FF0000"/>
          <w:rtl/>
        </w:rPr>
        <w:t> يدًا بيد</w:t>
      </w:r>
      <w:r w:rsidRPr="00B922E7">
        <w:rPr>
          <w:rFonts w:ascii="Sakkal Majalla" w:eastAsia="Times New Roman" w:hAnsi="Sakkal Majalla" w:cs="Sakkal Majalla"/>
          <w:b/>
          <w:bCs/>
          <w:color w:val="333333"/>
          <w:rtl/>
        </w:rPr>
        <w:t> ) ( </w:t>
      </w:r>
      <w:r w:rsidRPr="00B922E7">
        <w:rPr>
          <w:rFonts w:ascii="Sakkal Majalla" w:eastAsia="Times New Roman" w:hAnsi="Sakkal Majalla" w:cs="Sakkal Majalla"/>
          <w:b/>
          <w:bCs/>
          <w:color w:val="FF0000"/>
          <w:rtl/>
        </w:rPr>
        <w:t>و وجهًا لوجهٍ</w:t>
      </w:r>
      <w:r w:rsidRPr="00B922E7">
        <w:rPr>
          <w:rFonts w:ascii="Sakkal Majalla" w:eastAsia="Times New Roman" w:hAnsi="Sakkal Majalla" w:cs="Sakkal Majalla"/>
          <w:b/>
          <w:bCs/>
          <w:color w:val="333333"/>
          <w:rtl/>
        </w:rPr>
        <w:t> ) تدلَّان على مُفَاعَلَةٍ ، أي أنَّ معناهما جارٍ على صيغة المفاعلة ، و هي الصيغة التي تقتضي جانبين في أمر . فمعنى الكلمتين ( يداً بيدٍ ) مقابضة ، و تأويلها ( مقابضين ) ، و معنى الكلمتين ( وجهاً لوجه ) مقابلة ، و تأويلها ( مقابلين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ننظر إلى المثالين في المجموعة ( د )</w:t>
      </w:r>
      <w:r w:rsidRPr="00B922E7">
        <w:rPr>
          <w:rFonts w:ascii="Sakkal Majalla" w:eastAsia="Times New Roman" w:hAnsi="Sakkal Majalla" w:cs="Sakkal Majalla"/>
          <w:b/>
          <w:bCs/>
          <w:color w:val="333333"/>
          <w:rtl/>
        </w:rPr>
        <w:t> نجدُ الحالين ( </w:t>
      </w:r>
      <w:r w:rsidRPr="00B922E7">
        <w:rPr>
          <w:rFonts w:ascii="Sakkal Majalla" w:eastAsia="Times New Roman" w:hAnsi="Sakkal Majalla" w:cs="Sakkal Majalla"/>
          <w:b/>
          <w:bCs/>
          <w:color w:val="FF0000"/>
          <w:rtl/>
        </w:rPr>
        <w:t>صاعًا </w:t>
      </w:r>
      <w:r w:rsidRPr="00B922E7">
        <w:rPr>
          <w:rFonts w:ascii="Sakkal Majalla" w:eastAsia="Times New Roman" w:hAnsi="Sakkal Majalla" w:cs="Sakkal Majalla"/>
          <w:b/>
          <w:bCs/>
          <w:color w:val="333333"/>
          <w:rtl/>
        </w:rPr>
        <w:t>) و ( </w:t>
      </w:r>
      <w:r w:rsidRPr="00B922E7">
        <w:rPr>
          <w:rFonts w:ascii="Sakkal Majalla" w:eastAsia="Times New Roman" w:hAnsi="Sakkal Majalla" w:cs="Sakkal Majalla"/>
          <w:b/>
          <w:bCs/>
          <w:color w:val="FF0000"/>
          <w:rtl/>
        </w:rPr>
        <w:t>وكَيلةً </w:t>
      </w:r>
      <w:r w:rsidRPr="00B922E7">
        <w:rPr>
          <w:rFonts w:ascii="Sakkal Majalla" w:eastAsia="Times New Roman" w:hAnsi="Sakkal Majalla" w:cs="Sakkal Majalla"/>
          <w:b/>
          <w:bCs/>
          <w:color w:val="333333"/>
          <w:rtl/>
        </w:rPr>
        <w:t>) تدلَّان على سعر ، و هما مؤوَّلان بالمشتق . فمعنى ( اشتريت القمح صاعاً بخمسة ريالات ) أي : مسعَّراً كل صاعٍ بخمسة ريالاتٍ ، و معنى ( بعته كيلةً بريالين ) أي : مسعَّراً كلُّ كيلةٍ بريالين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أمَّا المثالان في المجموعة ( هـ ) </w:t>
      </w:r>
      <w:r w:rsidRPr="00B922E7">
        <w:rPr>
          <w:rFonts w:ascii="Sakkal Majalla" w:eastAsia="Times New Roman" w:hAnsi="Sakkal Majalla" w:cs="Sakkal Majalla"/>
          <w:b/>
          <w:bCs/>
          <w:color w:val="333333"/>
          <w:rtl/>
        </w:rPr>
        <w:t>فنجدُ الحالين (</w:t>
      </w:r>
      <w:r w:rsidRPr="00B922E7">
        <w:rPr>
          <w:rFonts w:ascii="Sakkal Majalla" w:eastAsia="Times New Roman" w:hAnsi="Sakkal Majalla" w:cs="Sakkal Majalla"/>
          <w:b/>
          <w:bCs/>
          <w:color w:val="FF0000"/>
          <w:rtl/>
        </w:rPr>
        <w:t> ثلاثةً ثلاثةً </w:t>
      </w:r>
      <w:r w:rsidRPr="00B922E7">
        <w:rPr>
          <w:rFonts w:ascii="Sakkal Majalla" w:eastAsia="Times New Roman" w:hAnsi="Sakkal Majalla" w:cs="Sakkal Majalla"/>
          <w:b/>
          <w:bCs/>
          <w:color w:val="333333"/>
          <w:rtl/>
        </w:rPr>
        <w:t>) و ( </w:t>
      </w:r>
      <w:r w:rsidRPr="00B922E7">
        <w:rPr>
          <w:rFonts w:ascii="Sakkal Majalla" w:eastAsia="Times New Roman" w:hAnsi="Sakkal Majalla" w:cs="Sakkal Majalla"/>
          <w:b/>
          <w:bCs/>
          <w:color w:val="FF0000"/>
          <w:rtl/>
        </w:rPr>
        <w:t>واحدةً واحدةً</w:t>
      </w:r>
      <w:r w:rsidRPr="00B922E7">
        <w:rPr>
          <w:rFonts w:ascii="Sakkal Majalla" w:eastAsia="Times New Roman" w:hAnsi="Sakkal Majalla" w:cs="Sakkal Majalla"/>
          <w:b/>
          <w:bCs/>
          <w:color w:val="333333"/>
          <w:rtl/>
        </w:rPr>
        <w:t> ) تدلان على الترتيب . فمعنى ( </w:t>
      </w:r>
      <w:r w:rsidRPr="00B922E7">
        <w:rPr>
          <w:rFonts w:ascii="Sakkal Majalla" w:eastAsia="Times New Roman" w:hAnsi="Sakkal Majalla" w:cs="Sakkal Majalla"/>
          <w:b/>
          <w:bCs/>
          <w:color w:val="800080"/>
          <w:rtl/>
        </w:rPr>
        <w:t>خرج الطلابُ ثلاثةً ثلاثةً</w:t>
      </w:r>
      <w:r w:rsidRPr="00B922E7">
        <w:rPr>
          <w:rFonts w:ascii="Sakkal Majalla" w:eastAsia="Times New Roman" w:hAnsi="Sakkal Majalla" w:cs="Sakkal Majalla"/>
          <w:b/>
          <w:bCs/>
          <w:color w:val="333333"/>
          <w:rtl/>
        </w:rPr>
        <w:t> ) أي : مترتّبين . و معنى (</w:t>
      </w:r>
      <w:r w:rsidRPr="00B922E7">
        <w:rPr>
          <w:rFonts w:ascii="Sakkal Majalla" w:eastAsia="Times New Roman" w:hAnsi="Sakkal Majalla" w:cs="Sakkal Majalla"/>
          <w:b/>
          <w:bCs/>
          <w:color w:val="800080"/>
          <w:rtl/>
        </w:rPr>
        <w:t> تعلَّموا المسائلَ واحدةً واحدةً</w:t>
      </w:r>
      <w:r w:rsidRPr="00B922E7">
        <w:rPr>
          <w:rFonts w:ascii="Sakkal Majalla" w:eastAsia="Times New Roman" w:hAnsi="Sakkal Majalla" w:cs="Sakkal Majalla"/>
          <w:b/>
          <w:bCs/>
          <w:color w:val="333333"/>
          <w:rtl/>
        </w:rPr>
        <w:t> ) أي : مرتَّبات . و من مجموع الكلمتين المكرَّرتين تنشأ الحال المؤولة على الترتيب ، و ضابطُها هو أن يذكرَ المجموعُ ثم يُذْكَرَ بعضُه مكرراً ، فـ ( </w:t>
      </w:r>
      <w:r w:rsidRPr="00B922E7">
        <w:rPr>
          <w:rFonts w:ascii="Sakkal Majalla" w:eastAsia="Times New Roman" w:hAnsi="Sakkal Majalla" w:cs="Sakkal Majalla"/>
          <w:b/>
          <w:bCs/>
          <w:color w:val="800080"/>
          <w:rtl/>
        </w:rPr>
        <w:t>ثلاثة ثلاثة</w:t>
      </w:r>
      <w:r w:rsidRPr="00B922E7">
        <w:rPr>
          <w:rFonts w:ascii="Sakkal Majalla" w:eastAsia="Times New Roman" w:hAnsi="Sakkal Majalla" w:cs="Sakkal Majalla"/>
          <w:b/>
          <w:bCs/>
          <w:color w:val="333333"/>
          <w:rtl/>
        </w:rPr>
        <w:t> ) حال و هي بعض من ( الطلاب ) ، و ( </w:t>
      </w:r>
      <w:r w:rsidRPr="00B922E7">
        <w:rPr>
          <w:rFonts w:ascii="Sakkal Majalla" w:eastAsia="Times New Roman" w:hAnsi="Sakkal Majalla" w:cs="Sakkal Majalla"/>
          <w:b/>
          <w:bCs/>
          <w:color w:val="800080"/>
          <w:rtl/>
        </w:rPr>
        <w:t>واحدة واحدة</w:t>
      </w:r>
      <w:r w:rsidRPr="00B922E7">
        <w:rPr>
          <w:rFonts w:ascii="Sakkal Majalla" w:eastAsia="Times New Roman" w:hAnsi="Sakkal Majalla" w:cs="Sakkal Majalla"/>
          <w:b/>
          <w:bCs/>
          <w:color w:val="333333"/>
          <w:rtl/>
        </w:rPr>
        <w:t> ) حال و هي بعض من  ( المسائل ) . و إنما صحَّ مجيء الحال جامدة في هذه المواضع كلِّها بكثرة لسهولة</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تأويلها بالمشتق ، على أنها قد تأتي جامدة غير مؤولة بالمشتق ، و ذلك إذا دلت على عدد أو كانت موصوفة ، فـ ( </w:t>
      </w:r>
      <w:r w:rsidRPr="00B922E7">
        <w:rPr>
          <w:rFonts w:ascii="Sakkal Majalla" w:eastAsia="Times New Roman" w:hAnsi="Sakkal Majalla" w:cs="Sakkal Majalla"/>
          <w:b/>
          <w:bCs/>
          <w:color w:val="FF0000"/>
          <w:rtl/>
        </w:rPr>
        <w:t>أربعين</w:t>
      </w:r>
      <w:r w:rsidRPr="00B922E7">
        <w:rPr>
          <w:rFonts w:ascii="Sakkal Majalla" w:eastAsia="Times New Roman" w:hAnsi="Sakkal Majalla" w:cs="Sakkal Majalla"/>
          <w:b/>
          <w:bCs/>
          <w:color w:val="333333"/>
          <w:rtl/>
        </w:rPr>
        <w:t>) و ( </w:t>
      </w:r>
      <w:r w:rsidRPr="00B922E7">
        <w:rPr>
          <w:rFonts w:ascii="Sakkal Majalla" w:eastAsia="Times New Roman" w:hAnsi="Sakkal Majalla" w:cs="Sakkal Majalla"/>
          <w:b/>
          <w:bCs/>
          <w:color w:val="FF0000"/>
          <w:rtl/>
        </w:rPr>
        <w:t>ثلاثين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FF"/>
          <w:rtl/>
        </w:rPr>
        <w:t>في المجموعة ( و ) </w:t>
      </w:r>
      <w:r w:rsidRPr="00B922E7">
        <w:rPr>
          <w:rFonts w:ascii="Sakkal Majalla" w:eastAsia="Times New Roman" w:hAnsi="Sakkal Majalla" w:cs="Sakkal Majalla"/>
          <w:b/>
          <w:bCs/>
          <w:color w:val="333333"/>
          <w:rtl/>
        </w:rPr>
        <w:t>حالان جامدتان غير مؤولتين بالمشتق و تدلان على عدد . و ( </w:t>
      </w:r>
      <w:r w:rsidRPr="00B922E7">
        <w:rPr>
          <w:rFonts w:ascii="Sakkal Majalla" w:eastAsia="Times New Roman" w:hAnsi="Sakkal Majalla" w:cs="Sakkal Majalla"/>
          <w:b/>
          <w:bCs/>
          <w:color w:val="FF0000"/>
          <w:rtl/>
        </w:rPr>
        <w:t>بشرًا </w:t>
      </w:r>
      <w:r w:rsidRPr="00B922E7">
        <w:rPr>
          <w:rFonts w:ascii="Sakkal Majalla" w:eastAsia="Times New Roman" w:hAnsi="Sakkal Majalla" w:cs="Sakkal Majalla"/>
          <w:b/>
          <w:bCs/>
          <w:color w:val="333333"/>
          <w:rtl/>
        </w:rPr>
        <w:t>) و ( </w:t>
      </w:r>
      <w:r w:rsidRPr="00B922E7">
        <w:rPr>
          <w:rFonts w:ascii="Sakkal Majalla" w:eastAsia="Times New Roman" w:hAnsi="Sakkal Majalla" w:cs="Sakkal Majalla"/>
          <w:b/>
          <w:bCs/>
          <w:color w:val="FF0000"/>
          <w:rtl/>
        </w:rPr>
        <w:t>قرآنًا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FF"/>
          <w:rtl/>
        </w:rPr>
        <w:t>كما في المجموعة ( ز )</w:t>
      </w:r>
      <w:r w:rsidRPr="00B922E7">
        <w:rPr>
          <w:rFonts w:ascii="Sakkal Majalla" w:eastAsia="Times New Roman" w:hAnsi="Sakkal Majalla" w:cs="Sakkal Majalla"/>
          <w:b/>
          <w:bCs/>
          <w:color w:val="333333"/>
          <w:rtl/>
        </w:rPr>
        <w:t> حالان جامدتان غير مؤولتين بالمشتق ، و أجاز ذلك وصف ( بَشَرٍ ) بـ ( سَوِيٍّ ) و ( قرآن ) بـ ( عربيّ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xml:space="preserve">  </w:t>
      </w:r>
      <w:r w:rsidRPr="00B922E7">
        <w:rPr>
          <w:rFonts w:ascii="Sakkal Majalla" w:eastAsia="Times New Roman" w:hAnsi="Sakkal Majalla" w:cs="Sakkal Majalla"/>
          <w:color w:val="333333"/>
          <w:rtl/>
        </w:rPr>
        <w:br/>
      </w:r>
    </w:p>
    <w:p w:rsidR="00E07428" w:rsidRPr="00B922E7" w:rsidRDefault="00E07428" w:rsidP="00E07428">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القاعدة:</w:t>
      </w:r>
    </w:p>
    <w:p w:rsidR="001C051C" w:rsidRPr="00B922E7" w:rsidRDefault="00E07428" w:rsidP="00996E7F">
      <w:pPr>
        <w:shd w:val="clear" w:color="auto" w:fill="FFFFFF"/>
        <w:spacing w:after="24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الأصلُ في الحالِ أنْ تكونَ نكرةً مشتقةً ، و تأتي جامدةً مؤولةً بالمشتقِّ </w:t>
      </w:r>
      <w:r w:rsidRPr="00B922E7">
        <w:rPr>
          <w:rFonts w:ascii="Sakkal Majalla" w:eastAsia="Times New Roman" w:hAnsi="Sakkal Majalla" w:cs="Sakkal Majalla"/>
          <w:b/>
          <w:bCs/>
          <w:color w:val="FF0000"/>
          <w:rtl/>
        </w:rPr>
        <w:t>في مواضعَ</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1 - إذا دلَّتْ على تشبيهٍ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2 - إذا دلَّتْ على مُفَاعَلةٍ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3 - إذا دلَّتْ على سعرٍ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4 - إذا دلَّتْ على ترتيبٍ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t> و تأتي جامدةً غير مؤولةٍ بالمشتقِّ </w:t>
      </w:r>
      <w:r w:rsidRPr="00B922E7">
        <w:rPr>
          <w:rFonts w:ascii="Sakkal Majalla" w:eastAsia="Times New Roman" w:hAnsi="Sakkal Majalla" w:cs="Sakkal Majalla"/>
          <w:b/>
          <w:bCs/>
          <w:color w:val="FF0000"/>
          <w:rtl/>
        </w:rPr>
        <w:t>في مواضعَ منها</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1 - أن تدلَّ على عددٍ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2 -أن تكونَ موصوفةً .</w:t>
      </w:r>
    </w:p>
    <w:p w:rsidR="001C051C" w:rsidRPr="00B922E7" w:rsidRDefault="001C051C" w:rsidP="00E07428">
      <w:pPr>
        <w:shd w:val="clear" w:color="auto" w:fill="FFFFFF"/>
        <w:spacing w:after="240" w:line="240" w:lineRule="auto"/>
        <w:rPr>
          <w:rFonts w:ascii="Sakkal Majalla" w:eastAsia="Times New Roman" w:hAnsi="Sakkal Majalla" w:cs="Sakkal Majalla"/>
          <w:b/>
          <w:bCs/>
          <w:color w:val="333333"/>
          <w:rtl/>
        </w:rPr>
      </w:pPr>
    </w:p>
    <w:p w:rsidR="001C051C" w:rsidRPr="00B922E7" w:rsidRDefault="001C051C" w:rsidP="001C051C">
      <w:pPr>
        <w:shd w:val="clear" w:color="auto" w:fill="FFFFFF"/>
        <w:spacing w:after="0" w:line="240" w:lineRule="auto"/>
        <w:jc w:val="center"/>
        <w:rPr>
          <w:rFonts w:ascii="Sakkal Majalla" w:eastAsia="Times New Roman" w:hAnsi="Sakkal Majalla" w:cs="Sakkal Majalla"/>
          <w:color w:val="C00000"/>
          <w:sz w:val="6"/>
          <w:szCs w:val="6"/>
        </w:rPr>
      </w:pPr>
      <w:r w:rsidRPr="00B922E7">
        <w:rPr>
          <w:rFonts w:ascii="Sakkal Majalla" w:eastAsia="Times New Roman" w:hAnsi="Sakkal Majalla" w:cs="Sakkal Majalla"/>
          <w:b/>
          <w:bCs/>
          <w:color w:val="C00000"/>
          <w:sz w:val="40"/>
          <w:szCs w:val="40"/>
          <w:rtl/>
        </w:rPr>
        <w:lastRenderedPageBreak/>
        <w:t>التمييز</w:t>
      </w:r>
      <w:r w:rsidRPr="00B922E7">
        <w:rPr>
          <w:rFonts w:ascii="Sakkal Majalla" w:eastAsia="Times New Roman" w:hAnsi="Sakkal Majalla" w:cs="Sakkal Majalla"/>
          <w:color w:val="C00000"/>
          <w:sz w:val="6"/>
          <w:szCs w:val="6"/>
          <w:rtl/>
        </w:rPr>
        <w:t> </w:t>
      </w:r>
    </w:p>
    <w:p w:rsidR="001C051C" w:rsidRPr="00996E7F" w:rsidRDefault="001C051C" w:rsidP="001C051C">
      <w:pPr>
        <w:shd w:val="clear" w:color="auto" w:fill="FFFFFF"/>
        <w:spacing w:after="0" w:line="240" w:lineRule="auto"/>
        <w:jc w:val="both"/>
        <w:rPr>
          <w:rFonts w:ascii="Sakkal Majalla" w:eastAsia="Times New Roman" w:hAnsi="Sakkal Majalla" w:cs="Sakkal Majalla"/>
          <w:b/>
          <w:bCs/>
          <w:color w:val="C00000"/>
          <w:sz w:val="20"/>
          <w:szCs w:val="20"/>
          <w:rtl/>
        </w:rPr>
      </w:pPr>
      <w:r w:rsidRPr="00996E7F">
        <w:rPr>
          <w:rFonts w:ascii="Sakkal Majalla" w:eastAsia="Times New Roman" w:hAnsi="Sakkal Majalla" w:cs="Sakkal Majalla"/>
          <w:b/>
          <w:bCs/>
          <w:color w:val="C00000"/>
          <w:sz w:val="20"/>
          <w:szCs w:val="20"/>
          <w:rtl/>
        </w:rPr>
        <w:t xml:space="preserve">أولاً : تعريفه : </w:t>
      </w:r>
    </w:p>
    <w:p w:rsidR="001C051C" w:rsidRPr="00B922E7" w:rsidRDefault="001C051C" w:rsidP="001C051C">
      <w:pPr>
        <w:shd w:val="clear" w:color="auto" w:fill="FFFFFF"/>
        <w:spacing w:after="0" w:line="240" w:lineRule="auto"/>
        <w:jc w:val="both"/>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sz w:val="20"/>
          <w:szCs w:val="20"/>
          <w:rtl/>
        </w:rPr>
        <w:t xml:space="preserve">اسم نكرة منصوب ، يوضح المقصود من اسم سبقه ، والذي كان يحتمل المقصود به عدة وجوه ، لو أنه لم يحدد بالتمييز </w:t>
      </w:r>
      <w:r w:rsidRPr="00B922E7">
        <w:rPr>
          <w:rFonts w:ascii="Sakkal Majalla" w:eastAsia="Times New Roman" w:hAnsi="Sakkal Majalla" w:cs="Sakkal Majalla"/>
          <w:b/>
          <w:bCs/>
          <w:color w:val="B70000"/>
          <w:sz w:val="20"/>
          <w:szCs w:val="20"/>
          <w:rtl/>
        </w:rPr>
        <w:t>.</w:t>
      </w:r>
    </w:p>
    <w:p w:rsidR="001C051C" w:rsidRPr="00B922E7" w:rsidRDefault="001C051C" w:rsidP="001C051C">
      <w:pPr>
        <w:shd w:val="clear" w:color="auto" w:fill="FFFFFF"/>
        <w:spacing w:after="0" w:line="240" w:lineRule="auto"/>
        <w:jc w:val="both"/>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336699"/>
          <w:sz w:val="20"/>
          <w:szCs w:val="20"/>
          <w:rtl/>
        </w:rPr>
        <w:t>   مثل قولنا : لدي ثلاثون </w:t>
      </w:r>
      <w:r w:rsidRPr="00B922E7">
        <w:rPr>
          <w:rFonts w:ascii="Sakkal Majalla" w:eastAsia="Times New Roman" w:hAnsi="Sakkal Majalla" w:cs="Sakkal Majalla"/>
          <w:b/>
          <w:bCs/>
          <w:color w:val="000080"/>
          <w:sz w:val="20"/>
          <w:szCs w:val="20"/>
          <w:u w:val="single"/>
          <w:rtl/>
        </w:rPr>
        <w:t>طائرًا</w:t>
      </w:r>
      <w:r w:rsidRPr="00B922E7">
        <w:rPr>
          <w:rFonts w:ascii="Sakkal Majalla" w:eastAsia="Times New Roman" w:hAnsi="Sakkal Majalla" w:cs="Sakkal Majalla"/>
          <w:b/>
          <w:bCs/>
          <w:color w:val="336699"/>
          <w:sz w:val="20"/>
          <w:szCs w:val="20"/>
          <w:rtl/>
        </w:rPr>
        <w:t> مغردًا ، أنا مرتاح لها </w:t>
      </w:r>
      <w:r w:rsidRPr="00B922E7">
        <w:rPr>
          <w:rFonts w:ascii="Sakkal Majalla" w:eastAsia="Times New Roman" w:hAnsi="Sakkal Majalla" w:cs="Sakkal Majalla"/>
          <w:b/>
          <w:bCs/>
          <w:color w:val="000080"/>
          <w:sz w:val="20"/>
          <w:szCs w:val="20"/>
          <w:u w:val="single"/>
          <w:rtl/>
        </w:rPr>
        <w:t>نفسًا</w:t>
      </w:r>
    </w:p>
    <w:p w:rsidR="001C051C" w:rsidRPr="00B922E7" w:rsidRDefault="001C051C" w:rsidP="001C051C">
      <w:pPr>
        <w:shd w:val="clear" w:color="auto" w:fill="FFFFFF"/>
        <w:spacing w:after="0" w:line="240" w:lineRule="auto"/>
        <w:jc w:val="both"/>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336699"/>
          <w:sz w:val="20"/>
          <w:szCs w:val="20"/>
          <w:rtl/>
        </w:rPr>
        <w:t>حيث وضحت كلمة (طائرًا) المقصود من الاسم السابق ثلاثون ، والتي لو لم يُذكر التمييز ، لاحتملت عدة معدودات (معانٍ) من مثل  النقود ، أو المقتنيات الأخرى ، وكذلك وضحت كلمة (نفسًا) لون الراحة والتي على الأقل ميزتها عن الراحة الجسمية أو المادية !</w:t>
      </w:r>
    </w:p>
    <w:p w:rsidR="001C051C" w:rsidRPr="00B922E7" w:rsidRDefault="001C051C" w:rsidP="001C051C">
      <w:pPr>
        <w:shd w:val="clear" w:color="auto" w:fill="FFFFFF"/>
        <w:spacing w:after="0" w:line="240" w:lineRule="auto"/>
        <w:jc w:val="both"/>
        <w:rPr>
          <w:rFonts w:ascii="Sakkal Majalla" w:eastAsia="Times New Roman" w:hAnsi="Sakkal Majalla" w:cs="Sakkal Majalla"/>
          <w:color w:val="666666"/>
          <w:sz w:val="20"/>
          <w:szCs w:val="20"/>
          <w:rtl/>
        </w:rPr>
      </w:pPr>
    </w:p>
    <w:p w:rsidR="001C051C" w:rsidRPr="00996E7F" w:rsidRDefault="001C051C" w:rsidP="001C051C">
      <w:pPr>
        <w:shd w:val="clear" w:color="auto" w:fill="FFFFFF"/>
        <w:spacing w:after="0" w:line="240" w:lineRule="auto"/>
        <w:jc w:val="both"/>
        <w:rPr>
          <w:rFonts w:ascii="Sakkal Majalla" w:eastAsia="Times New Roman" w:hAnsi="Sakkal Majalla" w:cs="Sakkal Majalla"/>
          <w:color w:val="C00000"/>
          <w:sz w:val="20"/>
          <w:szCs w:val="20"/>
          <w:rtl/>
        </w:rPr>
      </w:pPr>
      <w:r w:rsidRPr="00996E7F">
        <w:rPr>
          <w:rFonts w:ascii="Sakkal Majalla" w:eastAsia="Times New Roman" w:hAnsi="Sakkal Majalla" w:cs="Sakkal Majalla"/>
          <w:b/>
          <w:bCs/>
          <w:color w:val="C00000"/>
          <w:sz w:val="20"/>
          <w:szCs w:val="20"/>
          <w:rtl/>
        </w:rPr>
        <w:t>ثانياً : نوعاه</w:t>
      </w:r>
    </w:p>
    <w:p w:rsidR="001C051C" w:rsidRPr="00B922E7" w:rsidRDefault="001C051C" w:rsidP="001C051C">
      <w:pPr>
        <w:shd w:val="clear" w:color="auto" w:fill="FFFFFF"/>
        <w:spacing w:after="0" w:line="240" w:lineRule="auto"/>
        <w:jc w:val="both"/>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336699"/>
          <w:sz w:val="20"/>
          <w:szCs w:val="20"/>
          <w:rtl/>
        </w:rPr>
        <w:t>   التمييز نوعان أ- التمييز الملفوظ – ويسمى أيضاً تمييز الذات .</w:t>
      </w:r>
    </w:p>
    <w:p w:rsidR="001C051C" w:rsidRPr="00B922E7" w:rsidRDefault="001C051C" w:rsidP="001C051C">
      <w:pPr>
        <w:shd w:val="clear" w:color="auto" w:fill="FFFFFF"/>
        <w:spacing w:after="0" w:line="240" w:lineRule="auto"/>
        <w:jc w:val="both"/>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336699"/>
          <w:sz w:val="20"/>
          <w:szCs w:val="20"/>
          <w:rtl/>
        </w:rPr>
        <w:t>                  ب- التمييز الملحوظ ، ويسمى تمييز النسبة .</w:t>
      </w:r>
    </w:p>
    <w:p w:rsidR="001C051C" w:rsidRPr="00B922E7" w:rsidRDefault="001C051C" w:rsidP="001C051C">
      <w:pPr>
        <w:shd w:val="clear" w:color="auto" w:fill="FFFFFF"/>
        <w:spacing w:after="0" w:line="240" w:lineRule="auto"/>
        <w:jc w:val="both"/>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336699"/>
          <w:sz w:val="20"/>
          <w:szCs w:val="20"/>
          <w:rtl/>
        </w:rPr>
        <w:t>أ- التمييز الملفوظ – تمييز الذات -  وسُمي ملفوظاً لأنه يميز اسما ملفوظاً غير واضح المقصود منه – وارداً – قبله، أما تسميته تمييز الذات ، فذلك عائد الى أنه يفسر القصد من الذوات – الأسماء والأشياء – الواردة</w:t>
      </w:r>
    </w:p>
    <w:p w:rsidR="001C051C" w:rsidRPr="00B922E7" w:rsidRDefault="001C051C" w:rsidP="001C051C">
      <w:pPr>
        <w:shd w:val="clear" w:color="auto" w:fill="FFFFFF"/>
        <w:spacing w:after="0" w:line="240" w:lineRule="auto"/>
        <w:jc w:val="both"/>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336699"/>
          <w:sz w:val="20"/>
          <w:szCs w:val="20"/>
          <w:rtl/>
        </w:rPr>
        <w:t>قبله وتمييز الذات – الملفوظ – يفسر المهم من :</w:t>
      </w:r>
    </w:p>
    <w:p w:rsidR="001C051C" w:rsidRPr="00B922E7" w:rsidRDefault="001C051C" w:rsidP="00996E7F">
      <w:pPr>
        <w:shd w:val="clear" w:color="auto" w:fill="FFFFFF"/>
        <w:spacing w:after="0" w:line="240" w:lineRule="auto"/>
        <w:jc w:val="both"/>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808000"/>
          <w:sz w:val="20"/>
          <w:szCs w:val="20"/>
          <w:rtl/>
        </w:rPr>
        <w:t>1- </w:t>
      </w:r>
      <w:hyperlink r:id="rId35" w:history="1">
        <w:r w:rsidRPr="00B922E7">
          <w:rPr>
            <w:rFonts w:ascii="Sakkal Majalla" w:eastAsia="Times New Roman" w:hAnsi="Sakkal Majalla" w:cs="Sakkal Majalla"/>
            <w:b/>
            <w:bCs/>
            <w:color w:val="808000"/>
            <w:sz w:val="20"/>
            <w:szCs w:val="20"/>
            <w:rtl/>
          </w:rPr>
          <w:t>الأعداد وكنايتها (العدد)</w:t>
        </w:r>
      </w:hyperlink>
      <w:r w:rsidRPr="00B922E7">
        <w:rPr>
          <w:rFonts w:ascii="Sakkal Majalla" w:eastAsia="Times New Roman" w:hAnsi="Sakkal Majalla" w:cs="Sakkal Majalla"/>
          <w:b/>
          <w:bCs/>
          <w:color w:val="808000"/>
          <w:sz w:val="20"/>
          <w:szCs w:val="20"/>
          <w:rtl/>
        </w:rPr>
        <w:t>* : في المكتبة ثلاثون </w:t>
      </w:r>
      <w:r w:rsidRPr="00B922E7">
        <w:rPr>
          <w:rFonts w:ascii="Sakkal Majalla" w:eastAsia="Times New Roman" w:hAnsi="Sakkal Majalla" w:cs="Sakkal Majalla"/>
          <w:b/>
          <w:bCs/>
          <w:color w:val="808000"/>
          <w:sz w:val="20"/>
          <w:szCs w:val="20"/>
          <w:u w:val="single"/>
          <w:rtl/>
        </w:rPr>
        <w:t>حاسوبا</w:t>
      </w:r>
      <w:r w:rsidRPr="00B922E7">
        <w:rPr>
          <w:rFonts w:ascii="Sakkal Majalla" w:eastAsia="Times New Roman" w:hAnsi="Sakkal Majalla" w:cs="Sakkal Majalla"/>
          <w:b/>
          <w:bCs/>
          <w:color w:val="808000"/>
          <w:sz w:val="20"/>
          <w:szCs w:val="20"/>
          <w:rtl/>
        </w:rPr>
        <w:t> أمامها </w:t>
      </w:r>
      <w:r w:rsidRPr="00B922E7">
        <w:rPr>
          <w:rFonts w:ascii="Sakkal Majalla" w:eastAsia="Times New Roman" w:hAnsi="Sakkal Majalla" w:cs="Sakkal Majalla"/>
          <w:b/>
          <w:bCs/>
          <w:color w:val="808000"/>
          <w:sz w:val="20"/>
          <w:szCs w:val="20"/>
          <w:u w:val="single"/>
          <w:rtl/>
        </w:rPr>
        <w:t>ستون</w:t>
      </w:r>
      <w:r w:rsidRPr="00B922E7">
        <w:rPr>
          <w:rFonts w:ascii="Sakkal Majalla" w:eastAsia="Times New Roman" w:hAnsi="Sakkal Majalla" w:cs="Sakkal Majalla"/>
          <w:b/>
          <w:bCs/>
          <w:color w:val="808000"/>
          <w:sz w:val="20"/>
          <w:szCs w:val="20"/>
          <w:rtl/>
        </w:rPr>
        <w:t> طالباً .</w:t>
      </w:r>
    </w:p>
    <w:p w:rsidR="001C051C" w:rsidRPr="00B922E7" w:rsidRDefault="001C051C" w:rsidP="001C051C">
      <w:pPr>
        <w:shd w:val="clear" w:color="auto" w:fill="FFFFFF"/>
        <w:spacing w:after="0" w:line="240" w:lineRule="auto"/>
        <w:jc w:val="both"/>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808000"/>
          <w:sz w:val="20"/>
          <w:szCs w:val="20"/>
          <w:rtl/>
        </w:rPr>
        <w:t>2- أسماء المقادير (في المساحة أو الوزن أو الكيل أو القياس) مثل :</w:t>
      </w:r>
    </w:p>
    <w:p w:rsidR="001C051C" w:rsidRPr="00B922E7" w:rsidRDefault="001C051C" w:rsidP="001C051C">
      <w:pPr>
        <w:shd w:val="clear" w:color="auto" w:fill="FFFFFF"/>
        <w:spacing w:after="0" w:line="240" w:lineRule="auto"/>
        <w:jc w:val="both"/>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336699"/>
          <w:sz w:val="20"/>
          <w:szCs w:val="20"/>
          <w:rtl/>
        </w:rPr>
        <w:t>     أُقيم البناءُ على ثلاثةٍ وأربعين </w:t>
      </w:r>
      <w:r w:rsidRPr="00B922E7">
        <w:rPr>
          <w:rFonts w:ascii="Sakkal Majalla" w:eastAsia="Times New Roman" w:hAnsi="Sakkal Majalla" w:cs="Sakkal Majalla"/>
          <w:b/>
          <w:bCs/>
          <w:color w:val="000080"/>
          <w:sz w:val="20"/>
          <w:szCs w:val="20"/>
          <w:u w:val="single"/>
          <w:rtl/>
        </w:rPr>
        <w:t>دونمًا</w:t>
      </w:r>
      <w:r w:rsidRPr="00B922E7">
        <w:rPr>
          <w:rFonts w:ascii="Sakkal Majalla" w:eastAsia="Times New Roman" w:hAnsi="Sakkal Majalla" w:cs="Sakkal Majalla"/>
          <w:b/>
          <w:bCs/>
          <w:color w:val="336699"/>
          <w:sz w:val="20"/>
          <w:szCs w:val="20"/>
          <w:rtl/>
        </w:rPr>
        <w:t> .</w:t>
      </w:r>
    </w:p>
    <w:p w:rsidR="001C051C" w:rsidRPr="00B922E7" w:rsidRDefault="001C051C" w:rsidP="001C051C">
      <w:pPr>
        <w:shd w:val="clear" w:color="auto" w:fill="FFFFFF"/>
        <w:spacing w:after="0" w:line="240" w:lineRule="auto"/>
        <w:jc w:val="both"/>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336699"/>
          <w:sz w:val="20"/>
          <w:szCs w:val="20"/>
          <w:rtl/>
        </w:rPr>
        <w:t>     اشتريب طناً </w:t>
      </w:r>
      <w:r w:rsidRPr="00B922E7">
        <w:rPr>
          <w:rFonts w:ascii="Sakkal Majalla" w:eastAsia="Times New Roman" w:hAnsi="Sakkal Majalla" w:cs="Sakkal Majalla"/>
          <w:b/>
          <w:bCs/>
          <w:color w:val="000080"/>
          <w:sz w:val="20"/>
          <w:szCs w:val="20"/>
          <w:u w:val="single"/>
          <w:rtl/>
        </w:rPr>
        <w:t>حديدًا</w:t>
      </w:r>
      <w:r w:rsidRPr="00B922E7">
        <w:rPr>
          <w:rFonts w:ascii="Sakkal Majalla" w:eastAsia="Times New Roman" w:hAnsi="Sakkal Majalla" w:cs="Sakkal Majalla"/>
          <w:b/>
          <w:bCs/>
          <w:color w:val="336699"/>
          <w:sz w:val="20"/>
          <w:szCs w:val="20"/>
          <w:rtl/>
        </w:rPr>
        <w:t> .</w:t>
      </w:r>
    </w:p>
    <w:p w:rsidR="001C051C" w:rsidRPr="00B922E7" w:rsidRDefault="001C051C" w:rsidP="001C051C">
      <w:pPr>
        <w:shd w:val="clear" w:color="auto" w:fill="FFFFFF"/>
        <w:spacing w:after="0" w:line="240" w:lineRule="auto"/>
        <w:jc w:val="both"/>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336699"/>
          <w:sz w:val="20"/>
          <w:szCs w:val="20"/>
          <w:rtl/>
        </w:rPr>
        <w:t>     شربتُ ليتراً </w:t>
      </w:r>
      <w:r w:rsidRPr="00B922E7">
        <w:rPr>
          <w:rFonts w:ascii="Sakkal Majalla" w:eastAsia="Times New Roman" w:hAnsi="Sakkal Majalla" w:cs="Sakkal Majalla"/>
          <w:b/>
          <w:bCs/>
          <w:color w:val="000080"/>
          <w:sz w:val="20"/>
          <w:szCs w:val="20"/>
          <w:u w:val="single"/>
          <w:rtl/>
        </w:rPr>
        <w:t>لبنيًا</w:t>
      </w:r>
      <w:r w:rsidRPr="00B922E7">
        <w:rPr>
          <w:rFonts w:ascii="Sakkal Majalla" w:eastAsia="Times New Roman" w:hAnsi="Sakkal Majalla" w:cs="Sakkal Majalla"/>
          <w:b/>
          <w:bCs/>
          <w:color w:val="336699"/>
          <w:sz w:val="20"/>
          <w:szCs w:val="20"/>
          <w:rtl/>
        </w:rPr>
        <w:t> مخيضاً .</w:t>
      </w:r>
    </w:p>
    <w:p w:rsidR="001C051C" w:rsidRPr="00B922E7" w:rsidRDefault="001C051C" w:rsidP="00996E7F">
      <w:pPr>
        <w:shd w:val="clear" w:color="auto" w:fill="FFFFFF"/>
        <w:spacing w:after="0" w:line="240" w:lineRule="auto"/>
        <w:jc w:val="both"/>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336699"/>
          <w:sz w:val="20"/>
          <w:szCs w:val="20"/>
          <w:rtl/>
        </w:rPr>
        <w:t>     بذلته ثلاثُ يارداتٍ </w:t>
      </w:r>
      <w:r w:rsidRPr="00B922E7">
        <w:rPr>
          <w:rFonts w:ascii="Sakkal Majalla" w:eastAsia="Times New Roman" w:hAnsi="Sakkal Majalla" w:cs="Sakkal Majalla"/>
          <w:b/>
          <w:bCs/>
          <w:color w:val="000080"/>
          <w:sz w:val="20"/>
          <w:szCs w:val="20"/>
          <w:u w:val="single"/>
          <w:rtl/>
        </w:rPr>
        <w:t>صوفًا</w:t>
      </w:r>
      <w:r w:rsidRPr="00B922E7">
        <w:rPr>
          <w:rFonts w:ascii="Sakkal Majalla" w:eastAsia="Times New Roman" w:hAnsi="Sakkal Majalla" w:cs="Sakkal Majalla"/>
          <w:b/>
          <w:bCs/>
          <w:color w:val="336699"/>
          <w:sz w:val="20"/>
          <w:szCs w:val="20"/>
          <w:rtl/>
        </w:rPr>
        <w:t> .</w:t>
      </w:r>
    </w:p>
    <w:p w:rsidR="001C051C" w:rsidRPr="00B922E7" w:rsidRDefault="001C051C" w:rsidP="001C051C">
      <w:pPr>
        <w:shd w:val="clear" w:color="auto" w:fill="FFFFFF"/>
        <w:spacing w:after="0" w:line="240" w:lineRule="auto"/>
        <w:jc w:val="both"/>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808000"/>
          <w:sz w:val="20"/>
          <w:szCs w:val="20"/>
          <w:rtl/>
        </w:rPr>
        <w:t>3- أشباه المقادير</w:t>
      </w:r>
    </w:p>
    <w:p w:rsidR="001C051C" w:rsidRPr="00B922E7" w:rsidRDefault="001C051C" w:rsidP="001C051C">
      <w:pPr>
        <w:shd w:val="clear" w:color="auto" w:fill="FFFFFF"/>
        <w:spacing w:after="0" w:line="240" w:lineRule="auto"/>
        <w:jc w:val="both"/>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000080"/>
          <w:sz w:val="20"/>
          <w:szCs w:val="20"/>
          <w:rtl/>
        </w:rPr>
        <w:t>شبه المساحة  </w:t>
      </w:r>
      <w:r w:rsidRPr="00B922E7">
        <w:rPr>
          <w:rFonts w:ascii="Sakkal Majalla" w:eastAsia="Times New Roman" w:hAnsi="Sakkal Majalla" w:cs="Sakkal Majalla"/>
          <w:b/>
          <w:bCs/>
          <w:color w:val="336699"/>
          <w:sz w:val="20"/>
          <w:szCs w:val="20"/>
          <w:rtl/>
        </w:rPr>
        <w:t>  :  ما في السماء قَدْرُ راحةٍ </w:t>
      </w:r>
      <w:r w:rsidRPr="00B922E7">
        <w:rPr>
          <w:rFonts w:ascii="Sakkal Majalla" w:eastAsia="Times New Roman" w:hAnsi="Sakkal Majalla" w:cs="Sakkal Majalla"/>
          <w:b/>
          <w:bCs/>
          <w:color w:val="336699"/>
          <w:sz w:val="20"/>
          <w:szCs w:val="20"/>
          <w:u w:val="single"/>
          <w:rtl/>
        </w:rPr>
        <w:t>سحابًا</w:t>
      </w:r>
    </w:p>
    <w:p w:rsidR="001C051C" w:rsidRPr="00B922E7" w:rsidRDefault="001C051C" w:rsidP="001C051C">
      <w:pPr>
        <w:shd w:val="clear" w:color="auto" w:fill="FFFFFF"/>
        <w:spacing w:after="0" w:line="240" w:lineRule="auto"/>
        <w:jc w:val="both"/>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000080"/>
          <w:sz w:val="20"/>
          <w:szCs w:val="20"/>
          <w:rtl/>
        </w:rPr>
        <w:t>شبه الوزن   </w:t>
      </w:r>
      <w:r w:rsidRPr="00B922E7">
        <w:rPr>
          <w:rFonts w:ascii="Sakkal Majalla" w:eastAsia="Times New Roman" w:hAnsi="Sakkal Majalla" w:cs="Sakkal Majalla"/>
          <w:b/>
          <w:bCs/>
          <w:color w:val="336699"/>
          <w:sz w:val="20"/>
          <w:szCs w:val="20"/>
          <w:rtl/>
        </w:rPr>
        <w:t>    : ما في رأسِهِ مِثقالُ ذَرّةٍ </w:t>
      </w:r>
      <w:r w:rsidRPr="00B922E7">
        <w:rPr>
          <w:rFonts w:ascii="Sakkal Majalla" w:eastAsia="Times New Roman" w:hAnsi="Sakkal Majalla" w:cs="Sakkal Majalla"/>
          <w:b/>
          <w:bCs/>
          <w:color w:val="336699"/>
          <w:sz w:val="20"/>
          <w:szCs w:val="20"/>
          <w:u w:val="single"/>
          <w:rtl/>
        </w:rPr>
        <w:t>عقلًا</w:t>
      </w:r>
    </w:p>
    <w:p w:rsidR="001C051C" w:rsidRPr="00B922E7" w:rsidRDefault="001C051C" w:rsidP="001C051C">
      <w:pPr>
        <w:shd w:val="clear" w:color="auto" w:fill="FFFFFF"/>
        <w:spacing w:after="0" w:line="240" w:lineRule="auto"/>
        <w:jc w:val="both"/>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000080"/>
          <w:sz w:val="20"/>
          <w:szCs w:val="20"/>
          <w:rtl/>
        </w:rPr>
        <w:t>شبه الكيل</w:t>
      </w:r>
      <w:r w:rsidRPr="00B922E7">
        <w:rPr>
          <w:rFonts w:ascii="Sakkal Majalla" w:eastAsia="Times New Roman" w:hAnsi="Sakkal Majalla" w:cs="Sakkal Majalla"/>
          <w:b/>
          <w:bCs/>
          <w:color w:val="336699"/>
          <w:sz w:val="20"/>
          <w:szCs w:val="20"/>
          <w:rtl/>
        </w:rPr>
        <w:t>        : اشتريتُ جرةً </w:t>
      </w:r>
      <w:r w:rsidRPr="00B922E7">
        <w:rPr>
          <w:rFonts w:ascii="Sakkal Majalla" w:eastAsia="Times New Roman" w:hAnsi="Sakkal Majalla" w:cs="Sakkal Majalla"/>
          <w:b/>
          <w:bCs/>
          <w:color w:val="336699"/>
          <w:sz w:val="20"/>
          <w:szCs w:val="20"/>
          <w:u w:val="single"/>
          <w:rtl/>
        </w:rPr>
        <w:t>سمنًا</w:t>
      </w:r>
    </w:p>
    <w:p w:rsidR="001C051C" w:rsidRDefault="001C051C" w:rsidP="001C051C">
      <w:pPr>
        <w:shd w:val="clear" w:color="auto" w:fill="FFFFFF"/>
        <w:spacing w:after="0" w:line="240" w:lineRule="auto"/>
        <w:jc w:val="both"/>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000080"/>
          <w:sz w:val="20"/>
          <w:szCs w:val="20"/>
          <w:rtl/>
        </w:rPr>
        <w:t>شبه القياس  </w:t>
      </w:r>
      <w:r w:rsidRPr="00B922E7">
        <w:rPr>
          <w:rFonts w:ascii="Sakkal Majalla" w:eastAsia="Times New Roman" w:hAnsi="Sakkal Majalla" w:cs="Sakkal Majalla"/>
          <w:b/>
          <w:bCs/>
          <w:color w:val="336699"/>
          <w:sz w:val="20"/>
          <w:szCs w:val="20"/>
          <w:rtl/>
        </w:rPr>
        <w:t>    : ما بقي في الخزان إلا مقدارُ شبرٍ </w:t>
      </w:r>
      <w:r w:rsidRPr="00B922E7">
        <w:rPr>
          <w:rFonts w:ascii="Sakkal Majalla" w:eastAsia="Times New Roman" w:hAnsi="Sakkal Majalla" w:cs="Sakkal Majalla"/>
          <w:b/>
          <w:bCs/>
          <w:color w:val="336699"/>
          <w:sz w:val="20"/>
          <w:szCs w:val="20"/>
          <w:u w:val="single"/>
          <w:rtl/>
        </w:rPr>
        <w:t>ماءً</w:t>
      </w:r>
    </w:p>
    <w:p w:rsidR="00996E7F" w:rsidRPr="00B922E7" w:rsidRDefault="00996E7F" w:rsidP="001C051C">
      <w:pPr>
        <w:shd w:val="clear" w:color="auto" w:fill="FFFFFF"/>
        <w:spacing w:after="0" w:line="240" w:lineRule="auto"/>
        <w:jc w:val="both"/>
        <w:rPr>
          <w:rFonts w:ascii="Sakkal Majalla" w:eastAsia="Times New Roman" w:hAnsi="Sakkal Majalla" w:cs="Sakkal Majalla"/>
          <w:color w:val="666666"/>
          <w:sz w:val="20"/>
          <w:szCs w:val="20"/>
          <w:rtl/>
        </w:rPr>
      </w:pPr>
    </w:p>
    <w:p w:rsidR="00996E7F" w:rsidRPr="00B922E7" w:rsidRDefault="00996E7F" w:rsidP="00996E7F">
      <w:pPr>
        <w:shd w:val="clear" w:color="auto" w:fill="FFFFFF"/>
        <w:spacing w:after="240" w:line="240" w:lineRule="auto"/>
        <w:rPr>
          <w:rFonts w:ascii="Sakkal Majalla" w:eastAsia="Times New Roman" w:hAnsi="Sakkal Majalla" w:cs="Sakkal Majalla"/>
          <w:b/>
          <w:bCs/>
          <w:color w:val="333333"/>
          <w:rtl/>
        </w:rPr>
      </w:pPr>
      <w:r>
        <w:rPr>
          <w:rFonts w:ascii="Sakkal Majalla" w:eastAsia="Times New Roman" w:hAnsi="Sakkal Majalla" w:cs="Sakkal Majalla"/>
          <w:b/>
          <w:bCs/>
          <w:noProof/>
          <w:color w:val="333333"/>
          <w:rtl/>
        </w:rPr>
        <w:drawing>
          <wp:inline distT="0" distB="0" distL="0" distR="0">
            <wp:extent cx="5275947" cy="3726757"/>
            <wp:effectExtent l="0" t="0" r="1270" b="7620"/>
            <wp:docPr id="138" name="صورة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تمييز.jpg"/>
                    <pic:cNvPicPr/>
                  </pic:nvPicPr>
                  <pic:blipFill>
                    <a:blip r:embed="rId36">
                      <a:extLst>
                        <a:ext uri="{28A0092B-C50C-407E-A947-70E740481C1C}">
                          <a14:useLocalDpi xmlns:a14="http://schemas.microsoft.com/office/drawing/2010/main" val="0"/>
                        </a:ext>
                      </a:extLst>
                    </a:blip>
                    <a:stretch>
                      <a:fillRect/>
                    </a:stretch>
                  </pic:blipFill>
                  <pic:spPr>
                    <a:xfrm>
                      <a:off x="0" y="0"/>
                      <a:ext cx="5274310" cy="3725601"/>
                    </a:xfrm>
                    <a:prstGeom prst="rect">
                      <a:avLst/>
                    </a:prstGeom>
                  </pic:spPr>
                </pic:pic>
              </a:graphicData>
            </a:graphic>
          </wp:inline>
        </w:drawing>
      </w:r>
    </w:p>
    <w:p w:rsidR="00996E7F" w:rsidRPr="00B922E7" w:rsidRDefault="00996E7F" w:rsidP="00714EC3">
      <w:pPr>
        <w:shd w:val="clear" w:color="auto" w:fill="FFFFFF"/>
        <w:spacing w:after="0" w:line="240" w:lineRule="auto"/>
        <w:rPr>
          <w:rFonts w:ascii="Sakkal Majalla" w:eastAsia="Times New Roman" w:hAnsi="Sakkal Majalla" w:cs="Sakkal Majalla"/>
          <w:color w:val="000000"/>
          <w:rtl/>
        </w:rPr>
      </w:pPr>
    </w:p>
    <w:p w:rsidR="00714EC3" w:rsidRPr="00B922E7" w:rsidRDefault="00714EC3" w:rsidP="00714EC3">
      <w:pPr>
        <w:bidi w:val="0"/>
        <w:spacing w:after="0" w:line="240" w:lineRule="auto"/>
        <w:jc w:val="center"/>
        <w:outlineLvl w:val="2"/>
        <w:rPr>
          <w:rFonts w:ascii="Sakkal Majalla" w:eastAsia="Times New Roman" w:hAnsi="Sakkal Majalla" w:cs="Sakkal Majalla"/>
          <w:b/>
          <w:bCs/>
          <w:color w:val="C00000"/>
          <w:sz w:val="28"/>
          <w:szCs w:val="28"/>
        </w:rPr>
      </w:pPr>
      <w:r w:rsidRPr="00B922E7">
        <w:rPr>
          <w:rFonts w:ascii="Sakkal Majalla" w:eastAsia="Times New Roman" w:hAnsi="Sakkal Majalla" w:cs="Sakkal Majalla"/>
          <w:b/>
          <w:bCs/>
          <w:color w:val="C00000"/>
          <w:sz w:val="28"/>
          <w:szCs w:val="28"/>
          <w:rtl/>
        </w:rPr>
        <w:lastRenderedPageBreak/>
        <w:t>المنصوبات</w:t>
      </w:r>
    </w:p>
    <w:p w:rsidR="00714EC3" w:rsidRPr="00B922E7" w:rsidRDefault="00714EC3" w:rsidP="00714EC3">
      <w:pPr>
        <w:spacing w:after="0" w:line="240" w:lineRule="auto"/>
        <w:rPr>
          <w:rFonts w:ascii="Sakkal Majalla" w:eastAsia="Times New Roman" w:hAnsi="Sakkal Majalla" w:cs="Sakkal Majalla"/>
        </w:rPr>
      </w:pPr>
      <w:r w:rsidRPr="00B922E7">
        <w:rPr>
          <w:rFonts w:ascii="Sakkal Majalla" w:eastAsia="Times New Roman" w:hAnsi="Sakkal Majalla" w:cs="Sakkal Majalla"/>
          <w:b/>
          <w:bCs/>
          <w:color w:val="333333"/>
          <w:shd w:val="clear" w:color="auto" w:fill="FFFFFF"/>
          <w:rtl/>
        </w:rPr>
        <w:t xml:space="preserve"> </w:t>
      </w:r>
      <w:r w:rsidRPr="00B922E7">
        <w:rPr>
          <w:rFonts w:ascii="Sakkal Majalla" w:eastAsia="Times New Roman" w:hAnsi="Sakkal Majalla" w:cs="Sakkal Majalla"/>
          <w:b/>
          <w:bCs/>
          <w:color w:val="333333"/>
          <w:shd w:val="clear" w:color="auto" w:fill="FFFFFF"/>
          <w:rtl/>
        </w:rPr>
        <w:br/>
      </w:r>
    </w:p>
    <w:p w:rsidR="00714EC3" w:rsidRPr="00B922E7" w:rsidRDefault="00714EC3" w:rsidP="00714EC3">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FF0000"/>
          <w:sz w:val="27"/>
          <w:szCs w:val="27"/>
          <w:shd w:val="clear" w:color="auto" w:fill="F4CCCC"/>
          <w:rtl/>
        </w:rPr>
        <w:t>من المنصوبات : </w:t>
      </w:r>
    </w:p>
    <w:p w:rsidR="00714EC3" w:rsidRPr="00B922E7" w:rsidRDefault="00714EC3" w:rsidP="00714EC3">
      <w:pPr>
        <w:spacing w:after="0" w:line="240" w:lineRule="auto"/>
        <w:rPr>
          <w:rFonts w:ascii="Sakkal Majalla" w:eastAsia="Times New Roman" w:hAnsi="Sakkal Majalla" w:cs="Sakkal Majalla"/>
          <w:rtl/>
        </w:rPr>
      </w:pPr>
      <w:r w:rsidRPr="00B922E7">
        <w:rPr>
          <w:rFonts w:ascii="Sakkal Majalla" w:eastAsia="Times New Roman" w:hAnsi="Sakkal Majalla" w:cs="Sakkal Majalla"/>
          <w:b/>
          <w:bCs/>
          <w:color w:val="333333"/>
          <w:shd w:val="clear" w:color="auto" w:fill="FFFFFF"/>
          <w:rtl/>
        </w:rPr>
        <w:br/>
      </w:r>
      <w:r w:rsidRPr="00996E7F">
        <w:rPr>
          <w:rFonts w:ascii="Sakkal Majalla" w:eastAsia="Times New Roman" w:hAnsi="Sakkal Majalla" w:cs="Sakkal Majalla"/>
          <w:b/>
          <w:bCs/>
          <w:color w:val="800080"/>
          <w:rtl/>
        </w:rPr>
        <w:t>1_المفعول به. </w:t>
      </w:r>
      <w:r w:rsidRPr="00996E7F">
        <w:rPr>
          <w:rFonts w:ascii="Sakkal Majalla" w:eastAsia="Times New Roman" w:hAnsi="Sakkal Majalla" w:cs="Sakkal Majalla"/>
          <w:b/>
          <w:bCs/>
          <w:color w:val="800080"/>
          <w:rtl/>
        </w:rPr>
        <w:br/>
        <w:t>2_المفعول المطلق.</w:t>
      </w:r>
      <w:r w:rsidRPr="00996E7F">
        <w:rPr>
          <w:rFonts w:ascii="Sakkal Majalla" w:eastAsia="Times New Roman" w:hAnsi="Sakkal Majalla" w:cs="Sakkal Majalla"/>
          <w:b/>
          <w:bCs/>
          <w:color w:val="800080"/>
          <w:rtl/>
        </w:rPr>
        <w:br/>
        <w:t>3_المفعول من أجله. </w:t>
      </w:r>
      <w:r w:rsidRPr="00996E7F">
        <w:rPr>
          <w:rFonts w:ascii="Sakkal Majalla" w:eastAsia="Times New Roman" w:hAnsi="Sakkal Majalla" w:cs="Sakkal Majalla"/>
          <w:b/>
          <w:bCs/>
          <w:color w:val="800080"/>
          <w:rtl/>
        </w:rPr>
        <w:br/>
        <w:t>4_المفعول معه</w:t>
      </w:r>
      <w:r w:rsidRPr="00B922E7">
        <w:rPr>
          <w:rFonts w:ascii="Sakkal Majalla" w:eastAsia="Times New Roman" w:hAnsi="Sakkal Majalla" w:cs="Sakkal Majalla"/>
          <w:b/>
          <w:bCs/>
          <w:color w:val="800080"/>
          <w:shd w:val="clear" w:color="auto" w:fill="FFFFFF"/>
          <w:rtl/>
        </w:rPr>
        <w:t>.</w:t>
      </w:r>
      <w:r w:rsidRPr="00B922E7">
        <w:rPr>
          <w:rFonts w:ascii="Sakkal Majalla" w:eastAsia="Times New Roman" w:hAnsi="Sakkal Majalla" w:cs="Sakkal Majalla"/>
          <w:color w:val="333333"/>
          <w:rtl/>
        </w:rPr>
        <w:br/>
      </w:r>
    </w:p>
    <w:p w:rsidR="00714EC3" w:rsidRPr="00B922E7" w:rsidRDefault="00714EC3" w:rsidP="00714EC3">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FF0000"/>
          <w:sz w:val="27"/>
          <w:szCs w:val="27"/>
          <w:shd w:val="clear" w:color="auto" w:fill="F4CCCC"/>
          <w:rtl/>
        </w:rPr>
        <w:t>المفاعيل الخمسة تجمع في بيت شعري و احد هو:</w:t>
      </w:r>
    </w:p>
    <w:p w:rsidR="00996E7F" w:rsidRDefault="00714EC3" w:rsidP="00714EC3">
      <w:pPr>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0B5394"/>
          <w:shd w:val="clear" w:color="auto" w:fill="FFFFFF"/>
          <w:rtl/>
        </w:rPr>
        <w:t>ضربت ضربًا أبا عمرو غداة أتى و سرت و النيل خوفًا من عتابك لي</w:t>
      </w:r>
      <w:r w:rsidRPr="00B922E7">
        <w:rPr>
          <w:rFonts w:ascii="Sakkal Majalla" w:eastAsia="Times New Roman" w:hAnsi="Sakkal Majalla" w:cs="Sakkal Majalla"/>
          <w:b/>
          <w:bCs/>
          <w:color w:val="333333"/>
          <w:shd w:val="clear" w:color="auto" w:fill="FFFFFF"/>
          <w:rtl/>
        </w:rPr>
        <w:br/>
        <w:t>ضربًا : مفعول مطلق</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أبا :مفعول به</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غداة : مفعول فيه</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النيل :مفعول معه</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خوفًا :مفعول لأجله</w:t>
      </w:r>
      <w:r w:rsidRPr="00B922E7">
        <w:rPr>
          <w:rFonts w:ascii="Sakkal Majalla" w:eastAsia="Times New Roman" w:hAnsi="Sakkal Majalla" w:cs="Sakkal Majalla"/>
          <w:b/>
          <w:bCs/>
          <w:color w:val="FF0000"/>
          <w:shd w:val="clear" w:color="auto" w:fill="FFFFFF"/>
          <w:rtl/>
        </w:rPr>
        <w:br/>
      </w:r>
      <w:r w:rsidRPr="00B922E7">
        <w:rPr>
          <w:rFonts w:ascii="Sakkal Majalla" w:eastAsia="Times New Roman" w:hAnsi="Sakkal Majalla" w:cs="Sakkal Majalla"/>
          <w:b/>
          <w:bCs/>
          <w:color w:val="0B5394"/>
          <w:shd w:val="clear" w:color="auto" w:fill="FFFFFF"/>
          <w:rtl/>
        </w:rPr>
        <w:t>وكلها طبعًا منصوبة </w:t>
      </w:r>
    </w:p>
    <w:p w:rsidR="00996E7F" w:rsidRDefault="00996E7F" w:rsidP="00714EC3">
      <w:pPr>
        <w:spacing w:after="0" w:line="240" w:lineRule="auto"/>
        <w:rPr>
          <w:rFonts w:ascii="Sakkal Majalla" w:eastAsia="Times New Roman" w:hAnsi="Sakkal Majalla" w:cs="Sakkal Majalla"/>
          <w:color w:val="333333"/>
          <w:rtl/>
        </w:rPr>
      </w:pPr>
    </w:p>
    <w:p w:rsidR="00996E7F" w:rsidRDefault="00996E7F" w:rsidP="00714EC3">
      <w:pPr>
        <w:spacing w:after="0" w:line="240" w:lineRule="auto"/>
        <w:rPr>
          <w:rFonts w:ascii="Sakkal Majalla" w:eastAsia="Times New Roman" w:hAnsi="Sakkal Majalla" w:cs="Sakkal Majalla"/>
          <w:color w:val="333333"/>
          <w:rtl/>
        </w:rPr>
      </w:pPr>
    </w:p>
    <w:p w:rsidR="00714EC3" w:rsidRPr="00B922E7" w:rsidRDefault="00996E7F" w:rsidP="00996E7F">
      <w:pPr>
        <w:spacing w:after="0" w:line="240" w:lineRule="auto"/>
        <w:rPr>
          <w:rFonts w:ascii="Sakkal Majalla" w:eastAsia="Times New Roman" w:hAnsi="Sakkal Majalla" w:cs="Sakkal Majalla"/>
          <w:rtl/>
        </w:rPr>
      </w:pPr>
      <w:r>
        <w:rPr>
          <w:rFonts w:ascii="Sakkal Majalla" w:eastAsia="Times New Roman" w:hAnsi="Sakkal Majalla" w:cs="Sakkal Majalla"/>
          <w:noProof/>
          <w:color w:val="333333"/>
          <w:rtl/>
        </w:rPr>
        <w:drawing>
          <wp:inline distT="0" distB="0" distL="0" distR="0" wp14:anchorId="64E7F38A" wp14:editId="3176F2F0">
            <wp:extent cx="5270524" cy="3373291"/>
            <wp:effectExtent l="0" t="0" r="6350" b="0"/>
            <wp:docPr id="139" name="صورة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فاعيل.jpg"/>
                    <pic:cNvPicPr/>
                  </pic:nvPicPr>
                  <pic:blipFill>
                    <a:blip r:embed="rId37">
                      <a:extLst>
                        <a:ext uri="{28A0092B-C50C-407E-A947-70E740481C1C}">
                          <a14:useLocalDpi xmlns:a14="http://schemas.microsoft.com/office/drawing/2010/main" val="0"/>
                        </a:ext>
                      </a:extLst>
                    </a:blip>
                    <a:stretch>
                      <a:fillRect/>
                    </a:stretch>
                  </pic:blipFill>
                  <pic:spPr>
                    <a:xfrm>
                      <a:off x="0" y="0"/>
                      <a:ext cx="5274310" cy="3375714"/>
                    </a:xfrm>
                    <a:prstGeom prst="rect">
                      <a:avLst/>
                    </a:prstGeom>
                  </pic:spPr>
                </pic:pic>
              </a:graphicData>
            </a:graphic>
          </wp:inline>
        </w:drawing>
      </w:r>
      <w:r w:rsidR="00714EC3" w:rsidRPr="00B922E7">
        <w:rPr>
          <w:rFonts w:ascii="Sakkal Majalla" w:eastAsia="Times New Roman" w:hAnsi="Sakkal Majalla" w:cs="Sakkal Majalla"/>
          <w:color w:val="333333"/>
          <w:rtl/>
        </w:rPr>
        <w:br/>
      </w:r>
    </w:p>
    <w:p w:rsidR="00825E77" w:rsidRPr="00B922E7" w:rsidRDefault="00825E77" w:rsidP="00714EC3">
      <w:pPr>
        <w:spacing w:after="0" w:line="240" w:lineRule="auto"/>
        <w:rPr>
          <w:rFonts w:ascii="Sakkal Majalla" w:eastAsia="Times New Roman" w:hAnsi="Sakkal Majalla" w:cs="Sakkal Majalla"/>
          <w:rtl/>
        </w:rPr>
      </w:pPr>
    </w:p>
    <w:p w:rsidR="00825E77" w:rsidRPr="00B922E7" w:rsidRDefault="00825E77" w:rsidP="00714EC3">
      <w:pPr>
        <w:spacing w:after="0" w:line="240" w:lineRule="auto"/>
        <w:rPr>
          <w:rFonts w:ascii="Sakkal Majalla" w:eastAsia="Times New Roman" w:hAnsi="Sakkal Majalla" w:cs="Sakkal Majalla"/>
          <w:rtl/>
        </w:rPr>
      </w:pPr>
    </w:p>
    <w:p w:rsidR="00714EC3" w:rsidRPr="00B922E7" w:rsidRDefault="00714EC3" w:rsidP="00714EC3">
      <w:pPr>
        <w:spacing w:after="0" w:line="240" w:lineRule="auto"/>
        <w:rPr>
          <w:rFonts w:ascii="Sakkal Majalla" w:eastAsia="Times New Roman" w:hAnsi="Sakkal Majalla" w:cs="Sakkal Majalla"/>
          <w:rtl/>
        </w:rPr>
      </w:pPr>
    </w:p>
    <w:p w:rsidR="00714EC3" w:rsidRPr="00B922E7" w:rsidRDefault="00714EC3" w:rsidP="00714EC3">
      <w:pPr>
        <w:spacing w:after="0" w:line="240" w:lineRule="auto"/>
        <w:rPr>
          <w:rFonts w:ascii="Sakkal Majalla" w:eastAsia="Times New Roman" w:hAnsi="Sakkal Majalla" w:cs="Sakkal Majalla"/>
          <w:rtl/>
        </w:rPr>
      </w:pPr>
    </w:p>
    <w:p w:rsidR="00714EC3" w:rsidRPr="00B922E7" w:rsidRDefault="00714EC3" w:rsidP="00714EC3">
      <w:pPr>
        <w:spacing w:after="0" w:line="240" w:lineRule="auto"/>
        <w:rPr>
          <w:rFonts w:ascii="Sakkal Majalla" w:eastAsia="Times New Roman" w:hAnsi="Sakkal Majalla" w:cs="Sakkal Majalla"/>
          <w:rtl/>
        </w:rPr>
      </w:pPr>
    </w:p>
    <w:p w:rsidR="00714EC3" w:rsidRPr="00B922E7" w:rsidRDefault="00714EC3" w:rsidP="00714EC3">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FF0000"/>
          <w:sz w:val="20"/>
          <w:szCs w:val="20"/>
          <w:shd w:val="clear" w:color="auto" w:fill="F4CCCC"/>
          <w:rtl/>
        </w:rPr>
        <w:t>1)- المفعول به </w:t>
      </w:r>
    </w:p>
    <w:p w:rsidR="00714EC3" w:rsidRPr="00B922E7" w:rsidRDefault="00714EC3" w:rsidP="00714EC3">
      <w:pPr>
        <w:spacing w:after="0" w:line="240" w:lineRule="auto"/>
        <w:rPr>
          <w:rFonts w:ascii="Sakkal Majalla" w:eastAsia="Times New Roman" w:hAnsi="Sakkal Majalla" w:cs="Sakkal Majalla"/>
          <w:rtl/>
        </w:rPr>
      </w:pP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0B5394"/>
          <w:shd w:val="clear" w:color="auto" w:fill="FFFFFF"/>
          <w:rtl/>
        </w:rPr>
        <w:t>1- المفعول به:</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 اسم منصوب يدل على من وقع عليه فعل الفاعل. وقد يكون: </w:t>
      </w:r>
      <w:r w:rsidRPr="00B922E7">
        <w:rPr>
          <w:rFonts w:ascii="Sakkal Majalla" w:eastAsia="Times New Roman" w:hAnsi="Sakkal Majalla" w:cs="Sakkal Majalla"/>
          <w:b/>
          <w:bCs/>
          <w:color w:val="333333"/>
          <w:shd w:val="clear" w:color="auto" w:fill="FFFFFF"/>
          <w:rtl/>
        </w:rPr>
        <w:br/>
        <w:t>أ-</w:t>
      </w:r>
      <w:r w:rsidRPr="00B922E7">
        <w:rPr>
          <w:rFonts w:ascii="Sakkal Majalla" w:eastAsia="Times New Roman" w:hAnsi="Sakkal Majalla" w:cs="Sakkal Majalla"/>
          <w:b/>
          <w:bCs/>
          <w:color w:val="FF00FF"/>
          <w:shd w:val="clear" w:color="auto" w:fill="FFFFFF"/>
          <w:rtl/>
        </w:rPr>
        <w:t> اسمًا معربًا</w:t>
      </w:r>
      <w:r w:rsidRPr="00B922E7">
        <w:rPr>
          <w:rFonts w:ascii="Sakkal Majalla" w:eastAsia="Times New Roman" w:hAnsi="Sakkal Majalla" w:cs="Sakkal Majalla"/>
          <w:b/>
          <w:bCs/>
          <w:color w:val="333333"/>
          <w:shd w:val="clear" w:color="auto" w:fill="FFFFFF"/>
          <w:rtl/>
        </w:rPr>
        <w:t> : أكل الولدُ التفاحةَ. </w:t>
      </w:r>
      <w:r w:rsidRPr="00B922E7">
        <w:rPr>
          <w:rFonts w:ascii="Sakkal Majalla" w:eastAsia="Times New Roman" w:hAnsi="Sakkal Majalla" w:cs="Sakkal Majalla"/>
          <w:b/>
          <w:bCs/>
          <w:color w:val="333333"/>
          <w:shd w:val="clear" w:color="auto" w:fill="FFFFFF"/>
          <w:rtl/>
        </w:rPr>
        <w:br/>
        <w:t>ب- </w:t>
      </w:r>
      <w:r w:rsidRPr="00B922E7">
        <w:rPr>
          <w:rFonts w:ascii="Sakkal Majalla" w:eastAsia="Times New Roman" w:hAnsi="Sakkal Majalla" w:cs="Sakkal Majalla"/>
          <w:b/>
          <w:bCs/>
          <w:color w:val="FF00FF"/>
          <w:shd w:val="clear" w:color="auto" w:fill="FFFFFF"/>
          <w:rtl/>
        </w:rPr>
        <w:t>اسما مبنيًا </w:t>
      </w:r>
      <w:r w:rsidRPr="00B922E7">
        <w:rPr>
          <w:rFonts w:ascii="Sakkal Majalla" w:eastAsia="Times New Roman" w:hAnsi="Sakkal Majalla" w:cs="Sakkal Majalla"/>
          <w:b/>
          <w:bCs/>
          <w:color w:val="333333"/>
          <w:shd w:val="clear" w:color="auto" w:fill="FFFFFF"/>
          <w:rtl/>
        </w:rPr>
        <w:t>(ضميرًا متصلاً أو منفصلاً أو اسم إشارة أو اسم ًا موصولاً.....):</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رأيتك من بعيد (ك: ضمير متصل في محل نصب مفعول به). </w:t>
      </w:r>
      <w:r w:rsidRPr="00B922E7">
        <w:rPr>
          <w:rFonts w:ascii="Sakkal Majalla" w:eastAsia="Times New Roman" w:hAnsi="Sakkal Majalla" w:cs="Sakkal Majalla"/>
          <w:b/>
          <w:bCs/>
          <w:color w:val="333333"/>
          <w:shd w:val="clear" w:color="auto" w:fill="FFFFFF"/>
          <w:rtl/>
        </w:rPr>
        <w:br/>
        <w:t>ج- </w:t>
      </w:r>
      <w:r w:rsidRPr="00B922E7">
        <w:rPr>
          <w:rFonts w:ascii="Sakkal Majalla" w:eastAsia="Times New Roman" w:hAnsi="Sakkal Majalla" w:cs="Sakkal Majalla"/>
          <w:b/>
          <w:bCs/>
          <w:color w:val="FF00FF"/>
          <w:shd w:val="clear" w:color="auto" w:fill="FFFFFF"/>
          <w:rtl/>
        </w:rPr>
        <w:t>مصدرًا مؤولاً</w:t>
      </w:r>
      <w:r w:rsidRPr="00B922E7">
        <w:rPr>
          <w:rFonts w:ascii="Sakkal Majalla" w:eastAsia="Times New Roman" w:hAnsi="Sakkal Majalla" w:cs="Sakkal Majalla"/>
          <w:b/>
          <w:bCs/>
          <w:color w:val="333333"/>
          <w:shd w:val="clear" w:color="auto" w:fill="FFFFFF"/>
          <w:rtl/>
        </w:rPr>
        <w:t> من " أن والفعل" أو من "أنَّ واسمها وخبرها":</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 أكد الأب أنَّ ابنه قويٌ, أريد أن آكل.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0B5394"/>
          <w:shd w:val="clear" w:color="auto" w:fill="FFFFFF"/>
          <w:rtl/>
        </w:rPr>
        <w:t>2- يجوز أن يتقدم المفعول به على الفاعل يحرس القطنَ الفلاحُ.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0B5394"/>
          <w:shd w:val="clear" w:color="auto" w:fill="FFFFFF"/>
          <w:rtl/>
        </w:rPr>
        <w:t>3- إذا كان الكلام مفهومًا فإن الفعل يحذف ويبقى المفعول به: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وهناك عبارة شائعة: أهلاً وسهلاً أي قدمت أهلاً ووطئت سهلاً.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0B5394"/>
          <w:shd w:val="clear" w:color="auto" w:fill="FFFFFF"/>
          <w:rtl/>
        </w:rPr>
        <w:t>4-قد يعمل المصدر أو اسم الفاعل عمل الفعل أي يستطيع أن يرفع فاعلاً أو أن</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0B5394"/>
          <w:shd w:val="clear" w:color="auto" w:fill="FFFFFF"/>
          <w:rtl/>
        </w:rPr>
        <w:t>ينصب مفعولاً به .</w:t>
      </w:r>
      <w:r w:rsidRPr="00B922E7">
        <w:rPr>
          <w:rFonts w:ascii="Sakkal Majalla" w:eastAsia="Times New Roman" w:hAnsi="Sakkal Majalla" w:cs="Sakkal Majalla"/>
          <w:b/>
          <w:bCs/>
          <w:color w:val="333333"/>
          <w:shd w:val="clear" w:color="auto" w:fill="FFFFFF"/>
          <w:rtl/>
        </w:rPr>
        <w:br/>
        <w:t>وهنا سنتكلم عن المفعول به: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 كبحًا العاطفةَ (</w:t>
      </w:r>
      <w:r w:rsidRPr="00B922E7">
        <w:rPr>
          <w:rFonts w:ascii="Sakkal Majalla" w:eastAsia="Times New Roman" w:hAnsi="Sakkal Majalla" w:cs="Sakkal Majalla"/>
          <w:b/>
          <w:bCs/>
          <w:color w:val="741B47"/>
          <w:shd w:val="clear" w:color="auto" w:fill="FFFFFF"/>
          <w:rtl/>
        </w:rPr>
        <w:t>كبحًا أي اكبح العاطفة والتي هي مفعول به</w:t>
      </w:r>
      <w:r w:rsidRPr="00B922E7">
        <w:rPr>
          <w:rFonts w:ascii="Sakkal Majalla" w:eastAsia="Times New Roman" w:hAnsi="Sakkal Majalla" w:cs="Sakkal Majalla"/>
          <w:b/>
          <w:bCs/>
          <w:color w:val="333333"/>
          <w:shd w:val="clear" w:color="auto" w:fill="FFFFFF"/>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 أحبُّ تهنـئة كاتب القصة (</w:t>
      </w:r>
      <w:r w:rsidRPr="00B922E7">
        <w:rPr>
          <w:rFonts w:ascii="Sakkal Majalla" w:eastAsia="Times New Roman" w:hAnsi="Sakkal Majalla" w:cs="Sakkal Majalla"/>
          <w:b/>
          <w:bCs/>
          <w:color w:val="741B47"/>
          <w:shd w:val="clear" w:color="auto" w:fill="FFFFFF"/>
          <w:rtl/>
        </w:rPr>
        <w:t>كاتب هو اسم فاعل أما القصة هي مفعول به لكلمة كاتب</w:t>
      </w:r>
      <w:r w:rsidRPr="00B922E7">
        <w:rPr>
          <w:rFonts w:ascii="Sakkal Majalla" w:eastAsia="Times New Roman" w:hAnsi="Sakkal Majalla" w:cs="Sakkal Majalla"/>
          <w:b/>
          <w:bCs/>
          <w:color w:val="333333"/>
          <w:shd w:val="clear" w:color="auto" w:fill="FFFFFF"/>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0B5394"/>
          <w:shd w:val="clear" w:color="auto" w:fill="FFFFFF"/>
          <w:rtl/>
        </w:rPr>
        <w:t>5- هناك إمكانية وجود أكثر من مفعول به وذلك بسبب الأفعال المتعدية التي تحتاج أكثر من مفعول به</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0B5394"/>
          <w:shd w:val="clear" w:color="auto" w:fill="FFFFFF"/>
          <w:rtl/>
        </w:rPr>
        <w:t>حتى يتم معناه.</w:t>
      </w:r>
      <w:r w:rsidRPr="00B922E7">
        <w:rPr>
          <w:rFonts w:ascii="Sakkal Majalla" w:eastAsia="Times New Roman" w:hAnsi="Sakkal Majalla" w:cs="Sakkal Majalla"/>
          <w:color w:val="333333"/>
          <w:rtl/>
        </w:rPr>
        <w:br/>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جعل أبوك حياةَ</w:t>
      </w:r>
      <w:r w:rsidR="00316013" w:rsidRPr="00B922E7">
        <w:rPr>
          <w:rFonts w:ascii="Sakkal Majalla" w:eastAsia="Times New Roman" w:hAnsi="Sakkal Majalla" w:cs="Sakkal Majalla"/>
          <w:b/>
          <w:bCs/>
          <w:color w:val="333333"/>
          <w:shd w:val="clear" w:color="auto" w:fill="FFFFFF"/>
          <w:rtl/>
        </w:rPr>
        <w:t xml:space="preserve"> </w:t>
      </w:r>
      <w:r w:rsidRPr="00B922E7">
        <w:rPr>
          <w:rFonts w:ascii="Sakkal Majalla" w:eastAsia="Times New Roman" w:hAnsi="Sakkal Majalla" w:cs="Sakkal Majalla"/>
          <w:b/>
          <w:bCs/>
          <w:color w:val="333333"/>
          <w:shd w:val="clear" w:color="auto" w:fill="FFFFFF"/>
          <w:rtl/>
        </w:rPr>
        <w:t>أخاك هنيئة.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741B47"/>
          <w:shd w:val="clear" w:color="auto" w:fill="FFFFFF"/>
          <w:rtl/>
        </w:rPr>
        <w:t>حياة:</w:t>
      </w:r>
      <w:r w:rsidR="00316013" w:rsidRPr="00B922E7">
        <w:rPr>
          <w:rFonts w:ascii="Sakkal Majalla" w:eastAsia="Times New Roman" w:hAnsi="Sakkal Majalla" w:cs="Sakkal Majalla"/>
          <w:b/>
          <w:bCs/>
          <w:color w:val="741B47"/>
          <w:shd w:val="clear" w:color="auto" w:fill="FFFFFF"/>
          <w:rtl/>
        </w:rPr>
        <w:t xml:space="preserve"> </w:t>
      </w:r>
      <w:r w:rsidRPr="00B922E7">
        <w:rPr>
          <w:rFonts w:ascii="Sakkal Majalla" w:eastAsia="Times New Roman" w:hAnsi="Sakkal Majalla" w:cs="Sakkal Majalla"/>
          <w:b/>
          <w:bCs/>
          <w:color w:val="741B47"/>
          <w:shd w:val="clear" w:color="auto" w:fill="FFFFFF"/>
          <w:rtl/>
        </w:rPr>
        <w:t>مفعول به أول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741B47"/>
          <w:shd w:val="clear" w:color="auto" w:fill="FFFFFF"/>
          <w:rtl/>
        </w:rPr>
        <w:t>أخاك:</w:t>
      </w:r>
      <w:r w:rsidR="00316013" w:rsidRPr="00B922E7">
        <w:rPr>
          <w:rFonts w:ascii="Sakkal Majalla" w:eastAsia="Times New Roman" w:hAnsi="Sakkal Majalla" w:cs="Sakkal Majalla"/>
          <w:b/>
          <w:bCs/>
          <w:color w:val="741B47"/>
          <w:shd w:val="clear" w:color="auto" w:fill="FFFFFF"/>
          <w:rtl/>
        </w:rPr>
        <w:t xml:space="preserve"> </w:t>
      </w:r>
      <w:r w:rsidRPr="00B922E7">
        <w:rPr>
          <w:rFonts w:ascii="Sakkal Majalla" w:eastAsia="Times New Roman" w:hAnsi="Sakkal Majalla" w:cs="Sakkal Majalla"/>
          <w:b/>
          <w:bCs/>
          <w:color w:val="741B47"/>
          <w:shd w:val="clear" w:color="auto" w:fill="FFFFFF"/>
          <w:rtl/>
        </w:rPr>
        <w:t>مفعول به ثانٍ.</w:t>
      </w:r>
      <w:r w:rsidRPr="00B922E7">
        <w:rPr>
          <w:rFonts w:ascii="Sakkal Majalla" w:eastAsia="Times New Roman" w:hAnsi="Sakkal Majalla" w:cs="Sakkal Majalla"/>
          <w:color w:val="333333"/>
          <w:rtl/>
        </w:rPr>
        <w:br/>
      </w:r>
    </w:p>
    <w:p w:rsidR="00714EC3" w:rsidRPr="00B922E7" w:rsidRDefault="00714EC3" w:rsidP="00714EC3">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FF0000"/>
          <w:sz w:val="27"/>
          <w:szCs w:val="27"/>
          <w:shd w:val="clear" w:color="auto" w:fill="F3F3F3"/>
          <w:rtl/>
        </w:rPr>
        <w:t> لذلك لابد أن تعرف على الأفعال التي تنصب مفعولين: </w:t>
      </w:r>
    </w:p>
    <w:p w:rsidR="00996E7F" w:rsidRDefault="00714EC3" w:rsidP="00714EC3">
      <w:pPr>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FF00FF"/>
          <w:shd w:val="clear" w:color="auto" w:fill="FFFFFF"/>
          <w:rtl/>
        </w:rPr>
        <w:t>1-الأفعال التي تدخل على المبتدأ والخبر وتحولهما إلى مفعولين منصوبين: </w:t>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0000FF"/>
          <w:shd w:val="clear" w:color="auto" w:fill="FFFFFF"/>
          <w:rtl/>
        </w:rPr>
        <w:t>أ- أفعال الظنّ: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ظنَّ, خال, حسب, زعم, جعل, هب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على سبيل المثال: حسبت الفتاة غبية.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0000FF"/>
          <w:shd w:val="clear" w:color="auto" w:fill="FFFFFF"/>
          <w:rtl/>
        </w:rPr>
        <w:t>ب- أفعال اليقين: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رأى, علمَ, وجد, ألفى, تعلَّمْ (بمعنى اعلم)</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مثل:وجد الضعيفُ الحياةَ الجهاديةَ صعبةً.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0000FF"/>
          <w:shd w:val="clear" w:color="auto" w:fill="FFFFFF"/>
          <w:rtl/>
        </w:rPr>
        <w:t>ج- أفعال التحويل:</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 صيَّر, حوَّل, جعل, ردَّ, اتخذ, تَخذ</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مثل:حوَّل الفرحَ القائم َ إلى مهزلة. </w:t>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FF00FF"/>
          <w:shd w:val="clear" w:color="auto" w:fill="FFFFFF"/>
          <w:rtl/>
        </w:rPr>
        <w:t>2-الأفعال التي تحتاج إلى مفعولين حتى يتم معناها ليس أصلهما مبتدأ وخبر:</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lastRenderedPageBreak/>
        <w:t>كسا, ألبس, أعطى, منح, سأل, منع</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مثل: كسا الثلج الأرضَ ثوبًا أبـيضًا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A64D79"/>
          <w:shd w:val="clear" w:color="auto" w:fill="FFFFFF"/>
          <w:rtl/>
        </w:rPr>
        <w:t>توضيح:</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(الأرض: مفعول به أول, ثوبًا: مفعول به ثانٍ وأبـيضًا هي نعت لكلمة ثوبًا.</w:t>
      </w:r>
    </w:p>
    <w:p w:rsidR="00996E7F" w:rsidRDefault="00996E7F" w:rsidP="00714EC3">
      <w:pPr>
        <w:spacing w:after="0" w:line="240" w:lineRule="auto"/>
        <w:rPr>
          <w:rFonts w:ascii="Sakkal Majalla" w:eastAsia="Times New Roman" w:hAnsi="Sakkal Majalla" w:cs="Sakkal Majalla"/>
          <w:color w:val="333333"/>
          <w:rtl/>
        </w:rPr>
      </w:pPr>
    </w:p>
    <w:p w:rsidR="00996E7F" w:rsidRDefault="00996E7F" w:rsidP="00714EC3">
      <w:pPr>
        <w:spacing w:after="0" w:line="240" w:lineRule="auto"/>
        <w:rPr>
          <w:rFonts w:ascii="Sakkal Majalla" w:eastAsia="Times New Roman" w:hAnsi="Sakkal Majalla" w:cs="Sakkal Majalla"/>
          <w:color w:val="333333"/>
          <w:rtl/>
        </w:rPr>
      </w:pPr>
    </w:p>
    <w:p w:rsidR="00996E7F" w:rsidRDefault="00996E7F" w:rsidP="00714EC3">
      <w:pPr>
        <w:spacing w:after="0" w:line="240" w:lineRule="auto"/>
        <w:rPr>
          <w:rFonts w:ascii="Sakkal Majalla" w:eastAsia="Times New Roman" w:hAnsi="Sakkal Majalla" w:cs="Sakkal Majalla"/>
          <w:color w:val="333333"/>
          <w:rtl/>
        </w:rPr>
      </w:pPr>
    </w:p>
    <w:p w:rsidR="00996E7F" w:rsidRDefault="00996E7F" w:rsidP="00714EC3">
      <w:pPr>
        <w:spacing w:after="0" w:line="240" w:lineRule="auto"/>
        <w:rPr>
          <w:rFonts w:ascii="Sakkal Majalla" w:eastAsia="Times New Roman" w:hAnsi="Sakkal Majalla" w:cs="Sakkal Majalla"/>
          <w:color w:val="333333"/>
          <w:rtl/>
        </w:rPr>
      </w:pPr>
    </w:p>
    <w:p w:rsidR="00714EC3" w:rsidRPr="00B922E7" w:rsidRDefault="00714EC3" w:rsidP="00714EC3">
      <w:pPr>
        <w:spacing w:after="0" w:line="240" w:lineRule="auto"/>
        <w:rPr>
          <w:rFonts w:ascii="Sakkal Majalla" w:eastAsia="Times New Roman" w:hAnsi="Sakkal Majalla" w:cs="Sakkal Majalla"/>
          <w:b/>
          <w:bCs/>
          <w:color w:val="333333"/>
          <w:shd w:val="clear" w:color="auto" w:fill="FFFFFF"/>
          <w:rtl/>
        </w:rPr>
      </w:pPr>
      <w:r w:rsidRPr="00B922E7">
        <w:rPr>
          <w:rFonts w:ascii="Sakkal Majalla" w:eastAsia="Times New Roman" w:hAnsi="Sakkal Majalla" w:cs="Sakkal Majalla"/>
          <w:color w:val="333333"/>
          <w:rtl/>
        </w:rPr>
        <w:br/>
      </w:r>
    </w:p>
    <w:p w:rsidR="00714EC3" w:rsidRPr="00B922E7" w:rsidRDefault="00996E7F" w:rsidP="00714EC3">
      <w:pPr>
        <w:spacing w:after="0" w:line="240" w:lineRule="auto"/>
        <w:rPr>
          <w:rFonts w:ascii="Sakkal Majalla" w:eastAsia="Times New Roman" w:hAnsi="Sakkal Majalla" w:cs="Sakkal Majalla"/>
          <w:b/>
          <w:bCs/>
          <w:color w:val="333333"/>
          <w:shd w:val="clear" w:color="auto" w:fill="FFFFFF"/>
          <w:rtl/>
        </w:rPr>
      </w:pPr>
      <w:r>
        <w:rPr>
          <w:rFonts w:ascii="Sakkal Majalla" w:eastAsia="Times New Roman" w:hAnsi="Sakkal Majalla" w:cs="Sakkal Majalla"/>
          <w:b/>
          <w:bCs/>
          <w:noProof/>
          <w:color w:val="333333"/>
          <w:shd w:val="clear" w:color="auto" w:fill="FFFFFF"/>
          <w:rtl/>
        </w:rPr>
        <w:drawing>
          <wp:inline distT="0" distB="0" distL="0" distR="0">
            <wp:extent cx="5274310" cy="3956050"/>
            <wp:effectExtent l="0" t="0" r="2540" b="6350"/>
            <wp:docPr id="140" name="صورة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فعول به.jpg"/>
                    <pic:cNvPicPr/>
                  </pic:nvPicPr>
                  <pic:blipFill>
                    <a:blip r:embed="rId38">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316013" w:rsidRPr="00B922E7" w:rsidRDefault="00316013" w:rsidP="00714EC3">
      <w:pPr>
        <w:spacing w:after="0" w:line="240" w:lineRule="auto"/>
        <w:rPr>
          <w:rFonts w:ascii="Sakkal Majalla" w:eastAsia="Times New Roman" w:hAnsi="Sakkal Majalla" w:cs="Sakkal Majalla"/>
          <w:b/>
          <w:bCs/>
          <w:color w:val="333333"/>
          <w:sz w:val="24"/>
          <w:szCs w:val="24"/>
          <w:shd w:val="clear" w:color="auto" w:fill="FFFFFF"/>
          <w:rtl/>
        </w:rPr>
      </w:pPr>
    </w:p>
    <w:p w:rsidR="00316013" w:rsidRPr="00B922E7" w:rsidRDefault="00316013" w:rsidP="00714EC3">
      <w:pPr>
        <w:spacing w:after="0" w:line="240" w:lineRule="auto"/>
        <w:rPr>
          <w:rFonts w:ascii="Sakkal Majalla" w:eastAsia="Times New Roman" w:hAnsi="Sakkal Majalla" w:cs="Sakkal Majalla"/>
          <w:b/>
          <w:bCs/>
          <w:color w:val="333333"/>
          <w:sz w:val="24"/>
          <w:szCs w:val="24"/>
          <w:shd w:val="clear" w:color="auto" w:fill="FFFFFF"/>
          <w:rtl/>
        </w:rPr>
      </w:pPr>
    </w:p>
    <w:p w:rsidR="00316013" w:rsidRPr="00B922E7" w:rsidRDefault="00316013" w:rsidP="00714EC3">
      <w:pPr>
        <w:spacing w:after="0" w:line="240" w:lineRule="auto"/>
        <w:rPr>
          <w:rFonts w:ascii="Sakkal Majalla" w:eastAsia="Times New Roman" w:hAnsi="Sakkal Majalla" w:cs="Sakkal Majalla"/>
          <w:b/>
          <w:bCs/>
          <w:color w:val="333333"/>
          <w:sz w:val="24"/>
          <w:szCs w:val="24"/>
          <w:shd w:val="clear" w:color="auto" w:fill="FFFFFF"/>
          <w:rtl/>
        </w:rPr>
      </w:pPr>
    </w:p>
    <w:p w:rsidR="00316013" w:rsidRPr="00B922E7" w:rsidRDefault="00316013" w:rsidP="00714EC3">
      <w:pPr>
        <w:spacing w:after="0" w:line="240" w:lineRule="auto"/>
        <w:rPr>
          <w:rFonts w:ascii="Sakkal Majalla" w:eastAsia="Times New Roman" w:hAnsi="Sakkal Majalla" w:cs="Sakkal Majalla"/>
          <w:b/>
          <w:bCs/>
          <w:color w:val="333333"/>
          <w:sz w:val="24"/>
          <w:szCs w:val="24"/>
          <w:shd w:val="clear" w:color="auto" w:fill="FFFFFF"/>
          <w:rtl/>
        </w:rPr>
      </w:pPr>
    </w:p>
    <w:p w:rsidR="00714EC3" w:rsidRPr="00B922E7" w:rsidRDefault="00714EC3" w:rsidP="00714EC3">
      <w:pPr>
        <w:spacing w:after="0" w:line="240" w:lineRule="auto"/>
        <w:rPr>
          <w:rFonts w:ascii="Sakkal Majalla" w:eastAsia="Times New Roman" w:hAnsi="Sakkal Majalla" w:cs="Sakkal Majalla"/>
          <w:b/>
          <w:bCs/>
          <w:color w:val="333333"/>
          <w:shd w:val="clear" w:color="auto" w:fill="FFFFFF"/>
          <w:rtl/>
        </w:rPr>
      </w:pPr>
    </w:p>
    <w:p w:rsidR="00714EC3" w:rsidRPr="00B922E7" w:rsidRDefault="00714EC3" w:rsidP="00714EC3">
      <w:pPr>
        <w:spacing w:after="0" w:line="240" w:lineRule="auto"/>
        <w:rPr>
          <w:rFonts w:ascii="Sakkal Majalla" w:eastAsia="Times New Roman" w:hAnsi="Sakkal Majalla" w:cs="Sakkal Majalla"/>
          <w:b/>
          <w:bCs/>
          <w:color w:val="333333"/>
          <w:shd w:val="clear" w:color="auto" w:fill="FFFFFF"/>
          <w:rtl/>
        </w:rPr>
      </w:pPr>
    </w:p>
    <w:p w:rsidR="00714EC3" w:rsidRPr="00B922E7" w:rsidRDefault="00714EC3" w:rsidP="00714EC3">
      <w:pPr>
        <w:spacing w:after="0" w:line="240" w:lineRule="auto"/>
        <w:rPr>
          <w:rFonts w:ascii="Sakkal Majalla" w:eastAsia="Times New Roman" w:hAnsi="Sakkal Majalla" w:cs="Sakkal Majalla"/>
          <w:b/>
          <w:bCs/>
          <w:color w:val="333333"/>
          <w:shd w:val="clear" w:color="auto" w:fill="FFFFFF"/>
          <w:rtl/>
        </w:rPr>
      </w:pPr>
    </w:p>
    <w:p w:rsidR="00714EC3" w:rsidRPr="00B922E7" w:rsidRDefault="00714EC3" w:rsidP="00714EC3">
      <w:pPr>
        <w:spacing w:after="0" w:line="240" w:lineRule="auto"/>
        <w:rPr>
          <w:rFonts w:ascii="Sakkal Majalla" w:eastAsia="Times New Roman" w:hAnsi="Sakkal Majalla" w:cs="Sakkal Majalla"/>
          <w:b/>
          <w:bCs/>
          <w:color w:val="333333"/>
          <w:shd w:val="clear" w:color="auto" w:fill="FFFFFF"/>
          <w:rtl/>
        </w:rPr>
      </w:pPr>
    </w:p>
    <w:p w:rsidR="00714EC3" w:rsidRPr="00B922E7" w:rsidRDefault="00714EC3" w:rsidP="00714EC3">
      <w:pPr>
        <w:spacing w:after="0" w:line="240" w:lineRule="auto"/>
        <w:rPr>
          <w:rFonts w:ascii="Sakkal Majalla" w:eastAsia="Times New Roman" w:hAnsi="Sakkal Majalla" w:cs="Sakkal Majalla"/>
          <w:b/>
          <w:bCs/>
          <w:color w:val="333333"/>
          <w:shd w:val="clear" w:color="auto" w:fill="FFFFFF"/>
          <w:rtl/>
        </w:rPr>
      </w:pPr>
    </w:p>
    <w:p w:rsidR="00714EC3" w:rsidRPr="00B922E7" w:rsidRDefault="00714EC3" w:rsidP="00714EC3">
      <w:pPr>
        <w:spacing w:after="0" w:line="240" w:lineRule="auto"/>
        <w:rPr>
          <w:rFonts w:ascii="Sakkal Majalla" w:eastAsia="Times New Roman" w:hAnsi="Sakkal Majalla" w:cs="Sakkal Majalla"/>
          <w:b/>
          <w:bCs/>
          <w:color w:val="C00000"/>
          <w:sz w:val="24"/>
          <w:szCs w:val="24"/>
          <w:shd w:val="clear" w:color="auto" w:fill="FFFFFF"/>
          <w:rtl/>
        </w:rPr>
      </w:pPr>
    </w:p>
    <w:p w:rsidR="00714EC3" w:rsidRPr="00B922E7" w:rsidRDefault="00714EC3" w:rsidP="00714EC3">
      <w:pPr>
        <w:spacing w:after="0" w:line="240" w:lineRule="auto"/>
        <w:rPr>
          <w:rFonts w:ascii="Sakkal Majalla" w:eastAsia="Times New Roman" w:hAnsi="Sakkal Majalla" w:cs="Sakkal Majalla"/>
          <w:b/>
          <w:bCs/>
          <w:color w:val="C00000"/>
          <w:sz w:val="24"/>
          <w:szCs w:val="24"/>
          <w:shd w:val="clear" w:color="auto" w:fill="FFFFFF"/>
          <w:rtl/>
        </w:rPr>
      </w:pPr>
    </w:p>
    <w:p w:rsidR="00714EC3" w:rsidRPr="00B922E7" w:rsidRDefault="00714EC3" w:rsidP="00714EC3">
      <w:pPr>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color w:val="333333"/>
          <w:rtl/>
        </w:rPr>
        <w:br/>
      </w:r>
    </w:p>
    <w:p w:rsidR="00714EC3" w:rsidRPr="00B922E7" w:rsidRDefault="00714EC3" w:rsidP="00714EC3">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FF0000"/>
          <w:sz w:val="20"/>
          <w:szCs w:val="20"/>
          <w:shd w:val="clear" w:color="auto" w:fill="F4CCCC"/>
          <w:rtl/>
        </w:rPr>
        <w:lastRenderedPageBreak/>
        <w:t>2)- المفعول المطلق </w:t>
      </w:r>
    </w:p>
    <w:p w:rsidR="00714EC3" w:rsidRPr="00B922E7" w:rsidRDefault="00714EC3" w:rsidP="00714EC3">
      <w:pPr>
        <w:spacing w:after="0" w:line="240" w:lineRule="auto"/>
        <w:rPr>
          <w:rFonts w:ascii="Sakkal Majalla" w:eastAsia="Times New Roman" w:hAnsi="Sakkal Majalla" w:cs="Sakkal Majalla"/>
          <w:rtl/>
        </w:rPr>
      </w:pP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FF00FF"/>
          <w:shd w:val="clear" w:color="auto" w:fill="FFFFFF"/>
          <w:rtl/>
        </w:rPr>
        <w:t>تعريفه: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اسم مشتق من لفظ الفعل يدل على حدث غير مقترن بزمن ، ويعمل فيه فعله ، أو شبهه، على أن يذكر معه. </w:t>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FF0000"/>
          <w:shd w:val="clear" w:color="auto" w:fill="FFFFFF"/>
          <w:rtl/>
        </w:rPr>
        <w:t>نحو</w:t>
      </w:r>
      <w:r w:rsidRPr="00B922E7">
        <w:rPr>
          <w:rFonts w:ascii="Sakkal Majalla" w:eastAsia="Times New Roman" w:hAnsi="Sakkal Majalla" w:cs="Sakkal Majalla"/>
          <w:b/>
          <w:bCs/>
          <w:color w:val="333333"/>
          <w:shd w:val="clear" w:color="auto" w:fill="FFFFFF"/>
          <w:rtl/>
        </w:rPr>
        <w:t>: أقدر الأصدقاء تقديرًا عظيمًا. </w:t>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FF0000"/>
          <w:shd w:val="clear" w:color="auto" w:fill="FFFFFF"/>
          <w:rtl/>
        </w:rPr>
        <w:t>فتقديرًا</w:t>
      </w:r>
      <w:r w:rsidRPr="00B922E7">
        <w:rPr>
          <w:rFonts w:ascii="Sakkal Majalla" w:eastAsia="Times New Roman" w:hAnsi="Sakkal Majalla" w:cs="Sakkal Majalla"/>
          <w:b/>
          <w:bCs/>
          <w:color w:val="333333"/>
          <w:shd w:val="clear" w:color="auto" w:fill="FFFFFF"/>
          <w:rtl/>
        </w:rPr>
        <w:t>: مفعول مطلق منصوب ، العامل فيه فعله وهو:أقدر.</w:t>
      </w:r>
      <w:r w:rsidR="00996E7F">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t>ويتنوع المفعول المطلق فيكون </w:t>
      </w:r>
      <w:r w:rsidRPr="00B922E7">
        <w:rPr>
          <w:rFonts w:ascii="Sakkal Majalla" w:eastAsia="Times New Roman" w:hAnsi="Sakkal Majalla" w:cs="Sakkal Majalla"/>
          <w:b/>
          <w:bCs/>
          <w:color w:val="FF0000"/>
          <w:shd w:val="clear" w:color="auto" w:fill="FFFFFF"/>
          <w:rtl/>
        </w:rPr>
        <w:t>نكرة </w:t>
      </w:r>
      <w:r w:rsidRPr="00B922E7">
        <w:rPr>
          <w:rFonts w:ascii="Sakkal Majalla" w:eastAsia="Times New Roman" w:hAnsi="Sakkal Majalla" w:cs="Sakkal Majalla"/>
          <w:b/>
          <w:bCs/>
          <w:color w:val="333333"/>
          <w:shd w:val="clear" w:color="auto" w:fill="FFFFFF"/>
          <w:rtl/>
        </w:rPr>
        <w:t>كما في المثال السابق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وقد يكون </w:t>
      </w:r>
      <w:r w:rsidRPr="00B922E7">
        <w:rPr>
          <w:rFonts w:ascii="Sakkal Majalla" w:eastAsia="Times New Roman" w:hAnsi="Sakkal Majalla" w:cs="Sakkal Majalla"/>
          <w:b/>
          <w:bCs/>
          <w:color w:val="FF0000"/>
          <w:shd w:val="clear" w:color="auto" w:fill="FFFFFF"/>
          <w:rtl/>
        </w:rPr>
        <w:t>معرفًا </w:t>
      </w:r>
      <w:r w:rsidRPr="00B922E7">
        <w:rPr>
          <w:rFonts w:ascii="Sakkal Majalla" w:eastAsia="Times New Roman" w:hAnsi="Sakkal Majalla" w:cs="Sakkal Majalla"/>
          <w:b/>
          <w:bCs/>
          <w:color w:val="333333"/>
          <w:shd w:val="clear" w:color="auto" w:fill="FFFFFF"/>
          <w:rtl/>
        </w:rPr>
        <w:t>بأل نحو قوله تعالى : {</w:t>
      </w:r>
      <w:r w:rsidRPr="00B922E7">
        <w:rPr>
          <w:rFonts w:ascii="Sakkal Majalla" w:eastAsia="Times New Roman" w:hAnsi="Sakkal Majalla" w:cs="Sakkal Majalla"/>
          <w:b/>
          <w:bCs/>
          <w:color w:val="38761D"/>
          <w:shd w:val="clear" w:color="auto" w:fill="FFFFFF"/>
          <w:rtl/>
        </w:rPr>
        <w:t>فيعذبه الله العذاب الأكبر </w:t>
      </w:r>
      <w:r w:rsidRPr="00B922E7">
        <w:rPr>
          <w:rFonts w:ascii="Sakkal Majalla" w:eastAsia="Times New Roman" w:hAnsi="Sakkal Majalla" w:cs="Sakkal Majalla"/>
          <w:b/>
          <w:bCs/>
          <w:color w:val="333333"/>
          <w:shd w:val="clear" w:color="auto" w:fill="FFFFFF"/>
          <w:rtl/>
        </w:rPr>
        <w:t>} . </w:t>
      </w:r>
      <w:r w:rsidRPr="00B922E7">
        <w:rPr>
          <w:rFonts w:ascii="Sakkal Majalla" w:eastAsia="Times New Roman" w:hAnsi="Sakkal Majalla" w:cs="Sakkal Majalla"/>
          <w:b/>
          <w:bCs/>
          <w:color w:val="333333"/>
          <w:shd w:val="clear" w:color="auto" w:fill="FFFFFF"/>
          <w:rtl/>
        </w:rPr>
        <w:br/>
        <w:t>أو بالإضافة نحو قوله تعالى :{ </w:t>
      </w:r>
      <w:r w:rsidRPr="00B922E7">
        <w:rPr>
          <w:rFonts w:ascii="Sakkal Majalla" w:eastAsia="Times New Roman" w:hAnsi="Sakkal Majalla" w:cs="Sakkal Majalla"/>
          <w:b/>
          <w:bCs/>
          <w:color w:val="38761D"/>
          <w:shd w:val="clear" w:color="auto" w:fill="FFFFFF"/>
          <w:rtl/>
        </w:rPr>
        <w:t>وقد مكروا مكرَهم</w:t>
      </w:r>
      <w:r w:rsidRPr="00B922E7">
        <w:rPr>
          <w:rFonts w:ascii="Sakkal Majalla" w:eastAsia="Times New Roman" w:hAnsi="Sakkal Majalla" w:cs="Sakkal Majalla"/>
          <w:b/>
          <w:bCs/>
          <w:color w:val="333333"/>
          <w:shd w:val="clear" w:color="auto" w:fill="FFFFFF"/>
          <w:rtl/>
        </w:rPr>
        <w:t> }. </w:t>
      </w:r>
      <w:r w:rsidRPr="00B922E7">
        <w:rPr>
          <w:rFonts w:ascii="Sakkal Majalla" w:eastAsia="Times New Roman" w:hAnsi="Sakkal Majalla" w:cs="Sakkal Majalla"/>
          <w:b/>
          <w:bCs/>
          <w:color w:val="333333"/>
          <w:shd w:val="clear" w:color="auto" w:fill="FFFFFF"/>
          <w:rtl/>
        </w:rPr>
        <w:br/>
        <w:t>وقوله تعالى:{ </w:t>
      </w:r>
      <w:r w:rsidRPr="00B922E7">
        <w:rPr>
          <w:rFonts w:ascii="Sakkal Majalla" w:eastAsia="Times New Roman" w:hAnsi="Sakkal Majalla" w:cs="Sakkal Majalla"/>
          <w:b/>
          <w:bCs/>
          <w:color w:val="38761D"/>
          <w:shd w:val="clear" w:color="auto" w:fill="FFFFFF"/>
          <w:rtl/>
        </w:rPr>
        <w:t>ومن أراد الآخرة وسعى لها سعيها </w:t>
      </w:r>
      <w:r w:rsidRPr="00B922E7">
        <w:rPr>
          <w:rFonts w:ascii="Sakkal Majalla" w:eastAsia="Times New Roman" w:hAnsi="Sakkal Majalla" w:cs="Sakkal Majalla"/>
          <w:b/>
          <w:bCs/>
          <w:color w:val="333333"/>
          <w:shd w:val="clear" w:color="auto" w:fill="FFFFFF"/>
          <w:rtl/>
        </w:rPr>
        <w:t>}. </w:t>
      </w:r>
      <w:r w:rsidRPr="00B922E7">
        <w:rPr>
          <w:rFonts w:ascii="Sakkal Majalla" w:eastAsia="Times New Roman" w:hAnsi="Sakkal Majalla" w:cs="Sakkal Majalla"/>
          <w:color w:val="333333"/>
          <w:rtl/>
        </w:rPr>
        <w:br/>
      </w:r>
    </w:p>
    <w:p w:rsidR="00714EC3" w:rsidRPr="00B922E7" w:rsidRDefault="00714EC3" w:rsidP="00714EC3">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FF0000"/>
          <w:sz w:val="27"/>
          <w:szCs w:val="27"/>
          <w:rtl/>
        </w:rPr>
        <w:t>ويأتي المفعول المطلق لإحدى غايات ثلاث توضح أنواعه ، ويكون منصوبًا دائمًا . </w:t>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0000FF"/>
          <w:shd w:val="clear" w:color="auto" w:fill="FFFFFF"/>
          <w:rtl/>
        </w:rPr>
        <w:t>أنواعه: </w:t>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FF00FF"/>
          <w:shd w:val="clear" w:color="auto" w:fill="FFFFFF"/>
          <w:rtl/>
        </w:rPr>
        <w:t>1 ـ يأتي المصدر لتوكيد فعله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FF0000"/>
          <w:shd w:val="clear" w:color="auto" w:fill="FFFFFF"/>
          <w:rtl/>
        </w:rPr>
        <w:t>نحو</w:t>
      </w:r>
      <w:r w:rsidRPr="00B922E7">
        <w:rPr>
          <w:rFonts w:ascii="Sakkal Majalla" w:eastAsia="Times New Roman" w:hAnsi="Sakkal Majalla" w:cs="Sakkal Majalla"/>
          <w:b/>
          <w:bCs/>
          <w:color w:val="333333"/>
          <w:shd w:val="clear" w:color="auto" w:fill="FFFFFF"/>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 قفز النمر قفزًا.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 أجللت الأمير إجلالًا.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 قوله تعالى :{ وكلم الله موسى تكليمًا }.</w:t>
      </w:r>
    </w:p>
    <w:p w:rsidR="00714EC3" w:rsidRPr="00B922E7" w:rsidRDefault="00714EC3" w:rsidP="00714EC3">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FF0000"/>
          <w:sz w:val="27"/>
          <w:szCs w:val="27"/>
          <w:rtl/>
        </w:rPr>
        <w:t>التوضيح:</w:t>
      </w:r>
    </w:p>
    <w:p w:rsidR="00714EC3" w:rsidRPr="00B922E7" w:rsidRDefault="00714EC3" w:rsidP="00714EC3">
      <w:pPr>
        <w:spacing w:after="0" w:line="240" w:lineRule="auto"/>
        <w:rPr>
          <w:rFonts w:ascii="Sakkal Majalla" w:eastAsia="Times New Roman" w:hAnsi="Sakkal Majalla" w:cs="Sakkal Majalla"/>
          <w:rtl/>
        </w:rPr>
      </w:pPr>
      <w:r w:rsidRPr="00B922E7">
        <w:rPr>
          <w:rFonts w:ascii="Sakkal Majalla" w:eastAsia="Times New Roman" w:hAnsi="Sakkal Majalla" w:cs="Sakkal Majalla"/>
          <w:b/>
          <w:bCs/>
          <w:color w:val="333333"/>
          <w:shd w:val="clear" w:color="auto" w:fill="FFFFFF"/>
          <w:rtl/>
        </w:rPr>
        <w:t>فالكلمات: قفزًا ، وإجلالًا ، وتكليمًا مفاعيل مطلقة ، وهي مصادر لكل من الأفعال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قفز ، وأجلّ ، وكلم ، وقد جاءت مؤكدة حدوثها. </w:t>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FF00FF"/>
          <w:shd w:val="clear" w:color="auto" w:fill="FFFFFF"/>
          <w:rtl/>
        </w:rPr>
        <w:t>2- لبيان نوعه . </w:t>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FF0000"/>
          <w:shd w:val="clear" w:color="auto" w:fill="FFFFFF"/>
          <w:rtl/>
        </w:rPr>
        <w:t>نحو: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 تفوق المتسابق تفوقًا كبيرًا.</w:t>
      </w:r>
      <w:r w:rsidRPr="00B922E7">
        <w:rPr>
          <w:rFonts w:ascii="Sakkal Majalla" w:eastAsia="Times New Roman" w:hAnsi="Sakkal Majalla" w:cs="Sakkal Majalla"/>
          <w:b/>
          <w:bCs/>
          <w:color w:val="333333"/>
          <w:shd w:val="clear" w:color="auto" w:fill="FFFFFF"/>
          <w:rtl/>
        </w:rPr>
        <w:br/>
        <w:t>-انطلقت السيارة انطلاق السهم. </w:t>
      </w:r>
    </w:p>
    <w:p w:rsidR="00714EC3" w:rsidRPr="00B922E7" w:rsidRDefault="00714EC3" w:rsidP="00714EC3">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FF0000"/>
          <w:sz w:val="27"/>
          <w:szCs w:val="27"/>
          <w:rtl/>
        </w:rPr>
        <w:t>التوضيح:</w:t>
      </w:r>
    </w:p>
    <w:p w:rsidR="00714EC3" w:rsidRPr="00B922E7" w:rsidRDefault="00714EC3" w:rsidP="00714EC3">
      <w:pPr>
        <w:spacing w:after="0" w:line="240" w:lineRule="auto"/>
        <w:rPr>
          <w:rFonts w:ascii="Sakkal Majalla" w:eastAsia="Times New Roman" w:hAnsi="Sakkal Majalla" w:cs="Sakkal Majalla"/>
          <w:rtl/>
        </w:rPr>
      </w:pPr>
      <w:r w:rsidRPr="00B922E7">
        <w:rPr>
          <w:rFonts w:ascii="Sakkal Majalla" w:eastAsia="Times New Roman" w:hAnsi="Sakkal Majalla" w:cs="Sakkal Majalla"/>
          <w:b/>
          <w:bCs/>
          <w:color w:val="333333"/>
          <w:shd w:val="clear" w:color="auto" w:fill="FFFFFF"/>
          <w:rtl/>
        </w:rPr>
        <w:t>فكلمة تفوقًا جاءت مفعولا مطلقا مبينا لنوع فعله ، لأنه موصوف بكلمة " كبيرًا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وكذلك كلمة انطلاق جاءت مفعولا مطلقًا مبينا لنوع فعله ، لأنه مضاف لما</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بعده ، وهو كلمة " السهم " وهكذا كل مصدر جاء موصوفًا ، أو مضافًا يكون</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مبينًا لنوع فعله.</w:t>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FF0000"/>
          <w:shd w:val="clear" w:color="auto" w:fill="FFFFFF"/>
          <w:rtl/>
        </w:rPr>
        <w:t>ومنه قول المتنبي: </w:t>
      </w:r>
      <w:r w:rsidRPr="00B922E7">
        <w:rPr>
          <w:rFonts w:ascii="Sakkal Majalla" w:eastAsia="Times New Roman" w:hAnsi="Sakkal Majalla" w:cs="Sakkal Majalla"/>
          <w:b/>
          <w:bCs/>
          <w:color w:val="333333"/>
          <w:shd w:val="clear" w:color="auto" w:fill="FFFFFF"/>
          <w:rtl/>
        </w:rPr>
        <w:br/>
        <w:t>لا تكثر الأمواتُ كثرةَ قلة إلا إذا شقيت بك الأحياءُ </w:t>
      </w:r>
      <w:r w:rsidRPr="00B922E7">
        <w:rPr>
          <w:rFonts w:ascii="Sakkal Majalla" w:eastAsia="Times New Roman" w:hAnsi="Sakkal Majalla" w:cs="Sakkal Majalla"/>
          <w:color w:val="333333"/>
          <w:rtl/>
        </w:rPr>
        <w:br/>
      </w:r>
    </w:p>
    <w:p w:rsidR="00714EC3" w:rsidRPr="00996E7F" w:rsidRDefault="00714EC3" w:rsidP="00996E7F">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FF00FF"/>
          <w:sz w:val="27"/>
          <w:szCs w:val="27"/>
          <w:rtl/>
        </w:rPr>
        <w:t>3ـ أو لبيان عدده. </w:t>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FF0000"/>
          <w:shd w:val="clear" w:color="auto" w:fill="FFFFFF"/>
          <w:rtl/>
        </w:rPr>
        <w:t>نحو:</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 ركعت ركعة.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 سجدت سجدتين. </w:t>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FF0000"/>
          <w:shd w:val="clear" w:color="auto" w:fill="FFFFFF"/>
          <w:rtl/>
        </w:rPr>
        <w:t>التوضيح:</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"فركعة، وسجدتين " كل منهما وقع مفعولا مطلقا مبينا لعدد مرات حدوث الفعل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فركعة بينت وقوع الفعل مرة واحدة ، وسجدتين بينت وقوع الفعل مرتين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lastRenderedPageBreak/>
        <w:t>وكلاهما مصدر اسم مرة.</w:t>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800080"/>
          <w:shd w:val="clear" w:color="auto" w:fill="EAD1DC"/>
          <w:rtl/>
        </w:rPr>
        <w:t>مثال عن أنواع المفعول المطلق الثلاثة بشكل أوضح:</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t>                               </w:t>
      </w:r>
      <w:r w:rsidRPr="00B922E7">
        <w:rPr>
          <w:rFonts w:ascii="Sakkal Majalla" w:eastAsia="Times New Roman" w:hAnsi="Sakkal Majalla" w:cs="Sakkal Majalla"/>
          <w:b/>
          <w:bCs/>
          <w:color w:val="0B5394"/>
          <w:shd w:val="clear" w:color="auto" w:fill="FFFFFF"/>
          <w:rtl/>
        </w:rPr>
        <w:t>مؤكد للفعل نقول</w:t>
      </w:r>
      <w:r w:rsidRPr="00B922E7">
        <w:rPr>
          <w:rFonts w:ascii="Sakkal Majalla" w:eastAsia="Times New Roman" w:hAnsi="Sakkal Majalla" w:cs="Sakkal Majalla"/>
          <w:b/>
          <w:bCs/>
          <w:color w:val="333333"/>
          <w:shd w:val="clear" w:color="auto" w:fill="FFFFFF"/>
          <w:rtl/>
        </w:rPr>
        <w:t>: </w:t>
      </w:r>
      <w:r w:rsidRPr="00B922E7">
        <w:rPr>
          <w:rFonts w:ascii="Sakkal Majalla" w:eastAsia="Times New Roman" w:hAnsi="Sakkal Majalla" w:cs="Sakkal Majalla"/>
          <w:b/>
          <w:bCs/>
          <w:color w:val="FF0000"/>
          <w:shd w:val="clear" w:color="auto" w:fill="FFFFFF"/>
          <w:rtl/>
        </w:rPr>
        <w:t>تقبيلًا</w:t>
      </w:r>
      <w:r w:rsidRPr="00B922E7">
        <w:rPr>
          <w:rFonts w:ascii="Sakkal Majalla" w:eastAsia="Times New Roman" w:hAnsi="Sakkal Majalla" w:cs="Sakkal Majalla"/>
          <w:b/>
          <w:bCs/>
          <w:color w:val="333333"/>
          <w:shd w:val="clear" w:color="auto" w:fill="FFFFFF"/>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FF0000"/>
          <w:shd w:val="clear" w:color="auto" w:fill="FFFFFF"/>
          <w:rtl/>
        </w:rPr>
        <w:t>قبلت أرض بلادي.........</w:t>
      </w:r>
      <w:r w:rsidRPr="00B922E7">
        <w:rPr>
          <w:rFonts w:ascii="Sakkal Majalla" w:eastAsia="Times New Roman" w:hAnsi="Sakkal Majalla" w:cs="Sakkal Majalla"/>
          <w:b/>
          <w:bCs/>
          <w:color w:val="333333"/>
          <w:shd w:val="clear" w:color="auto" w:fill="FFFFFF"/>
          <w:rtl/>
        </w:rPr>
        <w:t>  </w:t>
      </w:r>
      <w:r w:rsidRPr="00B922E7">
        <w:rPr>
          <w:rFonts w:ascii="Sakkal Majalla" w:eastAsia="Times New Roman" w:hAnsi="Sakkal Majalla" w:cs="Sakkal Majalla"/>
          <w:b/>
          <w:bCs/>
          <w:color w:val="0B5394"/>
          <w:shd w:val="clear" w:color="auto" w:fill="FFFFFF"/>
          <w:rtl/>
        </w:rPr>
        <w:t>مبين لنوعه نقول</w:t>
      </w:r>
      <w:r w:rsidRPr="00B922E7">
        <w:rPr>
          <w:rFonts w:ascii="Sakkal Majalla" w:eastAsia="Times New Roman" w:hAnsi="Sakkal Majalla" w:cs="Sakkal Majalla"/>
          <w:b/>
          <w:bCs/>
          <w:color w:val="333333"/>
          <w:shd w:val="clear" w:color="auto" w:fill="FFFFFF"/>
          <w:rtl/>
        </w:rPr>
        <w:t>: </w:t>
      </w:r>
      <w:r w:rsidRPr="00B922E7">
        <w:rPr>
          <w:rFonts w:ascii="Sakkal Majalla" w:eastAsia="Times New Roman" w:hAnsi="Sakkal Majalla" w:cs="Sakkal Majalla"/>
          <w:b/>
          <w:bCs/>
          <w:color w:val="FF0000"/>
          <w:shd w:val="clear" w:color="auto" w:fill="FFFFFF"/>
          <w:rtl/>
        </w:rPr>
        <w:t>تقبيل الأم</w:t>
      </w:r>
      <w:r w:rsidRPr="00B922E7">
        <w:rPr>
          <w:rFonts w:ascii="Sakkal Majalla" w:eastAsia="Times New Roman" w:hAnsi="Sakkal Majalla" w:cs="Sakkal Majalla"/>
          <w:b/>
          <w:bCs/>
          <w:color w:val="333333"/>
          <w:shd w:val="clear" w:color="auto" w:fill="FFFFFF"/>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                              </w:t>
      </w:r>
      <w:r w:rsidRPr="00B922E7">
        <w:rPr>
          <w:rFonts w:ascii="Sakkal Majalla" w:eastAsia="Times New Roman" w:hAnsi="Sakkal Majalla" w:cs="Sakkal Majalla"/>
          <w:b/>
          <w:bCs/>
          <w:color w:val="0B5394"/>
          <w:shd w:val="clear" w:color="auto" w:fill="FFFFFF"/>
          <w:rtl/>
        </w:rPr>
        <w:t>مبين لعدده نقول</w:t>
      </w:r>
      <w:r w:rsidRPr="00B922E7">
        <w:rPr>
          <w:rFonts w:ascii="Sakkal Majalla" w:eastAsia="Times New Roman" w:hAnsi="Sakkal Majalla" w:cs="Sakkal Majalla"/>
          <w:b/>
          <w:bCs/>
          <w:color w:val="333333"/>
          <w:shd w:val="clear" w:color="auto" w:fill="FFFFFF"/>
          <w:rtl/>
        </w:rPr>
        <w:t>:</w:t>
      </w:r>
      <w:r w:rsidRPr="00B922E7">
        <w:rPr>
          <w:rFonts w:ascii="Sakkal Majalla" w:eastAsia="Times New Roman" w:hAnsi="Sakkal Majalla" w:cs="Sakkal Majalla"/>
          <w:b/>
          <w:bCs/>
          <w:color w:val="FF0000"/>
          <w:shd w:val="clear" w:color="auto" w:fill="FFFFFF"/>
          <w:rtl/>
        </w:rPr>
        <w:t> قبلتين</w:t>
      </w:r>
      <w:r w:rsidRPr="00B922E7">
        <w:rPr>
          <w:rFonts w:ascii="Sakkal Majalla" w:eastAsia="Times New Roman" w:hAnsi="Sakkal Majalla" w:cs="Sakkal Majalla"/>
          <w:b/>
          <w:bCs/>
          <w:color w:val="333333"/>
          <w:shd w:val="clear" w:color="auto" w:fill="FFFFFF"/>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r>
      <w:r w:rsidR="00C4340C">
        <w:rPr>
          <w:rFonts w:ascii="Sakkal Majalla" w:eastAsia="Times New Roman" w:hAnsi="Sakkal Majalla" w:cs="Sakkal Majalla"/>
          <w:b/>
          <w:bCs/>
          <w:noProof/>
          <w:color w:val="333333"/>
          <w:shd w:val="clear" w:color="auto" w:fill="FFFFFF"/>
          <w:rtl/>
        </w:rPr>
        <w:drawing>
          <wp:inline distT="0" distB="0" distL="0" distR="0">
            <wp:extent cx="5371139" cy="5286615"/>
            <wp:effectExtent l="0" t="0" r="1270" b="0"/>
            <wp:docPr id="141" name="صورة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فعول المطلق.jpg"/>
                    <pic:cNvPicPr/>
                  </pic:nvPicPr>
                  <pic:blipFill>
                    <a:blip r:embed="rId39">
                      <a:extLst>
                        <a:ext uri="{28A0092B-C50C-407E-A947-70E740481C1C}">
                          <a14:useLocalDpi xmlns:a14="http://schemas.microsoft.com/office/drawing/2010/main" val="0"/>
                        </a:ext>
                      </a:extLst>
                    </a:blip>
                    <a:stretch>
                      <a:fillRect/>
                    </a:stretch>
                  </pic:blipFill>
                  <pic:spPr>
                    <a:xfrm>
                      <a:off x="0" y="0"/>
                      <a:ext cx="5374260" cy="5289687"/>
                    </a:xfrm>
                    <a:prstGeom prst="rect">
                      <a:avLst/>
                    </a:prstGeom>
                  </pic:spPr>
                </pic:pic>
              </a:graphicData>
            </a:graphic>
          </wp:inline>
        </w:drawing>
      </w:r>
      <w:r w:rsidRPr="00B922E7">
        <w:rPr>
          <w:rFonts w:ascii="Sakkal Majalla" w:eastAsia="Times New Roman" w:hAnsi="Sakkal Majalla" w:cs="Sakkal Majalla"/>
          <w:b/>
          <w:bCs/>
          <w:color w:val="333333"/>
          <w:shd w:val="clear" w:color="auto" w:fill="FFFFFF"/>
          <w:rtl/>
        </w:rPr>
        <w:br/>
      </w:r>
    </w:p>
    <w:p w:rsidR="00714EC3" w:rsidRPr="00B922E7" w:rsidRDefault="00714EC3" w:rsidP="00714EC3">
      <w:pPr>
        <w:spacing w:after="0" w:line="240" w:lineRule="auto"/>
        <w:rPr>
          <w:rFonts w:ascii="Sakkal Majalla" w:eastAsia="Times New Roman" w:hAnsi="Sakkal Majalla" w:cs="Sakkal Majalla"/>
          <w:color w:val="333333"/>
          <w:rtl/>
        </w:rPr>
      </w:pPr>
    </w:p>
    <w:p w:rsidR="00714EC3" w:rsidRPr="00B922E7" w:rsidRDefault="00714EC3" w:rsidP="00714EC3">
      <w:pPr>
        <w:spacing w:after="0" w:line="240" w:lineRule="auto"/>
        <w:rPr>
          <w:rFonts w:ascii="Sakkal Majalla" w:eastAsia="Times New Roman" w:hAnsi="Sakkal Majalla" w:cs="Sakkal Majalla"/>
          <w:color w:val="333333"/>
          <w:rtl/>
        </w:rPr>
      </w:pPr>
    </w:p>
    <w:p w:rsidR="00714EC3" w:rsidRPr="00B922E7" w:rsidRDefault="00714EC3" w:rsidP="00714EC3">
      <w:pPr>
        <w:spacing w:after="0" w:line="240" w:lineRule="auto"/>
        <w:rPr>
          <w:rFonts w:ascii="Sakkal Majalla" w:eastAsia="Times New Roman" w:hAnsi="Sakkal Majalla" w:cs="Sakkal Majalla"/>
          <w:rtl/>
        </w:rPr>
      </w:pPr>
      <w:r w:rsidRPr="00B922E7">
        <w:rPr>
          <w:rFonts w:ascii="Sakkal Majalla" w:eastAsia="Times New Roman" w:hAnsi="Sakkal Majalla" w:cs="Sakkal Majalla"/>
          <w:b/>
          <w:bCs/>
          <w:color w:val="333333"/>
          <w:shd w:val="clear" w:color="auto" w:fill="FFFFFF"/>
          <w:rtl/>
        </w:rPr>
        <w:br/>
      </w:r>
    </w:p>
    <w:p w:rsidR="00714EC3" w:rsidRPr="00B922E7" w:rsidRDefault="00714EC3" w:rsidP="00714EC3">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FF0000"/>
          <w:sz w:val="20"/>
          <w:szCs w:val="20"/>
          <w:shd w:val="clear" w:color="auto" w:fill="F4CCCC"/>
          <w:rtl/>
        </w:rPr>
        <w:lastRenderedPageBreak/>
        <w:t>3)- المفعول فيه (ظرف الزمان أوالمكان)</w:t>
      </w:r>
    </w:p>
    <w:p w:rsidR="00714EC3" w:rsidRPr="00B922E7" w:rsidRDefault="00714EC3" w:rsidP="00714EC3">
      <w:pPr>
        <w:shd w:val="clear" w:color="auto" w:fill="FFFFFF"/>
        <w:spacing w:after="0" w:line="312" w:lineRule="atLeast"/>
        <w:rPr>
          <w:rFonts w:ascii="Sakkal Majalla" w:eastAsia="Times New Roman" w:hAnsi="Sakkal Majalla" w:cs="Sakkal Majalla"/>
          <w:color w:val="333333"/>
          <w:rtl/>
        </w:rPr>
      </w:pPr>
    </w:p>
    <w:p w:rsidR="00714EC3" w:rsidRPr="00B922E7" w:rsidRDefault="00714EC3" w:rsidP="00714EC3">
      <w:pPr>
        <w:spacing w:after="0" w:line="240" w:lineRule="auto"/>
        <w:rPr>
          <w:rFonts w:ascii="Sakkal Majalla" w:eastAsia="Times New Roman" w:hAnsi="Sakkal Majalla" w:cs="Sakkal Majalla"/>
          <w:rtl/>
        </w:rPr>
      </w:pPr>
      <w:r w:rsidRPr="00B922E7">
        <w:rPr>
          <w:rFonts w:ascii="Sakkal Majalla" w:eastAsia="Times New Roman" w:hAnsi="Sakkal Majalla" w:cs="Sakkal Majalla"/>
          <w:b/>
          <w:bCs/>
          <w:color w:val="FF00FF"/>
          <w:shd w:val="clear" w:color="auto" w:fill="FFFFFF"/>
          <w:rtl/>
        </w:rPr>
        <w:t>تعريفه: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اسم منصوب يذكر لبيان زمان الفعل أو مكانه، نحو: سافر خالد ليلاً. قطع العدءوان ميلاً.</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t>و</w:t>
      </w:r>
      <w:r w:rsidRPr="00B922E7">
        <w:rPr>
          <w:rFonts w:ascii="Sakkal Majalla" w:eastAsia="Times New Roman" w:hAnsi="Sakkal Majalla" w:cs="Sakkal Majalla"/>
          <w:b/>
          <w:bCs/>
          <w:color w:val="FF0000"/>
          <w:shd w:val="clear" w:color="auto" w:fill="FFFFFF"/>
          <w:rtl/>
        </w:rPr>
        <w:t>المفعول فيه</w:t>
      </w:r>
      <w:r w:rsidRPr="00B922E7">
        <w:rPr>
          <w:rFonts w:ascii="Sakkal Majalla" w:eastAsia="Times New Roman" w:hAnsi="Sakkal Majalla" w:cs="Sakkal Majalla"/>
          <w:b/>
          <w:bCs/>
          <w:color w:val="333333"/>
          <w:shd w:val="clear" w:color="auto" w:fill="FFFFFF"/>
          <w:rtl/>
        </w:rPr>
        <w:t> إما أن</w:t>
      </w:r>
      <w:r w:rsidRPr="00B922E7">
        <w:rPr>
          <w:rFonts w:ascii="Sakkal Majalla" w:eastAsia="Times New Roman" w:hAnsi="Sakkal Majalla" w:cs="Sakkal Majalla"/>
          <w:b/>
          <w:bCs/>
          <w:color w:val="FF0000"/>
          <w:shd w:val="clear" w:color="auto" w:fill="FFFFFF"/>
          <w:rtl/>
        </w:rPr>
        <w:t> يكون ظرف زمان</w:t>
      </w:r>
      <w:r w:rsidRPr="00B922E7">
        <w:rPr>
          <w:rFonts w:ascii="Sakkal Majalla" w:eastAsia="Times New Roman" w:hAnsi="Sakkal Majalla" w:cs="Sakkal Majalla"/>
          <w:b/>
          <w:bCs/>
          <w:color w:val="333333"/>
          <w:shd w:val="clear" w:color="auto" w:fill="FFFFFF"/>
          <w:rtl/>
        </w:rPr>
        <w:t>،</w:t>
      </w:r>
      <w:r w:rsidRPr="00B922E7">
        <w:rPr>
          <w:rFonts w:ascii="Sakkal Majalla" w:eastAsia="Times New Roman" w:hAnsi="Sakkal Majalla" w:cs="Sakkal Majalla"/>
          <w:b/>
          <w:bCs/>
          <w:color w:val="FF00FF"/>
          <w:shd w:val="clear" w:color="auto" w:fill="FFFFFF"/>
          <w:rtl/>
        </w:rPr>
        <w:t>نحو</w:t>
      </w:r>
      <w:r w:rsidRPr="00B922E7">
        <w:rPr>
          <w:rFonts w:ascii="Sakkal Majalla" w:eastAsia="Times New Roman" w:hAnsi="Sakkal Majalla" w:cs="Sakkal Majalla"/>
          <w:b/>
          <w:bCs/>
          <w:color w:val="333333"/>
          <w:shd w:val="clear" w:color="auto" w:fill="FFFFFF"/>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غادر القطار ظهرًا.</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انتظرتك ساعةً.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سافرت يومَ السبت.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غاب عنا دهرًا.</w:t>
      </w:r>
      <w:r w:rsidRPr="00B922E7">
        <w:rPr>
          <w:rFonts w:ascii="Sakkal Majalla" w:eastAsia="Times New Roman" w:hAnsi="Sakkal Majalla" w:cs="Sakkal Majalla"/>
          <w:b/>
          <w:bCs/>
          <w:color w:val="333333"/>
          <w:shd w:val="clear" w:color="auto" w:fill="FFFFFF"/>
          <w:rtl/>
        </w:rPr>
        <w:br/>
        <w:t> أو</w:t>
      </w:r>
      <w:r w:rsidRPr="00B922E7">
        <w:rPr>
          <w:rFonts w:ascii="Sakkal Majalla" w:eastAsia="Times New Roman" w:hAnsi="Sakkal Majalla" w:cs="Sakkal Majalla"/>
          <w:b/>
          <w:bCs/>
          <w:color w:val="FF0000"/>
          <w:shd w:val="clear" w:color="auto" w:fill="FFFFFF"/>
          <w:rtl/>
        </w:rPr>
        <w:t> ظرف مكان،</w:t>
      </w:r>
      <w:r w:rsidRPr="00B922E7">
        <w:rPr>
          <w:rFonts w:ascii="Sakkal Majalla" w:eastAsia="Times New Roman" w:hAnsi="Sakkal Majalla" w:cs="Sakkal Majalla"/>
          <w:b/>
          <w:bCs/>
          <w:color w:val="333333"/>
          <w:shd w:val="clear" w:color="auto" w:fill="FFFFFF"/>
          <w:rtl/>
        </w:rPr>
        <w:t> </w:t>
      </w:r>
      <w:r w:rsidRPr="00B922E7">
        <w:rPr>
          <w:rFonts w:ascii="Sakkal Majalla" w:eastAsia="Times New Roman" w:hAnsi="Sakkal Majalla" w:cs="Sakkal Majalla"/>
          <w:b/>
          <w:bCs/>
          <w:color w:val="FF00FF"/>
          <w:shd w:val="clear" w:color="auto" w:fill="FFFFFF"/>
          <w:rtl/>
        </w:rPr>
        <w:t>نحو</w:t>
      </w:r>
      <w:r w:rsidRPr="00B922E7">
        <w:rPr>
          <w:rFonts w:ascii="Sakkal Majalla" w:eastAsia="Times New Roman" w:hAnsi="Sakkal Majalla" w:cs="Sakkal Majalla"/>
          <w:b/>
          <w:bCs/>
          <w:color w:val="333333"/>
          <w:shd w:val="clear" w:color="auto" w:fill="FFFFFF"/>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وقف الجندي أمامَ القصر.</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 خالدٌ عندَ المسجد.</w:t>
      </w:r>
      <w:r w:rsidRPr="00B922E7">
        <w:rPr>
          <w:rFonts w:ascii="Sakkal Majalla" w:eastAsia="Times New Roman" w:hAnsi="Sakkal Majalla" w:cs="Sakkal Majalla"/>
          <w:b/>
          <w:bCs/>
          <w:color w:val="333333"/>
          <w:shd w:val="clear" w:color="auto" w:fill="FFFFFF"/>
          <w:rtl/>
        </w:rPr>
        <w:br/>
      </w:r>
    </w:p>
    <w:p w:rsidR="00714EC3" w:rsidRPr="00B922E7" w:rsidRDefault="00714EC3" w:rsidP="00714EC3">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800080"/>
          <w:sz w:val="27"/>
          <w:szCs w:val="27"/>
          <w:shd w:val="clear" w:color="auto" w:fill="EAD1DC"/>
          <w:rtl/>
        </w:rPr>
        <w:t>تقسيم الظروف إلى متصرفة وغير متصرفة</w:t>
      </w:r>
    </w:p>
    <w:p w:rsidR="00714EC3" w:rsidRPr="00B922E7" w:rsidRDefault="00714EC3" w:rsidP="00714EC3">
      <w:pPr>
        <w:spacing w:after="0" w:line="240" w:lineRule="auto"/>
        <w:rPr>
          <w:rFonts w:ascii="Sakkal Majalla" w:eastAsia="Times New Roman" w:hAnsi="Sakkal Majalla" w:cs="Sakkal Majalla"/>
          <w:rtl/>
        </w:rPr>
      </w:pPr>
      <w:r w:rsidRPr="00B922E7">
        <w:rPr>
          <w:rFonts w:ascii="Sakkal Majalla" w:eastAsia="Times New Roman" w:hAnsi="Sakkal Majalla" w:cs="Sakkal Majalla"/>
          <w:b/>
          <w:bCs/>
          <w:color w:val="FF0000"/>
          <w:shd w:val="clear" w:color="auto" w:fill="FFFFFF"/>
          <w:rtl/>
        </w:rPr>
        <w:t> الظروف المتصرفة:</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هي التي تصلح أن تكون ظرفًا وغير ظرف (شهر، نهار، سنة، ميل، كيلومتر، متر، فرسخ)،</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 </w:t>
      </w:r>
      <w:r w:rsidRPr="00B922E7">
        <w:rPr>
          <w:rFonts w:ascii="Sakkal Majalla" w:eastAsia="Times New Roman" w:hAnsi="Sakkal Majalla" w:cs="Sakkal Majalla"/>
          <w:b/>
          <w:bCs/>
          <w:color w:val="FF00FF"/>
          <w:shd w:val="clear" w:color="auto" w:fill="FFFFFF"/>
          <w:rtl/>
        </w:rPr>
        <w:t>مثل</w:t>
      </w:r>
      <w:r w:rsidRPr="00B922E7">
        <w:rPr>
          <w:rFonts w:ascii="Sakkal Majalla" w:eastAsia="Times New Roman" w:hAnsi="Sakkal Majalla" w:cs="Sakkal Majalla"/>
          <w:b/>
          <w:bCs/>
          <w:color w:val="333333"/>
          <w:shd w:val="clear" w:color="auto" w:fill="FFFFFF"/>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صمت يومًا وغبت شهرًا.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شهر رمضان شهر مغفرة ورضوان.</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 سرت ميلًا.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الميل أطول من الكيلومتر.</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FF0000"/>
          <w:shd w:val="clear" w:color="auto" w:fill="FFFFFF"/>
          <w:rtl/>
        </w:rPr>
        <w:t>الظروف غير المتصرفة:</w:t>
      </w:r>
      <w:r w:rsidRPr="00B922E7">
        <w:rPr>
          <w:rFonts w:ascii="Sakkal Majalla" w:eastAsia="Times New Roman" w:hAnsi="Sakkal Majalla" w:cs="Sakkal Majalla"/>
          <w:b/>
          <w:bCs/>
          <w:color w:val="333333"/>
          <w:shd w:val="clear" w:color="auto" w:fill="FFFFFF"/>
          <w:rtl/>
        </w:rPr>
        <w:t> هي التي تُستعمَل ظرفا فقط، ولا تخرج عن ذلك، (فوق، تحت، وراء، عند، حيث) وإذا خرجت عن الظرفية جُرّت بحرف جر، </w:t>
      </w:r>
      <w:r w:rsidRPr="00B922E7">
        <w:rPr>
          <w:rFonts w:ascii="Sakkal Majalla" w:eastAsia="Times New Roman" w:hAnsi="Sakkal Majalla" w:cs="Sakkal Majalla"/>
          <w:b/>
          <w:bCs/>
          <w:color w:val="FF00FF"/>
          <w:shd w:val="clear" w:color="auto" w:fill="FFFFFF"/>
          <w:rtl/>
        </w:rPr>
        <w:t>مثل</w:t>
      </w:r>
      <w:r w:rsidRPr="00B922E7">
        <w:rPr>
          <w:rFonts w:ascii="Sakkal Majalla" w:eastAsia="Times New Roman" w:hAnsi="Sakkal Majalla" w:cs="Sakkal Majalla"/>
          <w:b/>
          <w:bCs/>
          <w:color w:val="333333"/>
          <w:shd w:val="clear" w:color="auto" w:fill="FFFFFF"/>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العدُوّ وراءَ الجبل.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جاءهم العدو من ورائِهم.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عندك أصدقاء كثرٌ. جاءنا من عندك رسالةٌ.</w:t>
      </w:r>
      <w:r w:rsidRPr="00B922E7">
        <w:rPr>
          <w:rFonts w:ascii="Sakkal Majalla" w:eastAsia="Times New Roman" w:hAnsi="Sakkal Majalla" w:cs="Sakkal Majalla"/>
          <w:color w:val="333333"/>
          <w:rtl/>
        </w:rPr>
        <w:br/>
      </w:r>
      <w:r w:rsidR="00C4340C">
        <w:rPr>
          <w:rFonts w:ascii="Sakkal Majalla" w:eastAsia="Times New Roman" w:hAnsi="Sakkal Majalla" w:cs="Sakkal Majalla"/>
          <w:b/>
          <w:bCs/>
          <w:color w:val="333333"/>
          <w:shd w:val="clear" w:color="auto" w:fill="FFFFFF"/>
          <w:rtl/>
        </w:rPr>
        <w:br/>
      </w:r>
    </w:p>
    <w:p w:rsidR="00714EC3" w:rsidRPr="00B922E7" w:rsidRDefault="00714EC3" w:rsidP="00714EC3">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800080"/>
          <w:sz w:val="27"/>
          <w:szCs w:val="27"/>
          <w:shd w:val="clear" w:color="auto" w:fill="EAD1DC"/>
          <w:rtl/>
        </w:rPr>
        <w:t>تقسيم الظروف إلى مختصة ومبهمة</w:t>
      </w:r>
    </w:p>
    <w:p w:rsidR="00714EC3" w:rsidRPr="00B922E7" w:rsidRDefault="00714EC3" w:rsidP="00714EC3">
      <w:pPr>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FF0000"/>
          <w:shd w:val="clear" w:color="auto" w:fill="FFFFFF"/>
          <w:rtl/>
        </w:rPr>
        <w:t>الظروف</w:t>
      </w:r>
      <w:r w:rsidRPr="00B922E7">
        <w:rPr>
          <w:rFonts w:ascii="Sakkal Majalla" w:eastAsia="Times New Roman" w:hAnsi="Sakkal Majalla" w:cs="Sakkal Majalla"/>
          <w:b/>
          <w:bCs/>
          <w:color w:val="333333"/>
          <w:shd w:val="clear" w:color="auto" w:fill="FFFFFF"/>
          <w:rtl/>
        </w:rPr>
        <w:t> </w:t>
      </w:r>
      <w:r w:rsidRPr="00B922E7">
        <w:rPr>
          <w:rFonts w:ascii="Sakkal Majalla" w:eastAsia="Times New Roman" w:hAnsi="Sakkal Majalla" w:cs="Sakkal Majalla"/>
          <w:b/>
          <w:bCs/>
          <w:color w:val="FF0000"/>
          <w:shd w:val="clear" w:color="auto" w:fill="FFFFFF"/>
          <w:rtl/>
        </w:rPr>
        <w:t>المختصة</w:t>
      </w:r>
      <w:r w:rsidRPr="00B922E7">
        <w:rPr>
          <w:rFonts w:ascii="Sakkal Majalla" w:eastAsia="Times New Roman" w:hAnsi="Sakkal Majalla" w:cs="Sakkal Majalla"/>
          <w:b/>
          <w:bCs/>
          <w:color w:val="333333"/>
          <w:shd w:val="clear" w:color="auto" w:fill="FFFFFF"/>
          <w:rtl/>
        </w:rPr>
        <w:t> </w:t>
      </w:r>
      <w:r w:rsidRPr="00B922E7">
        <w:rPr>
          <w:rFonts w:ascii="Sakkal Majalla" w:eastAsia="Times New Roman" w:hAnsi="Sakkal Majalla" w:cs="Sakkal Majalla"/>
          <w:b/>
          <w:bCs/>
          <w:color w:val="FF0000"/>
          <w:shd w:val="clear" w:color="auto" w:fill="FFFFFF"/>
          <w:rtl/>
        </w:rPr>
        <w:t>نوعان</w:t>
      </w:r>
      <w:r w:rsidRPr="00B922E7">
        <w:rPr>
          <w:rFonts w:ascii="Sakkal Majalla" w:eastAsia="Times New Roman" w:hAnsi="Sakkal Majalla" w:cs="Sakkal Majalla"/>
          <w:b/>
          <w:bCs/>
          <w:color w:val="333333"/>
          <w:shd w:val="clear" w:color="auto" w:fill="FFFFFF"/>
          <w:rtl/>
        </w:rPr>
        <w:t>:</w:t>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0B5394"/>
          <w:shd w:val="clear" w:color="auto" w:fill="FFFFFF"/>
          <w:rtl/>
        </w:rPr>
        <w:t>ظروف زمان مختصة</w:t>
      </w:r>
      <w:r w:rsidRPr="00B922E7">
        <w:rPr>
          <w:rFonts w:ascii="Sakkal Majalla" w:eastAsia="Times New Roman" w:hAnsi="Sakkal Majalla" w:cs="Sakkal Majalla"/>
          <w:b/>
          <w:bCs/>
          <w:color w:val="333333"/>
          <w:shd w:val="clear" w:color="auto" w:fill="FFFFFF"/>
          <w:rtl/>
        </w:rPr>
        <w:t>، وهي التي تدل على زمان محدد </w:t>
      </w:r>
      <w:r w:rsidRPr="00B922E7">
        <w:rPr>
          <w:rFonts w:ascii="Sakkal Majalla" w:eastAsia="Times New Roman" w:hAnsi="Sakkal Majalla" w:cs="Sakkal Majalla"/>
          <w:b/>
          <w:bCs/>
          <w:color w:val="FF00FF"/>
          <w:shd w:val="clear" w:color="auto" w:fill="FFFFFF"/>
          <w:rtl/>
        </w:rPr>
        <w:t>مثل</w:t>
      </w:r>
      <w:r w:rsidRPr="00B922E7">
        <w:rPr>
          <w:rFonts w:ascii="Sakkal Majalla" w:eastAsia="Times New Roman" w:hAnsi="Sakkal Majalla" w:cs="Sakkal Majalla"/>
          <w:b/>
          <w:bCs/>
          <w:color w:val="333333"/>
          <w:shd w:val="clear" w:color="auto" w:fill="FFFFFF"/>
          <w:rtl/>
        </w:rPr>
        <w:t>: (ساعة، يوم، شهر، سنة، وأسماء الشهور والفصول وأيام الأسبوع).</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0B5394"/>
          <w:shd w:val="clear" w:color="auto" w:fill="FFFFFF"/>
          <w:rtl/>
        </w:rPr>
        <w:t>وظروف مكان مختصة،</w:t>
      </w:r>
      <w:r w:rsidRPr="00B922E7">
        <w:rPr>
          <w:rFonts w:ascii="Sakkal Majalla" w:eastAsia="Times New Roman" w:hAnsi="Sakkal Majalla" w:cs="Sakkal Majalla"/>
          <w:b/>
          <w:bCs/>
          <w:color w:val="333333"/>
          <w:shd w:val="clear" w:color="auto" w:fill="FFFFFF"/>
          <w:rtl/>
        </w:rPr>
        <w:t> وهي التي تدل على مكان معين محدد، (مسجد، دار، مدرسة) وهذه تجر بحرف الجر في،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FF00FF"/>
          <w:shd w:val="clear" w:color="auto" w:fill="FFFFFF"/>
          <w:rtl/>
        </w:rPr>
        <w:t>مثل</w:t>
      </w:r>
      <w:r w:rsidRPr="00B922E7">
        <w:rPr>
          <w:rFonts w:ascii="Sakkal Majalla" w:eastAsia="Times New Roman" w:hAnsi="Sakkal Majalla" w:cs="Sakkal Majalla"/>
          <w:b/>
          <w:bCs/>
          <w:color w:val="333333"/>
          <w:shd w:val="clear" w:color="auto" w:fill="FFFFFF"/>
          <w:rtl/>
        </w:rPr>
        <w:t>: أقمت في الدارِ، تعلمت في المدرسةِ.</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FF0000"/>
          <w:shd w:val="clear" w:color="auto" w:fill="FFFFFF"/>
          <w:rtl/>
        </w:rPr>
        <w:t>الظروف المبهمة:</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FF00FF"/>
          <w:shd w:val="clear" w:color="auto" w:fill="FFFFFF"/>
          <w:rtl/>
        </w:rPr>
        <w:t>وهي: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0B5394"/>
          <w:shd w:val="clear" w:color="auto" w:fill="FFFFFF"/>
          <w:rtl/>
        </w:rPr>
        <w:t>ظروف زمان مبهمة</w:t>
      </w:r>
      <w:r w:rsidRPr="00B922E7">
        <w:rPr>
          <w:rFonts w:ascii="Sakkal Majalla" w:eastAsia="Times New Roman" w:hAnsi="Sakkal Majalla" w:cs="Sakkal Majalla"/>
          <w:b/>
          <w:bCs/>
          <w:color w:val="333333"/>
          <w:shd w:val="clear" w:color="auto" w:fill="FFFFFF"/>
          <w:rtl/>
        </w:rPr>
        <w:t>، وهي التي لا تختص بزمان معين (وقت، حين، لحظة، برهة، دهر)، </w:t>
      </w:r>
      <w:r w:rsidRPr="00B922E7">
        <w:rPr>
          <w:rFonts w:ascii="Sakkal Majalla" w:eastAsia="Times New Roman" w:hAnsi="Sakkal Majalla" w:cs="Sakkal Majalla"/>
          <w:b/>
          <w:bCs/>
          <w:color w:val="FF00FF"/>
          <w:shd w:val="clear" w:color="auto" w:fill="FFFFFF"/>
          <w:rtl/>
        </w:rPr>
        <w:t>مثل</w:t>
      </w:r>
      <w:r w:rsidRPr="00B922E7">
        <w:rPr>
          <w:rFonts w:ascii="Sakkal Majalla" w:eastAsia="Times New Roman" w:hAnsi="Sakkal Majalla" w:cs="Sakkal Majalla"/>
          <w:b/>
          <w:bCs/>
          <w:color w:val="333333"/>
          <w:shd w:val="clear" w:color="auto" w:fill="FFFFFF"/>
          <w:rtl/>
        </w:rPr>
        <w:t>: غاب عنا برهةً. غاب دهرًا.</w:t>
      </w:r>
      <w:r w:rsidRPr="00B922E7">
        <w:rPr>
          <w:rFonts w:ascii="Sakkal Majalla" w:eastAsia="Times New Roman" w:hAnsi="Sakkal Majalla" w:cs="Sakkal Majalla"/>
          <w:color w:val="333333"/>
          <w:rtl/>
        </w:rPr>
        <w:br/>
      </w:r>
    </w:p>
    <w:p w:rsidR="00714EC3" w:rsidRPr="00B922E7" w:rsidRDefault="00714EC3" w:rsidP="00714EC3">
      <w:pPr>
        <w:spacing w:after="0" w:line="240" w:lineRule="auto"/>
        <w:rPr>
          <w:rFonts w:ascii="Sakkal Majalla" w:eastAsia="Times New Roman" w:hAnsi="Sakkal Majalla" w:cs="Sakkal Majalla"/>
          <w:rtl/>
        </w:rPr>
      </w:pP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0B5394"/>
          <w:shd w:val="clear" w:color="auto" w:fill="FFFFFF"/>
          <w:rtl/>
        </w:rPr>
        <w:t>وظروف مكان مبهمة:</w:t>
      </w:r>
      <w:r w:rsidRPr="00B922E7">
        <w:rPr>
          <w:rFonts w:ascii="Sakkal Majalla" w:eastAsia="Times New Roman" w:hAnsi="Sakkal Majalla" w:cs="Sakkal Majalla"/>
          <w:b/>
          <w:bCs/>
          <w:color w:val="333333"/>
          <w:shd w:val="clear" w:color="auto" w:fill="FFFFFF"/>
          <w:rtl/>
        </w:rPr>
        <w:t> وهي التي لا تختص بمكان معين كأسماء الجهات </w:t>
      </w:r>
      <w:r w:rsidRPr="00B922E7">
        <w:rPr>
          <w:rFonts w:ascii="Sakkal Majalla" w:eastAsia="Times New Roman" w:hAnsi="Sakkal Majalla" w:cs="Sakkal Majalla"/>
          <w:b/>
          <w:bCs/>
          <w:color w:val="FF00FF"/>
          <w:shd w:val="clear" w:color="auto" w:fill="FFFFFF"/>
          <w:rtl/>
        </w:rPr>
        <w:t>مثل</w:t>
      </w:r>
      <w:r w:rsidRPr="00B922E7">
        <w:rPr>
          <w:rFonts w:ascii="Sakkal Majalla" w:eastAsia="Times New Roman" w:hAnsi="Sakkal Majalla" w:cs="Sakkal Majalla"/>
          <w:b/>
          <w:bCs/>
          <w:color w:val="333333"/>
          <w:shd w:val="clear" w:color="auto" w:fill="FFFFFF"/>
          <w:rtl/>
        </w:rPr>
        <w:t>:(أمام، وراء، يمين، فوق، تحت) وأسماء المقادير المكانية </w:t>
      </w:r>
      <w:r w:rsidRPr="00B922E7">
        <w:rPr>
          <w:rFonts w:ascii="Sakkal Majalla" w:eastAsia="Times New Roman" w:hAnsi="Sakkal Majalla" w:cs="Sakkal Majalla"/>
          <w:b/>
          <w:bCs/>
          <w:color w:val="FF00FF"/>
          <w:shd w:val="clear" w:color="auto" w:fill="FFFFFF"/>
          <w:rtl/>
        </w:rPr>
        <w:t>مثل</w:t>
      </w:r>
      <w:r w:rsidRPr="00B922E7">
        <w:rPr>
          <w:rFonts w:ascii="Sakkal Majalla" w:eastAsia="Times New Roman" w:hAnsi="Sakkal Majalla" w:cs="Sakkal Majalla"/>
          <w:b/>
          <w:bCs/>
          <w:color w:val="333333"/>
          <w:shd w:val="clear" w:color="auto" w:fill="FFFFFF"/>
          <w:rtl/>
        </w:rPr>
        <w:t>:(ميل، فرسخ).</w:t>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333333"/>
          <w:shd w:val="clear" w:color="auto" w:fill="FFFFFF"/>
          <w:rtl/>
        </w:rPr>
        <w:lastRenderedPageBreak/>
        <w:br/>
      </w:r>
    </w:p>
    <w:p w:rsidR="00714EC3" w:rsidRPr="00B922E7" w:rsidRDefault="00714EC3" w:rsidP="00714EC3">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800080"/>
          <w:sz w:val="27"/>
          <w:szCs w:val="27"/>
          <w:shd w:val="clear" w:color="auto" w:fill="EAD1DC"/>
          <w:rtl/>
        </w:rPr>
        <w:t>النائب عن الظرف: </w:t>
      </w:r>
    </w:p>
    <w:p w:rsidR="00714EC3" w:rsidRPr="00B922E7" w:rsidRDefault="00714EC3" w:rsidP="00714EC3">
      <w:pPr>
        <w:spacing w:after="0" w:line="240" w:lineRule="auto"/>
        <w:rPr>
          <w:rFonts w:ascii="Sakkal Majalla" w:eastAsia="Times New Roman" w:hAnsi="Sakkal Majalla" w:cs="Sakkal Majalla"/>
          <w:b/>
          <w:bCs/>
          <w:color w:val="333333"/>
          <w:shd w:val="clear" w:color="auto" w:fill="FFFFFF"/>
          <w:rtl/>
        </w:rPr>
      </w:pPr>
      <w:r w:rsidRPr="00B922E7">
        <w:rPr>
          <w:rFonts w:ascii="Sakkal Majalla" w:eastAsia="Times New Roman" w:hAnsi="Sakkal Majalla" w:cs="Sakkal Majalla"/>
          <w:b/>
          <w:bCs/>
          <w:color w:val="333333"/>
          <w:shd w:val="clear" w:color="auto" w:fill="FFFFFF"/>
          <w:rtl/>
        </w:rPr>
        <w:t>هناك كلمات تنوب عن الظروف في دلالتها على المكان أو الزمان، وتعرب منصوبة على الظرفية، </w:t>
      </w:r>
      <w:r w:rsidRPr="00B922E7">
        <w:rPr>
          <w:rFonts w:ascii="Sakkal Majalla" w:eastAsia="Times New Roman" w:hAnsi="Sakkal Majalla" w:cs="Sakkal Majalla"/>
          <w:b/>
          <w:bCs/>
          <w:color w:val="FF0000"/>
          <w:shd w:val="clear" w:color="auto" w:fill="FFFFFF"/>
          <w:rtl/>
        </w:rPr>
        <w:t>منها</w:t>
      </w:r>
      <w:r w:rsidRPr="00B922E7">
        <w:rPr>
          <w:rFonts w:ascii="Sakkal Majalla" w:eastAsia="Times New Roman" w:hAnsi="Sakkal Majalla" w:cs="Sakkal Majalla"/>
          <w:b/>
          <w:bCs/>
          <w:color w:val="333333"/>
          <w:shd w:val="clear" w:color="auto" w:fill="FFFFFF"/>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FF0000"/>
          <w:shd w:val="clear" w:color="auto" w:fill="FFFFFF"/>
          <w:rtl/>
        </w:rPr>
        <w:t>1- كل، بعض: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0B5394"/>
          <w:shd w:val="clear" w:color="auto" w:fill="FFFFFF"/>
          <w:rtl/>
        </w:rPr>
        <w:t>يذاكر محمد كلَّ يوم.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0B5394"/>
          <w:shd w:val="clear" w:color="auto" w:fill="FFFFFF"/>
          <w:rtl/>
        </w:rPr>
        <w:t>عمل خالد بعضَ الوقت.</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0B5394"/>
          <w:shd w:val="clear" w:color="auto" w:fill="FFFFFF"/>
          <w:rtl/>
        </w:rPr>
        <w:br/>
      </w:r>
      <w:r w:rsidRPr="00B922E7">
        <w:rPr>
          <w:rFonts w:ascii="Sakkal Majalla" w:eastAsia="Times New Roman" w:hAnsi="Sakkal Majalla" w:cs="Sakkal Majalla"/>
          <w:b/>
          <w:bCs/>
          <w:color w:val="FF0000"/>
          <w:shd w:val="clear" w:color="auto" w:fill="FFFFFF"/>
          <w:rtl/>
        </w:rPr>
        <w:t>2- العدد المضاف إلى ظرف: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0B5394"/>
          <w:shd w:val="clear" w:color="auto" w:fill="FFFFFF"/>
          <w:rtl/>
        </w:rPr>
        <w:t>عملت عشرَ ساعات.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0B5394"/>
          <w:shd w:val="clear" w:color="auto" w:fill="FFFFFF"/>
          <w:rtl/>
        </w:rPr>
        <w:t>سهرت خمس ليال، سرت عشرة أيام.</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0B5394"/>
          <w:shd w:val="clear" w:color="auto" w:fill="FFFFFF"/>
          <w:rtl/>
        </w:rPr>
        <w:br/>
      </w:r>
      <w:r w:rsidRPr="00B922E7">
        <w:rPr>
          <w:rFonts w:ascii="Sakkal Majalla" w:eastAsia="Times New Roman" w:hAnsi="Sakkal Majalla" w:cs="Sakkal Majalla"/>
          <w:b/>
          <w:bCs/>
          <w:color w:val="FF0000"/>
          <w:shd w:val="clear" w:color="auto" w:fill="FFFFFF"/>
          <w:rtl/>
        </w:rPr>
        <w:t>3- المصدر: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0B5394"/>
          <w:shd w:val="clear" w:color="auto" w:fill="FFFFFF"/>
          <w:rtl/>
        </w:rPr>
        <w:t>انتظرتك انصرافَ الطلاب.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0B5394"/>
          <w:shd w:val="clear" w:color="auto" w:fill="FFFFFF"/>
          <w:rtl/>
        </w:rPr>
        <w:t>انتظرتك وصولَ القطار.</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0B5394"/>
          <w:shd w:val="clear" w:color="auto" w:fill="FFFFFF"/>
          <w:rtl/>
        </w:rPr>
        <w:br/>
      </w:r>
      <w:r w:rsidRPr="00B922E7">
        <w:rPr>
          <w:rFonts w:ascii="Sakkal Majalla" w:eastAsia="Times New Roman" w:hAnsi="Sakkal Majalla" w:cs="Sakkal Majalla"/>
          <w:b/>
          <w:bCs/>
          <w:color w:val="FF0000"/>
          <w:shd w:val="clear" w:color="auto" w:fill="FFFFFF"/>
          <w:rtl/>
        </w:rPr>
        <w:t>4- الصفة:</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0B5394"/>
          <w:shd w:val="clear" w:color="auto" w:fill="FFFFFF"/>
          <w:rtl/>
        </w:rPr>
        <w:t> سهرت قليلًا.</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333333"/>
          <w:shd w:val="clear" w:color="auto" w:fill="FFFFFF"/>
          <w:rtl/>
        </w:rPr>
        <w:br/>
      </w:r>
    </w:p>
    <w:p w:rsidR="00714EC3" w:rsidRPr="00B922E7" w:rsidRDefault="00714EC3" w:rsidP="00714EC3">
      <w:pPr>
        <w:spacing w:after="0" w:line="240" w:lineRule="auto"/>
        <w:rPr>
          <w:rFonts w:ascii="Sakkal Majalla" w:eastAsia="Times New Roman" w:hAnsi="Sakkal Majalla" w:cs="Sakkal Majalla"/>
          <w:b/>
          <w:bCs/>
          <w:color w:val="333333"/>
          <w:shd w:val="clear" w:color="auto" w:fill="FFFFFF"/>
          <w:rtl/>
        </w:rPr>
      </w:pPr>
    </w:p>
    <w:p w:rsidR="00714EC3" w:rsidRPr="00B922E7" w:rsidRDefault="00714EC3" w:rsidP="00714EC3">
      <w:pPr>
        <w:spacing w:after="0" w:line="240" w:lineRule="auto"/>
        <w:rPr>
          <w:rFonts w:ascii="Sakkal Majalla" w:eastAsia="Times New Roman" w:hAnsi="Sakkal Majalla" w:cs="Sakkal Majalla"/>
          <w:b/>
          <w:bCs/>
          <w:color w:val="333333"/>
          <w:shd w:val="clear" w:color="auto" w:fill="FFFFFF"/>
          <w:rtl/>
        </w:rPr>
      </w:pPr>
    </w:p>
    <w:p w:rsidR="00714EC3" w:rsidRPr="00B922E7" w:rsidRDefault="00714EC3" w:rsidP="00714EC3">
      <w:pPr>
        <w:spacing w:after="0" w:line="240" w:lineRule="auto"/>
        <w:rPr>
          <w:rFonts w:ascii="Sakkal Majalla" w:eastAsia="Times New Roman" w:hAnsi="Sakkal Majalla" w:cs="Sakkal Majalla"/>
          <w:b/>
          <w:bCs/>
          <w:color w:val="333333"/>
          <w:shd w:val="clear" w:color="auto" w:fill="FFFFFF"/>
          <w:rtl/>
        </w:rPr>
      </w:pPr>
    </w:p>
    <w:p w:rsidR="00714EC3" w:rsidRPr="00B922E7" w:rsidRDefault="00714EC3" w:rsidP="00714EC3">
      <w:pPr>
        <w:spacing w:after="0" w:line="240" w:lineRule="auto"/>
        <w:rPr>
          <w:rFonts w:ascii="Sakkal Majalla" w:eastAsia="Times New Roman" w:hAnsi="Sakkal Majalla" w:cs="Sakkal Majalla"/>
          <w:b/>
          <w:bCs/>
          <w:color w:val="333333"/>
          <w:shd w:val="clear" w:color="auto" w:fill="FFFFFF"/>
          <w:rtl/>
        </w:rPr>
      </w:pPr>
    </w:p>
    <w:p w:rsidR="00714EC3" w:rsidRPr="00B922E7" w:rsidRDefault="00714EC3" w:rsidP="00714EC3">
      <w:pPr>
        <w:spacing w:after="0" w:line="240" w:lineRule="auto"/>
        <w:rPr>
          <w:rFonts w:ascii="Sakkal Majalla" w:eastAsia="Times New Roman" w:hAnsi="Sakkal Majalla" w:cs="Sakkal Majalla"/>
          <w:b/>
          <w:bCs/>
          <w:color w:val="333333"/>
          <w:shd w:val="clear" w:color="auto" w:fill="FFFFFF"/>
          <w:rtl/>
        </w:rPr>
      </w:pPr>
    </w:p>
    <w:p w:rsidR="00714EC3" w:rsidRPr="00B922E7" w:rsidRDefault="00714EC3" w:rsidP="00714EC3">
      <w:pPr>
        <w:spacing w:after="0" w:line="240" w:lineRule="auto"/>
        <w:rPr>
          <w:rFonts w:ascii="Sakkal Majalla" w:eastAsia="Times New Roman" w:hAnsi="Sakkal Majalla" w:cs="Sakkal Majalla"/>
          <w:b/>
          <w:bCs/>
          <w:color w:val="333333"/>
          <w:shd w:val="clear" w:color="auto" w:fill="FFFFFF"/>
          <w:rtl/>
        </w:rPr>
      </w:pPr>
    </w:p>
    <w:p w:rsidR="00714EC3" w:rsidRPr="00B922E7" w:rsidRDefault="00714EC3" w:rsidP="00714EC3">
      <w:pPr>
        <w:spacing w:after="0" w:line="240" w:lineRule="auto"/>
        <w:rPr>
          <w:rFonts w:ascii="Sakkal Majalla" w:eastAsia="Times New Roman" w:hAnsi="Sakkal Majalla" w:cs="Sakkal Majalla"/>
          <w:b/>
          <w:bCs/>
          <w:color w:val="333333"/>
          <w:shd w:val="clear" w:color="auto" w:fill="FFFFFF"/>
          <w:rtl/>
        </w:rPr>
      </w:pPr>
    </w:p>
    <w:p w:rsidR="00714EC3" w:rsidRPr="00B922E7" w:rsidRDefault="00714EC3" w:rsidP="00714EC3">
      <w:pPr>
        <w:spacing w:after="0" w:line="240" w:lineRule="auto"/>
        <w:rPr>
          <w:rFonts w:ascii="Sakkal Majalla" w:eastAsia="Times New Roman" w:hAnsi="Sakkal Majalla" w:cs="Sakkal Majalla"/>
          <w:b/>
          <w:bCs/>
          <w:color w:val="333333"/>
          <w:shd w:val="clear" w:color="auto" w:fill="FFFFFF"/>
          <w:rtl/>
        </w:rPr>
      </w:pPr>
    </w:p>
    <w:p w:rsidR="00714EC3" w:rsidRPr="00B922E7" w:rsidRDefault="00714EC3" w:rsidP="00714EC3">
      <w:pPr>
        <w:spacing w:after="0" w:line="240" w:lineRule="auto"/>
        <w:rPr>
          <w:rFonts w:ascii="Sakkal Majalla" w:eastAsia="Times New Roman" w:hAnsi="Sakkal Majalla" w:cs="Sakkal Majalla"/>
          <w:b/>
          <w:bCs/>
          <w:color w:val="333333"/>
          <w:shd w:val="clear" w:color="auto" w:fill="FFFFFF"/>
          <w:rtl/>
        </w:rPr>
      </w:pPr>
    </w:p>
    <w:p w:rsidR="00714EC3" w:rsidRPr="00B922E7" w:rsidRDefault="00714EC3" w:rsidP="00714EC3">
      <w:pPr>
        <w:spacing w:after="0" w:line="240" w:lineRule="auto"/>
        <w:rPr>
          <w:rFonts w:ascii="Sakkal Majalla" w:eastAsia="Times New Roman" w:hAnsi="Sakkal Majalla" w:cs="Sakkal Majalla"/>
          <w:b/>
          <w:bCs/>
          <w:color w:val="333333"/>
          <w:shd w:val="clear" w:color="auto" w:fill="FFFFFF"/>
          <w:rtl/>
        </w:rPr>
      </w:pPr>
    </w:p>
    <w:p w:rsidR="00714EC3" w:rsidRPr="00B922E7" w:rsidRDefault="00714EC3" w:rsidP="00714EC3">
      <w:pPr>
        <w:spacing w:after="0" w:line="240" w:lineRule="auto"/>
        <w:rPr>
          <w:rFonts w:ascii="Sakkal Majalla" w:eastAsia="Times New Roman" w:hAnsi="Sakkal Majalla" w:cs="Sakkal Majalla"/>
          <w:b/>
          <w:bCs/>
          <w:color w:val="333333"/>
          <w:shd w:val="clear" w:color="auto" w:fill="FFFFFF"/>
          <w:rtl/>
        </w:rPr>
      </w:pPr>
    </w:p>
    <w:p w:rsidR="00714EC3" w:rsidRPr="00B922E7" w:rsidRDefault="00714EC3" w:rsidP="00714EC3">
      <w:pPr>
        <w:spacing w:after="0" w:line="240" w:lineRule="auto"/>
        <w:rPr>
          <w:rFonts w:ascii="Sakkal Majalla" w:eastAsia="Times New Roman" w:hAnsi="Sakkal Majalla" w:cs="Sakkal Majalla"/>
          <w:b/>
          <w:bCs/>
          <w:color w:val="333333"/>
          <w:shd w:val="clear" w:color="auto" w:fill="FFFFFF"/>
          <w:rtl/>
        </w:rPr>
      </w:pP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333333"/>
          <w:shd w:val="clear" w:color="auto" w:fill="FFFFFF"/>
          <w:rtl/>
        </w:rPr>
        <w:br/>
      </w:r>
    </w:p>
    <w:p w:rsidR="00714EC3" w:rsidRPr="00B922E7" w:rsidRDefault="00714EC3" w:rsidP="00714EC3">
      <w:pPr>
        <w:spacing w:after="0" w:line="240" w:lineRule="auto"/>
        <w:rPr>
          <w:rFonts w:ascii="Sakkal Majalla" w:eastAsia="Times New Roman" w:hAnsi="Sakkal Majalla" w:cs="Sakkal Majalla"/>
          <w:b/>
          <w:bCs/>
          <w:color w:val="333333"/>
          <w:shd w:val="clear" w:color="auto" w:fill="FFFFFF"/>
          <w:rtl/>
        </w:rPr>
      </w:pPr>
    </w:p>
    <w:p w:rsidR="00714EC3" w:rsidRPr="00B922E7" w:rsidRDefault="00714EC3" w:rsidP="00714EC3">
      <w:pPr>
        <w:spacing w:after="0" w:line="240" w:lineRule="auto"/>
        <w:rPr>
          <w:rFonts w:ascii="Sakkal Majalla" w:eastAsia="Times New Roman" w:hAnsi="Sakkal Majalla" w:cs="Sakkal Majalla"/>
          <w:b/>
          <w:bCs/>
          <w:color w:val="333333"/>
          <w:shd w:val="clear" w:color="auto" w:fill="FFFFFF"/>
          <w:rtl/>
        </w:rPr>
      </w:pPr>
    </w:p>
    <w:p w:rsidR="00714EC3" w:rsidRPr="00B922E7" w:rsidRDefault="00714EC3" w:rsidP="00714EC3">
      <w:pPr>
        <w:spacing w:after="0" w:line="240" w:lineRule="auto"/>
        <w:rPr>
          <w:rFonts w:ascii="Sakkal Majalla" w:eastAsia="Times New Roman" w:hAnsi="Sakkal Majalla" w:cs="Sakkal Majalla"/>
          <w:b/>
          <w:bCs/>
          <w:color w:val="333333"/>
          <w:shd w:val="clear" w:color="auto" w:fill="FFFFFF"/>
          <w:rtl/>
        </w:rPr>
      </w:pPr>
    </w:p>
    <w:p w:rsidR="00714EC3" w:rsidRPr="00B922E7" w:rsidRDefault="00714EC3" w:rsidP="00714EC3">
      <w:pPr>
        <w:spacing w:after="0" w:line="240" w:lineRule="auto"/>
        <w:rPr>
          <w:rFonts w:ascii="Sakkal Majalla" w:eastAsia="Times New Roman" w:hAnsi="Sakkal Majalla" w:cs="Sakkal Majalla"/>
          <w:b/>
          <w:bCs/>
          <w:color w:val="333333"/>
          <w:shd w:val="clear" w:color="auto" w:fill="FFFFFF"/>
          <w:rtl/>
        </w:rPr>
      </w:pPr>
    </w:p>
    <w:p w:rsidR="00714EC3" w:rsidRPr="00B922E7" w:rsidRDefault="00714EC3" w:rsidP="00714EC3">
      <w:pPr>
        <w:spacing w:after="0" w:line="240" w:lineRule="auto"/>
        <w:rPr>
          <w:rFonts w:ascii="Sakkal Majalla" w:eastAsia="Times New Roman" w:hAnsi="Sakkal Majalla" w:cs="Sakkal Majalla"/>
          <w:b/>
          <w:bCs/>
          <w:color w:val="333333"/>
          <w:shd w:val="clear" w:color="auto" w:fill="FFFFFF"/>
          <w:rtl/>
        </w:rPr>
      </w:pPr>
    </w:p>
    <w:p w:rsidR="00714EC3" w:rsidRPr="00B922E7" w:rsidRDefault="00714EC3" w:rsidP="00714EC3">
      <w:pPr>
        <w:spacing w:after="0" w:line="240" w:lineRule="auto"/>
        <w:rPr>
          <w:rFonts w:ascii="Sakkal Majalla" w:eastAsia="Times New Roman" w:hAnsi="Sakkal Majalla" w:cs="Sakkal Majalla"/>
          <w:rtl/>
        </w:rPr>
      </w:pP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333333"/>
          <w:shd w:val="clear" w:color="auto" w:fill="FFFFFF"/>
          <w:rtl/>
        </w:rPr>
        <w:br/>
      </w:r>
    </w:p>
    <w:p w:rsidR="00714EC3" w:rsidRPr="00B922E7" w:rsidRDefault="00714EC3" w:rsidP="00714EC3">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FF0000"/>
          <w:sz w:val="20"/>
          <w:szCs w:val="20"/>
          <w:shd w:val="clear" w:color="auto" w:fill="F4CCCC"/>
          <w:rtl/>
        </w:rPr>
        <w:lastRenderedPageBreak/>
        <w:t>4)- المفعول معه</w:t>
      </w:r>
    </w:p>
    <w:p w:rsidR="00C4340C" w:rsidRDefault="00714EC3" w:rsidP="00714EC3">
      <w:pPr>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FF00FF"/>
          <w:shd w:val="clear" w:color="auto" w:fill="FFFFFF"/>
          <w:rtl/>
        </w:rPr>
        <w:t>التعريف:</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 اسم منصوب، مسبوق بواو بمعنى مع، مسبوقة بجملة بها فعل.</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FF00FF"/>
          <w:shd w:val="clear" w:color="auto" w:fill="FFFFFF"/>
          <w:rtl/>
        </w:rPr>
        <w:t>مثل:</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سرت والنهرَ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0B5394"/>
          <w:shd w:val="clear" w:color="auto" w:fill="FFFFFF"/>
          <w:rtl/>
        </w:rPr>
        <w:t>(سرت: فعل وفاعل، الواو للمعية، النهر: مفعول معه منصوب).</w:t>
      </w:r>
      <w:r w:rsidRPr="00B922E7">
        <w:rPr>
          <w:rFonts w:ascii="Sakkal Majalla" w:eastAsia="Times New Roman" w:hAnsi="Sakkal Majalla" w:cs="Sakkal Majalla"/>
          <w:b/>
          <w:bCs/>
          <w:color w:val="333333"/>
          <w:shd w:val="clear" w:color="auto" w:fill="FFFFFF"/>
          <w:rtl/>
        </w:rPr>
        <w:br/>
        <w:t>سرت والجيشَ. </w:t>
      </w:r>
      <w:r w:rsidRPr="00B922E7">
        <w:rPr>
          <w:rFonts w:ascii="Sakkal Majalla" w:eastAsia="Times New Roman" w:hAnsi="Sakkal Majalla" w:cs="Sakkal Majalla"/>
          <w:b/>
          <w:bCs/>
          <w:color w:val="333333"/>
          <w:shd w:val="clear" w:color="auto" w:fill="FFFFFF"/>
          <w:rtl/>
        </w:rPr>
        <w:br/>
        <w:t>جئت وسليمًا.</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FF0000"/>
          <w:shd w:val="clear" w:color="auto" w:fill="FFFFFF"/>
          <w:rtl/>
        </w:rPr>
        <w:t>_ لا يجوز العطف إلاّ بتأكيد الفاعل بضمير منفصل ثم العطف عليه</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 </w:t>
      </w:r>
      <w:r w:rsidRPr="00B922E7">
        <w:rPr>
          <w:rFonts w:ascii="Sakkal Majalla" w:eastAsia="Times New Roman" w:hAnsi="Sakkal Majalla" w:cs="Sakkal Majalla"/>
          <w:b/>
          <w:bCs/>
          <w:color w:val="0B5394"/>
          <w:shd w:val="clear" w:color="auto" w:fill="FFFFFF"/>
          <w:rtl/>
        </w:rPr>
        <w:t>في</w:t>
      </w:r>
      <w:r w:rsidRPr="00B922E7">
        <w:rPr>
          <w:rFonts w:ascii="Sakkal Majalla" w:eastAsia="Times New Roman" w:hAnsi="Sakkal Majalla" w:cs="Sakkal Majalla"/>
          <w:b/>
          <w:bCs/>
          <w:color w:val="333333"/>
          <w:shd w:val="clear" w:color="auto" w:fill="FFFFFF"/>
          <w:rtl/>
        </w:rPr>
        <w:t> </w:t>
      </w:r>
      <w:r w:rsidRPr="00B922E7">
        <w:rPr>
          <w:rFonts w:ascii="Sakkal Majalla" w:eastAsia="Times New Roman" w:hAnsi="Sakkal Majalla" w:cs="Sakkal Majalla"/>
          <w:b/>
          <w:bCs/>
          <w:color w:val="0000FF"/>
          <w:shd w:val="clear" w:color="auto" w:fill="FFFFFF"/>
          <w:rtl/>
        </w:rPr>
        <w:t>مثل</w:t>
      </w:r>
      <w:r w:rsidRPr="00B922E7">
        <w:rPr>
          <w:rFonts w:ascii="Sakkal Majalla" w:eastAsia="Times New Roman" w:hAnsi="Sakkal Majalla" w:cs="Sakkal Majalla"/>
          <w:b/>
          <w:bCs/>
          <w:color w:val="333333"/>
          <w:shd w:val="clear" w:color="auto" w:fill="FFFFFF"/>
          <w:rtl/>
        </w:rPr>
        <w:t>:</w:t>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0B5394"/>
          <w:shd w:val="clear" w:color="auto" w:fill="FFFFFF"/>
          <w:rtl/>
        </w:rPr>
        <w:t> جئت أنا وسليمٌ.</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0B5394"/>
          <w:shd w:val="clear" w:color="auto" w:fill="FFFFFF"/>
          <w:rtl/>
        </w:rPr>
        <w:t>سلّمت عليك وأباك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0B5394"/>
          <w:shd w:val="clear" w:color="auto" w:fill="FFFFFF"/>
          <w:rtl/>
        </w:rPr>
        <w:br/>
      </w:r>
      <w:r w:rsidRPr="00B922E7">
        <w:rPr>
          <w:rFonts w:ascii="Sakkal Majalla" w:eastAsia="Times New Roman" w:hAnsi="Sakkal Majalla" w:cs="Sakkal Majalla"/>
          <w:b/>
          <w:bCs/>
          <w:color w:val="FF0000"/>
          <w:shd w:val="clear" w:color="auto" w:fill="FFFFFF"/>
          <w:rtl/>
        </w:rPr>
        <w:t>_ لا يجوز العطف إلاّ بإعادة حرف الجر،</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0B5394"/>
          <w:shd w:val="clear" w:color="auto" w:fill="FFFFFF"/>
          <w:rtl/>
        </w:rPr>
        <w:t> في </w:t>
      </w:r>
      <w:r w:rsidRPr="00B922E7">
        <w:rPr>
          <w:rFonts w:ascii="Sakkal Majalla" w:eastAsia="Times New Roman" w:hAnsi="Sakkal Majalla" w:cs="Sakkal Majalla"/>
          <w:b/>
          <w:bCs/>
          <w:color w:val="0000FF"/>
          <w:shd w:val="clear" w:color="auto" w:fill="FFFFFF"/>
          <w:rtl/>
        </w:rPr>
        <w:t>مثل</w:t>
      </w:r>
      <w:r w:rsidRPr="00B922E7">
        <w:rPr>
          <w:rFonts w:ascii="Sakkal Majalla" w:eastAsia="Times New Roman" w:hAnsi="Sakkal Majalla" w:cs="Sakkal Majalla"/>
          <w:b/>
          <w:bCs/>
          <w:color w:val="0B5394"/>
          <w:shd w:val="clear" w:color="auto" w:fill="FFFFFF"/>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0B5394"/>
          <w:shd w:val="clear" w:color="auto" w:fill="FFFFFF"/>
          <w:rtl/>
        </w:rPr>
        <w:t>سلمت عليك وعلى أبيك.</w:t>
      </w:r>
    </w:p>
    <w:p w:rsidR="00714EC3" w:rsidRPr="00C4340C" w:rsidRDefault="00714EC3" w:rsidP="00C4340C">
      <w:pPr>
        <w:spacing w:after="0" w:line="240" w:lineRule="auto"/>
        <w:rPr>
          <w:rFonts w:ascii="Sakkal Majalla" w:eastAsia="Times New Roman" w:hAnsi="Sakkal Majalla" w:cs="Sakkal Majalla"/>
          <w:b/>
          <w:bCs/>
          <w:color w:val="333333"/>
          <w:shd w:val="clear" w:color="auto" w:fill="FFFFFF"/>
          <w:rtl/>
        </w:rPr>
      </w:pPr>
      <w:r w:rsidRPr="00B922E7">
        <w:rPr>
          <w:rFonts w:ascii="Sakkal Majalla" w:eastAsia="Times New Roman" w:hAnsi="Sakkal Majalla" w:cs="Sakkal Majalla"/>
          <w:b/>
          <w:bCs/>
          <w:color w:val="0B5394"/>
          <w:shd w:val="clear" w:color="auto" w:fill="FFFFFF"/>
          <w:rtl/>
        </w:rPr>
        <w:br/>
      </w:r>
      <w:r w:rsidRPr="00B922E7">
        <w:rPr>
          <w:rFonts w:ascii="Sakkal Majalla" w:eastAsia="Times New Roman" w:hAnsi="Sakkal Majalla" w:cs="Sakkal Majalla"/>
          <w:b/>
          <w:bCs/>
          <w:color w:val="FF0000"/>
          <w:shd w:val="clear" w:color="auto" w:fill="FFFFFF"/>
          <w:rtl/>
        </w:rPr>
        <w:t>_ يجب النصب على المعية إذا كان العطف يؤدي إلى فساد المعنى أو التركيب،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0000FF"/>
          <w:shd w:val="clear" w:color="auto" w:fill="FFFFFF"/>
          <w:rtl/>
        </w:rPr>
        <w:t>نحو</w:t>
      </w:r>
      <w:r w:rsidRPr="00B922E7">
        <w:rPr>
          <w:rFonts w:ascii="Sakkal Majalla" w:eastAsia="Times New Roman" w:hAnsi="Sakkal Majalla" w:cs="Sakkal Majalla"/>
          <w:b/>
          <w:bCs/>
          <w:color w:val="0B5394"/>
          <w:shd w:val="clear" w:color="auto" w:fill="FFFFFF"/>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0B5394"/>
          <w:shd w:val="clear" w:color="auto" w:fill="FFFFFF"/>
          <w:rtl/>
        </w:rPr>
        <w:t>سافرتُ والليلَ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0B5394"/>
          <w:shd w:val="clear" w:color="auto" w:fill="FFFFFF"/>
          <w:rtl/>
        </w:rPr>
        <w:br/>
      </w:r>
      <w:r w:rsidRPr="00B922E7">
        <w:rPr>
          <w:rFonts w:ascii="Sakkal Majalla" w:eastAsia="Times New Roman" w:hAnsi="Sakkal Majalla" w:cs="Sakkal Majalla"/>
          <w:b/>
          <w:bCs/>
          <w:color w:val="FF0000"/>
          <w:shd w:val="clear" w:color="auto" w:fill="FFFFFF"/>
          <w:rtl/>
        </w:rPr>
        <w:t>_ لا يجوز العطف هنا لأنه يعطي معنى</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0000FF"/>
          <w:shd w:val="clear" w:color="auto" w:fill="FFFFFF"/>
          <w:rtl/>
        </w:rPr>
        <w:t>مثل</w:t>
      </w:r>
      <w:r w:rsidRPr="00B922E7">
        <w:rPr>
          <w:rFonts w:ascii="Sakkal Majalla" w:eastAsia="Times New Roman" w:hAnsi="Sakkal Majalla" w:cs="Sakkal Majalla"/>
          <w:b/>
          <w:bCs/>
          <w:color w:val="FF00FF"/>
          <w:shd w:val="clear" w:color="auto" w:fill="FFFFFF"/>
          <w:rtl/>
        </w:rPr>
        <w:t>: </w:t>
      </w:r>
      <w:r w:rsidRPr="00B922E7">
        <w:rPr>
          <w:rFonts w:ascii="Sakkal Majalla" w:eastAsia="Times New Roman" w:hAnsi="Sakkal Majalla" w:cs="Sakkal Majalla"/>
          <w:color w:val="333333"/>
          <w:rtl/>
        </w:rPr>
        <w:br/>
      </w:r>
      <w:r w:rsidR="00C4340C">
        <w:rPr>
          <w:rFonts w:ascii="Sakkal Majalla" w:eastAsia="Times New Roman" w:hAnsi="Sakkal Majalla" w:cs="Sakkal Majalla"/>
          <w:b/>
          <w:bCs/>
          <w:color w:val="0B5394"/>
          <w:shd w:val="clear" w:color="auto" w:fill="FFFFFF"/>
          <w:rtl/>
        </w:rPr>
        <w:t>سافرت وسافر الليل.</w:t>
      </w:r>
      <w:r w:rsidRPr="00B922E7">
        <w:rPr>
          <w:rFonts w:ascii="Sakkal Majalla" w:eastAsia="Times New Roman" w:hAnsi="Sakkal Majalla" w:cs="Sakkal Majalla"/>
          <w:b/>
          <w:bCs/>
          <w:color w:val="0B5394"/>
          <w:shd w:val="clear" w:color="auto" w:fill="FFFFFF"/>
          <w:rtl/>
        </w:rPr>
        <w:br/>
        <w:t>_ سافرتُ وأخاك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FF0000"/>
          <w:shd w:val="clear" w:color="auto" w:fill="FFFFFF"/>
          <w:rtl/>
        </w:rPr>
        <w:t>لا يجوز العطف هنا لأن العطف على الضمير المرفوع المتصل لا يصح إلاّ مع توكيده بضمير منفصل.</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r>
      <w:r w:rsidR="00C4340C">
        <w:rPr>
          <w:rFonts w:ascii="Sakkal Majalla" w:eastAsia="Times New Roman" w:hAnsi="Sakkal Majalla" w:cs="Sakkal Majalla"/>
          <w:b/>
          <w:bCs/>
          <w:noProof/>
          <w:color w:val="333333"/>
          <w:shd w:val="clear" w:color="auto" w:fill="FFFFFF"/>
          <w:rtl/>
        </w:rPr>
        <w:drawing>
          <wp:inline distT="0" distB="0" distL="0" distR="0" wp14:anchorId="16A4E619" wp14:editId="4F1C0FEB">
            <wp:extent cx="5273009" cy="3096666"/>
            <wp:effectExtent l="0" t="0" r="4445" b="8890"/>
            <wp:docPr id="142" name="صورة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فعول معه.jpg"/>
                    <pic:cNvPicPr/>
                  </pic:nvPicPr>
                  <pic:blipFill>
                    <a:blip r:embed="rId40">
                      <a:extLst>
                        <a:ext uri="{28A0092B-C50C-407E-A947-70E740481C1C}">
                          <a14:useLocalDpi xmlns:a14="http://schemas.microsoft.com/office/drawing/2010/main" val="0"/>
                        </a:ext>
                      </a:extLst>
                    </a:blip>
                    <a:stretch>
                      <a:fillRect/>
                    </a:stretch>
                  </pic:blipFill>
                  <pic:spPr>
                    <a:xfrm>
                      <a:off x="0" y="0"/>
                      <a:ext cx="5274310" cy="3097430"/>
                    </a:xfrm>
                    <a:prstGeom prst="rect">
                      <a:avLst/>
                    </a:prstGeom>
                  </pic:spPr>
                </pic:pic>
              </a:graphicData>
            </a:graphic>
          </wp:inline>
        </w:drawing>
      </w:r>
      <w:r w:rsidRPr="00B922E7">
        <w:rPr>
          <w:rFonts w:ascii="Sakkal Majalla" w:eastAsia="Times New Roman" w:hAnsi="Sakkal Majalla" w:cs="Sakkal Majalla"/>
          <w:color w:val="333333"/>
          <w:rtl/>
        </w:rPr>
        <w:lastRenderedPageBreak/>
        <w:br/>
      </w:r>
    </w:p>
    <w:p w:rsidR="00714EC3" w:rsidRPr="00B922E7" w:rsidRDefault="00714EC3" w:rsidP="00714EC3">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FF0000"/>
          <w:sz w:val="20"/>
          <w:szCs w:val="20"/>
          <w:shd w:val="clear" w:color="auto" w:fill="F4CCCC"/>
          <w:rtl/>
        </w:rPr>
        <w:t>5)- المفعول لأجله</w:t>
      </w:r>
    </w:p>
    <w:p w:rsidR="00714EC3" w:rsidRPr="00B922E7" w:rsidRDefault="00714EC3" w:rsidP="00714EC3">
      <w:pPr>
        <w:spacing w:after="0" w:line="240" w:lineRule="auto"/>
        <w:rPr>
          <w:rFonts w:ascii="Sakkal Majalla" w:eastAsia="Times New Roman" w:hAnsi="Sakkal Majalla" w:cs="Sakkal Majalla"/>
          <w:rtl/>
        </w:rPr>
      </w:pP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FF00FF"/>
          <w:shd w:val="clear" w:color="auto" w:fill="FFFFFF"/>
          <w:rtl/>
        </w:rPr>
        <w:t>تعريفه: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مصدر منصوب يذكر لبيان سبب وقوع الفعل ، أو ما دل على الوقوع ، ويسمى</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المفعول له ، والمفعول من أجله . وهو جواب مقدر لسؤال يبدأ بـ : لم ، أو</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لماذا.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800080"/>
          <w:shd w:val="clear" w:color="auto" w:fill="FFFFFF"/>
          <w:rtl/>
        </w:rPr>
        <w:t>ويشترط فيه أن يتحد مع عامله " وهو ما جاء المفعول لأجله يبين سببه " في الزمان والفاعل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FF0000"/>
          <w:shd w:val="clear" w:color="auto" w:fill="FFFFFF"/>
          <w:rtl/>
        </w:rPr>
        <w:t>نحو</w:t>
      </w:r>
      <w:r w:rsidRPr="00B922E7">
        <w:rPr>
          <w:rFonts w:ascii="Sakkal Majalla" w:eastAsia="Times New Roman" w:hAnsi="Sakkal Majalla" w:cs="Sakkal Majalla"/>
          <w:b/>
          <w:bCs/>
          <w:color w:val="333333"/>
          <w:shd w:val="clear" w:color="auto" w:fill="FFFFFF"/>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أقرأ حبًا في القراءة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حبًا:مفعول لأجله ، وهو مما توفرت فيه كل الشروط التي ذكرنا سابقا ، فهو مصدر</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الفعل " حبّ " ، ويبين سبب وقوع الفعل " أقرأ " ، ِلمَ أقرأ ؟ الجواب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حبًا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800080"/>
          <w:shd w:val="clear" w:color="auto" w:fill="FFFFFF"/>
          <w:rtl/>
        </w:rPr>
        <w:t>وهو متحد معه في الزمان بمعنى أن القراءة والحب حادثان</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800080"/>
          <w:shd w:val="clear" w:color="auto" w:fill="FFFFFF"/>
          <w:rtl/>
        </w:rPr>
        <w:t>في آن واحد ، وليست القراءة في وقت غير وقت الحب . وهو متحد معه في الفاعل</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800080"/>
          <w:shd w:val="clear" w:color="auto" w:fill="FFFFFF"/>
          <w:rtl/>
        </w:rPr>
        <w:t>بمعنى أن القراءة والحب فاعلهما واحد وهو المتكلم ، فأنا أقرأ ، وأنا أحب.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FF0000"/>
          <w:shd w:val="clear" w:color="auto" w:fill="FFFFFF"/>
          <w:rtl/>
        </w:rPr>
        <w:t>تنبيه: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إذا فقد المفعول لأجله شرطًا من الشروط السابقة وجب حينئذ جره.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مثال:</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0000FF"/>
          <w:shd w:val="clear" w:color="auto" w:fill="FFFFFF"/>
          <w:rtl/>
        </w:rPr>
        <w:t> 1_ما فقد المصدرية:</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t> سافرت إلى القاهرة للمعرض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فالمعرض سبب السفر إلى القاهرة،ولكنه ليس مصدرًا.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0000FF"/>
          <w:shd w:val="clear" w:color="auto" w:fill="FFFFFF"/>
          <w:rtl/>
        </w:rPr>
        <w:t>2_ما فقد الاتحاد في الزمان: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t>انتظرتك للحضور غدًا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فالحضور مصدر يبن سبب الانتظار ، وهو متحد مع فعله في الفاعل ، فالانتظار والحضور</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من المتكلم ، غير أن الحضور سيكون غدا في وقت غير وقت الانتظار.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0000FF"/>
          <w:shd w:val="clear" w:color="auto" w:fill="FFFFFF"/>
          <w:rtl/>
        </w:rPr>
        <w:t>3_ ما فقد الاتحاد في الفاعل:</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t> سررت لإكرامك الضيف.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فإكرام مصدر يبين السبب ، ومتحد مع الفعل في الزمن ، غير أن فاعل سرّ هو تاء</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المتكلم ، وفاعل إكرام الكاف ضمير المخاطب ، الذي هو فاعل في المعنى ، وهو</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الآن مضاف إليه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333333"/>
          <w:shd w:val="clear" w:color="auto" w:fill="EAD1DC"/>
          <w:rtl/>
        </w:rPr>
        <w:lastRenderedPageBreak/>
        <w:t>ورغم استيفاء المفعول لأجله للشروط كلها إلا أنه يجوز أن يأتي مجرورًا.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FF0000"/>
          <w:shd w:val="clear" w:color="auto" w:fill="FFFFFF"/>
          <w:rtl/>
        </w:rPr>
        <w:t>نحو: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800080"/>
          <w:shd w:val="clear" w:color="auto" w:fill="FFFFFF"/>
          <w:rtl/>
        </w:rPr>
        <w:t>حضرت لتلبية دعوته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color w:val="333333"/>
          <w:rtl/>
        </w:rPr>
        <w:br/>
      </w:r>
    </w:p>
    <w:p w:rsidR="00714EC3" w:rsidRPr="00C4340C" w:rsidRDefault="00714EC3" w:rsidP="00C4340C">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FF00FF"/>
          <w:sz w:val="27"/>
          <w:szCs w:val="27"/>
          <w:rtl/>
        </w:rPr>
        <w:t>العامل في المفعول لأجله : </w:t>
      </w:r>
      <w:r w:rsidRPr="00B922E7">
        <w:rPr>
          <w:rFonts w:ascii="Sakkal Majalla" w:eastAsia="Times New Roman" w:hAnsi="Sakkal Majalla" w:cs="Sakkal Majalla"/>
          <w:b/>
          <w:bCs/>
          <w:color w:val="333333"/>
          <w:shd w:val="clear" w:color="auto" w:fill="FFFFFF"/>
          <w:rtl/>
        </w:rPr>
        <w:br/>
        <w:t>يعمل في المفعول لأجله غير الفعل ما يشبه الفعل وهو</w:t>
      </w:r>
      <w:r w:rsidRPr="00B922E7">
        <w:rPr>
          <w:rFonts w:ascii="Sakkal Majalla" w:eastAsia="Times New Roman" w:hAnsi="Sakkal Majalla" w:cs="Sakkal Majalla"/>
          <w:b/>
          <w:bCs/>
          <w:color w:val="FF0000"/>
          <w:shd w:val="clear" w:color="auto" w:fill="FFFFFF"/>
          <w:rtl/>
        </w:rPr>
        <w:t> التالي </w:t>
      </w:r>
      <w:r w:rsidRPr="00B922E7">
        <w:rPr>
          <w:rFonts w:ascii="Sakkal Majalla" w:eastAsia="Times New Roman" w:hAnsi="Sakkal Majalla" w:cs="Sakkal Majalla"/>
          <w:b/>
          <w:bCs/>
          <w:color w:val="333333"/>
          <w:shd w:val="clear" w:color="auto" w:fill="FFFFFF"/>
          <w:rtl/>
        </w:rPr>
        <w:t>: </w:t>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0B5394"/>
          <w:shd w:val="clear" w:color="auto" w:fill="FFFFFF"/>
          <w:rtl/>
        </w:rPr>
        <w:t>1 ـ المصدر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 نحو : الارتحال طلبًا للعلم واجب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0B5394"/>
          <w:shd w:val="clear" w:color="auto" w:fill="FFFFFF"/>
          <w:rtl/>
        </w:rPr>
        <w:t>2 ـ اسم الفاعل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نحو : محمد مسافر طلبا للعلم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0B5394"/>
          <w:shd w:val="clear" w:color="auto" w:fill="FFFFFF"/>
          <w:rtl/>
        </w:rPr>
        <w:t>3 ـ اسم المفعول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 نحو : أنت مغبون حسدا لك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0B5394"/>
          <w:shd w:val="clear" w:color="auto" w:fill="FFFFFF"/>
          <w:rtl/>
        </w:rPr>
        <w:t>4 ـ صيغ المبالغة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 نحو : أحمد شغوف بالعلم رغبة في التفوق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0B5394"/>
          <w:shd w:val="clear" w:color="auto" w:fill="FFFFFF"/>
          <w:rtl/>
        </w:rPr>
        <w:t>5 ـ اسم الفعل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نحو : حذار المنافقين تجنبا لنفاقهم . </w:t>
      </w:r>
      <w:r w:rsidRPr="00B922E7">
        <w:rPr>
          <w:rFonts w:ascii="Sakkal Majalla" w:eastAsia="Times New Roman" w:hAnsi="Sakkal Majalla" w:cs="Sakkal Majalla"/>
          <w:color w:val="333333"/>
          <w:rtl/>
        </w:rPr>
        <w:br/>
      </w:r>
    </w:p>
    <w:p w:rsidR="00714EC3" w:rsidRPr="00B922E7" w:rsidRDefault="00714EC3" w:rsidP="00714EC3">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FF00FF"/>
          <w:sz w:val="27"/>
          <w:szCs w:val="27"/>
          <w:rtl/>
        </w:rPr>
        <w:t>أحكام المفعول لأجله الإعرابية : </w:t>
      </w:r>
    </w:p>
    <w:p w:rsidR="00714EC3" w:rsidRPr="00B922E7" w:rsidRDefault="00714EC3" w:rsidP="00714EC3">
      <w:pPr>
        <w:shd w:val="clear" w:color="auto" w:fill="FFFFFF"/>
        <w:spacing w:after="0" w:line="240" w:lineRule="auto"/>
        <w:rPr>
          <w:rFonts w:ascii="Sakkal Majalla" w:eastAsia="Times New Roman" w:hAnsi="Sakkal Majalla" w:cs="Sakkal Majalla"/>
          <w:b/>
          <w:bCs/>
          <w:color w:val="333333"/>
          <w:shd w:val="clear" w:color="auto" w:fill="FFFFFF"/>
          <w:rtl/>
        </w:rPr>
      </w:pPr>
      <w:r w:rsidRPr="00B922E7">
        <w:rPr>
          <w:rFonts w:ascii="Sakkal Majalla" w:eastAsia="Times New Roman" w:hAnsi="Sakkal Majalla" w:cs="Sakkal Majalla"/>
          <w:b/>
          <w:bCs/>
          <w:color w:val="0000FF"/>
          <w:shd w:val="clear" w:color="auto" w:fill="FFFFFF"/>
          <w:rtl/>
        </w:rPr>
        <w:t>1 ـ الأصل في المفعول لجله النصب ، ويجب نصبه إذا تجرد من " أل" التعريف ، والإضافة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FF0000"/>
          <w:shd w:val="clear" w:color="auto" w:fill="FFFFFF"/>
          <w:rtl/>
        </w:rPr>
        <w:t>نحو: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t>-وقفت للمعلم إجلالاً.</w:t>
      </w:r>
      <w:r w:rsidRPr="00B922E7">
        <w:rPr>
          <w:rFonts w:ascii="Sakkal Majalla" w:eastAsia="Times New Roman" w:hAnsi="Sakkal Majalla" w:cs="Sakkal Majalla"/>
          <w:b/>
          <w:bCs/>
          <w:color w:val="333333"/>
          <w:shd w:val="clear" w:color="auto" w:fill="FFFFFF"/>
          <w:rtl/>
        </w:rPr>
        <w:br/>
        <w:t>-سافرت رغبة في الاستجمام.</w:t>
      </w:r>
      <w:r w:rsidRPr="00B922E7">
        <w:rPr>
          <w:rFonts w:ascii="Sakkal Majalla" w:eastAsia="Times New Roman" w:hAnsi="Sakkal Majalla" w:cs="Sakkal Majalla"/>
          <w:b/>
          <w:bCs/>
          <w:color w:val="333333"/>
          <w:shd w:val="clear" w:color="auto" w:fill="FFFFFF"/>
          <w:rtl/>
        </w:rPr>
        <w:br/>
        <w:t>غير أن هذا النوع يجوز فيه الجر أيضًا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-سافرت للرغبة في الاستجمام . </w:t>
      </w:r>
      <w:r w:rsidRPr="00B922E7">
        <w:rPr>
          <w:rFonts w:ascii="Sakkal Majalla" w:eastAsia="Times New Roman" w:hAnsi="Sakkal Majalla" w:cs="Sakkal Majalla"/>
          <w:color w:val="333333"/>
          <w:rtl/>
        </w:rPr>
        <w:br/>
      </w:r>
    </w:p>
    <w:p w:rsidR="00714EC3" w:rsidRDefault="00714EC3" w:rsidP="00714EC3">
      <w:pPr>
        <w:shd w:val="clear" w:color="auto" w:fill="FFFFFF"/>
        <w:spacing w:after="0" w:line="240" w:lineRule="auto"/>
        <w:rPr>
          <w:rFonts w:ascii="Sakkal Majalla" w:eastAsia="Times New Roman" w:hAnsi="Sakkal Majalla" w:cs="Sakkal Majalla"/>
          <w:color w:val="000000"/>
          <w:rtl/>
        </w:rPr>
      </w:pPr>
      <w:r w:rsidRPr="00B922E7">
        <w:rPr>
          <w:rFonts w:ascii="Sakkal Majalla" w:eastAsia="Times New Roman" w:hAnsi="Sakkal Majalla" w:cs="Sakkal Majalla"/>
          <w:b/>
          <w:bCs/>
          <w:color w:val="333333"/>
          <w:shd w:val="clear" w:color="auto" w:fill="FFFFFF"/>
          <w:rtl/>
        </w:rPr>
        <w:t>-ومنه قول المتنبي : </w:t>
      </w:r>
      <w:r w:rsidRPr="00B922E7">
        <w:rPr>
          <w:rFonts w:ascii="Sakkal Majalla" w:eastAsia="Times New Roman" w:hAnsi="Sakkal Majalla" w:cs="Sakkal Majalla"/>
          <w:b/>
          <w:bCs/>
          <w:color w:val="333333"/>
          <w:shd w:val="clear" w:color="auto" w:fill="FFFFFF"/>
          <w:rtl/>
        </w:rPr>
        <w:br/>
        <w:t>وأغفر عوراء الكريم ادخاره وأعرض عن شتم اللئيم تكرمًا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0000FF"/>
          <w:shd w:val="clear" w:color="auto" w:fill="FFFFFF"/>
          <w:rtl/>
        </w:rPr>
        <w:t>2ـ أن يكون معرفًا بأل التعريف والأنسب فيه أن يكون مجرورًا إذا سبق بحر الجر.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FF0000"/>
          <w:shd w:val="clear" w:color="auto" w:fill="FFFFFF"/>
          <w:rtl/>
        </w:rPr>
        <w:t>نحو: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 حضرت للاطمئنان عليك.</w:t>
      </w:r>
      <w:r w:rsidRPr="00B922E7">
        <w:rPr>
          <w:rFonts w:ascii="Sakkal Majalla" w:eastAsia="Times New Roman" w:hAnsi="Sakkal Majalla" w:cs="Sakkal Majalla"/>
          <w:b/>
          <w:bCs/>
          <w:color w:val="333333"/>
          <w:shd w:val="clear" w:color="auto" w:fill="FFFFFF"/>
          <w:rtl/>
        </w:rPr>
        <w:br/>
        <w:t>- ذهبنا إلى الريف للاستجمام.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800080"/>
          <w:shd w:val="clear" w:color="auto" w:fill="FFFFFF"/>
          <w:rtl/>
        </w:rPr>
        <w:t>ويجوز فيه النصب أيضًا إذا تجرد من حرف الجر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lastRenderedPageBreak/>
        <w:t> فنقول :</w:t>
      </w:r>
      <w:r w:rsidRPr="00B922E7">
        <w:rPr>
          <w:rFonts w:ascii="Sakkal Majalla" w:eastAsia="Times New Roman" w:hAnsi="Sakkal Majalla" w:cs="Sakkal Majalla"/>
          <w:b/>
          <w:bCs/>
          <w:color w:val="333333"/>
          <w:shd w:val="clear" w:color="auto" w:fill="FFFFFF"/>
          <w:rtl/>
        </w:rPr>
        <w:br/>
        <w:t>- ذهبنا إلى الريف الاستجمامَ . </w:t>
      </w:r>
      <w:r w:rsidRPr="00B922E7">
        <w:rPr>
          <w:rFonts w:ascii="Sakkal Majalla" w:eastAsia="Times New Roman" w:hAnsi="Sakkal Majalla" w:cs="Sakkal Majalla"/>
          <w:b/>
          <w:bCs/>
          <w:color w:val="333333"/>
          <w:shd w:val="clear" w:color="auto" w:fill="FFFFFF"/>
          <w:rtl/>
        </w:rPr>
        <w:br/>
        <w:t>- ومنه قول الشاعر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لا أقعدُ الجبنَ عن الهيجاء ولو توالت زمرُ الأعداء </w:t>
      </w:r>
      <w:r w:rsidRPr="00B922E7">
        <w:rPr>
          <w:rFonts w:ascii="Sakkal Majalla" w:eastAsia="Times New Roman" w:hAnsi="Sakkal Majalla" w:cs="Sakkal Majalla"/>
          <w:color w:val="333333"/>
          <w:rtl/>
        </w:rPr>
        <w:br/>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0000FF"/>
          <w:shd w:val="clear" w:color="auto" w:fill="FFFFFF"/>
          <w:rtl/>
        </w:rPr>
        <w:t>3 ـ أن يكون مضافًا ، وفيه يتساوى النصب والجر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FF0000"/>
          <w:shd w:val="clear" w:color="auto" w:fill="FFFFFF"/>
          <w:rtl/>
        </w:rPr>
        <w:t>نحو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t>تأني المتسابق في تلاوته خشية الوقوع في الخطأ.</w:t>
      </w:r>
    </w:p>
    <w:p w:rsidR="00C4340C" w:rsidRDefault="00C4340C" w:rsidP="00714EC3">
      <w:pPr>
        <w:shd w:val="clear" w:color="auto" w:fill="FFFFFF"/>
        <w:spacing w:after="0" w:line="240" w:lineRule="auto"/>
        <w:rPr>
          <w:rFonts w:ascii="Sakkal Majalla" w:eastAsia="Times New Roman" w:hAnsi="Sakkal Majalla" w:cs="Sakkal Majalla"/>
          <w:color w:val="000000"/>
          <w:rtl/>
        </w:rPr>
      </w:pPr>
    </w:p>
    <w:p w:rsidR="00C4340C" w:rsidRDefault="00C4340C" w:rsidP="00714EC3">
      <w:pPr>
        <w:shd w:val="clear" w:color="auto" w:fill="FFFFFF"/>
        <w:spacing w:after="0" w:line="240" w:lineRule="auto"/>
        <w:rPr>
          <w:rFonts w:ascii="Sakkal Majalla" w:eastAsia="Times New Roman" w:hAnsi="Sakkal Majalla" w:cs="Sakkal Majalla"/>
          <w:color w:val="000000"/>
          <w:rtl/>
        </w:rPr>
      </w:pPr>
    </w:p>
    <w:p w:rsidR="00C4340C" w:rsidRDefault="00C4340C" w:rsidP="00714EC3">
      <w:pPr>
        <w:shd w:val="clear" w:color="auto" w:fill="FFFFFF"/>
        <w:spacing w:after="0" w:line="240" w:lineRule="auto"/>
        <w:rPr>
          <w:rFonts w:ascii="Sakkal Majalla" w:eastAsia="Times New Roman" w:hAnsi="Sakkal Majalla" w:cs="Sakkal Majalla"/>
          <w:color w:val="000000"/>
          <w:rtl/>
        </w:rPr>
      </w:pPr>
    </w:p>
    <w:p w:rsidR="00C4340C" w:rsidRDefault="00C4340C" w:rsidP="00714EC3">
      <w:pPr>
        <w:shd w:val="clear" w:color="auto" w:fill="FFFFFF"/>
        <w:spacing w:after="0" w:line="240" w:lineRule="auto"/>
        <w:rPr>
          <w:rFonts w:ascii="Sakkal Majalla" w:eastAsia="Times New Roman" w:hAnsi="Sakkal Majalla" w:cs="Sakkal Majalla"/>
          <w:color w:val="000000"/>
          <w:rtl/>
        </w:rPr>
      </w:pPr>
    </w:p>
    <w:p w:rsidR="00C4340C" w:rsidRDefault="00C4340C" w:rsidP="00714EC3">
      <w:pPr>
        <w:shd w:val="clear" w:color="auto" w:fill="FFFFFF"/>
        <w:spacing w:after="0" w:line="240" w:lineRule="auto"/>
        <w:rPr>
          <w:rFonts w:ascii="Sakkal Majalla" w:eastAsia="Times New Roman" w:hAnsi="Sakkal Majalla" w:cs="Sakkal Majalla"/>
          <w:color w:val="000000"/>
          <w:rtl/>
        </w:rPr>
      </w:pPr>
    </w:p>
    <w:p w:rsidR="00C4340C" w:rsidRPr="00B922E7" w:rsidRDefault="00C4340C" w:rsidP="00714EC3">
      <w:pPr>
        <w:shd w:val="clear" w:color="auto" w:fill="FFFFFF"/>
        <w:spacing w:after="0" w:line="240" w:lineRule="auto"/>
        <w:rPr>
          <w:rFonts w:ascii="Sakkal Majalla" w:eastAsia="Times New Roman" w:hAnsi="Sakkal Majalla" w:cs="Sakkal Majalla"/>
          <w:color w:val="000000"/>
          <w:rtl/>
        </w:rPr>
      </w:pPr>
      <w:r>
        <w:rPr>
          <w:rFonts w:ascii="Sakkal Majalla" w:eastAsia="Times New Roman" w:hAnsi="Sakkal Majalla" w:cs="Sakkal Majalla"/>
          <w:noProof/>
          <w:color w:val="000000"/>
          <w:rtl/>
        </w:rPr>
        <w:drawing>
          <wp:inline distT="0" distB="0" distL="0" distR="0">
            <wp:extent cx="5274310" cy="4219575"/>
            <wp:effectExtent l="0" t="0" r="2540" b="9525"/>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فعول لاجله.jpg"/>
                    <pic:cNvPicPr/>
                  </pic:nvPicPr>
                  <pic:blipFill>
                    <a:blip r:embed="rId41">
                      <a:extLst>
                        <a:ext uri="{28A0092B-C50C-407E-A947-70E740481C1C}">
                          <a14:useLocalDpi xmlns:a14="http://schemas.microsoft.com/office/drawing/2010/main" val="0"/>
                        </a:ext>
                      </a:extLst>
                    </a:blip>
                    <a:stretch>
                      <a:fillRect/>
                    </a:stretch>
                  </pic:blipFill>
                  <pic:spPr>
                    <a:xfrm>
                      <a:off x="0" y="0"/>
                      <a:ext cx="5274310" cy="4219575"/>
                    </a:xfrm>
                    <a:prstGeom prst="rect">
                      <a:avLst/>
                    </a:prstGeom>
                  </pic:spPr>
                </pic:pic>
              </a:graphicData>
            </a:graphic>
          </wp:inline>
        </w:drawing>
      </w:r>
    </w:p>
    <w:p w:rsidR="00714EC3" w:rsidRPr="00B922E7" w:rsidRDefault="00714EC3" w:rsidP="00714EC3">
      <w:pPr>
        <w:shd w:val="clear" w:color="auto" w:fill="FFFFFF"/>
        <w:spacing w:after="0" w:line="240" w:lineRule="auto"/>
        <w:rPr>
          <w:rFonts w:ascii="Sakkal Majalla" w:eastAsia="Times New Roman" w:hAnsi="Sakkal Majalla" w:cs="Sakkal Majalla"/>
          <w:color w:val="000000"/>
          <w:rtl/>
        </w:rPr>
      </w:pPr>
    </w:p>
    <w:p w:rsidR="00714EC3" w:rsidRPr="00B922E7" w:rsidRDefault="00714EC3" w:rsidP="00714EC3">
      <w:pPr>
        <w:shd w:val="clear" w:color="auto" w:fill="FFFFFF"/>
        <w:spacing w:after="0" w:line="240" w:lineRule="auto"/>
        <w:rPr>
          <w:rFonts w:ascii="Sakkal Majalla" w:eastAsia="Times New Roman" w:hAnsi="Sakkal Majalla" w:cs="Sakkal Majalla"/>
          <w:color w:val="000000"/>
          <w:rtl/>
        </w:rPr>
      </w:pPr>
    </w:p>
    <w:p w:rsidR="001C051C" w:rsidRPr="00B922E7" w:rsidRDefault="001C051C" w:rsidP="001C051C">
      <w:pPr>
        <w:rPr>
          <w:rFonts w:ascii="Sakkal Majalla" w:eastAsia="Times New Roman" w:hAnsi="Sakkal Majalla" w:cs="Sakkal Majalla"/>
          <w:color w:val="000000"/>
          <w:rtl/>
        </w:rPr>
      </w:pPr>
    </w:p>
    <w:p w:rsidR="00714EC3" w:rsidRPr="00B922E7" w:rsidRDefault="00714EC3" w:rsidP="001C051C">
      <w:pPr>
        <w:rPr>
          <w:rFonts w:ascii="Sakkal Majalla" w:eastAsia="Times New Roman" w:hAnsi="Sakkal Majalla" w:cs="Sakkal Majalla"/>
          <w:color w:val="000000"/>
          <w:rtl/>
        </w:rPr>
      </w:pPr>
    </w:p>
    <w:p w:rsidR="00714EC3" w:rsidRDefault="00714EC3" w:rsidP="001C051C">
      <w:pPr>
        <w:rPr>
          <w:rFonts w:ascii="Sakkal Majalla" w:hAnsi="Sakkal Majalla" w:cs="Sakkal Majalla"/>
          <w:rtl/>
        </w:rPr>
      </w:pPr>
    </w:p>
    <w:p w:rsidR="00C4340C" w:rsidRDefault="00C4340C" w:rsidP="001C051C">
      <w:pPr>
        <w:rPr>
          <w:rFonts w:ascii="Sakkal Majalla" w:hAnsi="Sakkal Majalla" w:cs="Sakkal Majalla"/>
          <w:rtl/>
        </w:rPr>
      </w:pPr>
    </w:p>
    <w:p w:rsidR="00C4340C" w:rsidRPr="00B922E7" w:rsidRDefault="00C4340C" w:rsidP="001C051C">
      <w:pPr>
        <w:rPr>
          <w:rFonts w:ascii="Sakkal Majalla" w:hAnsi="Sakkal Majalla" w:cs="Sakkal Majalla"/>
          <w:rtl/>
        </w:rPr>
      </w:pPr>
    </w:p>
    <w:p w:rsidR="001C051C" w:rsidRPr="00C4340C" w:rsidRDefault="001C051C" w:rsidP="00C4340C">
      <w:pPr>
        <w:shd w:val="clear" w:color="auto" w:fill="FFFFFF"/>
        <w:bidi w:val="0"/>
        <w:spacing w:after="0" w:line="240" w:lineRule="auto"/>
        <w:jc w:val="center"/>
        <w:outlineLvl w:val="2"/>
        <w:rPr>
          <w:rFonts w:ascii="Sakkal Majalla" w:eastAsia="Times New Roman" w:hAnsi="Sakkal Majalla" w:cs="Sakkal Majalla"/>
          <w:color w:val="333333"/>
          <w:sz w:val="32"/>
          <w:szCs w:val="32"/>
        </w:rPr>
      </w:pPr>
      <w:r w:rsidRPr="00B922E7">
        <w:rPr>
          <w:rFonts w:ascii="Sakkal Majalla" w:eastAsia="Times New Roman" w:hAnsi="Sakkal Majalla" w:cs="Sakkal Majalla"/>
          <w:color w:val="333333"/>
          <w:sz w:val="32"/>
          <w:szCs w:val="32"/>
          <w:rtl/>
        </w:rPr>
        <w:lastRenderedPageBreak/>
        <w:t>الاستثناء</w:t>
      </w:r>
    </w:p>
    <w:p w:rsidR="001C051C" w:rsidRPr="00B922E7" w:rsidRDefault="001C051C" w:rsidP="00C4340C">
      <w:pPr>
        <w:shd w:val="clear" w:color="auto" w:fill="FFFFFF"/>
        <w:spacing w:before="120" w:after="120" w:line="240" w:lineRule="auto"/>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FF0000"/>
          <w:sz w:val="20"/>
          <w:szCs w:val="20"/>
          <w:shd w:val="clear" w:color="auto" w:fill="F4CCCC"/>
          <w:rtl/>
        </w:rPr>
        <w:t>أولاً : أحكام المستثنى بـ ( إلَّا ) من حيثُ الإعراب</w:t>
      </w:r>
    </w:p>
    <w:p w:rsidR="001C051C" w:rsidRPr="00B922E7" w:rsidRDefault="001C051C" w:rsidP="00714EC3">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xml:space="preserve">        </w:t>
      </w:r>
    </w:p>
    <w:p w:rsidR="001C051C" w:rsidRPr="00B922E7" w:rsidRDefault="001C051C" w:rsidP="001C051C">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لأمثلة  :</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(أ)</w:t>
      </w: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1 - عَادَ </w:t>
      </w:r>
      <w:r w:rsidRPr="00B922E7">
        <w:rPr>
          <w:rFonts w:ascii="Sakkal Majalla" w:eastAsia="Times New Roman" w:hAnsi="Sakkal Majalla" w:cs="Sakkal Majalla"/>
          <w:b/>
          <w:bCs/>
          <w:color w:val="0000FF"/>
          <w:rtl/>
        </w:rPr>
        <w:t>الغائبونَ </w:t>
      </w:r>
      <w:r w:rsidRPr="00B922E7">
        <w:rPr>
          <w:rFonts w:ascii="Sakkal Majalla" w:eastAsia="Times New Roman" w:hAnsi="Sakkal Majalla" w:cs="Sakkal Majalla"/>
          <w:b/>
          <w:bCs/>
          <w:color w:val="FF0000"/>
          <w:rtl/>
        </w:rPr>
        <w:t>إلَّا </w:t>
      </w:r>
      <w:r w:rsidRPr="00B922E7">
        <w:rPr>
          <w:rFonts w:ascii="Sakkal Majalla" w:eastAsia="Times New Roman" w:hAnsi="Sakkal Majalla" w:cs="Sakkal Majalla"/>
          <w:b/>
          <w:bCs/>
          <w:color w:val="38761D"/>
          <w:rtl/>
        </w:rPr>
        <w:t>أَخاكَ </w:t>
      </w:r>
      <w:r w:rsidRPr="00B922E7">
        <w:rPr>
          <w:rFonts w:ascii="Sakkal Majalla" w:eastAsia="Times New Roman" w:hAnsi="Sakkal Majalla" w:cs="Sakkal Majalla"/>
          <w:b/>
          <w:bCs/>
          <w:color w:val="333333"/>
          <w:rtl/>
        </w:rPr>
        <w:t>.</w:t>
      </w: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2 - طَالعْتُ </w:t>
      </w:r>
      <w:r w:rsidRPr="00B922E7">
        <w:rPr>
          <w:rFonts w:ascii="Sakkal Majalla" w:eastAsia="Times New Roman" w:hAnsi="Sakkal Majalla" w:cs="Sakkal Majalla"/>
          <w:b/>
          <w:bCs/>
          <w:color w:val="0000FF"/>
          <w:rtl/>
        </w:rPr>
        <w:t>الكتبَ </w:t>
      </w:r>
      <w:r w:rsidRPr="00B922E7">
        <w:rPr>
          <w:rFonts w:ascii="Sakkal Majalla" w:eastAsia="Times New Roman" w:hAnsi="Sakkal Majalla" w:cs="Sakkal Majalla"/>
          <w:b/>
          <w:bCs/>
          <w:color w:val="333333"/>
          <w:rtl/>
        </w:rPr>
        <w:t>التي اشتريتُها </w:t>
      </w:r>
      <w:r w:rsidRPr="00B922E7">
        <w:rPr>
          <w:rFonts w:ascii="Sakkal Majalla" w:eastAsia="Times New Roman" w:hAnsi="Sakkal Majalla" w:cs="Sakkal Majalla"/>
          <w:b/>
          <w:bCs/>
          <w:color w:val="FF0000"/>
          <w:rtl/>
        </w:rPr>
        <w:t>إلَّا </w:t>
      </w:r>
      <w:r w:rsidRPr="00B922E7">
        <w:rPr>
          <w:rFonts w:ascii="Sakkal Majalla" w:eastAsia="Times New Roman" w:hAnsi="Sakkal Majalla" w:cs="Sakkal Majalla"/>
          <w:b/>
          <w:bCs/>
          <w:color w:val="38761D"/>
          <w:rtl/>
        </w:rPr>
        <w:t>كتاباً </w:t>
      </w:r>
      <w:r w:rsidRPr="00B922E7">
        <w:rPr>
          <w:rFonts w:ascii="Sakkal Majalla" w:eastAsia="Times New Roman" w:hAnsi="Sakkal Majalla" w:cs="Sakkal Majalla"/>
          <w:b/>
          <w:bCs/>
          <w:color w:val="333333"/>
          <w:rtl/>
        </w:rPr>
        <w:t>.</w:t>
      </w: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3 - سلَّمتُ على </w:t>
      </w:r>
      <w:r w:rsidRPr="00B922E7">
        <w:rPr>
          <w:rFonts w:ascii="Sakkal Majalla" w:eastAsia="Times New Roman" w:hAnsi="Sakkal Majalla" w:cs="Sakkal Majalla"/>
          <w:b/>
          <w:bCs/>
          <w:color w:val="0000FF"/>
          <w:rtl/>
        </w:rPr>
        <w:t>الأصدقاءِ </w:t>
      </w:r>
      <w:r w:rsidRPr="00B922E7">
        <w:rPr>
          <w:rFonts w:ascii="Sakkal Majalla" w:eastAsia="Times New Roman" w:hAnsi="Sakkal Majalla" w:cs="Sakkal Majalla"/>
          <w:b/>
          <w:bCs/>
          <w:color w:val="FF0000"/>
          <w:rtl/>
        </w:rPr>
        <w:t>إلَّا </w:t>
      </w:r>
      <w:r w:rsidRPr="00B922E7">
        <w:rPr>
          <w:rFonts w:ascii="Sakkal Majalla" w:eastAsia="Times New Roman" w:hAnsi="Sakkal Majalla" w:cs="Sakkal Majalla"/>
          <w:b/>
          <w:bCs/>
          <w:color w:val="38761D"/>
          <w:rtl/>
        </w:rPr>
        <w:t>خالداً </w:t>
      </w:r>
      <w:r w:rsidRPr="00B922E7">
        <w:rPr>
          <w:rFonts w:ascii="Sakkal Majalla" w:eastAsia="Times New Roman" w:hAnsi="Sakkal Majalla" w:cs="Sakkal Majalla"/>
          <w:b/>
          <w:bCs/>
          <w:color w:val="333333"/>
          <w:rtl/>
        </w:rPr>
        <w:t>.</w:t>
      </w: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w:t>
      </w: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(ب)</w:t>
      </w: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4 - ما وصلت </w:t>
      </w:r>
      <w:r w:rsidRPr="00B922E7">
        <w:rPr>
          <w:rFonts w:ascii="Sakkal Majalla" w:eastAsia="Times New Roman" w:hAnsi="Sakkal Majalla" w:cs="Sakkal Majalla"/>
          <w:b/>
          <w:bCs/>
          <w:color w:val="0000FF"/>
          <w:rtl/>
        </w:rPr>
        <w:t>الرسائلُ </w:t>
      </w:r>
      <w:r w:rsidRPr="00B922E7">
        <w:rPr>
          <w:rFonts w:ascii="Sakkal Majalla" w:eastAsia="Times New Roman" w:hAnsi="Sakkal Majalla" w:cs="Sakkal Majalla"/>
          <w:b/>
          <w:bCs/>
          <w:color w:val="FF0000"/>
          <w:rtl/>
        </w:rPr>
        <w:t>إلَّا </w:t>
      </w:r>
      <w:r w:rsidRPr="00B922E7">
        <w:rPr>
          <w:rFonts w:ascii="Sakkal Majalla" w:eastAsia="Times New Roman" w:hAnsi="Sakkal Majalla" w:cs="Sakkal Majalla"/>
          <w:b/>
          <w:bCs/>
          <w:color w:val="38761D"/>
          <w:rtl/>
        </w:rPr>
        <w:t>رسالتَ</w:t>
      </w:r>
      <w:r w:rsidRPr="00B922E7">
        <w:rPr>
          <w:rFonts w:ascii="Sakkal Majalla" w:eastAsia="Times New Roman" w:hAnsi="Sakkal Majalla" w:cs="Sakkal Majalla"/>
          <w:b/>
          <w:bCs/>
          <w:color w:val="333333"/>
          <w:rtl/>
        </w:rPr>
        <w:t>كَ / أو </w:t>
      </w:r>
      <w:r w:rsidRPr="00B922E7">
        <w:rPr>
          <w:rFonts w:ascii="Sakkal Majalla" w:eastAsia="Times New Roman" w:hAnsi="Sakkal Majalla" w:cs="Sakkal Majalla"/>
          <w:b/>
          <w:bCs/>
          <w:color w:val="38761D"/>
          <w:rtl/>
        </w:rPr>
        <w:t>رسالتُ</w:t>
      </w:r>
      <w:r w:rsidRPr="00B922E7">
        <w:rPr>
          <w:rFonts w:ascii="Sakkal Majalla" w:eastAsia="Times New Roman" w:hAnsi="Sakkal Majalla" w:cs="Sakkal Majalla"/>
          <w:b/>
          <w:bCs/>
          <w:color w:val="333333"/>
          <w:rtl/>
        </w:rPr>
        <w:t>كَ .</w:t>
      </w: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5 - لا أُطالعُ </w:t>
      </w:r>
      <w:r w:rsidRPr="00B922E7">
        <w:rPr>
          <w:rFonts w:ascii="Sakkal Majalla" w:eastAsia="Times New Roman" w:hAnsi="Sakkal Majalla" w:cs="Sakkal Majalla"/>
          <w:b/>
          <w:bCs/>
          <w:color w:val="0000FF"/>
          <w:rtl/>
        </w:rPr>
        <w:t>دواوينَ </w:t>
      </w:r>
      <w:r w:rsidRPr="00B922E7">
        <w:rPr>
          <w:rFonts w:ascii="Sakkal Majalla" w:eastAsia="Times New Roman" w:hAnsi="Sakkal Majalla" w:cs="Sakkal Majalla"/>
          <w:b/>
          <w:bCs/>
          <w:color w:val="333333"/>
          <w:rtl/>
        </w:rPr>
        <w:t>الشعرِ </w:t>
      </w:r>
      <w:r w:rsidRPr="00B922E7">
        <w:rPr>
          <w:rFonts w:ascii="Sakkal Majalla" w:eastAsia="Times New Roman" w:hAnsi="Sakkal Majalla" w:cs="Sakkal Majalla"/>
          <w:b/>
          <w:bCs/>
          <w:color w:val="FF0000"/>
          <w:rtl/>
        </w:rPr>
        <w:t>إلَّا </w:t>
      </w:r>
      <w:r w:rsidRPr="00B922E7">
        <w:rPr>
          <w:rFonts w:ascii="Sakkal Majalla" w:eastAsia="Times New Roman" w:hAnsi="Sakkal Majalla" w:cs="Sakkal Majalla"/>
          <w:b/>
          <w:bCs/>
          <w:color w:val="38761D"/>
          <w:rtl/>
        </w:rPr>
        <w:t>ديوانَ </w:t>
      </w:r>
      <w:r w:rsidRPr="00B922E7">
        <w:rPr>
          <w:rFonts w:ascii="Sakkal Majalla" w:eastAsia="Times New Roman" w:hAnsi="Sakkal Majalla" w:cs="Sakkal Majalla"/>
          <w:b/>
          <w:bCs/>
          <w:color w:val="333333"/>
          <w:rtl/>
        </w:rPr>
        <w:t>أبي تمام .</w:t>
      </w: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6 - لا تمشِ مع </w:t>
      </w:r>
      <w:r w:rsidRPr="00B922E7">
        <w:rPr>
          <w:rFonts w:ascii="Sakkal Majalla" w:eastAsia="Times New Roman" w:hAnsi="Sakkal Majalla" w:cs="Sakkal Majalla"/>
          <w:b/>
          <w:bCs/>
          <w:color w:val="0000FF"/>
          <w:rtl/>
        </w:rPr>
        <w:t>أحدٍ </w:t>
      </w:r>
      <w:r w:rsidRPr="00B922E7">
        <w:rPr>
          <w:rFonts w:ascii="Sakkal Majalla" w:eastAsia="Times New Roman" w:hAnsi="Sakkal Majalla" w:cs="Sakkal Majalla"/>
          <w:b/>
          <w:bCs/>
          <w:color w:val="FF0000"/>
          <w:rtl/>
        </w:rPr>
        <w:t>إلَّا </w:t>
      </w:r>
      <w:r w:rsidRPr="00B922E7">
        <w:rPr>
          <w:rFonts w:ascii="Sakkal Majalla" w:eastAsia="Times New Roman" w:hAnsi="Sakkal Majalla" w:cs="Sakkal Majalla"/>
          <w:b/>
          <w:bCs/>
          <w:color w:val="38761D"/>
          <w:rtl/>
        </w:rPr>
        <w:t>الأمينَ </w:t>
      </w:r>
      <w:r w:rsidRPr="00B922E7">
        <w:rPr>
          <w:rFonts w:ascii="Sakkal Majalla" w:eastAsia="Times New Roman" w:hAnsi="Sakkal Majalla" w:cs="Sakkal Majalla"/>
          <w:b/>
          <w:bCs/>
          <w:color w:val="333333"/>
          <w:rtl/>
        </w:rPr>
        <w:t>/ أو </w:t>
      </w:r>
      <w:r w:rsidRPr="00B922E7">
        <w:rPr>
          <w:rFonts w:ascii="Sakkal Majalla" w:eastAsia="Times New Roman" w:hAnsi="Sakkal Majalla" w:cs="Sakkal Majalla"/>
          <w:b/>
          <w:bCs/>
          <w:color w:val="38761D"/>
          <w:rtl/>
        </w:rPr>
        <w:t>الأمينِِ </w:t>
      </w:r>
      <w:r w:rsidRPr="00B922E7">
        <w:rPr>
          <w:rFonts w:ascii="Sakkal Majalla" w:eastAsia="Times New Roman" w:hAnsi="Sakkal Majalla" w:cs="Sakkal Majalla"/>
          <w:b/>
          <w:bCs/>
          <w:color w:val="333333"/>
          <w:rtl/>
        </w:rPr>
        <w:t>.</w:t>
      </w: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w:t>
      </w: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(جـ)</w:t>
      </w: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7 - لا يقعُ في السوءِ </w:t>
      </w:r>
      <w:r w:rsidRPr="00B922E7">
        <w:rPr>
          <w:rFonts w:ascii="Sakkal Majalla" w:eastAsia="Times New Roman" w:hAnsi="Sakkal Majalla" w:cs="Sakkal Majalla"/>
          <w:b/>
          <w:bCs/>
          <w:color w:val="FF0000"/>
          <w:rtl/>
        </w:rPr>
        <w:t>إلَّا </w:t>
      </w:r>
      <w:r w:rsidRPr="00B922E7">
        <w:rPr>
          <w:rFonts w:ascii="Sakkal Majalla" w:eastAsia="Times New Roman" w:hAnsi="Sakkal Majalla" w:cs="Sakkal Majalla"/>
          <w:b/>
          <w:bCs/>
          <w:color w:val="38761D"/>
          <w:rtl/>
        </w:rPr>
        <w:t>فاعلُه </w:t>
      </w:r>
      <w:r w:rsidRPr="00B922E7">
        <w:rPr>
          <w:rFonts w:ascii="Sakkal Majalla" w:eastAsia="Times New Roman" w:hAnsi="Sakkal Majalla" w:cs="Sakkal Majalla"/>
          <w:b/>
          <w:bCs/>
          <w:color w:val="333333"/>
          <w:rtl/>
        </w:rPr>
        <w:t>.</w:t>
      </w: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8 - لا تَتَّبعْ </w:t>
      </w:r>
      <w:r w:rsidRPr="00B922E7">
        <w:rPr>
          <w:rFonts w:ascii="Sakkal Majalla" w:eastAsia="Times New Roman" w:hAnsi="Sakkal Majalla" w:cs="Sakkal Majalla"/>
          <w:b/>
          <w:bCs/>
          <w:color w:val="FF0000"/>
          <w:rtl/>
        </w:rPr>
        <w:t>إلَّا </w:t>
      </w:r>
      <w:r w:rsidRPr="00B922E7">
        <w:rPr>
          <w:rFonts w:ascii="Sakkal Majalla" w:eastAsia="Times New Roman" w:hAnsi="Sakkal Majalla" w:cs="Sakkal Majalla"/>
          <w:b/>
          <w:bCs/>
          <w:color w:val="38761D"/>
          <w:rtl/>
        </w:rPr>
        <w:t>الحقَّ </w:t>
      </w:r>
      <w:r w:rsidRPr="00B922E7">
        <w:rPr>
          <w:rFonts w:ascii="Sakkal Majalla" w:eastAsia="Times New Roman" w:hAnsi="Sakkal Majalla" w:cs="Sakkal Majalla"/>
          <w:b/>
          <w:bCs/>
          <w:color w:val="333333"/>
          <w:rtl/>
        </w:rPr>
        <w:t>.</w:t>
      </w: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9 -(وَلَا يَحِيقُ الْمَكْرُ السَّيِّئُ </w:t>
      </w:r>
      <w:r w:rsidRPr="00B922E7">
        <w:rPr>
          <w:rFonts w:ascii="Sakkal Majalla" w:eastAsia="Times New Roman" w:hAnsi="Sakkal Majalla" w:cs="Sakkal Majalla"/>
          <w:b/>
          <w:bCs/>
          <w:color w:val="FF0000"/>
          <w:rtl/>
        </w:rPr>
        <w:t>إِلَّا </w:t>
      </w:r>
      <w:r w:rsidRPr="00B922E7">
        <w:rPr>
          <w:rFonts w:ascii="Sakkal Majalla" w:eastAsia="Times New Roman" w:hAnsi="Sakkal Majalla" w:cs="Sakkal Majalla"/>
          <w:b/>
          <w:bCs/>
          <w:color w:val="38761D"/>
          <w:rtl/>
        </w:rPr>
        <w:t>بِأَهْلِ</w:t>
      </w:r>
      <w:r w:rsidRPr="00B922E7">
        <w:rPr>
          <w:rFonts w:ascii="Sakkal Majalla" w:eastAsia="Times New Roman" w:hAnsi="Sakkal Majalla" w:cs="Sakkal Majalla"/>
          <w:b/>
          <w:bCs/>
          <w:color w:val="333333"/>
          <w:rtl/>
        </w:rPr>
        <w:t>ه).</w:t>
      </w: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p>
    <w:p w:rsidR="001C051C" w:rsidRPr="00B922E7" w:rsidRDefault="001C051C" w:rsidP="001C051C">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الشرح</w:t>
      </w:r>
      <w:r w:rsidRPr="00B922E7">
        <w:rPr>
          <w:rFonts w:ascii="Sakkal Majalla" w:eastAsia="Times New Roman" w:hAnsi="Sakkal Majalla" w:cs="Sakkal Majalla"/>
          <w:b/>
          <w:bCs/>
          <w:color w:val="333333"/>
          <w:sz w:val="27"/>
          <w:szCs w:val="27"/>
          <w:rtl/>
        </w:rPr>
        <w:t>:</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إذا قلنا : عاد الغائبون إلَّا أخاك ، كان المعنى أنَّ أخاك وحدَه هو الذي لم يَعُدْ ، فنحن استثنينا ( </w:t>
      </w:r>
      <w:r w:rsidRPr="00B922E7">
        <w:rPr>
          <w:rFonts w:ascii="Sakkal Majalla" w:eastAsia="Times New Roman" w:hAnsi="Sakkal Majalla" w:cs="Sakkal Majalla"/>
          <w:b/>
          <w:bCs/>
          <w:color w:val="38761D"/>
          <w:rtl/>
        </w:rPr>
        <w:t>أخاك </w:t>
      </w:r>
      <w:r w:rsidRPr="00B922E7">
        <w:rPr>
          <w:rFonts w:ascii="Sakkal Majalla" w:eastAsia="Times New Roman" w:hAnsi="Sakkal Majalla" w:cs="Sakkal Majalla"/>
          <w:b/>
          <w:bCs/>
          <w:color w:val="333333"/>
          <w:rtl/>
        </w:rPr>
        <w:t>) بكلمة ( </w:t>
      </w:r>
      <w:r w:rsidRPr="00B922E7">
        <w:rPr>
          <w:rFonts w:ascii="Sakkal Majalla" w:eastAsia="Times New Roman" w:hAnsi="Sakkal Majalla" w:cs="Sakkal Majalla"/>
          <w:b/>
          <w:bCs/>
          <w:color w:val="FF0000"/>
          <w:rtl/>
        </w:rPr>
        <w:t>إلَّا </w:t>
      </w:r>
      <w:r w:rsidRPr="00B922E7">
        <w:rPr>
          <w:rFonts w:ascii="Sakkal Majalla" w:eastAsia="Times New Roman" w:hAnsi="Sakkal Majalla" w:cs="Sakkal Majalla"/>
          <w:b/>
          <w:bCs/>
          <w:color w:val="333333"/>
          <w:rtl/>
        </w:rPr>
        <w:t>) و أخرجناه من الغائبين العائدين . و هكذا تجد ما بعد ( </w:t>
      </w:r>
      <w:r w:rsidRPr="00B922E7">
        <w:rPr>
          <w:rFonts w:ascii="Sakkal Majalla" w:eastAsia="Times New Roman" w:hAnsi="Sakkal Majalla" w:cs="Sakkal Majalla"/>
          <w:b/>
          <w:bCs/>
          <w:color w:val="FF0000"/>
          <w:rtl/>
        </w:rPr>
        <w:t>إلَّا </w:t>
      </w:r>
      <w:r w:rsidRPr="00B922E7">
        <w:rPr>
          <w:rFonts w:ascii="Sakkal Majalla" w:eastAsia="Times New Roman" w:hAnsi="Sakkal Majalla" w:cs="Sakkal Majalla"/>
          <w:b/>
          <w:bCs/>
          <w:color w:val="333333"/>
          <w:rtl/>
        </w:rPr>
        <w:t>) في الأمثلة الثلاثة الأولى مخالفاً لما قبلها في الحكم . و يُسَمَّى اللفظ الذي قبل ( </w:t>
      </w:r>
      <w:r w:rsidRPr="00B922E7">
        <w:rPr>
          <w:rFonts w:ascii="Sakkal Majalla" w:eastAsia="Times New Roman" w:hAnsi="Sakkal Majalla" w:cs="Sakkal Majalla"/>
          <w:b/>
          <w:bCs/>
          <w:color w:val="FF0000"/>
          <w:rtl/>
        </w:rPr>
        <w:t>إلَّا </w:t>
      </w:r>
      <w:r w:rsidRPr="00B922E7">
        <w:rPr>
          <w:rFonts w:ascii="Sakkal Majalla" w:eastAsia="Times New Roman" w:hAnsi="Sakkal Majalla" w:cs="Sakkal Majalla"/>
          <w:b/>
          <w:bCs/>
          <w:color w:val="333333"/>
          <w:rtl/>
        </w:rPr>
        <w:t>) مستثنى منه ، و الذي بعدها مستثنى ، و تسمى ( </w:t>
      </w:r>
      <w:r w:rsidRPr="00B922E7">
        <w:rPr>
          <w:rFonts w:ascii="Sakkal Majalla" w:eastAsia="Times New Roman" w:hAnsi="Sakkal Majalla" w:cs="Sakkal Majalla"/>
          <w:b/>
          <w:bCs/>
          <w:color w:val="FF0000"/>
          <w:rtl/>
        </w:rPr>
        <w:t>إلَّا </w:t>
      </w:r>
      <w:r w:rsidRPr="00B922E7">
        <w:rPr>
          <w:rFonts w:ascii="Sakkal Majalla" w:eastAsia="Times New Roman" w:hAnsi="Sakkal Majalla" w:cs="Sakkal Majalla"/>
          <w:b/>
          <w:bCs/>
          <w:color w:val="333333"/>
          <w:rtl/>
        </w:rPr>
        <w:t>) أداة استثناء .</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FF00FF"/>
          <w:rtl/>
        </w:rPr>
        <w:t>و لننظر إلى أمثلة المجموعة ( أ )</w:t>
      </w:r>
      <w:r w:rsidRPr="00B922E7">
        <w:rPr>
          <w:rFonts w:ascii="Sakkal Majalla" w:eastAsia="Times New Roman" w:hAnsi="Sakkal Majalla" w:cs="Sakkal Majalla"/>
          <w:b/>
          <w:bCs/>
          <w:color w:val="333333"/>
          <w:rtl/>
        </w:rPr>
        <w:t> لنجد المستثنى منه في المثال الأول مرفوعاً ، و في المثال الثاني منصوباً ، و في الثالث مجروراً ، و نجد المستثنى منصوباً في الأحوال جميعها . و حين نتأمل هذه الأمثلة نجد أنَّ الكلام في الأمثلة الثلاثة الأولى مُثْبَت غيرُ منفي ، و أنَّ المستثنى منه مذكور في كل منها . و من ذلك نعلم أن المستثنى بعد ( </w:t>
      </w:r>
      <w:r w:rsidRPr="00B922E7">
        <w:rPr>
          <w:rFonts w:ascii="Sakkal Majalla" w:eastAsia="Times New Roman" w:hAnsi="Sakkal Majalla" w:cs="Sakkal Majalla"/>
          <w:b/>
          <w:bCs/>
          <w:color w:val="FF0000"/>
          <w:rtl/>
        </w:rPr>
        <w:t>إلَّا </w:t>
      </w:r>
      <w:r w:rsidRPr="00B922E7">
        <w:rPr>
          <w:rFonts w:ascii="Sakkal Majalla" w:eastAsia="Times New Roman" w:hAnsi="Sakkal Majalla" w:cs="Sakkal Majalla"/>
          <w:b/>
          <w:bCs/>
          <w:color w:val="333333"/>
          <w:rtl/>
        </w:rPr>
        <w:t>) يُنْصَب متى كان الكلام مثبتاً ، و ذكر المستثنى منه سواء أكان مرفوعاً أم منصوباً أم مجروراً .</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FF00FF"/>
          <w:rtl/>
        </w:rPr>
        <w:t>ثم ننظر إلى أمثلة المجموعة ( ب ) </w:t>
      </w:r>
      <w:r w:rsidRPr="00B922E7">
        <w:rPr>
          <w:rFonts w:ascii="Sakkal Majalla" w:eastAsia="Times New Roman" w:hAnsi="Sakkal Majalla" w:cs="Sakkal Majalla"/>
          <w:b/>
          <w:bCs/>
          <w:color w:val="333333"/>
          <w:rtl/>
        </w:rPr>
        <w:t>فنجد الكلام تامّاً ، أي أنَّ المستثنى منه موجود ، و قد سبقه نفي بلفظ ( ما ) أو ( لا ) أو شبه نفي و هو النهي . و في هذه الحال يجوز نَصْب المستثنى أو إتْبَاعُه للمستثنى منه في إعرابه على أنه بدل منه . فلفظ ( </w:t>
      </w:r>
      <w:r w:rsidRPr="00B922E7">
        <w:rPr>
          <w:rFonts w:ascii="Sakkal Majalla" w:eastAsia="Times New Roman" w:hAnsi="Sakkal Majalla" w:cs="Sakkal Majalla"/>
          <w:b/>
          <w:bCs/>
          <w:color w:val="38761D"/>
          <w:rtl/>
        </w:rPr>
        <w:t>رسالة </w:t>
      </w:r>
      <w:r w:rsidRPr="00B922E7">
        <w:rPr>
          <w:rFonts w:ascii="Sakkal Majalla" w:eastAsia="Times New Roman" w:hAnsi="Sakkal Majalla" w:cs="Sakkal Majalla"/>
          <w:b/>
          <w:bCs/>
          <w:color w:val="333333"/>
          <w:rtl/>
        </w:rPr>
        <w:t>) في المثال الرابع يجوز نصبه بـ ( </w:t>
      </w:r>
      <w:r w:rsidRPr="00B922E7">
        <w:rPr>
          <w:rFonts w:ascii="Sakkal Majalla" w:eastAsia="Times New Roman" w:hAnsi="Sakkal Majalla" w:cs="Sakkal Majalla"/>
          <w:b/>
          <w:bCs/>
          <w:color w:val="FF0000"/>
          <w:rtl/>
        </w:rPr>
        <w:t>إلَّا </w:t>
      </w:r>
      <w:r w:rsidRPr="00B922E7">
        <w:rPr>
          <w:rFonts w:ascii="Sakkal Majalla" w:eastAsia="Times New Roman" w:hAnsi="Sakkal Majalla" w:cs="Sakkal Majalla"/>
          <w:b/>
          <w:bCs/>
          <w:color w:val="333333"/>
          <w:rtl/>
        </w:rPr>
        <w:t>) على أنه مستثنى ، و يجوز رفعه على أنه بدل من الرسائل و بدل المرفوع مرفوع . و لفظ ( </w:t>
      </w:r>
      <w:r w:rsidRPr="00B922E7">
        <w:rPr>
          <w:rFonts w:ascii="Sakkal Majalla" w:eastAsia="Times New Roman" w:hAnsi="Sakkal Majalla" w:cs="Sakkal Majalla"/>
          <w:b/>
          <w:bCs/>
          <w:color w:val="38761D"/>
          <w:rtl/>
        </w:rPr>
        <w:t>ديوان </w:t>
      </w:r>
      <w:r w:rsidRPr="00B922E7">
        <w:rPr>
          <w:rFonts w:ascii="Sakkal Majalla" w:eastAsia="Times New Roman" w:hAnsi="Sakkal Majalla" w:cs="Sakkal Majalla"/>
          <w:b/>
          <w:bCs/>
          <w:color w:val="333333"/>
          <w:rtl/>
        </w:rPr>
        <w:t>) في المثال الخامس يجوز نصبه بـ ( </w:t>
      </w:r>
      <w:r w:rsidRPr="00B922E7">
        <w:rPr>
          <w:rFonts w:ascii="Sakkal Majalla" w:eastAsia="Times New Roman" w:hAnsi="Sakkal Majalla" w:cs="Sakkal Majalla"/>
          <w:b/>
          <w:bCs/>
          <w:color w:val="FF0000"/>
          <w:rtl/>
        </w:rPr>
        <w:t>إلَّا </w:t>
      </w:r>
      <w:r w:rsidRPr="00B922E7">
        <w:rPr>
          <w:rFonts w:ascii="Sakkal Majalla" w:eastAsia="Times New Roman" w:hAnsi="Sakkal Majalla" w:cs="Sakkal Majalla"/>
          <w:b/>
          <w:bCs/>
          <w:color w:val="333333"/>
          <w:rtl/>
        </w:rPr>
        <w:t>) على أنه مستثنى ، و يجوز نصبه على أنه بدل من دواوين الشعر و بدل المنصوب منصوب . و لفظ ( الأمين ) في المثال السادس و يجوز نصبه بـ ( </w:t>
      </w:r>
      <w:r w:rsidRPr="00B922E7">
        <w:rPr>
          <w:rFonts w:ascii="Sakkal Majalla" w:eastAsia="Times New Roman" w:hAnsi="Sakkal Majalla" w:cs="Sakkal Majalla"/>
          <w:b/>
          <w:bCs/>
          <w:color w:val="FF0000"/>
          <w:rtl/>
        </w:rPr>
        <w:t>إلَّا </w:t>
      </w:r>
      <w:r w:rsidRPr="00B922E7">
        <w:rPr>
          <w:rFonts w:ascii="Sakkal Majalla" w:eastAsia="Times New Roman" w:hAnsi="Sakkal Majalla" w:cs="Sakkal Majalla"/>
          <w:b/>
          <w:bCs/>
          <w:color w:val="333333"/>
          <w:rtl/>
        </w:rPr>
        <w:t>) على أنه مستثنى ، و يجوز جرُّه على أنه بدل من أحد و بدل المجرور مجرور .</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FF00FF"/>
          <w:rtl/>
        </w:rPr>
        <w:t>و في أمثلة المجموعة ( جـ ) </w:t>
      </w:r>
      <w:r w:rsidRPr="00B922E7">
        <w:rPr>
          <w:rFonts w:ascii="Sakkal Majalla" w:eastAsia="Times New Roman" w:hAnsi="Sakkal Majalla" w:cs="Sakkal Majalla"/>
          <w:b/>
          <w:bCs/>
          <w:color w:val="333333"/>
          <w:rtl/>
        </w:rPr>
        <w:t>نجد المستثنى منه غير مذكور ، و نجد ما بعد ( </w:t>
      </w:r>
      <w:r w:rsidRPr="00B922E7">
        <w:rPr>
          <w:rFonts w:ascii="Sakkal Majalla" w:eastAsia="Times New Roman" w:hAnsi="Sakkal Majalla" w:cs="Sakkal Majalla"/>
          <w:b/>
          <w:bCs/>
          <w:color w:val="FF0000"/>
          <w:rtl/>
        </w:rPr>
        <w:t>إلَّا </w:t>
      </w:r>
      <w:r w:rsidRPr="00B922E7">
        <w:rPr>
          <w:rFonts w:ascii="Sakkal Majalla" w:eastAsia="Times New Roman" w:hAnsi="Sakkal Majalla" w:cs="Sakkal Majalla"/>
          <w:b/>
          <w:bCs/>
          <w:color w:val="333333"/>
          <w:rtl/>
        </w:rPr>
        <w:t>) في المثال الأول مرفوعاً ؛ لأنه فاعل ، و منصوباً في المثال الثاني ؛ لأنه مفعول به و مجروراً في المثال الثالث بحرف الجر ( الباء ) . و من هنا نعلم أنه إذا حذف المستثنى منه من الكلام يُسَمَّى الاستثناء مُفَرَّغاً . و معنى ذلك أنَّ العامل الذي قبل ( </w:t>
      </w:r>
      <w:r w:rsidRPr="00B922E7">
        <w:rPr>
          <w:rFonts w:ascii="Sakkal Majalla" w:eastAsia="Times New Roman" w:hAnsi="Sakkal Majalla" w:cs="Sakkal Majalla"/>
          <w:b/>
          <w:bCs/>
          <w:color w:val="FF0000"/>
          <w:rtl/>
        </w:rPr>
        <w:t>إلَّا </w:t>
      </w:r>
      <w:r w:rsidRPr="00B922E7">
        <w:rPr>
          <w:rFonts w:ascii="Sakkal Majalla" w:eastAsia="Times New Roman" w:hAnsi="Sakkal Majalla" w:cs="Sakkal Majalla"/>
          <w:b/>
          <w:bCs/>
          <w:color w:val="333333"/>
          <w:rtl/>
        </w:rPr>
        <w:t xml:space="preserve">) لم يجد له معمولاً فتفرَّغ للعمل فيما بعدها . ففي المثال الأول لم </w:t>
      </w:r>
      <w:r w:rsidRPr="00B922E7">
        <w:rPr>
          <w:rFonts w:ascii="Sakkal Majalla" w:eastAsia="Times New Roman" w:hAnsi="Sakkal Majalla" w:cs="Sakkal Majalla"/>
          <w:b/>
          <w:bCs/>
          <w:color w:val="333333"/>
          <w:rtl/>
        </w:rPr>
        <w:lastRenderedPageBreak/>
        <w:t>يجد الفعل ( </w:t>
      </w:r>
      <w:r w:rsidRPr="00B922E7">
        <w:rPr>
          <w:rFonts w:ascii="Sakkal Majalla" w:eastAsia="Times New Roman" w:hAnsi="Sakkal Majalla" w:cs="Sakkal Majalla"/>
          <w:b/>
          <w:bCs/>
          <w:color w:val="800080"/>
          <w:rtl/>
        </w:rPr>
        <w:t>يقع </w:t>
      </w:r>
      <w:r w:rsidRPr="00B922E7">
        <w:rPr>
          <w:rFonts w:ascii="Sakkal Majalla" w:eastAsia="Times New Roman" w:hAnsi="Sakkal Majalla" w:cs="Sakkal Majalla"/>
          <w:b/>
          <w:bCs/>
          <w:color w:val="333333"/>
          <w:rtl/>
        </w:rPr>
        <w:t>) معمولاً له فتفرغ لرفع كلمة ( </w:t>
      </w:r>
      <w:r w:rsidRPr="00B922E7">
        <w:rPr>
          <w:rFonts w:ascii="Sakkal Majalla" w:eastAsia="Times New Roman" w:hAnsi="Sakkal Majalla" w:cs="Sakkal Majalla"/>
          <w:b/>
          <w:bCs/>
          <w:color w:val="38761D"/>
          <w:rtl/>
        </w:rPr>
        <w:t>فاعل </w:t>
      </w:r>
      <w:r w:rsidRPr="00B922E7">
        <w:rPr>
          <w:rFonts w:ascii="Sakkal Majalla" w:eastAsia="Times New Roman" w:hAnsi="Sakkal Majalla" w:cs="Sakkal Majalla"/>
          <w:b/>
          <w:bCs/>
          <w:color w:val="333333"/>
          <w:rtl/>
        </w:rPr>
        <w:t>) ، كما أن الفعل ( </w:t>
      </w:r>
      <w:r w:rsidRPr="00B922E7">
        <w:rPr>
          <w:rFonts w:ascii="Sakkal Majalla" w:eastAsia="Times New Roman" w:hAnsi="Sakkal Majalla" w:cs="Sakkal Majalla"/>
          <w:b/>
          <w:bCs/>
          <w:color w:val="800080"/>
          <w:rtl/>
        </w:rPr>
        <w:t>تتبع </w:t>
      </w:r>
      <w:r w:rsidRPr="00B922E7">
        <w:rPr>
          <w:rFonts w:ascii="Sakkal Majalla" w:eastAsia="Times New Roman" w:hAnsi="Sakkal Majalla" w:cs="Sakkal Majalla"/>
          <w:b/>
          <w:bCs/>
          <w:color w:val="333333"/>
          <w:rtl/>
        </w:rPr>
        <w:t>) تفرغ لنصب كلمة ( </w:t>
      </w:r>
      <w:r w:rsidRPr="00B922E7">
        <w:rPr>
          <w:rFonts w:ascii="Sakkal Majalla" w:eastAsia="Times New Roman" w:hAnsi="Sakkal Majalla" w:cs="Sakkal Majalla"/>
          <w:b/>
          <w:bCs/>
          <w:color w:val="38761D"/>
          <w:rtl/>
        </w:rPr>
        <w:t>الحق </w:t>
      </w:r>
      <w:r w:rsidRPr="00B922E7">
        <w:rPr>
          <w:rFonts w:ascii="Sakkal Majalla" w:eastAsia="Times New Roman" w:hAnsi="Sakkal Majalla" w:cs="Sakkal Majalla"/>
          <w:b/>
          <w:bCs/>
          <w:color w:val="333333"/>
          <w:rtl/>
        </w:rPr>
        <w:t>) ، و جاء بعد الفعل اللازم ( </w:t>
      </w:r>
      <w:r w:rsidRPr="00B922E7">
        <w:rPr>
          <w:rFonts w:ascii="Sakkal Majalla" w:eastAsia="Times New Roman" w:hAnsi="Sakkal Majalla" w:cs="Sakkal Majalla"/>
          <w:b/>
          <w:bCs/>
          <w:color w:val="800080"/>
          <w:rtl/>
        </w:rPr>
        <w:t>يحيق </w:t>
      </w:r>
      <w:r w:rsidRPr="00B922E7">
        <w:rPr>
          <w:rFonts w:ascii="Sakkal Majalla" w:eastAsia="Times New Roman" w:hAnsi="Sakkal Majalla" w:cs="Sakkal Majalla"/>
          <w:b/>
          <w:bCs/>
          <w:color w:val="333333"/>
          <w:rtl/>
        </w:rPr>
        <w:t>) مجروراً بالباء و هو ( </w:t>
      </w:r>
      <w:r w:rsidRPr="00B922E7">
        <w:rPr>
          <w:rFonts w:ascii="Sakkal Majalla" w:eastAsia="Times New Roman" w:hAnsi="Sakkal Majalla" w:cs="Sakkal Majalla"/>
          <w:b/>
          <w:bCs/>
          <w:color w:val="38761D"/>
          <w:rtl/>
        </w:rPr>
        <w:t>أهل </w:t>
      </w:r>
      <w:r w:rsidRPr="00B922E7">
        <w:rPr>
          <w:rFonts w:ascii="Sakkal Majalla" w:eastAsia="Times New Roman" w:hAnsi="Sakkal Majalla" w:cs="Sakkal Majalla"/>
          <w:b/>
          <w:bCs/>
          <w:color w:val="333333"/>
          <w:rtl/>
        </w:rPr>
        <w:t>) .</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p>
    <w:p w:rsidR="001C051C" w:rsidRPr="00B922E7" w:rsidRDefault="001C051C" w:rsidP="001C051C">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القاعدة  :</w:t>
      </w:r>
    </w:p>
    <w:p w:rsidR="001C051C" w:rsidRPr="00B922E7" w:rsidRDefault="001C051C" w:rsidP="001C051C">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shd w:val="clear" w:color="auto" w:fill="EAD1DC"/>
          <w:rtl/>
        </w:rPr>
        <w:t>1 - الاستثناءُ : هوَ إخراجُ ما بعدَ ( إلَّا ) و أخواتِها من حكم ما قبلَها .</w:t>
      </w:r>
    </w:p>
    <w:p w:rsidR="001C051C" w:rsidRPr="00B922E7" w:rsidRDefault="001C051C" w:rsidP="001C051C">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2 - يُسَمَّى ما قبلَ ( إلَّا ) و أخواتِها مُسْتَثْنىً منه ، و ما بعدَها مُستثنى ، و تسمىَّ ( إلّا ) و أخواتُها أدوات استثناء .</w:t>
      </w:r>
    </w:p>
    <w:p w:rsidR="001C051C" w:rsidRPr="00B922E7" w:rsidRDefault="001C051C" w:rsidP="001C051C">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3 - للمُسْتَثْنى بـ ( إلَّا ) ثلاثُ حالاتٍ :</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أ - وجوبُ نصبِهِ ، و ذلكَ إذا كانَ الاستثناءُ تامّاً مثبتاً ، و هو ما ذُكِرَ فيه المُسْتَثنى منه و لم يُسْبَقْ بنفيٍ أو شبهِهِ .</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ب  - جوازُ نصبِهِ على الاستثناءِ أو إتباعهِ للمستثنى منه بدَل بعضٍ من كُلٍّ ، و ذلكَ إذا كانَ الاستثناءُ تامّاً منفيّاً .</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جـ - إعرابُهُ حسبَ العاملِ الذي قبل ( إلَّا ) ، و ذلكَ إذا كانَ الاستثناءُ غيرَ تامٍّ ( أيْ مُفَرَّغاً من المستثنى منه ) و لا يكونُ ذلك إلَّا في كلامٍ منفيٍّ ، و تكونُ ( إلَّا ) حينئذٍ أداةَ حصرٍ لا عمل لها .</w:t>
      </w:r>
    </w:p>
    <w:p w:rsidR="001C051C" w:rsidRPr="00B922E7" w:rsidRDefault="001C051C" w:rsidP="001C051C">
      <w:pPr>
        <w:shd w:val="clear" w:color="auto" w:fill="FFFFFF"/>
        <w:spacing w:after="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br/>
      </w:r>
      <w:r w:rsidR="00F67744">
        <w:rPr>
          <w:rFonts w:ascii="Sakkal Majalla" w:eastAsia="Times New Roman" w:hAnsi="Sakkal Majalla" w:cs="Sakkal Majalla"/>
          <w:b/>
          <w:bCs/>
          <w:noProof/>
          <w:color w:val="333333"/>
          <w:rtl/>
        </w:rPr>
        <w:drawing>
          <wp:inline distT="0" distB="0" distL="0" distR="0">
            <wp:extent cx="5278931" cy="4756417"/>
            <wp:effectExtent l="0" t="0" r="0" b="635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استثناء بإلا.jpg"/>
                    <pic:cNvPicPr/>
                  </pic:nvPicPr>
                  <pic:blipFill>
                    <a:blip r:embed="rId42">
                      <a:extLst>
                        <a:ext uri="{28A0092B-C50C-407E-A947-70E740481C1C}">
                          <a14:useLocalDpi xmlns:a14="http://schemas.microsoft.com/office/drawing/2010/main" val="0"/>
                        </a:ext>
                      </a:extLst>
                    </a:blip>
                    <a:stretch>
                      <a:fillRect/>
                    </a:stretch>
                  </pic:blipFill>
                  <pic:spPr>
                    <a:xfrm>
                      <a:off x="0" y="0"/>
                      <a:ext cx="5280232" cy="4757590"/>
                    </a:xfrm>
                    <a:prstGeom prst="rect">
                      <a:avLst/>
                    </a:prstGeom>
                  </pic:spPr>
                </pic:pic>
              </a:graphicData>
            </a:graphic>
          </wp:inline>
        </w:drawing>
      </w:r>
    </w:p>
    <w:p w:rsidR="001C051C" w:rsidRPr="00B922E7" w:rsidRDefault="001C051C" w:rsidP="001C051C">
      <w:pPr>
        <w:shd w:val="clear" w:color="auto" w:fill="FFFFFF"/>
        <w:spacing w:after="0" w:line="240" w:lineRule="auto"/>
        <w:rPr>
          <w:rFonts w:ascii="Sakkal Majalla" w:eastAsia="Times New Roman" w:hAnsi="Sakkal Majalla" w:cs="Sakkal Majalla"/>
          <w:b/>
          <w:bCs/>
          <w:color w:val="333333"/>
          <w:rtl/>
        </w:rPr>
      </w:pPr>
    </w:p>
    <w:p w:rsidR="001C051C" w:rsidRPr="00B922E7" w:rsidRDefault="001C051C" w:rsidP="001C051C">
      <w:pPr>
        <w:shd w:val="clear" w:color="auto" w:fill="FFFFFF"/>
        <w:spacing w:after="0" w:line="240" w:lineRule="auto"/>
        <w:rPr>
          <w:rFonts w:ascii="Sakkal Majalla" w:eastAsia="Times New Roman" w:hAnsi="Sakkal Majalla" w:cs="Sakkal Majalla"/>
          <w:b/>
          <w:bCs/>
          <w:color w:val="333333"/>
          <w:rtl/>
        </w:rPr>
      </w:pPr>
    </w:p>
    <w:p w:rsidR="001C051C" w:rsidRPr="00B922E7" w:rsidRDefault="001C051C" w:rsidP="001C051C">
      <w:pPr>
        <w:shd w:val="clear" w:color="auto" w:fill="FFFFFF"/>
        <w:spacing w:after="0" w:line="240" w:lineRule="auto"/>
        <w:rPr>
          <w:rFonts w:ascii="Sakkal Majalla" w:eastAsia="Times New Roman" w:hAnsi="Sakkal Majalla" w:cs="Sakkal Majalla"/>
          <w:b/>
          <w:bCs/>
          <w:color w:val="333333"/>
          <w:rtl/>
        </w:rPr>
      </w:pPr>
    </w:p>
    <w:p w:rsidR="001C051C" w:rsidRPr="00F67744" w:rsidRDefault="001C051C" w:rsidP="00F67744">
      <w:pPr>
        <w:shd w:val="clear" w:color="auto" w:fill="FFFFFF"/>
        <w:spacing w:after="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br/>
      </w:r>
    </w:p>
    <w:p w:rsidR="001C051C" w:rsidRPr="00B922E7" w:rsidRDefault="001C051C" w:rsidP="001C051C">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p>
    <w:p w:rsidR="001C051C" w:rsidRPr="00B922E7" w:rsidRDefault="001C051C" w:rsidP="001C051C">
      <w:pPr>
        <w:shd w:val="clear" w:color="auto" w:fill="FFFFFF"/>
        <w:spacing w:before="120" w:after="120" w:line="240" w:lineRule="auto"/>
        <w:jc w:val="center"/>
        <w:outlineLvl w:val="1"/>
        <w:rPr>
          <w:rFonts w:ascii="Sakkal Majalla" w:eastAsia="Times New Roman" w:hAnsi="Sakkal Majalla" w:cs="Sakkal Majalla"/>
          <w:b/>
          <w:bCs/>
          <w:caps/>
          <w:color w:val="FF0000"/>
          <w:sz w:val="20"/>
          <w:szCs w:val="20"/>
          <w:rtl/>
        </w:rPr>
      </w:pPr>
      <w:r w:rsidRPr="00B922E7">
        <w:rPr>
          <w:rFonts w:ascii="Sakkal Majalla" w:eastAsia="Times New Roman" w:hAnsi="Sakkal Majalla" w:cs="Sakkal Majalla"/>
          <w:b/>
          <w:bCs/>
          <w:caps/>
          <w:color w:val="FF0000"/>
          <w:sz w:val="20"/>
          <w:szCs w:val="20"/>
          <w:shd w:val="clear" w:color="auto" w:fill="F4CCCC"/>
          <w:rtl/>
        </w:rPr>
        <w:lastRenderedPageBreak/>
        <w:t>ثانياً : الاستثناءُ بـ ( غير ) و ( سوى )</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p>
    <w:p w:rsidR="001C051C" w:rsidRPr="00B922E7" w:rsidRDefault="001C051C" w:rsidP="00F67744">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          الأمثلة :</w:t>
      </w: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(أ)</w:t>
      </w: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1 -  تصدأُ كلُّ </w:t>
      </w:r>
      <w:r w:rsidRPr="00B922E7">
        <w:rPr>
          <w:rFonts w:ascii="Sakkal Majalla" w:eastAsia="Times New Roman" w:hAnsi="Sakkal Majalla" w:cs="Sakkal Majalla"/>
          <w:b/>
          <w:bCs/>
          <w:color w:val="0000FF"/>
          <w:rtl/>
        </w:rPr>
        <w:t>المَعادنِ </w:t>
      </w:r>
      <w:r w:rsidRPr="00B922E7">
        <w:rPr>
          <w:rFonts w:ascii="Sakkal Majalla" w:eastAsia="Times New Roman" w:hAnsi="Sakkal Majalla" w:cs="Sakkal Majalla"/>
          <w:b/>
          <w:bCs/>
          <w:color w:val="FF0000"/>
          <w:rtl/>
        </w:rPr>
        <w:t>غيرَ </w:t>
      </w:r>
      <w:r w:rsidRPr="00B922E7">
        <w:rPr>
          <w:rFonts w:ascii="Sakkal Majalla" w:eastAsia="Times New Roman" w:hAnsi="Sakkal Majalla" w:cs="Sakkal Majalla"/>
          <w:b/>
          <w:bCs/>
          <w:color w:val="38761D"/>
          <w:rtl/>
        </w:rPr>
        <w:t>الذهبِ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سِوَى </w:t>
      </w:r>
      <w:r w:rsidRPr="00B922E7">
        <w:rPr>
          <w:rFonts w:ascii="Sakkal Majalla" w:eastAsia="Times New Roman" w:hAnsi="Sakkal Majalla" w:cs="Sakkal Majalla"/>
          <w:b/>
          <w:bCs/>
          <w:color w:val="38761D"/>
          <w:rtl/>
        </w:rPr>
        <w:t>الذهبِ </w:t>
      </w:r>
      <w:r w:rsidRPr="00B922E7">
        <w:rPr>
          <w:rFonts w:ascii="Sakkal Majalla" w:eastAsia="Times New Roman" w:hAnsi="Sakkal Majalla" w:cs="Sakkal Majalla"/>
          <w:b/>
          <w:bCs/>
          <w:color w:val="333333"/>
          <w:rtl/>
        </w:rPr>
        <w:t>.</w:t>
      </w: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2 - سَمِعْتُ </w:t>
      </w:r>
      <w:r w:rsidRPr="00B922E7">
        <w:rPr>
          <w:rFonts w:ascii="Sakkal Majalla" w:eastAsia="Times New Roman" w:hAnsi="Sakkal Majalla" w:cs="Sakkal Majalla"/>
          <w:b/>
          <w:bCs/>
          <w:color w:val="0000FF"/>
          <w:rtl/>
        </w:rPr>
        <w:t>القصيدةَ </w:t>
      </w:r>
      <w:r w:rsidRPr="00B922E7">
        <w:rPr>
          <w:rFonts w:ascii="Sakkal Majalla" w:eastAsia="Times New Roman" w:hAnsi="Sakkal Majalla" w:cs="Sakkal Majalla"/>
          <w:b/>
          <w:bCs/>
          <w:color w:val="FF0000"/>
          <w:rtl/>
        </w:rPr>
        <w:t>غَيرَ </w:t>
      </w:r>
      <w:r w:rsidRPr="00B922E7">
        <w:rPr>
          <w:rFonts w:ascii="Sakkal Majalla" w:eastAsia="Times New Roman" w:hAnsi="Sakkal Majalla" w:cs="Sakkal Majalla"/>
          <w:b/>
          <w:bCs/>
          <w:color w:val="38761D"/>
          <w:rtl/>
        </w:rPr>
        <w:t>بيتين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سِوَى </w:t>
      </w:r>
      <w:r w:rsidRPr="00B922E7">
        <w:rPr>
          <w:rFonts w:ascii="Sakkal Majalla" w:eastAsia="Times New Roman" w:hAnsi="Sakkal Majalla" w:cs="Sakkal Majalla"/>
          <w:b/>
          <w:bCs/>
          <w:color w:val="38761D"/>
          <w:rtl/>
        </w:rPr>
        <w:t>بيتين </w:t>
      </w:r>
      <w:r w:rsidRPr="00B922E7">
        <w:rPr>
          <w:rFonts w:ascii="Sakkal Majalla" w:eastAsia="Times New Roman" w:hAnsi="Sakkal Majalla" w:cs="Sakkal Majalla"/>
          <w:b/>
          <w:bCs/>
          <w:color w:val="333333"/>
          <w:rtl/>
        </w:rPr>
        <w:t>.</w:t>
      </w: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3 -  أثنيتُ على </w:t>
      </w:r>
      <w:r w:rsidRPr="00B922E7">
        <w:rPr>
          <w:rFonts w:ascii="Sakkal Majalla" w:eastAsia="Times New Roman" w:hAnsi="Sakkal Majalla" w:cs="Sakkal Majalla"/>
          <w:b/>
          <w:bCs/>
          <w:color w:val="0000FF"/>
          <w:rtl/>
        </w:rPr>
        <w:t>التلاميذِ </w:t>
      </w:r>
      <w:r w:rsidRPr="00B922E7">
        <w:rPr>
          <w:rFonts w:ascii="Sakkal Majalla" w:eastAsia="Times New Roman" w:hAnsi="Sakkal Majalla" w:cs="Sakkal Majalla"/>
          <w:b/>
          <w:bCs/>
          <w:color w:val="FF0000"/>
          <w:rtl/>
        </w:rPr>
        <w:t>غيرَ </w:t>
      </w:r>
      <w:r w:rsidRPr="00B922E7">
        <w:rPr>
          <w:rFonts w:ascii="Sakkal Majalla" w:eastAsia="Times New Roman" w:hAnsi="Sakkal Majalla" w:cs="Sakkal Majalla"/>
          <w:b/>
          <w:bCs/>
          <w:color w:val="38761D"/>
          <w:rtl/>
        </w:rPr>
        <w:t>المهملِ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سِوَى </w:t>
      </w:r>
      <w:r w:rsidRPr="00B922E7">
        <w:rPr>
          <w:rFonts w:ascii="Sakkal Majalla" w:eastAsia="Times New Roman" w:hAnsi="Sakkal Majalla" w:cs="Sakkal Majalla"/>
          <w:b/>
          <w:bCs/>
          <w:color w:val="38761D"/>
          <w:rtl/>
        </w:rPr>
        <w:t>المهملِ </w:t>
      </w:r>
      <w:r w:rsidRPr="00B922E7">
        <w:rPr>
          <w:rFonts w:ascii="Sakkal Majalla" w:eastAsia="Times New Roman" w:hAnsi="Sakkal Majalla" w:cs="Sakkal Majalla"/>
          <w:b/>
          <w:bCs/>
          <w:color w:val="333333"/>
          <w:rtl/>
        </w:rPr>
        <w:t>.</w:t>
      </w: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(ب)</w:t>
      </w: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4 - لا يَسْعَى </w:t>
      </w:r>
      <w:r w:rsidRPr="00B922E7">
        <w:rPr>
          <w:rFonts w:ascii="Sakkal Majalla" w:eastAsia="Times New Roman" w:hAnsi="Sakkal Majalla" w:cs="Sakkal Majalla"/>
          <w:b/>
          <w:bCs/>
          <w:color w:val="0000FF"/>
          <w:rtl/>
        </w:rPr>
        <w:t>أحدٌ </w:t>
      </w:r>
      <w:r w:rsidRPr="00B922E7">
        <w:rPr>
          <w:rFonts w:ascii="Sakkal Majalla" w:eastAsia="Times New Roman" w:hAnsi="Sakkal Majalla" w:cs="Sakkal Majalla"/>
          <w:b/>
          <w:bCs/>
          <w:color w:val="333333"/>
          <w:rtl/>
        </w:rPr>
        <w:t>في طلبِ الفضيلةِ </w:t>
      </w:r>
      <w:r w:rsidRPr="00B922E7">
        <w:rPr>
          <w:rFonts w:ascii="Sakkal Majalla" w:eastAsia="Times New Roman" w:hAnsi="Sakkal Majalla" w:cs="Sakkal Majalla"/>
          <w:b/>
          <w:bCs/>
          <w:color w:val="FF0000"/>
          <w:rtl/>
        </w:rPr>
        <w:t>غيرَ </w:t>
      </w:r>
      <w:r w:rsidRPr="00B922E7">
        <w:rPr>
          <w:rFonts w:ascii="Sakkal Majalla" w:eastAsia="Times New Roman" w:hAnsi="Sakkal Majalla" w:cs="Sakkal Majalla"/>
          <w:b/>
          <w:bCs/>
          <w:color w:val="38761D"/>
          <w:rtl/>
        </w:rPr>
        <w:t>العاقلِ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غيرُ </w:t>
      </w:r>
      <w:r w:rsidRPr="00B922E7">
        <w:rPr>
          <w:rFonts w:ascii="Sakkal Majalla" w:eastAsia="Times New Roman" w:hAnsi="Sakkal Majalla" w:cs="Sakkal Majalla"/>
          <w:b/>
          <w:bCs/>
          <w:color w:val="38761D"/>
          <w:rtl/>
        </w:rPr>
        <w:t>العاقلِ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سوى </w:t>
      </w:r>
      <w:r w:rsidRPr="00B922E7">
        <w:rPr>
          <w:rFonts w:ascii="Sakkal Majalla" w:eastAsia="Times New Roman" w:hAnsi="Sakkal Majalla" w:cs="Sakkal Majalla"/>
          <w:b/>
          <w:bCs/>
          <w:color w:val="38761D"/>
          <w:rtl/>
        </w:rPr>
        <w:t>العاقلِ </w:t>
      </w:r>
      <w:r w:rsidRPr="00B922E7">
        <w:rPr>
          <w:rFonts w:ascii="Sakkal Majalla" w:eastAsia="Times New Roman" w:hAnsi="Sakkal Majalla" w:cs="Sakkal Majalla"/>
          <w:b/>
          <w:bCs/>
          <w:color w:val="333333"/>
          <w:rtl/>
        </w:rPr>
        <w:t>.</w:t>
      </w: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5 - لا أعرفُ </w:t>
      </w:r>
      <w:r w:rsidRPr="00B922E7">
        <w:rPr>
          <w:rFonts w:ascii="Sakkal Majalla" w:eastAsia="Times New Roman" w:hAnsi="Sakkal Majalla" w:cs="Sakkal Majalla"/>
          <w:b/>
          <w:bCs/>
          <w:color w:val="0000FF"/>
          <w:rtl/>
        </w:rPr>
        <w:t>مذهباً </w:t>
      </w:r>
      <w:r w:rsidRPr="00B922E7">
        <w:rPr>
          <w:rFonts w:ascii="Sakkal Majalla" w:eastAsia="Times New Roman" w:hAnsi="Sakkal Majalla" w:cs="Sakkal Majalla"/>
          <w:b/>
          <w:bCs/>
          <w:color w:val="FF0000"/>
          <w:rtl/>
        </w:rPr>
        <w:t>غيرَ </w:t>
      </w:r>
      <w:r w:rsidRPr="00B922E7">
        <w:rPr>
          <w:rFonts w:ascii="Sakkal Majalla" w:eastAsia="Times New Roman" w:hAnsi="Sakkal Majalla" w:cs="Sakkal Majalla"/>
          <w:b/>
          <w:bCs/>
          <w:color w:val="333333"/>
          <w:rtl/>
        </w:rPr>
        <w:t>مذهبِ الحقِّ  - </w:t>
      </w:r>
      <w:r w:rsidRPr="00B922E7">
        <w:rPr>
          <w:rFonts w:ascii="Sakkal Majalla" w:eastAsia="Times New Roman" w:hAnsi="Sakkal Majalla" w:cs="Sakkal Majalla"/>
          <w:b/>
          <w:bCs/>
          <w:color w:val="FF0000"/>
          <w:rtl/>
        </w:rPr>
        <w:t>سِوَى </w:t>
      </w:r>
      <w:r w:rsidRPr="00B922E7">
        <w:rPr>
          <w:rFonts w:ascii="Sakkal Majalla" w:eastAsia="Times New Roman" w:hAnsi="Sakkal Majalla" w:cs="Sakkal Majalla"/>
          <w:b/>
          <w:bCs/>
          <w:color w:val="38761D"/>
          <w:rtl/>
        </w:rPr>
        <w:t>مذهبِ </w:t>
      </w:r>
      <w:r w:rsidRPr="00B922E7">
        <w:rPr>
          <w:rFonts w:ascii="Sakkal Majalla" w:eastAsia="Times New Roman" w:hAnsi="Sakkal Majalla" w:cs="Sakkal Majalla"/>
          <w:b/>
          <w:bCs/>
          <w:color w:val="333333"/>
          <w:rtl/>
        </w:rPr>
        <w:t>الحقِّ .</w:t>
      </w: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6 - لا تَثِقْ </w:t>
      </w:r>
      <w:r w:rsidRPr="00B922E7">
        <w:rPr>
          <w:rFonts w:ascii="Sakkal Majalla" w:eastAsia="Times New Roman" w:hAnsi="Sakkal Majalla" w:cs="Sakkal Majalla"/>
          <w:b/>
          <w:bCs/>
          <w:color w:val="0000FF"/>
          <w:rtl/>
        </w:rPr>
        <w:t>بأحدٍ </w:t>
      </w:r>
      <w:r w:rsidRPr="00B922E7">
        <w:rPr>
          <w:rFonts w:ascii="Sakkal Majalla" w:eastAsia="Times New Roman" w:hAnsi="Sakkal Majalla" w:cs="Sakkal Majalla"/>
          <w:b/>
          <w:bCs/>
          <w:color w:val="FF0000"/>
          <w:rtl/>
        </w:rPr>
        <w:t>غيرَ </w:t>
      </w:r>
      <w:r w:rsidRPr="00B922E7">
        <w:rPr>
          <w:rFonts w:ascii="Sakkal Majalla" w:eastAsia="Times New Roman" w:hAnsi="Sakkal Majalla" w:cs="Sakkal Majalla"/>
          <w:b/>
          <w:bCs/>
          <w:color w:val="38761D"/>
          <w:rtl/>
        </w:rPr>
        <w:t>الأمينِ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غيرِ </w:t>
      </w:r>
      <w:r w:rsidRPr="00B922E7">
        <w:rPr>
          <w:rFonts w:ascii="Sakkal Majalla" w:eastAsia="Times New Roman" w:hAnsi="Sakkal Majalla" w:cs="Sakkal Majalla"/>
          <w:b/>
          <w:bCs/>
          <w:color w:val="38761D"/>
          <w:rtl/>
        </w:rPr>
        <w:t>الأمينِ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سِوَى </w:t>
      </w:r>
      <w:r w:rsidRPr="00B922E7">
        <w:rPr>
          <w:rFonts w:ascii="Sakkal Majalla" w:eastAsia="Times New Roman" w:hAnsi="Sakkal Majalla" w:cs="Sakkal Majalla"/>
          <w:b/>
          <w:bCs/>
          <w:color w:val="38761D"/>
          <w:rtl/>
        </w:rPr>
        <w:t>الأمينِ </w:t>
      </w:r>
      <w:r w:rsidRPr="00B922E7">
        <w:rPr>
          <w:rFonts w:ascii="Sakkal Majalla" w:eastAsia="Times New Roman" w:hAnsi="Sakkal Majalla" w:cs="Sakkal Majalla"/>
          <w:b/>
          <w:bCs/>
          <w:color w:val="333333"/>
          <w:rtl/>
        </w:rPr>
        <w:t xml:space="preserve">.    </w:t>
      </w: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(جـ)  </w:t>
      </w: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7 - لم يَنْفَعْنِي </w:t>
      </w:r>
      <w:r w:rsidRPr="00B922E7">
        <w:rPr>
          <w:rFonts w:ascii="Sakkal Majalla" w:eastAsia="Times New Roman" w:hAnsi="Sakkal Majalla" w:cs="Sakkal Majalla"/>
          <w:b/>
          <w:bCs/>
          <w:color w:val="FF0000"/>
          <w:rtl/>
        </w:rPr>
        <w:t>غيرُ </w:t>
      </w:r>
      <w:r w:rsidRPr="00B922E7">
        <w:rPr>
          <w:rFonts w:ascii="Sakkal Majalla" w:eastAsia="Times New Roman" w:hAnsi="Sakkal Majalla" w:cs="Sakkal Majalla"/>
          <w:b/>
          <w:bCs/>
          <w:color w:val="38761D"/>
          <w:rtl/>
        </w:rPr>
        <w:t>الصدقِ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سِوَى </w:t>
      </w:r>
      <w:r w:rsidRPr="00B922E7">
        <w:rPr>
          <w:rFonts w:ascii="Sakkal Majalla" w:eastAsia="Times New Roman" w:hAnsi="Sakkal Majalla" w:cs="Sakkal Majalla"/>
          <w:b/>
          <w:bCs/>
          <w:color w:val="38761D"/>
          <w:rtl/>
        </w:rPr>
        <w:t>الصدقِ  </w:t>
      </w:r>
      <w:r w:rsidRPr="00B922E7">
        <w:rPr>
          <w:rFonts w:ascii="Sakkal Majalla" w:eastAsia="Times New Roman" w:hAnsi="Sakkal Majalla" w:cs="Sakkal Majalla"/>
          <w:b/>
          <w:bCs/>
          <w:color w:val="333333"/>
          <w:rtl/>
        </w:rPr>
        <w:t>.</w:t>
      </w: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8 - لا تَقُلْ </w:t>
      </w:r>
      <w:r w:rsidRPr="00B922E7">
        <w:rPr>
          <w:rFonts w:ascii="Sakkal Majalla" w:eastAsia="Times New Roman" w:hAnsi="Sakkal Majalla" w:cs="Sakkal Majalla"/>
          <w:b/>
          <w:bCs/>
          <w:color w:val="FF0000"/>
          <w:rtl/>
        </w:rPr>
        <w:t>غيرَ </w:t>
      </w:r>
      <w:r w:rsidRPr="00B922E7">
        <w:rPr>
          <w:rFonts w:ascii="Sakkal Majalla" w:eastAsia="Times New Roman" w:hAnsi="Sakkal Majalla" w:cs="Sakkal Majalla"/>
          <w:b/>
          <w:bCs/>
          <w:color w:val="38761D"/>
          <w:rtl/>
        </w:rPr>
        <w:t>الحقِّ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سِوَى </w:t>
      </w:r>
      <w:r w:rsidRPr="00B922E7">
        <w:rPr>
          <w:rFonts w:ascii="Sakkal Majalla" w:eastAsia="Times New Roman" w:hAnsi="Sakkal Majalla" w:cs="Sakkal Majalla"/>
          <w:b/>
          <w:bCs/>
          <w:color w:val="38761D"/>
          <w:rtl/>
        </w:rPr>
        <w:t>الحقِّ </w:t>
      </w:r>
      <w:r w:rsidRPr="00B922E7">
        <w:rPr>
          <w:rFonts w:ascii="Sakkal Majalla" w:eastAsia="Times New Roman" w:hAnsi="Sakkal Majalla" w:cs="Sakkal Majalla"/>
          <w:b/>
          <w:bCs/>
          <w:color w:val="333333"/>
          <w:rtl/>
        </w:rPr>
        <w:t>.</w:t>
      </w: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9 - لا تَتَّصِلْ </w:t>
      </w:r>
      <w:r w:rsidRPr="00B922E7">
        <w:rPr>
          <w:rFonts w:ascii="Sakkal Majalla" w:eastAsia="Times New Roman" w:hAnsi="Sakkal Majalla" w:cs="Sakkal Majalla"/>
          <w:b/>
          <w:bCs/>
          <w:color w:val="FF0000"/>
          <w:rtl/>
        </w:rPr>
        <w:t>بغيرِ </w:t>
      </w:r>
      <w:r w:rsidRPr="00B922E7">
        <w:rPr>
          <w:rFonts w:ascii="Sakkal Majalla" w:eastAsia="Times New Roman" w:hAnsi="Sakkal Majalla" w:cs="Sakkal Majalla"/>
          <w:b/>
          <w:bCs/>
          <w:color w:val="38761D"/>
          <w:rtl/>
        </w:rPr>
        <w:t>الأخيارِ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بسِوَى </w:t>
      </w:r>
      <w:r w:rsidRPr="00B922E7">
        <w:rPr>
          <w:rFonts w:ascii="Sakkal Majalla" w:eastAsia="Times New Roman" w:hAnsi="Sakkal Majalla" w:cs="Sakkal Majalla"/>
          <w:b/>
          <w:bCs/>
          <w:color w:val="38761D"/>
          <w:rtl/>
        </w:rPr>
        <w:t>الأخيارِ </w:t>
      </w:r>
      <w:r w:rsidRPr="00B922E7">
        <w:rPr>
          <w:rFonts w:ascii="Sakkal Majalla" w:eastAsia="Times New Roman" w:hAnsi="Sakkal Majalla" w:cs="Sakkal Majalla"/>
          <w:b/>
          <w:bCs/>
          <w:color w:val="333333"/>
          <w:rtl/>
        </w:rPr>
        <w:t>.</w:t>
      </w:r>
    </w:p>
    <w:p w:rsidR="001C051C" w:rsidRPr="00B922E7" w:rsidRDefault="001C051C" w:rsidP="00F67744">
      <w:pPr>
        <w:shd w:val="clear" w:color="auto" w:fill="FFFFFF"/>
        <w:spacing w:after="0" w:line="240" w:lineRule="auto"/>
        <w:rPr>
          <w:rFonts w:ascii="Sakkal Majalla" w:eastAsia="Times New Roman" w:hAnsi="Sakkal Majalla" w:cs="Sakkal Majalla"/>
          <w:color w:val="333333"/>
          <w:rtl/>
        </w:rPr>
      </w:pPr>
    </w:p>
    <w:p w:rsidR="001C051C" w:rsidRPr="00B922E7" w:rsidRDefault="00F67744" w:rsidP="001C051C">
      <w:pPr>
        <w:shd w:val="clear" w:color="auto" w:fill="FFFFFF"/>
        <w:spacing w:after="0" w:line="240" w:lineRule="auto"/>
        <w:rPr>
          <w:rFonts w:ascii="Sakkal Majalla" w:eastAsia="Times New Roman" w:hAnsi="Sakkal Majalla" w:cs="Sakkal Majalla"/>
          <w:color w:val="333333"/>
          <w:rtl/>
        </w:rPr>
      </w:pPr>
      <w:r>
        <w:rPr>
          <w:rFonts w:ascii="Sakkal Majalla" w:eastAsia="Times New Roman" w:hAnsi="Sakkal Majalla" w:cs="Sakkal Majalla"/>
          <w:b/>
          <w:bCs/>
          <w:color w:val="333333"/>
          <w:rtl/>
        </w:rPr>
        <w:t> </w:t>
      </w:r>
    </w:p>
    <w:p w:rsidR="001C051C" w:rsidRPr="00B922E7" w:rsidRDefault="001C051C" w:rsidP="001C051C">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 الشرح:</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FF00FF"/>
          <w:rtl/>
        </w:rPr>
        <w:t>في أمثلة المجموعة ( أ ) </w:t>
      </w:r>
      <w:r w:rsidRPr="00B922E7">
        <w:rPr>
          <w:rFonts w:ascii="Sakkal Majalla" w:eastAsia="Times New Roman" w:hAnsi="Sakkal Majalla" w:cs="Sakkal Majalla"/>
          <w:b/>
          <w:bCs/>
          <w:color w:val="333333"/>
          <w:rtl/>
        </w:rPr>
        <w:t>نجد الاسمين ( </w:t>
      </w:r>
      <w:r w:rsidRPr="00B922E7">
        <w:rPr>
          <w:rFonts w:ascii="Sakkal Majalla" w:eastAsia="Times New Roman" w:hAnsi="Sakkal Majalla" w:cs="Sakkal Majalla"/>
          <w:b/>
          <w:bCs/>
          <w:color w:val="FF0000"/>
          <w:rtl/>
        </w:rPr>
        <w:t>غير و سِوى</w:t>
      </w:r>
      <w:r w:rsidRPr="00B922E7">
        <w:rPr>
          <w:rFonts w:ascii="Sakkal Majalla" w:eastAsia="Times New Roman" w:hAnsi="Sakkal Majalla" w:cs="Sakkal Majalla"/>
          <w:b/>
          <w:bCs/>
          <w:color w:val="333333"/>
          <w:rtl/>
        </w:rPr>
        <w:t> ) قد حلَّا مكان أداة الاستثناء ( إلَّا ) ، و دلَّا على ما دلت عليه ، غير أنَّ ( </w:t>
      </w:r>
      <w:r w:rsidRPr="00B922E7">
        <w:rPr>
          <w:rFonts w:ascii="Sakkal Majalla" w:eastAsia="Times New Roman" w:hAnsi="Sakkal Majalla" w:cs="Sakkal Majalla"/>
          <w:b/>
          <w:bCs/>
          <w:color w:val="FF0000"/>
          <w:rtl/>
        </w:rPr>
        <w:t>غير و سوى</w:t>
      </w:r>
      <w:r w:rsidRPr="00B922E7">
        <w:rPr>
          <w:rFonts w:ascii="Sakkal Majalla" w:eastAsia="Times New Roman" w:hAnsi="Sakkal Majalla" w:cs="Sakkal Majalla"/>
          <w:b/>
          <w:bCs/>
          <w:color w:val="333333"/>
          <w:rtl/>
        </w:rPr>
        <w:t> ) يأخذان حكم الاسم الواقع بعد ( إلَّا ) ، فيُنْصَبَان وجوباً على الاستثناء إن كان الكلام تامّاً مثبتاً و يجرُّ المستثنى بهما ( 1 ) بالإضافة دائماً و ذلك نحو (</w:t>
      </w:r>
      <w:r w:rsidRPr="00B922E7">
        <w:rPr>
          <w:rFonts w:ascii="Sakkal Majalla" w:eastAsia="Times New Roman" w:hAnsi="Sakkal Majalla" w:cs="Sakkal Majalla"/>
          <w:b/>
          <w:bCs/>
          <w:color w:val="38761D"/>
          <w:rtl/>
        </w:rPr>
        <w:t> الذهب ، بيتين ، المهمل</w:t>
      </w:r>
      <w:r w:rsidRPr="00B922E7">
        <w:rPr>
          <w:rFonts w:ascii="Sakkal Majalla" w:eastAsia="Times New Roman" w:hAnsi="Sakkal Majalla" w:cs="Sakkal Majalla"/>
          <w:b/>
          <w:bCs/>
          <w:color w:val="333333"/>
          <w:rtl/>
        </w:rPr>
        <w:t> ) في أمثلة مجموعة ( أ ) .</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و إن كان الكلام منفيّاً و المستثنى منه موجوداً نصبناهما على الاستثناء ، أو أتْبَعْنَاهُما لما قبلَهما ، </w:t>
      </w:r>
      <w:r w:rsidRPr="00B922E7">
        <w:rPr>
          <w:rFonts w:ascii="Sakkal Majalla" w:eastAsia="Times New Roman" w:hAnsi="Sakkal Majalla" w:cs="Sakkal Majalla"/>
          <w:b/>
          <w:bCs/>
          <w:color w:val="FF00FF"/>
          <w:rtl/>
        </w:rPr>
        <w:t>و ذلك كما في أمثلة المجموعة ( ب ) </w:t>
      </w:r>
      <w:r w:rsidRPr="00B922E7">
        <w:rPr>
          <w:rFonts w:ascii="Sakkal Majalla" w:eastAsia="Times New Roman" w:hAnsi="Sakkal Majalla" w:cs="Sakkal Majalla"/>
          <w:b/>
          <w:bCs/>
          <w:color w:val="333333"/>
          <w:rtl/>
        </w:rPr>
        <w:t>.</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إن كان المستثنى منه غير موجود أعربْنَاهُمَا على حسب موقعهما من الجملة ، </w:t>
      </w:r>
      <w:r w:rsidRPr="00B922E7">
        <w:rPr>
          <w:rFonts w:ascii="Sakkal Majalla" w:eastAsia="Times New Roman" w:hAnsi="Sakkal Majalla" w:cs="Sakkal Majalla"/>
          <w:b/>
          <w:bCs/>
          <w:color w:val="FF00FF"/>
          <w:rtl/>
        </w:rPr>
        <w:t>و ذلك كما في أمثلة المجموعة ( جـ )</w:t>
      </w:r>
      <w:r w:rsidRPr="00B922E7">
        <w:rPr>
          <w:rFonts w:ascii="Sakkal Majalla" w:eastAsia="Times New Roman" w:hAnsi="Sakkal Majalla" w:cs="Sakkal Majalla"/>
          <w:b/>
          <w:bCs/>
          <w:color w:val="333333"/>
          <w:rtl/>
        </w:rPr>
        <w:t> . و تعرب ( غير ) بالحركات الظاهرة . أما ( سوى ) فإنها تعرب إعراب الاسم المقصور بحركات مقدرة يمنع من ظهورها التعذُّر .</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p>
    <w:p w:rsidR="001C051C" w:rsidRPr="00B922E7" w:rsidRDefault="001C051C" w:rsidP="001C051C">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القاعدة  :</w:t>
      </w:r>
    </w:p>
    <w:p w:rsidR="00F67744" w:rsidRDefault="001C051C" w:rsidP="001C051C">
      <w:pPr>
        <w:shd w:val="clear" w:color="auto" w:fill="FFFFFF"/>
        <w:spacing w:after="24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t>تُعْرب ( غير ) و ( سوى ) إعرابَ ما بعدَ ( إلَّا ) في أحوالِهِ السابقةِ إعراباً ظاهراً على ( غير ) و مقدَّراً على ( سوى ) ، و يُجَرُّ المستثنى بعدَهُمَا بالإضافةِ.</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p>
    <w:p w:rsidR="001C051C" w:rsidRPr="00B922E7" w:rsidRDefault="001C051C" w:rsidP="001C051C">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p>
    <w:p w:rsidR="00917D52" w:rsidRPr="00B922E7" w:rsidRDefault="00917D52" w:rsidP="001C051C">
      <w:pPr>
        <w:shd w:val="clear" w:color="auto" w:fill="FFFFFF"/>
        <w:spacing w:after="0" w:line="240" w:lineRule="auto"/>
        <w:rPr>
          <w:rFonts w:ascii="Sakkal Majalla" w:eastAsia="Times New Roman" w:hAnsi="Sakkal Majalla" w:cs="Sakkal Majalla"/>
          <w:color w:val="333333"/>
          <w:rtl/>
        </w:rPr>
      </w:pPr>
    </w:p>
    <w:p w:rsidR="001C051C" w:rsidRPr="00B922E7" w:rsidRDefault="001C051C" w:rsidP="001C051C">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FF0000"/>
          <w:sz w:val="20"/>
          <w:szCs w:val="20"/>
          <w:shd w:val="clear" w:color="auto" w:fill="F4CCCC"/>
          <w:rtl/>
        </w:rPr>
        <w:t>ثالثاً : الاستثناءُ بـ ( خلا ) و ( عدا ) و ( حاشا )</w:t>
      </w:r>
    </w:p>
    <w:p w:rsidR="001C051C" w:rsidRPr="00B922E7" w:rsidRDefault="001C051C" w:rsidP="001C051C">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r>
    </w:p>
    <w:p w:rsidR="001C051C" w:rsidRPr="00B922E7" w:rsidRDefault="001C051C" w:rsidP="001C051C">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          الأمثلة :</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(أ)</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1 - وَضعَ أبو الأسود الدؤلِي أبوابَ النحوِ </w:t>
      </w:r>
      <w:r w:rsidRPr="00B922E7">
        <w:rPr>
          <w:rFonts w:ascii="Sakkal Majalla" w:eastAsia="Times New Roman" w:hAnsi="Sakkal Majalla" w:cs="Sakkal Majalla"/>
          <w:b/>
          <w:bCs/>
          <w:color w:val="FF0000"/>
          <w:rtl/>
        </w:rPr>
        <w:t>عَدَا </w:t>
      </w:r>
      <w:r w:rsidRPr="00B922E7">
        <w:rPr>
          <w:rFonts w:ascii="Sakkal Majalla" w:eastAsia="Times New Roman" w:hAnsi="Sakkal Majalla" w:cs="Sakkal Majalla"/>
          <w:b/>
          <w:bCs/>
          <w:color w:val="38761D"/>
          <w:rtl/>
        </w:rPr>
        <w:t>بابَ </w:t>
      </w:r>
      <w:r w:rsidRPr="00B922E7">
        <w:rPr>
          <w:rFonts w:ascii="Sakkal Majalla" w:eastAsia="Times New Roman" w:hAnsi="Sakkal Majalla" w:cs="Sakkal Majalla"/>
          <w:b/>
          <w:bCs/>
          <w:color w:val="333333"/>
          <w:rtl/>
        </w:rPr>
        <w:t>النعتِ / </w:t>
      </w:r>
      <w:r w:rsidRPr="00B922E7">
        <w:rPr>
          <w:rFonts w:ascii="Sakkal Majalla" w:eastAsia="Times New Roman" w:hAnsi="Sakkal Majalla" w:cs="Sakkal Majalla"/>
          <w:b/>
          <w:bCs/>
          <w:color w:val="FF0000"/>
          <w:rtl/>
        </w:rPr>
        <w:t>عَدَا </w:t>
      </w:r>
      <w:r w:rsidRPr="00B922E7">
        <w:rPr>
          <w:rFonts w:ascii="Sakkal Majalla" w:eastAsia="Times New Roman" w:hAnsi="Sakkal Majalla" w:cs="Sakkal Majalla"/>
          <w:b/>
          <w:bCs/>
          <w:color w:val="38761D"/>
          <w:rtl/>
        </w:rPr>
        <w:t>بابِ </w:t>
      </w:r>
      <w:r w:rsidRPr="00B922E7">
        <w:rPr>
          <w:rFonts w:ascii="Sakkal Majalla" w:eastAsia="Times New Roman" w:hAnsi="Sakkal Majalla" w:cs="Sakkal Majalla"/>
          <w:b/>
          <w:bCs/>
          <w:color w:val="333333"/>
          <w:rtl/>
        </w:rPr>
        <w:t>النعتِ .</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2 - نَبَغَ الطلابُ </w:t>
      </w:r>
      <w:r w:rsidRPr="00B922E7">
        <w:rPr>
          <w:rFonts w:ascii="Sakkal Majalla" w:eastAsia="Times New Roman" w:hAnsi="Sakkal Majalla" w:cs="Sakkal Majalla"/>
          <w:b/>
          <w:bCs/>
          <w:color w:val="0000FF"/>
          <w:rtl/>
        </w:rPr>
        <w:t>ما </w:t>
      </w:r>
      <w:r w:rsidRPr="00B922E7">
        <w:rPr>
          <w:rFonts w:ascii="Sakkal Majalla" w:eastAsia="Times New Roman" w:hAnsi="Sakkal Majalla" w:cs="Sakkal Majalla"/>
          <w:b/>
          <w:bCs/>
          <w:color w:val="FF0000"/>
          <w:rtl/>
        </w:rPr>
        <w:t>عَدَا </w:t>
      </w:r>
      <w:r w:rsidRPr="00B922E7">
        <w:rPr>
          <w:rFonts w:ascii="Sakkal Majalla" w:eastAsia="Times New Roman" w:hAnsi="Sakkal Majalla" w:cs="Sakkal Majalla"/>
          <w:b/>
          <w:bCs/>
          <w:color w:val="38761D"/>
          <w:rtl/>
        </w:rPr>
        <w:t>أخاكَ </w:t>
      </w:r>
      <w:r w:rsidRPr="00B922E7">
        <w:rPr>
          <w:rFonts w:ascii="Sakkal Majalla" w:eastAsia="Times New Roman" w:hAnsi="Sakkal Majalla" w:cs="Sakkal Majalla"/>
          <w:b/>
          <w:bCs/>
          <w:color w:val="333333"/>
          <w:rtl/>
        </w:rPr>
        <w:t>.</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p>
    <w:p w:rsidR="001C051C" w:rsidRPr="00B922E7" w:rsidRDefault="001C051C" w:rsidP="001C051C">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(ب)</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3 - تفتحت الأزهارُ </w:t>
      </w:r>
      <w:r w:rsidRPr="00B922E7">
        <w:rPr>
          <w:rFonts w:ascii="Sakkal Majalla" w:eastAsia="Times New Roman" w:hAnsi="Sakkal Majalla" w:cs="Sakkal Majalla"/>
          <w:b/>
          <w:bCs/>
          <w:color w:val="FF0000"/>
          <w:rtl/>
        </w:rPr>
        <w:t>خَلا </w:t>
      </w:r>
      <w:r w:rsidRPr="00B922E7">
        <w:rPr>
          <w:rFonts w:ascii="Sakkal Majalla" w:eastAsia="Times New Roman" w:hAnsi="Sakkal Majalla" w:cs="Sakkal Majalla"/>
          <w:b/>
          <w:bCs/>
          <w:color w:val="38761D"/>
          <w:rtl/>
        </w:rPr>
        <w:t>وردةً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خَلا </w:t>
      </w:r>
      <w:r w:rsidRPr="00B922E7">
        <w:rPr>
          <w:rFonts w:ascii="Sakkal Majalla" w:eastAsia="Times New Roman" w:hAnsi="Sakkal Majalla" w:cs="Sakkal Majalla"/>
          <w:b/>
          <w:bCs/>
          <w:color w:val="38761D"/>
          <w:rtl/>
        </w:rPr>
        <w:t>وردةٍ </w:t>
      </w:r>
      <w:r w:rsidRPr="00B922E7">
        <w:rPr>
          <w:rFonts w:ascii="Sakkal Majalla" w:eastAsia="Times New Roman" w:hAnsi="Sakkal Majalla" w:cs="Sakkal Majalla"/>
          <w:b/>
          <w:bCs/>
          <w:color w:val="333333"/>
          <w:rtl/>
        </w:rPr>
        <w:t>.</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4 - كلُّ شيءٍ </w:t>
      </w:r>
      <w:r w:rsidRPr="00B922E7">
        <w:rPr>
          <w:rFonts w:ascii="Sakkal Majalla" w:eastAsia="Times New Roman" w:hAnsi="Sakkal Majalla" w:cs="Sakkal Majalla"/>
          <w:b/>
          <w:bCs/>
          <w:color w:val="0000FF"/>
          <w:rtl/>
        </w:rPr>
        <w:t>ما </w:t>
      </w:r>
      <w:r w:rsidRPr="00B922E7">
        <w:rPr>
          <w:rFonts w:ascii="Sakkal Majalla" w:eastAsia="Times New Roman" w:hAnsi="Sakkal Majalla" w:cs="Sakkal Majalla"/>
          <w:b/>
          <w:bCs/>
          <w:color w:val="FF0000"/>
          <w:rtl/>
        </w:rPr>
        <w:t>خَلا </w:t>
      </w:r>
      <w:r w:rsidRPr="00B922E7">
        <w:rPr>
          <w:rFonts w:ascii="Sakkal Majalla" w:eastAsia="Times New Roman" w:hAnsi="Sakkal Majalla" w:cs="Sakkal Majalla"/>
          <w:b/>
          <w:bCs/>
          <w:color w:val="38761D"/>
          <w:rtl/>
        </w:rPr>
        <w:t>اللهَ </w:t>
      </w:r>
      <w:r w:rsidRPr="00B922E7">
        <w:rPr>
          <w:rFonts w:ascii="Sakkal Majalla" w:eastAsia="Times New Roman" w:hAnsi="Sakkal Majalla" w:cs="Sakkal Majalla"/>
          <w:b/>
          <w:bCs/>
          <w:color w:val="333333"/>
          <w:rtl/>
        </w:rPr>
        <w:t>باطلٌ .</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(جـ)</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5 - أُحِبُّ السَّفَرَ في كلِّ فصلٍ </w:t>
      </w:r>
      <w:r w:rsidRPr="00B922E7">
        <w:rPr>
          <w:rFonts w:ascii="Sakkal Majalla" w:eastAsia="Times New Roman" w:hAnsi="Sakkal Majalla" w:cs="Sakkal Majalla"/>
          <w:b/>
          <w:bCs/>
          <w:color w:val="FF0000"/>
          <w:rtl/>
        </w:rPr>
        <w:t>حاشا </w:t>
      </w:r>
      <w:r w:rsidRPr="00B922E7">
        <w:rPr>
          <w:rFonts w:ascii="Sakkal Majalla" w:eastAsia="Times New Roman" w:hAnsi="Sakkal Majalla" w:cs="Sakkal Majalla"/>
          <w:b/>
          <w:bCs/>
          <w:color w:val="38761D"/>
          <w:rtl/>
        </w:rPr>
        <w:t>فصلَ </w:t>
      </w:r>
      <w:r w:rsidRPr="00B922E7">
        <w:rPr>
          <w:rFonts w:ascii="Sakkal Majalla" w:eastAsia="Times New Roman" w:hAnsi="Sakkal Majalla" w:cs="Sakkal Majalla"/>
          <w:b/>
          <w:bCs/>
          <w:color w:val="333333"/>
          <w:rtl/>
        </w:rPr>
        <w:t>الشتاء / </w:t>
      </w:r>
      <w:r w:rsidRPr="00B922E7">
        <w:rPr>
          <w:rFonts w:ascii="Sakkal Majalla" w:eastAsia="Times New Roman" w:hAnsi="Sakkal Majalla" w:cs="Sakkal Majalla"/>
          <w:b/>
          <w:bCs/>
          <w:color w:val="FF0000"/>
          <w:rtl/>
        </w:rPr>
        <w:t>حاشا </w:t>
      </w:r>
      <w:r w:rsidRPr="00B922E7">
        <w:rPr>
          <w:rFonts w:ascii="Sakkal Majalla" w:eastAsia="Times New Roman" w:hAnsi="Sakkal Majalla" w:cs="Sakkal Majalla"/>
          <w:b/>
          <w:bCs/>
          <w:color w:val="38761D"/>
          <w:rtl/>
        </w:rPr>
        <w:t>فصلِ </w:t>
      </w:r>
      <w:r w:rsidRPr="00B922E7">
        <w:rPr>
          <w:rFonts w:ascii="Sakkal Majalla" w:eastAsia="Times New Roman" w:hAnsi="Sakkal Majalla" w:cs="Sakkal Majalla"/>
          <w:b/>
          <w:bCs/>
          <w:color w:val="333333"/>
          <w:rtl/>
        </w:rPr>
        <w:t>الشتاء .</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6 - قرأتُ القصصَ </w:t>
      </w:r>
      <w:r w:rsidRPr="00B922E7">
        <w:rPr>
          <w:rFonts w:ascii="Sakkal Majalla" w:eastAsia="Times New Roman" w:hAnsi="Sakkal Majalla" w:cs="Sakkal Majalla"/>
          <w:b/>
          <w:bCs/>
          <w:color w:val="0000FF"/>
          <w:rtl/>
        </w:rPr>
        <w:t>ما </w:t>
      </w:r>
      <w:r w:rsidRPr="00B922E7">
        <w:rPr>
          <w:rFonts w:ascii="Sakkal Majalla" w:eastAsia="Times New Roman" w:hAnsi="Sakkal Majalla" w:cs="Sakkal Majalla"/>
          <w:b/>
          <w:bCs/>
          <w:color w:val="FF0000"/>
          <w:rtl/>
        </w:rPr>
        <w:t>حاشا </w:t>
      </w:r>
      <w:r w:rsidRPr="00B922E7">
        <w:rPr>
          <w:rFonts w:ascii="Sakkal Majalla" w:eastAsia="Times New Roman" w:hAnsi="Sakkal Majalla" w:cs="Sakkal Majalla"/>
          <w:b/>
          <w:bCs/>
          <w:color w:val="38761D"/>
          <w:rtl/>
        </w:rPr>
        <w:t>القصصَ </w:t>
      </w:r>
      <w:r w:rsidRPr="00B922E7">
        <w:rPr>
          <w:rFonts w:ascii="Sakkal Majalla" w:eastAsia="Times New Roman" w:hAnsi="Sakkal Majalla" w:cs="Sakkal Majalla"/>
          <w:b/>
          <w:bCs/>
          <w:color w:val="333333"/>
          <w:rtl/>
        </w:rPr>
        <w:t>السُّوقيَّة .</w:t>
      </w:r>
    </w:p>
    <w:p w:rsidR="001C051C" w:rsidRPr="00B922E7" w:rsidRDefault="001C051C" w:rsidP="001C051C">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 الشرح:</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إذا تأملنا في هذه الأمثلة أدركنا أن ( </w:t>
      </w:r>
      <w:r w:rsidRPr="00B922E7">
        <w:rPr>
          <w:rFonts w:ascii="Sakkal Majalla" w:eastAsia="Times New Roman" w:hAnsi="Sakkal Majalla" w:cs="Sakkal Majalla"/>
          <w:b/>
          <w:bCs/>
          <w:color w:val="FF0000"/>
          <w:rtl/>
        </w:rPr>
        <w:t>خلا </w:t>
      </w:r>
      <w:r w:rsidRPr="00B922E7">
        <w:rPr>
          <w:rFonts w:ascii="Sakkal Majalla" w:eastAsia="Times New Roman" w:hAnsi="Sakkal Majalla" w:cs="Sakkal Majalla"/>
          <w:b/>
          <w:bCs/>
          <w:color w:val="333333"/>
          <w:rtl/>
        </w:rPr>
        <w:t>) و ( </w:t>
      </w:r>
      <w:r w:rsidRPr="00B922E7">
        <w:rPr>
          <w:rFonts w:ascii="Sakkal Majalla" w:eastAsia="Times New Roman" w:hAnsi="Sakkal Majalla" w:cs="Sakkal Majalla"/>
          <w:b/>
          <w:bCs/>
          <w:color w:val="FF0000"/>
          <w:rtl/>
        </w:rPr>
        <w:t>عدا </w:t>
      </w:r>
      <w:r w:rsidRPr="00B922E7">
        <w:rPr>
          <w:rFonts w:ascii="Sakkal Majalla" w:eastAsia="Times New Roman" w:hAnsi="Sakkal Majalla" w:cs="Sakkal Majalla"/>
          <w:b/>
          <w:bCs/>
          <w:color w:val="333333"/>
          <w:rtl/>
        </w:rPr>
        <w:t>) و ( </w:t>
      </w:r>
      <w:r w:rsidRPr="00B922E7">
        <w:rPr>
          <w:rFonts w:ascii="Sakkal Majalla" w:eastAsia="Times New Roman" w:hAnsi="Sakkal Majalla" w:cs="Sakkal Majalla"/>
          <w:b/>
          <w:bCs/>
          <w:color w:val="FF0000"/>
          <w:rtl/>
        </w:rPr>
        <w:t>حاشا </w:t>
      </w:r>
      <w:r w:rsidRPr="00B922E7">
        <w:rPr>
          <w:rFonts w:ascii="Sakkal Majalla" w:eastAsia="Times New Roman" w:hAnsi="Sakkal Majalla" w:cs="Sakkal Majalla"/>
          <w:b/>
          <w:bCs/>
          <w:color w:val="333333"/>
          <w:rtl/>
        </w:rPr>
        <w:t>) قد حلت محل ( </w:t>
      </w:r>
      <w:r w:rsidRPr="00B922E7">
        <w:rPr>
          <w:rFonts w:ascii="Sakkal Majalla" w:eastAsia="Times New Roman" w:hAnsi="Sakkal Majalla" w:cs="Sakkal Majalla"/>
          <w:b/>
          <w:bCs/>
          <w:color w:val="800080"/>
          <w:rtl/>
        </w:rPr>
        <w:t>إلَّا </w:t>
      </w:r>
      <w:r w:rsidRPr="00B922E7">
        <w:rPr>
          <w:rFonts w:ascii="Sakkal Majalla" w:eastAsia="Times New Roman" w:hAnsi="Sakkal Majalla" w:cs="Sakkal Majalla"/>
          <w:b/>
          <w:bCs/>
          <w:color w:val="333333"/>
          <w:rtl/>
        </w:rPr>
        <w:t>) ، غير أنَّ هذه الأدواتِ تستعمل أفعالاً تارة ، و تستعمل حروفاً تارة أخرى .</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FF00FF"/>
          <w:rtl/>
        </w:rPr>
        <w:t>في المثالين الواردين في المجموعة ( أ )</w:t>
      </w:r>
      <w:r w:rsidRPr="00B922E7">
        <w:rPr>
          <w:rFonts w:ascii="Sakkal Majalla" w:eastAsia="Times New Roman" w:hAnsi="Sakkal Majalla" w:cs="Sakkal Majalla"/>
          <w:b/>
          <w:bCs/>
          <w:color w:val="333333"/>
          <w:rtl/>
        </w:rPr>
        <w:t> نجدُ ( </w:t>
      </w:r>
      <w:r w:rsidRPr="00B922E7">
        <w:rPr>
          <w:rFonts w:ascii="Sakkal Majalla" w:eastAsia="Times New Roman" w:hAnsi="Sakkal Majalla" w:cs="Sakkal Majalla"/>
          <w:b/>
          <w:bCs/>
          <w:color w:val="FF0000"/>
          <w:rtl/>
        </w:rPr>
        <w:t>عدا </w:t>
      </w:r>
      <w:r w:rsidRPr="00B922E7">
        <w:rPr>
          <w:rFonts w:ascii="Sakkal Majalla" w:eastAsia="Times New Roman" w:hAnsi="Sakkal Majalla" w:cs="Sakkal Majalla"/>
          <w:b/>
          <w:bCs/>
          <w:color w:val="333333"/>
          <w:rtl/>
        </w:rPr>
        <w:t>) في المثال الأول لم تتقدَّم عليها كلمة ( </w:t>
      </w:r>
      <w:r w:rsidRPr="00B922E7">
        <w:rPr>
          <w:rFonts w:ascii="Sakkal Majalla" w:eastAsia="Times New Roman" w:hAnsi="Sakkal Majalla" w:cs="Sakkal Majalla"/>
          <w:b/>
          <w:bCs/>
          <w:color w:val="0000FF"/>
          <w:rtl/>
        </w:rPr>
        <w:t>ما </w:t>
      </w:r>
      <w:r w:rsidRPr="00B922E7">
        <w:rPr>
          <w:rFonts w:ascii="Sakkal Majalla" w:eastAsia="Times New Roman" w:hAnsi="Sakkal Majalla" w:cs="Sakkal Majalla"/>
          <w:b/>
          <w:bCs/>
          <w:color w:val="333333"/>
          <w:rtl/>
        </w:rPr>
        <w:t>) الزائدة فلذلك جاز لنا أن نعدَّها فعلاً ماضياً ، فيكون ما بعدها منصوباً على أنه مفعول به ، و جاز لنا أنْ نعدَّها حرف جر ، فيكون ما بعدها مجروراً بها . أما إذا سبقتها كلمة ( </w:t>
      </w:r>
      <w:r w:rsidRPr="00B922E7">
        <w:rPr>
          <w:rFonts w:ascii="Sakkal Majalla" w:eastAsia="Times New Roman" w:hAnsi="Sakkal Majalla" w:cs="Sakkal Majalla"/>
          <w:b/>
          <w:bCs/>
          <w:color w:val="0000FF"/>
          <w:rtl/>
        </w:rPr>
        <w:t>ما </w:t>
      </w:r>
      <w:r w:rsidRPr="00B922E7">
        <w:rPr>
          <w:rFonts w:ascii="Sakkal Majalla" w:eastAsia="Times New Roman" w:hAnsi="Sakkal Majalla" w:cs="Sakkal Majalla"/>
          <w:b/>
          <w:bCs/>
          <w:color w:val="333333"/>
          <w:rtl/>
        </w:rPr>
        <w:t>) و ذلك كما في المثال الثاني – فيجب أن تكون فعلاً ، و لذا يجب نصب ما بعدها على أنه مفعول به .</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مثل ( </w:t>
      </w:r>
      <w:r w:rsidRPr="00B922E7">
        <w:rPr>
          <w:rFonts w:ascii="Sakkal Majalla" w:eastAsia="Times New Roman" w:hAnsi="Sakkal Majalla" w:cs="Sakkal Majalla"/>
          <w:b/>
          <w:bCs/>
          <w:color w:val="FF0000"/>
          <w:rtl/>
        </w:rPr>
        <w:t>عدا </w:t>
      </w:r>
      <w:r w:rsidRPr="00B922E7">
        <w:rPr>
          <w:rFonts w:ascii="Sakkal Majalla" w:eastAsia="Times New Roman" w:hAnsi="Sakkal Majalla" w:cs="Sakkal Majalla"/>
          <w:b/>
          <w:bCs/>
          <w:color w:val="333333"/>
          <w:rtl/>
        </w:rPr>
        <w:t>) كلمتا ( </w:t>
      </w:r>
      <w:r w:rsidRPr="00B922E7">
        <w:rPr>
          <w:rFonts w:ascii="Sakkal Majalla" w:eastAsia="Times New Roman" w:hAnsi="Sakkal Majalla" w:cs="Sakkal Majalla"/>
          <w:b/>
          <w:bCs/>
          <w:color w:val="FF0000"/>
          <w:rtl/>
        </w:rPr>
        <w:t>خلا </w:t>
      </w:r>
      <w:r w:rsidRPr="00B922E7">
        <w:rPr>
          <w:rFonts w:ascii="Sakkal Majalla" w:eastAsia="Times New Roman" w:hAnsi="Sakkal Majalla" w:cs="Sakkal Majalla"/>
          <w:b/>
          <w:bCs/>
          <w:color w:val="333333"/>
          <w:rtl/>
        </w:rPr>
        <w:t>) و ( </w:t>
      </w:r>
      <w:r w:rsidRPr="00B922E7">
        <w:rPr>
          <w:rFonts w:ascii="Sakkal Majalla" w:eastAsia="Times New Roman" w:hAnsi="Sakkal Majalla" w:cs="Sakkal Majalla"/>
          <w:b/>
          <w:bCs/>
          <w:color w:val="FF0000"/>
          <w:rtl/>
        </w:rPr>
        <w:t>حاشا </w:t>
      </w:r>
      <w:r w:rsidRPr="00B922E7">
        <w:rPr>
          <w:rFonts w:ascii="Sakkal Majalla" w:eastAsia="Times New Roman" w:hAnsi="Sakkal Majalla" w:cs="Sakkal Majalla"/>
          <w:b/>
          <w:bCs/>
          <w:color w:val="333333"/>
          <w:rtl/>
        </w:rPr>
        <w:t>) ، فيجوز نصبُ ما بعدهما و جرُّه </w:t>
      </w:r>
      <w:r w:rsidRPr="00B922E7">
        <w:rPr>
          <w:rFonts w:ascii="Sakkal Majalla" w:eastAsia="Times New Roman" w:hAnsi="Sakkal Majalla" w:cs="Sakkal Majalla"/>
          <w:b/>
          <w:bCs/>
          <w:color w:val="FF00FF"/>
          <w:rtl/>
        </w:rPr>
        <w:t>كما في المثال الثالث من المجموعة ( ب ) و الخامس من المجموعة (  جـ )</w:t>
      </w:r>
      <w:r w:rsidRPr="00B922E7">
        <w:rPr>
          <w:rFonts w:ascii="Sakkal Majalla" w:eastAsia="Times New Roman" w:hAnsi="Sakkal Majalla" w:cs="Sakkal Majalla"/>
          <w:b/>
          <w:bCs/>
          <w:color w:val="333333"/>
          <w:rtl/>
        </w:rPr>
        <w:t> ، و يجب نصب ما بعدهما إذا سبقتهما كلمة ( </w:t>
      </w:r>
      <w:r w:rsidRPr="00B922E7">
        <w:rPr>
          <w:rFonts w:ascii="Sakkal Majalla" w:eastAsia="Times New Roman" w:hAnsi="Sakkal Majalla" w:cs="Sakkal Majalla"/>
          <w:b/>
          <w:bCs/>
          <w:color w:val="0000FF"/>
          <w:rtl/>
        </w:rPr>
        <w:t>ما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FF"/>
          <w:rtl/>
        </w:rPr>
        <w:t>كما في المثال الرابع من المجموعة ( ب ) و السادس من المجموعة ( جـ ) </w:t>
      </w:r>
      <w:r w:rsidRPr="00B922E7">
        <w:rPr>
          <w:rFonts w:ascii="Sakkal Majalla" w:eastAsia="Times New Roman" w:hAnsi="Sakkal Majalla" w:cs="Sakkal Majalla"/>
          <w:b/>
          <w:bCs/>
          <w:color w:val="333333"/>
          <w:rtl/>
        </w:rPr>
        <w:t>.</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800080"/>
          <w:rtl/>
        </w:rPr>
        <w:t>و النصب بـ ( خلا ) و ( عدا ) كثير ، و بـ ( حاشا ) قليل ؛ لأن العرب لم تسبقها بـ ( ما ) إلا نادراً ، و فاعل هذه الأفعال ضمير مستتر فيها وجوباً تقديره ( هو ) يعود على المستثنى منه .</w:t>
      </w:r>
    </w:p>
    <w:p w:rsidR="001C051C" w:rsidRPr="00B922E7" w:rsidRDefault="001C051C" w:rsidP="001C051C">
      <w:pPr>
        <w:shd w:val="clear" w:color="auto" w:fill="FFFFFF"/>
        <w:spacing w:after="240" w:line="240" w:lineRule="auto"/>
        <w:rPr>
          <w:rFonts w:ascii="Sakkal Majalla" w:eastAsia="Times New Roman" w:hAnsi="Sakkal Majalla" w:cs="Sakkal Majalla"/>
          <w:color w:val="333333"/>
          <w:rtl/>
        </w:rPr>
      </w:pPr>
    </w:p>
    <w:p w:rsidR="001C051C" w:rsidRPr="00B922E7" w:rsidRDefault="001C051C" w:rsidP="001C051C">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القاعدة:</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المستثنى بـ ( </w:t>
      </w:r>
      <w:r w:rsidRPr="00B922E7">
        <w:rPr>
          <w:rFonts w:ascii="Sakkal Majalla" w:eastAsia="Times New Roman" w:hAnsi="Sakkal Majalla" w:cs="Sakkal Majalla"/>
          <w:b/>
          <w:bCs/>
          <w:color w:val="FF0000"/>
          <w:rtl/>
        </w:rPr>
        <w:t>خلا </w:t>
      </w:r>
      <w:r w:rsidRPr="00B922E7">
        <w:rPr>
          <w:rFonts w:ascii="Sakkal Majalla" w:eastAsia="Times New Roman" w:hAnsi="Sakkal Majalla" w:cs="Sakkal Majalla"/>
          <w:b/>
          <w:bCs/>
          <w:color w:val="333333"/>
          <w:rtl/>
        </w:rPr>
        <w:t>) و ( </w:t>
      </w:r>
      <w:r w:rsidRPr="00B922E7">
        <w:rPr>
          <w:rFonts w:ascii="Sakkal Majalla" w:eastAsia="Times New Roman" w:hAnsi="Sakkal Majalla" w:cs="Sakkal Majalla"/>
          <w:b/>
          <w:bCs/>
          <w:color w:val="FF0000"/>
          <w:rtl/>
        </w:rPr>
        <w:t>عدا </w:t>
      </w:r>
      <w:r w:rsidRPr="00B922E7">
        <w:rPr>
          <w:rFonts w:ascii="Sakkal Majalla" w:eastAsia="Times New Roman" w:hAnsi="Sakkal Majalla" w:cs="Sakkal Majalla"/>
          <w:b/>
          <w:bCs/>
          <w:color w:val="333333"/>
          <w:rtl/>
        </w:rPr>
        <w:t>) و ( </w:t>
      </w:r>
      <w:r w:rsidRPr="00B922E7">
        <w:rPr>
          <w:rFonts w:ascii="Sakkal Majalla" w:eastAsia="Times New Roman" w:hAnsi="Sakkal Majalla" w:cs="Sakkal Majalla"/>
          <w:b/>
          <w:bCs/>
          <w:color w:val="FF0000"/>
          <w:rtl/>
        </w:rPr>
        <w:t xml:space="preserve">حاشا </w:t>
      </w:r>
      <w:r w:rsidRPr="00B922E7">
        <w:rPr>
          <w:rFonts w:ascii="Sakkal Majalla" w:eastAsia="Times New Roman" w:hAnsi="Sakkal Majalla" w:cs="Sakkal Majalla"/>
          <w:b/>
          <w:bCs/>
          <w:color w:val="333333"/>
          <w:rtl/>
        </w:rPr>
        <w:t>) يجوز نصبه على أنه مفعول به لها ، و هي أفعال ماضية ، و جرُّه على أنها حروف جرٍّ . هذا إذا لم تسبقها ( ما ) ، أما إذا سبقتها ( ما ) فيجب نصبه على المفعولية و وجب إعرابها أفعالاً ماضية.</w:t>
      </w:r>
    </w:p>
    <w:p w:rsidR="001C051C" w:rsidRPr="00B922E7" w:rsidRDefault="001C051C" w:rsidP="001C051C">
      <w:pPr>
        <w:shd w:val="clear" w:color="auto" w:fill="FFFFFF"/>
        <w:spacing w:after="0" w:line="240" w:lineRule="auto"/>
        <w:rPr>
          <w:rFonts w:ascii="Sakkal Majalla" w:eastAsia="Times New Roman" w:hAnsi="Sakkal Majalla" w:cs="Sakkal Majalla"/>
          <w:color w:val="333333"/>
          <w:rtl/>
        </w:rPr>
      </w:pPr>
    </w:p>
    <w:p w:rsidR="001C051C" w:rsidRPr="00B922E7" w:rsidRDefault="001C051C" w:rsidP="001C051C">
      <w:pPr>
        <w:rPr>
          <w:rFonts w:ascii="Sakkal Majalla" w:hAnsi="Sakkal Majalla" w:cs="Sakkal Majalla"/>
          <w:rtl/>
        </w:rPr>
      </w:pPr>
    </w:p>
    <w:p w:rsidR="00F67744" w:rsidRDefault="00F67744" w:rsidP="001C051C">
      <w:pPr>
        <w:rPr>
          <w:rFonts w:ascii="Sakkal Majalla" w:hAnsi="Sakkal Majalla" w:cs="Sakkal Majalla"/>
          <w:noProof/>
          <w:rtl/>
        </w:rPr>
      </w:pPr>
    </w:p>
    <w:p w:rsidR="00F67744" w:rsidRDefault="00F67744" w:rsidP="001C051C">
      <w:pPr>
        <w:rPr>
          <w:rFonts w:ascii="Sakkal Majalla" w:hAnsi="Sakkal Majalla" w:cs="Sakkal Majalla"/>
          <w:noProof/>
          <w:rtl/>
        </w:rPr>
      </w:pPr>
    </w:p>
    <w:p w:rsidR="001C051C" w:rsidRDefault="00F67744" w:rsidP="001C051C">
      <w:pPr>
        <w:rPr>
          <w:rFonts w:ascii="Sakkal Majalla" w:hAnsi="Sakkal Majalla" w:cs="Sakkal Majalla"/>
          <w:rtl/>
        </w:rPr>
      </w:pPr>
      <w:r>
        <w:rPr>
          <w:rFonts w:ascii="Sakkal Majalla" w:hAnsi="Sakkal Majalla" w:cs="Sakkal Majalla" w:hint="cs"/>
          <w:noProof/>
          <w:rtl/>
        </w:rPr>
        <w:drawing>
          <wp:inline distT="0" distB="0" distL="0" distR="0">
            <wp:extent cx="5273009" cy="5325035"/>
            <wp:effectExtent l="0" t="0" r="4445" b="0"/>
            <wp:docPr id="145" name="صورة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استثناء بغير إلا.jpg"/>
                    <pic:cNvPicPr/>
                  </pic:nvPicPr>
                  <pic:blipFill>
                    <a:blip r:embed="rId43">
                      <a:extLst>
                        <a:ext uri="{28A0092B-C50C-407E-A947-70E740481C1C}">
                          <a14:useLocalDpi xmlns:a14="http://schemas.microsoft.com/office/drawing/2010/main" val="0"/>
                        </a:ext>
                      </a:extLst>
                    </a:blip>
                    <a:stretch>
                      <a:fillRect/>
                    </a:stretch>
                  </pic:blipFill>
                  <pic:spPr>
                    <a:xfrm>
                      <a:off x="0" y="0"/>
                      <a:ext cx="5274310" cy="5326349"/>
                    </a:xfrm>
                    <a:prstGeom prst="rect">
                      <a:avLst/>
                    </a:prstGeom>
                  </pic:spPr>
                </pic:pic>
              </a:graphicData>
            </a:graphic>
          </wp:inline>
        </w:drawing>
      </w:r>
    </w:p>
    <w:p w:rsidR="00F67744" w:rsidRDefault="00F67744" w:rsidP="001C051C">
      <w:pPr>
        <w:rPr>
          <w:rFonts w:ascii="Sakkal Majalla" w:hAnsi="Sakkal Majalla" w:cs="Sakkal Majalla"/>
          <w:rtl/>
        </w:rPr>
      </w:pPr>
    </w:p>
    <w:p w:rsidR="00F67744" w:rsidRDefault="00F67744" w:rsidP="001C051C">
      <w:pPr>
        <w:rPr>
          <w:rFonts w:ascii="Sakkal Majalla" w:hAnsi="Sakkal Majalla" w:cs="Sakkal Majalla"/>
          <w:rtl/>
        </w:rPr>
      </w:pPr>
    </w:p>
    <w:p w:rsidR="00F67744" w:rsidRDefault="00F67744" w:rsidP="001C051C">
      <w:pPr>
        <w:rPr>
          <w:rFonts w:ascii="Sakkal Majalla" w:hAnsi="Sakkal Majalla" w:cs="Sakkal Majalla"/>
          <w:rtl/>
        </w:rPr>
      </w:pPr>
    </w:p>
    <w:p w:rsidR="00F67744" w:rsidRDefault="00F67744" w:rsidP="001C051C">
      <w:pPr>
        <w:rPr>
          <w:rFonts w:ascii="Sakkal Majalla" w:hAnsi="Sakkal Majalla" w:cs="Sakkal Majalla"/>
          <w:rtl/>
        </w:rPr>
      </w:pPr>
    </w:p>
    <w:p w:rsidR="00F67744" w:rsidRDefault="00F67744" w:rsidP="001C051C">
      <w:pPr>
        <w:rPr>
          <w:rFonts w:ascii="Sakkal Majalla" w:hAnsi="Sakkal Majalla" w:cs="Sakkal Majalla"/>
          <w:rtl/>
        </w:rPr>
      </w:pPr>
    </w:p>
    <w:p w:rsidR="00F67744" w:rsidRDefault="00F67744" w:rsidP="001C051C">
      <w:pPr>
        <w:rPr>
          <w:rFonts w:ascii="Sakkal Majalla" w:hAnsi="Sakkal Majalla" w:cs="Sakkal Majalla"/>
          <w:rtl/>
        </w:rPr>
      </w:pPr>
    </w:p>
    <w:p w:rsidR="00F67744" w:rsidRDefault="00F67744" w:rsidP="001C051C">
      <w:pPr>
        <w:rPr>
          <w:rFonts w:ascii="Sakkal Majalla" w:hAnsi="Sakkal Majalla" w:cs="Sakkal Majalla"/>
          <w:rtl/>
        </w:rPr>
      </w:pPr>
    </w:p>
    <w:p w:rsidR="00F67744" w:rsidRPr="00B922E7" w:rsidRDefault="00F67744" w:rsidP="001C051C">
      <w:pPr>
        <w:rPr>
          <w:rFonts w:ascii="Sakkal Majalla" w:hAnsi="Sakkal Majalla" w:cs="Sakkal Majalla"/>
          <w:rtl/>
        </w:rPr>
      </w:pPr>
    </w:p>
    <w:p w:rsidR="00397D8B" w:rsidRPr="00B922E7" w:rsidRDefault="00397D8B" w:rsidP="00397D8B">
      <w:pPr>
        <w:shd w:val="clear" w:color="auto" w:fill="FFFFFF"/>
        <w:spacing w:after="0" w:line="240" w:lineRule="auto"/>
        <w:rPr>
          <w:rFonts w:ascii="Sakkal Majalla" w:eastAsia="Times New Roman" w:hAnsi="Sakkal Majalla" w:cs="Sakkal Majalla"/>
          <w:b/>
          <w:bCs/>
          <w:caps/>
          <w:color w:val="FF0000"/>
          <w:sz w:val="20"/>
          <w:szCs w:val="20"/>
          <w:shd w:val="clear" w:color="auto" w:fill="F4CCCC"/>
        </w:rPr>
      </w:pPr>
      <w:r w:rsidRPr="00B922E7">
        <w:rPr>
          <w:rFonts w:ascii="Sakkal Majalla" w:eastAsia="Times New Roman" w:hAnsi="Sakkal Majalla" w:cs="Sakkal Majalla"/>
          <w:b/>
          <w:bCs/>
          <w:color w:val="C00000"/>
          <w:sz w:val="28"/>
          <w:szCs w:val="28"/>
          <w:rtl/>
        </w:rPr>
        <w:lastRenderedPageBreak/>
        <w:t>حروف الجر</w:t>
      </w:r>
      <w:r w:rsidRPr="00B922E7">
        <w:rPr>
          <w:rFonts w:ascii="Sakkal Majalla" w:eastAsia="Times New Roman" w:hAnsi="Sakkal Majalla" w:cs="Sakkal Majalla"/>
          <w:b/>
          <w:bCs/>
          <w:color w:val="C00000"/>
          <w:sz w:val="28"/>
          <w:szCs w:val="28"/>
          <w:rtl/>
        </w:rPr>
        <w:br/>
      </w:r>
      <w:r w:rsidRPr="00B922E7">
        <w:rPr>
          <w:rFonts w:ascii="Sakkal Majalla" w:eastAsia="Times New Roman" w:hAnsi="Sakkal Majalla" w:cs="Sakkal Majalla"/>
          <w:b/>
          <w:bCs/>
          <w:caps/>
          <w:color w:val="FF0000"/>
          <w:sz w:val="20"/>
          <w:szCs w:val="20"/>
          <w:shd w:val="clear" w:color="auto" w:fill="F4CCCC"/>
          <w:rtl/>
        </w:rPr>
        <w:br/>
      </w:r>
    </w:p>
    <w:p w:rsidR="00397D8B" w:rsidRPr="00B922E7" w:rsidRDefault="00397D8B" w:rsidP="00397D8B">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FF0000"/>
          <w:sz w:val="20"/>
          <w:szCs w:val="20"/>
          <w:shd w:val="clear" w:color="auto" w:fill="F4CCCC"/>
          <w:rtl/>
        </w:rPr>
        <w:t>( أ ) أهم معاني حروف الجر</w:t>
      </w: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p>
    <w:p w:rsidR="00397D8B" w:rsidRPr="00B922E7" w:rsidRDefault="00397D8B" w:rsidP="00397D8B">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الأمثلة:</w:t>
      </w:r>
    </w:p>
    <w:p w:rsidR="00397D8B" w:rsidRPr="00B922E7" w:rsidRDefault="00397D8B" w:rsidP="00F67744">
      <w:pPr>
        <w:shd w:val="clear" w:color="auto" w:fill="FFFFFF"/>
        <w:spacing w:after="24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br/>
        <w:t xml:space="preserve">1 - قال تعالى </w:t>
      </w:r>
      <w:r w:rsidRPr="00B922E7">
        <w:rPr>
          <w:rFonts w:ascii="Sakkal Majalla" w:eastAsia="Times New Roman" w:hAnsi="Sakkal Majalla" w:cs="Sakkal Majalla"/>
          <w:b/>
          <w:bCs/>
          <w:color w:val="76923C" w:themeColor="accent3" w:themeShade="BF"/>
          <w:sz w:val="12"/>
          <w:szCs w:val="12"/>
          <w:rtl/>
        </w:rPr>
        <w:t>:</w:t>
      </w:r>
      <w:r w:rsidRPr="00B922E7">
        <w:rPr>
          <w:rFonts w:ascii="Sakkal Majalla" w:eastAsia="Times New Roman" w:hAnsi="Sakkal Majalla" w:cs="Sakkal Majalla"/>
          <w:b/>
          <w:bCs/>
          <w:color w:val="76923C" w:themeColor="accent3" w:themeShade="BF"/>
          <w:shd w:val="clear" w:color="auto" w:fill="FFFFFF"/>
          <w:rtl/>
        </w:rPr>
        <w:t>(سُبْحَانَ الَّذِى أَسْرَى بِعَبْدِهِ لَيْلاً مِّنَ المَسْجِدِ الحَرَامِ إِلَى المَسْجِدِ الأَقْصَى) </w:t>
      </w:r>
      <w:r w:rsidRPr="00B922E7">
        <w:rPr>
          <w:rFonts w:ascii="Sakkal Majalla" w:eastAsia="Times New Roman" w:hAnsi="Sakkal Majalla" w:cs="Sakkal Majalla"/>
          <w:b/>
          <w:bCs/>
          <w:color w:val="76923C" w:themeColor="accent3" w:themeShade="BF"/>
          <w:sz w:val="12"/>
          <w:szCs w:val="12"/>
          <w:rtl/>
        </w:rPr>
        <w:br/>
      </w:r>
      <w:r w:rsidRPr="00B922E7">
        <w:rPr>
          <w:rFonts w:ascii="Sakkal Majalla" w:eastAsia="Times New Roman" w:hAnsi="Sakkal Majalla" w:cs="Sakkal Majalla"/>
          <w:b/>
          <w:bCs/>
          <w:color w:val="333333"/>
          <w:rtl/>
        </w:rPr>
        <w:t>2 - قال تعالى :( لَنْ تَنَالُوا الْبِرَّ حَتَّى تُنْفِقُوا </w:t>
      </w:r>
      <w:r w:rsidRPr="00B922E7">
        <w:rPr>
          <w:rFonts w:ascii="Sakkal Majalla" w:eastAsia="Times New Roman" w:hAnsi="Sakkal Majalla" w:cs="Sakkal Majalla"/>
          <w:b/>
          <w:bCs/>
          <w:color w:val="0000FF"/>
          <w:rtl/>
        </w:rPr>
        <w:t>مِمَّا </w:t>
      </w:r>
      <w:r w:rsidRPr="00B922E7">
        <w:rPr>
          <w:rFonts w:ascii="Sakkal Majalla" w:eastAsia="Times New Roman" w:hAnsi="Sakkal Majalla" w:cs="Sakkal Majalla"/>
          <w:b/>
          <w:bCs/>
          <w:color w:val="333333"/>
          <w:rtl/>
        </w:rPr>
        <w:t>تُحِبُّونَ )</w:t>
      </w:r>
      <w:r w:rsidRPr="00B922E7">
        <w:rPr>
          <w:rFonts w:ascii="Sakkal Majalla" w:eastAsia="Times New Roman" w:hAnsi="Sakkal Majalla" w:cs="Sakkal Majalla"/>
          <w:b/>
          <w:bCs/>
          <w:color w:val="333333"/>
          <w:rtl/>
        </w:rPr>
        <w:br/>
        <w:t>3 - فَمَا بَالُ </w:t>
      </w:r>
      <w:r w:rsidRPr="00B922E7">
        <w:rPr>
          <w:rFonts w:ascii="Sakkal Majalla" w:eastAsia="Times New Roman" w:hAnsi="Sakkal Majalla" w:cs="Sakkal Majalla"/>
          <w:b/>
          <w:bCs/>
          <w:color w:val="0000FF"/>
          <w:rtl/>
        </w:rPr>
        <w:t>مَنْ </w:t>
      </w:r>
      <w:r w:rsidRPr="00B922E7">
        <w:rPr>
          <w:rFonts w:ascii="Sakkal Majalla" w:eastAsia="Times New Roman" w:hAnsi="Sakkal Majalla" w:cs="Sakkal Majalla"/>
          <w:b/>
          <w:bCs/>
          <w:color w:val="333333"/>
          <w:rtl/>
        </w:rPr>
        <w:t>أسْعَى لِأَجْبُرَ عَظْمَهُ                          حِفَاظَاً ، و يَسْعَى مِنْ سَفَاهَتِهِ قَتْلِي</w:t>
      </w:r>
      <w:r w:rsidRPr="00B922E7">
        <w:rPr>
          <w:rFonts w:ascii="Sakkal Majalla" w:eastAsia="Times New Roman" w:hAnsi="Sakkal Majalla" w:cs="Sakkal Majalla"/>
          <w:b/>
          <w:bCs/>
          <w:color w:val="333333"/>
          <w:rtl/>
        </w:rPr>
        <w:br/>
        <w:t>4 - قال تعالى :</w:t>
      </w:r>
      <w:r w:rsidRPr="00B922E7">
        <w:rPr>
          <w:rFonts w:ascii="Sakkal Majalla" w:eastAsia="Times New Roman" w:hAnsi="Sakkal Majalla" w:cs="Sakkal Majalla"/>
          <w:b/>
          <w:bCs/>
          <w:color w:val="222222"/>
          <w:sz w:val="21"/>
          <w:szCs w:val="21"/>
          <w:shd w:val="clear" w:color="auto" w:fill="FFFFFF"/>
          <w:rtl/>
        </w:rPr>
        <w:t>(ثُمَّ أَتِمُّوا الصِّيَامَ </w:t>
      </w:r>
      <w:r w:rsidRPr="00B922E7">
        <w:rPr>
          <w:rFonts w:ascii="Sakkal Majalla" w:eastAsia="Times New Roman" w:hAnsi="Sakkal Majalla" w:cs="Sakkal Majalla"/>
          <w:b/>
          <w:bCs/>
          <w:color w:val="0000FF"/>
          <w:sz w:val="21"/>
          <w:szCs w:val="21"/>
          <w:shd w:val="clear" w:color="auto" w:fill="FFFFFF"/>
          <w:rtl/>
        </w:rPr>
        <w:t>إِلَى </w:t>
      </w:r>
      <w:r w:rsidRPr="00B922E7">
        <w:rPr>
          <w:rFonts w:ascii="Sakkal Majalla" w:eastAsia="Times New Roman" w:hAnsi="Sakkal Majalla" w:cs="Sakkal Majalla"/>
          <w:b/>
          <w:bCs/>
          <w:color w:val="222222"/>
          <w:sz w:val="21"/>
          <w:szCs w:val="21"/>
          <w:shd w:val="clear" w:color="auto" w:fill="FFFFFF"/>
          <w:rtl/>
        </w:rPr>
        <w:t>اللَّيْلِ) </w:t>
      </w:r>
      <w:r w:rsidRPr="00B922E7">
        <w:rPr>
          <w:rFonts w:ascii="Sakkal Majalla" w:eastAsia="Times New Roman" w:hAnsi="Sakkal Majalla" w:cs="Sakkal Majalla"/>
          <w:b/>
          <w:bCs/>
          <w:color w:val="333333"/>
          <w:rtl/>
        </w:rPr>
        <w:br/>
        <w:t>5 - سِرْتُ مِنَ الرياضِ </w:t>
      </w:r>
      <w:r w:rsidRPr="00B922E7">
        <w:rPr>
          <w:rFonts w:ascii="Sakkal Majalla" w:eastAsia="Times New Roman" w:hAnsi="Sakkal Majalla" w:cs="Sakkal Majalla"/>
          <w:b/>
          <w:bCs/>
          <w:color w:val="0000FF"/>
          <w:rtl/>
        </w:rPr>
        <w:t>إلى </w:t>
      </w:r>
      <w:r w:rsidRPr="00B922E7">
        <w:rPr>
          <w:rFonts w:ascii="Sakkal Majalla" w:eastAsia="Times New Roman" w:hAnsi="Sakkal Majalla" w:cs="Sakkal Majalla"/>
          <w:b/>
          <w:bCs/>
          <w:color w:val="333333"/>
          <w:rtl/>
        </w:rPr>
        <w:t>الرْعِيةِ .</w:t>
      </w:r>
      <w:r w:rsidRPr="00B922E7">
        <w:rPr>
          <w:rFonts w:ascii="Sakkal Majalla" w:eastAsia="Times New Roman" w:hAnsi="Sakkal Majalla" w:cs="Sakkal Majalla"/>
          <w:b/>
          <w:bCs/>
          <w:color w:val="333333"/>
          <w:rtl/>
        </w:rPr>
        <w:br/>
        <w:t>6 - سافرتُ </w:t>
      </w:r>
      <w:r w:rsidRPr="00B922E7">
        <w:rPr>
          <w:rFonts w:ascii="Sakkal Majalla" w:eastAsia="Times New Roman" w:hAnsi="Sakkal Majalla" w:cs="Sakkal Majalla"/>
          <w:b/>
          <w:bCs/>
          <w:color w:val="0000FF"/>
          <w:rtl/>
        </w:rPr>
        <w:t>عنِ </w:t>
      </w:r>
      <w:r w:rsidRPr="00B922E7">
        <w:rPr>
          <w:rFonts w:ascii="Sakkal Majalla" w:eastAsia="Times New Roman" w:hAnsi="Sakkal Majalla" w:cs="Sakkal Majalla"/>
          <w:b/>
          <w:bCs/>
          <w:color w:val="333333"/>
          <w:rtl/>
        </w:rPr>
        <w:t>البلدِ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7 - قال تعالى </w:t>
      </w:r>
      <w:r w:rsidRPr="00B922E7">
        <w:rPr>
          <w:rFonts w:ascii="Sakkal Majalla" w:eastAsia="Times New Roman" w:hAnsi="Sakkal Majalla" w:cs="Sakkal Majalla"/>
          <w:b/>
          <w:bCs/>
          <w:color w:val="333333"/>
          <w:sz w:val="18"/>
          <w:szCs w:val="18"/>
          <w:rtl/>
        </w:rPr>
        <w:t>:(</w:t>
      </w:r>
      <w:r w:rsidRPr="00B922E7">
        <w:rPr>
          <w:rFonts w:ascii="Sakkal Majalla" w:eastAsia="Times New Roman" w:hAnsi="Sakkal Majalla" w:cs="Sakkal Majalla"/>
          <w:b/>
          <w:bCs/>
          <w:color w:val="990000"/>
          <w:sz w:val="24"/>
          <w:szCs w:val="24"/>
          <w:rtl/>
        </w:rPr>
        <w:t>لَتَرْكَبُنَّ طَبَقاً </w:t>
      </w:r>
      <w:r w:rsidRPr="00B922E7">
        <w:rPr>
          <w:rFonts w:ascii="Sakkal Majalla" w:eastAsia="Times New Roman" w:hAnsi="Sakkal Majalla" w:cs="Sakkal Majalla"/>
          <w:b/>
          <w:bCs/>
          <w:color w:val="0000FF"/>
          <w:sz w:val="24"/>
          <w:szCs w:val="24"/>
          <w:rtl/>
        </w:rPr>
        <w:t>عَن </w:t>
      </w:r>
      <w:r w:rsidRPr="00B922E7">
        <w:rPr>
          <w:rFonts w:ascii="Sakkal Majalla" w:eastAsia="Times New Roman" w:hAnsi="Sakkal Majalla" w:cs="Sakkal Majalla"/>
          <w:b/>
          <w:bCs/>
          <w:color w:val="990000"/>
          <w:sz w:val="24"/>
          <w:szCs w:val="24"/>
          <w:rtl/>
        </w:rPr>
        <w:t>طَبقٍ)</w:t>
      </w:r>
      <w:r w:rsidRPr="00B922E7">
        <w:rPr>
          <w:rFonts w:ascii="Sakkal Majalla" w:eastAsia="Times New Roman" w:hAnsi="Sakkal Majalla" w:cs="Sakkal Majalla"/>
          <w:b/>
          <w:bCs/>
          <w:color w:val="333333"/>
          <w:rtl/>
        </w:rPr>
        <w:br/>
        <w:t>8 - قال تعالى (:</w:t>
      </w:r>
      <w:r w:rsidRPr="00B922E7">
        <w:rPr>
          <w:rFonts w:ascii="Sakkal Majalla" w:eastAsia="Times New Roman" w:hAnsi="Sakkal Majalla" w:cs="Sakkal Majalla"/>
          <w:b/>
          <w:bCs/>
          <w:color w:val="333333"/>
          <w:shd w:val="clear" w:color="auto" w:fill="FFFFFF"/>
          <w:rtl/>
        </w:rPr>
        <w:t>تِلْكَ الرُّسُلُ فَضَّلْنَا بَعْضَهُمْ </w:t>
      </w:r>
      <w:r w:rsidRPr="00B922E7">
        <w:rPr>
          <w:rFonts w:ascii="Sakkal Majalla" w:eastAsia="Times New Roman" w:hAnsi="Sakkal Majalla" w:cs="Sakkal Majalla"/>
          <w:b/>
          <w:bCs/>
          <w:color w:val="0000FF"/>
          <w:shd w:val="clear" w:color="auto" w:fill="FFFFFF"/>
          <w:rtl/>
        </w:rPr>
        <w:t>عَلَى </w:t>
      </w:r>
      <w:r w:rsidRPr="00B922E7">
        <w:rPr>
          <w:rFonts w:ascii="Sakkal Majalla" w:eastAsia="Times New Roman" w:hAnsi="Sakkal Majalla" w:cs="Sakkal Majalla"/>
          <w:b/>
          <w:bCs/>
          <w:color w:val="333333"/>
          <w:shd w:val="clear" w:color="auto" w:fill="FFFFFF"/>
          <w:rtl/>
        </w:rPr>
        <w:t>بَعْضٍ)</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9 - قال تعالى :(</w:t>
      </w:r>
      <w:r w:rsidRPr="00B922E7">
        <w:rPr>
          <w:rFonts w:ascii="Sakkal Majalla" w:eastAsia="Times New Roman" w:hAnsi="Sakkal Majalla" w:cs="Sakkal Majalla"/>
          <w:b/>
          <w:bCs/>
          <w:color w:val="333333"/>
          <w:shd w:val="clear" w:color="auto" w:fill="FFFFFF"/>
          <w:rtl/>
        </w:rPr>
        <w:t>لِتَسْتَوُوا </w:t>
      </w:r>
      <w:r w:rsidRPr="00B922E7">
        <w:rPr>
          <w:rFonts w:ascii="Sakkal Majalla" w:eastAsia="Times New Roman" w:hAnsi="Sakkal Majalla" w:cs="Sakkal Majalla"/>
          <w:b/>
          <w:bCs/>
          <w:color w:val="0000FF"/>
          <w:shd w:val="clear" w:color="auto" w:fill="FFFFFF"/>
          <w:rtl/>
        </w:rPr>
        <w:t>عَلَىٰ </w:t>
      </w:r>
      <w:r w:rsidRPr="00B922E7">
        <w:rPr>
          <w:rFonts w:ascii="Sakkal Majalla" w:eastAsia="Times New Roman" w:hAnsi="Sakkal Majalla" w:cs="Sakkal Majalla"/>
          <w:b/>
          <w:bCs/>
          <w:color w:val="333333"/>
          <w:shd w:val="clear" w:color="auto" w:fill="FFFFFF"/>
          <w:rtl/>
        </w:rPr>
        <w:t>ظُهُورِهِ )</w:t>
      </w:r>
      <w:r w:rsidRPr="00B922E7">
        <w:rPr>
          <w:rFonts w:ascii="Sakkal Majalla" w:eastAsia="Times New Roman" w:hAnsi="Sakkal Majalla" w:cs="Sakkal Majalla"/>
          <w:b/>
          <w:bCs/>
          <w:color w:val="333333"/>
          <w:rtl/>
        </w:rPr>
        <w:br/>
        <w:t xml:space="preserve">10 - قال تعالى </w:t>
      </w:r>
      <w:r w:rsidRPr="00B922E7">
        <w:rPr>
          <w:rFonts w:ascii="Sakkal Majalla" w:eastAsia="Times New Roman" w:hAnsi="Sakkal Majalla" w:cs="Sakkal Majalla"/>
          <w:b/>
          <w:bCs/>
          <w:color w:val="333333"/>
          <w:sz w:val="18"/>
          <w:szCs w:val="18"/>
          <w:rtl/>
        </w:rPr>
        <w:t>:(</w:t>
      </w:r>
      <w:r w:rsidRPr="00B922E7">
        <w:rPr>
          <w:rFonts w:ascii="Sakkal Majalla" w:eastAsia="Times New Roman" w:hAnsi="Sakkal Majalla" w:cs="Sakkal Majalla"/>
          <w:b/>
          <w:bCs/>
          <w:color w:val="222222"/>
          <w:sz w:val="24"/>
          <w:szCs w:val="24"/>
          <w:shd w:val="clear" w:color="auto" w:fill="FFFFFF"/>
          <w:rtl/>
        </w:rPr>
        <w:t>غلبت الروم </w:t>
      </w:r>
      <w:r w:rsidRPr="00B922E7">
        <w:rPr>
          <w:rFonts w:ascii="Sakkal Majalla" w:eastAsia="Times New Roman" w:hAnsi="Sakkal Majalla" w:cs="Sakkal Majalla"/>
          <w:b/>
          <w:bCs/>
          <w:color w:val="0000FF"/>
          <w:sz w:val="24"/>
          <w:szCs w:val="24"/>
          <w:shd w:val="clear" w:color="auto" w:fill="FFFFFF"/>
          <w:rtl/>
        </w:rPr>
        <w:t>فِي </w:t>
      </w:r>
      <w:r w:rsidRPr="00B922E7">
        <w:rPr>
          <w:rFonts w:ascii="Sakkal Majalla" w:eastAsia="Times New Roman" w:hAnsi="Sakkal Majalla" w:cs="Sakkal Majalla"/>
          <w:b/>
          <w:bCs/>
          <w:color w:val="222222"/>
          <w:sz w:val="24"/>
          <w:szCs w:val="24"/>
          <w:shd w:val="clear" w:color="auto" w:fill="FFFFFF"/>
          <w:rtl/>
        </w:rPr>
        <w:t>أَدْنَى الْأَرْضِ وَهُمْ مِنْ بَعْدِ غَلَبِهِمْ سَيَغْلِبُونَ *</w:t>
      </w:r>
      <w:r w:rsidRPr="00B922E7">
        <w:rPr>
          <w:rFonts w:ascii="Sakkal Majalla" w:eastAsia="Times New Roman" w:hAnsi="Sakkal Majalla" w:cs="Sakkal Majalla"/>
          <w:b/>
          <w:bCs/>
          <w:color w:val="0000FF"/>
          <w:sz w:val="24"/>
          <w:szCs w:val="24"/>
          <w:shd w:val="clear" w:color="auto" w:fill="FFFFFF"/>
          <w:rtl/>
        </w:rPr>
        <w:t>في </w:t>
      </w:r>
      <w:r w:rsidRPr="00B922E7">
        <w:rPr>
          <w:rFonts w:ascii="Sakkal Majalla" w:eastAsia="Times New Roman" w:hAnsi="Sakkal Majalla" w:cs="Sakkal Majalla"/>
          <w:b/>
          <w:bCs/>
          <w:color w:val="222222"/>
          <w:sz w:val="24"/>
          <w:szCs w:val="24"/>
          <w:shd w:val="clear" w:color="auto" w:fill="FFFFFF"/>
          <w:rtl/>
        </w:rPr>
        <w:t>بِضْعِ سِنْيِنْ)</w:t>
      </w:r>
      <w:r w:rsidRPr="00B922E7">
        <w:rPr>
          <w:rFonts w:ascii="Sakkal Majalla" w:eastAsia="Times New Roman" w:hAnsi="Sakkal Majalla" w:cs="Sakkal Majalla"/>
          <w:b/>
          <w:bCs/>
          <w:color w:val="333333"/>
          <w:rtl/>
        </w:rPr>
        <w:br/>
        <w:t>11 - دَخَلتِ امرأةٌ النارَ </w:t>
      </w:r>
      <w:r w:rsidRPr="00B922E7">
        <w:rPr>
          <w:rFonts w:ascii="Sakkal Majalla" w:eastAsia="Times New Roman" w:hAnsi="Sakkal Majalla" w:cs="Sakkal Majalla"/>
          <w:b/>
          <w:bCs/>
          <w:color w:val="0000FF"/>
          <w:rtl/>
        </w:rPr>
        <w:t>في </w:t>
      </w:r>
      <w:r w:rsidRPr="00B922E7">
        <w:rPr>
          <w:rFonts w:ascii="Sakkal Majalla" w:eastAsia="Times New Roman" w:hAnsi="Sakkal Majalla" w:cs="Sakkal Majalla"/>
          <w:b/>
          <w:bCs/>
          <w:color w:val="333333"/>
          <w:rtl/>
        </w:rPr>
        <w:t>هرّةٍ ربطتهَا .</w:t>
      </w:r>
      <w:r w:rsidRPr="00B922E7">
        <w:rPr>
          <w:rFonts w:ascii="Sakkal Majalla" w:eastAsia="Times New Roman" w:hAnsi="Sakkal Majalla" w:cs="Sakkal Majalla"/>
          <w:b/>
          <w:bCs/>
          <w:color w:val="333333"/>
          <w:rtl/>
        </w:rPr>
        <w:br/>
        <w:t>12 - قال تعالى : </w:t>
      </w:r>
      <w:r w:rsidRPr="00B922E7">
        <w:rPr>
          <w:rFonts w:ascii="Sakkal Majalla" w:eastAsia="Times New Roman" w:hAnsi="Sakkal Majalla" w:cs="Sakkal Majalla"/>
          <w:b/>
          <w:bCs/>
          <w:color w:val="333333"/>
          <w:shd w:val="clear" w:color="auto" w:fill="F8F8F8"/>
          <w:rtl/>
        </w:rPr>
        <w:t>(</w:t>
      </w:r>
      <w:r w:rsidRPr="00F67744">
        <w:rPr>
          <w:rFonts w:ascii="Sakkal Majalla" w:eastAsia="Times New Roman" w:hAnsi="Sakkal Majalla" w:cs="Sakkal Majalla"/>
          <w:b/>
          <w:bCs/>
          <w:color w:val="333333"/>
          <w:rtl/>
        </w:rPr>
        <w:t>فَكُلًّا أَخَذْنَا </w:t>
      </w:r>
      <w:r w:rsidRPr="00F67744">
        <w:rPr>
          <w:rFonts w:ascii="Sakkal Majalla" w:eastAsia="Times New Roman" w:hAnsi="Sakkal Majalla" w:cs="Sakkal Majalla"/>
          <w:b/>
          <w:bCs/>
          <w:color w:val="0000FF"/>
          <w:rtl/>
        </w:rPr>
        <w:t>بِ</w:t>
      </w:r>
      <w:r w:rsidRPr="00F67744">
        <w:rPr>
          <w:rFonts w:ascii="Sakkal Majalla" w:eastAsia="Times New Roman" w:hAnsi="Sakkal Majalla" w:cs="Sakkal Majalla"/>
          <w:b/>
          <w:bCs/>
          <w:color w:val="333333"/>
          <w:rtl/>
        </w:rPr>
        <w:t>ذَنْبِهِ</w:t>
      </w:r>
      <w:r w:rsidRPr="00B922E7">
        <w:rPr>
          <w:rFonts w:ascii="Sakkal Majalla" w:eastAsia="Times New Roman" w:hAnsi="Sakkal Majalla" w:cs="Sakkal Majalla"/>
          <w:b/>
          <w:bCs/>
          <w:color w:val="333333"/>
          <w:shd w:val="clear" w:color="auto" w:fill="F8F8F8"/>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13 - أمسكتُ </w:t>
      </w:r>
      <w:r w:rsidRPr="00B922E7">
        <w:rPr>
          <w:rFonts w:ascii="Sakkal Majalla" w:eastAsia="Times New Roman" w:hAnsi="Sakkal Majalla" w:cs="Sakkal Majalla"/>
          <w:b/>
          <w:bCs/>
          <w:color w:val="0000FF"/>
          <w:rtl/>
        </w:rPr>
        <w:t>بِ</w:t>
      </w:r>
      <w:r w:rsidRPr="00B922E7">
        <w:rPr>
          <w:rFonts w:ascii="Sakkal Majalla" w:eastAsia="Times New Roman" w:hAnsi="Sakkal Majalla" w:cs="Sakkal Majalla"/>
          <w:b/>
          <w:bCs/>
          <w:color w:val="333333"/>
          <w:rtl/>
        </w:rPr>
        <w:t>يدكَ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14 - مررتُ </w:t>
      </w:r>
      <w:r w:rsidRPr="00B922E7">
        <w:rPr>
          <w:rFonts w:ascii="Sakkal Majalla" w:eastAsia="Times New Roman" w:hAnsi="Sakkal Majalla" w:cs="Sakkal Majalla"/>
          <w:b/>
          <w:bCs/>
          <w:color w:val="0000FF"/>
          <w:rtl/>
        </w:rPr>
        <w:t>ب</w:t>
      </w:r>
      <w:r w:rsidRPr="00B922E7">
        <w:rPr>
          <w:rFonts w:ascii="Sakkal Majalla" w:eastAsia="Times New Roman" w:hAnsi="Sakkal Majalla" w:cs="Sakkal Majalla"/>
          <w:b/>
          <w:bCs/>
          <w:color w:val="333333"/>
          <w:rtl/>
        </w:rPr>
        <w:t>أخيكَ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15 - كتبتُ </w:t>
      </w:r>
      <w:r w:rsidRPr="00B922E7">
        <w:rPr>
          <w:rFonts w:ascii="Sakkal Majalla" w:eastAsia="Times New Roman" w:hAnsi="Sakkal Majalla" w:cs="Sakkal Majalla"/>
          <w:b/>
          <w:bCs/>
          <w:color w:val="0000FF"/>
          <w:rtl/>
        </w:rPr>
        <w:t>ب</w:t>
      </w:r>
      <w:r w:rsidRPr="00B922E7">
        <w:rPr>
          <w:rFonts w:ascii="Sakkal Majalla" w:eastAsia="Times New Roman" w:hAnsi="Sakkal Majalla" w:cs="Sakkal Majalla"/>
          <w:b/>
          <w:bCs/>
          <w:color w:val="333333"/>
          <w:rtl/>
        </w:rPr>
        <w:t>القلمِ .</w:t>
      </w:r>
    </w:p>
    <w:p w:rsidR="00F67744" w:rsidRDefault="00397D8B" w:rsidP="00F67744">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(ز)</w:t>
      </w:r>
      <w:r w:rsidRPr="00B922E7">
        <w:rPr>
          <w:rFonts w:ascii="Sakkal Majalla" w:eastAsia="Times New Roman" w:hAnsi="Sakkal Majalla" w:cs="Sakkal Majalla"/>
          <w:b/>
          <w:bCs/>
          <w:color w:val="333333"/>
          <w:rtl/>
        </w:rPr>
        <w:br/>
        <w:t>16 - قال تعالى :(</w:t>
      </w:r>
      <w:r w:rsidRPr="00B922E7">
        <w:rPr>
          <w:rFonts w:ascii="Sakkal Majalla" w:eastAsia="Times New Roman" w:hAnsi="Sakkal Majalla" w:cs="Sakkal Majalla"/>
          <w:b/>
          <w:bCs/>
          <w:color w:val="333333"/>
          <w:shd w:val="clear" w:color="auto" w:fill="FFFFFF"/>
          <w:rtl/>
        </w:rPr>
        <w:t> وَيَسِّرْ</w:t>
      </w:r>
      <w:r w:rsidRPr="00B922E7">
        <w:rPr>
          <w:rFonts w:ascii="Sakkal Majalla" w:eastAsia="Times New Roman" w:hAnsi="Sakkal Majalla" w:cs="Sakkal Majalla"/>
          <w:b/>
          <w:bCs/>
          <w:color w:val="0000FF"/>
          <w:shd w:val="clear" w:color="auto" w:fill="FFFFFF"/>
          <w:rtl/>
        </w:rPr>
        <w:t> لي </w:t>
      </w:r>
      <w:r w:rsidRPr="00B922E7">
        <w:rPr>
          <w:rFonts w:ascii="Sakkal Majalla" w:eastAsia="Times New Roman" w:hAnsi="Sakkal Majalla" w:cs="Sakkal Majalla"/>
          <w:b/>
          <w:bCs/>
          <w:color w:val="333333"/>
          <w:shd w:val="clear" w:color="auto" w:fill="FFFFFF"/>
          <w:rtl/>
        </w:rPr>
        <w:t>أَمْرِي).</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17 - جئتُ </w:t>
      </w:r>
      <w:r w:rsidRPr="00B922E7">
        <w:rPr>
          <w:rFonts w:ascii="Sakkal Majalla" w:eastAsia="Times New Roman" w:hAnsi="Sakkal Majalla" w:cs="Sakkal Majalla"/>
          <w:b/>
          <w:bCs/>
          <w:color w:val="0000FF"/>
          <w:rtl/>
        </w:rPr>
        <w:t>لإ</w:t>
      </w:r>
      <w:r w:rsidRPr="00B922E7">
        <w:rPr>
          <w:rFonts w:ascii="Sakkal Majalla" w:eastAsia="Times New Roman" w:hAnsi="Sakkal Majalla" w:cs="Sakkal Majalla"/>
          <w:b/>
          <w:bCs/>
          <w:color w:val="333333"/>
          <w:rtl/>
        </w:rPr>
        <w:t>كْرامِكَ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(ح)</w:t>
      </w:r>
      <w:r w:rsidRPr="00B922E7">
        <w:rPr>
          <w:rFonts w:ascii="Sakkal Majalla" w:eastAsia="Times New Roman" w:hAnsi="Sakkal Majalla" w:cs="Sakkal Majalla"/>
          <w:b/>
          <w:bCs/>
          <w:color w:val="333333"/>
          <w:rtl/>
        </w:rPr>
        <w:br/>
        <w:t>18 - قال تعالى :(</w:t>
      </w:r>
      <w:r w:rsidRPr="00F67744">
        <w:rPr>
          <w:rFonts w:ascii="Sakkal Majalla" w:eastAsia="Times New Roman" w:hAnsi="Sakkal Majalla" w:cs="Sakkal Majalla"/>
          <w:b/>
          <w:bCs/>
          <w:color w:val="333333"/>
          <w:sz w:val="20"/>
          <w:szCs w:val="20"/>
          <w:rtl/>
        </w:rPr>
        <w:t>مَثَلُ نُورِهِ </w:t>
      </w:r>
      <w:r w:rsidRPr="00F67744">
        <w:rPr>
          <w:rFonts w:ascii="Sakkal Majalla" w:eastAsia="Times New Roman" w:hAnsi="Sakkal Majalla" w:cs="Sakkal Majalla"/>
          <w:b/>
          <w:bCs/>
          <w:color w:val="0000FF"/>
          <w:sz w:val="20"/>
          <w:szCs w:val="20"/>
          <w:rtl/>
        </w:rPr>
        <w:t>كَ</w:t>
      </w:r>
      <w:r w:rsidRPr="00F67744">
        <w:rPr>
          <w:rFonts w:ascii="Sakkal Majalla" w:eastAsia="Times New Roman" w:hAnsi="Sakkal Majalla" w:cs="Sakkal Majalla"/>
          <w:b/>
          <w:bCs/>
          <w:color w:val="333333"/>
          <w:sz w:val="20"/>
          <w:szCs w:val="20"/>
          <w:rtl/>
        </w:rPr>
        <w:t>مِشْكَاةٍ فِيهَا مِصْبَاحٌ )</w:t>
      </w:r>
      <w:r w:rsidRPr="00B922E7">
        <w:rPr>
          <w:rFonts w:ascii="Sakkal Majalla" w:eastAsia="Times New Roman" w:hAnsi="Sakkal Majalla" w:cs="Sakkal Majalla"/>
          <w:b/>
          <w:bCs/>
          <w:color w:val="333333"/>
          <w:rtl/>
        </w:rPr>
        <w:b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(ط)</w:t>
      </w:r>
      <w:r w:rsidRPr="00B922E7">
        <w:rPr>
          <w:rFonts w:ascii="Sakkal Majalla" w:eastAsia="Times New Roman" w:hAnsi="Sakkal Majalla" w:cs="Sakkal Majalla"/>
          <w:b/>
          <w:bCs/>
          <w:color w:val="333333"/>
          <w:rtl/>
        </w:rPr>
        <w:br/>
        <w:t>19- اطلبِ العلمَ </w:t>
      </w:r>
      <w:r w:rsidRPr="00B922E7">
        <w:rPr>
          <w:rFonts w:ascii="Sakkal Majalla" w:eastAsia="Times New Roman" w:hAnsi="Sakkal Majalla" w:cs="Sakkal Majalla"/>
          <w:b/>
          <w:bCs/>
          <w:color w:val="0000FF"/>
          <w:rtl/>
        </w:rPr>
        <w:t>حتى </w:t>
      </w:r>
      <w:r w:rsidRPr="00B922E7">
        <w:rPr>
          <w:rFonts w:ascii="Sakkal Majalla" w:eastAsia="Times New Roman" w:hAnsi="Sakkal Majalla" w:cs="Sakkal Majalla"/>
          <w:b/>
          <w:bCs/>
          <w:color w:val="333333"/>
          <w:rtl/>
        </w:rPr>
        <w:t>المماتِ .</w:t>
      </w:r>
    </w:p>
    <w:p w:rsidR="00F67744" w:rsidRDefault="00397D8B" w:rsidP="00F67744">
      <w:pPr>
        <w:shd w:val="clear" w:color="auto" w:fill="FFFFFF"/>
        <w:spacing w:after="24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(ي)</w:t>
      </w:r>
      <w:r w:rsidRPr="00B922E7">
        <w:rPr>
          <w:rFonts w:ascii="Sakkal Majalla" w:eastAsia="Times New Roman" w:hAnsi="Sakkal Majalla" w:cs="Sakkal Majalla"/>
          <w:b/>
          <w:bCs/>
          <w:color w:val="333333"/>
          <w:rtl/>
        </w:rPr>
        <w:br/>
        <w:t>20 - قال تعالى : (</w:t>
      </w:r>
      <w:r w:rsidRPr="00B922E7">
        <w:rPr>
          <w:rFonts w:ascii="Sakkal Majalla" w:eastAsia="Times New Roman" w:hAnsi="Sakkal Majalla" w:cs="Sakkal Majalla"/>
          <w:b/>
          <w:bCs/>
          <w:color w:val="0000FF"/>
          <w:sz w:val="27"/>
          <w:szCs w:val="27"/>
          <w:rtl/>
        </w:rPr>
        <w:t>وَ</w:t>
      </w:r>
      <w:r w:rsidRPr="00B922E7">
        <w:rPr>
          <w:rFonts w:ascii="Sakkal Majalla" w:eastAsia="Times New Roman" w:hAnsi="Sakkal Majalla" w:cs="Sakkal Majalla"/>
          <w:b/>
          <w:bCs/>
          <w:color w:val="FF0000"/>
          <w:sz w:val="27"/>
          <w:szCs w:val="27"/>
          <w:rtl/>
        </w:rPr>
        <w:t>الْفَجْرِ * </w:t>
      </w:r>
      <w:r w:rsidRPr="00B922E7">
        <w:rPr>
          <w:rFonts w:ascii="Sakkal Majalla" w:eastAsia="Times New Roman" w:hAnsi="Sakkal Majalla" w:cs="Sakkal Majalla"/>
          <w:b/>
          <w:bCs/>
          <w:color w:val="0000FF"/>
          <w:sz w:val="27"/>
          <w:szCs w:val="27"/>
          <w:rtl/>
        </w:rPr>
        <w:t>وَ</w:t>
      </w:r>
      <w:r w:rsidRPr="00B922E7">
        <w:rPr>
          <w:rFonts w:ascii="Sakkal Majalla" w:eastAsia="Times New Roman" w:hAnsi="Sakkal Majalla" w:cs="Sakkal Majalla"/>
          <w:b/>
          <w:bCs/>
          <w:color w:val="FF0000"/>
          <w:sz w:val="27"/>
          <w:szCs w:val="27"/>
          <w:rtl/>
        </w:rPr>
        <w:t>لَيَالٍ عَشْرٍ)</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21 - قال تعالى :(قَالُوا </w:t>
      </w:r>
      <w:r w:rsidRPr="00B922E7">
        <w:rPr>
          <w:rFonts w:ascii="Sakkal Majalla" w:eastAsia="Times New Roman" w:hAnsi="Sakkal Majalla" w:cs="Sakkal Majalla"/>
          <w:b/>
          <w:bCs/>
          <w:color w:val="0000FF"/>
          <w:rtl/>
        </w:rPr>
        <w:t>تَ</w:t>
      </w:r>
      <w:r w:rsidRPr="00B922E7">
        <w:rPr>
          <w:rFonts w:ascii="Sakkal Majalla" w:eastAsia="Times New Roman" w:hAnsi="Sakkal Majalla" w:cs="Sakkal Majalla"/>
          <w:b/>
          <w:bCs/>
          <w:color w:val="333333"/>
          <w:rtl/>
        </w:rPr>
        <w:t>اللَّهِ لَقَدْ آثَرَكَ اللَّهُ عَلَيْنَا ).</w:t>
      </w:r>
      <w:r w:rsidRPr="00B922E7">
        <w:rPr>
          <w:rFonts w:ascii="Sakkal Majalla" w:eastAsia="Times New Roman" w:hAnsi="Sakkal Majalla" w:cs="Sakkal Majalla"/>
          <w:color w:val="333333"/>
          <w:rtl/>
        </w:rPr>
        <w:br/>
      </w:r>
    </w:p>
    <w:p w:rsidR="00397D8B" w:rsidRPr="00B922E7" w:rsidRDefault="00397D8B" w:rsidP="00F67744">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lastRenderedPageBreak/>
        <w:b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(ك)</w:t>
      </w:r>
      <w:r w:rsidRPr="00B922E7">
        <w:rPr>
          <w:rFonts w:ascii="Sakkal Majalla" w:eastAsia="Times New Roman" w:hAnsi="Sakkal Majalla" w:cs="Sakkal Majalla"/>
          <w:b/>
          <w:bCs/>
          <w:color w:val="333333"/>
          <w:rtl/>
        </w:rPr>
        <w:br/>
        <w:t>22 - ما رأيته </w:t>
      </w:r>
      <w:r w:rsidRPr="00B922E7">
        <w:rPr>
          <w:rFonts w:ascii="Sakkal Majalla" w:eastAsia="Times New Roman" w:hAnsi="Sakkal Majalla" w:cs="Sakkal Majalla"/>
          <w:b/>
          <w:bCs/>
          <w:color w:val="0000FF"/>
          <w:rtl/>
        </w:rPr>
        <w:t>مُذْ </w:t>
      </w:r>
      <w:r w:rsidRPr="00B922E7">
        <w:rPr>
          <w:rFonts w:ascii="Sakkal Majalla" w:eastAsia="Times New Roman" w:hAnsi="Sakkal Majalla" w:cs="Sakkal Majalla"/>
          <w:b/>
          <w:bCs/>
          <w:color w:val="333333"/>
          <w:rtl/>
        </w:rPr>
        <w:t>يومِ الجمعةِ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23 - ما رأيت محمداً </w:t>
      </w:r>
      <w:r w:rsidRPr="00B922E7">
        <w:rPr>
          <w:rFonts w:ascii="Sakkal Majalla" w:eastAsia="Times New Roman" w:hAnsi="Sakkal Majalla" w:cs="Sakkal Majalla"/>
          <w:b/>
          <w:bCs/>
          <w:color w:val="0000FF"/>
          <w:rtl/>
        </w:rPr>
        <w:t>مُذْ </w:t>
      </w:r>
      <w:r w:rsidRPr="00B922E7">
        <w:rPr>
          <w:rFonts w:ascii="Sakkal Majalla" w:eastAsia="Times New Roman" w:hAnsi="Sakkal Majalla" w:cs="Sakkal Majalla"/>
          <w:b/>
          <w:bCs/>
          <w:color w:val="333333"/>
          <w:rtl/>
        </w:rPr>
        <w:t>أو </w:t>
      </w:r>
      <w:r w:rsidRPr="00B922E7">
        <w:rPr>
          <w:rFonts w:ascii="Sakkal Majalla" w:eastAsia="Times New Roman" w:hAnsi="Sakkal Majalla" w:cs="Sakkal Majalla"/>
          <w:b/>
          <w:bCs/>
          <w:color w:val="0000FF"/>
          <w:rtl/>
        </w:rPr>
        <w:t>مُنْذُ </w:t>
      </w:r>
      <w:r w:rsidRPr="00B922E7">
        <w:rPr>
          <w:rFonts w:ascii="Sakkal Majalla" w:eastAsia="Times New Roman" w:hAnsi="Sakkal Majalla" w:cs="Sakkal Majalla"/>
          <w:b/>
          <w:bCs/>
          <w:color w:val="333333"/>
          <w:rtl/>
        </w:rPr>
        <w:t>يَومِي هذا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(ل)</w:t>
      </w:r>
      <w:r w:rsidRPr="00B922E7">
        <w:rPr>
          <w:rFonts w:ascii="Sakkal Majalla" w:eastAsia="Times New Roman" w:hAnsi="Sakkal Majalla" w:cs="Sakkal Majalla"/>
          <w:b/>
          <w:bCs/>
          <w:color w:val="333333"/>
          <w:rtl/>
        </w:rPr>
        <w:br/>
        <w:t>24 - </w:t>
      </w:r>
      <w:r w:rsidRPr="00B922E7">
        <w:rPr>
          <w:rFonts w:ascii="Sakkal Majalla" w:eastAsia="Times New Roman" w:hAnsi="Sakkal Majalla" w:cs="Sakkal Majalla"/>
          <w:b/>
          <w:bCs/>
          <w:color w:val="0000FF"/>
          <w:rtl/>
        </w:rPr>
        <w:t>رُبَّ </w:t>
      </w:r>
      <w:r w:rsidRPr="00B922E7">
        <w:rPr>
          <w:rFonts w:ascii="Sakkal Majalla" w:eastAsia="Times New Roman" w:hAnsi="Sakkal Majalla" w:cs="Sakkal Majalla"/>
          <w:b/>
          <w:bCs/>
          <w:color w:val="333333"/>
          <w:rtl/>
        </w:rPr>
        <w:t>حالٍ أفصحُ من مقَالٍ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25 - </w:t>
      </w:r>
      <w:r w:rsidRPr="00B922E7">
        <w:rPr>
          <w:rFonts w:ascii="Sakkal Majalla" w:eastAsia="Times New Roman" w:hAnsi="Sakkal Majalla" w:cs="Sakkal Majalla"/>
          <w:b/>
          <w:bCs/>
          <w:color w:val="0000FF"/>
          <w:rtl/>
        </w:rPr>
        <w:t>رُبَّ </w:t>
      </w:r>
      <w:r w:rsidRPr="00B922E7">
        <w:rPr>
          <w:rFonts w:ascii="Sakkal Majalla" w:eastAsia="Times New Roman" w:hAnsi="Sakkal Majalla" w:cs="Sakkal Majalla"/>
          <w:b/>
          <w:bCs/>
          <w:color w:val="333333"/>
          <w:rtl/>
        </w:rPr>
        <w:t>أخٍ لَكَ لَمْ تَلِدْهُ أمَّكَ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(م)</w:t>
      </w:r>
      <w:r w:rsidRPr="00B922E7">
        <w:rPr>
          <w:rFonts w:ascii="Sakkal Majalla" w:eastAsia="Times New Roman" w:hAnsi="Sakkal Majalla" w:cs="Sakkal Majalla"/>
          <w:b/>
          <w:bCs/>
          <w:color w:val="333333"/>
          <w:rtl/>
        </w:rPr>
        <w:br/>
        <w:t>26 - عجبتُ </w:t>
      </w:r>
      <w:r w:rsidRPr="00B922E7">
        <w:rPr>
          <w:rFonts w:ascii="Sakkal Majalla" w:eastAsia="Times New Roman" w:hAnsi="Sakkal Majalla" w:cs="Sakkal Majalla"/>
          <w:b/>
          <w:bCs/>
          <w:color w:val="0000FF"/>
          <w:rtl/>
        </w:rPr>
        <w:t>من </w:t>
      </w:r>
      <w:r w:rsidRPr="00B922E7">
        <w:rPr>
          <w:rFonts w:ascii="Sakkal Majalla" w:eastAsia="Times New Roman" w:hAnsi="Sakkal Majalla" w:cs="Sakkal Majalla"/>
          <w:b/>
          <w:bCs/>
          <w:color w:val="333333"/>
          <w:rtl/>
        </w:rPr>
        <w:t>هَوَانِ أُمَّتِنَا على أعْدَائها .</w:t>
      </w:r>
    </w:p>
    <w:p w:rsidR="00397D8B" w:rsidRPr="00B922E7" w:rsidRDefault="00397D8B" w:rsidP="00397D8B">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الشرح:</w:t>
      </w:r>
    </w:p>
    <w:p w:rsidR="00397D8B" w:rsidRPr="00F67744" w:rsidRDefault="00397D8B" w:rsidP="00F67744">
      <w:pPr>
        <w:shd w:val="clear" w:color="auto" w:fill="FFFFFF"/>
        <w:spacing w:after="24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من حروف الجر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0000FF"/>
          <w:rtl/>
        </w:rPr>
        <w:t>من - إلى - عن - على - في - الباء - اللام - الكاف - حتى - الواو - التاء - مذ - منذ - رُبَّ</w:t>
      </w:r>
      <w:r w:rsidRPr="00B922E7">
        <w:rPr>
          <w:rFonts w:ascii="Sakkal Majalla" w:eastAsia="Times New Roman" w:hAnsi="Sakkal Majalla" w:cs="Sakkal Majalla"/>
          <w:b/>
          <w:bCs/>
          <w:color w:val="333333"/>
          <w:rtl/>
        </w:rPr>
        <w:t>  . و إذا تأملت الأمثلة السابقة وجدت أن الحروف الملونة حروف جر ، و أن كل حرف من هذه الحروف يأتي لعدة معان .</w:t>
      </w:r>
      <w:r w:rsidRPr="00B922E7">
        <w:rPr>
          <w:rFonts w:ascii="Sakkal Majalla" w:eastAsia="Times New Roman" w:hAnsi="Sakkal Majalla" w:cs="Sakkal Majalla"/>
          <w:b/>
          <w:bCs/>
          <w:color w:val="333333"/>
          <w:rtl/>
        </w:rPr>
        <w:br/>
        <w:t>انظر إلى حرف الجر ( </w:t>
      </w:r>
      <w:r w:rsidRPr="00B922E7">
        <w:rPr>
          <w:rFonts w:ascii="Sakkal Majalla" w:eastAsia="Times New Roman" w:hAnsi="Sakkal Majalla" w:cs="Sakkal Majalla"/>
          <w:b/>
          <w:bCs/>
          <w:color w:val="0000FF"/>
          <w:rtl/>
        </w:rPr>
        <w:t>من </w:t>
      </w:r>
      <w:r w:rsidRPr="00B922E7">
        <w:rPr>
          <w:rFonts w:ascii="Sakkal Majalla" w:eastAsia="Times New Roman" w:hAnsi="Sakkal Majalla" w:cs="Sakkal Majalla"/>
          <w:b/>
          <w:bCs/>
          <w:color w:val="333333"/>
          <w:rtl/>
        </w:rPr>
        <w:t>) تجد أن معانيه </w:t>
      </w:r>
      <w:r w:rsidRPr="00B922E7">
        <w:rPr>
          <w:rFonts w:ascii="Sakkal Majalla" w:eastAsia="Times New Roman" w:hAnsi="Sakkal Majalla" w:cs="Sakkal Majalla"/>
          <w:b/>
          <w:bCs/>
          <w:color w:val="0000FF"/>
          <w:rtl/>
        </w:rPr>
        <w:t>الابتداء </w:t>
      </w:r>
      <w:r w:rsidRPr="00B922E7">
        <w:rPr>
          <w:rFonts w:ascii="Sakkal Majalla" w:eastAsia="Times New Roman" w:hAnsi="Sakkal Majalla" w:cs="Sakkal Majalla"/>
          <w:b/>
          <w:bCs/>
          <w:color w:val="333333"/>
          <w:rtl/>
        </w:rPr>
        <w:t>كما في المثال الأول ، و </w:t>
      </w:r>
      <w:r w:rsidRPr="00B922E7">
        <w:rPr>
          <w:rFonts w:ascii="Sakkal Majalla" w:eastAsia="Times New Roman" w:hAnsi="Sakkal Majalla" w:cs="Sakkal Majalla"/>
          <w:b/>
          <w:bCs/>
          <w:color w:val="0000FF"/>
          <w:rtl/>
        </w:rPr>
        <w:t>التبعيض </w:t>
      </w:r>
      <w:r w:rsidRPr="00B922E7">
        <w:rPr>
          <w:rFonts w:ascii="Sakkal Majalla" w:eastAsia="Times New Roman" w:hAnsi="Sakkal Majalla" w:cs="Sakkal Majalla"/>
          <w:b/>
          <w:bCs/>
          <w:color w:val="333333"/>
          <w:rtl/>
        </w:rPr>
        <w:t>كما في المثال الثاني ، و </w:t>
      </w:r>
      <w:r w:rsidRPr="00B922E7">
        <w:rPr>
          <w:rFonts w:ascii="Sakkal Majalla" w:eastAsia="Times New Roman" w:hAnsi="Sakkal Majalla" w:cs="Sakkal Majalla"/>
          <w:b/>
          <w:bCs/>
          <w:color w:val="0000FF"/>
          <w:rtl/>
        </w:rPr>
        <w:t>السبيبة </w:t>
      </w:r>
      <w:r w:rsidRPr="00B922E7">
        <w:rPr>
          <w:rFonts w:ascii="Sakkal Majalla" w:eastAsia="Times New Roman" w:hAnsi="Sakkal Majalla" w:cs="Sakkal Majalla"/>
          <w:b/>
          <w:bCs/>
          <w:color w:val="333333"/>
          <w:rtl/>
        </w:rPr>
        <w:t>كما في المثال الثالث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ثم تأمل الأمثلة في ( ب ) تلاحظ أن المثالين اشتملا على حرف الجر ( </w:t>
      </w:r>
      <w:r w:rsidRPr="00B922E7">
        <w:rPr>
          <w:rFonts w:ascii="Sakkal Majalla" w:eastAsia="Times New Roman" w:hAnsi="Sakkal Majalla" w:cs="Sakkal Majalla"/>
          <w:b/>
          <w:bCs/>
          <w:color w:val="0000FF"/>
          <w:rtl/>
        </w:rPr>
        <w:t>إلى </w:t>
      </w:r>
      <w:r w:rsidRPr="00B922E7">
        <w:rPr>
          <w:rFonts w:ascii="Sakkal Majalla" w:eastAsia="Times New Roman" w:hAnsi="Sakkal Majalla" w:cs="Sakkal Majalla"/>
          <w:b/>
          <w:bCs/>
          <w:color w:val="333333"/>
          <w:rtl/>
        </w:rPr>
        <w:t>) الذي يدل على</w:t>
      </w:r>
      <w:r w:rsidRPr="00B922E7">
        <w:rPr>
          <w:rFonts w:ascii="Sakkal Majalla" w:eastAsia="Times New Roman" w:hAnsi="Sakkal Majalla" w:cs="Sakkal Majalla"/>
          <w:b/>
          <w:bCs/>
          <w:color w:val="0000FF"/>
          <w:rtl/>
        </w:rPr>
        <w:t> انتهاء الغاية</w:t>
      </w:r>
      <w:r w:rsidRPr="00B922E7">
        <w:rPr>
          <w:rFonts w:ascii="Sakkal Majalla" w:eastAsia="Times New Roman" w:hAnsi="Sakkal Majalla" w:cs="Sakkal Majalla"/>
          <w:b/>
          <w:bCs/>
          <w:color w:val="333333"/>
          <w:rtl/>
        </w:rPr>
        <w:t> في الزمان أو المكان ، و في ( جـ ) جاء حرف الجر ( </w:t>
      </w:r>
      <w:r w:rsidRPr="00B922E7">
        <w:rPr>
          <w:rFonts w:ascii="Sakkal Majalla" w:eastAsia="Times New Roman" w:hAnsi="Sakkal Majalla" w:cs="Sakkal Majalla"/>
          <w:b/>
          <w:bCs/>
          <w:color w:val="0000FF"/>
          <w:rtl/>
        </w:rPr>
        <w:t>عن </w:t>
      </w:r>
      <w:r w:rsidRPr="00B922E7">
        <w:rPr>
          <w:rFonts w:ascii="Sakkal Majalla" w:eastAsia="Times New Roman" w:hAnsi="Sakkal Majalla" w:cs="Sakkal Majalla"/>
          <w:b/>
          <w:bCs/>
          <w:color w:val="333333"/>
          <w:rtl/>
        </w:rPr>
        <w:t>) دالاًّ على</w:t>
      </w:r>
      <w:r w:rsidRPr="00B922E7">
        <w:rPr>
          <w:rFonts w:ascii="Sakkal Majalla" w:eastAsia="Times New Roman" w:hAnsi="Sakkal Majalla" w:cs="Sakkal Majalla"/>
          <w:b/>
          <w:bCs/>
          <w:color w:val="0000FF"/>
          <w:rtl/>
        </w:rPr>
        <w:t> المجاوزة </w:t>
      </w:r>
      <w:r w:rsidRPr="00B922E7">
        <w:rPr>
          <w:rFonts w:ascii="Sakkal Majalla" w:eastAsia="Times New Roman" w:hAnsi="Sakkal Majalla" w:cs="Sakkal Majalla"/>
          <w:b/>
          <w:bCs/>
          <w:color w:val="333333"/>
          <w:rtl/>
        </w:rPr>
        <w:t>في المثال السادس ، و بمعنى ( </w:t>
      </w:r>
      <w:r w:rsidRPr="00B922E7">
        <w:rPr>
          <w:rFonts w:ascii="Sakkal Majalla" w:eastAsia="Times New Roman" w:hAnsi="Sakkal Majalla" w:cs="Sakkal Majalla"/>
          <w:b/>
          <w:bCs/>
          <w:color w:val="0000FF"/>
          <w:rtl/>
        </w:rPr>
        <w:t>بَعْد </w:t>
      </w:r>
      <w:r w:rsidRPr="00B922E7">
        <w:rPr>
          <w:rFonts w:ascii="Sakkal Majalla" w:eastAsia="Times New Roman" w:hAnsi="Sakkal Majalla" w:cs="Sakkal Majalla"/>
          <w:b/>
          <w:bCs/>
          <w:color w:val="333333"/>
          <w:rtl/>
        </w:rPr>
        <w:t>) في المثال السابع ، و في ( د ) ورد حرف الجر ( </w:t>
      </w:r>
      <w:r w:rsidRPr="00B922E7">
        <w:rPr>
          <w:rFonts w:ascii="Sakkal Majalla" w:eastAsia="Times New Roman" w:hAnsi="Sakkal Majalla" w:cs="Sakkal Majalla"/>
          <w:b/>
          <w:bCs/>
          <w:color w:val="0000FF"/>
          <w:rtl/>
        </w:rPr>
        <w:t>على </w:t>
      </w:r>
      <w:r w:rsidRPr="00B922E7">
        <w:rPr>
          <w:rFonts w:ascii="Sakkal Majalla" w:eastAsia="Times New Roman" w:hAnsi="Sakkal Majalla" w:cs="Sakkal Majalla"/>
          <w:b/>
          <w:bCs/>
          <w:color w:val="333333"/>
          <w:rtl/>
        </w:rPr>
        <w:t>) ، و من معانيه </w:t>
      </w:r>
      <w:r w:rsidRPr="00B922E7">
        <w:rPr>
          <w:rFonts w:ascii="Sakkal Majalla" w:eastAsia="Times New Roman" w:hAnsi="Sakkal Majalla" w:cs="Sakkal Majalla"/>
          <w:b/>
          <w:bCs/>
          <w:color w:val="0000FF"/>
          <w:rtl/>
        </w:rPr>
        <w:t>الاستعلاء المعنوي</w:t>
      </w:r>
      <w:r w:rsidRPr="00B922E7">
        <w:rPr>
          <w:rFonts w:ascii="Sakkal Majalla" w:eastAsia="Times New Roman" w:hAnsi="Sakkal Majalla" w:cs="Sakkal Majalla"/>
          <w:b/>
          <w:bCs/>
          <w:color w:val="333333"/>
          <w:rtl/>
        </w:rPr>
        <w:t> كما جاء في الآية الكريمة و </w:t>
      </w:r>
      <w:r w:rsidRPr="00B922E7">
        <w:rPr>
          <w:rFonts w:ascii="Sakkal Majalla" w:eastAsia="Times New Roman" w:hAnsi="Sakkal Majalla" w:cs="Sakkal Majalla"/>
          <w:b/>
          <w:bCs/>
          <w:color w:val="0000FF"/>
          <w:rtl/>
        </w:rPr>
        <w:t>الاستعلاء الحسي</w:t>
      </w:r>
      <w:r w:rsidR="00F67744">
        <w:rPr>
          <w:rFonts w:ascii="Sakkal Majalla" w:eastAsia="Times New Roman" w:hAnsi="Sakkal Majalla" w:cs="Sakkal Majalla"/>
          <w:b/>
          <w:bCs/>
          <w:color w:val="333333"/>
          <w:rtl/>
        </w:rPr>
        <w:t> في المثال التاسع .</w:t>
      </w:r>
      <w:r w:rsidRPr="00B922E7">
        <w:rPr>
          <w:rFonts w:ascii="Sakkal Majalla" w:eastAsia="Times New Roman" w:hAnsi="Sakkal Majalla" w:cs="Sakkal Majalla"/>
          <w:b/>
          <w:bCs/>
          <w:color w:val="333333"/>
          <w:rtl/>
        </w:rPr>
        <w:br/>
        <w:t>و إذا تأملت أمثلة المجموعة ( هـ ) وجدت أن حرف الجر ( </w:t>
      </w:r>
      <w:r w:rsidRPr="00B922E7">
        <w:rPr>
          <w:rFonts w:ascii="Sakkal Majalla" w:eastAsia="Times New Roman" w:hAnsi="Sakkal Majalla" w:cs="Sakkal Majalla"/>
          <w:b/>
          <w:bCs/>
          <w:color w:val="0000FF"/>
          <w:rtl/>
        </w:rPr>
        <w:t>في </w:t>
      </w:r>
      <w:r w:rsidRPr="00B922E7">
        <w:rPr>
          <w:rFonts w:ascii="Sakkal Majalla" w:eastAsia="Times New Roman" w:hAnsi="Sakkal Majalla" w:cs="Sakkal Majalla"/>
          <w:b/>
          <w:bCs/>
          <w:color w:val="333333"/>
          <w:rtl/>
        </w:rPr>
        <w:t>) جاء في الآية الكريمة لمعنيين</w:t>
      </w:r>
      <w:r w:rsidRPr="00B922E7">
        <w:rPr>
          <w:rFonts w:ascii="Sakkal Majalla" w:eastAsia="Times New Roman" w:hAnsi="Sakkal Majalla" w:cs="Sakkal Majalla"/>
          <w:b/>
          <w:bCs/>
          <w:color w:val="0000FF"/>
          <w:rtl/>
        </w:rPr>
        <w:t> للظرفية</w:t>
      </w:r>
      <w:r w:rsidRPr="00B922E7">
        <w:rPr>
          <w:rFonts w:ascii="Sakkal Majalla" w:eastAsia="Times New Roman" w:hAnsi="Sakkal Majalla" w:cs="Sakkal Majalla"/>
          <w:b/>
          <w:bCs/>
          <w:color w:val="333333"/>
          <w:rtl/>
        </w:rPr>
        <w:t> المكانية و الزمانية ، و جاء في المثال الحادي عشر دالّاً على</w:t>
      </w:r>
      <w:r w:rsidRPr="00B922E7">
        <w:rPr>
          <w:rFonts w:ascii="Sakkal Majalla" w:eastAsia="Times New Roman" w:hAnsi="Sakkal Majalla" w:cs="Sakkal Majalla"/>
          <w:b/>
          <w:bCs/>
          <w:color w:val="0000FF"/>
          <w:rtl/>
        </w:rPr>
        <w:t> التعليل</w:t>
      </w:r>
      <w:r w:rsidRPr="00B922E7">
        <w:rPr>
          <w:rFonts w:ascii="Sakkal Majalla" w:eastAsia="Times New Roman" w:hAnsi="Sakkal Majalla" w:cs="Sakkal Majalla"/>
          <w:b/>
          <w:bCs/>
          <w:color w:val="333333"/>
          <w:rtl/>
        </w:rPr>
        <w:t> ، و في ( </w:t>
      </w:r>
      <w:r w:rsidRPr="00B922E7">
        <w:rPr>
          <w:rFonts w:ascii="Sakkal Majalla" w:eastAsia="Times New Roman" w:hAnsi="Sakkal Majalla" w:cs="Sakkal Majalla"/>
          <w:b/>
          <w:bCs/>
          <w:color w:val="0000FF"/>
          <w:rtl/>
        </w:rPr>
        <w:t>و </w:t>
      </w:r>
      <w:r w:rsidRPr="00B922E7">
        <w:rPr>
          <w:rFonts w:ascii="Sakkal Majalla" w:eastAsia="Times New Roman" w:hAnsi="Sakkal Majalla" w:cs="Sakkal Majalla"/>
          <w:b/>
          <w:bCs/>
          <w:color w:val="333333"/>
          <w:rtl/>
        </w:rPr>
        <w:t>) جاء حرف الجر الباء في أربعة أمثلة فقد دل على معنى </w:t>
      </w:r>
      <w:r w:rsidRPr="00B922E7">
        <w:rPr>
          <w:rFonts w:ascii="Sakkal Majalla" w:eastAsia="Times New Roman" w:hAnsi="Sakkal Majalla" w:cs="Sakkal Majalla"/>
          <w:b/>
          <w:bCs/>
          <w:color w:val="0000FF"/>
          <w:rtl/>
        </w:rPr>
        <w:t>السببية</w:t>
      </w:r>
      <w:r w:rsidRPr="00B922E7">
        <w:rPr>
          <w:rFonts w:ascii="Sakkal Majalla" w:eastAsia="Times New Roman" w:hAnsi="Sakkal Majalla" w:cs="Sakkal Majalla"/>
          <w:b/>
          <w:bCs/>
          <w:color w:val="333333"/>
          <w:rtl/>
        </w:rPr>
        <w:t> كما في المثال الثاني عشر ، و على معنى</w:t>
      </w:r>
      <w:r w:rsidRPr="00B922E7">
        <w:rPr>
          <w:rFonts w:ascii="Sakkal Majalla" w:eastAsia="Times New Roman" w:hAnsi="Sakkal Majalla" w:cs="Sakkal Majalla"/>
          <w:b/>
          <w:bCs/>
          <w:color w:val="0000FF"/>
          <w:rtl/>
        </w:rPr>
        <w:t> الاتصال الحقيقي</w:t>
      </w:r>
      <w:r w:rsidRPr="00B922E7">
        <w:rPr>
          <w:rFonts w:ascii="Sakkal Majalla" w:eastAsia="Times New Roman" w:hAnsi="Sakkal Majalla" w:cs="Sakkal Majalla"/>
          <w:b/>
          <w:bCs/>
          <w:color w:val="333333"/>
          <w:rtl/>
        </w:rPr>
        <w:t> كما في المثال الثالث عشر ، و على </w:t>
      </w:r>
      <w:r w:rsidRPr="00B922E7">
        <w:rPr>
          <w:rFonts w:ascii="Sakkal Majalla" w:eastAsia="Times New Roman" w:hAnsi="Sakkal Majalla" w:cs="Sakkal Majalla"/>
          <w:b/>
          <w:bCs/>
          <w:color w:val="0000FF"/>
          <w:rtl/>
        </w:rPr>
        <w:t>الاتصال المجازي</w:t>
      </w:r>
      <w:r w:rsidRPr="00B922E7">
        <w:rPr>
          <w:rFonts w:ascii="Sakkal Majalla" w:eastAsia="Times New Roman" w:hAnsi="Sakkal Majalla" w:cs="Sakkal Majalla"/>
          <w:b/>
          <w:bCs/>
          <w:color w:val="333333"/>
          <w:rtl/>
        </w:rPr>
        <w:t> كما في المثال الرابع عشر ، و على </w:t>
      </w:r>
      <w:r w:rsidRPr="00B922E7">
        <w:rPr>
          <w:rFonts w:ascii="Sakkal Majalla" w:eastAsia="Times New Roman" w:hAnsi="Sakkal Majalla" w:cs="Sakkal Majalla"/>
          <w:b/>
          <w:bCs/>
          <w:color w:val="0000FF"/>
          <w:rtl/>
        </w:rPr>
        <w:t>الاستعانة</w:t>
      </w:r>
      <w:r w:rsidRPr="00B922E7">
        <w:rPr>
          <w:rFonts w:ascii="Sakkal Majalla" w:eastAsia="Times New Roman" w:hAnsi="Sakkal Majalla" w:cs="Sakkal Majalla"/>
          <w:b/>
          <w:bCs/>
          <w:color w:val="333333"/>
          <w:rtl/>
        </w:rPr>
        <w:t> كما في المثال الخامس عشر ، و في ( ز ) جاء حرف الجر </w:t>
      </w:r>
      <w:r w:rsidRPr="00B922E7">
        <w:rPr>
          <w:rFonts w:ascii="Sakkal Majalla" w:eastAsia="Times New Roman" w:hAnsi="Sakkal Majalla" w:cs="Sakkal Majalla"/>
          <w:b/>
          <w:bCs/>
          <w:color w:val="0000FF"/>
          <w:rtl/>
        </w:rPr>
        <w:t>اللام</w:t>
      </w:r>
      <w:r w:rsidRPr="00B922E7">
        <w:rPr>
          <w:rFonts w:ascii="Sakkal Majalla" w:eastAsia="Times New Roman" w:hAnsi="Sakkal Majalla" w:cs="Sakkal Majalla"/>
          <w:b/>
          <w:bCs/>
          <w:color w:val="333333"/>
          <w:rtl/>
        </w:rPr>
        <w:t>بمعنى </w:t>
      </w:r>
      <w:r w:rsidRPr="00B922E7">
        <w:rPr>
          <w:rFonts w:ascii="Sakkal Majalla" w:eastAsia="Times New Roman" w:hAnsi="Sakkal Majalla" w:cs="Sakkal Majalla"/>
          <w:b/>
          <w:bCs/>
          <w:color w:val="0000FF"/>
          <w:rtl/>
        </w:rPr>
        <w:t>الاختصاص</w:t>
      </w:r>
      <w:r w:rsidRPr="00B922E7">
        <w:rPr>
          <w:rFonts w:ascii="Sakkal Majalla" w:eastAsia="Times New Roman" w:hAnsi="Sakkal Majalla" w:cs="Sakkal Majalla"/>
          <w:b/>
          <w:bCs/>
          <w:color w:val="333333"/>
          <w:rtl/>
        </w:rPr>
        <w:t> كما في الآية الكريمة ، و</w:t>
      </w:r>
      <w:r w:rsidRPr="00B922E7">
        <w:rPr>
          <w:rFonts w:ascii="Sakkal Majalla" w:eastAsia="Times New Roman" w:hAnsi="Sakkal Majalla" w:cs="Sakkal Majalla"/>
          <w:b/>
          <w:bCs/>
          <w:color w:val="0000FF"/>
          <w:rtl/>
        </w:rPr>
        <w:t> التعليل </w:t>
      </w:r>
      <w:r w:rsidRPr="00B922E7">
        <w:rPr>
          <w:rFonts w:ascii="Sakkal Majalla" w:eastAsia="Times New Roman" w:hAnsi="Sakkal Majalla" w:cs="Sakkal Majalla"/>
          <w:b/>
          <w:bCs/>
          <w:color w:val="333333"/>
          <w:rtl/>
        </w:rPr>
        <w:t>كما في المثال السابع عشر .</w:t>
      </w:r>
      <w:r w:rsidRPr="00B922E7">
        <w:rPr>
          <w:rFonts w:ascii="Sakkal Majalla" w:eastAsia="Times New Roman" w:hAnsi="Sakkal Majalla" w:cs="Sakkal Majalla"/>
          <w:b/>
          <w:bCs/>
          <w:color w:val="333333"/>
          <w:rtl/>
        </w:rPr>
        <w:br/>
        <w:t>أما </w:t>
      </w:r>
      <w:r w:rsidRPr="00B922E7">
        <w:rPr>
          <w:rFonts w:ascii="Sakkal Majalla" w:eastAsia="Times New Roman" w:hAnsi="Sakkal Majalla" w:cs="Sakkal Majalla"/>
          <w:b/>
          <w:bCs/>
          <w:color w:val="0000FF"/>
          <w:rtl/>
        </w:rPr>
        <w:t>الكاف </w:t>
      </w:r>
      <w:r w:rsidRPr="00B922E7">
        <w:rPr>
          <w:rFonts w:ascii="Sakkal Majalla" w:eastAsia="Times New Roman" w:hAnsi="Sakkal Majalla" w:cs="Sakkal Majalla"/>
          <w:b/>
          <w:bCs/>
          <w:color w:val="333333"/>
          <w:rtl/>
        </w:rPr>
        <w:t>في ( ح ) فقد جاءت </w:t>
      </w:r>
      <w:r w:rsidRPr="00B922E7">
        <w:rPr>
          <w:rFonts w:ascii="Sakkal Majalla" w:eastAsia="Times New Roman" w:hAnsi="Sakkal Majalla" w:cs="Sakkal Majalla"/>
          <w:b/>
          <w:bCs/>
          <w:color w:val="0000FF"/>
          <w:rtl/>
        </w:rPr>
        <w:t>للتشبيه </w:t>
      </w:r>
      <w:r w:rsidRPr="00B922E7">
        <w:rPr>
          <w:rFonts w:ascii="Sakkal Majalla" w:eastAsia="Times New Roman" w:hAnsi="Sakkal Majalla" w:cs="Sakkal Majalla"/>
          <w:b/>
          <w:bCs/>
          <w:color w:val="333333"/>
          <w:rtl/>
        </w:rPr>
        <w:t>كما في الآية الكريمة .</w:t>
      </w:r>
      <w:r w:rsidRPr="00B922E7">
        <w:rPr>
          <w:rFonts w:ascii="Sakkal Majalla" w:eastAsia="Times New Roman" w:hAnsi="Sakkal Majalla" w:cs="Sakkal Majalla"/>
          <w:b/>
          <w:bCs/>
          <w:color w:val="333333"/>
          <w:rtl/>
        </w:rPr>
        <w:br/>
        <w:t>و في ( ط ) تجد أن حرف الجر ( </w:t>
      </w:r>
      <w:r w:rsidRPr="00B922E7">
        <w:rPr>
          <w:rFonts w:ascii="Sakkal Majalla" w:eastAsia="Times New Roman" w:hAnsi="Sakkal Majalla" w:cs="Sakkal Majalla"/>
          <w:b/>
          <w:bCs/>
          <w:color w:val="0000FF"/>
          <w:rtl/>
        </w:rPr>
        <w:t>حتى </w:t>
      </w:r>
      <w:r w:rsidRPr="00B922E7">
        <w:rPr>
          <w:rFonts w:ascii="Sakkal Majalla" w:eastAsia="Times New Roman" w:hAnsi="Sakkal Majalla" w:cs="Sakkal Majalla"/>
          <w:b/>
          <w:bCs/>
          <w:color w:val="333333"/>
          <w:rtl/>
        </w:rPr>
        <w:t>) دل على </w:t>
      </w:r>
      <w:r w:rsidRPr="00B922E7">
        <w:rPr>
          <w:rFonts w:ascii="Sakkal Majalla" w:eastAsia="Times New Roman" w:hAnsi="Sakkal Majalla" w:cs="Sakkal Majalla"/>
          <w:b/>
          <w:bCs/>
          <w:color w:val="0000FF"/>
          <w:rtl/>
        </w:rPr>
        <w:t>الانتهاء</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333333"/>
          <w:rtl/>
        </w:rPr>
        <w:br/>
        <w:t>أما في ( ي ) فتلاحظ أن حرفي الجر : </w:t>
      </w:r>
      <w:r w:rsidRPr="00B922E7">
        <w:rPr>
          <w:rFonts w:ascii="Sakkal Majalla" w:eastAsia="Times New Roman" w:hAnsi="Sakkal Majalla" w:cs="Sakkal Majalla"/>
          <w:b/>
          <w:bCs/>
          <w:color w:val="0000FF"/>
          <w:rtl/>
        </w:rPr>
        <w:t>التاء و الواو</w:t>
      </w:r>
      <w:r w:rsidRPr="00B922E7">
        <w:rPr>
          <w:rFonts w:ascii="Sakkal Majalla" w:eastAsia="Times New Roman" w:hAnsi="Sakkal Majalla" w:cs="Sakkal Majalla"/>
          <w:b/>
          <w:bCs/>
          <w:color w:val="333333"/>
          <w:rtl/>
        </w:rPr>
        <w:t> ، جاء كل منهما</w:t>
      </w:r>
      <w:r w:rsidRPr="00B922E7">
        <w:rPr>
          <w:rFonts w:ascii="Sakkal Majalla" w:eastAsia="Times New Roman" w:hAnsi="Sakkal Majalla" w:cs="Sakkal Majalla"/>
          <w:b/>
          <w:bCs/>
          <w:color w:val="0000FF"/>
          <w:rtl/>
        </w:rPr>
        <w:t> للقسم</w:t>
      </w:r>
      <w:r w:rsidRPr="00B922E7">
        <w:rPr>
          <w:rFonts w:ascii="Sakkal Majalla" w:eastAsia="Times New Roman" w:hAnsi="Sakkal Majalla" w:cs="Sakkal Majalla"/>
          <w:b/>
          <w:bCs/>
          <w:color w:val="333333"/>
          <w:rtl/>
        </w:rPr>
        <w:t> إلا أَن التاء تختص بلفظ الجلالة أما الواو فتدخل على كل مقسم به .</w:t>
      </w:r>
      <w:r w:rsidRPr="00B922E7">
        <w:rPr>
          <w:rFonts w:ascii="Sakkal Majalla" w:eastAsia="Times New Roman" w:hAnsi="Sakkal Majalla" w:cs="Sakkal Majalla"/>
          <w:b/>
          <w:bCs/>
          <w:color w:val="333333"/>
          <w:rtl/>
        </w:rPr>
        <w:br/>
        <w:t>تأمل بعد ذلك الأمثلة في ( ك ) تجد أنه يُشترط في مجرور حرفي الجر ( </w:t>
      </w:r>
      <w:r w:rsidRPr="00B922E7">
        <w:rPr>
          <w:rFonts w:ascii="Sakkal Majalla" w:eastAsia="Times New Roman" w:hAnsi="Sakkal Majalla" w:cs="Sakkal Majalla"/>
          <w:b/>
          <w:bCs/>
          <w:color w:val="0000FF"/>
          <w:rtl/>
        </w:rPr>
        <w:t>مذ و منذ </w:t>
      </w:r>
      <w:r w:rsidRPr="00B922E7">
        <w:rPr>
          <w:rFonts w:ascii="Sakkal Majalla" w:eastAsia="Times New Roman" w:hAnsi="Sakkal Majalla" w:cs="Sakkal Majalla"/>
          <w:b/>
          <w:bCs/>
          <w:color w:val="333333"/>
          <w:rtl/>
        </w:rPr>
        <w:t>) أن يكون اسم زمان ، و أن تكونا بمعنى ( </w:t>
      </w:r>
      <w:r w:rsidRPr="00B922E7">
        <w:rPr>
          <w:rFonts w:ascii="Sakkal Majalla" w:eastAsia="Times New Roman" w:hAnsi="Sakkal Majalla" w:cs="Sakkal Majalla"/>
          <w:b/>
          <w:bCs/>
          <w:color w:val="0000FF"/>
          <w:rtl/>
        </w:rPr>
        <w:t>من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0000FF"/>
          <w:rtl/>
        </w:rPr>
        <w:t>الابتدائية </w:t>
      </w:r>
      <w:r w:rsidRPr="00B922E7">
        <w:rPr>
          <w:rFonts w:ascii="Sakkal Majalla" w:eastAsia="Times New Roman" w:hAnsi="Sakkal Majalla" w:cs="Sakkal Majalla"/>
          <w:b/>
          <w:bCs/>
          <w:color w:val="333333"/>
          <w:rtl/>
        </w:rPr>
        <w:t>إن كان ما بعدهما ماضياً ، و بمعنى ( في ) إن كان الزمان حاضراً ، و يشترط في عاملهما أن يكون فعلاً ماضياً منفيًّا .</w:t>
      </w:r>
      <w:r w:rsidRPr="00B922E7">
        <w:rPr>
          <w:rFonts w:ascii="Sakkal Majalla" w:eastAsia="Times New Roman" w:hAnsi="Sakkal Majalla" w:cs="Sakkal Majalla"/>
          <w:b/>
          <w:bCs/>
          <w:color w:val="333333"/>
          <w:rtl/>
        </w:rPr>
        <w:br/>
        <w:t>و أخيراً تأمل ( </w:t>
      </w:r>
      <w:r w:rsidRPr="00B922E7">
        <w:rPr>
          <w:rFonts w:ascii="Sakkal Majalla" w:eastAsia="Times New Roman" w:hAnsi="Sakkal Majalla" w:cs="Sakkal Majalla"/>
          <w:b/>
          <w:bCs/>
          <w:color w:val="0000FF"/>
          <w:rtl/>
        </w:rPr>
        <w:t>رُبَّ </w:t>
      </w:r>
      <w:r w:rsidRPr="00B922E7">
        <w:rPr>
          <w:rFonts w:ascii="Sakkal Majalla" w:eastAsia="Times New Roman" w:hAnsi="Sakkal Majalla" w:cs="Sakkal Majalla"/>
          <w:b/>
          <w:bCs/>
          <w:color w:val="333333"/>
          <w:rtl/>
        </w:rPr>
        <w:t>) في ( ل ) تجد أنها لا تجر إلا النكرات ، و من معانيها </w:t>
      </w:r>
      <w:r w:rsidRPr="00B922E7">
        <w:rPr>
          <w:rFonts w:ascii="Sakkal Majalla" w:eastAsia="Times New Roman" w:hAnsi="Sakkal Majalla" w:cs="Sakkal Majalla"/>
          <w:b/>
          <w:bCs/>
          <w:color w:val="0000FF"/>
          <w:rtl/>
        </w:rPr>
        <w:t>التقليل</w:t>
      </w:r>
      <w:r w:rsidRPr="00B922E7">
        <w:rPr>
          <w:rFonts w:ascii="Sakkal Majalla" w:eastAsia="Times New Roman" w:hAnsi="Sakkal Majalla" w:cs="Sakkal Majalla"/>
          <w:b/>
          <w:bCs/>
          <w:color w:val="333333"/>
          <w:rtl/>
        </w:rPr>
        <w:t> كما في المثال الأول ، و قد تدل على</w:t>
      </w:r>
      <w:r w:rsidRPr="00B922E7">
        <w:rPr>
          <w:rFonts w:ascii="Sakkal Majalla" w:eastAsia="Times New Roman" w:hAnsi="Sakkal Majalla" w:cs="Sakkal Majalla"/>
          <w:b/>
          <w:bCs/>
          <w:color w:val="0000FF"/>
          <w:rtl/>
        </w:rPr>
        <w:t>التكثير </w:t>
      </w:r>
      <w:r w:rsidRPr="00B922E7">
        <w:rPr>
          <w:rFonts w:ascii="Sakkal Majalla" w:eastAsia="Times New Roman" w:hAnsi="Sakkal Majalla" w:cs="Sakkal Majalla"/>
          <w:b/>
          <w:bCs/>
          <w:color w:val="333333"/>
          <w:rtl/>
        </w:rPr>
        <w:t>كما في المثال الثاني ، و هذان المعنيان يحددهما السياق .</w:t>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800080"/>
          <w:rtl/>
        </w:rPr>
        <w:t>كانتْ تلك أهمَّ معاني حروفِ الجر . و بقي أن تعرفَ أنه قد لا يكون لحرف الجر معنًى سوى </w:t>
      </w:r>
      <w:r w:rsidRPr="00B922E7">
        <w:rPr>
          <w:rFonts w:ascii="Sakkal Majalla" w:eastAsia="Times New Roman" w:hAnsi="Sakkal Majalla" w:cs="Sakkal Majalla"/>
          <w:b/>
          <w:bCs/>
          <w:color w:val="0000FF"/>
          <w:rtl/>
        </w:rPr>
        <w:t>التَّعْدِيَة </w:t>
      </w:r>
      <w:r w:rsidRPr="00B922E7">
        <w:rPr>
          <w:rFonts w:ascii="Sakkal Majalla" w:eastAsia="Times New Roman" w:hAnsi="Sakkal Majalla" w:cs="Sakkal Majalla"/>
          <w:b/>
          <w:bCs/>
          <w:color w:val="800080"/>
          <w:rtl/>
        </w:rPr>
        <w:t>، و ذلك أن بعضَ الأفعالِ لا يَقْوى على الوصول إلى المفعولِ به ؛ لأنه لازم ، و من هنا يُؤْتَى بحرفِ الجر ليتعدَّى الفعلُ إلى الاسمِ بعده ، و يتضحُ ذلك في المثالِ الأخير ، إذ لا يصحُّ أن تقول : عجبتُ هَوَانَ أمتنا على أعدائها . و هذا الغرضُ - أي التعدية - هو أهمُّ وظائفِ حروفِ الجرِّ في الجملةِ النحوية ، و هو يشاركُ أيَّ معنىً آخر تؤدِّيه حروفُ الجر ، إلا أنه قد يستقلُّ أحياناً ، فلا يؤدي حرفُ الجر معنًى سواه</w:t>
      </w:r>
      <w:r w:rsidRPr="00B922E7">
        <w:rPr>
          <w:rFonts w:ascii="Sakkal Majalla" w:eastAsia="Times New Roman" w:hAnsi="Sakkal Majalla" w:cs="Sakkal Majalla"/>
          <w:b/>
          <w:bCs/>
          <w:color w:val="333333"/>
          <w:rtl/>
        </w:rPr>
        <w:t> .</w:t>
      </w:r>
    </w:p>
    <w:p w:rsidR="00710910" w:rsidRDefault="00397D8B" w:rsidP="00710910">
      <w:pPr>
        <w:shd w:val="clear" w:color="auto" w:fill="FFFFFF"/>
        <w:spacing w:after="0" w:line="240" w:lineRule="auto"/>
        <w:outlineLvl w:val="2"/>
        <w:rPr>
          <w:rFonts w:ascii="Sakkal Majalla" w:eastAsia="Times New Roman" w:hAnsi="Sakkal Majalla" w:cs="Sakkal Majalla"/>
          <w:color w:val="333333"/>
          <w:rtl/>
        </w:rPr>
      </w:pPr>
      <w:r w:rsidRPr="00B922E7">
        <w:rPr>
          <w:rFonts w:ascii="Sakkal Majalla" w:eastAsia="Times New Roman" w:hAnsi="Sakkal Majalla" w:cs="Sakkal Majalla"/>
          <w:b/>
          <w:bCs/>
          <w:color w:val="990000"/>
          <w:sz w:val="27"/>
          <w:szCs w:val="27"/>
          <w:rtl/>
        </w:rPr>
        <w:t>القاعدة:</w:t>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00"/>
          <w:rtl/>
        </w:rPr>
        <w:t>1 - حروف الجر كثيرة ، و إليك أشهرها و أهم معانيها :</w:t>
      </w:r>
      <w:r w:rsidRPr="00B922E7">
        <w:rPr>
          <w:rFonts w:ascii="Sakkal Majalla" w:eastAsia="Times New Roman" w:hAnsi="Sakkal Majalla" w:cs="Sakkal Majalla"/>
          <w:b/>
          <w:bCs/>
          <w:color w:val="333333"/>
          <w:rtl/>
        </w:rPr>
        <w:br/>
        <w:t>من           : و تأتي للابتداء ، و التبعيض ، و السببية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إلى           :  و تأتي لانتهاء الغاية في الزمان و المكان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lastRenderedPageBreak/>
        <w:t>عن           : و تأتي للمجاوزة ، والبَعْدِيَّة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على          : و تأتي للاستعلاء حسيًّا أو معنويًّا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في           :  و تأتي للظرفية مكانية أو زمانية ، و للتعليل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الباء          : و تأتي للسبَبِيَّة ، و للإلصاق الحقيقي أو المجازي ، وللاستعانة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اللام          : و تأتي للاختصاص ، و للتعليل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الكاف         : و تأتي للتشبيه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حتى          : و تأتي للانتهاء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التاء و الواو  : و تأتيان للقسم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مذ و منذ      : و تأتيان لابتداء الغاية في الزمان ، أو تكونان بمعنى ( في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رُبَّ           : و تأتي للتقليل ، أو التكثير .</w:t>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800080"/>
          <w:rtl/>
        </w:rPr>
        <w:t>2 - تشتركُ جميعُ حروفِ الجرِّ في</w:t>
      </w:r>
      <w:r w:rsidRPr="00B922E7">
        <w:rPr>
          <w:rFonts w:ascii="Sakkal Majalla" w:eastAsia="Times New Roman" w:hAnsi="Sakkal Majalla" w:cs="Sakkal Majalla"/>
          <w:b/>
          <w:bCs/>
          <w:color w:val="FF0000"/>
          <w:rtl/>
        </w:rPr>
        <w:t> إفادَتِها التعديةَ</w:t>
      </w:r>
      <w:r w:rsidRPr="00B922E7">
        <w:rPr>
          <w:rFonts w:ascii="Sakkal Majalla" w:eastAsia="Times New Roman" w:hAnsi="Sakkal Majalla" w:cs="Sakkal Majalla"/>
          <w:b/>
          <w:bCs/>
          <w:color w:val="800080"/>
          <w:rtl/>
        </w:rPr>
        <w:t> إلى جانبِ معانيها الأخرى ، و قد تَسْتَقِلُّ بهذا الغرضِ فلا تفيدُ معنًى سِوَاه.</w:t>
      </w:r>
    </w:p>
    <w:p w:rsidR="00710910" w:rsidRDefault="00710910" w:rsidP="00710910">
      <w:pPr>
        <w:shd w:val="clear" w:color="auto" w:fill="FFFFFF"/>
        <w:spacing w:after="0" w:line="240" w:lineRule="auto"/>
        <w:outlineLvl w:val="2"/>
        <w:rPr>
          <w:rFonts w:ascii="Sakkal Majalla" w:eastAsia="Times New Roman" w:hAnsi="Sakkal Majalla" w:cs="Sakkal Majalla"/>
          <w:color w:val="333333"/>
          <w:rtl/>
        </w:rPr>
      </w:pPr>
    </w:p>
    <w:p w:rsidR="00710910" w:rsidRDefault="00710910" w:rsidP="00710910">
      <w:pPr>
        <w:shd w:val="clear" w:color="auto" w:fill="FFFFFF"/>
        <w:spacing w:after="0" w:line="240" w:lineRule="auto"/>
        <w:outlineLvl w:val="2"/>
        <w:rPr>
          <w:rFonts w:ascii="Sakkal Majalla" w:eastAsia="Times New Roman" w:hAnsi="Sakkal Majalla" w:cs="Sakkal Majalla"/>
          <w:color w:val="333333"/>
          <w:rtl/>
        </w:rPr>
      </w:pPr>
    </w:p>
    <w:p w:rsidR="00710910" w:rsidRDefault="00710910" w:rsidP="00710910">
      <w:pPr>
        <w:shd w:val="clear" w:color="auto" w:fill="FFFFFF"/>
        <w:spacing w:after="0" w:line="240" w:lineRule="auto"/>
        <w:outlineLvl w:val="2"/>
        <w:rPr>
          <w:rFonts w:ascii="Sakkal Majalla" w:eastAsia="Times New Roman" w:hAnsi="Sakkal Majalla" w:cs="Sakkal Majalla"/>
          <w:color w:val="333333"/>
          <w:rtl/>
        </w:rPr>
      </w:pPr>
    </w:p>
    <w:p w:rsidR="00710910" w:rsidRDefault="00710910" w:rsidP="00710910">
      <w:pPr>
        <w:shd w:val="clear" w:color="auto" w:fill="FFFFFF"/>
        <w:spacing w:after="0" w:line="240" w:lineRule="auto"/>
        <w:outlineLvl w:val="2"/>
        <w:rPr>
          <w:rFonts w:ascii="Sakkal Majalla" w:eastAsia="Times New Roman" w:hAnsi="Sakkal Majalla" w:cs="Sakkal Majalla"/>
          <w:color w:val="333333"/>
          <w:rtl/>
        </w:rPr>
      </w:pPr>
    </w:p>
    <w:p w:rsidR="00710910" w:rsidRDefault="00710910" w:rsidP="00710910">
      <w:pPr>
        <w:shd w:val="clear" w:color="auto" w:fill="FFFFFF"/>
        <w:spacing w:after="0" w:line="240" w:lineRule="auto"/>
        <w:outlineLvl w:val="2"/>
        <w:rPr>
          <w:rFonts w:ascii="Sakkal Majalla" w:eastAsia="Times New Roman" w:hAnsi="Sakkal Majalla" w:cs="Sakkal Majalla"/>
          <w:color w:val="333333"/>
          <w:rtl/>
        </w:rPr>
      </w:pPr>
    </w:p>
    <w:p w:rsidR="00F67744" w:rsidRPr="00710910" w:rsidRDefault="00710910" w:rsidP="00710910">
      <w:pPr>
        <w:shd w:val="clear" w:color="auto" w:fill="FFFFFF"/>
        <w:spacing w:after="0" w:line="240" w:lineRule="auto"/>
        <w:outlineLvl w:val="2"/>
        <w:rPr>
          <w:rFonts w:ascii="Sakkal Majalla" w:eastAsia="Times New Roman" w:hAnsi="Sakkal Majalla" w:cs="Sakkal Majalla"/>
          <w:b/>
          <w:bCs/>
          <w:color w:val="333333"/>
          <w:sz w:val="27"/>
          <w:szCs w:val="27"/>
          <w:rtl/>
        </w:rPr>
      </w:pPr>
      <w:r>
        <w:rPr>
          <w:rFonts w:ascii="Sakkal Majalla" w:eastAsia="Times New Roman" w:hAnsi="Sakkal Majalla" w:cs="Sakkal Majalla"/>
          <w:noProof/>
          <w:color w:val="333333"/>
          <w:rtl/>
        </w:rPr>
        <w:drawing>
          <wp:inline distT="0" distB="0" distL="0" distR="0" wp14:anchorId="54BFFA1C" wp14:editId="63EADB50">
            <wp:extent cx="5274310" cy="3956050"/>
            <wp:effectExtent l="0" t="0" r="2540" b="6350"/>
            <wp:docPr id="146" name="صورة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اني حروف الجر.jpg"/>
                    <pic:cNvPicPr/>
                  </pic:nvPicPr>
                  <pic:blipFill>
                    <a:blip r:embed="rId44">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r w:rsidR="00397D8B" w:rsidRPr="00B922E7">
        <w:rPr>
          <w:rFonts w:ascii="Sakkal Majalla" w:eastAsia="Times New Roman" w:hAnsi="Sakkal Majalla" w:cs="Sakkal Majalla"/>
          <w:color w:val="333333"/>
          <w:rtl/>
        </w:rPr>
        <w:br/>
      </w:r>
      <w:r w:rsidR="00397D8B" w:rsidRPr="00B922E7">
        <w:rPr>
          <w:rFonts w:ascii="Sakkal Majalla" w:eastAsia="Times New Roman" w:hAnsi="Sakkal Majalla" w:cs="Sakkal Majalla"/>
          <w:b/>
          <w:bCs/>
          <w:color w:val="800080"/>
          <w:rtl/>
        </w:rPr>
        <w:br/>
      </w:r>
      <w:r w:rsidR="00397D8B" w:rsidRPr="00B922E7">
        <w:rPr>
          <w:rFonts w:ascii="Sakkal Majalla" w:eastAsia="Times New Roman" w:hAnsi="Sakkal Majalla" w:cs="Sakkal Majalla"/>
          <w:b/>
          <w:bCs/>
          <w:color w:val="800080"/>
          <w:rtl/>
        </w:rPr>
        <w:br/>
      </w:r>
      <w:r w:rsidR="00397D8B" w:rsidRPr="00B922E7">
        <w:rPr>
          <w:rFonts w:ascii="Sakkal Majalla" w:eastAsia="Times New Roman" w:hAnsi="Sakkal Majalla" w:cs="Sakkal Majalla"/>
          <w:b/>
          <w:bCs/>
          <w:color w:val="333333"/>
          <w:rtl/>
        </w:rPr>
        <w:br/>
      </w:r>
      <w:r w:rsidR="00397D8B" w:rsidRPr="00B922E7">
        <w:rPr>
          <w:rFonts w:ascii="Sakkal Majalla" w:eastAsia="Times New Roman" w:hAnsi="Sakkal Majalla" w:cs="Sakkal Majalla"/>
          <w:b/>
          <w:bCs/>
          <w:color w:val="333333"/>
          <w:rtl/>
        </w:rPr>
        <w:br/>
      </w:r>
      <w:r w:rsidR="00397D8B" w:rsidRPr="00B922E7">
        <w:rPr>
          <w:rFonts w:ascii="Sakkal Majalla" w:eastAsia="Times New Roman" w:hAnsi="Sakkal Majalla" w:cs="Sakkal Majalla"/>
          <w:b/>
          <w:bCs/>
          <w:color w:val="333333"/>
          <w:rtl/>
        </w:rPr>
        <w:br/>
      </w:r>
      <w:r w:rsidR="00397D8B" w:rsidRPr="00B922E7">
        <w:rPr>
          <w:rFonts w:ascii="Sakkal Majalla" w:eastAsia="Times New Roman" w:hAnsi="Sakkal Majalla" w:cs="Sakkal Majalla"/>
          <w:b/>
          <w:bCs/>
          <w:color w:val="333333"/>
          <w:rtl/>
        </w:rPr>
        <w:br/>
      </w:r>
    </w:p>
    <w:p w:rsidR="00397D8B" w:rsidRPr="00B922E7" w:rsidRDefault="00397D8B" w:rsidP="00397D8B">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lastRenderedPageBreak/>
        <w:br/>
      </w:r>
    </w:p>
    <w:p w:rsidR="00397D8B" w:rsidRPr="00B922E7" w:rsidRDefault="00397D8B" w:rsidP="00397D8B">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FF0000"/>
          <w:sz w:val="20"/>
          <w:szCs w:val="20"/>
          <w:shd w:val="clear" w:color="auto" w:fill="F4CCCC"/>
          <w:rtl/>
        </w:rPr>
        <w:t>( ب ) اتصال ( ما ) الزائدة ببعض حروف الجر</w:t>
      </w:r>
    </w:p>
    <w:p w:rsidR="00397D8B" w:rsidRPr="00B922E7" w:rsidRDefault="00397D8B" w:rsidP="00710910">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 الأمثلة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(أ)</w:t>
      </w:r>
      <w:r w:rsidRPr="00B922E7">
        <w:rPr>
          <w:rFonts w:ascii="Sakkal Majalla" w:eastAsia="Times New Roman" w:hAnsi="Sakkal Majalla" w:cs="Sakkal Majalla"/>
          <w:b/>
          <w:bCs/>
          <w:color w:val="333333"/>
          <w:rtl/>
        </w:rPr>
        <w:br/>
        <w:t> 1 - قال تعالى :(</w:t>
      </w:r>
      <w:r w:rsidRPr="00B922E7">
        <w:rPr>
          <w:rFonts w:ascii="Sakkal Majalla" w:eastAsia="Times New Roman" w:hAnsi="Sakkal Majalla" w:cs="Sakkal Majalla"/>
          <w:b/>
          <w:bCs/>
          <w:color w:val="38761D"/>
          <w:shd w:val="clear" w:color="auto" w:fill="FFFFFF"/>
          <w:rtl/>
        </w:rPr>
        <w:t>مِمَّا </w:t>
      </w:r>
      <w:r w:rsidRPr="00B922E7">
        <w:rPr>
          <w:rFonts w:ascii="Sakkal Majalla" w:eastAsia="Times New Roman" w:hAnsi="Sakkal Majalla" w:cs="Sakkal Majalla"/>
          <w:b/>
          <w:bCs/>
          <w:color w:val="333333"/>
          <w:shd w:val="clear" w:color="auto" w:fill="FFFFFF"/>
          <w:rtl/>
        </w:rPr>
        <w:t>خَطِيئَاتِهِمْ أُغْرِقُوا فَأُدْخِلُوا نَارًا)</w:t>
      </w:r>
      <w:r w:rsidRPr="00B922E7">
        <w:rPr>
          <w:rFonts w:ascii="Sakkal Majalla" w:eastAsia="Times New Roman" w:hAnsi="Sakkal Majalla" w:cs="Sakkal Majalla"/>
          <w:b/>
          <w:bCs/>
          <w:color w:val="333333"/>
          <w:rtl/>
        </w:rPr>
        <w:br/>
        <w:t>2- قال تعالى :(</w:t>
      </w:r>
      <w:r w:rsidRPr="00B922E7">
        <w:rPr>
          <w:rFonts w:ascii="Sakkal Majalla" w:eastAsia="Times New Roman" w:hAnsi="Sakkal Majalla" w:cs="Sakkal Majalla"/>
          <w:b/>
          <w:bCs/>
          <w:color w:val="38761D"/>
          <w:shd w:val="clear" w:color="auto" w:fill="FFFFFF"/>
          <w:rtl/>
        </w:rPr>
        <w:t>عَمَّا </w:t>
      </w:r>
      <w:r w:rsidRPr="00B922E7">
        <w:rPr>
          <w:rFonts w:ascii="Sakkal Majalla" w:eastAsia="Times New Roman" w:hAnsi="Sakkal Majalla" w:cs="Sakkal Majalla"/>
          <w:b/>
          <w:bCs/>
          <w:color w:val="333333"/>
          <w:shd w:val="clear" w:color="auto" w:fill="FFFFFF"/>
          <w:rtl/>
        </w:rPr>
        <w:t>قَلِيلٍ لَيُصْبِحُنَّ نَادِمِينَ)</w:t>
      </w: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r w:rsidRPr="00710910">
        <w:rPr>
          <w:rFonts w:ascii="Sakkal Majalla" w:eastAsia="Times New Roman" w:hAnsi="Sakkal Majalla" w:cs="Sakkal Majalla"/>
          <w:b/>
          <w:bCs/>
          <w:color w:val="333333"/>
          <w:rtl/>
        </w:rPr>
        <w:t>3 - قال تعالى : (فَ</w:t>
      </w:r>
      <w:r w:rsidRPr="00710910">
        <w:rPr>
          <w:rFonts w:ascii="Sakkal Majalla" w:eastAsia="Times New Roman" w:hAnsi="Sakkal Majalla" w:cs="Sakkal Majalla"/>
          <w:b/>
          <w:bCs/>
          <w:color w:val="38761D"/>
          <w:rtl/>
        </w:rPr>
        <w:t>بِمَا</w:t>
      </w:r>
      <w:r w:rsidRPr="00710910">
        <w:rPr>
          <w:rFonts w:ascii="Sakkal Majalla" w:eastAsia="Times New Roman" w:hAnsi="Sakkal Majalla" w:cs="Sakkal Majalla"/>
          <w:b/>
          <w:bCs/>
          <w:color w:val="333333"/>
          <w:rtl/>
        </w:rPr>
        <w:t> رَحْمَةٍ مِّنَ اللّهِ لِنتَ لَهُمْ) </w:t>
      </w:r>
      <w:r w:rsidRPr="00B922E7">
        <w:rPr>
          <w:rFonts w:ascii="Sakkal Majalla" w:eastAsia="Times New Roman" w:hAnsi="Sakkal Majalla" w:cs="Sakkal Majalla"/>
          <w:color w:val="333333"/>
          <w:rtl/>
        </w:rPr>
        <w:br/>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(ب)</w:t>
      </w:r>
      <w:r w:rsidRPr="00B922E7">
        <w:rPr>
          <w:rFonts w:ascii="Sakkal Majalla" w:eastAsia="Times New Roman" w:hAnsi="Sakkal Majalla" w:cs="Sakkal Majalla"/>
          <w:b/>
          <w:bCs/>
          <w:color w:val="333333"/>
          <w:rtl/>
        </w:rPr>
        <w:br/>
        <w:t>4 - قال تعالى : (</w:t>
      </w:r>
      <w:r w:rsidRPr="00B922E7">
        <w:rPr>
          <w:rFonts w:ascii="Sakkal Majalla" w:eastAsia="Times New Roman" w:hAnsi="Sakkal Majalla" w:cs="Sakkal Majalla"/>
          <w:b/>
          <w:bCs/>
          <w:color w:val="FF0000"/>
          <w:shd w:val="clear" w:color="auto" w:fill="FFFFFF"/>
          <w:rtl/>
        </w:rPr>
        <w:t>رُبَمَا </w:t>
      </w:r>
      <w:r w:rsidRPr="00B922E7">
        <w:rPr>
          <w:rFonts w:ascii="Sakkal Majalla" w:eastAsia="Times New Roman" w:hAnsi="Sakkal Majalla" w:cs="Sakkal Majalla"/>
          <w:b/>
          <w:bCs/>
          <w:color w:val="333333"/>
          <w:shd w:val="clear" w:color="auto" w:fill="FFFFFF"/>
          <w:rtl/>
        </w:rPr>
        <w:t>يَوَدُّ الَّذِينَ كَفَرُوا لَوْ كَانُوا مُسْلِمِينَ).</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5 - قال الشاعر في فضل المسارعة في بعض الأحيان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و</w:t>
      </w:r>
      <w:r w:rsidRPr="00B922E7">
        <w:rPr>
          <w:rFonts w:ascii="Sakkal Majalla" w:eastAsia="Times New Roman" w:hAnsi="Sakkal Majalla" w:cs="Sakkal Majalla"/>
          <w:b/>
          <w:bCs/>
          <w:color w:val="FF0000"/>
          <w:rtl/>
        </w:rPr>
        <w:t>ربما</w:t>
      </w:r>
      <w:r w:rsidRPr="00B922E7">
        <w:rPr>
          <w:rFonts w:ascii="Sakkal Majalla" w:eastAsia="Times New Roman" w:hAnsi="Sakkal Majalla" w:cs="Sakkal Majalla"/>
          <w:b/>
          <w:bCs/>
          <w:color w:val="333333"/>
          <w:rtl/>
        </w:rPr>
        <w:t> فاتَ قومًا جُلُّ أمرِهم                   مع التأنِّي و كانَ الحزمُ لو عجلوا</w:t>
      </w:r>
      <w:r w:rsidRPr="00B922E7">
        <w:rPr>
          <w:rFonts w:ascii="Sakkal Majalla" w:eastAsia="Times New Roman" w:hAnsi="Sakkal Majalla" w:cs="Sakkal Majalla"/>
          <w:b/>
          <w:bCs/>
          <w:color w:val="333333"/>
          <w:rtl/>
        </w:rPr>
        <w:br/>
        <w:t>6 - </w:t>
      </w:r>
      <w:r w:rsidRPr="00B922E7">
        <w:rPr>
          <w:rFonts w:ascii="Sakkal Majalla" w:eastAsia="Times New Roman" w:hAnsi="Sakkal Majalla" w:cs="Sakkal Majalla"/>
          <w:b/>
          <w:bCs/>
          <w:color w:val="FF0000"/>
          <w:rtl/>
        </w:rPr>
        <w:t>رُبما </w:t>
      </w:r>
      <w:r w:rsidRPr="00B922E7">
        <w:rPr>
          <w:rFonts w:ascii="Sakkal Majalla" w:eastAsia="Times New Roman" w:hAnsi="Sakkal Majalla" w:cs="Sakkal Majalla"/>
          <w:b/>
          <w:bCs/>
          <w:color w:val="333333"/>
          <w:rtl/>
        </w:rPr>
        <w:t>المطرُ ينزل .</w:t>
      </w:r>
    </w:p>
    <w:p w:rsidR="00397D8B" w:rsidRPr="00B922E7" w:rsidRDefault="00397D8B" w:rsidP="00397D8B">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الشرح:</w:t>
      </w: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لاحظ أمثلة المجموعة ( أ ) </w:t>
      </w:r>
      <w:r w:rsidRPr="00B922E7">
        <w:rPr>
          <w:rFonts w:ascii="Sakkal Majalla" w:eastAsia="Times New Roman" w:hAnsi="Sakkal Majalla" w:cs="Sakkal Majalla"/>
          <w:b/>
          <w:bCs/>
          <w:color w:val="333333"/>
          <w:rtl/>
        </w:rPr>
        <w:t>تجد أن ( </w:t>
      </w:r>
      <w:r w:rsidRPr="00B922E7">
        <w:rPr>
          <w:rFonts w:ascii="Sakkal Majalla" w:eastAsia="Times New Roman" w:hAnsi="Sakkal Majalla" w:cs="Sakkal Majalla"/>
          <w:b/>
          <w:bCs/>
          <w:color w:val="FF0000"/>
          <w:rtl/>
        </w:rPr>
        <w:t>ما </w:t>
      </w:r>
      <w:r w:rsidRPr="00B922E7">
        <w:rPr>
          <w:rFonts w:ascii="Sakkal Majalla" w:eastAsia="Times New Roman" w:hAnsi="Sakkal Majalla" w:cs="Sakkal Majalla"/>
          <w:b/>
          <w:bCs/>
          <w:color w:val="333333"/>
          <w:rtl/>
        </w:rPr>
        <w:t>) الزائدة جاءت بعد حروف الجر التي هي : </w:t>
      </w:r>
      <w:r w:rsidRPr="00B922E7">
        <w:rPr>
          <w:rFonts w:ascii="Sakkal Majalla" w:eastAsia="Times New Roman" w:hAnsi="Sakkal Majalla" w:cs="Sakkal Majalla"/>
          <w:b/>
          <w:bCs/>
          <w:color w:val="FF0000"/>
          <w:rtl/>
        </w:rPr>
        <w:t>من </w:t>
      </w:r>
      <w:r w:rsidRPr="00B922E7">
        <w:rPr>
          <w:rFonts w:ascii="Sakkal Majalla" w:eastAsia="Times New Roman" w:hAnsi="Sakkal Majalla" w:cs="Sakkal Majalla"/>
          <w:b/>
          <w:bCs/>
          <w:color w:val="333333"/>
          <w:rtl/>
        </w:rPr>
        <w:t>، و </w:t>
      </w:r>
      <w:r w:rsidRPr="00B922E7">
        <w:rPr>
          <w:rFonts w:ascii="Sakkal Majalla" w:eastAsia="Times New Roman" w:hAnsi="Sakkal Majalla" w:cs="Sakkal Majalla"/>
          <w:b/>
          <w:bCs/>
          <w:color w:val="FF0000"/>
          <w:rtl/>
        </w:rPr>
        <w:t>عن </w:t>
      </w:r>
      <w:r w:rsidRPr="00B922E7">
        <w:rPr>
          <w:rFonts w:ascii="Sakkal Majalla" w:eastAsia="Times New Roman" w:hAnsi="Sakkal Majalla" w:cs="Sakkal Majalla"/>
          <w:b/>
          <w:bCs/>
          <w:color w:val="333333"/>
          <w:rtl/>
        </w:rPr>
        <w:t>، و </w:t>
      </w:r>
      <w:r w:rsidRPr="00B922E7">
        <w:rPr>
          <w:rFonts w:ascii="Sakkal Majalla" w:eastAsia="Times New Roman" w:hAnsi="Sakkal Majalla" w:cs="Sakkal Majalla"/>
          <w:b/>
          <w:bCs/>
          <w:color w:val="FF0000"/>
          <w:rtl/>
        </w:rPr>
        <w:t>الباء </w:t>
      </w:r>
      <w:r w:rsidRPr="00B922E7">
        <w:rPr>
          <w:rFonts w:ascii="Sakkal Majalla" w:eastAsia="Times New Roman" w:hAnsi="Sakkal Majalla" w:cs="Sakkal Majalla"/>
          <w:b/>
          <w:bCs/>
          <w:color w:val="333333"/>
          <w:rtl/>
        </w:rPr>
        <w:t>.  فلم تكفَّها عن العمل ، بل جاء الاسم بعد هذه الحروف الثلاثة مجروراً . فمعنى ( </w:t>
      </w:r>
      <w:r w:rsidRPr="00B922E7">
        <w:rPr>
          <w:rFonts w:ascii="Sakkal Majalla" w:eastAsia="Times New Roman" w:hAnsi="Sakkal Majalla" w:cs="Sakkal Majalla"/>
          <w:b/>
          <w:bCs/>
          <w:color w:val="38761D"/>
          <w:rtl/>
        </w:rPr>
        <w:t>مما خطيئاتهم </w:t>
      </w:r>
      <w:r w:rsidRPr="00B922E7">
        <w:rPr>
          <w:rFonts w:ascii="Sakkal Majalla" w:eastAsia="Times New Roman" w:hAnsi="Sakkal Majalla" w:cs="Sakkal Majalla"/>
          <w:b/>
          <w:bCs/>
          <w:color w:val="333333"/>
          <w:rtl/>
        </w:rPr>
        <w:t> ) : من خطيئاتهم ، و معنى ( </w:t>
      </w:r>
      <w:r w:rsidRPr="00B922E7">
        <w:rPr>
          <w:rFonts w:ascii="Sakkal Majalla" w:eastAsia="Times New Roman" w:hAnsi="Sakkal Majalla" w:cs="Sakkal Majalla"/>
          <w:b/>
          <w:bCs/>
          <w:color w:val="38761D"/>
          <w:rtl/>
        </w:rPr>
        <w:t>عمَّا قليل </w:t>
      </w:r>
      <w:r w:rsidRPr="00B922E7">
        <w:rPr>
          <w:rFonts w:ascii="Sakkal Majalla" w:eastAsia="Times New Roman" w:hAnsi="Sakkal Majalla" w:cs="Sakkal Majalla"/>
          <w:b/>
          <w:bCs/>
          <w:color w:val="333333"/>
          <w:rtl/>
        </w:rPr>
        <w:t>) : عن قليلٍ ، و معنى ( </w:t>
      </w:r>
      <w:r w:rsidRPr="00B922E7">
        <w:rPr>
          <w:rFonts w:ascii="Sakkal Majalla" w:eastAsia="Times New Roman" w:hAnsi="Sakkal Majalla" w:cs="Sakkal Majalla"/>
          <w:b/>
          <w:bCs/>
          <w:color w:val="38761D"/>
          <w:rtl/>
        </w:rPr>
        <w:t>فبما رحمة</w:t>
      </w:r>
      <w:r w:rsidRPr="00B922E7">
        <w:rPr>
          <w:rFonts w:ascii="Sakkal Majalla" w:eastAsia="Times New Roman" w:hAnsi="Sakkal Majalla" w:cs="Sakkal Majalla"/>
          <w:b/>
          <w:bCs/>
          <w:color w:val="333333"/>
          <w:rtl/>
        </w:rPr>
        <w:t> ) : فبرحمةٍ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فـ ( </w:t>
      </w:r>
      <w:r w:rsidRPr="00B922E7">
        <w:rPr>
          <w:rFonts w:ascii="Sakkal Majalla" w:eastAsia="Times New Roman" w:hAnsi="Sakkal Majalla" w:cs="Sakkal Majalla"/>
          <w:b/>
          <w:bCs/>
          <w:color w:val="FF0000"/>
          <w:rtl/>
        </w:rPr>
        <w:t>ما </w:t>
      </w:r>
      <w:r w:rsidRPr="00B922E7">
        <w:rPr>
          <w:rFonts w:ascii="Sakkal Majalla" w:eastAsia="Times New Roman" w:hAnsi="Sakkal Majalla" w:cs="Sakkal Majalla"/>
          <w:b/>
          <w:bCs/>
          <w:color w:val="333333"/>
          <w:rtl/>
        </w:rPr>
        <w:t>) في هذه الآيات غير كافة عن العمل و ما بعدها مجرور بحرف الجر قبلها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ثم تأمل أمثلة المجموعة ( ب )</w:t>
      </w:r>
      <w:r w:rsidRPr="00B922E7">
        <w:rPr>
          <w:rFonts w:ascii="Sakkal Majalla" w:eastAsia="Times New Roman" w:hAnsi="Sakkal Majalla" w:cs="Sakkal Majalla"/>
          <w:b/>
          <w:bCs/>
          <w:color w:val="333333"/>
          <w:rtl/>
        </w:rPr>
        <w:t> تجد ( </w:t>
      </w:r>
      <w:r w:rsidRPr="00B922E7">
        <w:rPr>
          <w:rFonts w:ascii="Sakkal Majalla" w:eastAsia="Times New Roman" w:hAnsi="Sakkal Majalla" w:cs="Sakkal Majalla"/>
          <w:b/>
          <w:bCs/>
          <w:color w:val="FF0000"/>
          <w:rtl/>
        </w:rPr>
        <w:t>ما </w:t>
      </w:r>
      <w:r w:rsidRPr="00B922E7">
        <w:rPr>
          <w:rFonts w:ascii="Sakkal Majalla" w:eastAsia="Times New Roman" w:hAnsi="Sakkal Majalla" w:cs="Sakkal Majalla"/>
          <w:b/>
          <w:bCs/>
          <w:color w:val="333333"/>
          <w:rtl/>
        </w:rPr>
        <w:t>) قد كفت ( </w:t>
      </w:r>
      <w:r w:rsidRPr="00B922E7">
        <w:rPr>
          <w:rFonts w:ascii="Sakkal Majalla" w:eastAsia="Times New Roman" w:hAnsi="Sakkal Majalla" w:cs="Sakkal Majalla"/>
          <w:b/>
          <w:bCs/>
          <w:color w:val="FF0000"/>
          <w:rtl/>
        </w:rPr>
        <w:t>رب </w:t>
      </w:r>
      <w:r w:rsidRPr="00B922E7">
        <w:rPr>
          <w:rFonts w:ascii="Sakkal Majalla" w:eastAsia="Times New Roman" w:hAnsi="Sakkal Majalla" w:cs="Sakkal Majalla"/>
          <w:b/>
          <w:bCs/>
          <w:color w:val="333333"/>
          <w:rtl/>
        </w:rPr>
        <w:t>) عن العمل ، فلم تجر ، و زال اختصاصها بالاسم المفرد , فدخلت على الجملة الفعلية كما في الآية الكريمة و البيت ، و الجملة الاسمية كما في المثال الأخير .</w:t>
      </w:r>
      <w:r w:rsidRPr="00B922E7">
        <w:rPr>
          <w:rFonts w:ascii="Sakkal Majalla" w:eastAsia="Times New Roman" w:hAnsi="Sakkal Majalla" w:cs="Sakkal Majalla"/>
          <w:color w:val="333333"/>
          <w:rtl/>
        </w:rPr>
        <w:br/>
      </w:r>
    </w:p>
    <w:p w:rsidR="00397D8B" w:rsidRPr="00B922E7" w:rsidRDefault="00397D8B" w:rsidP="00397D8B">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القاعدة:</w:t>
      </w:r>
    </w:p>
    <w:p w:rsidR="00710910" w:rsidRDefault="00397D8B" w:rsidP="00397D8B">
      <w:pPr>
        <w:shd w:val="clear" w:color="auto" w:fill="FFFFFF"/>
        <w:spacing w:after="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br/>
        <w:t>1 - تأتي ( </w:t>
      </w:r>
      <w:r w:rsidRPr="00B922E7">
        <w:rPr>
          <w:rFonts w:ascii="Sakkal Majalla" w:eastAsia="Times New Roman" w:hAnsi="Sakkal Majalla" w:cs="Sakkal Majalla"/>
          <w:b/>
          <w:bCs/>
          <w:color w:val="FF0000"/>
          <w:rtl/>
        </w:rPr>
        <w:t>ما </w:t>
      </w:r>
      <w:r w:rsidRPr="00B922E7">
        <w:rPr>
          <w:rFonts w:ascii="Sakkal Majalla" w:eastAsia="Times New Roman" w:hAnsi="Sakkal Majalla" w:cs="Sakkal Majalla"/>
          <w:b/>
          <w:bCs/>
          <w:color w:val="333333"/>
          <w:rtl/>
        </w:rPr>
        <w:t>) زائدة بعد ( </w:t>
      </w:r>
      <w:r w:rsidRPr="00B922E7">
        <w:rPr>
          <w:rFonts w:ascii="Sakkal Majalla" w:eastAsia="Times New Roman" w:hAnsi="Sakkal Majalla" w:cs="Sakkal Majalla"/>
          <w:b/>
          <w:bCs/>
          <w:color w:val="0000FF"/>
          <w:rtl/>
        </w:rPr>
        <w:t>من </w:t>
      </w:r>
      <w:r w:rsidRPr="00B922E7">
        <w:rPr>
          <w:rFonts w:ascii="Sakkal Majalla" w:eastAsia="Times New Roman" w:hAnsi="Sakkal Majalla" w:cs="Sakkal Majalla"/>
          <w:b/>
          <w:bCs/>
          <w:color w:val="333333"/>
          <w:rtl/>
        </w:rPr>
        <w:t>) و ( </w:t>
      </w:r>
      <w:r w:rsidRPr="00B922E7">
        <w:rPr>
          <w:rFonts w:ascii="Sakkal Majalla" w:eastAsia="Times New Roman" w:hAnsi="Sakkal Majalla" w:cs="Sakkal Majalla"/>
          <w:b/>
          <w:bCs/>
          <w:color w:val="0000FF"/>
          <w:rtl/>
        </w:rPr>
        <w:t>عن </w:t>
      </w:r>
      <w:r w:rsidRPr="00B922E7">
        <w:rPr>
          <w:rFonts w:ascii="Sakkal Majalla" w:eastAsia="Times New Roman" w:hAnsi="Sakkal Majalla" w:cs="Sakkal Majalla"/>
          <w:b/>
          <w:bCs/>
          <w:color w:val="333333"/>
          <w:rtl/>
        </w:rPr>
        <w:t>) و ( </w:t>
      </w:r>
      <w:r w:rsidRPr="00B922E7">
        <w:rPr>
          <w:rFonts w:ascii="Sakkal Majalla" w:eastAsia="Times New Roman" w:hAnsi="Sakkal Majalla" w:cs="Sakkal Majalla"/>
          <w:b/>
          <w:bCs/>
          <w:color w:val="0000FF"/>
          <w:rtl/>
        </w:rPr>
        <w:t>الباء </w:t>
      </w:r>
      <w:r w:rsidRPr="00B922E7">
        <w:rPr>
          <w:rFonts w:ascii="Sakkal Majalla" w:eastAsia="Times New Roman" w:hAnsi="Sakkal Majalla" w:cs="Sakkal Majalla"/>
          <w:b/>
          <w:bCs/>
          <w:color w:val="333333"/>
          <w:rtl/>
        </w:rPr>
        <w:t>) فلا تكفهن عن العمل ، بل يبقى الاسم بعدهن مجروراً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2 - تأتي ( </w:t>
      </w:r>
      <w:r w:rsidRPr="00B922E7">
        <w:rPr>
          <w:rFonts w:ascii="Sakkal Majalla" w:eastAsia="Times New Roman" w:hAnsi="Sakkal Majalla" w:cs="Sakkal Majalla"/>
          <w:b/>
          <w:bCs/>
          <w:color w:val="FF0000"/>
          <w:rtl/>
        </w:rPr>
        <w:t>ما </w:t>
      </w:r>
      <w:r w:rsidRPr="00B922E7">
        <w:rPr>
          <w:rFonts w:ascii="Sakkal Majalla" w:eastAsia="Times New Roman" w:hAnsi="Sakkal Majalla" w:cs="Sakkal Majalla"/>
          <w:b/>
          <w:bCs/>
          <w:color w:val="333333"/>
          <w:rtl/>
        </w:rPr>
        <w:t>) زائدة بعد ( </w:t>
      </w:r>
      <w:r w:rsidRPr="00B922E7">
        <w:rPr>
          <w:rFonts w:ascii="Sakkal Majalla" w:eastAsia="Times New Roman" w:hAnsi="Sakkal Majalla" w:cs="Sakkal Majalla"/>
          <w:b/>
          <w:bCs/>
          <w:color w:val="0000FF"/>
          <w:rtl/>
        </w:rPr>
        <w:t>رب </w:t>
      </w:r>
      <w:r w:rsidRPr="00B922E7">
        <w:rPr>
          <w:rFonts w:ascii="Sakkal Majalla" w:eastAsia="Times New Roman" w:hAnsi="Sakkal Majalla" w:cs="Sakkal Majalla"/>
          <w:b/>
          <w:bCs/>
          <w:color w:val="333333"/>
          <w:rtl/>
        </w:rPr>
        <w:t>) فتكفها عن العمل ، فتدخل حينئذٍ على الجمل الاسمية و الفعلية.</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p>
    <w:p w:rsidR="00710910" w:rsidRDefault="00710910" w:rsidP="00397D8B">
      <w:pPr>
        <w:shd w:val="clear" w:color="auto" w:fill="FFFFFF"/>
        <w:spacing w:after="0" w:line="240" w:lineRule="auto"/>
        <w:rPr>
          <w:rFonts w:ascii="Sakkal Majalla" w:eastAsia="Times New Roman" w:hAnsi="Sakkal Majalla" w:cs="Sakkal Majalla"/>
          <w:b/>
          <w:bCs/>
          <w:color w:val="333333"/>
          <w:rtl/>
        </w:rPr>
      </w:pPr>
    </w:p>
    <w:p w:rsidR="00397D8B" w:rsidRPr="00B922E7" w:rsidRDefault="00397D8B" w:rsidP="00397D8B">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color w:val="333333"/>
          <w:rtl/>
        </w:rPr>
        <w:lastRenderedPageBreak/>
        <w:br/>
      </w:r>
    </w:p>
    <w:p w:rsidR="00397D8B" w:rsidRPr="00B922E7" w:rsidRDefault="00397D8B" w:rsidP="00397D8B">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FF0000"/>
          <w:sz w:val="20"/>
          <w:szCs w:val="20"/>
          <w:shd w:val="clear" w:color="auto" w:fill="F4CCCC"/>
          <w:rtl/>
        </w:rPr>
        <w:t>( جـ ) محل الجار و المجرور من الإعراب</w:t>
      </w: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p>
    <w:p w:rsidR="00397D8B" w:rsidRPr="00B922E7" w:rsidRDefault="00397D8B" w:rsidP="00397D8B">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 الأمثلة :</w:t>
      </w: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1 - قال تعالى :(</w:t>
      </w:r>
      <w:r w:rsidRPr="00B922E7">
        <w:rPr>
          <w:rFonts w:ascii="Sakkal Majalla" w:eastAsia="Times New Roman" w:hAnsi="Sakkal Majalla" w:cs="Sakkal Majalla"/>
          <w:b/>
          <w:bCs/>
          <w:color w:val="212124"/>
          <w:sz w:val="24"/>
          <w:szCs w:val="24"/>
          <w:rtl/>
        </w:rPr>
        <w:t>الْحَمْدُ </w:t>
      </w:r>
      <w:r w:rsidRPr="00B922E7">
        <w:rPr>
          <w:rFonts w:ascii="Sakkal Majalla" w:eastAsia="Times New Roman" w:hAnsi="Sakkal Majalla" w:cs="Sakkal Majalla"/>
          <w:b/>
          <w:bCs/>
          <w:color w:val="0000FF"/>
          <w:sz w:val="24"/>
          <w:szCs w:val="24"/>
          <w:rtl/>
        </w:rPr>
        <w:t>للّهِ </w:t>
      </w:r>
      <w:r w:rsidRPr="00B922E7">
        <w:rPr>
          <w:rFonts w:ascii="Sakkal Majalla" w:eastAsia="Times New Roman" w:hAnsi="Sakkal Majalla" w:cs="Sakkal Majalla"/>
          <w:b/>
          <w:bCs/>
          <w:color w:val="212124"/>
          <w:sz w:val="24"/>
          <w:szCs w:val="24"/>
          <w:rtl/>
        </w:rPr>
        <w:t>رَبِّ الْعَالَمِينَ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2 - قال تعالى :(</w:t>
      </w:r>
      <w:r w:rsidRPr="00B922E7">
        <w:rPr>
          <w:rFonts w:ascii="Sakkal Majalla" w:eastAsia="Times New Roman" w:hAnsi="Sakkal Majalla" w:cs="Sakkal Majalla"/>
          <w:b/>
          <w:bCs/>
          <w:color w:val="000000"/>
          <w:rtl/>
        </w:rPr>
        <w:t>فَاصْبِرْ إِنَّ الْعَـقِبَةَ </w:t>
      </w:r>
      <w:r w:rsidRPr="00B922E7">
        <w:rPr>
          <w:rFonts w:ascii="Sakkal Majalla" w:eastAsia="Times New Roman" w:hAnsi="Sakkal Majalla" w:cs="Sakkal Majalla"/>
          <w:b/>
          <w:bCs/>
          <w:color w:val="0000FF"/>
          <w:rtl/>
        </w:rPr>
        <w:t>لِلْمُتَّقِينَ</w:t>
      </w:r>
      <w:r w:rsidRPr="00B922E7">
        <w:rPr>
          <w:rFonts w:ascii="Sakkal Majalla" w:eastAsia="Times New Roman" w:hAnsi="Sakkal Majalla" w:cs="Sakkal Majalla"/>
          <w:b/>
          <w:bCs/>
          <w:color w:val="000000"/>
          <w:shd w:val="clear" w:color="auto" w:fill="FAFAFA"/>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3 - قال تعالى :(</w:t>
      </w:r>
      <w:r w:rsidRPr="00B922E7">
        <w:rPr>
          <w:rFonts w:ascii="Sakkal Majalla" w:eastAsia="Times New Roman" w:hAnsi="Sakkal Majalla" w:cs="Sakkal Majalla"/>
          <w:b/>
          <w:bCs/>
          <w:color w:val="333333"/>
          <w:shd w:val="clear" w:color="auto" w:fill="FFFFFF"/>
          <w:rtl/>
        </w:rPr>
        <w:t>وَلَوْلَا نِعْمَةُ رَبِّي لَكُنْتُ </w:t>
      </w:r>
      <w:r w:rsidRPr="00B922E7">
        <w:rPr>
          <w:rFonts w:ascii="Sakkal Majalla" w:eastAsia="Times New Roman" w:hAnsi="Sakkal Majalla" w:cs="Sakkal Majalla"/>
          <w:b/>
          <w:bCs/>
          <w:color w:val="0000FF"/>
          <w:shd w:val="clear" w:color="auto" w:fill="FFFFFF"/>
          <w:rtl/>
        </w:rPr>
        <w:t>مِنَ الْمُحْضَرِينَ</w:t>
      </w:r>
      <w:r w:rsidRPr="00B922E7">
        <w:rPr>
          <w:rFonts w:ascii="Sakkal Majalla" w:eastAsia="Times New Roman" w:hAnsi="Sakkal Majalla" w:cs="Sakkal Majalla"/>
          <w:b/>
          <w:bCs/>
          <w:color w:val="333333"/>
          <w:shd w:val="clear" w:color="auto" w:fill="FFFFFF"/>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4 - رأيت عصفوراً </w:t>
      </w:r>
      <w:r w:rsidRPr="00B922E7">
        <w:rPr>
          <w:rFonts w:ascii="Sakkal Majalla" w:eastAsia="Times New Roman" w:hAnsi="Sakkal Majalla" w:cs="Sakkal Majalla"/>
          <w:b/>
          <w:bCs/>
          <w:color w:val="0000FF"/>
          <w:rtl/>
        </w:rPr>
        <w:t>علىِ الشجرة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333333"/>
          <w:rtl/>
        </w:rPr>
        <w:br/>
        <w:t>5 - رأيت العصفورَ </w:t>
      </w:r>
      <w:r w:rsidRPr="00B922E7">
        <w:rPr>
          <w:rFonts w:ascii="Sakkal Majalla" w:eastAsia="Times New Roman" w:hAnsi="Sakkal Majalla" w:cs="Sakkal Majalla"/>
          <w:b/>
          <w:bCs/>
          <w:color w:val="0000FF"/>
          <w:rtl/>
        </w:rPr>
        <w:t>على الشجرة.</w:t>
      </w:r>
      <w:r w:rsidRPr="00B922E7">
        <w:rPr>
          <w:rFonts w:ascii="Sakkal Majalla" w:eastAsia="Times New Roman" w:hAnsi="Sakkal Majalla" w:cs="Sakkal Majalla"/>
          <w:b/>
          <w:bCs/>
          <w:color w:val="333333"/>
          <w:rtl/>
        </w:rPr>
        <w:br/>
        <w:t>6 - لا يُسْكَتُ </w:t>
      </w:r>
      <w:r w:rsidRPr="00B922E7">
        <w:rPr>
          <w:rFonts w:ascii="Sakkal Majalla" w:eastAsia="Times New Roman" w:hAnsi="Sakkal Majalla" w:cs="Sakkal Majalla"/>
          <w:b/>
          <w:bCs/>
          <w:color w:val="0000FF"/>
          <w:rtl/>
        </w:rPr>
        <w:t>عن مُنْكَرٍ </w:t>
      </w:r>
      <w:r w:rsidRPr="00B922E7">
        <w:rPr>
          <w:rFonts w:ascii="Sakkal Majalla" w:eastAsia="Times New Roman" w:hAnsi="Sakkal Majalla" w:cs="Sakkal Majalla"/>
          <w:b/>
          <w:bCs/>
          <w:color w:val="333333"/>
          <w:rtl/>
        </w:rPr>
        <w:t>إلا إذا ضَعُفَ الإيمانُ .</w:t>
      </w:r>
      <w:r w:rsidRPr="00B922E7">
        <w:rPr>
          <w:rFonts w:ascii="Sakkal Majalla" w:eastAsia="Times New Roman" w:hAnsi="Sakkal Majalla" w:cs="Sakkal Majalla"/>
          <w:b/>
          <w:bCs/>
          <w:color w:val="333333"/>
          <w:rtl/>
        </w:rPr>
        <w:br/>
        <w:t>7 - اقْتَنِ الكتب النافعة و انتفعْ بما </w:t>
      </w:r>
      <w:r w:rsidRPr="00B922E7">
        <w:rPr>
          <w:rFonts w:ascii="Sakkal Majalla" w:eastAsia="Times New Roman" w:hAnsi="Sakkal Majalla" w:cs="Sakkal Majalla"/>
          <w:b/>
          <w:bCs/>
          <w:color w:val="0000FF"/>
          <w:rtl/>
        </w:rPr>
        <w:t>فيها </w:t>
      </w:r>
      <w:r w:rsidRPr="00B922E7">
        <w:rPr>
          <w:rFonts w:ascii="Sakkal Majalla" w:eastAsia="Times New Roman" w:hAnsi="Sakkal Majalla" w:cs="Sakkal Majalla"/>
          <w:b/>
          <w:bCs/>
          <w:color w:val="333333"/>
          <w:rtl/>
        </w:rPr>
        <w:t>.</w:t>
      </w:r>
    </w:p>
    <w:p w:rsidR="00397D8B" w:rsidRPr="00B922E7" w:rsidRDefault="00397D8B" w:rsidP="00397D8B">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الشرح:</w:t>
      </w: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لعلك عرفت في دراساتك السابقة أن الجار و المجرور يطلق عليهما اسم ( شبه الجملة ) و هو مصطلح وسط بين قسمي القول : المفرد و هو ما ليس جملة و لا شبه جملة ، و الجملة : وهي ما تكونت من مبتدأ و خبره أو فعل و فاعله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و شبه الجملة عنصر مهم في تراكيب اللغة العربية ، و قد يتطلب الإعراب ذكر موقعه في الجملة ، إذ لا تمام للمعنى و لا للإعراب بدون ذكره و ذكر موقعه الإعرابي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تأمل المثال الأول تجد أن كلمة (الحمد) تعرب مبتدأ ، و المبتدأ يحتاج إلى خبر ، فإذا بحثت عن الخبر لم تجد إلا الجار و المجرور ، و عليه يكون شبه الجملة من الجار و المجرور ( </w:t>
      </w:r>
      <w:r w:rsidRPr="00B922E7">
        <w:rPr>
          <w:rFonts w:ascii="Sakkal Majalla" w:eastAsia="Times New Roman" w:hAnsi="Sakkal Majalla" w:cs="Sakkal Majalla"/>
          <w:b/>
          <w:bCs/>
          <w:color w:val="FF0000"/>
          <w:rtl/>
        </w:rPr>
        <w:t>لله </w:t>
      </w:r>
      <w:r w:rsidRPr="00B922E7">
        <w:rPr>
          <w:rFonts w:ascii="Sakkal Majalla" w:eastAsia="Times New Roman" w:hAnsi="Sakkal Majalla" w:cs="Sakkal Majalla"/>
          <w:b/>
          <w:bCs/>
          <w:color w:val="333333"/>
          <w:rtl/>
        </w:rPr>
        <w:t>) في محل رفع خبر المبتدأ . و قد يكون هذا الخبر مقدماً  كقوله تعالى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8761D"/>
          <w:rtl/>
        </w:rPr>
        <w:t>  (</w:t>
      </w:r>
      <w:r w:rsidRPr="00B922E7">
        <w:rPr>
          <w:rFonts w:ascii="Sakkal Majalla" w:eastAsia="Times New Roman" w:hAnsi="Sakkal Majalla" w:cs="Sakkal Majalla"/>
          <w:b/>
          <w:bCs/>
          <w:color w:val="38761D"/>
          <w:shd w:val="clear" w:color="auto" w:fill="FFFFFF"/>
          <w:rtl/>
        </w:rPr>
        <w:t>فَلِلَّهِ الْحَمْدُ رَبِّ السَّمَاوَاتِ وَرَبِّ الْأَرْضِ رَبِّ الْعَالَمِينَ).</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و في المثال الثاني تجد الحرف الناسخ ( إن ) قد نصب المبتدأ و هو كلمة ( العاقبة ) فصار اسماً لها ، و إذا</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t>بحثت عن خبرها لم تجد إلا الجار و المجرور ( </w:t>
      </w:r>
      <w:r w:rsidRPr="00B922E7">
        <w:rPr>
          <w:rFonts w:ascii="Sakkal Majalla" w:eastAsia="Times New Roman" w:hAnsi="Sakkal Majalla" w:cs="Sakkal Majalla"/>
          <w:b/>
          <w:bCs/>
          <w:color w:val="FF0000"/>
          <w:rtl/>
        </w:rPr>
        <w:t>للمتقين </w:t>
      </w:r>
      <w:r w:rsidRPr="00B922E7">
        <w:rPr>
          <w:rFonts w:ascii="Sakkal Majalla" w:eastAsia="Times New Roman" w:hAnsi="Sakkal Majalla" w:cs="Sakkal Majalla"/>
          <w:b/>
          <w:bCs/>
          <w:color w:val="333333"/>
          <w:rtl/>
        </w:rPr>
        <w:t>) ، فشبه الجملة إذن في محل رفع خبر ( إن ) . و كذا الحال في الأفعال الناقصة ، فالتاء المتحركة في المثال الثالث في محل رفع اسم ( كان ) ، و شبه الجملة من الجار و المجرور (</w:t>
      </w:r>
      <w:r w:rsidRPr="00B922E7">
        <w:rPr>
          <w:rFonts w:ascii="Sakkal Majalla" w:eastAsia="Times New Roman" w:hAnsi="Sakkal Majalla" w:cs="Sakkal Majalla"/>
          <w:b/>
          <w:bCs/>
          <w:color w:val="FF0000"/>
          <w:rtl/>
        </w:rPr>
        <w:t> من المحضرين</w:t>
      </w:r>
      <w:r w:rsidRPr="00B922E7">
        <w:rPr>
          <w:rFonts w:ascii="Sakkal Majalla" w:eastAsia="Times New Roman" w:hAnsi="Sakkal Majalla" w:cs="Sakkal Majalla"/>
          <w:b/>
          <w:bCs/>
          <w:color w:val="333333"/>
          <w:rtl/>
        </w:rPr>
        <w:t> ) في محل نصب خبر ( كان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و في المثال الرابع تجد أن شبه الجملة من الجار و المجرور قد بيَّن صفة الاسم النكرة قبلهما ، فشبه الجملة إذن في محل نصب صفة لكلمة ( </w:t>
      </w:r>
      <w:r w:rsidRPr="00B922E7">
        <w:rPr>
          <w:rFonts w:ascii="Sakkal Majalla" w:eastAsia="Times New Roman" w:hAnsi="Sakkal Majalla" w:cs="Sakkal Majalla"/>
          <w:b/>
          <w:bCs/>
          <w:color w:val="0000FF"/>
          <w:rtl/>
        </w:rPr>
        <w:t>عصفوراً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و في المثال الخامس جاء الجار و المجرور لبيان هيئة الاسم المعرفة قبله فيكون شبه الجملة في محل نصب حالاً من كلمة ( العصفور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و أخيراً انظر إلى المثال السادس تجد أن الفعل ( </w:t>
      </w:r>
      <w:r w:rsidRPr="00B922E7">
        <w:rPr>
          <w:rFonts w:ascii="Sakkal Majalla" w:eastAsia="Times New Roman" w:hAnsi="Sakkal Majalla" w:cs="Sakkal Majalla"/>
          <w:b/>
          <w:bCs/>
          <w:color w:val="0000FF"/>
          <w:rtl/>
        </w:rPr>
        <w:t xml:space="preserve">يُسكت </w:t>
      </w:r>
      <w:r w:rsidRPr="00B922E7">
        <w:rPr>
          <w:rFonts w:ascii="Sakkal Majalla" w:eastAsia="Times New Roman" w:hAnsi="Sakkal Majalla" w:cs="Sakkal Majalla"/>
          <w:b/>
          <w:bCs/>
          <w:color w:val="333333"/>
          <w:rtl/>
        </w:rPr>
        <w:t>) مبني للمجهول و الفعل المبني للمجهول يحتاج إلى اسم بعده يعرب نائب فاعل ، و إذا بحثت عن هذا الاسم لم تجد إلا شبه الجملة ، فيكون شبه الجملة من الجار و المجرور في محل رفع نائب فاعل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800080"/>
          <w:rtl/>
        </w:rPr>
        <w:t>و كما يكون لشبه الجملة محل من الإعراب فقد لا يكون له محل من الإعراب ، كما في المثال الأخير ، حيث وقع شبه الجملة من الجار و المجرور صلة للاسم الموصول ( ما ) ، و لذا فليس له محل من الإعراب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xml:space="preserve">و بقي أن تعرف أن شبه الجملة إذا وقع في غير الحالات السابقة فإنه يتعلق ( يرتبط ) مجرد تعلق معنوي بالفعل الذي قبله أو بما </w:t>
      </w:r>
      <w:r w:rsidRPr="00B922E7">
        <w:rPr>
          <w:rFonts w:ascii="Sakkal Majalla" w:eastAsia="Times New Roman" w:hAnsi="Sakkal Majalla" w:cs="Sakkal Majalla"/>
          <w:b/>
          <w:bCs/>
          <w:color w:val="333333"/>
          <w:rtl/>
        </w:rPr>
        <w:lastRenderedPageBreak/>
        <w:t>يشبهه ، فالجار و المجرور في قولك : ( أنا كاتب  بالقلم ) متعلق باسم الفاعل ( كاتب ) و هكذا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shd w:val="clear" w:color="auto" w:fill="9FC5E8"/>
          <w:rtl/>
        </w:rPr>
        <w:t>و ما قيل هنا عن الجار و المجرور ينطبق تماماً على الظرف ؛ لأنه يجمعهما مصطلح ( شبه الجملة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p>
    <w:p w:rsidR="00397D8B" w:rsidRPr="00B922E7" w:rsidRDefault="00397D8B" w:rsidP="00397D8B">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القاعدة:</w:t>
      </w:r>
    </w:p>
    <w:p w:rsidR="00397D8B" w:rsidRPr="00B922E7" w:rsidRDefault="00397D8B" w:rsidP="00397D8B">
      <w:pPr>
        <w:shd w:val="clear" w:color="auto" w:fill="FFFFFF"/>
        <w:spacing w:after="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br/>
        <w:t>1 - يعرب شبه الجملة من الجار و المجرور حسب حاجة الجملة إلى محل من الإعراب ، </w:t>
      </w:r>
      <w:r w:rsidRPr="00B922E7">
        <w:rPr>
          <w:rFonts w:ascii="Sakkal Majalla" w:eastAsia="Times New Roman" w:hAnsi="Sakkal Majalla" w:cs="Sakkal Majalla"/>
          <w:b/>
          <w:bCs/>
          <w:color w:val="FF0000"/>
          <w:rtl/>
        </w:rPr>
        <w:t>فيكون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أ - في محل رفع خبر المبتدأ ، أو خبر الحروف الناسخة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ب - في محل نصب خبر الأفعال الناسخة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جـ - في محل رفع أو نصب أو جر صفة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د - في محل نصب حال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هـ - في محل رفع نائب فاعل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t>2 - لا يكون لشبه الجملة محل من الإعراب</w:t>
      </w:r>
      <w:r w:rsidRPr="00B922E7">
        <w:rPr>
          <w:rFonts w:ascii="Sakkal Majalla" w:eastAsia="Times New Roman" w:hAnsi="Sakkal Majalla" w:cs="Sakkal Majalla"/>
          <w:b/>
          <w:bCs/>
          <w:color w:val="800080"/>
          <w:rtl/>
        </w:rPr>
        <w:t> إذا وقع صلة للاسم الموصول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A64D79"/>
          <w:rtl/>
        </w:rPr>
        <w:t>3 - إذا وقع شبه الجملة في غير المواضع السابقة فإنه يتعلق مجرد تعلق معنوي بالفعل قبله أو بما يشبهه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p>
    <w:p w:rsidR="00397D8B" w:rsidRPr="00B922E7" w:rsidRDefault="00397D8B" w:rsidP="00397D8B">
      <w:pPr>
        <w:shd w:val="clear" w:color="auto" w:fill="FFFFFF"/>
        <w:spacing w:after="0" w:line="240" w:lineRule="auto"/>
        <w:rPr>
          <w:rFonts w:ascii="Sakkal Majalla" w:eastAsia="Times New Roman" w:hAnsi="Sakkal Majalla" w:cs="Sakkal Majalla"/>
          <w:b/>
          <w:bCs/>
          <w:color w:val="333333"/>
          <w:rtl/>
        </w:rPr>
      </w:pPr>
    </w:p>
    <w:p w:rsidR="00397D8B" w:rsidRPr="00B922E7" w:rsidRDefault="00397D8B" w:rsidP="00397D8B">
      <w:pPr>
        <w:shd w:val="clear" w:color="auto" w:fill="FFFFFF"/>
        <w:spacing w:after="0" w:line="240" w:lineRule="auto"/>
        <w:rPr>
          <w:rFonts w:ascii="Sakkal Majalla" w:eastAsia="Times New Roman" w:hAnsi="Sakkal Majalla" w:cs="Sakkal Majalla"/>
          <w:b/>
          <w:bCs/>
          <w:color w:val="333333"/>
          <w:rtl/>
        </w:rPr>
      </w:pPr>
    </w:p>
    <w:p w:rsidR="00397D8B" w:rsidRPr="00B922E7" w:rsidRDefault="00397D8B" w:rsidP="00397D8B">
      <w:pPr>
        <w:shd w:val="clear" w:color="auto" w:fill="FFFFFF"/>
        <w:spacing w:after="0" w:line="240" w:lineRule="auto"/>
        <w:rPr>
          <w:rFonts w:ascii="Sakkal Majalla" w:eastAsia="Times New Roman" w:hAnsi="Sakkal Majalla" w:cs="Sakkal Majalla"/>
          <w:b/>
          <w:bCs/>
          <w:color w:val="333333"/>
          <w:rtl/>
        </w:rPr>
      </w:pPr>
    </w:p>
    <w:p w:rsidR="00397D8B" w:rsidRPr="00B922E7" w:rsidRDefault="00397D8B" w:rsidP="00397D8B">
      <w:pPr>
        <w:shd w:val="clear" w:color="auto" w:fill="FFFFFF"/>
        <w:spacing w:after="0" w:line="240" w:lineRule="auto"/>
        <w:rPr>
          <w:rFonts w:ascii="Sakkal Majalla" w:eastAsia="Times New Roman" w:hAnsi="Sakkal Majalla" w:cs="Sakkal Majalla"/>
          <w:b/>
          <w:bCs/>
          <w:color w:val="333333"/>
          <w:rtl/>
        </w:rPr>
      </w:pPr>
    </w:p>
    <w:p w:rsidR="00397D8B" w:rsidRPr="00B922E7" w:rsidRDefault="00397D8B" w:rsidP="00397D8B">
      <w:pPr>
        <w:shd w:val="clear" w:color="auto" w:fill="FFFFFF"/>
        <w:spacing w:after="0" w:line="240" w:lineRule="auto"/>
        <w:rPr>
          <w:rFonts w:ascii="Sakkal Majalla" w:eastAsia="Times New Roman" w:hAnsi="Sakkal Majalla" w:cs="Sakkal Majalla"/>
          <w:b/>
          <w:bCs/>
          <w:color w:val="333333"/>
          <w:rtl/>
        </w:rPr>
      </w:pPr>
    </w:p>
    <w:p w:rsidR="00397D8B" w:rsidRPr="00B922E7" w:rsidRDefault="00397D8B" w:rsidP="00397D8B">
      <w:pPr>
        <w:shd w:val="clear" w:color="auto" w:fill="FFFFFF"/>
        <w:spacing w:after="0" w:line="240" w:lineRule="auto"/>
        <w:rPr>
          <w:rFonts w:ascii="Sakkal Majalla" w:eastAsia="Times New Roman" w:hAnsi="Sakkal Majalla" w:cs="Sakkal Majalla"/>
          <w:b/>
          <w:bCs/>
          <w:color w:val="333333"/>
          <w:rtl/>
        </w:rPr>
      </w:pPr>
    </w:p>
    <w:p w:rsidR="00397D8B" w:rsidRPr="00B922E7" w:rsidRDefault="00397D8B" w:rsidP="00397D8B">
      <w:pPr>
        <w:shd w:val="clear" w:color="auto" w:fill="FFFFFF"/>
        <w:spacing w:after="0" w:line="240" w:lineRule="auto"/>
        <w:rPr>
          <w:rFonts w:ascii="Sakkal Majalla" w:eastAsia="Times New Roman" w:hAnsi="Sakkal Majalla" w:cs="Sakkal Majalla"/>
          <w:b/>
          <w:bCs/>
          <w:color w:val="333333"/>
          <w:rtl/>
        </w:rPr>
      </w:pPr>
    </w:p>
    <w:p w:rsidR="00397D8B" w:rsidRPr="00B922E7" w:rsidRDefault="00397D8B" w:rsidP="00397D8B">
      <w:pPr>
        <w:shd w:val="clear" w:color="auto" w:fill="FFFFFF"/>
        <w:spacing w:after="0" w:line="240" w:lineRule="auto"/>
        <w:rPr>
          <w:rFonts w:ascii="Sakkal Majalla" w:eastAsia="Times New Roman" w:hAnsi="Sakkal Majalla" w:cs="Sakkal Majalla"/>
          <w:b/>
          <w:bCs/>
          <w:color w:val="333333"/>
          <w:rtl/>
        </w:rPr>
      </w:pPr>
    </w:p>
    <w:p w:rsidR="00397D8B" w:rsidRPr="00B922E7" w:rsidRDefault="00397D8B" w:rsidP="00397D8B">
      <w:pPr>
        <w:shd w:val="clear" w:color="auto" w:fill="FFFFFF"/>
        <w:spacing w:after="0" w:line="240" w:lineRule="auto"/>
        <w:rPr>
          <w:rFonts w:ascii="Sakkal Majalla" w:eastAsia="Times New Roman" w:hAnsi="Sakkal Majalla" w:cs="Sakkal Majalla"/>
          <w:b/>
          <w:bCs/>
          <w:color w:val="333333"/>
          <w:rtl/>
        </w:rPr>
      </w:pPr>
    </w:p>
    <w:p w:rsidR="00397D8B" w:rsidRPr="00B922E7" w:rsidRDefault="00397D8B" w:rsidP="00397D8B">
      <w:pPr>
        <w:shd w:val="clear" w:color="auto" w:fill="FFFFFF"/>
        <w:spacing w:after="0" w:line="240" w:lineRule="auto"/>
        <w:rPr>
          <w:rFonts w:ascii="Sakkal Majalla" w:eastAsia="Times New Roman" w:hAnsi="Sakkal Majalla" w:cs="Sakkal Majalla"/>
          <w:b/>
          <w:bCs/>
          <w:color w:val="333333"/>
          <w:rtl/>
        </w:rPr>
      </w:pPr>
    </w:p>
    <w:p w:rsidR="00397D8B" w:rsidRPr="00B922E7" w:rsidRDefault="00397D8B" w:rsidP="00397D8B">
      <w:pPr>
        <w:shd w:val="clear" w:color="auto" w:fill="FFFFFF"/>
        <w:spacing w:after="0" w:line="240" w:lineRule="auto"/>
        <w:rPr>
          <w:rFonts w:ascii="Sakkal Majalla" w:eastAsia="Times New Roman" w:hAnsi="Sakkal Majalla" w:cs="Sakkal Majalla"/>
          <w:b/>
          <w:bCs/>
          <w:color w:val="333333"/>
          <w:rtl/>
        </w:rPr>
      </w:pPr>
    </w:p>
    <w:p w:rsidR="00397D8B" w:rsidRPr="00B922E7" w:rsidRDefault="00397D8B" w:rsidP="00397D8B">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color w:val="333333"/>
          <w:rtl/>
        </w:rPr>
        <w:br/>
      </w:r>
    </w:p>
    <w:p w:rsidR="00397D8B" w:rsidRPr="00B922E7" w:rsidRDefault="00397D8B" w:rsidP="00397D8B">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FF0000"/>
          <w:sz w:val="20"/>
          <w:szCs w:val="20"/>
          <w:shd w:val="clear" w:color="auto" w:fill="F4CCCC"/>
          <w:rtl/>
        </w:rPr>
        <w:lastRenderedPageBreak/>
        <w:t>( د ) زيادةُ بعضِ حروفِ الجر</w:t>
      </w: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p>
    <w:p w:rsidR="00397D8B" w:rsidRPr="00B922E7" w:rsidRDefault="00397D8B" w:rsidP="00397D8B">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 الأمثلة  :</w:t>
      </w:r>
    </w:p>
    <w:p w:rsidR="00397D8B" w:rsidRPr="00B922E7" w:rsidRDefault="00397D8B" w:rsidP="00710910">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(أ)</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1 - حضرَ المسافرُ </w:t>
      </w:r>
      <w:r w:rsidRPr="00B922E7">
        <w:rPr>
          <w:rFonts w:ascii="Sakkal Majalla" w:eastAsia="Times New Roman" w:hAnsi="Sakkal Majalla" w:cs="Sakkal Majalla"/>
          <w:b/>
          <w:bCs/>
          <w:color w:val="38761D"/>
          <w:rtl/>
        </w:rPr>
        <w:t>مِنَ </w:t>
      </w:r>
      <w:r w:rsidRPr="00B922E7">
        <w:rPr>
          <w:rFonts w:ascii="Sakkal Majalla" w:eastAsia="Times New Roman" w:hAnsi="Sakkal Majalla" w:cs="Sakkal Majalla"/>
          <w:b/>
          <w:bCs/>
          <w:color w:val="333333"/>
          <w:rtl/>
        </w:rPr>
        <w:t>المدينة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2 - يَنَالُ المجتهدُ نَصِِيبَهُ</w:t>
      </w:r>
      <w:r w:rsidRPr="00B922E7">
        <w:rPr>
          <w:rFonts w:ascii="Sakkal Majalla" w:eastAsia="Times New Roman" w:hAnsi="Sakkal Majalla" w:cs="Sakkal Majalla"/>
          <w:b/>
          <w:bCs/>
          <w:color w:val="38761D"/>
          <w:rtl/>
        </w:rPr>
        <w:t> بِ</w:t>
      </w:r>
      <w:r w:rsidRPr="00B922E7">
        <w:rPr>
          <w:rFonts w:ascii="Sakkal Majalla" w:eastAsia="Times New Roman" w:hAnsi="Sakkal Majalla" w:cs="Sakkal Majalla"/>
          <w:b/>
          <w:bCs/>
          <w:color w:val="333333"/>
          <w:rtl/>
        </w:rPr>
        <w:t>تَوْفيقِ اللهِ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(ب)</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3 - قالَ تَعالى :</w:t>
      </w:r>
      <w:r w:rsidRPr="00B922E7">
        <w:rPr>
          <w:rFonts w:ascii="Sakkal Majalla" w:eastAsia="Times New Roman" w:hAnsi="Sakkal Majalla" w:cs="Sakkal Majalla"/>
          <w:b/>
          <w:bCs/>
          <w:color w:val="333333"/>
          <w:shd w:val="clear" w:color="auto" w:fill="FFFFFF"/>
          <w:rtl/>
        </w:rPr>
        <w:t> (مَا جَاءَنَا </w:t>
      </w:r>
      <w:r w:rsidRPr="00B922E7">
        <w:rPr>
          <w:rFonts w:ascii="Sakkal Majalla" w:eastAsia="Times New Roman" w:hAnsi="Sakkal Majalla" w:cs="Sakkal Majalla"/>
          <w:b/>
          <w:bCs/>
          <w:color w:val="FF0000"/>
          <w:shd w:val="clear" w:color="auto" w:fill="FFFFFF"/>
          <w:rtl/>
        </w:rPr>
        <w:t>مِن </w:t>
      </w:r>
      <w:r w:rsidRPr="00B922E7">
        <w:rPr>
          <w:rFonts w:ascii="Sakkal Majalla" w:eastAsia="Times New Roman" w:hAnsi="Sakkal Majalla" w:cs="Sakkal Majalla"/>
          <w:b/>
          <w:bCs/>
          <w:color w:val="333333"/>
          <w:shd w:val="clear" w:color="auto" w:fill="FFFFFF"/>
          <w:rtl/>
        </w:rPr>
        <w:t>بَشِيرٍ)</w:t>
      </w:r>
      <w:r w:rsidRPr="00B922E7">
        <w:rPr>
          <w:rFonts w:ascii="Sakkal Majalla" w:eastAsia="Times New Roman" w:hAnsi="Sakkal Majalla" w:cs="Sakkal Majalla"/>
          <w:b/>
          <w:bCs/>
          <w:color w:val="333333"/>
          <w:rtl/>
        </w:rPr>
        <w:br/>
        <w:t>4 - ما عُوقِبَ </w:t>
      </w:r>
      <w:r w:rsidRPr="00B922E7">
        <w:rPr>
          <w:rFonts w:ascii="Sakkal Majalla" w:eastAsia="Times New Roman" w:hAnsi="Sakkal Majalla" w:cs="Sakkal Majalla"/>
          <w:b/>
          <w:bCs/>
          <w:color w:val="FF0000"/>
          <w:rtl/>
        </w:rPr>
        <w:t>منْ </w:t>
      </w:r>
      <w:r w:rsidRPr="00B922E7">
        <w:rPr>
          <w:rFonts w:ascii="Sakkal Majalla" w:eastAsia="Times New Roman" w:hAnsi="Sakkal Majalla" w:cs="Sakkal Majalla"/>
          <w:b/>
          <w:bCs/>
          <w:color w:val="333333"/>
          <w:rtl/>
        </w:rPr>
        <w:t>أحدٍ .</w:t>
      </w:r>
      <w:r w:rsidRPr="00B922E7">
        <w:rPr>
          <w:rFonts w:ascii="Sakkal Majalla" w:eastAsia="Times New Roman" w:hAnsi="Sakkal Majalla" w:cs="Sakkal Majalla"/>
          <w:b/>
          <w:bCs/>
          <w:color w:val="333333"/>
          <w:rtl/>
        </w:rPr>
        <w:br/>
        <w:t>5 - قالَ تَعَالى :</w:t>
      </w:r>
      <w:r w:rsidRPr="00B922E7">
        <w:rPr>
          <w:rFonts w:ascii="Sakkal Majalla" w:eastAsia="Times New Roman" w:hAnsi="Sakkal Majalla" w:cs="Sakkal Majalla"/>
          <w:b/>
          <w:bCs/>
          <w:color w:val="333333"/>
          <w:sz w:val="27"/>
          <w:szCs w:val="27"/>
          <w:shd w:val="clear" w:color="auto" w:fill="F0F3EB"/>
          <w:rtl/>
        </w:rPr>
        <w:t> </w:t>
      </w:r>
      <w:r w:rsidRPr="00710910">
        <w:rPr>
          <w:rFonts w:ascii="Sakkal Majalla" w:eastAsia="Times New Roman" w:hAnsi="Sakkal Majalla" w:cs="Sakkal Majalla"/>
          <w:b/>
          <w:bCs/>
          <w:color w:val="333333"/>
          <w:sz w:val="27"/>
          <w:szCs w:val="27"/>
          <w:rtl/>
        </w:rPr>
        <w:t>(هَلْ تُحِسُّ مِنْهُم </w:t>
      </w:r>
      <w:r w:rsidRPr="00710910">
        <w:rPr>
          <w:rFonts w:ascii="Sakkal Majalla" w:eastAsia="Times New Roman" w:hAnsi="Sakkal Majalla" w:cs="Sakkal Majalla"/>
          <w:b/>
          <w:bCs/>
          <w:color w:val="FF0000"/>
          <w:sz w:val="27"/>
          <w:szCs w:val="27"/>
          <w:rtl/>
        </w:rPr>
        <w:t>مِّنْ </w:t>
      </w:r>
      <w:r w:rsidRPr="00710910">
        <w:rPr>
          <w:rFonts w:ascii="Sakkal Majalla" w:eastAsia="Times New Roman" w:hAnsi="Sakkal Majalla" w:cs="Sakkal Majalla"/>
          <w:b/>
          <w:bCs/>
          <w:color w:val="333333"/>
          <w:sz w:val="27"/>
          <w:szCs w:val="27"/>
          <w:rtl/>
        </w:rPr>
        <w:t>أَحَدٍ)</w:t>
      </w:r>
      <w:r w:rsidRPr="00B922E7">
        <w:rPr>
          <w:rFonts w:ascii="Sakkal Majalla" w:eastAsia="Times New Roman" w:hAnsi="Sakkal Majalla" w:cs="Sakkal Majalla"/>
          <w:b/>
          <w:bCs/>
          <w:color w:val="333333"/>
          <w:rtl/>
        </w:rPr>
        <w:br/>
        <w:t>6 - قالَ تَعَالى :(</w:t>
      </w:r>
      <w:r w:rsidRPr="00B922E7">
        <w:rPr>
          <w:rFonts w:ascii="Sakkal Majalla" w:eastAsia="Times New Roman" w:hAnsi="Sakkal Majalla" w:cs="Sakkal Majalla"/>
          <w:b/>
          <w:bCs/>
          <w:color w:val="333333"/>
          <w:shd w:val="clear" w:color="auto" w:fill="FFFFFF"/>
          <w:rtl/>
        </w:rPr>
        <w:t>هَلْ </w:t>
      </w:r>
      <w:r w:rsidRPr="00B922E7">
        <w:rPr>
          <w:rFonts w:ascii="Sakkal Majalla" w:eastAsia="Times New Roman" w:hAnsi="Sakkal Majalla" w:cs="Sakkal Majalla"/>
          <w:b/>
          <w:bCs/>
          <w:color w:val="FF0000"/>
          <w:shd w:val="clear" w:color="auto" w:fill="FFFFFF"/>
          <w:rtl/>
        </w:rPr>
        <w:t>مِنْ </w:t>
      </w:r>
      <w:r w:rsidRPr="00B922E7">
        <w:rPr>
          <w:rFonts w:ascii="Sakkal Majalla" w:eastAsia="Times New Roman" w:hAnsi="Sakkal Majalla" w:cs="Sakkal Majalla"/>
          <w:b/>
          <w:bCs/>
          <w:color w:val="333333"/>
          <w:shd w:val="clear" w:color="auto" w:fill="FFFFFF"/>
          <w:rtl/>
        </w:rPr>
        <w:t>خَالِقٍ غَيْرُ اللَّهِ)</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(جـ)</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7 - قال تعالى :</w:t>
      </w:r>
      <w:r w:rsidRPr="00B922E7">
        <w:rPr>
          <w:rFonts w:ascii="Sakkal Majalla" w:eastAsia="Times New Roman" w:hAnsi="Sakkal Majalla" w:cs="Sakkal Majalla"/>
          <w:b/>
          <w:bCs/>
          <w:color w:val="333333"/>
          <w:shd w:val="clear" w:color="auto" w:fill="FFFFFF"/>
          <w:rtl/>
        </w:rPr>
        <w:t> ( أَلَيْسَ اللَّهُ</w:t>
      </w:r>
      <w:r w:rsidRPr="00B922E7">
        <w:rPr>
          <w:rFonts w:ascii="Sakkal Majalla" w:eastAsia="Times New Roman" w:hAnsi="Sakkal Majalla" w:cs="Sakkal Majalla"/>
          <w:b/>
          <w:bCs/>
          <w:color w:val="FF0000"/>
          <w:shd w:val="clear" w:color="auto" w:fill="FFFFFF"/>
          <w:rtl/>
        </w:rPr>
        <w:t> بِ</w:t>
      </w:r>
      <w:r w:rsidRPr="00B922E7">
        <w:rPr>
          <w:rFonts w:ascii="Sakkal Majalla" w:eastAsia="Times New Roman" w:hAnsi="Sakkal Majalla" w:cs="Sakkal Majalla"/>
          <w:b/>
          <w:bCs/>
          <w:color w:val="333333"/>
          <w:shd w:val="clear" w:color="auto" w:fill="FFFFFF"/>
          <w:rtl/>
        </w:rPr>
        <w:t>أَحْكَمِ الْحَاكِمِينَ)</w:t>
      </w:r>
      <w:r w:rsidRPr="00B922E7">
        <w:rPr>
          <w:rFonts w:ascii="Sakkal Majalla" w:eastAsia="Times New Roman" w:hAnsi="Sakkal Majalla" w:cs="Sakkal Majalla"/>
          <w:b/>
          <w:bCs/>
          <w:color w:val="333333"/>
          <w:rtl/>
        </w:rPr>
        <w:br/>
      </w:r>
      <w:r w:rsidRPr="00710910">
        <w:rPr>
          <w:rFonts w:ascii="Sakkal Majalla" w:eastAsia="Times New Roman" w:hAnsi="Sakkal Majalla" w:cs="Sakkal Majalla"/>
          <w:b/>
          <w:bCs/>
          <w:color w:val="333333"/>
          <w:rtl/>
        </w:rPr>
        <w:t>8 - قال تعالى :(وَمَا رَبُّكَ </w:t>
      </w:r>
      <w:r w:rsidRPr="00710910">
        <w:rPr>
          <w:rFonts w:ascii="Sakkal Majalla" w:eastAsia="Times New Roman" w:hAnsi="Sakkal Majalla" w:cs="Sakkal Majalla"/>
          <w:b/>
          <w:bCs/>
          <w:color w:val="FF0000"/>
          <w:rtl/>
        </w:rPr>
        <w:t>بِ</w:t>
      </w:r>
      <w:r w:rsidRPr="00710910">
        <w:rPr>
          <w:rFonts w:ascii="Sakkal Majalla" w:eastAsia="Times New Roman" w:hAnsi="Sakkal Majalla" w:cs="Sakkal Majalla"/>
          <w:b/>
          <w:bCs/>
          <w:color w:val="333333"/>
          <w:rtl/>
        </w:rPr>
        <w:t>ظَلَّامٍ لِّلْعَبِيدِ)</w:t>
      </w:r>
      <w:r w:rsidRPr="00B922E7">
        <w:rPr>
          <w:rFonts w:ascii="Sakkal Majalla" w:eastAsia="Times New Roman" w:hAnsi="Sakkal Majalla" w:cs="Sakkal Majalla"/>
          <w:b/>
          <w:bCs/>
          <w:color w:val="333333"/>
          <w:rtl/>
        </w:rPr>
        <w:br/>
      </w:r>
      <w:r w:rsidRPr="00710910">
        <w:rPr>
          <w:rFonts w:ascii="Sakkal Majalla" w:eastAsia="Times New Roman" w:hAnsi="Sakkal Majalla" w:cs="Sakkal Majalla"/>
          <w:b/>
          <w:bCs/>
          <w:color w:val="333333"/>
          <w:rtl/>
        </w:rPr>
        <w:t>9 - قال تعالى :( قُلْ كَفَى </w:t>
      </w:r>
      <w:r w:rsidRPr="00710910">
        <w:rPr>
          <w:rFonts w:ascii="Sakkal Majalla" w:eastAsia="Times New Roman" w:hAnsi="Sakkal Majalla" w:cs="Sakkal Majalla"/>
          <w:b/>
          <w:bCs/>
          <w:color w:val="FF0000"/>
          <w:rtl/>
        </w:rPr>
        <w:t>بِ</w:t>
      </w:r>
      <w:r w:rsidRPr="00710910">
        <w:rPr>
          <w:rFonts w:ascii="Sakkal Majalla" w:eastAsia="Times New Roman" w:hAnsi="Sakkal Majalla" w:cs="Sakkal Majalla"/>
          <w:b/>
          <w:bCs/>
          <w:color w:val="333333"/>
          <w:rtl/>
        </w:rPr>
        <w:t>اللَّهِ بَيْنِي وَبَيْنَكُمْ شَهِيدًا)</w:t>
      </w:r>
      <w:r w:rsidRPr="00B922E7">
        <w:rPr>
          <w:rFonts w:ascii="Sakkal Majalla" w:eastAsia="Times New Roman" w:hAnsi="Sakkal Majalla" w:cs="Sakkal Majalla"/>
          <w:b/>
          <w:bCs/>
          <w:color w:val="333333"/>
          <w:rtl/>
        </w:rPr>
        <w:br/>
        <w:t>10 - قال تعالى :(</w:t>
      </w:r>
      <w:r w:rsidRPr="00B922E7">
        <w:rPr>
          <w:rFonts w:ascii="Sakkal Majalla" w:eastAsia="Times New Roman" w:hAnsi="Sakkal Majalla" w:cs="Sakkal Majalla"/>
          <w:b/>
          <w:bCs/>
          <w:color w:val="333333"/>
          <w:shd w:val="clear" w:color="auto" w:fill="FFFFFF"/>
          <w:rtl/>
        </w:rPr>
        <w:t>أَسْمِعْ </w:t>
      </w:r>
      <w:r w:rsidRPr="00B922E7">
        <w:rPr>
          <w:rFonts w:ascii="Sakkal Majalla" w:eastAsia="Times New Roman" w:hAnsi="Sakkal Majalla" w:cs="Sakkal Majalla"/>
          <w:b/>
          <w:bCs/>
          <w:color w:val="FF0000"/>
          <w:shd w:val="clear" w:color="auto" w:fill="FFFFFF"/>
          <w:rtl/>
        </w:rPr>
        <w:t>بِ</w:t>
      </w:r>
      <w:r w:rsidRPr="00B922E7">
        <w:rPr>
          <w:rFonts w:ascii="Sakkal Majalla" w:eastAsia="Times New Roman" w:hAnsi="Sakkal Majalla" w:cs="Sakkal Majalla"/>
          <w:b/>
          <w:bCs/>
          <w:color w:val="333333"/>
          <w:shd w:val="clear" w:color="auto" w:fill="FFFFFF"/>
          <w:rtl/>
        </w:rPr>
        <w:t>هِمْ وَأَبْصِرْ)</w:t>
      </w:r>
      <w:r w:rsidRPr="00B922E7">
        <w:rPr>
          <w:rFonts w:ascii="Sakkal Majalla" w:eastAsia="Times New Roman" w:hAnsi="Sakkal Majalla" w:cs="Sakkal Majalla"/>
          <w:b/>
          <w:bCs/>
          <w:color w:val="333333"/>
          <w:rtl/>
        </w:rPr>
        <w:br/>
        <w:t>11 - قال تعالى :(</w:t>
      </w:r>
      <w:r w:rsidRPr="00B922E7">
        <w:rPr>
          <w:rFonts w:ascii="Sakkal Majalla" w:eastAsia="Times New Roman" w:hAnsi="Sakkal Majalla" w:cs="Sakkal Majalla"/>
          <w:b/>
          <w:bCs/>
          <w:color w:val="333333"/>
          <w:shd w:val="clear" w:color="auto" w:fill="FFFFFF"/>
          <w:rtl/>
        </w:rPr>
        <w:t>وَهُزِّي إِلَيْكِ </w:t>
      </w:r>
      <w:r w:rsidRPr="00B922E7">
        <w:rPr>
          <w:rFonts w:ascii="Sakkal Majalla" w:eastAsia="Times New Roman" w:hAnsi="Sakkal Majalla" w:cs="Sakkal Majalla"/>
          <w:b/>
          <w:bCs/>
          <w:color w:val="FF0000"/>
          <w:shd w:val="clear" w:color="auto" w:fill="FFFFFF"/>
          <w:rtl/>
        </w:rPr>
        <w:t>بِ</w:t>
      </w:r>
      <w:r w:rsidRPr="00B922E7">
        <w:rPr>
          <w:rFonts w:ascii="Sakkal Majalla" w:eastAsia="Times New Roman" w:hAnsi="Sakkal Majalla" w:cs="Sakkal Majalla"/>
          <w:b/>
          <w:bCs/>
          <w:color w:val="333333"/>
          <w:shd w:val="clear" w:color="auto" w:fill="FFFFFF"/>
          <w:rtl/>
        </w:rPr>
        <w:t>جِذْعِ النَّخْلَةِ )</w:t>
      </w:r>
      <w:r w:rsidRPr="00B922E7">
        <w:rPr>
          <w:rFonts w:ascii="Sakkal Majalla" w:eastAsia="Times New Roman" w:hAnsi="Sakkal Majalla" w:cs="Sakkal Majalla"/>
          <w:b/>
          <w:bCs/>
          <w:color w:val="333333"/>
          <w:rtl/>
        </w:rPr>
        <w:b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(د)</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12 - </w:t>
      </w:r>
      <w:r w:rsidRPr="00B922E7">
        <w:rPr>
          <w:rFonts w:ascii="Sakkal Majalla" w:eastAsia="Times New Roman" w:hAnsi="Sakkal Majalla" w:cs="Sakkal Majalla"/>
          <w:b/>
          <w:bCs/>
          <w:color w:val="FF0000"/>
          <w:rtl/>
        </w:rPr>
        <w:t>رُبَّ </w:t>
      </w:r>
      <w:r w:rsidRPr="00B922E7">
        <w:rPr>
          <w:rFonts w:ascii="Sakkal Majalla" w:eastAsia="Times New Roman" w:hAnsi="Sakkal Majalla" w:cs="Sakkal Majalla"/>
          <w:b/>
          <w:bCs/>
          <w:color w:val="333333"/>
          <w:rtl/>
        </w:rPr>
        <w:t>كاسيةٍ في الدنيا عاريةٌ يومَ القيامةِ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13 - </w:t>
      </w:r>
      <w:r w:rsidRPr="00B922E7">
        <w:rPr>
          <w:rFonts w:ascii="Sakkal Majalla" w:eastAsia="Times New Roman" w:hAnsi="Sakkal Majalla" w:cs="Sakkal Majalla"/>
          <w:b/>
          <w:bCs/>
          <w:color w:val="FF0000"/>
          <w:rtl/>
        </w:rPr>
        <w:t>رُبَّ </w:t>
      </w:r>
      <w:r w:rsidRPr="00B922E7">
        <w:rPr>
          <w:rFonts w:ascii="Sakkal Majalla" w:eastAsia="Times New Roman" w:hAnsi="Sakkal Majalla" w:cs="Sakkal Majalla"/>
          <w:b/>
          <w:bCs/>
          <w:color w:val="333333"/>
          <w:rtl/>
        </w:rPr>
        <w:t>طاعمٍ شاكرٍ أعظمُ أجرًا مِنْ صائمٍ قائمٍ .</w:t>
      </w:r>
    </w:p>
    <w:p w:rsidR="00397D8B" w:rsidRPr="00B922E7" w:rsidRDefault="00397D8B" w:rsidP="00397D8B">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الشرح:</w:t>
      </w:r>
    </w:p>
    <w:p w:rsidR="00397D8B" w:rsidRPr="00B922E7" w:rsidRDefault="00397D8B" w:rsidP="00397D8B">
      <w:pPr>
        <w:shd w:val="clear" w:color="auto" w:fill="FFFFFF"/>
        <w:spacing w:after="24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عرفتَ في الدرس الأول أهمَّ معاني حروفِ الجر ، و لعلك تدرك ذلك بجلاءٍ </w:t>
      </w:r>
      <w:r w:rsidRPr="00B922E7">
        <w:rPr>
          <w:rFonts w:ascii="Sakkal Majalla" w:eastAsia="Times New Roman" w:hAnsi="Sakkal Majalla" w:cs="Sakkal Majalla"/>
          <w:b/>
          <w:bCs/>
          <w:color w:val="FF00FF"/>
          <w:rtl/>
        </w:rPr>
        <w:t>في مثالي المجموعة ( أ ) </w:t>
      </w:r>
      <w:r w:rsidRPr="00B922E7">
        <w:rPr>
          <w:rFonts w:ascii="Sakkal Majalla" w:eastAsia="Times New Roman" w:hAnsi="Sakkal Majalla" w:cs="Sakkal Majalla"/>
          <w:b/>
          <w:bCs/>
          <w:color w:val="333333"/>
          <w:rtl/>
        </w:rPr>
        <w:t>. فـ ( </w:t>
      </w:r>
      <w:r w:rsidRPr="00B922E7">
        <w:rPr>
          <w:rFonts w:ascii="Sakkal Majalla" w:eastAsia="Times New Roman" w:hAnsi="Sakkal Majalla" w:cs="Sakkal Majalla"/>
          <w:b/>
          <w:bCs/>
          <w:color w:val="38761D"/>
          <w:rtl/>
        </w:rPr>
        <w:t>مِنْ </w:t>
      </w:r>
      <w:r w:rsidRPr="00B922E7">
        <w:rPr>
          <w:rFonts w:ascii="Sakkal Majalla" w:eastAsia="Times New Roman" w:hAnsi="Sakkal Majalla" w:cs="Sakkal Majalla"/>
          <w:b/>
          <w:bCs/>
          <w:color w:val="333333"/>
          <w:rtl/>
        </w:rPr>
        <w:t>) في المثال الأول أفادت الابتداء ، و ( </w:t>
      </w:r>
      <w:r w:rsidRPr="00B922E7">
        <w:rPr>
          <w:rFonts w:ascii="Sakkal Majalla" w:eastAsia="Times New Roman" w:hAnsi="Sakkal Majalla" w:cs="Sakkal Majalla"/>
          <w:b/>
          <w:bCs/>
          <w:color w:val="38761D"/>
          <w:rtl/>
        </w:rPr>
        <w:t>الباء </w:t>
      </w:r>
      <w:r w:rsidRPr="00B922E7">
        <w:rPr>
          <w:rFonts w:ascii="Sakkal Majalla" w:eastAsia="Times New Roman" w:hAnsi="Sakkal Majalla" w:cs="Sakkal Majalla"/>
          <w:b/>
          <w:bCs/>
          <w:color w:val="333333"/>
          <w:rtl/>
        </w:rPr>
        <w:t>) في المثال الثاني أفادت السببية ، و كلا الحرفين قد جرَّ الاسم الواقعَ بعده . لاحظ أن هذه الحروف لا يمكن الاستغناءُ عنها إعراباً و لفظاً ؛ لأن المعنى يتوقف عليها ، و حذفها من الكلام يخلُّ به ؛ و لهذا فهي حروفُ جرٍّ أصليَّة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ثم تأمل الأمثلة الواردة في المجموعة ( ب )</w:t>
      </w:r>
      <w:r w:rsidRPr="00B922E7">
        <w:rPr>
          <w:rFonts w:ascii="Sakkal Majalla" w:eastAsia="Times New Roman" w:hAnsi="Sakkal Majalla" w:cs="Sakkal Majalla"/>
          <w:b/>
          <w:bCs/>
          <w:color w:val="333333"/>
          <w:rtl/>
        </w:rPr>
        <w:t> تجد جملاً مسبوقة بنفي أو شبهه ( نهي أو استفهام ) و في هذه الجمل أسماء نكرات مجرورة بالحرف ( </w:t>
      </w:r>
      <w:r w:rsidRPr="00B922E7">
        <w:rPr>
          <w:rFonts w:ascii="Sakkal Majalla" w:eastAsia="Times New Roman" w:hAnsi="Sakkal Majalla" w:cs="Sakkal Majalla"/>
          <w:b/>
          <w:bCs/>
          <w:color w:val="FF0000"/>
          <w:rtl/>
        </w:rPr>
        <w:t>مِنْ </w:t>
      </w:r>
      <w:r w:rsidRPr="00B922E7">
        <w:rPr>
          <w:rFonts w:ascii="Sakkal Majalla" w:eastAsia="Times New Roman" w:hAnsi="Sakkal Majalla" w:cs="Sakkal Majalla"/>
          <w:b/>
          <w:bCs/>
          <w:color w:val="333333"/>
          <w:rtl/>
        </w:rPr>
        <w:t>) ؛ احذف الحرف ( </w:t>
      </w:r>
      <w:r w:rsidRPr="00B922E7">
        <w:rPr>
          <w:rFonts w:ascii="Sakkal Majalla" w:eastAsia="Times New Roman" w:hAnsi="Sakkal Majalla" w:cs="Sakkal Majalla"/>
          <w:b/>
          <w:bCs/>
          <w:color w:val="FF0000"/>
          <w:rtl/>
        </w:rPr>
        <w:t>مِنْ </w:t>
      </w:r>
      <w:r w:rsidRPr="00B922E7">
        <w:rPr>
          <w:rFonts w:ascii="Sakkal Majalla" w:eastAsia="Times New Roman" w:hAnsi="Sakkal Majalla" w:cs="Sakkal Majalla"/>
          <w:b/>
          <w:bCs/>
          <w:color w:val="333333"/>
          <w:rtl/>
        </w:rPr>
        <w:t>) و انطق الجمل بدونه تجد أن المعنى لا يتغير . و هذا يدل على أن حرف الجر ( </w:t>
      </w:r>
      <w:r w:rsidRPr="00B922E7">
        <w:rPr>
          <w:rFonts w:ascii="Sakkal Majalla" w:eastAsia="Times New Roman" w:hAnsi="Sakkal Majalla" w:cs="Sakkal Majalla"/>
          <w:b/>
          <w:bCs/>
          <w:color w:val="FF0000"/>
          <w:rtl/>
        </w:rPr>
        <w:t>مِنْ </w:t>
      </w:r>
      <w:r w:rsidRPr="00B922E7">
        <w:rPr>
          <w:rFonts w:ascii="Sakkal Majalla" w:eastAsia="Times New Roman" w:hAnsi="Sakkal Majalla" w:cs="Sakkal Majalla"/>
          <w:b/>
          <w:bCs/>
          <w:color w:val="333333"/>
          <w:rtl/>
        </w:rPr>
        <w:t>) زائد ، و أن حذفه من الكلام لا يضر به . وإنما زيادته للتأكيد . فـ ( </w:t>
      </w:r>
      <w:r w:rsidRPr="00B922E7">
        <w:rPr>
          <w:rFonts w:ascii="Sakkal Majalla" w:eastAsia="Times New Roman" w:hAnsi="Sakkal Majalla" w:cs="Sakkal Majalla"/>
          <w:b/>
          <w:bCs/>
          <w:color w:val="FF0000"/>
          <w:rtl/>
        </w:rPr>
        <w:t>مِنْ </w:t>
      </w:r>
      <w:r w:rsidRPr="00B922E7">
        <w:rPr>
          <w:rFonts w:ascii="Sakkal Majalla" w:eastAsia="Times New Roman" w:hAnsi="Sakkal Majalla" w:cs="Sakkal Majalla"/>
          <w:b/>
          <w:bCs/>
          <w:color w:val="333333"/>
          <w:rtl/>
        </w:rPr>
        <w:t>) في جميع الأمثلة حرف جر زائد للتأكيد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و بشير ) في المثال الثالث اسم مجرور بـ ( </w:t>
      </w:r>
      <w:r w:rsidRPr="00B922E7">
        <w:rPr>
          <w:rFonts w:ascii="Sakkal Majalla" w:eastAsia="Times New Roman" w:hAnsi="Sakkal Majalla" w:cs="Sakkal Majalla"/>
          <w:b/>
          <w:bCs/>
          <w:color w:val="FF0000"/>
          <w:rtl/>
        </w:rPr>
        <w:t>مِنْ </w:t>
      </w:r>
      <w:r w:rsidRPr="00B922E7">
        <w:rPr>
          <w:rFonts w:ascii="Sakkal Majalla" w:eastAsia="Times New Roman" w:hAnsi="Sakkal Majalla" w:cs="Sakkal Majalla"/>
          <w:b/>
          <w:bCs/>
          <w:color w:val="333333"/>
          <w:rtl/>
        </w:rPr>
        <w:t>) لفظاً مرفوع محلاًّ على أنه فاعل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و أحد ) في المثال الرابع ، اسم مجرور بـ ( </w:t>
      </w:r>
      <w:r w:rsidRPr="00B922E7">
        <w:rPr>
          <w:rFonts w:ascii="Sakkal Majalla" w:eastAsia="Times New Roman" w:hAnsi="Sakkal Majalla" w:cs="Sakkal Majalla"/>
          <w:b/>
          <w:bCs/>
          <w:color w:val="FF0000"/>
          <w:rtl/>
        </w:rPr>
        <w:t>مِنْ </w:t>
      </w:r>
      <w:r w:rsidRPr="00B922E7">
        <w:rPr>
          <w:rFonts w:ascii="Sakkal Majalla" w:eastAsia="Times New Roman" w:hAnsi="Sakkal Majalla" w:cs="Sakkal Majalla"/>
          <w:b/>
          <w:bCs/>
          <w:color w:val="333333"/>
          <w:rtl/>
        </w:rPr>
        <w:t>) لفظاً مرفوع محلاًّ على أنه نائب فاعل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lastRenderedPageBreak/>
        <w:t>( و أحد ) في المثال الخامس ، اسم مجرور بـ ( </w:t>
      </w:r>
      <w:r w:rsidRPr="00B922E7">
        <w:rPr>
          <w:rFonts w:ascii="Sakkal Majalla" w:eastAsia="Times New Roman" w:hAnsi="Sakkal Majalla" w:cs="Sakkal Majalla"/>
          <w:b/>
          <w:bCs/>
          <w:color w:val="FF0000"/>
          <w:rtl/>
        </w:rPr>
        <w:t>مِنْ </w:t>
      </w:r>
      <w:r w:rsidRPr="00B922E7">
        <w:rPr>
          <w:rFonts w:ascii="Sakkal Majalla" w:eastAsia="Times New Roman" w:hAnsi="Sakkal Majalla" w:cs="Sakkal Majalla"/>
          <w:b/>
          <w:bCs/>
          <w:color w:val="333333"/>
          <w:rtl/>
        </w:rPr>
        <w:t>) لفظاً منصوب محلاًّ على أنه مفعول به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و خالق ) في المثال السادس ، اسم مجرور بـ ( </w:t>
      </w:r>
      <w:r w:rsidRPr="00B922E7">
        <w:rPr>
          <w:rFonts w:ascii="Sakkal Majalla" w:eastAsia="Times New Roman" w:hAnsi="Sakkal Majalla" w:cs="Sakkal Majalla"/>
          <w:b/>
          <w:bCs/>
          <w:color w:val="FF0000"/>
          <w:rtl/>
        </w:rPr>
        <w:t>مِنْ </w:t>
      </w:r>
      <w:r w:rsidRPr="00B922E7">
        <w:rPr>
          <w:rFonts w:ascii="Sakkal Majalla" w:eastAsia="Times New Roman" w:hAnsi="Sakkal Majalla" w:cs="Sakkal Majalla"/>
          <w:b/>
          <w:bCs/>
          <w:color w:val="333333"/>
          <w:rtl/>
        </w:rPr>
        <w:t>) لفظاً مرفوع محلاًّ على أنه مبتدأ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800080"/>
          <w:rtl/>
        </w:rPr>
        <w:t>و من هنا نستنتج أن ( </w:t>
      </w:r>
      <w:r w:rsidRPr="00B922E7">
        <w:rPr>
          <w:rFonts w:ascii="Sakkal Majalla" w:eastAsia="Times New Roman" w:hAnsi="Sakkal Majalla" w:cs="Sakkal Majalla"/>
          <w:b/>
          <w:bCs/>
          <w:color w:val="FF0000"/>
          <w:rtl/>
        </w:rPr>
        <w:t>مِنْ </w:t>
      </w:r>
      <w:r w:rsidRPr="00B922E7">
        <w:rPr>
          <w:rFonts w:ascii="Sakkal Majalla" w:eastAsia="Times New Roman" w:hAnsi="Sakkal Majalla" w:cs="Sakkal Majalla"/>
          <w:b/>
          <w:bCs/>
          <w:color w:val="800080"/>
          <w:rtl/>
        </w:rPr>
        <w:t>) تزاد إذا كان مجرورها فاعلاً ، أو نائب فاعل ، أو مفعولاً به ، أو مبتدأ ، بشرط أن تُسبق بنفي أو نهي أو استفهام ، و أن يكون مجرورها نكرة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و في أمثلة المجموعة ( جـ )</w:t>
      </w:r>
      <w:r w:rsidRPr="00B922E7">
        <w:rPr>
          <w:rFonts w:ascii="Sakkal Majalla" w:eastAsia="Times New Roman" w:hAnsi="Sakkal Majalla" w:cs="Sakkal Majalla"/>
          <w:b/>
          <w:bCs/>
          <w:color w:val="333333"/>
          <w:rtl/>
        </w:rPr>
        <w:t> تجد حرف (  </w:t>
      </w:r>
      <w:r w:rsidRPr="00B922E7">
        <w:rPr>
          <w:rFonts w:ascii="Sakkal Majalla" w:eastAsia="Times New Roman" w:hAnsi="Sakkal Majalla" w:cs="Sakkal Majalla"/>
          <w:b/>
          <w:bCs/>
          <w:color w:val="FF0000"/>
          <w:rtl/>
        </w:rPr>
        <w:t>الباء </w:t>
      </w:r>
      <w:r w:rsidRPr="00B922E7">
        <w:rPr>
          <w:rFonts w:ascii="Sakkal Majalla" w:eastAsia="Times New Roman" w:hAnsi="Sakkal Majalla" w:cs="Sakkal Majalla"/>
          <w:b/>
          <w:bCs/>
          <w:color w:val="333333"/>
          <w:rtl/>
        </w:rPr>
        <w:t>) قد زيد في الإثبات و النفي ، و أن زيادته جاءت في خبر ( ليس ) كما في المثال السابع ، و في خبر ( ما ) النافية ، كما في المثال الثامن ، و في فاعل ( كفى ) كما في المثال التاسع ، و في فاعل ( أفعِل ) في التعجب ، كما في المثال العاشر ، و في المفعول كما في المثال الحادي عشر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800080"/>
          <w:rtl/>
        </w:rPr>
        <w:t>و من هنا نستنتج أن ( </w:t>
      </w:r>
      <w:r w:rsidRPr="00B922E7">
        <w:rPr>
          <w:rFonts w:ascii="Sakkal Majalla" w:eastAsia="Times New Roman" w:hAnsi="Sakkal Majalla" w:cs="Sakkal Majalla"/>
          <w:b/>
          <w:bCs/>
          <w:color w:val="FF0000"/>
          <w:rtl/>
        </w:rPr>
        <w:t>الباء </w:t>
      </w:r>
      <w:r w:rsidRPr="00B922E7">
        <w:rPr>
          <w:rFonts w:ascii="Sakkal Majalla" w:eastAsia="Times New Roman" w:hAnsi="Sakkal Majalla" w:cs="Sakkal Majalla"/>
          <w:b/>
          <w:bCs/>
          <w:color w:val="800080"/>
          <w:rtl/>
        </w:rPr>
        <w:t>) تزاد في خبر ( ليس ) و ( ما ) ، و في فاعل ( كفى ) و في فاعل صيغة التعجب ( أَفْعِل بـ ) ، و في المفعول به ، و أنها تزاد في النفي و الإثبات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و أخيرا ، تأمل مثالي المجموعة ( د ) </w:t>
      </w:r>
      <w:r w:rsidRPr="00B922E7">
        <w:rPr>
          <w:rFonts w:ascii="Sakkal Majalla" w:eastAsia="Times New Roman" w:hAnsi="Sakkal Majalla" w:cs="Sakkal Majalla"/>
          <w:b/>
          <w:bCs/>
          <w:color w:val="333333"/>
          <w:rtl/>
        </w:rPr>
        <w:t>تجد حرف الجر ( </w:t>
      </w:r>
      <w:r w:rsidRPr="00B922E7">
        <w:rPr>
          <w:rFonts w:ascii="Sakkal Majalla" w:eastAsia="Times New Roman" w:hAnsi="Sakkal Majalla" w:cs="Sakkal Majalla"/>
          <w:b/>
          <w:bCs/>
          <w:color w:val="FF0000"/>
          <w:rtl/>
        </w:rPr>
        <w:t>رُبَّ </w:t>
      </w:r>
      <w:r w:rsidRPr="00B922E7">
        <w:rPr>
          <w:rFonts w:ascii="Sakkal Majalla" w:eastAsia="Times New Roman" w:hAnsi="Sakkal Majalla" w:cs="Sakkal Majalla"/>
          <w:b/>
          <w:bCs/>
          <w:color w:val="333333"/>
          <w:rtl/>
        </w:rPr>
        <w:t>) قد دلَّ على التكثير أو التقليل كما عرفت سابقاً ، و يجوز حذفه فلا يختلُّ التركيب ، إلا أن معنى التكثير أو التقليل متوقِّف على ذكر هذا الحرف ، فلو حذفت ( </w:t>
      </w:r>
      <w:r w:rsidRPr="00B922E7">
        <w:rPr>
          <w:rFonts w:ascii="Sakkal Majalla" w:eastAsia="Times New Roman" w:hAnsi="Sakkal Majalla" w:cs="Sakkal Majalla"/>
          <w:b/>
          <w:bCs/>
          <w:color w:val="FF0000"/>
          <w:rtl/>
        </w:rPr>
        <w:t>رب </w:t>
      </w:r>
      <w:r w:rsidRPr="00B922E7">
        <w:rPr>
          <w:rFonts w:ascii="Sakkal Majalla" w:eastAsia="Times New Roman" w:hAnsi="Sakkal Majalla" w:cs="Sakkal Majalla"/>
          <w:b/>
          <w:bCs/>
          <w:color w:val="333333"/>
          <w:rtl/>
        </w:rPr>
        <w:t>) لضاع هذا المعنى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shd w:val="clear" w:color="auto" w:fill="9FC5E8"/>
          <w:rtl/>
        </w:rPr>
        <w:t>و تجر رُبَّ ما بعدها لفظاً و يُعربُ محلًّا حسب موقعه من الجملة ، و الغالب أن يعرب مبتدأ .</w:t>
      </w:r>
      <w:r w:rsidRPr="00B922E7">
        <w:rPr>
          <w:rFonts w:ascii="Sakkal Majalla" w:eastAsia="Times New Roman" w:hAnsi="Sakkal Majalla" w:cs="Sakkal Majalla"/>
          <w:color w:val="333333"/>
          <w:rtl/>
        </w:rPr>
        <w:br/>
      </w:r>
    </w:p>
    <w:p w:rsidR="00397D8B" w:rsidRPr="00B922E7" w:rsidRDefault="00397D8B" w:rsidP="00397D8B">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القاعدة:</w:t>
      </w:r>
    </w:p>
    <w:p w:rsidR="00397D8B" w:rsidRPr="00B922E7" w:rsidRDefault="00397D8B" w:rsidP="00397D8B">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1 - </w:t>
      </w:r>
      <w:r w:rsidRPr="00B922E7">
        <w:rPr>
          <w:rFonts w:ascii="Sakkal Majalla" w:eastAsia="Times New Roman" w:hAnsi="Sakkal Majalla" w:cs="Sakkal Majalla"/>
          <w:b/>
          <w:bCs/>
          <w:color w:val="FF0000"/>
          <w:rtl/>
        </w:rPr>
        <w:t> تنقسمُ حروفُ الجرِّ قسمين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800080"/>
          <w:rtl/>
        </w:rPr>
        <w:t>أصلي </w:t>
      </w:r>
      <w:r w:rsidRPr="00B922E7">
        <w:rPr>
          <w:rFonts w:ascii="Sakkal Majalla" w:eastAsia="Times New Roman" w:hAnsi="Sakkal Majalla" w:cs="Sakkal Majalla"/>
          <w:b/>
          <w:bCs/>
          <w:color w:val="333333"/>
          <w:rtl/>
        </w:rPr>
        <w:t>و هو ما يفيدُ معنىً ، و لا يمكنُ حذفهُ من الكلام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و </w:t>
      </w:r>
      <w:r w:rsidRPr="00B922E7">
        <w:rPr>
          <w:rFonts w:ascii="Sakkal Majalla" w:eastAsia="Times New Roman" w:hAnsi="Sakkal Majalla" w:cs="Sakkal Majalla"/>
          <w:b/>
          <w:bCs/>
          <w:color w:val="800080"/>
          <w:rtl/>
        </w:rPr>
        <w:t>زائد </w:t>
      </w:r>
      <w:r w:rsidRPr="00B922E7">
        <w:rPr>
          <w:rFonts w:ascii="Sakkal Majalla" w:eastAsia="Times New Roman" w:hAnsi="Sakkal Majalla" w:cs="Sakkal Majalla"/>
          <w:b/>
          <w:bCs/>
          <w:color w:val="333333"/>
          <w:rtl/>
        </w:rPr>
        <w:t>و هو ما مالا يفيدُ معنىً ، و حذفُه من الكلام لا يضرُّ به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2 -  </w:t>
      </w:r>
      <w:r w:rsidRPr="00B922E7">
        <w:rPr>
          <w:rFonts w:ascii="Sakkal Majalla" w:eastAsia="Times New Roman" w:hAnsi="Sakkal Majalla" w:cs="Sakkal Majalla"/>
          <w:b/>
          <w:bCs/>
          <w:color w:val="FF0000"/>
          <w:rtl/>
        </w:rPr>
        <w:t>من حروف الجر الزائدة </w:t>
      </w:r>
      <w:r w:rsidRPr="00B922E7">
        <w:rPr>
          <w:rFonts w:ascii="Sakkal Majalla" w:eastAsia="Times New Roman" w:hAnsi="Sakkal Majalla" w:cs="Sakkal Majalla"/>
          <w:b/>
          <w:bCs/>
          <w:color w:val="333333"/>
          <w:rtl/>
        </w:rPr>
        <w:t>: ( مِنْ ) و ( الباء ) و ( رُبَّ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00"/>
          <w:rtl/>
        </w:rPr>
        <w:t>أما ( مِنْ ) فيشترط لزيادتها ثلاثة شروط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أ -  أن يتقدمها نفي أو نهي أو استفهام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ب - أن يكون مجرورها اسماً نكرة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جـ -أن يكون مجرورها إما فاعلاً ، أو نائب فاعل ، أو مفعولاً به ، أو مبتدأ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00"/>
          <w:rtl/>
        </w:rPr>
        <w:t>   و أما ( الباء ) فتزاد في الإثبات و النفي في المواضع الآتية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أ - في خبر ( ليس ) و ( ما )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ب - في فاعل ( كفى )</w:t>
      </w:r>
      <w:r w:rsidRPr="00B922E7">
        <w:rPr>
          <w:rFonts w:ascii="Sakkal Majalla" w:eastAsia="Times New Roman" w:hAnsi="Sakkal Majalla" w:cs="Sakkal Majalla"/>
          <w:b/>
          <w:bCs/>
          <w:color w:val="333333"/>
          <w:rtl/>
        </w:rPr>
        <w:br/>
        <w:t>جـ - في فاعل ( أفْعِلْ ) في التعجب .</w:t>
      </w:r>
      <w:r w:rsidRPr="00B922E7">
        <w:rPr>
          <w:rFonts w:ascii="Sakkal Majalla" w:eastAsia="Times New Roman" w:hAnsi="Sakkal Majalla" w:cs="Sakkal Majalla"/>
          <w:b/>
          <w:bCs/>
          <w:color w:val="333333"/>
          <w:rtl/>
        </w:rPr>
        <w:br/>
        <w:t>د - في المفعول به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800080"/>
          <w:rtl/>
        </w:rPr>
        <w:t>    و أما ( رُبّ ) فتختلف عن ( مِنْ و الباء ) ببقاء معناها الذي تفيده ، و يعرب مجرورها - غالبًا - مبتدأ .</w:t>
      </w:r>
    </w:p>
    <w:p w:rsidR="00E07428" w:rsidRPr="00B922E7" w:rsidRDefault="00E07428" w:rsidP="00525862">
      <w:pPr>
        <w:rPr>
          <w:rFonts w:ascii="Sakkal Majalla" w:eastAsia="Times New Roman" w:hAnsi="Sakkal Majalla" w:cs="Sakkal Majalla"/>
          <w:color w:val="333333"/>
          <w:rtl/>
        </w:rPr>
      </w:pPr>
    </w:p>
    <w:p w:rsidR="00397D8B" w:rsidRPr="00B922E7" w:rsidRDefault="00397D8B" w:rsidP="00525862">
      <w:pPr>
        <w:rPr>
          <w:rFonts w:ascii="Sakkal Majalla" w:eastAsia="Times New Roman" w:hAnsi="Sakkal Majalla" w:cs="Sakkal Majalla"/>
          <w:color w:val="333333"/>
          <w:rtl/>
        </w:rPr>
      </w:pPr>
    </w:p>
    <w:p w:rsidR="00397D8B" w:rsidRPr="00B922E7" w:rsidRDefault="00397D8B" w:rsidP="00525862">
      <w:pPr>
        <w:rPr>
          <w:rFonts w:ascii="Sakkal Majalla" w:eastAsia="Times New Roman" w:hAnsi="Sakkal Majalla" w:cs="Sakkal Majalla"/>
          <w:color w:val="333333"/>
          <w:rtl/>
        </w:rPr>
      </w:pPr>
    </w:p>
    <w:p w:rsidR="00397D8B" w:rsidRPr="00B922E7" w:rsidRDefault="00397D8B" w:rsidP="00397D8B">
      <w:pPr>
        <w:shd w:val="clear" w:color="auto" w:fill="FFFFFF"/>
        <w:spacing w:after="0" w:line="240" w:lineRule="auto"/>
        <w:rPr>
          <w:rFonts w:ascii="Sakkal Majalla" w:eastAsia="Times New Roman" w:hAnsi="Sakkal Majalla" w:cs="Sakkal Majalla"/>
          <w:color w:val="C00000"/>
          <w:sz w:val="20"/>
          <w:szCs w:val="20"/>
        </w:rPr>
      </w:pPr>
      <w:r w:rsidRPr="00B922E7">
        <w:rPr>
          <w:rFonts w:ascii="Sakkal Majalla" w:eastAsia="Times New Roman" w:hAnsi="Sakkal Majalla" w:cs="Sakkal Majalla"/>
          <w:color w:val="C00000"/>
          <w:sz w:val="44"/>
          <w:szCs w:val="44"/>
          <w:rtl/>
        </w:rPr>
        <w:t>الإضافة</w:t>
      </w:r>
      <w:r w:rsidRPr="00B922E7">
        <w:rPr>
          <w:rFonts w:ascii="Sakkal Majalla" w:eastAsia="Times New Roman" w:hAnsi="Sakkal Majalla" w:cs="Sakkal Majalla"/>
          <w:b/>
          <w:bCs/>
          <w:color w:val="C00000"/>
          <w:sz w:val="20"/>
          <w:szCs w:val="20"/>
          <w:rtl/>
        </w:rPr>
        <w:br/>
      </w:r>
      <w:r w:rsidRPr="00B922E7">
        <w:rPr>
          <w:rFonts w:ascii="Sakkal Majalla" w:eastAsia="Times New Roman" w:hAnsi="Sakkal Majalla" w:cs="Sakkal Majalla"/>
          <w:color w:val="C00000"/>
          <w:sz w:val="20"/>
          <w:szCs w:val="20"/>
          <w:rtl/>
        </w:rPr>
        <w:br/>
      </w:r>
    </w:p>
    <w:p w:rsidR="00397D8B" w:rsidRPr="00B922E7" w:rsidRDefault="00397D8B" w:rsidP="00397D8B">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FF0000"/>
          <w:sz w:val="20"/>
          <w:szCs w:val="20"/>
          <w:shd w:val="clear" w:color="auto" w:fill="F4CCCC"/>
          <w:rtl/>
        </w:rPr>
        <w:t>      ( أ ) تعريفها و بعض أحكامها</w:t>
      </w: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p>
    <w:p w:rsidR="00397D8B" w:rsidRPr="00B922E7" w:rsidRDefault="00397D8B" w:rsidP="00397D8B">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 الأمثلة :</w:t>
      </w: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(أ)</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1 - قال تعالى :</w:t>
      </w:r>
      <w:r w:rsidRPr="00B922E7">
        <w:rPr>
          <w:rFonts w:ascii="Sakkal Majalla" w:eastAsia="Times New Roman" w:hAnsi="Sakkal Majalla" w:cs="Sakkal Majalla"/>
          <w:b/>
          <w:bCs/>
          <w:color w:val="333333"/>
          <w:shd w:val="clear" w:color="auto" w:fill="FFFFFF"/>
          <w:rtl/>
        </w:rPr>
        <w:t>(أُحِلَّ لَكُمْ </w:t>
      </w:r>
      <w:r w:rsidRPr="00B922E7">
        <w:rPr>
          <w:rFonts w:ascii="Sakkal Majalla" w:eastAsia="Times New Roman" w:hAnsi="Sakkal Majalla" w:cs="Sakkal Majalla"/>
          <w:b/>
          <w:bCs/>
          <w:color w:val="0000FF"/>
          <w:shd w:val="clear" w:color="auto" w:fill="FFFFFF"/>
          <w:rtl/>
        </w:rPr>
        <w:t>صَيْدُ </w:t>
      </w:r>
      <w:r w:rsidRPr="00B922E7">
        <w:rPr>
          <w:rFonts w:ascii="Sakkal Majalla" w:eastAsia="Times New Roman" w:hAnsi="Sakkal Majalla" w:cs="Sakkal Majalla"/>
          <w:b/>
          <w:bCs/>
          <w:color w:val="38761D"/>
          <w:shd w:val="clear" w:color="auto" w:fill="FFFFFF"/>
          <w:rtl/>
        </w:rPr>
        <w:t>الْبَحْرِ </w:t>
      </w:r>
      <w:r w:rsidRPr="00B922E7">
        <w:rPr>
          <w:rFonts w:ascii="Sakkal Majalla" w:eastAsia="Times New Roman" w:hAnsi="Sakkal Majalla" w:cs="Sakkal Majalla"/>
          <w:b/>
          <w:bCs/>
          <w:color w:val="333333"/>
          <w:shd w:val="clear" w:color="auto" w:fill="FFFFFF"/>
          <w:rtl/>
        </w:rPr>
        <w:t>وَطَعَامُهُ مَتَاعًا لَكُمْ)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2 - قال تعالى :( </w:t>
      </w:r>
      <w:r w:rsidRPr="00710910">
        <w:rPr>
          <w:rFonts w:ascii="Sakkal Majalla" w:eastAsia="Times New Roman" w:hAnsi="Sakkal Majalla" w:cs="Sakkal Majalla"/>
          <w:b/>
          <w:bCs/>
          <w:color w:val="515151"/>
          <w:sz w:val="20"/>
          <w:szCs w:val="20"/>
          <w:rtl/>
        </w:rPr>
        <w:t>إن </w:t>
      </w:r>
      <w:r w:rsidRPr="00710910">
        <w:rPr>
          <w:rFonts w:ascii="Sakkal Majalla" w:eastAsia="Times New Roman" w:hAnsi="Sakkal Majalla" w:cs="Sakkal Majalla"/>
          <w:b/>
          <w:bCs/>
          <w:color w:val="0000FF"/>
          <w:sz w:val="20"/>
          <w:szCs w:val="20"/>
          <w:rtl/>
        </w:rPr>
        <w:t>شجرة </w:t>
      </w:r>
      <w:r w:rsidRPr="00710910">
        <w:rPr>
          <w:rFonts w:ascii="Sakkal Majalla" w:eastAsia="Times New Roman" w:hAnsi="Sakkal Majalla" w:cs="Sakkal Majalla"/>
          <w:b/>
          <w:bCs/>
          <w:color w:val="38761D"/>
          <w:sz w:val="20"/>
          <w:szCs w:val="20"/>
          <w:rtl/>
        </w:rPr>
        <w:t>الزقوم </w:t>
      </w:r>
      <w:r w:rsidRPr="00710910">
        <w:rPr>
          <w:rFonts w:ascii="Sakkal Majalla" w:eastAsia="Times New Roman" w:hAnsi="Sakkal Majalla" w:cs="Sakkal Majalla"/>
          <w:b/>
          <w:bCs/>
          <w:color w:val="515151"/>
          <w:sz w:val="20"/>
          <w:szCs w:val="20"/>
          <w:rtl/>
        </w:rPr>
        <w:t>* </w:t>
      </w:r>
      <w:r w:rsidRPr="00710910">
        <w:rPr>
          <w:rFonts w:ascii="Sakkal Majalla" w:eastAsia="Times New Roman" w:hAnsi="Sakkal Majalla" w:cs="Sakkal Majalla"/>
          <w:b/>
          <w:bCs/>
          <w:color w:val="0000FF"/>
          <w:sz w:val="20"/>
          <w:szCs w:val="20"/>
          <w:rtl/>
        </w:rPr>
        <w:t>طعام </w:t>
      </w:r>
      <w:r w:rsidRPr="00710910">
        <w:rPr>
          <w:rFonts w:ascii="Sakkal Majalla" w:eastAsia="Times New Roman" w:hAnsi="Sakkal Majalla" w:cs="Sakkal Majalla"/>
          <w:b/>
          <w:bCs/>
          <w:color w:val="38761D"/>
          <w:sz w:val="20"/>
          <w:szCs w:val="20"/>
          <w:rtl/>
        </w:rPr>
        <w:t>الأثيم </w:t>
      </w:r>
      <w:r w:rsidRPr="00710910">
        <w:rPr>
          <w:rFonts w:ascii="Sakkal Majalla" w:eastAsia="Times New Roman" w:hAnsi="Sakkal Majalla" w:cs="Sakkal Majalla"/>
          <w:b/>
          <w:bCs/>
          <w:color w:val="515151"/>
          <w:sz w:val="20"/>
          <w:szCs w:val="20"/>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(ب)</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3 - قال تعالى :(وَعَلَى الَّذِينَ يُطِيقُونَهُ فِدْيَةٌ </w:t>
      </w:r>
      <w:r w:rsidRPr="00B922E7">
        <w:rPr>
          <w:rFonts w:ascii="Sakkal Majalla" w:eastAsia="Times New Roman" w:hAnsi="Sakkal Majalla" w:cs="Sakkal Majalla"/>
          <w:b/>
          <w:bCs/>
          <w:color w:val="0000FF"/>
          <w:rtl/>
        </w:rPr>
        <w:t>طَعَامُ </w:t>
      </w:r>
      <w:r w:rsidRPr="00B922E7">
        <w:rPr>
          <w:rFonts w:ascii="Sakkal Majalla" w:eastAsia="Times New Roman" w:hAnsi="Sakkal Majalla" w:cs="Sakkal Majalla"/>
          <w:b/>
          <w:bCs/>
          <w:color w:val="38761D"/>
          <w:rtl/>
        </w:rPr>
        <w:t>مِسْكِينٍ</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4 - قال تعالى :( </w:t>
      </w:r>
      <w:r w:rsidRPr="00B922E7">
        <w:rPr>
          <w:rFonts w:ascii="Sakkal Majalla" w:eastAsia="Times New Roman" w:hAnsi="Sakkal Majalla" w:cs="Sakkal Majalla"/>
          <w:b/>
          <w:bCs/>
          <w:color w:val="333333"/>
          <w:shd w:val="clear" w:color="auto" w:fill="FFFFFF"/>
          <w:rtl/>
        </w:rPr>
        <w:t>وَمَا أَدْرَاكَ مَا العَقَبَةُ </w:t>
      </w:r>
      <w:r w:rsidRPr="00B922E7">
        <w:rPr>
          <w:rFonts w:ascii="Sakkal Majalla" w:eastAsia="Times New Roman" w:hAnsi="Sakkal Majalla" w:cs="Sakkal Majalla"/>
          <w:b/>
          <w:bCs/>
          <w:color w:val="0000FF"/>
          <w:shd w:val="clear" w:color="auto" w:fill="FFFFFF"/>
          <w:rtl/>
        </w:rPr>
        <w:t>فَكُّ </w:t>
      </w:r>
      <w:r w:rsidRPr="00B922E7">
        <w:rPr>
          <w:rFonts w:ascii="Sakkal Majalla" w:eastAsia="Times New Roman" w:hAnsi="Sakkal Majalla" w:cs="Sakkal Majalla"/>
          <w:b/>
          <w:bCs/>
          <w:color w:val="38761D"/>
          <w:shd w:val="clear" w:color="auto" w:fill="FFFFFF"/>
          <w:rtl/>
        </w:rPr>
        <w:t>رَقَبَةٍ</w:t>
      </w:r>
      <w:r w:rsidRPr="00B922E7">
        <w:rPr>
          <w:rFonts w:ascii="Sakkal Majalla" w:eastAsia="Times New Roman" w:hAnsi="Sakkal Majalla" w:cs="Sakkal Majalla"/>
          <w:b/>
          <w:bCs/>
          <w:color w:val="38761D"/>
          <w:rtl/>
        </w:rPr>
        <w:t>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(جـ)</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5 - يا </w:t>
      </w:r>
      <w:r w:rsidRPr="00B922E7">
        <w:rPr>
          <w:rFonts w:ascii="Sakkal Majalla" w:eastAsia="Times New Roman" w:hAnsi="Sakkal Majalla" w:cs="Sakkal Majalla"/>
          <w:b/>
          <w:bCs/>
          <w:color w:val="FF0000"/>
          <w:rtl/>
        </w:rPr>
        <w:t>فاعل </w:t>
      </w:r>
      <w:r w:rsidRPr="00B922E7">
        <w:rPr>
          <w:rFonts w:ascii="Sakkal Majalla" w:eastAsia="Times New Roman" w:hAnsi="Sakkal Majalla" w:cs="Sakkal Majalla"/>
          <w:b/>
          <w:bCs/>
          <w:color w:val="38761D"/>
          <w:rtl/>
        </w:rPr>
        <w:t>الشرِّ </w:t>
      </w:r>
      <w:r w:rsidRPr="00B922E7">
        <w:rPr>
          <w:rFonts w:ascii="Sakkal Majalla" w:eastAsia="Times New Roman" w:hAnsi="Sakkal Majalla" w:cs="Sakkal Majalla"/>
          <w:b/>
          <w:bCs/>
          <w:color w:val="333333"/>
          <w:rtl/>
        </w:rPr>
        <w:t>، ألم يَئْنِ لقلبك أن يلين لذكر الله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6 - مَرَّ بي فقيرٌ </w:t>
      </w:r>
      <w:r w:rsidRPr="00B922E7">
        <w:rPr>
          <w:rFonts w:ascii="Sakkal Majalla" w:eastAsia="Times New Roman" w:hAnsi="Sakkal Majalla" w:cs="Sakkal Majalla"/>
          <w:b/>
          <w:bCs/>
          <w:color w:val="FF0000"/>
          <w:rtl/>
        </w:rPr>
        <w:t>مُهَلْهَلُ </w:t>
      </w:r>
      <w:r w:rsidRPr="00B922E7">
        <w:rPr>
          <w:rFonts w:ascii="Sakkal Majalla" w:eastAsia="Times New Roman" w:hAnsi="Sakkal Majalla" w:cs="Sakkal Majalla"/>
          <w:b/>
          <w:bCs/>
          <w:color w:val="38761D"/>
          <w:rtl/>
        </w:rPr>
        <w:t>الثوبِ</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7 - هذان الرجلان </w:t>
      </w:r>
      <w:r w:rsidRPr="00B922E7">
        <w:rPr>
          <w:rFonts w:ascii="Sakkal Majalla" w:eastAsia="Times New Roman" w:hAnsi="Sakkal Majalla" w:cs="Sakkal Majalla"/>
          <w:b/>
          <w:bCs/>
          <w:color w:val="FF0000"/>
          <w:rtl/>
        </w:rPr>
        <w:t>مكرما </w:t>
      </w:r>
      <w:r w:rsidRPr="00B922E7">
        <w:rPr>
          <w:rFonts w:ascii="Sakkal Majalla" w:eastAsia="Times New Roman" w:hAnsi="Sakkal Majalla" w:cs="Sakkal Majalla"/>
          <w:b/>
          <w:bCs/>
          <w:color w:val="38761D"/>
          <w:rtl/>
        </w:rPr>
        <w:t>الضيفِ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8 - هؤلاء الرجال </w:t>
      </w:r>
      <w:r w:rsidRPr="00B922E7">
        <w:rPr>
          <w:rFonts w:ascii="Sakkal Majalla" w:eastAsia="Times New Roman" w:hAnsi="Sakkal Majalla" w:cs="Sakkal Majalla"/>
          <w:b/>
          <w:bCs/>
          <w:color w:val="FF0000"/>
          <w:rtl/>
        </w:rPr>
        <w:t>مكرمو </w:t>
      </w:r>
      <w:r w:rsidRPr="00B922E7">
        <w:rPr>
          <w:rFonts w:ascii="Sakkal Majalla" w:eastAsia="Times New Roman" w:hAnsi="Sakkal Majalla" w:cs="Sakkal Majalla"/>
          <w:b/>
          <w:bCs/>
          <w:color w:val="38761D"/>
          <w:rtl/>
        </w:rPr>
        <w:t>الضيفِ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333333"/>
          <w:rtl/>
        </w:rPr>
        <w:br/>
      </w:r>
    </w:p>
    <w:p w:rsidR="00397D8B" w:rsidRPr="00B922E7" w:rsidRDefault="00397D8B" w:rsidP="00397D8B">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الشرح:</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741B47"/>
          <w:rtl/>
        </w:rPr>
        <w:t>عرفنا من قبل  أن الاسم ينقسم قسمين : نكرة و معرفة . كما عرفت أن من أنواع المعارف ( المعرّف بالإضافة ) . و سوف ندرس هنا بعض تفصيلات التركيب الإضافي الذي يتكون من مضاف و مضاف إليه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تأمل أمثلة المجموعة ( أ )</w:t>
      </w:r>
      <w:r w:rsidRPr="00B922E7">
        <w:rPr>
          <w:rFonts w:ascii="Sakkal Majalla" w:eastAsia="Times New Roman" w:hAnsi="Sakkal Majalla" w:cs="Sakkal Majalla"/>
          <w:b/>
          <w:bCs/>
          <w:color w:val="333333"/>
          <w:rtl/>
        </w:rPr>
        <w:t> تجد أن المضاف إليه معرفة (</w:t>
      </w:r>
      <w:r w:rsidRPr="00B922E7">
        <w:rPr>
          <w:rFonts w:ascii="Sakkal Majalla" w:eastAsia="Times New Roman" w:hAnsi="Sakkal Majalla" w:cs="Sakkal Majalla"/>
          <w:b/>
          <w:bCs/>
          <w:color w:val="38761D"/>
          <w:rtl/>
        </w:rPr>
        <w:t> البحر، الزقوم ، الأثيم </w:t>
      </w:r>
      <w:r w:rsidRPr="00B922E7">
        <w:rPr>
          <w:rFonts w:ascii="Sakkal Majalla" w:eastAsia="Times New Roman" w:hAnsi="Sakkal Majalla" w:cs="Sakkal Majalla"/>
          <w:b/>
          <w:bCs/>
          <w:color w:val="333333"/>
          <w:rtl/>
        </w:rPr>
        <w:t>) أما المضاف فإنه كان في الأصل نكرة (</w:t>
      </w:r>
      <w:r w:rsidRPr="00B922E7">
        <w:rPr>
          <w:rFonts w:ascii="Sakkal Majalla" w:eastAsia="Times New Roman" w:hAnsi="Sakkal Majalla" w:cs="Sakkal Majalla"/>
          <w:b/>
          <w:bCs/>
          <w:color w:val="0000FF"/>
          <w:rtl/>
        </w:rPr>
        <w:t>صيد ، شجرة ، طعام </w:t>
      </w:r>
      <w:r w:rsidRPr="00B922E7">
        <w:rPr>
          <w:rFonts w:ascii="Sakkal Majalla" w:eastAsia="Times New Roman" w:hAnsi="Sakkal Majalla" w:cs="Sakkal Majalla"/>
          <w:b/>
          <w:bCs/>
          <w:color w:val="333333"/>
          <w:rtl/>
        </w:rPr>
        <w:t>) إلا أنه اكتسب من المضاف إليه التعريف . فكلمة ( صيد ) مثلاً تدل وحدها على صيد غير معين ، فإذا قلنا : ( صيد البحر ) فإننا نكون قد</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عيَّناها و عرَّفناها . و يحصل التعريف بإضافة النكرة إلى أحد أنواع المعارف الخمسة : العلم ، الضمير ، اسم الإشارة ، اسم الموصول ، المحلَّى بـ ( أل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أما أمثلة المجموعة ( ب )</w:t>
      </w:r>
      <w:r w:rsidRPr="00B922E7">
        <w:rPr>
          <w:rFonts w:ascii="Sakkal Majalla" w:eastAsia="Times New Roman" w:hAnsi="Sakkal Majalla" w:cs="Sakkal Majalla"/>
          <w:b/>
          <w:bCs/>
          <w:color w:val="333333"/>
          <w:rtl/>
        </w:rPr>
        <w:t> فقد جاء المضاف إليه فيها نكرة ( </w:t>
      </w:r>
      <w:r w:rsidRPr="00B922E7">
        <w:rPr>
          <w:rFonts w:ascii="Sakkal Majalla" w:eastAsia="Times New Roman" w:hAnsi="Sakkal Majalla" w:cs="Sakkal Majalla"/>
          <w:b/>
          <w:bCs/>
          <w:color w:val="38761D"/>
          <w:rtl/>
        </w:rPr>
        <w:t>مسكين ، رقبة</w:t>
      </w:r>
      <w:r w:rsidRPr="00B922E7">
        <w:rPr>
          <w:rFonts w:ascii="Sakkal Majalla" w:eastAsia="Times New Roman" w:hAnsi="Sakkal Majalla" w:cs="Sakkal Majalla"/>
          <w:b/>
          <w:bCs/>
          <w:color w:val="333333"/>
          <w:rtl/>
        </w:rPr>
        <w:t> ) ، و المضاف أيضًا نكرة ( </w:t>
      </w:r>
      <w:r w:rsidRPr="00B922E7">
        <w:rPr>
          <w:rFonts w:ascii="Sakkal Majalla" w:eastAsia="Times New Roman" w:hAnsi="Sakkal Majalla" w:cs="Sakkal Majalla"/>
          <w:b/>
          <w:bCs/>
          <w:color w:val="0000FF"/>
          <w:rtl/>
        </w:rPr>
        <w:t>طعام ، فَكّ </w:t>
      </w:r>
      <w:r w:rsidRPr="00B922E7">
        <w:rPr>
          <w:rFonts w:ascii="Sakkal Majalla" w:eastAsia="Times New Roman" w:hAnsi="Sakkal Majalla" w:cs="Sakkal Majalla"/>
          <w:b/>
          <w:bCs/>
          <w:color w:val="333333"/>
          <w:rtl/>
        </w:rPr>
        <w:t>) و لهذا لم يكتسب من المضاف إليه التعريف كما في المجموعة الأولى ، و إنما اكتسب التخصيص ، فإنه مما لا شك فيه أن كلمة ( طعام ) عامة تشمل أي طعام ، فإذا قلنا ( طعام مسكين ) فقد قلَّ العموم و اكتسب التخصيص بسبب الإضافة إلى نكرة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FF00FF"/>
          <w:rtl/>
        </w:rPr>
        <w:br/>
      </w:r>
      <w:r w:rsidRPr="00B922E7">
        <w:rPr>
          <w:rFonts w:ascii="Sakkal Majalla" w:eastAsia="Times New Roman" w:hAnsi="Sakkal Majalla" w:cs="Sakkal Majalla"/>
          <w:b/>
          <w:bCs/>
          <w:color w:val="FF00FF"/>
          <w:rtl/>
        </w:rPr>
        <w:lastRenderedPageBreak/>
        <w:t>ثم تأمل أمثلة المجموعة ( جـ ) </w:t>
      </w:r>
      <w:r w:rsidRPr="00B922E7">
        <w:rPr>
          <w:rFonts w:ascii="Sakkal Majalla" w:eastAsia="Times New Roman" w:hAnsi="Sakkal Majalla" w:cs="Sakkal Majalla"/>
          <w:b/>
          <w:bCs/>
          <w:color w:val="333333"/>
          <w:rtl/>
        </w:rPr>
        <w:t>تجد أن المضاف وصف مشتق أضيف إلى معموله لم يكتسب من المضاف إليه لا تعريفًا و لا تخصيصًا ، و الدليل على أن المضاف في هذه الأمثلة لم يكتسب التعريف جواز و قوعه نعتًا للنكرة كما في المثال السادس ، و جواز وقوعه حالاً في قولك : ( مرَّ الفقير مهلهلَ الثوب ) و قد سبق أن عرفت أن الحال لا تكون إلا نكرة فدل مجيء المضاف هنا حالاً على أن تنكيره باقٍ ، أما دليل عدم اكتسابه التخصيص فهو أن التخصيص حاصل قبل الإضافة فأصل العبارة ( مرَّ بي فقير مهلهلٌ ثوبُه ) فتخصيص كلمة ( مهلهل ) بـ ( الثوب ) حاصل في هذه الجمل قبل مجيء الإضافة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و لك أن تتسأءل بعد هذا : ما الذي اكتسبه المضاف من الإضافة في هذه الحالة ؟ و تكون الإجابة : أن المضاف اكتسب من الإضافة التخفيف فقط بحذف التنوين منه كما في المثالين الخامس و السادس من المجموعة نفسها ، و حذف نون المثنى و نون الجمع كما في المثالين السابع و الثامن ، إذ الأصل فيها على الترتيب ( فاعلًا الشرَّ ) ، ( مهلهلٌ ثوبُه ) ، ( مكرمان الضيفَ ) ، ( مكرمون الضيفَ ) و لما كان نطق هذه الكلمات بدون التنوين و النون أخفَّ على اللسان حسن إضافتها إلى ما بعدها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و يحصل هذا النوع من الإضافة إذا كان المضاف وصفًا مشتقًّا ، أي اسم فاعل مثل : ( </w:t>
      </w:r>
      <w:r w:rsidRPr="00B922E7">
        <w:rPr>
          <w:rFonts w:ascii="Sakkal Majalla" w:eastAsia="Times New Roman" w:hAnsi="Sakkal Majalla" w:cs="Sakkal Majalla"/>
          <w:b/>
          <w:bCs/>
          <w:color w:val="FF0000"/>
          <w:rtl/>
        </w:rPr>
        <w:t>فاعل </w:t>
      </w:r>
      <w:r w:rsidRPr="00B922E7">
        <w:rPr>
          <w:rFonts w:ascii="Sakkal Majalla" w:eastAsia="Times New Roman" w:hAnsi="Sakkal Majalla" w:cs="Sakkal Majalla"/>
          <w:b/>
          <w:bCs/>
          <w:color w:val="333333"/>
          <w:rtl/>
        </w:rPr>
        <w:t>) ، أو اسم مفعول مثل : (</w:t>
      </w:r>
      <w:r w:rsidRPr="00B922E7">
        <w:rPr>
          <w:rFonts w:ascii="Sakkal Majalla" w:eastAsia="Times New Roman" w:hAnsi="Sakkal Majalla" w:cs="Sakkal Majalla"/>
          <w:b/>
          <w:bCs/>
          <w:color w:val="FF0000"/>
          <w:rtl/>
        </w:rPr>
        <w:t>مُهلهَل </w:t>
      </w:r>
      <w:r w:rsidRPr="00B922E7">
        <w:rPr>
          <w:rFonts w:ascii="Sakkal Majalla" w:eastAsia="Times New Roman" w:hAnsi="Sakkal Majalla" w:cs="Sakkal Majalla"/>
          <w:b/>
          <w:bCs/>
          <w:color w:val="333333"/>
          <w:rtl/>
        </w:rPr>
        <w:t>) ، أضيف إلى معموله ، و معنى إضافته إلى معموله أن المضاف إليه كان قبل الإِضافة نائب فاعل كما في ( مهلهلٌ ثوبهُ ) أو مفعولًا به كما في ( مكرمان الضيف ) ، و لما كان في نطق هذه الكلمات بهذه الصورة ثقل حَسُنَ إضافتها إلى معمولاتها</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كما مر . و من هنا نستنتج أن المضاف يكتسب من المضاف إليه ثلاثة أشياء هي التعريف ، أو التخصيص ، أو التخفيف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و عليك أن تعرف أنه يجب في كل الحالات التخفيف بحذف ما في المضاف من تنوين ، أو نون تثنية و جمع ، أو ( أل ) التعريف ، عدا حالة إضافة الوصف المشتق إلى معموله ، فإننا نحذف التنوين أو النون عند الإضافة و لا نحذف عند إعمال المشتق ، كما يجوز دخول ( أل ) على المضاف فيها ، نحو : ( مرَّ الفقيرُ المهلهلُ الثوب ) و ( هذان الرجلان المكرما الضيف ) و هكذا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800080"/>
          <w:rtl/>
        </w:rPr>
        <w:t>بقي أن تعرف أن المضاف إليه مجرور دائماً ، أما المضاف فيعربُ حسب موقعه في الجملة ، فكلمة ( صيدُ ) في المثال الأول نائب فاعل ، و كلمة ( شجرةَ ) في المثال الثاني اسم ( إن ) ، و كلمة ( طعامُ ) في المثال نفسه خبر ( إن ) . و قد يأتي الاسم مضافاً و يكون مضافاً إليه في الوقت نفسه كقولك ( استمتعت بقراءة ديوان المتنبي ) فكلمة ( ديوان ) مضاف إليه مجرور و علامة جره الكسرة الظاهرة ، و هو مضاف .</w:t>
      </w:r>
      <w:r w:rsidRPr="00B922E7">
        <w:rPr>
          <w:rFonts w:ascii="Sakkal Majalla" w:eastAsia="Times New Roman" w:hAnsi="Sakkal Majalla" w:cs="Sakkal Majalla"/>
          <w:color w:val="333333"/>
          <w:rtl/>
        </w:rPr>
        <w:br/>
      </w:r>
    </w:p>
    <w:p w:rsidR="00397D8B" w:rsidRPr="00B922E7" w:rsidRDefault="00397D8B" w:rsidP="00397D8B">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القاعدة:</w:t>
      </w:r>
    </w:p>
    <w:p w:rsidR="00397D8B" w:rsidRPr="00B922E7" w:rsidRDefault="00397D8B" w:rsidP="00710910">
      <w:pPr>
        <w:shd w:val="clear" w:color="auto" w:fill="FFFFFF"/>
        <w:spacing w:after="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br/>
        <w:t>1 </w:t>
      </w:r>
      <w:r w:rsidRPr="00B922E7">
        <w:rPr>
          <w:rFonts w:ascii="Sakkal Majalla" w:eastAsia="Times New Roman" w:hAnsi="Sakkal Majalla" w:cs="Sakkal Majalla"/>
          <w:b/>
          <w:bCs/>
          <w:color w:val="FF0000"/>
          <w:rtl/>
        </w:rPr>
        <w:t>- الإضافة</w:t>
      </w:r>
      <w:r w:rsidRPr="00B922E7">
        <w:rPr>
          <w:rFonts w:ascii="Sakkal Majalla" w:eastAsia="Times New Roman" w:hAnsi="Sakkal Majalla" w:cs="Sakkal Majalla"/>
          <w:b/>
          <w:bCs/>
          <w:color w:val="333333"/>
          <w:rtl/>
        </w:rPr>
        <w:t> : نسبة بين اسمين يُسمَّى الأول منهما مضافًا ، و يُسمَّى الثاني مضافًا إليه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2 - </w:t>
      </w:r>
      <w:r w:rsidRPr="00B922E7">
        <w:rPr>
          <w:rFonts w:ascii="Sakkal Majalla" w:eastAsia="Times New Roman" w:hAnsi="Sakkal Majalla" w:cs="Sakkal Majalla"/>
          <w:b/>
          <w:bCs/>
          <w:color w:val="FF0000"/>
          <w:rtl/>
        </w:rPr>
        <w:t>يكتسب المضاف من الإضافة </w:t>
      </w:r>
      <w:r w:rsidRPr="00B922E7">
        <w:rPr>
          <w:rFonts w:ascii="Sakkal Majalla" w:eastAsia="Times New Roman" w:hAnsi="Sakkal Majalla" w:cs="Sakkal Majalla"/>
          <w:b/>
          <w:bCs/>
          <w:color w:val="333333"/>
          <w:rtl/>
        </w:rPr>
        <w:t>: التعريف و التخفيف إذا كان المضاف إليه معرفة ، و التخصيص و التخفيف إذا كان المضاف إليه نكرة ، و التخفيف فقط إذا كان المضاف وصفًا مشتقًا أضيف إلى معموله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3 </w:t>
      </w:r>
      <w:r w:rsidRPr="00B922E7">
        <w:rPr>
          <w:rFonts w:ascii="Sakkal Majalla" w:eastAsia="Times New Roman" w:hAnsi="Sakkal Majalla" w:cs="Sakkal Majalla"/>
          <w:b/>
          <w:bCs/>
          <w:color w:val="333333"/>
          <w:shd w:val="clear" w:color="auto" w:fill="F4CCCC"/>
          <w:rtl/>
        </w:rPr>
        <w:t>- يجب أن يحذف من المضاف ما فيه من تنوين ، و نون تثنية أو جمع ، و ( أل ) التعريف ، إلا إذا كان الغرضُ من الإضافة التخفيف فقط فيجوز دخول ( أل ) على المضاف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xml:space="preserve">4 - </w:t>
      </w:r>
      <w:r w:rsidRPr="00B922E7">
        <w:rPr>
          <w:rFonts w:ascii="Sakkal Majalla" w:eastAsia="Times New Roman" w:hAnsi="Sakkal Majalla" w:cs="Sakkal Majalla"/>
          <w:b/>
          <w:bCs/>
          <w:color w:val="FF0000"/>
          <w:rtl/>
        </w:rPr>
        <w:t>يعرب المضاف </w:t>
      </w:r>
      <w:r w:rsidRPr="00B922E7">
        <w:rPr>
          <w:rFonts w:ascii="Sakkal Majalla" w:eastAsia="Times New Roman" w:hAnsi="Sakkal Majalla" w:cs="Sakkal Majalla"/>
          <w:b/>
          <w:bCs/>
          <w:color w:val="333333"/>
          <w:rtl/>
        </w:rPr>
        <w:t>حسب موقعه من الجملة ، أما المضاف إليه فيكون مجرورًا بالإضافة دائمًا .</w:t>
      </w:r>
      <w:r w:rsidRPr="00B922E7">
        <w:rPr>
          <w:rFonts w:ascii="Sakkal Majalla" w:eastAsia="Times New Roman" w:hAnsi="Sakkal Majalla" w:cs="Sakkal Majalla"/>
          <w:color w:val="333333"/>
          <w:rtl/>
        </w:rPr>
        <w:br/>
      </w:r>
      <w:r w:rsidR="00710910">
        <w:rPr>
          <w:rFonts w:ascii="Sakkal Majalla" w:eastAsia="Times New Roman" w:hAnsi="Sakkal Majalla" w:cs="Sakkal Majalla"/>
          <w:b/>
          <w:bCs/>
          <w:color w:val="333333"/>
          <w:rtl/>
        </w:rPr>
        <w:br/>
      </w:r>
      <w:r w:rsidR="00710910">
        <w:rPr>
          <w:rFonts w:ascii="Sakkal Majalla" w:eastAsia="Times New Roman" w:hAnsi="Sakkal Majalla" w:cs="Sakkal Majalla"/>
          <w:b/>
          <w:bCs/>
          <w:color w:val="333333"/>
          <w:rtl/>
        </w:rPr>
        <w:br/>
      </w:r>
      <w:r w:rsidR="00710910">
        <w:rPr>
          <w:rFonts w:ascii="Sakkal Majalla" w:eastAsia="Times New Roman" w:hAnsi="Sakkal Majalla" w:cs="Sakkal Majalla"/>
          <w:b/>
          <w:bCs/>
          <w:color w:val="333333"/>
          <w:rtl/>
        </w:rPr>
        <w:br/>
      </w:r>
      <w:r w:rsidR="00710910">
        <w:rPr>
          <w:rFonts w:ascii="Sakkal Majalla" w:eastAsia="Times New Roman" w:hAnsi="Sakkal Majalla" w:cs="Sakkal Majalla"/>
          <w:b/>
          <w:bCs/>
          <w:color w:val="333333"/>
          <w:rtl/>
        </w:rPr>
        <w:br/>
      </w:r>
    </w:p>
    <w:p w:rsidR="00397D8B" w:rsidRPr="00B922E7" w:rsidRDefault="00397D8B" w:rsidP="00397D8B">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color w:val="333333"/>
          <w:rtl/>
        </w:rPr>
        <w:br/>
      </w:r>
    </w:p>
    <w:p w:rsidR="00397D8B" w:rsidRPr="00B922E7" w:rsidRDefault="00397D8B" w:rsidP="00397D8B">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FF0000"/>
          <w:sz w:val="20"/>
          <w:szCs w:val="20"/>
          <w:shd w:val="clear" w:color="auto" w:fill="F4CCCC"/>
          <w:rtl/>
        </w:rPr>
        <w:lastRenderedPageBreak/>
        <w:t>( ب ) المضاف إلى ياء المتكلم</w:t>
      </w: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p>
    <w:p w:rsidR="00397D8B" w:rsidRPr="00B922E7" w:rsidRDefault="00397D8B" w:rsidP="00397D8B">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 الأمثلة :</w:t>
      </w: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(أ)</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1 - قال تعالى :</w:t>
      </w:r>
      <w:r w:rsidRPr="00B922E7">
        <w:rPr>
          <w:rFonts w:ascii="Sakkal Majalla" w:eastAsia="Times New Roman" w:hAnsi="Sakkal Majalla" w:cs="Sakkal Majalla"/>
          <w:b/>
          <w:bCs/>
          <w:color w:val="333333"/>
          <w:shd w:val="clear" w:color="auto" w:fill="FFFFFF"/>
          <w:rtl/>
        </w:rPr>
        <w:t> (إِنِّي أَرَانِي أَحْمِلُ فَوْقَ</w:t>
      </w:r>
      <w:r w:rsidRPr="00B922E7">
        <w:rPr>
          <w:rFonts w:ascii="Sakkal Majalla" w:eastAsia="Times New Roman" w:hAnsi="Sakkal Majalla" w:cs="Sakkal Majalla"/>
          <w:b/>
          <w:bCs/>
          <w:color w:val="0000FF"/>
          <w:shd w:val="clear" w:color="auto" w:fill="FFFFFF"/>
          <w:rtl/>
        </w:rPr>
        <w:t> </w:t>
      </w:r>
      <w:r w:rsidRPr="00B922E7">
        <w:rPr>
          <w:rFonts w:ascii="Sakkal Majalla" w:eastAsia="Times New Roman" w:hAnsi="Sakkal Majalla" w:cs="Sakkal Majalla"/>
          <w:b/>
          <w:bCs/>
          <w:color w:val="38761D"/>
          <w:shd w:val="clear" w:color="auto" w:fill="FFFFFF"/>
          <w:rtl/>
        </w:rPr>
        <w:t>رَأْسِ</w:t>
      </w:r>
      <w:r w:rsidRPr="00B922E7">
        <w:rPr>
          <w:rFonts w:ascii="Sakkal Majalla" w:eastAsia="Times New Roman" w:hAnsi="Sakkal Majalla" w:cs="Sakkal Majalla"/>
          <w:b/>
          <w:bCs/>
          <w:color w:val="0000FF"/>
          <w:shd w:val="clear" w:color="auto" w:fill="FFFFFF"/>
          <w:rtl/>
        </w:rPr>
        <w:t>ي</w:t>
      </w:r>
      <w:r w:rsidRPr="00B922E7">
        <w:rPr>
          <w:rFonts w:ascii="Sakkal Majalla" w:eastAsia="Times New Roman" w:hAnsi="Sakkal Majalla" w:cs="Sakkal Majalla"/>
          <w:b/>
          <w:bCs/>
          <w:color w:val="333333"/>
          <w:shd w:val="clear" w:color="auto" w:fill="FFFFFF"/>
          <w:rtl/>
        </w:rPr>
        <w:t> خُبْزًا تَأْكُلُ الطَّيْرُ مِنْهُ).</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333333"/>
          <w:rtl/>
        </w:rPr>
        <w:t>2 - قال تعالى :(</w:t>
      </w:r>
      <w:r w:rsidRPr="00B922E7">
        <w:rPr>
          <w:rFonts w:ascii="Sakkal Majalla" w:eastAsia="Times New Roman" w:hAnsi="Sakkal Majalla" w:cs="Sakkal Majalla"/>
          <w:b/>
          <w:bCs/>
          <w:color w:val="333333"/>
          <w:shd w:val="clear" w:color="auto" w:fill="FFFFFF"/>
          <w:rtl/>
        </w:rPr>
        <w:t>قَالَ مَعَاذَ اللَّهِ إِنَّهُ </w:t>
      </w:r>
      <w:r w:rsidRPr="00B922E7">
        <w:rPr>
          <w:rFonts w:ascii="Sakkal Majalla" w:eastAsia="Times New Roman" w:hAnsi="Sakkal Majalla" w:cs="Sakkal Majalla"/>
          <w:b/>
          <w:bCs/>
          <w:color w:val="38761D"/>
          <w:shd w:val="clear" w:color="auto" w:fill="FFFFFF"/>
          <w:rtl/>
        </w:rPr>
        <w:t>رَبِّ</w:t>
      </w:r>
      <w:r w:rsidRPr="00B922E7">
        <w:rPr>
          <w:rFonts w:ascii="Sakkal Majalla" w:eastAsia="Times New Roman" w:hAnsi="Sakkal Majalla" w:cs="Sakkal Majalla"/>
          <w:b/>
          <w:bCs/>
          <w:color w:val="0000FF"/>
          <w:shd w:val="clear" w:color="auto" w:fill="FFFFFF"/>
          <w:rtl/>
        </w:rPr>
        <w:t>ي</w:t>
      </w:r>
      <w:r w:rsidRPr="00B922E7">
        <w:rPr>
          <w:rFonts w:ascii="Sakkal Majalla" w:eastAsia="Times New Roman" w:hAnsi="Sakkal Majalla" w:cs="Sakkal Majalla"/>
          <w:b/>
          <w:bCs/>
          <w:color w:val="38761D"/>
          <w:shd w:val="clear" w:color="auto" w:fill="FFFFFF"/>
          <w:rtl/>
        </w:rPr>
        <w:t> </w:t>
      </w:r>
      <w:r w:rsidRPr="00B922E7">
        <w:rPr>
          <w:rFonts w:ascii="Sakkal Majalla" w:eastAsia="Times New Roman" w:hAnsi="Sakkal Majalla" w:cs="Sakkal Majalla"/>
          <w:b/>
          <w:bCs/>
          <w:color w:val="333333"/>
          <w:shd w:val="clear" w:color="auto" w:fill="FFFFFF"/>
          <w:rtl/>
        </w:rPr>
        <w:t>أَحْسَنَ مَثْوَايَ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3 - قال تعالى : </w:t>
      </w:r>
      <w:r w:rsidRPr="00710910">
        <w:rPr>
          <w:rFonts w:ascii="Sakkal Majalla" w:eastAsia="Times New Roman" w:hAnsi="Sakkal Majalla" w:cs="Sakkal Majalla"/>
          <w:b/>
          <w:bCs/>
          <w:color w:val="333333"/>
          <w:rtl/>
        </w:rPr>
        <w:t>( اذْهَبْ أَنتَ وَأَخُوكَ بِ</w:t>
      </w:r>
      <w:r w:rsidRPr="00710910">
        <w:rPr>
          <w:rFonts w:ascii="Sakkal Majalla" w:eastAsia="Times New Roman" w:hAnsi="Sakkal Majalla" w:cs="Sakkal Majalla"/>
          <w:b/>
          <w:bCs/>
          <w:color w:val="38761D"/>
          <w:rtl/>
        </w:rPr>
        <w:t>آيَاتِ</w:t>
      </w:r>
      <w:r w:rsidRPr="00710910">
        <w:rPr>
          <w:rFonts w:ascii="Sakkal Majalla" w:eastAsia="Times New Roman" w:hAnsi="Sakkal Majalla" w:cs="Sakkal Majalla"/>
          <w:b/>
          <w:bCs/>
          <w:color w:val="0000FF"/>
          <w:rtl/>
        </w:rPr>
        <w:t>ي</w:t>
      </w:r>
      <w:r w:rsidRPr="00710910">
        <w:rPr>
          <w:rFonts w:ascii="Sakkal Majalla" w:eastAsia="Times New Roman" w:hAnsi="Sakkal Majalla" w:cs="Sakkal Majalla"/>
          <w:b/>
          <w:bCs/>
          <w:color w:val="38761D"/>
          <w:rtl/>
        </w:rPr>
        <w:t> </w:t>
      </w:r>
      <w:r w:rsidRPr="00710910">
        <w:rPr>
          <w:rFonts w:ascii="Sakkal Majalla" w:eastAsia="Times New Roman" w:hAnsi="Sakkal Majalla" w:cs="Sakkal Majalla"/>
          <w:b/>
          <w:bCs/>
          <w:color w:val="333333"/>
          <w:rtl/>
        </w:rPr>
        <w:t>وَلَا تَنِيَا فِي ذِكْرِي)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4 - قال تعالى :(</w:t>
      </w:r>
      <w:r w:rsidRPr="00B922E7">
        <w:rPr>
          <w:rFonts w:ascii="Sakkal Majalla" w:eastAsia="Times New Roman" w:hAnsi="Sakkal Majalla" w:cs="Sakkal Majalla"/>
          <w:b/>
          <w:bCs/>
          <w:color w:val="333333"/>
          <w:shd w:val="clear" w:color="auto" w:fill="FFFFFF"/>
          <w:rtl/>
        </w:rPr>
        <w:t>إِذْ قَالَ إِبْرَاهِيمُ </w:t>
      </w:r>
      <w:r w:rsidRPr="00B922E7">
        <w:rPr>
          <w:rFonts w:ascii="Sakkal Majalla" w:eastAsia="Times New Roman" w:hAnsi="Sakkal Majalla" w:cs="Sakkal Majalla"/>
          <w:b/>
          <w:bCs/>
          <w:color w:val="38761D"/>
          <w:shd w:val="clear" w:color="auto" w:fill="FFFFFF"/>
          <w:rtl/>
        </w:rPr>
        <w:t>رَبِّ</w:t>
      </w:r>
      <w:r w:rsidRPr="00B922E7">
        <w:rPr>
          <w:rFonts w:ascii="Sakkal Majalla" w:eastAsia="Times New Roman" w:hAnsi="Sakkal Majalla" w:cs="Sakkal Majalla"/>
          <w:b/>
          <w:bCs/>
          <w:color w:val="0000FF"/>
          <w:shd w:val="clear" w:color="auto" w:fill="FFFFFF"/>
          <w:rtl/>
        </w:rPr>
        <w:t>يَ</w:t>
      </w:r>
      <w:r w:rsidRPr="00B922E7">
        <w:rPr>
          <w:rFonts w:ascii="Sakkal Majalla" w:eastAsia="Times New Roman" w:hAnsi="Sakkal Majalla" w:cs="Sakkal Majalla"/>
          <w:b/>
          <w:bCs/>
          <w:color w:val="38761D"/>
          <w:shd w:val="clear" w:color="auto" w:fill="FFFFFF"/>
          <w:rtl/>
        </w:rPr>
        <w:t> </w:t>
      </w:r>
      <w:r w:rsidRPr="00B922E7">
        <w:rPr>
          <w:rFonts w:ascii="Sakkal Majalla" w:eastAsia="Times New Roman" w:hAnsi="Sakkal Majalla" w:cs="Sakkal Majalla"/>
          <w:b/>
          <w:bCs/>
          <w:color w:val="333333"/>
          <w:shd w:val="clear" w:color="auto" w:fill="FFFFFF"/>
          <w:rtl/>
        </w:rPr>
        <w:t>الَّذِي يُحْيِي وَيُمِيتُ).</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5 - قال تعالى :(</w:t>
      </w:r>
      <w:r w:rsidRPr="00710910">
        <w:rPr>
          <w:rFonts w:ascii="Sakkal Majalla" w:eastAsia="Times New Roman" w:hAnsi="Sakkal Majalla" w:cs="Sakkal Majalla"/>
          <w:b/>
          <w:bCs/>
          <w:color w:val="333333"/>
          <w:rtl/>
        </w:rPr>
        <w:t>إِنِّي وَجَّهْتُ </w:t>
      </w:r>
      <w:r w:rsidRPr="00710910">
        <w:rPr>
          <w:rFonts w:ascii="Sakkal Majalla" w:eastAsia="Times New Roman" w:hAnsi="Sakkal Majalla" w:cs="Sakkal Majalla"/>
          <w:b/>
          <w:bCs/>
          <w:color w:val="38761D"/>
          <w:rtl/>
        </w:rPr>
        <w:t>وَجْهِ</w:t>
      </w:r>
      <w:r w:rsidRPr="00710910">
        <w:rPr>
          <w:rFonts w:ascii="Sakkal Majalla" w:eastAsia="Times New Roman" w:hAnsi="Sakkal Majalla" w:cs="Sakkal Majalla"/>
          <w:b/>
          <w:bCs/>
          <w:color w:val="0000FF"/>
          <w:rtl/>
        </w:rPr>
        <w:t>يَ</w:t>
      </w:r>
      <w:r w:rsidRPr="00710910">
        <w:rPr>
          <w:rFonts w:ascii="Sakkal Majalla" w:eastAsia="Times New Roman" w:hAnsi="Sakkal Majalla" w:cs="Sakkal Majalla"/>
          <w:b/>
          <w:bCs/>
          <w:color w:val="38761D"/>
          <w:rtl/>
        </w:rPr>
        <w:t> </w:t>
      </w:r>
      <w:r w:rsidRPr="00710910">
        <w:rPr>
          <w:rFonts w:ascii="Sakkal Majalla" w:eastAsia="Times New Roman" w:hAnsi="Sakkal Majalla" w:cs="Sakkal Majalla"/>
          <w:b/>
          <w:bCs/>
          <w:color w:val="333333"/>
          <w:rtl/>
        </w:rPr>
        <w:t>لِلَّذِي فَطَرَ السَّمَوَاتِ وَالأَرْضَ).</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6 - قال تعالى :  (</w:t>
      </w:r>
      <w:r w:rsidRPr="00B922E7">
        <w:rPr>
          <w:rFonts w:ascii="Sakkal Majalla" w:eastAsia="Times New Roman" w:hAnsi="Sakkal Majalla" w:cs="Sakkal Majalla"/>
          <w:b/>
          <w:bCs/>
          <w:color w:val="333333"/>
          <w:shd w:val="clear" w:color="auto" w:fill="FFFFFF"/>
          <w:rtl/>
        </w:rPr>
        <w:t>وَيَوْمَ يَقُولُ نَادُوا </w:t>
      </w:r>
      <w:r w:rsidRPr="00B922E7">
        <w:rPr>
          <w:rFonts w:ascii="Sakkal Majalla" w:eastAsia="Times New Roman" w:hAnsi="Sakkal Majalla" w:cs="Sakkal Majalla"/>
          <w:b/>
          <w:bCs/>
          <w:color w:val="38761D"/>
          <w:shd w:val="clear" w:color="auto" w:fill="FFFFFF"/>
          <w:rtl/>
        </w:rPr>
        <w:t>شُرَكَائِ</w:t>
      </w:r>
      <w:r w:rsidRPr="00B922E7">
        <w:rPr>
          <w:rFonts w:ascii="Sakkal Majalla" w:eastAsia="Times New Roman" w:hAnsi="Sakkal Majalla" w:cs="Sakkal Majalla"/>
          <w:b/>
          <w:bCs/>
          <w:color w:val="0000FF"/>
          <w:shd w:val="clear" w:color="auto" w:fill="FFFFFF"/>
          <w:rtl/>
        </w:rPr>
        <w:t>يَ</w:t>
      </w:r>
      <w:r w:rsidRPr="00B922E7">
        <w:rPr>
          <w:rFonts w:ascii="Sakkal Majalla" w:eastAsia="Times New Roman" w:hAnsi="Sakkal Majalla" w:cs="Sakkal Majalla"/>
          <w:b/>
          <w:bCs/>
          <w:color w:val="38761D"/>
          <w:shd w:val="clear" w:color="auto" w:fill="FFFFFF"/>
          <w:rtl/>
        </w:rPr>
        <w:t> </w:t>
      </w:r>
      <w:r w:rsidRPr="00B922E7">
        <w:rPr>
          <w:rFonts w:ascii="Sakkal Majalla" w:eastAsia="Times New Roman" w:hAnsi="Sakkal Majalla" w:cs="Sakkal Majalla"/>
          <w:b/>
          <w:bCs/>
          <w:color w:val="333333"/>
          <w:shd w:val="clear" w:color="auto" w:fill="FFFFFF"/>
          <w:rtl/>
        </w:rPr>
        <w:t>الَّذِينَ زَعَمْتُمْ).</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t>(ب)</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7 - قال تعالى :(</w:t>
      </w:r>
      <w:r w:rsidRPr="00B922E7">
        <w:rPr>
          <w:rFonts w:ascii="Sakkal Majalla" w:eastAsia="Times New Roman" w:hAnsi="Sakkal Majalla" w:cs="Sakkal Majalla"/>
          <w:b/>
          <w:bCs/>
          <w:color w:val="333333"/>
          <w:shd w:val="clear" w:color="auto" w:fill="FFFFFF"/>
          <w:rtl/>
        </w:rPr>
        <w:t>قَالَ هِيَ </w:t>
      </w:r>
      <w:r w:rsidRPr="00B922E7">
        <w:rPr>
          <w:rFonts w:ascii="Sakkal Majalla" w:eastAsia="Times New Roman" w:hAnsi="Sakkal Majalla" w:cs="Sakkal Majalla"/>
          <w:b/>
          <w:bCs/>
          <w:color w:val="FF0000"/>
          <w:shd w:val="clear" w:color="auto" w:fill="FFFFFF"/>
          <w:rtl/>
        </w:rPr>
        <w:t>عَصَا</w:t>
      </w:r>
      <w:r w:rsidRPr="00B922E7">
        <w:rPr>
          <w:rFonts w:ascii="Sakkal Majalla" w:eastAsia="Times New Roman" w:hAnsi="Sakkal Majalla" w:cs="Sakkal Majalla"/>
          <w:b/>
          <w:bCs/>
          <w:color w:val="0000FF"/>
          <w:shd w:val="clear" w:color="auto" w:fill="FFFFFF"/>
          <w:rtl/>
        </w:rPr>
        <w:t>يَ</w:t>
      </w:r>
      <w:r w:rsidRPr="00B922E7">
        <w:rPr>
          <w:rFonts w:ascii="Sakkal Majalla" w:eastAsia="Times New Roman" w:hAnsi="Sakkal Majalla" w:cs="Sakkal Majalla"/>
          <w:b/>
          <w:bCs/>
          <w:color w:val="FF0000"/>
          <w:shd w:val="clear" w:color="auto" w:fill="FFFFFF"/>
          <w:rtl/>
        </w:rPr>
        <w:t> </w:t>
      </w:r>
      <w:r w:rsidRPr="00B922E7">
        <w:rPr>
          <w:rFonts w:ascii="Sakkal Majalla" w:eastAsia="Times New Roman" w:hAnsi="Sakkal Majalla" w:cs="Sakkal Majalla"/>
          <w:b/>
          <w:bCs/>
          <w:color w:val="333333"/>
          <w:shd w:val="clear" w:color="auto" w:fill="FFFFFF"/>
          <w:rtl/>
        </w:rPr>
        <w:t>أَتَوَكَّأُ عَلَيْهَا وَأَهُشُّ بِهَا عَلَىٰ غَنَمِي).</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8 - أراد </w:t>
      </w:r>
      <w:r w:rsidRPr="00B922E7">
        <w:rPr>
          <w:rFonts w:ascii="Sakkal Majalla" w:eastAsia="Times New Roman" w:hAnsi="Sakkal Majalla" w:cs="Sakkal Majalla"/>
          <w:b/>
          <w:bCs/>
          <w:color w:val="FF0000"/>
          <w:rtl/>
        </w:rPr>
        <w:t>رامِ</w:t>
      </w:r>
      <w:r w:rsidRPr="00B922E7">
        <w:rPr>
          <w:rFonts w:ascii="Sakkal Majalla" w:eastAsia="Times New Roman" w:hAnsi="Sakkal Majalla" w:cs="Sakkal Majalla"/>
          <w:b/>
          <w:bCs/>
          <w:color w:val="0000FF"/>
          <w:rtl/>
        </w:rPr>
        <w:t>يَّ</w:t>
      </w:r>
      <w:r w:rsidRPr="00B922E7">
        <w:rPr>
          <w:rFonts w:ascii="Sakkal Majalla" w:eastAsia="Times New Roman" w:hAnsi="Sakkal Majalla" w:cs="Sakkal Majalla"/>
          <w:b/>
          <w:bCs/>
          <w:color w:val="FF0000"/>
          <w:rtl/>
        </w:rPr>
        <w:t> </w:t>
      </w:r>
      <w:r w:rsidRPr="00B922E7">
        <w:rPr>
          <w:rFonts w:ascii="Sakkal Majalla" w:eastAsia="Times New Roman" w:hAnsi="Sakkal Majalla" w:cs="Sakkal Majalla"/>
          <w:b/>
          <w:bCs/>
          <w:color w:val="333333"/>
          <w:rtl/>
        </w:rPr>
        <w:t>بسهم أن يقتلني و لكنَّ اللّهَ سلّمَ .</w:t>
      </w:r>
      <w:r w:rsidRPr="00B922E7">
        <w:rPr>
          <w:rFonts w:ascii="Sakkal Majalla" w:eastAsia="Times New Roman" w:hAnsi="Sakkal Majalla" w:cs="Sakkal Majalla"/>
          <w:b/>
          <w:bCs/>
          <w:color w:val="333333"/>
          <w:rtl/>
        </w:rPr>
        <w:br/>
        <w:t>9 - هذان </w:t>
      </w:r>
      <w:r w:rsidRPr="00B922E7">
        <w:rPr>
          <w:rFonts w:ascii="Sakkal Majalla" w:eastAsia="Times New Roman" w:hAnsi="Sakkal Majalla" w:cs="Sakkal Majalla"/>
          <w:b/>
          <w:bCs/>
          <w:color w:val="FF0000"/>
          <w:rtl/>
        </w:rPr>
        <w:t>أخوا</w:t>
      </w:r>
      <w:r w:rsidR="00710910">
        <w:rPr>
          <w:rFonts w:ascii="Sakkal Majalla" w:eastAsia="Times New Roman" w:hAnsi="Sakkal Majalla" w:cs="Sakkal Majalla"/>
          <w:b/>
          <w:bCs/>
          <w:color w:val="0000FF"/>
          <w:rtl/>
        </w:rPr>
        <w:t>يَ</w:t>
      </w:r>
      <w:r w:rsidRPr="00B922E7">
        <w:rPr>
          <w:rFonts w:ascii="Sakkal Majalla" w:eastAsia="Times New Roman" w:hAnsi="Sakkal Majalla" w:cs="Sakkal Majalla"/>
          <w:b/>
          <w:bCs/>
          <w:color w:val="FF0000"/>
          <w:rtl/>
        </w:rPr>
        <w:t> </w:t>
      </w:r>
      <w:r w:rsidRPr="00B922E7">
        <w:rPr>
          <w:rFonts w:ascii="Sakkal Majalla" w:eastAsia="Times New Roman" w:hAnsi="Sakkal Majalla" w:cs="Sakkal Majalla"/>
          <w:b/>
          <w:bCs/>
          <w:color w:val="333333"/>
          <w:rtl/>
        </w:rPr>
        <w:t>في الله .</w:t>
      </w:r>
      <w:r w:rsidRPr="00B922E7">
        <w:rPr>
          <w:rFonts w:ascii="Sakkal Majalla" w:eastAsia="Times New Roman" w:hAnsi="Sakkal Majalla" w:cs="Sakkal Majalla"/>
          <w:b/>
          <w:bCs/>
          <w:color w:val="333333"/>
          <w:rtl/>
        </w:rPr>
        <w:br/>
        <w:t>10 - قال تعالى :(</w:t>
      </w:r>
      <w:r w:rsidRPr="00B922E7">
        <w:rPr>
          <w:rFonts w:ascii="Sakkal Majalla" w:eastAsia="Times New Roman" w:hAnsi="Sakkal Majalla" w:cs="Sakkal Majalla"/>
          <w:b/>
          <w:bCs/>
          <w:color w:val="222222"/>
          <w:shd w:val="clear" w:color="auto" w:fill="FFFFFF"/>
          <w:rtl/>
        </w:rPr>
        <w:t>مَا أَنَا بِمُصْرِخِكُمْ وَمَا أَنْتُمْ </w:t>
      </w:r>
      <w:r w:rsidRPr="00B922E7">
        <w:rPr>
          <w:rFonts w:ascii="Sakkal Majalla" w:eastAsia="Times New Roman" w:hAnsi="Sakkal Majalla" w:cs="Sakkal Majalla"/>
          <w:b/>
          <w:bCs/>
          <w:color w:val="FF0000"/>
          <w:shd w:val="clear" w:color="auto" w:fill="FFFFFF"/>
          <w:rtl/>
        </w:rPr>
        <w:t>بِمُصْرِخِ</w:t>
      </w:r>
      <w:r w:rsidRPr="00B922E7">
        <w:rPr>
          <w:rFonts w:ascii="Sakkal Majalla" w:eastAsia="Times New Roman" w:hAnsi="Sakkal Majalla" w:cs="Sakkal Majalla"/>
          <w:b/>
          <w:bCs/>
          <w:color w:val="0000FF"/>
          <w:shd w:val="clear" w:color="auto" w:fill="FFFFFF"/>
          <w:rtl/>
        </w:rPr>
        <w:t>يَّ</w:t>
      </w:r>
      <w:r w:rsidRPr="00B922E7">
        <w:rPr>
          <w:rFonts w:ascii="Sakkal Majalla" w:eastAsia="Times New Roman" w:hAnsi="Sakkal Majalla" w:cs="Sakkal Majalla"/>
          <w:b/>
          <w:bCs/>
          <w:color w:val="222222"/>
          <w:shd w:val="clear" w:color="auto" w:fill="FFFFFF"/>
          <w:rtl/>
        </w:rPr>
        <w:t>).</w:t>
      </w:r>
      <w:r w:rsidRPr="00B922E7">
        <w:rPr>
          <w:rFonts w:ascii="Sakkal Majalla" w:eastAsia="Times New Roman" w:hAnsi="Sakkal Majalla" w:cs="Sakkal Majalla"/>
          <w:b/>
          <w:bCs/>
          <w:color w:val="222222"/>
          <w:shd w:val="clear" w:color="auto" w:fill="FFFFFF"/>
          <w:rtl/>
        </w:rPr>
        <w:br/>
      </w:r>
      <w:r w:rsidRPr="00B922E7">
        <w:rPr>
          <w:rFonts w:ascii="Sakkal Majalla" w:eastAsia="Times New Roman" w:hAnsi="Sakkal Majalla" w:cs="Sakkal Majalla"/>
          <w:b/>
          <w:bCs/>
          <w:color w:val="333333"/>
          <w:rtl/>
        </w:rPr>
        <w:t>11 - هؤلاءِ </w:t>
      </w:r>
      <w:r w:rsidRPr="00B922E7">
        <w:rPr>
          <w:rFonts w:ascii="Sakkal Majalla" w:eastAsia="Times New Roman" w:hAnsi="Sakkal Majalla" w:cs="Sakkal Majalla"/>
          <w:b/>
          <w:bCs/>
          <w:color w:val="FF0000"/>
          <w:rtl/>
        </w:rPr>
        <w:t>مساعد</w:t>
      </w:r>
      <w:r w:rsidRPr="00B922E7">
        <w:rPr>
          <w:rFonts w:ascii="Sakkal Majalla" w:eastAsia="Times New Roman" w:hAnsi="Sakkal Majalla" w:cs="Sakkal Majalla"/>
          <w:b/>
          <w:bCs/>
          <w:color w:val="0000FF"/>
          <w:rtl/>
        </w:rPr>
        <w:t>يَّ</w:t>
      </w:r>
      <w:r w:rsidRPr="00B922E7">
        <w:rPr>
          <w:rFonts w:ascii="Sakkal Majalla" w:eastAsia="Times New Roman" w:hAnsi="Sakkal Majalla" w:cs="Sakkal Majalla"/>
          <w:b/>
          <w:bCs/>
          <w:color w:val="FF0000"/>
          <w:rtl/>
        </w:rPr>
        <w:t>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p>
    <w:p w:rsidR="00397D8B" w:rsidRPr="00B922E7" w:rsidRDefault="00397D8B" w:rsidP="00397D8B">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الشرح:</w:t>
      </w: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الكلمات الملونة في الأمثلة السابقة</w:t>
      </w:r>
      <w:r w:rsidRPr="00B922E7">
        <w:rPr>
          <w:rFonts w:ascii="Sakkal Majalla" w:eastAsia="Times New Roman" w:hAnsi="Sakkal Majalla" w:cs="Sakkal Majalla"/>
          <w:b/>
          <w:bCs/>
          <w:color w:val="333333"/>
          <w:rtl/>
        </w:rPr>
        <w:t> ، كلمات مضافة إلى ياء المتكلم ، و إذا تأملت الكلمات السِّتَّ الأُوَل وجدتها تخلو من أمثلة المقصور و المنقوص و المثنى و جمع المذكر السالم . و إذا تأملت آخرها وجدته مكسورًا دائمًا و تُسمى هذه الكسرة حركة المناسبة ؛ لأن ياء المتكلم لا يناسب أن يسبقها سوى الكسرة ، و مِنْ ثَمَّ تكون حركة الإعراب مقدرة يمنع من ظهورها اشتغال المحل بحركة المناسبة . أما ياء المتكلم فيجوز إسكانها كما في الأمثلة الثلاثة الأولى ، و يجوز فتحها كما في الأمثلة الثلاثة التالية لها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 أما الأمثلة الخمسة الأخيرة</w:t>
      </w:r>
      <w:r w:rsidRPr="00B922E7">
        <w:rPr>
          <w:rFonts w:ascii="Sakkal Majalla" w:eastAsia="Times New Roman" w:hAnsi="Sakkal Majalla" w:cs="Sakkal Majalla"/>
          <w:b/>
          <w:bCs/>
          <w:color w:val="333333"/>
          <w:rtl/>
        </w:rPr>
        <w:t> فتحتوي على اسم مقصور ( </w:t>
      </w:r>
      <w:r w:rsidRPr="00B922E7">
        <w:rPr>
          <w:rFonts w:ascii="Sakkal Majalla" w:eastAsia="Times New Roman" w:hAnsi="Sakkal Majalla" w:cs="Sakkal Majalla"/>
          <w:b/>
          <w:bCs/>
          <w:color w:val="FF0000"/>
          <w:rtl/>
        </w:rPr>
        <w:t>عصا </w:t>
      </w:r>
      <w:r w:rsidRPr="00B922E7">
        <w:rPr>
          <w:rFonts w:ascii="Sakkal Majalla" w:eastAsia="Times New Roman" w:hAnsi="Sakkal Majalla" w:cs="Sakkal Majalla"/>
          <w:b/>
          <w:bCs/>
          <w:color w:val="333333"/>
          <w:rtl/>
        </w:rPr>
        <w:t>) و اسم منقوص ( </w:t>
      </w:r>
      <w:r w:rsidRPr="00B922E7">
        <w:rPr>
          <w:rFonts w:ascii="Sakkal Majalla" w:eastAsia="Times New Roman" w:hAnsi="Sakkal Majalla" w:cs="Sakkal Majalla"/>
          <w:b/>
          <w:bCs/>
          <w:color w:val="FF0000"/>
          <w:rtl/>
        </w:rPr>
        <w:t>رامي </w:t>
      </w:r>
      <w:r w:rsidRPr="00B922E7">
        <w:rPr>
          <w:rFonts w:ascii="Sakkal Majalla" w:eastAsia="Times New Roman" w:hAnsi="Sakkal Majalla" w:cs="Sakkal Majalla"/>
          <w:b/>
          <w:bCs/>
          <w:color w:val="333333"/>
          <w:rtl/>
        </w:rPr>
        <w:t>) و مثنَّى ( </w:t>
      </w:r>
      <w:r w:rsidRPr="00B922E7">
        <w:rPr>
          <w:rFonts w:ascii="Sakkal Majalla" w:eastAsia="Times New Roman" w:hAnsi="Sakkal Majalla" w:cs="Sakkal Majalla"/>
          <w:b/>
          <w:bCs/>
          <w:color w:val="FF0000"/>
          <w:rtl/>
        </w:rPr>
        <w:t>أخَوان </w:t>
      </w:r>
      <w:r w:rsidRPr="00B922E7">
        <w:rPr>
          <w:rFonts w:ascii="Sakkal Majalla" w:eastAsia="Times New Roman" w:hAnsi="Sakkal Majalla" w:cs="Sakkal Majalla"/>
          <w:b/>
          <w:bCs/>
          <w:color w:val="333333"/>
          <w:rtl/>
        </w:rPr>
        <w:t>) و جمع مذكر سالم ( </w:t>
      </w:r>
      <w:r w:rsidRPr="00B922E7">
        <w:rPr>
          <w:rFonts w:ascii="Sakkal Majalla" w:eastAsia="Times New Roman" w:hAnsi="Sakkal Majalla" w:cs="Sakkal Majalla"/>
          <w:b/>
          <w:bCs/>
          <w:color w:val="FF0000"/>
          <w:rtl/>
        </w:rPr>
        <w:t>مصرخين و مساعدون</w:t>
      </w:r>
      <w:r w:rsidRPr="00B922E7">
        <w:rPr>
          <w:rFonts w:ascii="Sakkal Majalla" w:eastAsia="Times New Roman" w:hAnsi="Sakkal Majalla" w:cs="Sakkal Majalla"/>
          <w:b/>
          <w:bCs/>
          <w:color w:val="333333"/>
          <w:rtl/>
        </w:rPr>
        <w:t> ) . و إذا تأملت آخر هذه الأسماء قبل ياء المتكلم ، وجدته ساكنًا ، أما الياء نفسها فهي مفتوحة دائمًا . كما نلحظ أن آخر الكلمة إن كان ياء أدغم في ياء المتكلم ، و يصدق هذا على ياء المنقوص ، و ياء المثنى و جمع المذكر السالم في حالتي النصب و الجر . أما واو جمع المذكر السالم في حالة الرفع ، فإنها تقلب ياء كذلك ، و تدغم في ياء المتكلم كما في ( مساعديَّ ) و أصله ( مساعدوني ) ثم صارت عند الإضافة : ( مساعِدُويَ ) فقلبت الواو ياء و أُدغمت في ياء المتكلم ، كما ذكرنا .</w:t>
      </w:r>
      <w:r w:rsidRPr="00B922E7">
        <w:rPr>
          <w:rFonts w:ascii="Sakkal Majalla" w:eastAsia="Times New Roman" w:hAnsi="Sakkal Majalla" w:cs="Sakkal Majalla"/>
          <w:color w:val="333333"/>
          <w:rtl/>
        </w:rPr>
        <w:br/>
      </w: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p>
    <w:p w:rsidR="00397D8B" w:rsidRPr="00B922E7" w:rsidRDefault="00397D8B" w:rsidP="00397D8B">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القاعدة:</w:t>
      </w:r>
    </w:p>
    <w:p w:rsidR="00397D8B" w:rsidRPr="00B922E7" w:rsidRDefault="00397D8B" w:rsidP="000E6662">
      <w:pPr>
        <w:spacing w:after="24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1 - إذا أُضيفَ الاسم إلى ياءِ المتكلمِ وجب كسر آخرِه . و جاز إسكان ياءِ المتكلم أو فتحها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2 - إذا كان المضاف إلى ياء المتكلم اسمًا مقصورًا ، أو منقوصًا ، أو مثنَّى ، أو جمع مذكر سالمًا وجب إسكان آخره و فتح ياء المتكلم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xml:space="preserve">3 - </w:t>
      </w:r>
      <w:r w:rsidRPr="00B922E7">
        <w:rPr>
          <w:rFonts w:ascii="Sakkal Majalla" w:eastAsia="Times New Roman" w:hAnsi="Sakkal Majalla" w:cs="Sakkal Majalla"/>
          <w:b/>
          <w:bCs/>
          <w:color w:val="333333"/>
          <w:sz w:val="18"/>
          <w:szCs w:val="18"/>
          <w:rtl/>
        </w:rPr>
        <w:t>إذا أ</w:t>
      </w:r>
      <w:r w:rsidRPr="00B922E7">
        <w:rPr>
          <w:rFonts w:ascii="Sakkal Majalla" w:eastAsia="Times New Roman" w:hAnsi="Sakkal Majalla" w:cs="Sakkal Majalla"/>
          <w:b/>
          <w:bCs/>
          <w:color w:val="333333"/>
          <w:rtl/>
        </w:rPr>
        <w:t>ضيف جمع المذكر السالم المرفوع إلى ياء المتكلم قُلبت واوه ياءً وأُدغمت في ياء المتكلم .</w:t>
      </w:r>
    </w:p>
    <w:p w:rsidR="00397D8B" w:rsidRPr="00B922E7" w:rsidRDefault="00397D8B" w:rsidP="005C4369">
      <w:pPr>
        <w:spacing w:after="240" w:line="240" w:lineRule="auto"/>
        <w:rPr>
          <w:rFonts w:ascii="Sakkal Majalla" w:eastAsia="Times New Roman" w:hAnsi="Sakkal Majalla" w:cs="Sakkal Majalla"/>
          <w:color w:val="333333"/>
          <w:rtl/>
        </w:rPr>
      </w:pPr>
    </w:p>
    <w:p w:rsidR="00397D8B" w:rsidRPr="00B922E7" w:rsidRDefault="00397D8B" w:rsidP="005C4369">
      <w:pPr>
        <w:spacing w:after="240" w:line="240" w:lineRule="auto"/>
        <w:rPr>
          <w:rFonts w:ascii="Sakkal Majalla" w:eastAsia="Times New Roman" w:hAnsi="Sakkal Majalla" w:cs="Sakkal Majalla"/>
          <w:color w:val="333333"/>
          <w:rtl/>
        </w:rPr>
      </w:pP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p>
    <w:p w:rsidR="00397D8B" w:rsidRPr="00B922E7" w:rsidRDefault="00397D8B" w:rsidP="00397D8B">
      <w:pPr>
        <w:shd w:val="clear" w:color="auto" w:fill="FFFFFF"/>
        <w:spacing w:after="240" w:line="240" w:lineRule="auto"/>
        <w:rPr>
          <w:rFonts w:ascii="Sakkal Majalla" w:eastAsia="Times New Roman" w:hAnsi="Sakkal Majalla" w:cs="Sakkal Majalla"/>
          <w:color w:val="333333"/>
          <w:rtl/>
        </w:rPr>
      </w:pPr>
    </w:p>
    <w:p w:rsidR="006942B4" w:rsidRPr="00B922E7" w:rsidRDefault="006942B4" w:rsidP="00525862">
      <w:pPr>
        <w:rPr>
          <w:rFonts w:ascii="Sakkal Majalla" w:hAnsi="Sakkal Majalla" w:cs="Sakkal Majalla"/>
          <w:rtl/>
        </w:rPr>
      </w:pPr>
    </w:p>
    <w:p w:rsidR="00224CEE" w:rsidRPr="00B922E7" w:rsidRDefault="00224CEE" w:rsidP="00224CEE">
      <w:pPr>
        <w:rPr>
          <w:rFonts w:ascii="Sakkal Majalla" w:hAnsi="Sakkal Majalla" w:cs="Sakkal Majalla" w:hint="cs"/>
          <w:rtl/>
        </w:rPr>
      </w:pPr>
    </w:p>
    <w:p w:rsidR="00224CEE" w:rsidRPr="00B922E7" w:rsidRDefault="00224CEE" w:rsidP="00224CEE">
      <w:pPr>
        <w:shd w:val="clear" w:color="auto" w:fill="FFFFFF"/>
        <w:bidi w:val="0"/>
        <w:spacing w:after="0" w:line="240" w:lineRule="auto"/>
        <w:jc w:val="center"/>
        <w:outlineLvl w:val="2"/>
        <w:rPr>
          <w:rFonts w:ascii="Sakkal Majalla" w:eastAsia="Times New Roman" w:hAnsi="Sakkal Majalla" w:cs="Sakkal Majalla"/>
          <w:color w:val="C00000"/>
          <w:sz w:val="32"/>
          <w:szCs w:val="32"/>
        </w:rPr>
      </w:pPr>
      <w:r w:rsidRPr="00B922E7">
        <w:rPr>
          <w:rFonts w:ascii="Sakkal Majalla" w:eastAsia="Times New Roman" w:hAnsi="Sakkal Majalla" w:cs="Sakkal Majalla"/>
          <w:color w:val="C00000"/>
          <w:sz w:val="32"/>
          <w:szCs w:val="32"/>
          <w:rtl/>
        </w:rPr>
        <w:lastRenderedPageBreak/>
        <w:t>إعرابُ الفعلِ المضارع</w:t>
      </w:r>
    </w:p>
    <w:p w:rsidR="00224CEE" w:rsidRPr="00B922E7" w:rsidRDefault="00224CEE" w:rsidP="00224CEE">
      <w:pPr>
        <w:shd w:val="clear" w:color="auto" w:fill="FFFFFF"/>
        <w:spacing w:after="0" w:line="240" w:lineRule="auto"/>
        <w:rPr>
          <w:rFonts w:ascii="Sakkal Majalla" w:eastAsia="Times New Roman" w:hAnsi="Sakkal Majalla" w:cs="Sakkal Majalla"/>
          <w:color w:val="333333"/>
        </w:rPr>
      </w:pPr>
      <w:r w:rsidRPr="00B922E7">
        <w:rPr>
          <w:rFonts w:ascii="Sakkal Majalla" w:eastAsia="Times New Roman" w:hAnsi="Sakkal Majalla" w:cs="Sakkal Majalla"/>
          <w:color w:val="333333"/>
          <w:rtl/>
        </w:rPr>
        <w:br/>
      </w:r>
    </w:p>
    <w:p w:rsidR="00224CEE" w:rsidRPr="00B922E7" w:rsidRDefault="00224CEE" w:rsidP="00082975">
      <w:pPr>
        <w:spacing w:before="120" w:after="120" w:line="240" w:lineRule="auto"/>
        <w:outlineLvl w:val="1"/>
        <w:rPr>
          <w:rFonts w:ascii="Sakkal Majalla" w:eastAsia="Times New Roman" w:hAnsi="Sakkal Majalla" w:cs="Sakkal Majalla"/>
          <w:b/>
          <w:bCs/>
          <w:caps/>
          <w:color w:val="FF0000"/>
          <w:sz w:val="14"/>
          <w:szCs w:val="14"/>
          <w:rtl/>
        </w:rPr>
      </w:pPr>
      <w:r w:rsidRPr="00B922E7">
        <w:rPr>
          <w:rFonts w:ascii="Sakkal Majalla" w:eastAsia="Times New Roman" w:hAnsi="Sakkal Majalla" w:cs="Sakkal Majalla"/>
          <w:b/>
          <w:bCs/>
          <w:caps/>
          <w:color w:val="FF0000"/>
          <w:sz w:val="24"/>
          <w:szCs w:val="24"/>
          <w:rtl/>
        </w:rPr>
        <w:t> أولاً : نَصْبُ المضارع</w:t>
      </w:r>
    </w:p>
    <w:p w:rsidR="00224CEE" w:rsidRPr="00B922E7" w:rsidRDefault="00224CEE" w:rsidP="00224CEE">
      <w:pPr>
        <w:shd w:val="clear" w:color="auto" w:fill="FFFFFF"/>
        <w:spacing w:after="240" w:line="240" w:lineRule="auto"/>
        <w:rPr>
          <w:rFonts w:ascii="Sakkal Majalla" w:eastAsia="Times New Roman" w:hAnsi="Sakkal Majalla" w:cs="Sakkal Majalla"/>
          <w:color w:val="333333"/>
          <w:rtl/>
        </w:rPr>
      </w:pPr>
    </w:p>
    <w:p w:rsidR="00224CEE" w:rsidRPr="00B922E7" w:rsidRDefault="00224CEE" w:rsidP="00224CEE">
      <w:pPr>
        <w:shd w:val="clear" w:color="auto" w:fill="FFFFFF"/>
        <w:spacing w:after="0" w:line="240" w:lineRule="auto"/>
        <w:outlineLvl w:val="2"/>
        <w:rPr>
          <w:rFonts w:ascii="Sakkal Majalla" w:eastAsia="Times New Roman" w:hAnsi="Sakkal Majalla" w:cs="Sakkal Majalla"/>
          <w:b/>
          <w:bCs/>
          <w:color w:val="333333"/>
          <w:sz w:val="20"/>
          <w:szCs w:val="20"/>
          <w:rtl/>
        </w:rPr>
      </w:pPr>
      <w:r w:rsidRPr="00B922E7">
        <w:rPr>
          <w:rFonts w:ascii="Sakkal Majalla" w:eastAsia="Times New Roman" w:hAnsi="Sakkal Majalla" w:cs="Sakkal Majalla"/>
          <w:b/>
          <w:bCs/>
          <w:color w:val="800080"/>
          <w:sz w:val="24"/>
          <w:szCs w:val="24"/>
          <w:shd w:val="clear" w:color="auto" w:fill="EAD1DC"/>
          <w:rtl/>
        </w:rPr>
        <w:t>   أ - الأدوات التي تنصبُ الفعلَ المضارع</w:t>
      </w:r>
    </w:p>
    <w:p w:rsidR="00224CEE" w:rsidRPr="00B922E7" w:rsidRDefault="00224CEE" w:rsidP="00224CEE">
      <w:pPr>
        <w:shd w:val="clear" w:color="auto" w:fill="FFFFFF"/>
        <w:spacing w:after="0" w:line="240" w:lineRule="auto"/>
        <w:rPr>
          <w:rFonts w:ascii="Sakkal Majalla" w:eastAsia="Times New Roman" w:hAnsi="Sakkal Majalla" w:cs="Sakkal Majalla"/>
          <w:color w:val="333333"/>
          <w:rtl/>
        </w:rPr>
      </w:pPr>
    </w:p>
    <w:p w:rsidR="00224CEE" w:rsidRPr="00B922E7" w:rsidRDefault="00224CEE" w:rsidP="00224CEE">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333333"/>
          <w:sz w:val="24"/>
          <w:szCs w:val="24"/>
          <w:shd w:val="clear" w:color="auto" w:fill="CCCCCC"/>
          <w:rtl/>
        </w:rPr>
        <w:t>         الأمثلة :</w:t>
      </w:r>
    </w:p>
    <w:p w:rsidR="00224CEE" w:rsidRPr="00B922E7" w:rsidRDefault="00224CEE" w:rsidP="00224CEE">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(أ)</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  قال تعالى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38761D"/>
          <w:shd w:val="clear" w:color="auto" w:fill="FFFFFF"/>
          <w:rtl/>
        </w:rPr>
        <w:t>أَلَمْ يَأْنِ لِلَّذِينَ آمَنُوا </w:t>
      </w:r>
      <w:r w:rsidRPr="00B922E7">
        <w:rPr>
          <w:rFonts w:ascii="Sakkal Majalla" w:eastAsia="Times New Roman" w:hAnsi="Sakkal Majalla" w:cs="Sakkal Majalla"/>
          <w:b/>
          <w:bCs/>
          <w:color w:val="0000FF"/>
          <w:shd w:val="clear" w:color="auto" w:fill="FFFFFF"/>
          <w:rtl/>
        </w:rPr>
        <w:t>أَنْ </w:t>
      </w:r>
      <w:r w:rsidRPr="00B922E7">
        <w:rPr>
          <w:rFonts w:ascii="Sakkal Majalla" w:eastAsia="Times New Roman" w:hAnsi="Sakkal Majalla" w:cs="Sakkal Majalla"/>
          <w:b/>
          <w:bCs/>
          <w:color w:val="FF00FF"/>
          <w:shd w:val="clear" w:color="auto" w:fill="FFFFFF"/>
          <w:rtl/>
        </w:rPr>
        <w:t>تَخْشَعَ </w:t>
      </w:r>
      <w:r w:rsidRPr="00B922E7">
        <w:rPr>
          <w:rFonts w:ascii="Sakkal Majalla" w:eastAsia="Times New Roman" w:hAnsi="Sakkal Majalla" w:cs="Sakkal Majalla"/>
          <w:b/>
          <w:bCs/>
          <w:color w:val="38761D"/>
          <w:shd w:val="clear" w:color="auto" w:fill="FFFFFF"/>
          <w:rtl/>
        </w:rPr>
        <w:t>قُلُوبُهُمْ لِذِكْرِ)</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2- قال تعالى : </w:t>
      </w:r>
      <w:r w:rsidRPr="00B922E7">
        <w:rPr>
          <w:rFonts w:ascii="Sakkal Majalla" w:eastAsia="Times New Roman" w:hAnsi="Sakkal Majalla" w:cs="Sakkal Majalla"/>
          <w:b/>
          <w:bCs/>
          <w:color w:val="38761D"/>
          <w:rtl/>
        </w:rPr>
        <w:t> (</w:t>
      </w:r>
      <w:r w:rsidRPr="00B922E7">
        <w:rPr>
          <w:rFonts w:ascii="Sakkal Majalla" w:eastAsia="Times New Roman" w:hAnsi="Sakkal Majalla" w:cs="Sakkal Majalla"/>
          <w:b/>
          <w:bCs/>
          <w:color w:val="38761D"/>
          <w:shd w:val="clear" w:color="auto" w:fill="FFFFFF"/>
          <w:rtl/>
        </w:rPr>
        <w:t>يُرِيدُ اللَّهُ </w:t>
      </w:r>
      <w:r w:rsidRPr="00B922E7">
        <w:rPr>
          <w:rFonts w:ascii="Sakkal Majalla" w:eastAsia="Times New Roman" w:hAnsi="Sakkal Majalla" w:cs="Sakkal Majalla"/>
          <w:b/>
          <w:bCs/>
          <w:color w:val="0000FF"/>
          <w:shd w:val="clear" w:color="auto" w:fill="FFFFFF"/>
          <w:rtl/>
        </w:rPr>
        <w:t>أَنْ </w:t>
      </w:r>
      <w:r w:rsidRPr="00B922E7">
        <w:rPr>
          <w:rFonts w:ascii="Sakkal Majalla" w:eastAsia="Times New Roman" w:hAnsi="Sakkal Majalla" w:cs="Sakkal Majalla"/>
          <w:b/>
          <w:bCs/>
          <w:color w:val="FF00FF"/>
          <w:shd w:val="clear" w:color="auto" w:fill="FFFFFF"/>
          <w:rtl/>
        </w:rPr>
        <w:t>يُخَفِّفَ </w:t>
      </w:r>
      <w:r w:rsidRPr="00B922E7">
        <w:rPr>
          <w:rFonts w:ascii="Sakkal Majalla" w:eastAsia="Times New Roman" w:hAnsi="Sakkal Majalla" w:cs="Sakkal Majalla"/>
          <w:b/>
          <w:bCs/>
          <w:color w:val="38761D"/>
          <w:shd w:val="clear" w:color="auto" w:fill="FFFFFF"/>
          <w:rtl/>
        </w:rPr>
        <w:t>عَنْكُمْ</w:t>
      </w:r>
      <w:r w:rsidRPr="00B922E7">
        <w:rPr>
          <w:rFonts w:ascii="Sakkal Majalla" w:eastAsia="Times New Roman" w:hAnsi="Sakkal Majalla" w:cs="Sakkal Majalla"/>
          <w:b/>
          <w:bCs/>
          <w:color w:val="38761D"/>
          <w:rtl/>
        </w:rPr>
        <w:t> )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3 - قال تعالى : (</w:t>
      </w:r>
      <w:r w:rsidRPr="00B922E7">
        <w:rPr>
          <w:rFonts w:ascii="Sakkal Majalla" w:eastAsia="Times New Roman" w:hAnsi="Sakkal Majalla" w:cs="Sakkal Majalla"/>
          <w:b/>
          <w:bCs/>
          <w:color w:val="0000FF"/>
          <w:shd w:val="clear" w:color="auto" w:fill="FFFFFF"/>
          <w:rtl/>
        </w:rPr>
        <w:t>وَأَنْ </w:t>
      </w:r>
      <w:r w:rsidRPr="00B922E7">
        <w:rPr>
          <w:rFonts w:ascii="Sakkal Majalla" w:eastAsia="Times New Roman" w:hAnsi="Sakkal Majalla" w:cs="Sakkal Majalla"/>
          <w:b/>
          <w:bCs/>
          <w:color w:val="FF00FF"/>
          <w:shd w:val="clear" w:color="auto" w:fill="FFFFFF"/>
          <w:rtl/>
        </w:rPr>
        <w:t>تَصُومُوا </w:t>
      </w:r>
      <w:r w:rsidRPr="00B922E7">
        <w:rPr>
          <w:rFonts w:ascii="Sakkal Majalla" w:eastAsia="Times New Roman" w:hAnsi="Sakkal Majalla" w:cs="Sakkal Majalla"/>
          <w:b/>
          <w:bCs/>
          <w:color w:val="38761D"/>
          <w:shd w:val="clear" w:color="auto" w:fill="FFFFFF"/>
          <w:rtl/>
        </w:rPr>
        <w:t>خَيْرٌ لَكُمْ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4- (( الغِيبةُ </w:t>
      </w:r>
      <w:r w:rsidRPr="00B922E7">
        <w:rPr>
          <w:rFonts w:ascii="Sakkal Majalla" w:eastAsia="Times New Roman" w:hAnsi="Sakkal Majalla" w:cs="Sakkal Majalla"/>
          <w:b/>
          <w:bCs/>
          <w:color w:val="0000FF"/>
          <w:rtl/>
        </w:rPr>
        <w:t>أنْ </w:t>
      </w:r>
      <w:r w:rsidRPr="00B922E7">
        <w:rPr>
          <w:rFonts w:ascii="Sakkal Majalla" w:eastAsia="Times New Roman" w:hAnsi="Sakkal Majalla" w:cs="Sakkal Majalla"/>
          <w:b/>
          <w:bCs/>
          <w:color w:val="FF00FF"/>
          <w:rtl/>
        </w:rPr>
        <w:t>تَذْكُرَ </w:t>
      </w:r>
      <w:r w:rsidRPr="00B922E7">
        <w:rPr>
          <w:rFonts w:ascii="Sakkal Majalla" w:eastAsia="Times New Roman" w:hAnsi="Sakkal Majalla" w:cs="Sakkal Majalla"/>
          <w:b/>
          <w:bCs/>
          <w:color w:val="333333"/>
          <w:rtl/>
        </w:rPr>
        <w:t>أخاكَ بما يكرهُ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t>(ب)</w:t>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t>5- قال تعالى :</w:t>
      </w:r>
      <w:r w:rsidRPr="00B922E7">
        <w:rPr>
          <w:rFonts w:ascii="Sakkal Majalla" w:eastAsia="Times New Roman" w:hAnsi="Sakkal Majalla" w:cs="Sakkal Majalla"/>
          <w:b/>
          <w:bCs/>
          <w:color w:val="38761D"/>
          <w:rtl/>
        </w:rPr>
        <w:t> (</w:t>
      </w:r>
      <w:r w:rsidRPr="00B922E7">
        <w:rPr>
          <w:rFonts w:ascii="Sakkal Majalla" w:eastAsia="Times New Roman" w:hAnsi="Sakkal Majalla" w:cs="Sakkal Majalla"/>
          <w:b/>
          <w:bCs/>
          <w:color w:val="0000FF"/>
          <w:rtl/>
        </w:rPr>
        <w:t>لَن </w:t>
      </w:r>
      <w:r w:rsidRPr="00B922E7">
        <w:rPr>
          <w:rFonts w:ascii="Sakkal Majalla" w:eastAsia="Times New Roman" w:hAnsi="Sakkal Majalla" w:cs="Sakkal Majalla"/>
          <w:b/>
          <w:bCs/>
          <w:color w:val="FF00FF"/>
          <w:rtl/>
        </w:rPr>
        <w:t>نَّدْعُوَ </w:t>
      </w:r>
      <w:r w:rsidRPr="00B922E7">
        <w:rPr>
          <w:rFonts w:ascii="Sakkal Majalla" w:eastAsia="Times New Roman" w:hAnsi="Sakkal Majalla" w:cs="Sakkal Majalla"/>
          <w:b/>
          <w:bCs/>
          <w:color w:val="38761D"/>
          <w:rtl/>
        </w:rPr>
        <w:t>مِن دُونِهِ إِلَهًا)</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6- قال تعالى :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38761D"/>
          <w:shd w:val="clear" w:color="auto" w:fill="FFFFFF"/>
          <w:rtl/>
        </w:rPr>
        <w:t>قَالُواْ يَـمُوسَى إِنَّا </w:t>
      </w:r>
      <w:r w:rsidRPr="00B922E7">
        <w:rPr>
          <w:rFonts w:ascii="Sakkal Majalla" w:eastAsia="Times New Roman" w:hAnsi="Sakkal Majalla" w:cs="Sakkal Majalla"/>
          <w:b/>
          <w:bCs/>
          <w:color w:val="0000FF"/>
          <w:shd w:val="clear" w:color="auto" w:fill="FFFFFF"/>
          <w:rtl/>
        </w:rPr>
        <w:t>لَنْ </w:t>
      </w:r>
      <w:r w:rsidRPr="00B922E7">
        <w:rPr>
          <w:rFonts w:ascii="Sakkal Majalla" w:eastAsia="Times New Roman" w:hAnsi="Sakkal Majalla" w:cs="Sakkal Majalla"/>
          <w:b/>
          <w:bCs/>
          <w:color w:val="FF00FF"/>
          <w:shd w:val="clear" w:color="auto" w:fill="FFFFFF"/>
          <w:rtl/>
        </w:rPr>
        <w:t>نَّدْخُلَهَآ </w:t>
      </w:r>
      <w:r w:rsidRPr="00B922E7">
        <w:rPr>
          <w:rFonts w:ascii="Sakkal Majalla" w:eastAsia="Times New Roman" w:hAnsi="Sakkal Majalla" w:cs="Sakkal Majalla"/>
          <w:b/>
          <w:bCs/>
          <w:color w:val="38761D"/>
          <w:shd w:val="clear" w:color="auto" w:fill="FFFFFF"/>
          <w:rtl/>
        </w:rPr>
        <w:t>أَبَداً مَّا دَامُواْ فِيهَا</w:t>
      </w:r>
      <w:r w:rsidRPr="00B922E7">
        <w:rPr>
          <w:rFonts w:ascii="Sakkal Majalla" w:eastAsia="Times New Roman" w:hAnsi="Sakkal Majalla" w:cs="Sakkal Majalla"/>
          <w:b/>
          <w:bCs/>
          <w:color w:val="38761D"/>
          <w:rtl/>
        </w:rPr>
        <w:t>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7- قال تعالى : </w:t>
      </w:r>
      <w:r w:rsidRPr="00B922E7">
        <w:rPr>
          <w:rFonts w:ascii="Sakkal Majalla" w:eastAsia="Times New Roman" w:hAnsi="Sakkal Majalla" w:cs="Sakkal Majalla"/>
          <w:b/>
          <w:bCs/>
          <w:color w:val="38761D"/>
          <w:rtl/>
        </w:rPr>
        <w:t>( إِنَّ الَّذِينَ كَفَرُوا </w:t>
      </w:r>
      <w:r w:rsidRPr="00B922E7">
        <w:rPr>
          <w:rFonts w:ascii="Sakkal Majalla" w:eastAsia="Times New Roman" w:hAnsi="Sakkal Majalla" w:cs="Sakkal Majalla"/>
          <w:b/>
          <w:bCs/>
          <w:color w:val="0000FF"/>
          <w:rtl/>
        </w:rPr>
        <w:t>لَن </w:t>
      </w:r>
      <w:r w:rsidRPr="00B922E7">
        <w:rPr>
          <w:rFonts w:ascii="Sakkal Majalla" w:eastAsia="Times New Roman" w:hAnsi="Sakkal Majalla" w:cs="Sakkal Majalla"/>
          <w:b/>
          <w:bCs/>
          <w:color w:val="FF00FF"/>
          <w:rtl/>
        </w:rPr>
        <w:t>تُغْنِيَ </w:t>
      </w:r>
      <w:r w:rsidRPr="00B922E7">
        <w:rPr>
          <w:rFonts w:ascii="Sakkal Majalla" w:eastAsia="Times New Roman" w:hAnsi="Sakkal Majalla" w:cs="Sakkal Majalla"/>
          <w:b/>
          <w:bCs/>
          <w:color w:val="38761D"/>
          <w:rtl/>
        </w:rPr>
        <w:t>عَنْهُمْ أَمْوَالُهُمْ وَلَا أَوْلَادُهُم مِّنَ اللَّهِ شَيْئًا)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(جـ)</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8- اعملِ الصالحَ </w:t>
      </w:r>
      <w:r w:rsidRPr="00B922E7">
        <w:rPr>
          <w:rFonts w:ascii="Sakkal Majalla" w:eastAsia="Times New Roman" w:hAnsi="Sakkal Majalla" w:cs="Sakkal Majalla"/>
          <w:b/>
          <w:bCs/>
          <w:color w:val="0000FF"/>
          <w:rtl/>
        </w:rPr>
        <w:t>كيْ </w:t>
      </w:r>
      <w:r w:rsidRPr="00B922E7">
        <w:rPr>
          <w:rFonts w:ascii="Sakkal Majalla" w:eastAsia="Times New Roman" w:hAnsi="Sakkal Majalla" w:cs="Sakkal Majalla"/>
          <w:b/>
          <w:bCs/>
          <w:color w:val="FF00FF"/>
          <w:rtl/>
        </w:rPr>
        <w:t>تنالَ </w:t>
      </w:r>
      <w:r w:rsidRPr="00B922E7">
        <w:rPr>
          <w:rFonts w:ascii="Sakkal Majalla" w:eastAsia="Times New Roman" w:hAnsi="Sakkal Majalla" w:cs="Sakkal Majalla"/>
          <w:b/>
          <w:bCs/>
          <w:color w:val="333333"/>
          <w:rtl/>
        </w:rPr>
        <w:t>رضوانَ الله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9- مارسِ الرياضةَ </w:t>
      </w:r>
      <w:r w:rsidRPr="00B922E7">
        <w:rPr>
          <w:rFonts w:ascii="Sakkal Majalla" w:eastAsia="Times New Roman" w:hAnsi="Sakkal Majalla" w:cs="Sakkal Majalla"/>
          <w:b/>
          <w:bCs/>
          <w:color w:val="0000FF"/>
          <w:rtl/>
        </w:rPr>
        <w:t>كيْ </w:t>
      </w:r>
      <w:r w:rsidRPr="00B922E7">
        <w:rPr>
          <w:rFonts w:ascii="Sakkal Majalla" w:eastAsia="Times New Roman" w:hAnsi="Sakkal Majalla" w:cs="Sakkal Majalla"/>
          <w:b/>
          <w:bCs/>
          <w:color w:val="FF00FF"/>
          <w:rtl/>
        </w:rPr>
        <w:t>يَقْوَى </w:t>
      </w:r>
      <w:r w:rsidRPr="00B922E7">
        <w:rPr>
          <w:rFonts w:ascii="Sakkal Majalla" w:eastAsia="Times New Roman" w:hAnsi="Sakkal Majalla" w:cs="Sakkal Majalla"/>
          <w:b/>
          <w:bCs/>
          <w:color w:val="333333"/>
          <w:rtl/>
        </w:rPr>
        <w:t>جسدُكَ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10- تَعَلَّمْ </w:t>
      </w:r>
      <w:r w:rsidRPr="00B922E7">
        <w:rPr>
          <w:rFonts w:ascii="Sakkal Majalla" w:eastAsia="Times New Roman" w:hAnsi="Sakkal Majalla" w:cs="Sakkal Majalla"/>
          <w:b/>
          <w:bCs/>
          <w:color w:val="0000FF"/>
          <w:rtl/>
        </w:rPr>
        <w:t>كيْ </w:t>
      </w:r>
      <w:r w:rsidRPr="00B922E7">
        <w:rPr>
          <w:rFonts w:ascii="Sakkal Majalla" w:eastAsia="Times New Roman" w:hAnsi="Sakkal Majalla" w:cs="Sakkal Majalla"/>
          <w:b/>
          <w:bCs/>
          <w:color w:val="FF00FF"/>
          <w:rtl/>
        </w:rPr>
        <w:t>تُفِيدَ </w:t>
      </w:r>
      <w:r w:rsidRPr="00B922E7">
        <w:rPr>
          <w:rFonts w:ascii="Sakkal Majalla" w:eastAsia="Times New Roman" w:hAnsi="Sakkal Majalla" w:cs="Sakkal Majalla"/>
          <w:b/>
          <w:bCs/>
          <w:color w:val="333333"/>
          <w:rtl/>
        </w:rPr>
        <w:t>و تستفيد .</w:t>
      </w:r>
      <w:r w:rsidRPr="00B922E7">
        <w:rPr>
          <w:rFonts w:ascii="Sakkal Majalla" w:eastAsia="Times New Roman" w:hAnsi="Sakkal Majalla" w:cs="Sakkal Majalla"/>
          <w:color w:val="333333"/>
          <w:rtl/>
        </w:rPr>
        <w:br/>
      </w:r>
    </w:p>
    <w:p w:rsidR="00224CEE" w:rsidRPr="00B922E7" w:rsidRDefault="00224CEE" w:rsidP="00224CEE">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800080"/>
          <w:sz w:val="27"/>
          <w:szCs w:val="27"/>
          <w:rtl/>
        </w:rPr>
        <w:t>الشرح:</w:t>
      </w:r>
    </w:p>
    <w:p w:rsidR="00224CEE" w:rsidRPr="00B922E7" w:rsidRDefault="00224CEE" w:rsidP="00224CEE">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الفعل المضارع يُرْفع إذا تجرَّد من الناصب و الجازم ، كقولنا : ( المؤمن يحبُّ لأخيه ما يحبُّ لنفسه ) ، و سنتعرَّف في هذه الدروس على نصب الفعل المضارع . تأمل الأفعال المضارعة التي خطت بالزهري في الأمثلة السابقة نجدها منصوبة ، كما أن كلاّ منها قد سبقته أداة يُنصب الفعل المضارع بعدها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00"/>
          <w:rtl/>
        </w:rPr>
        <w:t>ففي أمثلة المجموعة ( أ )</w:t>
      </w:r>
      <w:r w:rsidRPr="00B922E7">
        <w:rPr>
          <w:rFonts w:ascii="Sakkal Majalla" w:eastAsia="Times New Roman" w:hAnsi="Sakkal Majalla" w:cs="Sakkal Majalla"/>
          <w:b/>
          <w:bCs/>
          <w:color w:val="333333"/>
          <w:rtl/>
        </w:rPr>
        <w:t> نجد الأفعال ( </w:t>
      </w:r>
      <w:r w:rsidRPr="00B922E7">
        <w:rPr>
          <w:rFonts w:ascii="Sakkal Majalla" w:eastAsia="Times New Roman" w:hAnsi="Sakkal Majalla" w:cs="Sakkal Majalla"/>
          <w:b/>
          <w:bCs/>
          <w:color w:val="FF00FF"/>
          <w:rtl/>
        </w:rPr>
        <w:t>تخشعَ ، يخففَ ، تصوموا ، تذكرَ</w:t>
      </w:r>
      <w:r w:rsidRPr="00B922E7">
        <w:rPr>
          <w:rFonts w:ascii="Sakkal Majalla" w:eastAsia="Times New Roman" w:hAnsi="Sakkal Majalla" w:cs="Sakkal Majalla"/>
          <w:b/>
          <w:bCs/>
          <w:color w:val="333333"/>
          <w:rtl/>
        </w:rPr>
        <w:t> ) سبقتها أداة نصب هي : ( </w:t>
      </w:r>
      <w:r w:rsidRPr="00B922E7">
        <w:rPr>
          <w:rFonts w:ascii="Sakkal Majalla" w:eastAsia="Times New Roman" w:hAnsi="Sakkal Majalla" w:cs="Sakkal Majalla"/>
          <w:b/>
          <w:bCs/>
          <w:color w:val="0000FF"/>
          <w:rtl/>
        </w:rPr>
        <w:t>أنْ </w:t>
      </w:r>
      <w:r w:rsidRPr="00B922E7">
        <w:rPr>
          <w:rFonts w:ascii="Sakkal Majalla" w:eastAsia="Times New Roman" w:hAnsi="Sakkal Majalla" w:cs="Sakkal Majalla"/>
          <w:b/>
          <w:bCs/>
          <w:color w:val="333333"/>
          <w:rtl/>
        </w:rPr>
        <w:t>) فنصبتها ، و تسمَّى ( </w:t>
      </w:r>
      <w:r w:rsidRPr="00B922E7">
        <w:rPr>
          <w:rFonts w:ascii="Sakkal Majalla" w:eastAsia="Times New Roman" w:hAnsi="Sakkal Majalla" w:cs="Sakkal Majalla"/>
          <w:b/>
          <w:bCs/>
          <w:color w:val="0000FF"/>
          <w:rtl/>
        </w:rPr>
        <w:t>أنْ </w:t>
      </w:r>
      <w:r w:rsidRPr="00B922E7">
        <w:rPr>
          <w:rFonts w:ascii="Sakkal Majalla" w:eastAsia="Times New Roman" w:hAnsi="Sakkal Majalla" w:cs="Sakkal Majalla"/>
          <w:b/>
          <w:bCs/>
          <w:color w:val="333333"/>
          <w:rtl/>
        </w:rPr>
        <w:t>) هذه مصدرية ، وذلك لُُحُلولها مع ما بعدها محلَّ المصدر . و هذا المصدر تارة يكون فاعلاً ، و ذلك كما في المثال الأول و تقديره : ( خشوعٌ ) ، و تارة يكون مفعولاً به كما في المثال الثاني و تقديره : ( يريد الله التخفيفَ عنكم ) ، و تارة يكون مبتدأ كما في المثال الثالث و تقديره : ( و صومُكم خير لكم ) ، و تارة يكون خبراً كما في المثال الرابع و تقديره : ( الغيبة ذكرُك أخاك بما يكره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و</w:t>
      </w:r>
      <w:r w:rsidRPr="00B922E7">
        <w:rPr>
          <w:rFonts w:ascii="Sakkal Majalla" w:eastAsia="Times New Roman" w:hAnsi="Sakkal Majalla" w:cs="Sakkal Majalla"/>
          <w:b/>
          <w:bCs/>
          <w:color w:val="FF0000"/>
          <w:rtl/>
        </w:rPr>
        <w:t> في أمثلة المجموعة ( ب ) </w:t>
      </w:r>
      <w:r w:rsidRPr="00B922E7">
        <w:rPr>
          <w:rFonts w:ascii="Sakkal Majalla" w:eastAsia="Times New Roman" w:hAnsi="Sakkal Majalla" w:cs="Sakkal Majalla"/>
          <w:b/>
          <w:bCs/>
          <w:color w:val="333333"/>
          <w:rtl/>
        </w:rPr>
        <w:t>نجد الأفعال ( </w:t>
      </w:r>
      <w:r w:rsidRPr="00B922E7">
        <w:rPr>
          <w:rFonts w:ascii="Sakkal Majalla" w:eastAsia="Times New Roman" w:hAnsi="Sakkal Majalla" w:cs="Sakkal Majalla"/>
          <w:b/>
          <w:bCs/>
          <w:color w:val="FF00FF"/>
          <w:rtl/>
        </w:rPr>
        <w:t>ندعوَ ، ندخلَ ، تغني</w:t>
      </w:r>
      <w:r w:rsidRPr="00B922E7">
        <w:rPr>
          <w:rFonts w:ascii="Sakkal Majalla" w:eastAsia="Times New Roman" w:hAnsi="Sakkal Majalla" w:cs="Sakkal Majalla"/>
          <w:b/>
          <w:bCs/>
          <w:color w:val="333333"/>
          <w:rtl/>
        </w:rPr>
        <w:t> ) مسبوقة بـ ( </w:t>
      </w:r>
      <w:r w:rsidRPr="00B922E7">
        <w:rPr>
          <w:rFonts w:ascii="Sakkal Majalla" w:eastAsia="Times New Roman" w:hAnsi="Sakkal Majalla" w:cs="Sakkal Majalla"/>
          <w:b/>
          <w:bCs/>
          <w:color w:val="0000FF"/>
          <w:rtl/>
        </w:rPr>
        <w:t>لن </w:t>
      </w:r>
      <w:r w:rsidRPr="00B922E7">
        <w:rPr>
          <w:rFonts w:ascii="Sakkal Majalla" w:eastAsia="Times New Roman" w:hAnsi="Sakkal Majalla" w:cs="Sakkal Majalla"/>
          <w:b/>
          <w:bCs/>
          <w:color w:val="333333"/>
          <w:rtl/>
        </w:rPr>
        <w:t>) . و ( </w:t>
      </w:r>
      <w:r w:rsidRPr="00B922E7">
        <w:rPr>
          <w:rFonts w:ascii="Sakkal Majalla" w:eastAsia="Times New Roman" w:hAnsi="Sakkal Majalla" w:cs="Sakkal Majalla"/>
          <w:b/>
          <w:bCs/>
          <w:color w:val="0000FF"/>
          <w:rtl/>
        </w:rPr>
        <w:t>لن </w:t>
      </w:r>
      <w:r w:rsidRPr="00B922E7">
        <w:rPr>
          <w:rFonts w:ascii="Sakkal Majalla" w:eastAsia="Times New Roman" w:hAnsi="Sakkal Majalla" w:cs="Sakkal Majalla"/>
          <w:b/>
          <w:bCs/>
          <w:color w:val="333333"/>
          <w:rtl/>
        </w:rPr>
        <w:t>) هذه حرف نفي و نصب و استقبال . أما كونها حرفَ نفي ؛ فلأنَّ الفعل بعدها ينتفي معناه أي ينعدم ، و أما كونها حرف نصب ؛ فلأنها تنصب المضارع الذي يقع بعدها ، و أما كونها حرف استقبال ؛ فلأن الفعل بعدها يكون زمنهُ الاستقبالَ بعد أن كان يحتمل الحال و الاستقبال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lastRenderedPageBreak/>
        <w:br/>
      </w:r>
      <w:r w:rsidRPr="00B922E7">
        <w:rPr>
          <w:rFonts w:ascii="Sakkal Majalla" w:eastAsia="Times New Roman" w:hAnsi="Sakkal Majalla" w:cs="Sakkal Majalla"/>
          <w:b/>
          <w:bCs/>
          <w:color w:val="FF0000"/>
          <w:rtl/>
        </w:rPr>
        <w:t>ثم نتأمل أمثلة المجموعة ( جـ )</w:t>
      </w:r>
      <w:r w:rsidRPr="00B922E7">
        <w:rPr>
          <w:rFonts w:ascii="Sakkal Majalla" w:eastAsia="Times New Roman" w:hAnsi="Sakkal Majalla" w:cs="Sakkal Majalla"/>
          <w:b/>
          <w:bCs/>
          <w:color w:val="333333"/>
          <w:rtl/>
        </w:rPr>
        <w:t> نجد الأفعال ( </w:t>
      </w:r>
      <w:r w:rsidRPr="00B922E7">
        <w:rPr>
          <w:rFonts w:ascii="Sakkal Majalla" w:eastAsia="Times New Roman" w:hAnsi="Sakkal Majalla" w:cs="Sakkal Majalla"/>
          <w:b/>
          <w:bCs/>
          <w:color w:val="FF00FF"/>
          <w:rtl/>
        </w:rPr>
        <w:t>تنالَ ، يقوى ، تفيدَ</w:t>
      </w:r>
      <w:r w:rsidRPr="00B922E7">
        <w:rPr>
          <w:rFonts w:ascii="Sakkal Majalla" w:eastAsia="Times New Roman" w:hAnsi="Sakkal Majalla" w:cs="Sakkal Majalla"/>
          <w:b/>
          <w:bCs/>
          <w:color w:val="333333"/>
          <w:rtl/>
        </w:rPr>
        <w:t> ) مسبوقة بـ ( </w:t>
      </w:r>
      <w:r w:rsidRPr="00B922E7">
        <w:rPr>
          <w:rFonts w:ascii="Sakkal Majalla" w:eastAsia="Times New Roman" w:hAnsi="Sakkal Majalla" w:cs="Sakkal Majalla"/>
          <w:b/>
          <w:bCs/>
          <w:color w:val="0000FF"/>
          <w:rtl/>
        </w:rPr>
        <w:t>كي </w:t>
      </w:r>
      <w:r w:rsidRPr="00B922E7">
        <w:rPr>
          <w:rFonts w:ascii="Sakkal Majalla" w:eastAsia="Times New Roman" w:hAnsi="Sakkal Majalla" w:cs="Sakkal Majalla"/>
          <w:b/>
          <w:bCs/>
          <w:color w:val="333333"/>
          <w:rtl/>
        </w:rPr>
        <w:t>) ، و ( </w:t>
      </w:r>
      <w:r w:rsidRPr="00B922E7">
        <w:rPr>
          <w:rFonts w:ascii="Sakkal Majalla" w:eastAsia="Times New Roman" w:hAnsi="Sakkal Majalla" w:cs="Sakkal Majalla"/>
          <w:b/>
          <w:bCs/>
          <w:color w:val="0000FF"/>
          <w:rtl/>
        </w:rPr>
        <w:t>كي </w:t>
      </w:r>
      <w:r w:rsidRPr="00B922E7">
        <w:rPr>
          <w:rFonts w:ascii="Sakkal Majalla" w:eastAsia="Times New Roman" w:hAnsi="Sakkal Majalla" w:cs="Sakkal Majalla"/>
          <w:b/>
          <w:bCs/>
          <w:color w:val="333333"/>
          <w:rtl/>
        </w:rPr>
        <w:t>) هذه حرف مصدري تكون هي و الفعل الذي تنصبه في تأويل مصدر مجرور بلام مقدرة ، فتقدير الكلام في المثال الأول : اعمل الصالح لنيلِ رضوان الله ، و تقدير الكلام في المثال الثاني : مارس الرياضة لقوِّةِ جسدك ، و تقدير الكلام في المثال الثالث : تعلم للإفادةِ و الاستفادة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800080"/>
          <w:rtl/>
        </w:rPr>
        <w:t>بقي أن نعرف أن الفعل المضارع علامة نصبه الفتحة الظاهرة إذا كان صحيح الآخر كـ ( </w:t>
      </w:r>
      <w:r w:rsidRPr="00B922E7">
        <w:rPr>
          <w:rFonts w:ascii="Sakkal Majalla" w:eastAsia="Times New Roman" w:hAnsi="Sakkal Majalla" w:cs="Sakkal Majalla"/>
          <w:b/>
          <w:bCs/>
          <w:color w:val="FF00FF"/>
          <w:rtl/>
        </w:rPr>
        <w:t>تخشعَ </w:t>
      </w:r>
      <w:r w:rsidRPr="00B922E7">
        <w:rPr>
          <w:rFonts w:ascii="Sakkal Majalla" w:eastAsia="Times New Roman" w:hAnsi="Sakkal Majalla" w:cs="Sakkal Majalla"/>
          <w:b/>
          <w:bCs/>
          <w:color w:val="800080"/>
          <w:rtl/>
        </w:rPr>
        <w:t>) في المثال الأول ، أو معتلّاً بالواو كـ ( </w:t>
      </w:r>
      <w:r w:rsidRPr="00B922E7">
        <w:rPr>
          <w:rFonts w:ascii="Sakkal Majalla" w:eastAsia="Times New Roman" w:hAnsi="Sakkal Majalla" w:cs="Sakkal Majalla"/>
          <w:b/>
          <w:bCs/>
          <w:color w:val="FF00FF"/>
          <w:rtl/>
        </w:rPr>
        <w:t>ندعوَ </w:t>
      </w:r>
      <w:r w:rsidRPr="00B922E7">
        <w:rPr>
          <w:rFonts w:ascii="Sakkal Majalla" w:eastAsia="Times New Roman" w:hAnsi="Sakkal Majalla" w:cs="Sakkal Majalla"/>
          <w:b/>
          <w:bCs/>
          <w:color w:val="800080"/>
          <w:rtl/>
        </w:rPr>
        <w:t>) في المثال الخامس ، أو الياء ( </w:t>
      </w:r>
      <w:r w:rsidRPr="00B922E7">
        <w:rPr>
          <w:rFonts w:ascii="Sakkal Majalla" w:eastAsia="Times New Roman" w:hAnsi="Sakkal Majalla" w:cs="Sakkal Majalla"/>
          <w:b/>
          <w:bCs/>
          <w:color w:val="FF00FF"/>
          <w:rtl/>
        </w:rPr>
        <w:t>تغني </w:t>
      </w:r>
      <w:r w:rsidRPr="00B922E7">
        <w:rPr>
          <w:rFonts w:ascii="Sakkal Majalla" w:eastAsia="Times New Roman" w:hAnsi="Sakkal Majalla" w:cs="Sakkal Majalla"/>
          <w:b/>
          <w:bCs/>
          <w:color w:val="800080"/>
          <w:rtl/>
        </w:rPr>
        <w:t>) في المثال السابع ، و ينصب و تكون علامة نصبه الفتحة المقدرة للتعذُّر إذا كان معتلّاً بالألف كـ ( </w:t>
      </w:r>
      <w:r w:rsidRPr="00B922E7">
        <w:rPr>
          <w:rFonts w:ascii="Sakkal Majalla" w:eastAsia="Times New Roman" w:hAnsi="Sakkal Majalla" w:cs="Sakkal Majalla"/>
          <w:b/>
          <w:bCs/>
          <w:color w:val="FF00FF"/>
          <w:rtl/>
        </w:rPr>
        <w:t>يقوى </w:t>
      </w:r>
      <w:r w:rsidRPr="00B922E7">
        <w:rPr>
          <w:rFonts w:ascii="Sakkal Majalla" w:eastAsia="Times New Roman" w:hAnsi="Sakkal Majalla" w:cs="Sakkal Majalla"/>
          <w:b/>
          <w:bCs/>
          <w:color w:val="800080"/>
          <w:rtl/>
        </w:rPr>
        <w:t>) في المثال التاسع ، و ينصب و تكون علامة نصبه حذف النون إذا كان من الأفعال الخمسة كـ ( </w:t>
      </w:r>
      <w:r w:rsidRPr="00B922E7">
        <w:rPr>
          <w:rFonts w:ascii="Sakkal Majalla" w:eastAsia="Times New Roman" w:hAnsi="Sakkal Majalla" w:cs="Sakkal Majalla"/>
          <w:b/>
          <w:bCs/>
          <w:color w:val="FF00FF"/>
          <w:rtl/>
        </w:rPr>
        <w:t>تصوموا </w:t>
      </w:r>
      <w:r w:rsidRPr="00B922E7">
        <w:rPr>
          <w:rFonts w:ascii="Sakkal Majalla" w:eastAsia="Times New Roman" w:hAnsi="Sakkal Majalla" w:cs="Sakkal Majalla"/>
          <w:b/>
          <w:bCs/>
          <w:color w:val="800080"/>
          <w:rtl/>
        </w:rPr>
        <w:t>) في المثال الثالث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800080"/>
          <w:rtl/>
        </w:rPr>
        <w:br/>
      </w:r>
    </w:p>
    <w:p w:rsidR="00224CEE" w:rsidRPr="00B922E7" w:rsidRDefault="00224CEE" w:rsidP="00224CEE">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القاعدة:</w:t>
      </w:r>
    </w:p>
    <w:p w:rsidR="00224CEE" w:rsidRPr="00B922E7" w:rsidRDefault="00224CEE" w:rsidP="00224CEE">
      <w:pPr>
        <w:shd w:val="clear" w:color="auto" w:fill="FFFFFF"/>
        <w:spacing w:after="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br/>
        <w:t> 1- ينصبُ الفعلُ المضارعُ إِذا تقدَّمَتْهُ إِحدى النواصب </w:t>
      </w:r>
      <w:r w:rsidRPr="00B922E7">
        <w:rPr>
          <w:rFonts w:ascii="Sakkal Majalla" w:eastAsia="Times New Roman" w:hAnsi="Sakkal Majalla" w:cs="Sakkal Majalla"/>
          <w:b/>
          <w:bCs/>
          <w:color w:val="FF0000"/>
          <w:rtl/>
        </w:rPr>
        <w:t>التالية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أ - أَنْ : و هي حرفُ نصبٍ و استقبالٍ ، كما أنّها مصدريّة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ب- لَنْ : و هي حرفُ نصبٍ و استقبالٍ</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جـ - كَيْ : و هي حرفُ نصبٍ و تعليلٍ ، كما أنّها مصدريّة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2 - تكونُ علامة نصب الفعلِ المضارعِ الفتحةَ الظاهرة َ إِذا كان صحيحَ الآخرِ أو معتلّاً بالواوِ أو بالياء ، و الفتحةَ المقدرةَ للتعذرِ إِذا كان معتلّاً بالألفِ ، و حذَفَ النونِ إِذا كان من الأفعالِ الخمسةِ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p>
    <w:p w:rsidR="00224CEE" w:rsidRPr="00B922E7" w:rsidRDefault="00224CEE" w:rsidP="00224CEE">
      <w:pPr>
        <w:shd w:val="clear" w:color="auto" w:fill="FFFFFF"/>
        <w:spacing w:after="0" w:line="240" w:lineRule="auto"/>
        <w:rPr>
          <w:rFonts w:ascii="Sakkal Majalla" w:eastAsia="Times New Roman" w:hAnsi="Sakkal Majalla" w:cs="Sakkal Majalla"/>
          <w:b/>
          <w:bCs/>
          <w:color w:val="333333"/>
          <w:rtl/>
        </w:rPr>
      </w:pPr>
    </w:p>
    <w:p w:rsidR="00224CEE" w:rsidRPr="00B922E7" w:rsidRDefault="00224CEE" w:rsidP="00224CEE">
      <w:pPr>
        <w:shd w:val="clear" w:color="auto" w:fill="FFFFFF"/>
        <w:spacing w:after="0" w:line="240" w:lineRule="auto"/>
        <w:rPr>
          <w:rFonts w:ascii="Sakkal Majalla" w:eastAsia="Times New Roman" w:hAnsi="Sakkal Majalla" w:cs="Sakkal Majalla"/>
          <w:b/>
          <w:bCs/>
          <w:color w:val="333333"/>
          <w:rtl/>
        </w:rPr>
      </w:pPr>
    </w:p>
    <w:p w:rsidR="00224CEE" w:rsidRPr="00B922E7" w:rsidRDefault="00224CEE" w:rsidP="00224CEE">
      <w:pPr>
        <w:shd w:val="clear" w:color="auto" w:fill="FFFFFF"/>
        <w:spacing w:after="0" w:line="240" w:lineRule="auto"/>
        <w:rPr>
          <w:rFonts w:ascii="Sakkal Majalla" w:eastAsia="Times New Roman" w:hAnsi="Sakkal Majalla" w:cs="Sakkal Majalla"/>
          <w:b/>
          <w:bCs/>
          <w:color w:val="333333"/>
          <w:rtl/>
        </w:rPr>
      </w:pPr>
    </w:p>
    <w:p w:rsidR="00224CEE" w:rsidRPr="00B922E7" w:rsidRDefault="00224CEE" w:rsidP="00224CEE">
      <w:pPr>
        <w:shd w:val="clear" w:color="auto" w:fill="FFFFFF"/>
        <w:spacing w:after="0" w:line="240" w:lineRule="auto"/>
        <w:rPr>
          <w:rFonts w:ascii="Sakkal Majalla" w:eastAsia="Times New Roman" w:hAnsi="Sakkal Majalla" w:cs="Sakkal Majalla"/>
          <w:b/>
          <w:bCs/>
          <w:color w:val="333333"/>
          <w:rtl/>
        </w:rPr>
      </w:pPr>
    </w:p>
    <w:p w:rsidR="00224CEE" w:rsidRPr="00B922E7" w:rsidRDefault="00224CEE" w:rsidP="00224CEE">
      <w:pPr>
        <w:shd w:val="clear" w:color="auto" w:fill="FFFFFF"/>
        <w:spacing w:after="0" w:line="240" w:lineRule="auto"/>
        <w:rPr>
          <w:rFonts w:ascii="Sakkal Majalla" w:eastAsia="Times New Roman" w:hAnsi="Sakkal Majalla" w:cs="Sakkal Majalla"/>
          <w:b/>
          <w:bCs/>
          <w:color w:val="333333"/>
          <w:rtl/>
        </w:rPr>
      </w:pPr>
    </w:p>
    <w:p w:rsidR="00224CEE" w:rsidRPr="00B922E7" w:rsidRDefault="00224CEE" w:rsidP="00224CEE">
      <w:pPr>
        <w:shd w:val="clear" w:color="auto" w:fill="FFFFFF"/>
        <w:spacing w:after="0" w:line="240" w:lineRule="auto"/>
        <w:rPr>
          <w:rFonts w:ascii="Sakkal Majalla" w:eastAsia="Times New Roman" w:hAnsi="Sakkal Majalla" w:cs="Sakkal Majalla"/>
          <w:b/>
          <w:bCs/>
          <w:color w:val="333333"/>
          <w:rtl/>
        </w:rPr>
      </w:pPr>
    </w:p>
    <w:p w:rsidR="00224CEE" w:rsidRPr="00B922E7" w:rsidRDefault="00224CEE" w:rsidP="00224CEE">
      <w:pPr>
        <w:shd w:val="clear" w:color="auto" w:fill="FFFFFF"/>
        <w:spacing w:after="0" w:line="240" w:lineRule="auto"/>
        <w:rPr>
          <w:rFonts w:ascii="Sakkal Majalla" w:eastAsia="Times New Roman" w:hAnsi="Sakkal Majalla" w:cs="Sakkal Majalla"/>
          <w:b/>
          <w:bCs/>
          <w:color w:val="333333"/>
          <w:rtl/>
        </w:rPr>
      </w:pPr>
    </w:p>
    <w:p w:rsidR="00224CEE" w:rsidRPr="00B922E7" w:rsidRDefault="00224CEE" w:rsidP="00224CEE">
      <w:pPr>
        <w:shd w:val="clear" w:color="auto" w:fill="FFFFFF"/>
        <w:spacing w:after="0" w:line="240" w:lineRule="auto"/>
        <w:rPr>
          <w:rFonts w:ascii="Sakkal Majalla" w:eastAsia="Times New Roman" w:hAnsi="Sakkal Majalla" w:cs="Sakkal Majalla"/>
          <w:b/>
          <w:bCs/>
          <w:color w:val="333333"/>
          <w:rtl/>
        </w:rPr>
      </w:pPr>
    </w:p>
    <w:p w:rsidR="00224CEE" w:rsidRPr="00B922E7" w:rsidRDefault="00224CEE" w:rsidP="00224CEE">
      <w:pPr>
        <w:shd w:val="clear" w:color="auto" w:fill="FFFFFF"/>
        <w:spacing w:after="0" w:line="240" w:lineRule="auto"/>
        <w:rPr>
          <w:rFonts w:ascii="Sakkal Majalla" w:eastAsia="Times New Roman" w:hAnsi="Sakkal Majalla" w:cs="Sakkal Majalla"/>
          <w:b/>
          <w:bCs/>
          <w:color w:val="333333"/>
          <w:rtl/>
        </w:rPr>
      </w:pPr>
    </w:p>
    <w:p w:rsidR="00224CEE" w:rsidRPr="00B922E7" w:rsidRDefault="00224CEE" w:rsidP="00224CEE">
      <w:pPr>
        <w:shd w:val="clear" w:color="auto" w:fill="FFFFFF"/>
        <w:spacing w:after="0" w:line="240" w:lineRule="auto"/>
        <w:rPr>
          <w:rFonts w:ascii="Sakkal Majalla" w:eastAsia="Times New Roman" w:hAnsi="Sakkal Majalla" w:cs="Sakkal Majalla"/>
          <w:b/>
          <w:bCs/>
          <w:color w:val="333333"/>
          <w:rtl/>
        </w:rPr>
      </w:pPr>
    </w:p>
    <w:p w:rsidR="00224CEE" w:rsidRPr="00B922E7" w:rsidRDefault="00224CEE" w:rsidP="00224CEE">
      <w:pPr>
        <w:shd w:val="clear" w:color="auto" w:fill="FFFFFF"/>
        <w:spacing w:after="0" w:line="240" w:lineRule="auto"/>
        <w:rPr>
          <w:rFonts w:ascii="Sakkal Majalla" w:eastAsia="Times New Roman" w:hAnsi="Sakkal Majalla" w:cs="Sakkal Majalla"/>
          <w:b/>
          <w:bCs/>
          <w:color w:val="333333"/>
          <w:rtl/>
        </w:rPr>
      </w:pPr>
    </w:p>
    <w:p w:rsidR="006942B4" w:rsidRPr="00B922E7" w:rsidRDefault="006942B4" w:rsidP="00224CEE">
      <w:pPr>
        <w:shd w:val="clear" w:color="auto" w:fill="FFFFFF"/>
        <w:spacing w:after="0" w:line="240" w:lineRule="auto"/>
        <w:rPr>
          <w:rFonts w:ascii="Sakkal Majalla" w:eastAsia="Times New Roman" w:hAnsi="Sakkal Majalla" w:cs="Sakkal Majalla"/>
          <w:b/>
          <w:bCs/>
          <w:color w:val="333333"/>
          <w:rtl/>
        </w:rPr>
      </w:pPr>
    </w:p>
    <w:p w:rsidR="006942B4" w:rsidRPr="00B922E7" w:rsidRDefault="006942B4" w:rsidP="00224CEE">
      <w:pPr>
        <w:shd w:val="clear" w:color="auto" w:fill="FFFFFF"/>
        <w:spacing w:after="0" w:line="240" w:lineRule="auto"/>
        <w:rPr>
          <w:rFonts w:ascii="Sakkal Majalla" w:eastAsia="Times New Roman" w:hAnsi="Sakkal Majalla" w:cs="Sakkal Majalla"/>
          <w:b/>
          <w:bCs/>
          <w:color w:val="333333"/>
          <w:rtl/>
        </w:rPr>
      </w:pPr>
    </w:p>
    <w:p w:rsidR="006942B4" w:rsidRPr="00B922E7" w:rsidRDefault="006942B4" w:rsidP="00224CEE">
      <w:pPr>
        <w:shd w:val="clear" w:color="auto" w:fill="FFFFFF"/>
        <w:spacing w:after="0" w:line="240" w:lineRule="auto"/>
        <w:rPr>
          <w:rFonts w:ascii="Sakkal Majalla" w:eastAsia="Times New Roman" w:hAnsi="Sakkal Majalla" w:cs="Sakkal Majalla"/>
          <w:b/>
          <w:bCs/>
          <w:color w:val="333333"/>
          <w:rtl/>
        </w:rPr>
      </w:pPr>
    </w:p>
    <w:p w:rsidR="00224CEE" w:rsidRPr="00B922E7" w:rsidRDefault="00224CEE" w:rsidP="00082975">
      <w:pPr>
        <w:shd w:val="clear" w:color="auto" w:fill="FFFFFF"/>
        <w:spacing w:after="0" w:line="240" w:lineRule="auto"/>
        <w:rPr>
          <w:rFonts w:ascii="Sakkal Majalla" w:eastAsia="Times New Roman" w:hAnsi="Sakkal Majalla" w:cs="Sakkal Majalla"/>
          <w:color w:val="333333"/>
          <w:rtl/>
        </w:rPr>
      </w:pPr>
    </w:p>
    <w:p w:rsidR="00224CEE" w:rsidRPr="00B922E7" w:rsidRDefault="00224CEE" w:rsidP="00224CEE">
      <w:pPr>
        <w:shd w:val="clear" w:color="auto" w:fill="FFFFFF"/>
        <w:spacing w:after="0" w:line="240" w:lineRule="auto"/>
        <w:rPr>
          <w:rFonts w:ascii="Sakkal Majalla" w:eastAsia="Times New Roman" w:hAnsi="Sakkal Majalla" w:cs="Sakkal Majalla"/>
          <w:color w:val="333333"/>
          <w:rtl/>
        </w:rPr>
      </w:pPr>
    </w:p>
    <w:p w:rsidR="00224CEE" w:rsidRPr="00B922E7" w:rsidRDefault="00224CEE" w:rsidP="00224CEE">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800080"/>
          <w:sz w:val="20"/>
          <w:szCs w:val="20"/>
          <w:shd w:val="clear" w:color="auto" w:fill="EAD1DC"/>
          <w:rtl/>
        </w:rPr>
        <w:t>    ب - مواضعُ نصب المضارعِ بـ ( أنْ ) المضمرة</w:t>
      </w:r>
    </w:p>
    <w:p w:rsidR="00224CEE" w:rsidRPr="00B922E7" w:rsidRDefault="00224CEE" w:rsidP="00224CEE">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t>(أ)</w:t>
      </w:r>
      <w:r w:rsidRPr="00B922E7">
        <w:rPr>
          <w:rFonts w:ascii="Sakkal Majalla" w:eastAsia="Times New Roman" w:hAnsi="Sakkal Majalla" w:cs="Sakkal Majalla"/>
          <w:b/>
          <w:bCs/>
          <w:color w:val="333333"/>
          <w:rtl/>
        </w:rPr>
        <w:br/>
        <w:t>1 - قال تعالى :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38761D"/>
          <w:shd w:val="clear" w:color="auto" w:fill="FFFFFF"/>
          <w:rtl/>
        </w:rPr>
        <w:t>وَكَذَلِكَ جَعَلْنَاكُمْ أُمَّةً وَسَطاً </w:t>
      </w:r>
      <w:r w:rsidRPr="00B922E7">
        <w:rPr>
          <w:rFonts w:ascii="Sakkal Majalla" w:eastAsia="Times New Roman" w:hAnsi="Sakkal Majalla" w:cs="Sakkal Majalla"/>
          <w:b/>
          <w:bCs/>
          <w:color w:val="FF00FF"/>
          <w:shd w:val="clear" w:color="auto" w:fill="FFFFFF"/>
          <w:rtl/>
        </w:rPr>
        <w:t>لِ</w:t>
      </w:r>
      <w:r w:rsidRPr="00B922E7">
        <w:rPr>
          <w:rFonts w:ascii="Sakkal Majalla" w:eastAsia="Times New Roman" w:hAnsi="Sakkal Majalla" w:cs="Sakkal Majalla"/>
          <w:b/>
          <w:bCs/>
          <w:color w:val="0000FF"/>
          <w:shd w:val="clear" w:color="auto" w:fill="FFFFFF"/>
          <w:rtl/>
        </w:rPr>
        <w:t>تَكُونُوا</w:t>
      </w:r>
      <w:r w:rsidRPr="00B922E7">
        <w:rPr>
          <w:rFonts w:ascii="Sakkal Majalla" w:eastAsia="Times New Roman" w:hAnsi="Sakkal Majalla" w:cs="Sakkal Majalla"/>
          <w:b/>
          <w:bCs/>
          <w:color w:val="38761D"/>
          <w:shd w:val="clear" w:color="auto" w:fill="FFFFFF"/>
          <w:rtl/>
        </w:rPr>
        <w:t> شُهَدَاءَ عَلَى النَّاسِ)</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2 - قال تعالى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i/>
          <w:iCs/>
          <w:color w:val="38761D"/>
          <w:shd w:val="clear" w:color="auto" w:fill="FFFFFF"/>
          <w:rtl/>
        </w:rPr>
        <w:t>وَعَجِلْتُ إِلَيْكَ رَبِّ</w:t>
      </w:r>
      <w:r w:rsidRPr="00B922E7">
        <w:rPr>
          <w:rFonts w:ascii="Sakkal Majalla" w:eastAsia="Times New Roman" w:hAnsi="Sakkal Majalla" w:cs="Sakkal Majalla"/>
          <w:b/>
          <w:bCs/>
          <w:i/>
          <w:iCs/>
          <w:color w:val="FF00FF"/>
          <w:shd w:val="clear" w:color="auto" w:fill="FFFFFF"/>
          <w:rtl/>
        </w:rPr>
        <w:t> لِ</w:t>
      </w:r>
      <w:r w:rsidRPr="00B922E7">
        <w:rPr>
          <w:rFonts w:ascii="Sakkal Majalla" w:eastAsia="Times New Roman" w:hAnsi="Sakkal Majalla" w:cs="Sakkal Majalla"/>
          <w:b/>
          <w:bCs/>
          <w:i/>
          <w:iCs/>
          <w:color w:val="0000FF"/>
          <w:shd w:val="clear" w:color="auto" w:fill="FFFFFF"/>
          <w:rtl/>
        </w:rPr>
        <w:t>تَرْضَى</w:t>
      </w:r>
      <w:r w:rsidRPr="00B922E7">
        <w:rPr>
          <w:rFonts w:ascii="Sakkal Majalla" w:eastAsia="Times New Roman" w:hAnsi="Sakkal Majalla" w:cs="Sakkal Majalla"/>
          <w:b/>
          <w:bCs/>
          <w:i/>
          <w:iCs/>
          <w:color w:val="38761D"/>
          <w:shd w:val="clear" w:color="auto" w:fill="FFFFFF"/>
          <w:rtl/>
        </w:rPr>
        <w:t>)</w:t>
      </w:r>
      <w:r w:rsidR="00082975">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(ب)</w:t>
      </w:r>
      <w:r w:rsidRPr="00B922E7">
        <w:rPr>
          <w:rFonts w:ascii="Sakkal Majalla" w:eastAsia="Times New Roman" w:hAnsi="Sakkal Majalla" w:cs="Sakkal Majalla"/>
          <w:b/>
          <w:bCs/>
          <w:color w:val="333333"/>
          <w:rtl/>
        </w:rPr>
        <w:br/>
        <w:t>3 - قال تعالى :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38761D"/>
          <w:shd w:val="clear" w:color="auto" w:fill="FFFFFF"/>
          <w:rtl/>
        </w:rPr>
        <w:t>وَمَا كَانَ اللَّهُ </w:t>
      </w:r>
      <w:r w:rsidRPr="00B922E7">
        <w:rPr>
          <w:rFonts w:ascii="Sakkal Majalla" w:eastAsia="Times New Roman" w:hAnsi="Sakkal Majalla" w:cs="Sakkal Majalla"/>
          <w:b/>
          <w:bCs/>
          <w:color w:val="FF00FF"/>
          <w:shd w:val="clear" w:color="auto" w:fill="FFFFFF"/>
          <w:rtl/>
        </w:rPr>
        <w:t>لِ</w:t>
      </w:r>
      <w:r w:rsidRPr="00B922E7">
        <w:rPr>
          <w:rFonts w:ascii="Sakkal Majalla" w:eastAsia="Times New Roman" w:hAnsi="Sakkal Majalla" w:cs="Sakkal Majalla"/>
          <w:b/>
          <w:bCs/>
          <w:color w:val="0000FF"/>
          <w:shd w:val="clear" w:color="auto" w:fill="FFFFFF"/>
          <w:rtl/>
        </w:rPr>
        <w:t>يُعَذِّبَهُمْ</w:t>
      </w:r>
      <w:r w:rsidRPr="00B922E7">
        <w:rPr>
          <w:rFonts w:ascii="Sakkal Majalla" w:eastAsia="Times New Roman" w:hAnsi="Sakkal Majalla" w:cs="Sakkal Majalla"/>
          <w:b/>
          <w:bCs/>
          <w:color w:val="38761D"/>
          <w:shd w:val="clear" w:color="auto" w:fill="FFFFFF"/>
          <w:rtl/>
        </w:rPr>
        <w:t> وَأَنْتَ فِيهِمْ</w:t>
      </w:r>
      <w:r w:rsidRPr="00B922E7">
        <w:rPr>
          <w:rFonts w:ascii="Sakkal Majalla" w:eastAsia="Times New Roman" w:hAnsi="Sakkal Majalla" w:cs="Sakkal Majalla"/>
          <w:b/>
          <w:bCs/>
          <w:color w:val="38761D"/>
          <w:rtl/>
        </w:rPr>
        <w:t>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4 - قال تعالى :</w:t>
      </w:r>
      <w:r w:rsidRPr="00B922E7">
        <w:rPr>
          <w:rFonts w:ascii="Sakkal Majalla" w:eastAsia="Times New Roman" w:hAnsi="Sakkal Majalla" w:cs="Sakkal Majalla"/>
          <w:b/>
          <w:bCs/>
          <w:color w:val="38761D"/>
          <w:rtl/>
        </w:rPr>
        <w:t>(إن الذين آمنوا ثم كفروا ثم آمنوا ثم كفروا ثم ازدادوا كفرا لم يكن الله </w:t>
      </w:r>
      <w:r w:rsidRPr="00B922E7">
        <w:rPr>
          <w:rFonts w:ascii="Sakkal Majalla" w:eastAsia="Times New Roman" w:hAnsi="Sakkal Majalla" w:cs="Sakkal Majalla"/>
          <w:b/>
          <w:bCs/>
          <w:color w:val="FF00FF"/>
          <w:rtl/>
        </w:rPr>
        <w:t>ل</w:t>
      </w:r>
      <w:r w:rsidRPr="00B922E7">
        <w:rPr>
          <w:rFonts w:ascii="Sakkal Majalla" w:eastAsia="Times New Roman" w:hAnsi="Sakkal Majalla" w:cs="Sakkal Majalla"/>
          <w:b/>
          <w:bCs/>
          <w:color w:val="0000FF"/>
          <w:rtl/>
        </w:rPr>
        <w:t>يغفر لهم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(جـ)</w:t>
      </w:r>
      <w:r w:rsidRPr="00B922E7">
        <w:rPr>
          <w:rFonts w:ascii="Sakkal Majalla" w:eastAsia="Times New Roman" w:hAnsi="Sakkal Majalla" w:cs="Sakkal Majalla"/>
          <w:b/>
          <w:bCs/>
          <w:color w:val="333333"/>
          <w:rtl/>
        </w:rPr>
        <w:br/>
        <w:t>5 - قال تعالى :</w:t>
      </w:r>
      <w:r w:rsidRPr="00B922E7">
        <w:rPr>
          <w:rFonts w:ascii="Sakkal Majalla" w:eastAsia="Times New Roman" w:hAnsi="Sakkal Majalla" w:cs="Sakkal Majalla"/>
          <w:b/>
          <w:bCs/>
          <w:color w:val="38761D"/>
          <w:rtl/>
        </w:rPr>
        <w:t>(وَكُلُوا وَاشْرَبُوا </w:t>
      </w:r>
      <w:r w:rsidRPr="00B922E7">
        <w:rPr>
          <w:rFonts w:ascii="Sakkal Majalla" w:eastAsia="Times New Roman" w:hAnsi="Sakkal Majalla" w:cs="Sakkal Majalla"/>
          <w:b/>
          <w:bCs/>
          <w:color w:val="FF00FF"/>
          <w:rtl/>
        </w:rPr>
        <w:t>حَتَّى </w:t>
      </w:r>
      <w:r w:rsidRPr="00B922E7">
        <w:rPr>
          <w:rFonts w:ascii="Sakkal Majalla" w:eastAsia="Times New Roman" w:hAnsi="Sakkal Majalla" w:cs="Sakkal Majalla"/>
          <w:b/>
          <w:bCs/>
          <w:color w:val="0000FF"/>
          <w:rtl/>
        </w:rPr>
        <w:t>يَتَبَيَّنَ </w:t>
      </w:r>
      <w:r w:rsidRPr="00B922E7">
        <w:rPr>
          <w:rFonts w:ascii="Sakkal Majalla" w:eastAsia="Times New Roman" w:hAnsi="Sakkal Majalla" w:cs="Sakkal Majalla"/>
          <w:b/>
          <w:bCs/>
          <w:color w:val="38761D"/>
          <w:rtl/>
        </w:rPr>
        <w:t>لَكُمُ الْخَيْطُ الأَبْيَضُ مِنَ الْخَيْطِ الأَسْوَدِ)</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6 - قال تعالى :(</w:t>
      </w:r>
      <w:r w:rsidRPr="00B922E7">
        <w:rPr>
          <w:rFonts w:ascii="Sakkal Majalla" w:eastAsia="Times New Roman" w:hAnsi="Sakkal Majalla" w:cs="Sakkal Majalla"/>
          <w:b/>
          <w:bCs/>
          <w:color w:val="38761D"/>
          <w:shd w:val="clear" w:color="auto" w:fill="FFFFFF"/>
          <w:rtl/>
        </w:rPr>
        <w:t>قَالُوا لَنْ نَبْرَحَ عَلَيْهِ عَاكِفِينَ </w:t>
      </w:r>
      <w:r w:rsidRPr="00B922E7">
        <w:rPr>
          <w:rFonts w:ascii="Sakkal Majalla" w:eastAsia="Times New Roman" w:hAnsi="Sakkal Majalla" w:cs="Sakkal Majalla"/>
          <w:b/>
          <w:bCs/>
          <w:color w:val="FF00FF"/>
          <w:shd w:val="clear" w:color="auto" w:fill="FFFFFF"/>
          <w:rtl/>
        </w:rPr>
        <w:t>حَتَّىٰ </w:t>
      </w:r>
      <w:r w:rsidRPr="00B922E7">
        <w:rPr>
          <w:rFonts w:ascii="Sakkal Majalla" w:eastAsia="Times New Roman" w:hAnsi="Sakkal Majalla" w:cs="Sakkal Majalla"/>
          <w:b/>
          <w:bCs/>
          <w:color w:val="0000FF"/>
          <w:shd w:val="clear" w:color="auto" w:fill="FFFFFF"/>
          <w:rtl/>
        </w:rPr>
        <w:t>يَرْجِعَ </w:t>
      </w:r>
      <w:r w:rsidRPr="00B922E7">
        <w:rPr>
          <w:rFonts w:ascii="Sakkal Majalla" w:eastAsia="Times New Roman" w:hAnsi="Sakkal Majalla" w:cs="Sakkal Majalla"/>
          <w:b/>
          <w:bCs/>
          <w:color w:val="38761D"/>
          <w:shd w:val="clear" w:color="auto" w:fill="FFFFFF"/>
          <w:rtl/>
        </w:rPr>
        <w:t>إِلَيْنَا مُوسَىٰ)</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(د)</w:t>
      </w:r>
      <w:r w:rsidRPr="00B922E7">
        <w:rPr>
          <w:rFonts w:ascii="Sakkal Majalla" w:eastAsia="Times New Roman" w:hAnsi="Sakkal Majalla" w:cs="Sakkal Majalla"/>
          <w:b/>
          <w:bCs/>
          <w:color w:val="333333"/>
          <w:rtl/>
        </w:rPr>
        <w:br/>
        <w:t>7 - قال تعالى :</w:t>
      </w:r>
      <w:r w:rsidRPr="00B922E7">
        <w:rPr>
          <w:rFonts w:ascii="Sakkal Majalla" w:eastAsia="Times New Roman" w:hAnsi="Sakkal Majalla" w:cs="Sakkal Majalla"/>
          <w:b/>
          <w:bCs/>
          <w:color w:val="38761D"/>
          <w:rtl/>
        </w:rPr>
        <w:t>(وَالَّذِينَ كَفَرُوا لَهُمْ نَارُ جَهَنَّمَ </w:t>
      </w:r>
      <w:r w:rsidRPr="00B922E7">
        <w:rPr>
          <w:rFonts w:ascii="Sakkal Majalla" w:eastAsia="Times New Roman" w:hAnsi="Sakkal Majalla" w:cs="Sakkal Majalla"/>
          <w:b/>
          <w:bCs/>
          <w:color w:val="800080"/>
          <w:rtl/>
        </w:rPr>
        <w:t>لَا </w:t>
      </w:r>
      <w:r w:rsidRPr="00B922E7">
        <w:rPr>
          <w:rFonts w:ascii="Sakkal Majalla" w:eastAsia="Times New Roman" w:hAnsi="Sakkal Majalla" w:cs="Sakkal Majalla"/>
          <w:b/>
          <w:bCs/>
          <w:color w:val="38761D"/>
          <w:rtl/>
        </w:rPr>
        <w:t>يُقْضَىٰ عَلَيْهِمْ</w:t>
      </w:r>
      <w:r w:rsidRPr="00B922E7">
        <w:rPr>
          <w:rFonts w:ascii="Sakkal Majalla" w:eastAsia="Times New Roman" w:hAnsi="Sakkal Majalla" w:cs="Sakkal Majalla"/>
          <w:b/>
          <w:bCs/>
          <w:color w:val="FF00FF"/>
          <w:rtl/>
        </w:rPr>
        <w:t> فَ</w:t>
      </w:r>
      <w:r w:rsidRPr="00B922E7">
        <w:rPr>
          <w:rFonts w:ascii="Sakkal Majalla" w:eastAsia="Times New Roman" w:hAnsi="Sakkal Majalla" w:cs="Sakkal Majalla"/>
          <w:b/>
          <w:bCs/>
          <w:color w:val="0000FF"/>
          <w:rtl/>
        </w:rPr>
        <w:t>يَمُوتُوا</w:t>
      </w:r>
      <w:r w:rsidRPr="00B922E7">
        <w:rPr>
          <w:rFonts w:ascii="Sakkal Majalla" w:eastAsia="Times New Roman" w:hAnsi="Sakkal Majalla" w:cs="Sakkal Majalla"/>
          <w:b/>
          <w:bCs/>
          <w:color w:val="38761D"/>
          <w:rtl/>
        </w:rPr>
        <w:t> )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8 - </w:t>
      </w:r>
      <w:r w:rsidRPr="00B922E7">
        <w:rPr>
          <w:rFonts w:ascii="Sakkal Majalla" w:eastAsia="Times New Roman" w:hAnsi="Sakkal Majalla" w:cs="Sakkal Majalla"/>
          <w:b/>
          <w:bCs/>
          <w:color w:val="800080"/>
          <w:rtl/>
        </w:rPr>
        <w:t>ذَاكِرْ </w:t>
      </w:r>
      <w:r w:rsidRPr="00B922E7">
        <w:rPr>
          <w:rFonts w:ascii="Sakkal Majalla" w:eastAsia="Times New Roman" w:hAnsi="Sakkal Majalla" w:cs="Sakkal Majalla"/>
          <w:b/>
          <w:bCs/>
          <w:color w:val="FF00FF"/>
          <w:rtl/>
        </w:rPr>
        <w:t>فَ</w:t>
      </w:r>
      <w:r w:rsidRPr="00B922E7">
        <w:rPr>
          <w:rFonts w:ascii="Sakkal Majalla" w:eastAsia="Times New Roman" w:hAnsi="Sakkal Majalla" w:cs="Sakkal Majalla"/>
          <w:b/>
          <w:bCs/>
          <w:color w:val="0000FF"/>
          <w:rtl/>
        </w:rPr>
        <w:t>تَنجحَ</w:t>
      </w:r>
      <w:r w:rsidRPr="00B922E7">
        <w:rPr>
          <w:rFonts w:ascii="Sakkal Majalla" w:eastAsia="Times New Roman" w:hAnsi="Sakkal Majalla" w:cs="Sakkal Majalla"/>
          <w:b/>
          <w:bCs/>
          <w:color w:val="333333"/>
          <w:rtl/>
        </w:rPr>
        <w:t> آخرَ العام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9 - قال تعالى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800080"/>
          <w:rtl/>
        </w:rPr>
        <w:t>لا </w:t>
      </w:r>
      <w:r w:rsidRPr="00B922E7">
        <w:rPr>
          <w:rFonts w:ascii="Sakkal Majalla" w:eastAsia="Times New Roman" w:hAnsi="Sakkal Majalla" w:cs="Sakkal Majalla"/>
          <w:b/>
          <w:bCs/>
          <w:color w:val="38761D"/>
          <w:rtl/>
        </w:rPr>
        <w:t>تَجْعَلْ مَعَ اللَّهِ إِلَهاً آخَرَ </w:t>
      </w:r>
      <w:r w:rsidRPr="00B922E7">
        <w:rPr>
          <w:rFonts w:ascii="Sakkal Majalla" w:eastAsia="Times New Roman" w:hAnsi="Sakkal Majalla" w:cs="Sakkal Majalla"/>
          <w:b/>
          <w:bCs/>
          <w:color w:val="FF00FF"/>
          <w:rtl/>
        </w:rPr>
        <w:t>فَ</w:t>
      </w:r>
      <w:r w:rsidRPr="00B922E7">
        <w:rPr>
          <w:rFonts w:ascii="Sakkal Majalla" w:eastAsia="Times New Roman" w:hAnsi="Sakkal Majalla" w:cs="Sakkal Majalla"/>
          <w:b/>
          <w:bCs/>
          <w:color w:val="0000FF"/>
          <w:rtl/>
        </w:rPr>
        <w:t>تَقْعُدَ</w:t>
      </w:r>
      <w:r w:rsidRPr="00B922E7">
        <w:rPr>
          <w:rFonts w:ascii="Sakkal Majalla" w:eastAsia="Times New Roman" w:hAnsi="Sakkal Majalla" w:cs="Sakkal Majalla"/>
          <w:b/>
          <w:bCs/>
          <w:color w:val="38761D"/>
          <w:rtl/>
        </w:rPr>
        <w:t> مَذْمُوماً مَخْذُولاً )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10 - قال تعالى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800080"/>
          <w:shd w:val="clear" w:color="auto" w:fill="FFFFED"/>
          <w:rtl/>
        </w:rPr>
        <w:t>يَا لَيْتَنِي</w:t>
      </w:r>
      <w:r w:rsidRPr="00B922E7">
        <w:rPr>
          <w:rFonts w:ascii="Sakkal Majalla" w:eastAsia="Times New Roman" w:hAnsi="Sakkal Majalla" w:cs="Sakkal Majalla"/>
          <w:b/>
          <w:bCs/>
          <w:color w:val="38761D"/>
          <w:shd w:val="clear" w:color="auto" w:fill="FFFFED"/>
          <w:rtl/>
        </w:rPr>
        <w:t> كُنْتُ مَعَهُمْ</w:t>
      </w:r>
      <w:r w:rsidRPr="00B922E7">
        <w:rPr>
          <w:rFonts w:ascii="Sakkal Majalla" w:eastAsia="Times New Roman" w:hAnsi="Sakkal Majalla" w:cs="Sakkal Majalla"/>
          <w:b/>
          <w:bCs/>
          <w:color w:val="FF00FF"/>
          <w:shd w:val="clear" w:color="auto" w:fill="FFFFED"/>
          <w:rtl/>
        </w:rPr>
        <w:t> فَ</w:t>
      </w:r>
      <w:r w:rsidRPr="00B922E7">
        <w:rPr>
          <w:rFonts w:ascii="Sakkal Majalla" w:eastAsia="Times New Roman" w:hAnsi="Sakkal Majalla" w:cs="Sakkal Majalla"/>
          <w:b/>
          <w:bCs/>
          <w:color w:val="0000FF"/>
          <w:shd w:val="clear" w:color="auto" w:fill="FFFFED"/>
          <w:rtl/>
        </w:rPr>
        <w:t>أَفُوزَ</w:t>
      </w:r>
      <w:r w:rsidRPr="00B922E7">
        <w:rPr>
          <w:rFonts w:ascii="Sakkal Majalla" w:eastAsia="Times New Roman" w:hAnsi="Sakkal Majalla" w:cs="Sakkal Majalla"/>
          <w:b/>
          <w:bCs/>
          <w:color w:val="38761D"/>
          <w:shd w:val="clear" w:color="auto" w:fill="FFFFED"/>
          <w:rtl/>
        </w:rPr>
        <w:t> فَوْزاً عَظِيماً</w:t>
      </w:r>
      <w:r w:rsidRPr="00B922E7">
        <w:rPr>
          <w:rFonts w:ascii="Sakkal Majalla" w:eastAsia="Times New Roman" w:hAnsi="Sakkal Majalla" w:cs="Sakkal Majalla"/>
          <w:b/>
          <w:bCs/>
          <w:color w:val="38761D"/>
          <w:rtl/>
        </w:rPr>
        <w:t>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11 - قال تعالى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800080"/>
          <w:shd w:val="clear" w:color="auto" w:fill="FFFFFF"/>
          <w:rtl/>
        </w:rPr>
        <w:t>لَعَلِّي </w:t>
      </w:r>
      <w:r w:rsidRPr="00B922E7">
        <w:rPr>
          <w:rFonts w:ascii="Sakkal Majalla" w:eastAsia="Times New Roman" w:hAnsi="Sakkal Majalla" w:cs="Sakkal Majalla"/>
          <w:b/>
          <w:bCs/>
          <w:color w:val="38761D"/>
          <w:shd w:val="clear" w:color="auto" w:fill="FFFFFF"/>
          <w:rtl/>
        </w:rPr>
        <w:t>أَبْلُغُ الْأَسْبَابَ * أَسْبَابَ السَّمَاوَاتِ </w:t>
      </w:r>
      <w:r w:rsidRPr="00B922E7">
        <w:rPr>
          <w:rFonts w:ascii="Sakkal Majalla" w:eastAsia="Times New Roman" w:hAnsi="Sakkal Majalla" w:cs="Sakkal Majalla"/>
          <w:b/>
          <w:bCs/>
          <w:color w:val="FF00FF"/>
          <w:shd w:val="clear" w:color="auto" w:fill="FFFFFF"/>
          <w:rtl/>
        </w:rPr>
        <w:t>فَ</w:t>
      </w:r>
      <w:r w:rsidRPr="00B922E7">
        <w:rPr>
          <w:rFonts w:ascii="Sakkal Majalla" w:eastAsia="Times New Roman" w:hAnsi="Sakkal Majalla" w:cs="Sakkal Majalla"/>
          <w:b/>
          <w:bCs/>
          <w:color w:val="0000FF"/>
          <w:shd w:val="clear" w:color="auto" w:fill="FFFFFF"/>
          <w:rtl/>
        </w:rPr>
        <w:t>أَطَّلِعَ</w:t>
      </w:r>
      <w:r w:rsidRPr="00B922E7">
        <w:rPr>
          <w:rFonts w:ascii="Sakkal Majalla" w:eastAsia="Times New Roman" w:hAnsi="Sakkal Majalla" w:cs="Sakkal Majalla"/>
          <w:b/>
          <w:bCs/>
          <w:color w:val="38761D"/>
          <w:shd w:val="clear" w:color="auto" w:fill="FFFFFF"/>
          <w:rtl/>
        </w:rPr>
        <w:t> إِلَى إِلَهِ مُوسَى</w:t>
      </w:r>
      <w:r w:rsidRPr="00B922E7">
        <w:rPr>
          <w:rFonts w:ascii="Sakkal Majalla" w:eastAsia="Times New Roman" w:hAnsi="Sakkal Majalla" w:cs="Sakkal Majalla"/>
          <w:b/>
          <w:bCs/>
          <w:color w:val="38761D"/>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12 - </w:t>
      </w:r>
      <w:r w:rsidRPr="00B922E7">
        <w:rPr>
          <w:rFonts w:ascii="Sakkal Majalla" w:eastAsia="Times New Roman" w:hAnsi="Sakkal Majalla" w:cs="Sakkal Majalla"/>
          <w:b/>
          <w:bCs/>
          <w:color w:val="800080"/>
          <w:rtl/>
        </w:rPr>
        <w:t>هَلْ </w:t>
      </w:r>
      <w:r w:rsidRPr="00B922E7">
        <w:rPr>
          <w:rFonts w:ascii="Sakkal Majalla" w:eastAsia="Times New Roman" w:hAnsi="Sakkal Majalla" w:cs="Sakkal Majalla"/>
          <w:b/>
          <w:bCs/>
          <w:color w:val="333333"/>
          <w:rtl/>
        </w:rPr>
        <w:t>لَكَ صديقٌ</w:t>
      </w:r>
      <w:r w:rsidRPr="00B922E7">
        <w:rPr>
          <w:rFonts w:ascii="Sakkal Majalla" w:eastAsia="Times New Roman" w:hAnsi="Sakkal Majalla" w:cs="Sakkal Majalla"/>
          <w:b/>
          <w:bCs/>
          <w:color w:val="800080"/>
          <w:rtl/>
        </w:rPr>
        <w:t> ف</w:t>
      </w:r>
      <w:r w:rsidRPr="00B922E7">
        <w:rPr>
          <w:rFonts w:ascii="Sakkal Majalla" w:eastAsia="Times New Roman" w:hAnsi="Sakkal Majalla" w:cs="Sakkal Majalla"/>
          <w:b/>
          <w:bCs/>
          <w:color w:val="0000FF"/>
          <w:rtl/>
        </w:rPr>
        <w:t>تركنَ</w:t>
      </w:r>
      <w:r w:rsidRPr="00B922E7">
        <w:rPr>
          <w:rFonts w:ascii="Sakkal Majalla" w:eastAsia="Times New Roman" w:hAnsi="Sakkal Majalla" w:cs="Sakkal Majalla"/>
          <w:b/>
          <w:bCs/>
          <w:color w:val="333333"/>
          <w:rtl/>
        </w:rPr>
        <w:t> إليه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(هـ)</w:t>
      </w:r>
      <w:r w:rsidRPr="00B922E7">
        <w:rPr>
          <w:rFonts w:ascii="Sakkal Majalla" w:eastAsia="Times New Roman" w:hAnsi="Sakkal Majalla" w:cs="Sakkal Majalla"/>
          <w:b/>
          <w:bCs/>
          <w:color w:val="333333"/>
          <w:rtl/>
        </w:rPr>
        <w:br/>
        <w:t>13 - </w:t>
      </w:r>
      <w:r w:rsidRPr="00B922E7">
        <w:rPr>
          <w:rFonts w:ascii="Sakkal Majalla" w:eastAsia="Times New Roman" w:hAnsi="Sakkal Majalla" w:cs="Sakkal Majalla"/>
          <w:b/>
          <w:bCs/>
          <w:color w:val="800080"/>
          <w:rtl/>
        </w:rPr>
        <w:t>لَمْ </w:t>
      </w:r>
      <w:r w:rsidRPr="00B922E7">
        <w:rPr>
          <w:rFonts w:ascii="Sakkal Majalla" w:eastAsia="Times New Roman" w:hAnsi="Sakkal Majalla" w:cs="Sakkal Majalla"/>
          <w:b/>
          <w:bCs/>
          <w:color w:val="333333"/>
          <w:rtl/>
        </w:rPr>
        <w:t>آمُرْكَ بالمعروفِ </w:t>
      </w:r>
      <w:r w:rsidRPr="00B922E7">
        <w:rPr>
          <w:rFonts w:ascii="Sakkal Majalla" w:eastAsia="Times New Roman" w:hAnsi="Sakkal Majalla" w:cs="Sakkal Majalla"/>
          <w:b/>
          <w:bCs/>
          <w:color w:val="FF00FF"/>
          <w:rtl/>
        </w:rPr>
        <w:t>و </w:t>
      </w:r>
      <w:r w:rsidRPr="00B922E7">
        <w:rPr>
          <w:rFonts w:ascii="Sakkal Majalla" w:eastAsia="Times New Roman" w:hAnsi="Sakkal Majalla" w:cs="Sakkal Majalla"/>
          <w:b/>
          <w:bCs/>
          <w:color w:val="0000FF"/>
          <w:rtl/>
        </w:rPr>
        <w:t>أُعْرِضَ </w:t>
      </w:r>
      <w:r w:rsidRPr="00B922E7">
        <w:rPr>
          <w:rFonts w:ascii="Sakkal Majalla" w:eastAsia="Times New Roman" w:hAnsi="Sakkal Majalla" w:cs="Sakkal Majalla"/>
          <w:b/>
          <w:bCs/>
          <w:color w:val="333333"/>
          <w:rtl/>
        </w:rPr>
        <w:t>عنه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14 - </w:t>
      </w:r>
      <w:r w:rsidRPr="00B922E7">
        <w:rPr>
          <w:rFonts w:ascii="Sakkal Majalla" w:eastAsia="Times New Roman" w:hAnsi="Sakkal Majalla" w:cs="Sakkal Majalla"/>
          <w:b/>
          <w:bCs/>
          <w:color w:val="800080"/>
          <w:rtl/>
        </w:rPr>
        <w:t>زُرْنِي </w:t>
      </w:r>
      <w:r w:rsidRPr="00B922E7">
        <w:rPr>
          <w:rFonts w:ascii="Sakkal Majalla" w:eastAsia="Times New Roman" w:hAnsi="Sakkal Majalla" w:cs="Sakkal Majalla"/>
          <w:b/>
          <w:bCs/>
          <w:color w:val="FF00FF"/>
          <w:rtl/>
        </w:rPr>
        <w:t>و </w:t>
      </w:r>
      <w:r w:rsidRPr="00B922E7">
        <w:rPr>
          <w:rFonts w:ascii="Sakkal Majalla" w:eastAsia="Times New Roman" w:hAnsi="Sakkal Majalla" w:cs="Sakkal Majalla"/>
          <w:b/>
          <w:bCs/>
          <w:color w:val="0000FF"/>
          <w:rtl/>
        </w:rPr>
        <w:t>أُكْرِمَك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(و)</w:t>
      </w:r>
      <w:r w:rsidRPr="00B922E7">
        <w:rPr>
          <w:rFonts w:ascii="Sakkal Majalla" w:eastAsia="Times New Roman" w:hAnsi="Sakkal Majalla" w:cs="Sakkal Majalla"/>
          <w:b/>
          <w:bCs/>
          <w:color w:val="333333"/>
          <w:rtl/>
        </w:rPr>
        <w:br/>
        <w:t>15 - </w:t>
      </w:r>
      <w:r w:rsidRPr="00B922E7">
        <w:rPr>
          <w:rFonts w:ascii="Sakkal Majalla" w:eastAsia="Times New Roman" w:hAnsi="Sakkal Majalla" w:cs="Sakkal Majalla"/>
          <w:b/>
          <w:bCs/>
          <w:color w:val="800080"/>
          <w:rtl/>
        </w:rPr>
        <w:t>تعبٌ </w:t>
      </w:r>
      <w:r w:rsidRPr="00B922E7">
        <w:rPr>
          <w:rFonts w:ascii="Sakkal Majalla" w:eastAsia="Times New Roman" w:hAnsi="Sakkal Majalla" w:cs="Sakkal Majalla"/>
          <w:b/>
          <w:bCs/>
          <w:color w:val="FF00FF"/>
          <w:rtl/>
        </w:rPr>
        <w:t>و </w:t>
      </w:r>
      <w:r w:rsidRPr="00B922E7">
        <w:rPr>
          <w:rFonts w:ascii="Sakkal Majalla" w:eastAsia="Times New Roman" w:hAnsi="Sakkal Majalla" w:cs="Sakkal Majalla"/>
          <w:b/>
          <w:bCs/>
          <w:color w:val="0000FF"/>
          <w:rtl/>
        </w:rPr>
        <w:t>أحصِّلَ </w:t>
      </w:r>
      <w:r w:rsidRPr="00B922E7">
        <w:rPr>
          <w:rFonts w:ascii="Sakkal Majalla" w:eastAsia="Times New Roman" w:hAnsi="Sakkal Majalla" w:cs="Sakkal Majalla"/>
          <w:b/>
          <w:bCs/>
          <w:color w:val="333333"/>
          <w:rtl/>
        </w:rPr>
        <w:t>رزقي خيرٌ من </w:t>
      </w:r>
      <w:r w:rsidRPr="00B922E7">
        <w:rPr>
          <w:rFonts w:ascii="Sakkal Majalla" w:eastAsia="Times New Roman" w:hAnsi="Sakkal Majalla" w:cs="Sakkal Majalla"/>
          <w:b/>
          <w:bCs/>
          <w:color w:val="800080"/>
          <w:rtl/>
        </w:rPr>
        <w:t>راحةٍ </w:t>
      </w:r>
      <w:r w:rsidRPr="00B922E7">
        <w:rPr>
          <w:rFonts w:ascii="Sakkal Majalla" w:eastAsia="Times New Roman" w:hAnsi="Sakkal Majalla" w:cs="Sakkal Majalla"/>
          <w:b/>
          <w:bCs/>
          <w:color w:val="FF00FF"/>
          <w:rtl/>
        </w:rPr>
        <w:t>و </w:t>
      </w:r>
      <w:r w:rsidRPr="00B922E7">
        <w:rPr>
          <w:rFonts w:ascii="Sakkal Majalla" w:eastAsia="Times New Roman" w:hAnsi="Sakkal Majalla" w:cs="Sakkal Majalla"/>
          <w:b/>
          <w:bCs/>
          <w:color w:val="0000FF"/>
          <w:rtl/>
        </w:rPr>
        <w:t>أمُدُّ </w:t>
      </w:r>
      <w:r w:rsidRPr="00B922E7">
        <w:rPr>
          <w:rFonts w:ascii="Sakkal Majalla" w:eastAsia="Times New Roman" w:hAnsi="Sakkal Majalla" w:cs="Sakkal Majalla"/>
          <w:b/>
          <w:bCs/>
          <w:color w:val="333333"/>
          <w:rtl/>
        </w:rPr>
        <w:t>يدي للسؤال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16 - </w:t>
      </w:r>
      <w:r w:rsidRPr="00B922E7">
        <w:rPr>
          <w:rFonts w:ascii="Sakkal Majalla" w:eastAsia="Times New Roman" w:hAnsi="Sakkal Majalla" w:cs="Sakkal Majalla"/>
          <w:b/>
          <w:bCs/>
          <w:color w:val="800080"/>
          <w:rtl/>
        </w:rPr>
        <w:t>اجتهادُكَ</w:t>
      </w:r>
      <w:r w:rsidRPr="00B922E7">
        <w:rPr>
          <w:rFonts w:ascii="Sakkal Majalla" w:eastAsia="Times New Roman" w:hAnsi="Sakkal Majalla" w:cs="Sakkal Majalla"/>
          <w:b/>
          <w:bCs/>
          <w:color w:val="FF00FF"/>
          <w:rtl/>
        </w:rPr>
        <w:t> ف</w:t>
      </w:r>
      <w:r w:rsidRPr="00B922E7">
        <w:rPr>
          <w:rFonts w:ascii="Sakkal Majalla" w:eastAsia="Times New Roman" w:hAnsi="Sakkal Majalla" w:cs="Sakkal Majalla"/>
          <w:b/>
          <w:bCs/>
          <w:color w:val="0000FF"/>
          <w:rtl/>
        </w:rPr>
        <w:t>تنالَ</w:t>
      </w:r>
      <w:r w:rsidRPr="00B922E7">
        <w:rPr>
          <w:rFonts w:ascii="Sakkal Majalla" w:eastAsia="Times New Roman" w:hAnsi="Sakkal Majalla" w:cs="Sakkal Majalla"/>
          <w:b/>
          <w:bCs/>
          <w:color w:val="333333"/>
          <w:rtl/>
        </w:rPr>
        <w:t> المجدَ خيرٌ من راحتِكَ و إهمالِكَ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17 - يسرُّني </w:t>
      </w:r>
      <w:r w:rsidRPr="00B922E7">
        <w:rPr>
          <w:rFonts w:ascii="Sakkal Majalla" w:eastAsia="Times New Roman" w:hAnsi="Sakkal Majalla" w:cs="Sakkal Majalla"/>
          <w:b/>
          <w:bCs/>
          <w:color w:val="800080"/>
          <w:rtl/>
        </w:rPr>
        <w:t>ذهابُكَ </w:t>
      </w:r>
      <w:r w:rsidRPr="00B922E7">
        <w:rPr>
          <w:rFonts w:ascii="Sakkal Majalla" w:eastAsia="Times New Roman" w:hAnsi="Sakkal Majalla" w:cs="Sakkal Majalla"/>
          <w:b/>
          <w:bCs/>
          <w:color w:val="333333"/>
          <w:rtl/>
        </w:rPr>
        <w:t>إلى المكتبةِ </w:t>
      </w:r>
      <w:r w:rsidRPr="00B922E7">
        <w:rPr>
          <w:rFonts w:ascii="Sakkal Majalla" w:eastAsia="Times New Roman" w:hAnsi="Sakkal Majalla" w:cs="Sakkal Majalla"/>
          <w:b/>
          <w:bCs/>
          <w:color w:val="FF00FF"/>
          <w:rtl/>
        </w:rPr>
        <w:t>ثمَّ </w:t>
      </w:r>
      <w:r w:rsidRPr="00B922E7">
        <w:rPr>
          <w:rFonts w:ascii="Sakkal Majalla" w:eastAsia="Times New Roman" w:hAnsi="Sakkal Majalla" w:cs="Sakkal Majalla"/>
          <w:b/>
          <w:bCs/>
          <w:color w:val="0000FF"/>
          <w:rtl/>
        </w:rPr>
        <w:t>تقرأَ </w:t>
      </w:r>
      <w:r w:rsidRPr="00B922E7">
        <w:rPr>
          <w:rFonts w:ascii="Sakkal Majalla" w:eastAsia="Times New Roman" w:hAnsi="Sakkal Majalla" w:cs="Sakkal Majalla"/>
          <w:b/>
          <w:bCs/>
          <w:color w:val="333333"/>
          <w:rtl/>
        </w:rPr>
        <w:t>الكتبَ النافعة .</w:t>
      </w:r>
    </w:p>
    <w:p w:rsidR="00224CEE" w:rsidRPr="00B922E7" w:rsidRDefault="00224CEE" w:rsidP="000327FC">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800080"/>
          <w:sz w:val="27"/>
          <w:szCs w:val="27"/>
          <w:rtl/>
        </w:rPr>
        <w:t>الشرح</w:t>
      </w:r>
      <w:r w:rsidR="000327FC" w:rsidRPr="00B922E7">
        <w:rPr>
          <w:rFonts w:ascii="Sakkal Majalla" w:eastAsia="Times New Roman" w:hAnsi="Sakkal Majalla" w:cs="Sakkal Majalla"/>
          <w:b/>
          <w:bCs/>
          <w:color w:val="333333"/>
          <w:sz w:val="27"/>
          <w:szCs w:val="27"/>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990000"/>
          <w:rtl/>
        </w:rPr>
        <w:t>نتأمل المثالين الواردين في المجموعة ( أ )</w:t>
      </w:r>
      <w:r w:rsidRPr="00B922E7">
        <w:rPr>
          <w:rFonts w:ascii="Sakkal Majalla" w:eastAsia="Times New Roman" w:hAnsi="Sakkal Majalla" w:cs="Sakkal Majalla"/>
          <w:b/>
          <w:bCs/>
          <w:color w:val="333333"/>
          <w:rtl/>
        </w:rPr>
        <w:t> فنجدُ الفعلين المضارعين ( </w:t>
      </w:r>
      <w:r w:rsidRPr="00B922E7">
        <w:rPr>
          <w:rFonts w:ascii="Sakkal Majalla" w:eastAsia="Times New Roman" w:hAnsi="Sakkal Majalla" w:cs="Sakkal Majalla"/>
          <w:b/>
          <w:bCs/>
          <w:color w:val="0000FF"/>
          <w:rtl/>
        </w:rPr>
        <w:t>تكونوا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0000FF"/>
          <w:rtl/>
        </w:rPr>
        <w:t>ترضى </w:t>
      </w:r>
      <w:r w:rsidRPr="00B922E7">
        <w:rPr>
          <w:rFonts w:ascii="Sakkal Majalla" w:eastAsia="Times New Roman" w:hAnsi="Sakkal Majalla" w:cs="Sakkal Majalla"/>
          <w:b/>
          <w:bCs/>
          <w:color w:val="333333"/>
          <w:rtl/>
        </w:rPr>
        <w:t>) قد سبقَتْهما لام تُسمَّى ( </w:t>
      </w:r>
      <w:r w:rsidRPr="00B922E7">
        <w:rPr>
          <w:rFonts w:ascii="Sakkal Majalla" w:eastAsia="Times New Roman" w:hAnsi="Sakkal Majalla" w:cs="Sakkal Majalla"/>
          <w:b/>
          <w:bCs/>
          <w:color w:val="FF00FF"/>
          <w:rtl/>
        </w:rPr>
        <w:t>لام التعليل</w:t>
      </w:r>
      <w:r w:rsidRPr="00B922E7">
        <w:rPr>
          <w:rFonts w:ascii="Sakkal Majalla" w:eastAsia="Times New Roman" w:hAnsi="Sakkal Majalla" w:cs="Sakkal Majalla"/>
          <w:b/>
          <w:bCs/>
          <w:color w:val="333333"/>
          <w:rtl/>
        </w:rPr>
        <w:t> ) ، و هي تفيد أنَّ ما قبلها عِلَّة لما بعدها ، فجاءا منصوبين ، و عاملُ النصب فيهما هو ( أن ) المضمرة و ليس اللام . و لهذا عملت ( أن ) في الفعل المضارع كما تقدم لكنها مضمرة كما في هذين المثالين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990000"/>
          <w:rtl/>
        </w:rPr>
        <w:t>ثم نتأمل المثالين الثالث و الرابع الواردين في المجموعة ( ب )</w:t>
      </w:r>
      <w:r w:rsidRPr="00B922E7">
        <w:rPr>
          <w:rFonts w:ascii="Sakkal Majalla" w:eastAsia="Times New Roman" w:hAnsi="Sakkal Majalla" w:cs="Sakkal Majalla"/>
          <w:b/>
          <w:bCs/>
          <w:color w:val="333333"/>
          <w:rtl/>
        </w:rPr>
        <w:t> فنجد الفعلين المضارعين ( </w:t>
      </w:r>
      <w:r w:rsidRPr="00B922E7">
        <w:rPr>
          <w:rFonts w:ascii="Sakkal Majalla" w:eastAsia="Times New Roman" w:hAnsi="Sakkal Majalla" w:cs="Sakkal Majalla"/>
          <w:b/>
          <w:bCs/>
          <w:color w:val="0000FF"/>
          <w:rtl/>
        </w:rPr>
        <w:t>يعذبَ ، يغفرَ</w:t>
      </w:r>
      <w:r w:rsidRPr="00B922E7">
        <w:rPr>
          <w:rFonts w:ascii="Sakkal Majalla" w:eastAsia="Times New Roman" w:hAnsi="Sakkal Majalla" w:cs="Sakkal Majalla"/>
          <w:b/>
          <w:bCs/>
          <w:color w:val="333333"/>
          <w:rtl/>
        </w:rPr>
        <w:t> ) قد سبقَتْهما لام يُقال لها ( </w:t>
      </w:r>
      <w:r w:rsidRPr="00B922E7">
        <w:rPr>
          <w:rFonts w:ascii="Sakkal Majalla" w:eastAsia="Times New Roman" w:hAnsi="Sakkal Majalla" w:cs="Sakkal Majalla"/>
          <w:b/>
          <w:bCs/>
          <w:color w:val="FF00FF"/>
          <w:rtl/>
        </w:rPr>
        <w:t>لام الجحود</w:t>
      </w:r>
      <w:r w:rsidRPr="00B922E7">
        <w:rPr>
          <w:rFonts w:ascii="Sakkal Majalla" w:eastAsia="Times New Roman" w:hAnsi="Sakkal Majalla" w:cs="Sakkal Majalla"/>
          <w:b/>
          <w:bCs/>
          <w:color w:val="333333"/>
          <w:rtl/>
        </w:rPr>
        <w:t> ) أي الإنكار الشديد ، و جاءا منصوبين بعدها بـ ( أن ) المضمرة ، و علامة لام الجحود أن تُسْبَقَ بـ ( كان ) أو ( يكون ) المنفيين بـ ( ما ) أو بـ ( لم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990000"/>
          <w:rtl/>
        </w:rPr>
        <w:lastRenderedPageBreak/>
        <w:t>و إذا تأملنا المثالين الواردين في المجموعة ( جـ )</w:t>
      </w:r>
      <w:r w:rsidRPr="00B922E7">
        <w:rPr>
          <w:rFonts w:ascii="Sakkal Majalla" w:eastAsia="Times New Roman" w:hAnsi="Sakkal Majalla" w:cs="Sakkal Majalla"/>
          <w:b/>
          <w:bCs/>
          <w:color w:val="333333"/>
          <w:rtl/>
        </w:rPr>
        <w:t> وجدنا الفعلين المضارعين ( </w:t>
      </w:r>
      <w:r w:rsidRPr="00B922E7">
        <w:rPr>
          <w:rFonts w:ascii="Sakkal Majalla" w:eastAsia="Times New Roman" w:hAnsi="Sakkal Majalla" w:cs="Sakkal Majalla"/>
          <w:b/>
          <w:bCs/>
          <w:color w:val="0000FF"/>
          <w:rtl/>
        </w:rPr>
        <w:t>يتبيَّنَ ، و يرجعَ</w:t>
      </w:r>
      <w:r w:rsidRPr="00B922E7">
        <w:rPr>
          <w:rFonts w:ascii="Sakkal Majalla" w:eastAsia="Times New Roman" w:hAnsi="Sakkal Majalla" w:cs="Sakkal Majalla"/>
          <w:b/>
          <w:bCs/>
          <w:color w:val="333333"/>
          <w:rtl/>
        </w:rPr>
        <w:t> ) قد سبقتهما ( </w:t>
      </w:r>
      <w:r w:rsidRPr="00B922E7">
        <w:rPr>
          <w:rFonts w:ascii="Sakkal Majalla" w:eastAsia="Times New Roman" w:hAnsi="Sakkal Majalla" w:cs="Sakkal Majalla"/>
          <w:b/>
          <w:bCs/>
          <w:color w:val="FF00FF"/>
          <w:rtl/>
        </w:rPr>
        <w:t>حتَّى </w:t>
      </w:r>
      <w:r w:rsidRPr="00B922E7">
        <w:rPr>
          <w:rFonts w:ascii="Sakkal Majalla" w:eastAsia="Times New Roman" w:hAnsi="Sakkal Majalla" w:cs="Sakkal Majalla"/>
          <w:b/>
          <w:bCs/>
          <w:color w:val="333333"/>
          <w:rtl/>
        </w:rPr>
        <w:t>) و جاءا منصوبين ، و نَصْبُ الفعلين هنا إنما هو بـ ( أن ) المضمرة بعد الأداة التي تفيد الغاية . و يَشْتَرِط النحاة لنصب الفعل بعدها أن يكون مستقبلاً بالنسبة لما قبلها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990000"/>
          <w:rtl/>
        </w:rPr>
        <w:t>ثم نتأمل الأمثلة الواردة في  المجموعة ( د )</w:t>
      </w:r>
      <w:r w:rsidRPr="00B922E7">
        <w:rPr>
          <w:rFonts w:ascii="Sakkal Majalla" w:eastAsia="Times New Roman" w:hAnsi="Sakkal Majalla" w:cs="Sakkal Majalla"/>
          <w:b/>
          <w:bCs/>
          <w:color w:val="333333"/>
          <w:rtl/>
        </w:rPr>
        <w:t> نجدُ الأفعال المضارعة ( </w:t>
      </w:r>
      <w:r w:rsidRPr="00B922E7">
        <w:rPr>
          <w:rFonts w:ascii="Sakkal Majalla" w:eastAsia="Times New Roman" w:hAnsi="Sakkal Majalla" w:cs="Sakkal Majalla"/>
          <w:b/>
          <w:bCs/>
          <w:color w:val="FF00FF"/>
          <w:rtl/>
        </w:rPr>
        <w:t>يموتوا ، تنجحَ ، تقعدَ ، أفوزَ ، أطَّلعَ ، تَرْكَنَ</w:t>
      </w:r>
      <w:r w:rsidRPr="00B922E7">
        <w:rPr>
          <w:rFonts w:ascii="Sakkal Majalla" w:eastAsia="Times New Roman" w:hAnsi="Sakkal Majalla" w:cs="Sakkal Majalla"/>
          <w:b/>
          <w:bCs/>
          <w:color w:val="333333"/>
          <w:rtl/>
        </w:rPr>
        <w:t> ) قد سبقَتْهَا فاء يُقالُ لها (</w:t>
      </w:r>
      <w:r w:rsidRPr="00B922E7">
        <w:rPr>
          <w:rFonts w:ascii="Sakkal Majalla" w:eastAsia="Times New Roman" w:hAnsi="Sakkal Majalla" w:cs="Sakkal Majalla"/>
          <w:b/>
          <w:bCs/>
          <w:color w:val="FF00FF"/>
          <w:rtl/>
        </w:rPr>
        <w:t> فاء السَّبَبِيَّة</w:t>
      </w:r>
      <w:r w:rsidRPr="00B922E7">
        <w:rPr>
          <w:rFonts w:ascii="Sakkal Majalla" w:eastAsia="Times New Roman" w:hAnsi="Sakkal Majalla" w:cs="Sakkal Majalla"/>
          <w:b/>
          <w:bCs/>
          <w:color w:val="333333"/>
          <w:rtl/>
        </w:rPr>
        <w:t> ) ، و هي تفيد أنَّ ما قبلها سببٌ لما بعدها . و تكون هذه الفاء مسبوقة </w:t>
      </w:r>
      <w:r w:rsidRPr="00B922E7">
        <w:rPr>
          <w:rFonts w:ascii="Sakkal Majalla" w:eastAsia="Times New Roman" w:hAnsi="Sakkal Majalla" w:cs="Sakkal Majalla"/>
          <w:b/>
          <w:bCs/>
          <w:color w:val="FF0000"/>
          <w:rtl/>
        </w:rPr>
        <w:t>بنفي </w:t>
      </w:r>
      <w:r w:rsidRPr="00B922E7">
        <w:rPr>
          <w:rFonts w:ascii="Sakkal Majalla" w:eastAsia="Times New Roman" w:hAnsi="Sakkal Majalla" w:cs="Sakkal Majalla"/>
          <w:b/>
          <w:bCs/>
          <w:color w:val="333333"/>
          <w:rtl/>
        </w:rPr>
        <w:t>كما جاء في المثال السابع . أو </w:t>
      </w:r>
      <w:r w:rsidRPr="00B922E7">
        <w:rPr>
          <w:rFonts w:ascii="Sakkal Majalla" w:eastAsia="Times New Roman" w:hAnsi="Sakkal Majalla" w:cs="Sakkal Majalla"/>
          <w:b/>
          <w:bCs/>
          <w:color w:val="FF0000"/>
          <w:rtl/>
        </w:rPr>
        <w:t>طلبٍ </w:t>
      </w:r>
      <w:r w:rsidRPr="00B922E7">
        <w:rPr>
          <w:rFonts w:ascii="Sakkal Majalla" w:eastAsia="Times New Roman" w:hAnsi="Sakkal Majalla" w:cs="Sakkal Majalla"/>
          <w:b/>
          <w:bCs/>
          <w:color w:val="333333"/>
          <w:rtl/>
        </w:rPr>
        <w:t>، و الطلب كما ترى في الأمثلة السابقة هو </w:t>
      </w:r>
      <w:r w:rsidRPr="00B922E7">
        <w:rPr>
          <w:rFonts w:ascii="Sakkal Majalla" w:eastAsia="Times New Roman" w:hAnsi="Sakkal Majalla" w:cs="Sakkal Majalla"/>
          <w:b/>
          <w:bCs/>
          <w:color w:val="FF0000"/>
          <w:rtl/>
        </w:rPr>
        <w:t>الأمر </w:t>
      </w:r>
      <w:r w:rsidRPr="00B922E7">
        <w:rPr>
          <w:rFonts w:ascii="Sakkal Majalla" w:eastAsia="Times New Roman" w:hAnsi="Sakkal Majalla" w:cs="Sakkal Majalla"/>
          <w:b/>
          <w:bCs/>
          <w:color w:val="333333"/>
          <w:rtl/>
        </w:rPr>
        <w:t>كما جاء في المثال الثامن ، و </w:t>
      </w:r>
      <w:r w:rsidRPr="00B922E7">
        <w:rPr>
          <w:rFonts w:ascii="Sakkal Majalla" w:eastAsia="Times New Roman" w:hAnsi="Sakkal Majalla" w:cs="Sakkal Majalla"/>
          <w:b/>
          <w:bCs/>
          <w:color w:val="FF0000"/>
          <w:rtl/>
        </w:rPr>
        <w:t>النهي </w:t>
      </w:r>
      <w:r w:rsidRPr="00B922E7">
        <w:rPr>
          <w:rFonts w:ascii="Sakkal Majalla" w:eastAsia="Times New Roman" w:hAnsi="Sakkal Majalla" w:cs="Sakkal Majalla"/>
          <w:b/>
          <w:bCs/>
          <w:color w:val="333333"/>
          <w:rtl/>
        </w:rPr>
        <w:t>كما جاء في المثال التاسع ، و </w:t>
      </w:r>
      <w:r w:rsidRPr="00B922E7">
        <w:rPr>
          <w:rFonts w:ascii="Sakkal Majalla" w:eastAsia="Times New Roman" w:hAnsi="Sakkal Majalla" w:cs="Sakkal Majalla"/>
          <w:b/>
          <w:bCs/>
          <w:color w:val="FF0000"/>
          <w:rtl/>
        </w:rPr>
        <w:t>التمنِّي </w:t>
      </w:r>
      <w:r w:rsidRPr="00B922E7">
        <w:rPr>
          <w:rFonts w:ascii="Sakkal Majalla" w:eastAsia="Times New Roman" w:hAnsi="Sakkal Majalla" w:cs="Sakkal Majalla"/>
          <w:b/>
          <w:bCs/>
          <w:color w:val="333333"/>
          <w:rtl/>
        </w:rPr>
        <w:t>كما جاء في المثال العاشر ، و </w:t>
      </w:r>
      <w:r w:rsidRPr="00B922E7">
        <w:rPr>
          <w:rFonts w:ascii="Sakkal Majalla" w:eastAsia="Times New Roman" w:hAnsi="Sakkal Majalla" w:cs="Sakkal Majalla"/>
          <w:b/>
          <w:bCs/>
          <w:color w:val="FF0000"/>
          <w:rtl/>
        </w:rPr>
        <w:t>الترجِّي </w:t>
      </w:r>
      <w:r w:rsidRPr="00B922E7">
        <w:rPr>
          <w:rFonts w:ascii="Sakkal Majalla" w:eastAsia="Times New Roman" w:hAnsi="Sakkal Majalla" w:cs="Sakkal Majalla"/>
          <w:b/>
          <w:bCs/>
          <w:color w:val="333333"/>
          <w:rtl/>
        </w:rPr>
        <w:t>كما جاء في المثال الحادي عشر ، و </w:t>
      </w:r>
      <w:r w:rsidRPr="00B922E7">
        <w:rPr>
          <w:rFonts w:ascii="Sakkal Majalla" w:eastAsia="Times New Roman" w:hAnsi="Sakkal Majalla" w:cs="Sakkal Majalla"/>
          <w:b/>
          <w:bCs/>
          <w:color w:val="FF0000"/>
          <w:rtl/>
        </w:rPr>
        <w:t>الاستفهام </w:t>
      </w:r>
      <w:r w:rsidRPr="00B922E7">
        <w:rPr>
          <w:rFonts w:ascii="Sakkal Majalla" w:eastAsia="Times New Roman" w:hAnsi="Sakkal Majalla" w:cs="Sakkal Majalla"/>
          <w:b/>
          <w:bCs/>
          <w:color w:val="333333"/>
          <w:rtl/>
        </w:rPr>
        <w:t>كما جاء في المثال الثاني عشر ، و </w:t>
      </w:r>
      <w:r w:rsidRPr="00B922E7">
        <w:rPr>
          <w:rFonts w:ascii="Sakkal Majalla" w:eastAsia="Times New Roman" w:hAnsi="Sakkal Majalla" w:cs="Sakkal Majalla"/>
          <w:b/>
          <w:bCs/>
          <w:color w:val="FF0000"/>
          <w:rtl/>
        </w:rPr>
        <w:t>العرض </w:t>
      </w:r>
      <w:r w:rsidRPr="00B922E7">
        <w:rPr>
          <w:rFonts w:ascii="Sakkal Majalla" w:eastAsia="Times New Roman" w:hAnsi="Sakkal Majalla" w:cs="Sakkal Majalla"/>
          <w:b/>
          <w:bCs/>
          <w:color w:val="333333"/>
          <w:rtl/>
        </w:rPr>
        <w:t>و </w:t>
      </w:r>
      <w:r w:rsidRPr="00B922E7">
        <w:rPr>
          <w:rFonts w:ascii="Sakkal Majalla" w:eastAsia="Times New Roman" w:hAnsi="Sakkal Majalla" w:cs="Sakkal Majalla"/>
          <w:b/>
          <w:bCs/>
          <w:color w:val="FF0000"/>
          <w:rtl/>
        </w:rPr>
        <w:t>التحضيض </w:t>
      </w:r>
      <w:r w:rsidRPr="00B922E7">
        <w:rPr>
          <w:rFonts w:ascii="Sakkal Majalla" w:eastAsia="Times New Roman" w:hAnsi="Sakkal Majalla" w:cs="Sakkal Majalla"/>
          <w:b/>
          <w:bCs/>
          <w:color w:val="333333"/>
          <w:rtl/>
        </w:rPr>
        <w:t>كقولك : ألا تأتيني فأكرمَك ، و هلاَّ أتيتني فأكرمَك . و في جميع هذه الأمثلة نُصِبَ الفعل المضارع بـ ( أن ) المضمرة بعد فاء السببية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990000"/>
          <w:rtl/>
        </w:rPr>
        <w:t>ثم نتأمل أمثلة المجموعة ( هـ )</w:t>
      </w:r>
      <w:r w:rsidRPr="00B922E7">
        <w:rPr>
          <w:rFonts w:ascii="Sakkal Majalla" w:eastAsia="Times New Roman" w:hAnsi="Sakkal Majalla" w:cs="Sakkal Majalla"/>
          <w:b/>
          <w:bCs/>
          <w:color w:val="333333"/>
          <w:rtl/>
        </w:rPr>
        <w:t> نجدُ الفعلين المضارعين (</w:t>
      </w:r>
      <w:r w:rsidRPr="00B922E7">
        <w:rPr>
          <w:rFonts w:ascii="Sakkal Majalla" w:eastAsia="Times New Roman" w:hAnsi="Sakkal Majalla" w:cs="Sakkal Majalla"/>
          <w:b/>
          <w:bCs/>
          <w:color w:val="0000FF"/>
          <w:rtl/>
        </w:rPr>
        <w:t> أعرضَ ، أكرمَ </w:t>
      </w:r>
      <w:r w:rsidRPr="00B922E7">
        <w:rPr>
          <w:rFonts w:ascii="Sakkal Majalla" w:eastAsia="Times New Roman" w:hAnsi="Sakkal Majalla" w:cs="Sakkal Majalla"/>
          <w:b/>
          <w:bCs/>
          <w:color w:val="333333"/>
          <w:rtl/>
        </w:rPr>
        <w:t>) قد سبَقْتُهما ( </w:t>
      </w:r>
      <w:r w:rsidRPr="00B922E7">
        <w:rPr>
          <w:rFonts w:ascii="Sakkal Majalla" w:eastAsia="Times New Roman" w:hAnsi="Sakkal Majalla" w:cs="Sakkal Majalla"/>
          <w:b/>
          <w:bCs/>
          <w:color w:val="FF00FF"/>
          <w:rtl/>
        </w:rPr>
        <w:t>واو المعِيَّة</w:t>
      </w:r>
      <w:r w:rsidRPr="00B922E7">
        <w:rPr>
          <w:rFonts w:ascii="Sakkal Majalla" w:eastAsia="Times New Roman" w:hAnsi="Sakkal Majalla" w:cs="Sakkal Majalla"/>
          <w:b/>
          <w:bCs/>
          <w:color w:val="333333"/>
          <w:rtl/>
        </w:rPr>
        <w:t> ) التي تدلُّ على أنَّ ما بعدها مصاحبٌ لحصول ما قبلها أي أنها تفيد معنى ( مع ) . و هذه الواو يُنْصَبُ الفعل المضارع بعدها بـ ( أن ) المضمرة ، و هي كفاء السببية لابد أن تُسْبَقَ </w:t>
      </w:r>
      <w:r w:rsidRPr="00B922E7">
        <w:rPr>
          <w:rFonts w:ascii="Sakkal Majalla" w:eastAsia="Times New Roman" w:hAnsi="Sakkal Majalla" w:cs="Sakkal Majalla"/>
          <w:b/>
          <w:bCs/>
          <w:color w:val="FF0000"/>
          <w:rtl/>
        </w:rPr>
        <w:t>بنفي </w:t>
      </w:r>
      <w:r w:rsidRPr="00B922E7">
        <w:rPr>
          <w:rFonts w:ascii="Sakkal Majalla" w:eastAsia="Times New Roman" w:hAnsi="Sakkal Majalla" w:cs="Sakkal Majalla"/>
          <w:b/>
          <w:bCs/>
          <w:color w:val="333333"/>
          <w:rtl/>
        </w:rPr>
        <w:t>كما في المثال الثالث عشر ، أو </w:t>
      </w:r>
      <w:r w:rsidRPr="00B922E7">
        <w:rPr>
          <w:rFonts w:ascii="Sakkal Majalla" w:eastAsia="Times New Roman" w:hAnsi="Sakkal Majalla" w:cs="Sakkal Majalla"/>
          <w:b/>
          <w:bCs/>
          <w:color w:val="FF0000"/>
          <w:rtl/>
        </w:rPr>
        <w:t>طلب </w:t>
      </w:r>
      <w:r w:rsidRPr="00B922E7">
        <w:rPr>
          <w:rFonts w:ascii="Sakkal Majalla" w:eastAsia="Times New Roman" w:hAnsi="Sakkal Majalla" w:cs="Sakkal Majalla"/>
          <w:b/>
          <w:bCs/>
          <w:color w:val="333333"/>
          <w:rtl/>
        </w:rPr>
        <w:t xml:space="preserve">. و الطلب يكون بأحد الأشياء الآتية : </w:t>
      </w:r>
      <w:r w:rsidRPr="00B922E7">
        <w:rPr>
          <w:rFonts w:ascii="Sakkal Majalla" w:eastAsia="Times New Roman" w:hAnsi="Sakkal Majalla" w:cs="Sakkal Majalla"/>
          <w:b/>
          <w:bCs/>
          <w:color w:val="FF0000"/>
          <w:rtl/>
        </w:rPr>
        <w:t> الأمر و النهي و الاستفهام و التمني و الترجي و العرض و التحضيض</w:t>
      </w:r>
      <w:r w:rsidRPr="00B922E7">
        <w:rPr>
          <w:rFonts w:ascii="Sakkal Majalla" w:eastAsia="Times New Roman" w:hAnsi="Sakkal Majalla" w:cs="Sakkal Majalla"/>
          <w:b/>
          <w:bCs/>
          <w:color w:val="333333"/>
          <w:rtl/>
        </w:rPr>
        <w:t> . و قد جاء الأمر في المثال الرابع عشر ، و لنا أن نقيس بقية أنواع الطلب على غرار ما جاء في فاء السببية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990000"/>
          <w:rtl/>
        </w:rPr>
        <w:br/>
        <w:t>و أخيراً نتأمل أمثلة المجموعة ( و )</w:t>
      </w:r>
      <w:r w:rsidRPr="00B922E7">
        <w:rPr>
          <w:rFonts w:ascii="Sakkal Majalla" w:eastAsia="Times New Roman" w:hAnsi="Sakkal Majalla" w:cs="Sakkal Majalla"/>
          <w:b/>
          <w:bCs/>
          <w:color w:val="333333"/>
          <w:rtl/>
        </w:rPr>
        <w:t> فنجدُ الأفعال المضارعة ( </w:t>
      </w:r>
      <w:r w:rsidRPr="00B922E7">
        <w:rPr>
          <w:rFonts w:ascii="Sakkal Majalla" w:eastAsia="Times New Roman" w:hAnsi="Sakkal Majalla" w:cs="Sakkal Majalla"/>
          <w:b/>
          <w:bCs/>
          <w:color w:val="0000FF"/>
          <w:rtl/>
        </w:rPr>
        <w:t>أحَصِّلَ ، أمُدَّ ، تنالَ ، تقر</w:t>
      </w:r>
      <w:r w:rsidRPr="00B922E7">
        <w:rPr>
          <w:rFonts w:ascii="Sakkal Majalla" w:eastAsia="Times New Roman" w:hAnsi="Sakkal Majalla" w:cs="Sakkal Majalla"/>
          <w:b/>
          <w:bCs/>
          <w:color w:val="333333"/>
          <w:rtl/>
        </w:rPr>
        <w:t>أَ ) قد عُطِفتَ على اسم صريح ( أي مصدر ) بأحد حروف العطف التالية ( </w:t>
      </w:r>
      <w:r w:rsidRPr="00B922E7">
        <w:rPr>
          <w:rFonts w:ascii="Sakkal Majalla" w:eastAsia="Times New Roman" w:hAnsi="Sakkal Majalla" w:cs="Sakkal Majalla"/>
          <w:b/>
          <w:bCs/>
          <w:color w:val="FF00FF"/>
          <w:rtl/>
        </w:rPr>
        <w:t>الواو ، الفاء ، ثمّ</w:t>
      </w:r>
      <w:r w:rsidRPr="00B922E7">
        <w:rPr>
          <w:rFonts w:ascii="Sakkal Majalla" w:eastAsia="Times New Roman" w:hAnsi="Sakkal Majalla" w:cs="Sakkal Majalla"/>
          <w:b/>
          <w:bCs/>
          <w:color w:val="333333"/>
          <w:rtl/>
        </w:rPr>
        <w:t> ) ، فالأفعال كلها في هذه الأمثلة مؤولة بمصادر معطوفة على ما قبلها ، فالتأويل في المثال الخامس عشر : تعبٌ و تحصيلُ رزقي خيرٌ من راحةٍ و مَدِّ يدي للسؤال ، و في السادس عشر : اجتهادُكَ فنيلُك المجدَ خيرٌ لك ، و في السابع عشر : يسرُّني ذهابُكَ إلى المكتبةِ ، ثمَّ قراءتُك الكتبَ النافعة ، و بهذا نعرف أن الفعل المضارع إذا عطف بأحد حروف العطف السابقة على اسم صريح نصب بـ ( أن ) المضمرة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p>
    <w:p w:rsidR="00224CEE" w:rsidRPr="00B922E7" w:rsidRDefault="00224CEE" w:rsidP="00224CEE">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800080"/>
          <w:sz w:val="27"/>
          <w:szCs w:val="27"/>
          <w:rtl/>
        </w:rPr>
        <w:t>القاعدة:</w:t>
      </w:r>
    </w:p>
    <w:p w:rsidR="005736EF" w:rsidRPr="00B922E7" w:rsidRDefault="00224CEE" w:rsidP="00224CEE">
      <w:pPr>
        <w:shd w:val="clear" w:color="auto" w:fill="FFFFFF"/>
        <w:spacing w:after="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br/>
        <w:t>يُنْصَبُ الفعلُ المضارعُ بـ ( أن ) المضمرة</w:t>
      </w:r>
      <w:r w:rsidRPr="00B922E7">
        <w:rPr>
          <w:rFonts w:ascii="Sakkal Majalla" w:eastAsia="Times New Roman" w:hAnsi="Sakkal Majalla" w:cs="Sakkal Majalla"/>
          <w:b/>
          <w:bCs/>
          <w:color w:val="FF0000"/>
          <w:rtl/>
        </w:rPr>
        <w:t> في مواضِعَ عدَّةٍ منها</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1 - بعدَ لامِ التعليل .</w:t>
      </w:r>
      <w:r w:rsidR="005736EF" w:rsidRPr="00B922E7">
        <w:rPr>
          <w:rFonts w:ascii="Sakkal Majalla" w:eastAsia="Times New Roman" w:hAnsi="Sakkal Majalla" w:cs="Sakkal Majalla"/>
          <w:color w:val="333333"/>
          <w:rtl/>
        </w:rPr>
        <w:t xml:space="preserve"> (</w:t>
      </w:r>
      <w:r w:rsidR="005736EF" w:rsidRPr="00B922E7">
        <w:rPr>
          <w:rFonts w:ascii="Sakkal Majalla" w:eastAsia="Times New Roman" w:hAnsi="Sakkal Majalla" w:cs="Sakkal Majalla"/>
          <w:b/>
          <w:bCs/>
          <w:color w:val="00B050"/>
          <w:rtl/>
        </w:rPr>
        <w:t>جوازًا</w:t>
      </w:r>
      <w:r w:rsidR="005736EF" w:rsidRPr="00B922E7">
        <w:rPr>
          <w:rFonts w:ascii="Sakkal Majalla" w:eastAsia="Times New Roman" w:hAnsi="Sakkal Majalla" w:cs="Sakkal Majalla"/>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2 - بعدَ لامِ الجحودِ المسبوقةِ بـ ( كان ) أو ( يكون ) المنفيتين .</w:t>
      </w:r>
      <w:r w:rsidR="005736EF" w:rsidRPr="00B922E7">
        <w:rPr>
          <w:rFonts w:ascii="Sakkal Majalla" w:eastAsia="Times New Roman" w:hAnsi="Sakkal Majalla" w:cs="Sakkal Majalla"/>
          <w:color w:val="333333"/>
          <w:rtl/>
        </w:rPr>
        <w:t>(</w:t>
      </w:r>
      <w:r w:rsidR="005736EF" w:rsidRPr="00B922E7">
        <w:rPr>
          <w:rFonts w:ascii="Sakkal Majalla" w:eastAsia="Times New Roman" w:hAnsi="Sakkal Majalla" w:cs="Sakkal Majalla"/>
          <w:b/>
          <w:bCs/>
          <w:color w:val="00B050"/>
          <w:rtl/>
        </w:rPr>
        <w:t>وجوبًا</w:t>
      </w:r>
      <w:r w:rsidR="005736EF" w:rsidRPr="00B922E7">
        <w:rPr>
          <w:rFonts w:ascii="Sakkal Majalla" w:eastAsia="Times New Roman" w:hAnsi="Sakkal Majalla" w:cs="Sakkal Majalla"/>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3 - بعدَ حتى التي تفيدُ الغايةَ ، و يُشْتَرَطُ لنصبِ الفعلِ بعدَها أنْ يكونَ مستقبلاً بالنسبة لما قبلها .</w:t>
      </w:r>
      <w:r w:rsidR="005736EF" w:rsidRPr="00B922E7">
        <w:rPr>
          <w:rFonts w:ascii="Sakkal Majalla" w:eastAsia="Times New Roman" w:hAnsi="Sakkal Majalla" w:cs="Sakkal Majalla"/>
          <w:color w:val="333333"/>
          <w:rtl/>
        </w:rPr>
        <w:t>(</w:t>
      </w:r>
      <w:r w:rsidR="005736EF" w:rsidRPr="00B922E7">
        <w:rPr>
          <w:rFonts w:ascii="Sakkal Majalla" w:eastAsia="Times New Roman" w:hAnsi="Sakkal Majalla" w:cs="Sakkal Majalla"/>
          <w:b/>
          <w:bCs/>
          <w:color w:val="00B050"/>
          <w:rtl/>
        </w:rPr>
        <w:t>وجوبًا</w:t>
      </w:r>
      <w:r w:rsidR="005736EF" w:rsidRPr="00B922E7">
        <w:rPr>
          <w:rFonts w:ascii="Sakkal Majalla" w:eastAsia="Times New Roman" w:hAnsi="Sakkal Majalla" w:cs="Sakkal Majalla"/>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4 - بعدَ فاءِ السببيةِ المسبوقةِ بنفي أو طلب .   </w:t>
      </w:r>
      <w:r w:rsidR="005736EF" w:rsidRPr="00B922E7">
        <w:rPr>
          <w:rFonts w:ascii="Sakkal Majalla" w:eastAsia="Times New Roman" w:hAnsi="Sakkal Majalla" w:cs="Sakkal Majalla"/>
          <w:b/>
          <w:bCs/>
          <w:color w:val="333333"/>
          <w:rtl/>
        </w:rPr>
        <w:t>(</w:t>
      </w:r>
      <w:r w:rsidR="005736EF" w:rsidRPr="00B922E7">
        <w:rPr>
          <w:rFonts w:ascii="Sakkal Majalla" w:eastAsia="Times New Roman" w:hAnsi="Sakkal Majalla" w:cs="Sakkal Majalla"/>
          <w:b/>
          <w:bCs/>
          <w:color w:val="00B050"/>
          <w:rtl/>
        </w:rPr>
        <w:t>وجوبًا</w:t>
      </w:r>
      <w:r w:rsidR="005736EF" w:rsidRPr="00B922E7">
        <w:rPr>
          <w:rFonts w:ascii="Sakkal Majalla" w:eastAsia="Times New Roman" w:hAnsi="Sakkal Majalla" w:cs="Sakkal Majalla"/>
          <w:b/>
          <w:bCs/>
          <w:color w:val="333333"/>
          <w:rtl/>
        </w:rPr>
        <w:t>)</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5 - بعدَ واوِ المعيةِ المسبوقةِ بنفي أو طلب .</w:t>
      </w:r>
      <w:r w:rsidR="005736EF" w:rsidRPr="00B922E7">
        <w:rPr>
          <w:rFonts w:ascii="Sakkal Majalla" w:eastAsia="Times New Roman" w:hAnsi="Sakkal Majalla" w:cs="Sakkal Majalla"/>
          <w:color w:val="333333"/>
          <w:rtl/>
        </w:rPr>
        <w:t xml:space="preserve"> (</w:t>
      </w:r>
      <w:r w:rsidR="005736EF" w:rsidRPr="00B922E7">
        <w:rPr>
          <w:rFonts w:ascii="Sakkal Majalla" w:eastAsia="Times New Roman" w:hAnsi="Sakkal Majalla" w:cs="Sakkal Majalla"/>
          <w:b/>
          <w:bCs/>
          <w:color w:val="00B050"/>
          <w:rtl/>
        </w:rPr>
        <w:t>وجوبًا</w:t>
      </w:r>
      <w:r w:rsidR="005736EF" w:rsidRPr="00B922E7">
        <w:rPr>
          <w:rFonts w:ascii="Sakkal Majalla" w:eastAsia="Times New Roman" w:hAnsi="Sakkal Majalla" w:cs="Sakkal Majalla"/>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6 - بعدَ عاطفٍ على اسمٍ صريحٍ بالواوِ ، أو الفاء ، أو ثُمَّ .</w:t>
      </w:r>
      <w:r w:rsidR="005736EF" w:rsidRPr="00B922E7">
        <w:rPr>
          <w:rFonts w:ascii="Sakkal Majalla" w:eastAsia="Times New Roman" w:hAnsi="Sakkal Majalla" w:cs="Sakkal Majalla"/>
          <w:color w:val="333333"/>
          <w:rtl/>
        </w:rPr>
        <w:t xml:space="preserve"> (</w:t>
      </w:r>
      <w:r w:rsidR="005736EF" w:rsidRPr="00B922E7">
        <w:rPr>
          <w:rFonts w:ascii="Sakkal Majalla" w:eastAsia="Times New Roman" w:hAnsi="Sakkal Majalla" w:cs="Sakkal Majalla"/>
          <w:b/>
          <w:bCs/>
          <w:color w:val="00B050"/>
          <w:rtl/>
        </w:rPr>
        <w:t>جوازًا</w:t>
      </w:r>
      <w:r w:rsidR="005736EF" w:rsidRPr="00B922E7">
        <w:rPr>
          <w:rFonts w:ascii="Sakkal Majalla" w:eastAsia="Times New Roman" w:hAnsi="Sakkal Majalla" w:cs="Sakkal Majalla"/>
          <w:color w:val="333333"/>
          <w:rtl/>
        </w:rPr>
        <w:t>)</w:t>
      </w:r>
      <w:r w:rsidRPr="00B922E7">
        <w:rPr>
          <w:rFonts w:ascii="Sakkal Majalla" w:eastAsia="Times New Roman" w:hAnsi="Sakkal Majalla" w:cs="Sakkal Majalla"/>
          <w:color w:val="333333"/>
          <w:rtl/>
        </w:rPr>
        <w:br/>
      </w:r>
      <w:r w:rsidR="005736EF" w:rsidRPr="00B922E7">
        <w:rPr>
          <w:rFonts w:ascii="Sakkal Majalla" w:eastAsia="Times New Roman" w:hAnsi="Sakkal Majalla" w:cs="Sakkal Majalla"/>
          <w:b/>
          <w:bCs/>
          <w:color w:val="333333"/>
          <w:rtl/>
        </w:rPr>
        <w:t>7- بعد أو التي بمعنى إلى أو إلا (</w:t>
      </w:r>
      <w:r w:rsidR="005736EF" w:rsidRPr="00B922E7">
        <w:rPr>
          <w:rFonts w:ascii="Sakkal Majalla" w:eastAsia="Times New Roman" w:hAnsi="Sakkal Majalla" w:cs="Sakkal Majalla"/>
          <w:b/>
          <w:bCs/>
          <w:color w:val="00B050"/>
          <w:rtl/>
        </w:rPr>
        <w:t>وجوبًا</w:t>
      </w:r>
      <w:r w:rsidR="005736EF" w:rsidRPr="00B922E7">
        <w:rPr>
          <w:rFonts w:ascii="Sakkal Majalla" w:eastAsia="Times New Roman" w:hAnsi="Sakkal Majalla" w:cs="Sakkal Majalla"/>
          <w:b/>
          <w:bCs/>
          <w:color w:val="333333"/>
          <w:rtl/>
        </w:rPr>
        <w:t xml:space="preserve">) </w:t>
      </w:r>
    </w:p>
    <w:p w:rsidR="00224CEE" w:rsidRPr="00082975" w:rsidRDefault="005736EF" w:rsidP="00082975">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xml:space="preserve">مثال لأستسهلن الصعب </w:t>
      </w:r>
      <w:r w:rsidRPr="00B922E7">
        <w:rPr>
          <w:rFonts w:ascii="Sakkal Majalla" w:eastAsia="Times New Roman" w:hAnsi="Sakkal Majalla" w:cs="Sakkal Majalla"/>
          <w:b/>
          <w:bCs/>
          <w:color w:val="8064A2" w:themeColor="accent4"/>
          <w:rtl/>
        </w:rPr>
        <w:t>أو</w:t>
      </w:r>
      <w:r w:rsidRPr="00B922E7">
        <w:rPr>
          <w:rFonts w:ascii="Sakkal Majalla" w:eastAsia="Times New Roman" w:hAnsi="Sakkal Majalla" w:cs="Sakkal Majalla"/>
          <w:b/>
          <w:bCs/>
          <w:color w:val="333333"/>
          <w:rtl/>
        </w:rPr>
        <w:t xml:space="preserve"> أدرك المنى.</w:t>
      </w:r>
      <w:r w:rsidR="00082975">
        <w:rPr>
          <w:rFonts w:ascii="Sakkal Majalla" w:eastAsia="Times New Roman" w:hAnsi="Sakkal Majalla" w:cs="Sakkal Majalla"/>
          <w:b/>
          <w:bCs/>
          <w:color w:val="333333"/>
          <w:rtl/>
        </w:rPr>
        <w:br/>
      </w:r>
      <w:r w:rsidR="00082975">
        <w:rPr>
          <w:rFonts w:ascii="Sakkal Majalla" w:eastAsia="Times New Roman" w:hAnsi="Sakkal Majalla" w:cs="Sakkal Majalla"/>
          <w:b/>
          <w:bCs/>
          <w:color w:val="333333"/>
          <w:rtl/>
        </w:rPr>
        <w:br/>
      </w:r>
      <w:r w:rsidR="00082975">
        <w:rPr>
          <w:rFonts w:ascii="Sakkal Majalla" w:eastAsia="Times New Roman" w:hAnsi="Sakkal Majalla" w:cs="Sakkal Majalla"/>
          <w:b/>
          <w:bCs/>
          <w:color w:val="333333"/>
          <w:rtl/>
        </w:rPr>
        <w:br/>
      </w:r>
      <w:r w:rsidR="00082975">
        <w:rPr>
          <w:rFonts w:ascii="Sakkal Majalla" w:eastAsia="Times New Roman" w:hAnsi="Sakkal Majalla" w:cs="Sakkal Majalla"/>
          <w:b/>
          <w:bCs/>
          <w:color w:val="333333"/>
          <w:rtl/>
        </w:rPr>
        <w:br/>
      </w:r>
      <w:r w:rsidR="00082975">
        <w:rPr>
          <w:rFonts w:ascii="Sakkal Majalla" w:eastAsia="Times New Roman" w:hAnsi="Sakkal Majalla" w:cs="Sakkal Majalla"/>
          <w:b/>
          <w:bCs/>
          <w:color w:val="333333"/>
          <w:rtl/>
        </w:rPr>
        <w:br/>
      </w:r>
      <w:r w:rsidR="00082975">
        <w:rPr>
          <w:rFonts w:ascii="Sakkal Majalla" w:eastAsia="Times New Roman" w:hAnsi="Sakkal Majalla" w:cs="Sakkal Majalla"/>
          <w:b/>
          <w:bCs/>
          <w:color w:val="333333"/>
          <w:rtl/>
        </w:rPr>
        <w:br/>
      </w:r>
      <w:r w:rsidR="00082975">
        <w:rPr>
          <w:rFonts w:ascii="Sakkal Majalla" w:eastAsia="Times New Roman" w:hAnsi="Sakkal Majalla" w:cs="Sakkal Majalla"/>
          <w:b/>
          <w:bCs/>
          <w:color w:val="333333"/>
          <w:rtl/>
        </w:rPr>
        <w:br/>
      </w:r>
    </w:p>
    <w:p w:rsidR="00224CEE" w:rsidRPr="00B922E7" w:rsidRDefault="00224CEE" w:rsidP="00224CEE">
      <w:pPr>
        <w:shd w:val="clear" w:color="auto" w:fill="FFFFFF"/>
        <w:spacing w:before="120" w:after="120" w:line="240" w:lineRule="auto"/>
        <w:jc w:val="center"/>
        <w:outlineLvl w:val="1"/>
        <w:rPr>
          <w:rFonts w:ascii="Sakkal Majalla" w:eastAsia="Times New Roman" w:hAnsi="Sakkal Majalla" w:cs="Sakkal Majalla"/>
          <w:b/>
          <w:bCs/>
          <w:caps/>
          <w:color w:val="FF0000"/>
          <w:sz w:val="20"/>
          <w:szCs w:val="20"/>
          <w:shd w:val="clear" w:color="auto" w:fill="F4CCCC"/>
          <w:rtl/>
        </w:rPr>
      </w:pPr>
    </w:p>
    <w:p w:rsidR="00224CEE" w:rsidRPr="00B922E7" w:rsidRDefault="00224CEE" w:rsidP="00224CEE">
      <w:pPr>
        <w:shd w:val="clear" w:color="auto" w:fill="FFFFFF"/>
        <w:spacing w:before="120" w:after="120" w:line="240" w:lineRule="auto"/>
        <w:outlineLvl w:val="1"/>
        <w:rPr>
          <w:rFonts w:ascii="Sakkal Majalla" w:eastAsia="Times New Roman" w:hAnsi="Sakkal Majalla" w:cs="Sakkal Majalla"/>
          <w:b/>
          <w:bCs/>
          <w:caps/>
          <w:color w:val="FF0000"/>
          <w:sz w:val="20"/>
          <w:szCs w:val="20"/>
          <w:shd w:val="clear" w:color="auto" w:fill="F4CCCC"/>
          <w:rtl/>
        </w:rPr>
      </w:pPr>
    </w:p>
    <w:p w:rsidR="00224CEE" w:rsidRPr="00B922E7" w:rsidRDefault="00224CEE" w:rsidP="00224CEE">
      <w:pPr>
        <w:shd w:val="clear" w:color="auto" w:fill="FFFFFF"/>
        <w:spacing w:before="120" w:after="120" w:line="240" w:lineRule="auto"/>
        <w:jc w:val="center"/>
        <w:outlineLvl w:val="1"/>
        <w:rPr>
          <w:rFonts w:ascii="Sakkal Majalla" w:eastAsia="Times New Roman" w:hAnsi="Sakkal Majalla" w:cs="Sakkal Majalla"/>
          <w:b/>
          <w:bCs/>
          <w:caps/>
          <w:color w:val="888888"/>
          <w:sz w:val="28"/>
          <w:szCs w:val="28"/>
          <w:rtl/>
        </w:rPr>
      </w:pPr>
      <w:r w:rsidRPr="00B922E7">
        <w:rPr>
          <w:rFonts w:ascii="Sakkal Majalla" w:eastAsia="Times New Roman" w:hAnsi="Sakkal Majalla" w:cs="Sakkal Majalla"/>
          <w:b/>
          <w:bCs/>
          <w:caps/>
          <w:color w:val="FF0000"/>
          <w:sz w:val="28"/>
          <w:szCs w:val="28"/>
          <w:shd w:val="clear" w:color="auto" w:fill="F4CCCC"/>
          <w:rtl/>
        </w:rPr>
        <w:t>ثانياً : جزمُ الفعلِ المُضَارِع :</w:t>
      </w:r>
    </w:p>
    <w:p w:rsidR="00224CEE" w:rsidRPr="00B922E7" w:rsidRDefault="00224CEE" w:rsidP="00224CEE">
      <w:pPr>
        <w:shd w:val="clear" w:color="auto" w:fill="FFFFFF"/>
        <w:spacing w:after="0" w:line="240" w:lineRule="auto"/>
        <w:rPr>
          <w:rFonts w:ascii="Sakkal Majalla" w:eastAsia="Times New Roman" w:hAnsi="Sakkal Majalla" w:cs="Sakkal Majalla"/>
          <w:color w:val="333333"/>
          <w:rtl/>
        </w:rPr>
      </w:pPr>
    </w:p>
    <w:p w:rsidR="00224CEE" w:rsidRPr="00B922E7" w:rsidRDefault="00224CEE" w:rsidP="00224CEE">
      <w:pPr>
        <w:shd w:val="clear" w:color="auto" w:fill="FFFFFF"/>
        <w:spacing w:before="120" w:after="120" w:line="240" w:lineRule="auto"/>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800080"/>
          <w:sz w:val="20"/>
          <w:szCs w:val="20"/>
          <w:shd w:val="clear" w:color="auto" w:fill="EAD1DC"/>
          <w:rtl/>
        </w:rPr>
        <w:t> الأدواتُ التي تَجْزِم فعلاً واحداً</w:t>
      </w:r>
    </w:p>
    <w:p w:rsidR="00224CEE" w:rsidRPr="00B922E7" w:rsidRDefault="00224CEE" w:rsidP="00224CEE">
      <w:pPr>
        <w:shd w:val="clear" w:color="auto" w:fill="FFFFFF"/>
        <w:spacing w:after="0" w:line="240" w:lineRule="auto"/>
        <w:outlineLvl w:val="2"/>
        <w:rPr>
          <w:rFonts w:ascii="Sakkal Majalla" w:eastAsia="Times New Roman" w:hAnsi="Sakkal Majalla" w:cs="Sakkal Majalla"/>
          <w:b/>
          <w:bCs/>
          <w:color w:val="333333"/>
          <w:sz w:val="27"/>
          <w:szCs w:val="27"/>
          <w:rtl/>
        </w:rPr>
      </w:pPr>
    </w:p>
    <w:p w:rsidR="00224CEE" w:rsidRPr="00B922E7" w:rsidRDefault="00224CEE" w:rsidP="00224CEE">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800080"/>
          <w:sz w:val="27"/>
          <w:szCs w:val="27"/>
          <w:rtl/>
        </w:rPr>
        <w:t>  الأمثلة :</w:t>
      </w:r>
    </w:p>
    <w:p w:rsidR="00224CEE" w:rsidRPr="00B922E7" w:rsidRDefault="00224CEE" w:rsidP="00224CEE">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(أ)</w:t>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t>1 - </w:t>
      </w:r>
      <w:r w:rsidRPr="00B922E7">
        <w:rPr>
          <w:rFonts w:ascii="Sakkal Majalla" w:eastAsia="Times New Roman" w:hAnsi="Sakkal Majalla" w:cs="Sakkal Majalla"/>
          <w:b/>
          <w:bCs/>
          <w:color w:val="FF00FF"/>
          <w:rtl/>
        </w:rPr>
        <w:t>لَمْ </w:t>
      </w:r>
      <w:r w:rsidRPr="00B922E7">
        <w:rPr>
          <w:rFonts w:ascii="Sakkal Majalla" w:eastAsia="Times New Roman" w:hAnsi="Sakkal Majalla" w:cs="Sakkal Majalla"/>
          <w:b/>
          <w:bCs/>
          <w:color w:val="0000FF"/>
          <w:rtl/>
        </w:rPr>
        <w:t>ينزلِ </w:t>
      </w:r>
      <w:r w:rsidRPr="00B922E7">
        <w:rPr>
          <w:rFonts w:ascii="Sakkal Majalla" w:eastAsia="Times New Roman" w:hAnsi="Sakkal Majalla" w:cs="Sakkal Majalla"/>
          <w:b/>
          <w:bCs/>
          <w:color w:val="333333"/>
          <w:rtl/>
        </w:rPr>
        <w:t>المطرُ  .</w:t>
      </w:r>
      <w:r w:rsidRPr="00B922E7">
        <w:rPr>
          <w:rFonts w:ascii="Sakkal Majalla" w:eastAsia="Times New Roman" w:hAnsi="Sakkal Majalla" w:cs="Sakkal Majalla"/>
          <w:b/>
          <w:bCs/>
          <w:color w:val="333333"/>
          <w:rtl/>
        </w:rPr>
        <w:br/>
        <w:t>2 - </w:t>
      </w:r>
      <w:r w:rsidRPr="00B922E7">
        <w:rPr>
          <w:rFonts w:ascii="Sakkal Majalla" w:eastAsia="Times New Roman" w:hAnsi="Sakkal Majalla" w:cs="Sakkal Majalla"/>
          <w:b/>
          <w:bCs/>
          <w:color w:val="FF00FF"/>
          <w:rtl/>
        </w:rPr>
        <w:t>لم </w:t>
      </w:r>
      <w:r w:rsidRPr="00B922E7">
        <w:rPr>
          <w:rFonts w:ascii="Sakkal Majalla" w:eastAsia="Times New Roman" w:hAnsi="Sakkal Majalla" w:cs="Sakkal Majalla"/>
          <w:b/>
          <w:bCs/>
          <w:color w:val="0000FF"/>
          <w:rtl/>
        </w:rPr>
        <w:t>يطلُعِ </w:t>
      </w:r>
      <w:r w:rsidRPr="00B922E7">
        <w:rPr>
          <w:rFonts w:ascii="Sakkal Majalla" w:eastAsia="Times New Roman" w:hAnsi="Sakkal Majalla" w:cs="Sakkal Majalla"/>
          <w:b/>
          <w:bCs/>
          <w:color w:val="333333"/>
          <w:rtl/>
        </w:rPr>
        <w:t>الفجرُ .</w:t>
      </w:r>
      <w:r w:rsidRPr="00B922E7">
        <w:rPr>
          <w:rFonts w:ascii="Sakkal Majalla" w:eastAsia="Times New Roman" w:hAnsi="Sakkal Majalla" w:cs="Sakkal Majalla"/>
          <w:b/>
          <w:bCs/>
          <w:color w:val="333333"/>
          <w:rtl/>
        </w:rPr>
        <w:br/>
        <w:t>3 - </w:t>
      </w:r>
      <w:r w:rsidRPr="00B922E7">
        <w:rPr>
          <w:rFonts w:ascii="Sakkal Majalla" w:eastAsia="Times New Roman" w:hAnsi="Sakkal Majalla" w:cs="Sakkal Majalla"/>
          <w:b/>
          <w:bCs/>
          <w:color w:val="FF00FF"/>
          <w:rtl/>
        </w:rPr>
        <w:t>لم </w:t>
      </w:r>
      <w:r w:rsidRPr="00B922E7">
        <w:rPr>
          <w:rFonts w:ascii="Sakkal Majalla" w:eastAsia="Times New Roman" w:hAnsi="Sakkal Majalla" w:cs="Sakkal Majalla"/>
          <w:b/>
          <w:bCs/>
          <w:color w:val="0000FF"/>
          <w:rtl/>
        </w:rPr>
        <w:t>يحضرْ </w:t>
      </w:r>
      <w:r w:rsidRPr="00B922E7">
        <w:rPr>
          <w:rFonts w:ascii="Sakkal Majalla" w:eastAsia="Times New Roman" w:hAnsi="Sakkal Majalla" w:cs="Sakkal Majalla"/>
          <w:b/>
          <w:bCs/>
          <w:color w:val="333333"/>
          <w:rtl/>
        </w:rPr>
        <w:t>رفقاؤك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(ب)</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4 - قال تعالى :</w:t>
      </w:r>
      <w:r w:rsidRPr="00B922E7">
        <w:rPr>
          <w:rFonts w:ascii="Sakkal Majalla" w:eastAsia="Times New Roman" w:hAnsi="Sakkal Majalla" w:cs="Sakkal Majalla"/>
          <w:b/>
          <w:bCs/>
          <w:color w:val="38761D"/>
          <w:rtl/>
        </w:rPr>
        <w:t>(بَلْ </w:t>
      </w:r>
      <w:r w:rsidRPr="00B922E7">
        <w:rPr>
          <w:rFonts w:ascii="Sakkal Majalla" w:eastAsia="Times New Roman" w:hAnsi="Sakkal Majalla" w:cs="Sakkal Majalla"/>
          <w:b/>
          <w:bCs/>
          <w:color w:val="FF00FF"/>
          <w:rtl/>
        </w:rPr>
        <w:t>لَمَّا </w:t>
      </w:r>
      <w:r w:rsidRPr="00B922E7">
        <w:rPr>
          <w:rFonts w:ascii="Sakkal Majalla" w:eastAsia="Times New Roman" w:hAnsi="Sakkal Majalla" w:cs="Sakkal Majalla"/>
          <w:b/>
          <w:bCs/>
          <w:color w:val="0000FF"/>
          <w:rtl/>
        </w:rPr>
        <w:t>يَذُوقُوا </w:t>
      </w:r>
      <w:r w:rsidRPr="00B922E7">
        <w:rPr>
          <w:rFonts w:ascii="Sakkal Majalla" w:eastAsia="Times New Roman" w:hAnsi="Sakkal Majalla" w:cs="Sakkal Majalla"/>
          <w:b/>
          <w:bCs/>
          <w:color w:val="38761D"/>
          <w:rtl/>
        </w:rPr>
        <w:t>عَذَابِ).</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5 - قال تعالى :</w:t>
      </w:r>
      <w:r w:rsidRPr="00B922E7">
        <w:rPr>
          <w:rFonts w:ascii="Sakkal Majalla" w:eastAsia="Times New Roman" w:hAnsi="Sakkal Majalla" w:cs="Sakkal Majalla"/>
          <w:b/>
          <w:bCs/>
          <w:color w:val="38761D"/>
          <w:rtl/>
        </w:rPr>
        <w:t>(و</w:t>
      </w:r>
      <w:r w:rsidRPr="00B922E7">
        <w:rPr>
          <w:rFonts w:ascii="Sakkal Majalla" w:eastAsia="Times New Roman" w:hAnsi="Sakkal Majalla" w:cs="Sakkal Majalla"/>
          <w:b/>
          <w:bCs/>
          <w:color w:val="FF00FF"/>
          <w:rtl/>
        </w:rPr>
        <w:t>لَمَّا </w:t>
      </w:r>
      <w:r w:rsidRPr="00B922E7">
        <w:rPr>
          <w:rFonts w:ascii="Sakkal Majalla" w:eastAsia="Times New Roman" w:hAnsi="Sakkal Majalla" w:cs="Sakkal Majalla"/>
          <w:b/>
          <w:bCs/>
          <w:color w:val="0000FF"/>
          <w:rtl/>
        </w:rPr>
        <w:t>يَدْخُلِ </w:t>
      </w:r>
      <w:r w:rsidRPr="00B922E7">
        <w:rPr>
          <w:rFonts w:ascii="Sakkal Majalla" w:eastAsia="Times New Roman" w:hAnsi="Sakkal Majalla" w:cs="Sakkal Majalla"/>
          <w:b/>
          <w:bCs/>
          <w:color w:val="38761D"/>
          <w:rtl/>
        </w:rPr>
        <w:t>الْإِيمَانُ فِي قُلُوبِكُمْ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6 - قطفْتُ الثَّمَرَ و </w:t>
      </w:r>
      <w:r w:rsidRPr="00B922E7">
        <w:rPr>
          <w:rFonts w:ascii="Sakkal Majalla" w:eastAsia="Times New Roman" w:hAnsi="Sakkal Majalla" w:cs="Sakkal Majalla"/>
          <w:b/>
          <w:bCs/>
          <w:color w:val="FF00FF"/>
          <w:rtl/>
        </w:rPr>
        <w:t>لمَّا </w:t>
      </w:r>
      <w:r w:rsidRPr="00B922E7">
        <w:rPr>
          <w:rFonts w:ascii="Sakkal Majalla" w:eastAsia="Times New Roman" w:hAnsi="Sakkal Majalla" w:cs="Sakkal Majalla"/>
          <w:b/>
          <w:bCs/>
          <w:color w:val="0000FF"/>
          <w:rtl/>
        </w:rPr>
        <w:t>ينضجْ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(جـ)</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7 - قال تعالى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38761D"/>
          <w:shd w:val="clear" w:color="auto" w:fill="FFFFFF"/>
          <w:rtl/>
        </w:rPr>
        <w:t>وَ</w:t>
      </w:r>
      <w:r w:rsidRPr="00B922E7">
        <w:rPr>
          <w:rFonts w:ascii="Sakkal Majalla" w:eastAsia="Times New Roman" w:hAnsi="Sakkal Majalla" w:cs="Sakkal Majalla"/>
          <w:b/>
          <w:bCs/>
          <w:color w:val="FF00FF"/>
          <w:shd w:val="clear" w:color="auto" w:fill="FFFFFF"/>
          <w:rtl/>
        </w:rPr>
        <w:t>لْ</w:t>
      </w:r>
      <w:r w:rsidRPr="00B922E7">
        <w:rPr>
          <w:rFonts w:ascii="Sakkal Majalla" w:eastAsia="Times New Roman" w:hAnsi="Sakkal Majalla" w:cs="Sakkal Majalla"/>
          <w:b/>
          <w:bCs/>
          <w:color w:val="0000FF"/>
          <w:shd w:val="clear" w:color="auto" w:fill="FFFFFF"/>
          <w:rtl/>
        </w:rPr>
        <w:t>تَكُن</w:t>
      </w:r>
      <w:r w:rsidRPr="00B922E7">
        <w:rPr>
          <w:rFonts w:ascii="Sakkal Majalla" w:eastAsia="Times New Roman" w:hAnsi="Sakkal Majalla" w:cs="Sakkal Majalla"/>
          <w:b/>
          <w:bCs/>
          <w:color w:val="38761D"/>
          <w:shd w:val="clear" w:color="auto" w:fill="FFFFFF"/>
          <w:rtl/>
        </w:rPr>
        <w:t> مِّنكُمْ أُمَّةٌ يَدْعُونَ إِلَى الْخَيْرِ)</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333333"/>
          <w:rtl/>
        </w:rPr>
        <w:br/>
        <w:t>8 - قال تعالى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38761D"/>
          <w:shd w:val="clear" w:color="auto" w:fill="FFFFFF"/>
          <w:rtl/>
        </w:rPr>
        <w:t>فَمَنْ كَانَ يَرْجُوا لِقَاءَ رَبِّهِ </w:t>
      </w:r>
      <w:r w:rsidRPr="00B922E7">
        <w:rPr>
          <w:rFonts w:ascii="Sakkal Majalla" w:eastAsia="Times New Roman" w:hAnsi="Sakkal Majalla" w:cs="Sakkal Majalla"/>
          <w:b/>
          <w:bCs/>
          <w:color w:val="FF00FF"/>
          <w:shd w:val="clear" w:color="auto" w:fill="FFFFFF"/>
          <w:rtl/>
        </w:rPr>
        <w:t>فَلْ</w:t>
      </w:r>
      <w:r w:rsidRPr="00B922E7">
        <w:rPr>
          <w:rFonts w:ascii="Sakkal Majalla" w:eastAsia="Times New Roman" w:hAnsi="Sakkal Majalla" w:cs="Sakkal Majalla"/>
          <w:b/>
          <w:bCs/>
          <w:color w:val="0000FF"/>
          <w:shd w:val="clear" w:color="auto" w:fill="FFFFFF"/>
          <w:rtl/>
        </w:rPr>
        <w:t>يَعْمَلْ</w:t>
      </w:r>
      <w:r w:rsidRPr="00B922E7">
        <w:rPr>
          <w:rFonts w:ascii="Sakkal Majalla" w:eastAsia="Times New Roman" w:hAnsi="Sakkal Majalla" w:cs="Sakkal Majalla"/>
          <w:b/>
          <w:bCs/>
          <w:color w:val="38761D"/>
          <w:shd w:val="clear" w:color="auto" w:fill="FFFFFF"/>
          <w:rtl/>
        </w:rPr>
        <w:t> عَمَلًا صَالِحًا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9 - لِيُنْجِزْ كلٌّ منكم عمَلَه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(د)</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10 - قال تعالى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FF00FF"/>
          <w:rtl/>
        </w:rPr>
        <w:t>وَلَا </w:t>
      </w:r>
      <w:r w:rsidRPr="00B922E7">
        <w:rPr>
          <w:rFonts w:ascii="Sakkal Majalla" w:eastAsia="Times New Roman" w:hAnsi="Sakkal Majalla" w:cs="Sakkal Majalla"/>
          <w:b/>
          <w:bCs/>
          <w:color w:val="0000FF"/>
          <w:rtl/>
        </w:rPr>
        <w:t>تُصَعِّرْ </w:t>
      </w:r>
      <w:r w:rsidRPr="00B922E7">
        <w:rPr>
          <w:rFonts w:ascii="Sakkal Majalla" w:eastAsia="Times New Roman" w:hAnsi="Sakkal Majalla" w:cs="Sakkal Majalla"/>
          <w:b/>
          <w:bCs/>
          <w:color w:val="38761D"/>
          <w:rtl/>
        </w:rPr>
        <w:t>خَدَّكَ لِلنَّاسِ</w:t>
      </w:r>
      <w:r w:rsidRPr="00B922E7">
        <w:rPr>
          <w:rFonts w:ascii="Sakkal Majalla" w:eastAsia="Times New Roman" w:hAnsi="Sakkal Majalla" w:cs="Sakkal Majalla"/>
          <w:b/>
          <w:bCs/>
          <w:color w:val="F3F3F3"/>
          <w:rtl/>
        </w:rPr>
        <w:t>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b/>
          <w:bCs/>
          <w:color w:val="333333"/>
          <w:rtl/>
        </w:rPr>
        <w:br/>
        <w:t>11 - قال تعالى :</w:t>
      </w:r>
      <w:r w:rsidRPr="00B922E7">
        <w:rPr>
          <w:rFonts w:ascii="Sakkal Majalla" w:eastAsia="Times New Roman" w:hAnsi="Sakkal Majalla" w:cs="Sakkal Majalla"/>
          <w:b/>
          <w:bCs/>
          <w:color w:val="468847"/>
          <w:rtl/>
        </w:rPr>
        <w:t> </w:t>
      </w:r>
      <w:r w:rsidRPr="00B922E7">
        <w:rPr>
          <w:rFonts w:ascii="Sakkal Majalla" w:eastAsia="Times New Roman" w:hAnsi="Sakkal Majalla" w:cs="Sakkal Majalla"/>
          <w:b/>
          <w:bCs/>
          <w:color w:val="38761D"/>
          <w:rtl/>
        </w:rPr>
        <w:t>(</w:t>
      </w:r>
      <w:r w:rsidRPr="00B922E7">
        <w:rPr>
          <w:rFonts w:ascii="Sakkal Majalla" w:eastAsia="Times New Roman" w:hAnsi="Sakkal Majalla" w:cs="Sakkal Majalla"/>
          <w:b/>
          <w:bCs/>
          <w:color w:val="FF00FF"/>
          <w:rtl/>
        </w:rPr>
        <w:t>وَلَا </w:t>
      </w:r>
      <w:r w:rsidRPr="00B922E7">
        <w:rPr>
          <w:rFonts w:ascii="Sakkal Majalla" w:eastAsia="Times New Roman" w:hAnsi="Sakkal Majalla" w:cs="Sakkal Majalla"/>
          <w:b/>
          <w:bCs/>
          <w:color w:val="0000FF"/>
          <w:rtl/>
        </w:rPr>
        <w:t>تَمْشِ </w:t>
      </w:r>
      <w:r w:rsidRPr="00B922E7">
        <w:rPr>
          <w:rFonts w:ascii="Sakkal Majalla" w:eastAsia="Times New Roman" w:hAnsi="Sakkal Majalla" w:cs="Sakkal Majalla"/>
          <w:b/>
          <w:bCs/>
          <w:color w:val="38761D"/>
          <w:rtl/>
        </w:rPr>
        <w:t>فِي الْأَرْضِ مَرَحًا).</w:t>
      </w:r>
      <w:r w:rsidRPr="00B922E7">
        <w:rPr>
          <w:rFonts w:ascii="Sakkal Majalla" w:eastAsia="Times New Roman" w:hAnsi="Sakkal Majalla" w:cs="Sakkal Majalla"/>
          <w:b/>
          <w:bCs/>
          <w:color w:val="333333"/>
          <w:rtl/>
        </w:rPr>
        <w:br/>
        <w:t>12 - </w:t>
      </w:r>
      <w:r w:rsidRPr="00B922E7">
        <w:rPr>
          <w:rFonts w:ascii="Sakkal Majalla" w:eastAsia="Times New Roman" w:hAnsi="Sakkal Majalla" w:cs="Sakkal Majalla"/>
          <w:b/>
          <w:bCs/>
          <w:color w:val="FF00FF"/>
          <w:rtl/>
        </w:rPr>
        <w:t>لا </w:t>
      </w:r>
      <w:r w:rsidRPr="00B922E7">
        <w:rPr>
          <w:rFonts w:ascii="Sakkal Majalla" w:eastAsia="Times New Roman" w:hAnsi="Sakkal Majalla" w:cs="Sakkal Majalla"/>
          <w:b/>
          <w:bCs/>
          <w:color w:val="0000FF"/>
          <w:rtl/>
        </w:rPr>
        <w:t>تُخَاصمْ </w:t>
      </w:r>
      <w:r w:rsidRPr="00B922E7">
        <w:rPr>
          <w:rFonts w:ascii="Sakkal Majalla" w:eastAsia="Times New Roman" w:hAnsi="Sakkal Majalla" w:cs="Sakkal Majalla"/>
          <w:b/>
          <w:bCs/>
          <w:color w:val="333333"/>
          <w:rtl/>
        </w:rPr>
        <w:t>مَنْ هُو أَقْوى مِنْكَ .</w:t>
      </w:r>
      <w:r w:rsidRPr="00B922E7">
        <w:rPr>
          <w:rFonts w:ascii="Sakkal Majalla" w:eastAsia="Times New Roman" w:hAnsi="Sakkal Majalla" w:cs="Sakkal Majalla"/>
          <w:color w:val="333333"/>
          <w:rtl/>
        </w:rPr>
        <w:br/>
      </w:r>
    </w:p>
    <w:p w:rsidR="00224CEE" w:rsidRPr="00B922E7" w:rsidRDefault="00224CEE" w:rsidP="00224CEE">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800080"/>
          <w:sz w:val="27"/>
          <w:szCs w:val="27"/>
          <w:rtl/>
        </w:rPr>
        <w:t>الشرح:</w:t>
      </w:r>
    </w:p>
    <w:p w:rsidR="00224CEE" w:rsidRPr="00B922E7" w:rsidRDefault="00224CEE" w:rsidP="00224CEE">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نتأمَّلُ الأفعال المضارعة التي خُطَّتْ بالأزرق في الأمثلة السابقة نجدُها مجزومة ، كما نجدُ أنَّ كلًّا منها قد سبقَتْهُ أداة يُجْزم الفعل المضارع بعدها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00"/>
          <w:rtl/>
        </w:rPr>
        <w:t>ففي أمثلة المجموعة الأولى ( أ )</w:t>
      </w:r>
      <w:r w:rsidRPr="00B922E7">
        <w:rPr>
          <w:rFonts w:ascii="Sakkal Majalla" w:eastAsia="Times New Roman" w:hAnsi="Sakkal Majalla" w:cs="Sakkal Majalla"/>
          <w:b/>
          <w:bCs/>
          <w:color w:val="333333"/>
          <w:rtl/>
        </w:rPr>
        <w:t> نجد الأفعال المضارعة : ( </w:t>
      </w:r>
      <w:r w:rsidRPr="00B922E7">
        <w:rPr>
          <w:rFonts w:ascii="Sakkal Majalla" w:eastAsia="Times New Roman" w:hAnsi="Sakkal Majalla" w:cs="Sakkal Majalla"/>
          <w:b/>
          <w:bCs/>
          <w:color w:val="0000FF"/>
          <w:rtl/>
        </w:rPr>
        <w:t>ينزل ،  يطلع ، يحضر </w:t>
      </w:r>
      <w:r w:rsidRPr="00B922E7">
        <w:rPr>
          <w:rFonts w:ascii="Sakkal Majalla" w:eastAsia="Times New Roman" w:hAnsi="Sakkal Majalla" w:cs="Sakkal Majalla"/>
          <w:b/>
          <w:bCs/>
          <w:color w:val="333333"/>
          <w:rtl/>
        </w:rPr>
        <w:t>) ، سبقتها أداة جزم و هي ( </w:t>
      </w:r>
      <w:r w:rsidRPr="00B922E7">
        <w:rPr>
          <w:rFonts w:ascii="Sakkal Majalla" w:eastAsia="Times New Roman" w:hAnsi="Sakkal Majalla" w:cs="Sakkal Majalla"/>
          <w:b/>
          <w:bCs/>
          <w:color w:val="FF00FF"/>
          <w:rtl/>
        </w:rPr>
        <w:t>لم </w:t>
      </w:r>
      <w:r w:rsidRPr="00B922E7">
        <w:rPr>
          <w:rFonts w:ascii="Sakkal Majalla" w:eastAsia="Times New Roman" w:hAnsi="Sakkal Majalla" w:cs="Sakkal Majalla"/>
          <w:b/>
          <w:bCs/>
          <w:color w:val="333333"/>
          <w:rtl/>
        </w:rPr>
        <w:t>) ، فجزمتها و تُسَمَّى ( </w:t>
      </w:r>
      <w:r w:rsidRPr="00B922E7">
        <w:rPr>
          <w:rFonts w:ascii="Sakkal Majalla" w:eastAsia="Times New Roman" w:hAnsi="Sakkal Majalla" w:cs="Sakkal Majalla"/>
          <w:b/>
          <w:bCs/>
          <w:color w:val="FF00FF"/>
          <w:rtl/>
        </w:rPr>
        <w:t>لم </w:t>
      </w:r>
      <w:r w:rsidRPr="00B922E7">
        <w:rPr>
          <w:rFonts w:ascii="Sakkal Majalla" w:eastAsia="Times New Roman" w:hAnsi="Sakkal Majalla" w:cs="Sakkal Majalla"/>
          <w:b/>
          <w:bCs/>
          <w:color w:val="333333"/>
          <w:rtl/>
        </w:rPr>
        <w:t>) هذه حرف نفي و جزم و قلب . فهي حرف نفي لأن الأفعال المضارعة بعدها أصبحت منفيةً لا مثبته ، و حرف جزم لأنها جزمت الأفعال المضارعة  و حرف قلب لأنها بعد دخولها على الأفعال المضارعة السابقة أصبح الفعل المضارع المنفي يدل على الزمن الماضي بعد أن كان يدل على الحال أو الاستقبال . فمعنى لم ينزل المطر : ما نزل ، و معنى لم يطلع الفجر : ما طلع الفجر ، و معنى لم يحضر رفقاؤك : ما حضر رفقاؤك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lastRenderedPageBreak/>
        <w:t> </w:t>
      </w:r>
      <w:r w:rsidRPr="00B922E7">
        <w:rPr>
          <w:rFonts w:ascii="Sakkal Majalla" w:eastAsia="Times New Roman" w:hAnsi="Sakkal Majalla" w:cs="Sakkal Majalla"/>
          <w:b/>
          <w:bCs/>
          <w:color w:val="FF0000"/>
          <w:rtl/>
        </w:rPr>
        <w:t>و في أمثلة المجموعة الثانية ( ب )</w:t>
      </w:r>
      <w:r w:rsidRPr="00B922E7">
        <w:rPr>
          <w:rFonts w:ascii="Sakkal Majalla" w:eastAsia="Times New Roman" w:hAnsi="Sakkal Majalla" w:cs="Sakkal Majalla"/>
          <w:b/>
          <w:bCs/>
          <w:color w:val="333333"/>
          <w:rtl/>
        </w:rPr>
        <w:t> نجد الأفعال المضارعة (</w:t>
      </w:r>
      <w:r w:rsidRPr="00B922E7">
        <w:rPr>
          <w:rFonts w:ascii="Sakkal Majalla" w:eastAsia="Times New Roman" w:hAnsi="Sakkal Majalla" w:cs="Sakkal Majalla"/>
          <w:b/>
          <w:bCs/>
          <w:color w:val="0000FF"/>
          <w:rtl/>
        </w:rPr>
        <w:t> يذوقوا ، يدخلْ ، ينضجْ</w:t>
      </w:r>
      <w:r w:rsidRPr="00B922E7">
        <w:rPr>
          <w:rFonts w:ascii="Sakkal Majalla" w:eastAsia="Times New Roman" w:hAnsi="Sakkal Majalla" w:cs="Sakkal Majalla"/>
          <w:b/>
          <w:bCs/>
          <w:color w:val="333333"/>
          <w:rtl/>
        </w:rPr>
        <w:t xml:space="preserve">  ) مسبوقة بـ ( </w:t>
      </w:r>
      <w:r w:rsidRPr="00B922E7">
        <w:rPr>
          <w:rFonts w:ascii="Sakkal Majalla" w:eastAsia="Times New Roman" w:hAnsi="Sakkal Majalla" w:cs="Sakkal Majalla"/>
          <w:b/>
          <w:bCs/>
          <w:color w:val="FF00FF"/>
          <w:rtl/>
        </w:rPr>
        <w:t>لمَّا </w:t>
      </w:r>
      <w:r w:rsidRPr="00B922E7">
        <w:rPr>
          <w:rFonts w:ascii="Sakkal Majalla" w:eastAsia="Times New Roman" w:hAnsi="Sakkal Majalla" w:cs="Sakkal Majalla"/>
          <w:b/>
          <w:bCs/>
          <w:color w:val="333333"/>
          <w:rtl/>
        </w:rPr>
        <w:t xml:space="preserve">) و هي مثل ( </w:t>
      </w:r>
      <w:r w:rsidRPr="00B922E7">
        <w:rPr>
          <w:rFonts w:ascii="Sakkal Majalla" w:eastAsia="Times New Roman" w:hAnsi="Sakkal Majalla" w:cs="Sakkal Majalla"/>
          <w:b/>
          <w:bCs/>
          <w:color w:val="FF00FF"/>
          <w:rtl/>
        </w:rPr>
        <w:t>لم </w:t>
      </w:r>
      <w:r w:rsidRPr="00B922E7">
        <w:rPr>
          <w:rFonts w:ascii="Sakkal Majalla" w:eastAsia="Times New Roman" w:hAnsi="Sakkal Majalla" w:cs="Sakkal Majalla"/>
          <w:b/>
          <w:bCs/>
          <w:color w:val="333333"/>
          <w:rtl/>
        </w:rPr>
        <w:t>) في جزم الفعل المضارع و نفيه و قلب معناه إلى الماضي ، إلاَّ أنَّ ( </w:t>
      </w:r>
      <w:r w:rsidRPr="00B922E7">
        <w:rPr>
          <w:rFonts w:ascii="Sakkal Majalla" w:eastAsia="Times New Roman" w:hAnsi="Sakkal Majalla" w:cs="Sakkal Majalla"/>
          <w:b/>
          <w:bCs/>
          <w:color w:val="FF00FF"/>
          <w:rtl/>
        </w:rPr>
        <w:t>لمَّا </w:t>
      </w:r>
      <w:r w:rsidRPr="00B922E7">
        <w:rPr>
          <w:rFonts w:ascii="Sakkal Majalla" w:eastAsia="Times New Roman" w:hAnsi="Sakkal Majalla" w:cs="Sakkal Majalla"/>
          <w:b/>
          <w:bCs/>
          <w:color w:val="333333"/>
          <w:rtl/>
        </w:rPr>
        <w:t>) تنفرد عن ( </w:t>
      </w:r>
      <w:r w:rsidRPr="00B922E7">
        <w:rPr>
          <w:rFonts w:ascii="Sakkal Majalla" w:eastAsia="Times New Roman" w:hAnsi="Sakkal Majalla" w:cs="Sakkal Majalla"/>
          <w:b/>
          <w:bCs/>
          <w:color w:val="FF00FF"/>
          <w:rtl/>
        </w:rPr>
        <w:t>لم </w:t>
      </w:r>
      <w:r w:rsidRPr="00B922E7">
        <w:rPr>
          <w:rFonts w:ascii="Sakkal Majalla" w:eastAsia="Times New Roman" w:hAnsi="Sakkal Majalla" w:cs="Sakkal Majalla"/>
          <w:b/>
          <w:bCs/>
          <w:color w:val="333333"/>
          <w:rtl/>
        </w:rPr>
        <w:t>) بأنه لابد في النفي بها أن يكون متَّصلاً بالحال ، و أن يكون المنفي بها متوقَّع الثبوت في المستقبل . فمعنى لمَّا يذوقوا عذاب : أنهم ما ذاقوا العذاب في الماضي ، و استمرَّ نفي العذاب إلى زمن الحال ، و لكنَّ ثُبُوتَه متوقع لأنهم سيذوقونه في الآخرة . و معنى لمَّا يدخلِ الإيمان في قلوبكم : أن الأعراب لم يؤمنوا بعدُ ، و لكنهم لن يموتوا إلاَّ و قد دخل الإيمان في قلوبهم ، و معنى قطفتُ الثمر و لمَّا ينضج : أنَّ نفي النضج مستمرٌّ إلى الحال ، و متوقَّع الثبوت في المستقبل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00"/>
          <w:rtl/>
        </w:rPr>
        <w:t> و في أمثلة المجموعة الثالثة ( جـ ) </w:t>
      </w:r>
      <w:r w:rsidRPr="00B922E7">
        <w:rPr>
          <w:rFonts w:ascii="Sakkal Majalla" w:eastAsia="Times New Roman" w:hAnsi="Sakkal Majalla" w:cs="Sakkal Majalla"/>
          <w:b/>
          <w:bCs/>
          <w:color w:val="333333"/>
          <w:rtl/>
        </w:rPr>
        <w:t>نجد الأفعال المضارعة ( </w:t>
      </w:r>
      <w:r w:rsidRPr="00B922E7">
        <w:rPr>
          <w:rFonts w:ascii="Sakkal Majalla" w:eastAsia="Times New Roman" w:hAnsi="Sakkal Majalla" w:cs="Sakkal Majalla"/>
          <w:b/>
          <w:bCs/>
          <w:color w:val="0000FF"/>
          <w:rtl/>
        </w:rPr>
        <w:t>تكنْ ، يعملْ ، ينجزْ</w:t>
      </w:r>
      <w:r w:rsidRPr="00B922E7">
        <w:rPr>
          <w:rFonts w:ascii="Sakkal Majalla" w:eastAsia="Times New Roman" w:hAnsi="Sakkal Majalla" w:cs="Sakkal Majalla"/>
          <w:b/>
          <w:bCs/>
          <w:color w:val="333333"/>
          <w:rtl/>
        </w:rPr>
        <w:t> ) مسبوقة بلام تسمَّى ( </w:t>
      </w:r>
      <w:r w:rsidRPr="00B922E7">
        <w:rPr>
          <w:rFonts w:ascii="Sakkal Majalla" w:eastAsia="Times New Roman" w:hAnsi="Sakkal Majalla" w:cs="Sakkal Majalla"/>
          <w:b/>
          <w:bCs/>
          <w:color w:val="FF00FF"/>
          <w:rtl/>
        </w:rPr>
        <w:t>لام الأمر</w:t>
      </w:r>
      <w:r w:rsidRPr="00B922E7">
        <w:rPr>
          <w:rFonts w:ascii="Sakkal Majalla" w:eastAsia="Times New Roman" w:hAnsi="Sakkal Majalla" w:cs="Sakkal Majalla"/>
          <w:b/>
          <w:bCs/>
          <w:color w:val="333333"/>
          <w:rtl/>
        </w:rPr>
        <w:t> ) ، و جاء الأفعال بعدها دالَّة على الطلب ، و قد جَزَمتْها تلك اللام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00"/>
          <w:rtl/>
        </w:rPr>
        <w:t>و في أمثلة المجموعة الرابعة ( د )</w:t>
      </w:r>
      <w:r w:rsidRPr="00B922E7">
        <w:rPr>
          <w:rFonts w:ascii="Sakkal Majalla" w:eastAsia="Times New Roman" w:hAnsi="Sakkal Majalla" w:cs="Sakkal Majalla"/>
          <w:b/>
          <w:bCs/>
          <w:color w:val="333333"/>
          <w:rtl/>
        </w:rPr>
        <w:t> نجد الأفعال المضارعة ( </w:t>
      </w:r>
      <w:r w:rsidRPr="00B922E7">
        <w:rPr>
          <w:rFonts w:ascii="Sakkal Majalla" w:eastAsia="Times New Roman" w:hAnsi="Sakkal Majalla" w:cs="Sakkal Majalla"/>
          <w:b/>
          <w:bCs/>
          <w:color w:val="0000FF"/>
          <w:rtl/>
        </w:rPr>
        <w:t>تصعِّرْ ،  تمش ، تخاصمْ</w:t>
      </w:r>
      <w:r w:rsidRPr="00B922E7">
        <w:rPr>
          <w:rFonts w:ascii="Sakkal Majalla" w:eastAsia="Times New Roman" w:hAnsi="Sakkal Majalla" w:cs="Sakkal Majalla"/>
          <w:b/>
          <w:bCs/>
          <w:color w:val="333333"/>
          <w:rtl/>
        </w:rPr>
        <w:t> ) مسبوقة بـ ( </w:t>
      </w:r>
      <w:r w:rsidRPr="00B922E7">
        <w:rPr>
          <w:rFonts w:ascii="Sakkal Majalla" w:eastAsia="Times New Roman" w:hAnsi="Sakkal Majalla" w:cs="Sakkal Majalla"/>
          <w:b/>
          <w:bCs/>
          <w:color w:val="FF00FF"/>
          <w:rtl/>
        </w:rPr>
        <w:t>لا </w:t>
      </w:r>
      <w:r w:rsidRPr="00B922E7">
        <w:rPr>
          <w:rFonts w:ascii="Sakkal Majalla" w:eastAsia="Times New Roman" w:hAnsi="Sakkal Majalla" w:cs="Sakkal Majalla"/>
          <w:b/>
          <w:bCs/>
          <w:color w:val="333333"/>
          <w:rtl/>
        </w:rPr>
        <w:t>) الناهية ، و جعلت الأفعال بعدها دالة على طلب الكفِّ و الامتناع عن التصعير كما في المثال العاشر ، و المشي تبختراً و اختيالاً كما في المثال الحادي عشر ، و مخاصمة القوي كما في المثال الثاني عشر ، و قد جزمت تلك الأفعال بـ ( </w:t>
      </w:r>
      <w:r w:rsidRPr="00B922E7">
        <w:rPr>
          <w:rFonts w:ascii="Sakkal Majalla" w:eastAsia="Times New Roman" w:hAnsi="Sakkal Majalla" w:cs="Sakkal Majalla"/>
          <w:b/>
          <w:bCs/>
          <w:color w:val="FF00FF"/>
          <w:rtl/>
        </w:rPr>
        <w:t>لا </w:t>
      </w:r>
      <w:r w:rsidRPr="00B922E7">
        <w:rPr>
          <w:rFonts w:ascii="Sakkal Majalla" w:eastAsia="Times New Roman" w:hAnsi="Sakkal Majalla" w:cs="Sakkal Majalla"/>
          <w:b/>
          <w:bCs/>
          <w:color w:val="333333"/>
          <w:rtl/>
        </w:rPr>
        <w:t>) ، كما هو واضح في الأمثلة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00"/>
          <w:rtl/>
        </w:rPr>
        <w:t> و بقي أنْ نعرف أنَّ علاماتِ جزم الفعل المضارع ثلاث</w:t>
      </w:r>
      <w:r w:rsidRPr="00B922E7">
        <w:rPr>
          <w:rFonts w:ascii="Sakkal Majalla" w:eastAsia="Times New Roman" w:hAnsi="Sakkal Majalla" w:cs="Sakkal Majalla"/>
          <w:b/>
          <w:bCs/>
          <w:color w:val="333333"/>
          <w:rtl/>
        </w:rPr>
        <w:t> : </w:t>
      </w:r>
      <w:r w:rsidRPr="00B922E7">
        <w:rPr>
          <w:rFonts w:ascii="Sakkal Majalla" w:eastAsia="Times New Roman" w:hAnsi="Sakkal Majalla" w:cs="Sakkal Majalla"/>
          <w:b/>
          <w:bCs/>
          <w:color w:val="800080"/>
          <w:rtl/>
        </w:rPr>
        <w:t>السكونُ إذا كان صحيح الآخر كـ (  </w:t>
      </w:r>
      <w:r w:rsidRPr="00B922E7">
        <w:rPr>
          <w:rFonts w:ascii="Sakkal Majalla" w:eastAsia="Times New Roman" w:hAnsi="Sakkal Majalla" w:cs="Sakkal Majalla"/>
          <w:b/>
          <w:bCs/>
          <w:color w:val="0000FF"/>
          <w:rtl/>
        </w:rPr>
        <w:t>يحضرْ </w:t>
      </w:r>
      <w:r w:rsidRPr="00B922E7">
        <w:rPr>
          <w:rFonts w:ascii="Sakkal Majalla" w:eastAsia="Times New Roman" w:hAnsi="Sakkal Majalla" w:cs="Sakkal Majalla"/>
          <w:b/>
          <w:bCs/>
          <w:color w:val="800080"/>
          <w:rtl/>
        </w:rPr>
        <w:t>) في المثال الثالث ، و حذفُ النونِ إذا كان من الأفعال الخمسة كـ ( </w:t>
      </w:r>
      <w:r w:rsidRPr="00B922E7">
        <w:rPr>
          <w:rFonts w:ascii="Sakkal Majalla" w:eastAsia="Times New Roman" w:hAnsi="Sakkal Majalla" w:cs="Sakkal Majalla"/>
          <w:b/>
          <w:bCs/>
          <w:color w:val="0000FF"/>
          <w:rtl/>
        </w:rPr>
        <w:t>يذوقوا </w:t>
      </w:r>
      <w:r w:rsidRPr="00B922E7">
        <w:rPr>
          <w:rFonts w:ascii="Sakkal Majalla" w:eastAsia="Times New Roman" w:hAnsi="Sakkal Majalla" w:cs="Sakkal Majalla"/>
          <w:b/>
          <w:bCs/>
          <w:color w:val="800080"/>
          <w:rtl/>
        </w:rPr>
        <w:t>) في المثال الرابع ، و حذفُ حرفِ العلَّة إذا كان معتلَّ الآخر كـ (  </w:t>
      </w:r>
      <w:r w:rsidRPr="00B922E7">
        <w:rPr>
          <w:rFonts w:ascii="Sakkal Majalla" w:eastAsia="Times New Roman" w:hAnsi="Sakkal Majalla" w:cs="Sakkal Majalla"/>
          <w:b/>
          <w:bCs/>
          <w:color w:val="0000FF"/>
          <w:rtl/>
        </w:rPr>
        <w:t>تمش</w:t>
      </w:r>
      <w:r w:rsidRPr="00B922E7">
        <w:rPr>
          <w:rFonts w:ascii="Sakkal Majalla" w:eastAsia="Times New Roman" w:hAnsi="Sakkal Majalla" w:cs="Sakkal Majalla"/>
          <w:b/>
          <w:bCs/>
          <w:color w:val="800080"/>
          <w:rtl/>
        </w:rPr>
        <w:t>) في المثال الحادي عشر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p>
    <w:p w:rsidR="00224CEE" w:rsidRPr="00B922E7" w:rsidRDefault="00224CEE" w:rsidP="00224CEE">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800080"/>
          <w:sz w:val="27"/>
          <w:szCs w:val="27"/>
          <w:rtl/>
        </w:rPr>
        <w:t>القاعدة:</w:t>
      </w:r>
    </w:p>
    <w:p w:rsidR="00224CEE" w:rsidRPr="00B922E7" w:rsidRDefault="00224CEE" w:rsidP="00224CEE">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1 - الأدواتُ التي تَجْزِمُ فعلاً واحداً هي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أ - </w:t>
      </w:r>
      <w:r w:rsidRPr="00B922E7">
        <w:rPr>
          <w:rFonts w:ascii="Sakkal Majalla" w:eastAsia="Times New Roman" w:hAnsi="Sakkal Majalla" w:cs="Sakkal Majalla"/>
          <w:b/>
          <w:bCs/>
          <w:color w:val="CC0000"/>
          <w:rtl/>
        </w:rPr>
        <w:t>لَمْ </w:t>
      </w:r>
      <w:r w:rsidRPr="00B922E7">
        <w:rPr>
          <w:rFonts w:ascii="Sakkal Majalla" w:eastAsia="Times New Roman" w:hAnsi="Sakkal Majalla" w:cs="Sakkal Majalla"/>
          <w:b/>
          <w:bCs/>
          <w:color w:val="333333"/>
          <w:rtl/>
        </w:rPr>
        <w:t>: و تفيدُ نَفْيَ الفعلِ المضارعِ ، و تقلبُ زمَنَهُ إلى الماضي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ب - </w:t>
      </w:r>
      <w:r w:rsidRPr="00B922E7">
        <w:rPr>
          <w:rFonts w:ascii="Sakkal Majalla" w:eastAsia="Times New Roman" w:hAnsi="Sakkal Majalla" w:cs="Sakkal Majalla"/>
          <w:b/>
          <w:bCs/>
          <w:color w:val="CC0000"/>
          <w:rtl/>
        </w:rPr>
        <w:t>لمَّا </w:t>
      </w:r>
      <w:r w:rsidRPr="00B922E7">
        <w:rPr>
          <w:rFonts w:ascii="Sakkal Majalla" w:eastAsia="Times New Roman" w:hAnsi="Sakkal Majalla" w:cs="Sakkal Majalla"/>
          <w:b/>
          <w:bCs/>
          <w:color w:val="333333"/>
          <w:rtl/>
        </w:rPr>
        <w:t>: و تفيدُ نَفْيَ الفعلِ المضارعِ ، و تقلب زمنه إلى الماضي ، لكن النفي يستمرُّ بها إلى زمنِ التكلُّم ، و تدلُّ على توقُّعِ حدوثِ ما بعدها</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جـ - </w:t>
      </w:r>
      <w:r w:rsidRPr="00B922E7">
        <w:rPr>
          <w:rFonts w:ascii="Sakkal Majalla" w:eastAsia="Times New Roman" w:hAnsi="Sakkal Majalla" w:cs="Sakkal Majalla"/>
          <w:b/>
          <w:bCs/>
          <w:color w:val="CC0000"/>
          <w:rtl/>
        </w:rPr>
        <w:t>لامُ الأمرِ </w:t>
      </w:r>
      <w:r w:rsidRPr="00B922E7">
        <w:rPr>
          <w:rFonts w:ascii="Sakkal Majalla" w:eastAsia="Times New Roman" w:hAnsi="Sakkal Majalla" w:cs="Sakkal Majalla"/>
          <w:b/>
          <w:bCs/>
          <w:color w:val="333333"/>
          <w:rtl/>
        </w:rPr>
        <w:t>: و تفيدُ طَلَبَ الفعلِ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د - </w:t>
      </w:r>
      <w:r w:rsidRPr="00B922E7">
        <w:rPr>
          <w:rFonts w:ascii="Sakkal Majalla" w:eastAsia="Times New Roman" w:hAnsi="Sakkal Majalla" w:cs="Sakkal Majalla"/>
          <w:b/>
          <w:bCs/>
          <w:color w:val="CC0000"/>
          <w:rtl/>
        </w:rPr>
        <w:t>لا الناهية </w:t>
      </w:r>
      <w:r w:rsidRPr="00B922E7">
        <w:rPr>
          <w:rFonts w:ascii="Sakkal Majalla" w:eastAsia="Times New Roman" w:hAnsi="Sakkal Majalla" w:cs="Sakkal Majalla"/>
          <w:b/>
          <w:bCs/>
          <w:color w:val="333333"/>
          <w:rtl/>
        </w:rPr>
        <w:t>: و تفيدُ النهيَ و الكفَّ عنِ الفعل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2 - علامةُ جزمِ الفعلِ المضارع هي السكونُ إِذا كان صحيحَ الآخر ، و حذفُ حرف العلةِ إِذا كان معتلَّ الآخر ، و حذفُ النون إِذا كان من الأفعال الخمسةِ .</w:t>
      </w:r>
    </w:p>
    <w:p w:rsidR="00224CEE" w:rsidRPr="00B922E7" w:rsidRDefault="00224CEE" w:rsidP="00224CEE">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p>
    <w:p w:rsidR="00397D8B" w:rsidRPr="00B922E7" w:rsidRDefault="00397D8B" w:rsidP="00525862">
      <w:pPr>
        <w:rPr>
          <w:rFonts w:ascii="Sakkal Majalla" w:hAnsi="Sakkal Majalla" w:cs="Sakkal Majalla"/>
          <w:rtl/>
        </w:rPr>
      </w:pPr>
    </w:p>
    <w:p w:rsidR="00224CEE" w:rsidRPr="00B922E7" w:rsidRDefault="00224CEE" w:rsidP="00525862">
      <w:pPr>
        <w:rPr>
          <w:rFonts w:ascii="Sakkal Majalla" w:hAnsi="Sakkal Majalla" w:cs="Sakkal Majalla"/>
          <w:rtl/>
        </w:rPr>
      </w:pPr>
    </w:p>
    <w:p w:rsidR="00224CEE" w:rsidRPr="00B922E7" w:rsidRDefault="00224CEE" w:rsidP="00525862">
      <w:pPr>
        <w:rPr>
          <w:rFonts w:ascii="Sakkal Majalla" w:hAnsi="Sakkal Majalla" w:cs="Sakkal Majalla"/>
          <w:rtl/>
        </w:rPr>
      </w:pPr>
    </w:p>
    <w:p w:rsidR="00224CEE" w:rsidRPr="00B922E7" w:rsidRDefault="00224CEE" w:rsidP="00525862">
      <w:pPr>
        <w:rPr>
          <w:rFonts w:ascii="Sakkal Majalla" w:hAnsi="Sakkal Majalla" w:cs="Sakkal Majalla"/>
          <w:rtl/>
        </w:rPr>
      </w:pPr>
    </w:p>
    <w:p w:rsidR="006A7EE4" w:rsidRPr="00B922E7" w:rsidRDefault="006A7EE4" w:rsidP="006A7EE4">
      <w:pPr>
        <w:shd w:val="clear" w:color="auto" w:fill="FFFFFF"/>
        <w:spacing w:after="0" w:line="240" w:lineRule="auto"/>
        <w:jc w:val="center"/>
        <w:outlineLvl w:val="1"/>
        <w:rPr>
          <w:rFonts w:ascii="Sakkal Majalla" w:eastAsia="Times New Roman" w:hAnsi="Sakkal Majalla" w:cs="Sakkal Majalla"/>
          <w:b/>
          <w:bCs/>
          <w:color w:val="FFFFFF"/>
          <w:sz w:val="21"/>
          <w:szCs w:val="21"/>
          <w:rtl/>
        </w:rPr>
      </w:pPr>
    </w:p>
    <w:p w:rsidR="006A7EE4" w:rsidRPr="00B922E7" w:rsidRDefault="006A7EE4" w:rsidP="006A7EE4">
      <w:pPr>
        <w:shd w:val="clear" w:color="auto" w:fill="FFFFFF"/>
        <w:spacing w:after="0" w:line="240" w:lineRule="auto"/>
        <w:jc w:val="center"/>
        <w:outlineLvl w:val="1"/>
        <w:rPr>
          <w:rFonts w:ascii="Sakkal Majalla" w:eastAsia="Times New Roman" w:hAnsi="Sakkal Majalla" w:cs="Sakkal Majalla"/>
          <w:b/>
          <w:bCs/>
          <w:color w:val="FFFFFF"/>
          <w:sz w:val="21"/>
          <w:szCs w:val="21"/>
          <w:rtl/>
        </w:rPr>
      </w:pPr>
      <w:r w:rsidRPr="00B922E7">
        <w:rPr>
          <w:rFonts w:ascii="Sakkal Majalla" w:eastAsia="Times New Roman" w:hAnsi="Sakkal Majalla" w:cs="Sakkal Majalla"/>
          <w:b/>
          <w:bCs/>
          <w:color w:val="990000"/>
          <w:sz w:val="36"/>
          <w:szCs w:val="36"/>
          <w:shd w:val="clear" w:color="auto" w:fill="F4CCCC"/>
          <w:rtl/>
        </w:rPr>
        <w:t>جزمُ الفعلِ المضارعِ</w:t>
      </w:r>
    </w:p>
    <w:p w:rsidR="006942B4" w:rsidRPr="00B922E7" w:rsidRDefault="006942B4" w:rsidP="006A7EE4">
      <w:pPr>
        <w:shd w:val="clear" w:color="auto" w:fill="FFFFFF"/>
        <w:spacing w:after="0" w:line="240" w:lineRule="auto"/>
        <w:rPr>
          <w:rFonts w:ascii="Sakkal Majalla" w:eastAsia="Times New Roman" w:hAnsi="Sakkal Majalla" w:cs="Sakkal Majalla"/>
          <w:b/>
          <w:bCs/>
          <w:color w:val="666666"/>
          <w:sz w:val="20"/>
          <w:szCs w:val="20"/>
          <w:rtl/>
        </w:rPr>
      </w:pPr>
    </w:p>
    <w:p w:rsidR="006942B4" w:rsidRPr="00B922E7" w:rsidRDefault="006942B4" w:rsidP="006A7EE4">
      <w:pPr>
        <w:shd w:val="clear" w:color="auto" w:fill="FFFFFF"/>
        <w:spacing w:after="0" w:line="240" w:lineRule="auto"/>
        <w:rPr>
          <w:rFonts w:ascii="Sakkal Majalla" w:eastAsia="Times New Roman" w:hAnsi="Sakkal Majalla" w:cs="Sakkal Majalla"/>
          <w:b/>
          <w:bCs/>
          <w:color w:val="666666"/>
          <w:sz w:val="20"/>
          <w:szCs w:val="20"/>
          <w:rtl/>
        </w:rPr>
      </w:pPr>
    </w:p>
    <w:p w:rsidR="006A7EE4" w:rsidRPr="00B922E7" w:rsidRDefault="006A7EE4" w:rsidP="006A7EE4">
      <w:pPr>
        <w:shd w:val="clear" w:color="auto" w:fill="FFFFFF"/>
        <w:spacing w:after="0" w:line="240" w:lineRule="auto"/>
        <w:rPr>
          <w:rFonts w:ascii="Sakkal Majalla" w:eastAsia="Times New Roman" w:hAnsi="Sakkal Majalla" w:cs="Sakkal Majalla"/>
          <w:color w:val="666666"/>
          <w:sz w:val="20"/>
          <w:szCs w:val="20"/>
          <w:rtl/>
        </w:rPr>
      </w:pPr>
    </w:p>
    <w:p w:rsidR="006A7EE4" w:rsidRPr="00B922E7" w:rsidRDefault="006A7EE4" w:rsidP="006A7EE4">
      <w:pPr>
        <w:shd w:val="clear" w:color="auto" w:fill="FFFFFF"/>
        <w:spacing w:after="0" w:line="240" w:lineRule="auto"/>
        <w:outlineLvl w:val="1"/>
        <w:rPr>
          <w:rFonts w:ascii="Sakkal Majalla" w:eastAsia="Times New Roman" w:hAnsi="Sakkal Majalla" w:cs="Sakkal Majalla"/>
          <w:b/>
          <w:bCs/>
          <w:color w:val="FFFFFF"/>
          <w:sz w:val="21"/>
          <w:szCs w:val="21"/>
          <w:rtl/>
        </w:rPr>
      </w:pPr>
      <w:r w:rsidRPr="00B922E7">
        <w:rPr>
          <w:rFonts w:ascii="Sakkal Majalla" w:eastAsia="Times New Roman" w:hAnsi="Sakkal Majalla" w:cs="Sakkal Majalla"/>
          <w:b/>
          <w:bCs/>
          <w:color w:val="800080"/>
          <w:sz w:val="21"/>
          <w:szCs w:val="21"/>
          <w:shd w:val="clear" w:color="auto" w:fill="EAD1DC"/>
          <w:rtl/>
        </w:rPr>
        <w:t>الأدواتُ التي تجزمُ فعلَيْنِ</w:t>
      </w:r>
    </w:p>
    <w:p w:rsidR="006A7EE4" w:rsidRPr="00B922E7" w:rsidRDefault="006A7EE4" w:rsidP="006A7EE4">
      <w:pPr>
        <w:shd w:val="clear" w:color="auto" w:fill="FFFFFF"/>
        <w:spacing w:after="0" w:line="240" w:lineRule="auto"/>
        <w:rPr>
          <w:rFonts w:ascii="Sakkal Majalla" w:eastAsia="Times New Roman" w:hAnsi="Sakkal Majalla" w:cs="Sakkal Majalla"/>
          <w:color w:val="666666"/>
          <w:sz w:val="20"/>
          <w:szCs w:val="20"/>
          <w:rtl/>
        </w:rPr>
      </w:pPr>
    </w:p>
    <w:p w:rsidR="006A7EE4" w:rsidRPr="00B922E7" w:rsidRDefault="006A7EE4" w:rsidP="006A7EE4">
      <w:pPr>
        <w:shd w:val="clear" w:color="auto" w:fill="FFFFFF"/>
        <w:spacing w:after="0" w:line="240" w:lineRule="auto"/>
        <w:rPr>
          <w:rFonts w:ascii="Sakkal Majalla" w:eastAsia="Times New Roman" w:hAnsi="Sakkal Majalla" w:cs="Sakkal Majalla"/>
          <w:color w:val="666666"/>
          <w:sz w:val="20"/>
          <w:szCs w:val="20"/>
          <w:rtl/>
        </w:rPr>
      </w:pPr>
    </w:p>
    <w:p w:rsidR="006A7EE4" w:rsidRPr="00B922E7" w:rsidRDefault="006A7EE4" w:rsidP="006A7EE4">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shd w:val="clear" w:color="auto" w:fill="CCCCCC"/>
          <w:rtl/>
        </w:rPr>
        <w:t>         الأمثلة  :</w:t>
      </w:r>
      <w:r w:rsidRPr="00B922E7">
        <w:rPr>
          <w:rFonts w:ascii="Sakkal Majalla" w:eastAsia="Times New Roman" w:hAnsi="Sakkal Majalla" w:cs="Sakkal Majalla"/>
          <w:color w:val="666666"/>
          <w:sz w:val="20"/>
          <w:szCs w:val="20"/>
          <w:rtl/>
        </w:rPr>
        <w:br/>
      </w:r>
    </w:p>
    <w:p w:rsidR="006A7EE4" w:rsidRPr="00B922E7" w:rsidRDefault="006A7EE4" w:rsidP="006A7EE4">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rtl/>
        </w:rPr>
        <w:t>(أ)</w:t>
      </w:r>
    </w:p>
    <w:p w:rsidR="006A7EE4" w:rsidRPr="00B922E7" w:rsidRDefault="006A7EE4" w:rsidP="006A7EE4">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1 -قال تعالى:</w:t>
      </w:r>
      <w:r w:rsidRPr="00B922E7">
        <w:rPr>
          <w:rFonts w:ascii="Sakkal Majalla" w:eastAsia="Times New Roman" w:hAnsi="Sakkal Majalla" w:cs="Sakkal Majalla"/>
          <w:b/>
          <w:bCs/>
          <w:color w:val="38761D"/>
          <w:sz w:val="20"/>
          <w:szCs w:val="20"/>
          <w:rtl/>
        </w:rPr>
        <w:t>(</w:t>
      </w:r>
      <w:r w:rsidRPr="00B922E7">
        <w:rPr>
          <w:rFonts w:ascii="Sakkal Majalla" w:eastAsia="Times New Roman" w:hAnsi="Sakkal Majalla" w:cs="Sakkal Majalla"/>
          <w:b/>
          <w:bCs/>
          <w:color w:val="38761D"/>
          <w:sz w:val="21"/>
          <w:szCs w:val="21"/>
          <w:shd w:val="clear" w:color="auto" w:fill="FFFFFF"/>
          <w:rtl/>
        </w:rPr>
        <w:t> يَا أَيُّهَا الَّذِينَ آمَنُواْ لاَ تَسْأَلُواْ عَنْ أَشْيَاء </w:t>
      </w:r>
      <w:r w:rsidRPr="00B922E7">
        <w:rPr>
          <w:rFonts w:ascii="Sakkal Majalla" w:eastAsia="Times New Roman" w:hAnsi="Sakkal Majalla" w:cs="Sakkal Majalla"/>
          <w:b/>
          <w:bCs/>
          <w:color w:val="FF0000"/>
          <w:sz w:val="21"/>
          <w:szCs w:val="21"/>
          <w:shd w:val="clear" w:color="auto" w:fill="FFFFFF"/>
          <w:rtl/>
        </w:rPr>
        <w:t>إِن </w:t>
      </w:r>
      <w:r w:rsidRPr="00B922E7">
        <w:rPr>
          <w:rFonts w:ascii="Sakkal Majalla" w:eastAsia="Times New Roman" w:hAnsi="Sakkal Majalla" w:cs="Sakkal Majalla"/>
          <w:b/>
          <w:bCs/>
          <w:color w:val="274E13"/>
          <w:sz w:val="21"/>
          <w:szCs w:val="21"/>
          <w:shd w:val="clear" w:color="auto" w:fill="FFFFFF"/>
          <w:rtl/>
        </w:rPr>
        <w:t>تُبْدَ </w:t>
      </w:r>
      <w:r w:rsidRPr="00B922E7">
        <w:rPr>
          <w:rFonts w:ascii="Sakkal Majalla" w:eastAsia="Times New Roman" w:hAnsi="Sakkal Majalla" w:cs="Sakkal Majalla"/>
          <w:b/>
          <w:bCs/>
          <w:color w:val="38761D"/>
          <w:sz w:val="21"/>
          <w:szCs w:val="21"/>
          <w:shd w:val="clear" w:color="auto" w:fill="FFFFFF"/>
          <w:rtl/>
        </w:rPr>
        <w:t>لَكُمْ </w:t>
      </w:r>
      <w:r w:rsidRPr="00B922E7">
        <w:rPr>
          <w:rFonts w:ascii="Sakkal Majalla" w:eastAsia="Times New Roman" w:hAnsi="Sakkal Majalla" w:cs="Sakkal Majalla"/>
          <w:b/>
          <w:bCs/>
          <w:color w:val="0000FF"/>
          <w:sz w:val="21"/>
          <w:szCs w:val="21"/>
          <w:shd w:val="clear" w:color="auto" w:fill="FFFFFF"/>
          <w:rtl/>
        </w:rPr>
        <w:t>تَسُؤْكُمٌ</w:t>
      </w:r>
      <w:r w:rsidRPr="00B922E7">
        <w:rPr>
          <w:rFonts w:ascii="Sakkal Majalla" w:eastAsia="Times New Roman" w:hAnsi="Sakkal Majalla" w:cs="Sakkal Majalla"/>
          <w:b/>
          <w:bCs/>
          <w:color w:val="38761D"/>
          <w:sz w:val="21"/>
          <w:szCs w:val="21"/>
          <w:shd w:val="clear" w:color="auto" w:fill="FFFFFF"/>
          <w:rtl/>
        </w:rPr>
        <w:t>)</w:t>
      </w:r>
      <w:r w:rsidRPr="00B922E7">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2 -</w:t>
      </w:r>
      <w:r w:rsidRPr="00B922E7">
        <w:rPr>
          <w:rFonts w:ascii="Sakkal Majalla" w:eastAsia="Times New Roman" w:hAnsi="Sakkal Majalla" w:cs="Sakkal Majalla"/>
          <w:b/>
          <w:bCs/>
          <w:color w:val="FF0000"/>
          <w:sz w:val="20"/>
          <w:szCs w:val="20"/>
          <w:rtl/>
        </w:rPr>
        <w:t>إِذْمَا </w:t>
      </w:r>
      <w:r w:rsidRPr="00B922E7">
        <w:rPr>
          <w:rFonts w:ascii="Sakkal Majalla" w:eastAsia="Times New Roman" w:hAnsi="Sakkal Majalla" w:cs="Sakkal Majalla"/>
          <w:b/>
          <w:bCs/>
          <w:color w:val="38761D"/>
          <w:sz w:val="20"/>
          <w:szCs w:val="20"/>
          <w:rtl/>
        </w:rPr>
        <w:t>تجتهدْ </w:t>
      </w:r>
      <w:r w:rsidRPr="00B922E7">
        <w:rPr>
          <w:rFonts w:ascii="Sakkal Majalla" w:eastAsia="Times New Roman" w:hAnsi="Sakkal Majalla" w:cs="Sakkal Majalla"/>
          <w:b/>
          <w:bCs/>
          <w:color w:val="0000FF"/>
          <w:sz w:val="20"/>
          <w:szCs w:val="20"/>
          <w:rtl/>
        </w:rPr>
        <w:t>تَنَلْ </w:t>
      </w:r>
      <w:r w:rsidRPr="00B922E7">
        <w:rPr>
          <w:rFonts w:ascii="Sakkal Majalla" w:eastAsia="Times New Roman" w:hAnsi="Sakkal Majalla" w:cs="Sakkal Majalla"/>
          <w:b/>
          <w:bCs/>
          <w:color w:val="666666"/>
          <w:sz w:val="20"/>
          <w:szCs w:val="20"/>
          <w:rtl/>
        </w:rPr>
        <w:t>جائزة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xml:space="preserve">    </w:t>
      </w:r>
    </w:p>
    <w:p w:rsidR="006A7EE4" w:rsidRPr="00B922E7" w:rsidRDefault="006A7EE4" w:rsidP="006A7EE4">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rtl/>
        </w:rPr>
        <w:t>(ب)</w:t>
      </w:r>
    </w:p>
    <w:p w:rsidR="006A7EE4" w:rsidRPr="00B922E7" w:rsidRDefault="006A7EE4" w:rsidP="006A7EE4">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shd w:val="clear" w:color="auto" w:fill="FFFFFF"/>
          <w:rtl/>
        </w:rPr>
        <w:t>3 - قال تعالى :</w:t>
      </w:r>
      <w:r w:rsidRPr="00B922E7">
        <w:rPr>
          <w:rFonts w:ascii="Sakkal Majalla" w:eastAsia="Times New Roman" w:hAnsi="Sakkal Majalla" w:cs="Sakkal Majalla"/>
          <w:b/>
          <w:bCs/>
          <w:color w:val="38761D"/>
          <w:sz w:val="20"/>
          <w:szCs w:val="20"/>
          <w:shd w:val="clear" w:color="auto" w:fill="FFFFFF"/>
          <w:rtl/>
        </w:rPr>
        <w:t>(</w:t>
      </w:r>
      <w:r w:rsidRPr="00B922E7">
        <w:rPr>
          <w:rFonts w:ascii="Sakkal Majalla" w:eastAsia="Times New Roman" w:hAnsi="Sakkal Majalla" w:cs="Sakkal Majalla"/>
          <w:b/>
          <w:bCs/>
          <w:color w:val="FF0000"/>
          <w:sz w:val="20"/>
          <w:szCs w:val="20"/>
          <w:shd w:val="clear" w:color="auto" w:fill="FFFFFF"/>
          <w:rtl/>
        </w:rPr>
        <w:t>مَنْ </w:t>
      </w:r>
      <w:r w:rsidRPr="00B922E7">
        <w:rPr>
          <w:rFonts w:ascii="Sakkal Majalla" w:eastAsia="Times New Roman" w:hAnsi="Sakkal Majalla" w:cs="Sakkal Majalla"/>
          <w:b/>
          <w:bCs/>
          <w:color w:val="274E13"/>
          <w:sz w:val="20"/>
          <w:szCs w:val="20"/>
          <w:shd w:val="clear" w:color="auto" w:fill="FFFFFF"/>
          <w:rtl/>
        </w:rPr>
        <w:t>يَعْمَلْ </w:t>
      </w:r>
      <w:r w:rsidRPr="00B922E7">
        <w:rPr>
          <w:rFonts w:ascii="Sakkal Majalla" w:eastAsia="Times New Roman" w:hAnsi="Sakkal Majalla" w:cs="Sakkal Majalla"/>
          <w:b/>
          <w:bCs/>
          <w:color w:val="38761D"/>
          <w:sz w:val="20"/>
          <w:szCs w:val="20"/>
          <w:shd w:val="clear" w:color="auto" w:fill="FFFFFF"/>
          <w:rtl/>
        </w:rPr>
        <w:t>سُوءًا </w:t>
      </w:r>
      <w:r w:rsidRPr="00B922E7">
        <w:rPr>
          <w:rFonts w:ascii="Sakkal Majalla" w:eastAsia="Times New Roman" w:hAnsi="Sakkal Majalla" w:cs="Sakkal Majalla"/>
          <w:b/>
          <w:bCs/>
          <w:color w:val="0000FF"/>
          <w:sz w:val="20"/>
          <w:szCs w:val="20"/>
          <w:shd w:val="clear" w:color="auto" w:fill="FFFFFF"/>
          <w:rtl/>
        </w:rPr>
        <w:t>يُجْزَ </w:t>
      </w:r>
      <w:r w:rsidRPr="00B922E7">
        <w:rPr>
          <w:rFonts w:ascii="Sakkal Majalla" w:eastAsia="Times New Roman" w:hAnsi="Sakkal Majalla" w:cs="Sakkal Majalla"/>
          <w:b/>
          <w:bCs/>
          <w:color w:val="38761D"/>
          <w:sz w:val="20"/>
          <w:szCs w:val="20"/>
          <w:shd w:val="clear" w:color="auto" w:fill="FFFFFF"/>
          <w:rtl/>
        </w:rPr>
        <w:t>بِهِ )</w:t>
      </w:r>
      <w:r w:rsidRPr="00B922E7">
        <w:rPr>
          <w:rFonts w:ascii="Sakkal Majalla" w:eastAsia="Times New Roman" w:hAnsi="Sakkal Majalla" w:cs="Sakkal Majalla"/>
          <w:b/>
          <w:bCs/>
          <w:color w:val="FFFFFF"/>
          <w:sz w:val="32"/>
          <w:szCs w:val="32"/>
          <w:rtl/>
        </w:rPr>
        <w:t>4_ - ما تزرعِ اليومَ تحصُدْهُ غداً .</w:t>
      </w:r>
    </w:p>
    <w:p w:rsidR="006A7EE4" w:rsidRPr="00B922E7" w:rsidRDefault="006A7EE4" w:rsidP="006A7EE4">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4- </w:t>
      </w:r>
      <w:r w:rsidRPr="00B922E7">
        <w:rPr>
          <w:rFonts w:ascii="Sakkal Majalla" w:eastAsia="Times New Roman" w:hAnsi="Sakkal Majalla" w:cs="Sakkal Majalla"/>
          <w:b/>
          <w:bCs/>
          <w:color w:val="FF0000"/>
          <w:sz w:val="20"/>
          <w:szCs w:val="20"/>
          <w:rtl/>
        </w:rPr>
        <w:t>ما  </w:t>
      </w:r>
      <w:r w:rsidRPr="00B922E7">
        <w:rPr>
          <w:rFonts w:ascii="Sakkal Majalla" w:eastAsia="Times New Roman" w:hAnsi="Sakkal Majalla" w:cs="Sakkal Majalla"/>
          <w:b/>
          <w:bCs/>
          <w:color w:val="38761D"/>
          <w:sz w:val="20"/>
          <w:szCs w:val="20"/>
          <w:rtl/>
        </w:rPr>
        <w:t>تزرع </w:t>
      </w:r>
      <w:r w:rsidRPr="00B922E7">
        <w:rPr>
          <w:rFonts w:ascii="Sakkal Majalla" w:eastAsia="Times New Roman" w:hAnsi="Sakkal Majalla" w:cs="Sakkal Majalla"/>
          <w:b/>
          <w:bCs/>
          <w:color w:val="666666"/>
          <w:sz w:val="20"/>
          <w:szCs w:val="20"/>
          <w:rtl/>
        </w:rPr>
        <w:t>اليومَ </w:t>
      </w:r>
      <w:r w:rsidRPr="00B922E7">
        <w:rPr>
          <w:rFonts w:ascii="Sakkal Majalla" w:eastAsia="Times New Roman" w:hAnsi="Sakkal Majalla" w:cs="Sakkal Majalla"/>
          <w:b/>
          <w:bCs/>
          <w:color w:val="0000FF"/>
          <w:sz w:val="20"/>
          <w:szCs w:val="20"/>
          <w:rtl/>
        </w:rPr>
        <w:t>تحصده </w:t>
      </w:r>
      <w:r w:rsidRPr="00B922E7">
        <w:rPr>
          <w:rFonts w:ascii="Sakkal Majalla" w:eastAsia="Times New Roman" w:hAnsi="Sakkal Majalla" w:cs="Sakkal Majalla"/>
          <w:b/>
          <w:bCs/>
          <w:color w:val="666666"/>
          <w:sz w:val="20"/>
          <w:szCs w:val="20"/>
          <w:rtl/>
        </w:rPr>
        <w:t>غداً.</w:t>
      </w:r>
      <w:r w:rsidRPr="00B922E7">
        <w:rPr>
          <w:rFonts w:ascii="Sakkal Majalla" w:eastAsia="Times New Roman" w:hAnsi="Sakkal Majalla" w:cs="Sakkal Majalla"/>
          <w:b/>
          <w:bCs/>
          <w:color w:val="666666"/>
          <w:sz w:val="20"/>
          <w:szCs w:val="20"/>
          <w:rtl/>
        </w:rPr>
        <w:br/>
        <w:t>5 - </w:t>
      </w:r>
      <w:r w:rsidRPr="00B922E7">
        <w:rPr>
          <w:rFonts w:ascii="Sakkal Majalla" w:eastAsia="Times New Roman" w:hAnsi="Sakkal Majalla" w:cs="Sakkal Majalla"/>
          <w:b/>
          <w:bCs/>
          <w:color w:val="FF0000"/>
          <w:sz w:val="20"/>
          <w:szCs w:val="20"/>
          <w:rtl/>
        </w:rPr>
        <w:t>مهْمَا </w:t>
      </w:r>
      <w:r w:rsidRPr="00B922E7">
        <w:rPr>
          <w:rFonts w:ascii="Sakkal Majalla" w:eastAsia="Times New Roman" w:hAnsi="Sakkal Majalla" w:cs="Sakkal Majalla"/>
          <w:b/>
          <w:bCs/>
          <w:color w:val="38761D"/>
          <w:sz w:val="20"/>
          <w:szCs w:val="20"/>
          <w:rtl/>
        </w:rPr>
        <w:t>تَعِشْ </w:t>
      </w:r>
      <w:r w:rsidRPr="00B922E7">
        <w:rPr>
          <w:rFonts w:ascii="Sakkal Majalla" w:eastAsia="Times New Roman" w:hAnsi="Sakkal Majalla" w:cs="Sakkal Majalla"/>
          <w:b/>
          <w:bCs/>
          <w:color w:val="0000FF"/>
          <w:sz w:val="20"/>
          <w:szCs w:val="20"/>
          <w:rtl/>
        </w:rPr>
        <w:t>تَسمعْ </w:t>
      </w:r>
      <w:r w:rsidRPr="00B922E7">
        <w:rPr>
          <w:rFonts w:ascii="Sakkal Majalla" w:eastAsia="Times New Roman" w:hAnsi="Sakkal Majalla" w:cs="Sakkal Majalla"/>
          <w:b/>
          <w:bCs/>
          <w:color w:val="666666"/>
          <w:sz w:val="20"/>
          <w:szCs w:val="20"/>
          <w:rtl/>
        </w:rPr>
        <w:t>بِما لَمْ تسمعْ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xml:space="preserve">    </w:t>
      </w:r>
    </w:p>
    <w:p w:rsidR="006A7EE4" w:rsidRPr="00B922E7" w:rsidRDefault="006A7EE4" w:rsidP="006A7EE4">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rtl/>
        </w:rPr>
        <w:t>(جـ)</w:t>
      </w:r>
    </w:p>
    <w:p w:rsidR="006A7EE4" w:rsidRPr="00B922E7" w:rsidRDefault="006A7EE4" w:rsidP="006A7EE4">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6 - </w:t>
      </w:r>
      <w:r w:rsidRPr="00B922E7">
        <w:rPr>
          <w:rFonts w:ascii="Sakkal Majalla" w:eastAsia="Times New Roman" w:hAnsi="Sakkal Majalla" w:cs="Sakkal Majalla"/>
          <w:b/>
          <w:bCs/>
          <w:color w:val="FF0000"/>
          <w:sz w:val="20"/>
          <w:szCs w:val="20"/>
          <w:rtl/>
        </w:rPr>
        <w:t>مَتَى </w:t>
      </w:r>
      <w:r w:rsidRPr="00B922E7">
        <w:rPr>
          <w:rFonts w:ascii="Sakkal Majalla" w:eastAsia="Times New Roman" w:hAnsi="Sakkal Majalla" w:cs="Sakkal Majalla"/>
          <w:b/>
          <w:bCs/>
          <w:color w:val="38761D"/>
          <w:sz w:val="20"/>
          <w:szCs w:val="20"/>
          <w:rtl/>
        </w:rPr>
        <w:t>تَأتِنا </w:t>
      </w:r>
      <w:r w:rsidRPr="00B922E7">
        <w:rPr>
          <w:rFonts w:ascii="Sakkal Majalla" w:eastAsia="Times New Roman" w:hAnsi="Sakkal Majalla" w:cs="Sakkal Majalla"/>
          <w:b/>
          <w:bCs/>
          <w:color w:val="0000FF"/>
          <w:sz w:val="20"/>
          <w:szCs w:val="20"/>
          <w:rtl/>
        </w:rPr>
        <w:t>نستقبلْكَ </w:t>
      </w:r>
      <w:r w:rsidRPr="00B922E7">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7 - </w:t>
      </w:r>
      <w:r w:rsidRPr="00B922E7">
        <w:rPr>
          <w:rFonts w:ascii="Sakkal Majalla" w:eastAsia="Times New Roman" w:hAnsi="Sakkal Majalla" w:cs="Sakkal Majalla"/>
          <w:b/>
          <w:bCs/>
          <w:color w:val="FF0000"/>
          <w:sz w:val="20"/>
          <w:szCs w:val="20"/>
          <w:rtl/>
        </w:rPr>
        <w:t>أيَّانَ </w:t>
      </w:r>
      <w:r w:rsidRPr="00B922E7">
        <w:rPr>
          <w:rFonts w:ascii="Sakkal Majalla" w:eastAsia="Times New Roman" w:hAnsi="Sakkal Majalla" w:cs="Sakkal Majalla"/>
          <w:b/>
          <w:bCs/>
          <w:color w:val="38761D"/>
          <w:sz w:val="20"/>
          <w:szCs w:val="20"/>
          <w:rtl/>
        </w:rPr>
        <w:t>تطعِ </w:t>
      </w:r>
      <w:r w:rsidRPr="00B922E7">
        <w:rPr>
          <w:rFonts w:ascii="Sakkal Majalla" w:eastAsia="Times New Roman" w:hAnsi="Sakkal Majalla" w:cs="Sakkal Majalla"/>
          <w:b/>
          <w:bCs/>
          <w:color w:val="666666"/>
          <w:sz w:val="20"/>
          <w:szCs w:val="20"/>
          <w:rtl/>
        </w:rPr>
        <w:t>اللَّهَ </w:t>
      </w:r>
      <w:r w:rsidRPr="00B922E7">
        <w:rPr>
          <w:rFonts w:ascii="Sakkal Majalla" w:eastAsia="Times New Roman" w:hAnsi="Sakkal Majalla" w:cs="Sakkal Majalla"/>
          <w:b/>
          <w:bCs/>
          <w:color w:val="0000FF"/>
          <w:sz w:val="20"/>
          <w:szCs w:val="20"/>
          <w:rtl/>
        </w:rPr>
        <w:t>يُساعدْكَ</w:t>
      </w:r>
      <w:r w:rsidRPr="00B922E7">
        <w:rPr>
          <w:rFonts w:ascii="Sakkal Majalla" w:eastAsia="Times New Roman" w:hAnsi="Sakkal Majalla" w:cs="Sakkal Majalla"/>
          <w:b/>
          <w:bCs/>
          <w:color w:val="666666"/>
          <w:sz w:val="20"/>
          <w:szCs w:val="20"/>
          <w:rtl/>
        </w:rPr>
        <w:t>.</w:t>
      </w:r>
    </w:p>
    <w:p w:rsidR="006A7EE4" w:rsidRPr="00B922E7" w:rsidRDefault="006A7EE4" w:rsidP="006A7EE4">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rtl/>
        </w:rPr>
        <w:t>(د)</w:t>
      </w:r>
    </w:p>
    <w:p w:rsidR="006A7EE4" w:rsidRPr="00B922E7" w:rsidRDefault="006A7EE4" w:rsidP="006A7EE4">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 8 - </w:t>
      </w:r>
      <w:r w:rsidRPr="00B922E7">
        <w:rPr>
          <w:rFonts w:ascii="Sakkal Majalla" w:eastAsia="Times New Roman" w:hAnsi="Sakkal Majalla" w:cs="Sakkal Majalla"/>
          <w:b/>
          <w:bCs/>
          <w:color w:val="FF0000"/>
          <w:sz w:val="20"/>
          <w:szCs w:val="20"/>
          <w:rtl/>
        </w:rPr>
        <w:t>أيْنَ </w:t>
      </w:r>
      <w:r w:rsidRPr="00B922E7">
        <w:rPr>
          <w:rFonts w:ascii="Sakkal Majalla" w:eastAsia="Times New Roman" w:hAnsi="Sakkal Majalla" w:cs="Sakkal Majalla"/>
          <w:b/>
          <w:bCs/>
          <w:color w:val="38761D"/>
          <w:sz w:val="20"/>
          <w:szCs w:val="20"/>
          <w:rtl/>
        </w:rPr>
        <w:t>يكثرِ </w:t>
      </w:r>
      <w:r w:rsidRPr="00B922E7">
        <w:rPr>
          <w:rFonts w:ascii="Sakkal Majalla" w:eastAsia="Times New Roman" w:hAnsi="Sakkal Majalla" w:cs="Sakkal Majalla"/>
          <w:b/>
          <w:bCs/>
          <w:color w:val="666666"/>
          <w:sz w:val="20"/>
          <w:szCs w:val="20"/>
          <w:rtl/>
        </w:rPr>
        <w:t>التعليمُ </w:t>
      </w:r>
      <w:r w:rsidRPr="00B922E7">
        <w:rPr>
          <w:rFonts w:ascii="Sakkal Majalla" w:eastAsia="Times New Roman" w:hAnsi="Sakkal Majalla" w:cs="Sakkal Majalla"/>
          <w:b/>
          <w:bCs/>
          <w:color w:val="0000FF"/>
          <w:sz w:val="20"/>
          <w:szCs w:val="20"/>
          <w:rtl/>
        </w:rPr>
        <w:t>تتقدَّمِ </w:t>
      </w:r>
      <w:r w:rsidRPr="00B922E7">
        <w:rPr>
          <w:rFonts w:ascii="Sakkal Majalla" w:eastAsia="Times New Roman" w:hAnsi="Sakkal Majalla" w:cs="Sakkal Majalla"/>
          <w:b/>
          <w:bCs/>
          <w:color w:val="666666"/>
          <w:sz w:val="20"/>
          <w:szCs w:val="20"/>
          <w:rtl/>
        </w:rPr>
        <w:t>البلادُ . </w:t>
      </w:r>
      <w:r w:rsidRPr="00B922E7">
        <w:rPr>
          <w:rFonts w:ascii="Sakkal Majalla" w:eastAsia="Times New Roman" w:hAnsi="Sakkal Majalla" w:cs="Sakkal Majalla"/>
          <w:b/>
          <w:bCs/>
          <w:color w:val="666666"/>
          <w:sz w:val="20"/>
          <w:szCs w:val="20"/>
          <w:rtl/>
        </w:rPr>
        <w:br/>
        <w:t> 9 - </w:t>
      </w:r>
      <w:r w:rsidRPr="00B922E7">
        <w:rPr>
          <w:rFonts w:ascii="Sakkal Majalla" w:eastAsia="Times New Roman" w:hAnsi="Sakkal Majalla" w:cs="Sakkal Majalla"/>
          <w:b/>
          <w:bCs/>
          <w:color w:val="FF0000"/>
          <w:sz w:val="20"/>
          <w:szCs w:val="20"/>
          <w:rtl/>
        </w:rPr>
        <w:t>أنَّى </w:t>
      </w:r>
      <w:r w:rsidRPr="00B922E7">
        <w:rPr>
          <w:rFonts w:ascii="Sakkal Majalla" w:eastAsia="Times New Roman" w:hAnsi="Sakkal Majalla" w:cs="Sakkal Majalla"/>
          <w:b/>
          <w:bCs/>
          <w:color w:val="38761D"/>
          <w:sz w:val="20"/>
          <w:szCs w:val="20"/>
          <w:rtl/>
        </w:rPr>
        <w:t>تَدْعُ </w:t>
      </w:r>
      <w:r w:rsidRPr="00B922E7">
        <w:rPr>
          <w:rFonts w:ascii="Sakkal Majalla" w:eastAsia="Times New Roman" w:hAnsi="Sakkal Majalla" w:cs="Sakkal Majalla"/>
          <w:b/>
          <w:bCs/>
          <w:color w:val="666666"/>
          <w:sz w:val="20"/>
          <w:szCs w:val="20"/>
          <w:rtl/>
        </w:rPr>
        <w:t>اللهَ </w:t>
      </w:r>
      <w:r w:rsidRPr="00B922E7">
        <w:rPr>
          <w:rFonts w:ascii="Sakkal Majalla" w:eastAsia="Times New Roman" w:hAnsi="Sakkal Majalla" w:cs="Sakkal Majalla"/>
          <w:b/>
          <w:bCs/>
          <w:color w:val="0000FF"/>
          <w:sz w:val="20"/>
          <w:szCs w:val="20"/>
          <w:rtl/>
        </w:rPr>
        <w:t>ترَهُ </w:t>
      </w:r>
      <w:r w:rsidRPr="00B922E7">
        <w:rPr>
          <w:rFonts w:ascii="Sakkal Majalla" w:eastAsia="Times New Roman" w:hAnsi="Sakkal Majalla" w:cs="Sakkal Majalla"/>
          <w:b/>
          <w:bCs/>
          <w:color w:val="666666"/>
          <w:sz w:val="20"/>
          <w:szCs w:val="20"/>
          <w:rtl/>
        </w:rPr>
        <w:t>سميعاً . </w:t>
      </w:r>
      <w:r w:rsidRPr="00B922E7">
        <w:rPr>
          <w:rFonts w:ascii="Sakkal Majalla" w:eastAsia="Times New Roman" w:hAnsi="Sakkal Majalla" w:cs="Sakkal Majalla"/>
          <w:b/>
          <w:bCs/>
          <w:color w:val="666666"/>
          <w:sz w:val="20"/>
          <w:szCs w:val="20"/>
          <w:rtl/>
        </w:rPr>
        <w:br/>
        <w:t> 10 - </w:t>
      </w:r>
      <w:r w:rsidRPr="00B922E7">
        <w:rPr>
          <w:rFonts w:ascii="Sakkal Majalla" w:eastAsia="Times New Roman" w:hAnsi="Sakkal Majalla" w:cs="Sakkal Majalla"/>
          <w:b/>
          <w:bCs/>
          <w:color w:val="FF0000"/>
          <w:sz w:val="20"/>
          <w:szCs w:val="20"/>
          <w:rtl/>
        </w:rPr>
        <w:t>حَيْثُمَا </w:t>
      </w:r>
      <w:r w:rsidRPr="00B922E7">
        <w:rPr>
          <w:rFonts w:ascii="Sakkal Majalla" w:eastAsia="Times New Roman" w:hAnsi="Sakkal Majalla" w:cs="Sakkal Majalla"/>
          <w:b/>
          <w:bCs/>
          <w:color w:val="38761D"/>
          <w:sz w:val="20"/>
          <w:szCs w:val="20"/>
          <w:rtl/>
        </w:rPr>
        <w:t>تستقمْ </w:t>
      </w:r>
      <w:r w:rsidRPr="00B922E7">
        <w:rPr>
          <w:rFonts w:ascii="Sakkal Majalla" w:eastAsia="Times New Roman" w:hAnsi="Sakkal Majalla" w:cs="Sakkal Majalla"/>
          <w:b/>
          <w:bCs/>
          <w:color w:val="0000FF"/>
          <w:sz w:val="20"/>
          <w:szCs w:val="20"/>
          <w:rtl/>
        </w:rPr>
        <w:t>يقدِّرْ </w:t>
      </w:r>
      <w:r w:rsidRPr="00B922E7">
        <w:rPr>
          <w:rFonts w:ascii="Sakkal Majalla" w:eastAsia="Times New Roman" w:hAnsi="Sakkal Majalla" w:cs="Sakkal Majalla"/>
          <w:b/>
          <w:bCs/>
          <w:color w:val="666666"/>
          <w:sz w:val="20"/>
          <w:szCs w:val="20"/>
          <w:rtl/>
        </w:rPr>
        <w:t>لكَ اللَّهُ نجاحاً .</w:t>
      </w:r>
    </w:p>
    <w:p w:rsidR="006A7EE4" w:rsidRPr="00B922E7" w:rsidRDefault="006A7EE4" w:rsidP="006A7EE4">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rtl/>
        </w:rPr>
        <w:t>(هـ)</w:t>
      </w:r>
    </w:p>
    <w:p w:rsidR="006A7EE4" w:rsidRPr="00B922E7" w:rsidRDefault="006A7EE4" w:rsidP="006A7EE4">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11 - </w:t>
      </w:r>
      <w:r w:rsidRPr="00B922E7">
        <w:rPr>
          <w:rFonts w:ascii="Sakkal Majalla" w:eastAsia="Times New Roman" w:hAnsi="Sakkal Majalla" w:cs="Sakkal Majalla"/>
          <w:b/>
          <w:bCs/>
          <w:color w:val="FF0000"/>
          <w:sz w:val="20"/>
          <w:szCs w:val="20"/>
          <w:rtl/>
        </w:rPr>
        <w:t>كَيْفَما </w:t>
      </w:r>
      <w:r w:rsidRPr="00B922E7">
        <w:rPr>
          <w:rFonts w:ascii="Sakkal Majalla" w:eastAsia="Times New Roman" w:hAnsi="Sakkal Majalla" w:cs="Sakkal Majalla"/>
          <w:b/>
          <w:bCs/>
          <w:color w:val="38761D"/>
          <w:sz w:val="20"/>
          <w:szCs w:val="20"/>
          <w:rtl/>
        </w:rPr>
        <w:t>تعاملِ </w:t>
      </w:r>
      <w:r w:rsidRPr="00B922E7">
        <w:rPr>
          <w:rFonts w:ascii="Sakkal Majalla" w:eastAsia="Times New Roman" w:hAnsi="Sakkal Majalla" w:cs="Sakkal Majalla"/>
          <w:b/>
          <w:bCs/>
          <w:color w:val="666666"/>
          <w:sz w:val="20"/>
          <w:szCs w:val="20"/>
          <w:rtl/>
        </w:rPr>
        <w:t>الناسَ </w:t>
      </w:r>
      <w:r w:rsidRPr="00B922E7">
        <w:rPr>
          <w:rFonts w:ascii="Sakkal Majalla" w:eastAsia="Times New Roman" w:hAnsi="Sakkal Majalla" w:cs="Sakkal Majalla"/>
          <w:b/>
          <w:bCs/>
          <w:color w:val="0000FF"/>
          <w:sz w:val="20"/>
          <w:szCs w:val="20"/>
          <w:rtl/>
        </w:rPr>
        <w:t>يعاملو</w:t>
      </w:r>
      <w:r w:rsidRPr="00B922E7">
        <w:rPr>
          <w:rFonts w:ascii="Sakkal Majalla" w:eastAsia="Times New Roman" w:hAnsi="Sakkal Majalla" w:cs="Sakkal Majalla"/>
          <w:b/>
          <w:bCs/>
          <w:color w:val="666666"/>
          <w:sz w:val="20"/>
          <w:szCs w:val="20"/>
          <w:rtl/>
        </w:rPr>
        <w:t>كَ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xml:space="preserve">    </w:t>
      </w:r>
    </w:p>
    <w:p w:rsidR="006A7EE4" w:rsidRPr="00B922E7" w:rsidRDefault="006A7EE4" w:rsidP="006A7EE4">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rtl/>
        </w:rPr>
        <w:t>(و)</w:t>
      </w:r>
    </w:p>
    <w:p w:rsidR="006A7EE4" w:rsidRPr="00B922E7" w:rsidRDefault="006A7EE4" w:rsidP="006A7EE4">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12- </w:t>
      </w:r>
      <w:r w:rsidRPr="00B922E7">
        <w:rPr>
          <w:rFonts w:ascii="Sakkal Majalla" w:eastAsia="Times New Roman" w:hAnsi="Sakkal Majalla" w:cs="Sakkal Majalla"/>
          <w:b/>
          <w:bCs/>
          <w:color w:val="FF0000"/>
          <w:sz w:val="20"/>
          <w:szCs w:val="20"/>
          <w:rtl/>
        </w:rPr>
        <w:t>أَيُّ </w:t>
      </w:r>
      <w:r w:rsidRPr="00B922E7">
        <w:rPr>
          <w:rFonts w:ascii="Sakkal Majalla" w:eastAsia="Times New Roman" w:hAnsi="Sakkal Majalla" w:cs="Sakkal Majalla"/>
          <w:b/>
          <w:bCs/>
          <w:color w:val="666666"/>
          <w:sz w:val="20"/>
          <w:szCs w:val="20"/>
          <w:rtl/>
        </w:rPr>
        <w:t>مالٍ </w:t>
      </w:r>
      <w:r w:rsidRPr="00B922E7">
        <w:rPr>
          <w:rFonts w:ascii="Sakkal Majalla" w:eastAsia="Times New Roman" w:hAnsi="Sakkal Majalla" w:cs="Sakkal Majalla"/>
          <w:b/>
          <w:bCs/>
          <w:color w:val="38761D"/>
          <w:sz w:val="20"/>
          <w:szCs w:val="20"/>
          <w:rtl/>
        </w:rPr>
        <w:t>تدخرْهُ </w:t>
      </w:r>
      <w:r w:rsidRPr="00B922E7">
        <w:rPr>
          <w:rFonts w:ascii="Sakkal Majalla" w:eastAsia="Times New Roman" w:hAnsi="Sakkal Majalla" w:cs="Sakkal Majalla"/>
          <w:b/>
          <w:bCs/>
          <w:color w:val="666666"/>
          <w:sz w:val="20"/>
          <w:szCs w:val="20"/>
          <w:rtl/>
        </w:rPr>
        <w:t>في صِغَرِكَ </w:t>
      </w:r>
      <w:r w:rsidRPr="00B922E7">
        <w:rPr>
          <w:rFonts w:ascii="Sakkal Majalla" w:eastAsia="Times New Roman" w:hAnsi="Sakkal Majalla" w:cs="Sakkal Majalla"/>
          <w:b/>
          <w:bCs/>
          <w:color w:val="0000FF"/>
          <w:sz w:val="20"/>
          <w:szCs w:val="20"/>
          <w:rtl/>
        </w:rPr>
        <w:t>ينفعْكَ </w:t>
      </w:r>
      <w:r w:rsidRPr="00B922E7">
        <w:rPr>
          <w:rFonts w:ascii="Sakkal Majalla" w:eastAsia="Times New Roman" w:hAnsi="Sakkal Majalla" w:cs="Sakkal Majalla"/>
          <w:b/>
          <w:bCs/>
          <w:color w:val="666666"/>
          <w:sz w:val="20"/>
          <w:szCs w:val="20"/>
          <w:rtl/>
        </w:rPr>
        <w:t>في كِبَرِكَ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13 - </w:t>
      </w:r>
      <w:r w:rsidRPr="00B922E7">
        <w:rPr>
          <w:rFonts w:ascii="Sakkal Majalla" w:eastAsia="Times New Roman" w:hAnsi="Sakkal Majalla" w:cs="Sakkal Majalla"/>
          <w:b/>
          <w:bCs/>
          <w:color w:val="FF0000"/>
          <w:sz w:val="20"/>
          <w:szCs w:val="20"/>
          <w:rtl/>
        </w:rPr>
        <w:t>أَيُّ </w:t>
      </w:r>
      <w:r w:rsidRPr="00B922E7">
        <w:rPr>
          <w:rFonts w:ascii="Sakkal Majalla" w:eastAsia="Times New Roman" w:hAnsi="Sakkal Majalla" w:cs="Sakkal Majalla"/>
          <w:b/>
          <w:bCs/>
          <w:color w:val="666666"/>
          <w:sz w:val="20"/>
          <w:szCs w:val="20"/>
          <w:rtl/>
        </w:rPr>
        <w:t>طالبٍ </w:t>
      </w:r>
      <w:r w:rsidRPr="00B922E7">
        <w:rPr>
          <w:rFonts w:ascii="Sakkal Majalla" w:eastAsia="Times New Roman" w:hAnsi="Sakkal Majalla" w:cs="Sakkal Majalla"/>
          <w:b/>
          <w:bCs/>
          <w:color w:val="38761D"/>
          <w:sz w:val="20"/>
          <w:szCs w:val="20"/>
          <w:rtl/>
        </w:rPr>
        <w:t>يجتهدْ </w:t>
      </w:r>
      <w:r w:rsidRPr="00B922E7">
        <w:rPr>
          <w:rFonts w:ascii="Sakkal Majalla" w:eastAsia="Times New Roman" w:hAnsi="Sakkal Majalla" w:cs="Sakkal Majalla"/>
          <w:b/>
          <w:bCs/>
          <w:color w:val="0000FF"/>
          <w:sz w:val="20"/>
          <w:szCs w:val="20"/>
          <w:rtl/>
        </w:rPr>
        <w:t>يتقدَّمْ </w:t>
      </w:r>
      <w:r w:rsidRPr="00B922E7">
        <w:rPr>
          <w:rFonts w:ascii="Sakkal Majalla" w:eastAsia="Times New Roman" w:hAnsi="Sakkal Majalla" w:cs="Sakkal Majalla"/>
          <w:b/>
          <w:bCs/>
          <w:color w:val="666666"/>
          <w:sz w:val="20"/>
          <w:szCs w:val="20"/>
          <w:rtl/>
        </w:rPr>
        <w:t xml:space="preserve">.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14 - </w:t>
      </w:r>
      <w:r w:rsidRPr="00B922E7">
        <w:rPr>
          <w:rFonts w:ascii="Sakkal Majalla" w:eastAsia="Times New Roman" w:hAnsi="Sakkal Majalla" w:cs="Sakkal Majalla"/>
          <w:b/>
          <w:bCs/>
          <w:color w:val="FF0000"/>
          <w:sz w:val="20"/>
          <w:szCs w:val="20"/>
          <w:rtl/>
        </w:rPr>
        <w:t>أَيُّ </w:t>
      </w:r>
      <w:r w:rsidRPr="00B922E7">
        <w:rPr>
          <w:rFonts w:ascii="Sakkal Majalla" w:eastAsia="Times New Roman" w:hAnsi="Sakkal Majalla" w:cs="Sakkal Majalla"/>
          <w:b/>
          <w:bCs/>
          <w:color w:val="666666"/>
          <w:sz w:val="20"/>
          <w:szCs w:val="20"/>
          <w:rtl/>
        </w:rPr>
        <w:t>كِتابٍ </w:t>
      </w:r>
      <w:r w:rsidRPr="00B922E7">
        <w:rPr>
          <w:rFonts w:ascii="Sakkal Majalla" w:eastAsia="Times New Roman" w:hAnsi="Sakkal Majalla" w:cs="Sakkal Majalla"/>
          <w:b/>
          <w:bCs/>
          <w:color w:val="38761D"/>
          <w:sz w:val="20"/>
          <w:szCs w:val="20"/>
          <w:rtl/>
        </w:rPr>
        <w:t>تقرأْ </w:t>
      </w:r>
      <w:r w:rsidRPr="00B922E7">
        <w:rPr>
          <w:rFonts w:ascii="Sakkal Majalla" w:eastAsia="Times New Roman" w:hAnsi="Sakkal Majalla" w:cs="Sakkal Majalla"/>
          <w:b/>
          <w:bCs/>
          <w:color w:val="0000FF"/>
          <w:sz w:val="20"/>
          <w:szCs w:val="20"/>
          <w:rtl/>
        </w:rPr>
        <w:t>تستفدْ </w:t>
      </w:r>
      <w:r w:rsidRPr="00B922E7">
        <w:rPr>
          <w:rFonts w:ascii="Sakkal Majalla" w:eastAsia="Times New Roman" w:hAnsi="Sakkal Majalla" w:cs="Sakkal Majalla"/>
          <w:b/>
          <w:bCs/>
          <w:color w:val="666666"/>
          <w:sz w:val="20"/>
          <w:szCs w:val="20"/>
          <w:rtl/>
        </w:rPr>
        <w:t>مِنْه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15 - </w:t>
      </w:r>
      <w:r w:rsidRPr="00B922E7">
        <w:rPr>
          <w:rFonts w:ascii="Sakkal Majalla" w:eastAsia="Times New Roman" w:hAnsi="Sakkal Majalla" w:cs="Sakkal Majalla"/>
          <w:b/>
          <w:bCs/>
          <w:color w:val="FF0000"/>
          <w:sz w:val="20"/>
          <w:szCs w:val="20"/>
          <w:rtl/>
        </w:rPr>
        <w:t>أَيَّ </w:t>
      </w:r>
      <w:r w:rsidRPr="00B922E7">
        <w:rPr>
          <w:rFonts w:ascii="Sakkal Majalla" w:eastAsia="Times New Roman" w:hAnsi="Sakkal Majalla" w:cs="Sakkal Majalla"/>
          <w:b/>
          <w:bCs/>
          <w:color w:val="666666"/>
          <w:sz w:val="20"/>
          <w:szCs w:val="20"/>
          <w:rtl/>
        </w:rPr>
        <w:t>يومٍ </w:t>
      </w:r>
      <w:r w:rsidRPr="00B922E7">
        <w:rPr>
          <w:rFonts w:ascii="Sakkal Majalla" w:eastAsia="Times New Roman" w:hAnsi="Sakkal Majalla" w:cs="Sakkal Majalla"/>
          <w:b/>
          <w:bCs/>
          <w:color w:val="38761D"/>
          <w:sz w:val="20"/>
          <w:szCs w:val="20"/>
          <w:rtl/>
        </w:rPr>
        <w:t>تذهبْ </w:t>
      </w:r>
      <w:r w:rsidRPr="00B922E7">
        <w:rPr>
          <w:rFonts w:ascii="Sakkal Majalla" w:eastAsia="Times New Roman" w:hAnsi="Sakkal Majalla" w:cs="Sakkal Majalla"/>
          <w:b/>
          <w:bCs/>
          <w:color w:val="0000FF"/>
          <w:sz w:val="20"/>
          <w:szCs w:val="20"/>
          <w:rtl/>
        </w:rPr>
        <w:t>أذهبْ </w:t>
      </w:r>
      <w:r w:rsidRPr="00B922E7">
        <w:rPr>
          <w:rFonts w:ascii="Sakkal Majalla" w:eastAsia="Times New Roman" w:hAnsi="Sakkal Majalla" w:cs="Sakkal Majalla"/>
          <w:b/>
          <w:bCs/>
          <w:color w:val="666666"/>
          <w:sz w:val="20"/>
          <w:szCs w:val="20"/>
          <w:rtl/>
        </w:rPr>
        <w:t>مَعَك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16 - </w:t>
      </w:r>
      <w:r w:rsidRPr="00B922E7">
        <w:rPr>
          <w:rFonts w:ascii="Sakkal Majalla" w:eastAsia="Times New Roman" w:hAnsi="Sakkal Majalla" w:cs="Sakkal Majalla"/>
          <w:b/>
          <w:bCs/>
          <w:color w:val="FF0000"/>
          <w:sz w:val="20"/>
          <w:szCs w:val="20"/>
          <w:rtl/>
        </w:rPr>
        <w:t>أَيَّ </w:t>
      </w:r>
      <w:r w:rsidRPr="00B922E7">
        <w:rPr>
          <w:rFonts w:ascii="Sakkal Majalla" w:eastAsia="Times New Roman" w:hAnsi="Sakkal Majalla" w:cs="Sakkal Majalla"/>
          <w:b/>
          <w:bCs/>
          <w:color w:val="666666"/>
          <w:sz w:val="20"/>
          <w:szCs w:val="20"/>
          <w:rtl/>
        </w:rPr>
        <w:t>بلدٍ </w:t>
      </w:r>
      <w:r w:rsidRPr="00B922E7">
        <w:rPr>
          <w:rFonts w:ascii="Sakkal Majalla" w:eastAsia="Times New Roman" w:hAnsi="Sakkal Majalla" w:cs="Sakkal Majalla"/>
          <w:b/>
          <w:bCs/>
          <w:color w:val="38761D"/>
          <w:sz w:val="20"/>
          <w:szCs w:val="20"/>
          <w:rtl/>
        </w:rPr>
        <w:t>تَسْكُنْ </w:t>
      </w:r>
      <w:r w:rsidRPr="00B922E7">
        <w:rPr>
          <w:rFonts w:ascii="Sakkal Majalla" w:eastAsia="Times New Roman" w:hAnsi="Sakkal Majalla" w:cs="Sakkal Majalla"/>
          <w:b/>
          <w:bCs/>
          <w:color w:val="0000FF"/>
          <w:sz w:val="20"/>
          <w:szCs w:val="20"/>
          <w:rtl/>
        </w:rPr>
        <w:t>تجدْ </w:t>
      </w:r>
      <w:r w:rsidRPr="00B922E7">
        <w:rPr>
          <w:rFonts w:ascii="Sakkal Majalla" w:eastAsia="Times New Roman" w:hAnsi="Sakkal Majalla" w:cs="Sakkal Majalla"/>
          <w:b/>
          <w:bCs/>
          <w:color w:val="666666"/>
          <w:sz w:val="20"/>
          <w:szCs w:val="20"/>
          <w:rtl/>
        </w:rPr>
        <w:t>أصدقاء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17 - </w:t>
      </w:r>
      <w:r w:rsidRPr="00B922E7">
        <w:rPr>
          <w:rFonts w:ascii="Sakkal Majalla" w:eastAsia="Times New Roman" w:hAnsi="Sakkal Majalla" w:cs="Sakkal Majalla"/>
          <w:b/>
          <w:bCs/>
          <w:color w:val="FF0000"/>
          <w:sz w:val="20"/>
          <w:szCs w:val="20"/>
          <w:rtl/>
        </w:rPr>
        <w:t>بأيِّ </w:t>
      </w:r>
      <w:r w:rsidRPr="00B922E7">
        <w:rPr>
          <w:rFonts w:ascii="Sakkal Majalla" w:eastAsia="Times New Roman" w:hAnsi="Sakkal Majalla" w:cs="Sakkal Majalla"/>
          <w:b/>
          <w:bCs/>
          <w:color w:val="666666"/>
          <w:sz w:val="20"/>
          <w:szCs w:val="20"/>
          <w:rtl/>
        </w:rPr>
        <w:t>قلمٍ </w:t>
      </w:r>
      <w:r w:rsidRPr="00B922E7">
        <w:rPr>
          <w:rFonts w:ascii="Sakkal Majalla" w:eastAsia="Times New Roman" w:hAnsi="Sakkal Majalla" w:cs="Sakkal Majalla"/>
          <w:b/>
          <w:bCs/>
          <w:color w:val="38761D"/>
          <w:sz w:val="20"/>
          <w:szCs w:val="20"/>
          <w:rtl/>
        </w:rPr>
        <w:t>تكتبْ </w:t>
      </w:r>
      <w:r w:rsidRPr="00B922E7">
        <w:rPr>
          <w:rFonts w:ascii="Sakkal Majalla" w:eastAsia="Times New Roman" w:hAnsi="Sakkal Majalla" w:cs="Sakkal Majalla"/>
          <w:b/>
          <w:bCs/>
          <w:color w:val="0000FF"/>
          <w:sz w:val="20"/>
          <w:szCs w:val="20"/>
          <w:rtl/>
        </w:rPr>
        <w:t>يظهرْ </w:t>
      </w:r>
      <w:r w:rsidRPr="00B922E7">
        <w:rPr>
          <w:rFonts w:ascii="Sakkal Majalla" w:eastAsia="Times New Roman" w:hAnsi="Sakkal Majalla" w:cs="Sakkal Majalla"/>
          <w:b/>
          <w:bCs/>
          <w:color w:val="666666"/>
          <w:sz w:val="20"/>
          <w:szCs w:val="20"/>
          <w:rtl/>
        </w:rPr>
        <w:t>خطُّكَ جميلاً .</w:t>
      </w:r>
      <w:r w:rsidRPr="00B922E7">
        <w:rPr>
          <w:rFonts w:ascii="Sakkal Majalla" w:eastAsia="Times New Roman" w:hAnsi="Sakkal Majalla" w:cs="Sakkal Majalla"/>
          <w:b/>
          <w:bCs/>
          <w:color w:val="666666"/>
          <w:sz w:val="20"/>
          <w:szCs w:val="20"/>
          <w:rtl/>
        </w:rPr>
        <w:br/>
      </w:r>
    </w:p>
    <w:p w:rsidR="006A7EE4" w:rsidRPr="00B922E7" w:rsidRDefault="006A7EE4" w:rsidP="006A7EE4">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shd w:val="clear" w:color="auto" w:fill="CCCCCC"/>
          <w:rtl/>
        </w:rPr>
        <w:t>الشرح:</w:t>
      </w:r>
    </w:p>
    <w:p w:rsidR="006A7EE4" w:rsidRPr="00B922E7" w:rsidRDefault="006A7EE4" w:rsidP="006A7EE4">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 من أدوات جزم الفعل المضارع ما يجزم فعلاً واحداً و هي : (  لم ، لما ، لام الأمر ، لا الناهية ) ،وسبق أن تم بالتعريف</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بها ،  و سنتعرف في هذا الدرس الأدوات التي تجزم فعلين و هي أدوات الشرط الجازمة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xml:space="preserve">ففي كل مثال من الأمثلة السابقة نجد فعلين مضارعين سبقتهما أداة جازمة فجزمتهما ، و تُسمَّى هذه الأداة أداة الشرط . و هذه الأداة تتطلَّبُ </w:t>
      </w:r>
      <w:r w:rsidRPr="00B922E7">
        <w:rPr>
          <w:rFonts w:ascii="Sakkal Majalla" w:eastAsia="Times New Roman" w:hAnsi="Sakkal Majalla" w:cs="Sakkal Majalla"/>
          <w:b/>
          <w:bCs/>
          <w:color w:val="666666"/>
          <w:sz w:val="20"/>
          <w:szCs w:val="20"/>
          <w:rtl/>
        </w:rPr>
        <w:lastRenderedPageBreak/>
        <w:t>فعلين يتوقف حصول الفعل الثاني على حصول الفعل الأول و يأتي  جزاء له ، إذ لا يتم معنى الجملة بالفعل الأول بل لابُدَّ من جواب ليتم المعنى ، و يُسمِّي النحاةُ الفعل الأول من الجملة فعل الشرط ، و الثاني جواب الشرط و جزاءه . ففي المثال الأول (  </w:t>
      </w:r>
      <w:r w:rsidRPr="00B922E7">
        <w:rPr>
          <w:rFonts w:ascii="Sakkal Majalla" w:eastAsia="Times New Roman" w:hAnsi="Sakkal Majalla" w:cs="Sakkal Majalla"/>
          <w:b/>
          <w:bCs/>
          <w:color w:val="38761D"/>
          <w:sz w:val="20"/>
          <w:szCs w:val="20"/>
          <w:rtl/>
        </w:rPr>
        <w:t>تُبدَ </w:t>
      </w:r>
      <w:r w:rsidRPr="00B922E7">
        <w:rPr>
          <w:rFonts w:ascii="Sakkal Majalla" w:eastAsia="Times New Roman" w:hAnsi="Sakkal Majalla" w:cs="Sakkal Majalla"/>
          <w:b/>
          <w:bCs/>
          <w:color w:val="666666"/>
          <w:sz w:val="20"/>
          <w:szCs w:val="20"/>
          <w:rtl/>
        </w:rPr>
        <w:t>) فعل الشرط ، و (  </w:t>
      </w:r>
      <w:r w:rsidRPr="00B922E7">
        <w:rPr>
          <w:rFonts w:ascii="Sakkal Majalla" w:eastAsia="Times New Roman" w:hAnsi="Sakkal Majalla" w:cs="Sakkal Majalla"/>
          <w:b/>
          <w:bCs/>
          <w:color w:val="0000FF"/>
          <w:sz w:val="20"/>
          <w:szCs w:val="20"/>
          <w:rtl/>
        </w:rPr>
        <w:t>تَسُؤ </w:t>
      </w:r>
      <w:r w:rsidRPr="00B922E7">
        <w:rPr>
          <w:rFonts w:ascii="Sakkal Majalla" w:eastAsia="Times New Roman" w:hAnsi="Sakkal Majalla" w:cs="Sakkal Majalla"/>
          <w:b/>
          <w:bCs/>
          <w:color w:val="666666"/>
          <w:sz w:val="20"/>
          <w:szCs w:val="20"/>
          <w:rtl/>
        </w:rPr>
        <w:t>) جوابه . و هكذا بقية الأمثلة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و إذا تأملنا هذه الأدوات الجازمة في الأمثلة السابقة و جدنا أن لكل أداة معنىً تفيده و تختصُّ به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فـ </w:t>
      </w:r>
      <w:r w:rsidRPr="00B922E7">
        <w:rPr>
          <w:rFonts w:ascii="Sakkal Majalla" w:eastAsia="Times New Roman" w:hAnsi="Sakkal Majalla" w:cs="Sakkal Majalla"/>
          <w:b/>
          <w:bCs/>
          <w:color w:val="FF0000"/>
          <w:sz w:val="20"/>
          <w:szCs w:val="20"/>
          <w:rtl/>
        </w:rPr>
        <w:t>إِنْ </w:t>
      </w:r>
      <w:r w:rsidRPr="00B922E7">
        <w:rPr>
          <w:rFonts w:ascii="Sakkal Majalla" w:eastAsia="Times New Roman" w:hAnsi="Sakkal Majalla" w:cs="Sakkal Majalla"/>
          <w:b/>
          <w:bCs/>
          <w:color w:val="666666"/>
          <w:sz w:val="20"/>
          <w:szCs w:val="20"/>
          <w:rtl/>
        </w:rPr>
        <w:t>، و </w:t>
      </w:r>
      <w:r w:rsidRPr="00B922E7">
        <w:rPr>
          <w:rFonts w:ascii="Sakkal Majalla" w:eastAsia="Times New Roman" w:hAnsi="Sakkal Majalla" w:cs="Sakkal Majalla"/>
          <w:b/>
          <w:bCs/>
          <w:color w:val="FF0000"/>
          <w:sz w:val="20"/>
          <w:szCs w:val="20"/>
          <w:rtl/>
        </w:rPr>
        <w:t>إذما </w:t>
      </w:r>
      <w:r w:rsidRPr="00B922E7">
        <w:rPr>
          <w:rFonts w:ascii="Sakkal Majalla" w:eastAsia="Times New Roman" w:hAnsi="Sakkal Majalla" w:cs="Sakkal Majalla"/>
          <w:b/>
          <w:bCs/>
          <w:color w:val="666666"/>
          <w:sz w:val="20"/>
          <w:szCs w:val="20"/>
          <w:rtl/>
        </w:rPr>
        <w:t>في المثالين الأول و الثاني لمجرد ربط الجواب بالشرط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و </w:t>
      </w:r>
      <w:r w:rsidRPr="00B922E7">
        <w:rPr>
          <w:rFonts w:ascii="Sakkal Majalla" w:eastAsia="Times New Roman" w:hAnsi="Sakkal Majalla" w:cs="Sakkal Majalla"/>
          <w:b/>
          <w:bCs/>
          <w:color w:val="FF0000"/>
          <w:sz w:val="20"/>
          <w:szCs w:val="20"/>
          <w:rtl/>
        </w:rPr>
        <w:t>مَنْ </w:t>
      </w:r>
      <w:r w:rsidRPr="00B922E7">
        <w:rPr>
          <w:rFonts w:ascii="Sakkal Majalla" w:eastAsia="Times New Roman" w:hAnsi="Sakkal Majalla" w:cs="Sakkal Majalla"/>
          <w:b/>
          <w:bCs/>
          <w:color w:val="666666"/>
          <w:sz w:val="20"/>
          <w:szCs w:val="20"/>
          <w:rtl/>
        </w:rPr>
        <w:t>في المثال الثالث تستخدم للشرط مع العاقل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و </w:t>
      </w:r>
      <w:r w:rsidRPr="00B922E7">
        <w:rPr>
          <w:rFonts w:ascii="Sakkal Majalla" w:eastAsia="Times New Roman" w:hAnsi="Sakkal Majalla" w:cs="Sakkal Majalla"/>
          <w:b/>
          <w:bCs/>
          <w:color w:val="FF0000"/>
          <w:sz w:val="20"/>
          <w:szCs w:val="20"/>
          <w:rtl/>
        </w:rPr>
        <w:t>ما </w:t>
      </w:r>
      <w:r w:rsidRPr="00B922E7">
        <w:rPr>
          <w:rFonts w:ascii="Sakkal Majalla" w:eastAsia="Times New Roman" w:hAnsi="Sakkal Majalla" w:cs="Sakkal Majalla"/>
          <w:b/>
          <w:bCs/>
          <w:color w:val="666666"/>
          <w:sz w:val="20"/>
          <w:szCs w:val="20"/>
          <w:rtl/>
        </w:rPr>
        <w:t>و </w:t>
      </w:r>
      <w:r w:rsidRPr="00B922E7">
        <w:rPr>
          <w:rFonts w:ascii="Sakkal Majalla" w:eastAsia="Times New Roman" w:hAnsi="Sakkal Majalla" w:cs="Sakkal Majalla"/>
          <w:b/>
          <w:bCs/>
          <w:color w:val="FF0000"/>
          <w:sz w:val="20"/>
          <w:szCs w:val="20"/>
          <w:rtl/>
        </w:rPr>
        <w:t>مهما </w:t>
      </w:r>
      <w:r w:rsidRPr="00B922E7">
        <w:rPr>
          <w:rFonts w:ascii="Sakkal Majalla" w:eastAsia="Times New Roman" w:hAnsi="Sakkal Majalla" w:cs="Sakkal Majalla"/>
          <w:b/>
          <w:bCs/>
          <w:color w:val="666666"/>
          <w:sz w:val="20"/>
          <w:szCs w:val="20"/>
          <w:rtl/>
        </w:rPr>
        <w:t>في  المثالين الرابع و الخامس تستخدمان للشرط مع غير العاقل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و </w:t>
      </w:r>
      <w:r w:rsidRPr="00B922E7">
        <w:rPr>
          <w:rFonts w:ascii="Sakkal Majalla" w:eastAsia="Times New Roman" w:hAnsi="Sakkal Majalla" w:cs="Sakkal Majalla"/>
          <w:b/>
          <w:bCs/>
          <w:color w:val="FF0000"/>
          <w:sz w:val="20"/>
          <w:szCs w:val="20"/>
          <w:rtl/>
        </w:rPr>
        <w:t>متى </w:t>
      </w:r>
      <w:r w:rsidRPr="00B922E7">
        <w:rPr>
          <w:rFonts w:ascii="Sakkal Majalla" w:eastAsia="Times New Roman" w:hAnsi="Sakkal Majalla" w:cs="Sakkal Majalla"/>
          <w:b/>
          <w:bCs/>
          <w:color w:val="666666"/>
          <w:sz w:val="20"/>
          <w:szCs w:val="20"/>
          <w:rtl/>
        </w:rPr>
        <w:t>و </w:t>
      </w:r>
      <w:r w:rsidRPr="00B922E7">
        <w:rPr>
          <w:rFonts w:ascii="Sakkal Majalla" w:eastAsia="Times New Roman" w:hAnsi="Sakkal Majalla" w:cs="Sakkal Majalla"/>
          <w:b/>
          <w:bCs/>
          <w:color w:val="FF0000"/>
          <w:sz w:val="20"/>
          <w:szCs w:val="20"/>
          <w:rtl/>
        </w:rPr>
        <w:t>أيان </w:t>
      </w:r>
      <w:r w:rsidRPr="00B922E7">
        <w:rPr>
          <w:rFonts w:ascii="Sakkal Majalla" w:eastAsia="Times New Roman" w:hAnsi="Sakkal Majalla" w:cs="Sakkal Majalla"/>
          <w:b/>
          <w:bCs/>
          <w:color w:val="666666"/>
          <w:sz w:val="20"/>
          <w:szCs w:val="20"/>
          <w:rtl/>
        </w:rPr>
        <w:t>في المثالين السادس و السابع تستخدمان للشرط المقترن بالزمان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و </w:t>
      </w:r>
      <w:r w:rsidRPr="00B922E7">
        <w:rPr>
          <w:rFonts w:ascii="Sakkal Majalla" w:eastAsia="Times New Roman" w:hAnsi="Sakkal Majalla" w:cs="Sakkal Majalla"/>
          <w:b/>
          <w:bCs/>
          <w:color w:val="FF0000"/>
          <w:sz w:val="20"/>
          <w:szCs w:val="20"/>
          <w:rtl/>
        </w:rPr>
        <w:t>أين </w:t>
      </w:r>
      <w:r w:rsidRPr="00B922E7">
        <w:rPr>
          <w:rFonts w:ascii="Sakkal Majalla" w:eastAsia="Times New Roman" w:hAnsi="Sakkal Majalla" w:cs="Sakkal Majalla"/>
          <w:b/>
          <w:bCs/>
          <w:color w:val="666666"/>
          <w:sz w:val="20"/>
          <w:szCs w:val="20"/>
          <w:rtl/>
        </w:rPr>
        <w:t>و </w:t>
      </w:r>
      <w:r w:rsidRPr="00B922E7">
        <w:rPr>
          <w:rFonts w:ascii="Sakkal Majalla" w:eastAsia="Times New Roman" w:hAnsi="Sakkal Majalla" w:cs="Sakkal Majalla"/>
          <w:b/>
          <w:bCs/>
          <w:color w:val="FF0000"/>
          <w:sz w:val="20"/>
          <w:szCs w:val="20"/>
          <w:rtl/>
        </w:rPr>
        <w:t>أنَّى </w:t>
      </w:r>
      <w:r w:rsidRPr="00B922E7">
        <w:rPr>
          <w:rFonts w:ascii="Sakkal Majalla" w:eastAsia="Times New Roman" w:hAnsi="Sakkal Majalla" w:cs="Sakkal Majalla"/>
          <w:b/>
          <w:bCs/>
          <w:color w:val="666666"/>
          <w:sz w:val="20"/>
          <w:szCs w:val="20"/>
          <w:rtl/>
        </w:rPr>
        <w:t>و </w:t>
      </w:r>
      <w:r w:rsidRPr="00B922E7">
        <w:rPr>
          <w:rFonts w:ascii="Sakkal Majalla" w:eastAsia="Times New Roman" w:hAnsi="Sakkal Majalla" w:cs="Sakkal Majalla"/>
          <w:b/>
          <w:bCs/>
          <w:color w:val="FF0000"/>
          <w:sz w:val="20"/>
          <w:szCs w:val="20"/>
          <w:rtl/>
        </w:rPr>
        <w:t>حيثما </w:t>
      </w:r>
      <w:r w:rsidRPr="00B922E7">
        <w:rPr>
          <w:rFonts w:ascii="Sakkal Majalla" w:eastAsia="Times New Roman" w:hAnsi="Sakkal Majalla" w:cs="Sakkal Majalla"/>
          <w:b/>
          <w:bCs/>
          <w:color w:val="666666"/>
          <w:sz w:val="20"/>
          <w:szCs w:val="20"/>
          <w:rtl/>
        </w:rPr>
        <w:t>في الأمثلة الثامن و التاسع و العاشر تستخدم للشرط المقترن بالمكان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و </w:t>
      </w:r>
      <w:r w:rsidRPr="00B922E7">
        <w:rPr>
          <w:rFonts w:ascii="Sakkal Majalla" w:eastAsia="Times New Roman" w:hAnsi="Sakkal Majalla" w:cs="Sakkal Majalla"/>
          <w:b/>
          <w:bCs/>
          <w:color w:val="FF0000"/>
          <w:sz w:val="20"/>
          <w:szCs w:val="20"/>
          <w:rtl/>
        </w:rPr>
        <w:t>كيفما </w:t>
      </w:r>
      <w:r w:rsidRPr="00B922E7">
        <w:rPr>
          <w:rFonts w:ascii="Sakkal Majalla" w:eastAsia="Times New Roman" w:hAnsi="Sakkal Majalla" w:cs="Sakkal Majalla"/>
          <w:b/>
          <w:bCs/>
          <w:color w:val="666666"/>
          <w:sz w:val="20"/>
          <w:szCs w:val="20"/>
          <w:rtl/>
        </w:rPr>
        <w:t>في المثال الحادي عشر تستخدم للشرط المقترن بالحال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و </w:t>
      </w:r>
      <w:r w:rsidRPr="00B922E7">
        <w:rPr>
          <w:rFonts w:ascii="Sakkal Majalla" w:eastAsia="Times New Roman" w:hAnsi="Sakkal Majalla" w:cs="Sakkal Majalla"/>
          <w:b/>
          <w:bCs/>
          <w:color w:val="FF0000"/>
          <w:sz w:val="20"/>
          <w:szCs w:val="20"/>
          <w:rtl/>
        </w:rPr>
        <w:t>أيّ </w:t>
      </w:r>
      <w:r w:rsidRPr="00B922E7">
        <w:rPr>
          <w:rFonts w:ascii="Sakkal Majalla" w:eastAsia="Times New Roman" w:hAnsi="Sakkal Majalla" w:cs="Sakkal Majalla"/>
          <w:b/>
          <w:bCs/>
          <w:color w:val="666666"/>
          <w:sz w:val="20"/>
          <w:szCs w:val="20"/>
          <w:rtl/>
        </w:rPr>
        <w:t>في بقية الأمثلة بحسب ما تضاف إليه ، فتستعمل للعاقل و لغيره ، و للزمان و المكان ، و ذلك تبعاً للمضاف إليه ، فهي في المثال الثاني عشر تدل على غير العاقل ؛ لأنها أضيفت لما لا يعقل و هو كلمة ( مال ) ، و في المثال الثالث عشر تدل على العاقل ، لأنها أضيفت لما يعقل و هو كلمة ( طالب ) ، و في المثال الخامس عشر أضيفت إلى زمان و هو كلمة ( يوم ) فتدل على الزمان ، و في المثال السادس عشر أضيفت إلى مكان و هو كلمة ( بلد ) فتدل على المكان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و تتميز ( </w:t>
      </w:r>
      <w:r w:rsidRPr="00B922E7">
        <w:rPr>
          <w:rFonts w:ascii="Sakkal Majalla" w:eastAsia="Times New Roman" w:hAnsi="Sakkal Majalla" w:cs="Sakkal Majalla"/>
          <w:b/>
          <w:bCs/>
          <w:color w:val="FF0000"/>
          <w:sz w:val="20"/>
          <w:szCs w:val="20"/>
          <w:rtl/>
        </w:rPr>
        <w:t>أي </w:t>
      </w:r>
      <w:r w:rsidRPr="00B922E7">
        <w:rPr>
          <w:rFonts w:ascii="Sakkal Majalla" w:eastAsia="Times New Roman" w:hAnsi="Sakkal Majalla" w:cs="Sakkal Majalla"/>
          <w:b/>
          <w:bCs/>
          <w:color w:val="666666"/>
          <w:sz w:val="20"/>
          <w:szCs w:val="20"/>
          <w:rtl/>
        </w:rPr>
        <w:t>) عن بقية أدوات الشرط بأنها معربة تظهر عليها الحركات الثلاث ، فتعرب في المثالين</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الثاني عشر و الثالث عشر مبتدأ مرفوعاً ؛ لأن فعل الشرط و هو (  </w:t>
      </w:r>
      <w:r w:rsidRPr="00B922E7">
        <w:rPr>
          <w:rFonts w:ascii="Sakkal Majalla" w:eastAsia="Times New Roman" w:hAnsi="Sakkal Majalla" w:cs="Sakkal Majalla"/>
          <w:b/>
          <w:bCs/>
          <w:color w:val="38761D"/>
          <w:sz w:val="20"/>
          <w:szCs w:val="20"/>
          <w:rtl/>
        </w:rPr>
        <w:t>تَدَّخر </w:t>
      </w:r>
      <w:r w:rsidRPr="00B922E7">
        <w:rPr>
          <w:rFonts w:ascii="Sakkal Majalla" w:eastAsia="Times New Roman" w:hAnsi="Sakkal Majalla" w:cs="Sakkal Majalla"/>
          <w:b/>
          <w:bCs/>
          <w:color w:val="666666"/>
          <w:sz w:val="20"/>
          <w:szCs w:val="20"/>
          <w:rtl/>
        </w:rPr>
        <w:t>) متعد استوفى مفعوله و هو الهاء ، و فعل الشرط في المثال الثالث عشر و هو ( </w:t>
      </w:r>
      <w:r w:rsidRPr="00B922E7">
        <w:rPr>
          <w:rFonts w:ascii="Sakkal Majalla" w:eastAsia="Times New Roman" w:hAnsi="Sakkal Majalla" w:cs="Sakkal Majalla"/>
          <w:b/>
          <w:bCs/>
          <w:color w:val="38761D"/>
          <w:sz w:val="20"/>
          <w:szCs w:val="20"/>
          <w:rtl/>
        </w:rPr>
        <w:t>يجتهد </w:t>
      </w:r>
      <w:r w:rsidRPr="00B922E7">
        <w:rPr>
          <w:rFonts w:ascii="Sakkal Majalla" w:eastAsia="Times New Roman" w:hAnsi="Sakkal Majalla" w:cs="Sakkal Majalla"/>
          <w:b/>
          <w:bCs/>
          <w:color w:val="666666"/>
          <w:sz w:val="20"/>
          <w:szCs w:val="20"/>
          <w:rtl/>
        </w:rPr>
        <w:t>) لازم لا يحتاج إلى مفعول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و ( </w:t>
      </w:r>
      <w:r w:rsidRPr="00B922E7">
        <w:rPr>
          <w:rFonts w:ascii="Sakkal Majalla" w:eastAsia="Times New Roman" w:hAnsi="Sakkal Majalla" w:cs="Sakkal Majalla"/>
          <w:b/>
          <w:bCs/>
          <w:color w:val="FF0000"/>
          <w:sz w:val="20"/>
          <w:szCs w:val="20"/>
          <w:rtl/>
        </w:rPr>
        <w:t>أيّ </w:t>
      </w:r>
      <w:r w:rsidRPr="00B922E7">
        <w:rPr>
          <w:rFonts w:ascii="Sakkal Majalla" w:eastAsia="Times New Roman" w:hAnsi="Sakkal Majalla" w:cs="Sakkal Majalla"/>
          <w:b/>
          <w:bCs/>
          <w:color w:val="666666"/>
          <w:sz w:val="20"/>
          <w:szCs w:val="20"/>
          <w:rtl/>
        </w:rPr>
        <w:t>) في المثال الرابع عشر تعرب مفعولاً به منصوباً ؛ و ذلك لأن فعل الشرط و هو ( </w:t>
      </w:r>
      <w:r w:rsidRPr="00B922E7">
        <w:rPr>
          <w:rFonts w:ascii="Sakkal Majalla" w:eastAsia="Times New Roman" w:hAnsi="Sakkal Majalla" w:cs="Sakkal Majalla"/>
          <w:b/>
          <w:bCs/>
          <w:color w:val="38761D"/>
          <w:sz w:val="20"/>
          <w:szCs w:val="20"/>
          <w:rtl/>
        </w:rPr>
        <w:t>تقرأ </w:t>
      </w:r>
      <w:r w:rsidRPr="00B922E7">
        <w:rPr>
          <w:rFonts w:ascii="Sakkal Majalla" w:eastAsia="Times New Roman" w:hAnsi="Sakkal Majalla" w:cs="Sakkal Majalla"/>
          <w:b/>
          <w:bCs/>
          <w:color w:val="666666"/>
          <w:sz w:val="20"/>
          <w:szCs w:val="20"/>
          <w:rtl/>
        </w:rPr>
        <w:t>) متعد لم يستوف مفعوله . و في المثال الخامس عشر تعرب ظرف زمان منصوباً ، و في المثال السادس عشر تعرب ظرف مكان منصوباً . و في المثال الأخير تعرب اسماً مجروراً بحرف الجر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و تتميز بعض أدوات الشرط بجواز اتصال ( ما ) الزائدة بها مع بقاء عملها ، و هذه الأدوات هي ( متى ، أين ، أي ) ، فتقول في ( متى ) مثلاُ : متى ما تجئْني أكرمْك .</w:t>
      </w:r>
      <w:r w:rsidRPr="00B922E7">
        <w:rPr>
          <w:rFonts w:ascii="Sakkal Majalla" w:eastAsia="Times New Roman" w:hAnsi="Sakkal Majalla" w:cs="Sakkal Majalla"/>
          <w:b/>
          <w:bCs/>
          <w:color w:val="666666"/>
          <w:sz w:val="20"/>
          <w:szCs w:val="20"/>
          <w:rtl/>
        </w:rPr>
        <w:br/>
        <w:t>أما ( ما )  في ( إذ ما ، مهما ، حيثما ، كيفما ) فهي جزء منها لا يجوز حذفها منها ، و إلا ما أصبحت أداة شرط جازمة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و بقي أنْ نعرف أنَّ فعل الشرط و جوابه إذا كانا ماضيين فإنهما يكونان مبنيين في محل جزم ، فالفعل ( </w:t>
      </w:r>
      <w:r w:rsidRPr="00B922E7">
        <w:rPr>
          <w:rFonts w:ascii="Sakkal Majalla" w:eastAsia="Times New Roman" w:hAnsi="Sakkal Majalla" w:cs="Sakkal Majalla"/>
          <w:b/>
          <w:bCs/>
          <w:color w:val="38761D"/>
          <w:sz w:val="20"/>
          <w:szCs w:val="20"/>
          <w:rtl/>
        </w:rPr>
        <w:t>قام </w:t>
      </w:r>
      <w:r w:rsidRPr="00B922E7">
        <w:rPr>
          <w:rFonts w:ascii="Sakkal Majalla" w:eastAsia="Times New Roman" w:hAnsi="Sakkal Majalla" w:cs="Sakkal Majalla"/>
          <w:b/>
          <w:bCs/>
          <w:color w:val="666666"/>
          <w:sz w:val="20"/>
          <w:szCs w:val="20"/>
          <w:rtl/>
        </w:rPr>
        <w:t>) في قولك : ( </w:t>
      </w:r>
      <w:r w:rsidRPr="00B922E7">
        <w:rPr>
          <w:rFonts w:ascii="Sakkal Majalla" w:eastAsia="Times New Roman" w:hAnsi="Sakkal Majalla" w:cs="Sakkal Majalla"/>
          <w:b/>
          <w:bCs/>
          <w:color w:val="FF0000"/>
          <w:sz w:val="20"/>
          <w:szCs w:val="20"/>
          <w:rtl/>
        </w:rPr>
        <w:t>إن</w:t>
      </w:r>
      <w:r w:rsidRPr="00B922E7">
        <w:rPr>
          <w:rFonts w:ascii="Sakkal Majalla" w:eastAsia="Times New Roman" w:hAnsi="Sakkal Majalla" w:cs="Sakkal Majalla"/>
          <w:b/>
          <w:bCs/>
          <w:color w:val="38761D"/>
          <w:sz w:val="20"/>
          <w:szCs w:val="20"/>
          <w:rtl/>
        </w:rPr>
        <w:t>قمْتْ</w:t>
      </w:r>
      <w:r w:rsidRPr="00B922E7">
        <w:rPr>
          <w:rFonts w:ascii="Sakkal Majalla" w:eastAsia="Times New Roman" w:hAnsi="Sakkal Majalla" w:cs="Sakkal Majalla"/>
          <w:b/>
          <w:bCs/>
          <w:color w:val="666666"/>
          <w:sz w:val="20"/>
          <w:szCs w:val="20"/>
          <w:rtl/>
        </w:rPr>
        <w:t> بواجبك </w:t>
      </w:r>
      <w:r w:rsidRPr="00B922E7">
        <w:rPr>
          <w:rFonts w:ascii="Sakkal Majalla" w:eastAsia="Times New Roman" w:hAnsi="Sakkal Majalla" w:cs="Sakkal Majalla"/>
          <w:b/>
          <w:bCs/>
          <w:color w:val="0000FF"/>
          <w:sz w:val="20"/>
          <w:szCs w:val="20"/>
          <w:rtl/>
        </w:rPr>
        <w:t>كافأْ</w:t>
      </w:r>
      <w:r w:rsidRPr="00B922E7">
        <w:rPr>
          <w:rFonts w:ascii="Sakkal Majalla" w:eastAsia="Times New Roman" w:hAnsi="Sakkal Majalla" w:cs="Sakkal Majalla"/>
          <w:b/>
          <w:bCs/>
          <w:color w:val="666666"/>
          <w:sz w:val="20"/>
          <w:szCs w:val="20"/>
          <w:rtl/>
        </w:rPr>
        <w:t>تك ) ، مبنيٌّ على السكون في محل جزم فعل الشرط ، و الفعل ( </w:t>
      </w:r>
      <w:r w:rsidRPr="00B922E7">
        <w:rPr>
          <w:rFonts w:ascii="Sakkal Majalla" w:eastAsia="Times New Roman" w:hAnsi="Sakkal Majalla" w:cs="Sakkal Majalla"/>
          <w:b/>
          <w:bCs/>
          <w:color w:val="0000FF"/>
          <w:sz w:val="20"/>
          <w:szCs w:val="20"/>
          <w:rtl/>
        </w:rPr>
        <w:t>كافأ </w:t>
      </w:r>
      <w:r w:rsidRPr="00B922E7">
        <w:rPr>
          <w:rFonts w:ascii="Sakkal Majalla" w:eastAsia="Times New Roman" w:hAnsi="Sakkal Majalla" w:cs="Sakkal Majalla"/>
          <w:b/>
          <w:bCs/>
          <w:color w:val="666666"/>
          <w:sz w:val="20"/>
          <w:szCs w:val="20"/>
          <w:rtl/>
        </w:rPr>
        <w:t>) مبنيٌّ على السكون في محل جزم جواب الشرط .</w:t>
      </w:r>
      <w:r w:rsidRPr="00B922E7">
        <w:rPr>
          <w:rFonts w:ascii="Sakkal Majalla" w:eastAsia="Times New Roman" w:hAnsi="Sakkal Majalla" w:cs="Sakkal Majalla"/>
          <w:b/>
          <w:bCs/>
          <w:color w:val="666666"/>
          <w:sz w:val="20"/>
          <w:szCs w:val="20"/>
          <w:rtl/>
        </w:rPr>
        <w:br/>
      </w:r>
    </w:p>
    <w:p w:rsidR="006A7EE4" w:rsidRPr="00082975" w:rsidRDefault="006A7EE4" w:rsidP="00082975">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u w:val="single"/>
          <w:shd w:val="clear" w:color="auto" w:fill="CCCCCC"/>
          <w:rtl/>
        </w:rPr>
        <w:t>القاعدة  :</w:t>
      </w:r>
    </w:p>
    <w:p w:rsidR="006A7EE4" w:rsidRPr="00B922E7" w:rsidRDefault="006A7EE4" w:rsidP="006A7EE4">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rtl/>
        </w:rPr>
        <w:t>الأدواتُ التي تجزمُ فعلينِ هي أدواتُ الشرطِ الجازمةُ ؛ و يُسَمَّى الفعلُ الأولُ بعدَها فعلَ الشرطِ و الثاني جوابَه و جزاءَه ، و هذهِ الأدواتُ هيَ :</w:t>
      </w:r>
    </w:p>
    <w:p w:rsidR="006A7EE4" w:rsidRPr="00B922E7" w:rsidRDefault="006A7EE4" w:rsidP="00082975">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br/>
        <w:t>-</w:t>
      </w:r>
      <w:r w:rsidRPr="00B922E7">
        <w:rPr>
          <w:rFonts w:ascii="Sakkal Majalla" w:eastAsia="Times New Roman" w:hAnsi="Sakkal Majalla" w:cs="Sakkal Majalla"/>
          <w:b/>
          <w:bCs/>
          <w:color w:val="FF0000"/>
          <w:sz w:val="20"/>
          <w:szCs w:val="20"/>
          <w:rtl/>
        </w:rPr>
        <w:t>إنْ </w:t>
      </w:r>
      <w:r w:rsidRPr="00B922E7">
        <w:rPr>
          <w:rFonts w:ascii="Sakkal Majalla" w:eastAsia="Times New Roman" w:hAnsi="Sakkal Majalla" w:cs="Sakkal Majalla"/>
          <w:b/>
          <w:bCs/>
          <w:color w:val="666666"/>
          <w:sz w:val="20"/>
          <w:szCs w:val="20"/>
          <w:rtl/>
        </w:rPr>
        <w:t>و </w:t>
      </w:r>
      <w:r w:rsidRPr="00B922E7">
        <w:rPr>
          <w:rFonts w:ascii="Sakkal Majalla" w:eastAsia="Times New Roman" w:hAnsi="Sakkal Majalla" w:cs="Sakkal Majalla"/>
          <w:b/>
          <w:bCs/>
          <w:color w:val="FF0000"/>
          <w:sz w:val="20"/>
          <w:szCs w:val="20"/>
          <w:rtl/>
        </w:rPr>
        <w:t>إذْمَا </w:t>
      </w:r>
      <w:r w:rsidRPr="00B922E7">
        <w:rPr>
          <w:rFonts w:ascii="Sakkal Majalla" w:eastAsia="Times New Roman" w:hAnsi="Sakkal Majalla" w:cs="Sakkal Majalla"/>
          <w:b/>
          <w:bCs/>
          <w:color w:val="666666"/>
          <w:sz w:val="20"/>
          <w:szCs w:val="20"/>
          <w:rtl/>
        </w:rPr>
        <w:t>: و يدُلَّانِ على مجرد ربطِ الجوابِ بالشرطِ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 و </w:t>
      </w:r>
      <w:r w:rsidRPr="00B922E7">
        <w:rPr>
          <w:rFonts w:ascii="Sakkal Majalla" w:eastAsia="Times New Roman" w:hAnsi="Sakkal Majalla" w:cs="Sakkal Majalla"/>
          <w:b/>
          <w:bCs/>
          <w:color w:val="FF0000"/>
          <w:sz w:val="20"/>
          <w:szCs w:val="20"/>
          <w:rtl/>
        </w:rPr>
        <w:t>من </w:t>
      </w:r>
      <w:r w:rsidRPr="00B922E7">
        <w:rPr>
          <w:rFonts w:ascii="Sakkal Majalla" w:eastAsia="Times New Roman" w:hAnsi="Sakkal Majalla" w:cs="Sakkal Majalla"/>
          <w:b/>
          <w:bCs/>
          <w:color w:val="666666"/>
          <w:sz w:val="20"/>
          <w:szCs w:val="20"/>
          <w:rtl/>
        </w:rPr>
        <w:t>و </w:t>
      </w:r>
      <w:r w:rsidRPr="00B922E7">
        <w:rPr>
          <w:rFonts w:ascii="Sakkal Majalla" w:eastAsia="Times New Roman" w:hAnsi="Sakkal Majalla" w:cs="Sakkal Majalla"/>
          <w:b/>
          <w:bCs/>
          <w:color w:val="FF0000"/>
          <w:sz w:val="20"/>
          <w:szCs w:val="20"/>
          <w:rtl/>
        </w:rPr>
        <w:t>ما </w:t>
      </w:r>
      <w:r w:rsidRPr="00B922E7">
        <w:rPr>
          <w:rFonts w:ascii="Sakkal Majalla" w:eastAsia="Times New Roman" w:hAnsi="Sakkal Majalla" w:cs="Sakkal Majalla"/>
          <w:b/>
          <w:bCs/>
          <w:color w:val="666666"/>
          <w:sz w:val="20"/>
          <w:szCs w:val="20"/>
          <w:rtl/>
        </w:rPr>
        <w:t>و </w:t>
      </w:r>
      <w:r w:rsidRPr="00B922E7">
        <w:rPr>
          <w:rFonts w:ascii="Sakkal Majalla" w:eastAsia="Times New Roman" w:hAnsi="Sakkal Majalla" w:cs="Sakkal Majalla"/>
          <w:b/>
          <w:bCs/>
          <w:color w:val="FF0000"/>
          <w:sz w:val="20"/>
          <w:szCs w:val="20"/>
          <w:rtl/>
        </w:rPr>
        <w:t>مهما  </w:t>
      </w:r>
      <w:r w:rsidRPr="00B922E7">
        <w:rPr>
          <w:rFonts w:ascii="Sakkal Majalla" w:eastAsia="Times New Roman" w:hAnsi="Sakkal Majalla" w:cs="Sakkal Majalla"/>
          <w:b/>
          <w:bCs/>
          <w:color w:val="666666"/>
          <w:sz w:val="20"/>
          <w:szCs w:val="20"/>
          <w:rtl/>
        </w:rPr>
        <w:t>: تدل الأولى على العاقل ، و الباقيتان على غير العاقل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xml:space="preserve"> - </w:t>
      </w:r>
      <w:r w:rsidRPr="00B922E7">
        <w:rPr>
          <w:rFonts w:ascii="Sakkal Majalla" w:eastAsia="Times New Roman" w:hAnsi="Sakkal Majalla" w:cs="Sakkal Majalla"/>
          <w:b/>
          <w:bCs/>
          <w:color w:val="FF0000"/>
          <w:sz w:val="20"/>
          <w:szCs w:val="20"/>
          <w:rtl/>
        </w:rPr>
        <w:t>متى </w:t>
      </w:r>
      <w:r w:rsidRPr="00B922E7">
        <w:rPr>
          <w:rFonts w:ascii="Sakkal Majalla" w:eastAsia="Times New Roman" w:hAnsi="Sakkal Majalla" w:cs="Sakkal Majalla"/>
          <w:b/>
          <w:bCs/>
          <w:color w:val="666666"/>
          <w:sz w:val="20"/>
          <w:szCs w:val="20"/>
          <w:rtl/>
        </w:rPr>
        <w:t>و </w:t>
      </w:r>
      <w:r w:rsidRPr="00B922E7">
        <w:rPr>
          <w:rFonts w:ascii="Sakkal Majalla" w:eastAsia="Times New Roman" w:hAnsi="Sakkal Majalla" w:cs="Sakkal Majalla"/>
          <w:b/>
          <w:bCs/>
          <w:color w:val="FF0000"/>
          <w:sz w:val="20"/>
          <w:szCs w:val="20"/>
          <w:rtl/>
        </w:rPr>
        <w:t>أيان </w:t>
      </w:r>
      <w:r w:rsidRPr="00B922E7">
        <w:rPr>
          <w:rFonts w:ascii="Sakkal Majalla" w:eastAsia="Times New Roman" w:hAnsi="Sakkal Majalla" w:cs="Sakkal Majalla"/>
          <w:b/>
          <w:bCs/>
          <w:color w:val="666666"/>
          <w:sz w:val="20"/>
          <w:szCs w:val="20"/>
          <w:rtl/>
        </w:rPr>
        <w:t>: و تستخدمان للزمان .</w:t>
      </w:r>
      <w:r w:rsidRPr="00B922E7">
        <w:rPr>
          <w:rFonts w:ascii="Sakkal Majalla" w:eastAsia="Times New Roman" w:hAnsi="Sakkal Majalla" w:cs="Sakkal Majalla"/>
          <w:b/>
          <w:bCs/>
          <w:color w:val="666666"/>
          <w:sz w:val="20"/>
          <w:szCs w:val="20"/>
          <w:rtl/>
        </w:rPr>
        <w:br/>
        <w:t xml:space="preserve">- </w:t>
      </w:r>
      <w:r w:rsidRPr="00B922E7">
        <w:rPr>
          <w:rFonts w:ascii="Sakkal Majalla" w:eastAsia="Times New Roman" w:hAnsi="Sakkal Majalla" w:cs="Sakkal Majalla"/>
          <w:b/>
          <w:bCs/>
          <w:color w:val="FF0000"/>
          <w:sz w:val="20"/>
          <w:szCs w:val="20"/>
          <w:rtl/>
        </w:rPr>
        <w:t>أين </w:t>
      </w:r>
      <w:r w:rsidRPr="00B922E7">
        <w:rPr>
          <w:rFonts w:ascii="Sakkal Majalla" w:eastAsia="Times New Roman" w:hAnsi="Sakkal Majalla" w:cs="Sakkal Majalla"/>
          <w:b/>
          <w:bCs/>
          <w:color w:val="666666"/>
          <w:sz w:val="20"/>
          <w:szCs w:val="20"/>
          <w:rtl/>
        </w:rPr>
        <w:t>و </w:t>
      </w:r>
      <w:r w:rsidRPr="00B922E7">
        <w:rPr>
          <w:rFonts w:ascii="Sakkal Majalla" w:eastAsia="Times New Roman" w:hAnsi="Sakkal Majalla" w:cs="Sakkal Majalla"/>
          <w:b/>
          <w:bCs/>
          <w:color w:val="FF0000"/>
          <w:sz w:val="20"/>
          <w:szCs w:val="20"/>
          <w:rtl/>
        </w:rPr>
        <w:t>أنَّى </w:t>
      </w:r>
      <w:r w:rsidRPr="00B922E7">
        <w:rPr>
          <w:rFonts w:ascii="Sakkal Majalla" w:eastAsia="Times New Roman" w:hAnsi="Sakkal Majalla" w:cs="Sakkal Majalla"/>
          <w:b/>
          <w:bCs/>
          <w:color w:val="666666"/>
          <w:sz w:val="20"/>
          <w:szCs w:val="20"/>
          <w:rtl/>
        </w:rPr>
        <w:t>و </w:t>
      </w:r>
      <w:r w:rsidRPr="00B922E7">
        <w:rPr>
          <w:rFonts w:ascii="Sakkal Majalla" w:eastAsia="Times New Roman" w:hAnsi="Sakkal Majalla" w:cs="Sakkal Majalla"/>
          <w:b/>
          <w:bCs/>
          <w:color w:val="FF0000"/>
          <w:sz w:val="20"/>
          <w:szCs w:val="20"/>
          <w:rtl/>
        </w:rPr>
        <w:t>حيثما </w:t>
      </w:r>
      <w:r w:rsidRPr="00B922E7">
        <w:rPr>
          <w:rFonts w:ascii="Sakkal Majalla" w:eastAsia="Times New Roman" w:hAnsi="Sakkal Majalla" w:cs="Sakkal Majalla"/>
          <w:b/>
          <w:bCs/>
          <w:color w:val="666666"/>
          <w:sz w:val="20"/>
          <w:szCs w:val="20"/>
          <w:rtl/>
        </w:rPr>
        <w:t>: و تستخدم للمكان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xml:space="preserve"> - </w:t>
      </w:r>
      <w:r w:rsidRPr="00B922E7">
        <w:rPr>
          <w:rFonts w:ascii="Sakkal Majalla" w:eastAsia="Times New Roman" w:hAnsi="Sakkal Majalla" w:cs="Sakkal Majalla"/>
          <w:b/>
          <w:bCs/>
          <w:color w:val="FF0000"/>
          <w:sz w:val="20"/>
          <w:szCs w:val="20"/>
          <w:rtl/>
        </w:rPr>
        <w:t>كيفما </w:t>
      </w:r>
      <w:r w:rsidRPr="00B922E7">
        <w:rPr>
          <w:rFonts w:ascii="Sakkal Majalla" w:eastAsia="Times New Roman" w:hAnsi="Sakkal Majalla" w:cs="Sakkal Majalla"/>
          <w:b/>
          <w:bCs/>
          <w:color w:val="666666"/>
          <w:sz w:val="20"/>
          <w:szCs w:val="20"/>
          <w:rtl/>
        </w:rPr>
        <w:t>: و تستخدم للحال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xml:space="preserve"> - </w:t>
      </w:r>
      <w:r w:rsidRPr="00B922E7">
        <w:rPr>
          <w:rFonts w:ascii="Sakkal Majalla" w:eastAsia="Times New Roman" w:hAnsi="Sakkal Majalla" w:cs="Sakkal Majalla"/>
          <w:b/>
          <w:bCs/>
          <w:color w:val="FF0000"/>
          <w:sz w:val="20"/>
          <w:szCs w:val="20"/>
          <w:rtl/>
        </w:rPr>
        <w:t>أي </w:t>
      </w:r>
      <w:r w:rsidRPr="00B922E7">
        <w:rPr>
          <w:rFonts w:ascii="Sakkal Majalla" w:eastAsia="Times New Roman" w:hAnsi="Sakkal Majalla" w:cs="Sakkal Majalla"/>
          <w:b/>
          <w:bCs/>
          <w:color w:val="666666"/>
          <w:sz w:val="20"/>
          <w:szCs w:val="20"/>
          <w:rtl/>
        </w:rPr>
        <w:t>ّ: و تكون بحسب ما تضاف إليه . فتكون للعاقل إن أضيفت إلى عاقل ، و تكون لغير العاقل إن أضيفت إلى غير العاقل . و إن أضيفت إلى ظرف زمان فهي ظرف زمان ، و إن أضيفت إلى ظرف مكان فهي ظرف مكان .</w:t>
      </w:r>
    </w:p>
    <w:p w:rsidR="006A7EE4" w:rsidRPr="00B922E7" w:rsidRDefault="006A7EE4" w:rsidP="006A7EE4">
      <w:pPr>
        <w:shd w:val="clear" w:color="auto" w:fill="FFFFFF"/>
        <w:spacing w:after="0" w:line="240" w:lineRule="auto"/>
        <w:rPr>
          <w:rFonts w:ascii="Sakkal Majalla" w:eastAsia="Times New Roman" w:hAnsi="Sakkal Majalla" w:cs="Sakkal Majalla"/>
          <w:color w:val="666666"/>
          <w:sz w:val="20"/>
          <w:szCs w:val="20"/>
          <w:rtl/>
        </w:rPr>
      </w:pPr>
    </w:p>
    <w:p w:rsidR="00BF6E24" w:rsidRDefault="00BF6E24" w:rsidP="006A7EE4">
      <w:pPr>
        <w:shd w:val="clear" w:color="auto" w:fill="FFFFFF"/>
        <w:spacing w:after="0" w:line="240" w:lineRule="auto"/>
        <w:rPr>
          <w:rFonts w:ascii="Sakkal Majalla" w:eastAsia="Times New Roman" w:hAnsi="Sakkal Majalla" w:cs="Sakkal Majalla"/>
          <w:color w:val="666666"/>
          <w:sz w:val="20"/>
          <w:szCs w:val="20"/>
          <w:rtl/>
        </w:rPr>
      </w:pPr>
    </w:p>
    <w:p w:rsidR="00BF6E24" w:rsidRPr="00BF6E24" w:rsidRDefault="00BF6E24" w:rsidP="00BF6E24">
      <w:pPr>
        <w:bidi w:val="0"/>
        <w:jc w:val="right"/>
        <w:rPr>
          <w:rFonts w:ascii="Sakkal Majalla" w:eastAsia="Times New Roman" w:hAnsi="Sakkal Majalla" w:cs="Sakkal Majalla" w:hint="cs"/>
          <w:b/>
          <w:bCs/>
          <w:color w:val="C00000"/>
          <w:rtl/>
        </w:rPr>
      </w:pPr>
      <w:r w:rsidRPr="00BF6E24">
        <w:rPr>
          <w:rFonts w:ascii="Sakkal Majalla" w:eastAsia="Times New Roman" w:hAnsi="Sakkal Majalla" w:cs="Sakkal Majalla" w:hint="cs"/>
          <w:b/>
          <w:bCs/>
          <w:color w:val="C00000"/>
          <w:rtl/>
        </w:rPr>
        <w:t>سبق وعرفتم المبني من الأفعال هذي الصورة  شاهد على إعراب الفعل المضارع</w:t>
      </w:r>
    </w:p>
    <w:p w:rsidR="00BF6E24" w:rsidRDefault="00BF6E24" w:rsidP="00BF6E24">
      <w:pPr>
        <w:bidi w:val="0"/>
        <w:jc w:val="right"/>
        <w:rPr>
          <w:rFonts w:ascii="Sakkal Majalla" w:eastAsia="Times New Roman" w:hAnsi="Sakkal Majalla" w:cs="Sakkal Majalla"/>
          <w:color w:val="666666"/>
          <w:sz w:val="20"/>
          <w:szCs w:val="20"/>
        </w:rPr>
      </w:pPr>
    </w:p>
    <w:p w:rsidR="00BF6E24" w:rsidRDefault="00BF6E24" w:rsidP="00BF6E24">
      <w:pPr>
        <w:bidi w:val="0"/>
        <w:jc w:val="right"/>
        <w:rPr>
          <w:rFonts w:ascii="Sakkal Majalla" w:eastAsia="Times New Roman" w:hAnsi="Sakkal Majalla" w:cs="Sakkal Majalla" w:hint="cs"/>
          <w:color w:val="666666"/>
          <w:sz w:val="20"/>
          <w:szCs w:val="20"/>
          <w:rtl/>
        </w:rPr>
      </w:pPr>
      <w:r>
        <w:rPr>
          <w:rFonts w:ascii="Sakkal Majalla" w:eastAsia="Times New Roman" w:hAnsi="Sakkal Majalla" w:cs="Sakkal Majalla"/>
          <w:noProof/>
          <w:color w:val="666666"/>
          <w:sz w:val="20"/>
          <w:szCs w:val="20"/>
          <w:rtl/>
        </w:rPr>
        <w:drawing>
          <wp:inline distT="0" distB="0" distL="0" distR="0">
            <wp:extent cx="5274310" cy="4218305"/>
            <wp:effectExtent l="0" t="0" r="254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بني والمعرب م الأفعال.jpg"/>
                    <pic:cNvPicPr/>
                  </pic:nvPicPr>
                  <pic:blipFill>
                    <a:blip r:embed="rId45">
                      <a:extLst>
                        <a:ext uri="{28A0092B-C50C-407E-A947-70E740481C1C}">
                          <a14:useLocalDpi xmlns:a14="http://schemas.microsoft.com/office/drawing/2010/main" val="0"/>
                        </a:ext>
                      </a:extLst>
                    </a:blip>
                    <a:stretch>
                      <a:fillRect/>
                    </a:stretch>
                  </pic:blipFill>
                  <pic:spPr>
                    <a:xfrm>
                      <a:off x="0" y="0"/>
                      <a:ext cx="5274310" cy="4218305"/>
                    </a:xfrm>
                    <a:prstGeom prst="rect">
                      <a:avLst/>
                    </a:prstGeom>
                  </pic:spPr>
                </pic:pic>
              </a:graphicData>
            </a:graphic>
          </wp:inline>
        </w:drawing>
      </w:r>
      <w:r>
        <w:rPr>
          <w:rFonts w:ascii="Sakkal Majalla" w:eastAsia="Times New Roman" w:hAnsi="Sakkal Majalla" w:cs="Sakkal Majalla"/>
          <w:color w:val="666666"/>
          <w:sz w:val="20"/>
          <w:szCs w:val="20"/>
          <w:rtl/>
        </w:rPr>
        <w:br w:type="page"/>
      </w:r>
    </w:p>
    <w:p w:rsidR="006A7EE4" w:rsidRPr="00B922E7" w:rsidRDefault="006A7EE4" w:rsidP="006A7EE4">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color w:val="666666"/>
          <w:sz w:val="20"/>
          <w:szCs w:val="20"/>
          <w:rtl/>
        </w:rPr>
        <w:lastRenderedPageBreak/>
        <w:br/>
      </w:r>
    </w:p>
    <w:p w:rsidR="006A7EE4" w:rsidRPr="00B922E7" w:rsidRDefault="006A7EE4" w:rsidP="006A7EE4">
      <w:pPr>
        <w:shd w:val="clear" w:color="auto" w:fill="FFFFFF"/>
        <w:spacing w:after="0" w:line="240" w:lineRule="auto"/>
        <w:jc w:val="center"/>
        <w:outlineLvl w:val="1"/>
        <w:rPr>
          <w:rFonts w:ascii="Sakkal Majalla" w:eastAsia="Times New Roman" w:hAnsi="Sakkal Majalla" w:cs="Sakkal Majalla"/>
          <w:b/>
          <w:bCs/>
          <w:color w:val="FFFFFF"/>
          <w:sz w:val="21"/>
          <w:szCs w:val="21"/>
          <w:rtl/>
        </w:rPr>
      </w:pPr>
      <w:r w:rsidRPr="00B922E7">
        <w:rPr>
          <w:rFonts w:ascii="Sakkal Majalla" w:eastAsia="Times New Roman" w:hAnsi="Sakkal Majalla" w:cs="Sakkal Majalla"/>
          <w:b/>
          <w:bCs/>
          <w:color w:val="800080"/>
          <w:sz w:val="21"/>
          <w:szCs w:val="21"/>
          <w:shd w:val="clear" w:color="auto" w:fill="EAD1DC"/>
          <w:rtl/>
        </w:rPr>
        <w:t>أدواتُ الشَّرطِ غيرُ الجازمةِ</w:t>
      </w:r>
    </w:p>
    <w:p w:rsidR="006A7EE4" w:rsidRPr="00B922E7" w:rsidRDefault="006A7EE4" w:rsidP="006A7EE4">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br/>
      </w:r>
    </w:p>
    <w:p w:rsidR="006A7EE4" w:rsidRPr="00082975" w:rsidRDefault="006A7EE4" w:rsidP="00082975">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shd w:val="clear" w:color="auto" w:fill="CCCCCC"/>
          <w:rtl/>
        </w:rPr>
        <w:t>          الأمثلة :</w:t>
      </w:r>
      <w:r w:rsidRPr="00B922E7">
        <w:rPr>
          <w:rFonts w:ascii="Sakkal Majalla" w:eastAsia="Times New Roman" w:hAnsi="Sakkal Majalla" w:cs="Sakkal Majalla"/>
          <w:b/>
          <w:bCs/>
          <w:color w:val="666666"/>
          <w:sz w:val="20"/>
          <w:szCs w:val="20"/>
          <w:rtl/>
        </w:rPr>
        <w:br/>
      </w:r>
    </w:p>
    <w:p w:rsidR="006A7EE4" w:rsidRPr="00B922E7" w:rsidRDefault="006A7EE4" w:rsidP="006A7EE4">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rtl/>
        </w:rPr>
        <w:t>(أ)</w:t>
      </w:r>
    </w:p>
    <w:p w:rsidR="006A7EE4" w:rsidRPr="00B922E7" w:rsidRDefault="006A7EE4" w:rsidP="006A7EE4">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1 - و لَمْ أرَ كالمعروفِ ، </w:t>
      </w:r>
      <w:r w:rsidRPr="00B922E7">
        <w:rPr>
          <w:rFonts w:ascii="Sakkal Majalla" w:eastAsia="Times New Roman" w:hAnsi="Sakkal Majalla" w:cs="Sakkal Majalla"/>
          <w:b/>
          <w:bCs/>
          <w:color w:val="38761D"/>
          <w:sz w:val="20"/>
          <w:szCs w:val="20"/>
          <w:rtl/>
        </w:rPr>
        <w:t>أَمًّا </w:t>
      </w:r>
      <w:r w:rsidRPr="00B922E7">
        <w:rPr>
          <w:rFonts w:ascii="Sakkal Majalla" w:eastAsia="Times New Roman" w:hAnsi="Sakkal Majalla" w:cs="Sakkal Majalla"/>
          <w:b/>
          <w:bCs/>
          <w:color w:val="666666"/>
          <w:sz w:val="20"/>
          <w:szCs w:val="20"/>
          <w:rtl/>
        </w:rPr>
        <w:t>مذاقُهُ       </w:t>
      </w:r>
      <w:r w:rsidRPr="00B922E7">
        <w:rPr>
          <w:rFonts w:ascii="Sakkal Majalla" w:eastAsia="Times New Roman" w:hAnsi="Sakkal Majalla" w:cs="Sakkal Majalla"/>
          <w:b/>
          <w:bCs/>
          <w:color w:val="FF0000"/>
          <w:sz w:val="20"/>
          <w:szCs w:val="20"/>
          <w:rtl/>
        </w:rPr>
        <w:t>فَ</w:t>
      </w:r>
      <w:r w:rsidRPr="00B922E7">
        <w:rPr>
          <w:rFonts w:ascii="Sakkal Majalla" w:eastAsia="Times New Roman" w:hAnsi="Sakkal Majalla" w:cs="Sakkal Majalla"/>
          <w:b/>
          <w:bCs/>
          <w:color w:val="666666"/>
          <w:sz w:val="20"/>
          <w:szCs w:val="20"/>
          <w:rtl/>
        </w:rPr>
        <w:t>حلْوٌٌ ، و </w:t>
      </w:r>
      <w:r w:rsidRPr="00B922E7">
        <w:rPr>
          <w:rFonts w:ascii="Sakkal Majalla" w:eastAsia="Times New Roman" w:hAnsi="Sakkal Majalla" w:cs="Sakkal Majalla"/>
          <w:b/>
          <w:bCs/>
          <w:color w:val="FF0000"/>
          <w:sz w:val="20"/>
          <w:szCs w:val="20"/>
          <w:rtl/>
        </w:rPr>
        <w:t>أَمّا </w:t>
      </w:r>
      <w:r w:rsidRPr="00B922E7">
        <w:rPr>
          <w:rFonts w:ascii="Sakkal Majalla" w:eastAsia="Times New Roman" w:hAnsi="Sakkal Majalla" w:cs="Sakkal Majalla"/>
          <w:b/>
          <w:bCs/>
          <w:color w:val="666666"/>
          <w:sz w:val="20"/>
          <w:szCs w:val="20"/>
          <w:rtl/>
        </w:rPr>
        <w:t>وجهُهُ </w:t>
      </w:r>
      <w:r w:rsidRPr="00B922E7">
        <w:rPr>
          <w:rFonts w:ascii="Sakkal Majalla" w:eastAsia="Times New Roman" w:hAnsi="Sakkal Majalla" w:cs="Sakkal Majalla"/>
          <w:b/>
          <w:bCs/>
          <w:color w:val="FF0000"/>
          <w:sz w:val="20"/>
          <w:szCs w:val="20"/>
          <w:rtl/>
        </w:rPr>
        <w:t>ف</w:t>
      </w:r>
      <w:r w:rsidRPr="00B922E7">
        <w:rPr>
          <w:rFonts w:ascii="Sakkal Majalla" w:eastAsia="Times New Roman" w:hAnsi="Sakkal Majalla" w:cs="Sakkal Majalla"/>
          <w:b/>
          <w:bCs/>
          <w:color w:val="666666"/>
          <w:sz w:val="20"/>
          <w:szCs w:val="20"/>
          <w:rtl/>
        </w:rPr>
        <w:t>جميلُ</w:t>
      </w:r>
      <w:r w:rsidRPr="00B922E7">
        <w:rPr>
          <w:rFonts w:ascii="Sakkal Majalla" w:eastAsia="Times New Roman" w:hAnsi="Sakkal Majalla" w:cs="Sakkal Majalla"/>
          <w:b/>
          <w:bCs/>
          <w:color w:val="666666"/>
          <w:sz w:val="20"/>
          <w:szCs w:val="20"/>
          <w:rtl/>
        </w:rPr>
        <w:br/>
        <w:t>2 - قال تعالى :</w:t>
      </w:r>
      <w:r w:rsidRPr="00B922E7">
        <w:rPr>
          <w:rFonts w:ascii="Sakkal Majalla" w:eastAsia="Times New Roman" w:hAnsi="Sakkal Majalla" w:cs="Sakkal Majalla"/>
          <w:b/>
          <w:bCs/>
          <w:color w:val="38761D"/>
          <w:sz w:val="20"/>
          <w:szCs w:val="20"/>
          <w:rtl/>
        </w:rPr>
        <w:t>(</w:t>
      </w:r>
      <w:r w:rsidRPr="00B922E7">
        <w:rPr>
          <w:rFonts w:ascii="Sakkal Majalla" w:eastAsia="Times New Roman" w:hAnsi="Sakkal Majalla" w:cs="Sakkal Majalla"/>
          <w:b/>
          <w:bCs/>
          <w:color w:val="38761D"/>
          <w:sz w:val="24"/>
          <w:szCs w:val="24"/>
          <w:bdr w:val="none" w:sz="0" w:space="0" w:color="auto" w:frame="1"/>
          <w:rtl/>
        </w:rPr>
        <w:t> فأ</w:t>
      </w:r>
      <w:r w:rsidRPr="00B922E7">
        <w:rPr>
          <w:rFonts w:ascii="Sakkal Majalla" w:eastAsia="Times New Roman" w:hAnsi="Sakkal Majalla" w:cs="Sakkal Majalla"/>
          <w:b/>
          <w:bCs/>
          <w:color w:val="274E13"/>
          <w:sz w:val="24"/>
          <w:szCs w:val="24"/>
          <w:bdr w:val="none" w:sz="0" w:space="0" w:color="auto" w:frame="1"/>
          <w:rtl/>
        </w:rPr>
        <w:t>مَّا </w:t>
      </w:r>
      <w:r w:rsidRPr="00B922E7">
        <w:rPr>
          <w:rFonts w:ascii="Sakkal Majalla" w:eastAsia="Times New Roman" w:hAnsi="Sakkal Majalla" w:cs="Sakkal Majalla"/>
          <w:b/>
          <w:bCs/>
          <w:color w:val="38761D"/>
          <w:sz w:val="24"/>
          <w:szCs w:val="24"/>
          <w:bdr w:val="none" w:sz="0" w:space="0" w:color="auto" w:frame="1"/>
          <w:rtl/>
        </w:rPr>
        <w:t>الْيَتِيمَ </w:t>
      </w:r>
      <w:r w:rsidRPr="00B922E7">
        <w:rPr>
          <w:rFonts w:ascii="Sakkal Majalla" w:eastAsia="Times New Roman" w:hAnsi="Sakkal Majalla" w:cs="Sakkal Majalla"/>
          <w:b/>
          <w:bCs/>
          <w:color w:val="FF0000"/>
          <w:sz w:val="24"/>
          <w:szCs w:val="24"/>
          <w:bdr w:val="none" w:sz="0" w:space="0" w:color="auto" w:frame="1"/>
          <w:rtl/>
        </w:rPr>
        <w:t>فَ</w:t>
      </w:r>
      <w:r w:rsidRPr="00B922E7">
        <w:rPr>
          <w:rFonts w:ascii="Sakkal Majalla" w:eastAsia="Times New Roman" w:hAnsi="Sakkal Majalla" w:cs="Sakkal Majalla"/>
          <w:b/>
          <w:bCs/>
          <w:color w:val="38761D"/>
          <w:sz w:val="24"/>
          <w:szCs w:val="24"/>
          <w:bdr w:val="none" w:sz="0" w:space="0" w:color="auto" w:frame="1"/>
          <w:rtl/>
        </w:rPr>
        <w:t>لا تَقْهَرْ * وَأَمَّا السَّائِلَ </w:t>
      </w:r>
      <w:r w:rsidRPr="00B922E7">
        <w:rPr>
          <w:rFonts w:ascii="Sakkal Majalla" w:eastAsia="Times New Roman" w:hAnsi="Sakkal Majalla" w:cs="Sakkal Majalla"/>
          <w:b/>
          <w:bCs/>
          <w:color w:val="FF0000"/>
          <w:sz w:val="24"/>
          <w:szCs w:val="24"/>
          <w:bdr w:val="none" w:sz="0" w:space="0" w:color="auto" w:frame="1"/>
          <w:rtl/>
        </w:rPr>
        <w:t>فَ</w:t>
      </w:r>
      <w:r w:rsidRPr="00B922E7">
        <w:rPr>
          <w:rFonts w:ascii="Sakkal Majalla" w:eastAsia="Times New Roman" w:hAnsi="Sakkal Majalla" w:cs="Sakkal Majalla"/>
          <w:b/>
          <w:bCs/>
          <w:color w:val="38761D"/>
          <w:sz w:val="24"/>
          <w:szCs w:val="24"/>
          <w:bdr w:val="none" w:sz="0" w:space="0" w:color="auto" w:frame="1"/>
          <w:rtl/>
        </w:rPr>
        <w:t>لا تَنْهَرْ*</w:t>
      </w:r>
      <w:r w:rsidRPr="00B922E7">
        <w:rPr>
          <w:rFonts w:ascii="Sakkal Majalla" w:eastAsia="Times New Roman" w:hAnsi="Sakkal Majalla" w:cs="Sakkal Majalla"/>
          <w:b/>
          <w:bCs/>
          <w:color w:val="38761D"/>
          <w:sz w:val="30"/>
          <w:szCs w:val="30"/>
          <w:shd w:val="clear" w:color="auto" w:fill="FFFFFF"/>
          <w:rtl/>
        </w:rPr>
        <w:t> </w:t>
      </w:r>
      <w:r w:rsidRPr="00B922E7">
        <w:rPr>
          <w:rFonts w:ascii="Sakkal Majalla" w:eastAsia="Times New Roman" w:hAnsi="Sakkal Majalla" w:cs="Sakkal Majalla"/>
          <w:b/>
          <w:bCs/>
          <w:color w:val="38761D"/>
          <w:sz w:val="20"/>
          <w:szCs w:val="20"/>
          <w:shd w:val="clear" w:color="auto" w:fill="FFFFFF"/>
          <w:rtl/>
        </w:rPr>
        <w:t>وَأَمَّا بِنِعْمَةِ رَبِّكَ </w:t>
      </w:r>
      <w:r w:rsidRPr="00B922E7">
        <w:rPr>
          <w:rFonts w:ascii="Sakkal Majalla" w:eastAsia="Times New Roman" w:hAnsi="Sakkal Majalla" w:cs="Sakkal Majalla"/>
          <w:b/>
          <w:bCs/>
          <w:color w:val="FF0000"/>
          <w:sz w:val="20"/>
          <w:szCs w:val="20"/>
          <w:shd w:val="clear" w:color="auto" w:fill="FFFFFF"/>
          <w:rtl/>
        </w:rPr>
        <w:t>فَ</w:t>
      </w:r>
      <w:r w:rsidRPr="00B922E7">
        <w:rPr>
          <w:rFonts w:ascii="Sakkal Majalla" w:eastAsia="Times New Roman" w:hAnsi="Sakkal Majalla" w:cs="Sakkal Majalla"/>
          <w:b/>
          <w:bCs/>
          <w:color w:val="38761D"/>
          <w:sz w:val="20"/>
          <w:szCs w:val="20"/>
          <w:shd w:val="clear" w:color="auto" w:fill="FFFFFF"/>
          <w:rtl/>
        </w:rPr>
        <w:t>حَدِّثْ</w:t>
      </w:r>
      <w:r w:rsidRPr="00B922E7">
        <w:rPr>
          <w:rFonts w:ascii="Sakkal Majalla" w:eastAsia="Times New Roman" w:hAnsi="Sakkal Majalla" w:cs="Sakkal Majalla"/>
          <w:b/>
          <w:bCs/>
          <w:color w:val="38761D"/>
          <w:sz w:val="30"/>
          <w:szCs w:val="30"/>
          <w:shd w:val="clear" w:color="auto" w:fill="FFFFFF"/>
          <w:rtl/>
        </w:rPr>
        <w:t>)</w:t>
      </w:r>
    </w:p>
    <w:p w:rsidR="006A7EE4" w:rsidRPr="00B922E7" w:rsidRDefault="006A7EE4" w:rsidP="006A7EE4">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rtl/>
        </w:rPr>
        <w:t>(ب)</w:t>
      </w:r>
    </w:p>
    <w:p w:rsidR="006A7EE4" w:rsidRPr="00B922E7" w:rsidRDefault="006A7EE4" w:rsidP="006A7EE4">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3 - قال تعالى :(</w:t>
      </w:r>
      <w:r w:rsidRPr="00B922E7">
        <w:rPr>
          <w:rFonts w:ascii="Sakkal Majalla" w:eastAsia="Times New Roman" w:hAnsi="Sakkal Majalla" w:cs="Sakkal Majalla"/>
          <w:b/>
          <w:bCs/>
          <w:color w:val="38761D"/>
          <w:sz w:val="20"/>
          <w:szCs w:val="20"/>
          <w:shd w:val="clear" w:color="auto" w:fill="FFFFFF"/>
          <w:rtl/>
        </w:rPr>
        <w:t>وَ</w:t>
      </w:r>
      <w:r w:rsidRPr="00B922E7">
        <w:rPr>
          <w:rFonts w:ascii="Sakkal Majalla" w:eastAsia="Times New Roman" w:hAnsi="Sakkal Majalla" w:cs="Sakkal Majalla"/>
          <w:b/>
          <w:bCs/>
          <w:color w:val="274E13"/>
          <w:sz w:val="20"/>
          <w:szCs w:val="20"/>
          <w:shd w:val="clear" w:color="auto" w:fill="FFFFFF"/>
          <w:rtl/>
        </w:rPr>
        <w:t>لَوْ</w:t>
      </w:r>
      <w:r w:rsidRPr="00B922E7">
        <w:rPr>
          <w:rFonts w:ascii="Sakkal Majalla" w:eastAsia="Times New Roman" w:hAnsi="Sakkal Majalla" w:cs="Sakkal Majalla"/>
          <w:b/>
          <w:bCs/>
          <w:color w:val="38761D"/>
          <w:sz w:val="20"/>
          <w:szCs w:val="20"/>
          <w:shd w:val="clear" w:color="auto" w:fill="FFFFFF"/>
          <w:rtl/>
        </w:rPr>
        <w:t> كُنْتُ أَعْلَمُ الْغَيْبَ </w:t>
      </w:r>
      <w:r w:rsidRPr="00B922E7">
        <w:rPr>
          <w:rFonts w:ascii="Sakkal Majalla" w:eastAsia="Times New Roman" w:hAnsi="Sakkal Majalla" w:cs="Sakkal Majalla"/>
          <w:b/>
          <w:bCs/>
          <w:color w:val="FF0000"/>
          <w:sz w:val="20"/>
          <w:szCs w:val="20"/>
          <w:shd w:val="clear" w:color="auto" w:fill="FFFFFF"/>
          <w:rtl/>
        </w:rPr>
        <w:t>لَا</w:t>
      </w:r>
      <w:r w:rsidRPr="00B922E7">
        <w:rPr>
          <w:rFonts w:ascii="Sakkal Majalla" w:eastAsia="Times New Roman" w:hAnsi="Sakkal Majalla" w:cs="Sakkal Majalla"/>
          <w:b/>
          <w:bCs/>
          <w:color w:val="38761D"/>
          <w:sz w:val="20"/>
          <w:szCs w:val="20"/>
          <w:shd w:val="clear" w:color="auto" w:fill="FFFFFF"/>
          <w:rtl/>
        </w:rPr>
        <w:t>سْتَكْثَرْتُ مِنَ الْخَيْرِ</w:t>
      </w:r>
      <w:r w:rsidRPr="00B922E7">
        <w:rPr>
          <w:rFonts w:ascii="Sakkal Majalla" w:eastAsia="Times New Roman" w:hAnsi="Sakkal Majalla" w:cs="Sakkal Majalla"/>
          <w:b/>
          <w:bCs/>
          <w:color w:val="38761D"/>
          <w:sz w:val="27"/>
          <w:szCs w:val="27"/>
          <w:shd w:val="clear" w:color="auto" w:fill="FFFFFF"/>
          <w:rtl/>
        </w:rPr>
        <w:t>)</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4 - قال تعالى :(</w:t>
      </w:r>
      <w:r w:rsidRPr="00B922E7">
        <w:rPr>
          <w:rFonts w:ascii="Sakkal Majalla" w:eastAsia="Times New Roman" w:hAnsi="Sakkal Majalla" w:cs="Sakkal Majalla"/>
          <w:b/>
          <w:bCs/>
          <w:color w:val="008000"/>
          <w:sz w:val="20"/>
          <w:szCs w:val="20"/>
          <w:bdr w:val="none" w:sz="0" w:space="0" w:color="auto" w:frame="1"/>
          <w:rtl/>
        </w:rPr>
        <w:t>وَ</w:t>
      </w:r>
      <w:r w:rsidRPr="00B922E7">
        <w:rPr>
          <w:rFonts w:ascii="Sakkal Majalla" w:eastAsia="Times New Roman" w:hAnsi="Sakkal Majalla" w:cs="Sakkal Majalla"/>
          <w:b/>
          <w:bCs/>
          <w:color w:val="FF0000"/>
          <w:sz w:val="20"/>
          <w:szCs w:val="20"/>
          <w:bdr w:val="none" w:sz="0" w:space="0" w:color="auto" w:frame="1"/>
          <w:rtl/>
        </w:rPr>
        <w:t>لَوْ </w:t>
      </w:r>
      <w:r w:rsidRPr="00B922E7">
        <w:rPr>
          <w:rFonts w:ascii="Sakkal Majalla" w:eastAsia="Times New Roman" w:hAnsi="Sakkal Majalla" w:cs="Sakkal Majalla"/>
          <w:b/>
          <w:bCs/>
          <w:color w:val="008000"/>
          <w:sz w:val="20"/>
          <w:szCs w:val="20"/>
          <w:bdr w:val="none" w:sz="0" w:space="0" w:color="auto" w:frame="1"/>
          <w:rtl/>
        </w:rPr>
        <w:t>شَاءَ رَبُّكَ مَا فَعَلُوهُ)</w:t>
      </w:r>
      <w:r w:rsidRPr="00B922E7">
        <w:rPr>
          <w:rFonts w:ascii="Sakkal Majalla" w:eastAsia="Times New Roman" w:hAnsi="Sakkal Majalla" w:cs="Sakkal Majalla"/>
          <w:b/>
          <w:bCs/>
          <w:color w:val="666666"/>
          <w:sz w:val="20"/>
          <w:szCs w:val="20"/>
          <w:rtl/>
        </w:rPr>
        <w:t> .</w:t>
      </w:r>
    </w:p>
    <w:p w:rsidR="006A7EE4" w:rsidRPr="00B922E7" w:rsidRDefault="006A7EE4" w:rsidP="006A7EE4">
      <w:pPr>
        <w:shd w:val="clear" w:color="auto" w:fill="FFFFFF"/>
        <w:spacing w:after="0" w:line="240" w:lineRule="auto"/>
        <w:outlineLvl w:val="2"/>
        <w:rPr>
          <w:rFonts w:ascii="Sakkal Majalla" w:eastAsia="Times New Roman" w:hAnsi="Sakkal Majalla" w:cs="Sakkal Majalla"/>
          <w:b/>
          <w:bCs/>
          <w:color w:val="666666"/>
          <w:sz w:val="27"/>
          <w:szCs w:val="27"/>
          <w:rtl/>
        </w:rPr>
      </w:pPr>
    </w:p>
    <w:p w:rsidR="006A7EE4" w:rsidRPr="00B922E7" w:rsidRDefault="006A7EE4" w:rsidP="006A7EE4">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rtl/>
        </w:rPr>
        <w:t>(جـ)</w:t>
      </w:r>
    </w:p>
    <w:p w:rsidR="006A7EE4" w:rsidRPr="00B922E7" w:rsidRDefault="006A7EE4" w:rsidP="006A7EE4">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5 - </w:t>
      </w:r>
      <w:r w:rsidRPr="00B922E7">
        <w:rPr>
          <w:rFonts w:ascii="Sakkal Majalla" w:eastAsia="Times New Roman" w:hAnsi="Sakkal Majalla" w:cs="Sakkal Majalla"/>
          <w:b/>
          <w:bCs/>
          <w:color w:val="38761D"/>
          <w:sz w:val="20"/>
          <w:szCs w:val="20"/>
          <w:rtl/>
        </w:rPr>
        <w:t>إذا </w:t>
      </w:r>
      <w:r w:rsidRPr="00B922E7">
        <w:rPr>
          <w:rFonts w:ascii="Sakkal Majalla" w:eastAsia="Times New Roman" w:hAnsi="Sakkal Majalla" w:cs="Sakkal Majalla"/>
          <w:b/>
          <w:bCs/>
          <w:color w:val="666666"/>
          <w:sz w:val="20"/>
          <w:szCs w:val="20"/>
          <w:rtl/>
        </w:rPr>
        <w:t>أقبلَتِ الدُّنيا على المرءِ أعارتْهُ محاسِنَ غيرِه ، و </w:t>
      </w:r>
      <w:r w:rsidRPr="00B922E7">
        <w:rPr>
          <w:rFonts w:ascii="Sakkal Majalla" w:eastAsia="Times New Roman" w:hAnsi="Sakkal Majalla" w:cs="Sakkal Majalla"/>
          <w:b/>
          <w:bCs/>
          <w:color w:val="38761D"/>
          <w:sz w:val="20"/>
          <w:szCs w:val="20"/>
          <w:rtl/>
        </w:rPr>
        <w:t>إذا </w:t>
      </w:r>
      <w:r w:rsidRPr="00B922E7">
        <w:rPr>
          <w:rFonts w:ascii="Sakkal Majalla" w:eastAsia="Times New Roman" w:hAnsi="Sakkal Majalla" w:cs="Sakkal Majalla"/>
          <w:b/>
          <w:bCs/>
          <w:color w:val="666666"/>
          <w:sz w:val="20"/>
          <w:szCs w:val="20"/>
          <w:rtl/>
        </w:rPr>
        <w:t>أدبرَتْ عَنْهُ سَلَبَتْهُ محاسِنَ نفسِه .</w:t>
      </w:r>
      <w:r w:rsidRPr="00B922E7">
        <w:rPr>
          <w:rFonts w:ascii="Sakkal Majalla" w:eastAsia="Times New Roman" w:hAnsi="Sakkal Majalla" w:cs="Sakkal Majalla"/>
          <w:b/>
          <w:bCs/>
          <w:color w:val="666666"/>
          <w:sz w:val="20"/>
          <w:szCs w:val="20"/>
          <w:rtl/>
        </w:rPr>
        <w:br/>
        <w:t>6 - </w:t>
      </w:r>
      <w:r w:rsidRPr="00B922E7">
        <w:rPr>
          <w:rFonts w:ascii="Sakkal Majalla" w:eastAsia="Times New Roman" w:hAnsi="Sakkal Majalla" w:cs="Sakkal Majalla"/>
          <w:b/>
          <w:bCs/>
          <w:color w:val="38761D"/>
          <w:sz w:val="20"/>
          <w:szCs w:val="20"/>
          <w:rtl/>
        </w:rPr>
        <w:t xml:space="preserve">إذا </w:t>
      </w:r>
      <w:r w:rsidRPr="00B922E7">
        <w:rPr>
          <w:rFonts w:ascii="Sakkal Majalla" w:eastAsia="Times New Roman" w:hAnsi="Sakkal Majalla" w:cs="Sakkal Majalla"/>
          <w:b/>
          <w:bCs/>
          <w:color w:val="666666"/>
          <w:sz w:val="20"/>
          <w:szCs w:val="20"/>
          <w:rtl/>
        </w:rPr>
        <w:t>العَقْلُ تمَّ نَقَصَ الكَلاَمُ .</w:t>
      </w:r>
    </w:p>
    <w:p w:rsidR="006A7EE4" w:rsidRPr="00082975" w:rsidRDefault="00082975" w:rsidP="00082975">
      <w:pPr>
        <w:shd w:val="clear" w:color="auto" w:fill="FFFFFF"/>
        <w:spacing w:after="0" w:line="240" w:lineRule="auto"/>
        <w:outlineLvl w:val="2"/>
        <w:rPr>
          <w:rFonts w:ascii="Sakkal Majalla" w:eastAsia="Times New Roman" w:hAnsi="Sakkal Majalla" w:cs="Sakkal Majalla"/>
          <w:b/>
          <w:bCs/>
          <w:color w:val="666666"/>
          <w:sz w:val="27"/>
          <w:szCs w:val="27"/>
          <w:rtl/>
        </w:rPr>
      </w:pPr>
      <w:r>
        <w:rPr>
          <w:rFonts w:ascii="Sakkal Majalla" w:eastAsia="Times New Roman" w:hAnsi="Sakkal Majalla" w:cs="Sakkal Majalla"/>
          <w:b/>
          <w:bCs/>
          <w:color w:val="666666"/>
          <w:sz w:val="27"/>
          <w:szCs w:val="27"/>
          <w:rtl/>
        </w:rPr>
        <w:t>(د)</w:t>
      </w:r>
    </w:p>
    <w:p w:rsidR="006A7EE4" w:rsidRPr="00B922E7" w:rsidRDefault="006A7EE4" w:rsidP="006A7EE4">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shd w:val="clear" w:color="auto" w:fill="FFFFFF"/>
          <w:rtl/>
        </w:rPr>
        <w:t>7 -  قال تعالى</w:t>
      </w:r>
      <w:r w:rsidRPr="00B922E7">
        <w:rPr>
          <w:rFonts w:ascii="Sakkal Majalla" w:eastAsia="Times New Roman" w:hAnsi="Sakkal Majalla" w:cs="Sakkal Majalla"/>
          <w:b/>
          <w:bCs/>
          <w:color w:val="38761D"/>
          <w:sz w:val="20"/>
          <w:szCs w:val="20"/>
          <w:shd w:val="clear" w:color="auto" w:fill="FFFFFF"/>
          <w:rtl/>
        </w:rPr>
        <w:t> : </w:t>
      </w:r>
      <w:r w:rsidRPr="00B922E7">
        <w:rPr>
          <w:rFonts w:ascii="Sakkal Majalla" w:eastAsia="Times New Roman" w:hAnsi="Sakkal Majalla" w:cs="Sakkal Majalla"/>
          <w:b/>
          <w:bCs/>
          <w:color w:val="00FF00"/>
          <w:sz w:val="20"/>
          <w:szCs w:val="20"/>
          <w:shd w:val="clear" w:color="auto" w:fill="FFFFFF"/>
          <w:rtl/>
        </w:rPr>
        <w:t>(</w:t>
      </w:r>
      <w:r w:rsidRPr="00B922E7">
        <w:rPr>
          <w:rFonts w:ascii="Sakkal Majalla" w:eastAsia="Times New Roman" w:hAnsi="Sakkal Majalla" w:cs="Sakkal Majalla"/>
          <w:b/>
          <w:bCs/>
          <w:color w:val="38761D"/>
          <w:sz w:val="20"/>
          <w:szCs w:val="20"/>
          <w:shd w:val="clear" w:color="auto" w:fill="FFFFFF"/>
          <w:rtl/>
        </w:rPr>
        <w:t>كُلَّمَا </w:t>
      </w:r>
      <w:r w:rsidRPr="00B922E7">
        <w:rPr>
          <w:rFonts w:ascii="Sakkal Majalla" w:eastAsia="Times New Roman" w:hAnsi="Sakkal Majalla" w:cs="Sakkal Majalla"/>
          <w:b/>
          <w:bCs/>
          <w:color w:val="00FF00"/>
          <w:sz w:val="20"/>
          <w:szCs w:val="20"/>
          <w:shd w:val="clear" w:color="auto" w:fill="FFFFFF"/>
          <w:rtl/>
        </w:rPr>
        <w:t>أَوْقَدُواْ نَارًا لِّلْحَرْبِ أَطْفَأَهَا اللّهُ).</w:t>
      </w:r>
    </w:p>
    <w:p w:rsidR="006A7EE4" w:rsidRDefault="006A7EE4" w:rsidP="00082975">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8 - قال تعالى :</w:t>
      </w:r>
      <w:r w:rsidRPr="00B922E7">
        <w:rPr>
          <w:rFonts w:ascii="Sakkal Majalla" w:eastAsia="Times New Roman" w:hAnsi="Sakkal Majalla" w:cs="Sakkal Majalla"/>
          <w:color w:val="38761D"/>
          <w:sz w:val="20"/>
          <w:szCs w:val="20"/>
          <w:rtl/>
        </w:rPr>
        <w:t>( </w:t>
      </w:r>
      <w:r w:rsidRPr="00082975">
        <w:rPr>
          <w:rFonts w:ascii="Sakkal Majalla" w:eastAsia="Times New Roman" w:hAnsi="Sakkal Majalla" w:cs="Sakkal Majalla"/>
          <w:color w:val="38761D"/>
          <w:sz w:val="24"/>
          <w:szCs w:val="24"/>
          <w:shd w:val="clear" w:color="auto" w:fill="FFFFFF"/>
          <w:rtl/>
        </w:rPr>
        <w:t>كُلَّمَا </w:t>
      </w:r>
      <w:r w:rsidRPr="00082975">
        <w:rPr>
          <w:rFonts w:ascii="Sakkal Majalla" w:eastAsia="Times New Roman" w:hAnsi="Sakkal Majalla" w:cs="Sakkal Majalla"/>
          <w:color w:val="00FF00"/>
          <w:sz w:val="24"/>
          <w:szCs w:val="24"/>
          <w:shd w:val="clear" w:color="auto" w:fill="FFFFFF"/>
          <w:rtl/>
        </w:rPr>
        <w:t>نَضِجَتْ جُلُودُهُمْ بَدَّلْنَاهُمْ جُلُوداً غَيْرَهَا</w:t>
      </w:r>
      <w:r w:rsidRPr="00082975">
        <w:rPr>
          <w:rFonts w:ascii="Sakkal Majalla" w:eastAsia="Times New Roman" w:hAnsi="Sakkal Majalla" w:cs="Sakkal Majalla"/>
          <w:color w:val="00FF00"/>
          <w:sz w:val="16"/>
          <w:szCs w:val="16"/>
          <w:rtl/>
        </w:rPr>
        <w:t> </w:t>
      </w:r>
      <w:r w:rsidRPr="00B922E7">
        <w:rPr>
          <w:rFonts w:ascii="Sakkal Majalla" w:eastAsia="Times New Roman" w:hAnsi="Sakkal Majalla" w:cs="Sakkal Majalla"/>
          <w:b/>
          <w:bCs/>
          <w:color w:val="00FF00"/>
          <w:sz w:val="20"/>
          <w:szCs w:val="20"/>
          <w:rtl/>
        </w:rPr>
        <w:t>النساء</w:t>
      </w:r>
      <w:r w:rsidRPr="00B922E7">
        <w:rPr>
          <w:rFonts w:ascii="Sakkal Majalla" w:eastAsia="Times New Roman" w:hAnsi="Sakkal Majalla" w:cs="Sakkal Majalla"/>
          <w:color w:val="00FF00"/>
          <w:sz w:val="20"/>
          <w:szCs w:val="20"/>
          <w:rtl/>
        </w:rPr>
        <w:t>)</w:t>
      </w:r>
      <w:r w:rsidRPr="00B922E7">
        <w:rPr>
          <w:rFonts w:ascii="Sakkal Majalla" w:eastAsia="Times New Roman" w:hAnsi="Sakkal Majalla" w:cs="Sakkal Majalla"/>
          <w:b/>
          <w:bCs/>
          <w:color w:val="00FF00"/>
          <w:sz w:val="20"/>
          <w:szCs w:val="20"/>
          <w:rtl/>
        </w:rPr>
        <w:t>.</w:t>
      </w:r>
    </w:p>
    <w:p w:rsidR="00082975" w:rsidRPr="00082975" w:rsidRDefault="00082975" w:rsidP="00082975">
      <w:pPr>
        <w:shd w:val="clear" w:color="auto" w:fill="FFFFFF"/>
        <w:spacing w:after="0" w:line="240" w:lineRule="auto"/>
        <w:rPr>
          <w:rFonts w:ascii="Sakkal Majalla" w:eastAsia="Times New Roman" w:hAnsi="Sakkal Majalla" w:cs="Sakkal Majalla"/>
          <w:color w:val="666666"/>
          <w:sz w:val="20"/>
          <w:szCs w:val="20"/>
          <w:rtl/>
        </w:rPr>
      </w:pPr>
    </w:p>
    <w:p w:rsidR="006A7EE4" w:rsidRPr="00B922E7" w:rsidRDefault="006A7EE4" w:rsidP="006A7EE4">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rtl/>
        </w:rPr>
        <w:t>(هـ)</w:t>
      </w:r>
    </w:p>
    <w:p w:rsidR="006A7EE4" w:rsidRPr="00B922E7" w:rsidRDefault="006A7EE4" w:rsidP="006A7EE4">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9 - </w:t>
      </w:r>
      <w:r w:rsidRPr="00B922E7">
        <w:rPr>
          <w:rFonts w:ascii="Sakkal Majalla" w:eastAsia="Times New Roman" w:hAnsi="Sakkal Majalla" w:cs="Sakkal Majalla"/>
          <w:b/>
          <w:bCs/>
          <w:color w:val="38761D"/>
          <w:sz w:val="20"/>
          <w:szCs w:val="20"/>
          <w:rtl/>
        </w:rPr>
        <w:t>لَوْلاَ </w:t>
      </w:r>
      <w:r w:rsidRPr="00B922E7">
        <w:rPr>
          <w:rFonts w:ascii="Sakkal Majalla" w:eastAsia="Times New Roman" w:hAnsi="Sakkal Majalla" w:cs="Sakkal Majalla"/>
          <w:b/>
          <w:bCs/>
          <w:color w:val="666666"/>
          <w:sz w:val="20"/>
          <w:szCs w:val="20"/>
          <w:rtl/>
        </w:rPr>
        <w:t>التاريخُ لذهبَ كثيرٌ من أخبارِ الأقدمينَ .</w:t>
      </w:r>
      <w:r w:rsidRPr="00B922E7">
        <w:rPr>
          <w:rFonts w:ascii="Sakkal Majalla" w:eastAsia="Times New Roman" w:hAnsi="Sakkal Majalla" w:cs="Sakkal Majalla"/>
          <w:b/>
          <w:bCs/>
          <w:color w:val="666666"/>
          <w:sz w:val="20"/>
          <w:szCs w:val="20"/>
          <w:rtl/>
        </w:rPr>
        <w:br/>
        <w:t>10 - </w:t>
      </w:r>
      <w:r w:rsidRPr="00B922E7">
        <w:rPr>
          <w:rFonts w:ascii="Sakkal Majalla" w:eastAsia="Times New Roman" w:hAnsi="Sakkal Majalla" w:cs="Sakkal Majalla"/>
          <w:b/>
          <w:bCs/>
          <w:color w:val="38761D"/>
          <w:sz w:val="20"/>
          <w:szCs w:val="20"/>
          <w:rtl/>
        </w:rPr>
        <w:t>لَوْلاَ </w:t>
      </w:r>
      <w:r w:rsidRPr="00B922E7">
        <w:rPr>
          <w:rFonts w:ascii="Sakkal Majalla" w:eastAsia="Times New Roman" w:hAnsi="Sakkal Majalla" w:cs="Sakkal Majalla"/>
          <w:b/>
          <w:bCs/>
          <w:color w:val="666666"/>
          <w:sz w:val="20"/>
          <w:szCs w:val="20"/>
          <w:rtl/>
        </w:rPr>
        <w:t>رحمةُ اللهِ لهلَك الناسُ .</w:t>
      </w:r>
      <w:r w:rsidRPr="00B922E7">
        <w:rPr>
          <w:rFonts w:ascii="Sakkal Majalla" w:eastAsia="Times New Roman" w:hAnsi="Sakkal Majalla" w:cs="Sakkal Majalla"/>
          <w:b/>
          <w:bCs/>
          <w:color w:val="666666"/>
          <w:sz w:val="20"/>
          <w:szCs w:val="20"/>
          <w:rtl/>
        </w:rPr>
        <w:br/>
        <w:t>11 - </w:t>
      </w:r>
      <w:r w:rsidRPr="00B922E7">
        <w:rPr>
          <w:rFonts w:ascii="Sakkal Majalla" w:eastAsia="Times New Roman" w:hAnsi="Sakkal Majalla" w:cs="Sakkal Majalla"/>
          <w:b/>
          <w:bCs/>
          <w:color w:val="274E13"/>
          <w:sz w:val="20"/>
          <w:szCs w:val="20"/>
          <w:rtl/>
        </w:rPr>
        <w:t>لَوْلاَ </w:t>
      </w:r>
      <w:r w:rsidRPr="00B922E7">
        <w:rPr>
          <w:rFonts w:ascii="Sakkal Majalla" w:eastAsia="Times New Roman" w:hAnsi="Sakkal Majalla" w:cs="Sakkal Majalla"/>
          <w:b/>
          <w:bCs/>
          <w:color w:val="666666"/>
          <w:sz w:val="20"/>
          <w:szCs w:val="20"/>
          <w:rtl/>
        </w:rPr>
        <w:t>الأستاذُ ما فَهِمْتُ الدَّرْسَ .</w:t>
      </w:r>
    </w:p>
    <w:p w:rsidR="006A7EE4" w:rsidRPr="00082975" w:rsidRDefault="00082975" w:rsidP="00082975">
      <w:pPr>
        <w:shd w:val="clear" w:color="auto" w:fill="FFFFFF"/>
        <w:spacing w:after="0" w:line="240" w:lineRule="auto"/>
        <w:outlineLvl w:val="2"/>
        <w:rPr>
          <w:rFonts w:ascii="Sakkal Majalla" w:eastAsia="Times New Roman" w:hAnsi="Sakkal Majalla" w:cs="Sakkal Majalla"/>
          <w:b/>
          <w:bCs/>
          <w:color w:val="666666"/>
          <w:sz w:val="27"/>
          <w:szCs w:val="27"/>
          <w:rtl/>
        </w:rPr>
      </w:pPr>
      <w:r>
        <w:rPr>
          <w:rFonts w:ascii="Sakkal Majalla" w:eastAsia="Times New Roman" w:hAnsi="Sakkal Majalla" w:cs="Sakkal Majalla"/>
          <w:b/>
          <w:bCs/>
          <w:color w:val="666666"/>
          <w:sz w:val="27"/>
          <w:szCs w:val="27"/>
          <w:rtl/>
        </w:rPr>
        <w:t>(و)</w:t>
      </w:r>
      <w:r w:rsidR="006A7EE4" w:rsidRPr="00B922E7">
        <w:rPr>
          <w:rFonts w:ascii="Sakkal Majalla" w:eastAsia="Times New Roman" w:hAnsi="Sakkal Majalla" w:cs="Sakkal Majalla"/>
          <w:color w:val="666666"/>
          <w:sz w:val="20"/>
          <w:szCs w:val="20"/>
          <w:rtl/>
        </w:rPr>
        <w:br/>
      </w:r>
      <w:r w:rsidR="006A7EE4" w:rsidRPr="00B922E7">
        <w:rPr>
          <w:rFonts w:ascii="Sakkal Majalla" w:eastAsia="Times New Roman" w:hAnsi="Sakkal Majalla" w:cs="Sakkal Majalla"/>
          <w:b/>
          <w:bCs/>
          <w:color w:val="666666"/>
          <w:sz w:val="20"/>
          <w:szCs w:val="20"/>
          <w:rtl/>
        </w:rPr>
        <w:t>12 - </w:t>
      </w:r>
      <w:r w:rsidR="006A7EE4" w:rsidRPr="00B922E7">
        <w:rPr>
          <w:rFonts w:ascii="Sakkal Majalla" w:eastAsia="Times New Roman" w:hAnsi="Sakkal Majalla" w:cs="Sakkal Majalla"/>
          <w:b/>
          <w:bCs/>
          <w:color w:val="38761D"/>
          <w:sz w:val="20"/>
          <w:szCs w:val="20"/>
          <w:rtl/>
        </w:rPr>
        <w:t>لَوْمَا </w:t>
      </w:r>
      <w:r w:rsidR="006A7EE4" w:rsidRPr="00B922E7">
        <w:rPr>
          <w:rFonts w:ascii="Sakkal Majalla" w:eastAsia="Times New Roman" w:hAnsi="Sakkal Majalla" w:cs="Sakkal Majalla"/>
          <w:b/>
          <w:bCs/>
          <w:color w:val="666666"/>
          <w:sz w:val="20"/>
          <w:szCs w:val="20"/>
          <w:rtl/>
        </w:rPr>
        <w:t>الكتابةُ لضاعَ معظمُ العلمِ .</w:t>
      </w:r>
      <w:r w:rsidR="006A7EE4" w:rsidRPr="00B922E7">
        <w:rPr>
          <w:rFonts w:ascii="Sakkal Majalla" w:eastAsia="Times New Roman" w:hAnsi="Sakkal Majalla" w:cs="Sakkal Majalla"/>
          <w:b/>
          <w:bCs/>
          <w:color w:val="666666"/>
          <w:sz w:val="20"/>
          <w:szCs w:val="20"/>
          <w:rtl/>
        </w:rPr>
        <w:br/>
        <w:t>13 - </w:t>
      </w:r>
      <w:r w:rsidR="006A7EE4" w:rsidRPr="00B922E7">
        <w:rPr>
          <w:rFonts w:ascii="Sakkal Majalla" w:eastAsia="Times New Roman" w:hAnsi="Sakkal Majalla" w:cs="Sakkal Majalla"/>
          <w:b/>
          <w:bCs/>
          <w:color w:val="38761D"/>
          <w:sz w:val="20"/>
          <w:szCs w:val="20"/>
          <w:rtl/>
        </w:rPr>
        <w:t>لَوْمَا </w:t>
      </w:r>
      <w:r w:rsidR="006A7EE4" w:rsidRPr="00B922E7">
        <w:rPr>
          <w:rFonts w:ascii="Sakkal Majalla" w:eastAsia="Times New Roman" w:hAnsi="Sakkal Majalla" w:cs="Sakkal Majalla"/>
          <w:b/>
          <w:bCs/>
          <w:color w:val="666666"/>
          <w:sz w:val="20"/>
          <w:szCs w:val="20"/>
          <w:rtl/>
        </w:rPr>
        <w:t>الشوقُ لَمْ أكتبْ إليك .</w:t>
      </w:r>
      <w:r w:rsidR="006A7EE4" w:rsidRPr="00B922E7">
        <w:rPr>
          <w:rFonts w:ascii="Sakkal Majalla" w:eastAsia="Times New Roman" w:hAnsi="Sakkal Majalla" w:cs="Sakkal Majalla"/>
          <w:color w:val="666666"/>
          <w:sz w:val="20"/>
          <w:szCs w:val="20"/>
          <w:rtl/>
        </w:rPr>
        <w:br/>
      </w:r>
    </w:p>
    <w:p w:rsidR="006A7EE4" w:rsidRPr="00B922E7" w:rsidRDefault="006A7EE4" w:rsidP="006A7EE4">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u w:val="single"/>
          <w:shd w:val="clear" w:color="auto" w:fill="CCCCCC"/>
          <w:rtl/>
        </w:rPr>
        <w:t>الشرح:</w:t>
      </w:r>
    </w:p>
    <w:p w:rsidR="006A7EE4" w:rsidRPr="00B922E7" w:rsidRDefault="006A7EE4" w:rsidP="006A7EE4">
      <w:pPr>
        <w:shd w:val="clear" w:color="auto" w:fill="FFFFFF"/>
        <w:spacing w:after="0" w:line="240" w:lineRule="auto"/>
        <w:outlineLvl w:val="2"/>
        <w:rPr>
          <w:rFonts w:ascii="Sakkal Majalla" w:eastAsia="Times New Roman" w:hAnsi="Sakkal Majalla" w:cs="Sakkal Majalla"/>
          <w:b/>
          <w:bCs/>
          <w:color w:val="666666"/>
          <w:sz w:val="24"/>
          <w:szCs w:val="24"/>
          <w:rtl/>
        </w:rPr>
      </w:pPr>
      <w:r w:rsidRPr="00B922E7">
        <w:rPr>
          <w:rFonts w:ascii="Sakkal Majalla" w:eastAsia="Times New Roman" w:hAnsi="Sakkal Majalla" w:cs="Sakkal Majalla"/>
          <w:color w:val="666666"/>
          <w:sz w:val="24"/>
          <w:szCs w:val="24"/>
          <w:rtl/>
        </w:rPr>
        <w:t>إذا تأملنا أدوات الشرط في الأمثلة السابقة وجدناها غير جازمة ، و إذا تدبَّرنا معانيها وجدنا الحرف ( </w:t>
      </w:r>
      <w:r w:rsidRPr="00B922E7">
        <w:rPr>
          <w:rFonts w:ascii="Sakkal Majalla" w:eastAsia="Times New Roman" w:hAnsi="Sakkal Majalla" w:cs="Sakkal Majalla"/>
          <w:color w:val="38761D"/>
          <w:sz w:val="24"/>
          <w:szCs w:val="24"/>
          <w:rtl/>
        </w:rPr>
        <w:t>أمّا </w:t>
      </w:r>
      <w:r w:rsidRPr="00B922E7">
        <w:rPr>
          <w:rFonts w:ascii="Sakkal Majalla" w:eastAsia="Times New Roman" w:hAnsi="Sakkal Majalla" w:cs="Sakkal Majalla"/>
          <w:color w:val="666666"/>
          <w:sz w:val="24"/>
          <w:szCs w:val="24"/>
          <w:rtl/>
        </w:rPr>
        <w:t>) في أمثلة</w:t>
      </w:r>
      <w:r w:rsidRPr="00B922E7">
        <w:rPr>
          <w:rFonts w:ascii="Sakkal Majalla" w:eastAsia="Times New Roman" w:hAnsi="Sakkal Majalla" w:cs="Sakkal Majalla"/>
          <w:color w:val="FF0000"/>
          <w:sz w:val="24"/>
          <w:szCs w:val="24"/>
          <w:rtl/>
        </w:rPr>
        <w:t>المجموعة ( أ )</w:t>
      </w:r>
      <w:r w:rsidRPr="00B922E7">
        <w:rPr>
          <w:rFonts w:ascii="Sakkal Majalla" w:eastAsia="Times New Roman" w:hAnsi="Sakkal Majalla" w:cs="Sakkal Majalla"/>
          <w:color w:val="666666"/>
          <w:sz w:val="24"/>
          <w:szCs w:val="24"/>
          <w:rtl/>
        </w:rPr>
        <w:t> يفيد التفصيل ، أي : تفصيل كلام مجمل و بيان أقسامه ، و قد جاء ذلك واضحاً في مثالي هذه المجموعة :</w:t>
      </w:r>
      <w:r w:rsidRPr="00B922E7">
        <w:rPr>
          <w:rFonts w:ascii="Sakkal Majalla" w:eastAsia="Times New Roman" w:hAnsi="Sakkal Majalla" w:cs="Sakkal Majalla"/>
          <w:b/>
          <w:bCs/>
          <w:color w:val="666666"/>
          <w:sz w:val="24"/>
          <w:szCs w:val="24"/>
          <w:rtl/>
        </w:rPr>
        <w:t>أما مذاقُه ...... ، و أما وجُهه ..... ، فأما اليتيم ...... ، و أما السائل .......... ، و أما بنعمة ربك ......... ، </w:t>
      </w:r>
      <w:r w:rsidRPr="00B922E7">
        <w:rPr>
          <w:rFonts w:ascii="Sakkal Majalla" w:eastAsia="Times New Roman" w:hAnsi="Sakkal Majalla" w:cs="Sakkal Majalla"/>
          <w:color w:val="666666"/>
          <w:sz w:val="24"/>
          <w:szCs w:val="24"/>
          <w:rtl/>
        </w:rPr>
        <w:t>و نلاحظ في الأمثلة السابقة أنَّ ( </w:t>
      </w:r>
      <w:r w:rsidRPr="00B922E7">
        <w:rPr>
          <w:rFonts w:ascii="Sakkal Majalla" w:eastAsia="Times New Roman" w:hAnsi="Sakkal Majalla" w:cs="Sakkal Majalla"/>
          <w:color w:val="38761D"/>
          <w:sz w:val="24"/>
          <w:szCs w:val="24"/>
          <w:rtl/>
        </w:rPr>
        <w:t>أمّا </w:t>
      </w:r>
      <w:r w:rsidRPr="00B922E7">
        <w:rPr>
          <w:rFonts w:ascii="Sakkal Majalla" w:eastAsia="Times New Roman" w:hAnsi="Sakkal Majalla" w:cs="Sakkal Majalla"/>
          <w:color w:val="666666"/>
          <w:sz w:val="24"/>
          <w:szCs w:val="24"/>
          <w:rtl/>
        </w:rPr>
        <w:t>) تحمل معنى الشرط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و لا يليها فعلٌ ؛ لأنها قائمة مقام شرط و فعل ، و إنما يليها الاسم سواء أكان مبتدأ نحو : أمَّا مذاقُه ، و أمّا وجهُه ، أم مفعولاً به مقدّماً نحو : أمَّا اليتيمَ ، و أمَّا السائلَ ، أم جارًّا و مجرورًا نحو : و أمَّا بنعمةِ ربك . و بملاحظة جواب ( </w:t>
      </w:r>
      <w:r w:rsidRPr="00B922E7">
        <w:rPr>
          <w:rFonts w:ascii="Sakkal Majalla" w:eastAsia="Times New Roman" w:hAnsi="Sakkal Majalla" w:cs="Sakkal Majalla"/>
          <w:b/>
          <w:bCs/>
          <w:color w:val="38761D"/>
          <w:sz w:val="20"/>
          <w:szCs w:val="20"/>
          <w:rtl/>
        </w:rPr>
        <w:t>أما </w:t>
      </w:r>
      <w:r w:rsidRPr="00B922E7">
        <w:rPr>
          <w:rFonts w:ascii="Sakkal Majalla" w:eastAsia="Times New Roman" w:hAnsi="Sakkal Majalla" w:cs="Sakkal Majalla"/>
          <w:b/>
          <w:bCs/>
          <w:color w:val="666666"/>
          <w:sz w:val="20"/>
          <w:szCs w:val="20"/>
          <w:rtl/>
        </w:rPr>
        <w:t>) نجد أنَّ ( </w:t>
      </w:r>
      <w:r w:rsidRPr="00B922E7">
        <w:rPr>
          <w:rFonts w:ascii="Sakkal Majalla" w:eastAsia="Times New Roman" w:hAnsi="Sakkal Majalla" w:cs="Sakkal Majalla"/>
          <w:b/>
          <w:bCs/>
          <w:color w:val="FF0000"/>
          <w:sz w:val="20"/>
          <w:szCs w:val="20"/>
          <w:rtl/>
        </w:rPr>
        <w:t>الفاء </w:t>
      </w:r>
      <w:r w:rsidRPr="00B922E7">
        <w:rPr>
          <w:rFonts w:ascii="Sakkal Majalla" w:eastAsia="Times New Roman" w:hAnsi="Sakkal Majalla" w:cs="Sakkal Majalla"/>
          <w:b/>
          <w:bCs/>
          <w:color w:val="666666"/>
          <w:sz w:val="20"/>
          <w:szCs w:val="20"/>
          <w:rtl/>
        </w:rPr>
        <w:t>) تلزمه دائماً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FF0000"/>
          <w:sz w:val="20"/>
          <w:szCs w:val="20"/>
          <w:rtl/>
        </w:rPr>
        <w:t>و إذا تأملنا مثالي المجموعة ( ب ) </w:t>
      </w:r>
      <w:r w:rsidRPr="00B922E7">
        <w:rPr>
          <w:rFonts w:ascii="Sakkal Majalla" w:eastAsia="Times New Roman" w:hAnsi="Sakkal Majalla" w:cs="Sakkal Majalla"/>
          <w:b/>
          <w:bCs/>
          <w:color w:val="666666"/>
          <w:sz w:val="20"/>
          <w:szCs w:val="20"/>
          <w:rtl/>
        </w:rPr>
        <w:t>وجدنا ( </w:t>
      </w:r>
      <w:r w:rsidRPr="00B922E7">
        <w:rPr>
          <w:rFonts w:ascii="Sakkal Majalla" w:eastAsia="Times New Roman" w:hAnsi="Sakkal Majalla" w:cs="Sakkal Majalla"/>
          <w:b/>
          <w:bCs/>
          <w:color w:val="38761D"/>
          <w:sz w:val="20"/>
          <w:szCs w:val="20"/>
          <w:rtl/>
        </w:rPr>
        <w:t>لو </w:t>
      </w:r>
      <w:r w:rsidRPr="00B922E7">
        <w:rPr>
          <w:rFonts w:ascii="Sakkal Majalla" w:eastAsia="Times New Roman" w:hAnsi="Sakkal Majalla" w:cs="Sakkal Majalla"/>
          <w:b/>
          <w:bCs/>
          <w:color w:val="666666"/>
          <w:sz w:val="20"/>
          <w:szCs w:val="20"/>
          <w:rtl/>
        </w:rPr>
        <w:t>) تحمل معنى الشرط أيضاً ، و هي : حرف امتناع لامتناع ، و معنى ذلك أن الجواب امتنع لامتناع الشرط . فقوله :(</w:t>
      </w:r>
      <w:r w:rsidRPr="00B922E7">
        <w:rPr>
          <w:rFonts w:ascii="Sakkal Majalla" w:eastAsia="Times New Roman" w:hAnsi="Sakkal Majalla" w:cs="Sakkal Majalla"/>
          <w:b/>
          <w:bCs/>
          <w:color w:val="38761D"/>
          <w:sz w:val="20"/>
          <w:szCs w:val="20"/>
          <w:shd w:val="clear" w:color="auto" w:fill="FFFFFF"/>
          <w:rtl/>
        </w:rPr>
        <w:t>وَ</w:t>
      </w:r>
      <w:r w:rsidRPr="00B922E7">
        <w:rPr>
          <w:rFonts w:ascii="Sakkal Majalla" w:eastAsia="Times New Roman" w:hAnsi="Sakkal Majalla" w:cs="Sakkal Majalla"/>
          <w:b/>
          <w:bCs/>
          <w:color w:val="274E13"/>
          <w:sz w:val="20"/>
          <w:szCs w:val="20"/>
          <w:shd w:val="clear" w:color="auto" w:fill="FFFFFF"/>
          <w:rtl/>
        </w:rPr>
        <w:t>لَوْ</w:t>
      </w:r>
      <w:r w:rsidRPr="00B922E7">
        <w:rPr>
          <w:rFonts w:ascii="Sakkal Majalla" w:eastAsia="Times New Roman" w:hAnsi="Sakkal Majalla" w:cs="Sakkal Majalla"/>
          <w:b/>
          <w:bCs/>
          <w:color w:val="38761D"/>
          <w:sz w:val="20"/>
          <w:szCs w:val="20"/>
          <w:shd w:val="clear" w:color="auto" w:fill="FFFFFF"/>
          <w:rtl/>
        </w:rPr>
        <w:t> كُنْتُ أَعْلَمُ الْغَيْبَ </w:t>
      </w:r>
      <w:r w:rsidRPr="00B922E7">
        <w:rPr>
          <w:rFonts w:ascii="Sakkal Majalla" w:eastAsia="Times New Roman" w:hAnsi="Sakkal Majalla" w:cs="Sakkal Majalla"/>
          <w:b/>
          <w:bCs/>
          <w:color w:val="FF0000"/>
          <w:sz w:val="20"/>
          <w:szCs w:val="20"/>
          <w:shd w:val="clear" w:color="auto" w:fill="FFFFFF"/>
          <w:rtl/>
        </w:rPr>
        <w:t>لَا</w:t>
      </w:r>
      <w:r w:rsidRPr="00B922E7">
        <w:rPr>
          <w:rFonts w:ascii="Sakkal Majalla" w:eastAsia="Times New Roman" w:hAnsi="Sakkal Majalla" w:cs="Sakkal Majalla"/>
          <w:b/>
          <w:bCs/>
          <w:color w:val="38761D"/>
          <w:sz w:val="20"/>
          <w:szCs w:val="20"/>
          <w:shd w:val="clear" w:color="auto" w:fill="FFFFFF"/>
          <w:rtl/>
        </w:rPr>
        <w:t>سْتَكْثَرْتُ مِنَ الْخَيْرِ ما مسني من سوء</w:t>
      </w:r>
      <w:r w:rsidRPr="00B922E7">
        <w:rPr>
          <w:rFonts w:ascii="Sakkal Majalla" w:eastAsia="Times New Roman" w:hAnsi="Sakkal Majalla" w:cs="Sakkal Majalla"/>
          <w:b/>
          <w:bCs/>
          <w:color w:val="38761D"/>
          <w:sz w:val="27"/>
          <w:szCs w:val="27"/>
          <w:shd w:val="clear" w:color="auto" w:fill="FFFFFF"/>
          <w:rtl/>
        </w:rPr>
        <w:t>)</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lastRenderedPageBreak/>
        <w:t> معناه : أن الاستكثار من الخير الدنيوي و عدم مس السوء إياه امتنع لامتناع علمه بالغيب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و إذا نظرنا إلى المثالين السابقين وجدنا جواب ( </w:t>
      </w:r>
      <w:r w:rsidRPr="00B922E7">
        <w:rPr>
          <w:rFonts w:ascii="Sakkal Majalla" w:eastAsia="Times New Roman" w:hAnsi="Sakkal Majalla" w:cs="Sakkal Majalla"/>
          <w:b/>
          <w:bCs/>
          <w:color w:val="38761D"/>
          <w:sz w:val="20"/>
          <w:szCs w:val="20"/>
          <w:rtl/>
        </w:rPr>
        <w:t>لو </w:t>
      </w:r>
      <w:r w:rsidRPr="00B922E7">
        <w:rPr>
          <w:rFonts w:ascii="Sakkal Majalla" w:eastAsia="Times New Roman" w:hAnsi="Sakkal Majalla" w:cs="Sakkal Majalla"/>
          <w:b/>
          <w:bCs/>
          <w:color w:val="666666"/>
          <w:sz w:val="20"/>
          <w:szCs w:val="20"/>
          <w:rtl/>
        </w:rPr>
        <w:t>) في المثال الثالث و هو ( استكثرت ) جاء مقترناً </w:t>
      </w:r>
      <w:r w:rsidRPr="00B922E7">
        <w:rPr>
          <w:rFonts w:ascii="Sakkal Majalla" w:eastAsia="Times New Roman" w:hAnsi="Sakkal Majalla" w:cs="Sakkal Majalla"/>
          <w:b/>
          <w:bCs/>
          <w:color w:val="FF0000"/>
          <w:sz w:val="20"/>
          <w:szCs w:val="20"/>
          <w:rtl/>
        </w:rPr>
        <w:t>باللام </w:t>
      </w:r>
      <w:r w:rsidRPr="00B922E7">
        <w:rPr>
          <w:rFonts w:ascii="Sakkal Majalla" w:eastAsia="Times New Roman" w:hAnsi="Sakkal Majalla" w:cs="Sakkal Majalla"/>
          <w:b/>
          <w:bCs/>
          <w:color w:val="666666"/>
          <w:sz w:val="20"/>
          <w:szCs w:val="20"/>
          <w:rtl/>
        </w:rPr>
        <w:t>، و ذلك لأن الفعل ماضٍ مثبت . و في المثال الرابع جواب ( </w:t>
      </w:r>
      <w:r w:rsidRPr="00B922E7">
        <w:rPr>
          <w:rFonts w:ascii="Sakkal Majalla" w:eastAsia="Times New Roman" w:hAnsi="Sakkal Majalla" w:cs="Sakkal Majalla"/>
          <w:b/>
          <w:bCs/>
          <w:color w:val="38761D"/>
          <w:sz w:val="20"/>
          <w:szCs w:val="20"/>
          <w:rtl/>
        </w:rPr>
        <w:t>لو </w:t>
      </w:r>
      <w:r w:rsidRPr="00B922E7">
        <w:rPr>
          <w:rFonts w:ascii="Sakkal Majalla" w:eastAsia="Times New Roman" w:hAnsi="Sakkal Majalla" w:cs="Sakkal Majalla"/>
          <w:b/>
          <w:bCs/>
          <w:color w:val="666666"/>
          <w:sz w:val="20"/>
          <w:szCs w:val="20"/>
          <w:rtl/>
        </w:rPr>
        <w:t>) هو ( ما فعلوه ) جاء مجرداً من اللام ؛ و ذلك لأن الفعل ماضٍ منفي ، و كذلك في ( و ما مسني السوء ) حيث تجرَّد من اللام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FF0000"/>
          <w:sz w:val="20"/>
          <w:szCs w:val="20"/>
          <w:rtl/>
        </w:rPr>
        <w:t>و في مثالي المجموعة ( جـ ) </w:t>
      </w:r>
      <w:r w:rsidRPr="00B922E7">
        <w:rPr>
          <w:rFonts w:ascii="Sakkal Majalla" w:eastAsia="Times New Roman" w:hAnsi="Sakkal Majalla" w:cs="Sakkal Majalla"/>
          <w:b/>
          <w:bCs/>
          <w:color w:val="666666"/>
          <w:sz w:val="20"/>
          <w:szCs w:val="20"/>
          <w:rtl/>
        </w:rPr>
        <w:t>نجد ( </w:t>
      </w:r>
      <w:r w:rsidRPr="00B922E7">
        <w:rPr>
          <w:rFonts w:ascii="Sakkal Majalla" w:eastAsia="Times New Roman" w:hAnsi="Sakkal Majalla" w:cs="Sakkal Majalla"/>
          <w:b/>
          <w:bCs/>
          <w:color w:val="38761D"/>
          <w:sz w:val="20"/>
          <w:szCs w:val="20"/>
          <w:rtl/>
        </w:rPr>
        <w:t>إذا </w:t>
      </w:r>
      <w:r w:rsidRPr="00B922E7">
        <w:rPr>
          <w:rFonts w:ascii="Sakkal Majalla" w:eastAsia="Times New Roman" w:hAnsi="Sakkal Majalla" w:cs="Sakkal Majalla"/>
          <w:b/>
          <w:bCs/>
          <w:color w:val="666666"/>
          <w:sz w:val="20"/>
          <w:szCs w:val="20"/>
          <w:rtl/>
        </w:rPr>
        <w:t>) متضمنة معنى الشرط ، و هي ظرف لما يستقبل من الزمان . و يجوز أن يليها الفعل أو الاسم ، و يعرب الاسم الواقع بعدها مبتدأ و الجملة بعده خبر له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FF0000"/>
          <w:sz w:val="20"/>
          <w:szCs w:val="20"/>
          <w:rtl/>
        </w:rPr>
        <w:t>و في مثالي المجموعة ( د )</w:t>
      </w:r>
      <w:r w:rsidRPr="00B922E7">
        <w:rPr>
          <w:rFonts w:ascii="Sakkal Majalla" w:eastAsia="Times New Roman" w:hAnsi="Sakkal Majalla" w:cs="Sakkal Majalla"/>
          <w:b/>
          <w:bCs/>
          <w:color w:val="666666"/>
          <w:sz w:val="20"/>
          <w:szCs w:val="20"/>
          <w:rtl/>
        </w:rPr>
        <w:t> نجد كلمة ( </w:t>
      </w:r>
      <w:r w:rsidRPr="00B922E7">
        <w:rPr>
          <w:rFonts w:ascii="Sakkal Majalla" w:eastAsia="Times New Roman" w:hAnsi="Sakkal Majalla" w:cs="Sakkal Majalla"/>
          <w:b/>
          <w:bCs/>
          <w:color w:val="38761D"/>
          <w:sz w:val="20"/>
          <w:szCs w:val="20"/>
          <w:rtl/>
        </w:rPr>
        <w:t>كلَّما </w:t>
      </w:r>
      <w:r w:rsidRPr="00B922E7">
        <w:rPr>
          <w:rFonts w:ascii="Sakkal Majalla" w:eastAsia="Times New Roman" w:hAnsi="Sakkal Majalla" w:cs="Sakkal Majalla"/>
          <w:b/>
          <w:bCs/>
          <w:color w:val="666666"/>
          <w:sz w:val="20"/>
          <w:szCs w:val="20"/>
          <w:rtl/>
        </w:rPr>
        <w:t>) تحمل معنى الشرط أيضاً ، و هي ظرف يفيد التكرار و الاستمرار و لا يليها إلا الفعلُ الماضي كما رأيت في المثالين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FF0000"/>
          <w:sz w:val="20"/>
          <w:szCs w:val="20"/>
          <w:rtl/>
        </w:rPr>
        <w:t>و أخيراً في أمثلة المجموعتين ( هـ ، و )</w:t>
      </w:r>
      <w:r w:rsidRPr="00B922E7">
        <w:rPr>
          <w:rFonts w:ascii="Sakkal Majalla" w:eastAsia="Times New Roman" w:hAnsi="Sakkal Majalla" w:cs="Sakkal Majalla"/>
          <w:b/>
          <w:bCs/>
          <w:color w:val="666666"/>
          <w:sz w:val="20"/>
          <w:szCs w:val="20"/>
          <w:rtl/>
        </w:rPr>
        <w:t> نجد أن كلمتي ( </w:t>
      </w:r>
      <w:r w:rsidRPr="00B922E7">
        <w:rPr>
          <w:rFonts w:ascii="Sakkal Majalla" w:eastAsia="Times New Roman" w:hAnsi="Sakkal Majalla" w:cs="Sakkal Majalla"/>
          <w:b/>
          <w:bCs/>
          <w:color w:val="38761D"/>
          <w:sz w:val="20"/>
          <w:szCs w:val="20"/>
          <w:rtl/>
        </w:rPr>
        <w:t>لولا </w:t>
      </w:r>
      <w:r w:rsidRPr="00B922E7">
        <w:rPr>
          <w:rFonts w:ascii="Sakkal Majalla" w:eastAsia="Times New Roman" w:hAnsi="Sakkal Majalla" w:cs="Sakkal Majalla"/>
          <w:b/>
          <w:bCs/>
          <w:color w:val="666666"/>
          <w:sz w:val="20"/>
          <w:szCs w:val="20"/>
          <w:rtl/>
        </w:rPr>
        <w:t>و </w:t>
      </w:r>
      <w:r w:rsidRPr="00B922E7">
        <w:rPr>
          <w:rFonts w:ascii="Sakkal Majalla" w:eastAsia="Times New Roman" w:hAnsi="Sakkal Majalla" w:cs="Sakkal Majalla"/>
          <w:b/>
          <w:bCs/>
          <w:color w:val="38761D"/>
          <w:sz w:val="20"/>
          <w:szCs w:val="20"/>
          <w:rtl/>
        </w:rPr>
        <w:t>لوما </w:t>
      </w:r>
      <w:r w:rsidRPr="00B922E7">
        <w:rPr>
          <w:rFonts w:ascii="Sakkal Majalla" w:eastAsia="Times New Roman" w:hAnsi="Sakkal Majalla" w:cs="Sakkal Majalla"/>
          <w:b/>
          <w:bCs/>
          <w:color w:val="666666"/>
          <w:sz w:val="20"/>
          <w:szCs w:val="20"/>
          <w:rtl/>
        </w:rPr>
        <w:t>) تفيدان الشرط ، و هما حرفا امتناع لوجود . و معنى ذلك أن جوابهما امتنع لوجود الشرط . فإذا قلنا : لولا التاريخ لذهب كثير من أخبار الأقدمين ، فمعنى هذه العبارة أنه امتنع ذهاب كثير من أخبار الأقدمين لوجود التاريخ . و إذا قلنا : لوما الكتابة لضاع معظم العلم ، فمعنى هذه العبارة : أن ضَيَاع العلم امتنع لوجود الكتابة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و ( </w:t>
      </w:r>
      <w:r w:rsidRPr="00B922E7">
        <w:rPr>
          <w:rFonts w:ascii="Sakkal Majalla" w:eastAsia="Times New Roman" w:hAnsi="Sakkal Majalla" w:cs="Sakkal Majalla"/>
          <w:b/>
          <w:bCs/>
          <w:color w:val="38761D"/>
          <w:sz w:val="20"/>
          <w:szCs w:val="20"/>
          <w:rtl/>
        </w:rPr>
        <w:t>لولا </w:t>
      </w:r>
      <w:r w:rsidRPr="00B922E7">
        <w:rPr>
          <w:rFonts w:ascii="Sakkal Majalla" w:eastAsia="Times New Roman" w:hAnsi="Sakkal Majalla" w:cs="Sakkal Majalla"/>
          <w:b/>
          <w:bCs/>
          <w:color w:val="666666"/>
          <w:sz w:val="20"/>
          <w:szCs w:val="20"/>
          <w:rtl/>
        </w:rPr>
        <w:t>و </w:t>
      </w:r>
      <w:r w:rsidRPr="00B922E7">
        <w:rPr>
          <w:rFonts w:ascii="Sakkal Majalla" w:eastAsia="Times New Roman" w:hAnsi="Sakkal Majalla" w:cs="Sakkal Majalla"/>
          <w:b/>
          <w:bCs/>
          <w:color w:val="38761D"/>
          <w:sz w:val="20"/>
          <w:szCs w:val="20"/>
          <w:rtl/>
        </w:rPr>
        <w:t>لوما </w:t>
      </w:r>
      <w:r w:rsidRPr="00B922E7">
        <w:rPr>
          <w:rFonts w:ascii="Sakkal Majalla" w:eastAsia="Times New Roman" w:hAnsi="Sakkal Majalla" w:cs="Sakkal Majalla"/>
          <w:b/>
          <w:bCs/>
          <w:color w:val="666666"/>
          <w:sz w:val="20"/>
          <w:szCs w:val="20"/>
          <w:rtl/>
        </w:rPr>
        <w:t>) مختصان بالأسماء و يليهما دائماً اسم مرفوع يقع مبتدأً و خبرُه محذوف وجوباً . تقديره ( موجود ) ، أما جوابهما فمثل جواب  ( </w:t>
      </w:r>
      <w:r w:rsidRPr="00B922E7">
        <w:rPr>
          <w:rFonts w:ascii="Sakkal Majalla" w:eastAsia="Times New Roman" w:hAnsi="Sakkal Majalla" w:cs="Sakkal Majalla"/>
          <w:b/>
          <w:bCs/>
          <w:color w:val="38761D"/>
          <w:sz w:val="20"/>
          <w:szCs w:val="20"/>
          <w:rtl/>
        </w:rPr>
        <w:t>لو </w:t>
      </w:r>
      <w:r w:rsidRPr="00B922E7">
        <w:rPr>
          <w:rFonts w:ascii="Sakkal Majalla" w:eastAsia="Times New Roman" w:hAnsi="Sakkal Majalla" w:cs="Sakkal Majalla"/>
          <w:b/>
          <w:bCs/>
          <w:color w:val="666666"/>
          <w:sz w:val="20"/>
          <w:szCs w:val="20"/>
          <w:rtl/>
        </w:rPr>
        <w:t>) يقترن </w:t>
      </w:r>
      <w:r w:rsidRPr="00B922E7">
        <w:rPr>
          <w:rFonts w:ascii="Sakkal Majalla" w:eastAsia="Times New Roman" w:hAnsi="Sakkal Majalla" w:cs="Sakkal Majalla"/>
          <w:b/>
          <w:bCs/>
          <w:color w:val="FF0000"/>
          <w:sz w:val="20"/>
          <w:szCs w:val="20"/>
          <w:rtl/>
        </w:rPr>
        <w:t>باللام </w:t>
      </w:r>
      <w:r w:rsidRPr="00B922E7">
        <w:rPr>
          <w:rFonts w:ascii="Sakkal Majalla" w:eastAsia="Times New Roman" w:hAnsi="Sakkal Majalla" w:cs="Sakkal Majalla"/>
          <w:b/>
          <w:bCs/>
          <w:color w:val="666666"/>
          <w:sz w:val="20"/>
          <w:szCs w:val="20"/>
          <w:rtl/>
        </w:rPr>
        <w:t>إذَا كانَ ماضياً مثبتاً ، و يتجرد منها إذَا كانَ ماضياً منفيّاً ، و ذلك كما رأيت في الأمثلة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p>
    <w:p w:rsidR="006A7EE4" w:rsidRPr="00B922E7" w:rsidRDefault="006A7EE4" w:rsidP="006A7EE4">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u w:val="single"/>
          <w:shd w:val="clear" w:color="auto" w:fill="999999"/>
          <w:rtl/>
        </w:rPr>
        <w:t>القاعدة :</w:t>
      </w:r>
    </w:p>
    <w:p w:rsidR="006A7EE4" w:rsidRPr="00B922E7" w:rsidRDefault="006A7EE4" w:rsidP="006A7EE4">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xml:space="preserve">  </w:t>
      </w:r>
    </w:p>
    <w:p w:rsidR="006A7EE4" w:rsidRPr="00B922E7" w:rsidRDefault="006A7EE4" w:rsidP="006A7EE4">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A64D79"/>
          <w:sz w:val="27"/>
          <w:szCs w:val="27"/>
          <w:shd w:val="clear" w:color="auto" w:fill="EAD1DC"/>
          <w:rtl/>
        </w:rPr>
        <w:t>أدواتُ الشرطِ التي لا تجزمُ هيَ :</w:t>
      </w:r>
    </w:p>
    <w:p w:rsidR="006A7EE4" w:rsidRDefault="006A7EE4" w:rsidP="006A7EE4">
      <w:pPr>
        <w:shd w:val="clear" w:color="auto" w:fill="FFFFFF"/>
        <w:spacing w:after="0" w:line="240" w:lineRule="auto"/>
        <w:rPr>
          <w:rFonts w:ascii="Sakkal Majalla" w:eastAsia="Times New Roman" w:hAnsi="Sakkal Majalla" w:cs="Sakkal Majalla"/>
          <w:b/>
          <w:bCs/>
          <w:color w:val="666666"/>
          <w:sz w:val="20"/>
          <w:szCs w:val="20"/>
          <w:rtl/>
        </w:rPr>
      </w:pPr>
      <w:r w:rsidRPr="00B922E7">
        <w:rPr>
          <w:rFonts w:ascii="Sakkal Majalla" w:eastAsia="Times New Roman" w:hAnsi="Sakkal Majalla" w:cs="Sakkal Majalla"/>
          <w:b/>
          <w:bCs/>
          <w:color w:val="666666"/>
          <w:sz w:val="20"/>
          <w:szCs w:val="20"/>
          <w:rtl/>
        </w:rPr>
        <w:br/>
        <w:t> - </w:t>
      </w:r>
      <w:r w:rsidRPr="00B922E7">
        <w:rPr>
          <w:rFonts w:ascii="Sakkal Majalla" w:eastAsia="Times New Roman" w:hAnsi="Sakkal Majalla" w:cs="Sakkal Majalla"/>
          <w:b/>
          <w:bCs/>
          <w:color w:val="FF00FF"/>
          <w:sz w:val="20"/>
          <w:szCs w:val="20"/>
          <w:rtl/>
        </w:rPr>
        <w:t>أمَّا </w:t>
      </w:r>
      <w:r w:rsidRPr="00B922E7">
        <w:rPr>
          <w:rFonts w:ascii="Sakkal Majalla" w:eastAsia="Times New Roman" w:hAnsi="Sakkal Majalla" w:cs="Sakkal Majalla"/>
          <w:b/>
          <w:bCs/>
          <w:color w:val="666666"/>
          <w:sz w:val="20"/>
          <w:szCs w:val="20"/>
          <w:rtl/>
        </w:rPr>
        <w:t>: و هيَ حرفٌ يفيدُ التفصيلَ غالباً . و تلزمُ الفاءُ جوابَها ، و لا يليها إلَّا الاسمُ ، سواءٌ أكانَ مبتدأً أم مفعولاً بهِ أم جارًّا و مجروراً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 </w:t>
      </w:r>
      <w:r w:rsidRPr="00B922E7">
        <w:rPr>
          <w:rFonts w:ascii="Sakkal Majalla" w:eastAsia="Times New Roman" w:hAnsi="Sakkal Majalla" w:cs="Sakkal Majalla"/>
          <w:b/>
          <w:bCs/>
          <w:color w:val="FF00FF"/>
          <w:sz w:val="20"/>
          <w:szCs w:val="20"/>
          <w:rtl/>
        </w:rPr>
        <w:t>لو </w:t>
      </w:r>
      <w:r w:rsidRPr="00B922E7">
        <w:rPr>
          <w:rFonts w:ascii="Sakkal Majalla" w:eastAsia="Times New Roman" w:hAnsi="Sakkal Majalla" w:cs="Sakkal Majalla"/>
          <w:b/>
          <w:bCs/>
          <w:color w:val="666666"/>
          <w:sz w:val="20"/>
          <w:szCs w:val="20"/>
          <w:rtl/>
        </w:rPr>
        <w:t>: و هيَ حرفٌ يفيدُ امتناعَ الجوابِ لامتناعِ الشرط . و جوابُها إذا كانَ ماضياً مثبتاً اقترنَ باللام ، و إذا كانَ منفيّاً تجرَّدَ منها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xml:space="preserve">- </w:t>
      </w:r>
      <w:r w:rsidRPr="00B922E7">
        <w:rPr>
          <w:rFonts w:ascii="Sakkal Majalla" w:eastAsia="Times New Roman" w:hAnsi="Sakkal Majalla" w:cs="Sakkal Majalla"/>
          <w:b/>
          <w:bCs/>
          <w:color w:val="FF00FF"/>
          <w:sz w:val="20"/>
          <w:szCs w:val="20"/>
          <w:rtl/>
        </w:rPr>
        <w:t>إذاَ </w:t>
      </w:r>
      <w:r w:rsidRPr="00B922E7">
        <w:rPr>
          <w:rFonts w:ascii="Sakkal Majalla" w:eastAsia="Times New Roman" w:hAnsi="Sakkal Majalla" w:cs="Sakkal Majalla"/>
          <w:b/>
          <w:bCs/>
          <w:color w:val="666666"/>
          <w:sz w:val="20"/>
          <w:szCs w:val="20"/>
          <w:rtl/>
        </w:rPr>
        <w:t>: و هي ظرفٌ لما يُسْتَقْبَلُ منَ الزمانِ ، و يليها الفعل و الاسم على حدٍّ سواء ، و يعرب الاسم بعدها مبتدأ و الجملة الفعلية بعده خبر له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xml:space="preserve"> - </w:t>
      </w:r>
      <w:r w:rsidRPr="00B922E7">
        <w:rPr>
          <w:rFonts w:ascii="Sakkal Majalla" w:eastAsia="Times New Roman" w:hAnsi="Sakkal Majalla" w:cs="Sakkal Majalla"/>
          <w:b/>
          <w:bCs/>
          <w:color w:val="FF00FF"/>
          <w:sz w:val="20"/>
          <w:szCs w:val="20"/>
          <w:rtl/>
        </w:rPr>
        <w:t>كلَّما </w:t>
      </w:r>
      <w:r w:rsidRPr="00B922E7">
        <w:rPr>
          <w:rFonts w:ascii="Sakkal Majalla" w:eastAsia="Times New Roman" w:hAnsi="Sakkal Majalla" w:cs="Sakkal Majalla"/>
          <w:b/>
          <w:bCs/>
          <w:color w:val="666666"/>
          <w:sz w:val="20"/>
          <w:szCs w:val="20"/>
          <w:rtl/>
        </w:rPr>
        <w:t>: و هي ظرفٌ يفيدُ التَّكْرارَ ، و لا يليها إلَّا الفعلُ الماضي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xml:space="preserve"> - </w:t>
      </w:r>
      <w:r w:rsidRPr="00B922E7">
        <w:rPr>
          <w:rFonts w:ascii="Sakkal Majalla" w:eastAsia="Times New Roman" w:hAnsi="Sakkal Majalla" w:cs="Sakkal Majalla"/>
          <w:b/>
          <w:bCs/>
          <w:color w:val="FF00FF"/>
          <w:sz w:val="20"/>
          <w:szCs w:val="20"/>
          <w:rtl/>
        </w:rPr>
        <w:t>لَوْلاَ </w:t>
      </w:r>
      <w:r w:rsidRPr="00B922E7">
        <w:rPr>
          <w:rFonts w:ascii="Sakkal Majalla" w:eastAsia="Times New Roman" w:hAnsi="Sakkal Majalla" w:cs="Sakkal Majalla"/>
          <w:b/>
          <w:bCs/>
          <w:color w:val="666666"/>
          <w:sz w:val="20"/>
          <w:szCs w:val="20"/>
          <w:rtl/>
        </w:rPr>
        <w:t>و </w:t>
      </w:r>
      <w:r w:rsidRPr="00B922E7">
        <w:rPr>
          <w:rFonts w:ascii="Sakkal Majalla" w:eastAsia="Times New Roman" w:hAnsi="Sakkal Majalla" w:cs="Sakkal Majalla"/>
          <w:b/>
          <w:bCs/>
          <w:color w:val="FF00FF"/>
          <w:sz w:val="20"/>
          <w:szCs w:val="20"/>
          <w:rtl/>
        </w:rPr>
        <w:t>لَوْمَا </w:t>
      </w:r>
      <w:r w:rsidRPr="00B922E7">
        <w:rPr>
          <w:rFonts w:ascii="Sakkal Majalla" w:eastAsia="Times New Roman" w:hAnsi="Sakkal Majalla" w:cs="Sakkal Majalla"/>
          <w:b/>
          <w:bCs/>
          <w:color w:val="666666"/>
          <w:sz w:val="20"/>
          <w:szCs w:val="20"/>
          <w:rtl/>
        </w:rPr>
        <w:t>: و هما حرفانِ يفيدانِ امتناعَ الجوابِ لوجودِ الشرطِ . و يليهما دائماً اسمٌ مرفوعٌ يعربُ مبتدأً و خبرُهُ محذوفٌ وجوباً ، أما جوابُهما فمثلُ جوابِ ( لو ) يقترنُ باللامِ إذا كانَ ماضياً مثبتاً ، و يتجرَّدُ منها إذا كانَ منفيّاً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p>
    <w:p w:rsidR="007D5DA4" w:rsidRDefault="007D5DA4" w:rsidP="006A7EE4">
      <w:pPr>
        <w:shd w:val="clear" w:color="auto" w:fill="FFFFFF"/>
        <w:spacing w:after="0" w:line="240" w:lineRule="auto"/>
        <w:rPr>
          <w:rFonts w:ascii="Sakkal Majalla" w:eastAsia="Times New Roman" w:hAnsi="Sakkal Majalla" w:cs="Sakkal Majalla"/>
          <w:b/>
          <w:bCs/>
          <w:color w:val="666666"/>
          <w:sz w:val="20"/>
          <w:szCs w:val="20"/>
          <w:rtl/>
        </w:rPr>
      </w:pPr>
    </w:p>
    <w:p w:rsidR="007D5DA4" w:rsidRDefault="007D5DA4" w:rsidP="006A7EE4">
      <w:pPr>
        <w:shd w:val="clear" w:color="auto" w:fill="FFFFFF"/>
        <w:spacing w:after="0" w:line="240" w:lineRule="auto"/>
        <w:rPr>
          <w:rFonts w:ascii="Sakkal Majalla" w:eastAsia="Times New Roman" w:hAnsi="Sakkal Majalla" w:cs="Sakkal Majalla"/>
          <w:b/>
          <w:bCs/>
          <w:color w:val="666666"/>
          <w:sz w:val="20"/>
          <w:szCs w:val="20"/>
          <w:rtl/>
        </w:rPr>
      </w:pPr>
    </w:p>
    <w:p w:rsidR="007D5DA4" w:rsidRDefault="007D5DA4" w:rsidP="006A7EE4">
      <w:pPr>
        <w:shd w:val="clear" w:color="auto" w:fill="FFFFFF"/>
        <w:spacing w:after="0" w:line="240" w:lineRule="auto"/>
        <w:rPr>
          <w:rFonts w:ascii="Sakkal Majalla" w:eastAsia="Times New Roman" w:hAnsi="Sakkal Majalla" w:cs="Sakkal Majalla"/>
          <w:b/>
          <w:bCs/>
          <w:color w:val="666666"/>
          <w:sz w:val="20"/>
          <w:szCs w:val="20"/>
          <w:rtl/>
        </w:rPr>
      </w:pPr>
    </w:p>
    <w:p w:rsidR="007D5DA4" w:rsidRDefault="007D5DA4" w:rsidP="006A7EE4">
      <w:pPr>
        <w:shd w:val="clear" w:color="auto" w:fill="FFFFFF"/>
        <w:spacing w:after="0" w:line="240" w:lineRule="auto"/>
        <w:rPr>
          <w:rFonts w:ascii="Sakkal Majalla" w:eastAsia="Times New Roman" w:hAnsi="Sakkal Majalla" w:cs="Sakkal Majalla"/>
          <w:b/>
          <w:bCs/>
          <w:color w:val="666666"/>
          <w:sz w:val="20"/>
          <w:szCs w:val="20"/>
          <w:rtl/>
        </w:rPr>
      </w:pPr>
    </w:p>
    <w:p w:rsidR="007D5DA4" w:rsidRDefault="007D5DA4" w:rsidP="006A7EE4">
      <w:pPr>
        <w:shd w:val="clear" w:color="auto" w:fill="FFFFFF"/>
        <w:spacing w:after="0" w:line="240" w:lineRule="auto"/>
        <w:rPr>
          <w:rFonts w:ascii="Sakkal Majalla" w:eastAsia="Times New Roman" w:hAnsi="Sakkal Majalla" w:cs="Sakkal Majalla"/>
          <w:b/>
          <w:bCs/>
          <w:color w:val="666666"/>
          <w:sz w:val="20"/>
          <w:szCs w:val="20"/>
          <w:rtl/>
        </w:rPr>
      </w:pPr>
    </w:p>
    <w:p w:rsidR="007D5DA4" w:rsidRPr="00B922E7" w:rsidRDefault="007D5DA4" w:rsidP="006A7EE4">
      <w:pPr>
        <w:shd w:val="clear" w:color="auto" w:fill="FFFFFF"/>
        <w:spacing w:after="0" w:line="240" w:lineRule="auto"/>
        <w:rPr>
          <w:rFonts w:ascii="Sakkal Majalla" w:eastAsia="Times New Roman" w:hAnsi="Sakkal Majalla" w:cs="Sakkal Majalla"/>
          <w:b/>
          <w:bCs/>
          <w:color w:val="666666"/>
          <w:sz w:val="20"/>
          <w:szCs w:val="20"/>
          <w:rtl/>
        </w:rPr>
      </w:pPr>
    </w:p>
    <w:p w:rsidR="006A7EE4" w:rsidRPr="00B922E7" w:rsidRDefault="006A7EE4" w:rsidP="006A7EE4">
      <w:pPr>
        <w:shd w:val="clear" w:color="auto" w:fill="FFFFFF"/>
        <w:spacing w:after="0" w:line="240" w:lineRule="auto"/>
        <w:rPr>
          <w:rFonts w:ascii="Sakkal Majalla" w:eastAsia="Times New Roman" w:hAnsi="Sakkal Majalla" w:cs="Sakkal Majalla"/>
          <w:b/>
          <w:bCs/>
          <w:color w:val="666666"/>
          <w:sz w:val="20"/>
          <w:szCs w:val="20"/>
          <w:rtl/>
        </w:rPr>
      </w:pPr>
    </w:p>
    <w:p w:rsidR="006A7EE4" w:rsidRPr="00B922E7" w:rsidRDefault="006A7EE4" w:rsidP="006A7EE4">
      <w:pPr>
        <w:shd w:val="clear" w:color="auto" w:fill="FFFFFF"/>
        <w:spacing w:after="0" w:line="240" w:lineRule="auto"/>
        <w:rPr>
          <w:rFonts w:ascii="Sakkal Majalla" w:eastAsia="Times New Roman" w:hAnsi="Sakkal Majalla" w:cs="Sakkal Majalla"/>
          <w:b/>
          <w:bCs/>
          <w:color w:val="666666"/>
          <w:sz w:val="20"/>
          <w:szCs w:val="20"/>
          <w:rtl/>
        </w:rPr>
      </w:pPr>
    </w:p>
    <w:p w:rsidR="006A7EE4" w:rsidRPr="00B922E7" w:rsidRDefault="006A7EE4" w:rsidP="006A7EE4">
      <w:pPr>
        <w:shd w:val="clear" w:color="auto" w:fill="FFFFFF"/>
        <w:spacing w:after="0" w:line="240" w:lineRule="auto"/>
        <w:rPr>
          <w:rFonts w:ascii="Sakkal Majalla" w:eastAsia="Times New Roman" w:hAnsi="Sakkal Majalla" w:cs="Sakkal Majalla"/>
          <w:b/>
          <w:bCs/>
          <w:color w:val="666666"/>
          <w:sz w:val="20"/>
          <w:szCs w:val="20"/>
          <w:rtl/>
        </w:rPr>
      </w:pPr>
    </w:p>
    <w:p w:rsidR="006A7EE4" w:rsidRPr="00B922E7" w:rsidRDefault="006A7EE4" w:rsidP="006A7EE4">
      <w:pPr>
        <w:shd w:val="clear" w:color="auto" w:fill="FFFFFF"/>
        <w:spacing w:after="0" w:line="240" w:lineRule="auto"/>
        <w:rPr>
          <w:rFonts w:ascii="Sakkal Majalla" w:eastAsia="Times New Roman" w:hAnsi="Sakkal Majalla" w:cs="Sakkal Majalla"/>
          <w:b/>
          <w:bCs/>
          <w:color w:val="666666"/>
          <w:sz w:val="20"/>
          <w:szCs w:val="20"/>
          <w:rtl/>
        </w:rPr>
      </w:pPr>
    </w:p>
    <w:p w:rsidR="006A7EE4" w:rsidRPr="00B922E7" w:rsidRDefault="006A7EE4" w:rsidP="006A7EE4">
      <w:pPr>
        <w:shd w:val="clear" w:color="auto" w:fill="FFFFFF"/>
        <w:spacing w:after="0" w:line="240" w:lineRule="auto"/>
        <w:rPr>
          <w:rFonts w:ascii="Sakkal Majalla" w:eastAsia="Times New Roman" w:hAnsi="Sakkal Majalla" w:cs="Sakkal Majalla"/>
          <w:b/>
          <w:bCs/>
          <w:color w:val="666666"/>
          <w:sz w:val="20"/>
          <w:szCs w:val="20"/>
          <w:rtl/>
        </w:rPr>
      </w:pPr>
    </w:p>
    <w:p w:rsidR="006A7EE4" w:rsidRPr="00B922E7" w:rsidRDefault="006A7EE4" w:rsidP="006A7EE4">
      <w:pPr>
        <w:shd w:val="clear" w:color="auto" w:fill="FFFFFF"/>
        <w:spacing w:after="0" w:line="240" w:lineRule="auto"/>
        <w:rPr>
          <w:rFonts w:ascii="Sakkal Majalla" w:eastAsia="Times New Roman" w:hAnsi="Sakkal Majalla" w:cs="Sakkal Majalla"/>
          <w:b/>
          <w:bCs/>
          <w:color w:val="666666"/>
          <w:sz w:val="20"/>
          <w:szCs w:val="20"/>
          <w:rtl/>
        </w:rPr>
      </w:pPr>
    </w:p>
    <w:p w:rsidR="006A7EE4" w:rsidRPr="00B922E7" w:rsidRDefault="006A7EE4" w:rsidP="006A7EE4">
      <w:pPr>
        <w:shd w:val="clear" w:color="auto" w:fill="FFFFFF"/>
        <w:spacing w:after="0" w:line="240" w:lineRule="auto"/>
        <w:rPr>
          <w:rFonts w:ascii="Sakkal Majalla" w:eastAsia="Times New Roman" w:hAnsi="Sakkal Majalla" w:cs="Sakkal Majalla"/>
          <w:b/>
          <w:bCs/>
          <w:color w:val="666666"/>
          <w:sz w:val="20"/>
          <w:szCs w:val="20"/>
          <w:rtl/>
        </w:rPr>
      </w:pPr>
    </w:p>
    <w:p w:rsidR="006A7EE4" w:rsidRPr="00B922E7" w:rsidRDefault="006A7EE4" w:rsidP="006A7EE4">
      <w:pPr>
        <w:shd w:val="clear" w:color="auto" w:fill="FFFFFF"/>
        <w:spacing w:after="0" w:line="240" w:lineRule="auto"/>
        <w:rPr>
          <w:rFonts w:ascii="Sakkal Majalla" w:eastAsia="Times New Roman" w:hAnsi="Sakkal Majalla" w:cs="Sakkal Majalla"/>
          <w:b/>
          <w:bCs/>
          <w:color w:val="666666"/>
          <w:sz w:val="20"/>
          <w:szCs w:val="20"/>
          <w:rtl/>
        </w:rPr>
      </w:pPr>
    </w:p>
    <w:p w:rsidR="006A7EE4" w:rsidRPr="00B922E7" w:rsidRDefault="00082975" w:rsidP="006A7EE4">
      <w:pPr>
        <w:shd w:val="clear" w:color="auto" w:fill="FFFFFF"/>
        <w:spacing w:after="0" w:line="240" w:lineRule="auto"/>
        <w:rPr>
          <w:rFonts w:ascii="Sakkal Majalla" w:eastAsia="Times New Roman" w:hAnsi="Sakkal Majalla" w:cs="Sakkal Majalla"/>
          <w:b/>
          <w:bCs/>
          <w:color w:val="666666"/>
          <w:sz w:val="20"/>
          <w:szCs w:val="20"/>
          <w:rtl/>
        </w:rPr>
      </w:pPr>
      <w:r>
        <w:rPr>
          <w:rFonts w:ascii="Sakkal Majalla" w:eastAsia="Times New Roman" w:hAnsi="Sakkal Majalla" w:cs="Sakkal Majalla"/>
          <w:b/>
          <w:bCs/>
          <w:noProof/>
          <w:color w:val="666666"/>
          <w:sz w:val="20"/>
          <w:szCs w:val="20"/>
          <w:rtl/>
        </w:rPr>
        <w:drawing>
          <wp:inline distT="0" distB="0" distL="0" distR="0">
            <wp:extent cx="5274310" cy="4219575"/>
            <wp:effectExtent l="0" t="0" r="2540" b="9525"/>
            <wp:docPr id="148" name="صورة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إعراب اسماء الشرط.jpg"/>
                    <pic:cNvPicPr/>
                  </pic:nvPicPr>
                  <pic:blipFill>
                    <a:blip r:embed="rId46">
                      <a:extLst>
                        <a:ext uri="{28A0092B-C50C-407E-A947-70E740481C1C}">
                          <a14:useLocalDpi xmlns:a14="http://schemas.microsoft.com/office/drawing/2010/main" val="0"/>
                        </a:ext>
                      </a:extLst>
                    </a:blip>
                    <a:stretch>
                      <a:fillRect/>
                    </a:stretch>
                  </pic:blipFill>
                  <pic:spPr>
                    <a:xfrm>
                      <a:off x="0" y="0"/>
                      <a:ext cx="5274310" cy="4219575"/>
                    </a:xfrm>
                    <a:prstGeom prst="rect">
                      <a:avLst/>
                    </a:prstGeom>
                  </pic:spPr>
                </pic:pic>
              </a:graphicData>
            </a:graphic>
          </wp:inline>
        </w:drawing>
      </w:r>
    </w:p>
    <w:p w:rsidR="006A7EE4" w:rsidRPr="00B922E7" w:rsidRDefault="006A7EE4" w:rsidP="006A7EE4">
      <w:pPr>
        <w:shd w:val="clear" w:color="auto" w:fill="FFFFFF"/>
        <w:spacing w:after="0" w:line="240" w:lineRule="auto"/>
        <w:rPr>
          <w:rFonts w:ascii="Sakkal Majalla" w:eastAsia="Times New Roman" w:hAnsi="Sakkal Majalla" w:cs="Sakkal Majalla"/>
          <w:b/>
          <w:bCs/>
          <w:color w:val="666666"/>
          <w:sz w:val="20"/>
          <w:szCs w:val="20"/>
          <w:rtl/>
        </w:rPr>
      </w:pPr>
    </w:p>
    <w:p w:rsidR="006A7EE4" w:rsidRPr="00B922E7" w:rsidRDefault="006A7EE4" w:rsidP="006A7EE4">
      <w:pPr>
        <w:shd w:val="clear" w:color="auto" w:fill="FFFFFF"/>
        <w:spacing w:after="0" w:line="240" w:lineRule="auto"/>
        <w:rPr>
          <w:rFonts w:ascii="Sakkal Majalla" w:eastAsia="Times New Roman" w:hAnsi="Sakkal Majalla" w:cs="Sakkal Majalla"/>
          <w:b/>
          <w:bCs/>
          <w:color w:val="666666"/>
          <w:sz w:val="20"/>
          <w:szCs w:val="20"/>
          <w:rtl/>
        </w:rPr>
      </w:pPr>
    </w:p>
    <w:p w:rsidR="006A7EE4" w:rsidRPr="00B922E7" w:rsidRDefault="006A7EE4" w:rsidP="006A7EE4">
      <w:pPr>
        <w:shd w:val="clear" w:color="auto" w:fill="FFFFFF"/>
        <w:spacing w:after="0" w:line="240" w:lineRule="auto"/>
        <w:rPr>
          <w:rFonts w:ascii="Sakkal Majalla" w:eastAsia="Times New Roman" w:hAnsi="Sakkal Majalla" w:cs="Sakkal Majalla"/>
          <w:b/>
          <w:bCs/>
          <w:color w:val="666666"/>
          <w:sz w:val="20"/>
          <w:szCs w:val="20"/>
          <w:rtl/>
        </w:rPr>
      </w:pPr>
    </w:p>
    <w:p w:rsidR="006A7EE4" w:rsidRPr="00B922E7" w:rsidRDefault="006A7EE4" w:rsidP="006A7EE4">
      <w:pPr>
        <w:shd w:val="clear" w:color="auto" w:fill="FFFFFF"/>
        <w:spacing w:after="0" w:line="240" w:lineRule="auto"/>
        <w:rPr>
          <w:rFonts w:ascii="Sakkal Majalla" w:eastAsia="Times New Roman" w:hAnsi="Sakkal Majalla" w:cs="Sakkal Majalla"/>
          <w:b/>
          <w:bCs/>
          <w:color w:val="666666"/>
          <w:sz w:val="20"/>
          <w:szCs w:val="20"/>
          <w:rtl/>
        </w:rPr>
      </w:pPr>
    </w:p>
    <w:p w:rsidR="006A7EE4" w:rsidRPr="00B922E7" w:rsidRDefault="006A7EE4" w:rsidP="006A7EE4">
      <w:pPr>
        <w:shd w:val="clear" w:color="auto" w:fill="FFFFFF"/>
        <w:spacing w:after="0" w:line="240" w:lineRule="auto"/>
        <w:rPr>
          <w:rFonts w:ascii="Sakkal Majalla" w:eastAsia="Times New Roman" w:hAnsi="Sakkal Majalla" w:cs="Sakkal Majalla"/>
          <w:b/>
          <w:bCs/>
          <w:color w:val="666666"/>
          <w:sz w:val="20"/>
          <w:szCs w:val="20"/>
          <w:rtl/>
        </w:rPr>
      </w:pPr>
    </w:p>
    <w:p w:rsidR="006A7EE4" w:rsidRPr="00B922E7" w:rsidRDefault="006A7EE4" w:rsidP="006A7EE4">
      <w:pPr>
        <w:shd w:val="clear" w:color="auto" w:fill="FFFFFF"/>
        <w:spacing w:after="0" w:line="240" w:lineRule="auto"/>
        <w:rPr>
          <w:rFonts w:ascii="Sakkal Majalla" w:eastAsia="Times New Roman" w:hAnsi="Sakkal Majalla" w:cs="Sakkal Majalla"/>
          <w:b/>
          <w:bCs/>
          <w:color w:val="666666"/>
          <w:sz w:val="20"/>
          <w:szCs w:val="20"/>
          <w:rtl/>
        </w:rPr>
      </w:pPr>
    </w:p>
    <w:p w:rsidR="006A7EE4" w:rsidRPr="00B922E7" w:rsidRDefault="006A7EE4" w:rsidP="006A7EE4">
      <w:pPr>
        <w:shd w:val="clear" w:color="auto" w:fill="FFFFFF"/>
        <w:spacing w:after="0" w:line="240" w:lineRule="auto"/>
        <w:rPr>
          <w:rFonts w:ascii="Sakkal Majalla" w:eastAsia="Times New Roman" w:hAnsi="Sakkal Majalla" w:cs="Sakkal Majalla"/>
          <w:b/>
          <w:bCs/>
          <w:color w:val="666666"/>
          <w:sz w:val="20"/>
          <w:szCs w:val="20"/>
          <w:rtl/>
        </w:rPr>
      </w:pPr>
    </w:p>
    <w:p w:rsidR="006A7EE4" w:rsidRDefault="006A7EE4" w:rsidP="006A7EE4">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color w:val="666666"/>
          <w:sz w:val="20"/>
          <w:szCs w:val="20"/>
          <w:rtl/>
        </w:rPr>
        <w:br/>
      </w:r>
    </w:p>
    <w:p w:rsidR="007D5DA4" w:rsidRDefault="007D5DA4" w:rsidP="006A7EE4">
      <w:pPr>
        <w:shd w:val="clear" w:color="auto" w:fill="FFFFFF"/>
        <w:spacing w:after="0" w:line="240" w:lineRule="auto"/>
        <w:rPr>
          <w:rFonts w:ascii="Sakkal Majalla" w:eastAsia="Times New Roman" w:hAnsi="Sakkal Majalla" w:cs="Sakkal Majalla"/>
          <w:color w:val="666666"/>
          <w:sz w:val="20"/>
          <w:szCs w:val="20"/>
          <w:rtl/>
        </w:rPr>
      </w:pPr>
    </w:p>
    <w:p w:rsidR="007D5DA4" w:rsidRDefault="007D5DA4" w:rsidP="006A7EE4">
      <w:pPr>
        <w:shd w:val="clear" w:color="auto" w:fill="FFFFFF"/>
        <w:spacing w:after="0" w:line="240" w:lineRule="auto"/>
        <w:rPr>
          <w:rFonts w:ascii="Sakkal Majalla" w:eastAsia="Times New Roman" w:hAnsi="Sakkal Majalla" w:cs="Sakkal Majalla"/>
          <w:color w:val="666666"/>
          <w:sz w:val="20"/>
          <w:szCs w:val="20"/>
          <w:rtl/>
        </w:rPr>
      </w:pPr>
    </w:p>
    <w:p w:rsidR="007D5DA4" w:rsidRDefault="007D5DA4" w:rsidP="006A7EE4">
      <w:pPr>
        <w:shd w:val="clear" w:color="auto" w:fill="FFFFFF"/>
        <w:spacing w:after="0" w:line="240" w:lineRule="auto"/>
        <w:rPr>
          <w:rFonts w:ascii="Sakkal Majalla" w:eastAsia="Times New Roman" w:hAnsi="Sakkal Majalla" w:cs="Sakkal Majalla"/>
          <w:color w:val="666666"/>
          <w:sz w:val="20"/>
          <w:szCs w:val="20"/>
          <w:rtl/>
        </w:rPr>
      </w:pPr>
    </w:p>
    <w:p w:rsidR="007D5DA4" w:rsidRDefault="007D5DA4" w:rsidP="006A7EE4">
      <w:pPr>
        <w:shd w:val="clear" w:color="auto" w:fill="FFFFFF"/>
        <w:spacing w:after="0" w:line="240" w:lineRule="auto"/>
        <w:rPr>
          <w:rFonts w:ascii="Sakkal Majalla" w:eastAsia="Times New Roman" w:hAnsi="Sakkal Majalla" w:cs="Sakkal Majalla"/>
          <w:color w:val="666666"/>
          <w:sz w:val="20"/>
          <w:szCs w:val="20"/>
          <w:rtl/>
        </w:rPr>
      </w:pPr>
    </w:p>
    <w:p w:rsidR="007D5DA4" w:rsidRDefault="007D5DA4" w:rsidP="006A7EE4">
      <w:pPr>
        <w:shd w:val="clear" w:color="auto" w:fill="FFFFFF"/>
        <w:spacing w:after="0" w:line="240" w:lineRule="auto"/>
        <w:rPr>
          <w:rFonts w:ascii="Sakkal Majalla" w:eastAsia="Times New Roman" w:hAnsi="Sakkal Majalla" w:cs="Sakkal Majalla"/>
          <w:color w:val="666666"/>
          <w:sz w:val="20"/>
          <w:szCs w:val="20"/>
          <w:rtl/>
        </w:rPr>
      </w:pPr>
    </w:p>
    <w:p w:rsidR="007D5DA4" w:rsidRDefault="007D5DA4" w:rsidP="006A7EE4">
      <w:pPr>
        <w:shd w:val="clear" w:color="auto" w:fill="FFFFFF"/>
        <w:spacing w:after="0" w:line="240" w:lineRule="auto"/>
        <w:rPr>
          <w:rFonts w:ascii="Sakkal Majalla" w:eastAsia="Times New Roman" w:hAnsi="Sakkal Majalla" w:cs="Sakkal Majalla"/>
          <w:color w:val="666666"/>
          <w:sz w:val="20"/>
          <w:szCs w:val="20"/>
          <w:rtl/>
        </w:rPr>
      </w:pPr>
    </w:p>
    <w:p w:rsidR="007D5DA4" w:rsidRDefault="007D5DA4" w:rsidP="006A7EE4">
      <w:pPr>
        <w:shd w:val="clear" w:color="auto" w:fill="FFFFFF"/>
        <w:spacing w:after="0" w:line="240" w:lineRule="auto"/>
        <w:rPr>
          <w:rFonts w:ascii="Sakkal Majalla" w:eastAsia="Times New Roman" w:hAnsi="Sakkal Majalla" w:cs="Sakkal Majalla"/>
          <w:color w:val="666666"/>
          <w:sz w:val="20"/>
          <w:szCs w:val="20"/>
          <w:rtl/>
        </w:rPr>
      </w:pPr>
    </w:p>
    <w:p w:rsidR="007D5DA4" w:rsidRDefault="007D5DA4" w:rsidP="006A7EE4">
      <w:pPr>
        <w:shd w:val="clear" w:color="auto" w:fill="FFFFFF"/>
        <w:spacing w:after="0" w:line="240" w:lineRule="auto"/>
        <w:rPr>
          <w:rFonts w:ascii="Sakkal Majalla" w:eastAsia="Times New Roman" w:hAnsi="Sakkal Majalla" w:cs="Sakkal Majalla"/>
          <w:color w:val="666666"/>
          <w:sz w:val="20"/>
          <w:szCs w:val="20"/>
          <w:rtl/>
        </w:rPr>
      </w:pPr>
    </w:p>
    <w:p w:rsidR="007D5DA4" w:rsidRDefault="007D5DA4" w:rsidP="006A7EE4">
      <w:pPr>
        <w:shd w:val="clear" w:color="auto" w:fill="FFFFFF"/>
        <w:spacing w:after="0" w:line="240" w:lineRule="auto"/>
        <w:rPr>
          <w:rFonts w:ascii="Sakkal Majalla" w:eastAsia="Times New Roman" w:hAnsi="Sakkal Majalla" w:cs="Sakkal Majalla"/>
          <w:color w:val="666666"/>
          <w:sz w:val="20"/>
          <w:szCs w:val="20"/>
          <w:rtl/>
        </w:rPr>
      </w:pPr>
    </w:p>
    <w:p w:rsidR="007D5DA4" w:rsidRDefault="007D5DA4" w:rsidP="006A7EE4">
      <w:pPr>
        <w:shd w:val="clear" w:color="auto" w:fill="FFFFFF"/>
        <w:spacing w:after="0" w:line="240" w:lineRule="auto"/>
        <w:rPr>
          <w:rFonts w:ascii="Sakkal Majalla" w:eastAsia="Times New Roman" w:hAnsi="Sakkal Majalla" w:cs="Sakkal Majalla"/>
          <w:color w:val="666666"/>
          <w:sz w:val="20"/>
          <w:szCs w:val="20"/>
          <w:rtl/>
        </w:rPr>
      </w:pPr>
    </w:p>
    <w:p w:rsidR="007D5DA4" w:rsidRDefault="007D5DA4" w:rsidP="006A7EE4">
      <w:pPr>
        <w:shd w:val="clear" w:color="auto" w:fill="FFFFFF"/>
        <w:spacing w:after="0" w:line="240" w:lineRule="auto"/>
        <w:rPr>
          <w:rFonts w:ascii="Sakkal Majalla" w:eastAsia="Times New Roman" w:hAnsi="Sakkal Majalla" w:cs="Sakkal Majalla"/>
          <w:color w:val="666666"/>
          <w:sz w:val="20"/>
          <w:szCs w:val="20"/>
          <w:rtl/>
        </w:rPr>
      </w:pPr>
    </w:p>
    <w:p w:rsidR="007D5DA4" w:rsidRDefault="007D5DA4" w:rsidP="006A7EE4">
      <w:pPr>
        <w:shd w:val="clear" w:color="auto" w:fill="FFFFFF"/>
        <w:spacing w:after="0" w:line="240" w:lineRule="auto"/>
        <w:rPr>
          <w:rFonts w:ascii="Sakkal Majalla" w:eastAsia="Times New Roman" w:hAnsi="Sakkal Majalla" w:cs="Sakkal Majalla"/>
          <w:color w:val="666666"/>
          <w:sz w:val="20"/>
          <w:szCs w:val="20"/>
          <w:rtl/>
        </w:rPr>
      </w:pPr>
    </w:p>
    <w:p w:rsidR="007D5DA4" w:rsidRPr="00B922E7" w:rsidRDefault="007D5DA4" w:rsidP="006A7EE4">
      <w:pPr>
        <w:shd w:val="clear" w:color="auto" w:fill="FFFFFF"/>
        <w:spacing w:after="0" w:line="240" w:lineRule="auto"/>
        <w:rPr>
          <w:rFonts w:ascii="Sakkal Majalla" w:eastAsia="Times New Roman" w:hAnsi="Sakkal Majalla" w:cs="Sakkal Majalla"/>
          <w:color w:val="666666"/>
          <w:sz w:val="20"/>
          <w:szCs w:val="20"/>
          <w:rtl/>
        </w:rPr>
      </w:pPr>
    </w:p>
    <w:p w:rsidR="006A7EE4" w:rsidRPr="00B922E7" w:rsidRDefault="006A7EE4" w:rsidP="006A7EE4">
      <w:pPr>
        <w:shd w:val="clear" w:color="auto" w:fill="FFFFFF"/>
        <w:spacing w:after="0" w:line="240" w:lineRule="auto"/>
        <w:jc w:val="center"/>
        <w:outlineLvl w:val="1"/>
        <w:rPr>
          <w:rFonts w:ascii="Sakkal Majalla" w:eastAsia="Times New Roman" w:hAnsi="Sakkal Majalla" w:cs="Sakkal Majalla"/>
          <w:b/>
          <w:bCs/>
          <w:color w:val="FFFFFF"/>
          <w:sz w:val="21"/>
          <w:szCs w:val="21"/>
          <w:rtl/>
        </w:rPr>
      </w:pPr>
      <w:r w:rsidRPr="00B922E7">
        <w:rPr>
          <w:rFonts w:ascii="Sakkal Majalla" w:eastAsia="Times New Roman" w:hAnsi="Sakkal Majalla" w:cs="Sakkal Majalla"/>
          <w:b/>
          <w:bCs/>
          <w:color w:val="800080"/>
          <w:sz w:val="21"/>
          <w:szCs w:val="21"/>
          <w:shd w:val="clear" w:color="auto" w:fill="EAD1DC"/>
          <w:rtl/>
        </w:rPr>
        <w:t>    اقترانُ جوابِ الشَّرْطِ بالفَاء</w:t>
      </w:r>
    </w:p>
    <w:p w:rsidR="006A7EE4" w:rsidRPr="00B922E7" w:rsidRDefault="006A7EE4" w:rsidP="006A7EE4">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t>          الأمثلة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1 - إنْ تُسَافِرْ</w:t>
      </w:r>
      <w:r w:rsidRPr="00B922E7">
        <w:rPr>
          <w:rFonts w:ascii="Sakkal Majalla" w:eastAsia="Times New Roman" w:hAnsi="Sakkal Majalla" w:cs="Sakkal Majalla"/>
          <w:b/>
          <w:bCs/>
          <w:color w:val="FF0000"/>
          <w:sz w:val="20"/>
          <w:szCs w:val="20"/>
          <w:rtl/>
        </w:rPr>
        <w:t> ف</w:t>
      </w:r>
      <w:r w:rsidRPr="00B922E7">
        <w:rPr>
          <w:rFonts w:ascii="Sakkal Majalla" w:eastAsia="Times New Roman" w:hAnsi="Sakkal Majalla" w:cs="Sakkal Majalla"/>
          <w:b/>
          <w:bCs/>
          <w:color w:val="38761D"/>
          <w:sz w:val="20"/>
          <w:szCs w:val="20"/>
          <w:rtl/>
        </w:rPr>
        <w:t>أنتَ موفَّقٌ</w:t>
      </w:r>
      <w:r w:rsidRPr="00B922E7">
        <w:rPr>
          <w:rFonts w:ascii="Sakkal Majalla" w:eastAsia="Times New Roman" w:hAnsi="Sakkal Majalla" w:cs="Sakkal Majalla"/>
          <w:b/>
          <w:bCs/>
          <w:color w:val="666666"/>
          <w:sz w:val="20"/>
          <w:szCs w:val="20"/>
          <w:rtl/>
        </w:rPr>
        <w:t> .                </w:t>
      </w:r>
      <w:r w:rsidRPr="00B922E7">
        <w:rPr>
          <w:rFonts w:ascii="Sakkal Majalla" w:eastAsia="Times New Roman" w:hAnsi="Sakkal Majalla" w:cs="Sakkal Majalla"/>
          <w:b/>
          <w:bCs/>
          <w:color w:val="666666"/>
          <w:sz w:val="20"/>
          <w:szCs w:val="20"/>
          <w:rtl/>
        </w:rPr>
        <w:br/>
        <w:t>    2 - حيثُمَا حكمْتَ </w:t>
      </w:r>
      <w:r w:rsidRPr="00B922E7">
        <w:rPr>
          <w:rFonts w:ascii="Sakkal Majalla" w:eastAsia="Times New Roman" w:hAnsi="Sakkal Majalla" w:cs="Sakkal Majalla"/>
          <w:b/>
          <w:bCs/>
          <w:color w:val="FF0000"/>
          <w:sz w:val="20"/>
          <w:szCs w:val="20"/>
          <w:rtl/>
        </w:rPr>
        <w:t>ف</w:t>
      </w:r>
      <w:r w:rsidRPr="00B922E7">
        <w:rPr>
          <w:rFonts w:ascii="Sakkal Majalla" w:eastAsia="Times New Roman" w:hAnsi="Sakkal Majalla" w:cs="Sakkal Majalla"/>
          <w:b/>
          <w:bCs/>
          <w:color w:val="38761D"/>
          <w:sz w:val="20"/>
          <w:szCs w:val="20"/>
          <w:rtl/>
        </w:rPr>
        <w:t>احْكُمْ </w:t>
      </w:r>
      <w:r w:rsidRPr="00B922E7">
        <w:rPr>
          <w:rFonts w:ascii="Sakkal Majalla" w:eastAsia="Times New Roman" w:hAnsi="Sakkal Majalla" w:cs="Sakkal Majalla"/>
          <w:b/>
          <w:bCs/>
          <w:color w:val="666666"/>
          <w:sz w:val="20"/>
          <w:szCs w:val="20"/>
          <w:rtl/>
        </w:rPr>
        <w:t>بالقِسْطِ .   </w:t>
      </w:r>
      <w:r w:rsidRPr="00B922E7">
        <w:rPr>
          <w:rFonts w:ascii="Sakkal Majalla" w:eastAsia="Times New Roman" w:hAnsi="Sakkal Majalla" w:cs="Sakkal Majalla"/>
          <w:b/>
          <w:bCs/>
          <w:color w:val="666666"/>
          <w:sz w:val="20"/>
          <w:szCs w:val="20"/>
          <w:rtl/>
        </w:rPr>
        <w:br/>
        <w:t>    3 -  إنْ أساؤُوا</w:t>
      </w:r>
      <w:r w:rsidRPr="00B922E7">
        <w:rPr>
          <w:rFonts w:ascii="Sakkal Majalla" w:eastAsia="Times New Roman" w:hAnsi="Sakkal Majalla" w:cs="Sakkal Majalla"/>
          <w:b/>
          <w:bCs/>
          <w:color w:val="FF0000"/>
          <w:sz w:val="20"/>
          <w:szCs w:val="20"/>
          <w:rtl/>
        </w:rPr>
        <w:t> ف</w:t>
      </w:r>
      <w:r w:rsidRPr="00B922E7">
        <w:rPr>
          <w:rFonts w:ascii="Sakkal Majalla" w:eastAsia="Times New Roman" w:hAnsi="Sakkal Majalla" w:cs="Sakkal Majalla"/>
          <w:b/>
          <w:bCs/>
          <w:color w:val="38761D"/>
          <w:sz w:val="20"/>
          <w:szCs w:val="20"/>
          <w:rtl/>
        </w:rPr>
        <w:t>بئسَ </w:t>
      </w:r>
      <w:r w:rsidRPr="00B922E7">
        <w:rPr>
          <w:rFonts w:ascii="Sakkal Majalla" w:eastAsia="Times New Roman" w:hAnsi="Sakkal Majalla" w:cs="Sakkal Majalla"/>
          <w:b/>
          <w:bCs/>
          <w:color w:val="666666"/>
          <w:sz w:val="20"/>
          <w:szCs w:val="20"/>
          <w:rtl/>
        </w:rPr>
        <w:t>ما فَعلُوا .</w:t>
      </w:r>
      <w:r w:rsidRPr="00B922E7">
        <w:rPr>
          <w:rFonts w:ascii="Sakkal Majalla" w:eastAsia="Times New Roman" w:hAnsi="Sakkal Majalla" w:cs="Sakkal Majalla"/>
          <w:b/>
          <w:bCs/>
          <w:color w:val="666666"/>
          <w:sz w:val="20"/>
          <w:szCs w:val="20"/>
          <w:rtl/>
        </w:rPr>
        <w:br/>
        <w:t>   </w:t>
      </w:r>
      <w:r w:rsidRPr="00B922E7">
        <w:rPr>
          <w:rFonts w:ascii="Sakkal Majalla" w:eastAsia="Times New Roman" w:hAnsi="Sakkal Majalla" w:cs="Sakkal Majalla"/>
          <w:b/>
          <w:bCs/>
          <w:color w:val="666666"/>
          <w:rtl/>
        </w:rPr>
        <w:t xml:space="preserve"> </w:t>
      </w:r>
      <w:r w:rsidRPr="00B922E7">
        <w:rPr>
          <w:rFonts w:ascii="Sakkal Majalla" w:eastAsia="Times New Roman" w:hAnsi="Sakkal Majalla" w:cs="Sakkal Majalla"/>
          <w:b/>
          <w:bCs/>
          <w:color w:val="666666"/>
          <w:sz w:val="18"/>
          <w:szCs w:val="18"/>
          <w:rtl/>
        </w:rPr>
        <w:t xml:space="preserve">4 - قال تعالى </w:t>
      </w:r>
      <w:r w:rsidRPr="00B922E7">
        <w:rPr>
          <w:rFonts w:ascii="Sakkal Majalla" w:eastAsia="Times New Roman" w:hAnsi="Sakkal Majalla" w:cs="Sakkal Majalla"/>
          <w:b/>
          <w:bCs/>
          <w:color w:val="666666"/>
          <w:sz w:val="14"/>
          <w:szCs w:val="14"/>
          <w:rtl/>
        </w:rPr>
        <w:t>:(</w:t>
      </w:r>
      <w:r w:rsidRPr="00B922E7">
        <w:rPr>
          <w:rFonts w:ascii="Sakkal Majalla" w:eastAsia="Times New Roman" w:hAnsi="Sakkal Majalla" w:cs="Sakkal Majalla"/>
          <w:b/>
          <w:bCs/>
          <w:color w:val="6AA84F"/>
          <w:sz w:val="14"/>
          <w:szCs w:val="14"/>
          <w:rtl/>
        </w:rPr>
        <w:t>  </w:t>
      </w:r>
      <w:r w:rsidRPr="00B922E7">
        <w:rPr>
          <w:rFonts w:ascii="Sakkal Majalla" w:eastAsia="Times New Roman" w:hAnsi="Sakkal Majalla" w:cs="Sakkal Majalla"/>
          <w:color w:val="6AA84F"/>
          <w:shd w:val="clear" w:color="auto" w:fill="FFFFFF"/>
          <w:rtl/>
        </w:rPr>
        <w:t>فَإِنْ تَوَلَّيْتُمْ </w:t>
      </w:r>
      <w:r w:rsidRPr="00B922E7">
        <w:rPr>
          <w:rFonts w:ascii="Sakkal Majalla" w:eastAsia="Times New Roman" w:hAnsi="Sakkal Majalla" w:cs="Sakkal Majalla"/>
          <w:color w:val="FF0000"/>
          <w:shd w:val="clear" w:color="auto" w:fill="FFFFFF"/>
          <w:rtl/>
        </w:rPr>
        <w:t>فَ</w:t>
      </w:r>
      <w:r w:rsidRPr="00B922E7">
        <w:rPr>
          <w:rFonts w:ascii="Sakkal Majalla" w:eastAsia="Times New Roman" w:hAnsi="Sakkal Majalla" w:cs="Sakkal Majalla"/>
          <w:color w:val="274E13"/>
          <w:shd w:val="clear" w:color="auto" w:fill="FFFFFF"/>
          <w:rtl/>
        </w:rPr>
        <w:t>مَا سَأَلْتُكُمْ</w:t>
      </w:r>
      <w:r w:rsidRPr="00B922E7">
        <w:rPr>
          <w:rFonts w:ascii="Sakkal Majalla" w:eastAsia="Times New Roman" w:hAnsi="Sakkal Majalla" w:cs="Sakkal Majalla"/>
          <w:color w:val="6AA84F"/>
          <w:shd w:val="clear" w:color="auto" w:fill="FFFFFF"/>
          <w:rtl/>
        </w:rPr>
        <w:t> مِنْ أَجْرٍ )</w:t>
      </w:r>
      <w:r w:rsidRPr="00B922E7">
        <w:rPr>
          <w:rFonts w:ascii="Sakkal Majalla" w:eastAsia="Times New Roman" w:hAnsi="Sakkal Majalla" w:cs="Sakkal Majalla"/>
          <w:b/>
          <w:bCs/>
          <w:color w:val="6AA84F"/>
          <w:sz w:val="14"/>
          <w:szCs w:val="14"/>
          <w:rtl/>
        </w:rPr>
        <w:t>.</w:t>
      </w:r>
      <w:r w:rsidRPr="00B922E7">
        <w:rPr>
          <w:rFonts w:ascii="Sakkal Majalla" w:eastAsia="Times New Roman" w:hAnsi="Sakkal Majalla" w:cs="Sakkal Majalla"/>
          <w:color w:val="666666"/>
          <w:sz w:val="16"/>
          <w:szCs w:val="16"/>
          <w:rtl/>
        </w:rPr>
        <w:br/>
      </w:r>
      <w:r w:rsidRPr="00B922E7">
        <w:rPr>
          <w:rFonts w:ascii="Sakkal Majalla" w:eastAsia="Times New Roman" w:hAnsi="Sakkal Majalla" w:cs="Sakkal Majalla"/>
          <w:b/>
          <w:bCs/>
          <w:color w:val="666666"/>
          <w:sz w:val="18"/>
          <w:szCs w:val="18"/>
          <w:rtl/>
        </w:rPr>
        <w:t xml:space="preserve">    5 - قال تعالى </w:t>
      </w:r>
      <w:r w:rsidRPr="00B922E7">
        <w:rPr>
          <w:rFonts w:ascii="Sakkal Majalla" w:eastAsia="Times New Roman" w:hAnsi="Sakkal Majalla" w:cs="Sakkal Majalla"/>
          <w:b/>
          <w:bCs/>
          <w:color w:val="666666"/>
          <w:sz w:val="14"/>
          <w:szCs w:val="14"/>
          <w:rtl/>
        </w:rPr>
        <w:t>:</w:t>
      </w:r>
      <w:r w:rsidRPr="00B922E7">
        <w:rPr>
          <w:rFonts w:ascii="Sakkal Majalla" w:eastAsia="Times New Roman" w:hAnsi="Sakkal Majalla" w:cs="Sakkal Majalla"/>
          <w:b/>
          <w:bCs/>
          <w:color w:val="6AA84F"/>
          <w:sz w:val="14"/>
          <w:szCs w:val="14"/>
          <w:rtl/>
        </w:rPr>
        <w:t>(</w:t>
      </w:r>
      <w:r w:rsidRPr="00B922E7">
        <w:rPr>
          <w:rFonts w:ascii="Sakkal Majalla" w:eastAsia="Times New Roman" w:hAnsi="Sakkal Majalla" w:cs="Sakkal Majalla"/>
          <w:b/>
          <w:bCs/>
          <w:color w:val="6AA84F"/>
          <w:sz w:val="20"/>
          <w:szCs w:val="20"/>
          <w:shd w:val="clear" w:color="auto" w:fill="FFFFFF"/>
          <w:rtl/>
        </w:rPr>
        <w:t>وَمَن يَنقَلِبْ على عَقِبَيْهِ </w:t>
      </w:r>
      <w:r w:rsidRPr="00B922E7">
        <w:rPr>
          <w:rFonts w:ascii="Sakkal Majalla" w:eastAsia="Times New Roman" w:hAnsi="Sakkal Majalla" w:cs="Sakkal Majalla"/>
          <w:b/>
          <w:bCs/>
          <w:color w:val="FF0000"/>
          <w:sz w:val="20"/>
          <w:szCs w:val="20"/>
          <w:shd w:val="clear" w:color="auto" w:fill="FFFFFF"/>
          <w:rtl/>
        </w:rPr>
        <w:t>فَ</w:t>
      </w:r>
      <w:r w:rsidRPr="00B922E7">
        <w:rPr>
          <w:rFonts w:ascii="Sakkal Majalla" w:eastAsia="Times New Roman" w:hAnsi="Sakkal Majalla" w:cs="Sakkal Majalla"/>
          <w:b/>
          <w:bCs/>
          <w:color w:val="274E13"/>
          <w:sz w:val="20"/>
          <w:szCs w:val="20"/>
          <w:shd w:val="clear" w:color="auto" w:fill="FFFFFF"/>
          <w:rtl/>
        </w:rPr>
        <w:t>لَن يَضُرَّ</w:t>
      </w:r>
      <w:r w:rsidRPr="00B922E7">
        <w:rPr>
          <w:rFonts w:ascii="Sakkal Majalla" w:eastAsia="Times New Roman" w:hAnsi="Sakkal Majalla" w:cs="Sakkal Majalla"/>
          <w:b/>
          <w:bCs/>
          <w:color w:val="6AA84F"/>
          <w:sz w:val="20"/>
          <w:szCs w:val="20"/>
          <w:shd w:val="clear" w:color="auto" w:fill="FFFFFF"/>
          <w:rtl/>
        </w:rPr>
        <w:t> الله شَيْئًا)</w:t>
      </w:r>
      <w:r w:rsidRPr="00B922E7">
        <w:rPr>
          <w:rFonts w:ascii="Sakkal Majalla" w:eastAsia="Times New Roman" w:hAnsi="Sakkal Majalla" w:cs="Sakkal Majalla"/>
          <w:b/>
          <w:bCs/>
          <w:color w:val="666666"/>
          <w:sz w:val="16"/>
          <w:szCs w:val="16"/>
          <w:rtl/>
        </w:rPr>
        <w:br/>
      </w:r>
      <w:r w:rsidRPr="00B922E7">
        <w:rPr>
          <w:rFonts w:ascii="Sakkal Majalla" w:eastAsia="Times New Roman" w:hAnsi="Sakkal Majalla" w:cs="Sakkal Majalla"/>
          <w:b/>
          <w:bCs/>
          <w:color w:val="666666"/>
          <w:sz w:val="18"/>
          <w:szCs w:val="18"/>
          <w:rtl/>
        </w:rPr>
        <w:t>    6 - قال تعالى : </w:t>
      </w:r>
      <w:r w:rsidRPr="00B922E7">
        <w:rPr>
          <w:rFonts w:ascii="Sakkal Majalla" w:eastAsia="Times New Roman" w:hAnsi="Sakkal Majalla" w:cs="Sakkal Majalla"/>
          <w:b/>
          <w:bCs/>
          <w:color w:val="6AA84F"/>
          <w:sz w:val="18"/>
          <w:szCs w:val="18"/>
          <w:rtl/>
        </w:rPr>
        <w:t>(  </w:t>
      </w:r>
      <w:r w:rsidRPr="00B922E7">
        <w:rPr>
          <w:rFonts w:ascii="Sakkal Majalla" w:eastAsia="Times New Roman" w:hAnsi="Sakkal Majalla" w:cs="Sakkal Majalla"/>
          <w:b/>
          <w:bCs/>
          <w:color w:val="6AA84F"/>
          <w:sz w:val="24"/>
          <w:szCs w:val="24"/>
          <w:rtl/>
        </w:rPr>
        <w:t>مَنْ يُطِعِ الرَّسُولَ </w:t>
      </w:r>
      <w:r w:rsidRPr="00B922E7">
        <w:rPr>
          <w:rFonts w:ascii="Sakkal Majalla" w:eastAsia="Times New Roman" w:hAnsi="Sakkal Majalla" w:cs="Sakkal Majalla"/>
          <w:b/>
          <w:bCs/>
          <w:color w:val="FF0000"/>
          <w:sz w:val="24"/>
          <w:szCs w:val="24"/>
          <w:rtl/>
        </w:rPr>
        <w:t>فَ</w:t>
      </w:r>
      <w:r w:rsidRPr="00B922E7">
        <w:rPr>
          <w:rFonts w:ascii="Sakkal Majalla" w:eastAsia="Times New Roman" w:hAnsi="Sakkal Majalla" w:cs="Sakkal Majalla"/>
          <w:b/>
          <w:bCs/>
          <w:color w:val="274E13"/>
          <w:sz w:val="24"/>
          <w:szCs w:val="24"/>
          <w:rtl/>
        </w:rPr>
        <w:t>قَدْ أَطَاعَ</w:t>
      </w:r>
      <w:r w:rsidRPr="00B922E7">
        <w:rPr>
          <w:rFonts w:ascii="Sakkal Majalla" w:eastAsia="Times New Roman" w:hAnsi="Sakkal Majalla" w:cs="Sakkal Majalla"/>
          <w:b/>
          <w:bCs/>
          <w:color w:val="6AA84F"/>
          <w:sz w:val="24"/>
          <w:szCs w:val="24"/>
          <w:rtl/>
        </w:rPr>
        <w:t> اللَّهَ)</w:t>
      </w:r>
      <w:r w:rsidRPr="00B922E7">
        <w:rPr>
          <w:rFonts w:ascii="Sakkal Majalla" w:eastAsia="Times New Roman" w:hAnsi="Sakkal Majalla" w:cs="Sakkal Majalla"/>
          <w:b/>
          <w:bCs/>
          <w:color w:val="666666"/>
          <w:sz w:val="16"/>
          <w:szCs w:val="16"/>
          <w:rtl/>
        </w:rPr>
        <w:t> .</w:t>
      </w:r>
      <w:r w:rsidRPr="00B922E7">
        <w:rPr>
          <w:rFonts w:ascii="Sakkal Majalla" w:eastAsia="Times New Roman" w:hAnsi="Sakkal Majalla" w:cs="Sakkal Majalla"/>
          <w:b/>
          <w:bCs/>
          <w:color w:val="666666"/>
          <w:sz w:val="18"/>
          <w:szCs w:val="18"/>
          <w:rtl/>
        </w:rPr>
        <w:br/>
      </w:r>
      <w:r w:rsidRPr="00B922E7">
        <w:rPr>
          <w:rFonts w:ascii="Sakkal Majalla" w:eastAsia="Times New Roman" w:hAnsi="Sakkal Majalla" w:cs="Sakkal Majalla"/>
          <w:b/>
          <w:bCs/>
          <w:color w:val="666666"/>
          <w:sz w:val="20"/>
          <w:szCs w:val="20"/>
          <w:rtl/>
        </w:rPr>
        <w:t>    7 - متَى أتقنْتَ عملَكَ</w:t>
      </w:r>
      <w:r w:rsidRPr="00B922E7">
        <w:rPr>
          <w:rFonts w:ascii="Sakkal Majalla" w:eastAsia="Times New Roman" w:hAnsi="Sakkal Majalla" w:cs="Sakkal Majalla"/>
          <w:b/>
          <w:bCs/>
          <w:color w:val="FF0000"/>
          <w:sz w:val="20"/>
          <w:szCs w:val="20"/>
          <w:rtl/>
        </w:rPr>
        <w:t> فَ</w:t>
      </w:r>
      <w:r w:rsidRPr="00B922E7">
        <w:rPr>
          <w:rFonts w:ascii="Sakkal Majalla" w:eastAsia="Times New Roman" w:hAnsi="Sakkal Majalla" w:cs="Sakkal Majalla"/>
          <w:b/>
          <w:bCs/>
          <w:color w:val="274E13"/>
          <w:sz w:val="20"/>
          <w:szCs w:val="20"/>
          <w:rtl/>
        </w:rPr>
        <w:t>سَتنالُ </w:t>
      </w:r>
      <w:r w:rsidRPr="00B922E7">
        <w:rPr>
          <w:rFonts w:ascii="Sakkal Majalla" w:eastAsia="Times New Roman" w:hAnsi="Sakkal Majalla" w:cs="Sakkal Majalla"/>
          <w:b/>
          <w:bCs/>
          <w:color w:val="666666"/>
          <w:sz w:val="20"/>
          <w:szCs w:val="20"/>
          <w:rtl/>
        </w:rPr>
        <w:t>أجْركَ .</w:t>
      </w:r>
      <w:r w:rsidRPr="00B922E7">
        <w:rPr>
          <w:rFonts w:ascii="Sakkal Majalla" w:eastAsia="Times New Roman" w:hAnsi="Sakkal Majalla" w:cs="Sakkal Majalla"/>
          <w:b/>
          <w:bCs/>
          <w:color w:val="666666"/>
          <w:sz w:val="20"/>
          <w:szCs w:val="20"/>
          <w:rtl/>
        </w:rPr>
        <w:br/>
        <w:t>    8 - ما تُقَدِّمْ لوطِنكَ من خيرٍ</w:t>
      </w:r>
      <w:r w:rsidRPr="00B922E7">
        <w:rPr>
          <w:rFonts w:ascii="Sakkal Majalla" w:eastAsia="Times New Roman" w:hAnsi="Sakkal Majalla" w:cs="Sakkal Majalla"/>
          <w:b/>
          <w:bCs/>
          <w:color w:val="38761D"/>
          <w:sz w:val="20"/>
          <w:szCs w:val="20"/>
          <w:rtl/>
        </w:rPr>
        <w:t> </w:t>
      </w:r>
      <w:r w:rsidRPr="00B922E7">
        <w:rPr>
          <w:rFonts w:ascii="Sakkal Majalla" w:eastAsia="Times New Roman" w:hAnsi="Sakkal Majalla" w:cs="Sakkal Majalla"/>
          <w:b/>
          <w:bCs/>
          <w:color w:val="FF0000"/>
          <w:sz w:val="20"/>
          <w:szCs w:val="20"/>
          <w:rtl/>
        </w:rPr>
        <w:t>ف</w:t>
      </w:r>
      <w:r w:rsidRPr="00B922E7">
        <w:rPr>
          <w:rFonts w:ascii="Sakkal Majalla" w:eastAsia="Times New Roman" w:hAnsi="Sakkal Majalla" w:cs="Sakkal Majalla"/>
          <w:b/>
          <w:bCs/>
          <w:color w:val="38761D"/>
          <w:sz w:val="20"/>
          <w:szCs w:val="20"/>
          <w:rtl/>
        </w:rPr>
        <w:t>سَوْفَ يُحْفَظُ</w:t>
      </w:r>
      <w:r w:rsidRPr="00B922E7">
        <w:rPr>
          <w:rFonts w:ascii="Sakkal Majalla" w:eastAsia="Times New Roman" w:hAnsi="Sakkal Majalla" w:cs="Sakkal Majalla"/>
          <w:b/>
          <w:bCs/>
          <w:color w:val="666666"/>
          <w:sz w:val="20"/>
          <w:szCs w:val="20"/>
          <w:rtl/>
        </w:rPr>
        <w:t> لَكَ .</w:t>
      </w:r>
      <w:r w:rsidRPr="00B922E7">
        <w:rPr>
          <w:rFonts w:ascii="Sakkal Majalla" w:eastAsia="Times New Roman" w:hAnsi="Sakkal Majalla" w:cs="Sakkal Majalla"/>
          <w:color w:val="666666"/>
          <w:sz w:val="20"/>
          <w:szCs w:val="20"/>
          <w:rtl/>
        </w:rPr>
        <w:br/>
      </w:r>
    </w:p>
    <w:p w:rsidR="006A7EE4" w:rsidRPr="00B922E7" w:rsidRDefault="006A7EE4" w:rsidP="006A7EE4">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u w:val="single"/>
          <w:shd w:val="clear" w:color="auto" w:fill="CCCCCC"/>
          <w:rtl/>
        </w:rPr>
        <w:t>الشرح:</w:t>
      </w:r>
    </w:p>
    <w:p w:rsidR="006A7EE4" w:rsidRPr="00B922E7" w:rsidRDefault="006A7EE4" w:rsidP="006A7EE4">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br/>
        <w:t>في الأمثلة السابقة نجد جواب الشرط فيها قد اقترن بـ ( </w:t>
      </w:r>
      <w:r w:rsidRPr="00B922E7">
        <w:rPr>
          <w:rFonts w:ascii="Sakkal Majalla" w:eastAsia="Times New Roman" w:hAnsi="Sakkal Majalla" w:cs="Sakkal Majalla"/>
          <w:b/>
          <w:bCs/>
          <w:color w:val="FF0000"/>
          <w:sz w:val="20"/>
          <w:szCs w:val="20"/>
          <w:rtl/>
        </w:rPr>
        <w:t>الفاء </w:t>
      </w:r>
      <w:r w:rsidRPr="00B922E7">
        <w:rPr>
          <w:rFonts w:ascii="Sakkal Majalla" w:eastAsia="Times New Roman" w:hAnsi="Sakkal Majalla" w:cs="Sakkal Majalla"/>
          <w:b/>
          <w:bCs/>
          <w:color w:val="666666"/>
          <w:sz w:val="20"/>
          <w:szCs w:val="20"/>
          <w:rtl/>
        </w:rPr>
        <w:t>) ؛ و ذلك لأن الجواب لا يصلح أن تباشره أداة الشرط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فالجملة الاسمية ( </w:t>
      </w:r>
      <w:r w:rsidRPr="00B922E7">
        <w:rPr>
          <w:rFonts w:ascii="Sakkal Majalla" w:eastAsia="Times New Roman" w:hAnsi="Sakkal Majalla" w:cs="Sakkal Majalla"/>
          <w:b/>
          <w:bCs/>
          <w:color w:val="38761D"/>
          <w:sz w:val="20"/>
          <w:szCs w:val="20"/>
          <w:rtl/>
        </w:rPr>
        <w:t>أنتَ موفقُ</w:t>
      </w:r>
      <w:r w:rsidRPr="00B922E7">
        <w:rPr>
          <w:rFonts w:ascii="Sakkal Majalla" w:eastAsia="Times New Roman" w:hAnsi="Sakkal Majalla" w:cs="Sakkal Majalla"/>
          <w:b/>
          <w:bCs/>
          <w:color w:val="666666"/>
          <w:sz w:val="20"/>
          <w:szCs w:val="20"/>
          <w:rtl/>
        </w:rPr>
        <w:t> ) في المثال الأول لا تدخل عليها أداة الشرط ، و الفعل الطلبيُّ ( </w:t>
      </w:r>
      <w:r w:rsidRPr="00B922E7">
        <w:rPr>
          <w:rFonts w:ascii="Sakkal Majalla" w:eastAsia="Times New Roman" w:hAnsi="Sakkal Majalla" w:cs="Sakkal Majalla"/>
          <w:b/>
          <w:bCs/>
          <w:color w:val="38761D"/>
          <w:sz w:val="20"/>
          <w:szCs w:val="20"/>
          <w:rtl/>
        </w:rPr>
        <w:t>احكمْ </w:t>
      </w:r>
      <w:r w:rsidRPr="00B922E7">
        <w:rPr>
          <w:rFonts w:ascii="Sakkal Majalla" w:eastAsia="Times New Roman" w:hAnsi="Sakkal Majalla" w:cs="Sakkal Majalla"/>
          <w:b/>
          <w:bCs/>
          <w:color w:val="666666"/>
          <w:sz w:val="20"/>
          <w:szCs w:val="20"/>
          <w:rtl/>
        </w:rPr>
        <w:t>) في المثال الثاني ، و الجامد (</w:t>
      </w:r>
      <w:r w:rsidRPr="00B922E7">
        <w:rPr>
          <w:rFonts w:ascii="Sakkal Majalla" w:eastAsia="Times New Roman" w:hAnsi="Sakkal Majalla" w:cs="Sakkal Majalla"/>
          <w:b/>
          <w:bCs/>
          <w:color w:val="38761D"/>
          <w:sz w:val="20"/>
          <w:szCs w:val="20"/>
          <w:rtl/>
        </w:rPr>
        <w:t>بئْسَ </w:t>
      </w:r>
      <w:r w:rsidRPr="00B922E7">
        <w:rPr>
          <w:rFonts w:ascii="Sakkal Majalla" w:eastAsia="Times New Roman" w:hAnsi="Sakkal Majalla" w:cs="Sakkal Majalla"/>
          <w:b/>
          <w:bCs/>
          <w:color w:val="666666"/>
          <w:sz w:val="20"/>
          <w:szCs w:val="20"/>
          <w:rtl/>
        </w:rPr>
        <w:t>) في المثال الثالث ، و المنفي بـ ( </w:t>
      </w:r>
      <w:r w:rsidRPr="00B922E7">
        <w:rPr>
          <w:rFonts w:ascii="Sakkal Majalla" w:eastAsia="Times New Roman" w:hAnsi="Sakkal Majalla" w:cs="Sakkal Majalla"/>
          <w:b/>
          <w:bCs/>
          <w:color w:val="38761D"/>
          <w:sz w:val="20"/>
          <w:szCs w:val="20"/>
          <w:rtl/>
        </w:rPr>
        <w:t>ما </w:t>
      </w:r>
      <w:r w:rsidRPr="00B922E7">
        <w:rPr>
          <w:rFonts w:ascii="Sakkal Majalla" w:eastAsia="Times New Roman" w:hAnsi="Sakkal Majalla" w:cs="Sakkal Majalla"/>
          <w:b/>
          <w:bCs/>
          <w:color w:val="666666"/>
          <w:sz w:val="20"/>
          <w:szCs w:val="20"/>
          <w:rtl/>
        </w:rPr>
        <w:t>) في المثال الرابع ، و المنفي بـ  ( </w:t>
      </w:r>
      <w:r w:rsidRPr="00B922E7">
        <w:rPr>
          <w:rFonts w:ascii="Sakkal Majalla" w:eastAsia="Times New Roman" w:hAnsi="Sakkal Majalla" w:cs="Sakkal Majalla"/>
          <w:b/>
          <w:bCs/>
          <w:color w:val="38761D"/>
          <w:sz w:val="20"/>
          <w:szCs w:val="20"/>
          <w:rtl/>
        </w:rPr>
        <w:t>لن </w:t>
      </w:r>
      <w:r w:rsidRPr="00B922E7">
        <w:rPr>
          <w:rFonts w:ascii="Sakkal Majalla" w:eastAsia="Times New Roman" w:hAnsi="Sakkal Majalla" w:cs="Sakkal Majalla"/>
          <w:b/>
          <w:bCs/>
          <w:color w:val="666666"/>
          <w:sz w:val="20"/>
          <w:szCs w:val="20"/>
          <w:rtl/>
        </w:rPr>
        <w:t>) في المثال الخامس ، و المقرون بـ (  قد ) في المثال السادس ، و المقرون بـ ( </w:t>
      </w:r>
      <w:r w:rsidRPr="00B922E7">
        <w:rPr>
          <w:rFonts w:ascii="Sakkal Majalla" w:eastAsia="Times New Roman" w:hAnsi="Sakkal Majalla" w:cs="Sakkal Majalla"/>
          <w:b/>
          <w:bCs/>
          <w:color w:val="38761D"/>
          <w:sz w:val="20"/>
          <w:szCs w:val="20"/>
          <w:rtl/>
        </w:rPr>
        <w:t>السين </w:t>
      </w:r>
      <w:r w:rsidRPr="00B922E7">
        <w:rPr>
          <w:rFonts w:ascii="Sakkal Majalla" w:eastAsia="Times New Roman" w:hAnsi="Sakkal Majalla" w:cs="Sakkal Majalla"/>
          <w:b/>
          <w:bCs/>
          <w:color w:val="666666"/>
          <w:sz w:val="20"/>
          <w:szCs w:val="20"/>
          <w:rtl/>
        </w:rPr>
        <w:t>) أو ( </w:t>
      </w:r>
      <w:r w:rsidRPr="00B922E7">
        <w:rPr>
          <w:rFonts w:ascii="Sakkal Majalla" w:eastAsia="Times New Roman" w:hAnsi="Sakkal Majalla" w:cs="Sakkal Majalla"/>
          <w:b/>
          <w:bCs/>
          <w:color w:val="38761D"/>
          <w:sz w:val="20"/>
          <w:szCs w:val="20"/>
          <w:rtl/>
        </w:rPr>
        <w:t>سوف </w:t>
      </w:r>
      <w:r w:rsidRPr="00B922E7">
        <w:rPr>
          <w:rFonts w:ascii="Sakkal Majalla" w:eastAsia="Times New Roman" w:hAnsi="Sakkal Majalla" w:cs="Sakkal Majalla"/>
          <w:b/>
          <w:bCs/>
          <w:color w:val="666666"/>
          <w:sz w:val="20"/>
          <w:szCs w:val="20"/>
          <w:rtl/>
        </w:rPr>
        <w:t>) في المثالين السابع و الثامن ، كلُّها أجوبة شرط لا تصلُح لدخول أداة الشرط عليها ؛ لذلك وجب اقترانها بالفاء لتربط الجواب بفعل الشرط ، و تكون جميعها بعد الفاء في محل جزم جواباً للشرط الجازم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073763"/>
          <w:sz w:val="20"/>
          <w:szCs w:val="20"/>
          <w:rtl/>
        </w:rPr>
        <w:t xml:space="preserve">أما إذا كان الشرط غير جازم فجملة جواب الشرط لا محل لها من الإعراب </w:t>
      </w:r>
      <w:r w:rsidRPr="00B922E7">
        <w:rPr>
          <w:rFonts w:ascii="Sakkal Majalla" w:eastAsia="Times New Roman" w:hAnsi="Sakkal Majalla" w:cs="Sakkal Majalla"/>
          <w:b/>
          <w:bCs/>
          <w:color w:val="073763"/>
          <w:sz w:val="20"/>
          <w:szCs w:val="20"/>
          <w:shd w:val="clear" w:color="auto" w:fill="9FC5E8"/>
          <w:rtl/>
        </w:rPr>
        <w:t>.</w:t>
      </w:r>
      <w:r w:rsidRPr="00B922E7">
        <w:rPr>
          <w:rFonts w:ascii="Sakkal Majalla" w:eastAsia="Times New Roman" w:hAnsi="Sakkal Majalla" w:cs="Sakkal Majalla"/>
          <w:color w:val="666666"/>
          <w:sz w:val="20"/>
          <w:szCs w:val="20"/>
          <w:rtl/>
        </w:rPr>
        <w:br/>
      </w:r>
    </w:p>
    <w:p w:rsidR="006A7EE4" w:rsidRPr="00B922E7" w:rsidRDefault="006A7EE4" w:rsidP="006A7EE4">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u w:val="single"/>
          <w:shd w:val="clear" w:color="auto" w:fill="CCCCCC"/>
          <w:rtl/>
        </w:rPr>
        <w:t>القاعدة :</w:t>
      </w:r>
    </w:p>
    <w:p w:rsidR="006A7EE4" w:rsidRPr="00CF1117" w:rsidRDefault="006A7EE4" w:rsidP="00CF1117">
      <w:pPr>
        <w:shd w:val="clear" w:color="auto" w:fill="FFFFFF"/>
        <w:spacing w:after="0" w:line="240" w:lineRule="auto"/>
        <w:rPr>
          <w:rFonts w:ascii="Sakkal Majalla" w:eastAsia="Times New Roman" w:hAnsi="Sakkal Majalla" w:cs="Sakkal Majalla"/>
          <w:b/>
          <w:bCs/>
          <w:color w:val="666666"/>
          <w:sz w:val="20"/>
          <w:szCs w:val="20"/>
          <w:rtl/>
        </w:rPr>
      </w:pP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إذَا لَمْ يَصْلُحْ جوابُ الشرطِ للجزمِ وجبَ اقترانُهُ بفاءٍ تربِطُهُ بفعلِ الشرط ، و يكونُ ما بعدَها في محلِّ جزمٍ جواباً للشرطِ ، و يكونُ </w:t>
      </w:r>
      <w:r w:rsidRPr="00B922E7">
        <w:rPr>
          <w:rFonts w:ascii="Sakkal Majalla" w:eastAsia="Times New Roman" w:hAnsi="Sakkal Majalla" w:cs="Sakkal Majalla"/>
          <w:b/>
          <w:bCs/>
          <w:color w:val="FF0000"/>
          <w:sz w:val="20"/>
          <w:szCs w:val="20"/>
          <w:rtl/>
        </w:rPr>
        <w:t>ذلكَ في المواضعِ الآتية</w:t>
      </w:r>
      <w:r w:rsidRPr="00B922E7">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1 -إذَا كانَ الجوابُ جملةً اسميةً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2 -  إذَا كانَ جملةً طلبيةً .</w:t>
      </w:r>
      <w:r w:rsidRPr="00B922E7">
        <w:rPr>
          <w:rFonts w:ascii="Sakkal Majalla" w:eastAsia="Times New Roman" w:hAnsi="Sakkal Majalla" w:cs="Sakkal Majalla"/>
          <w:b/>
          <w:bCs/>
          <w:color w:val="666666"/>
          <w:sz w:val="20"/>
          <w:szCs w:val="20"/>
          <w:rtl/>
        </w:rPr>
        <w:br/>
        <w:t xml:space="preserve">3 - إذَا كانَ فعلًا جامدًا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4 - إذَا كانَ فعلًا منفيًّا بـ ( ما )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5 - إذَا كانَ فعلًا منفيًّا بـ ( لن ) .</w:t>
      </w:r>
      <w:r w:rsidRPr="00B922E7">
        <w:rPr>
          <w:rFonts w:ascii="Sakkal Majalla" w:eastAsia="Times New Roman" w:hAnsi="Sakkal Majalla" w:cs="Sakkal Majalla"/>
          <w:b/>
          <w:bCs/>
          <w:color w:val="666666"/>
          <w:sz w:val="20"/>
          <w:szCs w:val="20"/>
          <w:rtl/>
        </w:rPr>
        <w:br/>
        <w:t>6 - إذَا كانَ فعلًا مقرونًا بـ ( قَدْ ) .</w:t>
      </w:r>
      <w:r w:rsidRPr="00B922E7">
        <w:rPr>
          <w:rFonts w:ascii="Sakkal Majalla" w:eastAsia="Times New Roman" w:hAnsi="Sakkal Majalla" w:cs="Sakkal Majalla"/>
          <w:b/>
          <w:bCs/>
          <w:color w:val="666666"/>
          <w:sz w:val="20"/>
          <w:szCs w:val="20"/>
          <w:rtl/>
        </w:rPr>
        <w:br/>
        <w:t xml:space="preserve"> 7 - إذَا كانَ فعلًا مضارعًا مقترنًا بـ  ( السين ) أو ( سوف ) . </w:t>
      </w:r>
      <w:r w:rsidRPr="00B922E7">
        <w:rPr>
          <w:rFonts w:ascii="Sakkal Majalla" w:eastAsia="Times New Roman" w:hAnsi="Sakkal Majalla" w:cs="Sakkal Majalla"/>
          <w:color w:val="666666"/>
          <w:sz w:val="20"/>
          <w:szCs w:val="20"/>
          <w:rtl/>
        </w:rPr>
        <w:br/>
      </w:r>
      <w:r w:rsidR="00CF1117">
        <w:rPr>
          <w:rFonts w:ascii="Sakkal Majalla" w:eastAsia="Times New Roman" w:hAnsi="Sakkal Majalla" w:cs="Sakkal Majalla"/>
          <w:b/>
          <w:bCs/>
          <w:color w:val="666666"/>
          <w:sz w:val="20"/>
          <w:szCs w:val="20"/>
          <w:rtl/>
        </w:rPr>
        <w:br/>
      </w:r>
      <w:r w:rsidR="00CF111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color w:val="666666"/>
          <w:sz w:val="20"/>
          <w:szCs w:val="20"/>
          <w:rtl/>
        </w:rPr>
        <w:br/>
      </w:r>
    </w:p>
    <w:p w:rsidR="006A7EE4" w:rsidRPr="00B922E7" w:rsidRDefault="006A7EE4" w:rsidP="006A7EE4">
      <w:pPr>
        <w:shd w:val="clear" w:color="auto" w:fill="FFFFFF"/>
        <w:spacing w:after="0" w:line="240" w:lineRule="auto"/>
        <w:jc w:val="center"/>
        <w:outlineLvl w:val="1"/>
        <w:rPr>
          <w:rFonts w:ascii="Sakkal Majalla" w:eastAsia="Times New Roman" w:hAnsi="Sakkal Majalla" w:cs="Sakkal Majalla"/>
          <w:b/>
          <w:bCs/>
          <w:color w:val="FFFFFF"/>
          <w:sz w:val="21"/>
          <w:szCs w:val="21"/>
          <w:rtl/>
        </w:rPr>
      </w:pPr>
      <w:r w:rsidRPr="00B922E7">
        <w:rPr>
          <w:rFonts w:ascii="Sakkal Majalla" w:eastAsia="Times New Roman" w:hAnsi="Sakkal Majalla" w:cs="Sakkal Majalla"/>
          <w:b/>
          <w:bCs/>
          <w:color w:val="800080"/>
          <w:sz w:val="21"/>
          <w:szCs w:val="21"/>
          <w:shd w:val="clear" w:color="auto" w:fill="EAD1DC"/>
          <w:rtl/>
        </w:rPr>
        <w:lastRenderedPageBreak/>
        <w:t>       جزم الفعلِ المضارعِ الواقعِ في جوابِ الطَّلَب</w:t>
      </w:r>
    </w:p>
    <w:p w:rsidR="006A7EE4" w:rsidRPr="00B922E7" w:rsidRDefault="006A7EE4" w:rsidP="006A7EE4">
      <w:pPr>
        <w:shd w:val="clear" w:color="auto" w:fill="FFFFFF"/>
        <w:spacing w:after="240" w:line="240" w:lineRule="auto"/>
        <w:rPr>
          <w:rFonts w:ascii="Sakkal Majalla" w:eastAsia="Times New Roman" w:hAnsi="Sakkal Majalla" w:cs="Sakkal Majalla"/>
          <w:color w:val="666666"/>
          <w:sz w:val="20"/>
          <w:szCs w:val="20"/>
          <w:rtl/>
        </w:rPr>
      </w:pPr>
    </w:p>
    <w:p w:rsidR="006A7EE4" w:rsidRPr="00B922E7" w:rsidRDefault="006A7EE4" w:rsidP="006A7EE4">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u w:val="single"/>
          <w:shd w:val="clear" w:color="auto" w:fill="CCCCCC"/>
          <w:rtl/>
        </w:rPr>
        <w:t>          الأمثلة :</w:t>
      </w:r>
    </w:p>
    <w:p w:rsidR="006A7EE4" w:rsidRPr="00B922E7" w:rsidRDefault="006A7EE4" w:rsidP="006A7EE4">
      <w:pPr>
        <w:shd w:val="clear" w:color="auto" w:fill="FFFFFF"/>
        <w:spacing w:after="240" w:line="240" w:lineRule="auto"/>
        <w:rPr>
          <w:rFonts w:ascii="Sakkal Majalla" w:eastAsia="Times New Roman" w:hAnsi="Sakkal Majalla" w:cs="Sakkal Majalla"/>
          <w:color w:val="666666"/>
          <w:sz w:val="20"/>
          <w:szCs w:val="20"/>
          <w:rtl/>
        </w:rPr>
      </w:pPr>
    </w:p>
    <w:p w:rsidR="006A7EE4" w:rsidRPr="00CF1117" w:rsidRDefault="00CF1117" w:rsidP="00CF1117">
      <w:pPr>
        <w:shd w:val="clear" w:color="auto" w:fill="FFFFFF"/>
        <w:spacing w:after="0" w:line="240" w:lineRule="auto"/>
        <w:outlineLvl w:val="2"/>
        <w:rPr>
          <w:rFonts w:ascii="Sakkal Majalla" w:eastAsia="Times New Roman" w:hAnsi="Sakkal Majalla" w:cs="Sakkal Majalla"/>
          <w:b/>
          <w:bCs/>
          <w:color w:val="666666"/>
          <w:sz w:val="27"/>
          <w:szCs w:val="27"/>
          <w:rtl/>
        </w:rPr>
      </w:pPr>
      <w:r>
        <w:rPr>
          <w:rFonts w:ascii="Sakkal Majalla" w:eastAsia="Times New Roman" w:hAnsi="Sakkal Majalla" w:cs="Sakkal Majalla"/>
          <w:b/>
          <w:bCs/>
          <w:color w:val="666666"/>
          <w:sz w:val="27"/>
          <w:szCs w:val="27"/>
          <w:rtl/>
        </w:rPr>
        <w:t>(أ)</w:t>
      </w:r>
      <w:r w:rsidR="006A7EE4" w:rsidRPr="00B922E7">
        <w:rPr>
          <w:rFonts w:ascii="Sakkal Majalla" w:eastAsia="Times New Roman" w:hAnsi="Sakkal Majalla" w:cs="Sakkal Majalla"/>
          <w:color w:val="666666"/>
          <w:sz w:val="20"/>
          <w:szCs w:val="20"/>
          <w:rtl/>
        </w:rPr>
        <w:br/>
      </w:r>
      <w:r w:rsidR="006A7EE4" w:rsidRPr="00B922E7">
        <w:rPr>
          <w:rFonts w:ascii="Sakkal Majalla" w:eastAsia="Times New Roman" w:hAnsi="Sakkal Majalla" w:cs="Sakkal Majalla"/>
          <w:b/>
          <w:bCs/>
          <w:color w:val="666666"/>
          <w:sz w:val="20"/>
          <w:szCs w:val="20"/>
          <w:rtl/>
        </w:rPr>
        <w:t>1 - </w:t>
      </w:r>
      <w:r w:rsidR="006A7EE4" w:rsidRPr="00B922E7">
        <w:rPr>
          <w:rFonts w:ascii="Sakkal Majalla" w:eastAsia="Times New Roman" w:hAnsi="Sakkal Majalla" w:cs="Sakkal Majalla"/>
          <w:b/>
          <w:bCs/>
          <w:color w:val="3D85C6"/>
          <w:sz w:val="20"/>
          <w:szCs w:val="20"/>
          <w:rtl/>
        </w:rPr>
        <w:t>استشرْ </w:t>
      </w:r>
      <w:r w:rsidR="006A7EE4" w:rsidRPr="00B922E7">
        <w:rPr>
          <w:rFonts w:ascii="Sakkal Majalla" w:eastAsia="Times New Roman" w:hAnsi="Sakkal Majalla" w:cs="Sakkal Majalla"/>
          <w:b/>
          <w:bCs/>
          <w:color w:val="666666"/>
          <w:sz w:val="20"/>
          <w:szCs w:val="20"/>
          <w:rtl/>
        </w:rPr>
        <w:t>عاقلاً </w:t>
      </w:r>
      <w:r w:rsidR="006A7EE4" w:rsidRPr="00B922E7">
        <w:rPr>
          <w:rFonts w:ascii="Sakkal Majalla" w:eastAsia="Times New Roman" w:hAnsi="Sakkal Majalla" w:cs="Sakkal Majalla"/>
          <w:b/>
          <w:bCs/>
          <w:color w:val="38761D"/>
          <w:sz w:val="20"/>
          <w:szCs w:val="20"/>
          <w:rtl/>
        </w:rPr>
        <w:t>يُخْلِصْ </w:t>
      </w:r>
      <w:r w:rsidR="006A7EE4" w:rsidRPr="00B922E7">
        <w:rPr>
          <w:rFonts w:ascii="Sakkal Majalla" w:eastAsia="Times New Roman" w:hAnsi="Sakkal Majalla" w:cs="Sakkal Majalla"/>
          <w:b/>
          <w:bCs/>
          <w:color w:val="666666"/>
          <w:sz w:val="20"/>
          <w:szCs w:val="20"/>
          <w:rtl/>
        </w:rPr>
        <w:t>لَكَ .</w:t>
      </w:r>
      <w:r w:rsidR="006A7EE4" w:rsidRPr="00B922E7">
        <w:rPr>
          <w:rFonts w:ascii="Sakkal Majalla" w:eastAsia="Times New Roman" w:hAnsi="Sakkal Majalla" w:cs="Sakkal Majalla"/>
          <w:color w:val="666666"/>
          <w:sz w:val="20"/>
          <w:szCs w:val="20"/>
          <w:rtl/>
        </w:rPr>
        <w:br/>
      </w:r>
      <w:r w:rsidR="006A7EE4" w:rsidRPr="00B922E7">
        <w:rPr>
          <w:rFonts w:ascii="Sakkal Majalla" w:eastAsia="Times New Roman" w:hAnsi="Sakkal Majalla" w:cs="Sakkal Majalla"/>
          <w:b/>
          <w:bCs/>
          <w:color w:val="666666"/>
          <w:sz w:val="20"/>
          <w:szCs w:val="20"/>
          <w:rtl/>
        </w:rPr>
        <w:t>2 - </w:t>
      </w:r>
      <w:r w:rsidR="006A7EE4" w:rsidRPr="00B922E7">
        <w:rPr>
          <w:rFonts w:ascii="Sakkal Majalla" w:eastAsia="Times New Roman" w:hAnsi="Sakkal Majalla" w:cs="Sakkal Majalla"/>
          <w:b/>
          <w:bCs/>
          <w:color w:val="3D85C6"/>
          <w:sz w:val="20"/>
          <w:szCs w:val="20"/>
          <w:rtl/>
        </w:rPr>
        <w:t>تَوَاضَعْ </w:t>
      </w:r>
      <w:r w:rsidR="006A7EE4" w:rsidRPr="00B922E7">
        <w:rPr>
          <w:rFonts w:ascii="Sakkal Majalla" w:eastAsia="Times New Roman" w:hAnsi="Sakkal Majalla" w:cs="Sakkal Majalla"/>
          <w:b/>
          <w:bCs/>
          <w:color w:val="666666"/>
          <w:sz w:val="20"/>
          <w:szCs w:val="20"/>
          <w:rtl/>
        </w:rPr>
        <w:t>للنَّاسِ </w:t>
      </w:r>
      <w:r w:rsidR="006A7EE4" w:rsidRPr="00B922E7">
        <w:rPr>
          <w:rFonts w:ascii="Sakkal Majalla" w:eastAsia="Times New Roman" w:hAnsi="Sakkal Majalla" w:cs="Sakkal Majalla"/>
          <w:b/>
          <w:bCs/>
          <w:color w:val="38761D"/>
          <w:sz w:val="20"/>
          <w:szCs w:val="20"/>
          <w:rtl/>
        </w:rPr>
        <w:t>يَرْفَعُوكَ </w:t>
      </w:r>
      <w:r w:rsidR="006A7EE4" w:rsidRPr="00B922E7">
        <w:rPr>
          <w:rFonts w:ascii="Sakkal Majalla" w:eastAsia="Times New Roman" w:hAnsi="Sakkal Majalla" w:cs="Sakkal Majalla"/>
          <w:b/>
          <w:bCs/>
          <w:color w:val="666666"/>
          <w:sz w:val="20"/>
          <w:szCs w:val="20"/>
          <w:rtl/>
        </w:rPr>
        <w:t>.</w:t>
      </w:r>
    </w:p>
    <w:p w:rsidR="006A7EE4" w:rsidRPr="00B922E7" w:rsidRDefault="006A7EE4" w:rsidP="006A7EE4">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rtl/>
        </w:rPr>
        <w:t>(ب)</w:t>
      </w:r>
    </w:p>
    <w:p w:rsidR="006A7EE4" w:rsidRPr="00B922E7" w:rsidRDefault="006A7EE4" w:rsidP="006A7EE4">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3 - لا </w:t>
      </w:r>
      <w:r w:rsidRPr="00B922E7">
        <w:rPr>
          <w:rFonts w:ascii="Sakkal Majalla" w:eastAsia="Times New Roman" w:hAnsi="Sakkal Majalla" w:cs="Sakkal Majalla"/>
          <w:b/>
          <w:bCs/>
          <w:color w:val="3D85C6"/>
          <w:sz w:val="20"/>
          <w:szCs w:val="20"/>
          <w:rtl/>
        </w:rPr>
        <w:t>تَكْسَلْ </w:t>
      </w:r>
      <w:r w:rsidRPr="00B922E7">
        <w:rPr>
          <w:rFonts w:ascii="Sakkal Majalla" w:eastAsia="Times New Roman" w:hAnsi="Sakkal Majalla" w:cs="Sakkal Majalla"/>
          <w:b/>
          <w:bCs/>
          <w:color w:val="38761D"/>
          <w:sz w:val="20"/>
          <w:szCs w:val="20"/>
          <w:rtl/>
        </w:rPr>
        <w:t>تنجحْ </w:t>
      </w:r>
      <w:r w:rsidRPr="00B922E7">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4 - لا </w:t>
      </w:r>
      <w:r w:rsidRPr="00B922E7">
        <w:rPr>
          <w:rFonts w:ascii="Sakkal Majalla" w:eastAsia="Times New Roman" w:hAnsi="Sakkal Majalla" w:cs="Sakkal Majalla"/>
          <w:b/>
          <w:bCs/>
          <w:color w:val="3D85C6"/>
          <w:sz w:val="20"/>
          <w:szCs w:val="20"/>
          <w:rtl/>
        </w:rPr>
        <w:t>تقتربْ </w:t>
      </w:r>
      <w:r w:rsidRPr="00B922E7">
        <w:rPr>
          <w:rFonts w:ascii="Sakkal Majalla" w:eastAsia="Times New Roman" w:hAnsi="Sakkal Majalla" w:cs="Sakkal Majalla"/>
          <w:b/>
          <w:bCs/>
          <w:color w:val="666666"/>
          <w:sz w:val="20"/>
          <w:szCs w:val="20"/>
          <w:rtl/>
        </w:rPr>
        <w:t>منَ النارِ </w:t>
      </w:r>
      <w:r w:rsidRPr="00B922E7">
        <w:rPr>
          <w:rFonts w:ascii="Sakkal Majalla" w:eastAsia="Times New Roman" w:hAnsi="Sakkal Majalla" w:cs="Sakkal Majalla"/>
          <w:b/>
          <w:bCs/>
          <w:color w:val="38761D"/>
          <w:sz w:val="20"/>
          <w:szCs w:val="20"/>
          <w:rtl/>
        </w:rPr>
        <w:t>تسْلَمْ </w:t>
      </w:r>
      <w:r w:rsidRPr="00B922E7">
        <w:rPr>
          <w:rFonts w:ascii="Sakkal Majalla" w:eastAsia="Times New Roman" w:hAnsi="Sakkal Majalla" w:cs="Sakkal Majalla"/>
          <w:b/>
          <w:bCs/>
          <w:color w:val="666666"/>
          <w:sz w:val="20"/>
          <w:szCs w:val="20"/>
          <w:rtl/>
        </w:rPr>
        <w:t>.</w:t>
      </w:r>
    </w:p>
    <w:p w:rsidR="006A7EE4" w:rsidRPr="00B922E7" w:rsidRDefault="006A7EE4" w:rsidP="006A7EE4">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rtl/>
        </w:rPr>
        <w:t>(جـ)</w:t>
      </w:r>
    </w:p>
    <w:p w:rsidR="006A7EE4" w:rsidRDefault="006A7EE4" w:rsidP="00CF1117">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5 -  </w:t>
      </w:r>
      <w:r w:rsidRPr="00B922E7">
        <w:rPr>
          <w:rFonts w:ascii="Sakkal Majalla" w:eastAsia="Times New Roman" w:hAnsi="Sakkal Majalla" w:cs="Sakkal Majalla"/>
          <w:b/>
          <w:bCs/>
          <w:color w:val="3D85C6"/>
          <w:sz w:val="20"/>
          <w:szCs w:val="20"/>
          <w:rtl/>
        </w:rPr>
        <w:t>ليْتَكَ </w:t>
      </w:r>
      <w:r w:rsidRPr="00B922E7">
        <w:rPr>
          <w:rFonts w:ascii="Sakkal Majalla" w:eastAsia="Times New Roman" w:hAnsi="Sakkal Majalla" w:cs="Sakkal Majalla"/>
          <w:b/>
          <w:bCs/>
          <w:color w:val="666666"/>
          <w:sz w:val="20"/>
          <w:szCs w:val="20"/>
          <w:rtl/>
        </w:rPr>
        <w:t>عندنَا </w:t>
      </w:r>
      <w:r w:rsidRPr="00B922E7">
        <w:rPr>
          <w:rFonts w:ascii="Sakkal Majalla" w:eastAsia="Times New Roman" w:hAnsi="Sakkal Majalla" w:cs="Sakkal Majalla"/>
          <w:b/>
          <w:bCs/>
          <w:color w:val="38761D"/>
          <w:sz w:val="20"/>
          <w:szCs w:val="20"/>
          <w:rtl/>
        </w:rPr>
        <w:t>تحدِّثْنَا </w:t>
      </w:r>
      <w:r w:rsidRPr="00B922E7">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6 - </w:t>
      </w:r>
      <w:r w:rsidRPr="00B922E7">
        <w:rPr>
          <w:rFonts w:ascii="Sakkal Majalla" w:eastAsia="Times New Roman" w:hAnsi="Sakkal Majalla" w:cs="Sakkal Majalla"/>
          <w:b/>
          <w:bCs/>
          <w:color w:val="3D85C6"/>
          <w:sz w:val="20"/>
          <w:szCs w:val="20"/>
          <w:rtl/>
        </w:rPr>
        <w:t>ليْتَ </w:t>
      </w:r>
      <w:r w:rsidRPr="00B922E7">
        <w:rPr>
          <w:rFonts w:ascii="Sakkal Majalla" w:eastAsia="Times New Roman" w:hAnsi="Sakkal Majalla" w:cs="Sakkal Majalla"/>
          <w:b/>
          <w:bCs/>
          <w:color w:val="666666"/>
          <w:sz w:val="20"/>
          <w:szCs w:val="20"/>
          <w:rtl/>
        </w:rPr>
        <w:t>لي مالاً </w:t>
      </w:r>
      <w:r w:rsidRPr="00B922E7">
        <w:rPr>
          <w:rFonts w:ascii="Sakkal Majalla" w:eastAsia="Times New Roman" w:hAnsi="Sakkal Majalla" w:cs="Sakkal Majalla"/>
          <w:b/>
          <w:bCs/>
          <w:color w:val="38761D"/>
          <w:sz w:val="20"/>
          <w:szCs w:val="20"/>
          <w:rtl/>
        </w:rPr>
        <w:t>أتصدَّقْ </w:t>
      </w:r>
      <w:r w:rsidRPr="00B922E7">
        <w:rPr>
          <w:rFonts w:ascii="Sakkal Majalla" w:eastAsia="Times New Roman" w:hAnsi="Sakkal Majalla" w:cs="Sakkal Majalla"/>
          <w:b/>
          <w:bCs/>
          <w:color w:val="666666"/>
          <w:sz w:val="20"/>
          <w:szCs w:val="20"/>
          <w:rtl/>
        </w:rPr>
        <w:t>بهِ .</w:t>
      </w:r>
    </w:p>
    <w:p w:rsidR="00CF1117" w:rsidRPr="00B922E7" w:rsidRDefault="00CF1117" w:rsidP="00CF1117">
      <w:pPr>
        <w:shd w:val="clear" w:color="auto" w:fill="FFFFFF"/>
        <w:spacing w:after="0" w:line="240" w:lineRule="auto"/>
        <w:rPr>
          <w:rFonts w:ascii="Sakkal Majalla" w:eastAsia="Times New Roman" w:hAnsi="Sakkal Majalla" w:cs="Sakkal Majalla"/>
          <w:color w:val="666666"/>
          <w:sz w:val="20"/>
          <w:szCs w:val="20"/>
          <w:rtl/>
        </w:rPr>
      </w:pPr>
    </w:p>
    <w:p w:rsidR="006A7EE4" w:rsidRPr="00B922E7" w:rsidRDefault="006A7EE4" w:rsidP="006A7EE4">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rtl/>
        </w:rPr>
        <w:t>(د)</w:t>
      </w:r>
    </w:p>
    <w:p w:rsidR="006A7EE4" w:rsidRPr="00B922E7" w:rsidRDefault="006A7EE4" w:rsidP="006A7EE4">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7 - </w:t>
      </w:r>
      <w:r w:rsidRPr="00B922E7">
        <w:rPr>
          <w:rFonts w:ascii="Sakkal Majalla" w:eastAsia="Times New Roman" w:hAnsi="Sakkal Majalla" w:cs="Sakkal Majalla"/>
          <w:b/>
          <w:bCs/>
          <w:color w:val="3D85C6"/>
          <w:sz w:val="20"/>
          <w:szCs w:val="20"/>
          <w:rtl/>
        </w:rPr>
        <w:t>لعلَّكَ </w:t>
      </w:r>
      <w:r w:rsidRPr="00B922E7">
        <w:rPr>
          <w:rFonts w:ascii="Sakkal Majalla" w:eastAsia="Times New Roman" w:hAnsi="Sakkal Majalla" w:cs="Sakkal Majalla"/>
          <w:b/>
          <w:bCs/>
          <w:color w:val="666666"/>
          <w:sz w:val="20"/>
          <w:szCs w:val="20"/>
          <w:rtl/>
        </w:rPr>
        <w:t>تحسنُ إلى الفقراءِ </w:t>
      </w:r>
      <w:r w:rsidRPr="00B922E7">
        <w:rPr>
          <w:rFonts w:ascii="Sakkal Majalla" w:eastAsia="Times New Roman" w:hAnsi="Sakkal Majalla" w:cs="Sakkal Majalla"/>
          <w:b/>
          <w:bCs/>
          <w:color w:val="38761D"/>
          <w:sz w:val="20"/>
          <w:szCs w:val="20"/>
          <w:rtl/>
        </w:rPr>
        <w:t>تَنلَْ </w:t>
      </w:r>
      <w:r w:rsidRPr="00B922E7">
        <w:rPr>
          <w:rFonts w:ascii="Sakkal Majalla" w:eastAsia="Times New Roman" w:hAnsi="Sakkal Majalla" w:cs="Sakkal Majalla"/>
          <w:b/>
          <w:bCs/>
          <w:color w:val="666666"/>
          <w:sz w:val="20"/>
          <w:szCs w:val="20"/>
          <w:rtl/>
        </w:rPr>
        <w:t>أجراً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8 - </w:t>
      </w:r>
      <w:r w:rsidRPr="00B922E7">
        <w:rPr>
          <w:rFonts w:ascii="Sakkal Majalla" w:eastAsia="Times New Roman" w:hAnsi="Sakkal Majalla" w:cs="Sakkal Majalla"/>
          <w:b/>
          <w:bCs/>
          <w:color w:val="3D85C6"/>
          <w:sz w:val="20"/>
          <w:szCs w:val="20"/>
          <w:rtl/>
        </w:rPr>
        <w:t>لعلَّكَ </w:t>
      </w:r>
      <w:r w:rsidRPr="00B922E7">
        <w:rPr>
          <w:rFonts w:ascii="Sakkal Majalla" w:eastAsia="Times New Roman" w:hAnsi="Sakkal Majalla" w:cs="Sakkal Majalla"/>
          <w:b/>
          <w:bCs/>
          <w:color w:val="666666"/>
          <w:sz w:val="20"/>
          <w:szCs w:val="20"/>
          <w:rtl/>
        </w:rPr>
        <w:t>تقرأُ </w:t>
      </w:r>
      <w:r w:rsidRPr="00B922E7">
        <w:rPr>
          <w:rFonts w:ascii="Sakkal Majalla" w:eastAsia="Times New Roman" w:hAnsi="Sakkal Majalla" w:cs="Sakkal Majalla"/>
          <w:b/>
          <w:bCs/>
          <w:color w:val="38761D"/>
          <w:sz w:val="20"/>
          <w:szCs w:val="20"/>
          <w:rtl/>
        </w:rPr>
        <w:t>تَزْدَدْ </w:t>
      </w:r>
      <w:r w:rsidRPr="00B922E7">
        <w:rPr>
          <w:rFonts w:ascii="Sakkal Majalla" w:eastAsia="Times New Roman" w:hAnsi="Sakkal Majalla" w:cs="Sakkal Majalla"/>
          <w:b/>
          <w:bCs/>
          <w:color w:val="666666"/>
          <w:sz w:val="20"/>
          <w:szCs w:val="20"/>
          <w:rtl/>
        </w:rPr>
        <w:t>ثقافةً و معرفةً .</w:t>
      </w:r>
    </w:p>
    <w:p w:rsidR="006A7EE4" w:rsidRPr="00B922E7" w:rsidRDefault="006A7EE4" w:rsidP="006A7EE4">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7"/>
          <w:szCs w:val="27"/>
          <w:rtl/>
        </w:rPr>
        <w:t>(هـ ) </w:t>
      </w:r>
    </w:p>
    <w:p w:rsidR="006A7EE4" w:rsidRPr="00B922E7" w:rsidRDefault="006A7EE4" w:rsidP="006A7EE4">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9 - </w:t>
      </w:r>
      <w:r w:rsidRPr="00B922E7">
        <w:rPr>
          <w:rFonts w:ascii="Sakkal Majalla" w:eastAsia="Times New Roman" w:hAnsi="Sakkal Majalla" w:cs="Sakkal Majalla"/>
          <w:b/>
          <w:bCs/>
          <w:color w:val="3D85C6"/>
          <w:sz w:val="20"/>
          <w:szCs w:val="20"/>
          <w:rtl/>
        </w:rPr>
        <w:t>أَيْنَ </w:t>
      </w:r>
      <w:r w:rsidRPr="00B922E7">
        <w:rPr>
          <w:rFonts w:ascii="Sakkal Majalla" w:eastAsia="Times New Roman" w:hAnsi="Sakkal Majalla" w:cs="Sakkal Majalla"/>
          <w:b/>
          <w:bCs/>
          <w:color w:val="666666"/>
          <w:sz w:val="20"/>
          <w:szCs w:val="20"/>
          <w:rtl/>
        </w:rPr>
        <w:t>تَسْكُنُ</w:t>
      </w:r>
      <w:r w:rsidRPr="00B922E7">
        <w:rPr>
          <w:rFonts w:ascii="Sakkal Majalla" w:eastAsia="Times New Roman" w:hAnsi="Sakkal Majalla" w:cs="Sakkal Majalla"/>
          <w:b/>
          <w:bCs/>
          <w:color w:val="38761D"/>
          <w:sz w:val="20"/>
          <w:szCs w:val="20"/>
          <w:rtl/>
        </w:rPr>
        <w:t> أَزُرْ</w:t>
      </w:r>
      <w:r w:rsidRPr="00B922E7">
        <w:rPr>
          <w:rFonts w:ascii="Sakkal Majalla" w:eastAsia="Times New Roman" w:hAnsi="Sakkal Majalla" w:cs="Sakkal Majalla"/>
          <w:b/>
          <w:bCs/>
          <w:color w:val="666666"/>
          <w:sz w:val="20"/>
          <w:szCs w:val="20"/>
          <w:rtl/>
        </w:rPr>
        <w:t>كَ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10 - </w:t>
      </w:r>
      <w:r w:rsidRPr="00B922E7">
        <w:rPr>
          <w:rFonts w:ascii="Sakkal Majalla" w:eastAsia="Times New Roman" w:hAnsi="Sakkal Majalla" w:cs="Sakkal Majalla"/>
          <w:b/>
          <w:bCs/>
          <w:color w:val="3D85C6"/>
          <w:sz w:val="20"/>
          <w:szCs w:val="20"/>
          <w:rtl/>
        </w:rPr>
        <w:t>هَلْ </w:t>
      </w:r>
      <w:r w:rsidRPr="00B922E7">
        <w:rPr>
          <w:rFonts w:ascii="Sakkal Majalla" w:eastAsia="Times New Roman" w:hAnsi="Sakkal Majalla" w:cs="Sakkal Majalla"/>
          <w:b/>
          <w:bCs/>
          <w:color w:val="666666"/>
          <w:sz w:val="20"/>
          <w:szCs w:val="20"/>
          <w:rtl/>
        </w:rPr>
        <w:t>تفعلُ خيراً </w:t>
      </w:r>
      <w:r w:rsidRPr="00B922E7">
        <w:rPr>
          <w:rFonts w:ascii="Sakkal Majalla" w:eastAsia="Times New Roman" w:hAnsi="Sakkal Majalla" w:cs="Sakkal Majalla"/>
          <w:b/>
          <w:bCs/>
          <w:color w:val="38761D"/>
          <w:sz w:val="20"/>
          <w:szCs w:val="20"/>
          <w:rtl/>
        </w:rPr>
        <w:t>تُؤْجَرْ </w:t>
      </w:r>
      <w:r w:rsidRPr="00B922E7">
        <w:rPr>
          <w:rFonts w:ascii="Sakkal Majalla" w:eastAsia="Times New Roman" w:hAnsi="Sakkal Majalla" w:cs="Sakkal Majalla"/>
          <w:b/>
          <w:bCs/>
          <w:color w:val="666666"/>
          <w:sz w:val="20"/>
          <w:szCs w:val="20"/>
          <w:rtl/>
        </w:rPr>
        <w:t>؟</w:t>
      </w:r>
    </w:p>
    <w:p w:rsidR="006A7EE4" w:rsidRPr="00CF1117" w:rsidRDefault="00CF1117" w:rsidP="00CF1117">
      <w:pPr>
        <w:shd w:val="clear" w:color="auto" w:fill="FFFFFF"/>
        <w:spacing w:after="0" w:line="240" w:lineRule="auto"/>
        <w:outlineLvl w:val="2"/>
        <w:rPr>
          <w:rFonts w:ascii="Sakkal Majalla" w:eastAsia="Times New Roman" w:hAnsi="Sakkal Majalla" w:cs="Sakkal Majalla"/>
          <w:b/>
          <w:bCs/>
          <w:color w:val="666666"/>
          <w:sz w:val="27"/>
          <w:szCs w:val="27"/>
          <w:rtl/>
        </w:rPr>
      </w:pPr>
      <w:r>
        <w:rPr>
          <w:rFonts w:ascii="Sakkal Majalla" w:eastAsia="Times New Roman" w:hAnsi="Sakkal Majalla" w:cs="Sakkal Majalla"/>
          <w:b/>
          <w:bCs/>
          <w:color w:val="666666"/>
          <w:sz w:val="27"/>
          <w:szCs w:val="27"/>
          <w:rtl/>
        </w:rPr>
        <w:t>(و)</w:t>
      </w:r>
      <w:r w:rsidR="006A7EE4" w:rsidRPr="00B922E7">
        <w:rPr>
          <w:rFonts w:ascii="Sakkal Majalla" w:eastAsia="Times New Roman" w:hAnsi="Sakkal Majalla" w:cs="Sakkal Majalla"/>
          <w:b/>
          <w:bCs/>
          <w:color w:val="666666"/>
          <w:sz w:val="20"/>
          <w:szCs w:val="20"/>
          <w:rtl/>
        </w:rPr>
        <w:br/>
        <w:t> 11 - </w:t>
      </w:r>
      <w:r w:rsidR="006A7EE4" w:rsidRPr="00B922E7">
        <w:rPr>
          <w:rFonts w:ascii="Sakkal Majalla" w:eastAsia="Times New Roman" w:hAnsi="Sakkal Majalla" w:cs="Sakkal Majalla"/>
          <w:b/>
          <w:bCs/>
          <w:color w:val="3D85C6"/>
          <w:sz w:val="20"/>
          <w:szCs w:val="20"/>
          <w:rtl/>
        </w:rPr>
        <w:t>ألَا </w:t>
      </w:r>
      <w:r w:rsidR="006A7EE4" w:rsidRPr="00B922E7">
        <w:rPr>
          <w:rFonts w:ascii="Sakkal Majalla" w:eastAsia="Times New Roman" w:hAnsi="Sakkal Majalla" w:cs="Sakkal Majalla"/>
          <w:b/>
          <w:bCs/>
          <w:color w:val="666666"/>
          <w:sz w:val="20"/>
          <w:szCs w:val="20"/>
          <w:rtl/>
        </w:rPr>
        <w:t>تزورُني </w:t>
      </w:r>
      <w:r w:rsidR="006A7EE4" w:rsidRPr="00B922E7">
        <w:rPr>
          <w:rFonts w:ascii="Sakkal Majalla" w:eastAsia="Times New Roman" w:hAnsi="Sakkal Majalla" w:cs="Sakkal Majalla"/>
          <w:b/>
          <w:bCs/>
          <w:color w:val="38761D"/>
          <w:sz w:val="20"/>
          <w:szCs w:val="20"/>
          <w:rtl/>
        </w:rPr>
        <w:t>تجدْ </w:t>
      </w:r>
      <w:r w:rsidR="006A7EE4" w:rsidRPr="00B922E7">
        <w:rPr>
          <w:rFonts w:ascii="Sakkal Majalla" w:eastAsia="Times New Roman" w:hAnsi="Sakkal Majalla" w:cs="Sakkal Majalla"/>
          <w:b/>
          <w:bCs/>
          <w:color w:val="666666"/>
          <w:sz w:val="20"/>
          <w:szCs w:val="20"/>
          <w:rtl/>
        </w:rPr>
        <w:t>ما يسرُّك .</w:t>
      </w:r>
      <w:r w:rsidR="006A7EE4" w:rsidRPr="00B922E7">
        <w:rPr>
          <w:rFonts w:ascii="Sakkal Majalla" w:eastAsia="Times New Roman" w:hAnsi="Sakkal Majalla" w:cs="Sakkal Majalla"/>
          <w:color w:val="666666"/>
          <w:sz w:val="20"/>
          <w:szCs w:val="20"/>
          <w:rtl/>
        </w:rPr>
        <w:br/>
      </w:r>
      <w:r w:rsidR="006A7EE4" w:rsidRPr="00B922E7">
        <w:rPr>
          <w:rFonts w:ascii="Sakkal Majalla" w:eastAsia="Times New Roman" w:hAnsi="Sakkal Majalla" w:cs="Sakkal Majalla"/>
          <w:b/>
          <w:bCs/>
          <w:color w:val="666666"/>
          <w:sz w:val="20"/>
          <w:szCs w:val="20"/>
          <w:rtl/>
        </w:rPr>
        <w:t>12 - </w:t>
      </w:r>
      <w:r w:rsidR="006A7EE4" w:rsidRPr="00B922E7">
        <w:rPr>
          <w:rFonts w:ascii="Sakkal Majalla" w:eastAsia="Times New Roman" w:hAnsi="Sakkal Majalla" w:cs="Sakkal Majalla"/>
          <w:b/>
          <w:bCs/>
          <w:color w:val="3D85C6"/>
          <w:sz w:val="20"/>
          <w:szCs w:val="20"/>
          <w:rtl/>
        </w:rPr>
        <w:t>ألَا </w:t>
      </w:r>
      <w:r w:rsidR="006A7EE4" w:rsidRPr="00B922E7">
        <w:rPr>
          <w:rFonts w:ascii="Sakkal Majalla" w:eastAsia="Times New Roman" w:hAnsi="Sakkal Majalla" w:cs="Sakkal Majalla"/>
          <w:b/>
          <w:bCs/>
          <w:color w:val="666666"/>
          <w:sz w:val="20"/>
          <w:szCs w:val="20"/>
          <w:rtl/>
        </w:rPr>
        <w:t>تأتينَا </w:t>
      </w:r>
      <w:r w:rsidR="006A7EE4" w:rsidRPr="00B922E7">
        <w:rPr>
          <w:rFonts w:ascii="Sakkal Majalla" w:eastAsia="Times New Roman" w:hAnsi="Sakkal Majalla" w:cs="Sakkal Majalla"/>
          <w:b/>
          <w:bCs/>
          <w:color w:val="38761D"/>
          <w:sz w:val="20"/>
          <w:szCs w:val="20"/>
          <w:rtl/>
        </w:rPr>
        <w:t>نُكْرِمْ</w:t>
      </w:r>
      <w:r w:rsidR="006A7EE4" w:rsidRPr="00B922E7">
        <w:rPr>
          <w:rFonts w:ascii="Sakkal Majalla" w:eastAsia="Times New Roman" w:hAnsi="Sakkal Majalla" w:cs="Sakkal Majalla"/>
          <w:b/>
          <w:bCs/>
          <w:color w:val="666666"/>
          <w:sz w:val="20"/>
          <w:szCs w:val="20"/>
          <w:rtl/>
        </w:rPr>
        <w:t>كَ .</w:t>
      </w:r>
    </w:p>
    <w:p w:rsidR="006A7EE4" w:rsidRPr="00B922E7" w:rsidRDefault="006A7EE4" w:rsidP="006A7EE4">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rtl/>
        </w:rPr>
        <w:t>(ز)</w:t>
      </w:r>
    </w:p>
    <w:p w:rsidR="006A7EE4" w:rsidRPr="00B922E7" w:rsidRDefault="006A7EE4" w:rsidP="006A7EE4">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13 - </w:t>
      </w:r>
      <w:r w:rsidRPr="00B922E7">
        <w:rPr>
          <w:rFonts w:ascii="Sakkal Majalla" w:eastAsia="Times New Roman" w:hAnsi="Sakkal Majalla" w:cs="Sakkal Majalla"/>
          <w:b/>
          <w:bCs/>
          <w:color w:val="3D85C6"/>
          <w:sz w:val="20"/>
          <w:szCs w:val="20"/>
          <w:rtl/>
        </w:rPr>
        <w:t>هلَّا </w:t>
      </w:r>
      <w:r w:rsidRPr="00B922E7">
        <w:rPr>
          <w:rFonts w:ascii="Sakkal Majalla" w:eastAsia="Times New Roman" w:hAnsi="Sakkal Majalla" w:cs="Sakkal Majalla"/>
          <w:b/>
          <w:bCs/>
          <w:color w:val="666666"/>
          <w:sz w:val="20"/>
          <w:szCs w:val="20"/>
          <w:rtl/>
        </w:rPr>
        <w:t>تصاحِبُني </w:t>
      </w:r>
      <w:r w:rsidRPr="00B922E7">
        <w:rPr>
          <w:rFonts w:ascii="Sakkal Majalla" w:eastAsia="Times New Roman" w:hAnsi="Sakkal Majalla" w:cs="Sakkal Majalla"/>
          <w:b/>
          <w:bCs/>
          <w:color w:val="38761D"/>
          <w:sz w:val="20"/>
          <w:szCs w:val="20"/>
          <w:rtl/>
        </w:rPr>
        <w:t>نَزُرِ </w:t>
      </w:r>
      <w:r w:rsidRPr="00B922E7">
        <w:rPr>
          <w:rFonts w:ascii="Sakkal Majalla" w:eastAsia="Times New Roman" w:hAnsi="Sakkal Majalla" w:cs="Sakkal Majalla"/>
          <w:b/>
          <w:bCs/>
          <w:color w:val="666666"/>
          <w:sz w:val="20"/>
          <w:szCs w:val="20"/>
          <w:rtl/>
        </w:rPr>
        <w:t>المتحفَ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14 - </w:t>
      </w:r>
      <w:r w:rsidRPr="00B922E7">
        <w:rPr>
          <w:rFonts w:ascii="Sakkal Majalla" w:eastAsia="Times New Roman" w:hAnsi="Sakkal Majalla" w:cs="Sakkal Majalla"/>
          <w:b/>
          <w:bCs/>
          <w:color w:val="3D85C6"/>
          <w:sz w:val="20"/>
          <w:szCs w:val="20"/>
          <w:rtl/>
        </w:rPr>
        <w:t>هلَّا </w:t>
      </w:r>
      <w:r w:rsidRPr="00B922E7">
        <w:rPr>
          <w:rFonts w:ascii="Sakkal Majalla" w:eastAsia="Times New Roman" w:hAnsi="Sakkal Majalla" w:cs="Sakkal Majalla"/>
          <w:b/>
          <w:bCs/>
          <w:color w:val="666666"/>
          <w:sz w:val="20"/>
          <w:szCs w:val="20"/>
          <w:rtl/>
        </w:rPr>
        <w:t>تدرسُ </w:t>
      </w:r>
      <w:r w:rsidRPr="00B922E7">
        <w:rPr>
          <w:rFonts w:ascii="Sakkal Majalla" w:eastAsia="Times New Roman" w:hAnsi="Sakkal Majalla" w:cs="Sakkal Majalla"/>
          <w:b/>
          <w:bCs/>
          <w:color w:val="38761D"/>
          <w:sz w:val="20"/>
          <w:szCs w:val="20"/>
          <w:rtl/>
        </w:rPr>
        <w:t>تَسْتَفِدْ </w:t>
      </w:r>
      <w:r w:rsidRPr="00B922E7">
        <w:rPr>
          <w:rFonts w:ascii="Sakkal Majalla" w:eastAsia="Times New Roman" w:hAnsi="Sakkal Majalla" w:cs="Sakkal Majalla"/>
          <w:b/>
          <w:bCs/>
          <w:color w:val="666666"/>
          <w:sz w:val="20"/>
          <w:szCs w:val="20"/>
          <w:rtl/>
        </w:rPr>
        <w:t>.</w:t>
      </w:r>
    </w:p>
    <w:p w:rsidR="006A7EE4" w:rsidRPr="00B922E7" w:rsidRDefault="006A7EE4" w:rsidP="006A7EE4">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u w:val="single"/>
          <w:shd w:val="clear" w:color="auto" w:fill="CCCCCC"/>
          <w:rtl/>
        </w:rPr>
        <w:t>الشرح:</w:t>
      </w:r>
    </w:p>
    <w:p w:rsidR="006A7EE4" w:rsidRPr="00B922E7" w:rsidRDefault="006A7EE4" w:rsidP="006A7EE4">
      <w:pPr>
        <w:shd w:val="clear" w:color="auto" w:fill="FFFFFF"/>
        <w:spacing w:after="0" w:line="240" w:lineRule="auto"/>
        <w:outlineLvl w:val="2"/>
        <w:rPr>
          <w:rFonts w:ascii="Sakkal Majalla" w:eastAsia="Times New Roman" w:hAnsi="Sakkal Majalla" w:cs="Sakkal Majalla"/>
          <w:b/>
          <w:bCs/>
          <w:color w:val="666666"/>
          <w:sz w:val="24"/>
          <w:szCs w:val="24"/>
          <w:rtl/>
        </w:rPr>
      </w:pPr>
      <w:r w:rsidRPr="00B922E7">
        <w:rPr>
          <w:rFonts w:ascii="Sakkal Majalla" w:eastAsia="Times New Roman" w:hAnsi="Sakkal Majalla" w:cs="Sakkal Majalla"/>
          <w:color w:val="666666"/>
          <w:rtl/>
        </w:rPr>
        <w:t>الأفعالَ المضارعة</w:t>
      </w:r>
      <w:r w:rsidRPr="00B922E7">
        <w:rPr>
          <w:rFonts w:ascii="Sakkal Majalla" w:eastAsia="Times New Roman" w:hAnsi="Sakkal Majalla" w:cs="Sakkal Majalla"/>
          <w:b/>
          <w:bCs/>
          <w:color w:val="666666"/>
          <w:rtl/>
        </w:rPr>
        <w:t> ( </w:t>
      </w:r>
      <w:r w:rsidRPr="00B922E7">
        <w:rPr>
          <w:rFonts w:ascii="Sakkal Majalla" w:eastAsia="Times New Roman" w:hAnsi="Sakkal Majalla" w:cs="Sakkal Majalla"/>
          <w:b/>
          <w:bCs/>
          <w:color w:val="274E13"/>
          <w:rtl/>
        </w:rPr>
        <w:t>يخلصْ ، يرفعوك ، تنجحْ ، تسلمْ ، تحدثْنا ، أتصدقْ ، تَنَلْ ، تزددْ ، أزُرْك ، تُؤْجَرْ ، تجدْ ، نكرمْك ، نزرْ ، تستفدْ </w:t>
      </w:r>
      <w:r w:rsidRPr="00B922E7">
        <w:rPr>
          <w:rFonts w:ascii="Sakkal Majalla" w:eastAsia="Times New Roman" w:hAnsi="Sakkal Majalla" w:cs="Sakkal Majalla"/>
          <w:b/>
          <w:bCs/>
          <w:color w:val="666666"/>
          <w:rtl/>
        </w:rPr>
        <w:t>) </w:t>
      </w:r>
      <w:r w:rsidRPr="00B922E7">
        <w:rPr>
          <w:rFonts w:ascii="Sakkal Majalla" w:eastAsia="Times New Roman" w:hAnsi="Sakkal Majalla" w:cs="Sakkal Majalla"/>
          <w:color w:val="666666"/>
          <w:rtl/>
        </w:rPr>
        <w:t>في الأمثلة السابقة كلَّها مجزومة ؛ و ذلك لأنها سُبِقت بطلب و هو </w:t>
      </w:r>
      <w:r w:rsidRPr="00B922E7">
        <w:rPr>
          <w:rFonts w:ascii="Sakkal Majalla" w:eastAsia="Times New Roman" w:hAnsi="Sakkal Majalla" w:cs="Sakkal Majalla"/>
          <w:color w:val="0B5394"/>
          <w:rtl/>
        </w:rPr>
        <w:t>الأمر </w:t>
      </w:r>
      <w:r w:rsidRPr="00B922E7">
        <w:rPr>
          <w:rFonts w:ascii="Sakkal Majalla" w:eastAsia="Times New Roman" w:hAnsi="Sakkal Majalla" w:cs="Sakkal Majalla"/>
          <w:color w:val="666666"/>
          <w:rtl/>
        </w:rPr>
        <w:t>كما في مثالي المجموعة الأولى ( أ ) ، أو </w:t>
      </w:r>
      <w:r w:rsidRPr="00B922E7">
        <w:rPr>
          <w:rFonts w:ascii="Sakkal Majalla" w:eastAsia="Times New Roman" w:hAnsi="Sakkal Majalla" w:cs="Sakkal Majalla"/>
          <w:color w:val="0B5394"/>
          <w:rtl/>
        </w:rPr>
        <w:t>النهي </w:t>
      </w:r>
      <w:r w:rsidRPr="00B922E7">
        <w:rPr>
          <w:rFonts w:ascii="Sakkal Majalla" w:eastAsia="Times New Roman" w:hAnsi="Sakkal Majalla" w:cs="Sakkal Majalla"/>
          <w:color w:val="666666"/>
          <w:rtl/>
        </w:rPr>
        <w:t>كما في مثالي المجموعة الثانية ( ب )  ، أو </w:t>
      </w:r>
      <w:r w:rsidRPr="00B922E7">
        <w:rPr>
          <w:rFonts w:ascii="Sakkal Majalla" w:eastAsia="Times New Roman" w:hAnsi="Sakkal Majalla" w:cs="Sakkal Majalla"/>
          <w:color w:val="0B5394"/>
          <w:rtl/>
        </w:rPr>
        <w:t>التمنِّي </w:t>
      </w:r>
      <w:r w:rsidRPr="00B922E7">
        <w:rPr>
          <w:rFonts w:ascii="Sakkal Majalla" w:eastAsia="Times New Roman" w:hAnsi="Sakkal Majalla" w:cs="Sakkal Majalla"/>
          <w:color w:val="666666"/>
          <w:rtl/>
        </w:rPr>
        <w:t>كما في مثالي المجموعة الثالثة ( جـ ) ، أو </w:t>
      </w:r>
      <w:r w:rsidRPr="00B922E7">
        <w:rPr>
          <w:rFonts w:ascii="Sakkal Majalla" w:eastAsia="Times New Roman" w:hAnsi="Sakkal Majalla" w:cs="Sakkal Majalla"/>
          <w:color w:val="0B5394"/>
          <w:rtl/>
        </w:rPr>
        <w:t>الترجِّي </w:t>
      </w:r>
      <w:r w:rsidRPr="00B922E7">
        <w:rPr>
          <w:rFonts w:ascii="Sakkal Majalla" w:eastAsia="Times New Roman" w:hAnsi="Sakkal Majalla" w:cs="Sakkal Majalla"/>
          <w:color w:val="666666"/>
          <w:rtl/>
        </w:rPr>
        <w:t>كما في مثالي المجموعة الرابعة ( د ) ، أو </w:t>
      </w:r>
      <w:r w:rsidRPr="00B922E7">
        <w:rPr>
          <w:rFonts w:ascii="Sakkal Majalla" w:eastAsia="Times New Roman" w:hAnsi="Sakkal Majalla" w:cs="Sakkal Majalla"/>
          <w:color w:val="0B5394"/>
          <w:rtl/>
        </w:rPr>
        <w:t>الاستفهام</w:t>
      </w:r>
    </w:p>
    <w:p w:rsidR="006A7EE4" w:rsidRPr="00B922E7" w:rsidRDefault="006A7EE4" w:rsidP="006A7EE4">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color w:val="666666"/>
          <w:sz w:val="18"/>
          <w:szCs w:val="18"/>
          <w:rtl/>
        </w:rPr>
        <w:br/>
      </w:r>
      <w:r w:rsidRPr="00B922E7">
        <w:rPr>
          <w:rFonts w:ascii="Sakkal Majalla" w:eastAsia="Times New Roman" w:hAnsi="Sakkal Majalla" w:cs="Sakkal Majalla"/>
          <w:b/>
          <w:bCs/>
          <w:color w:val="666666"/>
          <w:sz w:val="20"/>
          <w:szCs w:val="20"/>
          <w:rtl/>
        </w:rPr>
        <w:t>كما في مثالي المجموعة الخامسة ( هـ ) ، أو </w:t>
      </w:r>
      <w:r w:rsidRPr="00B922E7">
        <w:rPr>
          <w:rFonts w:ascii="Sakkal Majalla" w:eastAsia="Times New Roman" w:hAnsi="Sakkal Majalla" w:cs="Sakkal Majalla"/>
          <w:b/>
          <w:bCs/>
          <w:color w:val="0B5394"/>
          <w:sz w:val="20"/>
          <w:szCs w:val="20"/>
          <w:rtl/>
        </w:rPr>
        <w:t>العَرْض </w:t>
      </w:r>
      <w:r w:rsidRPr="00B922E7">
        <w:rPr>
          <w:rFonts w:ascii="Sakkal Majalla" w:eastAsia="Times New Roman" w:hAnsi="Sakkal Majalla" w:cs="Sakkal Majalla"/>
          <w:b/>
          <w:bCs/>
          <w:color w:val="666666"/>
          <w:sz w:val="20"/>
          <w:szCs w:val="20"/>
          <w:rtl/>
        </w:rPr>
        <w:t>بـ ( ألا ) كما في مثالي المجموعة السادسة ( و ) ، أو </w:t>
      </w:r>
      <w:r w:rsidRPr="00B922E7">
        <w:rPr>
          <w:rFonts w:ascii="Sakkal Majalla" w:eastAsia="Times New Roman" w:hAnsi="Sakkal Majalla" w:cs="Sakkal Majalla"/>
          <w:b/>
          <w:bCs/>
          <w:color w:val="0B5394"/>
          <w:sz w:val="20"/>
          <w:szCs w:val="20"/>
          <w:rtl/>
        </w:rPr>
        <w:t>التحضيض </w:t>
      </w:r>
      <w:r w:rsidRPr="00B922E7">
        <w:rPr>
          <w:rFonts w:ascii="Sakkal Majalla" w:eastAsia="Times New Roman" w:hAnsi="Sakkal Majalla" w:cs="Sakkal Majalla"/>
          <w:b/>
          <w:bCs/>
          <w:color w:val="666666"/>
          <w:sz w:val="20"/>
          <w:szCs w:val="20"/>
          <w:rtl/>
        </w:rPr>
        <w:t>بـ ( هلَّا ) كما في مثالي المجموعة السابعة (  ز ) .</w:t>
      </w:r>
      <w:r w:rsidRPr="00B922E7">
        <w:rPr>
          <w:rFonts w:ascii="Sakkal Majalla" w:eastAsia="Times New Roman" w:hAnsi="Sakkal Majalla" w:cs="Sakkal Majalla"/>
          <w:b/>
          <w:bCs/>
          <w:color w:val="666666"/>
          <w:sz w:val="20"/>
          <w:szCs w:val="20"/>
          <w:rtl/>
        </w:rPr>
        <w:br/>
        <w:t>و من هنا نعلمُ أنَّ الفعلَ المضارع إذا وقع جواباً لواحدٍ من أنواع الطلب السابقة ، فإنه يكون مجزوماً .</w:t>
      </w:r>
    </w:p>
    <w:p w:rsidR="006A7EE4" w:rsidRPr="00B922E7" w:rsidRDefault="006A7EE4" w:rsidP="006A7EE4">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666666"/>
          <w:sz w:val="27"/>
          <w:szCs w:val="27"/>
          <w:u w:val="single"/>
          <w:shd w:val="clear" w:color="auto" w:fill="CCCCCC"/>
          <w:rtl/>
        </w:rPr>
        <w:t>القاعدة :</w:t>
      </w:r>
    </w:p>
    <w:p w:rsidR="006A7EE4" w:rsidRPr="00B922E7" w:rsidRDefault="006A7EE4" w:rsidP="006A7EE4">
      <w:pPr>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br/>
        <w:t> يُجْزَمُ الفعلُ المضارعُ إذا وقعَ جواباً للطَّلَبِ ، كأنْ يقعَ بعدَ أمرٍ أو نهيٍ أو تمنٍّ أو ترجٍّ أو استفهامٍ أو عرْضٍ أو تحضيضٍ .</w:t>
      </w:r>
    </w:p>
    <w:p w:rsidR="006A7EE4" w:rsidRPr="00B922E7" w:rsidRDefault="006A7EE4" w:rsidP="006A7EE4">
      <w:pPr>
        <w:rPr>
          <w:rFonts w:ascii="Sakkal Majalla" w:eastAsia="Times New Roman" w:hAnsi="Sakkal Majalla" w:cs="Sakkal Majalla"/>
          <w:color w:val="666666"/>
          <w:sz w:val="20"/>
          <w:szCs w:val="20"/>
          <w:rtl/>
        </w:rPr>
      </w:pPr>
    </w:p>
    <w:p w:rsidR="00C36185" w:rsidRPr="00B922E7" w:rsidRDefault="00C36185" w:rsidP="00C36185">
      <w:pPr>
        <w:shd w:val="clear" w:color="auto" w:fill="FFFFFF"/>
        <w:bidi w:val="0"/>
        <w:spacing w:before="300" w:after="0" w:line="240" w:lineRule="auto"/>
        <w:jc w:val="center"/>
        <w:outlineLvl w:val="2"/>
        <w:rPr>
          <w:rFonts w:ascii="Sakkal Majalla" w:eastAsia="Times New Roman" w:hAnsi="Sakkal Majalla" w:cs="Sakkal Majalla"/>
          <w:b/>
          <w:bCs/>
          <w:color w:val="C00000"/>
          <w:sz w:val="24"/>
          <w:szCs w:val="24"/>
        </w:rPr>
      </w:pPr>
      <w:r w:rsidRPr="00B922E7">
        <w:rPr>
          <w:rFonts w:ascii="Sakkal Majalla" w:eastAsia="Times New Roman" w:hAnsi="Sakkal Majalla" w:cs="Sakkal Majalla"/>
          <w:b/>
          <w:bCs/>
          <w:color w:val="C00000"/>
          <w:sz w:val="24"/>
          <w:szCs w:val="24"/>
          <w:rtl/>
        </w:rPr>
        <w:lastRenderedPageBreak/>
        <w:t>الجملُ التي لَهَا محلٌّ منَ الإعرابِ والتي لَا محلٌّ لها</w:t>
      </w:r>
    </w:p>
    <w:p w:rsidR="00C36185" w:rsidRPr="00B922E7" w:rsidRDefault="00C36185" w:rsidP="00C36185">
      <w:pPr>
        <w:shd w:val="clear" w:color="auto" w:fill="FFFFFF"/>
        <w:spacing w:after="0" w:line="240" w:lineRule="auto"/>
        <w:rPr>
          <w:rFonts w:ascii="Sakkal Majalla" w:eastAsia="Times New Roman" w:hAnsi="Sakkal Majalla" w:cs="Sakkal Majalla"/>
          <w:color w:val="666666"/>
          <w:sz w:val="18"/>
          <w:szCs w:val="18"/>
        </w:rPr>
      </w:pPr>
      <w:r w:rsidRPr="00B922E7">
        <w:rPr>
          <w:rFonts w:ascii="Sakkal Majalla" w:eastAsia="Times New Roman" w:hAnsi="Sakkal Majalla" w:cs="Sakkal Majalla"/>
          <w:b/>
          <w:bCs/>
          <w:color w:val="666666"/>
          <w:sz w:val="18"/>
          <w:szCs w:val="18"/>
          <w:rtl/>
        </w:rPr>
        <w:br/>
      </w:r>
      <w:r w:rsidRPr="00B922E7">
        <w:rPr>
          <w:rFonts w:ascii="Sakkal Majalla" w:eastAsia="Times New Roman" w:hAnsi="Sakkal Majalla" w:cs="Sakkal Majalla"/>
          <w:color w:val="666666"/>
          <w:sz w:val="18"/>
          <w:szCs w:val="18"/>
          <w:rtl/>
        </w:rPr>
        <w:br/>
      </w:r>
    </w:p>
    <w:p w:rsidR="00C36185" w:rsidRPr="00B922E7" w:rsidRDefault="00C36185" w:rsidP="00C36185">
      <w:pPr>
        <w:shd w:val="clear" w:color="auto" w:fill="FFFFFF"/>
        <w:spacing w:after="0" w:line="240" w:lineRule="auto"/>
        <w:outlineLvl w:val="1"/>
        <w:rPr>
          <w:rFonts w:ascii="Sakkal Majalla" w:eastAsia="Times New Roman" w:hAnsi="Sakkal Majalla" w:cs="Sakkal Majalla"/>
          <w:b/>
          <w:bCs/>
          <w:color w:val="FFFFFF"/>
          <w:sz w:val="20"/>
          <w:szCs w:val="20"/>
          <w:rtl/>
        </w:rPr>
      </w:pPr>
      <w:r w:rsidRPr="00B922E7">
        <w:rPr>
          <w:rFonts w:ascii="Sakkal Majalla" w:eastAsia="Times New Roman" w:hAnsi="Sakkal Majalla" w:cs="Sakkal Majalla"/>
          <w:b/>
          <w:bCs/>
          <w:color w:val="FF0000"/>
          <w:sz w:val="20"/>
          <w:szCs w:val="20"/>
          <w:shd w:val="clear" w:color="auto" w:fill="F4CCCC"/>
          <w:rtl/>
        </w:rPr>
        <w:t>الجملُ التي لَهَا محلٌّ منَ الإعرابِ</w:t>
      </w:r>
    </w:p>
    <w:p w:rsidR="00C36185" w:rsidRPr="00CF1117" w:rsidRDefault="00C36185" w:rsidP="00C36185">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color w:val="666666"/>
          <w:sz w:val="18"/>
          <w:szCs w:val="18"/>
          <w:rtl/>
        </w:rPr>
        <w:br/>
      </w:r>
      <w:r w:rsidRPr="00B922E7">
        <w:rPr>
          <w:rFonts w:ascii="Sakkal Majalla" w:eastAsia="Times New Roman" w:hAnsi="Sakkal Majalla" w:cs="Sakkal Majalla"/>
          <w:b/>
          <w:bCs/>
          <w:color w:val="666666"/>
          <w:sz w:val="18"/>
          <w:szCs w:val="18"/>
          <w:rtl/>
        </w:rPr>
        <w:br/>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990000"/>
          <w:sz w:val="20"/>
          <w:szCs w:val="20"/>
          <w:rtl/>
        </w:rPr>
        <w:t>          الأمثلة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t>(أ)</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t>1 - المؤمنات</w:t>
      </w:r>
      <w:r w:rsidRPr="00CF1117">
        <w:rPr>
          <w:rFonts w:ascii="Sakkal Majalla" w:eastAsia="Times New Roman" w:hAnsi="Sakkal Majalla" w:cs="Sakkal Majalla"/>
          <w:b/>
          <w:bCs/>
          <w:color w:val="0000FF"/>
          <w:sz w:val="20"/>
          <w:szCs w:val="20"/>
          <w:rtl/>
        </w:rPr>
        <w:t> يُسَبِّحْنَ اللهَ</w:t>
      </w:r>
      <w:r w:rsidRPr="00CF1117">
        <w:rPr>
          <w:rFonts w:ascii="Sakkal Majalla" w:eastAsia="Times New Roman" w:hAnsi="Sakkal Majalla" w:cs="Sakkal Majalla"/>
          <w:b/>
          <w:bCs/>
          <w:color w:val="666666"/>
          <w:sz w:val="20"/>
          <w:szCs w:val="20"/>
          <w:rtl/>
        </w:rPr>
        <w:t> .</w:t>
      </w:r>
      <w:r w:rsidRPr="00CF1117">
        <w:rPr>
          <w:rFonts w:ascii="Sakkal Majalla" w:eastAsia="Times New Roman" w:hAnsi="Sakkal Majalla" w:cs="Sakkal Majalla"/>
          <w:b/>
          <w:bCs/>
          <w:color w:val="666666"/>
          <w:sz w:val="20"/>
          <w:szCs w:val="20"/>
          <w:rtl/>
        </w:rPr>
        <w:br/>
        <w:t>2 - الطبيعةُ</w:t>
      </w:r>
      <w:r w:rsidRPr="00CF1117">
        <w:rPr>
          <w:rFonts w:ascii="Sakkal Majalla" w:eastAsia="Times New Roman" w:hAnsi="Sakkal Majalla" w:cs="Sakkal Majalla"/>
          <w:b/>
          <w:bCs/>
          <w:color w:val="0000FF"/>
          <w:sz w:val="20"/>
          <w:szCs w:val="20"/>
          <w:rtl/>
        </w:rPr>
        <w:t> مناظِرُهَا جميلةٌ</w:t>
      </w:r>
      <w:r w:rsidRPr="00CF1117">
        <w:rPr>
          <w:rFonts w:ascii="Sakkal Majalla" w:eastAsia="Times New Roman" w:hAnsi="Sakkal Majalla" w:cs="Sakkal Majalla"/>
          <w:b/>
          <w:bCs/>
          <w:color w:val="666666"/>
          <w:sz w:val="20"/>
          <w:szCs w:val="20"/>
          <w:rtl/>
        </w:rPr>
        <w:t> .</w:t>
      </w:r>
      <w:r w:rsidRPr="00CF1117">
        <w:rPr>
          <w:rFonts w:ascii="Sakkal Majalla" w:eastAsia="Times New Roman" w:hAnsi="Sakkal Majalla" w:cs="Sakkal Majalla"/>
          <w:b/>
          <w:bCs/>
          <w:color w:val="666666"/>
          <w:sz w:val="20"/>
          <w:szCs w:val="20"/>
          <w:rtl/>
        </w:rPr>
        <w:br/>
        <w:t>3 - وَأَنفُسَهُمْ كَانُوا </w:t>
      </w:r>
      <w:r w:rsidRPr="00CF1117">
        <w:rPr>
          <w:rFonts w:ascii="Sakkal Majalla" w:eastAsia="Times New Roman" w:hAnsi="Sakkal Majalla" w:cs="Sakkal Majalla"/>
          <w:b/>
          <w:bCs/>
          <w:color w:val="0000FF"/>
          <w:sz w:val="20"/>
          <w:szCs w:val="20"/>
          <w:rtl/>
        </w:rPr>
        <w:t>يَظْلِمُونَ</w:t>
      </w:r>
      <w:r w:rsidRPr="00CF1117">
        <w:rPr>
          <w:rFonts w:ascii="Sakkal Majalla" w:eastAsia="Times New Roman" w:hAnsi="Sakkal Majalla" w:cs="Sakkal Majalla"/>
          <w:b/>
          <w:bCs/>
          <w:color w:val="666666"/>
          <w:sz w:val="20"/>
          <w:szCs w:val="20"/>
          <w:shd w:val="clear" w:color="auto" w:fill="EEEEEE"/>
          <w:rtl/>
        </w:rPr>
        <w:t>.</w:t>
      </w:r>
      <w:r w:rsidRPr="00CF1117">
        <w:rPr>
          <w:rFonts w:ascii="Sakkal Majalla" w:eastAsia="Times New Roman" w:hAnsi="Sakkal Majalla" w:cs="Sakkal Majalla"/>
          <w:b/>
          <w:bCs/>
          <w:color w:val="666666"/>
          <w:sz w:val="20"/>
          <w:szCs w:val="20"/>
          <w:rtl/>
        </w:rPr>
        <w:br/>
        <w:t>4 - إنَّ العلمَ </w:t>
      </w:r>
      <w:r w:rsidRPr="00CF1117">
        <w:rPr>
          <w:rFonts w:ascii="Sakkal Majalla" w:eastAsia="Times New Roman" w:hAnsi="Sakkal Majalla" w:cs="Sakkal Majalla"/>
          <w:b/>
          <w:bCs/>
          <w:color w:val="0000FF"/>
          <w:sz w:val="20"/>
          <w:szCs w:val="20"/>
          <w:rtl/>
        </w:rPr>
        <w:t>طلبُهُ فضيلةٌ</w:t>
      </w:r>
      <w:r w:rsidRPr="00CF1117">
        <w:rPr>
          <w:rFonts w:ascii="Sakkal Majalla" w:eastAsia="Times New Roman" w:hAnsi="Sakkal Majalla" w:cs="Sakkal Majalla"/>
          <w:b/>
          <w:bCs/>
          <w:color w:val="666666"/>
          <w:sz w:val="20"/>
          <w:szCs w:val="20"/>
          <w:rtl/>
        </w:rPr>
        <w:t>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t>(ب)</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t>5 - أقبلَ محمدٌ </w:t>
      </w:r>
      <w:r w:rsidRPr="00CF1117">
        <w:rPr>
          <w:rFonts w:ascii="Sakkal Majalla" w:eastAsia="Times New Roman" w:hAnsi="Sakkal Majalla" w:cs="Sakkal Majalla"/>
          <w:b/>
          <w:bCs/>
          <w:color w:val="0000FF"/>
          <w:sz w:val="20"/>
          <w:szCs w:val="20"/>
          <w:rtl/>
        </w:rPr>
        <w:t>و البشرُ يلوحُ على وجهِهِ</w:t>
      </w:r>
      <w:r w:rsidRPr="00CF1117">
        <w:rPr>
          <w:rFonts w:ascii="Sakkal Majalla" w:eastAsia="Times New Roman" w:hAnsi="Sakkal Majalla" w:cs="Sakkal Majalla"/>
          <w:b/>
          <w:bCs/>
          <w:color w:val="666666"/>
          <w:sz w:val="20"/>
          <w:szCs w:val="20"/>
          <w:rtl/>
        </w:rPr>
        <w:t>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t>(جـ)</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t>6 - قال تعالى :</w:t>
      </w:r>
      <w:r w:rsidRPr="00CF1117">
        <w:rPr>
          <w:rFonts w:ascii="Sakkal Majalla" w:eastAsia="Times New Roman" w:hAnsi="Sakkal Majalla" w:cs="Sakkal Majalla"/>
          <w:b/>
          <w:bCs/>
          <w:color w:val="515151"/>
          <w:sz w:val="20"/>
          <w:szCs w:val="20"/>
          <w:shd w:val="clear" w:color="auto" w:fill="FFFFFF"/>
          <w:rtl/>
        </w:rPr>
        <w:t> (قال </w:t>
      </w:r>
      <w:r w:rsidRPr="00CF1117">
        <w:rPr>
          <w:rFonts w:ascii="Sakkal Majalla" w:eastAsia="Times New Roman" w:hAnsi="Sakkal Majalla" w:cs="Sakkal Majalla"/>
          <w:b/>
          <w:bCs/>
          <w:color w:val="0000FF"/>
          <w:sz w:val="20"/>
          <w:szCs w:val="20"/>
          <w:shd w:val="clear" w:color="auto" w:fill="FFFFFF"/>
          <w:rtl/>
        </w:rPr>
        <w:t>إني عبد الله</w:t>
      </w:r>
      <w:r w:rsidRPr="00CF1117">
        <w:rPr>
          <w:rFonts w:ascii="Sakkal Majalla" w:eastAsia="Times New Roman" w:hAnsi="Sakkal Majalla" w:cs="Sakkal Majalla"/>
          <w:b/>
          <w:bCs/>
          <w:color w:val="666666"/>
          <w:sz w:val="20"/>
          <w:szCs w:val="20"/>
          <w:rtl/>
        </w:rPr>
        <w:t> )    مريم : 30 .</w:t>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666666"/>
          <w:sz w:val="20"/>
          <w:szCs w:val="20"/>
          <w:rtl/>
        </w:rPr>
        <w:br/>
        <w:t>(د)</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t>7 - ( </w:t>
      </w:r>
      <w:r w:rsidRPr="00CF1117">
        <w:rPr>
          <w:rFonts w:ascii="Sakkal Majalla" w:eastAsia="Times New Roman" w:hAnsi="Sakkal Majalla" w:cs="Sakkal Majalla"/>
          <w:b/>
          <w:bCs/>
          <w:color w:val="666666"/>
          <w:sz w:val="20"/>
          <w:szCs w:val="20"/>
          <w:shd w:val="clear" w:color="auto" w:fill="FFFFFF"/>
          <w:rtl/>
        </w:rPr>
        <w:t>هَٰذَا يَوْمُ </w:t>
      </w:r>
      <w:r w:rsidRPr="00CF1117">
        <w:rPr>
          <w:rFonts w:ascii="Sakkal Majalla" w:eastAsia="Times New Roman" w:hAnsi="Sakkal Majalla" w:cs="Sakkal Majalla"/>
          <w:b/>
          <w:bCs/>
          <w:color w:val="0000FF"/>
          <w:sz w:val="20"/>
          <w:szCs w:val="20"/>
          <w:shd w:val="clear" w:color="auto" w:fill="FFFFFF"/>
          <w:rtl/>
        </w:rPr>
        <w:t>يَنْفَعُ الصَّادِقِينَ صِدْقُهُمْ</w:t>
      </w:r>
      <w:r w:rsidRPr="00CF1117">
        <w:rPr>
          <w:rFonts w:ascii="Sakkal Majalla" w:eastAsia="Times New Roman" w:hAnsi="Sakkal Majalla" w:cs="Sakkal Majalla"/>
          <w:b/>
          <w:bCs/>
          <w:color w:val="666666"/>
          <w:sz w:val="20"/>
          <w:szCs w:val="20"/>
          <w:shd w:val="clear" w:color="auto" w:fill="FFFFFF"/>
          <w:rtl/>
        </w:rPr>
        <w:t>)</w:t>
      </w:r>
      <w:r w:rsidRPr="00CF1117">
        <w:rPr>
          <w:rFonts w:ascii="Sakkal Majalla" w:eastAsia="Times New Roman" w:hAnsi="Sakkal Majalla" w:cs="Sakkal Majalla"/>
          <w:b/>
          <w:bCs/>
          <w:color w:val="666666"/>
          <w:sz w:val="20"/>
          <w:szCs w:val="20"/>
          <w:rtl/>
        </w:rPr>
        <w:t>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t>(هـ)</w:t>
      </w:r>
      <w:r w:rsidRPr="00CF1117">
        <w:rPr>
          <w:rFonts w:ascii="Sakkal Majalla" w:eastAsia="Times New Roman" w:hAnsi="Sakkal Majalla" w:cs="Sakkal Majalla"/>
          <w:b/>
          <w:bCs/>
          <w:color w:val="666666"/>
          <w:sz w:val="20"/>
          <w:szCs w:val="20"/>
          <w:rtl/>
        </w:rPr>
        <w:br/>
        <w:t>8 - مَنْ رَأى مِن أخِيه هَفْوَةً </w:t>
      </w:r>
      <w:r w:rsidRPr="00CF1117">
        <w:rPr>
          <w:rFonts w:ascii="Sakkal Majalla" w:eastAsia="Times New Roman" w:hAnsi="Sakkal Majalla" w:cs="Sakkal Majalla"/>
          <w:b/>
          <w:bCs/>
          <w:color w:val="0000FF"/>
          <w:sz w:val="20"/>
          <w:szCs w:val="20"/>
          <w:rtl/>
        </w:rPr>
        <w:t>فَلْيَتَغَاضَ عنْها </w:t>
      </w:r>
      <w:r w:rsidRPr="00CF1117">
        <w:rPr>
          <w:rFonts w:ascii="Sakkal Majalla" w:eastAsia="Times New Roman" w:hAnsi="Sakkal Majalla" w:cs="Sakkal Majalla"/>
          <w:b/>
          <w:bCs/>
          <w:color w:val="666666"/>
          <w:sz w:val="20"/>
          <w:szCs w:val="20"/>
          <w:rtl/>
        </w:rPr>
        <w:t>.</w:t>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666666"/>
          <w:sz w:val="20"/>
          <w:szCs w:val="20"/>
          <w:shd w:val="clear" w:color="auto" w:fill="EEEEEE"/>
          <w:rtl/>
        </w:rPr>
        <w:t> </w:t>
      </w:r>
      <w:r w:rsidRPr="00CF1117">
        <w:rPr>
          <w:rFonts w:ascii="Sakkal Majalla" w:eastAsia="Times New Roman" w:hAnsi="Sakkal Majalla" w:cs="Sakkal Majalla"/>
          <w:b/>
          <w:bCs/>
          <w:color w:val="666666"/>
          <w:sz w:val="20"/>
          <w:szCs w:val="20"/>
          <w:rtl/>
        </w:rPr>
        <w:t>9 (-وَإِن تُصِبْهُمْ سَيِّئَةٌ بِمَا قَدَّمَتْ أَيْدِيهِمْ إِذَا</w:t>
      </w:r>
      <w:r w:rsidRPr="00CF1117">
        <w:rPr>
          <w:rFonts w:ascii="Sakkal Majalla" w:eastAsia="Times New Roman" w:hAnsi="Sakkal Majalla" w:cs="Sakkal Majalla"/>
          <w:b/>
          <w:bCs/>
          <w:color w:val="0000FF"/>
          <w:sz w:val="20"/>
          <w:szCs w:val="20"/>
          <w:rtl/>
        </w:rPr>
        <w:t> هُمْ يَقْنَطُونَ </w:t>
      </w:r>
      <w:r w:rsidRPr="00CF1117">
        <w:rPr>
          <w:rFonts w:ascii="Sakkal Majalla" w:eastAsia="Times New Roman" w:hAnsi="Sakkal Majalla" w:cs="Sakkal Majalla"/>
          <w:b/>
          <w:bCs/>
          <w:color w:val="666666"/>
          <w:sz w:val="20"/>
          <w:szCs w:val="20"/>
          <w:rtl/>
        </w:rPr>
        <w:t>).</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t>(و)</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t>10 - </w:t>
      </w:r>
      <w:r w:rsidRPr="00CF1117">
        <w:rPr>
          <w:rFonts w:ascii="Sakkal Majalla" w:eastAsia="Times New Roman" w:hAnsi="Sakkal Majalla" w:cs="Sakkal Majalla"/>
          <w:b/>
          <w:bCs/>
          <w:color w:val="666666"/>
          <w:sz w:val="20"/>
          <w:szCs w:val="20"/>
          <w:shd w:val="clear" w:color="auto" w:fill="FFFFFF"/>
          <w:rtl/>
        </w:rPr>
        <w:t>(وجاء من أقصى المدينة رجلٌ </w:t>
      </w:r>
      <w:r w:rsidRPr="00CF1117">
        <w:rPr>
          <w:rFonts w:ascii="Sakkal Majalla" w:eastAsia="Times New Roman" w:hAnsi="Sakkal Majalla" w:cs="Sakkal Majalla"/>
          <w:b/>
          <w:bCs/>
          <w:color w:val="0000FF"/>
          <w:sz w:val="20"/>
          <w:szCs w:val="20"/>
          <w:shd w:val="clear" w:color="auto" w:fill="FFFFFF"/>
          <w:rtl/>
        </w:rPr>
        <w:t>يسعى</w:t>
      </w:r>
      <w:r w:rsidRPr="00CF1117">
        <w:rPr>
          <w:rFonts w:ascii="Sakkal Majalla" w:eastAsia="Times New Roman" w:hAnsi="Sakkal Majalla" w:cs="Sakkal Majalla"/>
          <w:b/>
          <w:bCs/>
          <w:color w:val="666666"/>
          <w:sz w:val="20"/>
          <w:szCs w:val="20"/>
          <w:shd w:val="clear" w:color="auto" w:fill="FFFFFF"/>
          <w:rtl/>
        </w:rPr>
        <w:t>).</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t>11 - المسلمُ يأمرُ بالمعروفِ </w:t>
      </w:r>
      <w:r w:rsidRPr="00CF1117">
        <w:rPr>
          <w:rFonts w:ascii="Sakkal Majalla" w:eastAsia="Times New Roman" w:hAnsi="Sakkal Majalla" w:cs="Sakkal Majalla"/>
          <w:b/>
          <w:bCs/>
          <w:color w:val="0000FF"/>
          <w:sz w:val="20"/>
          <w:szCs w:val="20"/>
          <w:rtl/>
        </w:rPr>
        <w:t>و ينهى عنِ المنكرِ</w:t>
      </w:r>
      <w:r w:rsidRPr="00CF1117">
        <w:rPr>
          <w:rFonts w:ascii="Sakkal Majalla" w:eastAsia="Times New Roman" w:hAnsi="Sakkal Majalla" w:cs="Sakkal Majalla"/>
          <w:b/>
          <w:bCs/>
          <w:color w:val="666666"/>
          <w:sz w:val="20"/>
          <w:szCs w:val="20"/>
          <w:rtl/>
        </w:rPr>
        <w:t> .</w:t>
      </w:r>
      <w:r w:rsidRPr="00CF1117">
        <w:rPr>
          <w:rFonts w:ascii="Sakkal Majalla" w:eastAsia="Times New Roman" w:hAnsi="Sakkal Majalla" w:cs="Sakkal Majalla"/>
          <w:color w:val="666666"/>
          <w:sz w:val="20"/>
          <w:szCs w:val="20"/>
          <w:rtl/>
        </w:rPr>
        <w:br/>
      </w:r>
    </w:p>
    <w:p w:rsidR="00C36185" w:rsidRPr="00CF1117" w:rsidRDefault="00C36185" w:rsidP="00C36185">
      <w:pPr>
        <w:shd w:val="clear" w:color="auto" w:fill="FFFFFF"/>
        <w:spacing w:after="0" w:line="240" w:lineRule="auto"/>
        <w:outlineLvl w:val="2"/>
        <w:rPr>
          <w:rFonts w:ascii="Sakkal Majalla" w:eastAsia="Times New Roman" w:hAnsi="Sakkal Majalla" w:cs="Sakkal Majalla"/>
          <w:b/>
          <w:bCs/>
          <w:color w:val="666666"/>
          <w:sz w:val="28"/>
          <w:szCs w:val="28"/>
          <w:rtl/>
        </w:rPr>
      </w:pPr>
      <w:r w:rsidRPr="00CF1117">
        <w:rPr>
          <w:rFonts w:ascii="Sakkal Majalla" w:eastAsia="Times New Roman" w:hAnsi="Sakkal Majalla" w:cs="Sakkal Majalla"/>
          <w:b/>
          <w:bCs/>
          <w:color w:val="990000"/>
          <w:sz w:val="28"/>
          <w:szCs w:val="28"/>
          <w:rtl/>
        </w:rPr>
        <w:t>الشرح:</w:t>
      </w:r>
    </w:p>
    <w:p w:rsidR="00C36185" w:rsidRPr="00CF1117" w:rsidRDefault="00C36185" w:rsidP="00C36185">
      <w:pPr>
        <w:shd w:val="clear" w:color="auto" w:fill="FFFFFF"/>
        <w:spacing w:after="240" w:line="240" w:lineRule="auto"/>
        <w:rPr>
          <w:rFonts w:ascii="Sakkal Majalla" w:eastAsia="Times New Roman" w:hAnsi="Sakkal Majalla" w:cs="Sakkal Majalla"/>
          <w:b/>
          <w:bCs/>
          <w:color w:val="666666"/>
          <w:sz w:val="20"/>
          <w:szCs w:val="20"/>
          <w:rtl/>
        </w:rPr>
      </w:pPr>
      <w:r w:rsidRPr="00CF1117">
        <w:rPr>
          <w:rFonts w:ascii="Sakkal Majalla" w:eastAsia="Times New Roman" w:hAnsi="Sakkal Majalla" w:cs="Sakkal Majalla"/>
          <w:b/>
          <w:bCs/>
          <w:color w:val="666666"/>
          <w:sz w:val="20"/>
          <w:szCs w:val="20"/>
          <w:rtl/>
        </w:rPr>
        <w:br/>
        <w:t>الجملة هي ما تكوَّن من فعل و فاعل ، أو من مبتدأ و خبر ، و هي إما أن يكون لها محلٌّ من الإعراب ، أو لا يكون لها محل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FF00FF"/>
          <w:sz w:val="20"/>
          <w:szCs w:val="20"/>
          <w:rtl/>
        </w:rPr>
        <w:t>ننطر إلى أمثلة المجموعة ( أ )</w:t>
      </w:r>
      <w:r w:rsidRPr="00CF1117">
        <w:rPr>
          <w:rFonts w:ascii="Sakkal Majalla" w:eastAsia="Times New Roman" w:hAnsi="Sakkal Majalla" w:cs="Sakkal Majalla"/>
          <w:b/>
          <w:bCs/>
          <w:color w:val="666666"/>
          <w:sz w:val="20"/>
          <w:szCs w:val="20"/>
          <w:rtl/>
        </w:rPr>
        <w:t> نجد أن جملة ( </w:t>
      </w:r>
      <w:r w:rsidRPr="00CF1117">
        <w:rPr>
          <w:rFonts w:ascii="Sakkal Majalla" w:eastAsia="Times New Roman" w:hAnsi="Sakkal Majalla" w:cs="Sakkal Majalla"/>
          <w:b/>
          <w:bCs/>
          <w:color w:val="0000FF"/>
          <w:sz w:val="20"/>
          <w:szCs w:val="20"/>
          <w:rtl/>
        </w:rPr>
        <w:t>يُسَبِّحْن </w:t>
      </w:r>
      <w:r w:rsidRPr="00CF1117">
        <w:rPr>
          <w:rFonts w:ascii="Sakkal Majalla" w:eastAsia="Times New Roman" w:hAnsi="Sakkal Majalla" w:cs="Sakkal Majalla"/>
          <w:b/>
          <w:bCs/>
          <w:color w:val="666666"/>
          <w:sz w:val="20"/>
          <w:szCs w:val="20"/>
          <w:rtl/>
        </w:rPr>
        <w:t>) جملةٌ فعلية في محل رفع خبر للمبتدأ الذي هو ( المؤمنات ) و جملة (</w:t>
      </w:r>
      <w:r w:rsidRPr="00CF1117">
        <w:rPr>
          <w:rFonts w:ascii="Sakkal Majalla" w:eastAsia="Times New Roman" w:hAnsi="Sakkal Majalla" w:cs="Sakkal Majalla"/>
          <w:b/>
          <w:bCs/>
          <w:color w:val="0000FF"/>
          <w:sz w:val="20"/>
          <w:szCs w:val="20"/>
          <w:rtl/>
        </w:rPr>
        <w:t>مناظِرُهَا جميلةٌ</w:t>
      </w:r>
      <w:r w:rsidRPr="00CF1117">
        <w:rPr>
          <w:rFonts w:ascii="Sakkal Majalla" w:eastAsia="Times New Roman" w:hAnsi="Sakkal Majalla" w:cs="Sakkal Majalla"/>
          <w:b/>
          <w:bCs/>
          <w:color w:val="666666"/>
          <w:sz w:val="20"/>
          <w:szCs w:val="20"/>
          <w:rtl/>
        </w:rPr>
        <w:t> ) جملة اسمية في محل رفع خبر للمبتدأ الذي هو ( الطبيعة ) . و جملة ( </w:t>
      </w:r>
      <w:r w:rsidRPr="00CF1117">
        <w:rPr>
          <w:rFonts w:ascii="Sakkal Majalla" w:eastAsia="Times New Roman" w:hAnsi="Sakkal Majalla" w:cs="Sakkal Majalla"/>
          <w:b/>
          <w:bCs/>
          <w:color w:val="0000FF"/>
          <w:sz w:val="20"/>
          <w:szCs w:val="20"/>
          <w:rtl/>
        </w:rPr>
        <w:t>يظلمون </w:t>
      </w:r>
      <w:r w:rsidRPr="00CF1117">
        <w:rPr>
          <w:rFonts w:ascii="Sakkal Majalla" w:eastAsia="Times New Roman" w:hAnsi="Sakkal Majalla" w:cs="Sakkal Majalla"/>
          <w:b/>
          <w:bCs/>
          <w:color w:val="666666"/>
          <w:sz w:val="20"/>
          <w:szCs w:val="20"/>
          <w:rtl/>
        </w:rPr>
        <w:t>) جملة فعلية في محل نصبٍ خبرٍ لـ ( كان ) ، و جملة ( </w:t>
      </w:r>
      <w:r w:rsidRPr="00CF1117">
        <w:rPr>
          <w:rFonts w:ascii="Sakkal Majalla" w:eastAsia="Times New Roman" w:hAnsi="Sakkal Majalla" w:cs="Sakkal Majalla"/>
          <w:b/>
          <w:bCs/>
          <w:color w:val="0000FF"/>
          <w:sz w:val="20"/>
          <w:szCs w:val="20"/>
          <w:rtl/>
        </w:rPr>
        <w:t>طلبُهُ فضيلةٌ</w:t>
      </w:r>
      <w:r w:rsidRPr="00CF1117">
        <w:rPr>
          <w:rFonts w:ascii="Sakkal Majalla" w:eastAsia="Times New Roman" w:hAnsi="Sakkal Majalla" w:cs="Sakkal Majalla"/>
          <w:b/>
          <w:bCs/>
          <w:color w:val="666666"/>
          <w:sz w:val="20"/>
          <w:szCs w:val="20"/>
          <w:rtl/>
        </w:rPr>
        <w:t> ) جملة اسمية في محل رفع خبر لـ ( إنَّ )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FF00FF"/>
          <w:sz w:val="20"/>
          <w:szCs w:val="20"/>
          <w:rtl/>
        </w:rPr>
        <w:t>و بتأمُّل المثال الخامس الوارد في ( ب ) </w:t>
      </w:r>
      <w:r w:rsidRPr="00CF1117">
        <w:rPr>
          <w:rFonts w:ascii="Sakkal Majalla" w:eastAsia="Times New Roman" w:hAnsi="Sakkal Majalla" w:cs="Sakkal Majalla"/>
          <w:b/>
          <w:bCs/>
          <w:color w:val="666666"/>
          <w:sz w:val="20"/>
          <w:szCs w:val="20"/>
          <w:rtl/>
        </w:rPr>
        <w:t>نجدُ أن جملة ( </w:t>
      </w:r>
      <w:r w:rsidRPr="00CF1117">
        <w:rPr>
          <w:rFonts w:ascii="Sakkal Majalla" w:eastAsia="Times New Roman" w:hAnsi="Sakkal Majalla" w:cs="Sakkal Majalla"/>
          <w:b/>
          <w:bCs/>
          <w:color w:val="0000FF"/>
          <w:sz w:val="20"/>
          <w:szCs w:val="20"/>
          <w:rtl/>
        </w:rPr>
        <w:t>و البشرُ يلوحُ على وجْهِهِ</w:t>
      </w:r>
      <w:r w:rsidRPr="00CF1117">
        <w:rPr>
          <w:rFonts w:ascii="Sakkal Majalla" w:eastAsia="Times New Roman" w:hAnsi="Sakkal Majalla" w:cs="Sakkal Majalla"/>
          <w:b/>
          <w:bCs/>
          <w:color w:val="666666"/>
          <w:sz w:val="20"/>
          <w:szCs w:val="20"/>
          <w:rtl/>
        </w:rPr>
        <w:t> ) في محلِّ نصب حال من ( محمد )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FF00FF"/>
          <w:sz w:val="20"/>
          <w:szCs w:val="20"/>
          <w:rtl/>
        </w:rPr>
        <w:t>تلاحظ المثال السادس الوارد في ( جـ ) </w:t>
      </w:r>
      <w:r w:rsidRPr="00CF1117">
        <w:rPr>
          <w:rFonts w:ascii="Sakkal Majalla" w:eastAsia="Times New Roman" w:hAnsi="Sakkal Majalla" w:cs="Sakkal Majalla"/>
          <w:b/>
          <w:bCs/>
          <w:color w:val="666666"/>
          <w:sz w:val="20"/>
          <w:szCs w:val="20"/>
          <w:rtl/>
        </w:rPr>
        <w:t>نجدُ أن جملة ( إ</w:t>
      </w:r>
      <w:r w:rsidRPr="00CF1117">
        <w:rPr>
          <w:rFonts w:ascii="Sakkal Majalla" w:eastAsia="Times New Roman" w:hAnsi="Sakkal Majalla" w:cs="Sakkal Majalla"/>
          <w:b/>
          <w:bCs/>
          <w:color w:val="0000FF"/>
          <w:sz w:val="20"/>
          <w:szCs w:val="20"/>
          <w:rtl/>
        </w:rPr>
        <w:t>نّي عبدُ اللهِ</w:t>
      </w:r>
      <w:r w:rsidRPr="00CF1117">
        <w:rPr>
          <w:rFonts w:ascii="Sakkal Majalla" w:eastAsia="Times New Roman" w:hAnsi="Sakkal Majalla" w:cs="Sakkal Majalla"/>
          <w:b/>
          <w:bCs/>
          <w:color w:val="666666"/>
          <w:sz w:val="20"/>
          <w:szCs w:val="20"/>
          <w:rtl/>
        </w:rPr>
        <w:t> ) في محل نصب مفعول به لـ ( قال ) ، و تسمَّى جملة مقول القول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FF00FF"/>
          <w:sz w:val="20"/>
          <w:szCs w:val="20"/>
          <w:rtl/>
        </w:rPr>
        <w:t>و ننظر إلى المثال السابع الوارد في ( د ) </w:t>
      </w:r>
      <w:r w:rsidRPr="00CF1117">
        <w:rPr>
          <w:rFonts w:ascii="Sakkal Majalla" w:eastAsia="Times New Roman" w:hAnsi="Sakkal Majalla" w:cs="Sakkal Majalla"/>
          <w:b/>
          <w:bCs/>
          <w:color w:val="666666"/>
          <w:sz w:val="20"/>
          <w:szCs w:val="20"/>
          <w:rtl/>
        </w:rPr>
        <w:t>نجدُ أن ( يومَ ) مضافٌ و جملة ( </w:t>
      </w:r>
      <w:r w:rsidRPr="00CF1117">
        <w:rPr>
          <w:rFonts w:ascii="Sakkal Majalla" w:eastAsia="Times New Roman" w:hAnsi="Sakkal Majalla" w:cs="Sakkal Majalla"/>
          <w:b/>
          <w:bCs/>
          <w:color w:val="0000FF"/>
          <w:sz w:val="20"/>
          <w:szCs w:val="20"/>
          <w:rtl/>
        </w:rPr>
        <w:t>ينفعُ الصادقينَ صدقُهُم </w:t>
      </w:r>
      <w:r w:rsidRPr="00CF1117">
        <w:rPr>
          <w:rFonts w:ascii="Sakkal Majalla" w:eastAsia="Times New Roman" w:hAnsi="Sakkal Majalla" w:cs="Sakkal Majalla"/>
          <w:b/>
          <w:bCs/>
          <w:color w:val="666666"/>
          <w:sz w:val="20"/>
          <w:szCs w:val="20"/>
          <w:rtl/>
        </w:rPr>
        <w:t>) في محلِّ جرٍّ مضافٍ إليه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lastRenderedPageBreak/>
        <w:br/>
      </w:r>
      <w:r w:rsidRPr="00CF1117">
        <w:rPr>
          <w:rFonts w:ascii="Sakkal Majalla" w:eastAsia="Times New Roman" w:hAnsi="Sakkal Majalla" w:cs="Sakkal Majalla"/>
          <w:b/>
          <w:bCs/>
          <w:color w:val="FF00FF"/>
          <w:sz w:val="20"/>
          <w:szCs w:val="20"/>
          <w:rtl/>
        </w:rPr>
        <w:t>و إذا نظرنَا إلى المثالين الثامن و التاسع الواردين في الفقرة ( هـ )</w:t>
      </w:r>
      <w:r w:rsidRPr="00CF1117">
        <w:rPr>
          <w:rFonts w:ascii="Sakkal Majalla" w:eastAsia="Times New Roman" w:hAnsi="Sakkal Majalla" w:cs="Sakkal Majalla"/>
          <w:b/>
          <w:bCs/>
          <w:color w:val="666666"/>
          <w:sz w:val="20"/>
          <w:szCs w:val="20"/>
          <w:rtl/>
        </w:rPr>
        <w:t> وجدنا أنَّ جملة (</w:t>
      </w:r>
      <w:r w:rsidRPr="00CF1117">
        <w:rPr>
          <w:rFonts w:ascii="Sakkal Majalla" w:eastAsia="Times New Roman" w:hAnsi="Sakkal Majalla" w:cs="Sakkal Majalla"/>
          <w:b/>
          <w:bCs/>
          <w:color w:val="0000FF"/>
          <w:sz w:val="20"/>
          <w:szCs w:val="20"/>
          <w:rtl/>
        </w:rPr>
        <w:t> فَلْيَتَغَاضَ عنها</w:t>
      </w:r>
      <w:r w:rsidRPr="00CF1117">
        <w:rPr>
          <w:rFonts w:ascii="Sakkal Majalla" w:eastAsia="Times New Roman" w:hAnsi="Sakkal Majalla" w:cs="Sakkal Majalla"/>
          <w:b/>
          <w:bCs/>
          <w:color w:val="666666"/>
          <w:sz w:val="20"/>
          <w:szCs w:val="20"/>
          <w:rtl/>
        </w:rPr>
        <w:t> ) قد اقترنت بالفاء ، فهيَ في محلِّ جزمٍ جوابِ الشرط الجازم ( مَنْ ). و جملة (</w:t>
      </w:r>
      <w:r w:rsidRPr="00CF1117">
        <w:rPr>
          <w:rFonts w:ascii="Sakkal Majalla" w:eastAsia="Times New Roman" w:hAnsi="Sakkal Majalla" w:cs="Sakkal Majalla"/>
          <w:b/>
          <w:bCs/>
          <w:color w:val="0000FF"/>
          <w:sz w:val="20"/>
          <w:szCs w:val="20"/>
          <w:rtl/>
        </w:rPr>
        <w:t> إذا هم يقنطون </w:t>
      </w:r>
      <w:r w:rsidRPr="00CF1117">
        <w:rPr>
          <w:rFonts w:ascii="Sakkal Majalla" w:eastAsia="Times New Roman" w:hAnsi="Sakkal Majalla" w:cs="Sakkal Majalla"/>
          <w:b/>
          <w:bCs/>
          <w:color w:val="666666"/>
          <w:sz w:val="20"/>
          <w:szCs w:val="20"/>
          <w:rtl/>
        </w:rPr>
        <w:t>) قد اقترنت بـ ( إذا ) الفجائية فهيَ في محل جزم جواب الشرط الجازم – أيضاً – و هو ( إنْ )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FF00FF"/>
          <w:sz w:val="20"/>
          <w:szCs w:val="20"/>
          <w:rtl/>
        </w:rPr>
        <w:t>أما إذا نظرنا إلى المثال العاشر الوارد في ( و )</w:t>
      </w:r>
      <w:r w:rsidRPr="00CF1117">
        <w:rPr>
          <w:rFonts w:ascii="Sakkal Majalla" w:eastAsia="Times New Roman" w:hAnsi="Sakkal Majalla" w:cs="Sakkal Majalla"/>
          <w:b/>
          <w:bCs/>
          <w:color w:val="666666"/>
          <w:sz w:val="20"/>
          <w:szCs w:val="20"/>
          <w:rtl/>
        </w:rPr>
        <w:t> وجدنا أن جملة ( </w:t>
      </w:r>
      <w:r w:rsidRPr="00CF1117">
        <w:rPr>
          <w:rFonts w:ascii="Sakkal Majalla" w:eastAsia="Times New Roman" w:hAnsi="Sakkal Majalla" w:cs="Sakkal Majalla"/>
          <w:b/>
          <w:bCs/>
          <w:color w:val="0000FF"/>
          <w:sz w:val="20"/>
          <w:szCs w:val="20"/>
          <w:rtl/>
        </w:rPr>
        <w:t>يسعى </w:t>
      </w:r>
      <w:r w:rsidRPr="00CF1117">
        <w:rPr>
          <w:rFonts w:ascii="Sakkal Majalla" w:eastAsia="Times New Roman" w:hAnsi="Sakkal Majalla" w:cs="Sakkal Majalla"/>
          <w:b/>
          <w:bCs/>
          <w:color w:val="666666"/>
          <w:sz w:val="20"/>
          <w:szCs w:val="20"/>
          <w:rtl/>
        </w:rPr>
        <w:t>) جملة فعلية في محل رفع صفة لرجل ( 1 )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FF00FF"/>
          <w:sz w:val="20"/>
          <w:szCs w:val="20"/>
          <w:rtl/>
        </w:rPr>
        <w:t>ننظر إلى المثال الأخير الوارد في ( ز )</w:t>
      </w:r>
      <w:r w:rsidRPr="00CF1117">
        <w:rPr>
          <w:rFonts w:ascii="Sakkal Majalla" w:eastAsia="Times New Roman" w:hAnsi="Sakkal Majalla" w:cs="Sakkal Majalla"/>
          <w:b/>
          <w:bCs/>
          <w:color w:val="666666"/>
          <w:sz w:val="20"/>
          <w:szCs w:val="20"/>
          <w:rtl/>
        </w:rPr>
        <w:t> نجد أن جملة ( يأمر ) هي خبر المبتدأ الذي هو ( المسلم ) ، و جملة (</w:t>
      </w:r>
      <w:r w:rsidRPr="00CF1117">
        <w:rPr>
          <w:rFonts w:ascii="Sakkal Majalla" w:eastAsia="Times New Roman" w:hAnsi="Sakkal Majalla" w:cs="Sakkal Majalla"/>
          <w:b/>
          <w:bCs/>
          <w:color w:val="0000FF"/>
          <w:sz w:val="20"/>
          <w:szCs w:val="20"/>
          <w:rtl/>
        </w:rPr>
        <w:t> ينهى عن المنكر</w:t>
      </w:r>
      <w:r w:rsidRPr="00CF1117">
        <w:rPr>
          <w:rFonts w:ascii="Sakkal Majalla" w:eastAsia="Times New Roman" w:hAnsi="Sakkal Majalla" w:cs="Sakkal Majalla"/>
          <w:b/>
          <w:bCs/>
          <w:color w:val="666666"/>
          <w:sz w:val="20"/>
          <w:szCs w:val="20"/>
          <w:rtl/>
        </w:rPr>
        <w:t> ) في محل رفع معطوفة على جملة ( يأمر ) فهذه الجملة تابعة لجملة أخرى لها محل من الإعراب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r>
    </w:p>
    <w:p w:rsidR="00C36185" w:rsidRPr="00CF1117" w:rsidRDefault="00C36185" w:rsidP="00C36185">
      <w:pPr>
        <w:shd w:val="clear" w:color="auto" w:fill="FFFFFF"/>
        <w:spacing w:after="240" w:line="240" w:lineRule="auto"/>
        <w:rPr>
          <w:rFonts w:ascii="Sakkal Majalla" w:eastAsia="Times New Roman" w:hAnsi="Sakkal Majalla" w:cs="Sakkal Majalla"/>
          <w:b/>
          <w:bCs/>
          <w:color w:val="666666"/>
          <w:sz w:val="20"/>
          <w:szCs w:val="20"/>
          <w:rtl/>
        </w:rPr>
      </w:pPr>
    </w:p>
    <w:p w:rsidR="00C36185" w:rsidRPr="00CF1117" w:rsidRDefault="00C36185" w:rsidP="00C36185">
      <w:pPr>
        <w:shd w:val="clear" w:color="auto" w:fill="FFFFFF"/>
        <w:spacing w:after="240" w:line="240" w:lineRule="auto"/>
        <w:rPr>
          <w:rFonts w:ascii="Sakkal Majalla" w:eastAsia="Times New Roman" w:hAnsi="Sakkal Majalla" w:cs="Sakkal Majalla"/>
          <w:b/>
          <w:bCs/>
          <w:color w:val="666666"/>
          <w:sz w:val="20"/>
          <w:szCs w:val="20"/>
          <w:rtl/>
        </w:rPr>
      </w:pPr>
    </w:p>
    <w:p w:rsidR="00C36185" w:rsidRPr="00CF1117" w:rsidRDefault="00C36185" w:rsidP="00C36185">
      <w:pPr>
        <w:shd w:val="clear" w:color="auto" w:fill="FFFFFF"/>
        <w:spacing w:after="240" w:line="240" w:lineRule="auto"/>
        <w:rPr>
          <w:rFonts w:ascii="Sakkal Majalla" w:eastAsia="Times New Roman" w:hAnsi="Sakkal Majalla" w:cs="Sakkal Majalla"/>
          <w:color w:val="666666"/>
          <w:sz w:val="20"/>
          <w:szCs w:val="20"/>
          <w:rtl/>
        </w:rPr>
      </w:pPr>
      <w:r w:rsidRPr="00CF1117">
        <w:rPr>
          <w:rFonts w:ascii="Sakkal Majalla" w:eastAsia="Times New Roman" w:hAnsi="Sakkal Majalla" w:cs="Sakkal Majalla"/>
          <w:b/>
          <w:bCs/>
          <w:color w:val="666666"/>
          <w:sz w:val="20"/>
          <w:szCs w:val="20"/>
          <w:rtl/>
        </w:rPr>
        <w:t xml:space="preserve">  </w:t>
      </w:r>
      <w:r w:rsidRPr="00CF1117">
        <w:rPr>
          <w:rFonts w:ascii="Sakkal Majalla" w:eastAsia="Times New Roman" w:hAnsi="Sakkal Majalla" w:cs="Sakkal Majalla"/>
          <w:color w:val="666666"/>
          <w:sz w:val="20"/>
          <w:szCs w:val="20"/>
          <w:rtl/>
        </w:rPr>
        <w:br/>
      </w:r>
    </w:p>
    <w:p w:rsidR="00C36185" w:rsidRPr="00CF1117" w:rsidRDefault="00C36185" w:rsidP="00C36185">
      <w:pPr>
        <w:shd w:val="clear" w:color="auto" w:fill="FFFFFF"/>
        <w:spacing w:after="0" w:line="240" w:lineRule="auto"/>
        <w:outlineLvl w:val="2"/>
        <w:rPr>
          <w:rFonts w:ascii="Sakkal Majalla" w:eastAsia="Times New Roman" w:hAnsi="Sakkal Majalla" w:cs="Sakkal Majalla"/>
          <w:b/>
          <w:bCs/>
          <w:color w:val="666666"/>
          <w:sz w:val="28"/>
          <w:szCs w:val="28"/>
          <w:rtl/>
        </w:rPr>
      </w:pPr>
      <w:r w:rsidRPr="00CF1117">
        <w:rPr>
          <w:rFonts w:ascii="Sakkal Majalla" w:eastAsia="Times New Roman" w:hAnsi="Sakkal Majalla" w:cs="Sakkal Majalla"/>
          <w:b/>
          <w:bCs/>
          <w:color w:val="990000"/>
          <w:sz w:val="28"/>
          <w:szCs w:val="28"/>
          <w:rtl/>
        </w:rPr>
        <w:t>القاعدة:</w:t>
      </w:r>
    </w:p>
    <w:p w:rsidR="00C36185" w:rsidRPr="00CF1117" w:rsidRDefault="00C36185" w:rsidP="00C36185">
      <w:pPr>
        <w:shd w:val="clear" w:color="auto" w:fill="FFFFFF"/>
        <w:spacing w:after="0" w:line="240" w:lineRule="auto"/>
        <w:rPr>
          <w:rFonts w:ascii="Sakkal Majalla" w:eastAsia="Times New Roman" w:hAnsi="Sakkal Majalla" w:cs="Sakkal Majalla"/>
          <w:b/>
          <w:bCs/>
          <w:color w:val="666666"/>
          <w:sz w:val="20"/>
          <w:szCs w:val="20"/>
          <w:rtl/>
        </w:rPr>
      </w:pP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t>يكونُ للجملةِ محلٌّ منَ الإعرابِ</w:t>
      </w:r>
      <w:r w:rsidRPr="00CF1117">
        <w:rPr>
          <w:rFonts w:ascii="Sakkal Majalla" w:eastAsia="Times New Roman" w:hAnsi="Sakkal Majalla" w:cs="Sakkal Majalla"/>
          <w:b/>
          <w:bCs/>
          <w:color w:val="FF0000"/>
          <w:sz w:val="20"/>
          <w:szCs w:val="20"/>
          <w:rtl/>
        </w:rPr>
        <w:t> في سبعةِ مواضِعَ</w:t>
      </w:r>
      <w:r w:rsidRPr="00CF1117">
        <w:rPr>
          <w:rFonts w:ascii="Sakkal Majalla" w:eastAsia="Times New Roman" w:hAnsi="Sakkal Majalla" w:cs="Sakkal Majalla"/>
          <w:b/>
          <w:bCs/>
          <w:color w:val="666666"/>
          <w:sz w:val="20"/>
          <w:szCs w:val="20"/>
          <w:rtl/>
        </w:rPr>
        <w:t>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t>1 - إذَا وقعتْ خبراً لمبتدأ ، أو خبراً لـ ( إنَّ ) و أخواتِهَا ، أو ( كانَ ) و أخواتِهَا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t>2 - إذَا وقعتْ حالاً .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t>3 - إذَا وقعتْ مفعولاً بِهِ .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t>4 - إذَا وقعتْ مضافاً إليهِ .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t>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t>5 - إذَا وقعتْ جواباً لشرطٍ جازمٍ مقترنةً بالفاءِ أو بـ ( إذا ) الفُجَائيَّةِ .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t>6 - إذَا وقعتْ صفةً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t>7 - إذَا وقعتْ تابعةً لجملةٍ لهَا محلٌّ من الإعرابِ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666666"/>
          <w:sz w:val="20"/>
          <w:szCs w:val="20"/>
          <w:rtl/>
        </w:rPr>
        <w:br/>
      </w:r>
    </w:p>
    <w:p w:rsidR="00CF1117" w:rsidRDefault="00CF1117" w:rsidP="00CF1117">
      <w:pPr>
        <w:shd w:val="clear" w:color="auto" w:fill="FFFFFF"/>
        <w:spacing w:after="0" w:line="240" w:lineRule="auto"/>
        <w:rPr>
          <w:rFonts w:ascii="Sakkal Majalla" w:eastAsia="Times New Roman" w:hAnsi="Sakkal Majalla" w:cs="Sakkal Majalla"/>
          <w:b/>
          <w:bCs/>
          <w:color w:val="666666"/>
          <w:sz w:val="20"/>
          <w:szCs w:val="20"/>
          <w:rtl/>
        </w:rPr>
      </w:pPr>
    </w:p>
    <w:p w:rsidR="00CF1117" w:rsidRDefault="00CF1117" w:rsidP="00CF1117">
      <w:pPr>
        <w:shd w:val="clear" w:color="auto" w:fill="FFFFFF"/>
        <w:spacing w:after="0" w:line="240" w:lineRule="auto"/>
        <w:rPr>
          <w:rFonts w:ascii="Sakkal Majalla" w:eastAsia="Times New Roman" w:hAnsi="Sakkal Majalla" w:cs="Sakkal Majalla"/>
          <w:b/>
          <w:bCs/>
          <w:color w:val="666666"/>
          <w:sz w:val="20"/>
          <w:szCs w:val="20"/>
          <w:rtl/>
        </w:rPr>
      </w:pPr>
    </w:p>
    <w:p w:rsidR="00C36185" w:rsidRPr="00CF1117" w:rsidRDefault="00C36185" w:rsidP="00CF1117">
      <w:pPr>
        <w:shd w:val="clear" w:color="auto" w:fill="FFFFFF"/>
        <w:spacing w:after="0" w:line="240" w:lineRule="auto"/>
        <w:rPr>
          <w:rFonts w:ascii="Sakkal Majalla" w:eastAsia="Times New Roman" w:hAnsi="Sakkal Majalla" w:cs="Sakkal Majalla"/>
          <w:b/>
          <w:bCs/>
          <w:color w:val="666666"/>
          <w:sz w:val="20"/>
          <w:szCs w:val="20"/>
          <w:rtl/>
        </w:rPr>
      </w:pPr>
      <w:r w:rsidRPr="00CF1117">
        <w:rPr>
          <w:rFonts w:ascii="Sakkal Majalla" w:eastAsia="Times New Roman" w:hAnsi="Sakkal Majalla" w:cs="Sakkal Majalla"/>
          <w:color w:val="666666"/>
          <w:sz w:val="20"/>
          <w:szCs w:val="20"/>
          <w:rtl/>
        </w:rPr>
        <w:br/>
      </w:r>
    </w:p>
    <w:p w:rsidR="00C36185" w:rsidRPr="00CF1117" w:rsidRDefault="00C36185" w:rsidP="00C36185">
      <w:pPr>
        <w:shd w:val="clear" w:color="auto" w:fill="FFFFFF"/>
        <w:spacing w:after="0" w:line="240" w:lineRule="auto"/>
        <w:jc w:val="center"/>
        <w:outlineLvl w:val="1"/>
        <w:rPr>
          <w:rFonts w:ascii="Sakkal Majalla" w:eastAsia="Times New Roman" w:hAnsi="Sakkal Majalla" w:cs="Sakkal Majalla"/>
          <w:b/>
          <w:bCs/>
          <w:color w:val="FFFFFF"/>
          <w:rtl/>
        </w:rPr>
      </w:pPr>
      <w:r w:rsidRPr="00CF1117">
        <w:rPr>
          <w:rFonts w:ascii="Sakkal Majalla" w:eastAsia="Times New Roman" w:hAnsi="Sakkal Majalla" w:cs="Sakkal Majalla"/>
          <w:b/>
          <w:bCs/>
          <w:color w:val="FF0000"/>
          <w:shd w:val="clear" w:color="auto" w:fill="F4CCCC"/>
          <w:rtl/>
        </w:rPr>
        <w:lastRenderedPageBreak/>
        <w:t>الجملُ التي لَا محلٌّ لها منَ الإعرابِ</w:t>
      </w:r>
    </w:p>
    <w:p w:rsidR="00C36185" w:rsidRPr="00CF1117" w:rsidRDefault="00C36185" w:rsidP="00C36185">
      <w:pPr>
        <w:shd w:val="clear" w:color="auto" w:fill="FFFFFF"/>
        <w:spacing w:after="240" w:line="240" w:lineRule="auto"/>
        <w:rPr>
          <w:rFonts w:ascii="Sakkal Majalla" w:eastAsia="Times New Roman" w:hAnsi="Sakkal Majalla" w:cs="Sakkal Majalla"/>
          <w:color w:val="666666"/>
          <w:sz w:val="20"/>
          <w:szCs w:val="20"/>
          <w:rtl/>
        </w:rPr>
      </w:pPr>
      <w:r w:rsidRPr="00CF1117">
        <w:rPr>
          <w:rFonts w:ascii="Sakkal Majalla" w:eastAsia="Times New Roman" w:hAnsi="Sakkal Majalla" w:cs="Sakkal Majalla"/>
          <w:b/>
          <w:bCs/>
          <w:color w:val="666666"/>
          <w:sz w:val="20"/>
          <w:szCs w:val="20"/>
          <w:rtl/>
        </w:rPr>
        <w:br/>
      </w:r>
    </w:p>
    <w:p w:rsidR="00C36185" w:rsidRPr="00CF1117" w:rsidRDefault="00C36185" w:rsidP="00CF1117">
      <w:pPr>
        <w:shd w:val="clear" w:color="auto" w:fill="FFFFFF"/>
        <w:spacing w:after="0" w:line="240" w:lineRule="auto"/>
        <w:outlineLvl w:val="2"/>
        <w:rPr>
          <w:rFonts w:ascii="Sakkal Majalla" w:eastAsia="Times New Roman" w:hAnsi="Sakkal Majalla" w:cs="Sakkal Majalla"/>
          <w:b/>
          <w:bCs/>
          <w:color w:val="666666"/>
          <w:sz w:val="28"/>
          <w:szCs w:val="28"/>
          <w:rtl/>
        </w:rPr>
      </w:pPr>
      <w:r w:rsidRPr="00CF1117">
        <w:rPr>
          <w:rFonts w:ascii="Sakkal Majalla" w:eastAsia="Times New Roman" w:hAnsi="Sakkal Majalla" w:cs="Sakkal Majalla"/>
          <w:b/>
          <w:bCs/>
          <w:color w:val="990000"/>
          <w:sz w:val="28"/>
          <w:szCs w:val="28"/>
          <w:rtl/>
        </w:rPr>
        <w:t>          الأمثلة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t>(أ)</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t>1 -  قال تعالى : (</w:t>
      </w:r>
      <w:r w:rsidRPr="00CF1117">
        <w:rPr>
          <w:rFonts w:ascii="Sakkal Majalla" w:eastAsia="Times New Roman" w:hAnsi="Sakkal Majalla" w:cs="Sakkal Majalla"/>
          <w:b/>
          <w:bCs/>
          <w:color w:val="38761D"/>
          <w:sz w:val="20"/>
          <w:szCs w:val="20"/>
          <w:rtl/>
        </w:rPr>
        <w:t> </w:t>
      </w:r>
      <w:r w:rsidRPr="00CF1117">
        <w:rPr>
          <w:rFonts w:ascii="Sakkal Majalla" w:eastAsia="Times New Roman" w:hAnsi="Sakkal Majalla" w:cs="Sakkal Majalla"/>
          <w:b/>
          <w:bCs/>
          <w:color w:val="38761D"/>
          <w:sz w:val="20"/>
          <w:szCs w:val="20"/>
          <w:shd w:val="clear" w:color="auto" w:fill="FFFFFF"/>
          <w:rtl/>
        </w:rPr>
        <w:t>اللَّهُ نُورُ السَّمَاوَاتِ وَالْأَرْضِ</w:t>
      </w:r>
      <w:r w:rsidRPr="00CF1117">
        <w:rPr>
          <w:rFonts w:ascii="Sakkal Majalla" w:eastAsia="Times New Roman" w:hAnsi="Sakkal Majalla" w:cs="Sakkal Majalla"/>
          <w:b/>
          <w:bCs/>
          <w:color w:val="666666"/>
          <w:sz w:val="20"/>
          <w:szCs w:val="20"/>
          <w:shd w:val="clear" w:color="auto" w:fill="FFFFFF"/>
          <w:rtl/>
        </w:rPr>
        <w:t>) </w:t>
      </w:r>
      <w:r w:rsidRPr="00CF1117">
        <w:rPr>
          <w:rFonts w:ascii="Sakkal Majalla" w:eastAsia="Times New Roman" w:hAnsi="Sakkal Majalla" w:cs="Sakkal Majalla"/>
          <w:b/>
          <w:bCs/>
          <w:color w:val="666666"/>
          <w:sz w:val="20"/>
          <w:szCs w:val="20"/>
          <w:rtl/>
        </w:rPr>
        <w:t>.</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t>(ب)</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t>2 -  قال تعالى : (</w:t>
      </w:r>
      <w:r w:rsidRPr="00CF1117">
        <w:rPr>
          <w:rFonts w:ascii="Sakkal Majalla" w:eastAsia="Times New Roman" w:hAnsi="Sakkal Majalla" w:cs="Sakkal Majalla"/>
          <w:b/>
          <w:bCs/>
          <w:color w:val="212124"/>
          <w:sz w:val="20"/>
          <w:szCs w:val="20"/>
          <w:rtl/>
        </w:rPr>
        <w:t>الْحَمْدُ لِلَّهِ الَّذِي </w:t>
      </w:r>
      <w:r w:rsidRPr="00CF1117">
        <w:rPr>
          <w:rFonts w:ascii="Sakkal Majalla" w:eastAsia="Times New Roman" w:hAnsi="Sakkal Majalla" w:cs="Sakkal Majalla"/>
          <w:b/>
          <w:bCs/>
          <w:color w:val="38761D"/>
          <w:sz w:val="20"/>
          <w:szCs w:val="20"/>
          <w:rtl/>
        </w:rPr>
        <w:t>أَنزَلَ عَلَى عَبْدِهِ الْكِتَابَ</w:t>
      </w:r>
      <w:r w:rsidRPr="00CF1117">
        <w:rPr>
          <w:rFonts w:ascii="Sakkal Majalla" w:eastAsia="Times New Roman" w:hAnsi="Sakkal Majalla" w:cs="Sakkal Majalla"/>
          <w:b/>
          <w:bCs/>
          <w:color w:val="212124"/>
          <w:sz w:val="20"/>
          <w:szCs w:val="20"/>
          <w:rtl/>
        </w:rPr>
        <w:t>).</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t>(جـ)</w:t>
      </w:r>
      <w:r w:rsidRPr="00CF1117">
        <w:rPr>
          <w:rFonts w:ascii="Sakkal Majalla" w:eastAsia="Times New Roman" w:hAnsi="Sakkal Majalla" w:cs="Sakkal Majalla"/>
          <w:b/>
          <w:bCs/>
          <w:color w:val="666666"/>
          <w:sz w:val="20"/>
          <w:szCs w:val="20"/>
          <w:rtl/>
        </w:rPr>
        <w:br/>
        <w:t>3 -  قال تعالى :(فَوَرَبِّ السَّمَاء وَالْأَرْضِ</w:t>
      </w:r>
      <w:r w:rsidRPr="00CF1117">
        <w:rPr>
          <w:rFonts w:ascii="Sakkal Majalla" w:eastAsia="Times New Roman" w:hAnsi="Sakkal Majalla" w:cs="Sakkal Majalla"/>
          <w:b/>
          <w:bCs/>
          <w:color w:val="38761D"/>
          <w:sz w:val="20"/>
          <w:szCs w:val="20"/>
          <w:rtl/>
        </w:rPr>
        <w:t> إِنَّهُ لَحَقٌّ</w:t>
      </w:r>
      <w:r w:rsidRPr="00CF1117">
        <w:rPr>
          <w:rFonts w:ascii="Sakkal Majalla" w:eastAsia="Times New Roman" w:hAnsi="Sakkal Majalla" w:cs="Sakkal Majalla"/>
          <w:b/>
          <w:bCs/>
          <w:color w:val="666666"/>
          <w:sz w:val="20"/>
          <w:szCs w:val="20"/>
          <w:rtl/>
        </w:rPr>
        <w:t>).</w:t>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666666"/>
          <w:sz w:val="20"/>
          <w:szCs w:val="20"/>
          <w:rtl/>
        </w:rPr>
        <w:br/>
        <w:t>(د)</w:t>
      </w:r>
      <w:r w:rsidRPr="00CF1117">
        <w:rPr>
          <w:rFonts w:ascii="Sakkal Majalla" w:eastAsia="Times New Roman" w:hAnsi="Sakkal Majalla" w:cs="Sakkal Majalla"/>
          <w:b/>
          <w:bCs/>
          <w:color w:val="666666"/>
          <w:sz w:val="20"/>
          <w:szCs w:val="20"/>
          <w:rtl/>
        </w:rPr>
        <w:br/>
        <w:t>4 - إذَا جاءَ أَخوكَ</w:t>
      </w:r>
      <w:r w:rsidRPr="00CF1117">
        <w:rPr>
          <w:rFonts w:ascii="Sakkal Majalla" w:eastAsia="Times New Roman" w:hAnsi="Sakkal Majalla" w:cs="Sakkal Majalla"/>
          <w:b/>
          <w:bCs/>
          <w:color w:val="38761D"/>
          <w:sz w:val="20"/>
          <w:szCs w:val="20"/>
          <w:rtl/>
        </w:rPr>
        <w:t> فأكرِمْهُ </w:t>
      </w:r>
      <w:r w:rsidRPr="00CF1117">
        <w:rPr>
          <w:rFonts w:ascii="Sakkal Majalla" w:eastAsia="Times New Roman" w:hAnsi="Sakkal Majalla" w:cs="Sakkal Majalla"/>
          <w:b/>
          <w:bCs/>
          <w:color w:val="666666"/>
          <w:sz w:val="20"/>
          <w:szCs w:val="20"/>
          <w:rtl/>
        </w:rPr>
        <w:t>.</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t>5 - مَنْ يعملْ خيراً </w:t>
      </w:r>
      <w:r w:rsidRPr="00CF1117">
        <w:rPr>
          <w:rFonts w:ascii="Sakkal Majalla" w:eastAsia="Times New Roman" w:hAnsi="Sakkal Majalla" w:cs="Sakkal Majalla"/>
          <w:b/>
          <w:bCs/>
          <w:color w:val="38761D"/>
          <w:sz w:val="20"/>
          <w:szCs w:val="20"/>
          <w:rtl/>
        </w:rPr>
        <w:t>يُجْزَ بِه</w:t>
      </w:r>
      <w:r w:rsidRPr="00CF1117">
        <w:rPr>
          <w:rFonts w:ascii="Sakkal Majalla" w:eastAsia="Times New Roman" w:hAnsi="Sakkal Majalla" w:cs="Sakkal Majalla"/>
          <w:b/>
          <w:bCs/>
          <w:color w:val="666666"/>
          <w:sz w:val="20"/>
          <w:szCs w:val="20"/>
          <w:rtl/>
        </w:rPr>
        <w:t>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t>(هـ)</w:t>
      </w:r>
      <w:r w:rsidRPr="00CF1117">
        <w:rPr>
          <w:rFonts w:ascii="Sakkal Majalla" w:eastAsia="Times New Roman" w:hAnsi="Sakkal Majalla" w:cs="Sakkal Majalla"/>
          <w:b/>
          <w:bCs/>
          <w:color w:val="666666"/>
          <w:sz w:val="20"/>
          <w:szCs w:val="20"/>
          <w:rtl/>
        </w:rPr>
        <w:br/>
        <w:t>6 -  كتابي –</w:t>
      </w:r>
      <w:r w:rsidRPr="00CF1117">
        <w:rPr>
          <w:rFonts w:ascii="Sakkal Majalla" w:eastAsia="Times New Roman" w:hAnsi="Sakkal Majalla" w:cs="Sakkal Majalla"/>
          <w:b/>
          <w:bCs/>
          <w:color w:val="38761D"/>
          <w:sz w:val="20"/>
          <w:szCs w:val="20"/>
          <w:rtl/>
        </w:rPr>
        <w:t> أطالَ اللهُ بقاءَكَ</w:t>
      </w:r>
      <w:r w:rsidRPr="00CF1117">
        <w:rPr>
          <w:rFonts w:ascii="Sakkal Majalla" w:eastAsia="Times New Roman" w:hAnsi="Sakkal Majalla" w:cs="Sakkal Majalla"/>
          <w:b/>
          <w:bCs/>
          <w:color w:val="666666"/>
          <w:sz w:val="20"/>
          <w:szCs w:val="20"/>
          <w:rtl/>
        </w:rPr>
        <w:t> - مصوِّرٌ لكَ ما بي منَ الشوقِ إليكَ .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t>7 -  نحنُ – </w:t>
      </w:r>
      <w:r w:rsidRPr="00CF1117">
        <w:rPr>
          <w:rFonts w:ascii="Sakkal Majalla" w:eastAsia="Times New Roman" w:hAnsi="Sakkal Majalla" w:cs="Sakkal Majalla"/>
          <w:b/>
          <w:bCs/>
          <w:color w:val="38761D"/>
          <w:sz w:val="20"/>
          <w:szCs w:val="20"/>
          <w:rtl/>
        </w:rPr>
        <w:t>معاشرَ الأنبياءِ </w:t>
      </w:r>
      <w:r w:rsidRPr="00CF1117">
        <w:rPr>
          <w:rFonts w:ascii="Sakkal Majalla" w:eastAsia="Times New Roman" w:hAnsi="Sakkal Majalla" w:cs="Sakkal Majalla"/>
          <w:b/>
          <w:bCs/>
          <w:color w:val="666666"/>
          <w:sz w:val="20"/>
          <w:szCs w:val="20"/>
          <w:rtl/>
        </w:rPr>
        <w:t>– لا نُورَثُ ، ما تركْنَاهُ صدقةٌ .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t>8 -  قال تعالى :(وَإِنَّهُ لَقَسَمٌ </w:t>
      </w:r>
      <w:r w:rsidRPr="00CF1117">
        <w:rPr>
          <w:rFonts w:ascii="Sakkal Majalla" w:eastAsia="Times New Roman" w:hAnsi="Sakkal Majalla" w:cs="Sakkal Majalla"/>
          <w:b/>
          <w:bCs/>
          <w:color w:val="38761D"/>
          <w:sz w:val="20"/>
          <w:szCs w:val="20"/>
          <w:rtl/>
        </w:rPr>
        <w:t>لَوْ تَعْلَمُونَ</w:t>
      </w:r>
      <w:r w:rsidRPr="00CF1117">
        <w:rPr>
          <w:rFonts w:ascii="Sakkal Majalla" w:eastAsia="Times New Roman" w:hAnsi="Sakkal Majalla" w:cs="Sakkal Majalla"/>
          <w:b/>
          <w:bCs/>
          <w:color w:val="666666"/>
          <w:sz w:val="20"/>
          <w:szCs w:val="20"/>
          <w:rtl/>
        </w:rPr>
        <w:t> عَظِيمٌ)</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666666"/>
          <w:sz w:val="20"/>
          <w:szCs w:val="20"/>
          <w:rtl/>
        </w:rPr>
        <w:br/>
        <w:t>(و)</w:t>
      </w:r>
      <w:r w:rsidRPr="00CF1117">
        <w:rPr>
          <w:rFonts w:ascii="Sakkal Majalla" w:eastAsia="Times New Roman" w:hAnsi="Sakkal Majalla" w:cs="Sakkal Majalla"/>
          <w:b/>
          <w:bCs/>
          <w:color w:val="666666"/>
          <w:sz w:val="20"/>
          <w:szCs w:val="20"/>
          <w:rtl/>
        </w:rPr>
        <w:br/>
        <w:t>9 -  (</w:t>
      </w:r>
      <w:r w:rsidRPr="00CF1117">
        <w:rPr>
          <w:rFonts w:ascii="Sakkal Majalla" w:eastAsia="Times New Roman" w:hAnsi="Sakkal Majalla" w:cs="Sakkal Majalla"/>
          <w:b/>
          <w:bCs/>
          <w:color w:val="666666"/>
          <w:sz w:val="20"/>
          <w:szCs w:val="20"/>
          <w:shd w:val="clear" w:color="auto" w:fill="FFFFFF"/>
          <w:rtl/>
        </w:rPr>
        <w:t>فَأَوْحَيْنَا إِلَيْهِ</w:t>
      </w:r>
      <w:r w:rsidRPr="00CF1117">
        <w:rPr>
          <w:rFonts w:ascii="Sakkal Majalla" w:eastAsia="Times New Roman" w:hAnsi="Sakkal Majalla" w:cs="Sakkal Majalla"/>
          <w:b/>
          <w:bCs/>
          <w:color w:val="38761D"/>
          <w:sz w:val="20"/>
          <w:szCs w:val="20"/>
          <w:shd w:val="clear" w:color="auto" w:fill="FFFFFF"/>
          <w:rtl/>
        </w:rPr>
        <w:t> أَنِ اصْنَعِ الْفُلْكَ </w:t>
      </w:r>
      <w:r w:rsidRPr="00CF1117">
        <w:rPr>
          <w:rFonts w:ascii="Sakkal Majalla" w:eastAsia="Times New Roman" w:hAnsi="Sakkal Majalla" w:cs="Sakkal Majalla"/>
          <w:b/>
          <w:bCs/>
          <w:color w:val="666666"/>
          <w:sz w:val="20"/>
          <w:szCs w:val="20"/>
          <w:shd w:val="clear" w:color="auto" w:fill="FFFFFF"/>
          <w:rtl/>
        </w:rPr>
        <w:t>بِأَعْيُنِنَا وَوَحْيِنَا).</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t>10 - أشرتُ إليه : </w:t>
      </w:r>
      <w:r w:rsidRPr="00CF1117">
        <w:rPr>
          <w:rFonts w:ascii="Sakkal Majalla" w:eastAsia="Times New Roman" w:hAnsi="Sakkal Majalla" w:cs="Sakkal Majalla"/>
          <w:b/>
          <w:bCs/>
          <w:color w:val="38761D"/>
          <w:sz w:val="20"/>
          <w:szCs w:val="20"/>
          <w:rtl/>
        </w:rPr>
        <w:t>أَنْ قُمْ</w:t>
      </w:r>
      <w:r w:rsidRPr="00CF1117">
        <w:rPr>
          <w:rFonts w:ascii="Sakkal Majalla" w:eastAsia="Times New Roman" w:hAnsi="Sakkal Majalla" w:cs="Sakkal Majalla"/>
          <w:b/>
          <w:bCs/>
          <w:color w:val="666666"/>
          <w:sz w:val="20"/>
          <w:szCs w:val="20"/>
          <w:rtl/>
        </w:rPr>
        <w:t> .</w:t>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666666"/>
          <w:sz w:val="20"/>
          <w:szCs w:val="20"/>
          <w:rtl/>
        </w:rPr>
        <w:br/>
        <w:t>(ز)</w:t>
      </w:r>
      <w:r w:rsidRPr="00CF1117">
        <w:rPr>
          <w:rFonts w:ascii="Sakkal Majalla" w:eastAsia="Times New Roman" w:hAnsi="Sakkal Majalla" w:cs="Sakkal Majalla"/>
          <w:b/>
          <w:bCs/>
          <w:color w:val="666666"/>
          <w:sz w:val="20"/>
          <w:szCs w:val="20"/>
          <w:rtl/>
        </w:rPr>
        <w:br/>
        <w:t>11 -(</w:t>
      </w:r>
      <w:r w:rsidRPr="00CF1117">
        <w:rPr>
          <w:rFonts w:ascii="Sakkal Majalla" w:eastAsia="Times New Roman" w:hAnsi="Sakkal Majalla" w:cs="Sakkal Majalla"/>
          <w:b/>
          <w:bCs/>
          <w:color w:val="666666"/>
          <w:sz w:val="20"/>
          <w:szCs w:val="20"/>
          <w:shd w:val="clear" w:color="auto" w:fill="FFFFFF"/>
          <w:rtl/>
        </w:rPr>
        <w:t>خُذِ الْعَفْوَ </w:t>
      </w:r>
      <w:r w:rsidRPr="00CF1117">
        <w:rPr>
          <w:rFonts w:ascii="Sakkal Majalla" w:eastAsia="Times New Roman" w:hAnsi="Sakkal Majalla" w:cs="Sakkal Majalla"/>
          <w:b/>
          <w:bCs/>
          <w:color w:val="38761D"/>
          <w:sz w:val="20"/>
          <w:szCs w:val="20"/>
          <w:shd w:val="clear" w:color="auto" w:fill="FFFFFF"/>
          <w:rtl/>
        </w:rPr>
        <w:t>وَأْمُرْ بِالْعُرْفِ</w:t>
      </w:r>
      <w:r w:rsidRPr="00CF1117">
        <w:rPr>
          <w:rFonts w:ascii="Sakkal Majalla" w:eastAsia="Times New Roman" w:hAnsi="Sakkal Majalla" w:cs="Sakkal Majalla"/>
          <w:b/>
          <w:bCs/>
          <w:color w:val="666666"/>
          <w:sz w:val="20"/>
          <w:szCs w:val="20"/>
          <w:shd w:val="clear" w:color="auto" w:fill="FFFFFF"/>
          <w:rtl/>
        </w:rPr>
        <w:t>)</w:t>
      </w:r>
      <w:r w:rsidRPr="00CF1117">
        <w:rPr>
          <w:rFonts w:ascii="Sakkal Majalla" w:eastAsia="Times New Roman" w:hAnsi="Sakkal Majalla" w:cs="Sakkal Majalla"/>
          <w:color w:val="666666"/>
          <w:sz w:val="20"/>
          <w:szCs w:val="20"/>
          <w:rtl/>
        </w:rPr>
        <w:br/>
      </w:r>
    </w:p>
    <w:p w:rsidR="00C36185" w:rsidRPr="00CF1117" w:rsidRDefault="00C36185" w:rsidP="00C36185">
      <w:pPr>
        <w:shd w:val="clear" w:color="auto" w:fill="FFFFFF"/>
        <w:spacing w:after="0" w:line="240" w:lineRule="auto"/>
        <w:outlineLvl w:val="2"/>
        <w:rPr>
          <w:rFonts w:ascii="Sakkal Majalla" w:eastAsia="Times New Roman" w:hAnsi="Sakkal Majalla" w:cs="Sakkal Majalla"/>
          <w:b/>
          <w:bCs/>
          <w:color w:val="666666"/>
          <w:sz w:val="28"/>
          <w:szCs w:val="28"/>
          <w:rtl/>
        </w:rPr>
      </w:pPr>
      <w:r w:rsidRPr="00CF1117">
        <w:rPr>
          <w:rFonts w:ascii="Sakkal Majalla" w:eastAsia="Times New Roman" w:hAnsi="Sakkal Majalla" w:cs="Sakkal Majalla"/>
          <w:b/>
          <w:bCs/>
          <w:color w:val="990000"/>
          <w:sz w:val="28"/>
          <w:szCs w:val="28"/>
          <w:rtl/>
        </w:rPr>
        <w:t>الشرح:</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FF00FF"/>
          <w:sz w:val="20"/>
          <w:szCs w:val="20"/>
          <w:rtl/>
        </w:rPr>
        <w:t>ننظر إلى الآية الكريمة</w:t>
      </w:r>
      <w:r w:rsidRPr="00CF1117">
        <w:rPr>
          <w:rFonts w:ascii="Sakkal Majalla" w:eastAsia="Times New Roman" w:hAnsi="Sakkal Majalla" w:cs="Sakkal Majalla"/>
          <w:b/>
          <w:bCs/>
          <w:color w:val="666666"/>
          <w:sz w:val="20"/>
          <w:szCs w:val="20"/>
          <w:rtl/>
        </w:rPr>
        <w:t> :(</w:t>
      </w:r>
      <w:r w:rsidRPr="00CF1117">
        <w:rPr>
          <w:rFonts w:ascii="Sakkal Majalla" w:eastAsia="Times New Roman" w:hAnsi="Sakkal Majalla" w:cs="Sakkal Majalla"/>
          <w:b/>
          <w:bCs/>
          <w:color w:val="38761D"/>
          <w:sz w:val="20"/>
          <w:szCs w:val="20"/>
          <w:rtl/>
        </w:rPr>
        <w:t> </w:t>
      </w:r>
      <w:r w:rsidRPr="00CF1117">
        <w:rPr>
          <w:rFonts w:ascii="Sakkal Majalla" w:eastAsia="Times New Roman" w:hAnsi="Sakkal Majalla" w:cs="Sakkal Majalla"/>
          <w:b/>
          <w:bCs/>
          <w:color w:val="38761D"/>
          <w:sz w:val="20"/>
          <w:szCs w:val="20"/>
          <w:shd w:val="clear" w:color="auto" w:fill="FFFFFF"/>
          <w:rtl/>
        </w:rPr>
        <w:t>اللَّهُ نُورُ السَّمَاوَاتِ وَالْأَرْضِ)</w:t>
      </w:r>
      <w:r w:rsidRPr="00CF1117">
        <w:rPr>
          <w:rFonts w:ascii="Sakkal Majalla" w:eastAsia="Times New Roman" w:hAnsi="Sakkal Majalla" w:cs="Sakkal Majalla"/>
          <w:b/>
          <w:bCs/>
          <w:color w:val="666666"/>
          <w:sz w:val="20"/>
          <w:szCs w:val="20"/>
          <w:rtl/>
        </w:rPr>
        <w:t> نجدُها قد وقعت في افتتاح الكلام و لذلك فلا محلَّ لها من الإعراب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FF00FF"/>
          <w:sz w:val="20"/>
          <w:szCs w:val="20"/>
          <w:rtl/>
        </w:rPr>
        <w:t>و ننظر إلى الآية الثانية الواردة في ( ب )</w:t>
      </w:r>
      <w:r w:rsidRPr="00CF1117">
        <w:rPr>
          <w:rFonts w:ascii="Sakkal Majalla" w:eastAsia="Times New Roman" w:hAnsi="Sakkal Majalla" w:cs="Sakkal Majalla"/>
          <w:b/>
          <w:bCs/>
          <w:color w:val="666666"/>
          <w:sz w:val="20"/>
          <w:szCs w:val="20"/>
          <w:rtl/>
        </w:rPr>
        <w:t> نجد جملة ( </w:t>
      </w:r>
      <w:r w:rsidRPr="00CF1117">
        <w:rPr>
          <w:rFonts w:ascii="Sakkal Majalla" w:eastAsia="Times New Roman" w:hAnsi="Sakkal Majalla" w:cs="Sakkal Majalla"/>
          <w:b/>
          <w:bCs/>
          <w:color w:val="38761D"/>
          <w:sz w:val="20"/>
          <w:szCs w:val="20"/>
          <w:rtl/>
        </w:rPr>
        <w:t>أنزل </w:t>
      </w:r>
      <w:r w:rsidRPr="00CF1117">
        <w:rPr>
          <w:rFonts w:ascii="Sakkal Majalla" w:eastAsia="Times New Roman" w:hAnsi="Sakkal Majalla" w:cs="Sakkal Majalla"/>
          <w:b/>
          <w:bCs/>
          <w:color w:val="666666"/>
          <w:sz w:val="20"/>
          <w:szCs w:val="20"/>
          <w:rtl/>
        </w:rPr>
        <w:t>) قد وقعت بعد الاسم الموصول ( الذي ) و تسمى هذه الجملة صلة الموصول و لا محل لها من الإعراب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t>( 1 ) يلحق بالابتدائية الجملة الاستئنافية ، و هي تقع في أثناء الكلام منقطعة عما قبلها لاستئناف كلام جديد كجملة ( حفظه اللَّه ) في قولك : ( ذهب المسافر ، حفظه اللَّه )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FF00FF"/>
          <w:sz w:val="20"/>
          <w:szCs w:val="20"/>
          <w:rtl/>
        </w:rPr>
        <w:t>و في الآية الثالثة الواردة في ( جـ ) </w:t>
      </w:r>
      <w:r w:rsidRPr="00CF1117">
        <w:rPr>
          <w:rFonts w:ascii="Sakkal Majalla" w:eastAsia="Times New Roman" w:hAnsi="Sakkal Majalla" w:cs="Sakkal Majalla"/>
          <w:b/>
          <w:bCs/>
          <w:color w:val="666666"/>
          <w:sz w:val="20"/>
          <w:szCs w:val="20"/>
          <w:rtl/>
        </w:rPr>
        <w:t>نجد جملة ( </w:t>
      </w:r>
      <w:r w:rsidRPr="00CF1117">
        <w:rPr>
          <w:rFonts w:ascii="Sakkal Majalla" w:eastAsia="Times New Roman" w:hAnsi="Sakkal Majalla" w:cs="Sakkal Majalla"/>
          <w:b/>
          <w:bCs/>
          <w:color w:val="38761D"/>
          <w:sz w:val="20"/>
          <w:szCs w:val="20"/>
          <w:rtl/>
        </w:rPr>
        <w:t> إنَّهُ لَحَقٌ</w:t>
      </w:r>
      <w:r w:rsidRPr="00CF1117">
        <w:rPr>
          <w:rFonts w:ascii="Sakkal Majalla" w:eastAsia="Times New Roman" w:hAnsi="Sakkal Majalla" w:cs="Sakkal Majalla"/>
          <w:b/>
          <w:bCs/>
          <w:color w:val="666666"/>
          <w:sz w:val="20"/>
          <w:szCs w:val="20"/>
          <w:rtl/>
        </w:rPr>
        <w:t> ) قد وقعت جواباً لقسم فلذلك امتنع أن يكون لها محل من الإعراب .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FF00FF"/>
          <w:sz w:val="20"/>
          <w:szCs w:val="20"/>
          <w:rtl/>
        </w:rPr>
        <w:t>و نتأمل المثالين الواردين في ( د ) </w:t>
      </w:r>
      <w:r w:rsidRPr="00CF1117">
        <w:rPr>
          <w:rFonts w:ascii="Sakkal Majalla" w:eastAsia="Times New Roman" w:hAnsi="Sakkal Majalla" w:cs="Sakkal Majalla"/>
          <w:b/>
          <w:bCs/>
          <w:color w:val="666666"/>
          <w:sz w:val="20"/>
          <w:szCs w:val="20"/>
          <w:rtl/>
        </w:rPr>
        <w:t>نجد جملة ( </w:t>
      </w:r>
      <w:r w:rsidRPr="00CF1117">
        <w:rPr>
          <w:rFonts w:ascii="Sakkal Majalla" w:eastAsia="Times New Roman" w:hAnsi="Sakkal Majalla" w:cs="Sakkal Majalla"/>
          <w:b/>
          <w:bCs/>
          <w:color w:val="38761D"/>
          <w:sz w:val="20"/>
          <w:szCs w:val="20"/>
          <w:rtl/>
        </w:rPr>
        <w:t>فأكرِمْهُ </w:t>
      </w:r>
      <w:r w:rsidRPr="00CF1117">
        <w:rPr>
          <w:rFonts w:ascii="Sakkal Majalla" w:eastAsia="Times New Roman" w:hAnsi="Sakkal Majalla" w:cs="Sakkal Majalla"/>
          <w:b/>
          <w:bCs/>
          <w:color w:val="666666"/>
          <w:sz w:val="20"/>
          <w:szCs w:val="20"/>
          <w:rtl/>
        </w:rPr>
        <w:t>) قد وقعت جواباً لأداة شرط غير جازمة و هي ( إذا ) الظرفية ، و جملة (</w:t>
      </w:r>
      <w:r w:rsidRPr="00CF1117">
        <w:rPr>
          <w:rFonts w:ascii="Sakkal Majalla" w:eastAsia="Times New Roman" w:hAnsi="Sakkal Majalla" w:cs="Sakkal Majalla"/>
          <w:b/>
          <w:bCs/>
          <w:color w:val="38761D"/>
          <w:sz w:val="20"/>
          <w:szCs w:val="20"/>
          <w:rtl/>
        </w:rPr>
        <w:t>يُجْزَ بهِ</w:t>
      </w:r>
      <w:r w:rsidRPr="00CF1117">
        <w:rPr>
          <w:rFonts w:ascii="Sakkal Majalla" w:eastAsia="Times New Roman" w:hAnsi="Sakkal Majalla" w:cs="Sakkal Majalla"/>
          <w:b/>
          <w:bCs/>
          <w:color w:val="666666"/>
          <w:sz w:val="20"/>
          <w:szCs w:val="20"/>
          <w:rtl/>
        </w:rPr>
        <w:t> ) وقعت في جواب شرط جازم و هو ( مَنْ ) مِنْ غيرِ أنْ تقترن بالفاء أو بـ ( إذا ) الفجائية ، و لذلك لا يكون لهاتين الجملتين محلٌّ من الإعراب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38761D"/>
          <w:sz w:val="20"/>
          <w:szCs w:val="20"/>
          <w:rtl/>
        </w:rPr>
        <w:t>ثم نتأمل الأمثلة الثلاثة الواردة في ( هـ ) </w:t>
      </w:r>
      <w:r w:rsidRPr="00CF1117">
        <w:rPr>
          <w:rFonts w:ascii="Sakkal Majalla" w:eastAsia="Times New Roman" w:hAnsi="Sakkal Majalla" w:cs="Sakkal Majalla"/>
          <w:b/>
          <w:bCs/>
          <w:color w:val="666666"/>
          <w:sz w:val="20"/>
          <w:szCs w:val="20"/>
          <w:rtl/>
        </w:rPr>
        <w:t>نجد جملة ( </w:t>
      </w:r>
      <w:r w:rsidRPr="00CF1117">
        <w:rPr>
          <w:rFonts w:ascii="Sakkal Majalla" w:eastAsia="Times New Roman" w:hAnsi="Sakkal Majalla" w:cs="Sakkal Majalla"/>
          <w:b/>
          <w:bCs/>
          <w:color w:val="38761D"/>
          <w:sz w:val="20"/>
          <w:szCs w:val="20"/>
          <w:rtl/>
        </w:rPr>
        <w:t>أطالَ الله بقاءَكَ</w:t>
      </w:r>
      <w:r w:rsidRPr="00CF1117">
        <w:rPr>
          <w:rFonts w:ascii="Sakkal Majalla" w:eastAsia="Times New Roman" w:hAnsi="Sakkal Majalla" w:cs="Sakkal Majalla"/>
          <w:b/>
          <w:bCs/>
          <w:color w:val="666666"/>
          <w:sz w:val="20"/>
          <w:szCs w:val="20"/>
          <w:rtl/>
        </w:rPr>
        <w:t> ) قد توسَّطتْ بين المبتدأ ( </w:t>
      </w:r>
      <w:r w:rsidRPr="00CF1117">
        <w:rPr>
          <w:rFonts w:ascii="Sakkal Majalla" w:eastAsia="Times New Roman" w:hAnsi="Sakkal Majalla" w:cs="Sakkal Majalla"/>
          <w:b/>
          <w:bCs/>
          <w:color w:val="800080"/>
          <w:sz w:val="20"/>
          <w:szCs w:val="20"/>
          <w:rtl/>
        </w:rPr>
        <w:t>كتاب </w:t>
      </w:r>
      <w:r w:rsidRPr="00CF1117">
        <w:rPr>
          <w:rFonts w:ascii="Sakkal Majalla" w:eastAsia="Times New Roman" w:hAnsi="Sakkal Majalla" w:cs="Sakkal Majalla"/>
          <w:b/>
          <w:bCs/>
          <w:color w:val="666666"/>
          <w:sz w:val="20"/>
          <w:szCs w:val="20"/>
          <w:rtl/>
        </w:rPr>
        <w:t>) و خبره ( </w:t>
      </w:r>
      <w:r w:rsidRPr="00CF1117">
        <w:rPr>
          <w:rFonts w:ascii="Sakkal Majalla" w:eastAsia="Times New Roman" w:hAnsi="Sakkal Majalla" w:cs="Sakkal Majalla"/>
          <w:b/>
          <w:bCs/>
          <w:color w:val="800080"/>
          <w:sz w:val="20"/>
          <w:szCs w:val="20"/>
          <w:rtl/>
        </w:rPr>
        <w:t>مصوِّر </w:t>
      </w:r>
      <w:r w:rsidRPr="00CF1117">
        <w:rPr>
          <w:rFonts w:ascii="Sakkal Majalla" w:eastAsia="Times New Roman" w:hAnsi="Sakkal Majalla" w:cs="Sakkal Majalla"/>
          <w:b/>
          <w:bCs/>
          <w:color w:val="666666"/>
          <w:sz w:val="20"/>
          <w:szCs w:val="20"/>
          <w:rtl/>
        </w:rPr>
        <w:t>) ، و جملة ( </w:t>
      </w:r>
      <w:r w:rsidRPr="00CF1117">
        <w:rPr>
          <w:rFonts w:ascii="Sakkal Majalla" w:eastAsia="Times New Roman" w:hAnsi="Sakkal Majalla" w:cs="Sakkal Majalla"/>
          <w:b/>
          <w:bCs/>
          <w:color w:val="38761D"/>
          <w:sz w:val="20"/>
          <w:szCs w:val="20"/>
          <w:rtl/>
        </w:rPr>
        <w:t>معاشر الأنبياء</w:t>
      </w:r>
      <w:r w:rsidRPr="00CF1117">
        <w:rPr>
          <w:rFonts w:ascii="Sakkal Majalla" w:eastAsia="Times New Roman" w:hAnsi="Sakkal Majalla" w:cs="Sakkal Majalla"/>
          <w:b/>
          <w:bCs/>
          <w:color w:val="666666"/>
          <w:sz w:val="20"/>
          <w:szCs w:val="20"/>
          <w:rtl/>
        </w:rPr>
        <w:t> ) قد توسَّطت أيضاً بين المبتدأ الذي هو ( </w:t>
      </w:r>
      <w:r w:rsidRPr="00CF1117">
        <w:rPr>
          <w:rFonts w:ascii="Sakkal Majalla" w:eastAsia="Times New Roman" w:hAnsi="Sakkal Majalla" w:cs="Sakkal Majalla"/>
          <w:b/>
          <w:bCs/>
          <w:color w:val="800080"/>
          <w:sz w:val="20"/>
          <w:szCs w:val="20"/>
          <w:rtl/>
        </w:rPr>
        <w:t>نحن </w:t>
      </w:r>
      <w:r w:rsidRPr="00CF1117">
        <w:rPr>
          <w:rFonts w:ascii="Sakkal Majalla" w:eastAsia="Times New Roman" w:hAnsi="Sakkal Majalla" w:cs="Sakkal Majalla"/>
          <w:b/>
          <w:bCs/>
          <w:color w:val="666666"/>
          <w:sz w:val="20"/>
          <w:szCs w:val="20"/>
          <w:rtl/>
        </w:rPr>
        <w:t>) و الخبر الذي هو جملة ( </w:t>
      </w:r>
      <w:r w:rsidRPr="00CF1117">
        <w:rPr>
          <w:rFonts w:ascii="Sakkal Majalla" w:eastAsia="Times New Roman" w:hAnsi="Sakkal Majalla" w:cs="Sakkal Majalla"/>
          <w:b/>
          <w:bCs/>
          <w:color w:val="800080"/>
          <w:sz w:val="20"/>
          <w:szCs w:val="20"/>
          <w:rtl/>
        </w:rPr>
        <w:t>لا نورث</w:t>
      </w:r>
      <w:r w:rsidRPr="00CF1117">
        <w:rPr>
          <w:rFonts w:ascii="Sakkal Majalla" w:eastAsia="Times New Roman" w:hAnsi="Sakkal Majalla" w:cs="Sakkal Majalla"/>
          <w:b/>
          <w:bCs/>
          <w:color w:val="666666"/>
          <w:sz w:val="20"/>
          <w:szCs w:val="20"/>
          <w:rtl/>
        </w:rPr>
        <w:t xml:space="preserve"> ) . فـ ( معاشرَ ) منصوب على الاختصاص بفعل </w:t>
      </w:r>
      <w:r w:rsidRPr="00CF1117">
        <w:rPr>
          <w:rFonts w:ascii="Sakkal Majalla" w:eastAsia="Times New Roman" w:hAnsi="Sakkal Majalla" w:cs="Sakkal Majalla"/>
          <w:b/>
          <w:bCs/>
          <w:color w:val="666666"/>
          <w:sz w:val="20"/>
          <w:szCs w:val="20"/>
          <w:rtl/>
        </w:rPr>
        <w:lastRenderedPageBreak/>
        <w:t>محذوف وجوباً تقديره : نخصُّ . و جملة ( لو تعلمون ) قد توسطت بين الموصوف ( قسم ) و الصفة ( عظيم ) . و تسمى هذه الجمل الثلاث اعتراضية ؛ لأنها اعترضت بين شيئين متلازمين كالمبتدأ و خبره ، و الصفة و الموصوف ، و الفعل و الفاعل لذا لا محل لها من الإعراب .</w:t>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FF00FF"/>
          <w:sz w:val="20"/>
          <w:szCs w:val="20"/>
          <w:rtl/>
        </w:rPr>
        <w:t>نلاحظ المثالين الواردين في ( و ) </w:t>
      </w:r>
      <w:r w:rsidRPr="00CF1117">
        <w:rPr>
          <w:rFonts w:ascii="Sakkal Majalla" w:eastAsia="Times New Roman" w:hAnsi="Sakkal Majalla" w:cs="Sakkal Majalla"/>
          <w:b/>
          <w:bCs/>
          <w:color w:val="666666"/>
          <w:sz w:val="20"/>
          <w:szCs w:val="20"/>
          <w:rtl/>
        </w:rPr>
        <w:t>نجد جملة (</w:t>
      </w:r>
      <w:r w:rsidRPr="00CF1117">
        <w:rPr>
          <w:rFonts w:ascii="Sakkal Majalla" w:eastAsia="Times New Roman" w:hAnsi="Sakkal Majalla" w:cs="Sakkal Majalla"/>
          <w:b/>
          <w:bCs/>
          <w:color w:val="38761D"/>
          <w:sz w:val="20"/>
          <w:szCs w:val="20"/>
          <w:rtl/>
        </w:rPr>
        <w:t> أنِ اصْنَعِ الفُلْك</w:t>
      </w:r>
      <w:r w:rsidRPr="00CF1117">
        <w:rPr>
          <w:rFonts w:ascii="Sakkal Majalla" w:eastAsia="Times New Roman" w:hAnsi="Sakkal Majalla" w:cs="Sakkal Majalla"/>
          <w:b/>
          <w:bCs/>
          <w:color w:val="666666"/>
          <w:sz w:val="20"/>
          <w:szCs w:val="20"/>
          <w:rtl/>
        </w:rPr>
        <w:t> ) قد جاءت مفسِّرة و موضِّحة للجملة قبلها ، أي : الذي أوحيناه إليه هو أن يصنعَ الفلك . و كذلك جملة ( </w:t>
      </w:r>
      <w:r w:rsidRPr="00CF1117">
        <w:rPr>
          <w:rFonts w:ascii="Sakkal Majalla" w:eastAsia="Times New Roman" w:hAnsi="Sakkal Majalla" w:cs="Sakkal Majalla"/>
          <w:b/>
          <w:bCs/>
          <w:color w:val="38761D"/>
          <w:sz w:val="20"/>
          <w:szCs w:val="20"/>
          <w:rtl/>
        </w:rPr>
        <w:t>أن قم </w:t>
      </w:r>
      <w:r w:rsidRPr="00CF1117">
        <w:rPr>
          <w:rFonts w:ascii="Sakkal Majalla" w:eastAsia="Times New Roman" w:hAnsi="Sakkal Majalla" w:cs="Sakkal Majalla"/>
          <w:b/>
          <w:bCs/>
          <w:color w:val="666666"/>
          <w:sz w:val="20"/>
          <w:szCs w:val="20"/>
          <w:rtl/>
        </w:rPr>
        <w:t>) . و الجملة المفسرة هي الجملة التي تسبق بمعنى القولِ دون حروفه ؛ لأن القول إذَا كانَ صريحاً لا يحتاج إلى التفسير . و الجملة المفسرة لا يكون لها محل من الإعراب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FF00FF"/>
          <w:sz w:val="20"/>
          <w:szCs w:val="20"/>
          <w:rtl/>
        </w:rPr>
        <w:t>و أخيراً ننظر إلى الآية الواردة في ( ز ) </w:t>
      </w:r>
      <w:r w:rsidRPr="00CF1117">
        <w:rPr>
          <w:rFonts w:ascii="Sakkal Majalla" w:eastAsia="Times New Roman" w:hAnsi="Sakkal Majalla" w:cs="Sakkal Majalla"/>
          <w:b/>
          <w:bCs/>
          <w:color w:val="666666"/>
          <w:sz w:val="20"/>
          <w:szCs w:val="20"/>
          <w:rtl/>
        </w:rPr>
        <w:t>نجد جملة ( </w:t>
      </w:r>
      <w:r w:rsidRPr="00CF1117">
        <w:rPr>
          <w:rFonts w:ascii="Sakkal Majalla" w:eastAsia="Times New Roman" w:hAnsi="Sakkal Majalla" w:cs="Sakkal Majalla"/>
          <w:b/>
          <w:bCs/>
          <w:color w:val="38761D"/>
          <w:sz w:val="20"/>
          <w:szCs w:val="20"/>
          <w:rtl/>
        </w:rPr>
        <w:t>و أْمُرْ بالعُرْف</w:t>
      </w:r>
      <w:r w:rsidRPr="00CF1117">
        <w:rPr>
          <w:rFonts w:ascii="Sakkal Majalla" w:eastAsia="Times New Roman" w:hAnsi="Sakkal Majalla" w:cs="Sakkal Majalla"/>
          <w:b/>
          <w:bCs/>
          <w:color w:val="666666"/>
          <w:sz w:val="20"/>
          <w:szCs w:val="20"/>
          <w:rtl/>
        </w:rPr>
        <w:t> ) معطوفة على جملة ( </w:t>
      </w:r>
      <w:r w:rsidRPr="00CF1117">
        <w:rPr>
          <w:rFonts w:ascii="Sakkal Majalla" w:eastAsia="Times New Roman" w:hAnsi="Sakkal Majalla" w:cs="Sakkal Majalla"/>
          <w:b/>
          <w:bCs/>
          <w:color w:val="800080"/>
          <w:sz w:val="20"/>
          <w:szCs w:val="20"/>
          <w:rtl/>
        </w:rPr>
        <w:t>خُذِ العفو </w:t>
      </w:r>
      <w:r w:rsidRPr="00CF1117">
        <w:rPr>
          <w:rFonts w:ascii="Sakkal Majalla" w:eastAsia="Times New Roman" w:hAnsi="Sakkal Majalla" w:cs="Sakkal Majalla"/>
          <w:b/>
          <w:bCs/>
          <w:color w:val="666666"/>
          <w:sz w:val="20"/>
          <w:szCs w:val="20"/>
          <w:rtl/>
        </w:rPr>
        <w:t>) و جملة ( خذ العفو ) ابتدائية لا محل لها من الإعراب فكذلك ما عطفت عليها لا محل لها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r>
    </w:p>
    <w:p w:rsidR="00C36185" w:rsidRPr="00CF1117" w:rsidRDefault="00C36185" w:rsidP="00C36185">
      <w:pPr>
        <w:shd w:val="clear" w:color="auto" w:fill="FFFFFF"/>
        <w:spacing w:after="0" w:line="240" w:lineRule="auto"/>
        <w:outlineLvl w:val="2"/>
        <w:rPr>
          <w:rFonts w:ascii="Sakkal Majalla" w:eastAsia="Times New Roman" w:hAnsi="Sakkal Majalla" w:cs="Sakkal Majalla"/>
          <w:b/>
          <w:bCs/>
          <w:color w:val="666666"/>
          <w:sz w:val="28"/>
          <w:szCs w:val="28"/>
          <w:rtl/>
        </w:rPr>
      </w:pPr>
      <w:r w:rsidRPr="00CF1117">
        <w:rPr>
          <w:rFonts w:ascii="Sakkal Majalla" w:eastAsia="Times New Roman" w:hAnsi="Sakkal Majalla" w:cs="Sakkal Majalla"/>
          <w:b/>
          <w:bCs/>
          <w:color w:val="990000"/>
          <w:sz w:val="28"/>
          <w:szCs w:val="28"/>
          <w:rtl/>
        </w:rPr>
        <w:t>القاعدة :</w:t>
      </w:r>
    </w:p>
    <w:p w:rsidR="00224CEE" w:rsidRPr="00CF1117" w:rsidRDefault="00C36185" w:rsidP="00C36185">
      <w:pPr>
        <w:rPr>
          <w:rFonts w:ascii="Sakkal Majalla" w:hAnsi="Sakkal Majalla" w:cs="Sakkal Majalla"/>
          <w:sz w:val="24"/>
          <w:szCs w:val="24"/>
          <w:rtl/>
        </w:rPr>
      </w:pP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FF0000"/>
          <w:sz w:val="20"/>
          <w:szCs w:val="20"/>
          <w:rtl/>
        </w:rPr>
        <w:t>لا يكون للجملةِ محلٌّ منَ الإعرابِ في المواضعِ التالية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t>1 -إذا وقعتْ في ابتداءِ الكلامِ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t>2 - إذا وقعتْ صلةً لموصولٍٍ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t>3 - إذا وقعتْ جواباً لقسمٍ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t>4 - إذا وقعتْ جواباً لشرطٍ غيرِ جازمٍ ، أو جازمٍ غيرِ مقرونةٍ بالفاءِ أو ( إذا ) الفُجائيةِ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t>5 - إذا وقعتْ معترضةً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t>6 - إذا وقعتْ مفسِّرةً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t>7 - إذا وقعتْ تابعةً لجملةٍ لا محلَّ لها منَ الإعرابِ .</w:t>
      </w:r>
      <w:r w:rsidRPr="00CF1117">
        <w:rPr>
          <w:rFonts w:ascii="Sakkal Majalla" w:eastAsia="Times New Roman" w:hAnsi="Sakkal Majalla" w:cs="Sakkal Majalla"/>
          <w:color w:val="666666"/>
          <w:sz w:val="20"/>
          <w:szCs w:val="20"/>
          <w:rtl/>
        </w:rPr>
        <w:br/>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666666"/>
          <w:sz w:val="20"/>
          <w:szCs w:val="20"/>
          <w:rtl/>
        </w:rPr>
        <w:br/>
      </w:r>
      <w:r w:rsidRPr="00CF1117">
        <w:rPr>
          <w:rFonts w:ascii="Sakkal Majalla" w:eastAsia="Times New Roman" w:hAnsi="Sakkal Majalla" w:cs="Sakkal Majalla"/>
          <w:b/>
          <w:bCs/>
          <w:color w:val="666666"/>
          <w:sz w:val="20"/>
          <w:szCs w:val="20"/>
          <w:rtl/>
        </w:rPr>
        <w:br/>
      </w:r>
      <w:r w:rsidR="006A7EE4" w:rsidRPr="00CF1117">
        <w:rPr>
          <w:rFonts w:ascii="Sakkal Majalla" w:eastAsia="Times New Roman" w:hAnsi="Sakkal Majalla" w:cs="Sakkal Majalla"/>
          <w:color w:val="666666"/>
          <w:rtl/>
        </w:rPr>
        <w:br/>
      </w:r>
      <w:r w:rsidR="006A7EE4" w:rsidRPr="00CF1117">
        <w:rPr>
          <w:rFonts w:ascii="Sakkal Majalla" w:eastAsia="Times New Roman" w:hAnsi="Sakkal Majalla" w:cs="Sakkal Majalla"/>
          <w:b/>
          <w:bCs/>
          <w:color w:val="666666"/>
          <w:rtl/>
        </w:rPr>
        <w:br/>
      </w:r>
    </w:p>
    <w:p w:rsidR="002D69A1" w:rsidRPr="00CF1117" w:rsidRDefault="002D69A1" w:rsidP="00C36185">
      <w:pPr>
        <w:rPr>
          <w:rFonts w:ascii="Sakkal Majalla" w:hAnsi="Sakkal Majalla" w:cs="Sakkal Majalla"/>
          <w:sz w:val="24"/>
          <w:szCs w:val="24"/>
          <w:rtl/>
        </w:rPr>
      </w:pPr>
    </w:p>
    <w:p w:rsidR="002D69A1" w:rsidRPr="00CF1117" w:rsidRDefault="002D69A1" w:rsidP="00C36185">
      <w:pPr>
        <w:rPr>
          <w:rFonts w:ascii="Sakkal Majalla" w:hAnsi="Sakkal Majalla" w:cs="Sakkal Majalla"/>
          <w:sz w:val="24"/>
          <w:szCs w:val="24"/>
          <w:rtl/>
        </w:rPr>
      </w:pPr>
    </w:p>
    <w:p w:rsidR="002D69A1" w:rsidRPr="00CF1117" w:rsidRDefault="002D69A1" w:rsidP="00C36185">
      <w:pPr>
        <w:rPr>
          <w:rFonts w:ascii="Sakkal Majalla" w:hAnsi="Sakkal Majalla" w:cs="Sakkal Majalla"/>
          <w:sz w:val="24"/>
          <w:szCs w:val="24"/>
          <w:rtl/>
        </w:rPr>
      </w:pPr>
    </w:p>
    <w:p w:rsidR="002D69A1" w:rsidRPr="00CF1117" w:rsidRDefault="002D69A1" w:rsidP="00C36185">
      <w:pPr>
        <w:rPr>
          <w:rFonts w:ascii="Sakkal Majalla" w:hAnsi="Sakkal Majalla" w:cs="Sakkal Majalla"/>
          <w:sz w:val="24"/>
          <w:szCs w:val="24"/>
          <w:rtl/>
        </w:rPr>
      </w:pPr>
    </w:p>
    <w:p w:rsidR="002D69A1" w:rsidRPr="00B922E7" w:rsidRDefault="002D69A1" w:rsidP="00C36185">
      <w:pPr>
        <w:rPr>
          <w:rFonts w:ascii="Sakkal Majalla" w:hAnsi="Sakkal Majalla" w:cs="Sakkal Majalla"/>
          <w:rtl/>
        </w:rPr>
      </w:pPr>
    </w:p>
    <w:p w:rsidR="002D69A1" w:rsidRPr="00B922E7" w:rsidRDefault="002D69A1" w:rsidP="002D69A1">
      <w:pPr>
        <w:rPr>
          <w:rFonts w:ascii="Sakkal Majalla" w:hAnsi="Sakkal Majalla" w:cs="Sakkal Majalla"/>
          <w:rtl/>
        </w:rPr>
      </w:pPr>
    </w:p>
    <w:p w:rsidR="002D69A1" w:rsidRPr="00B922E7" w:rsidRDefault="002D69A1" w:rsidP="002D69A1">
      <w:pPr>
        <w:shd w:val="clear" w:color="auto" w:fill="FFFFFF"/>
        <w:bidi w:val="0"/>
        <w:spacing w:after="0" w:line="240" w:lineRule="auto"/>
        <w:jc w:val="center"/>
        <w:outlineLvl w:val="2"/>
        <w:rPr>
          <w:rFonts w:ascii="Sakkal Majalla" w:eastAsia="Times New Roman" w:hAnsi="Sakkal Majalla" w:cs="Sakkal Majalla"/>
          <w:color w:val="C00000"/>
          <w:sz w:val="36"/>
          <w:szCs w:val="36"/>
        </w:rPr>
      </w:pPr>
      <w:r w:rsidRPr="00B922E7">
        <w:rPr>
          <w:rFonts w:ascii="Sakkal Majalla" w:eastAsia="Times New Roman" w:hAnsi="Sakkal Majalla" w:cs="Sakkal Majalla"/>
          <w:color w:val="C00000"/>
          <w:sz w:val="36"/>
          <w:szCs w:val="36"/>
          <w:rtl/>
        </w:rPr>
        <w:t>صيغتا التعجب</w:t>
      </w:r>
    </w:p>
    <w:p w:rsidR="002D69A1" w:rsidRPr="00B922E7" w:rsidRDefault="002D69A1" w:rsidP="002D69A1">
      <w:pPr>
        <w:shd w:val="clear" w:color="auto" w:fill="FFFFFF"/>
        <w:spacing w:after="0" w:line="240" w:lineRule="auto"/>
        <w:rPr>
          <w:rFonts w:ascii="Sakkal Majalla" w:eastAsia="Times New Roman" w:hAnsi="Sakkal Majalla" w:cs="Sakkal Majalla"/>
          <w:color w:val="333333"/>
        </w:rPr>
      </w:pPr>
      <w:r w:rsidRPr="00B922E7">
        <w:rPr>
          <w:rFonts w:ascii="Sakkal Majalla" w:eastAsia="Times New Roman" w:hAnsi="Sakkal Majalla" w:cs="Sakkal Majalla"/>
          <w:color w:val="333333"/>
          <w:rtl/>
        </w:rPr>
        <w:br/>
      </w:r>
    </w:p>
    <w:p w:rsidR="002D69A1" w:rsidRPr="00B922E7" w:rsidRDefault="002D69A1" w:rsidP="000E47F3">
      <w:pPr>
        <w:shd w:val="clear" w:color="auto" w:fill="FFFFFF"/>
        <w:spacing w:before="120" w:after="120" w:line="240" w:lineRule="auto"/>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FF0000"/>
          <w:sz w:val="20"/>
          <w:szCs w:val="20"/>
          <w:shd w:val="clear" w:color="auto" w:fill="F4CCCC"/>
          <w:rtl/>
        </w:rPr>
        <w:t> شروطهما و إعرابهما</w:t>
      </w:r>
    </w:p>
    <w:p w:rsidR="002D69A1" w:rsidRPr="00B922E7" w:rsidRDefault="002D69A1" w:rsidP="002D69A1">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 الأمثلة  :</w:t>
      </w:r>
    </w:p>
    <w:p w:rsidR="002D69A1" w:rsidRPr="00B922E7" w:rsidRDefault="002D69A1" w:rsidP="002D69A1">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(أ)</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1 - قالَ تعالَى : (فَ</w:t>
      </w:r>
      <w:r w:rsidRPr="00B922E7">
        <w:rPr>
          <w:rFonts w:ascii="Sakkal Majalla" w:eastAsia="Times New Roman" w:hAnsi="Sakkal Majalla" w:cs="Sakkal Majalla"/>
          <w:b/>
          <w:bCs/>
          <w:color w:val="38761D"/>
          <w:rtl/>
        </w:rPr>
        <w:t>مَا أَصْبَرَهُمْ</w:t>
      </w:r>
      <w:r w:rsidRPr="00B922E7">
        <w:rPr>
          <w:rFonts w:ascii="Sakkal Majalla" w:eastAsia="Times New Roman" w:hAnsi="Sakkal Majalla" w:cs="Sakkal Majalla"/>
          <w:b/>
          <w:bCs/>
          <w:color w:val="333333"/>
          <w:rtl/>
        </w:rPr>
        <w:t> عَلَى النَّارِ)</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2 - قالَ تعالَى :( </w:t>
      </w:r>
      <w:r w:rsidRPr="00B922E7">
        <w:rPr>
          <w:rFonts w:ascii="Sakkal Majalla" w:eastAsia="Times New Roman" w:hAnsi="Sakkal Majalla" w:cs="Sakkal Majalla"/>
          <w:b/>
          <w:bCs/>
          <w:color w:val="333333"/>
          <w:shd w:val="clear" w:color="auto" w:fill="FFFFFF"/>
          <w:rtl/>
        </w:rPr>
        <w:t>قُتِلَ الْإِنْسَانُ</w:t>
      </w:r>
      <w:r w:rsidRPr="00B922E7">
        <w:rPr>
          <w:rFonts w:ascii="Sakkal Majalla" w:eastAsia="Times New Roman" w:hAnsi="Sakkal Majalla" w:cs="Sakkal Majalla"/>
          <w:b/>
          <w:bCs/>
          <w:color w:val="38761D"/>
          <w:shd w:val="clear" w:color="auto" w:fill="FFFFFF"/>
          <w:rtl/>
        </w:rPr>
        <w:t> مَا أَكْفَرَهُ</w:t>
      </w:r>
      <w:r w:rsidRPr="00B922E7">
        <w:rPr>
          <w:rFonts w:ascii="Sakkal Majalla" w:eastAsia="Times New Roman" w:hAnsi="Sakkal Majalla" w:cs="Sakkal Majalla"/>
          <w:b/>
          <w:bCs/>
          <w:color w:val="38761D"/>
          <w:rtl/>
        </w:rPr>
        <w:t>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3 - قالَ تعالَى :(</w:t>
      </w:r>
      <w:r w:rsidRPr="00B922E7">
        <w:rPr>
          <w:rFonts w:ascii="Sakkal Majalla" w:eastAsia="Times New Roman" w:hAnsi="Sakkal Majalla" w:cs="Sakkal Majalla"/>
          <w:b/>
          <w:bCs/>
          <w:color w:val="38761D"/>
          <w:shd w:val="clear" w:color="auto" w:fill="FFFFFF"/>
          <w:rtl/>
        </w:rPr>
        <w:t>أَسْمِعْ بِهِمْ وَأَبْصِرْ</w:t>
      </w:r>
      <w:r w:rsidRPr="00B922E7">
        <w:rPr>
          <w:rFonts w:ascii="Sakkal Majalla" w:eastAsia="Times New Roman" w:hAnsi="Sakkal Majalla" w:cs="Sakkal Majalla"/>
          <w:b/>
          <w:bCs/>
          <w:color w:val="333333"/>
          <w:shd w:val="clear" w:color="auto" w:fill="FFFFFF"/>
          <w:rtl/>
        </w:rPr>
        <w:t> يَوْمَ يَأْتُونَنَا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(ب)</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4 - </w:t>
      </w:r>
      <w:r w:rsidRPr="00B922E7">
        <w:rPr>
          <w:rFonts w:ascii="Sakkal Majalla" w:eastAsia="Times New Roman" w:hAnsi="Sakkal Majalla" w:cs="Sakkal Majalla"/>
          <w:b/>
          <w:bCs/>
          <w:color w:val="38761D"/>
          <w:rtl/>
        </w:rPr>
        <w:t>ما أحسن إتقانَ </w:t>
      </w:r>
      <w:r w:rsidRPr="00B922E7">
        <w:rPr>
          <w:rFonts w:ascii="Sakkal Majalla" w:eastAsia="Times New Roman" w:hAnsi="Sakkal Majalla" w:cs="Sakkal Majalla"/>
          <w:b/>
          <w:bCs/>
          <w:color w:val="333333"/>
          <w:rtl/>
        </w:rPr>
        <w:t>الصانعِ عَمَلَهُ !              </w:t>
      </w:r>
      <w:r w:rsidRPr="00B922E7">
        <w:rPr>
          <w:rFonts w:ascii="Sakkal Majalla" w:eastAsia="Times New Roman" w:hAnsi="Sakkal Majalla" w:cs="Sakkal Majalla"/>
          <w:b/>
          <w:bCs/>
          <w:color w:val="38761D"/>
          <w:rtl/>
        </w:rPr>
        <w:t> ما أحسَن أن يتقن</w:t>
      </w:r>
      <w:r w:rsidRPr="00B922E7">
        <w:rPr>
          <w:rFonts w:ascii="Sakkal Majalla" w:eastAsia="Times New Roman" w:hAnsi="Sakkal Majalla" w:cs="Sakkal Majalla"/>
          <w:b/>
          <w:bCs/>
          <w:color w:val="333333"/>
          <w:rtl/>
        </w:rPr>
        <w:t> الصانعُ عملَه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5 - </w:t>
      </w:r>
      <w:r w:rsidRPr="00B922E7">
        <w:rPr>
          <w:rFonts w:ascii="Sakkal Majalla" w:eastAsia="Times New Roman" w:hAnsi="Sakkal Majalla" w:cs="Sakkal Majalla"/>
          <w:b/>
          <w:bCs/>
          <w:color w:val="38761D"/>
          <w:rtl/>
        </w:rPr>
        <w:t>ما أجملَ إصباحَ </w:t>
      </w:r>
      <w:r w:rsidRPr="00B922E7">
        <w:rPr>
          <w:rFonts w:ascii="Sakkal Majalla" w:eastAsia="Times New Roman" w:hAnsi="Sakkal Majalla" w:cs="Sakkal Majalla"/>
          <w:b/>
          <w:bCs/>
          <w:color w:val="333333"/>
          <w:rtl/>
        </w:rPr>
        <w:t>الجو معتدلاً !               </w:t>
      </w:r>
      <w:r w:rsidRPr="00B922E7">
        <w:rPr>
          <w:rFonts w:ascii="Sakkal Majalla" w:eastAsia="Times New Roman" w:hAnsi="Sakkal Majalla" w:cs="Sakkal Majalla"/>
          <w:b/>
          <w:bCs/>
          <w:color w:val="38761D"/>
          <w:rtl/>
        </w:rPr>
        <w:t>ما أجملَ أن يُصبح</w:t>
      </w:r>
      <w:r w:rsidRPr="00B922E7">
        <w:rPr>
          <w:rFonts w:ascii="Sakkal Majalla" w:eastAsia="Times New Roman" w:hAnsi="Sakkal Majalla" w:cs="Sakkal Majalla"/>
          <w:b/>
          <w:bCs/>
          <w:color w:val="333333"/>
          <w:rtl/>
        </w:rPr>
        <w:t> الجوُّ معتدلاً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6 - </w:t>
      </w:r>
      <w:r w:rsidRPr="00B922E7">
        <w:rPr>
          <w:rFonts w:ascii="Sakkal Majalla" w:eastAsia="Times New Roman" w:hAnsi="Sakkal Majalla" w:cs="Sakkal Majalla"/>
          <w:b/>
          <w:bCs/>
          <w:color w:val="38761D"/>
          <w:rtl/>
        </w:rPr>
        <w:t>ما أشدّ خُضْرَةَ</w:t>
      </w:r>
      <w:r w:rsidRPr="00B922E7">
        <w:rPr>
          <w:rFonts w:ascii="Sakkal Majalla" w:eastAsia="Times New Roman" w:hAnsi="Sakkal Majalla" w:cs="Sakkal Majalla"/>
          <w:b/>
          <w:bCs/>
          <w:color w:val="333333"/>
          <w:rtl/>
        </w:rPr>
        <w:t> الزرعِ !                     </w:t>
      </w:r>
      <w:r w:rsidRPr="00B922E7">
        <w:rPr>
          <w:rFonts w:ascii="Sakkal Majalla" w:eastAsia="Times New Roman" w:hAnsi="Sakkal Majalla" w:cs="Sakkal Majalla"/>
          <w:b/>
          <w:bCs/>
          <w:color w:val="38761D"/>
          <w:rtl/>
        </w:rPr>
        <w:t>ما أشدّ أن يَخْضَرَ</w:t>
      </w:r>
      <w:r w:rsidRPr="00B922E7">
        <w:rPr>
          <w:rFonts w:ascii="Sakkal Majalla" w:eastAsia="Times New Roman" w:hAnsi="Sakkal Majalla" w:cs="Sakkal Majalla"/>
          <w:b/>
          <w:bCs/>
          <w:color w:val="333333"/>
          <w:rtl/>
        </w:rPr>
        <w:t> الزرعُ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(جـ)</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7 - ما أجملَ أن يُقالَ الحقُّ دائماً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8 - ما أولىَ ألا نَتَوانَى عن نُصرةِ المظلومِ !</w:t>
      </w:r>
    </w:p>
    <w:p w:rsidR="002D69A1" w:rsidRPr="00B922E7" w:rsidRDefault="002D69A1" w:rsidP="002D69A1">
      <w:pPr>
        <w:shd w:val="clear" w:color="auto" w:fill="FFFFFF"/>
        <w:spacing w:after="0" w:line="240" w:lineRule="auto"/>
        <w:outlineLvl w:val="2"/>
        <w:rPr>
          <w:rFonts w:ascii="Sakkal Majalla" w:eastAsia="Times New Roman" w:hAnsi="Sakkal Majalla" w:cs="Sakkal Majalla"/>
          <w:b/>
          <w:bCs/>
          <w:color w:val="333333"/>
        </w:rPr>
      </w:pPr>
      <w:r w:rsidRPr="00B922E7">
        <w:rPr>
          <w:rFonts w:ascii="Sakkal Majalla" w:eastAsia="Times New Roman" w:hAnsi="Sakkal Majalla" w:cs="Sakkal Majalla"/>
          <w:b/>
          <w:bCs/>
          <w:color w:val="990000"/>
          <w:sz w:val="27"/>
          <w:szCs w:val="27"/>
          <w:rtl/>
        </w:rPr>
        <w:t>الشرح:</w:t>
      </w:r>
    </w:p>
    <w:p w:rsidR="002D69A1" w:rsidRPr="00B922E7" w:rsidRDefault="002D69A1" w:rsidP="00DA14B4">
      <w:pPr>
        <w:shd w:val="clear" w:color="auto" w:fill="FFFFFF"/>
        <w:spacing w:after="0" w:line="240" w:lineRule="auto"/>
        <w:rPr>
          <w:rFonts w:ascii="Sakkal Majalla" w:eastAsia="Times New Roman" w:hAnsi="Sakkal Majalla" w:cs="Sakkal Majalla"/>
          <w:color w:val="333333"/>
          <w:rtl/>
        </w:rPr>
      </w:pPr>
      <w:r w:rsidRPr="00B922E7">
        <w:rPr>
          <w:rFonts w:ascii="Sakkal Majalla" w:hAnsi="Sakkal Majalla" w:cs="Sakkal Majalla"/>
          <w:b/>
          <w:bCs/>
          <w:color w:val="666666"/>
          <w:sz w:val="20"/>
          <w:szCs w:val="20"/>
          <w:shd w:val="clear" w:color="auto" w:fill="FFFFFF"/>
          <w:rtl/>
        </w:rPr>
        <w:t>قد يثير الشيء في الإنسان الدهشة و التعجّب ، لصفة قوية بارزة فيه ، حُسْناً أو قُبحاً ، و العرب تعبِّر عن ذلك بأساليب مختلفة ، كقولهم مثلاً : للّه دَرُّ فلان ! أو سبحان اللَّه ! أو باستعمالهم الاستفهام بمعنى التعجب ، كقوله تعالى</w:t>
      </w:r>
      <w:r w:rsidRPr="00B922E7">
        <w:rPr>
          <w:rFonts w:ascii="Sakkal Majalla" w:hAnsi="Sakkal Majalla" w:cs="Sakkal Majalla"/>
          <w:b/>
          <w:bCs/>
          <w:color w:val="666666"/>
          <w:sz w:val="20"/>
          <w:szCs w:val="20"/>
          <w:shd w:val="clear" w:color="auto" w:fill="FFFFFF"/>
        </w:rPr>
        <w:t xml:space="preserve"> :</w:t>
      </w:r>
      <w:r w:rsidR="00DA14B4" w:rsidRPr="00B922E7">
        <w:rPr>
          <w:rFonts w:ascii="Sakkal Majalla" w:hAnsi="Sakkal Majalla" w:cs="Sakkal Majalla"/>
          <w:rtl/>
        </w:rPr>
        <w:t xml:space="preserve"> </w:t>
      </w:r>
      <w:r w:rsidR="00DA14B4" w:rsidRPr="00B922E7">
        <w:rPr>
          <w:rFonts w:ascii="Sakkal Majalla" w:eastAsia="Times New Roman" w:hAnsi="Sakkal Majalla" w:cs="Sakkal Majalla"/>
          <w:color w:val="333333"/>
          <w:rtl/>
        </w:rPr>
        <w:t xml:space="preserve">(كَيْفَ تَكْفُرُونَ بِاللَّهِ وَكُنْتُمْ أَمْوَاتًا فَأَحْيَاكُمْ) </w:t>
      </w:r>
      <w:r w:rsidRPr="00B922E7">
        <w:rPr>
          <w:rFonts w:ascii="Sakkal Majalla" w:eastAsia="Times New Roman" w:hAnsi="Sakkal Majalla" w:cs="Sakkal Majalla"/>
          <w:b/>
          <w:bCs/>
          <w:color w:val="333333"/>
          <w:rtl/>
        </w:rPr>
        <w:t>وهذه الأساليب كلها سماعية .</w:t>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غير أن اللغة العربية تستخدم للتعجب صيغتين استخداماً قياسيّاً ، أي مطرداً ، و هما :</w:t>
      </w:r>
      <w:r w:rsidRPr="00B922E7">
        <w:rPr>
          <w:rFonts w:ascii="Sakkal Majalla" w:eastAsia="Times New Roman" w:hAnsi="Sakkal Majalla" w:cs="Sakkal Majalla"/>
          <w:b/>
          <w:bCs/>
          <w:color w:val="333333"/>
          <w:rtl/>
        </w:rPr>
        <w:br/>
        <w:t>( </w:t>
      </w:r>
      <w:r w:rsidRPr="00B922E7">
        <w:rPr>
          <w:rFonts w:ascii="Sakkal Majalla" w:eastAsia="Times New Roman" w:hAnsi="Sakkal Majalla" w:cs="Sakkal Majalla"/>
          <w:b/>
          <w:bCs/>
          <w:color w:val="FF0000"/>
          <w:rtl/>
        </w:rPr>
        <w:t>ما أَفْعَلَهُ</w:t>
      </w:r>
      <w:r w:rsidRPr="00B922E7">
        <w:rPr>
          <w:rFonts w:ascii="Sakkal Majalla" w:eastAsia="Times New Roman" w:hAnsi="Sakkal Majalla" w:cs="Sakkal Majalla"/>
          <w:b/>
          <w:bCs/>
          <w:color w:val="333333"/>
          <w:rtl/>
        </w:rPr>
        <w:t> ) ، و ( </w:t>
      </w:r>
      <w:r w:rsidRPr="00B922E7">
        <w:rPr>
          <w:rFonts w:ascii="Sakkal Majalla" w:eastAsia="Times New Roman" w:hAnsi="Sakkal Majalla" w:cs="Sakkal Majalla"/>
          <w:b/>
          <w:bCs/>
          <w:color w:val="FF0000"/>
          <w:rtl/>
        </w:rPr>
        <w:t>أَفْعِلْ به</w:t>
      </w:r>
      <w:r w:rsidRPr="00B922E7">
        <w:rPr>
          <w:rFonts w:ascii="Sakkal Majalla" w:eastAsia="Times New Roman" w:hAnsi="Sakkal Majalla" w:cs="Sakkal Majalla"/>
          <w:b/>
          <w:bCs/>
          <w:color w:val="333333"/>
          <w:rtl/>
        </w:rPr>
        <w:t> ) و استقراء كلام العرب يدلنا على أنهم لا يبنون هاتين الصيغتين من كل فعل في العربية ، إذ تُشترط في هذا الفعل شروط سبعة هي : أن يكون متصرفاً ، قابلاً للتفاوت ، ثلاثيّاً ، تامّاً ، ليس الوصف منه على وزن ( أفعل ) الذي مؤنثه ( فعْلاء ) مبنيًّا للمعلوم ، مثبتاً .</w:t>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و إذا تأملت أمثلة المجموعة ( أ )</w:t>
      </w:r>
      <w:r w:rsidRPr="00B922E7">
        <w:rPr>
          <w:rFonts w:ascii="Sakkal Majalla" w:eastAsia="Times New Roman" w:hAnsi="Sakkal Majalla" w:cs="Sakkal Majalla"/>
          <w:b/>
          <w:bCs/>
          <w:color w:val="333333"/>
          <w:rtl/>
        </w:rPr>
        <w:t> وجدت صيغ التعجب فيها جاءت من الأفعال : ( </w:t>
      </w:r>
      <w:r w:rsidRPr="00B922E7">
        <w:rPr>
          <w:rFonts w:ascii="Sakkal Majalla" w:eastAsia="Times New Roman" w:hAnsi="Sakkal Majalla" w:cs="Sakkal Majalla"/>
          <w:b/>
          <w:bCs/>
          <w:color w:val="38761D"/>
          <w:rtl/>
        </w:rPr>
        <w:t>كفر، و صبر ، و سمع ، و بصر</w:t>
      </w:r>
      <w:r w:rsidRPr="00B922E7">
        <w:rPr>
          <w:rFonts w:ascii="Sakkal Majalla" w:eastAsia="Times New Roman" w:hAnsi="Sakkal Majalla" w:cs="Sakkal Majalla"/>
          <w:b/>
          <w:bCs/>
          <w:color w:val="333333"/>
          <w:rtl/>
        </w:rPr>
        <w:t> ) و هي مستوفية للشروط السابقة ، فليس فيها ما ينافي هذه الشروط .</w:t>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800080"/>
          <w:rtl/>
        </w:rPr>
        <w:t>فإذا اختل الشرط الأول ، بأن كان الفعل جامداً غير متصرف ، مثل : نِعْمَ ، و بئس ، و عسى ، فلا يتعجب منه مطلقاً . و كذلك الحال إذا كان معناه غير قابل للتفاوت ، أي المفاضلة بالزيادة و النقصان مثل : مات ، و فني إذ لا تفاوت بين الناس في الموت و الفناء .</w:t>
      </w:r>
    </w:p>
    <w:p w:rsidR="002D69A1" w:rsidRPr="00B922E7" w:rsidRDefault="002D69A1" w:rsidP="002D69A1">
      <w:pPr>
        <w:shd w:val="clear" w:color="auto" w:fill="FFFFFF"/>
        <w:spacing w:after="0" w:line="240" w:lineRule="auto"/>
        <w:outlineLvl w:val="3"/>
        <w:rPr>
          <w:rFonts w:ascii="Sakkal Majalla" w:eastAsia="Times New Roman" w:hAnsi="Sakkal Majalla" w:cs="Sakkal Majalla"/>
          <w:b/>
          <w:bCs/>
          <w:color w:val="333333"/>
          <w:sz w:val="24"/>
          <w:szCs w:val="24"/>
          <w:rtl/>
        </w:rPr>
      </w:pPr>
      <w:r w:rsidRPr="00B922E7">
        <w:rPr>
          <w:rFonts w:ascii="Sakkal Majalla" w:eastAsia="Times New Roman" w:hAnsi="Sakkal Majalla" w:cs="Sakkal Majalla"/>
          <w:b/>
          <w:bCs/>
          <w:color w:val="333333"/>
          <w:sz w:val="24"/>
          <w:szCs w:val="24"/>
          <w:rtl/>
        </w:rPr>
        <w:t>و إذا كان الفعل غير ثلاثي مثل : </w:t>
      </w:r>
      <w:r w:rsidRPr="00B922E7">
        <w:rPr>
          <w:rFonts w:ascii="Sakkal Majalla" w:eastAsia="Times New Roman" w:hAnsi="Sakkal Majalla" w:cs="Sakkal Majalla"/>
          <w:b/>
          <w:bCs/>
          <w:color w:val="38761D"/>
          <w:sz w:val="24"/>
          <w:szCs w:val="24"/>
          <w:rtl/>
        </w:rPr>
        <w:t>أتقن </w:t>
      </w:r>
      <w:r w:rsidRPr="00B922E7">
        <w:rPr>
          <w:rFonts w:ascii="Sakkal Majalla" w:eastAsia="Times New Roman" w:hAnsi="Sakkal Majalla" w:cs="Sakkal Majalla"/>
          <w:b/>
          <w:bCs/>
          <w:color w:val="333333"/>
          <w:sz w:val="24"/>
          <w:szCs w:val="24"/>
          <w:rtl/>
        </w:rPr>
        <w:t>، و </w:t>
      </w:r>
      <w:r w:rsidRPr="00B922E7">
        <w:rPr>
          <w:rFonts w:ascii="Sakkal Majalla" w:eastAsia="Times New Roman" w:hAnsi="Sakkal Majalla" w:cs="Sakkal Majalla"/>
          <w:b/>
          <w:bCs/>
          <w:color w:val="38761D"/>
          <w:sz w:val="24"/>
          <w:szCs w:val="24"/>
          <w:rtl/>
        </w:rPr>
        <w:t>انطلق </w:t>
      </w:r>
      <w:r w:rsidRPr="00B922E7">
        <w:rPr>
          <w:rFonts w:ascii="Sakkal Majalla" w:eastAsia="Times New Roman" w:hAnsi="Sakkal Majalla" w:cs="Sakkal Majalla"/>
          <w:b/>
          <w:bCs/>
          <w:color w:val="333333"/>
          <w:sz w:val="24"/>
          <w:szCs w:val="24"/>
          <w:rtl/>
        </w:rPr>
        <w:t>، و </w:t>
      </w:r>
      <w:r w:rsidRPr="00B922E7">
        <w:rPr>
          <w:rFonts w:ascii="Sakkal Majalla" w:eastAsia="Times New Roman" w:hAnsi="Sakkal Majalla" w:cs="Sakkal Majalla"/>
          <w:b/>
          <w:bCs/>
          <w:color w:val="38761D"/>
          <w:sz w:val="24"/>
          <w:szCs w:val="24"/>
          <w:rtl/>
        </w:rPr>
        <w:t>استخرج </w:t>
      </w:r>
      <w:r w:rsidRPr="00B922E7">
        <w:rPr>
          <w:rFonts w:ascii="Sakkal Majalla" w:eastAsia="Times New Roman" w:hAnsi="Sakkal Majalla" w:cs="Sakkal Majalla"/>
          <w:b/>
          <w:bCs/>
          <w:color w:val="333333"/>
          <w:sz w:val="24"/>
          <w:szCs w:val="24"/>
          <w:rtl/>
        </w:rPr>
        <w:t>، أو كان ناقصاً مثل : </w:t>
      </w:r>
      <w:r w:rsidRPr="00B922E7">
        <w:rPr>
          <w:rFonts w:ascii="Sakkal Majalla" w:eastAsia="Times New Roman" w:hAnsi="Sakkal Majalla" w:cs="Sakkal Majalla"/>
          <w:b/>
          <w:bCs/>
          <w:color w:val="38761D"/>
          <w:sz w:val="24"/>
          <w:szCs w:val="24"/>
          <w:rtl/>
        </w:rPr>
        <w:t>أصبح </w:t>
      </w:r>
      <w:r w:rsidRPr="00B922E7">
        <w:rPr>
          <w:rFonts w:ascii="Sakkal Majalla" w:eastAsia="Times New Roman" w:hAnsi="Sakkal Majalla" w:cs="Sakkal Majalla"/>
          <w:b/>
          <w:bCs/>
          <w:color w:val="333333"/>
          <w:sz w:val="24"/>
          <w:szCs w:val="24"/>
          <w:rtl/>
        </w:rPr>
        <w:t>، و </w:t>
      </w:r>
      <w:r w:rsidRPr="00B922E7">
        <w:rPr>
          <w:rFonts w:ascii="Sakkal Majalla" w:eastAsia="Times New Roman" w:hAnsi="Sakkal Majalla" w:cs="Sakkal Majalla"/>
          <w:b/>
          <w:bCs/>
          <w:color w:val="38761D"/>
          <w:sz w:val="24"/>
          <w:szCs w:val="24"/>
          <w:rtl/>
        </w:rPr>
        <w:t>كان </w:t>
      </w:r>
      <w:r w:rsidRPr="00B922E7">
        <w:rPr>
          <w:rFonts w:ascii="Sakkal Majalla" w:eastAsia="Times New Roman" w:hAnsi="Sakkal Majalla" w:cs="Sakkal Majalla"/>
          <w:b/>
          <w:bCs/>
          <w:color w:val="333333"/>
          <w:sz w:val="24"/>
          <w:szCs w:val="24"/>
          <w:rtl/>
        </w:rPr>
        <w:t>، و </w:t>
      </w:r>
      <w:r w:rsidRPr="00B922E7">
        <w:rPr>
          <w:rFonts w:ascii="Sakkal Majalla" w:eastAsia="Times New Roman" w:hAnsi="Sakkal Majalla" w:cs="Sakkal Majalla"/>
          <w:b/>
          <w:bCs/>
          <w:color w:val="38761D"/>
          <w:sz w:val="24"/>
          <w:szCs w:val="24"/>
          <w:rtl/>
        </w:rPr>
        <w:t>صار </w:t>
      </w:r>
      <w:r w:rsidRPr="00B922E7">
        <w:rPr>
          <w:rFonts w:ascii="Sakkal Majalla" w:eastAsia="Times New Roman" w:hAnsi="Sakkal Majalla" w:cs="Sakkal Majalla"/>
          <w:b/>
          <w:bCs/>
          <w:color w:val="333333"/>
          <w:sz w:val="24"/>
          <w:szCs w:val="24"/>
          <w:rtl/>
        </w:rPr>
        <w:t>، أو كان الوصف منه على ( أفعل ) الذي مؤنثه ( فعلاء ) و يكون ذلك فيما دل على لون أو عيب أو حلية ، مثل : </w:t>
      </w:r>
      <w:r w:rsidRPr="00B922E7">
        <w:rPr>
          <w:rFonts w:ascii="Sakkal Majalla" w:eastAsia="Times New Roman" w:hAnsi="Sakkal Majalla" w:cs="Sakkal Majalla"/>
          <w:b/>
          <w:bCs/>
          <w:color w:val="FF0000"/>
          <w:sz w:val="24"/>
          <w:szCs w:val="24"/>
          <w:rtl/>
        </w:rPr>
        <w:t>أخضر </w:t>
      </w:r>
      <w:r w:rsidRPr="00B922E7">
        <w:rPr>
          <w:rFonts w:ascii="Sakkal Majalla" w:eastAsia="Times New Roman" w:hAnsi="Sakkal Majalla" w:cs="Sakkal Majalla"/>
          <w:b/>
          <w:bCs/>
          <w:color w:val="333333"/>
          <w:sz w:val="24"/>
          <w:szCs w:val="24"/>
          <w:rtl/>
        </w:rPr>
        <w:t>، و </w:t>
      </w:r>
      <w:r w:rsidRPr="00B922E7">
        <w:rPr>
          <w:rFonts w:ascii="Sakkal Majalla" w:eastAsia="Times New Roman" w:hAnsi="Sakkal Majalla" w:cs="Sakkal Majalla"/>
          <w:b/>
          <w:bCs/>
          <w:color w:val="FF0000"/>
          <w:sz w:val="24"/>
          <w:szCs w:val="24"/>
          <w:rtl/>
        </w:rPr>
        <w:t>أعرج</w:t>
      </w:r>
      <w:r w:rsidRPr="00B922E7">
        <w:rPr>
          <w:rFonts w:ascii="Sakkal Majalla" w:eastAsia="Times New Roman" w:hAnsi="Sakkal Majalla" w:cs="Sakkal Majalla"/>
          <w:b/>
          <w:bCs/>
          <w:color w:val="333333"/>
          <w:sz w:val="24"/>
          <w:szCs w:val="24"/>
          <w:rtl/>
        </w:rPr>
        <w:t>، و </w:t>
      </w:r>
      <w:r w:rsidRPr="00B922E7">
        <w:rPr>
          <w:rFonts w:ascii="Sakkal Majalla" w:eastAsia="Times New Roman" w:hAnsi="Sakkal Majalla" w:cs="Sakkal Majalla"/>
          <w:b/>
          <w:bCs/>
          <w:color w:val="FF0000"/>
          <w:sz w:val="24"/>
          <w:szCs w:val="24"/>
          <w:rtl/>
        </w:rPr>
        <w:t>أغيد </w:t>
      </w:r>
      <w:r w:rsidRPr="00B922E7">
        <w:rPr>
          <w:rFonts w:ascii="Sakkal Majalla" w:eastAsia="Times New Roman" w:hAnsi="Sakkal Majalla" w:cs="Sakkal Majalla"/>
          <w:b/>
          <w:bCs/>
          <w:color w:val="333333"/>
          <w:sz w:val="24"/>
          <w:szCs w:val="24"/>
          <w:rtl/>
        </w:rPr>
        <w:t>و في كل حالة من الحالات الثلاث ، نتوصل إلى التعجب من الفعل بطريق غير مباشرة ، و ذلك بأن نأتي بصيغتي : ما أَفْعَلَه ، و أَفْعِلْ به ، من فعل مناسب للمقام ، مستوفٍ للشروط السبعة ، ثم نأتي بمصدر الفعل المراد التعجب منه صريحاً أو مؤولاً ، </w:t>
      </w:r>
      <w:r w:rsidRPr="00B922E7">
        <w:rPr>
          <w:rFonts w:ascii="Sakkal Majalla" w:eastAsia="Times New Roman" w:hAnsi="Sakkal Majalla" w:cs="Sakkal Majalla"/>
          <w:b/>
          <w:bCs/>
          <w:color w:val="FF00FF"/>
          <w:sz w:val="24"/>
          <w:szCs w:val="24"/>
          <w:rtl/>
        </w:rPr>
        <w:t>كما يتضح ذلك من أمثلة المجموعة ( ب )</w:t>
      </w:r>
      <w:r w:rsidRPr="00B922E7">
        <w:rPr>
          <w:rFonts w:ascii="Sakkal Majalla" w:eastAsia="Times New Roman" w:hAnsi="Sakkal Majalla" w:cs="Sakkal Majalla"/>
          <w:b/>
          <w:bCs/>
          <w:color w:val="333333"/>
          <w:sz w:val="24"/>
          <w:szCs w:val="24"/>
          <w:rtl/>
        </w:rPr>
        <w:t> .</w:t>
      </w:r>
    </w:p>
    <w:p w:rsidR="002D69A1" w:rsidRPr="00B922E7" w:rsidRDefault="002D69A1" w:rsidP="002D69A1">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أما إذا اختل أحد الشرطين الأخيرين ، و ذلك بأن كان الفعل</w:t>
      </w:r>
      <w:r w:rsidRPr="00B922E7">
        <w:rPr>
          <w:rFonts w:ascii="Sakkal Majalla" w:eastAsia="Times New Roman" w:hAnsi="Sakkal Majalla" w:cs="Sakkal Majalla"/>
          <w:b/>
          <w:bCs/>
          <w:color w:val="FF0000"/>
          <w:rtl/>
        </w:rPr>
        <w:t> مبنيّاً للمجهول</w:t>
      </w:r>
      <w:r w:rsidRPr="00B922E7">
        <w:rPr>
          <w:rFonts w:ascii="Sakkal Majalla" w:eastAsia="Times New Roman" w:hAnsi="Sakkal Majalla" w:cs="Sakkal Majalla"/>
          <w:b/>
          <w:bCs/>
          <w:color w:val="333333"/>
          <w:rtl/>
        </w:rPr>
        <w:t> ، أو </w:t>
      </w:r>
      <w:r w:rsidRPr="00B922E7">
        <w:rPr>
          <w:rFonts w:ascii="Sakkal Majalla" w:eastAsia="Times New Roman" w:hAnsi="Sakkal Majalla" w:cs="Sakkal Majalla"/>
          <w:b/>
          <w:bCs/>
          <w:color w:val="FF0000"/>
          <w:rtl/>
        </w:rPr>
        <w:t>منفيّاً </w:t>
      </w:r>
      <w:r w:rsidRPr="00B922E7">
        <w:rPr>
          <w:rFonts w:ascii="Sakkal Majalla" w:eastAsia="Times New Roman" w:hAnsi="Sakkal Majalla" w:cs="Sakkal Majalla"/>
          <w:b/>
          <w:bCs/>
          <w:color w:val="333333"/>
          <w:rtl/>
        </w:rPr>
        <w:t>، فإننا نتوصل إلى التعجب في الحالتين بفعل مناسب للمقام مستوف للشروط السبعة كذلك ، ثم نأتي بالمصدر المؤول للفعل ، و لا يصح هنا المصدر الصريح ،</w:t>
      </w:r>
      <w:r w:rsidRPr="00B922E7">
        <w:rPr>
          <w:rFonts w:ascii="Sakkal Majalla" w:eastAsia="Times New Roman" w:hAnsi="Sakkal Majalla" w:cs="Sakkal Majalla"/>
          <w:b/>
          <w:bCs/>
          <w:color w:val="FF00FF"/>
          <w:rtl/>
        </w:rPr>
        <w:t xml:space="preserve"> و كل ذلك واضح </w:t>
      </w:r>
      <w:r w:rsidRPr="00B922E7">
        <w:rPr>
          <w:rFonts w:ascii="Sakkal Majalla" w:eastAsia="Times New Roman" w:hAnsi="Sakkal Majalla" w:cs="Sakkal Majalla"/>
          <w:b/>
          <w:bCs/>
          <w:color w:val="FF00FF"/>
          <w:rtl/>
        </w:rPr>
        <w:lastRenderedPageBreak/>
        <w:t>في المجموعة ( جـ ) من الأمثلة السابقة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00"/>
          <w:rtl/>
        </w:rPr>
        <w:t>أما إعراب صيغتي التعجب فيكون على النحو التالي :</w:t>
      </w:r>
      <w:r w:rsidRPr="00B922E7">
        <w:rPr>
          <w:rFonts w:ascii="Sakkal Majalla" w:eastAsia="Times New Roman" w:hAnsi="Sakkal Majalla" w:cs="Sakkal Majalla"/>
          <w:b/>
          <w:bCs/>
          <w:color w:val="333333"/>
          <w:rtl/>
        </w:rPr>
        <w:br/>
        <w:t>(</w:t>
      </w:r>
      <w:r w:rsidRPr="00B922E7">
        <w:rPr>
          <w:rFonts w:ascii="Sakkal Majalla" w:eastAsia="Times New Roman" w:hAnsi="Sakkal Majalla" w:cs="Sakkal Majalla"/>
          <w:b/>
          <w:bCs/>
          <w:color w:val="800080"/>
          <w:rtl/>
        </w:rPr>
        <w:t> ما ) في المثال الأول تعجبية بمعنى : شيء في محل رفع مبتدأ ، و ( أصبر ) فعل ماض مبني على الفتح ، و الفاعل ضمير مستتر وجوباً تقديره ( هو )  يعود على ( ما ) ، و ( هم ) الهاء ضمير مبني على الضم في محل نصب مفعول به ، و الميم علامة جمع الذكور ، و الجملة الفعلية في محل رفع خبر المبتدأ ( ما ) .</w:t>
      </w:r>
      <w:r w:rsidRPr="00B922E7">
        <w:rPr>
          <w:rFonts w:ascii="Sakkal Majalla" w:eastAsia="Times New Roman" w:hAnsi="Sakkal Majalla" w:cs="Sakkal Majalla"/>
          <w:b/>
          <w:bCs/>
          <w:color w:val="800080"/>
          <w:rtl/>
        </w:rPr>
        <w:br/>
        <w:t>أما الصيغة الثانية فيعرب الفعل ( أسمع ) في الآيةِ الكريمةِ فعل ماضٍ جاء على صيغة الأمر للتعجب مبني على السكون ، و الباء في ( بهم ) حرف جر زائد ، و الهاء ضمير مبني على الكسر في محل رفع فاعل و الميم علامة جمع الذكور .</w:t>
      </w:r>
    </w:p>
    <w:p w:rsidR="002D69A1" w:rsidRPr="00B922E7" w:rsidRDefault="002D69A1" w:rsidP="002D69A1">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القاعدة:</w:t>
      </w:r>
    </w:p>
    <w:p w:rsidR="00CF1117" w:rsidRDefault="002D69A1" w:rsidP="002D69A1">
      <w:pPr>
        <w:shd w:val="clear" w:color="auto" w:fill="FFFFFF"/>
        <w:spacing w:after="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br/>
        <w:t>1 -</w:t>
      </w:r>
      <w:r w:rsidRPr="00B922E7">
        <w:rPr>
          <w:rFonts w:ascii="Sakkal Majalla" w:eastAsia="Times New Roman" w:hAnsi="Sakkal Majalla" w:cs="Sakkal Majalla"/>
          <w:b/>
          <w:bCs/>
          <w:color w:val="FF0000"/>
          <w:rtl/>
        </w:rPr>
        <w:t> للتعجبِ في اللغةِ العربيةِ صيغٌ كثيرةٌ ،</w:t>
      </w:r>
      <w:r w:rsidRPr="00B922E7">
        <w:rPr>
          <w:rFonts w:ascii="Sakkal Majalla" w:eastAsia="Times New Roman" w:hAnsi="Sakkal Majalla" w:cs="Sakkal Majalla"/>
          <w:b/>
          <w:bCs/>
          <w:color w:val="333333"/>
          <w:rtl/>
        </w:rPr>
        <w:t> و</w:t>
      </w:r>
      <w:r w:rsidRPr="00B922E7">
        <w:rPr>
          <w:rFonts w:ascii="Sakkal Majalla" w:eastAsia="Times New Roman" w:hAnsi="Sakkal Majalla" w:cs="Sakkal Majalla"/>
          <w:b/>
          <w:bCs/>
          <w:color w:val="FF0000"/>
          <w:rtl/>
        </w:rPr>
        <w:t> القياسيُّ منها صيغتان</w:t>
      </w:r>
      <w:r w:rsidRPr="00B922E7">
        <w:rPr>
          <w:rFonts w:ascii="Sakkal Majalla" w:eastAsia="Times New Roman" w:hAnsi="Sakkal Majalla" w:cs="Sakkal Majalla"/>
          <w:b/>
          <w:bCs/>
          <w:color w:val="333333"/>
          <w:rtl/>
        </w:rPr>
        <w:t> </w:t>
      </w:r>
      <w:r w:rsidRPr="00CF1117">
        <w:rPr>
          <w:rFonts w:ascii="Sakkal Majalla" w:eastAsia="Times New Roman" w:hAnsi="Sakkal Majalla" w:cs="Sakkal Majalla"/>
          <w:b/>
          <w:bCs/>
          <w:color w:val="333333"/>
          <w:rtl/>
        </w:rPr>
        <w:t>ما أَفْعَلَهُ ، و أَفْعِلْ به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b/>
          <w:bCs/>
          <w:color w:val="333333"/>
          <w:rtl/>
        </w:rPr>
        <w:br/>
        <w:t>2 - يشترطُ في الفعلِ الذي تصاغُ منه صيغتا التعجب شروطٌ سبعةٌ هي : أنْ يكون متصرِّفاً ، قابلاً للتفاوتِ ، ثلاثيّاً ، تامّاً ، ليس الوصفُ منهُ على وزن ( أَفْعَل ) الذي مؤنثه ( فعلاء ) ، مبنيّاً للمعلوم ، مثبتاً .</w:t>
      </w:r>
    </w:p>
    <w:p w:rsidR="002D69A1" w:rsidRDefault="002D69A1"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3 - إذا كان الفعل المراد بناء صيغتي التعجب منه غير مستوفٍ للشروط جميعها </w:t>
      </w:r>
      <w:r w:rsidRPr="00B922E7">
        <w:rPr>
          <w:rFonts w:ascii="Sakkal Majalla" w:eastAsia="Times New Roman" w:hAnsi="Sakkal Majalla" w:cs="Sakkal Majalla"/>
          <w:b/>
          <w:bCs/>
          <w:color w:val="FF0000"/>
          <w:rtl/>
        </w:rPr>
        <w:t>فلا يخلو من ثلاث حالات</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800080"/>
          <w:rtl/>
        </w:rPr>
        <w:t>أ - إذا كانَ الفعلُ جامداً أو غيرَ قابلٍ للتفاوت ، فلا يتعجب منه مطلقاً .</w:t>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800080"/>
          <w:rtl/>
        </w:rPr>
        <w:t>ب - إذا زادَ الفعلُ على ثلاثةِ أحرفٍ ، أو كان ناقصاً ، أو كانَ الوصفُ منه على وزنِ ( أفعل ) الذي مؤنثه ( فَعْلاء ) توصَّلنا إلى التعجبِ منه بفعلٍ مناسبٍ مستوفٍ للشروطِ ، و جئنا بعده بمصدرِ الفعلِ صريحاً أو مؤولا .</w:t>
      </w:r>
      <w:r w:rsidRPr="00B922E7">
        <w:rPr>
          <w:rFonts w:ascii="Sakkal Majalla" w:eastAsia="Times New Roman" w:hAnsi="Sakkal Majalla" w:cs="Sakkal Majalla"/>
          <w:b/>
          <w:bCs/>
          <w:color w:val="800080"/>
          <w:rtl/>
        </w:rPr>
        <w:br/>
        <w:t>جـ - إذا كان الفعلُ مبنيّاً للمجهولِ أو منفيّاً ، توصَّلنا إلى التعجبِ بفعلٍ مناسبٍ مستوفٍ للشروطِ كذلك ، و جئنا بعدَه بمصدرِ الفعلِ مؤولاً فقط .</w:t>
      </w:r>
    </w:p>
    <w:p w:rsidR="00CF1117" w:rsidRDefault="00CF1117" w:rsidP="00CF1117">
      <w:pPr>
        <w:shd w:val="clear" w:color="auto" w:fill="FFFFFF"/>
        <w:spacing w:after="0" w:line="240" w:lineRule="auto"/>
        <w:rPr>
          <w:rFonts w:ascii="Sakkal Majalla" w:eastAsia="Times New Roman" w:hAnsi="Sakkal Majalla" w:cs="Sakkal Majalla"/>
          <w:color w:val="333333"/>
          <w:rtl/>
        </w:rPr>
      </w:pPr>
    </w:p>
    <w:p w:rsidR="00CF1117" w:rsidRDefault="00CF1117" w:rsidP="00CF1117">
      <w:pPr>
        <w:shd w:val="clear" w:color="auto" w:fill="FFFFFF"/>
        <w:spacing w:after="0" w:line="240" w:lineRule="auto"/>
        <w:rPr>
          <w:rFonts w:ascii="Sakkal Majalla" w:eastAsia="Times New Roman" w:hAnsi="Sakkal Majalla" w:cs="Sakkal Majalla"/>
          <w:color w:val="333333"/>
          <w:rtl/>
        </w:rPr>
      </w:pPr>
    </w:p>
    <w:p w:rsidR="000E47F3" w:rsidRPr="00B922E7" w:rsidRDefault="00CF1117" w:rsidP="00CF1117">
      <w:pPr>
        <w:shd w:val="clear" w:color="auto" w:fill="FFFFFF"/>
        <w:spacing w:after="0" w:line="240" w:lineRule="auto"/>
        <w:rPr>
          <w:rFonts w:ascii="Sakkal Majalla" w:eastAsia="Times New Roman" w:hAnsi="Sakkal Majalla" w:cs="Sakkal Majalla"/>
          <w:color w:val="333333"/>
          <w:rtl/>
        </w:rPr>
      </w:pPr>
      <w:r>
        <w:rPr>
          <w:rFonts w:ascii="Sakkal Majalla" w:eastAsia="Times New Roman" w:hAnsi="Sakkal Majalla" w:cs="Sakkal Majalla"/>
          <w:noProof/>
          <w:color w:val="333333"/>
          <w:rtl/>
        </w:rPr>
        <w:drawing>
          <wp:inline distT="0" distB="0" distL="0" distR="0" wp14:anchorId="26E067DC" wp14:editId="09FD2264">
            <wp:extent cx="5274310" cy="4213225"/>
            <wp:effectExtent l="0" t="0" r="2540" b="0"/>
            <wp:docPr id="150" name="صورة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إعراب صيغتي التععجب.jpg"/>
                    <pic:cNvPicPr/>
                  </pic:nvPicPr>
                  <pic:blipFill>
                    <a:blip r:embed="rId47">
                      <a:extLst>
                        <a:ext uri="{28A0092B-C50C-407E-A947-70E740481C1C}">
                          <a14:useLocalDpi xmlns:a14="http://schemas.microsoft.com/office/drawing/2010/main" val="0"/>
                        </a:ext>
                      </a:extLst>
                    </a:blip>
                    <a:stretch>
                      <a:fillRect/>
                    </a:stretch>
                  </pic:blipFill>
                  <pic:spPr>
                    <a:xfrm>
                      <a:off x="0" y="0"/>
                      <a:ext cx="5274310" cy="4213225"/>
                    </a:xfrm>
                    <a:prstGeom prst="rect">
                      <a:avLst/>
                    </a:prstGeom>
                  </pic:spPr>
                </pic:pic>
              </a:graphicData>
            </a:graphic>
          </wp:inline>
        </w:drawing>
      </w:r>
    </w:p>
    <w:p w:rsidR="000E47F3" w:rsidRPr="00B922E7" w:rsidRDefault="000E47F3" w:rsidP="00DA14B4">
      <w:pPr>
        <w:shd w:val="clear" w:color="auto" w:fill="FFFFFF"/>
        <w:spacing w:after="0" w:line="240" w:lineRule="auto"/>
        <w:rPr>
          <w:rFonts w:ascii="Sakkal Majalla" w:eastAsia="Times New Roman" w:hAnsi="Sakkal Majalla" w:cs="Sakkal Majalla"/>
          <w:color w:val="333333"/>
          <w:rtl/>
        </w:rPr>
      </w:pPr>
    </w:p>
    <w:p w:rsidR="00DA14B4" w:rsidRPr="00B922E7" w:rsidRDefault="00DA14B4" w:rsidP="00DA14B4">
      <w:pPr>
        <w:shd w:val="clear" w:color="auto" w:fill="FFFFFF"/>
        <w:spacing w:before="120" w:after="120" w:line="240" w:lineRule="auto"/>
        <w:jc w:val="center"/>
        <w:outlineLvl w:val="1"/>
        <w:rPr>
          <w:rFonts w:ascii="Sakkal Majalla" w:eastAsia="Times New Roman" w:hAnsi="Sakkal Majalla" w:cs="Sakkal Majalla"/>
          <w:b/>
          <w:bCs/>
          <w:caps/>
          <w:color w:val="888888"/>
          <w:rtl/>
        </w:rPr>
      </w:pPr>
      <w:r w:rsidRPr="00B922E7">
        <w:rPr>
          <w:rFonts w:ascii="Sakkal Majalla" w:eastAsia="Times New Roman" w:hAnsi="Sakkal Majalla" w:cs="Sakkal Majalla"/>
          <w:b/>
          <w:bCs/>
          <w:caps/>
          <w:color w:val="FF0000"/>
          <w:shd w:val="clear" w:color="auto" w:fill="F4CCCC"/>
          <w:rtl/>
        </w:rPr>
        <w:lastRenderedPageBreak/>
        <w:t>اسم التفضيل</w:t>
      </w:r>
    </w:p>
    <w:p w:rsidR="00DA14B4" w:rsidRPr="00B922E7" w:rsidRDefault="00DA14B4" w:rsidP="00DA14B4">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r>
    </w:p>
    <w:p w:rsidR="00DA14B4" w:rsidRPr="00B922E7" w:rsidRDefault="00DA14B4" w:rsidP="00DA14B4">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 الأمثلة :</w:t>
      </w:r>
    </w:p>
    <w:p w:rsidR="00DA14B4" w:rsidRPr="00B922E7" w:rsidRDefault="00DA14B4" w:rsidP="00CF1117">
      <w:pPr>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(أ)</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1 - قالَ تعالَى : (</w:t>
      </w:r>
      <w:r w:rsidRPr="00B922E7">
        <w:rPr>
          <w:rFonts w:ascii="Sakkal Majalla" w:eastAsia="Times New Roman" w:hAnsi="Sakkal Majalla" w:cs="Sakkal Majalla"/>
          <w:b/>
          <w:bCs/>
          <w:color w:val="333333"/>
          <w:shd w:val="clear" w:color="auto" w:fill="FFFFFF"/>
          <w:rtl/>
        </w:rPr>
        <w:t> فَقَالَ لِصَاحِبِهِ وَهُوَ يُحَاوِرُهُ أَنَا </w:t>
      </w:r>
      <w:r w:rsidRPr="00B922E7">
        <w:rPr>
          <w:rFonts w:ascii="Sakkal Majalla" w:eastAsia="Times New Roman" w:hAnsi="Sakkal Majalla" w:cs="Sakkal Majalla"/>
          <w:b/>
          <w:bCs/>
          <w:color w:val="38761D"/>
          <w:shd w:val="clear" w:color="auto" w:fill="FFFFFF"/>
          <w:rtl/>
        </w:rPr>
        <w:t>أَكْثَرُ </w:t>
      </w:r>
      <w:r w:rsidRPr="00B922E7">
        <w:rPr>
          <w:rFonts w:ascii="Sakkal Majalla" w:eastAsia="Times New Roman" w:hAnsi="Sakkal Majalla" w:cs="Sakkal Majalla"/>
          <w:b/>
          <w:bCs/>
          <w:color w:val="0000FF"/>
          <w:shd w:val="clear" w:color="auto" w:fill="FFFFFF"/>
          <w:rtl/>
        </w:rPr>
        <w:t>مِنْك</w:t>
      </w:r>
      <w:r w:rsidRPr="00B922E7">
        <w:rPr>
          <w:rFonts w:ascii="Sakkal Majalla" w:eastAsia="Times New Roman" w:hAnsi="Sakkal Majalla" w:cs="Sakkal Majalla"/>
          <w:b/>
          <w:bCs/>
          <w:color w:val="333333"/>
          <w:shd w:val="clear" w:color="auto" w:fill="FFFFFF"/>
          <w:rtl/>
        </w:rPr>
        <w:t> مَالًا </w:t>
      </w:r>
      <w:r w:rsidRPr="00B922E7">
        <w:rPr>
          <w:rFonts w:ascii="Sakkal Majalla" w:eastAsia="Times New Roman" w:hAnsi="Sakkal Majalla" w:cs="Sakkal Majalla"/>
          <w:b/>
          <w:bCs/>
          <w:color w:val="38761D"/>
          <w:shd w:val="clear" w:color="auto" w:fill="FFFFFF"/>
          <w:rtl/>
        </w:rPr>
        <w:t>وَأَعَزُّ </w:t>
      </w:r>
      <w:r w:rsidRPr="00B922E7">
        <w:rPr>
          <w:rFonts w:ascii="Sakkal Majalla" w:eastAsia="Times New Roman" w:hAnsi="Sakkal Majalla" w:cs="Sakkal Majalla"/>
          <w:b/>
          <w:bCs/>
          <w:color w:val="333333"/>
          <w:shd w:val="clear" w:color="auto" w:fill="FFFFFF"/>
          <w:rtl/>
        </w:rPr>
        <w:t>نَفَرًا).</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2 -  قالَ تعالَى : (قُلْ نَارُ جَهَنَّمَ </w:t>
      </w:r>
      <w:r w:rsidRPr="00B922E7">
        <w:rPr>
          <w:rFonts w:ascii="Sakkal Majalla" w:eastAsia="Times New Roman" w:hAnsi="Sakkal Majalla" w:cs="Sakkal Majalla"/>
          <w:b/>
          <w:bCs/>
          <w:color w:val="6AA84F"/>
          <w:rtl/>
        </w:rPr>
        <w:t>أَشَدُّ </w:t>
      </w:r>
      <w:r w:rsidRPr="00B922E7">
        <w:rPr>
          <w:rFonts w:ascii="Sakkal Majalla" w:eastAsia="Times New Roman" w:hAnsi="Sakkal Majalla" w:cs="Sakkal Majalla"/>
          <w:b/>
          <w:bCs/>
          <w:color w:val="333333"/>
          <w:rtl/>
        </w:rPr>
        <w:t>حَرًّا لَوْ كَانُوا يَفْقَهُونَ)</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(ب)</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3 -  قالَ تعالَى :(لِلَّذِينَ لا يُؤْمِنُونَ بِالْآخِرَةِ مَثَلُ السَّوْءِ وَلِلَّهِ الْمَثَلُ </w:t>
      </w:r>
      <w:r w:rsidRPr="00B922E7">
        <w:rPr>
          <w:rFonts w:ascii="Sakkal Majalla" w:eastAsia="Times New Roman" w:hAnsi="Sakkal Majalla" w:cs="Sakkal Majalla"/>
          <w:b/>
          <w:bCs/>
          <w:color w:val="38761D"/>
          <w:rtl/>
        </w:rPr>
        <w:t>الْأَعْلَى</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4 -  قالَ تعالَى : ( وَلاَ تَهِنُوا وَلاَ تَحْزَنُوا وَأَنتُمُ </w:t>
      </w:r>
      <w:r w:rsidRPr="00B922E7">
        <w:rPr>
          <w:rFonts w:ascii="Sakkal Majalla" w:eastAsia="Times New Roman" w:hAnsi="Sakkal Majalla" w:cs="Sakkal Majalla"/>
          <w:b/>
          <w:bCs/>
          <w:color w:val="38761D"/>
          <w:rtl/>
        </w:rPr>
        <w:t>الأَعْلَوْنَ </w:t>
      </w:r>
      <w:r w:rsidRPr="00B922E7">
        <w:rPr>
          <w:rFonts w:ascii="Sakkal Majalla" w:eastAsia="Times New Roman" w:hAnsi="Sakkal Majalla" w:cs="Sakkal Majalla"/>
          <w:b/>
          <w:bCs/>
          <w:color w:val="333333"/>
          <w:rtl/>
        </w:rPr>
        <w:t>إِن كُنتُم مُّؤْمِنِينَ).</w:t>
      </w:r>
      <w:r w:rsidRPr="00B922E7">
        <w:rPr>
          <w:rFonts w:ascii="Sakkal Majalla" w:eastAsia="Times New Roman" w:hAnsi="Sakkal Majalla" w:cs="Sakkal Majalla"/>
          <w:b/>
          <w:bCs/>
          <w:color w:val="333333"/>
          <w:shd w:val="clear" w:color="auto" w:fill="EEEEEE"/>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5 -  قالَ تعالَى :(</w:t>
      </w:r>
      <w:r w:rsidRPr="00B922E7">
        <w:rPr>
          <w:rFonts w:ascii="Sakkal Majalla" w:eastAsia="Times New Roman" w:hAnsi="Sakkal Majalla" w:cs="Sakkal Majalla"/>
          <w:b/>
          <w:bCs/>
          <w:color w:val="333333"/>
          <w:shd w:val="clear" w:color="auto" w:fill="FFFFFF"/>
          <w:rtl/>
        </w:rPr>
        <w:t>فَأُولَٰئِكَ لَهُمُ الدَّرَجَاتُ </w:t>
      </w:r>
      <w:r w:rsidRPr="00B922E7">
        <w:rPr>
          <w:rFonts w:ascii="Sakkal Majalla" w:eastAsia="Times New Roman" w:hAnsi="Sakkal Majalla" w:cs="Sakkal Majalla"/>
          <w:b/>
          <w:bCs/>
          <w:color w:val="38761D"/>
          <w:shd w:val="clear" w:color="auto" w:fill="FFFFFF"/>
          <w:rtl/>
        </w:rPr>
        <w:t>الْعُلَىٰ</w:t>
      </w:r>
      <w:r w:rsidRPr="00B922E7">
        <w:rPr>
          <w:rFonts w:ascii="Sakkal Majalla" w:eastAsia="Times New Roman" w:hAnsi="Sakkal Majalla" w:cs="Sakkal Majalla"/>
          <w:b/>
          <w:bCs/>
          <w:color w:val="333333"/>
          <w:shd w:val="clear" w:color="auto" w:fill="FFFFFF"/>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(جـ)</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6 -  قالَ تعالَى : (</w:t>
      </w:r>
      <w:r w:rsidRPr="00B922E7">
        <w:rPr>
          <w:rFonts w:ascii="Sakkal Majalla" w:eastAsia="Times New Roman" w:hAnsi="Sakkal Majalla" w:cs="Sakkal Majalla"/>
          <w:b/>
          <w:bCs/>
          <w:color w:val="333333"/>
          <w:shd w:val="clear" w:color="auto" w:fill="FFFFFF"/>
          <w:rtl/>
        </w:rPr>
        <w:t>وَكَانَ </w:t>
      </w:r>
      <w:r w:rsidRPr="00B922E7">
        <w:rPr>
          <w:rFonts w:ascii="Sakkal Majalla" w:eastAsia="Times New Roman" w:hAnsi="Sakkal Majalla" w:cs="Sakkal Majalla"/>
          <w:b/>
          <w:bCs/>
          <w:color w:val="FF0000"/>
          <w:shd w:val="clear" w:color="auto" w:fill="FFFFFF"/>
          <w:rtl/>
        </w:rPr>
        <w:t>الْإِنْسَانُ </w:t>
      </w:r>
      <w:r w:rsidRPr="00B922E7">
        <w:rPr>
          <w:rFonts w:ascii="Sakkal Majalla" w:eastAsia="Times New Roman" w:hAnsi="Sakkal Majalla" w:cs="Sakkal Majalla"/>
          <w:b/>
          <w:bCs/>
          <w:color w:val="38761D"/>
          <w:shd w:val="clear" w:color="auto" w:fill="FFFFFF"/>
          <w:rtl/>
        </w:rPr>
        <w:t>أَكْثَرَ </w:t>
      </w:r>
      <w:r w:rsidRPr="00B922E7">
        <w:rPr>
          <w:rFonts w:ascii="Sakkal Majalla" w:eastAsia="Times New Roman" w:hAnsi="Sakkal Majalla" w:cs="Sakkal Majalla"/>
          <w:b/>
          <w:bCs/>
          <w:color w:val="FF0000"/>
          <w:shd w:val="clear" w:color="auto" w:fill="FFFFFF"/>
          <w:rtl/>
        </w:rPr>
        <w:t>شَيْءٍ </w:t>
      </w:r>
      <w:r w:rsidRPr="00B922E7">
        <w:rPr>
          <w:rFonts w:ascii="Sakkal Majalla" w:eastAsia="Times New Roman" w:hAnsi="Sakkal Majalla" w:cs="Sakkal Majalla"/>
          <w:b/>
          <w:bCs/>
          <w:color w:val="333333"/>
          <w:shd w:val="clear" w:color="auto" w:fill="FFFFFF"/>
          <w:rtl/>
        </w:rPr>
        <w:t>جَدَلًا).</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7 - </w:t>
      </w:r>
      <w:r w:rsidRPr="00B922E7">
        <w:rPr>
          <w:rFonts w:ascii="Sakkal Majalla" w:eastAsia="Times New Roman" w:hAnsi="Sakkal Majalla" w:cs="Sakkal Majalla"/>
          <w:b/>
          <w:bCs/>
          <w:color w:val="FF0000"/>
          <w:rtl/>
        </w:rPr>
        <w:t>الكتب </w:t>
      </w:r>
      <w:r w:rsidRPr="00B922E7">
        <w:rPr>
          <w:rFonts w:ascii="Sakkal Majalla" w:eastAsia="Times New Roman" w:hAnsi="Sakkal Majalla" w:cs="Sakkal Majalla"/>
          <w:b/>
          <w:bCs/>
          <w:color w:val="38761D"/>
          <w:rtl/>
        </w:rPr>
        <w:t>أحْسَنُ </w:t>
      </w:r>
      <w:r w:rsidRPr="00B922E7">
        <w:rPr>
          <w:rFonts w:ascii="Sakkal Majalla" w:eastAsia="Times New Roman" w:hAnsi="Sakkal Majalla" w:cs="Sakkal Majalla"/>
          <w:b/>
          <w:bCs/>
          <w:color w:val="FF0000"/>
          <w:rtl/>
        </w:rPr>
        <w:t>رفقاءَ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xml:space="preserve">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(د)</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8 - قالَ تعالَى :(</w:t>
      </w:r>
      <w:r w:rsidRPr="00B922E7">
        <w:rPr>
          <w:rFonts w:ascii="Sakkal Majalla" w:eastAsia="Times New Roman" w:hAnsi="Sakkal Majalla" w:cs="Sakkal Majalla"/>
          <w:b/>
          <w:bCs/>
          <w:color w:val="333333"/>
          <w:shd w:val="clear" w:color="auto" w:fill="FFFFFF"/>
          <w:rtl/>
        </w:rPr>
        <w:t>وَمَا نَرَاكَ اتّبَعَكَ إِلاّ الّذِينَ هُمْ </w:t>
      </w:r>
      <w:r w:rsidRPr="00B922E7">
        <w:rPr>
          <w:rFonts w:ascii="Sakkal Majalla" w:eastAsia="Times New Roman" w:hAnsi="Sakkal Majalla" w:cs="Sakkal Majalla"/>
          <w:b/>
          <w:bCs/>
          <w:color w:val="38761D"/>
          <w:shd w:val="clear" w:color="auto" w:fill="FFFFFF"/>
          <w:rtl/>
        </w:rPr>
        <w:t>أَرَاذِلُ</w:t>
      </w:r>
      <w:r w:rsidRPr="00B922E7">
        <w:rPr>
          <w:rFonts w:ascii="Sakkal Majalla" w:eastAsia="Times New Roman" w:hAnsi="Sakkal Majalla" w:cs="Sakkal Majalla"/>
          <w:b/>
          <w:bCs/>
          <w:color w:val="FF0000"/>
          <w:shd w:val="clear" w:color="auto" w:fill="FFFFFF"/>
          <w:rtl/>
        </w:rPr>
        <w:t>نَا</w:t>
      </w:r>
      <w:r w:rsidRPr="00B922E7">
        <w:rPr>
          <w:rFonts w:ascii="Sakkal Majalla" w:eastAsia="Times New Roman" w:hAnsi="Sakkal Majalla" w:cs="Sakkal Majalla"/>
          <w:b/>
          <w:bCs/>
          <w:color w:val="38761D"/>
          <w:shd w:val="clear" w:color="auto" w:fill="FFFFFF"/>
          <w:rtl/>
        </w:rPr>
        <w:t> </w:t>
      </w:r>
      <w:r w:rsidRPr="00B922E7">
        <w:rPr>
          <w:rFonts w:ascii="Sakkal Majalla" w:eastAsia="Times New Roman" w:hAnsi="Sakkal Majalla" w:cs="Sakkal Majalla"/>
          <w:b/>
          <w:bCs/>
          <w:color w:val="333333"/>
          <w:shd w:val="clear" w:color="auto" w:fill="FFFFFF"/>
          <w:rtl/>
        </w:rPr>
        <w:t>بَادِيَ الرّأْيِ) .</w:t>
      </w:r>
      <w:r w:rsidRPr="00B922E7">
        <w:rPr>
          <w:rFonts w:ascii="Sakkal Majalla" w:eastAsia="Times New Roman" w:hAnsi="Sakkal Majalla" w:cs="Sakkal Majalla"/>
          <w:b/>
          <w:bCs/>
          <w:color w:val="333333"/>
          <w:shd w:val="clear" w:color="auto" w:fill="FFFFFF"/>
          <w:rtl/>
        </w:rPr>
        <w:br/>
      </w:r>
      <w:r w:rsidRPr="00B922E7">
        <w:rPr>
          <w:rFonts w:ascii="Sakkal Majalla" w:eastAsia="Times New Roman" w:hAnsi="Sakkal Majalla" w:cs="Sakkal Majalla"/>
          <w:b/>
          <w:bCs/>
          <w:color w:val="333333"/>
          <w:rtl/>
        </w:rPr>
        <w:t>9 - هذه الفتاةُ </w:t>
      </w:r>
      <w:r w:rsidRPr="00B922E7">
        <w:rPr>
          <w:rFonts w:ascii="Sakkal Majalla" w:eastAsia="Times New Roman" w:hAnsi="Sakkal Majalla" w:cs="Sakkal Majalla"/>
          <w:b/>
          <w:bCs/>
          <w:color w:val="38761D"/>
          <w:rtl/>
        </w:rPr>
        <w:t>أصغَرُ </w:t>
      </w:r>
      <w:r w:rsidRPr="00B922E7">
        <w:rPr>
          <w:rFonts w:ascii="Sakkal Majalla" w:eastAsia="Times New Roman" w:hAnsi="Sakkal Majalla" w:cs="Sakkal Majalla"/>
          <w:b/>
          <w:bCs/>
          <w:color w:val="FF0000"/>
          <w:rtl/>
        </w:rPr>
        <w:t>الطالبات </w:t>
      </w:r>
      <w:r w:rsidRPr="00B922E7">
        <w:rPr>
          <w:rFonts w:ascii="Sakkal Majalla" w:eastAsia="Times New Roman" w:hAnsi="Sakkal Majalla" w:cs="Sakkal Majalla"/>
          <w:b/>
          <w:bCs/>
          <w:color w:val="333333"/>
          <w:rtl/>
        </w:rPr>
        <w:t>سِنًّا أو </w:t>
      </w:r>
      <w:r w:rsidRPr="00B922E7">
        <w:rPr>
          <w:rFonts w:ascii="Sakkal Majalla" w:eastAsia="Times New Roman" w:hAnsi="Sakkal Majalla" w:cs="Sakkal Majalla"/>
          <w:b/>
          <w:bCs/>
          <w:color w:val="38761D"/>
          <w:rtl/>
        </w:rPr>
        <w:t>صُغْرَى </w:t>
      </w:r>
      <w:r w:rsidRPr="00B922E7">
        <w:rPr>
          <w:rFonts w:ascii="Sakkal Majalla" w:eastAsia="Times New Roman" w:hAnsi="Sakkal Majalla" w:cs="Sakkal Majalla"/>
          <w:b/>
          <w:bCs/>
          <w:color w:val="FF0000"/>
          <w:rtl/>
        </w:rPr>
        <w:t>الطالبات </w:t>
      </w:r>
      <w:r w:rsidRPr="00B922E7">
        <w:rPr>
          <w:rFonts w:ascii="Sakkal Majalla" w:eastAsia="Times New Roman" w:hAnsi="Sakkal Majalla" w:cs="Sakkal Majalla"/>
          <w:b/>
          <w:bCs/>
          <w:color w:val="333333"/>
          <w:rtl/>
        </w:rPr>
        <w:t>سِنًّا .</w:t>
      </w:r>
    </w:p>
    <w:p w:rsidR="00DA14B4" w:rsidRPr="00B922E7" w:rsidRDefault="00DA14B4" w:rsidP="00DA14B4">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الشرح:</w:t>
      </w:r>
    </w:p>
    <w:p w:rsidR="00DA14B4" w:rsidRPr="00B922E7" w:rsidRDefault="00DA14B4" w:rsidP="00DA14B4">
      <w:pPr>
        <w:shd w:val="clear" w:color="auto" w:fill="FFFFFF"/>
        <w:spacing w:after="24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A64D79"/>
          <w:rtl/>
        </w:rPr>
        <w:t>تأمل الأسماء الملونة في الآيات الكريمة و الأمثلة السابقة تجدها أسماء تدل على مفاضلة بين شيئين اشتركا في صفة و زاد أحدهما على الآخر في هذه الصفة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فـ ( أكثر ) في المثال الأول اسم يدل على أن صاحب الجنتين و صاحبه اشتركا في صفة كثرة المال إلا أن صاحب الجنتين يزيد على صاحبه ، و لذا تسمى هذه الصفة اسم تفضيل و ما قبلها يُسمى ( مُفَضَّلًا ) و ما بعدها ( مُفَضَّلًا عليه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 أعد النظر في الأسماء الملونة تجدها على وزن ( </w:t>
      </w:r>
      <w:r w:rsidRPr="00B922E7">
        <w:rPr>
          <w:rFonts w:ascii="Sakkal Majalla" w:eastAsia="Times New Roman" w:hAnsi="Sakkal Majalla" w:cs="Sakkal Majalla"/>
          <w:b/>
          <w:bCs/>
          <w:color w:val="FF0000"/>
          <w:rtl/>
        </w:rPr>
        <w:t>أفعل </w:t>
      </w:r>
      <w:r w:rsidRPr="00B922E7">
        <w:rPr>
          <w:rFonts w:ascii="Sakkal Majalla" w:eastAsia="Times New Roman" w:hAnsi="Sakkal Majalla" w:cs="Sakkal Majalla"/>
          <w:b/>
          <w:bCs/>
          <w:color w:val="FF00FF"/>
          <w:rtl/>
        </w:rPr>
        <w:t>) </w:t>
      </w:r>
      <w:r w:rsidRPr="00B922E7">
        <w:rPr>
          <w:rFonts w:ascii="Sakkal Majalla" w:eastAsia="Times New Roman" w:hAnsi="Sakkal Majalla" w:cs="Sakkal Majalla"/>
          <w:b/>
          <w:bCs/>
          <w:color w:val="333333"/>
          <w:rtl/>
        </w:rPr>
        <w:t> كما في ( </w:t>
      </w:r>
      <w:r w:rsidRPr="00B922E7">
        <w:rPr>
          <w:rFonts w:ascii="Sakkal Majalla" w:eastAsia="Times New Roman" w:hAnsi="Sakkal Majalla" w:cs="Sakkal Majalla"/>
          <w:b/>
          <w:bCs/>
          <w:color w:val="38761D"/>
          <w:rtl/>
        </w:rPr>
        <w:t>أكثر</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38761D"/>
          <w:rtl/>
        </w:rPr>
        <w:t>أعز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38761D"/>
          <w:rtl/>
        </w:rPr>
        <w:t>أشد </w:t>
      </w:r>
      <w:r w:rsidRPr="00B922E7">
        <w:rPr>
          <w:rFonts w:ascii="Sakkal Majalla" w:eastAsia="Times New Roman" w:hAnsi="Sakkal Majalla" w:cs="Sakkal Majalla"/>
          <w:b/>
          <w:bCs/>
          <w:color w:val="333333"/>
          <w:rtl/>
        </w:rPr>
        <w:t>،…) أو جمعاً لاسم على وزن ( </w:t>
      </w:r>
      <w:r w:rsidRPr="00B922E7">
        <w:rPr>
          <w:rFonts w:ascii="Sakkal Majalla" w:eastAsia="Times New Roman" w:hAnsi="Sakkal Majalla" w:cs="Sakkal Majalla"/>
          <w:b/>
          <w:bCs/>
          <w:color w:val="FF0000"/>
          <w:rtl/>
        </w:rPr>
        <w:t>أفعل</w:t>
      </w:r>
      <w:r w:rsidRPr="00B922E7">
        <w:rPr>
          <w:rFonts w:ascii="Sakkal Majalla" w:eastAsia="Times New Roman" w:hAnsi="Sakkal Majalla" w:cs="Sakkal Majalla"/>
          <w:b/>
          <w:bCs/>
          <w:color w:val="333333"/>
          <w:rtl/>
        </w:rPr>
        <w:t>) فـ ( </w:t>
      </w:r>
      <w:r w:rsidRPr="00B922E7">
        <w:rPr>
          <w:rFonts w:ascii="Sakkal Majalla" w:eastAsia="Times New Roman" w:hAnsi="Sakkal Majalla" w:cs="Sakkal Majalla"/>
          <w:b/>
          <w:bCs/>
          <w:color w:val="38761D"/>
          <w:rtl/>
        </w:rPr>
        <w:t>الأعلون </w:t>
      </w:r>
      <w:r w:rsidRPr="00B922E7">
        <w:rPr>
          <w:rFonts w:ascii="Sakkal Majalla" w:eastAsia="Times New Roman" w:hAnsi="Sakkal Majalla" w:cs="Sakkal Majalla"/>
          <w:b/>
          <w:bCs/>
          <w:color w:val="333333"/>
          <w:rtl/>
        </w:rPr>
        <w:t>) جمع ( أعلى ) و ( </w:t>
      </w:r>
      <w:r w:rsidRPr="00B922E7">
        <w:rPr>
          <w:rFonts w:ascii="Sakkal Majalla" w:eastAsia="Times New Roman" w:hAnsi="Sakkal Majalla" w:cs="Sakkal Majalla"/>
          <w:b/>
          <w:bCs/>
          <w:color w:val="38761D"/>
          <w:rtl/>
        </w:rPr>
        <w:t>أراذل </w:t>
      </w:r>
      <w:r w:rsidRPr="00B922E7">
        <w:rPr>
          <w:rFonts w:ascii="Sakkal Majalla" w:eastAsia="Times New Roman" w:hAnsi="Sakkal Majalla" w:cs="Sakkal Majalla"/>
          <w:b/>
          <w:bCs/>
          <w:color w:val="333333"/>
          <w:rtl/>
        </w:rPr>
        <w:t>) جمع ( أرذل ) كما أنها تكون مؤنثاً لمذكر على ( </w:t>
      </w:r>
      <w:r w:rsidRPr="00B922E7">
        <w:rPr>
          <w:rFonts w:ascii="Sakkal Majalla" w:eastAsia="Times New Roman" w:hAnsi="Sakkal Majalla" w:cs="Sakkal Majalla"/>
          <w:b/>
          <w:bCs/>
          <w:color w:val="FF0000"/>
          <w:rtl/>
        </w:rPr>
        <w:t>أفعل </w:t>
      </w:r>
      <w:r w:rsidRPr="00B922E7">
        <w:rPr>
          <w:rFonts w:ascii="Sakkal Majalla" w:eastAsia="Times New Roman" w:hAnsi="Sakkal Majalla" w:cs="Sakkal Majalla"/>
          <w:b/>
          <w:bCs/>
          <w:color w:val="333333"/>
          <w:rtl/>
        </w:rPr>
        <w:t>) كما في ( </w:t>
      </w:r>
      <w:r w:rsidRPr="00B922E7">
        <w:rPr>
          <w:rFonts w:ascii="Sakkal Majalla" w:eastAsia="Times New Roman" w:hAnsi="Sakkal Majalla" w:cs="Sakkal Majalla"/>
          <w:b/>
          <w:bCs/>
          <w:color w:val="38761D"/>
          <w:rtl/>
        </w:rPr>
        <w:t>الصغرى </w:t>
      </w:r>
      <w:r w:rsidRPr="00B922E7">
        <w:rPr>
          <w:rFonts w:ascii="Sakkal Majalla" w:eastAsia="Times New Roman" w:hAnsi="Sakkal Majalla" w:cs="Sakkal Majalla"/>
          <w:b/>
          <w:bCs/>
          <w:color w:val="333333"/>
          <w:rtl/>
        </w:rPr>
        <w:t>) مؤنث ( أصغر ) . أو جمعاً لمؤنث مذكره على وزن ( </w:t>
      </w:r>
      <w:r w:rsidRPr="00B922E7">
        <w:rPr>
          <w:rFonts w:ascii="Sakkal Majalla" w:eastAsia="Times New Roman" w:hAnsi="Sakkal Majalla" w:cs="Sakkal Majalla"/>
          <w:b/>
          <w:bCs/>
          <w:color w:val="FF0000"/>
          <w:rtl/>
        </w:rPr>
        <w:t>أفعل </w:t>
      </w:r>
      <w:r w:rsidRPr="00B922E7">
        <w:rPr>
          <w:rFonts w:ascii="Sakkal Majalla" w:eastAsia="Times New Roman" w:hAnsi="Sakkal Majalla" w:cs="Sakkal Majalla"/>
          <w:b/>
          <w:bCs/>
          <w:color w:val="333333"/>
          <w:rtl/>
        </w:rPr>
        <w:t>) كما في ( </w:t>
      </w:r>
      <w:r w:rsidRPr="00B922E7">
        <w:rPr>
          <w:rFonts w:ascii="Sakkal Majalla" w:eastAsia="Times New Roman" w:hAnsi="Sakkal Majalla" w:cs="Sakkal Majalla"/>
          <w:b/>
          <w:bCs/>
          <w:color w:val="38761D"/>
          <w:rtl/>
        </w:rPr>
        <w:t>العلى </w:t>
      </w:r>
      <w:r w:rsidRPr="00B922E7">
        <w:rPr>
          <w:rFonts w:ascii="Sakkal Majalla" w:eastAsia="Times New Roman" w:hAnsi="Sakkal Majalla" w:cs="Sakkal Majalla"/>
          <w:b/>
          <w:bCs/>
          <w:color w:val="333333"/>
          <w:rtl/>
        </w:rPr>
        <w:t>) جمع ( العليا ) مؤنث ( أعلى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w:t>
      </w:r>
      <w:r w:rsidRPr="00B922E7">
        <w:rPr>
          <w:rFonts w:ascii="Sakkal Majalla" w:eastAsia="Times New Roman" w:hAnsi="Sakkal Majalla" w:cs="Sakkal Majalla"/>
          <w:b/>
          <w:bCs/>
          <w:color w:val="800080"/>
          <w:rtl/>
        </w:rPr>
        <w:t>أمعن النظر في أسماء التفضيل الملونة تجدها مصوغة من الأفعال التي يصاغ منها</w:t>
      </w:r>
      <w:r w:rsidRPr="00B922E7">
        <w:rPr>
          <w:rFonts w:ascii="Sakkal Majalla" w:eastAsia="Times New Roman" w:hAnsi="Sakkal Majalla" w:cs="Sakkal Majalla"/>
          <w:b/>
          <w:bCs/>
          <w:color w:val="FF0000"/>
          <w:rtl/>
        </w:rPr>
        <w:t> فعلا التعجب</w:t>
      </w:r>
      <w:r w:rsidRPr="00B922E7">
        <w:rPr>
          <w:rFonts w:ascii="Sakkal Majalla" w:eastAsia="Times New Roman" w:hAnsi="Sakkal Majalla" w:cs="Sakkal Majalla"/>
          <w:b/>
          <w:bCs/>
          <w:color w:val="333333"/>
          <w:rtl/>
        </w:rPr>
        <w:t> ، </w:t>
      </w:r>
      <w:r w:rsidRPr="00B922E7">
        <w:rPr>
          <w:rFonts w:ascii="Sakkal Majalla" w:eastAsia="Times New Roman" w:hAnsi="Sakkal Majalla" w:cs="Sakkal Majalla"/>
          <w:b/>
          <w:bCs/>
          <w:color w:val="333333"/>
          <w:shd w:val="clear" w:color="auto" w:fill="EAD1DC"/>
          <w:rtl/>
        </w:rPr>
        <w:t>و هي كل فعل متصرف ، قابل للتفاوت ، ثلاثي ، تام ، ليس الوصف منه على (  أفعل ) الذي مؤنثه فَعلاء ، مبني للمعلوم ، مثبت ، كما سبق أن عرفنا ذلك</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و ما لا يُتعجبُ منه البتة لا يُصاغ منه اسم التفضيل كذلك ، و هي الأفعال الجامدة أو التي لا تقبل التفاوت ، كما يتوصَّل إلى التفضيل من الأفعال التي لم تستكمل الشروط بما يُوصل به في التعجب ، و قد عرفنا طريقة ذلك من قبل ، فكما تقول : ما أشدَّ استخراج عليٍّ غريبَ المسائل ، تقول : عليٌّ أشدُّ استخراجًا لغريبِ المسائل من خليل ، غير أن مصدر الفعل ينصب هنا على التمييز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FF"/>
          <w:rtl/>
        </w:rPr>
        <w:t> و إذا تأمَّلت أمثلة المجموعات الأربع </w:t>
      </w:r>
      <w:r w:rsidRPr="00B922E7">
        <w:rPr>
          <w:rFonts w:ascii="Sakkal Majalla" w:eastAsia="Times New Roman" w:hAnsi="Sakkal Majalla" w:cs="Sakkal Majalla"/>
          <w:b/>
          <w:bCs/>
          <w:color w:val="333333"/>
          <w:rtl/>
        </w:rPr>
        <w:t>، عرفت أن اسم التفضيل له في الاستعمال أربع حالات : فهو إما أن يكون مجردًا من ( أل ) و الإضافة ، أو يكون محلَّى بـ ( أل ) ، أو مضافًا إلى نكرة ، أو مضافًا إلى معرفة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00"/>
          <w:rtl/>
        </w:rPr>
        <w:t> فإن كان مجردًا من ( أل )</w:t>
      </w:r>
      <w:r w:rsidRPr="00B922E7">
        <w:rPr>
          <w:rFonts w:ascii="Sakkal Majalla" w:eastAsia="Times New Roman" w:hAnsi="Sakkal Majalla" w:cs="Sakkal Majalla"/>
          <w:b/>
          <w:bCs/>
          <w:color w:val="333333"/>
          <w:rtl/>
        </w:rPr>
        <w:t xml:space="preserve"> و الإضافة ، فإنه يجب فيه الإفراد و التذكير ، و يؤتى بعده بـ ( من ) جارةً للمفضل عليه ، كما في أمثلة </w:t>
      </w:r>
      <w:r w:rsidRPr="00B922E7">
        <w:rPr>
          <w:rFonts w:ascii="Sakkal Majalla" w:eastAsia="Times New Roman" w:hAnsi="Sakkal Majalla" w:cs="Sakkal Majalla"/>
          <w:b/>
          <w:bCs/>
          <w:color w:val="333333"/>
          <w:rtl/>
        </w:rPr>
        <w:lastRenderedPageBreak/>
        <w:t>المجموعة ( أ ) . و أحيانًا تحذف ( من ) مع المفضل عليه ، إذا دلَّ المقام على ذلك ، كما في قوله تعالى :(قُلْ نَارُ جَهَنَّمَ </w:t>
      </w:r>
      <w:r w:rsidRPr="00B922E7">
        <w:rPr>
          <w:rFonts w:ascii="Sakkal Majalla" w:eastAsia="Times New Roman" w:hAnsi="Sakkal Majalla" w:cs="Sakkal Majalla"/>
          <w:b/>
          <w:bCs/>
          <w:color w:val="6AA84F"/>
          <w:rtl/>
        </w:rPr>
        <w:t>أَشَدُّ </w:t>
      </w:r>
      <w:r w:rsidRPr="00B922E7">
        <w:rPr>
          <w:rFonts w:ascii="Sakkal Majalla" w:eastAsia="Times New Roman" w:hAnsi="Sakkal Majalla" w:cs="Sakkal Majalla"/>
          <w:b/>
          <w:bCs/>
          <w:color w:val="333333"/>
          <w:rtl/>
        </w:rPr>
        <w:t>حَرًًّا).</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أي أشد حرًّا من أية نار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FF0000"/>
          <w:rtl/>
        </w:rPr>
        <w:t>و إن كان اسم التفضيل محلَّى بـ ( أل ) </w:t>
      </w:r>
      <w:r w:rsidRPr="00B922E7">
        <w:rPr>
          <w:rFonts w:ascii="Sakkal Majalla" w:eastAsia="Times New Roman" w:hAnsi="Sakkal Majalla" w:cs="Sakkal Majalla"/>
          <w:b/>
          <w:bCs/>
          <w:color w:val="333333"/>
          <w:rtl/>
        </w:rPr>
        <w:t>، وجبت فيه مطابقته للمفضل و لا يجوز أن يؤتى بعده بـ ( من ) ، كما في أمثلة المجموعة ( ب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00"/>
          <w:rtl/>
        </w:rPr>
        <w:t>و إن أُضيف اسم التفضيل إلى نكرة</w:t>
      </w:r>
      <w:r w:rsidRPr="00B922E7">
        <w:rPr>
          <w:rFonts w:ascii="Sakkal Majalla" w:eastAsia="Times New Roman" w:hAnsi="Sakkal Majalla" w:cs="Sakkal Majalla"/>
          <w:b/>
          <w:bCs/>
          <w:color w:val="333333"/>
          <w:rtl/>
        </w:rPr>
        <w:t> ، وجب فيه الإفراد و التذكير ، كما يجب فيه مطابقة المضاف إليه للمَفضَّل قبله ، و لا يؤتى معه بـ ( من ) كذلك ، و يتضح كل ذلك في أمثلة المجموعة ( جـ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00"/>
          <w:rtl/>
        </w:rPr>
        <w:t>أما إن أضيف اسم التفضيل إلى معرفة</w:t>
      </w:r>
      <w:r w:rsidRPr="00B922E7">
        <w:rPr>
          <w:rFonts w:ascii="Sakkal Majalla" w:eastAsia="Times New Roman" w:hAnsi="Sakkal Majalla" w:cs="Sakkal Majalla"/>
          <w:b/>
          <w:bCs/>
          <w:color w:val="333333"/>
          <w:rtl/>
        </w:rPr>
        <w:t> ، فإنه يجوز فيه الإفراد و التذكير ، كالمجرد من ( أل ) و الإضافة أو مطابقته للمُفَضَّل كالمحلَّى بـ ( أل ) و لا يؤتى معه بـ ( من ) كذلك ، و هذا واضح في أمثلة المجموعة ( د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800080"/>
          <w:rtl/>
        </w:rPr>
        <w:t>و مما يجدر بك أن تعرفه أن هناك أسماء تفضيل حُذِفتْ منها الهمزة لكثرة استخدامها و أشهرها ( خير ) و ( شر ) في قولك : ( خير الناس أنفعهم للناس ، و شرهم أقربهم إلى الإساءة و العدوان ) فالأصل فيها ( أخير ) و ( أشر ) .</w:t>
      </w:r>
    </w:p>
    <w:p w:rsidR="00CF1117" w:rsidRDefault="00DA14B4" w:rsidP="00CF1117">
      <w:pPr>
        <w:shd w:val="clear" w:color="auto" w:fill="FFFFFF"/>
        <w:spacing w:after="0" w:line="240" w:lineRule="auto"/>
        <w:outlineLvl w:val="2"/>
        <w:rPr>
          <w:rFonts w:ascii="Sakkal Majalla" w:eastAsia="Times New Roman" w:hAnsi="Sakkal Majalla" w:cs="Sakkal Majalla"/>
          <w:b/>
          <w:bCs/>
          <w:color w:val="333333"/>
          <w:rtl/>
        </w:rPr>
      </w:pPr>
      <w:r w:rsidRPr="00B922E7">
        <w:rPr>
          <w:rFonts w:ascii="Sakkal Majalla" w:eastAsia="Times New Roman" w:hAnsi="Sakkal Majalla" w:cs="Sakkal Majalla"/>
          <w:b/>
          <w:bCs/>
          <w:color w:val="990000"/>
          <w:sz w:val="27"/>
          <w:szCs w:val="27"/>
          <w:rtl/>
        </w:rPr>
        <w:t>القاعدة:</w:t>
      </w:r>
      <w:r w:rsidRPr="00B922E7">
        <w:rPr>
          <w:rFonts w:ascii="Sakkal Majalla" w:eastAsia="Times New Roman" w:hAnsi="Sakkal Majalla" w:cs="Sakkal Majalla"/>
          <w:b/>
          <w:bCs/>
          <w:color w:val="333333"/>
          <w:rtl/>
        </w:rPr>
        <w:br/>
        <w:t>1 - </w:t>
      </w:r>
      <w:r w:rsidRPr="00B922E7">
        <w:rPr>
          <w:rFonts w:ascii="Sakkal Majalla" w:eastAsia="Times New Roman" w:hAnsi="Sakkal Majalla" w:cs="Sakkal Majalla"/>
          <w:b/>
          <w:bCs/>
          <w:color w:val="FF0000"/>
          <w:rtl/>
        </w:rPr>
        <w:t>اسم التفضيل</w:t>
      </w:r>
      <w:r w:rsidRPr="00B922E7">
        <w:rPr>
          <w:rFonts w:ascii="Sakkal Majalla" w:eastAsia="Times New Roman" w:hAnsi="Sakkal Majalla" w:cs="Sakkal Majalla"/>
          <w:b/>
          <w:bCs/>
          <w:color w:val="333333"/>
          <w:rtl/>
        </w:rPr>
        <w:t> : هو مشتق على وزن ( أفعل ) و مؤنثه ( فُعْلَى ) يدلُّ على أن شيئين اشتركا في صفة و زاد أحدهما على الآخر فيها .</w:t>
      </w:r>
    </w:p>
    <w:p w:rsidR="00CF1117" w:rsidRDefault="00DA14B4" w:rsidP="00CF1117">
      <w:pPr>
        <w:shd w:val="clear" w:color="auto" w:fill="FFFFFF"/>
        <w:spacing w:after="0" w:line="240" w:lineRule="auto"/>
        <w:outlineLvl w:val="2"/>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741B47"/>
          <w:rtl/>
        </w:rPr>
        <w:t>2 - يصاغ اسم التفضيل مما يصاغ منه فعلا التعجب ، و ما لا يجوز التعجب منه لا يأتي منه اسم التفضيل ، كما يُتَوَصَّل إلى التفضيل مما لم يستوف الشروط بـ ( أشد ) و نحوه ، و ينصب مصدر الفعل بعده على التمييز .</w:t>
      </w:r>
    </w:p>
    <w:p w:rsidR="00CF1117" w:rsidRDefault="00DA14B4" w:rsidP="00CF1117">
      <w:pPr>
        <w:shd w:val="clear" w:color="auto" w:fill="FFFFFF"/>
        <w:spacing w:after="0" w:line="240" w:lineRule="auto"/>
        <w:outlineLvl w:val="2"/>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FF0000"/>
          <w:rtl/>
        </w:rPr>
        <w:t>3 - لاسم التفضيل في الاستعمال أربع حالات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br/>
        <w:t>(  </w:t>
      </w:r>
      <w:r w:rsidRPr="00B922E7">
        <w:rPr>
          <w:rFonts w:ascii="Sakkal Majalla" w:eastAsia="Times New Roman" w:hAnsi="Sakkal Majalla" w:cs="Sakkal Majalla"/>
          <w:b/>
          <w:bCs/>
          <w:color w:val="FF0000"/>
          <w:rtl/>
        </w:rPr>
        <w:t>أ  </w:t>
      </w:r>
      <w:r w:rsidRPr="00B922E7">
        <w:rPr>
          <w:rFonts w:ascii="Sakkal Majalla" w:eastAsia="Times New Roman" w:hAnsi="Sakkal Majalla" w:cs="Sakkal Majalla"/>
          <w:b/>
          <w:bCs/>
          <w:color w:val="333333"/>
          <w:rtl/>
        </w:rPr>
        <w:t>) أن يكون مجردًا من ( أل ) و الإضافة ، و يجب فيه الإفراد و التذكير ، و يؤتى بعده بـ ( من ) جارة للمُفَضَّل عليه ، و يجوز حذفها لقرينة .</w:t>
      </w:r>
      <w:r w:rsidRPr="00B922E7">
        <w:rPr>
          <w:rFonts w:ascii="Sakkal Majalla" w:eastAsia="Times New Roman" w:hAnsi="Sakkal Majalla" w:cs="Sakkal Majalla"/>
          <w:b/>
          <w:bCs/>
          <w:color w:val="333333"/>
          <w:rtl/>
        </w:rPr>
        <w:br/>
        <w:t>(  </w:t>
      </w:r>
      <w:r w:rsidRPr="00B922E7">
        <w:rPr>
          <w:rFonts w:ascii="Sakkal Majalla" w:eastAsia="Times New Roman" w:hAnsi="Sakkal Majalla" w:cs="Sakkal Majalla"/>
          <w:b/>
          <w:bCs/>
          <w:color w:val="FF0000"/>
          <w:rtl/>
        </w:rPr>
        <w:t>ب </w:t>
      </w:r>
      <w:r w:rsidRPr="00B922E7">
        <w:rPr>
          <w:rFonts w:ascii="Sakkal Majalla" w:eastAsia="Times New Roman" w:hAnsi="Sakkal Majalla" w:cs="Sakkal Majalla"/>
          <w:b/>
          <w:bCs/>
          <w:color w:val="333333"/>
          <w:rtl/>
        </w:rPr>
        <w:t>)  أن يكون محلّى بـ ( أل ) ، و يجب مطابقته للمُفَضَّل ، و لا يؤتى بعده بـ ( من ) .</w:t>
      </w:r>
      <w:r w:rsidRPr="00B922E7">
        <w:rPr>
          <w:rFonts w:ascii="Sakkal Majalla" w:eastAsia="Times New Roman" w:hAnsi="Sakkal Majalla" w:cs="Sakkal Majalla"/>
          <w:b/>
          <w:bCs/>
          <w:color w:val="333333"/>
          <w:rtl/>
        </w:rPr>
        <w:br/>
        <w:t>( </w:t>
      </w:r>
      <w:r w:rsidRPr="00B922E7">
        <w:rPr>
          <w:rFonts w:ascii="Sakkal Majalla" w:eastAsia="Times New Roman" w:hAnsi="Sakkal Majalla" w:cs="Sakkal Majalla"/>
          <w:b/>
          <w:bCs/>
          <w:color w:val="FF0000"/>
          <w:rtl/>
        </w:rPr>
        <w:t>جـ </w:t>
      </w:r>
      <w:r w:rsidRPr="00B922E7">
        <w:rPr>
          <w:rFonts w:ascii="Sakkal Majalla" w:eastAsia="Times New Roman" w:hAnsi="Sakkal Majalla" w:cs="Sakkal Majalla"/>
          <w:b/>
          <w:bCs/>
          <w:color w:val="333333"/>
          <w:rtl/>
        </w:rPr>
        <w:t>) أن يكون مضافًا إلى نكرة ، و يجب فيه الإفراد و التذكير ، و مطابقة المضاف إليه للمُفَضَّل ، و لا يؤتى بعده  بـ ( من ) .</w:t>
      </w:r>
      <w:r w:rsidRPr="00B922E7">
        <w:rPr>
          <w:rFonts w:ascii="Sakkal Majalla" w:eastAsia="Times New Roman" w:hAnsi="Sakkal Majalla" w:cs="Sakkal Majalla"/>
          <w:b/>
          <w:bCs/>
          <w:color w:val="333333"/>
          <w:rtl/>
        </w:rPr>
        <w:br/>
        <w:t>(  </w:t>
      </w:r>
      <w:r w:rsidRPr="00B922E7">
        <w:rPr>
          <w:rFonts w:ascii="Sakkal Majalla" w:eastAsia="Times New Roman" w:hAnsi="Sakkal Majalla" w:cs="Sakkal Majalla"/>
          <w:b/>
          <w:bCs/>
          <w:color w:val="FF0000"/>
          <w:rtl/>
        </w:rPr>
        <w:t>د  </w:t>
      </w:r>
      <w:r w:rsidRPr="00B922E7">
        <w:rPr>
          <w:rFonts w:ascii="Sakkal Majalla" w:eastAsia="Times New Roman" w:hAnsi="Sakkal Majalla" w:cs="Sakkal Majalla"/>
          <w:b/>
          <w:bCs/>
          <w:color w:val="333333"/>
          <w:rtl/>
        </w:rPr>
        <w:t>) أن يكون مضافًا إلى معرفة ، و يجوز فيه الإفراد و التذكير ، أو مطابقة المُفَضَّل و لا يؤتى بعده بـ ( من ) .</w:t>
      </w:r>
    </w:p>
    <w:p w:rsidR="00DA14B4" w:rsidRPr="00CF1117" w:rsidRDefault="00DA14B4" w:rsidP="00CF1117">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color w:val="333333"/>
          <w:rtl/>
        </w:rPr>
        <w:br/>
      </w:r>
      <w:r w:rsidR="00CF1117">
        <w:rPr>
          <w:rFonts w:ascii="Sakkal Majalla" w:eastAsia="Times New Roman" w:hAnsi="Sakkal Majalla" w:cs="Sakkal Majalla"/>
          <w:b/>
          <w:bCs/>
          <w:noProof/>
          <w:color w:val="333333"/>
          <w:rtl/>
        </w:rPr>
        <w:drawing>
          <wp:inline distT="0" distB="0" distL="0" distR="0" wp14:anchorId="62012E6E" wp14:editId="625F19CF">
            <wp:extent cx="5274310" cy="2955925"/>
            <wp:effectExtent l="0" t="0" r="2540" b="0"/>
            <wp:docPr id="156" name="صورة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سم التفضيل.jpg"/>
                    <pic:cNvPicPr/>
                  </pic:nvPicPr>
                  <pic:blipFill>
                    <a:blip r:embed="rId48">
                      <a:extLst>
                        <a:ext uri="{28A0092B-C50C-407E-A947-70E740481C1C}">
                          <a14:useLocalDpi xmlns:a14="http://schemas.microsoft.com/office/drawing/2010/main" val="0"/>
                        </a:ext>
                      </a:extLst>
                    </a:blip>
                    <a:stretch>
                      <a:fillRect/>
                    </a:stretch>
                  </pic:blipFill>
                  <pic:spPr>
                    <a:xfrm>
                      <a:off x="0" y="0"/>
                      <a:ext cx="5274310" cy="2955925"/>
                    </a:xfrm>
                    <a:prstGeom prst="rect">
                      <a:avLst/>
                    </a:prstGeom>
                  </pic:spPr>
                </pic:pic>
              </a:graphicData>
            </a:graphic>
          </wp:inline>
        </w:drawing>
      </w:r>
      <w:r w:rsidRPr="00B922E7">
        <w:rPr>
          <w:rFonts w:ascii="Sakkal Majalla" w:eastAsia="Times New Roman" w:hAnsi="Sakkal Majalla" w:cs="Sakkal Majalla"/>
          <w:b/>
          <w:bCs/>
          <w:color w:val="333333"/>
          <w:rtl/>
        </w:rPr>
        <w:br/>
      </w:r>
    </w:p>
    <w:p w:rsidR="000E47F3" w:rsidRPr="00B922E7" w:rsidRDefault="000E47F3" w:rsidP="000E47F3">
      <w:pPr>
        <w:shd w:val="clear" w:color="auto" w:fill="FFFFFF"/>
        <w:bidi w:val="0"/>
        <w:spacing w:after="0" w:line="240" w:lineRule="auto"/>
        <w:jc w:val="right"/>
        <w:outlineLvl w:val="2"/>
        <w:rPr>
          <w:rFonts w:ascii="Sakkal Majalla" w:eastAsia="Times New Roman" w:hAnsi="Sakkal Majalla" w:cs="Sakkal Majalla"/>
          <w:color w:val="333333"/>
          <w:sz w:val="27"/>
          <w:szCs w:val="27"/>
          <w:rtl/>
        </w:rPr>
      </w:pPr>
    </w:p>
    <w:p w:rsidR="000E47F3" w:rsidRPr="00CF1117" w:rsidRDefault="000E47F3" w:rsidP="00CF1117">
      <w:pPr>
        <w:shd w:val="clear" w:color="auto" w:fill="FFFFFF"/>
        <w:bidi w:val="0"/>
        <w:spacing w:after="0" w:line="240" w:lineRule="auto"/>
        <w:jc w:val="right"/>
        <w:outlineLvl w:val="2"/>
        <w:rPr>
          <w:rFonts w:ascii="Sakkal Majalla" w:eastAsia="Times New Roman" w:hAnsi="Sakkal Majalla" w:cs="Sakkal Majalla"/>
          <w:b/>
          <w:bCs/>
          <w:color w:val="C00000"/>
          <w:sz w:val="27"/>
          <w:szCs w:val="27"/>
          <w:rtl/>
        </w:rPr>
      </w:pPr>
      <w:r w:rsidRPr="00B922E7">
        <w:rPr>
          <w:rFonts w:ascii="Sakkal Majalla" w:eastAsia="Times New Roman" w:hAnsi="Sakkal Majalla" w:cs="Sakkal Majalla"/>
          <w:b/>
          <w:bCs/>
          <w:color w:val="C00000"/>
          <w:sz w:val="27"/>
          <w:szCs w:val="27"/>
          <w:rtl/>
        </w:rPr>
        <w:t>(الأعداد المفردة ،والمركبة ، حكم ما يصاغ على وزن فاعل، تعريفه ، كنايته)</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CF1117" w:rsidRDefault="000E47F3" w:rsidP="00CF1117">
      <w:pPr>
        <w:shd w:val="clear" w:color="auto" w:fill="FFFFFF"/>
        <w:spacing w:before="120" w:after="120" w:line="240" w:lineRule="auto"/>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FF0000"/>
          <w:sz w:val="20"/>
          <w:szCs w:val="20"/>
          <w:shd w:val="clear" w:color="auto" w:fill="F4CCCC"/>
          <w:rtl/>
        </w:rPr>
        <w:t>أ - الأعداد المفردة ، و المِئَة ، و الألف . . .</w:t>
      </w:r>
    </w:p>
    <w:p w:rsidR="000E47F3" w:rsidRPr="00B922E7" w:rsidRDefault="000E47F3" w:rsidP="000E47F3">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الأمثلة:</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(أ)</w:t>
      </w:r>
    </w:p>
    <w:p w:rsidR="000E47F3" w:rsidRPr="00B922E7" w:rsidRDefault="00CF1117" w:rsidP="00CF1117">
      <w:pPr>
        <w:shd w:val="clear" w:color="auto" w:fill="FFFFFF"/>
        <w:spacing w:after="0" w:line="240" w:lineRule="auto"/>
        <w:rPr>
          <w:rFonts w:ascii="Sakkal Majalla" w:eastAsia="Times New Roman" w:hAnsi="Sakkal Majalla" w:cs="Sakkal Majalla"/>
          <w:color w:val="333333"/>
          <w:rtl/>
        </w:rPr>
      </w:pPr>
      <w:r>
        <w:rPr>
          <w:rFonts w:ascii="Sakkal Majalla" w:eastAsia="Times New Roman" w:hAnsi="Sakkal Majalla" w:cs="Sakkal Majalla"/>
          <w:b/>
          <w:bCs/>
          <w:color w:val="333333"/>
          <w:rtl/>
        </w:rPr>
        <w:t> 1-</w:t>
      </w:r>
      <w:r w:rsidR="000E47F3" w:rsidRPr="00B922E7">
        <w:rPr>
          <w:rFonts w:ascii="Sakkal Majalla" w:eastAsia="Times New Roman" w:hAnsi="Sakkal Majalla" w:cs="Sakkal Majalla"/>
          <w:b/>
          <w:bCs/>
          <w:color w:val="333333"/>
          <w:rtl/>
        </w:rPr>
        <w:t>قال تعالى :(وَإِلَـهُكُمْ </w:t>
      </w:r>
      <w:r w:rsidR="000E47F3" w:rsidRPr="00B922E7">
        <w:rPr>
          <w:rFonts w:ascii="Sakkal Majalla" w:eastAsia="Times New Roman" w:hAnsi="Sakkal Majalla" w:cs="Sakkal Majalla"/>
          <w:b/>
          <w:bCs/>
          <w:color w:val="FF0000"/>
          <w:rtl/>
        </w:rPr>
        <w:t>إِلَهٌ </w:t>
      </w:r>
      <w:r w:rsidR="000E47F3" w:rsidRPr="00B922E7">
        <w:rPr>
          <w:rFonts w:ascii="Sakkal Majalla" w:eastAsia="Times New Roman" w:hAnsi="Sakkal Majalla" w:cs="Sakkal Majalla"/>
          <w:b/>
          <w:bCs/>
          <w:color w:val="38761D"/>
          <w:rtl/>
        </w:rPr>
        <w:t>وَاحِدٌ</w:t>
      </w:r>
      <w:r w:rsidR="000E47F3" w:rsidRPr="00B922E7">
        <w:rPr>
          <w:rFonts w:ascii="Sakkal Majalla" w:eastAsia="Times New Roman" w:hAnsi="Sakkal Majalla" w:cs="Sakkal Majalla"/>
          <w:b/>
          <w:bCs/>
          <w:color w:val="333333"/>
          <w:rtl/>
        </w:rPr>
        <w:t>).</w:t>
      </w:r>
      <w:r w:rsidR="000E47F3" w:rsidRPr="00B922E7">
        <w:rPr>
          <w:rFonts w:ascii="Sakkal Majalla" w:eastAsia="Times New Roman" w:hAnsi="Sakkal Majalla" w:cs="Sakkal Majalla"/>
          <w:color w:val="333333"/>
          <w:rtl/>
        </w:rPr>
        <w:br/>
      </w:r>
      <w:r w:rsidR="000E47F3" w:rsidRPr="00B922E7">
        <w:rPr>
          <w:rFonts w:ascii="Sakkal Majalla" w:eastAsia="Times New Roman" w:hAnsi="Sakkal Majalla" w:cs="Sakkal Majalla"/>
          <w:b/>
          <w:bCs/>
          <w:color w:val="333333"/>
          <w:rtl/>
        </w:rPr>
        <w:t>2-قال تعالى :(إِنَّ هَذِهِ أُمَّتُكُمْ </w:t>
      </w:r>
      <w:r w:rsidR="000E47F3" w:rsidRPr="00B922E7">
        <w:rPr>
          <w:rFonts w:ascii="Sakkal Majalla" w:eastAsia="Times New Roman" w:hAnsi="Sakkal Majalla" w:cs="Sakkal Majalla"/>
          <w:b/>
          <w:bCs/>
          <w:color w:val="FF0000"/>
          <w:rtl/>
        </w:rPr>
        <w:t>أُمَّةً </w:t>
      </w:r>
      <w:r w:rsidR="000E47F3" w:rsidRPr="00B922E7">
        <w:rPr>
          <w:rFonts w:ascii="Sakkal Majalla" w:eastAsia="Times New Roman" w:hAnsi="Sakkal Majalla" w:cs="Sakkal Majalla"/>
          <w:b/>
          <w:bCs/>
          <w:color w:val="38761D"/>
          <w:rtl/>
        </w:rPr>
        <w:t>وَاحِدَةً</w:t>
      </w:r>
      <w:r w:rsidR="000E47F3" w:rsidRPr="00B922E7">
        <w:rPr>
          <w:rFonts w:ascii="Sakkal Majalla" w:eastAsia="Times New Roman" w:hAnsi="Sakkal Majalla" w:cs="Sakkal Majalla"/>
          <w:b/>
          <w:bCs/>
          <w:color w:val="333333"/>
          <w:rtl/>
        </w:rPr>
        <w:t>).</w:t>
      </w:r>
      <w:r w:rsidR="000E47F3" w:rsidRPr="00B922E7">
        <w:rPr>
          <w:rFonts w:ascii="Sakkal Majalla" w:eastAsia="Times New Roman" w:hAnsi="Sakkal Majalla" w:cs="Sakkal Majalla"/>
          <w:color w:val="333333"/>
          <w:rtl/>
        </w:rPr>
        <w:br/>
      </w:r>
      <w:r w:rsidR="000E47F3" w:rsidRPr="00B922E7">
        <w:rPr>
          <w:rFonts w:ascii="Sakkal Majalla" w:eastAsia="Times New Roman" w:hAnsi="Sakkal Majalla" w:cs="Sakkal Majalla"/>
          <w:b/>
          <w:bCs/>
          <w:color w:val="333333"/>
          <w:rtl/>
        </w:rPr>
        <w:t>3- صدر  </w:t>
      </w:r>
      <w:r w:rsidR="000E47F3" w:rsidRPr="00B922E7">
        <w:rPr>
          <w:rFonts w:ascii="Sakkal Majalla" w:eastAsia="Times New Roman" w:hAnsi="Sakkal Majalla" w:cs="Sakkal Majalla"/>
          <w:b/>
          <w:bCs/>
          <w:color w:val="FF0000"/>
          <w:rtl/>
        </w:rPr>
        <w:t>كتابان </w:t>
      </w:r>
      <w:r w:rsidR="000E47F3" w:rsidRPr="00B922E7">
        <w:rPr>
          <w:rFonts w:ascii="Sakkal Majalla" w:eastAsia="Times New Roman" w:hAnsi="Sakkal Majalla" w:cs="Sakkal Majalla"/>
          <w:b/>
          <w:bCs/>
          <w:color w:val="38761D"/>
          <w:rtl/>
        </w:rPr>
        <w:t>اثنان </w:t>
      </w:r>
      <w:r w:rsidR="000E47F3" w:rsidRPr="00B922E7">
        <w:rPr>
          <w:rFonts w:ascii="Sakkal Majalla" w:eastAsia="Times New Roman" w:hAnsi="Sakkal Majalla" w:cs="Sakkal Majalla"/>
          <w:b/>
          <w:bCs/>
          <w:color w:val="333333"/>
          <w:rtl/>
        </w:rPr>
        <w:t>.</w:t>
      </w: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4- قرأت </w:t>
      </w:r>
      <w:r w:rsidRPr="00B922E7">
        <w:rPr>
          <w:rFonts w:ascii="Sakkal Majalla" w:eastAsia="Times New Roman" w:hAnsi="Sakkal Majalla" w:cs="Sakkal Majalla"/>
          <w:b/>
          <w:bCs/>
          <w:color w:val="FF0000"/>
          <w:rtl/>
        </w:rPr>
        <w:t>قصتين </w:t>
      </w:r>
      <w:r w:rsidRPr="00B922E7">
        <w:rPr>
          <w:rFonts w:ascii="Sakkal Majalla" w:eastAsia="Times New Roman" w:hAnsi="Sakkal Majalla" w:cs="Sakkal Majalla"/>
          <w:b/>
          <w:bCs/>
          <w:color w:val="38761D"/>
          <w:rtl/>
        </w:rPr>
        <w:t>اثنتين </w:t>
      </w:r>
      <w:r w:rsidRPr="00B922E7">
        <w:rPr>
          <w:rFonts w:ascii="Sakkal Majalla" w:eastAsia="Times New Roman" w:hAnsi="Sakkal Majalla" w:cs="Sakkal Majalla"/>
          <w:b/>
          <w:bCs/>
          <w:color w:val="333333"/>
          <w:rtl/>
        </w:rPr>
        <w:t>.</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333333"/>
          <w:rtl/>
        </w:rPr>
        <w:tab/>
        <w:t> </w:t>
      </w:r>
      <w:r w:rsidRPr="00B922E7">
        <w:rPr>
          <w:rFonts w:ascii="Sakkal Majalla" w:eastAsia="Times New Roman" w:hAnsi="Sakkal Majalla" w:cs="Sakkal Majalla"/>
          <w:b/>
          <w:bCs/>
          <w:color w:val="333333"/>
          <w:rtl/>
        </w:rPr>
        <w:tab/>
        <w:t> </w:t>
      </w:r>
      <w:r w:rsidRPr="00B922E7">
        <w:rPr>
          <w:rFonts w:ascii="Sakkal Majalla" w:eastAsia="Times New Roman" w:hAnsi="Sakkal Majalla" w:cs="Sakkal Majalla"/>
          <w:b/>
          <w:bCs/>
          <w:color w:val="333333"/>
          <w:rtl/>
        </w:rPr>
        <w:tab/>
        <w:t> </w:t>
      </w: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(ب)</w:t>
      </w: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5- قال تعالى :</w:t>
      </w:r>
      <w:r w:rsidRPr="00B922E7">
        <w:rPr>
          <w:rFonts w:ascii="Sakkal Majalla" w:eastAsia="Times New Roman" w:hAnsi="Sakkal Majalla" w:cs="Sakkal Majalla"/>
          <w:b/>
          <w:bCs/>
          <w:color w:val="333333"/>
          <w:shd w:val="clear" w:color="auto" w:fill="FFFFFF"/>
          <w:rtl/>
        </w:rPr>
        <w:t>(</w:t>
      </w:r>
      <w:r w:rsidRPr="00B922E7">
        <w:rPr>
          <w:rFonts w:ascii="Sakkal Majalla" w:eastAsia="Times New Roman" w:hAnsi="Sakkal Majalla" w:cs="Sakkal Majalla"/>
          <w:b/>
          <w:bCs/>
          <w:color w:val="333333"/>
          <w:rtl/>
        </w:rPr>
        <w:t>قالَ آيَتُكَ أَلّا تُكَلِّمَ النّاسَ </w:t>
      </w:r>
      <w:r w:rsidRPr="00B922E7">
        <w:rPr>
          <w:rFonts w:ascii="Sakkal Majalla" w:eastAsia="Times New Roman" w:hAnsi="Sakkal Majalla" w:cs="Sakkal Majalla"/>
          <w:b/>
          <w:bCs/>
          <w:color w:val="38761D"/>
          <w:rtl/>
        </w:rPr>
        <w:t>ثَلاثَةَ </w:t>
      </w:r>
      <w:r w:rsidRPr="00B922E7">
        <w:rPr>
          <w:rFonts w:ascii="Sakkal Majalla" w:eastAsia="Times New Roman" w:hAnsi="Sakkal Majalla" w:cs="Sakkal Majalla"/>
          <w:b/>
          <w:bCs/>
          <w:color w:val="FF0000"/>
          <w:rtl/>
        </w:rPr>
        <w:t>أَيّامٍ </w:t>
      </w:r>
      <w:r w:rsidRPr="00B922E7">
        <w:rPr>
          <w:rFonts w:ascii="Sakkal Majalla" w:eastAsia="Times New Roman" w:hAnsi="Sakkal Majalla" w:cs="Sakkal Majalla"/>
          <w:b/>
          <w:bCs/>
          <w:color w:val="333333"/>
          <w:rtl/>
        </w:rPr>
        <w:t>إِلّا رَمْزًا).</w:t>
      </w:r>
      <w:r w:rsidR="00CF1117">
        <w:rPr>
          <w:rFonts w:ascii="Sakkal Majalla" w:eastAsia="Times New Roman" w:hAnsi="Sakkal Majalla" w:cs="Sakkal Majalla"/>
          <w:b/>
          <w:bCs/>
          <w:color w:val="333333"/>
          <w:rtl/>
        </w:rPr>
        <w:br/>
        <w:t>6-</w:t>
      </w:r>
      <w:r w:rsidRPr="00B922E7">
        <w:rPr>
          <w:rFonts w:ascii="Sakkal Majalla" w:eastAsia="Times New Roman" w:hAnsi="Sakkal Majalla" w:cs="Sakkal Majalla"/>
          <w:b/>
          <w:bCs/>
          <w:color w:val="333333"/>
          <w:rtl/>
        </w:rPr>
        <w:t>قال تعالى : (</w:t>
      </w:r>
      <w:r w:rsidRPr="00B922E7">
        <w:rPr>
          <w:rFonts w:ascii="Sakkal Majalla" w:eastAsia="Times New Roman" w:hAnsi="Sakkal Majalla" w:cs="Sakkal Majalla"/>
          <w:b/>
          <w:bCs/>
          <w:color w:val="333333"/>
          <w:shd w:val="clear" w:color="auto" w:fill="FFFFFF"/>
          <w:rtl/>
        </w:rPr>
        <w:t>قَالَ آيَتُكَ أَلَّا تُكَلِّمَ النَّاسَ </w:t>
      </w:r>
      <w:r w:rsidRPr="00B922E7">
        <w:rPr>
          <w:rFonts w:ascii="Sakkal Majalla" w:eastAsia="Times New Roman" w:hAnsi="Sakkal Majalla" w:cs="Sakkal Majalla"/>
          <w:b/>
          <w:bCs/>
          <w:color w:val="38761D"/>
          <w:shd w:val="clear" w:color="auto" w:fill="FFFFFF"/>
          <w:rtl/>
        </w:rPr>
        <w:t>ثَلَاثَ </w:t>
      </w:r>
      <w:r w:rsidRPr="00B922E7">
        <w:rPr>
          <w:rFonts w:ascii="Sakkal Majalla" w:eastAsia="Times New Roman" w:hAnsi="Sakkal Majalla" w:cs="Sakkal Majalla"/>
          <w:b/>
          <w:bCs/>
          <w:color w:val="FF0000"/>
          <w:shd w:val="clear" w:color="auto" w:fill="FFFFFF"/>
          <w:rtl/>
        </w:rPr>
        <w:t>لَيَالٍ </w:t>
      </w:r>
      <w:r w:rsidRPr="00B922E7">
        <w:rPr>
          <w:rFonts w:ascii="Sakkal Majalla" w:eastAsia="Times New Roman" w:hAnsi="Sakkal Majalla" w:cs="Sakkal Majalla"/>
          <w:b/>
          <w:bCs/>
          <w:color w:val="333333"/>
          <w:shd w:val="clear" w:color="auto" w:fill="FFFFFF"/>
          <w:rtl/>
        </w:rPr>
        <w:t>سَوِيًّا).</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7- قال تعالى :( </w:t>
      </w:r>
      <w:r w:rsidRPr="00B922E7">
        <w:rPr>
          <w:rFonts w:ascii="Sakkal Majalla" w:eastAsia="Times New Roman" w:hAnsi="Sakkal Majalla" w:cs="Sakkal Majalla"/>
          <w:b/>
          <w:bCs/>
          <w:color w:val="333333"/>
          <w:shd w:val="clear" w:color="auto" w:fill="FFFFFF"/>
          <w:rtl/>
        </w:rPr>
        <w:t>سَخَّرَهَا عَلَيْهِمْ </w:t>
      </w:r>
      <w:r w:rsidRPr="00B922E7">
        <w:rPr>
          <w:rFonts w:ascii="Sakkal Majalla" w:eastAsia="Times New Roman" w:hAnsi="Sakkal Majalla" w:cs="Sakkal Majalla"/>
          <w:b/>
          <w:bCs/>
          <w:color w:val="38761D"/>
          <w:shd w:val="clear" w:color="auto" w:fill="FFFFFF"/>
          <w:rtl/>
        </w:rPr>
        <w:t>سَبْعَ </w:t>
      </w:r>
      <w:r w:rsidRPr="00B922E7">
        <w:rPr>
          <w:rFonts w:ascii="Sakkal Majalla" w:eastAsia="Times New Roman" w:hAnsi="Sakkal Majalla" w:cs="Sakkal Majalla"/>
          <w:b/>
          <w:bCs/>
          <w:color w:val="FF0000"/>
          <w:shd w:val="clear" w:color="auto" w:fill="FFFFFF"/>
          <w:rtl/>
        </w:rPr>
        <w:t>لَيَالٍ </w:t>
      </w:r>
      <w:r w:rsidRPr="00B922E7">
        <w:rPr>
          <w:rFonts w:ascii="Sakkal Majalla" w:eastAsia="Times New Roman" w:hAnsi="Sakkal Majalla" w:cs="Sakkal Majalla"/>
          <w:b/>
          <w:bCs/>
          <w:color w:val="38761D"/>
          <w:shd w:val="clear" w:color="auto" w:fill="FFFFFF"/>
          <w:rtl/>
        </w:rPr>
        <w:t>وَثَمَانِيَةَ </w:t>
      </w:r>
      <w:r w:rsidRPr="00B922E7">
        <w:rPr>
          <w:rFonts w:ascii="Sakkal Majalla" w:eastAsia="Times New Roman" w:hAnsi="Sakkal Majalla" w:cs="Sakkal Majalla"/>
          <w:b/>
          <w:bCs/>
          <w:color w:val="FF0000"/>
          <w:shd w:val="clear" w:color="auto" w:fill="FFFFFF"/>
          <w:rtl/>
        </w:rPr>
        <w:t>أَيَّامٍ </w:t>
      </w:r>
      <w:r w:rsidRPr="00B922E7">
        <w:rPr>
          <w:rFonts w:ascii="Sakkal Majalla" w:eastAsia="Times New Roman" w:hAnsi="Sakkal Majalla" w:cs="Sakkal Majalla"/>
          <w:b/>
          <w:bCs/>
          <w:color w:val="333333"/>
          <w:shd w:val="clear" w:color="auto" w:fill="FFFFFF"/>
          <w:rtl/>
        </w:rPr>
        <w:t>حُسُومًا).</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8- كان الصحابةُ - رضوانُ الله عليهم - لا يتجاوزون </w:t>
      </w:r>
      <w:r w:rsidRPr="00B922E7">
        <w:rPr>
          <w:rFonts w:ascii="Sakkal Majalla" w:eastAsia="Times New Roman" w:hAnsi="Sakkal Majalla" w:cs="Sakkal Majalla"/>
          <w:b/>
          <w:bCs/>
          <w:color w:val="38761D"/>
          <w:rtl/>
        </w:rPr>
        <w:t>عَشرَ </w:t>
      </w:r>
      <w:r w:rsidRPr="00B922E7">
        <w:rPr>
          <w:rFonts w:ascii="Sakkal Majalla" w:eastAsia="Times New Roman" w:hAnsi="Sakkal Majalla" w:cs="Sakkal Majalla"/>
          <w:b/>
          <w:bCs/>
          <w:color w:val="FF0000"/>
          <w:rtl/>
        </w:rPr>
        <w:t>آيات </w:t>
      </w:r>
      <w:r w:rsidRPr="00B922E7">
        <w:rPr>
          <w:rFonts w:ascii="Sakkal Majalla" w:eastAsia="Times New Roman" w:hAnsi="Sakkal Majalla" w:cs="Sakkal Majalla"/>
          <w:b/>
          <w:bCs/>
          <w:color w:val="333333"/>
          <w:rtl/>
        </w:rPr>
        <w:t>من القرآن إلا حفظوها و علموا أحكامَها و فيِمَ و متى و أينَ نَزَلَتْ .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ab/>
        <w:t> </w:t>
      </w:r>
      <w:r w:rsidRPr="00B922E7">
        <w:rPr>
          <w:rFonts w:ascii="Sakkal Majalla" w:eastAsia="Times New Roman" w:hAnsi="Sakkal Majalla" w:cs="Sakkal Majalla"/>
          <w:b/>
          <w:bCs/>
          <w:color w:val="333333"/>
          <w:rtl/>
        </w:rPr>
        <w:tab/>
        <w:t> </w:t>
      </w:r>
      <w:r w:rsidRPr="00B922E7">
        <w:rPr>
          <w:rFonts w:ascii="Sakkal Majalla" w:eastAsia="Times New Roman" w:hAnsi="Sakkal Majalla" w:cs="Sakkal Majalla"/>
          <w:b/>
          <w:bCs/>
          <w:color w:val="333333"/>
          <w:rtl/>
        </w:rPr>
        <w:tab/>
        <w:t> </w:t>
      </w: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(جـ) </w:t>
      </w: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9- قال تعالى :  (</w:t>
      </w:r>
      <w:r w:rsidRPr="00B922E7">
        <w:rPr>
          <w:rFonts w:ascii="Sakkal Majalla" w:eastAsia="Times New Roman" w:hAnsi="Sakkal Majalla" w:cs="Sakkal Majalla"/>
          <w:b/>
          <w:bCs/>
          <w:color w:val="252525"/>
          <w:shd w:val="clear" w:color="auto" w:fill="FFFFFF"/>
          <w:rtl/>
        </w:rPr>
        <w:t>قَالَ بَل لَّبِثْتَ </w:t>
      </w:r>
      <w:r w:rsidRPr="00B922E7">
        <w:rPr>
          <w:rFonts w:ascii="Sakkal Majalla" w:eastAsia="Times New Roman" w:hAnsi="Sakkal Majalla" w:cs="Sakkal Majalla"/>
          <w:b/>
          <w:bCs/>
          <w:color w:val="38761D"/>
          <w:shd w:val="clear" w:color="auto" w:fill="FFFFFF"/>
          <w:rtl/>
        </w:rPr>
        <w:t>مِئَةَ </w:t>
      </w:r>
      <w:r w:rsidRPr="00B922E7">
        <w:rPr>
          <w:rFonts w:ascii="Sakkal Majalla" w:eastAsia="Times New Roman" w:hAnsi="Sakkal Majalla" w:cs="Sakkal Majalla"/>
          <w:b/>
          <w:bCs/>
          <w:color w:val="FF0000"/>
          <w:shd w:val="clear" w:color="auto" w:fill="FFFFFF"/>
          <w:rtl/>
        </w:rPr>
        <w:t>عَامٍ</w:t>
      </w:r>
      <w:r w:rsidRPr="00B922E7">
        <w:rPr>
          <w:rFonts w:ascii="Sakkal Majalla" w:eastAsia="Times New Roman" w:hAnsi="Sakkal Majalla" w:cs="Sakkal Majalla"/>
          <w:b/>
          <w:bCs/>
          <w:color w:val="252525"/>
          <w:shd w:val="clear" w:color="auto" w:fill="FFFFFF"/>
          <w:rtl/>
        </w:rPr>
        <w:t>).</w:t>
      </w: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10- قال تعالى:(</w:t>
      </w:r>
      <w:r w:rsidRPr="00B922E7">
        <w:rPr>
          <w:rFonts w:ascii="Sakkal Majalla" w:eastAsia="Times New Roman" w:hAnsi="Sakkal Majalla" w:cs="Sakkal Majalla"/>
          <w:b/>
          <w:bCs/>
          <w:color w:val="252525"/>
          <w:shd w:val="clear" w:color="auto" w:fill="FFFFFF"/>
          <w:rtl/>
        </w:rPr>
        <w:t>لَيْلَةُ الْقَدْرِ خَيْرٌ مِّنْ </w:t>
      </w:r>
      <w:r w:rsidRPr="00B922E7">
        <w:rPr>
          <w:rFonts w:ascii="Sakkal Majalla" w:eastAsia="Times New Roman" w:hAnsi="Sakkal Majalla" w:cs="Sakkal Majalla"/>
          <w:b/>
          <w:bCs/>
          <w:color w:val="38761D"/>
          <w:shd w:val="clear" w:color="auto" w:fill="FFFFFF"/>
          <w:rtl/>
        </w:rPr>
        <w:t>أَلْفِ </w:t>
      </w:r>
      <w:r w:rsidRPr="00B922E7">
        <w:rPr>
          <w:rFonts w:ascii="Sakkal Majalla" w:eastAsia="Times New Roman" w:hAnsi="Sakkal Majalla" w:cs="Sakkal Majalla"/>
          <w:b/>
          <w:bCs/>
          <w:color w:val="FF0000"/>
          <w:shd w:val="clear" w:color="auto" w:fill="FFFFFF"/>
          <w:rtl/>
        </w:rPr>
        <w:t>شَهْرٍ</w:t>
      </w:r>
      <w:r w:rsidRPr="00B922E7">
        <w:rPr>
          <w:rFonts w:ascii="Sakkal Majalla" w:eastAsia="Times New Roman" w:hAnsi="Sakkal Majalla" w:cs="Sakkal Majalla"/>
          <w:b/>
          <w:bCs/>
          <w:color w:val="252525"/>
          <w:shd w:val="clear" w:color="auto" w:fill="FFFFFF"/>
          <w:rtl/>
        </w:rPr>
        <w:t>).</w:t>
      </w: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(د)</w:t>
      </w: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11-قال تعالى :(</w:t>
      </w:r>
      <w:r w:rsidRPr="00B922E7">
        <w:rPr>
          <w:rFonts w:ascii="Sakkal Majalla" w:eastAsia="Times New Roman" w:hAnsi="Sakkal Majalla" w:cs="Sakkal Majalla"/>
          <w:b/>
          <w:bCs/>
          <w:color w:val="222222"/>
          <w:shd w:val="clear" w:color="auto" w:fill="FFFFFF"/>
          <w:rtl/>
        </w:rPr>
        <w:t>يَخْلُقُكُمْ فِي بُطُونِ أُمَّهَاتِكُمْ خَلْقًا مِنْ بَعْدِ خَلْقٍ فِي </w:t>
      </w:r>
      <w:r w:rsidRPr="00B922E7">
        <w:rPr>
          <w:rFonts w:ascii="Sakkal Majalla" w:eastAsia="Times New Roman" w:hAnsi="Sakkal Majalla" w:cs="Sakkal Majalla"/>
          <w:b/>
          <w:bCs/>
          <w:color w:val="FF0000"/>
          <w:shd w:val="clear" w:color="auto" w:fill="FFFFFF"/>
          <w:rtl/>
        </w:rPr>
        <w:t>ظُلُمَاتٍ </w:t>
      </w:r>
      <w:r w:rsidRPr="00B922E7">
        <w:rPr>
          <w:rFonts w:ascii="Sakkal Majalla" w:eastAsia="Times New Roman" w:hAnsi="Sakkal Majalla" w:cs="Sakkal Majalla"/>
          <w:b/>
          <w:bCs/>
          <w:color w:val="38761D"/>
          <w:shd w:val="clear" w:color="auto" w:fill="FFFFFF"/>
          <w:rtl/>
        </w:rPr>
        <w:t>ثَلاثٍ</w:t>
      </w:r>
      <w:r w:rsidRPr="00B922E7">
        <w:rPr>
          <w:rFonts w:ascii="Sakkal Majalla" w:eastAsia="Times New Roman" w:hAnsi="Sakkal Majalla" w:cs="Sakkal Majalla"/>
          <w:b/>
          <w:bCs/>
          <w:color w:val="222222"/>
          <w:shd w:val="clear" w:color="auto" w:fill="FFFFFF"/>
          <w:rtl/>
        </w:rPr>
        <w:t>).</w:t>
      </w: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12-قرأت </w:t>
      </w:r>
      <w:r w:rsidRPr="00B922E7">
        <w:rPr>
          <w:rFonts w:ascii="Sakkal Majalla" w:eastAsia="Times New Roman" w:hAnsi="Sakkal Majalla" w:cs="Sakkal Majalla"/>
          <w:b/>
          <w:bCs/>
          <w:color w:val="FF0000"/>
          <w:rtl/>
        </w:rPr>
        <w:t>كتبًا </w:t>
      </w:r>
      <w:r w:rsidRPr="00B922E7">
        <w:rPr>
          <w:rFonts w:ascii="Sakkal Majalla" w:eastAsia="Times New Roman" w:hAnsi="Sakkal Majalla" w:cs="Sakkal Majalla"/>
          <w:b/>
          <w:bCs/>
          <w:color w:val="38761D"/>
          <w:rtl/>
        </w:rPr>
        <w:t>أربعةً </w:t>
      </w:r>
      <w:r w:rsidRPr="00B922E7">
        <w:rPr>
          <w:rFonts w:ascii="Sakkal Majalla" w:eastAsia="Times New Roman" w:hAnsi="Sakkal Majalla" w:cs="Sakkal Majalla"/>
          <w:b/>
          <w:bCs/>
          <w:color w:val="333333"/>
          <w:rtl/>
        </w:rPr>
        <w:t>تتحدثُ عن مكارمِ الأخلاق ِ .</w:t>
      </w:r>
      <w:r w:rsidRPr="00B922E7">
        <w:rPr>
          <w:rFonts w:ascii="Sakkal Majalla" w:eastAsia="Times New Roman" w:hAnsi="Sakkal Majalla" w:cs="Sakkal Majalla"/>
          <w:b/>
          <w:bCs/>
          <w:color w:val="333333"/>
          <w:rtl/>
        </w:rPr>
        <w:br/>
      </w:r>
    </w:p>
    <w:p w:rsidR="000E47F3" w:rsidRPr="00CF1117" w:rsidRDefault="000E47F3" w:rsidP="00CF1117">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الشرح:</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تأمَّل الأعداد في الأمثلة السابقة تجد معدودها إما مذكراً و إما مؤنثاً ، </w:t>
      </w:r>
      <w:r w:rsidRPr="00B922E7">
        <w:rPr>
          <w:rFonts w:ascii="Sakkal Majalla" w:eastAsia="Times New Roman" w:hAnsi="Sakkal Majalla" w:cs="Sakkal Majalla"/>
          <w:b/>
          <w:bCs/>
          <w:color w:val="FF00FF"/>
          <w:rtl/>
        </w:rPr>
        <w:t>و انظر إلى مجموعة ( أ )</w:t>
      </w:r>
      <w:r w:rsidRPr="00B922E7">
        <w:rPr>
          <w:rFonts w:ascii="Sakkal Majalla" w:eastAsia="Times New Roman" w:hAnsi="Sakkal Majalla" w:cs="Sakkal Majalla"/>
          <w:b/>
          <w:bCs/>
          <w:color w:val="333333"/>
          <w:rtl/>
        </w:rPr>
        <w:t> تَرَ أنَّ العدد ( </w:t>
      </w:r>
      <w:r w:rsidRPr="00B922E7">
        <w:rPr>
          <w:rFonts w:ascii="Sakkal Majalla" w:eastAsia="Times New Roman" w:hAnsi="Sakkal Majalla" w:cs="Sakkal Majalla"/>
          <w:b/>
          <w:bCs/>
          <w:color w:val="38761D"/>
          <w:rtl/>
        </w:rPr>
        <w:t>واحد </w:t>
      </w:r>
      <w:r w:rsidRPr="00B922E7">
        <w:rPr>
          <w:rFonts w:ascii="Sakkal Majalla" w:eastAsia="Times New Roman" w:hAnsi="Sakkal Majalla" w:cs="Sakkal Majalla"/>
          <w:b/>
          <w:bCs/>
          <w:color w:val="333333"/>
          <w:rtl/>
        </w:rPr>
        <w:t>) في المثال الأول مذكر و معدوده ( </w:t>
      </w:r>
      <w:r w:rsidRPr="00B922E7">
        <w:rPr>
          <w:rFonts w:ascii="Sakkal Majalla" w:eastAsia="Times New Roman" w:hAnsi="Sakkal Majalla" w:cs="Sakkal Majalla"/>
          <w:b/>
          <w:bCs/>
          <w:color w:val="FF0000"/>
          <w:rtl/>
        </w:rPr>
        <w:t>إله </w:t>
      </w:r>
      <w:r w:rsidRPr="00B922E7">
        <w:rPr>
          <w:rFonts w:ascii="Sakkal Majalla" w:eastAsia="Times New Roman" w:hAnsi="Sakkal Majalla" w:cs="Sakkal Majalla"/>
          <w:b/>
          <w:bCs/>
          <w:color w:val="333333"/>
          <w:rtl/>
        </w:rPr>
        <w:t>) مذكر ، و العدد ( </w:t>
      </w:r>
      <w:r w:rsidRPr="00B922E7">
        <w:rPr>
          <w:rFonts w:ascii="Sakkal Majalla" w:eastAsia="Times New Roman" w:hAnsi="Sakkal Majalla" w:cs="Sakkal Majalla"/>
          <w:b/>
          <w:bCs/>
          <w:color w:val="38761D"/>
          <w:rtl/>
        </w:rPr>
        <w:t>واحدة </w:t>
      </w:r>
      <w:r w:rsidRPr="00B922E7">
        <w:rPr>
          <w:rFonts w:ascii="Sakkal Majalla" w:eastAsia="Times New Roman" w:hAnsi="Sakkal Majalla" w:cs="Sakkal Majalla"/>
          <w:b/>
          <w:bCs/>
          <w:color w:val="333333"/>
          <w:rtl/>
        </w:rPr>
        <w:t>) في المثال الثاني مؤنث و معدوده ( </w:t>
      </w:r>
      <w:r w:rsidRPr="00B922E7">
        <w:rPr>
          <w:rFonts w:ascii="Sakkal Majalla" w:eastAsia="Times New Roman" w:hAnsi="Sakkal Majalla" w:cs="Sakkal Majalla"/>
          <w:b/>
          <w:bCs/>
          <w:color w:val="FF0000"/>
          <w:rtl/>
        </w:rPr>
        <w:t>أمة </w:t>
      </w:r>
      <w:r w:rsidRPr="00B922E7">
        <w:rPr>
          <w:rFonts w:ascii="Sakkal Majalla" w:eastAsia="Times New Roman" w:hAnsi="Sakkal Majalla" w:cs="Sakkal Majalla"/>
          <w:b/>
          <w:bCs/>
          <w:color w:val="333333"/>
          <w:rtl/>
        </w:rPr>
        <w:t>) مؤنث مثله ، و العدد ( </w:t>
      </w:r>
      <w:r w:rsidRPr="00B922E7">
        <w:rPr>
          <w:rFonts w:ascii="Sakkal Majalla" w:eastAsia="Times New Roman" w:hAnsi="Sakkal Majalla" w:cs="Sakkal Majalla"/>
          <w:b/>
          <w:bCs/>
          <w:color w:val="38761D"/>
          <w:rtl/>
        </w:rPr>
        <w:t>اثنان </w:t>
      </w:r>
      <w:r w:rsidRPr="00B922E7">
        <w:rPr>
          <w:rFonts w:ascii="Sakkal Majalla" w:eastAsia="Times New Roman" w:hAnsi="Sakkal Majalla" w:cs="Sakkal Majalla"/>
          <w:b/>
          <w:bCs/>
          <w:color w:val="333333"/>
          <w:rtl/>
        </w:rPr>
        <w:t>) في المثال الثالث مذكر و معدوده ( </w:t>
      </w:r>
      <w:r w:rsidRPr="00B922E7">
        <w:rPr>
          <w:rFonts w:ascii="Sakkal Majalla" w:eastAsia="Times New Roman" w:hAnsi="Sakkal Majalla" w:cs="Sakkal Majalla"/>
          <w:b/>
          <w:bCs/>
          <w:color w:val="FF0000"/>
          <w:rtl/>
        </w:rPr>
        <w:t>كتابان </w:t>
      </w:r>
      <w:r w:rsidRPr="00B922E7">
        <w:rPr>
          <w:rFonts w:ascii="Sakkal Majalla" w:eastAsia="Times New Roman" w:hAnsi="Sakkal Majalla" w:cs="Sakkal Majalla"/>
          <w:b/>
          <w:bCs/>
          <w:color w:val="333333"/>
          <w:rtl/>
        </w:rPr>
        <w:t>) مذكر ، و العدد ( </w:t>
      </w:r>
      <w:r w:rsidRPr="00B922E7">
        <w:rPr>
          <w:rFonts w:ascii="Sakkal Majalla" w:eastAsia="Times New Roman" w:hAnsi="Sakkal Majalla" w:cs="Sakkal Majalla"/>
          <w:b/>
          <w:bCs/>
          <w:color w:val="38761D"/>
          <w:rtl/>
        </w:rPr>
        <w:t>اثنتين </w:t>
      </w:r>
      <w:r w:rsidRPr="00B922E7">
        <w:rPr>
          <w:rFonts w:ascii="Sakkal Majalla" w:eastAsia="Times New Roman" w:hAnsi="Sakkal Majalla" w:cs="Sakkal Majalla"/>
          <w:b/>
          <w:bCs/>
          <w:color w:val="333333"/>
          <w:rtl/>
        </w:rPr>
        <w:t>) في المثال الرابع مؤنث و معدوده (</w:t>
      </w:r>
      <w:r w:rsidRPr="00B922E7">
        <w:rPr>
          <w:rFonts w:ascii="Sakkal Majalla" w:eastAsia="Times New Roman" w:hAnsi="Sakkal Majalla" w:cs="Sakkal Majalla"/>
          <w:b/>
          <w:bCs/>
          <w:color w:val="FF0000"/>
          <w:rtl/>
        </w:rPr>
        <w:t>قصتين </w:t>
      </w:r>
      <w:r w:rsidRPr="00B922E7">
        <w:rPr>
          <w:rFonts w:ascii="Sakkal Majalla" w:eastAsia="Times New Roman" w:hAnsi="Sakkal Majalla" w:cs="Sakkal Majalla"/>
          <w:b/>
          <w:bCs/>
          <w:color w:val="333333"/>
          <w:rtl/>
        </w:rPr>
        <w:t>) مؤنث أيضاً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هذان العددان ( </w:t>
      </w:r>
      <w:r w:rsidRPr="00B922E7">
        <w:rPr>
          <w:rFonts w:ascii="Sakkal Majalla" w:eastAsia="Times New Roman" w:hAnsi="Sakkal Majalla" w:cs="Sakkal Majalla"/>
          <w:b/>
          <w:bCs/>
          <w:color w:val="38761D"/>
          <w:rtl/>
        </w:rPr>
        <w:t>واحد </w:t>
      </w:r>
      <w:r w:rsidRPr="00B922E7">
        <w:rPr>
          <w:rFonts w:ascii="Sakkal Majalla" w:eastAsia="Times New Roman" w:hAnsi="Sakkal Majalla" w:cs="Sakkal Majalla"/>
          <w:b/>
          <w:bCs/>
          <w:color w:val="333333"/>
          <w:rtl/>
        </w:rPr>
        <w:t>) أو ( </w:t>
      </w:r>
      <w:r w:rsidRPr="00B922E7">
        <w:rPr>
          <w:rFonts w:ascii="Sakkal Majalla" w:eastAsia="Times New Roman" w:hAnsi="Sakkal Majalla" w:cs="Sakkal Majalla"/>
          <w:b/>
          <w:bCs/>
          <w:color w:val="38761D"/>
          <w:rtl/>
        </w:rPr>
        <w:t>واحدة </w:t>
      </w:r>
      <w:r w:rsidRPr="00B922E7">
        <w:rPr>
          <w:rFonts w:ascii="Sakkal Majalla" w:eastAsia="Times New Roman" w:hAnsi="Sakkal Majalla" w:cs="Sakkal Majalla"/>
          <w:b/>
          <w:bCs/>
          <w:color w:val="333333"/>
          <w:rtl/>
        </w:rPr>
        <w:t>) و ( </w:t>
      </w:r>
      <w:r w:rsidRPr="00B922E7">
        <w:rPr>
          <w:rFonts w:ascii="Sakkal Majalla" w:eastAsia="Times New Roman" w:hAnsi="Sakkal Majalla" w:cs="Sakkal Majalla"/>
          <w:b/>
          <w:bCs/>
          <w:color w:val="38761D"/>
          <w:rtl/>
        </w:rPr>
        <w:t>اثنان </w:t>
      </w:r>
      <w:r w:rsidRPr="00B922E7">
        <w:rPr>
          <w:rFonts w:ascii="Sakkal Majalla" w:eastAsia="Times New Roman" w:hAnsi="Sakkal Majalla" w:cs="Sakkal Majalla"/>
          <w:b/>
          <w:bCs/>
          <w:color w:val="333333"/>
          <w:rtl/>
        </w:rPr>
        <w:t>) أو ( </w:t>
      </w:r>
      <w:r w:rsidRPr="00B922E7">
        <w:rPr>
          <w:rFonts w:ascii="Sakkal Majalla" w:eastAsia="Times New Roman" w:hAnsi="Sakkal Majalla" w:cs="Sakkal Majalla"/>
          <w:b/>
          <w:bCs/>
          <w:color w:val="38761D"/>
          <w:rtl/>
        </w:rPr>
        <w:t>اثنتان </w:t>
      </w:r>
      <w:r w:rsidRPr="00B922E7">
        <w:rPr>
          <w:rFonts w:ascii="Sakkal Majalla" w:eastAsia="Times New Roman" w:hAnsi="Sakkal Majalla" w:cs="Sakkal Majalla"/>
          <w:b/>
          <w:bCs/>
          <w:color w:val="333333"/>
          <w:rtl/>
        </w:rPr>
        <w:t>) لا يحتاجان إلى تمييز لأن المعدود يسبق العدد فلا تقول : واحد رجل ، و واحدة امرأة ، و اثنان رجلان ، و اثنتان امرأتان ، بل تقول : رجل و رجلان و امرأة و امرأتان ؛ لأن الإفراد و التثنية فيهما يدلان على العدد و جنس المعدود معاً ، فيُستغنى بهما عن ذكر العدد ، أما قوله تعالى : إله واحد ، و أُمة واحدة ، فالعدد من قبيل الصفة و ما قبله موصوف لا تمييز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من هنا نستنتج أن الأعداد : واحداً و واحدة و اثنين و اثنتين ، تطابق المعدود في التذكير و التأنيث ، فإذا كان المعدود مذكراً ، كان العدد مذكراً ، و إذا كان المعدود مؤنثاً كان العدد مؤنثاً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FF00FF"/>
          <w:rtl/>
        </w:rPr>
        <w:t>تأمّل أمثلة المجموعة الثانية ( ب )</w:t>
      </w:r>
      <w:r w:rsidRPr="00B922E7">
        <w:rPr>
          <w:rFonts w:ascii="Sakkal Majalla" w:eastAsia="Times New Roman" w:hAnsi="Sakkal Majalla" w:cs="Sakkal Majalla"/>
          <w:b/>
          <w:bCs/>
          <w:color w:val="333333"/>
          <w:rtl/>
        </w:rPr>
        <w:t> تَرَ الأعداد المؤَّنثة ( </w:t>
      </w:r>
      <w:r w:rsidRPr="00B922E7">
        <w:rPr>
          <w:rFonts w:ascii="Sakkal Majalla" w:eastAsia="Times New Roman" w:hAnsi="Sakkal Majalla" w:cs="Sakkal Majalla"/>
          <w:b/>
          <w:bCs/>
          <w:color w:val="38761D"/>
          <w:rtl/>
        </w:rPr>
        <w:t>ثلاثة </w:t>
      </w:r>
      <w:r w:rsidRPr="00B922E7">
        <w:rPr>
          <w:rFonts w:ascii="Sakkal Majalla" w:eastAsia="Times New Roman" w:hAnsi="Sakkal Majalla" w:cs="Sakkal Majalla"/>
          <w:b/>
          <w:bCs/>
          <w:color w:val="333333"/>
          <w:rtl/>
        </w:rPr>
        <w:t>) و ( </w:t>
      </w:r>
      <w:r w:rsidRPr="00B922E7">
        <w:rPr>
          <w:rFonts w:ascii="Sakkal Majalla" w:eastAsia="Times New Roman" w:hAnsi="Sakkal Majalla" w:cs="Sakkal Majalla"/>
          <w:b/>
          <w:bCs/>
          <w:color w:val="38761D"/>
          <w:rtl/>
        </w:rPr>
        <w:t>ثمانية </w:t>
      </w:r>
      <w:r w:rsidRPr="00B922E7">
        <w:rPr>
          <w:rFonts w:ascii="Sakkal Majalla" w:eastAsia="Times New Roman" w:hAnsi="Sakkal Majalla" w:cs="Sakkal Majalla"/>
          <w:b/>
          <w:bCs/>
          <w:color w:val="333333"/>
          <w:rtl/>
        </w:rPr>
        <w:t>) في المثالين الخامس و السابع ، جاء معدودها و هو ( </w:t>
      </w:r>
      <w:r w:rsidRPr="00B922E7">
        <w:rPr>
          <w:rFonts w:ascii="Sakkal Majalla" w:eastAsia="Times New Roman" w:hAnsi="Sakkal Majalla" w:cs="Sakkal Majalla"/>
          <w:b/>
          <w:bCs/>
          <w:color w:val="FF0000"/>
          <w:rtl/>
        </w:rPr>
        <w:t>أيام </w:t>
      </w:r>
      <w:r w:rsidRPr="00B922E7">
        <w:rPr>
          <w:rFonts w:ascii="Sakkal Majalla" w:eastAsia="Times New Roman" w:hAnsi="Sakkal Majalla" w:cs="Sakkal Majalla"/>
          <w:b/>
          <w:bCs/>
          <w:color w:val="333333"/>
          <w:rtl/>
        </w:rPr>
        <w:t>) و مفرده   ( يوم ) مذكرٌ ، و ذكر التمييز بعدها جمعاً يعرب مضافاً إليه . ثم تأمَّل الأعداد المذكرة : </w:t>
      </w:r>
      <w:r w:rsidRPr="00B922E7">
        <w:rPr>
          <w:rFonts w:ascii="Sakkal Majalla" w:eastAsia="Times New Roman" w:hAnsi="Sakkal Majalla" w:cs="Sakkal Majalla"/>
          <w:b/>
          <w:bCs/>
          <w:color w:val="38761D"/>
          <w:rtl/>
        </w:rPr>
        <w:t>ثلاث </w:t>
      </w:r>
      <w:r w:rsidRPr="00B922E7">
        <w:rPr>
          <w:rFonts w:ascii="Sakkal Majalla" w:eastAsia="Times New Roman" w:hAnsi="Sakkal Majalla" w:cs="Sakkal Majalla"/>
          <w:b/>
          <w:bCs/>
          <w:color w:val="333333"/>
          <w:rtl/>
        </w:rPr>
        <w:t>، و</w:t>
      </w:r>
      <w:r w:rsidRPr="00B922E7">
        <w:rPr>
          <w:rFonts w:ascii="Sakkal Majalla" w:eastAsia="Times New Roman" w:hAnsi="Sakkal Majalla" w:cs="Sakkal Majalla"/>
          <w:b/>
          <w:bCs/>
          <w:color w:val="38761D"/>
          <w:rtl/>
        </w:rPr>
        <w:t>سبع </w:t>
      </w:r>
      <w:r w:rsidRPr="00B922E7">
        <w:rPr>
          <w:rFonts w:ascii="Sakkal Majalla" w:eastAsia="Times New Roman" w:hAnsi="Sakkal Majalla" w:cs="Sakkal Majalla"/>
          <w:b/>
          <w:bCs/>
          <w:color w:val="333333"/>
          <w:rtl/>
        </w:rPr>
        <w:t>، و </w:t>
      </w:r>
      <w:r w:rsidRPr="00B922E7">
        <w:rPr>
          <w:rFonts w:ascii="Sakkal Majalla" w:eastAsia="Times New Roman" w:hAnsi="Sakkal Majalla" w:cs="Sakkal Majalla"/>
          <w:b/>
          <w:bCs/>
          <w:color w:val="38761D"/>
          <w:rtl/>
        </w:rPr>
        <w:t>عشر </w:t>
      </w:r>
      <w:r w:rsidRPr="00B922E7">
        <w:rPr>
          <w:rFonts w:ascii="Sakkal Majalla" w:eastAsia="Times New Roman" w:hAnsi="Sakkal Majalla" w:cs="Sakkal Majalla"/>
          <w:b/>
          <w:bCs/>
          <w:color w:val="333333"/>
          <w:rtl/>
        </w:rPr>
        <w:t>، في الأمثلة ( 6 - 8 ) ، تجد أنْ معدودها و هو ( </w:t>
      </w:r>
      <w:r w:rsidRPr="00B922E7">
        <w:rPr>
          <w:rFonts w:ascii="Sakkal Majalla" w:eastAsia="Times New Roman" w:hAnsi="Sakkal Majalla" w:cs="Sakkal Majalla"/>
          <w:b/>
          <w:bCs/>
          <w:color w:val="FF0000"/>
          <w:rtl/>
        </w:rPr>
        <w:t>ليالٍ </w:t>
      </w:r>
      <w:r w:rsidRPr="00B922E7">
        <w:rPr>
          <w:rFonts w:ascii="Sakkal Majalla" w:eastAsia="Times New Roman" w:hAnsi="Sakkal Majalla" w:cs="Sakkal Majalla"/>
          <w:b/>
          <w:bCs/>
          <w:color w:val="333333"/>
          <w:rtl/>
        </w:rPr>
        <w:t>) و ( </w:t>
      </w:r>
      <w:r w:rsidRPr="00B922E7">
        <w:rPr>
          <w:rFonts w:ascii="Sakkal Majalla" w:eastAsia="Times New Roman" w:hAnsi="Sakkal Majalla" w:cs="Sakkal Majalla"/>
          <w:b/>
          <w:bCs/>
          <w:color w:val="FF0000"/>
          <w:rtl/>
        </w:rPr>
        <w:t>آيات </w:t>
      </w:r>
      <w:r w:rsidRPr="00B922E7">
        <w:rPr>
          <w:rFonts w:ascii="Sakkal Majalla" w:eastAsia="Times New Roman" w:hAnsi="Sakkal Majalla" w:cs="Sakkal Majalla"/>
          <w:b/>
          <w:bCs/>
          <w:color w:val="333333"/>
          <w:rtl/>
        </w:rPr>
        <w:t>) قد جاء مفرده مؤَنَّثاً و ذكر التمييز بعدهما جمعاً يعرب مضافاً إليه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lastRenderedPageBreak/>
        <w:t>و من هنا نستنتج أن الأعداد من ( ثلاثة ) إلى ( عشرة ) تخالف معدودها ، فإذا كان مفرد المعدود مذكراً فالعدد مؤنث ، و إذا نظرنا إلى</w:t>
      </w:r>
      <w:r w:rsidRPr="00B922E7">
        <w:rPr>
          <w:rFonts w:ascii="Sakkal Majalla" w:eastAsia="Times New Roman" w:hAnsi="Sakkal Majalla" w:cs="Sakkal Majalla"/>
          <w:b/>
          <w:bCs/>
          <w:color w:val="FF00FF"/>
          <w:rtl/>
        </w:rPr>
        <w:t> أمثلة المجموعة ( جـ ) </w:t>
      </w:r>
      <w:r w:rsidRPr="00B922E7">
        <w:rPr>
          <w:rFonts w:ascii="Sakkal Majalla" w:eastAsia="Times New Roman" w:hAnsi="Sakkal Majalla" w:cs="Sakkal Majalla"/>
          <w:b/>
          <w:bCs/>
          <w:color w:val="333333"/>
          <w:rtl/>
        </w:rPr>
        <w:t>نجد الأعداد ( </w:t>
      </w:r>
      <w:r w:rsidRPr="00B922E7">
        <w:rPr>
          <w:rFonts w:ascii="Sakkal Majalla" w:eastAsia="Times New Roman" w:hAnsi="Sakkal Majalla" w:cs="Sakkal Majalla"/>
          <w:b/>
          <w:bCs/>
          <w:color w:val="38761D"/>
          <w:rtl/>
        </w:rPr>
        <w:t>مِئَة </w:t>
      </w:r>
      <w:r w:rsidRPr="00B922E7">
        <w:rPr>
          <w:rFonts w:ascii="Sakkal Majalla" w:eastAsia="Times New Roman" w:hAnsi="Sakkal Majalla" w:cs="Sakkal Majalla"/>
          <w:b/>
          <w:bCs/>
          <w:color w:val="333333"/>
          <w:rtl/>
        </w:rPr>
        <w:t>) و ( </w:t>
      </w:r>
      <w:r w:rsidRPr="00B922E7">
        <w:rPr>
          <w:rFonts w:ascii="Sakkal Majalla" w:eastAsia="Times New Roman" w:hAnsi="Sakkal Majalla" w:cs="Sakkal Majalla"/>
          <w:b/>
          <w:bCs/>
          <w:color w:val="38761D"/>
          <w:rtl/>
        </w:rPr>
        <w:t>ألف </w:t>
      </w:r>
      <w:r w:rsidRPr="00B922E7">
        <w:rPr>
          <w:rFonts w:ascii="Sakkal Majalla" w:eastAsia="Times New Roman" w:hAnsi="Sakkal Majalla" w:cs="Sakkal Majalla"/>
          <w:b/>
          <w:bCs/>
          <w:color w:val="333333"/>
          <w:rtl/>
        </w:rPr>
        <w:t>) في المثالين التاسع و العاشر تلزم حالة واحدة و لا تتغير مع المذكر أو المؤنث و تمييزها يأتي مفرداً مجروراً بالإضافة ، و مثلها في ذلك ( مليون ) و ( مليار )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بقي أن تعرف أنه يجوزُ تقديمُ التمييزِ على العددِ فيعرب التمييزُ حسبَ موقعه في الجملة ، و يكون العددُ صفةً له ، كما ترى في </w:t>
      </w:r>
      <w:r w:rsidRPr="00B922E7">
        <w:rPr>
          <w:rFonts w:ascii="Sakkal Majalla" w:eastAsia="Times New Roman" w:hAnsi="Sakkal Majalla" w:cs="Sakkal Majalla"/>
          <w:b/>
          <w:bCs/>
          <w:color w:val="FF00FF"/>
          <w:rtl/>
        </w:rPr>
        <w:t>أمثلةِ المجموعة ( د ) </w:t>
      </w:r>
      <w:r w:rsidRPr="00B922E7">
        <w:rPr>
          <w:rFonts w:ascii="Sakkal Majalla" w:eastAsia="Times New Roman" w:hAnsi="Sakkal Majalla" w:cs="Sakkal Majalla"/>
          <w:b/>
          <w:bCs/>
          <w:color w:val="333333"/>
          <w:rtl/>
        </w:rPr>
        <w:t>، فكلمة ( </w:t>
      </w:r>
      <w:r w:rsidRPr="00B922E7">
        <w:rPr>
          <w:rFonts w:ascii="Sakkal Majalla" w:eastAsia="Times New Roman" w:hAnsi="Sakkal Majalla" w:cs="Sakkal Majalla"/>
          <w:b/>
          <w:bCs/>
          <w:color w:val="FF0000"/>
          <w:rtl/>
        </w:rPr>
        <w:t>ظلماتٍ </w:t>
      </w:r>
      <w:r w:rsidRPr="00B922E7">
        <w:rPr>
          <w:rFonts w:ascii="Sakkal Majalla" w:eastAsia="Times New Roman" w:hAnsi="Sakkal Majalla" w:cs="Sakkal Majalla"/>
          <w:b/>
          <w:bCs/>
          <w:color w:val="333333"/>
          <w:rtl/>
        </w:rPr>
        <w:t>) في المثال الحادي عشر اسم مجرور بـ ( في ) ، و كلمة ( </w:t>
      </w:r>
      <w:r w:rsidRPr="00B922E7">
        <w:rPr>
          <w:rFonts w:ascii="Sakkal Majalla" w:eastAsia="Times New Roman" w:hAnsi="Sakkal Majalla" w:cs="Sakkal Majalla"/>
          <w:b/>
          <w:bCs/>
          <w:color w:val="38761D"/>
          <w:rtl/>
        </w:rPr>
        <w:t>ثلاثٍ </w:t>
      </w:r>
      <w:r w:rsidRPr="00B922E7">
        <w:rPr>
          <w:rFonts w:ascii="Sakkal Majalla" w:eastAsia="Times New Roman" w:hAnsi="Sakkal Majalla" w:cs="Sakkal Majalla"/>
          <w:b/>
          <w:bCs/>
          <w:color w:val="333333"/>
          <w:rtl/>
        </w:rPr>
        <w:t>) صفة مجرورة له ، و كلمة ( </w:t>
      </w:r>
      <w:r w:rsidRPr="00B922E7">
        <w:rPr>
          <w:rFonts w:ascii="Sakkal Majalla" w:eastAsia="Times New Roman" w:hAnsi="Sakkal Majalla" w:cs="Sakkal Majalla"/>
          <w:b/>
          <w:bCs/>
          <w:color w:val="FF0000"/>
          <w:rtl/>
        </w:rPr>
        <w:t>كتبًا </w:t>
      </w:r>
      <w:r w:rsidRPr="00B922E7">
        <w:rPr>
          <w:rFonts w:ascii="Sakkal Majalla" w:eastAsia="Times New Roman" w:hAnsi="Sakkal Majalla" w:cs="Sakkal Majalla"/>
          <w:b/>
          <w:bCs/>
          <w:color w:val="333333"/>
          <w:rtl/>
        </w:rPr>
        <w:t>) في المثال الأخير</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مفعول به ، و كلمة ( </w:t>
      </w:r>
      <w:r w:rsidRPr="00B922E7">
        <w:rPr>
          <w:rFonts w:ascii="Sakkal Majalla" w:eastAsia="Times New Roman" w:hAnsi="Sakkal Majalla" w:cs="Sakkal Majalla"/>
          <w:b/>
          <w:bCs/>
          <w:color w:val="38761D"/>
          <w:rtl/>
        </w:rPr>
        <w:t>أربعةً </w:t>
      </w:r>
      <w:r w:rsidRPr="00B922E7">
        <w:rPr>
          <w:rFonts w:ascii="Sakkal Majalla" w:eastAsia="Times New Roman" w:hAnsi="Sakkal Majalla" w:cs="Sakkal Majalla"/>
          <w:b/>
          <w:bCs/>
          <w:color w:val="333333"/>
          <w:rtl/>
        </w:rPr>
        <w:t>) صفة منصوبة له ، و الأصل في التعبير : ( قرأت أربعة كتبٍ تتحدث عن مكارم الأخلاق )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إذا تقدم على العددِ لفظ يغني عن التمييز جاز حذف التمييز ، و ذُكر العددُ منوَّناً كقولك : ( ما قرأتُ من الكتبِ إلا خمسةَ كتبٍ ) ، إذ يجوز أن تقول : ( ما قرأتُ من الكتب إلا خمسةً ) بحذف التمييز لوجود ما يدلُّ عليه و هو قولك : ( من الكتب ) .  </w:t>
      </w: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القاعدة:</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w:t>
      </w:r>
      <w:r w:rsidRPr="00B922E7">
        <w:rPr>
          <w:rFonts w:ascii="Sakkal Majalla" w:eastAsia="Times New Roman" w:hAnsi="Sakkal Majalla" w:cs="Sakkal Majalla"/>
          <w:b/>
          <w:bCs/>
          <w:color w:val="FF0000"/>
          <w:rtl/>
        </w:rPr>
        <w:t> الأعداد المفردة </w:t>
      </w:r>
      <w:r w:rsidRPr="00B922E7">
        <w:rPr>
          <w:rFonts w:ascii="Sakkal Majalla" w:eastAsia="Times New Roman" w:hAnsi="Sakkal Majalla" w:cs="Sakkal Majalla"/>
          <w:b/>
          <w:bCs/>
          <w:color w:val="333333"/>
          <w:rtl/>
        </w:rPr>
        <w:t>هي من ( </w:t>
      </w:r>
      <w:r w:rsidRPr="00B922E7">
        <w:rPr>
          <w:rFonts w:ascii="Sakkal Majalla" w:eastAsia="Times New Roman" w:hAnsi="Sakkal Majalla" w:cs="Sakkal Majalla"/>
          <w:b/>
          <w:bCs/>
          <w:color w:val="FF0000"/>
          <w:rtl/>
        </w:rPr>
        <w:t>واحد </w:t>
      </w:r>
      <w:r w:rsidRPr="00B922E7">
        <w:rPr>
          <w:rFonts w:ascii="Sakkal Majalla" w:eastAsia="Times New Roman" w:hAnsi="Sakkal Majalla" w:cs="Sakkal Majalla"/>
          <w:b/>
          <w:bCs/>
          <w:color w:val="333333"/>
          <w:rtl/>
        </w:rPr>
        <w:t>) إلى ( </w:t>
      </w:r>
      <w:r w:rsidRPr="00B922E7">
        <w:rPr>
          <w:rFonts w:ascii="Sakkal Majalla" w:eastAsia="Times New Roman" w:hAnsi="Sakkal Majalla" w:cs="Sakkal Majalla"/>
          <w:b/>
          <w:bCs/>
          <w:color w:val="FF0000"/>
          <w:rtl/>
        </w:rPr>
        <w:t>عشرة </w:t>
      </w:r>
      <w:r w:rsidRPr="00B922E7">
        <w:rPr>
          <w:rFonts w:ascii="Sakkal Majalla" w:eastAsia="Times New Roman" w:hAnsi="Sakkal Majalla" w:cs="Sakkal Majalla"/>
          <w:b/>
          <w:bCs/>
          <w:color w:val="333333"/>
          <w:rtl/>
        </w:rPr>
        <w:t>) و يلحق بها الاعداد ( </w:t>
      </w:r>
      <w:r w:rsidRPr="00B922E7">
        <w:rPr>
          <w:rFonts w:ascii="Sakkal Majalla" w:eastAsia="Times New Roman" w:hAnsi="Sakkal Majalla" w:cs="Sakkal Majalla"/>
          <w:b/>
          <w:bCs/>
          <w:color w:val="FF0000"/>
          <w:rtl/>
        </w:rPr>
        <w:t>مئة </w:t>
      </w:r>
      <w:r w:rsidRPr="00B922E7">
        <w:rPr>
          <w:rFonts w:ascii="Sakkal Majalla" w:eastAsia="Times New Roman" w:hAnsi="Sakkal Majalla" w:cs="Sakkal Majalla"/>
          <w:b/>
          <w:bCs/>
          <w:color w:val="333333"/>
          <w:rtl/>
        </w:rPr>
        <w:t>) و ( </w:t>
      </w:r>
      <w:r w:rsidRPr="00B922E7">
        <w:rPr>
          <w:rFonts w:ascii="Sakkal Majalla" w:eastAsia="Times New Roman" w:hAnsi="Sakkal Majalla" w:cs="Sakkal Majalla"/>
          <w:b/>
          <w:bCs/>
          <w:color w:val="FF0000"/>
          <w:rtl/>
        </w:rPr>
        <w:t>ألف </w:t>
      </w:r>
      <w:r w:rsidRPr="00B922E7">
        <w:rPr>
          <w:rFonts w:ascii="Sakkal Majalla" w:eastAsia="Times New Roman" w:hAnsi="Sakkal Majalla" w:cs="Sakkal Majalla"/>
          <w:b/>
          <w:bCs/>
          <w:color w:val="333333"/>
          <w:rtl/>
        </w:rPr>
        <w:t>) و ( </w:t>
      </w:r>
      <w:r w:rsidRPr="00B922E7">
        <w:rPr>
          <w:rFonts w:ascii="Sakkal Majalla" w:eastAsia="Times New Roman" w:hAnsi="Sakkal Majalla" w:cs="Sakkal Majalla"/>
          <w:b/>
          <w:bCs/>
          <w:color w:val="FF0000"/>
          <w:rtl/>
        </w:rPr>
        <w:t>مليون </w:t>
      </w:r>
      <w:r w:rsidRPr="00B922E7">
        <w:rPr>
          <w:rFonts w:ascii="Sakkal Majalla" w:eastAsia="Times New Roman" w:hAnsi="Sakkal Majalla" w:cs="Sakkal Majalla"/>
          <w:b/>
          <w:bCs/>
          <w:color w:val="333333"/>
          <w:rtl/>
        </w:rPr>
        <w:t>) و ( </w:t>
      </w:r>
      <w:r w:rsidRPr="00B922E7">
        <w:rPr>
          <w:rFonts w:ascii="Sakkal Majalla" w:eastAsia="Times New Roman" w:hAnsi="Sakkal Majalla" w:cs="Sakkal Majalla"/>
          <w:b/>
          <w:bCs/>
          <w:color w:val="FF0000"/>
          <w:rtl/>
        </w:rPr>
        <w:t>مليار </w:t>
      </w:r>
      <w:r w:rsidRPr="00B922E7">
        <w:rPr>
          <w:rFonts w:ascii="Sakkal Majalla" w:eastAsia="Times New Roman" w:hAnsi="Sakkal Majalla" w:cs="Sakkal Majalla"/>
          <w:b/>
          <w:bCs/>
          <w:color w:val="333333"/>
          <w:rtl/>
        </w:rPr>
        <w:t>) .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2- </w:t>
      </w:r>
      <w:r w:rsidRPr="00B922E7">
        <w:rPr>
          <w:rFonts w:ascii="Sakkal Majalla" w:eastAsia="Times New Roman" w:hAnsi="Sakkal Majalla" w:cs="Sakkal Majalla"/>
          <w:b/>
          <w:bCs/>
          <w:color w:val="800080"/>
          <w:rtl/>
        </w:rPr>
        <w:t>العددان المفردان</w:t>
      </w:r>
      <w:r w:rsidRPr="00B922E7">
        <w:rPr>
          <w:rFonts w:ascii="Sakkal Majalla" w:eastAsia="Times New Roman" w:hAnsi="Sakkal Majalla" w:cs="Sakkal Majalla"/>
          <w:b/>
          <w:bCs/>
          <w:color w:val="333333"/>
          <w:rtl/>
        </w:rPr>
        <w:t> : ( </w:t>
      </w:r>
      <w:r w:rsidRPr="00B922E7">
        <w:rPr>
          <w:rFonts w:ascii="Sakkal Majalla" w:eastAsia="Times New Roman" w:hAnsi="Sakkal Majalla" w:cs="Sakkal Majalla"/>
          <w:b/>
          <w:bCs/>
          <w:color w:val="38761D"/>
          <w:rtl/>
        </w:rPr>
        <w:t>واحدٌ و واحدةٌ</w:t>
      </w:r>
      <w:r w:rsidRPr="00B922E7">
        <w:rPr>
          <w:rFonts w:ascii="Sakkal Majalla" w:eastAsia="Times New Roman" w:hAnsi="Sakkal Majalla" w:cs="Sakkal Majalla"/>
          <w:b/>
          <w:bCs/>
          <w:color w:val="FF0000"/>
          <w:rtl/>
        </w:rPr>
        <w:t> </w:t>
      </w:r>
      <w:r w:rsidRPr="00B922E7">
        <w:rPr>
          <w:rFonts w:ascii="Sakkal Majalla" w:eastAsia="Times New Roman" w:hAnsi="Sakkal Majalla" w:cs="Sakkal Majalla"/>
          <w:b/>
          <w:bCs/>
          <w:color w:val="333333"/>
          <w:rtl/>
        </w:rPr>
        <w:t>) ، و ( </w:t>
      </w:r>
      <w:r w:rsidRPr="00B922E7">
        <w:rPr>
          <w:rFonts w:ascii="Sakkal Majalla" w:eastAsia="Times New Roman" w:hAnsi="Sakkal Majalla" w:cs="Sakkal Majalla"/>
          <w:b/>
          <w:bCs/>
          <w:color w:val="38761D"/>
          <w:rtl/>
        </w:rPr>
        <w:t>اثنان و اثنتان</w:t>
      </w:r>
      <w:r w:rsidRPr="00B922E7">
        <w:rPr>
          <w:rFonts w:ascii="Sakkal Majalla" w:eastAsia="Times New Roman" w:hAnsi="Sakkal Majalla" w:cs="Sakkal Majalla"/>
          <w:b/>
          <w:bCs/>
          <w:color w:val="FF0000"/>
          <w:rtl/>
        </w:rPr>
        <w:t> </w:t>
      </w:r>
      <w:r w:rsidRPr="00B922E7">
        <w:rPr>
          <w:rFonts w:ascii="Sakkal Majalla" w:eastAsia="Times New Roman" w:hAnsi="Sakkal Majalla" w:cs="Sakkal Majalla"/>
          <w:b/>
          <w:bCs/>
          <w:color w:val="333333"/>
          <w:rtl/>
        </w:rPr>
        <w:t>) يُطابِقان المعدودَ في التذكير و التأنيث ، و الغالبُ أن يُستغنَى عن لفظِ العدد بذكرِ المعدودِ مفرداً أو مثنًّى . و هذان العددان لا تمييزَ لهما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3- </w:t>
      </w:r>
      <w:r w:rsidRPr="00B922E7">
        <w:rPr>
          <w:rFonts w:ascii="Sakkal Majalla" w:eastAsia="Times New Roman" w:hAnsi="Sakkal Majalla" w:cs="Sakkal Majalla"/>
          <w:b/>
          <w:bCs/>
          <w:color w:val="800080"/>
          <w:rtl/>
        </w:rPr>
        <w:t>الأعدادُ المفردةُ </w:t>
      </w:r>
      <w:r w:rsidRPr="00B922E7">
        <w:rPr>
          <w:rFonts w:ascii="Sakkal Majalla" w:eastAsia="Times New Roman" w:hAnsi="Sakkal Majalla" w:cs="Sakkal Majalla"/>
          <w:b/>
          <w:bCs/>
          <w:color w:val="333333"/>
          <w:rtl/>
        </w:rPr>
        <w:t>من ( </w:t>
      </w:r>
      <w:r w:rsidRPr="00B922E7">
        <w:rPr>
          <w:rFonts w:ascii="Sakkal Majalla" w:eastAsia="Times New Roman" w:hAnsi="Sakkal Majalla" w:cs="Sakkal Majalla"/>
          <w:b/>
          <w:bCs/>
          <w:color w:val="38761D"/>
          <w:rtl/>
        </w:rPr>
        <w:t>ثلاثةٍ </w:t>
      </w:r>
      <w:r w:rsidRPr="00B922E7">
        <w:rPr>
          <w:rFonts w:ascii="Sakkal Majalla" w:eastAsia="Times New Roman" w:hAnsi="Sakkal Majalla" w:cs="Sakkal Majalla"/>
          <w:b/>
          <w:bCs/>
          <w:color w:val="333333"/>
          <w:rtl/>
        </w:rPr>
        <w:t>) إلى ( </w:t>
      </w:r>
      <w:r w:rsidRPr="00B922E7">
        <w:rPr>
          <w:rFonts w:ascii="Sakkal Majalla" w:eastAsia="Times New Roman" w:hAnsi="Sakkal Majalla" w:cs="Sakkal Majalla"/>
          <w:b/>
          <w:bCs/>
          <w:color w:val="38761D"/>
          <w:rtl/>
        </w:rPr>
        <w:t>عَشَرَةٍ </w:t>
      </w:r>
      <w:r w:rsidRPr="00B922E7">
        <w:rPr>
          <w:rFonts w:ascii="Sakkal Majalla" w:eastAsia="Times New Roman" w:hAnsi="Sakkal Majalla" w:cs="Sakkal Majalla"/>
          <w:b/>
          <w:bCs/>
          <w:color w:val="333333"/>
          <w:rtl/>
        </w:rPr>
        <w:t>) تُخالفُ المعدودَ في التذكير و التأنيثِ و يُذكر التمييز بعدها جمعاً و يعربُ مضافاً إليه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4- </w:t>
      </w:r>
      <w:r w:rsidRPr="00B922E7">
        <w:rPr>
          <w:rFonts w:ascii="Sakkal Majalla" w:eastAsia="Times New Roman" w:hAnsi="Sakkal Majalla" w:cs="Sakkal Majalla"/>
          <w:b/>
          <w:bCs/>
          <w:color w:val="800080"/>
          <w:rtl/>
        </w:rPr>
        <w:t>الأعداد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38761D"/>
          <w:rtl/>
        </w:rPr>
        <w:t>مِئة </w:t>
      </w:r>
      <w:r w:rsidRPr="00B922E7">
        <w:rPr>
          <w:rFonts w:ascii="Sakkal Majalla" w:eastAsia="Times New Roman" w:hAnsi="Sakkal Majalla" w:cs="Sakkal Majalla"/>
          <w:b/>
          <w:bCs/>
          <w:color w:val="333333"/>
          <w:rtl/>
        </w:rPr>
        <w:t>) و ( </w:t>
      </w:r>
      <w:r w:rsidRPr="00B922E7">
        <w:rPr>
          <w:rFonts w:ascii="Sakkal Majalla" w:eastAsia="Times New Roman" w:hAnsi="Sakkal Majalla" w:cs="Sakkal Majalla"/>
          <w:b/>
          <w:bCs/>
          <w:color w:val="38761D"/>
          <w:rtl/>
        </w:rPr>
        <w:t>ألف </w:t>
      </w:r>
      <w:r w:rsidRPr="00B922E7">
        <w:rPr>
          <w:rFonts w:ascii="Sakkal Majalla" w:eastAsia="Times New Roman" w:hAnsi="Sakkal Majalla" w:cs="Sakkal Majalla"/>
          <w:b/>
          <w:bCs/>
          <w:color w:val="333333"/>
          <w:rtl/>
        </w:rPr>
        <w:t>) و ( </w:t>
      </w:r>
      <w:r w:rsidRPr="00B922E7">
        <w:rPr>
          <w:rFonts w:ascii="Sakkal Majalla" w:eastAsia="Times New Roman" w:hAnsi="Sakkal Majalla" w:cs="Sakkal Majalla"/>
          <w:b/>
          <w:bCs/>
          <w:color w:val="38761D"/>
          <w:rtl/>
        </w:rPr>
        <w:t>مليون </w:t>
      </w:r>
      <w:r w:rsidRPr="00B922E7">
        <w:rPr>
          <w:rFonts w:ascii="Sakkal Majalla" w:eastAsia="Times New Roman" w:hAnsi="Sakkal Majalla" w:cs="Sakkal Majalla"/>
          <w:b/>
          <w:bCs/>
          <w:color w:val="333333"/>
          <w:rtl/>
        </w:rPr>
        <w:t>) و ( </w:t>
      </w:r>
      <w:r w:rsidRPr="00B922E7">
        <w:rPr>
          <w:rFonts w:ascii="Sakkal Majalla" w:eastAsia="Times New Roman" w:hAnsi="Sakkal Majalla" w:cs="Sakkal Majalla"/>
          <w:b/>
          <w:bCs/>
          <w:color w:val="38761D"/>
          <w:rtl/>
        </w:rPr>
        <w:t>مليار </w:t>
      </w:r>
      <w:r w:rsidRPr="00B922E7">
        <w:rPr>
          <w:rFonts w:ascii="Sakkal Majalla" w:eastAsia="Times New Roman" w:hAnsi="Sakkal Majalla" w:cs="Sakkal Majalla"/>
          <w:b/>
          <w:bCs/>
          <w:color w:val="333333"/>
          <w:rtl/>
        </w:rPr>
        <w:t>) لا تتغير مع المعدود و تمييزُها مفردٌ مجرورٌ بالإِضافة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FF00FF"/>
          <w:rtl/>
        </w:rPr>
        <w:t>5- يجوزُ تقديمُ التمييزِ على العددِ فيعربُ حسبَ موقعِه في الجملةِ و يكونُ العددُ صفةً له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6- إذا تقدم على العددِ لفظ يغني عن التمييز جاز حذفُهُ ، و ذُكر العددُ منوناً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7- الأعدادُ المفردة تعرب بالحركات الظاهرة ،</w:t>
      </w:r>
      <w:r w:rsidRPr="00B922E7">
        <w:rPr>
          <w:rFonts w:ascii="Sakkal Majalla" w:eastAsia="Times New Roman" w:hAnsi="Sakkal Majalla" w:cs="Sakkal Majalla"/>
          <w:b/>
          <w:bCs/>
          <w:color w:val="FF0000"/>
          <w:rtl/>
        </w:rPr>
        <w:t> عدا المثنى </w:t>
      </w:r>
      <w:r w:rsidRPr="00B922E7">
        <w:rPr>
          <w:rFonts w:ascii="Sakkal Majalla" w:eastAsia="Times New Roman" w:hAnsi="Sakkal Majalla" w:cs="Sakkal Majalla"/>
          <w:b/>
          <w:bCs/>
          <w:color w:val="333333"/>
          <w:rtl/>
        </w:rPr>
        <w:t>منها ، فيعرب بالحروف رفعاً بالألف و نصباً و جرًّا بالياء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Default="000E47F3" w:rsidP="000E47F3">
      <w:pPr>
        <w:shd w:val="clear" w:color="auto" w:fill="FFFFFF"/>
        <w:spacing w:after="0" w:line="240" w:lineRule="auto"/>
        <w:rPr>
          <w:rFonts w:ascii="Sakkal Majalla" w:eastAsia="Times New Roman" w:hAnsi="Sakkal Majalla" w:cs="Sakkal Majalla"/>
          <w:b/>
          <w:bCs/>
          <w:color w:val="333333"/>
          <w:rtl/>
        </w:rPr>
      </w:pP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333333"/>
          <w:rtl/>
        </w:rPr>
        <w:tab/>
      </w:r>
    </w:p>
    <w:p w:rsidR="00CF1117" w:rsidRDefault="00CF1117" w:rsidP="000E47F3">
      <w:pPr>
        <w:shd w:val="clear" w:color="auto" w:fill="FFFFFF"/>
        <w:spacing w:after="0" w:line="240" w:lineRule="auto"/>
        <w:rPr>
          <w:rFonts w:ascii="Sakkal Majalla" w:eastAsia="Times New Roman" w:hAnsi="Sakkal Majalla" w:cs="Sakkal Majalla"/>
          <w:b/>
          <w:bCs/>
          <w:color w:val="333333"/>
          <w:rtl/>
        </w:rPr>
      </w:pPr>
    </w:p>
    <w:p w:rsidR="00CF1117" w:rsidRPr="00B922E7" w:rsidRDefault="00CF1117"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FF0000"/>
          <w:sz w:val="20"/>
          <w:szCs w:val="20"/>
          <w:shd w:val="clear" w:color="auto" w:fill="F4CCCC"/>
          <w:rtl/>
        </w:rPr>
        <w:lastRenderedPageBreak/>
        <w:t> ب - الأعداد المركبة و المعطوفة و ألفاظ العقود</w:t>
      </w: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p>
    <w:p w:rsidR="000E47F3" w:rsidRPr="00B922E7" w:rsidRDefault="000E47F3" w:rsidP="000E47F3">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الأمثلة:</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(أ)</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1-قال تعالى :( </w:t>
      </w:r>
      <w:r w:rsidRPr="00B922E7">
        <w:rPr>
          <w:rFonts w:ascii="Sakkal Majalla" w:eastAsia="Times New Roman" w:hAnsi="Sakkal Majalla" w:cs="Sakkal Majalla"/>
          <w:b/>
          <w:bCs/>
          <w:color w:val="333333"/>
          <w:shd w:val="clear" w:color="auto" w:fill="FFFFFF"/>
          <w:rtl/>
        </w:rPr>
        <w:t>إِذْ قَالَ يُوسُفُ لِأَبِيهِ يَا أَبَتِ إِنِّي رَأَيْتُ</w:t>
      </w:r>
      <w:r w:rsidRPr="00B922E7">
        <w:rPr>
          <w:rFonts w:ascii="Sakkal Majalla" w:eastAsia="Times New Roman" w:hAnsi="Sakkal Majalla" w:cs="Sakkal Majalla"/>
          <w:b/>
          <w:bCs/>
          <w:color w:val="38761D"/>
          <w:shd w:val="clear" w:color="auto" w:fill="FFFFFF"/>
          <w:rtl/>
        </w:rPr>
        <w:t> أَحَدَ عَشَرَ</w:t>
      </w:r>
      <w:r w:rsidRPr="00B922E7">
        <w:rPr>
          <w:rFonts w:ascii="Sakkal Majalla" w:eastAsia="Times New Roman" w:hAnsi="Sakkal Majalla" w:cs="Sakkal Majalla"/>
          <w:b/>
          <w:bCs/>
          <w:color w:val="333333"/>
          <w:shd w:val="clear" w:color="auto" w:fill="FFFFFF"/>
          <w:rtl/>
        </w:rPr>
        <w:t> </w:t>
      </w:r>
      <w:r w:rsidRPr="00B922E7">
        <w:rPr>
          <w:rFonts w:ascii="Sakkal Majalla" w:eastAsia="Times New Roman" w:hAnsi="Sakkal Majalla" w:cs="Sakkal Majalla"/>
          <w:b/>
          <w:bCs/>
          <w:color w:val="FF0000"/>
          <w:shd w:val="clear" w:color="auto" w:fill="FFFFFF"/>
          <w:rtl/>
        </w:rPr>
        <w:t>كَوْكَبًا </w:t>
      </w:r>
      <w:r w:rsidRPr="00B922E7">
        <w:rPr>
          <w:rFonts w:ascii="Sakkal Majalla" w:eastAsia="Times New Roman" w:hAnsi="Sakkal Majalla" w:cs="Sakkal Majalla"/>
          <w:b/>
          <w:bCs/>
          <w:color w:val="333333"/>
          <w:shd w:val="clear" w:color="auto" w:fill="FFFFFF"/>
          <w:rtl/>
        </w:rPr>
        <w:t>وَالشَّمْسَ وَالْقَمَرَ رَأَيْتُهُمْ لِي سَاجِدِينَ</w:t>
      </w:r>
      <w:r w:rsidRPr="00B922E7">
        <w:rPr>
          <w:rFonts w:ascii="Sakkal Majalla" w:eastAsia="Times New Roman" w:hAnsi="Sakkal Majalla" w:cs="Sakkal Majalla"/>
          <w:b/>
          <w:bCs/>
          <w:color w:val="333333"/>
          <w:rtl/>
        </w:rPr>
        <w:t> ).   </w:t>
      </w: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2- مضت من الشهر </w:t>
      </w:r>
      <w:r w:rsidRPr="00B922E7">
        <w:rPr>
          <w:rFonts w:ascii="Sakkal Majalla" w:eastAsia="Times New Roman" w:hAnsi="Sakkal Majalla" w:cs="Sakkal Majalla"/>
          <w:b/>
          <w:bCs/>
          <w:color w:val="38761D"/>
          <w:rtl/>
        </w:rPr>
        <w:t>إحدى عشرةَ</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ليلةً </w:t>
      </w:r>
      <w:r w:rsidRPr="00B922E7">
        <w:rPr>
          <w:rFonts w:ascii="Sakkal Majalla" w:eastAsia="Times New Roman" w:hAnsi="Sakkal Majalla" w:cs="Sakkal Majalla"/>
          <w:b/>
          <w:bCs/>
          <w:color w:val="333333"/>
          <w:rtl/>
        </w:rPr>
        <w:t>.  </w:t>
      </w: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3- قال تعالى :(</w:t>
      </w:r>
      <w:r w:rsidRPr="00B922E7">
        <w:rPr>
          <w:rFonts w:ascii="Sakkal Majalla" w:eastAsia="Times New Roman" w:hAnsi="Sakkal Majalla" w:cs="Sakkal Majalla"/>
          <w:b/>
          <w:bCs/>
          <w:color w:val="333333"/>
          <w:shd w:val="clear" w:color="auto" w:fill="FFFFFF"/>
          <w:rtl/>
        </w:rPr>
        <w:t>إِنَّ عِدَّةَ الشُّهُورِ عِنْدَ اللَّهِ</w:t>
      </w:r>
      <w:r w:rsidRPr="00B922E7">
        <w:rPr>
          <w:rFonts w:ascii="Sakkal Majalla" w:eastAsia="Times New Roman" w:hAnsi="Sakkal Majalla" w:cs="Sakkal Majalla"/>
          <w:b/>
          <w:bCs/>
          <w:color w:val="38761D"/>
          <w:shd w:val="clear" w:color="auto" w:fill="FFFFFF"/>
          <w:rtl/>
        </w:rPr>
        <w:t> اثْنَا عَشَرَ </w:t>
      </w:r>
      <w:r w:rsidRPr="00B922E7">
        <w:rPr>
          <w:rFonts w:ascii="Sakkal Majalla" w:eastAsia="Times New Roman" w:hAnsi="Sakkal Majalla" w:cs="Sakkal Majalla"/>
          <w:b/>
          <w:bCs/>
          <w:color w:val="FF0000"/>
          <w:shd w:val="clear" w:color="auto" w:fill="FFFFFF"/>
          <w:rtl/>
        </w:rPr>
        <w:t>شَهْرًا</w:t>
      </w:r>
      <w:r w:rsidRPr="00B922E7">
        <w:rPr>
          <w:rFonts w:ascii="Sakkal Majalla" w:eastAsia="Times New Roman" w:hAnsi="Sakkal Majalla" w:cs="Sakkal Majalla"/>
          <w:b/>
          <w:bCs/>
          <w:color w:val="333333"/>
          <w:shd w:val="clear" w:color="auto" w:fill="FFFFFF"/>
          <w:rtl/>
        </w:rPr>
        <w:t>).</w:t>
      </w: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4- زَرَعْتُ</w:t>
      </w:r>
      <w:r w:rsidRPr="00B922E7">
        <w:rPr>
          <w:rFonts w:ascii="Sakkal Majalla" w:eastAsia="Times New Roman" w:hAnsi="Sakkal Majalla" w:cs="Sakkal Majalla"/>
          <w:b/>
          <w:bCs/>
          <w:color w:val="38761D"/>
          <w:rtl/>
        </w:rPr>
        <w:t> اثْنَتَيْ عَشْرَةَ</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نخلةً </w:t>
      </w:r>
      <w:r w:rsidRPr="00B922E7">
        <w:rPr>
          <w:rFonts w:ascii="Sakkal Majalla" w:eastAsia="Times New Roman" w:hAnsi="Sakkal Majalla" w:cs="Sakkal Majalla"/>
          <w:b/>
          <w:bCs/>
          <w:color w:val="333333"/>
          <w:rtl/>
        </w:rPr>
        <w:t>.</w:t>
      </w: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5- اشترك في الرحلة</w:t>
      </w:r>
      <w:r w:rsidRPr="00B922E7">
        <w:rPr>
          <w:rFonts w:ascii="Sakkal Majalla" w:eastAsia="Times New Roman" w:hAnsi="Sakkal Majalla" w:cs="Sakkal Majalla"/>
          <w:b/>
          <w:bCs/>
          <w:color w:val="38761D"/>
          <w:rtl/>
        </w:rPr>
        <w:t> ثلاثة َعشرَ</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طالبًا </w:t>
      </w:r>
      <w:r w:rsidRPr="00B922E7">
        <w:rPr>
          <w:rFonts w:ascii="Sakkal Majalla" w:eastAsia="Times New Roman" w:hAnsi="Sakkal Majalla" w:cs="Sakkal Majalla"/>
          <w:b/>
          <w:bCs/>
          <w:color w:val="333333"/>
          <w:rtl/>
        </w:rPr>
        <w:t>.  </w:t>
      </w: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6- يحتوي الديوان على </w:t>
      </w:r>
      <w:r w:rsidRPr="00B922E7">
        <w:rPr>
          <w:rFonts w:ascii="Sakkal Majalla" w:eastAsia="Times New Roman" w:hAnsi="Sakkal Majalla" w:cs="Sakkal Majalla"/>
          <w:b/>
          <w:bCs/>
          <w:color w:val="38761D"/>
          <w:rtl/>
        </w:rPr>
        <w:t>تسعَ عَشرةَ</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قصيدة ً</w:t>
      </w:r>
      <w:r w:rsidRPr="00B922E7">
        <w:rPr>
          <w:rFonts w:ascii="Sakkal Majalla" w:eastAsia="Times New Roman" w:hAnsi="Sakkal Majalla" w:cs="Sakkal Majalla"/>
          <w:b/>
          <w:bCs/>
          <w:color w:val="333333"/>
          <w:rtl/>
        </w:rPr>
        <w:t>.  </w:t>
      </w: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333333"/>
          <w:rtl/>
        </w:rPr>
        <w:tab/>
        <w:t> </w:t>
      </w:r>
      <w:r w:rsidRPr="00B922E7">
        <w:rPr>
          <w:rFonts w:ascii="Sakkal Majalla" w:eastAsia="Times New Roman" w:hAnsi="Sakkal Majalla" w:cs="Sakkal Majalla"/>
          <w:b/>
          <w:bCs/>
          <w:color w:val="333333"/>
          <w:rtl/>
        </w:rPr>
        <w:br/>
        <w:t>(ب)</w:t>
      </w: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7- في هذه القصيدة </w:t>
      </w:r>
      <w:r w:rsidRPr="00B922E7">
        <w:rPr>
          <w:rFonts w:ascii="Sakkal Majalla" w:eastAsia="Times New Roman" w:hAnsi="Sakkal Majalla" w:cs="Sakkal Majalla"/>
          <w:b/>
          <w:bCs/>
          <w:color w:val="38761D"/>
          <w:rtl/>
        </w:rPr>
        <w:t>عشرون </w:t>
      </w:r>
      <w:r w:rsidRPr="00B922E7">
        <w:rPr>
          <w:rFonts w:ascii="Sakkal Majalla" w:eastAsia="Times New Roman" w:hAnsi="Sakkal Majalla" w:cs="Sakkal Majalla"/>
          <w:b/>
          <w:bCs/>
          <w:color w:val="FF0000"/>
          <w:rtl/>
        </w:rPr>
        <w:t>بيتاً </w:t>
      </w:r>
      <w:r w:rsidRPr="00B922E7">
        <w:rPr>
          <w:rFonts w:ascii="Sakkal Majalla" w:eastAsia="Times New Roman" w:hAnsi="Sakkal Majalla" w:cs="Sakkal Majalla"/>
          <w:b/>
          <w:bCs/>
          <w:color w:val="333333"/>
          <w:rtl/>
        </w:rPr>
        <w:t>.  </w:t>
      </w: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8- قال تعالى : (وَوَاعَدْنَا مُوسَى </w:t>
      </w:r>
      <w:r w:rsidRPr="00B922E7">
        <w:rPr>
          <w:rFonts w:ascii="Sakkal Majalla" w:eastAsia="Times New Roman" w:hAnsi="Sakkal Majalla" w:cs="Sakkal Majalla"/>
          <w:b/>
          <w:bCs/>
          <w:color w:val="38761D"/>
          <w:rtl/>
        </w:rPr>
        <w:t>ثَلاَثِينَ </w:t>
      </w:r>
      <w:r w:rsidRPr="00B922E7">
        <w:rPr>
          <w:rFonts w:ascii="Sakkal Majalla" w:eastAsia="Times New Roman" w:hAnsi="Sakkal Majalla" w:cs="Sakkal Majalla"/>
          <w:b/>
          <w:bCs/>
          <w:color w:val="FF0000"/>
          <w:rtl/>
        </w:rPr>
        <w:t>لَيْلَةً </w:t>
      </w:r>
      <w:r w:rsidRPr="00B922E7">
        <w:rPr>
          <w:rFonts w:ascii="Sakkal Majalla" w:eastAsia="Times New Roman" w:hAnsi="Sakkal Majalla" w:cs="Sakkal Majalla"/>
          <w:b/>
          <w:bCs/>
          <w:color w:val="333333"/>
          <w:rtl/>
        </w:rPr>
        <w:t>وَأَتْمَمْنَاهَا بِعَشْرٍ فَتَمَّ مِيقَاتُ رَبِّهِ </w:t>
      </w:r>
      <w:r w:rsidRPr="00B922E7">
        <w:rPr>
          <w:rFonts w:ascii="Sakkal Majalla" w:eastAsia="Times New Roman" w:hAnsi="Sakkal Majalla" w:cs="Sakkal Majalla"/>
          <w:b/>
          <w:bCs/>
          <w:color w:val="38761D"/>
          <w:rtl/>
        </w:rPr>
        <w:t>أَرْبَعِينَ </w:t>
      </w:r>
      <w:r w:rsidRPr="00B922E7">
        <w:rPr>
          <w:rFonts w:ascii="Sakkal Majalla" w:eastAsia="Times New Roman" w:hAnsi="Sakkal Majalla" w:cs="Sakkal Majalla"/>
          <w:b/>
          <w:bCs/>
          <w:color w:val="FF0000"/>
          <w:rtl/>
        </w:rPr>
        <w:t>لَيْلَةً</w:t>
      </w:r>
      <w:r w:rsidRPr="00B922E7">
        <w:rPr>
          <w:rFonts w:ascii="Sakkal Majalla" w:eastAsia="Times New Roman" w:hAnsi="Sakkal Majalla" w:cs="Sakkal Majalla"/>
          <w:b/>
          <w:bCs/>
          <w:color w:val="333333"/>
          <w:rtl/>
        </w:rPr>
        <w:t>).</w:t>
      </w: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9- تحتوي محفظتي على </w:t>
      </w:r>
      <w:r w:rsidRPr="00B922E7">
        <w:rPr>
          <w:rFonts w:ascii="Sakkal Majalla" w:eastAsia="Times New Roman" w:hAnsi="Sakkal Majalla" w:cs="Sakkal Majalla"/>
          <w:b/>
          <w:bCs/>
          <w:color w:val="38761D"/>
          <w:rtl/>
        </w:rPr>
        <w:t>تسعينَ </w:t>
      </w:r>
      <w:r w:rsidRPr="00B922E7">
        <w:rPr>
          <w:rFonts w:ascii="Sakkal Majalla" w:eastAsia="Times New Roman" w:hAnsi="Sakkal Majalla" w:cs="Sakkal Majalla"/>
          <w:b/>
          <w:bCs/>
          <w:color w:val="FF0000"/>
          <w:rtl/>
        </w:rPr>
        <w:t>ريالاً </w:t>
      </w:r>
      <w:r w:rsidRPr="00B922E7">
        <w:rPr>
          <w:rFonts w:ascii="Sakkal Majalla" w:eastAsia="Times New Roman" w:hAnsi="Sakkal Majalla" w:cs="Sakkal Majalla"/>
          <w:b/>
          <w:bCs/>
          <w:color w:val="333333"/>
          <w:rtl/>
        </w:rPr>
        <w:t>.  </w:t>
      </w: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ab/>
        <w:t>  </w:t>
      </w:r>
      <w:r w:rsidRPr="00B922E7">
        <w:rPr>
          <w:rFonts w:ascii="Sakkal Majalla" w:eastAsia="Times New Roman" w:hAnsi="Sakkal Majalla" w:cs="Sakkal Majalla"/>
          <w:b/>
          <w:bCs/>
          <w:color w:val="333333"/>
          <w:rtl/>
        </w:rPr>
        <w:tab/>
      </w:r>
      <w:r w:rsidRPr="00B922E7">
        <w:rPr>
          <w:rFonts w:ascii="Sakkal Majalla" w:eastAsia="Times New Roman" w:hAnsi="Sakkal Majalla" w:cs="Sakkal Majalla"/>
          <w:b/>
          <w:bCs/>
          <w:color w:val="333333"/>
          <w:rtl/>
        </w:rPr>
        <w:tab/>
      </w: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جـ)</w:t>
      </w: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10- في مكتبتي </w:t>
      </w:r>
      <w:r w:rsidRPr="00B922E7">
        <w:rPr>
          <w:rFonts w:ascii="Sakkal Majalla" w:eastAsia="Times New Roman" w:hAnsi="Sakkal Majalla" w:cs="Sakkal Majalla"/>
          <w:b/>
          <w:bCs/>
          <w:color w:val="38761D"/>
          <w:rtl/>
        </w:rPr>
        <w:t>واحدٌ و عشرونَ</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كتابًا </w:t>
      </w:r>
      <w:r w:rsidRPr="00B922E7">
        <w:rPr>
          <w:rFonts w:ascii="Sakkal Majalla" w:eastAsia="Times New Roman" w:hAnsi="Sakkal Majalla" w:cs="Sakkal Majalla"/>
          <w:b/>
          <w:bCs/>
          <w:color w:val="333333"/>
          <w:rtl/>
        </w:rPr>
        <w:t>.  </w:t>
      </w: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11-مضى من الشهرِ </w:t>
      </w:r>
      <w:r w:rsidRPr="00B922E7">
        <w:rPr>
          <w:rFonts w:ascii="Sakkal Majalla" w:eastAsia="Times New Roman" w:hAnsi="Sakkal Majalla" w:cs="Sakkal Majalla"/>
          <w:b/>
          <w:bCs/>
          <w:color w:val="38761D"/>
          <w:rtl/>
        </w:rPr>
        <w:t>إحدى و عشرونَ</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ليلةً </w:t>
      </w:r>
      <w:r w:rsidRPr="00B922E7">
        <w:rPr>
          <w:rFonts w:ascii="Sakkal Majalla" w:eastAsia="Times New Roman" w:hAnsi="Sakkal Majalla" w:cs="Sakkal Majalla"/>
          <w:b/>
          <w:bCs/>
          <w:color w:val="333333"/>
          <w:rtl/>
        </w:rPr>
        <w:t>. </w:t>
      </w: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12-على السفينةِ </w:t>
      </w:r>
      <w:r w:rsidRPr="00B922E7">
        <w:rPr>
          <w:rFonts w:ascii="Sakkal Majalla" w:eastAsia="Times New Roman" w:hAnsi="Sakkal Majalla" w:cs="Sakkal Majalla"/>
          <w:b/>
          <w:bCs/>
          <w:color w:val="38761D"/>
          <w:rtl/>
        </w:rPr>
        <w:t>اثنانِ و عشرونَ</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00"/>
          <w:rtl/>
        </w:rPr>
        <w:t>بحَّارًا .</w:t>
      </w:r>
    </w:p>
    <w:p w:rsidR="000E47F3" w:rsidRPr="00B922E7" w:rsidRDefault="00CF1117" w:rsidP="00CF1117">
      <w:pPr>
        <w:shd w:val="clear" w:color="auto" w:fill="FFFFFF"/>
        <w:spacing w:after="0" w:line="240" w:lineRule="auto"/>
        <w:rPr>
          <w:rFonts w:ascii="Sakkal Majalla" w:eastAsia="Times New Roman" w:hAnsi="Sakkal Majalla" w:cs="Sakkal Majalla"/>
          <w:color w:val="333333"/>
          <w:rtl/>
        </w:rPr>
      </w:pPr>
      <w:r>
        <w:rPr>
          <w:rFonts w:ascii="Sakkal Majalla" w:eastAsia="Times New Roman" w:hAnsi="Sakkal Majalla" w:cs="Sakkal Majalla"/>
          <w:b/>
          <w:bCs/>
          <w:color w:val="333333"/>
          <w:rtl/>
        </w:rPr>
        <w:t>13-</w:t>
      </w:r>
      <w:r w:rsidR="000E47F3" w:rsidRPr="00B922E7">
        <w:rPr>
          <w:rFonts w:ascii="Sakkal Majalla" w:eastAsia="Times New Roman" w:hAnsi="Sakkal Majalla" w:cs="Sakkal Majalla"/>
          <w:b/>
          <w:bCs/>
          <w:color w:val="333333"/>
          <w:rtl/>
        </w:rPr>
        <w:t>في الحديقةِ </w:t>
      </w:r>
      <w:r w:rsidR="000E47F3" w:rsidRPr="00B922E7">
        <w:rPr>
          <w:rFonts w:ascii="Sakkal Majalla" w:eastAsia="Times New Roman" w:hAnsi="Sakkal Majalla" w:cs="Sakkal Majalla"/>
          <w:b/>
          <w:bCs/>
          <w:color w:val="38761D"/>
          <w:rtl/>
        </w:rPr>
        <w:t>اثنتان و ثلاثونَ</w:t>
      </w:r>
      <w:r w:rsidR="000E47F3" w:rsidRPr="00B922E7">
        <w:rPr>
          <w:rFonts w:ascii="Sakkal Majalla" w:eastAsia="Times New Roman" w:hAnsi="Sakkal Majalla" w:cs="Sakkal Majalla"/>
          <w:b/>
          <w:bCs/>
          <w:color w:val="333333"/>
          <w:rtl/>
        </w:rPr>
        <w:t> </w:t>
      </w:r>
      <w:r w:rsidR="000E47F3" w:rsidRPr="00B922E7">
        <w:rPr>
          <w:rFonts w:ascii="Sakkal Majalla" w:eastAsia="Times New Roman" w:hAnsi="Sakkal Majalla" w:cs="Sakkal Majalla"/>
          <w:b/>
          <w:bCs/>
          <w:color w:val="FF0000"/>
          <w:rtl/>
        </w:rPr>
        <w:t>شجرةً </w:t>
      </w:r>
      <w:r w:rsidR="000E47F3" w:rsidRPr="00B922E7">
        <w:rPr>
          <w:rFonts w:ascii="Sakkal Majalla" w:eastAsia="Times New Roman" w:hAnsi="Sakkal Majalla" w:cs="Sakkal Majalla"/>
          <w:b/>
          <w:bCs/>
          <w:color w:val="333333"/>
          <w:rtl/>
        </w:rPr>
        <w:t>. </w:t>
      </w:r>
    </w:p>
    <w:p w:rsidR="000E47F3" w:rsidRPr="00B922E7" w:rsidRDefault="00CF1117" w:rsidP="00CF1117">
      <w:pPr>
        <w:shd w:val="clear" w:color="auto" w:fill="FFFFFF"/>
        <w:spacing w:after="0" w:line="240" w:lineRule="auto"/>
        <w:rPr>
          <w:rFonts w:ascii="Sakkal Majalla" w:eastAsia="Times New Roman" w:hAnsi="Sakkal Majalla" w:cs="Sakkal Majalla"/>
          <w:color w:val="333333"/>
          <w:rtl/>
        </w:rPr>
      </w:pPr>
      <w:r>
        <w:rPr>
          <w:rFonts w:ascii="Sakkal Majalla" w:eastAsia="Times New Roman" w:hAnsi="Sakkal Majalla" w:cs="Sakkal Majalla"/>
          <w:b/>
          <w:bCs/>
          <w:color w:val="333333"/>
          <w:rtl/>
        </w:rPr>
        <w:t>14-</w:t>
      </w:r>
      <w:r w:rsidR="000E47F3" w:rsidRPr="00B922E7">
        <w:rPr>
          <w:rFonts w:ascii="Sakkal Majalla" w:eastAsia="Times New Roman" w:hAnsi="Sakkal Majalla" w:cs="Sakkal Majalla"/>
          <w:b/>
          <w:bCs/>
          <w:color w:val="333333"/>
          <w:rtl/>
        </w:rPr>
        <w:t> أقمتُ في الطائفِ</w:t>
      </w:r>
      <w:r w:rsidR="000E47F3" w:rsidRPr="00B922E7">
        <w:rPr>
          <w:rFonts w:ascii="Sakkal Majalla" w:eastAsia="Times New Roman" w:hAnsi="Sakkal Majalla" w:cs="Sakkal Majalla"/>
          <w:b/>
          <w:bCs/>
          <w:color w:val="38761D"/>
          <w:rtl/>
        </w:rPr>
        <w:t> ثلاثةً و ثلاثينَ</w:t>
      </w:r>
      <w:r w:rsidR="000E47F3" w:rsidRPr="00B922E7">
        <w:rPr>
          <w:rFonts w:ascii="Sakkal Majalla" w:eastAsia="Times New Roman" w:hAnsi="Sakkal Majalla" w:cs="Sakkal Majalla"/>
          <w:b/>
          <w:bCs/>
          <w:color w:val="333333"/>
          <w:rtl/>
        </w:rPr>
        <w:t> </w:t>
      </w:r>
      <w:r w:rsidR="000E47F3" w:rsidRPr="00B922E7">
        <w:rPr>
          <w:rFonts w:ascii="Sakkal Majalla" w:eastAsia="Times New Roman" w:hAnsi="Sakkal Majalla" w:cs="Sakkal Majalla"/>
          <w:b/>
          <w:bCs/>
          <w:color w:val="FF0000"/>
          <w:rtl/>
        </w:rPr>
        <w:t>يومًا </w:t>
      </w:r>
      <w:r w:rsidR="000E47F3" w:rsidRPr="00B922E7">
        <w:rPr>
          <w:rFonts w:ascii="Sakkal Majalla" w:eastAsia="Times New Roman" w:hAnsi="Sakkal Majalla" w:cs="Sakkal Majalla"/>
          <w:b/>
          <w:bCs/>
          <w:color w:val="333333"/>
          <w:rtl/>
        </w:rPr>
        <w:t>.  </w:t>
      </w:r>
    </w:p>
    <w:p w:rsidR="000E47F3" w:rsidRPr="00B922E7" w:rsidRDefault="00CF1117" w:rsidP="00CF1117">
      <w:pPr>
        <w:shd w:val="clear" w:color="auto" w:fill="FFFFFF"/>
        <w:spacing w:after="0" w:line="240" w:lineRule="auto"/>
        <w:rPr>
          <w:rFonts w:ascii="Sakkal Majalla" w:eastAsia="Times New Roman" w:hAnsi="Sakkal Majalla" w:cs="Sakkal Majalla"/>
          <w:color w:val="333333"/>
          <w:rtl/>
        </w:rPr>
      </w:pPr>
      <w:r>
        <w:rPr>
          <w:rFonts w:ascii="Sakkal Majalla" w:eastAsia="Times New Roman" w:hAnsi="Sakkal Majalla" w:cs="Sakkal Majalla"/>
          <w:b/>
          <w:bCs/>
          <w:color w:val="333333"/>
          <w:rtl/>
        </w:rPr>
        <w:t>15-</w:t>
      </w:r>
      <w:r w:rsidR="000E47F3" w:rsidRPr="00B922E7">
        <w:rPr>
          <w:rFonts w:ascii="Sakkal Majalla" w:eastAsia="Times New Roman" w:hAnsi="Sakkal Majalla" w:cs="Sakkal Majalla"/>
          <w:b/>
          <w:bCs/>
          <w:color w:val="333333"/>
          <w:rtl/>
        </w:rPr>
        <w:t>قال تعالى :( </w:t>
      </w:r>
      <w:r w:rsidR="000E47F3" w:rsidRPr="00B922E7">
        <w:rPr>
          <w:rFonts w:ascii="Sakkal Majalla" w:eastAsia="Times New Roman" w:hAnsi="Sakkal Majalla" w:cs="Sakkal Majalla"/>
          <w:b/>
          <w:bCs/>
          <w:color w:val="333333"/>
          <w:shd w:val="clear" w:color="auto" w:fill="FFFFFF"/>
          <w:rtl/>
        </w:rPr>
        <w:t>إِنَّ هَٰذَا أَخِي لَهُ </w:t>
      </w:r>
      <w:r w:rsidR="000E47F3" w:rsidRPr="00B922E7">
        <w:rPr>
          <w:rFonts w:ascii="Sakkal Majalla" w:eastAsia="Times New Roman" w:hAnsi="Sakkal Majalla" w:cs="Sakkal Majalla"/>
          <w:b/>
          <w:bCs/>
          <w:color w:val="38761D"/>
          <w:shd w:val="clear" w:color="auto" w:fill="FFFFFF"/>
          <w:rtl/>
        </w:rPr>
        <w:t>تِسْعٌ وَتِسْعُونَ</w:t>
      </w:r>
      <w:r w:rsidR="000E47F3" w:rsidRPr="00B922E7">
        <w:rPr>
          <w:rFonts w:ascii="Sakkal Majalla" w:eastAsia="Times New Roman" w:hAnsi="Sakkal Majalla" w:cs="Sakkal Majalla"/>
          <w:b/>
          <w:bCs/>
          <w:color w:val="333333"/>
          <w:shd w:val="clear" w:color="auto" w:fill="FFFFFF"/>
          <w:rtl/>
        </w:rPr>
        <w:t> </w:t>
      </w:r>
      <w:r w:rsidR="000E47F3" w:rsidRPr="00B922E7">
        <w:rPr>
          <w:rFonts w:ascii="Sakkal Majalla" w:eastAsia="Times New Roman" w:hAnsi="Sakkal Majalla" w:cs="Sakkal Majalla"/>
          <w:b/>
          <w:bCs/>
          <w:color w:val="FF0000"/>
          <w:shd w:val="clear" w:color="auto" w:fill="FFFFFF"/>
          <w:rtl/>
        </w:rPr>
        <w:t>نَعْجَةً </w:t>
      </w:r>
      <w:r w:rsidR="000E47F3" w:rsidRPr="00B922E7">
        <w:rPr>
          <w:rFonts w:ascii="Sakkal Majalla" w:eastAsia="Times New Roman" w:hAnsi="Sakkal Majalla" w:cs="Sakkal Majalla"/>
          <w:b/>
          <w:bCs/>
          <w:color w:val="333333"/>
          <w:shd w:val="clear" w:color="auto" w:fill="FFFFFF"/>
          <w:rtl/>
        </w:rPr>
        <w:t>وَلِيَ نَعْجَةٌ وَاحِدَةٌ).</w:t>
      </w:r>
    </w:p>
    <w:p w:rsidR="000E47F3" w:rsidRPr="00B922E7" w:rsidRDefault="000E47F3" w:rsidP="000E47F3">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الشرح:</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FF00FF"/>
          <w:rtl/>
        </w:rPr>
        <w:t>تأمل الأمثلة في المجموعة ( أ )</w:t>
      </w:r>
      <w:r w:rsidRPr="00B922E7">
        <w:rPr>
          <w:rFonts w:ascii="Sakkal Majalla" w:eastAsia="Times New Roman" w:hAnsi="Sakkal Majalla" w:cs="Sakkal Majalla"/>
          <w:b/>
          <w:bCs/>
          <w:color w:val="333333"/>
          <w:rtl/>
        </w:rPr>
        <w:t> تجد الأسماء الملونة فيها بالأخضر تتركب من عددين و تُسمى الأعداد المركبة ، و هي الأعداد من (</w:t>
      </w:r>
      <w:r w:rsidRPr="00B922E7">
        <w:rPr>
          <w:rFonts w:ascii="Sakkal Majalla" w:eastAsia="Times New Roman" w:hAnsi="Sakkal Majalla" w:cs="Sakkal Majalla"/>
          <w:b/>
          <w:bCs/>
          <w:color w:val="38761D"/>
          <w:rtl/>
        </w:rPr>
        <w:t> أحد عشر</w:t>
      </w:r>
      <w:r w:rsidRPr="00B922E7">
        <w:rPr>
          <w:rFonts w:ascii="Sakkal Majalla" w:eastAsia="Times New Roman" w:hAnsi="Sakkal Majalla" w:cs="Sakkal Majalla"/>
          <w:b/>
          <w:bCs/>
          <w:color w:val="333333"/>
          <w:rtl/>
        </w:rPr>
        <w:t> ) إلى (</w:t>
      </w:r>
      <w:r w:rsidRPr="00B922E7">
        <w:rPr>
          <w:rFonts w:ascii="Sakkal Majalla" w:eastAsia="Times New Roman" w:hAnsi="Sakkal Majalla" w:cs="Sakkal Majalla"/>
          <w:b/>
          <w:bCs/>
          <w:color w:val="38761D"/>
          <w:rtl/>
        </w:rPr>
        <w:t> تسعة عشر</w:t>
      </w:r>
      <w:r w:rsidRPr="00B922E7">
        <w:rPr>
          <w:rFonts w:ascii="Sakkal Majalla" w:eastAsia="Times New Roman" w:hAnsi="Sakkal Majalla" w:cs="Sakkal Majalla"/>
          <w:b/>
          <w:bCs/>
          <w:color w:val="333333"/>
          <w:rtl/>
        </w:rPr>
        <w:t> )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إذا نظرت إلى الأعداد المركبة : ( </w:t>
      </w:r>
      <w:r w:rsidRPr="00B922E7">
        <w:rPr>
          <w:rFonts w:ascii="Sakkal Majalla" w:eastAsia="Times New Roman" w:hAnsi="Sakkal Majalla" w:cs="Sakkal Majalla"/>
          <w:b/>
          <w:bCs/>
          <w:color w:val="38761D"/>
          <w:rtl/>
        </w:rPr>
        <w:t>أحد عشر </w:t>
      </w:r>
      <w:r w:rsidRPr="00B922E7">
        <w:rPr>
          <w:rFonts w:ascii="Sakkal Majalla" w:eastAsia="Times New Roman" w:hAnsi="Sakkal Majalla" w:cs="Sakkal Majalla"/>
          <w:b/>
          <w:bCs/>
          <w:color w:val="333333"/>
          <w:rtl/>
        </w:rPr>
        <w:t>، و </w:t>
      </w:r>
      <w:r w:rsidRPr="00B922E7">
        <w:rPr>
          <w:rFonts w:ascii="Sakkal Majalla" w:eastAsia="Times New Roman" w:hAnsi="Sakkal Majalla" w:cs="Sakkal Majalla"/>
          <w:b/>
          <w:bCs/>
          <w:color w:val="38761D"/>
          <w:rtl/>
        </w:rPr>
        <w:t>إحدى عشرة </w:t>
      </w:r>
      <w:r w:rsidRPr="00B922E7">
        <w:rPr>
          <w:rFonts w:ascii="Sakkal Majalla" w:eastAsia="Times New Roman" w:hAnsi="Sakkal Majalla" w:cs="Sakkal Majalla"/>
          <w:b/>
          <w:bCs/>
          <w:color w:val="333333"/>
          <w:rtl/>
        </w:rPr>
        <w:t>) و ( </w:t>
      </w:r>
      <w:r w:rsidRPr="00B922E7">
        <w:rPr>
          <w:rFonts w:ascii="Sakkal Majalla" w:eastAsia="Times New Roman" w:hAnsi="Sakkal Majalla" w:cs="Sakkal Majalla"/>
          <w:b/>
          <w:bCs/>
          <w:color w:val="38761D"/>
          <w:rtl/>
        </w:rPr>
        <w:t>اثنا عشر</w:t>
      </w:r>
      <w:r w:rsidRPr="00B922E7">
        <w:rPr>
          <w:rFonts w:ascii="Sakkal Majalla" w:eastAsia="Times New Roman" w:hAnsi="Sakkal Majalla" w:cs="Sakkal Majalla"/>
          <w:b/>
          <w:bCs/>
          <w:color w:val="333333"/>
          <w:rtl/>
        </w:rPr>
        <w:t> ، و </w:t>
      </w:r>
      <w:r w:rsidRPr="00B922E7">
        <w:rPr>
          <w:rFonts w:ascii="Sakkal Majalla" w:eastAsia="Times New Roman" w:hAnsi="Sakkal Majalla" w:cs="Sakkal Majalla"/>
          <w:b/>
          <w:bCs/>
          <w:color w:val="38761D"/>
          <w:rtl/>
        </w:rPr>
        <w:t>اثنتا عشرة</w:t>
      </w:r>
      <w:r w:rsidRPr="00B922E7">
        <w:rPr>
          <w:rFonts w:ascii="Sakkal Majalla" w:eastAsia="Times New Roman" w:hAnsi="Sakkal Majalla" w:cs="Sakkal Majalla"/>
          <w:b/>
          <w:bCs/>
          <w:color w:val="333333"/>
          <w:rtl/>
        </w:rPr>
        <w:t> ) وجدت أن كل جزءٍ منها قد طابق معدوده في التذكير أو التأنيث كما في الأمثلة ( 1 - 4 ) . أما بقية الأعداد المركبة و هي ( </w:t>
      </w:r>
      <w:r w:rsidRPr="00B922E7">
        <w:rPr>
          <w:rFonts w:ascii="Sakkal Majalla" w:eastAsia="Times New Roman" w:hAnsi="Sakkal Majalla" w:cs="Sakkal Majalla"/>
          <w:b/>
          <w:bCs/>
          <w:color w:val="38761D"/>
          <w:rtl/>
        </w:rPr>
        <w:t>ثلاثة عشر</w:t>
      </w:r>
      <w:r w:rsidRPr="00B922E7">
        <w:rPr>
          <w:rFonts w:ascii="Sakkal Majalla" w:eastAsia="Times New Roman" w:hAnsi="Sakkal Majalla" w:cs="Sakkal Majalla"/>
          <w:b/>
          <w:bCs/>
          <w:color w:val="333333"/>
          <w:rtl/>
        </w:rPr>
        <w:t> ) إلى (</w:t>
      </w:r>
      <w:r w:rsidRPr="00B922E7">
        <w:rPr>
          <w:rFonts w:ascii="Sakkal Majalla" w:eastAsia="Times New Roman" w:hAnsi="Sakkal Majalla" w:cs="Sakkal Majalla"/>
          <w:b/>
          <w:bCs/>
          <w:color w:val="38761D"/>
          <w:rtl/>
        </w:rPr>
        <w:t>تسعة عشر</w:t>
      </w:r>
      <w:r w:rsidRPr="00B922E7">
        <w:rPr>
          <w:rFonts w:ascii="Sakkal Majalla" w:eastAsia="Times New Roman" w:hAnsi="Sakkal Majalla" w:cs="Sakkal Majalla"/>
          <w:b/>
          <w:bCs/>
          <w:color w:val="333333"/>
          <w:rtl/>
        </w:rPr>
        <w:t> ) فإن الجزء الأول منها يخالف المعدود و الجزء الثاني يوافقه ، كما ترى في المثالين الخامس و السادس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800080"/>
          <w:rtl/>
        </w:rPr>
        <w:t>و الأعداد المركبة </w:t>
      </w:r>
      <w:r w:rsidRPr="00B922E7">
        <w:rPr>
          <w:rFonts w:ascii="Sakkal Majalla" w:eastAsia="Times New Roman" w:hAnsi="Sakkal Majalla" w:cs="Sakkal Majalla"/>
          <w:b/>
          <w:bCs/>
          <w:color w:val="FF0000"/>
          <w:rtl/>
        </w:rPr>
        <w:t>تُبنى </w:t>
      </w:r>
      <w:r w:rsidRPr="00B922E7">
        <w:rPr>
          <w:rFonts w:ascii="Sakkal Majalla" w:eastAsia="Times New Roman" w:hAnsi="Sakkal Majalla" w:cs="Sakkal Majalla"/>
          <w:b/>
          <w:bCs/>
          <w:color w:val="800080"/>
          <w:rtl/>
        </w:rPr>
        <w:t>على فتح الجزأين </w:t>
      </w:r>
      <w:r w:rsidRPr="00B922E7">
        <w:rPr>
          <w:rFonts w:ascii="Sakkal Majalla" w:eastAsia="Times New Roman" w:hAnsi="Sakkal Majalla" w:cs="Sakkal Majalla"/>
          <w:b/>
          <w:bCs/>
          <w:color w:val="333333"/>
          <w:rtl/>
        </w:rPr>
        <w:t>، أي أن آخر كلِّ جزء منها يكون مضبوطاً بالفتح ، و يكونُ محلُّها حسب موقعها في الجملة ، فالعدد (</w:t>
      </w:r>
      <w:r w:rsidRPr="00B922E7">
        <w:rPr>
          <w:rFonts w:ascii="Sakkal Majalla" w:eastAsia="Times New Roman" w:hAnsi="Sakkal Majalla" w:cs="Sakkal Majalla"/>
          <w:b/>
          <w:bCs/>
          <w:color w:val="38761D"/>
          <w:rtl/>
        </w:rPr>
        <w:t> أحدَ عشرَ</w:t>
      </w:r>
      <w:r w:rsidRPr="00B922E7">
        <w:rPr>
          <w:rFonts w:ascii="Sakkal Majalla" w:eastAsia="Times New Roman" w:hAnsi="Sakkal Majalla" w:cs="Sakkal Majalla"/>
          <w:b/>
          <w:bCs/>
          <w:color w:val="333333"/>
          <w:rtl/>
        </w:rPr>
        <w:t> ) في المثال الأول مبني على فتح الجزأين في محل نصب مفعول به ، و العدد ( </w:t>
      </w:r>
      <w:r w:rsidRPr="00B922E7">
        <w:rPr>
          <w:rFonts w:ascii="Sakkal Majalla" w:eastAsia="Times New Roman" w:hAnsi="Sakkal Majalla" w:cs="Sakkal Majalla"/>
          <w:b/>
          <w:bCs/>
          <w:color w:val="38761D"/>
          <w:rtl/>
        </w:rPr>
        <w:t>إحدى عشرةَ</w:t>
      </w:r>
      <w:r w:rsidRPr="00B922E7">
        <w:rPr>
          <w:rFonts w:ascii="Sakkal Majalla" w:eastAsia="Times New Roman" w:hAnsi="Sakkal Majalla" w:cs="Sakkal Majalla"/>
          <w:b/>
          <w:bCs/>
          <w:color w:val="333333"/>
          <w:rtl/>
        </w:rPr>
        <w:t> ) في المثال الثاني مبني على فتح الجزأين في محل رفع فاعل ، و العدد ( </w:t>
      </w:r>
      <w:r w:rsidRPr="00B922E7">
        <w:rPr>
          <w:rFonts w:ascii="Sakkal Majalla" w:eastAsia="Times New Roman" w:hAnsi="Sakkal Majalla" w:cs="Sakkal Majalla"/>
          <w:b/>
          <w:bCs/>
          <w:color w:val="38761D"/>
          <w:rtl/>
        </w:rPr>
        <w:t>تسعةَ عشرَ</w:t>
      </w:r>
      <w:r w:rsidRPr="00B922E7">
        <w:rPr>
          <w:rFonts w:ascii="Sakkal Majalla" w:eastAsia="Times New Roman" w:hAnsi="Sakkal Majalla" w:cs="Sakkal Majalla"/>
          <w:b/>
          <w:bCs/>
          <w:color w:val="333333"/>
          <w:rtl/>
        </w:rPr>
        <w:t> ) في المثال السادس مبني على فتح الجزأين في محل جر بحرف الجر ، و هكذا . و يُستثنى من ذلك العددان ( </w:t>
      </w:r>
      <w:r w:rsidRPr="00B922E7">
        <w:rPr>
          <w:rFonts w:ascii="Sakkal Majalla" w:eastAsia="Times New Roman" w:hAnsi="Sakkal Majalla" w:cs="Sakkal Majalla"/>
          <w:b/>
          <w:bCs/>
          <w:color w:val="38761D"/>
          <w:rtl/>
        </w:rPr>
        <w:t>اثنا عشرَ</w:t>
      </w:r>
      <w:r w:rsidRPr="00B922E7">
        <w:rPr>
          <w:rFonts w:ascii="Sakkal Majalla" w:eastAsia="Times New Roman" w:hAnsi="Sakkal Majalla" w:cs="Sakkal Majalla"/>
          <w:b/>
          <w:bCs/>
          <w:color w:val="333333"/>
          <w:rtl/>
        </w:rPr>
        <w:t> ) و ( </w:t>
      </w:r>
      <w:r w:rsidRPr="00B922E7">
        <w:rPr>
          <w:rFonts w:ascii="Sakkal Majalla" w:eastAsia="Times New Roman" w:hAnsi="Sakkal Majalla" w:cs="Sakkal Majalla"/>
          <w:b/>
          <w:bCs/>
          <w:color w:val="38761D"/>
          <w:rtl/>
        </w:rPr>
        <w:t>اثنتا عشرةَ </w:t>
      </w:r>
      <w:r w:rsidRPr="00B922E7">
        <w:rPr>
          <w:rFonts w:ascii="Sakkal Majalla" w:eastAsia="Times New Roman" w:hAnsi="Sakkal Majalla" w:cs="Sakkal Majalla"/>
          <w:b/>
          <w:bCs/>
          <w:color w:val="333333"/>
          <w:rtl/>
        </w:rPr>
        <w:t xml:space="preserve">) فإن الجزء الأول منهما يعرب إعراب المثنى رفعاً بالألف كما في المثال الثالث لأنه خبر ( إن ) ، و نصباً بالياء كما في المثال الرابع لأنه مفعول به ، و جرّاً بالياء أيضاً كقولك : ( سلمت على </w:t>
      </w:r>
      <w:r w:rsidRPr="00B922E7">
        <w:rPr>
          <w:rFonts w:ascii="Sakkal Majalla" w:eastAsia="Times New Roman" w:hAnsi="Sakkal Majalla" w:cs="Sakkal Majalla"/>
          <w:b/>
          <w:bCs/>
          <w:color w:val="333333"/>
          <w:rtl/>
        </w:rPr>
        <w:lastRenderedPageBreak/>
        <w:t>اثني عشرَ طالباً ) . أما الجزء الثاني منهما و هو ( عشرَ ) أو ( عشرةَ ) فإنه يبنى على الفتح دائماً ، و ليس له محل من الإعراب ؛ لأنه بدل من النون التي تكون في المثنى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تمييز الأعداد المركبة يأتي مفرداً منصوباً دائماً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FF00FF"/>
          <w:rtl/>
        </w:rPr>
        <w:t>و إذا انتقلت إلى أمثلة المجموعة ( ب )</w:t>
      </w:r>
      <w:r w:rsidRPr="00B922E7">
        <w:rPr>
          <w:rFonts w:ascii="Sakkal Majalla" w:eastAsia="Times New Roman" w:hAnsi="Sakkal Majalla" w:cs="Sakkal Majalla"/>
          <w:b/>
          <w:bCs/>
          <w:color w:val="333333"/>
          <w:rtl/>
        </w:rPr>
        <w:t> وجدت الأعداد ( </w:t>
      </w:r>
      <w:r w:rsidRPr="00B922E7">
        <w:rPr>
          <w:rFonts w:ascii="Sakkal Majalla" w:eastAsia="Times New Roman" w:hAnsi="Sakkal Majalla" w:cs="Sakkal Majalla"/>
          <w:b/>
          <w:bCs/>
          <w:color w:val="38761D"/>
          <w:rtl/>
        </w:rPr>
        <w:t>عشرين </w:t>
      </w:r>
      <w:r w:rsidRPr="00B922E7">
        <w:rPr>
          <w:rFonts w:ascii="Sakkal Majalla" w:eastAsia="Times New Roman" w:hAnsi="Sakkal Majalla" w:cs="Sakkal Majalla"/>
          <w:b/>
          <w:bCs/>
          <w:color w:val="333333"/>
          <w:rtl/>
        </w:rPr>
        <w:t>، و </w:t>
      </w:r>
      <w:r w:rsidRPr="00B922E7">
        <w:rPr>
          <w:rFonts w:ascii="Sakkal Majalla" w:eastAsia="Times New Roman" w:hAnsi="Sakkal Majalla" w:cs="Sakkal Majalla"/>
          <w:b/>
          <w:bCs/>
          <w:color w:val="38761D"/>
          <w:rtl/>
        </w:rPr>
        <w:t>ثلاثين </w:t>
      </w:r>
      <w:r w:rsidRPr="00B922E7">
        <w:rPr>
          <w:rFonts w:ascii="Sakkal Majalla" w:eastAsia="Times New Roman" w:hAnsi="Sakkal Majalla" w:cs="Sakkal Majalla"/>
          <w:b/>
          <w:bCs/>
          <w:color w:val="333333"/>
          <w:rtl/>
        </w:rPr>
        <w:t>، و </w:t>
      </w:r>
      <w:r w:rsidRPr="00B922E7">
        <w:rPr>
          <w:rFonts w:ascii="Sakkal Majalla" w:eastAsia="Times New Roman" w:hAnsi="Sakkal Majalla" w:cs="Sakkal Majalla"/>
          <w:b/>
          <w:bCs/>
          <w:color w:val="38761D"/>
          <w:rtl/>
        </w:rPr>
        <w:t>أربعين </w:t>
      </w:r>
      <w:r w:rsidRPr="00B922E7">
        <w:rPr>
          <w:rFonts w:ascii="Sakkal Majalla" w:eastAsia="Times New Roman" w:hAnsi="Sakkal Majalla" w:cs="Sakkal Majalla"/>
          <w:b/>
          <w:bCs/>
          <w:color w:val="333333"/>
          <w:rtl/>
        </w:rPr>
        <w:t>، و </w:t>
      </w:r>
      <w:r w:rsidRPr="00B922E7">
        <w:rPr>
          <w:rFonts w:ascii="Sakkal Majalla" w:eastAsia="Times New Roman" w:hAnsi="Sakkal Majalla" w:cs="Sakkal Majalla"/>
          <w:b/>
          <w:bCs/>
          <w:color w:val="38761D"/>
          <w:rtl/>
        </w:rPr>
        <w:t>تسعين </w:t>
      </w:r>
      <w:r w:rsidRPr="00B922E7">
        <w:rPr>
          <w:rFonts w:ascii="Sakkal Majalla" w:eastAsia="Times New Roman" w:hAnsi="Sakkal Majalla" w:cs="Sakkal Majalla"/>
          <w:b/>
          <w:bCs/>
          <w:color w:val="333333"/>
          <w:rtl/>
        </w:rPr>
        <w:t>) لزمت صورة واحدة مع المذكر و المؤنثِ ، و تسمى هذه الأعداد من ( </w:t>
      </w:r>
      <w:r w:rsidRPr="00B922E7">
        <w:rPr>
          <w:rFonts w:ascii="Sakkal Majalla" w:eastAsia="Times New Roman" w:hAnsi="Sakkal Majalla" w:cs="Sakkal Majalla"/>
          <w:b/>
          <w:bCs/>
          <w:color w:val="38761D"/>
          <w:rtl/>
        </w:rPr>
        <w:t>عشرين </w:t>
      </w:r>
      <w:r w:rsidRPr="00B922E7">
        <w:rPr>
          <w:rFonts w:ascii="Sakkal Majalla" w:eastAsia="Times New Roman" w:hAnsi="Sakkal Majalla" w:cs="Sakkal Majalla"/>
          <w:b/>
          <w:bCs/>
          <w:color w:val="333333"/>
          <w:rtl/>
        </w:rPr>
        <w:t>) إلى ( </w:t>
      </w:r>
      <w:r w:rsidRPr="00B922E7">
        <w:rPr>
          <w:rFonts w:ascii="Sakkal Majalla" w:eastAsia="Times New Roman" w:hAnsi="Sakkal Majalla" w:cs="Sakkal Majalla"/>
          <w:b/>
          <w:bCs/>
          <w:color w:val="38761D"/>
          <w:rtl/>
        </w:rPr>
        <w:t>تسعين </w:t>
      </w:r>
      <w:r w:rsidRPr="00B922E7">
        <w:rPr>
          <w:rFonts w:ascii="Sakkal Majalla" w:eastAsia="Times New Roman" w:hAnsi="Sakkal Majalla" w:cs="Sakkal Majalla"/>
          <w:b/>
          <w:bCs/>
          <w:color w:val="333333"/>
          <w:rtl/>
        </w:rPr>
        <w:t>) ألفاظ العقود ، و هذه الأعداد تلحق بجمع المذكر السالم في إعرابها ، فعلامة رفعها الواو كما في المثال السابع ، و علامة نصبها الياء كما في المثال الثامن ، و علامة جرها الياء أيضاً كما في المثال التاسع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تمييز ألفاظ العقود كتمييز الأعداد المركبة يكون مفرداً منصوباً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FF00FF"/>
          <w:rtl/>
        </w:rPr>
        <w:t>و أخيراً تأمل أمثلة المجموعة ( جـ )</w:t>
      </w:r>
      <w:r w:rsidRPr="00B922E7">
        <w:rPr>
          <w:rFonts w:ascii="Sakkal Majalla" w:eastAsia="Times New Roman" w:hAnsi="Sakkal Majalla" w:cs="Sakkal Majalla"/>
          <w:b/>
          <w:bCs/>
          <w:color w:val="333333"/>
          <w:rtl/>
        </w:rPr>
        <w:t> تجد الأعداد منها تتكون من كلمتين إحداهما معطوفة على الأخرى ، فالمعطوف أحد ألفاظ العقود و المعطوف عليه عدد مفرد ، و هذا النوع من العدد يسمى الأعداد المعطوفة . و ما سبق ذكره في الأعداد المفردة و ألفاظ العقود ينطبق عليها تماماً تذكيراً أو تأنيثاً  و إعرابًا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فالأعداد المعطوف عليها ( </w:t>
      </w:r>
      <w:r w:rsidRPr="00B922E7">
        <w:rPr>
          <w:rFonts w:ascii="Sakkal Majalla" w:eastAsia="Times New Roman" w:hAnsi="Sakkal Majalla" w:cs="Sakkal Majalla"/>
          <w:b/>
          <w:bCs/>
          <w:color w:val="38761D"/>
          <w:rtl/>
        </w:rPr>
        <w:t>واحد </w:t>
      </w:r>
      <w:r w:rsidRPr="00B922E7">
        <w:rPr>
          <w:rFonts w:ascii="Sakkal Majalla" w:eastAsia="Times New Roman" w:hAnsi="Sakkal Majalla" w:cs="Sakkal Majalla"/>
          <w:b/>
          <w:bCs/>
          <w:color w:val="333333"/>
          <w:rtl/>
        </w:rPr>
        <w:t>) و ( </w:t>
      </w:r>
      <w:r w:rsidRPr="00B922E7">
        <w:rPr>
          <w:rFonts w:ascii="Sakkal Majalla" w:eastAsia="Times New Roman" w:hAnsi="Sakkal Majalla" w:cs="Sakkal Majalla"/>
          <w:b/>
          <w:bCs/>
          <w:color w:val="38761D"/>
          <w:rtl/>
        </w:rPr>
        <w:t>إِحدى </w:t>
      </w:r>
      <w:r w:rsidRPr="00B922E7">
        <w:rPr>
          <w:rFonts w:ascii="Sakkal Majalla" w:eastAsia="Times New Roman" w:hAnsi="Sakkal Majalla" w:cs="Sakkal Majalla"/>
          <w:b/>
          <w:bCs/>
          <w:color w:val="333333"/>
          <w:rtl/>
        </w:rPr>
        <w:t>) و ( </w:t>
      </w:r>
      <w:r w:rsidRPr="00B922E7">
        <w:rPr>
          <w:rFonts w:ascii="Sakkal Majalla" w:eastAsia="Times New Roman" w:hAnsi="Sakkal Majalla" w:cs="Sakkal Majalla"/>
          <w:b/>
          <w:bCs/>
          <w:color w:val="38761D"/>
          <w:rtl/>
        </w:rPr>
        <w:t>اثنان </w:t>
      </w:r>
      <w:r w:rsidRPr="00B922E7">
        <w:rPr>
          <w:rFonts w:ascii="Sakkal Majalla" w:eastAsia="Times New Roman" w:hAnsi="Sakkal Majalla" w:cs="Sakkal Majalla"/>
          <w:b/>
          <w:bCs/>
          <w:color w:val="333333"/>
          <w:rtl/>
        </w:rPr>
        <w:t>) و ( </w:t>
      </w:r>
      <w:r w:rsidRPr="00B922E7">
        <w:rPr>
          <w:rFonts w:ascii="Sakkal Majalla" w:eastAsia="Times New Roman" w:hAnsi="Sakkal Majalla" w:cs="Sakkal Majalla"/>
          <w:b/>
          <w:bCs/>
          <w:color w:val="38761D"/>
          <w:rtl/>
        </w:rPr>
        <w:t>اثنتان </w:t>
      </w:r>
      <w:r w:rsidRPr="00B922E7">
        <w:rPr>
          <w:rFonts w:ascii="Sakkal Majalla" w:eastAsia="Times New Roman" w:hAnsi="Sakkal Majalla" w:cs="Sakkal Majalla"/>
          <w:b/>
          <w:bCs/>
          <w:color w:val="333333"/>
          <w:rtl/>
        </w:rPr>
        <w:t>) في الأمثلة : ( 10 - 13 ) تطابق المعدود في التذكير و التأنيث و الأعداد من ( </w:t>
      </w:r>
      <w:r w:rsidRPr="00B922E7">
        <w:rPr>
          <w:rFonts w:ascii="Sakkal Majalla" w:eastAsia="Times New Roman" w:hAnsi="Sakkal Majalla" w:cs="Sakkal Majalla"/>
          <w:b/>
          <w:bCs/>
          <w:color w:val="38761D"/>
          <w:rtl/>
        </w:rPr>
        <w:t>ثلاثة </w:t>
      </w:r>
      <w:r w:rsidRPr="00B922E7">
        <w:rPr>
          <w:rFonts w:ascii="Sakkal Majalla" w:eastAsia="Times New Roman" w:hAnsi="Sakkal Majalla" w:cs="Sakkal Majalla"/>
          <w:b/>
          <w:bCs/>
          <w:color w:val="333333"/>
          <w:rtl/>
        </w:rPr>
        <w:t>) إلى ( </w:t>
      </w:r>
      <w:r w:rsidRPr="00B922E7">
        <w:rPr>
          <w:rFonts w:ascii="Sakkal Majalla" w:eastAsia="Times New Roman" w:hAnsi="Sakkal Majalla" w:cs="Sakkal Majalla"/>
          <w:b/>
          <w:bCs/>
          <w:color w:val="38761D"/>
          <w:rtl/>
        </w:rPr>
        <w:t>تسعة </w:t>
      </w:r>
      <w:r w:rsidRPr="00B922E7">
        <w:rPr>
          <w:rFonts w:ascii="Sakkal Majalla" w:eastAsia="Times New Roman" w:hAnsi="Sakkal Majalla" w:cs="Sakkal Majalla"/>
          <w:b/>
          <w:bCs/>
          <w:color w:val="333333"/>
          <w:rtl/>
        </w:rPr>
        <w:t>) في بقية الأمثلة تخالفه ، و تبقى ألفاظ العقود المعطوفة على صورة واحدة ، و تأخذ إعراب الاسم الذي قبلها لأنها معطوفة عليه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shd w:val="clear" w:color="auto" w:fill="F4CCCC"/>
          <w:rtl/>
        </w:rPr>
        <w:t>و تمييز الأعداد المعطوفة يأتي مفرداً منصوباً أيضًا .</w:t>
      </w: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القاعدة:</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1- الأعداد المركبة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هي الأعداد التي تتركب من جزأين ، و هي الأعداد من ( أحدَ عشرَ ) إلى ( تسعةَ عشرَ )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الأعداد ( أحد َعشرَ ، و إحدى عشرةَ ) و ( اثنا عشرَ ، واثنتا عشرةَ ) تطابق المعدود في التذكير و التأنيث بكلا جزأيها . أما الأعداد من ( ثلاثةَ عشرَ ) إلى ( تسعةَ عشرَ ) فإن الجزء الأول منها يخالف المعدود و الثاني يوافقه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الأعداد المركبة تبنى على فتح الجزأين و يكون محلُّها حسب موقعها في الجملة ، عدا ( اثني عشرَ ) و ( اثنتي عشرةَ ) فإن الجزء الأول يعرب إعراب المثنى ، و الجزء الثاني يبنى على الفتح ، و لا محلَّ له من الإعراب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shd w:val="clear" w:color="auto" w:fill="F4CCCC"/>
          <w:rtl/>
        </w:rPr>
        <w:t>- تمييز الأعداد المركبة يكون مفردًا منصوبًا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2- ألفاظ العقود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هي مضاعفات العشرة ، و هي الأعداد من ( عشرين ) إلى ( تسعين )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تلزم ألفاظ العقود صورة واحدة سواء أكان المعدود مذكراً أم مؤنثاً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تعرب ألفاظ العقود إعراب جمع المذكر السالم رفعاً بالواو ، و نصباً و جرّاً بالياء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B050"/>
          <w:rtl/>
        </w:rPr>
      </w:pPr>
      <w:r w:rsidRPr="00B922E7">
        <w:rPr>
          <w:rFonts w:ascii="Sakkal Majalla" w:eastAsia="Times New Roman" w:hAnsi="Sakkal Majalla" w:cs="Sakkal Majalla"/>
          <w:b/>
          <w:bCs/>
          <w:color w:val="00B050"/>
          <w:rtl/>
        </w:rPr>
        <w:t>- تمييز ألفاظ العقود يكون مفردًا منصوبًا .</w:t>
      </w:r>
    </w:p>
    <w:p w:rsidR="002C16DC" w:rsidRPr="00B922E7" w:rsidRDefault="002C16DC"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3- الأعداد المعطوفة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lastRenderedPageBreak/>
        <w:t>- هي الأعداد التي تتكون من عدد مفرد يعطف عليه أحد ألفاظ العقود مثل الأعداد من ( واحد و عشرين ) إلى ( تسعة و تسعين).</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تأخذ الأعداد المعطوفة أحكام الأعداد المفردة و ألفاظ العقود ، في التذكير أو التأنيث ، و في الإعراب .</w:t>
      </w:r>
    </w:p>
    <w:p w:rsidR="002C16DC" w:rsidRPr="00B922E7" w:rsidRDefault="002C16DC"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2C16DC">
      <w:pPr>
        <w:spacing w:after="0" w:line="240" w:lineRule="auto"/>
        <w:rPr>
          <w:rFonts w:ascii="Sakkal Majalla" w:eastAsia="Times New Roman" w:hAnsi="Sakkal Majalla" w:cs="Sakkal Majalla"/>
          <w:color w:val="00B050"/>
          <w:rtl/>
        </w:rPr>
      </w:pPr>
      <w:r w:rsidRPr="00B922E7">
        <w:rPr>
          <w:rFonts w:ascii="Sakkal Majalla" w:eastAsia="Times New Roman" w:hAnsi="Sakkal Majalla" w:cs="Sakkal Majalla"/>
          <w:b/>
          <w:bCs/>
          <w:color w:val="00B050"/>
          <w:rtl/>
        </w:rPr>
        <w:t>- تمييز الأعداد المعطوفة يكون مفرداً منصوباً .</w:t>
      </w:r>
    </w:p>
    <w:p w:rsidR="00CF1117" w:rsidRDefault="00CF1117" w:rsidP="00171B70">
      <w:pPr>
        <w:shd w:val="clear" w:color="auto" w:fill="FFFFFF"/>
        <w:spacing w:after="240" w:line="240" w:lineRule="auto"/>
        <w:rPr>
          <w:rFonts w:ascii="Sakkal Majalla" w:eastAsia="Times New Roman" w:hAnsi="Sakkal Majalla" w:cs="Sakkal Majalla"/>
          <w:b/>
          <w:bCs/>
          <w:color w:val="333333"/>
          <w:rtl/>
        </w:rPr>
      </w:pPr>
    </w:p>
    <w:p w:rsidR="00CF1117" w:rsidRDefault="00CF1117" w:rsidP="00171B70">
      <w:pPr>
        <w:shd w:val="clear" w:color="auto" w:fill="FFFFFF"/>
        <w:spacing w:after="240" w:line="240" w:lineRule="auto"/>
        <w:rPr>
          <w:rFonts w:ascii="Sakkal Majalla" w:eastAsia="Times New Roman" w:hAnsi="Sakkal Majalla" w:cs="Sakkal Majalla"/>
          <w:b/>
          <w:bCs/>
          <w:color w:val="333333"/>
          <w:rtl/>
        </w:rPr>
      </w:pPr>
    </w:p>
    <w:p w:rsidR="00CF1117" w:rsidRDefault="00CF1117" w:rsidP="00171B70">
      <w:pPr>
        <w:shd w:val="clear" w:color="auto" w:fill="FFFFFF"/>
        <w:spacing w:after="240" w:line="240" w:lineRule="auto"/>
        <w:rPr>
          <w:rFonts w:ascii="Sakkal Majalla" w:eastAsia="Times New Roman" w:hAnsi="Sakkal Majalla" w:cs="Sakkal Majalla"/>
          <w:b/>
          <w:bCs/>
          <w:color w:val="333333"/>
          <w:rtl/>
        </w:rPr>
      </w:pPr>
    </w:p>
    <w:p w:rsidR="00CF1117" w:rsidRDefault="00CF1117" w:rsidP="00171B70">
      <w:pPr>
        <w:shd w:val="clear" w:color="auto" w:fill="FFFFFF"/>
        <w:spacing w:after="240" w:line="240" w:lineRule="auto"/>
        <w:rPr>
          <w:rFonts w:ascii="Sakkal Majalla" w:eastAsia="Times New Roman" w:hAnsi="Sakkal Majalla" w:cs="Sakkal Majalla"/>
          <w:b/>
          <w:bCs/>
          <w:color w:val="333333"/>
          <w:rtl/>
        </w:rPr>
      </w:pPr>
    </w:p>
    <w:p w:rsidR="00CF1117" w:rsidRDefault="00CF1117" w:rsidP="00171B70">
      <w:pPr>
        <w:shd w:val="clear" w:color="auto" w:fill="FFFFFF"/>
        <w:spacing w:after="240" w:line="240" w:lineRule="auto"/>
        <w:rPr>
          <w:rFonts w:ascii="Sakkal Majalla" w:eastAsia="Times New Roman" w:hAnsi="Sakkal Majalla" w:cs="Sakkal Majalla"/>
          <w:b/>
          <w:bCs/>
          <w:color w:val="333333"/>
          <w:rtl/>
        </w:rPr>
      </w:pPr>
    </w:p>
    <w:p w:rsidR="00CF1117" w:rsidRDefault="00CF1117" w:rsidP="00171B70">
      <w:pPr>
        <w:shd w:val="clear" w:color="auto" w:fill="FFFFFF"/>
        <w:spacing w:after="240" w:line="240" w:lineRule="auto"/>
        <w:rPr>
          <w:rFonts w:ascii="Sakkal Majalla" w:eastAsia="Times New Roman" w:hAnsi="Sakkal Majalla" w:cs="Sakkal Majalla"/>
          <w:b/>
          <w:bCs/>
          <w:color w:val="333333"/>
          <w:rtl/>
        </w:rPr>
      </w:pPr>
    </w:p>
    <w:p w:rsidR="00CF1117" w:rsidRDefault="00CF1117" w:rsidP="00171B70">
      <w:pPr>
        <w:shd w:val="clear" w:color="auto" w:fill="FFFFFF"/>
        <w:spacing w:after="240" w:line="240" w:lineRule="auto"/>
        <w:rPr>
          <w:rFonts w:ascii="Sakkal Majalla" w:eastAsia="Times New Roman" w:hAnsi="Sakkal Majalla" w:cs="Sakkal Majalla"/>
          <w:b/>
          <w:bCs/>
          <w:color w:val="333333"/>
          <w:rtl/>
        </w:rPr>
      </w:pPr>
    </w:p>
    <w:p w:rsidR="00CF1117" w:rsidRDefault="00CF1117" w:rsidP="00171B70">
      <w:pPr>
        <w:shd w:val="clear" w:color="auto" w:fill="FFFFFF"/>
        <w:spacing w:after="240" w:line="240" w:lineRule="auto"/>
        <w:rPr>
          <w:rFonts w:ascii="Sakkal Majalla" w:eastAsia="Times New Roman" w:hAnsi="Sakkal Majalla" w:cs="Sakkal Majalla"/>
          <w:b/>
          <w:bCs/>
          <w:color w:val="333333"/>
          <w:rtl/>
        </w:rPr>
      </w:pPr>
    </w:p>
    <w:p w:rsidR="00CF1117" w:rsidRDefault="00CF1117" w:rsidP="00171B70">
      <w:pPr>
        <w:shd w:val="clear" w:color="auto" w:fill="FFFFFF"/>
        <w:spacing w:after="240" w:line="240" w:lineRule="auto"/>
        <w:rPr>
          <w:rFonts w:ascii="Sakkal Majalla" w:eastAsia="Times New Roman" w:hAnsi="Sakkal Majalla" w:cs="Sakkal Majalla"/>
          <w:b/>
          <w:bCs/>
          <w:color w:val="333333"/>
          <w:rtl/>
        </w:rPr>
      </w:pPr>
    </w:p>
    <w:p w:rsidR="00CF1117" w:rsidRDefault="00CF1117" w:rsidP="00171B70">
      <w:pPr>
        <w:shd w:val="clear" w:color="auto" w:fill="FFFFFF"/>
        <w:spacing w:after="240" w:line="240" w:lineRule="auto"/>
        <w:rPr>
          <w:rFonts w:ascii="Sakkal Majalla" w:eastAsia="Times New Roman" w:hAnsi="Sakkal Majalla" w:cs="Sakkal Majalla"/>
          <w:b/>
          <w:bCs/>
          <w:color w:val="333333"/>
          <w:rtl/>
        </w:rPr>
      </w:pPr>
    </w:p>
    <w:p w:rsidR="00CF1117" w:rsidRDefault="00CF1117" w:rsidP="00171B70">
      <w:pPr>
        <w:shd w:val="clear" w:color="auto" w:fill="FFFFFF"/>
        <w:spacing w:after="240" w:line="240" w:lineRule="auto"/>
        <w:rPr>
          <w:rFonts w:ascii="Sakkal Majalla" w:eastAsia="Times New Roman" w:hAnsi="Sakkal Majalla" w:cs="Sakkal Majalla"/>
          <w:b/>
          <w:bCs/>
          <w:color w:val="333333"/>
          <w:rtl/>
        </w:rPr>
      </w:pPr>
    </w:p>
    <w:p w:rsidR="000E47F3" w:rsidRDefault="000E47F3" w:rsidP="00171B70">
      <w:pPr>
        <w:shd w:val="clear" w:color="auto" w:fill="FFFFFF"/>
        <w:spacing w:after="240" w:line="240" w:lineRule="auto"/>
        <w:rPr>
          <w:rFonts w:ascii="Sakkal Majalla" w:eastAsia="Times New Roman" w:hAnsi="Sakkal Majalla" w:cs="Sakkal Majalla" w:hint="cs"/>
          <w:b/>
          <w:bCs/>
          <w:color w:val="333333"/>
          <w:rtl/>
        </w:rPr>
      </w:pPr>
      <w:r w:rsidRPr="00B922E7">
        <w:rPr>
          <w:rFonts w:ascii="Sakkal Majalla" w:eastAsia="Times New Roman" w:hAnsi="Sakkal Majalla" w:cs="Sakkal Majalla"/>
          <w:b/>
          <w:bCs/>
          <w:color w:val="333333"/>
          <w:rtl/>
        </w:rPr>
        <w:br/>
      </w:r>
      <w:r w:rsidRPr="00B922E7">
        <w:rPr>
          <w:rFonts w:ascii="Sakkal Majalla" w:eastAsia="Times New Roman" w:hAnsi="Sakkal Majalla" w:cs="Sakkal Majalla"/>
          <w:b/>
          <w:bCs/>
          <w:color w:val="333333"/>
          <w:rtl/>
        </w:rPr>
        <w:br/>
      </w:r>
    </w:p>
    <w:p w:rsidR="00BF6E24" w:rsidRDefault="00BF6E24" w:rsidP="00171B70">
      <w:pPr>
        <w:shd w:val="clear" w:color="auto" w:fill="FFFFFF"/>
        <w:spacing w:after="240" w:line="240" w:lineRule="auto"/>
        <w:rPr>
          <w:rFonts w:ascii="Sakkal Majalla" w:eastAsia="Times New Roman" w:hAnsi="Sakkal Majalla" w:cs="Sakkal Majalla" w:hint="cs"/>
          <w:b/>
          <w:bCs/>
          <w:color w:val="333333"/>
          <w:rtl/>
        </w:rPr>
      </w:pPr>
    </w:p>
    <w:p w:rsidR="00BF6E24" w:rsidRDefault="00BF6E24" w:rsidP="00171B70">
      <w:pPr>
        <w:shd w:val="clear" w:color="auto" w:fill="FFFFFF"/>
        <w:spacing w:after="240" w:line="240" w:lineRule="auto"/>
        <w:rPr>
          <w:rFonts w:ascii="Sakkal Majalla" w:eastAsia="Times New Roman" w:hAnsi="Sakkal Majalla" w:cs="Sakkal Majalla" w:hint="cs"/>
          <w:b/>
          <w:bCs/>
          <w:color w:val="333333"/>
          <w:rtl/>
        </w:rPr>
      </w:pPr>
    </w:p>
    <w:p w:rsidR="00BF6E24" w:rsidRDefault="00BF6E24" w:rsidP="00171B70">
      <w:pPr>
        <w:shd w:val="clear" w:color="auto" w:fill="FFFFFF"/>
        <w:spacing w:after="240" w:line="240" w:lineRule="auto"/>
        <w:rPr>
          <w:rFonts w:ascii="Sakkal Majalla" w:eastAsia="Times New Roman" w:hAnsi="Sakkal Majalla" w:cs="Sakkal Majalla" w:hint="cs"/>
          <w:b/>
          <w:bCs/>
          <w:color w:val="333333"/>
          <w:rtl/>
        </w:rPr>
      </w:pPr>
    </w:p>
    <w:p w:rsidR="00BF6E24" w:rsidRDefault="00BF6E24" w:rsidP="00171B70">
      <w:pPr>
        <w:shd w:val="clear" w:color="auto" w:fill="FFFFFF"/>
        <w:spacing w:after="240" w:line="240" w:lineRule="auto"/>
        <w:rPr>
          <w:rFonts w:ascii="Sakkal Majalla" w:eastAsia="Times New Roman" w:hAnsi="Sakkal Majalla" w:cs="Sakkal Majalla" w:hint="cs"/>
          <w:b/>
          <w:bCs/>
          <w:color w:val="333333"/>
          <w:rtl/>
        </w:rPr>
      </w:pPr>
    </w:p>
    <w:p w:rsidR="00BF6E24" w:rsidRDefault="00BF6E24" w:rsidP="00171B70">
      <w:pPr>
        <w:shd w:val="clear" w:color="auto" w:fill="FFFFFF"/>
        <w:spacing w:after="240" w:line="240" w:lineRule="auto"/>
        <w:rPr>
          <w:rFonts w:ascii="Sakkal Majalla" w:eastAsia="Times New Roman" w:hAnsi="Sakkal Majalla" w:cs="Sakkal Majalla" w:hint="cs"/>
          <w:b/>
          <w:bCs/>
          <w:color w:val="333333"/>
          <w:rtl/>
        </w:rPr>
      </w:pPr>
    </w:p>
    <w:p w:rsidR="00BF6E24" w:rsidRDefault="00BF6E24" w:rsidP="00171B70">
      <w:pPr>
        <w:shd w:val="clear" w:color="auto" w:fill="FFFFFF"/>
        <w:spacing w:after="240" w:line="240" w:lineRule="auto"/>
        <w:rPr>
          <w:rFonts w:ascii="Sakkal Majalla" w:eastAsia="Times New Roman" w:hAnsi="Sakkal Majalla" w:cs="Sakkal Majalla" w:hint="cs"/>
          <w:b/>
          <w:bCs/>
          <w:color w:val="333333"/>
          <w:rtl/>
        </w:rPr>
      </w:pPr>
    </w:p>
    <w:p w:rsidR="00BF6E24" w:rsidRDefault="00BF6E24" w:rsidP="00171B70">
      <w:pPr>
        <w:shd w:val="clear" w:color="auto" w:fill="FFFFFF"/>
        <w:spacing w:after="240" w:line="240" w:lineRule="auto"/>
        <w:rPr>
          <w:rFonts w:ascii="Sakkal Majalla" w:eastAsia="Times New Roman" w:hAnsi="Sakkal Majalla" w:cs="Sakkal Majalla" w:hint="cs"/>
          <w:b/>
          <w:bCs/>
          <w:color w:val="333333"/>
          <w:rtl/>
        </w:rPr>
      </w:pPr>
    </w:p>
    <w:p w:rsidR="00BF6E24" w:rsidRDefault="00BF6E24" w:rsidP="00171B70">
      <w:pPr>
        <w:shd w:val="clear" w:color="auto" w:fill="FFFFFF"/>
        <w:spacing w:after="240" w:line="240" w:lineRule="auto"/>
        <w:rPr>
          <w:rFonts w:ascii="Sakkal Majalla" w:eastAsia="Times New Roman" w:hAnsi="Sakkal Majalla" w:cs="Sakkal Majalla" w:hint="cs"/>
          <w:b/>
          <w:bCs/>
          <w:color w:val="333333"/>
          <w:rtl/>
        </w:rPr>
      </w:pPr>
    </w:p>
    <w:p w:rsidR="00BF6E24" w:rsidRDefault="00BF6E24" w:rsidP="00171B70">
      <w:pPr>
        <w:shd w:val="clear" w:color="auto" w:fill="FFFFFF"/>
        <w:spacing w:after="240" w:line="240" w:lineRule="auto"/>
        <w:rPr>
          <w:rFonts w:ascii="Sakkal Majalla" w:eastAsia="Times New Roman" w:hAnsi="Sakkal Majalla" w:cs="Sakkal Majalla" w:hint="cs"/>
          <w:b/>
          <w:bCs/>
          <w:color w:val="333333"/>
          <w:rtl/>
        </w:rPr>
      </w:pPr>
    </w:p>
    <w:p w:rsidR="00BF6E24" w:rsidRDefault="00BF6E24" w:rsidP="00171B70">
      <w:pPr>
        <w:shd w:val="clear" w:color="auto" w:fill="FFFFFF"/>
        <w:spacing w:after="240" w:line="240" w:lineRule="auto"/>
        <w:rPr>
          <w:rFonts w:ascii="Sakkal Majalla" w:eastAsia="Times New Roman" w:hAnsi="Sakkal Majalla" w:cs="Sakkal Majalla" w:hint="cs"/>
          <w:b/>
          <w:bCs/>
          <w:color w:val="333333"/>
          <w:rtl/>
        </w:rPr>
      </w:pPr>
    </w:p>
    <w:p w:rsidR="00BF6E24" w:rsidRPr="00B922E7" w:rsidRDefault="00BF6E24" w:rsidP="00171B70">
      <w:pPr>
        <w:shd w:val="clear" w:color="auto" w:fill="FFFFFF"/>
        <w:spacing w:after="240" w:line="240" w:lineRule="auto"/>
        <w:rPr>
          <w:rFonts w:ascii="Sakkal Majalla" w:eastAsia="Times New Roman" w:hAnsi="Sakkal Majalla" w:cs="Sakkal Majalla"/>
          <w:b/>
          <w:bCs/>
          <w:color w:val="333333"/>
          <w:rtl/>
        </w:rPr>
      </w:pPr>
    </w:p>
    <w:p w:rsidR="000E47F3" w:rsidRPr="00B922E7" w:rsidRDefault="000E47F3" w:rsidP="000E47F3">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FF0000"/>
          <w:sz w:val="20"/>
          <w:szCs w:val="20"/>
          <w:shd w:val="clear" w:color="auto" w:fill="F4CCCC"/>
          <w:rtl/>
        </w:rPr>
        <w:t> جـ - حكم ما يصاغ من الأعداد على وزن ( فاعل )</w:t>
      </w: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الأمثلة:</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(أ)</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 كان أخوكَ </w:t>
      </w:r>
      <w:r w:rsidRPr="00B922E7">
        <w:rPr>
          <w:rFonts w:ascii="Sakkal Majalla" w:eastAsia="Times New Roman" w:hAnsi="Sakkal Majalla" w:cs="Sakkal Majalla"/>
          <w:b/>
          <w:bCs/>
          <w:color w:val="FF0000"/>
          <w:rtl/>
        </w:rPr>
        <w:t>هوَ </w:t>
      </w:r>
      <w:r w:rsidRPr="00B922E7">
        <w:rPr>
          <w:rFonts w:ascii="Sakkal Majalla" w:eastAsia="Times New Roman" w:hAnsi="Sakkal Majalla" w:cs="Sakkal Majalla"/>
          <w:b/>
          <w:bCs/>
          <w:color w:val="38761D"/>
          <w:rtl/>
        </w:rPr>
        <w:t>الأولَ </w:t>
      </w:r>
      <w:r w:rsidRPr="00B922E7">
        <w:rPr>
          <w:rFonts w:ascii="Sakkal Majalla" w:eastAsia="Times New Roman" w:hAnsi="Sakkal Majalla" w:cs="Sakkal Majalla"/>
          <w:b/>
          <w:bCs/>
          <w:color w:val="333333"/>
          <w:rtl/>
        </w:rPr>
        <w:t>بين أقرانِه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2- فاز </w:t>
      </w:r>
      <w:r w:rsidRPr="00B922E7">
        <w:rPr>
          <w:rFonts w:ascii="Sakkal Majalla" w:eastAsia="Times New Roman" w:hAnsi="Sakkal Majalla" w:cs="Sakkal Majalla"/>
          <w:b/>
          <w:bCs/>
          <w:color w:val="FF0000"/>
          <w:rtl/>
        </w:rPr>
        <w:t>بالمرتبةِ </w:t>
      </w:r>
      <w:r w:rsidRPr="00B922E7">
        <w:rPr>
          <w:rFonts w:ascii="Sakkal Majalla" w:eastAsia="Times New Roman" w:hAnsi="Sakkal Majalla" w:cs="Sakkal Majalla"/>
          <w:b/>
          <w:bCs/>
          <w:color w:val="38761D"/>
          <w:rtl/>
        </w:rPr>
        <w:t>الأولى </w:t>
      </w:r>
      <w:r w:rsidRPr="00B922E7">
        <w:rPr>
          <w:rFonts w:ascii="Sakkal Majalla" w:eastAsia="Times New Roman" w:hAnsi="Sakkal Majalla" w:cs="Sakkal Majalla"/>
          <w:b/>
          <w:bCs/>
          <w:color w:val="333333"/>
          <w:rtl/>
        </w:rPr>
        <w:t>و الثانيةِ طبيبان مسلمان .</w:t>
      </w: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(ب)</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3- شَهِدَتِ </w:t>
      </w:r>
      <w:r w:rsidRPr="00B922E7">
        <w:rPr>
          <w:rFonts w:ascii="Sakkal Majalla" w:eastAsia="Times New Roman" w:hAnsi="Sakkal Majalla" w:cs="Sakkal Majalla"/>
          <w:b/>
          <w:bCs/>
          <w:color w:val="FF0000"/>
          <w:rtl/>
        </w:rPr>
        <w:t>السنةُ </w:t>
      </w:r>
      <w:r w:rsidRPr="00B922E7">
        <w:rPr>
          <w:rFonts w:ascii="Sakkal Majalla" w:eastAsia="Times New Roman" w:hAnsi="Sakkal Majalla" w:cs="Sakkal Majalla"/>
          <w:b/>
          <w:bCs/>
          <w:color w:val="38761D"/>
          <w:rtl/>
        </w:rPr>
        <w:t>الثانيةُ </w:t>
      </w:r>
      <w:r w:rsidRPr="00B922E7">
        <w:rPr>
          <w:rFonts w:ascii="Sakkal Majalla" w:eastAsia="Times New Roman" w:hAnsi="Sakkal Majalla" w:cs="Sakkal Majalla"/>
          <w:b/>
          <w:bCs/>
          <w:color w:val="333333"/>
          <w:rtl/>
        </w:rPr>
        <w:t>غزوةَ بدرٍ الكُبْرى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4- في </w:t>
      </w:r>
      <w:r w:rsidRPr="00B922E7">
        <w:rPr>
          <w:rFonts w:ascii="Sakkal Majalla" w:eastAsia="Times New Roman" w:hAnsi="Sakkal Majalla" w:cs="Sakkal Majalla"/>
          <w:b/>
          <w:bCs/>
          <w:color w:val="FF0000"/>
          <w:rtl/>
        </w:rPr>
        <w:t>العامِ </w:t>
      </w:r>
      <w:r w:rsidRPr="00B922E7">
        <w:rPr>
          <w:rFonts w:ascii="Sakkal Majalla" w:eastAsia="Times New Roman" w:hAnsi="Sakkal Majalla" w:cs="Sakkal Majalla"/>
          <w:b/>
          <w:bCs/>
          <w:color w:val="38761D"/>
          <w:rtl/>
        </w:rPr>
        <w:t>العاشرِ </w:t>
      </w:r>
      <w:r w:rsidRPr="00B922E7">
        <w:rPr>
          <w:rFonts w:ascii="Sakkal Majalla" w:eastAsia="Times New Roman" w:hAnsi="Sakkal Majalla" w:cs="Sakkal Majalla"/>
          <w:b/>
          <w:bCs/>
          <w:color w:val="333333"/>
          <w:rtl/>
        </w:rPr>
        <w:t>كانتْ حَجَّةُ الوداعِ .</w:t>
      </w: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(جـ)</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5- أنفقتُ آخر ريالٍ معي و كانَ </w:t>
      </w:r>
      <w:r w:rsidRPr="00B922E7">
        <w:rPr>
          <w:rFonts w:ascii="Sakkal Majalla" w:eastAsia="Times New Roman" w:hAnsi="Sakkal Majalla" w:cs="Sakkal Majalla"/>
          <w:b/>
          <w:bCs/>
          <w:color w:val="38761D"/>
          <w:rtl/>
        </w:rPr>
        <w:t>الحاديَ عشرَ</w:t>
      </w:r>
      <w:r w:rsidRPr="00B922E7">
        <w:rPr>
          <w:rFonts w:ascii="Sakkal Majalla" w:eastAsia="Times New Roman" w:hAnsi="Sakkal Majalla" w:cs="Sakkal Majalla"/>
          <w:b/>
          <w:bCs/>
          <w:color w:val="333333"/>
          <w:rtl/>
        </w:rPr>
        <w:t>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6- حللتُ </w:t>
      </w:r>
      <w:r w:rsidRPr="00B922E7">
        <w:rPr>
          <w:rFonts w:ascii="Sakkal Majalla" w:eastAsia="Times New Roman" w:hAnsi="Sakkal Majalla" w:cs="Sakkal Majalla"/>
          <w:b/>
          <w:bCs/>
          <w:color w:val="FF0000"/>
          <w:rtl/>
        </w:rPr>
        <w:t>المسألة </w:t>
      </w:r>
      <w:r w:rsidRPr="00B922E7">
        <w:rPr>
          <w:rFonts w:ascii="Sakkal Majalla" w:eastAsia="Times New Roman" w:hAnsi="Sakkal Majalla" w:cs="Sakkal Majalla"/>
          <w:b/>
          <w:bCs/>
          <w:color w:val="38761D"/>
          <w:rtl/>
        </w:rPr>
        <w:t>الحاديةَ عشرةَ</w:t>
      </w:r>
      <w:r w:rsidRPr="00B922E7">
        <w:rPr>
          <w:rFonts w:ascii="Sakkal Majalla" w:eastAsia="Times New Roman" w:hAnsi="Sakkal Majalla" w:cs="Sakkal Majalla"/>
          <w:b/>
          <w:bCs/>
          <w:color w:val="333333"/>
          <w:rtl/>
        </w:rPr>
        <w:t>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7- نجحَ خالدٌ و كان </w:t>
      </w:r>
      <w:r w:rsidRPr="00B922E7">
        <w:rPr>
          <w:rFonts w:ascii="Sakkal Majalla" w:eastAsia="Times New Roman" w:hAnsi="Sakkal Majalla" w:cs="Sakkal Majalla"/>
          <w:b/>
          <w:bCs/>
          <w:color w:val="FF0000"/>
          <w:rtl/>
        </w:rPr>
        <w:t>ترتيبهُ </w:t>
      </w:r>
      <w:r w:rsidRPr="00B922E7">
        <w:rPr>
          <w:rFonts w:ascii="Sakkal Majalla" w:eastAsia="Times New Roman" w:hAnsi="Sakkal Majalla" w:cs="Sakkal Majalla"/>
          <w:b/>
          <w:bCs/>
          <w:color w:val="38761D"/>
          <w:rtl/>
        </w:rPr>
        <w:t>الثانيَ عشرَ</w:t>
      </w:r>
      <w:r w:rsidRPr="00B922E7">
        <w:rPr>
          <w:rFonts w:ascii="Sakkal Majalla" w:eastAsia="Times New Roman" w:hAnsi="Sakkal Majalla" w:cs="Sakkal Majalla"/>
          <w:b/>
          <w:bCs/>
          <w:color w:val="333333"/>
          <w:rtl/>
        </w:rPr>
        <w:t> بين زملائِه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8- </w:t>
      </w:r>
      <w:r w:rsidRPr="00B922E7">
        <w:rPr>
          <w:rFonts w:ascii="Sakkal Majalla" w:eastAsia="Times New Roman" w:hAnsi="Sakkal Majalla" w:cs="Sakkal Majalla"/>
          <w:b/>
          <w:bCs/>
          <w:color w:val="FF0000"/>
          <w:rtl/>
        </w:rPr>
        <w:t>السورةُ </w:t>
      </w:r>
      <w:r w:rsidRPr="00B922E7">
        <w:rPr>
          <w:rFonts w:ascii="Sakkal Majalla" w:eastAsia="Times New Roman" w:hAnsi="Sakkal Majalla" w:cs="Sakkal Majalla"/>
          <w:b/>
          <w:bCs/>
          <w:color w:val="38761D"/>
          <w:rtl/>
        </w:rPr>
        <w:t>الثانيةَ عشرةَ</w:t>
      </w:r>
      <w:r w:rsidRPr="00B922E7">
        <w:rPr>
          <w:rFonts w:ascii="Sakkal Majalla" w:eastAsia="Times New Roman" w:hAnsi="Sakkal Majalla" w:cs="Sakkal Majalla"/>
          <w:b/>
          <w:bCs/>
          <w:color w:val="333333"/>
          <w:rtl/>
        </w:rPr>
        <w:t> هي سورةُ يوسف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9- </w:t>
      </w:r>
      <w:r w:rsidRPr="00B922E7">
        <w:rPr>
          <w:rFonts w:ascii="Sakkal Majalla" w:eastAsia="Times New Roman" w:hAnsi="Sakkal Majalla" w:cs="Sakkal Majalla"/>
          <w:b/>
          <w:bCs/>
          <w:color w:val="FF0000"/>
          <w:rtl/>
        </w:rPr>
        <w:t>السورةُ </w:t>
      </w:r>
      <w:r w:rsidRPr="00B922E7">
        <w:rPr>
          <w:rFonts w:ascii="Sakkal Majalla" w:eastAsia="Times New Roman" w:hAnsi="Sakkal Majalla" w:cs="Sakkal Majalla"/>
          <w:b/>
          <w:bCs/>
          <w:color w:val="38761D"/>
          <w:rtl/>
        </w:rPr>
        <w:t>الرابعةَ عشرةَ </w:t>
      </w:r>
      <w:r w:rsidRPr="00B922E7">
        <w:rPr>
          <w:rFonts w:ascii="Sakkal Majalla" w:eastAsia="Times New Roman" w:hAnsi="Sakkal Majalla" w:cs="Sakkal Majalla"/>
          <w:b/>
          <w:bCs/>
          <w:color w:val="333333"/>
          <w:rtl/>
        </w:rPr>
        <w:t>هي سورةُ إبراهيمَ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10- حفظتُ </w:t>
      </w:r>
      <w:r w:rsidRPr="00B922E7">
        <w:rPr>
          <w:rFonts w:ascii="Sakkal Majalla" w:eastAsia="Times New Roman" w:hAnsi="Sakkal Majalla" w:cs="Sakkal Majalla"/>
          <w:b/>
          <w:bCs/>
          <w:color w:val="FF0000"/>
          <w:rtl/>
        </w:rPr>
        <w:t>الجزءَ </w:t>
      </w:r>
      <w:r w:rsidRPr="00B922E7">
        <w:rPr>
          <w:rFonts w:ascii="Sakkal Majalla" w:eastAsia="Times New Roman" w:hAnsi="Sakkal Majalla" w:cs="Sakkal Majalla"/>
          <w:b/>
          <w:bCs/>
          <w:color w:val="38761D"/>
          <w:rtl/>
        </w:rPr>
        <w:t>التاسعَ عشرَ</w:t>
      </w:r>
      <w:r w:rsidRPr="00B922E7">
        <w:rPr>
          <w:rFonts w:ascii="Sakkal Majalla" w:eastAsia="Times New Roman" w:hAnsi="Sakkal Majalla" w:cs="Sakkal Majalla"/>
          <w:b/>
          <w:bCs/>
          <w:color w:val="333333"/>
          <w:rtl/>
        </w:rPr>
        <w:t> من القرآنِ الكريمِ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(د)</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11- قرأتُ </w:t>
      </w:r>
      <w:r w:rsidRPr="00B922E7">
        <w:rPr>
          <w:rFonts w:ascii="Sakkal Majalla" w:eastAsia="Times New Roman" w:hAnsi="Sakkal Majalla" w:cs="Sakkal Majalla"/>
          <w:b/>
          <w:bCs/>
          <w:color w:val="FF0000"/>
          <w:rtl/>
        </w:rPr>
        <w:t>المقالةَ</w:t>
      </w:r>
      <w:r w:rsidRPr="00B922E7">
        <w:rPr>
          <w:rFonts w:ascii="Sakkal Majalla" w:eastAsia="Times New Roman" w:hAnsi="Sakkal Majalla" w:cs="Sakkal Majalla"/>
          <w:b/>
          <w:bCs/>
          <w:color w:val="38761D"/>
          <w:rtl/>
        </w:rPr>
        <w:t> الحاديةَ و العشرين</w:t>
      </w:r>
      <w:r w:rsidRPr="00B922E7">
        <w:rPr>
          <w:rFonts w:ascii="Sakkal Majalla" w:eastAsia="Times New Roman" w:hAnsi="Sakkal Majalla" w:cs="Sakkal Majalla"/>
          <w:b/>
          <w:bCs/>
          <w:color w:val="333333"/>
          <w:rtl/>
        </w:rPr>
        <w:t>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12- إنَّ </w:t>
      </w:r>
      <w:r w:rsidRPr="00B922E7">
        <w:rPr>
          <w:rFonts w:ascii="Sakkal Majalla" w:eastAsia="Times New Roman" w:hAnsi="Sakkal Majalla" w:cs="Sakkal Majalla"/>
          <w:b/>
          <w:bCs/>
          <w:color w:val="FF0000"/>
          <w:rtl/>
        </w:rPr>
        <w:t>الكتابَ </w:t>
      </w:r>
      <w:r w:rsidRPr="00B922E7">
        <w:rPr>
          <w:rFonts w:ascii="Sakkal Majalla" w:eastAsia="Times New Roman" w:hAnsi="Sakkal Majalla" w:cs="Sakkal Majalla"/>
          <w:b/>
          <w:bCs/>
          <w:color w:val="38761D"/>
          <w:rtl/>
        </w:rPr>
        <w:t>الحاديَ و العشرين</w:t>
      </w:r>
      <w:r w:rsidRPr="00B922E7">
        <w:rPr>
          <w:rFonts w:ascii="Sakkal Majalla" w:eastAsia="Times New Roman" w:hAnsi="Sakkal Majalla" w:cs="Sakkal Majalla"/>
          <w:b/>
          <w:bCs/>
          <w:color w:val="333333"/>
          <w:rtl/>
        </w:rPr>
        <w:t> نفيسٌ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13- هاجرَ الرسول  إلى المدينةِ في </w:t>
      </w:r>
      <w:r w:rsidRPr="00B922E7">
        <w:rPr>
          <w:rFonts w:ascii="Sakkal Majalla" w:eastAsia="Times New Roman" w:hAnsi="Sakkal Majalla" w:cs="Sakkal Majalla"/>
          <w:b/>
          <w:bCs/>
          <w:color w:val="FF0000"/>
          <w:rtl/>
        </w:rPr>
        <w:t>العام </w:t>
      </w:r>
      <w:r w:rsidRPr="00B922E7">
        <w:rPr>
          <w:rFonts w:ascii="Sakkal Majalla" w:eastAsia="Times New Roman" w:hAnsi="Sakkal Majalla" w:cs="Sakkal Majalla"/>
          <w:b/>
          <w:bCs/>
          <w:color w:val="333333"/>
          <w:rtl/>
        </w:rPr>
        <w:t>ا</w:t>
      </w:r>
      <w:r w:rsidRPr="00B922E7">
        <w:rPr>
          <w:rFonts w:ascii="Sakkal Majalla" w:eastAsia="Times New Roman" w:hAnsi="Sakkal Majalla" w:cs="Sakkal Majalla"/>
          <w:b/>
          <w:bCs/>
          <w:color w:val="38761D"/>
          <w:rtl/>
        </w:rPr>
        <w:t>لثالثِ و الخمسينَ</w:t>
      </w:r>
      <w:r w:rsidRPr="00B922E7">
        <w:rPr>
          <w:rFonts w:ascii="Sakkal Majalla" w:eastAsia="Times New Roman" w:hAnsi="Sakkal Majalla" w:cs="Sakkal Majalla"/>
          <w:b/>
          <w:bCs/>
          <w:color w:val="333333"/>
          <w:rtl/>
        </w:rPr>
        <w:t> من عمرهِ و توفيَ في </w:t>
      </w:r>
      <w:r w:rsidRPr="00B922E7">
        <w:rPr>
          <w:rFonts w:ascii="Sakkal Majalla" w:eastAsia="Times New Roman" w:hAnsi="Sakkal Majalla" w:cs="Sakkal Majalla"/>
          <w:b/>
          <w:bCs/>
          <w:color w:val="FF0000"/>
          <w:rtl/>
        </w:rPr>
        <w:t>السنةِ</w:t>
      </w:r>
      <w:r w:rsidRPr="00B922E7">
        <w:rPr>
          <w:rFonts w:ascii="Sakkal Majalla" w:eastAsia="Times New Roman" w:hAnsi="Sakkal Majalla" w:cs="Sakkal Majalla"/>
          <w:b/>
          <w:bCs/>
          <w:color w:val="38761D"/>
          <w:rtl/>
        </w:rPr>
        <w:t> الثالثةِ و الستين</w:t>
      </w:r>
      <w:r w:rsidRPr="00B922E7">
        <w:rPr>
          <w:rFonts w:ascii="Sakkal Majalla" w:eastAsia="Times New Roman" w:hAnsi="Sakkal Majalla" w:cs="Sakkal Majalla"/>
          <w:b/>
          <w:bCs/>
          <w:color w:val="333333"/>
          <w:rtl/>
        </w:rPr>
        <w:t> .</w:t>
      </w: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الشرح:</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إذا نظرت إلى الأمثلة السابقة وجدت أسماء العدد التي على وزن ( </w:t>
      </w:r>
      <w:r w:rsidRPr="00B922E7">
        <w:rPr>
          <w:rFonts w:ascii="Sakkal Majalla" w:eastAsia="Times New Roman" w:hAnsi="Sakkal Majalla" w:cs="Sakkal Majalla"/>
          <w:b/>
          <w:bCs/>
          <w:color w:val="FF0000"/>
          <w:rtl/>
        </w:rPr>
        <w:t>فاعل </w:t>
      </w:r>
      <w:r w:rsidRPr="00B922E7">
        <w:rPr>
          <w:rFonts w:ascii="Sakkal Majalla" w:eastAsia="Times New Roman" w:hAnsi="Sakkal Majalla" w:cs="Sakkal Majalla"/>
          <w:b/>
          <w:bCs/>
          <w:color w:val="333333"/>
          <w:rtl/>
        </w:rPr>
        <w:t>)  للمذكر أو ( </w:t>
      </w:r>
      <w:r w:rsidRPr="00B922E7">
        <w:rPr>
          <w:rFonts w:ascii="Sakkal Majalla" w:eastAsia="Times New Roman" w:hAnsi="Sakkal Majalla" w:cs="Sakkal Majalla"/>
          <w:b/>
          <w:bCs/>
          <w:color w:val="FF0000"/>
          <w:rtl/>
        </w:rPr>
        <w:t>فاعلة </w:t>
      </w:r>
      <w:r w:rsidRPr="00B922E7">
        <w:rPr>
          <w:rFonts w:ascii="Sakkal Majalla" w:eastAsia="Times New Roman" w:hAnsi="Sakkal Majalla" w:cs="Sakkal Majalla"/>
          <w:b/>
          <w:bCs/>
          <w:color w:val="333333"/>
          <w:rtl/>
        </w:rPr>
        <w:t>) للمؤنث تفيد الترتيب و تطابق مدلولها في التذكير و التأنيث ، عدا ألفاظ العقود و المئة و الألف فهي ثابتة على صورة واحدة . و بمعاودة النظر إلى الأمثلة السابقة تجد أن أسماء العدد تصاغ على وزن ( فاعل ) من ( اثنين ) إلى ( عشرة ) ، </w:t>
      </w:r>
      <w:r w:rsidRPr="00B922E7">
        <w:rPr>
          <w:rFonts w:ascii="Sakkal Majalla" w:eastAsia="Times New Roman" w:hAnsi="Sakkal Majalla" w:cs="Sakkal Majalla"/>
          <w:b/>
          <w:bCs/>
          <w:color w:val="FF0000"/>
          <w:rtl/>
        </w:rPr>
        <w:t>و أما </w:t>
      </w:r>
      <w:r w:rsidRPr="00B922E7">
        <w:rPr>
          <w:rFonts w:ascii="Sakkal Majalla" w:eastAsia="Times New Roman" w:hAnsi="Sakkal Majalla" w:cs="Sakkal Majalla"/>
          <w:b/>
          <w:bCs/>
          <w:color w:val="333333"/>
          <w:rtl/>
        </w:rPr>
        <w:t>( واحد ) أو ( واحدة ) فيعدل عنهما إلى  ( أول ) و ( أولى )</w:t>
      </w:r>
      <w:r w:rsidRPr="00B922E7">
        <w:rPr>
          <w:rFonts w:ascii="Sakkal Majalla" w:eastAsia="Times New Roman" w:hAnsi="Sakkal Majalla" w:cs="Sakkal Majalla"/>
          <w:b/>
          <w:bCs/>
          <w:color w:val="FF00FF"/>
          <w:rtl/>
        </w:rPr>
        <w:t> كما في أمثلة المجموعة ( أ )</w:t>
      </w:r>
      <w:r w:rsidRPr="00B922E7">
        <w:rPr>
          <w:rFonts w:ascii="Sakkal Majalla" w:eastAsia="Times New Roman" w:hAnsi="Sakkal Majalla" w:cs="Sakkal Majalla"/>
          <w:b/>
          <w:bCs/>
          <w:color w:val="333333"/>
          <w:rtl/>
        </w:rPr>
        <w:t>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هذه الصيغة تكون </w:t>
      </w:r>
      <w:r w:rsidRPr="00B922E7">
        <w:rPr>
          <w:rFonts w:ascii="Sakkal Majalla" w:eastAsia="Times New Roman" w:hAnsi="Sakkal Majalla" w:cs="Sakkal Majalla"/>
          <w:b/>
          <w:bCs/>
          <w:color w:val="0B5394"/>
          <w:rtl/>
        </w:rPr>
        <w:t>مفردة </w:t>
      </w:r>
      <w:r w:rsidRPr="00B922E7">
        <w:rPr>
          <w:rFonts w:ascii="Sakkal Majalla" w:eastAsia="Times New Roman" w:hAnsi="Sakkal Majalla" w:cs="Sakkal Majalla"/>
          <w:b/>
          <w:bCs/>
          <w:color w:val="FF00FF"/>
          <w:rtl/>
        </w:rPr>
        <w:t>كما في المجموعة ( ب )</w:t>
      </w:r>
      <w:r w:rsidRPr="00B922E7">
        <w:rPr>
          <w:rFonts w:ascii="Sakkal Majalla" w:eastAsia="Times New Roman" w:hAnsi="Sakkal Majalla" w:cs="Sakkal Majalla"/>
          <w:b/>
          <w:bCs/>
          <w:color w:val="333333"/>
          <w:rtl/>
        </w:rPr>
        <w:t> و تكون </w:t>
      </w:r>
      <w:r w:rsidRPr="00B922E7">
        <w:rPr>
          <w:rFonts w:ascii="Sakkal Majalla" w:eastAsia="Times New Roman" w:hAnsi="Sakkal Majalla" w:cs="Sakkal Majalla"/>
          <w:b/>
          <w:bCs/>
          <w:color w:val="0B5394"/>
          <w:rtl/>
        </w:rPr>
        <w:t>مركبة </w:t>
      </w:r>
      <w:r w:rsidRPr="00B922E7">
        <w:rPr>
          <w:rFonts w:ascii="Sakkal Majalla" w:eastAsia="Times New Roman" w:hAnsi="Sakkal Majalla" w:cs="Sakkal Majalla"/>
          <w:b/>
          <w:bCs/>
          <w:color w:val="FF00FF"/>
          <w:rtl/>
        </w:rPr>
        <w:t>كما في المجموعة ( جـ ) </w:t>
      </w:r>
      <w:r w:rsidRPr="00B922E7">
        <w:rPr>
          <w:rFonts w:ascii="Sakkal Majalla" w:eastAsia="Times New Roman" w:hAnsi="Sakkal Majalla" w:cs="Sakkal Majalla"/>
          <w:b/>
          <w:bCs/>
          <w:color w:val="333333"/>
          <w:rtl/>
        </w:rPr>
        <w:t>، و تكون </w:t>
      </w:r>
      <w:r w:rsidRPr="00B922E7">
        <w:rPr>
          <w:rFonts w:ascii="Sakkal Majalla" w:eastAsia="Times New Roman" w:hAnsi="Sakkal Majalla" w:cs="Sakkal Majalla"/>
          <w:b/>
          <w:bCs/>
          <w:color w:val="0B5394"/>
          <w:rtl/>
        </w:rPr>
        <w:t>معطوفة </w:t>
      </w:r>
      <w:r w:rsidRPr="00B922E7">
        <w:rPr>
          <w:rFonts w:ascii="Sakkal Majalla" w:eastAsia="Times New Roman" w:hAnsi="Sakkal Majalla" w:cs="Sakkal Majalla"/>
          <w:b/>
          <w:bCs/>
          <w:color w:val="333333"/>
          <w:rtl/>
        </w:rPr>
        <w:t>كما في</w:t>
      </w:r>
      <w:r w:rsidRPr="00B922E7">
        <w:rPr>
          <w:rFonts w:ascii="Sakkal Majalla" w:eastAsia="Times New Roman" w:hAnsi="Sakkal Majalla" w:cs="Sakkal Majalla"/>
          <w:b/>
          <w:bCs/>
          <w:color w:val="FF00FF"/>
          <w:rtl/>
        </w:rPr>
        <w:t>المجموعة ( د )</w:t>
      </w:r>
      <w:r w:rsidRPr="00B922E7">
        <w:rPr>
          <w:rFonts w:ascii="Sakkal Majalla" w:eastAsia="Times New Roman" w:hAnsi="Sakkal Majalla" w:cs="Sakkal Majalla"/>
          <w:b/>
          <w:bCs/>
          <w:color w:val="333333"/>
          <w:rtl/>
        </w:rPr>
        <w:t> ، غير أنه يعدل في المركبة عن ( أحد ) و ( إحدى ) و في المعطوفة عن ( واحد ) أو ( واحدة ) إلى : ( الحادي ) و ( الحادية )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هذه الصيغة تكون معربة بالحركات حسب موقعها في الجملة إذا كانت مفردة أو معطوفة ، فلفظ ( </w:t>
      </w:r>
      <w:r w:rsidRPr="00B922E7">
        <w:rPr>
          <w:rFonts w:ascii="Sakkal Majalla" w:eastAsia="Times New Roman" w:hAnsi="Sakkal Majalla" w:cs="Sakkal Majalla"/>
          <w:b/>
          <w:bCs/>
          <w:color w:val="38761D"/>
          <w:rtl/>
        </w:rPr>
        <w:t>الثانية </w:t>
      </w:r>
      <w:r w:rsidRPr="00B922E7">
        <w:rPr>
          <w:rFonts w:ascii="Sakkal Majalla" w:eastAsia="Times New Roman" w:hAnsi="Sakkal Majalla" w:cs="Sakkal Majalla"/>
          <w:b/>
          <w:bCs/>
          <w:color w:val="333333"/>
          <w:rtl/>
        </w:rPr>
        <w:t>) في المثال الثالث صفة مرفوعة و علامة رفعها الضمة الظاهرة ، و لفظ ( </w:t>
      </w:r>
      <w:r w:rsidRPr="00B922E7">
        <w:rPr>
          <w:rFonts w:ascii="Sakkal Majalla" w:eastAsia="Times New Roman" w:hAnsi="Sakkal Majalla" w:cs="Sakkal Majalla"/>
          <w:b/>
          <w:bCs/>
          <w:color w:val="38761D"/>
          <w:rtl/>
        </w:rPr>
        <w:t>العاشر </w:t>
      </w:r>
      <w:r w:rsidRPr="00B922E7">
        <w:rPr>
          <w:rFonts w:ascii="Sakkal Majalla" w:eastAsia="Times New Roman" w:hAnsi="Sakkal Majalla" w:cs="Sakkal Majalla"/>
          <w:b/>
          <w:bCs/>
          <w:color w:val="333333"/>
          <w:rtl/>
        </w:rPr>
        <w:t>) في المثال الرابع صفة مجرورة و علامة جرها الكسرة الظاهرة ، و لفظ ( </w:t>
      </w:r>
      <w:r w:rsidRPr="00B922E7">
        <w:rPr>
          <w:rFonts w:ascii="Sakkal Majalla" w:eastAsia="Times New Roman" w:hAnsi="Sakkal Majalla" w:cs="Sakkal Majalla"/>
          <w:b/>
          <w:bCs/>
          <w:color w:val="38761D"/>
          <w:rtl/>
        </w:rPr>
        <w:t>الحادية </w:t>
      </w:r>
      <w:r w:rsidRPr="00B922E7">
        <w:rPr>
          <w:rFonts w:ascii="Sakkal Majalla" w:eastAsia="Times New Roman" w:hAnsi="Sakkal Majalla" w:cs="Sakkal Majalla"/>
          <w:b/>
          <w:bCs/>
          <w:color w:val="333333"/>
          <w:rtl/>
        </w:rPr>
        <w:t>) في المثال الحادي عشر صفة منصوبة و علامة نصبها الفتحة الظاهرة ، و ( </w:t>
      </w:r>
      <w:r w:rsidRPr="00B922E7">
        <w:rPr>
          <w:rFonts w:ascii="Sakkal Majalla" w:eastAsia="Times New Roman" w:hAnsi="Sakkal Majalla" w:cs="Sakkal Majalla"/>
          <w:b/>
          <w:bCs/>
          <w:color w:val="38761D"/>
          <w:rtl/>
        </w:rPr>
        <w:t>العشرين</w:t>
      </w:r>
      <w:r w:rsidRPr="00B922E7">
        <w:rPr>
          <w:rFonts w:ascii="Sakkal Majalla" w:eastAsia="Times New Roman" w:hAnsi="Sakkal Majalla" w:cs="Sakkal Majalla"/>
          <w:b/>
          <w:bCs/>
          <w:color w:val="333333"/>
          <w:rtl/>
        </w:rPr>
        <w:t>) اسم معطوف منصوب و علامة نصبه الياء لأنه ملحق بجمع المذكر السالم ، أما إذا كانت الصيغة مركبة فإن العدد يبنى على فتح الجزأين و يكون محله حسب موقعه في الجملة كما مرّ . لاحظ في كل الأمثلة أن المعدود يسبق العدد و لذا لا يحتاج العدد إلى تمييز .</w:t>
      </w: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br/>
        <w:t>القاعدة:</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0B5394"/>
          <w:rtl/>
        </w:rPr>
        <w:t>1- يُصاغُ اسمُ العددِ المفردِ على وزنِ ( </w:t>
      </w:r>
      <w:r w:rsidRPr="00B922E7">
        <w:rPr>
          <w:rFonts w:ascii="Sakkal Majalla" w:eastAsia="Times New Roman" w:hAnsi="Sakkal Majalla" w:cs="Sakkal Majalla"/>
          <w:b/>
          <w:bCs/>
          <w:color w:val="FF0000"/>
          <w:rtl/>
        </w:rPr>
        <w:t>فاعل </w:t>
      </w:r>
      <w:r w:rsidRPr="00B922E7">
        <w:rPr>
          <w:rFonts w:ascii="Sakkal Majalla" w:eastAsia="Times New Roman" w:hAnsi="Sakkal Majalla" w:cs="Sakkal Majalla"/>
          <w:b/>
          <w:bCs/>
          <w:color w:val="0B5394"/>
          <w:rtl/>
        </w:rPr>
        <w:t>) من ( اثنين ) إلى ( عشرة ) </w:t>
      </w:r>
      <w:r w:rsidRPr="00B922E7">
        <w:rPr>
          <w:rFonts w:ascii="Sakkal Majalla" w:eastAsia="Times New Roman" w:hAnsi="Sakkal Majalla" w:cs="Sakkal Majalla"/>
          <w:b/>
          <w:bCs/>
          <w:color w:val="FF00FF"/>
          <w:rtl/>
        </w:rPr>
        <w:t>لإفادةِ الترتيبِ</w:t>
      </w:r>
      <w:r w:rsidRPr="00B922E7">
        <w:rPr>
          <w:rFonts w:ascii="Sakkal Majalla" w:eastAsia="Times New Roman" w:hAnsi="Sakkal Majalla" w:cs="Sakkal Majalla"/>
          <w:b/>
          <w:bCs/>
          <w:color w:val="0B5394"/>
          <w:rtl/>
        </w:rPr>
        <w:t> ، و يُعدَل عن لفظِ ( واحدٍ ) إلى ( أول )  و ( واحدة ) إلى ( أولى )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0B5394"/>
          <w:rtl/>
        </w:rPr>
        <w:t>2- إذا كان العدد مركباً أو معطوفاً يصاغُ على وزن ( فاعل ) جزؤه الأول و</w:t>
      </w:r>
      <w:r w:rsidRPr="00B922E7">
        <w:rPr>
          <w:rFonts w:ascii="Sakkal Majalla" w:eastAsia="Times New Roman" w:hAnsi="Sakkal Majalla" w:cs="Sakkal Majalla"/>
          <w:b/>
          <w:bCs/>
          <w:color w:val="FF0000"/>
          <w:rtl/>
        </w:rPr>
        <w:t> يبقى الجزء الثاني على وضعه </w:t>
      </w:r>
      <w:r w:rsidRPr="00B922E7">
        <w:rPr>
          <w:rFonts w:ascii="Sakkal Majalla" w:eastAsia="Times New Roman" w:hAnsi="Sakkal Majalla" w:cs="Sakkal Majalla"/>
          <w:b/>
          <w:bCs/>
          <w:color w:val="0B5394"/>
          <w:rtl/>
        </w:rPr>
        <w:t>، و يعدل في الصيغة المركبة عن ( أحد ) و ( إحدى ) و في الصيغة المعطوفة عن ( واحد ) و ( واحدة ) إلى : ( الحادي ) و ( الحادية )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0B5394"/>
          <w:rtl/>
        </w:rPr>
        <w:t>3- إذا صيغَ وزنُ ( فاعل ) من العددِ المفردِ أو المركبِ أو المعطوفِ فإنه يبقى </w:t>
      </w:r>
      <w:r w:rsidRPr="00B922E7">
        <w:rPr>
          <w:rFonts w:ascii="Sakkal Majalla" w:eastAsia="Times New Roman" w:hAnsi="Sakkal Majalla" w:cs="Sakkal Majalla"/>
          <w:b/>
          <w:bCs/>
          <w:color w:val="FF0000"/>
          <w:rtl/>
        </w:rPr>
        <w:t>موافقاً لمدلوله في التذكير و التأنيث</w:t>
      </w:r>
      <w:r w:rsidRPr="00B922E7">
        <w:rPr>
          <w:rFonts w:ascii="Sakkal Majalla" w:eastAsia="Times New Roman" w:hAnsi="Sakkal Majalla" w:cs="Sakkal Majalla"/>
          <w:b/>
          <w:bCs/>
          <w:color w:val="0B5394"/>
          <w:rtl/>
        </w:rPr>
        <w:t> ، عدا ألفاظ العقود و المئة و الألف فهي ثابتة على صورة واحدة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0B5394"/>
          <w:rtl/>
        </w:rPr>
        <w:t>4- تعربُ صيغةُ ( فاعلٍ ) بالحركاتِ حسبَ حاجةِ الكلامِ ، إلا المركبَ منها فإنه</w:t>
      </w:r>
      <w:r w:rsidRPr="00B922E7">
        <w:rPr>
          <w:rFonts w:ascii="Sakkal Majalla" w:eastAsia="Times New Roman" w:hAnsi="Sakkal Majalla" w:cs="Sakkal Majalla"/>
          <w:b/>
          <w:bCs/>
          <w:color w:val="FF0000"/>
          <w:rtl/>
        </w:rPr>
        <w:t> يبنى على فتح الجزأين</w:t>
      </w:r>
      <w:r w:rsidRPr="00B922E7">
        <w:rPr>
          <w:rFonts w:ascii="Sakkal Majalla" w:eastAsia="Times New Roman" w:hAnsi="Sakkal Majalla" w:cs="Sakkal Majalla"/>
          <w:b/>
          <w:bCs/>
          <w:color w:val="0B5394"/>
          <w:rtl/>
        </w:rPr>
        <w:t> ، و يكون محله حسب موقعه في الجملة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FF0000"/>
          <w:sz w:val="20"/>
          <w:szCs w:val="20"/>
          <w:shd w:val="clear" w:color="auto" w:fill="F4CCCC"/>
          <w:rtl/>
        </w:rPr>
        <w:t> د - تعريف العدد و قراءته</w:t>
      </w: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r>
    </w:p>
    <w:p w:rsidR="000E47F3" w:rsidRPr="00B922E7" w:rsidRDefault="000E47F3" w:rsidP="009A730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الأمثلة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المجموعة الأولى                المجموعة الثانية</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9A730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(أ)</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1- قَدِمَ </w:t>
      </w:r>
      <w:r w:rsidRPr="00B922E7">
        <w:rPr>
          <w:rFonts w:ascii="Sakkal Majalla" w:eastAsia="Times New Roman" w:hAnsi="Sakkal Majalla" w:cs="Sakkal Majalla"/>
          <w:b/>
          <w:bCs/>
          <w:color w:val="38761D"/>
          <w:rtl/>
        </w:rPr>
        <w:t>ستةُ </w:t>
      </w:r>
      <w:r w:rsidRPr="00B922E7">
        <w:rPr>
          <w:rFonts w:ascii="Sakkal Majalla" w:eastAsia="Times New Roman" w:hAnsi="Sakkal Majalla" w:cs="Sakkal Majalla"/>
          <w:b/>
          <w:bCs/>
          <w:color w:val="333333"/>
          <w:rtl/>
        </w:rPr>
        <w:t>رجالٍ .</w:t>
      </w:r>
      <w:r w:rsidRPr="00B922E7">
        <w:rPr>
          <w:rFonts w:ascii="Sakkal Majalla" w:eastAsia="Times New Roman" w:hAnsi="Sakkal Majalla" w:cs="Sakkal Majalla"/>
          <w:b/>
          <w:bCs/>
          <w:color w:val="333333"/>
          <w:rtl/>
        </w:rPr>
        <w:tab/>
        <w:t xml:space="preserve">   1- قدِمَ </w:t>
      </w:r>
      <w:r w:rsidRPr="00B922E7">
        <w:rPr>
          <w:rFonts w:ascii="Sakkal Majalla" w:eastAsia="Times New Roman" w:hAnsi="Sakkal Majalla" w:cs="Sakkal Majalla"/>
          <w:b/>
          <w:bCs/>
          <w:color w:val="38761D"/>
          <w:rtl/>
        </w:rPr>
        <w:t>ستةُ</w:t>
      </w:r>
      <w:r w:rsidRPr="00B922E7">
        <w:rPr>
          <w:rFonts w:ascii="Sakkal Majalla" w:eastAsia="Times New Roman" w:hAnsi="Sakkal Majalla" w:cs="Sakkal Majalla"/>
          <w:b/>
          <w:bCs/>
          <w:color w:val="FF0000"/>
          <w:rtl/>
        </w:rPr>
        <w:t> ال</w:t>
      </w:r>
      <w:r w:rsidRPr="00B922E7">
        <w:rPr>
          <w:rFonts w:ascii="Sakkal Majalla" w:eastAsia="Times New Roman" w:hAnsi="Sakkal Majalla" w:cs="Sakkal Majalla"/>
          <w:b/>
          <w:bCs/>
          <w:color w:val="333333"/>
          <w:rtl/>
        </w:rPr>
        <w:t>رجالِ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2- قرأت </w:t>
      </w:r>
      <w:r w:rsidRPr="00B922E7">
        <w:rPr>
          <w:rFonts w:ascii="Sakkal Majalla" w:eastAsia="Times New Roman" w:hAnsi="Sakkal Majalla" w:cs="Sakkal Majalla"/>
          <w:b/>
          <w:bCs/>
          <w:color w:val="38761D"/>
          <w:rtl/>
        </w:rPr>
        <w:t>سبعَ </w:t>
      </w:r>
      <w:r w:rsidRPr="00B922E7">
        <w:rPr>
          <w:rFonts w:ascii="Sakkal Majalla" w:eastAsia="Times New Roman" w:hAnsi="Sakkal Majalla" w:cs="Sakkal Majalla"/>
          <w:b/>
          <w:bCs/>
          <w:color w:val="333333"/>
          <w:rtl/>
        </w:rPr>
        <w:t>ورقاتٍ .</w:t>
      </w:r>
      <w:r w:rsidRPr="00B922E7">
        <w:rPr>
          <w:rFonts w:ascii="Sakkal Majalla" w:eastAsia="Times New Roman" w:hAnsi="Sakkal Majalla" w:cs="Sakkal Majalla"/>
          <w:b/>
          <w:bCs/>
          <w:color w:val="333333"/>
          <w:rtl/>
        </w:rPr>
        <w:tab/>
        <w:t xml:space="preserve">   2- قرأتُ </w:t>
      </w:r>
      <w:r w:rsidRPr="00B922E7">
        <w:rPr>
          <w:rFonts w:ascii="Sakkal Majalla" w:eastAsia="Times New Roman" w:hAnsi="Sakkal Majalla" w:cs="Sakkal Majalla"/>
          <w:b/>
          <w:bCs/>
          <w:color w:val="38761D"/>
          <w:rtl/>
        </w:rPr>
        <w:t>سبعَ </w:t>
      </w:r>
      <w:r w:rsidRPr="00B922E7">
        <w:rPr>
          <w:rFonts w:ascii="Sakkal Majalla" w:eastAsia="Times New Roman" w:hAnsi="Sakkal Majalla" w:cs="Sakkal Majalla"/>
          <w:b/>
          <w:bCs/>
          <w:color w:val="FF0000"/>
          <w:rtl/>
        </w:rPr>
        <w:t>ال</w:t>
      </w:r>
      <w:r w:rsidRPr="00B922E7">
        <w:rPr>
          <w:rFonts w:ascii="Sakkal Majalla" w:eastAsia="Times New Roman" w:hAnsi="Sakkal Majalla" w:cs="Sakkal Majalla"/>
          <w:b/>
          <w:bCs/>
          <w:color w:val="333333"/>
          <w:rtl/>
        </w:rPr>
        <w:t>ورقاتِ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9A730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(ب)</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3- قابلْتُ </w:t>
      </w:r>
      <w:r w:rsidRPr="00B922E7">
        <w:rPr>
          <w:rFonts w:ascii="Sakkal Majalla" w:eastAsia="Times New Roman" w:hAnsi="Sakkal Majalla" w:cs="Sakkal Majalla"/>
          <w:b/>
          <w:bCs/>
          <w:color w:val="38761D"/>
          <w:rtl/>
        </w:rPr>
        <w:t>ثلاثَةَ عشرَ </w:t>
      </w:r>
      <w:r w:rsidRPr="00B922E7">
        <w:rPr>
          <w:rFonts w:ascii="Sakkal Majalla" w:eastAsia="Times New Roman" w:hAnsi="Sakkal Majalla" w:cs="Sakkal Majalla"/>
          <w:b/>
          <w:bCs/>
          <w:color w:val="333333"/>
          <w:rtl/>
        </w:rPr>
        <w:t>طالباً .</w:t>
      </w:r>
      <w:r w:rsidRPr="00B922E7">
        <w:rPr>
          <w:rFonts w:ascii="Sakkal Majalla" w:eastAsia="Times New Roman" w:hAnsi="Sakkal Majalla" w:cs="Sakkal Majalla"/>
          <w:b/>
          <w:bCs/>
          <w:color w:val="333333"/>
          <w:rtl/>
        </w:rPr>
        <w:tab/>
        <w:t> </w:t>
      </w:r>
      <w:r w:rsidRPr="00B922E7">
        <w:rPr>
          <w:rFonts w:ascii="Sakkal Majalla" w:eastAsia="Times New Roman" w:hAnsi="Sakkal Majalla" w:cs="Sakkal Majalla"/>
          <w:b/>
          <w:bCs/>
          <w:color w:val="333333"/>
          <w:rtl/>
        </w:rPr>
        <w:tab/>
        <w:t>3- قابلْتُ </w:t>
      </w:r>
      <w:r w:rsidRPr="00B922E7">
        <w:rPr>
          <w:rFonts w:ascii="Sakkal Majalla" w:eastAsia="Times New Roman" w:hAnsi="Sakkal Majalla" w:cs="Sakkal Majalla"/>
          <w:b/>
          <w:bCs/>
          <w:color w:val="FF0000"/>
          <w:rtl/>
        </w:rPr>
        <w:t>ال</w:t>
      </w:r>
      <w:r w:rsidRPr="00B922E7">
        <w:rPr>
          <w:rFonts w:ascii="Sakkal Majalla" w:eastAsia="Times New Roman" w:hAnsi="Sakkal Majalla" w:cs="Sakkal Majalla"/>
          <w:b/>
          <w:bCs/>
          <w:color w:val="38761D"/>
          <w:rtl/>
        </w:rPr>
        <w:t>ثَلاثَةَ عشرَ</w:t>
      </w:r>
      <w:r w:rsidRPr="00B922E7">
        <w:rPr>
          <w:rFonts w:ascii="Sakkal Majalla" w:eastAsia="Times New Roman" w:hAnsi="Sakkal Majalla" w:cs="Sakkal Majalla"/>
          <w:b/>
          <w:bCs/>
          <w:color w:val="333333"/>
          <w:rtl/>
        </w:rPr>
        <w:t> طالباً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4- زرتُ </w:t>
      </w:r>
      <w:r w:rsidRPr="00B922E7">
        <w:rPr>
          <w:rFonts w:ascii="Sakkal Majalla" w:eastAsia="Times New Roman" w:hAnsi="Sakkal Majalla" w:cs="Sakkal Majalla"/>
          <w:b/>
          <w:bCs/>
          <w:color w:val="38761D"/>
          <w:rtl/>
        </w:rPr>
        <w:t>أربعَ عشرةَ</w:t>
      </w:r>
      <w:r w:rsidRPr="00B922E7">
        <w:rPr>
          <w:rFonts w:ascii="Sakkal Majalla" w:eastAsia="Times New Roman" w:hAnsi="Sakkal Majalla" w:cs="Sakkal Majalla"/>
          <w:b/>
          <w:bCs/>
          <w:color w:val="333333"/>
          <w:rtl/>
        </w:rPr>
        <w:t> مكتبةً .</w:t>
      </w:r>
      <w:r w:rsidRPr="00B922E7">
        <w:rPr>
          <w:rFonts w:ascii="Sakkal Majalla" w:eastAsia="Times New Roman" w:hAnsi="Sakkal Majalla" w:cs="Sakkal Majalla"/>
          <w:b/>
          <w:bCs/>
          <w:color w:val="333333"/>
          <w:rtl/>
        </w:rPr>
        <w:tab/>
        <w:t>4- زرتُ </w:t>
      </w:r>
      <w:r w:rsidRPr="00B922E7">
        <w:rPr>
          <w:rFonts w:ascii="Sakkal Majalla" w:eastAsia="Times New Roman" w:hAnsi="Sakkal Majalla" w:cs="Sakkal Majalla"/>
          <w:b/>
          <w:bCs/>
          <w:color w:val="FF0000"/>
          <w:rtl/>
        </w:rPr>
        <w:t>ال</w:t>
      </w:r>
      <w:r w:rsidRPr="00B922E7">
        <w:rPr>
          <w:rFonts w:ascii="Sakkal Majalla" w:eastAsia="Times New Roman" w:hAnsi="Sakkal Majalla" w:cs="Sakkal Majalla"/>
          <w:b/>
          <w:bCs/>
          <w:color w:val="38761D"/>
          <w:rtl/>
        </w:rPr>
        <w:t>أربعَ عشرةَ</w:t>
      </w:r>
      <w:r w:rsidRPr="00B922E7">
        <w:rPr>
          <w:rFonts w:ascii="Sakkal Majalla" w:eastAsia="Times New Roman" w:hAnsi="Sakkal Majalla" w:cs="Sakkal Majalla"/>
          <w:b/>
          <w:bCs/>
          <w:color w:val="333333"/>
          <w:rtl/>
        </w:rPr>
        <w:t> مكتبةً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(جـ)</w:t>
      </w:r>
      <w:r w:rsidRPr="00B922E7">
        <w:rPr>
          <w:rFonts w:ascii="Sakkal Majalla" w:eastAsia="Times New Roman" w:hAnsi="Sakkal Majalla" w:cs="Sakkal Majalla"/>
          <w:b/>
          <w:bCs/>
          <w:color w:val="333333"/>
          <w:rtl/>
        </w:rPr>
        <w:br/>
        <w:t>5- زارنَا </w:t>
      </w:r>
      <w:r w:rsidRPr="00B922E7">
        <w:rPr>
          <w:rFonts w:ascii="Sakkal Majalla" w:eastAsia="Times New Roman" w:hAnsi="Sakkal Majalla" w:cs="Sakkal Majalla"/>
          <w:b/>
          <w:bCs/>
          <w:color w:val="38761D"/>
          <w:rtl/>
        </w:rPr>
        <w:t>عشرونَ </w:t>
      </w:r>
      <w:r w:rsidRPr="00B922E7">
        <w:rPr>
          <w:rFonts w:ascii="Sakkal Majalla" w:eastAsia="Times New Roman" w:hAnsi="Sakkal Majalla" w:cs="Sakkal Majalla"/>
          <w:b/>
          <w:bCs/>
          <w:color w:val="333333"/>
          <w:rtl/>
        </w:rPr>
        <w:t>مدرساً .</w:t>
      </w:r>
      <w:r w:rsidRPr="00B922E7">
        <w:rPr>
          <w:rFonts w:ascii="Sakkal Majalla" w:eastAsia="Times New Roman" w:hAnsi="Sakkal Majalla" w:cs="Sakkal Majalla"/>
          <w:b/>
          <w:bCs/>
          <w:color w:val="333333"/>
          <w:rtl/>
        </w:rPr>
        <w:tab/>
        <w:t> </w:t>
      </w:r>
      <w:r w:rsidRPr="00B922E7">
        <w:rPr>
          <w:rFonts w:ascii="Sakkal Majalla" w:eastAsia="Times New Roman" w:hAnsi="Sakkal Majalla" w:cs="Sakkal Majalla"/>
          <w:b/>
          <w:bCs/>
          <w:color w:val="333333"/>
          <w:rtl/>
        </w:rPr>
        <w:tab/>
      </w:r>
      <w:r w:rsidR="009A7304">
        <w:rPr>
          <w:rFonts w:ascii="Sakkal Majalla" w:eastAsia="Times New Roman" w:hAnsi="Sakkal Majalla" w:cs="Sakkal Majalla" w:hint="cs"/>
          <w:b/>
          <w:bCs/>
          <w:color w:val="333333"/>
          <w:rtl/>
        </w:rPr>
        <w:t xml:space="preserve">      </w:t>
      </w:r>
      <w:r w:rsidRPr="00B922E7">
        <w:rPr>
          <w:rFonts w:ascii="Sakkal Majalla" w:eastAsia="Times New Roman" w:hAnsi="Sakkal Majalla" w:cs="Sakkal Majalla"/>
          <w:b/>
          <w:bCs/>
          <w:color w:val="333333"/>
          <w:rtl/>
        </w:rPr>
        <w:t>5- زارنَا </w:t>
      </w:r>
      <w:r w:rsidRPr="00B922E7">
        <w:rPr>
          <w:rFonts w:ascii="Sakkal Majalla" w:eastAsia="Times New Roman" w:hAnsi="Sakkal Majalla" w:cs="Sakkal Majalla"/>
          <w:b/>
          <w:bCs/>
          <w:color w:val="FF0000"/>
          <w:rtl/>
        </w:rPr>
        <w:t>ال</w:t>
      </w:r>
      <w:r w:rsidRPr="00B922E7">
        <w:rPr>
          <w:rFonts w:ascii="Sakkal Majalla" w:eastAsia="Times New Roman" w:hAnsi="Sakkal Majalla" w:cs="Sakkal Majalla"/>
          <w:b/>
          <w:bCs/>
          <w:color w:val="38761D"/>
          <w:rtl/>
        </w:rPr>
        <w:t>عشرونَ </w:t>
      </w:r>
      <w:r w:rsidRPr="00B922E7">
        <w:rPr>
          <w:rFonts w:ascii="Sakkal Majalla" w:eastAsia="Times New Roman" w:hAnsi="Sakkal Majalla" w:cs="Sakkal Majalla"/>
          <w:b/>
          <w:bCs/>
          <w:color w:val="333333"/>
          <w:rtl/>
        </w:rPr>
        <w:t>مدرساً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6- غرستُ </w:t>
      </w:r>
      <w:r w:rsidRPr="00B922E7">
        <w:rPr>
          <w:rFonts w:ascii="Sakkal Majalla" w:eastAsia="Times New Roman" w:hAnsi="Sakkal Majalla" w:cs="Sakkal Majalla"/>
          <w:b/>
          <w:bCs/>
          <w:color w:val="38761D"/>
          <w:rtl/>
        </w:rPr>
        <w:t>ثلاثينَ </w:t>
      </w:r>
      <w:r w:rsidRPr="00B922E7">
        <w:rPr>
          <w:rFonts w:ascii="Sakkal Majalla" w:eastAsia="Times New Roman" w:hAnsi="Sakkal Majalla" w:cs="Sakkal Majalla"/>
          <w:b/>
          <w:bCs/>
          <w:color w:val="333333"/>
          <w:rtl/>
        </w:rPr>
        <w:t>شجرةً .   </w:t>
      </w:r>
      <w:r w:rsidRPr="00B922E7">
        <w:rPr>
          <w:rFonts w:ascii="Sakkal Majalla" w:eastAsia="Times New Roman" w:hAnsi="Sakkal Majalla" w:cs="Sakkal Majalla"/>
          <w:b/>
          <w:bCs/>
          <w:color w:val="333333"/>
          <w:rtl/>
        </w:rPr>
        <w:tab/>
      </w:r>
      <w:r w:rsidR="009A7304">
        <w:rPr>
          <w:rFonts w:ascii="Sakkal Majalla" w:eastAsia="Times New Roman" w:hAnsi="Sakkal Majalla" w:cs="Sakkal Majalla" w:hint="cs"/>
          <w:b/>
          <w:bCs/>
          <w:color w:val="333333"/>
          <w:rtl/>
        </w:rPr>
        <w:t xml:space="preserve">                     </w:t>
      </w:r>
      <w:r w:rsidRPr="00B922E7">
        <w:rPr>
          <w:rFonts w:ascii="Sakkal Majalla" w:eastAsia="Times New Roman" w:hAnsi="Sakkal Majalla" w:cs="Sakkal Majalla"/>
          <w:b/>
          <w:bCs/>
          <w:color w:val="333333"/>
          <w:rtl/>
        </w:rPr>
        <w:t>6</w:t>
      </w:r>
      <w:r w:rsidR="009A7304">
        <w:rPr>
          <w:rFonts w:ascii="Sakkal Majalla" w:eastAsia="Times New Roman" w:hAnsi="Sakkal Majalla" w:cs="Sakkal Majalla" w:hint="cs"/>
          <w:b/>
          <w:bCs/>
          <w:color w:val="333333"/>
          <w:rtl/>
        </w:rPr>
        <w:t xml:space="preserve"> </w:t>
      </w:r>
      <w:r w:rsidRPr="00B922E7">
        <w:rPr>
          <w:rFonts w:ascii="Sakkal Majalla" w:eastAsia="Times New Roman" w:hAnsi="Sakkal Majalla" w:cs="Sakkal Majalla"/>
          <w:b/>
          <w:bCs/>
          <w:color w:val="333333"/>
          <w:rtl/>
        </w:rPr>
        <w:t>- غرستُ </w:t>
      </w:r>
      <w:r w:rsidRPr="00B922E7">
        <w:rPr>
          <w:rFonts w:ascii="Sakkal Majalla" w:eastAsia="Times New Roman" w:hAnsi="Sakkal Majalla" w:cs="Sakkal Majalla"/>
          <w:b/>
          <w:bCs/>
          <w:color w:val="FF0000"/>
          <w:rtl/>
        </w:rPr>
        <w:t>ال</w:t>
      </w:r>
      <w:r w:rsidRPr="00B922E7">
        <w:rPr>
          <w:rFonts w:ascii="Sakkal Majalla" w:eastAsia="Times New Roman" w:hAnsi="Sakkal Majalla" w:cs="Sakkal Majalla"/>
          <w:b/>
          <w:bCs/>
          <w:color w:val="38761D"/>
          <w:rtl/>
        </w:rPr>
        <w:t>ثلاثينَ </w:t>
      </w:r>
      <w:r w:rsidRPr="00B922E7">
        <w:rPr>
          <w:rFonts w:ascii="Sakkal Majalla" w:eastAsia="Times New Roman" w:hAnsi="Sakkal Majalla" w:cs="Sakkal Majalla"/>
          <w:b/>
          <w:bCs/>
          <w:color w:val="333333"/>
          <w:rtl/>
        </w:rPr>
        <w:t>شجرةً .</w:t>
      </w:r>
    </w:p>
    <w:p w:rsidR="000E47F3" w:rsidRPr="00B922E7" w:rsidRDefault="000E47F3" w:rsidP="00CF1117">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(د)</w:t>
      </w:r>
      <w:r w:rsidRPr="00B922E7">
        <w:rPr>
          <w:rFonts w:ascii="Sakkal Majalla" w:eastAsia="Times New Roman" w:hAnsi="Sakkal Majalla" w:cs="Sakkal Majalla"/>
          <w:b/>
          <w:bCs/>
          <w:color w:val="333333"/>
          <w:rtl/>
        </w:rPr>
        <w:br/>
        <w:t> 7- اشتريتُ</w:t>
      </w:r>
      <w:r w:rsidRPr="00B922E7">
        <w:rPr>
          <w:rFonts w:ascii="Sakkal Majalla" w:eastAsia="Times New Roman" w:hAnsi="Sakkal Majalla" w:cs="Sakkal Majalla"/>
          <w:b/>
          <w:bCs/>
          <w:color w:val="333333"/>
          <w:rtl/>
        </w:rPr>
        <w:tab/>
      </w:r>
      <w:r w:rsidRPr="00B922E7">
        <w:rPr>
          <w:rFonts w:ascii="Sakkal Majalla" w:eastAsia="Times New Roman" w:hAnsi="Sakkal Majalla" w:cs="Sakkal Majalla"/>
          <w:b/>
          <w:bCs/>
          <w:color w:val="38761D"/>
          <w:rtl/>
        </w:rPr>
        <w:t>خمسةً و عشرينَ</w:t>
      </w:r>
      <w:r w:rsidRPr="00B922E7">
        <w:rPr>
          <w:rFonts w:ascii="Sakkal Majalla" w:eastAsia="Times New Roman" w:hAnsi="Sakkal Majalla" w:cs="Sakkal Majalla"/>
          <w:b/>
          <w:bCs/>
          <w:color w:val="333333"/>
          <w:rtl/>
        </w:rPr>
        <w:t> كتابًا.</w:t>
      </w:r>
      <w:r w:rsidRPr="00B922E7">
        <w:rPr>
          <w:rFonts w:ascii="Sakkal Majalla" w:eastAsia="Times New Roman" w:hAnsi="Sakkal Majalla" w:cs="Sakkal Majalla"/>
          <w:b/>
          <w:bCs/>
          <w:color w:val="333333"/>
          <w:rtl/>
        </w:rPr>
        <w:tab/>
        <w:t> </w:t>
      </w:r>
      <w:r w:rsidR="009A7304">
        <w:rPr>
          <w:rFonts w:ascii="Sakkal Majalla" w:eastAsia="Times New Roman" w:hAnsi="Sakkal Majalla" w:cs="Sakkal Majalla" w:hint="cs"/>
          <w:b/>
          <w:bCs/>
          <w:color w:val="333333"/>
          <w:rtl/>
        </w:rPr>
        <w:t xml:space="preserve">                   </w:t>
      </w:r>
      <w:r w:rsidRPr="00B922E7">
        <w:rPr>
          <w:rFonts w:ascii="Sakkal Majalla" w:eastAsia="Times New Roman" w:hAnsi="Sakkal Majalla" w:cs="Sakkal Majalla"/>
          <w:b/>
          <w:bCs/>
          <w:color w:val="333333"/>
          <w:rtl/>
        </w:rPr>
        <w:t>7- اشتريتُ</w:t>
      </w:r>
      <w:r w:rsidRPr="00B922E7">
        <w:rPr>
          <w:rFonts w:ascii="Sakkal Majalla" w:eastAsia="Times New Roman" w:hAnsi="Sakkal Majalla" w:cs="Sakkal Majalla"/>
          <w:b/>
          <w:bCs/>
          <w:color w:val="FF0000"/>
          <w:rtl/>
        </w:rPr>
        <w:t> ال</w:t>
      </w:r>
      <w:r w:rsidRPr="00B922E7">
        <w:rPr>
          <w:rFonts w:ascii="Sakkal Majalla" w:eastAsia="Times New Roman" w:hAnsi="Sakkal Majalla" w:cs="Sakkal Majalla"/>
          <w:b/>
          <w:bCs/>
          <w:color w:val="38761D"/>
          <w:rtl/>
        </w:rPr>
        <w:t>خمسةَ و </w:t>
      </w:r>
      <w:r w:rsidRPr="00B922E7">
        <w:rPr>
          <w:rFonts w:ascii="Sakkal Majalla" w:eastAsia="Times New Roman" w:hAnsi="Sakkal Majalla" w:cs="Sakkal Majalla"/>
          <w:b/>
          <w:bCs/>
          <w:color w:val="FF0000"/>
          <w:rtl/>
        </w:rPr>
        <w:t>ال</w:t>
      </w:r>
      <w:r w:rsidRPr="00B922E7">
        <w:rPr>
          <w:rFonts w:ascii="Sakkal Majalla" w:eastAsia="Times New Roman" w:hAnsi="Sakkal Majalla" w:cs="Sakkal Majalla"/>
          <w:b/>
          <w:bCs/>
          <w:color w:val="38761D"/>
          <w:rtl/>
        </w:rPr>
        <w:t>عشرينَ</w:t>
      </w:r>
      <w:r w:rsidRPr="00B922E7">
        <w:rPr>
          <w:rFonts w:ascii="Sakkal Majalla" w:eastAsia="Times New Roman" w:hAnsi="Sakkal Majalla" w:cs="Sakkal Majalla"/>
          <w:b/>
          <w:bCs/>
          <w:color w:val="333333"/>
          <w:rtl/>
        </w:rPr>
        <w:t> كتابًا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8- قرأت </w:t>
      </w:r>
      <w:r w:rsidRPr="00B922E7">
        <w:rPr>
          <w:rFonts w:ascii="Sakkal Majalla" w:eastAsia="Times New Roman" w:hAnsi="Sakkal Majalla" w:cs="Sakkal Majalla"/>
          <w:b/>
          <w:bCs/>
          <w:color w:val="38761D"/>
          <w:rtl/>
        </w:rPr>
        <w:t>ثلاثًا و ثلاثينَ</w:t>
      </w:r>
      <w:r w:rsidRPr="00B922E7">
        <w:rPr>
          <w:rFonts w:ascii="Sakkal Majalla" w:eastAsia="Times New Roman" w:hAnsi="Sakkal Majalla" w:cs="Sakkal Majalla"/>
          <w:b/>
          <w:bCs/>
          <w:color w:val="333333"/>
          <w:rtl/>
        </w:rPr>
        <w:t> صفحة .</w:t>
      </w:r>
      <w:r w:rsidRPr="00B922E7">
        <w:rPr>
          <w:rFonts w:ascii="Sakkal Majalla" w:eastAsia="Times New Roman" w:hAnsi="Sakkal Majalla" w:cs="Sakkal Majalla"/>
          <w:b/>
          <w:bCs/>
          <w:color w:val="333333"/>
          <w:rtl/>
        </w:rPr>
        <w:tab/>
        <w:t xml:space="preserve">        </w:t>
      </w:r>
      <w:r w:rsidR="009A7304">
        <w:rPr>
          <w:rFonts w:ascii="Sakkal Majalla" w:eastAsia="Times New Roman" w:hAnsi="Sakkal Majalla" w:cs="Sakkal Majalla" w:hint="cs"/>
          <w:b/>
          <w:bCs/>
          <w:color w:val="333333"/>
          <w:rtl/>
        </w:rPr>
        <w:t xml:space="preserve">           </w:t>
      </w:r>
      <w:r w:rsidRPr="00B922E7">
        <w:rPr>
          <w:rFonts w:ascii="Sakkal Majalla" w:eastAsia="Times New Roman" w:hAnsi="Sakkal Majalla" w:cs="Sakkal Majalla"/>
          <w:b/>
          <w:bCs/>
          <w:color w:val="333333"/>
          <w:rtl/>
        </w:rPr>
        <w:t xml:space="preserve"> 8- قرأت </w:t>
      </w:r>
      <w:r w:rsidRPr="00B922E7">
        <w:rPr>
          <w:rFonts w:ascii="Sakkal Majalla" w:eastAsia="Times New Roman" w:hAnsi="Sakkal Majalla" w:cs="Sakkal Majalla"/>
          <w:b/>
          <w:bCs/>
          <w:color w:val="FF0000"/>
          <w:rtl/>
        </w:rPr>
        <w:t>ال</w:t>
      </w:r>
      <w:r w:rsidRPr="00B922E7">
        <w:rPr>
          <w:rFonts w:ascii="Sakkal Majalla" w:eastAsia="Times New Roman" w:hAnsi="Sakkal Majalla" w:cs="Sakkal Majalla"/>
          <w:b/>
          <w:bCs/>
          <w:color w:val="38761D"/>
          <w:rtl/>
        </w:rPr>
        <w:t>ثلاثَ و </w:t>
      </w:r>
      <w:r w:rsidRPr="00B922E7">
        <w:rPr>
          <w:rFonts w:ascii="Sakkal Majalla" w:eastAsia="Times New Roman" w:hAnsi="Sakkal Majalla" w:cs="Sakkal Majalla"/>
          <w:b/>
          <w:bCs/>
          <w:color w:val="FF0000"/>
          <w:rtl/>
        </w:rPr>
        <w:t>ال</w:t>
      </w:r>
      <w:r w:rsidRPr="00B922E7">
        <w:rPr>
          <w:rFonts w:ascii="Sakkal Majalla" w:eastAsia="Times New Roman" w:hAnsi="Sakkal Majalla" w:cs="Sakkal Majalla"/>
          <w:b/>
          <w:bCs/>
          <w:color w:val="38761D"/>
          <w:rtl/>
        </w:rPr>
        <w:t>ثلاثينَ</w:t>
      </w:r>
      <w:r w:rsidRPr="00B922E7">
        <w:rPr>
          <w:rFonts w:ascii="Sakkal Majalla" w:eastAsia="Times New Roman" w:hAnsi="Sakkal Majalla" w:cs="Sakkal Majalla"/>
          <w:b/>
          <w:bCs/>
          <w:color w:val="333333"/>
          <w:rtl/>
        </w:rPr>
        <w:t> صفحةً .</w:t>
      </w:r>
    </w:p>
    <w:p w:rsidR="000E47F3" w:rsidRPr="00B922E7" w:rsidRDefault="000E47F3" w:rsidP="009A730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(هـ)</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9- بالمدرسة </w:t>
      </w:r>
      <w:r w:rsidRPr="00B922E7">
        <w:rPr>
          <w:rFonts w:ascii="Sakkal Majalla" w:eastAsia="Times New Roman" w:hAnsi="Sakkal Majalla" w:cs="Sakkal Majalla"/>
          <w:b/>
          <w:bCs/>
          <w:color w:val="38761D"/>
          <w:rtl/>
        </w:rPr>
        <w:t>532</w:t>
      </w:r>
      <w:r w:rsidRPr="00B922E7">
        <w:rPr>
          <w:rFonts w:ascii="Sakkal Majalla" w:eastAsia="Times New Roman" w:hAnsi="Sakkal Majalla" w:cs="Sakkal Majalla"/>
          <w:b/>
          <w:bCs/>
          <w:color w:val="333333"/>
          <w:rtl/>
        </w:rPr>
        <w:t> طالب .             </w:t>
      </w:r>
      <w:r w:rsidR="009A7304">
        <w:rPr>
          <w:rFonts w:ascii="Sakkal Majalla" w:eastAsia="Times New Roman" w:hAnsi="Sakkal Majalla" w:cs="Sakkal Majalla" w:hint="cs"/>
          <w:b/>
          <w:bCs/>
          <w:color w:val="333333"/>
          <w:rtl/>
        </w:rPr>
        <w:t xml:space="preserve">                       </w:t>
      </w:r>
      <w:r w:rsidRPr="00B922E7">
        <w:rPr>
          <w:rFonts w:ascii="Sakkal Majalla" w:eastAsia="Times New Roman" w:hAnsi="Sakkal Majalla" w:cs="Sakkal Majalla"/>
          <w:b/>
          <w:bCs/>
          <w:color w:val="333333"/>
          <w:rtl/>
        </w:rPr>
        <w:t>9- بالمدرسة</w:t>
      </w:r>
      <w:r w:rsidRPr="00B922E7">
        <w:rPr>
          <w:rFonts w:ascii="Sakkal Majalla" w:eastAsia="Times New Roman" w:hAnsi="Sakkal Majalla" w:cs="Sakkal Majalla"/>
          <w:b/>
          <w:bCs/>
          <w:color w:val="38761D"/>
          <w:rtl/>
        </w:rPr>
        <w:t> اثنان و ثلاثون و خمسُ مئةِ</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0B5394"/>
          <w:rtl/>
        </w:rPr>
        <w:t>طالبٍ </w:t>
      </w:r>
      <w:r w:rsidRPr="00B922E7">
        <w:rPr>
          <w:rFonts w:ascii="Sakkal Majalla" w:eastAsia="Times New Roman" w:hAnsi="Sakkal Majalla" w:cs="Sakkal Majalla"/>
          <w:b/>
          <w:bCs/>
          <w:color w:val="333333"/>
          <w:rtl/>
        </w:rPr>
        <w:t>.</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w:t>
      </w:r>
      <w:r w:rsidR="009A7304">
        <w:rPr>
          <w:rFonts w:ascii="Sakkal Majalla" w:eastAsia="Times New Roman" w:hAnsi="Sakkal Majalla" w:cs="Sakkal Majalla" w:hint="cs"/>
          <w:b/>
          <w:bCs/>
          <w:color w:val="333333"/>
          <w:rtl/>
        </w:rPr>
        <w:t xml:space="preserve">                                  </w:t>
      </w:r>
      <w:r w:rsidRPr="00B922E7">
        <w:rPr>
          <w:rFonts w:ascii="Sakkal Majalla" w:eastAsia="Times New Roman" w:hAnsi="Sakkal Majalla" w:cs="Sakkal Majalla"/>
          <w:b/>
          <w:bCs/>
          <w:color w:val="333333"/>
          <w:rtl/>
        </w:rPr>
        <w:t>- بالمدرسة </w:t>
      </w:r>
      <w:r w:rsidRPr="00B922E7">
        <w:rPr>
          <w:rFonts w:ascii="Sakkal Majalla" w:eastAsia="Times New Roman" w:hAnsi="Sakkal Majalla" w:cs="Sakkal Majalla"/>
          <w:b/>
          <w:bCs/>
          <w:color w:val="38761D"/>
          <w:rtl/>
        </w:rPr>
        <w:t>خمسُ مِئةٍ و اثنان و ثلاثون</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0B5394"/>
          <w:rtl/>
        </w:rPr>
        <w:t>طالبًا </w:t>
      </w:r>
      <w:r w:rsidRPr="00B922E7">
        <w:rPr>
          <w:rFonts w:ascii="Sakkal Majalla" w:eastAsia="Times New Roman" w:hAnsi="Sakkal Majalla" w:cs="Sakkal Majalla"/>
          <w:b/>
          <w:bCs/>
          <w:color w:val="333333"/>
          <w:rtl/>
        </w:rPr>
        <w:t>.</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10- أنفقت </w:t>
      </w:r>
      <w:r w:rsidRPr="00B922E7">
        <w:rPr>
          <w:rFonts w:ascii="Sakkal Majalla" w:eastAsia="Times New Roman" w:hAnsi="Sakkal Majalla" w:cs="Sakkal Majalla"/>
          <w:b/>
          <w:bCs/>
          <w:color w:val="38761D"/>
          <w:rtl/>
        </w:rPr>
        <w:t>4325</w:t>
      </w:r>
      <w:r w:rsidRPr="00B922E7">
        <w:rPr>
          <w:rFonts w:ascii="Sakkal Majalla" w:eastAsia="Times New Roman" w:hAnsi="Sakkal Majalla" w:cs="Sakkal Majalla"/>
          <w:b/>
          <w:bCs/>
          <w:color w:val="333333"/>
          <w:rtl/>
        </w:rPr>
        <w:t xml:space="preserve"> ريال .             </w:t>
      </w:r>
      <w:r w:rsidR="009A7304">
        <w:rPr>
          <w:rFonts w:ascii="Sakkal Majalla" w:eastAsia="Times New Roman" w:hAnsi="Sakkal Majalla" w:cs="Sakkal Majalla" w:hint="cs"/>
          <w:b/>
          <w:bCs/>
          <w:color w:val="333333"/>
          <w:rtl/>
        </w:rPr>
        <w:t xml:space="preserve">            </w:t>
      </w:r>
      <w:r w:rsidRPr="00B922E7">
        <w:rPr>
          <w:rFonts w:ascii="Sakkal Majalla" w:eastAsia="Times New Roman" w:hAnsi="Sakkal Majalla" w:cs="Sakkal Majalla"/>
          <w:b/>
          <w:bCs/>
          <w:color w:val="333333"/>
          <w:rtl/>
        </w:rPr>
        <w:t> </w:t>
      </w:r>
      <w:r w:rsidR="009A7304">
        <w:rPr>
          <w:rFonts w:ascii="Sakkal Majalla" w:eastAsia="Times New Roman" w:hAnsi="Sakkal Majalla" w:cs="Sakkal Majalla" w:hint="cs"/>
          <w:b/>
          <w:bCs/>
          <w:color w:val="333333"/>
          <w:rtl/>
        </w:rPr>
        <w:t xml:space="preserve">       </w:t>
      </w:r>
      <w:r w:rsidRPr="00B922E7">
        <w:rPr>
          <w:rFonts w:ascii="Sakkal Majalla" w:eastAsia="Times New Roman" w:hAnsi="Sakkal Majalla" w:cs="Sakkal Majalla"/>
          <w:b/>
          <w:bCs/>
          <w:color w:val="333333"/>
          <w:rtl/>
        </w:rPr>
        <w:t>10- أنفقت </w:t>
      </w:r>
      <w:r w:rsidRPr="00B922E7">
        <w:rPr>
          <w:rFonts w:ascii="Sakkal Majalla" w:eastAsia="Times New Roman" w:hAnsi="Sakkal Majalla" w:cs="Sakkal Majalla"/>
          <w:b/>
          <w:bCs/>
          <w:color w:val="38761D"/>
          <w:rtl/>
        </w:rPr>
        <w:t>خمسةً و عشرينَ و ثلاثَ مِئةٍ و أربعةَ آلافِ</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0B5394"/>
          <w:rtl/>
        </w:rPr>
        <w:t>ريالٍ </w:t>
      </w:r>
      <w:r w:rsidRPr="00B922E7">
        <w:rPr>
          <w:rFonts w:ascii="Sakkal Majalla" w:eastAsia="Times New Roman" w:hAnsi="Sakkal Majalla" w:cs="Sakkal Majalla"/>
          <w:b/>
          <w:bCs/>
          <w:color w:val="333333"/>
          <w:rtl/>
        </w:rPr>
        <w:t>.</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xml:space="preserve">                                            </w:t>
      </w:r>
      <w:r w:rsidR="009A7304">
        <w:rPr>
          <w:rFonts w:ascii="Sakkal Majalla" w:eastAsia="Times New Roman" w:hAnsi="Sakkal Majalla" w:cs="Sakkal Majalla" w:hint="cs"/>
          <w:b/>
          <w:bCs/>
          <w:color w:val="333333"/>
          <w:rtl/>
        </w:rPr>
        <w:t xml:space="preserve">                 </w:t>
      </w:r>
      <w:r w:rsidRPr="00B922E7">
        <w:rPr>
          <w:rFonts w:ascii="Sakkal Majalla" w:eastAsia="Times New Roman" w:hAnsi="Sakkal Majalla" w:cs="Sakkal Majalla"/>
          <w:b/>
          <w:bCs/>
          <w:color w:val="333333"/>
          <w:rtl/>
        </w:rPr>
        <w:t> </w:t>
      </w:r>
      <w:r w:rsidR="009A7304">
        <w:rPr>
          <w:rFonts w:ascii="Sakkal Majalla" w:eastAsia="Times New Roman" w:hAnsi="Sakkal Majalla" w:cs="Sakkal Majalla" w:hint="cs"/>
          <w:b/>
          <w:bCs/>
          <w:color w:val="333333"/>
          <w:rtl/>
        </w:rPr>
        <w:t xml:space="preserve">          </w:t>
      </w:r>
      <w:r w:rsidR="009A7304">
        <w:rPr>
          <w:rFonts w:ascii="Sakkal Majalla" w:eastAsia="Times New Roman" w:hAnsi="Sakkal Majalla" w:cs="Sakkal Majalla"/>
          <w:b/>
          <w:bCs/>
          <w:color w:val="333333"/>
          <w:rtl/>
        </w:rPr>
        <w:t>- أنفقت</w:t>
      </w:r>
      <w:r w:rsidR="009A7304">
        <w:rPr>
          <w:rFonts w:ascii="Sakkal Majalla" w:eastAsia="Times New Roman" w:hAnsi="Sakkal Majalla" w:cs="Sakkal Majalla" w:hint="cs"/>
          <w:b/>
          <w:bCs/>
          <w:color w:val="333333"/>
          <w:rtl/>
        </w:rPr>
        <w:t xml:space="preserve"> </w:t>
      </w:r>
      <w:r w:rsidRPr="00B922E7">
        <w:rPr>
          <w:rFonts w:ascii="Sakkal Majalla" w:eastAsia="Times New Roman" w:hAnsi="Sakkal Majalla" w:cs="Sakkal Majalla"/>
          <w:b/>
          <w:bCs/>
          <w:color w:val="38761D"/>
          <w:rtl/>
        </w:rPr>
        <w:t>أربعةَ آلافٍ و ثلاثَ مِئةٍ و خمسةً و عشرينَ</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0B5394"/>
          <w:rtl/>
        </w:rPr>
        <w:t>ريالاً </w:t>
      </w:r>
      <w:r w:rsidRPr="00B922E7">
        <w:rPr>
          <w:rFonts w:ascii="Sakkal Majalla" w:eastAsia="Times New Roman" w:hAnsi="Sakkal Majalla" w:cs="Sakkal Majalla"/>
          <w:b/>
          <w:bCs/>
          <w:color w:val="333333"/>
          <w:rtl/>
        </w:rPr>
        <w:t>.</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11- في الجامعة </w:t>
      </w:r>
      <w:r w:rsidRPr="00B922E7">
        <w:rPr>
          <w:rFonts w:ascii="Sakkal Majalla" w:eastAsia="Times New Roman" w:hAnsi="Sakkal Majalla" w:cs="Sakkal Majalla"/>
          <w:b/>
          <w:bCs/>
          <w:color w:val="38761D"/>
          <w:rtl/>
        </w:rPr>
        <w:t>15305</w:t>
      </w:r>
      <w:r w:rsidRPr="00B922E7">
        <w:rPr>
          <w:rFonts w:ascii="Sakkal Majalla" w:eastAsia="Times New Roman" w:hAnsi="Sakkal Majalla" w:cs="Sakkal Majalla"/>
          <w:b/>
          <w:bCs/>
          <w:color w:val="333333"/>
          <w:rtl/>
        </w:rPr>
        <w:t xml:space="preserve"> طالبة . </w:t>
      </w:r>
      <w:r w:rsidR="009A7304">
        <w:rPr>
          <w:rFonts w:ascii="Sakkal Majalla" w:eastAsia="Times New Roman" w:hAnsi="Sakkal Majalla" w:cs="Sakkal Majalla" w:hint="cs"/>
          <w:b/>
          <w:bCs/>
          <w:color w:val="333333"/>
          <w:rtl/>
        </w:rPr>
        <w:t xml:space="preserve">             </w:t>
      </w:r>
      <w:r w:rsidRPr="00B922E7">
        <w:rPr>
          <w:rFonts w:ascii="Sakkal Majalla" w:eastAsia="Times New Roman" w:hAnsi="Sakkal Majalla" w:cs="Sakkal Majalla"/>
          <w:b/>
          <w:bCs/>
          <w:color w:val="333333"/>
          <w:rtl/>
        </w:rPr>
        <w:t> </w:t>
      </w:r>
      <w:r w:rsidR="009A7304">
        <w:rPr>
          <w:rFonts w:ascii="Sakkal Majalla" w:eastAsia="Times New Roman" w:hAnsi="Sakkal Majalla" w:cs="Sakkal Majalla" w:hint="cs"/>
          <w:b/>
          <w:bCs/>
          <w:color w:val="333333"/>
          <w:rtl/>
        </w:rPr>
        <w:t xml:space="preserve">        </w:t>
      </w:r>
      <w:r w:rsidRPr="00B922E7">
        <w:rPr>
          <w:rFonts w:ascii="Sakkal Majalla" w:eastAsia="Times New Roman" w:hAnsi="Sakkal Majalla" w:cs="Sakkal Majalla"/>
          <w:b/>
          <w:bCs/>
          <w:color w:val="333333"/>
          <w:rtl/>
        </w:rPr>
        <w:t>11</w:t>
      </w:r>
      <w:r w:rsidR="009A7304">
        <w:rPr>
          <w:rFonts w:ascii="Sakkal Majalla" w:eastAsia="Times New Roman" w:hAnsi="Sakkal Majalla" w:cs="Sakkal Majalla" w:hint="cs"/>
          <w:b/>
          <w:bCs/>
          <w:color w:val="333333"/>
          <w:rtl/>
        </w:rPr>
        <w:t xml:space="preserve"> </w:t>
      </w:r>
      <w:r w:rsidRPr="00B922E7">
        <w:rPr>
          <w:rFonts w:ascii="Sakkal Majalla" w:eastAsia="Times New Roman" w:hAnsi="Sakkal Majalla" w:cs="Sakkal Majalla"/>
          <w:b/>
          <w:bCs/>
          <w:color w:val="333333"/>
          <w:rtl/>
        </w:rPr>
        <w:t>- في الجامعةِ </w:t>
      </w:r>
      <w:r w:rsidRPr="00B922E7">
        <w:rPr>
          <w:rFonts w:ascii="Sakkal Majalla" w:eastAsia="Times New Roman" w:hAnsi="Sakkal Majalla" w:cs="Sakkal Majalla"/>
          <w:b/>
          <w:bCs/>
          <w:color w:val="38761D"/>
          <w:rtl/>
        </w:rPr>
        <w:t>خمسٌ و ثلاثُ مئةٍ و خمسةَ عشرَ ألفَ</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0B5394"/>
          <w:rtl/>
        </w:rPr>
        <w:t>طالبةٍ </w:t>
      </w:r>
      <w:r w:rsidRPr="00B922E7">
        <w:rPr>
          <w:rFonts w:ascii="Sakkal Majalla" w:eastAsia="Times New Roman" w:hAnsi="Sakkal Majalla" w:cs="Sakkal Majalla"/>
          <w:b/>
          <w:bCs/>
          <w:color w:val="333333"/>
          <w:rtl/>
        </w:rPr>
        <w:t>.</w:t>
      </w:r>
    </w:p>
    <w:p w:rsidR="000E47F3" w:rsidRPr="00B922E7" w:rsidRDefault="000E47F3" w:rsidP="00171B70">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                                         </w:t>
      </w:r>
      <w:r w:rsidR="009A7304">
        <w:rPr>
          <w:rFonts w:ascii="Sakkal Majalla" w:eastAsia="Times New Roman" w:hAnsi="Sakkal Majalla" w:cs="Sakkal Majalla" w:hint="cs"/>
          <w:b/>
          <w:bCs/>
          <w:color w:val="333333"/>
          <w:rtl/>
        </w:rPr>
        <w:t xml:space="preserve">                               </w:t>
      </w:r>
      <w:r w:rsidRPr="00B922E7">
        <w:rPr>
          <w:rFonts w:ascii="Sakkal Majalla" w:eastAsia="Times New Roman" w:hAnsi="Sakkal Majalla" w:cs="Sakkal Majalla"/>
          <w:b/>
          <w:bCs/>
          <w:color w:val="333333"/>
          <w:rtl/>
        </w:rPr>
        <w:t>- في الجامعةِ </w:t>
      </w:r>
      <w:r w:rsidRPr="00B922E7">
        <w:rPr>
          <w:rFonts w:ascii="Sakkal Majalla" w:eastAsia="Times New Roman" w:hAnsi="Sakkal Majalla" w:cs="Sakkal Majalla"/>
          <w:b/>
          <w:bCs/>
          <w:color w:val="38761D"/>
          <w:rtl/>
        </w:rPr>
        <w:t>خمسةَ عشر ألفاً و ثلاثُ مِئةٍ و خمسُ</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0B5394"/>
          <w:rtl/>
        </w:rPr>
        <w:t>طالباتٍ </w:t>
      </w:r>
      <w:r w:rsidRPr="00B922E7">
        <w:rPr>
          <w:rFonts w:ascii="Sakkal Majalla" w:eastAsia="Times New Roman" w:hAnsi="Sakkal Majalla" w:cs="Sakkal Majalla"/>
          <w:b/>
          <w:bCs/>
          <w:color w:val="333333"/>
          <w:rtl/>
        </w:rPr>
        <w:t>.</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الشرح:</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إذا تأملت الأمثلة السابقة وجدت أن الأعداد</w:t>
      </w:r>
      <w:r w:rsidRPr="00B922E7">
        <w:rPr>
          <w:rFonts w:ascii="Sakkal Majalla" w:eastAsia="Times New Roman" w:hAnsi="Sakkal Majalla" w:cs="Sakkal Majalla"/>
          <w:b/>
          <w:bCs/>
          <w:color w:val="FF0000"/>
          <w:rtl/>
        </w:rPr>
        <w:t> </w:t>
      </w:r>
      <w:r w:rsidRPr="00B922E7">
        <w:rPr>
          <w:rFonts w:ascii="Sakkal Majalla" w:eastAsia="Times New Roman" w:hAnsi="Sakkal Majalla" w:cs="Sakkal Majalla"/>
          <w:b/>
          <w:bCs/>
          <w:color w:val="FF00FF"/>
          <w:rtl/>
        </w:rPr>
        <w:t>في المجموعة الأولى</w:t>
      </w:r>
      <w:r w:rsidRPr="00B922E7">
        <w:rPr>
          <w:rFonts w:ascii="Sakkal Majalla" w:eastAsia="Times New Roman" w:hAnsi="Sakkal Majalla" w:cs="Sakkal Majalla"/>
          <w:b/>
          <w:bCs/>
          <w:color w:val="FF0000"/>
          <w:rtl/>
        </w:rPr>
        <w:t> </w:t>
      </w:r>
      <w:r w:rsidRPr="00B922E7">
        <w:rPr>
          <w:rFonts w:ascii="Sakkal Majalla" w:eastAsia="Times New Roman" w:hAnsi="Sakkal Majalla" w:cs="Sakkal Majalla"/>
          <w:b/>
          <w:bCs/>
          <w:color w:val="333333"/>
          <w:rtl/>
        </w:rPr>
        <w:t>غير معرفة بـ ( </w:t>
      </w:r>
      <w:r w:rsidRPr="00B922E7">
        <w:rPr>
          <w:rFonts w:ascii="Sakkal Majalla" w:eastAsia="Times New Roman" w:hAnsi="Sakkal Majalla" w:cs="Sakkal Majalla"/>
          <w:b/>
          <w:bCs/>
          <w:color w:val="FF0000"/>
          <w:rtl/>
        </w:rPr>
        <w:t>أل </w:t>
      </w:r>
      <w:r w:rsidRPr="00B922E7">
        <w:rPr>
          <w:rFonts w:ascii="Sakkal Majalla" w:eastAsia="Times New Roman" w:hAnsi="Sakkal Majalla" w:cs="Sakkal Majalla"/>
          <w:b/>
          <w:bCs/>
          <w:color w:val="333333"/>
          <w:rtl/>
        </w:rPr>
        <w:t>) فهي في ( </w:t>
      </w:r>
      <w:r w:rsidRPr="00B922E7">
        <w:rPr>
          <w:rFonts w:ascii="Sakkal Majalla" w:eastAsia="Times New Roman" w:hAnsi="Sakkal Majalla" w:cs="Sakkal Majalla"/>
          <w:b/>
          <w:bCs/>
          <w:color w:val="FF00FF"/>
          <w:rtl/>
        </w:rPr>
        <w:t>أ </w:t>
      </w:r>
      <w:r w:rsidRPr="00B922E7">
        <w:rPr>
          <w:rFonts w:ascii="Sakkal Majalla" w:eastAsia="Times New Roman" w:hAnsi="Sakkal Majalla" w:cs="Sakkal Majalla"/>
          <w:b/>
          <w:bCs/>
          <w:color w:val="333333"/>
          <w:rtl/>
        </w:rPr>
        <w:t>) مضافة مفردة و في (</w:t>
      </w:r>
      <w:r w:rsidRPr="00B922E7">
        <w:rPr>
          <w:rFonts w:ascii="Sakkal Majalla" w:eastAsia="Times New Roman" w:hAnsi="Sakkal Majalla" w:cs="Sakkal Majalla"/>
          <w:b/>
          <w:bCs/>
          <w:color w:val="FF00FF"/>
          <w:rtl/>
        </w:rPr>
        <w:t>ب </w:t>
      </w:r>
      <w:r w:rsidRPr="00B922E7">
        <w:rPr>
          <w:rFonts w:ascii="Sakkal Majalla" w:eastAsia="Times New Roman" w:hAnsi="Sakkal Majalla" w:cs="Sakkal Majalla"/>
          <w:b/>
          <w:bCs/>
          <w:color w:val="333333"/>
          <w:rtl/>
        </w:rPr>
        <w:t>) مركبة و في ( </w:t>
      </w:r>
      <w:r w:rsidRPr="00B922E7">
        <w:rPr>
          <w:rFonts w:ascii="Sakkal Majalla" w:eastAsia="Times New Roman" w:hAnsi="Sakkal Majalla" w:cs="Sakkal Majalla"/>
          <w:b/>
          <w:bCs/>
          <w:color w:val="FF00FF"/>
          <w:rtl/>
        </w:rPr>
        <w:t>جـ </w:t>
      </w:r>
      <w:r w:rsidRPr="00B922E7">
        <w:rPr>
          <w:rFonts w:ascii="Sakkal Majalla" w:eastAsia="Times New Roman" w:hAnsi="Sakkal Majalla" w:cs="Sakkal Majalla"/>
          <w:b/>
          <w:bCs/>
          <w:color w:val="333333"/>
          <w:rtl/>
        </w:rPr>
        <w:t>) من ألفاظ العقود و في ( </w:t>
      </w:r>
      <w:r w:rsidRPr="00B922E7">
        <w:rPr>
          <w:rFonts w:ascii="Sakkal Majalla" w:eastAsia="Times New Roman" w:hAnsi="Sakkal Majalla" w:cs="Sakkal Majalla"/>
          <w:b/>
          <w:bCs/>
          <w:color w:val="FF00FF"/>
          <w:rtl/>
        </w:rPr>
        <w:t>د </w:t>
      </w:r>
      <w:r w:rsidRPr="00B922E7">
        <w:rPr>
          <w:rFonts w:ascii="Sakkal Majalla" w:eastAsia="Times New Roman" w:hAnsi="Sakkal Majalla" w:cs="Sakkal Majalla"/>
          <w:b/>
          <w:bCs/>
          <w:color w:val="333333"/>
          <w:rtl/>
        </w:rPr>
        <w:t>) معطوفة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b/>
          <w:bCs/>
          <w:color w:val="38761D"/>
          <w:rtl/>
        </w:rPr>
      </w:pPr>
      <w:r w:rsidRPr="00B922E7">
        <w:rPr>
          <w:rFonts w:ascii="Sakkal Majalla" w:eastAsia="Times New Roman" w:hAnsi="Sakkal Majalla" w:cs="Sakkal Majalla"/>
          <w:b/>
          <w:bCs/>
          <w:color w:val="333333"/>
          <w:rtl/>
        </w:rPr>
        <w:t>تأمل الأمثلة نفسها </w:t>
      </w:r>
      <w:r w:rsidRPr="00B922E7">
        <w:rPr>
          <w:rFonts w:ascii="Sakkal Majalla" w:eastAsia="Times New Roman" w:hAnsi="Sakkal Majalla" w:cs="Sakkal Majalla"/>
          <w:b/>
          <w:bCs/>
          <w:color w:val="FF00FF"/>
          <w:rtl/>
        </w:rPr>
        <w:t>في المجموعة الثانية</w:t>
      </w:r>
      <w:r w:rsidRPr="00B922E7">
        <w:rPr>
          <w:rFonts w:ascii="Sakkal Majalla" w:eastAsia="Times New Roman" w:hAnsi="Sakkal Majalla" w:cs="Sakkal Majalla"/>
          <w:b/>
          <w:bCs/>
          <w:color w:val="333333"/>
          <w:rtl/>
        </w:rPr>
        <w:t> تجد أننا عند تعريف العدد أدخلنا ( </w:t>
      </w:r>
      <w:r w:rsidRPr="00B922E7">
        <w:rPr>
          <w:rFonts w:ascii="Sakkal Majalla" w:eastAsia="Times New Roman" w:hAnsi="Sakkal Majalla" w:cs="Sakkal Majalla"/>
          <w:b/>
          <w:bCs/>
          <w:color w:val="FF0000"/>
          <w:rtl/>
        </w:rPr>
        <w:t>أل </w:t>
      </w:r>
      <w:r w:rsidRPr="00B922E7">
        <w:rPr>
          <w:rFonts w:ascii="Sakkal Majalla" w:eastAsia="Times New Roman" w:hAnsi="Sakkal Majalla" w:cs="Sakkal Majalla"/>
          <w:b/>
          <w:bCs/>
          <w:color w:val="333333"/>
          <w:rtl/>
        </w:rPr>
        <w:t>) في العدد المفرد على المضاف إليه (</w:t>
      </w:r>
      <w:r w:rsidRPr="00B922E7">
        <w:rPr>
          <w:rFonts w:ascii="Sakkal Majalla" w:eastAsia="Times New Roman" w:hAnsi="Sakkal Majalla" w:cs="Sakkal Majalla"/>
          <w:b/>
          <w:bCs/>
          <w:color w:val="38761D"/>
          <w:rtl/>
        </w:rPr>
        <w:t>الرجال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38761D"/>
          <w:rtl/>
        </w:rPr>
        <w:t>الورقات </w:t>
      </w:r>
      <w:r w:rsidRPr="00B922E7">
        <w:rPr>
          <w:rFonts w:ascii="Sakkal Majalla" w:eastAsia="Times New Roman" w:hAnsi="Sakkal Majalla" w:cs="Sakkal Majalla"/>
          <w:b/>
          <w:bCs/>
          <w:color w:val="333333"/>
          <w:rtl/>
        </w:rPr>
        <w:t>) فتحول العدد المضاف إلى معرفة </w:t>
      </w:r>
      <w:r w:rsidRPr="00B922E7">
        <w:rPr>
          <w:rFonts w:ascii="Sakkal Majalla" w:eastAsia="Times New Roman" w:hAnsi="Sakkal Majalla" w:cs="Sakkal Majalla"/>
          <w:b/>
          <w:bCs/>
          <w:color w:val="FF00FF"/>
          <w:rtl/>
        </w:rPr>
        <w:t>كما في ( أ ) </w:t>
      </w:r>
      <w:r w:rsidRPr="00B922E7">
        <w:rPr>
          <w:rFonts w:ascii="Sakkal Majalla" w:eastAsia="Times New Roman" w:hAnsi="Sakkal Majalla" w:cs="Sakkal Majalla"/>
          <w:b/>
          <w:bCs/>
          <w:color w:val="333333"/>
          <w:rtl/>
        </w:rPr>
        <w:t>. و في العدد المركب أدخلنا ( </w:t>
      </w:r>
      <w:r w:rsidRPr="00B922E7">
        <w:rPr>
          <w:rFonts w:ascii="Sakkal Majalla" w:eastAsia="Times New Roman" w:hAnsi="Sakkal Majalla" w:cs="Sakkal Majalla"/>
          <w:b/>
          <w:bCs/>
          <w:color w:val="FF0000"/>
          <w:rtl/>
        </w:rPr>
        <w:t>أل </w:t>
      </w:r>
      <w:r w:rsidRPr="00B922E7">
        <w:rPr>
          <w:rFonts w:ascii="Sakkal Majalla" w:eastAsia="Times New Roman" w:hAnsi="Sakkal Majalla" w:cs="Sakkal Majalla"/>
          <w:b/>
          <w:bCs/>
          <w:color w:val="333333"/>
          <w:rtl/>
        </w:rPr>
        <w:t>) على الجزء الأول منه ( </w:t>
      </w:r>
      <w:r w:rsidRPr="00B922E7">
        <w:rPr>
          <w:rFonts w:ascii="Sakkal Majalla" w:eastAsia="Times New Roman" w:hAnsi="Sakkal Majalla" w:cs="Sakkal Majalla"/>
          <w:b/>
          <w:bCs/>
          <w:color w:val="38761D"/>
          <w:rtl/>
        </w:rPr>
        <w:t>الثلاثة و الأربعة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FF"/>
          <w:rtl/>
        </w:rPr>
        <w:t>كما في ( ب )</w:t>
      </w:r>
      <w:r w:rsidRPr="00B922E7">
        <w:rPr>
          <w:rFonts w:ascii="Sakkal Majalla" w:eastAsia="Times New Roman" w:hAnsi="Sakkal Majalla" w:cs="Sakkal Majalla"/>
          <w:b/>
          <w:bCs/>
          <w:color w:val="333333"/>
          <w:rtl/>
        </w:rPr>
        <w:t> . و في ألفاظ العقود أدخلنا ( </w:t>
      </w:r>
      <w:r w:rsidRPr="00B922E7">
        <w:rPr>
          <w:rFonts w:ascii="Sakkal Majalla" w:eastAsia="Times New Roman" w:hAnsi="Sakkal Majalla" w:cs="Sakkal Majalla"/>
          <w:b/>
          <w:bCs/>
          <w:color w:val="FF0000"/>
          <w:rtl/>
        </w:rPr>
        <w:t>أل </w:t>
      </w:r>
      <w:r w:rsidRPr="00B922E7">
        <w:rPr>
          <w:rFonts w:ascii="Sakkal Majalla" w:eastAsia="Times New Roman" w:hAnsi="Sakkal Majalla" w:cs="Sakkal Majalla"/>
          <w:b/>
          <w:bCs/>
          <w:color w:val="333333"/>
          <w:rtl/>
        </w:rPr>
        <w:t>) على لفظ العدد ( </w:t>
      </w:r>
      <w:r w:rsidRPr="00B922E7">
        <w:rPr>
          <w:rFonts w:ascii="Sakkal Majalla" w:eastAsia="Times New Roman" w:hAnsi="Sakkal Majalla" w:cs="Sakkal Majalla"/>
          <w:b/>
          <w:bCs/>
          <w:color w:val="38761D"/>
          <w:rtl/>
        </w:rPr>
        <w:t xml:space="preserve">العشرون ، </w:t>
      </w:r>
    </w:p>
    <w:p w:rsidR="000E47F3" w:rsidRPr="00B922E7" w:rsidRDefault="000E47F3" w:rsidP="000E47F3">
      <w:pPr>
        <w:shd w:val="clear" w:color="auto" w:fill="FFFFFF"/>
        <w:spacing w:after="0" w:line="240" w:lineRule="auto"/>
        <w:rPr>
          <w:rFonts w:ascii="Sakkal Majalla" w:eastAsia="Times New Roman" w:hAnsi="Sakkal Majalla" w:cs="Sakkal Majalla"/>
          <w:b/>
          <w:bCs/>
          <w:color w:val="38761D"/>
          <w:rtl/>
        </w:rPr>
      </w:pPr>
    </w:p>
    <w:p w:rsidR="000E47F3" w:rsidRPr="00B922E7" w:rsidRDefault="000E47F3" w:rsidP="000E47F3">
      <w:pPr>
        <w:shd w:val="clear" w:color="auto" w:fill="FFFFFF"/>
        <w:spacing w:after="0" w:line="240" w:lineRule="auto"/>
        <w:rPr>
          <w:rFonts w:ascii="Sakkal Majalla" w:eastAsia="Times New Roman" w:hAnsi="Sakkal Majalla" w:cs="Sakkal Majalla"/>
          <w:b/>
          <w:bCs/>
          <w:color w:val="38761D"/>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8761D"/>
          <w:rtl/>
        </w:rPr>
        <w:lastRenderedPageBreak/>
        <w:t>الثلاثين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FF00FF"/>
          <w:rtl/>
        </w:rPr>
        <w:t>كما في ( جـ )</w:t>
      </w:r>
      <w:r w:rsidRPr="00B922E7">
        <w:rPr>
          <w:rFonts w:ascii="Sakkal Majalla" w:eastAsia="Times New Roman" w:hAnsi="Sakkal Majalla" w:cs="Sakkal Majalla"/>
          <w:b/>
          <w:bCs/>
          <w:color w:val="333333"/>
          <w:rtl/>
        </w:rPr>
        <w:t>. أما الأعداد المعطوفة </w:t>
      </w:r>
      <w:r w:rsidRPr="00B922E7">
        <w:rPr>
          <w:rFonts w:ascii="Sakkal Majalla" w:eastAsia="Times New Roman" w:hAnsi="Sakkal Majalla" w:cs="Sakkal Majalla"/>
          <w:b/>
          <w:bCs/>
          <w:color w:val="FF00FF"/>
          <w:rtl/>
        </w:rPr>
        <w:t>كما في ( د )</w:t>
      </w:r>
      <w:r w:rsidRPr="00B922E7">
        <w:rPr>
          <w:rFonts w:ascii="Sakkal Majalla" w:eastAsia="Times New Roman" w:hAnsi="Sakkal Majalla" w:cs="Sakkal Majalla"/>
          <w:b/>
          <w:bCs/>
          <w:color w:val="333333"/>
          <w:rtl/>
        </w:rPr>
        <w:t> فقد أدخلنا ( </w:t>
      </w:r>
      <w:r w:rsidRPr="00B922E7">
        <w:rPr>
          <w:rFonts w:ascii="Sakkal Majalla" w:eastAsia="Times New Roman" w:hAnsi="Sakkal Majalla" w:cs="Sakkal Majalla"/>
          <w:b/>
          <w:bCs/>
          <w:color w:val="FF0000"/>
          <w:rtl/>
        </w:rPr>
        <w:t>أل </w:t>
      </w:r>
      <w:r w:rsidRPr="00B922E7">
        <w:rPr>
          <w:rFonts w:ascii="Sakkal Majalla" w:eastAsia="Times New Roman" w:hAnsi="Sakkal Majalla" w:cs="Sakkal Majalla"/>
          <w:b/>
          <w:bCs/>
          <w:color w:val="333333"/>
          <w:rtl/>
        </w:rPr>
        <w:t>) عند التعريف على جزأي العدد فقلنا ( </w:t>
      </w:r>
      <w:r w:rsidRPr="00B922E7">
        <w:rPr>
          <w:rFonts w:ascii="Sakkal Majalla" w:eastAsia="Times New Roman" w:hAnsi="Sakkal Majalla" w:cs="Sakkal Majalla"/>
          <w:b/>
          <w:bCs/>
          <w:color w:val="38761D"/>
          <w:rtl/>
        </w:rPr>
        <w:t>الخمسة و العشرين ، و الثلاث و الثلاثين</w:t>
      </w:r>
      <w:r w:rsidRPr="00B922E7">
        <w:rPr>
          <w:rFonts w:ascii="Sakkal Majalla" w:eastAsia="Times New Roman" w:hAnsi="Sakkal Majalla" w:cs="Sakkal Majalla"/>
          <w:b/>
          <w:bCs/>
          <w:color w:val="333333"/>
          <w:rtl/>
        </w:rPr>
        <w:t> )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ثم انظر إلى </w:t>
      </w:r>
      <w:r w:rsidRPr="00B922E7">
        <w:rPr>
          <w:rFonts w:ascii="Sakkal Majalla" w:eastAsia="Times New Roman" w:hAnsi="Sakkal Majalla" w:cs="Sakkal Majalla"/>
          <w:b/>
          <w:bCs/>
          <w:color w:val="FF00FF"/>
          <w:rtl/>
        </w:rPr>
        <w:t>أمثلة المجموعة ( هـ )</w:t>
      </w:r>
      <w:r w:rsidRPr="00B922E7">
        <w:rPr>
          <w:rFonts w:ascii="Sakkal Majalla" w:eastAsia="Times New Roman" w:hAnsi="Sakkal Majalla" w:cs="Sakkal Majalla"/>
          <w:b/>
          <w:bCs/>
          <w:color w:val="333333"/>
          <w:rtl/>
        </w:rPr>
        <w:t> تجد أن هناك </w:t>
      </w:r>
      <w:r w:rsidRPr="00B922E7">
        <w:rPr>
          <w:rFonts w:ascii="Sakkal Majalla" w:eastAsia="Times New Roman" w:hAnsi="Sakkal Majalla" w:cs="Sakkal Majalla"/>
          <w:b/>
          <w:bCs/>
          <w:color w:val="FF0000"/>
          <w:rtl/>
        </w:rPr>
        <w:t>طريقتين </w:t>
      </w:r>
      <w:r w:rsidRPr="00B922E7">
        <w:rPr>
          <w:rFonts w:ascii="Sakkal Majalla" w:eastAsia="Times New Roman" w:hAnsi="Sakkal Majalla" w:cs="Sakkal Majalla"/>
          <w:b/>
          <w:bCs/>
          <w:color w:val="333333"/>
          <w:rtl/>
        </w:rPr>
        <w:t>لقراءة الأعداد مما زاد على المئة و الألف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الأولى </w:t>
      </w:r>
      <w:r w:rsidRPr="00B922E7">
        <w:rPr>
          <w:rFonts w:ascii="Sakkal Majalla" w:eastAsia="Times New Roman" w:hAnsi="Sakkal Majalla" w:cs="Sakkal Majalla"/>
          <w:b/>
          <w:bCs/>
          <w:color w:val="333333"/>
          <w:rtl/>
        </w:rPr>
        <w:t>: أن نبدأ بالعدد الأصغر فالأكبر . و هذه الطريقة هي أفصح قراءة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FF0000"/>
          <w:rtl/>
        </w:rPr>
        <w:t>الثانية </w:t>
      </w:r>
      <w:r w:rsidRPr="00B922E7">
        <w:rPr>
          <w:rFonts w:ascii="Sakkal Majalla" w:eastAsia="Times New Roman" w:hAnsi="Sakkal Majalla" w:cs="Sakkal Majalla"/>
          <w:b/>
          <w:bCs/>
          <w:color w:val="333333"/>
          <w:rtl/>
        </w:rPr>
        <w:t>: أن نبدأ بالعدد الأكبر فالأصغر . و هذه الطريقة صحيحة لكنها دون الأولى في الفصاحة و تجد ذلك واضحاً في المجموعة الثانية من أمثلة المجموعة ( هـ ) .</w:t>
      </w:r>
    </w:p>
    <w:p w:rsidR="000E47F3" w:rsidRPr="00B922E7" w:rsidRDefault="000E47F3" w:rsidP="00171B70">
      <w:pPr>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r>
    </w:p>
    <w:p w:rsidR="000E47F3" w:rsidRPr="00B922E7" w:rsidRDefault="000E47F3" w:rsidP="00171B70">
      <w:pPr>
        <w:spacing w:after="0" w:line="240" w:lineRule="auto"/>
        <w:rPr>
          <w:rFonts w:ascii="Sakkal Majalla" w:eastAsia="Times New Roman" w:hAnsi="Sakkal Majalla" w:cs="Sakkal Majalla"/>
          <w:color w:val="333333"/>
          <w:rtl/>
        </w:rPr>
      </w:pPr>
      <w:r w:rsidRPr="000867A8">
        <w:rPr>
          <w:rFonts w:ascii="Sakkal Majalla" w:eastAsia="Times New Roman" w:hAnsi="Sakkal Majalla" w:cs="Sakkal Majalla"/>
          <w:b/>
          <w:bCs/>
          <w:color w:val="0B5394"/>
          <w:shd w:val="clear" w:color="auto" w:fill="DAEEF3" w:themeFill="accent5" w:themeFillTint="33"/>
          <w:rtl/>
        </w:rPr>
        <w:t>لاحظ أن تمييز العدد تابع لآخر عدد تنتهي به القراءة ، فجاء التمييز ( طالب ) مفرداً مجروراً لأنه سبق بلفظ ( مئة ) ، و التمييز ( طالباً ) جاء مفرداً منصوباً لسبقه بأحد ألفاظ العقود . و هكذا بقية الأمثلة خضع التمييز فيها لما قبله من عدد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القاعدة:</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 تدخلُ أداةُ التعريفِ ( </w:t>
      </w:r>
      <w:r w:rsidRPr="00B922E7">
        <w:rPr>
          <w:rFonts w:ascii="Sakkal Majalla" w:eastAsia="Times New Roman" w:hAnsi="Sakkal Majalla" w:cs="Sakkal Majalla"/>
          <w:b/>
          <w:bCs/>
          <w:color w:val="FF0000"/>
          <w:rtl/>
        </w:rPr>
        <w:t>أل </w:t>
      </w:r>
      <w:r w:rsidRPr="00B922E7">
        <w:rPr>
          <w:rFonts w:ascii="Sakkal Majalla" w:eastAsia="Times New Roman" w:hAnsi="Sakkal Majalla" w:cs="Sakkal Majalla"/>
          <w:b/>
          <w:bCs/>
          <w:color w:val="333333"/>
          <w:rtl/>
        </w:rPr>
        <w:t>) على لفظ العددِ</w:t>
      </w:r>
      <w:r w:rsidRPr="00B922E7">
        <w:rPr>
          <w:rFonts w:ascii="Sakkal Majalla" w:eastAsia="Times New Roman" w:hAnsi="Sakkal Majalla" w:cs="Sakkal Majalla"/>
          <w:b/>
          <w:bCs/>
          <w:color w:val="FF0000"/>
          <w:rtl/>
        </w:rPr>
        <w:t> بحسب الحالات الآتية </w:t>
      </w:r>
      <w:r w:rsidRPr="00B922E7">
        <w:rPr>
          <w:rFonts w:ascii="Sakkal Majalla" w:eastAsia="Times New Roman" w:hAnsi="Sakkal Majalla" w:cs="Sakkal Majalla"/>
          <w:b/>
          <w:bCs/>
          <w:color w:val="333333"/>
          <w:rtl/>
        </w:rPr>
        <w:t>:</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800080"/>
          <w:rtl/>
        </w:rPr>
        <w:t>أ- إذا كان مفرداً تدخلُ ( </w:t>
      </w:r>
      <w:r w:rsidRPr="00B922E7">
        <w:rPr>
          <w:rFonts w:ascii="Sakkal Majalla" w:eastAsia="Times New Roman" w:hAnsi="Sakkal Majalla" w:cs="Sakkal Majalla"/>
          <w:b/>
          <w:bCs/>
          <w:color w:val="38761D"/>
          <w:rtl/>
        </w:rPr>
        <w:t>أل </w:t>
      </w:r>
      <w:r w:rsidRPr="00B922E7">
        <w:rPr>
          <w:rFonts w:ascii="Sakkal Majalla" w:eastAsia="Times New Roman" w:hAnsi="Sakkal Majalla" w:cs="Sakkal Majalla"/>
          <w:b/>
          <w:bCs/>
          <w:color w:val="800080"/>
          <w:rtl/>
        </w:rPr>
        <w:t>) على التمييز المضاف إليه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800080"/>
          <w:rtl/>
        </w:rPr>
        <w:t>ب- إذا كان مركباً تدخلُ ( </w:t>
      </w:r>
      <w:r w:rsidRPr="00B922E7">
        <w:rPr>
          <w:rFonts w:ascii="Sakkal Majalla" w:eastAsia="Times New Roman" w:hAnsi="Sakkal Majalla" w:cs="Sakkal Majalla"/>
          <w:b/>
          <w:bCs/>
          <w:color w:val="38761D"/>
          <w:rtl/>
        </w:rPr>
        <w:t>أل </w:t>
      </w:r>
      <w:r w:rsidRPr="00B922E7">
        <w:rPr>
          <w:rFonts w:ascii="Sakkal Majalla" w:eastAsia="Times New Roman" w:hAnsi="Sakkal Majalla" w:cs="Sakkal Majalla"/>
          <w:b/>
          <w:bCs/>
          <w:color w:val="800080"/>
          <w:rtl/>
        </w:rPr>
        <w:t>) على صدرِهِ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800080"/>
          <w:rtl/>
        </w:rPr>
        <w:t>جـ- إذا كان معطوفاً تدخل ( </w:t>
      </w:r>
      <w:r w:rsidRPr="00B922E7">
        <w:rPr>
          <w:rFonts w:ascii="Sakkal Majalla" w:eastAsia="Times New Roman" w:hAnsi="Sakkal Majalla" w:cs="Sakkal Majalla"/>
          <w:b/>
          <w:bCs/>
          <w:color w:val="38761D"/>
          <w:rtl/>
        </w:rPr>
        <w:t>أل </w:t>
      </w:r>
      <w:r w:rsidRPr="00B922E7">
        <w:rPr>
          <w:rFonts w:ascii="Sakkal Majalla" w:eastAsia="Times New Roman" w:hAnsi="Sakkal Majalla" w:cs="Sakkal Majalla"/>
          <w:b/>
          <w:bCs/>
          <w:color w:val="800080"/>
          <w:rtl/>
        </w:rPr>
        <w:t>) على المعطوفِ عليه و المعطوفِ معاً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800080"/>
          <w:rtl/>
        </w:rPr>
        <w:t>د- إذا كان من ألفاظِ العقودِ تدخلُ ( </w:t>
      </w:r>
      <w:r w:rsidRPr="00B922E7">
        <w:rPr>
          <w:rFonts w:ascii="Sakkal Majalla" w:eastAsia="Times New Roman" w:hAnsi="Sakkal Majalla" w:cs="Sakkal Majalla"/>
          <w:b/>
          <w:bCs/>
          <w:color w:val="38761D"/>
          <w:rtl/>
        </w:rPr>
        <w:t>أل </w:t>
      </w:r>
      <w:r w:rsidRPr="00B922E7">
        <w:rPr>
          <w:rFonts w:ascii="Sakkal Majalla" w:eastAsia="Times New Roman" w:hAnsi="Sakkal Majalla" w:cs="Sakkal Majalla"/>
          <w:b/>
          <w:bCs/>
          <w:color w:val="800080"/>
          <w:rtl/>
        </w:rPr>
        <w:t>) على لفظِ العددِ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800080"/>
          <w:rtl/>
        </w:rPr>
        <w:t>2- عندَ قراءةِ العددِ يبدأُ ب</w:t>
      </w:r>
      <w:r w:rsidRPr="00B922E7">
        <w:rPr>
          <w:rFonts w:ascii="Sakkal Majalla" w:eastAsia="Times New Roman" w:hAnsi="Sakkal Majalla" w:cs="Sakkal Majalla"/>
          <w:b/>
          <w:bCs/>
          <w:color w:val="38761D"/>
          <w:rtl/>
        </w:rPr>
        <w:t>العددِ الأصغرِ فالأكبرِ</w:t>
      </w:r>
      <w:r w:rsidRPr="00B922E7">
        <w:rPr>
          <w:rFonts w:ascii="Sakkal Majalla" w:eastAsia="Times New Roman" w:hAnsi="Sakkal Majalla" w:cs="Sakkal Majalla"/>
          <w:b/>
          <w:bCs/>
          <w:color w:val="800080"/>
          <w:rtl/>
        </w:rPr>
        <w:t> و يمكن أن</w:t>
      </w:r>
      <w:r w:rsidRPr="00B922E7">
        <w:rPr>
          <w:rFonts w:ascii="Sakkal Majalla" w:eastAsia="Times New Roman" w:hAnsi="Sakkal Majalla" w:cs="Sakkal Majalla"/>
          <w:b/>
          <w:bCs/>
          <w:color w:val="38761D"/>
          <w:rtl/>
        </w:rPr>
        <w:t> يبدأ بالأكبرِ فالأصغرِ</w:t>
      </w:r>
      <w:r w:rsidRPr="00B922E7">
        <w:rPr>
          <w:rFonts w:ascii="Sakkal Majalla" w:eastAsia="Times New Roman" w:hAnsi="Sakkal Majalla" w:cs="Sakkal Majalla"/>
          <w:b/>
          <w:bCs/>
          <w:color w:val="800080"/>
          <w:rtl/>
        </w:rPr>
        <w:t> ، </w:t>
      </w:r>
      <w:r w:rsidRPr="00B922E7">
        <w:rPr>
          <w:rFonts w:ascii="Sakkal Majalla" w:eastAsia="Times New Roman" w:hAnsi="Sakkal Majalla" w:cs="Sakkal Majalla"/>
          <w:b/>
          <w:bCs/>
          <w:color w:val="FF0000"/>
          <w:rtl/>
        </w:rPr>
        <w:t>و الأولى أفصح </w:t>
      </w:r>
      <w:r w:rsidRPr="00B922E7">
        <w:rPr>
          <w:rFonts w:ascii="Sakkal Majalla" w:eastAsia="Times New Roman" w:hAnsi="Sakkal Majalla" w:cs="Sakkal Majalla"/>
          <w:b/>
          <w:bCs/>
          <w:color w:val="800080"/>
          <w:rtl/>
        </w:rPr>
        <w:t>.</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B922E7">
        <w:rPr>
          <w:rFonts w:ascii="Sakkal Majalla" w:eastAsia="Times New Roman" w:hAnsi="Sakkal Majalla" w:cs="Sakkal Majalla"/>
          <w:b/>
          <w:bCs/>
          <w:caps/>
          <w:color w:val="FF0000"/>
          <w:sz w:val="20"/>
          <w:szCs w:val="20"/>
          <w:shd w:val="clear" w:color="auto" w:fill="F4CCCC"/>
          <w:rtl/>
        </w:rPr>
        <w:t>هـ - كنايات العدد : ( كم ) الاستفهامية ( و كم ) الخبرية</w:t>
      </w: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الأمثلة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3A7A66">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(أ)</w:t>
      </w:r>
    </w:p>
    <w:p w:rsidR="000E47F3" w:rsidRPr="00B922E7" w:rsidRDefault="000E47F3" w:rsidP="009A730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 </w:t>
      </w:r>
      <w:r w:rsidRPr="00B922E7">
        <w:rPr>
          <w:rFonts w:ascii="Sakkal Majalla" w:eastAsia="Times New Roman" w:hAnsi="Sakkal Majalla" w:cs="Sakkal Majalla"/>
          <w:b/>
          <w:bCs/>
          <w:color w:val="38761D"/>
          <w:rtl/>
        </w:rPr>
        <w:t>كم </w:t>
      </w:r>
      <w:r w:rsidRPr="00B922E7">
        <w:rPr>
          <w:rFonts w:ascii="Sakkal Majalla" w:eastAsia="Times New Roman" w:hAnsi="Sakkal Majalla" w:cs="Sakkal Majalla"/>
          <w:b/>
          <w:bCs/>
          <w:color w:val="FF0000"/>
          <w:rtl/>
        </w:rPr>
        <w:t>طالبًا </w:t>
      </w:r>
      <w:r w:rsidRPr="00B922E7">
        <w:rPr>
          <w:rFonts w:ascii="Sakkal Majalla" w:eastAsia="Times New Roman" w:hAnsi="Sakkal Majalla" w:cs="Sakkal Majalla"/>
          <w:b/>
          <w:bCs/>
          <w:color w:val="333333"/>
          <w:rtl/>
        </w:rPr>
        <w:t>نجحَ ؟</w:t>
      </w:r>
    </w:p>
    <w:p w:rsidR="000E47F3" w:rsidRPr="00B922E7" w:rsidRDefault="000E47F3" w:rsidP="009A730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2- </w:t>
      </w:r>
      <w:r w:rsidRPr="00B922E7">
        <w:rPr>
          <w:rFonts w:ascii="Sakkal Majalla" w:eastAsia="Times New Roman" w:hAnsi="Sakkal Majalla" w:cs="Sakkal Majalla"/>
          <w:b/>
          <w:bCs/>
          <w:color w:val="38761D"/>
          <w:rtl/>
        </w:rPr>
        <w:t>كم </w:t>
      </w:r>
      <w:r w:rsidRPr="00B922E7">
        <w:rPr>
          <w:rFonts w:ascii="Sakkal Majalla" w:eastAsia="Times New Roman" w:hAnsi="Sakkal Majalla" w:cs="Sakkal Majalla"/>
          <w:b/>
          <w:bCs/>
          <w:color w:val="FF0000"/>
          <w:rtl/>
        </w:rPr>
        <w:t>أخًا </w:t>
      </w:r>
      <w:r w:rsidRPr="00B922E7">
        <w:rPr>
          <w:rFonts w:ascii="Sakkal Majalla" w:eastAsia="Times New Roman" w:hAnsi="Sakkal Majalla" w:cs="Sakkal Majalla"/>
          <w:b/>
          <w:bCs/>
          <w:color w:val="333333"/>
          <w:rtl/>
        </w:rPr>
        <w:t>لكَ ؟</w:t>
      </w:r>
    </w:p>
    <w:p w:rsidR="000E47F3" w:rsidRPr="00B922E7" w:rsidRDefault="000E47F3" w:rsidP="009A730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3- </w:t>
      </w:r>
      <w:r w:rsidRPr="00B922E7">
        <w:rPr>
          <w:rFonts w:ascii="Sakkal Majalla" w:eastAsia="Times New Roman" w:hAnsi="Sakkal Majalla" w:cs="Sakkal Majalla"/>
          <w:b/>
          <w:bCs/>
          <w:color w:val="FF0000"/>
          <w:rtl/>
        </w:rPr>
        <w:t>ب</w:t>
      </w:r>
      <w:r w:rsidRPr="00B922E7">
        <w:rPr>
          <w:rFonts w:ascii="Sakkal Majalla" w:eastAsia="Times New Roman" w:hAnsi="Sakkal Majalla" w:cs="Sakkal Majalla"/>
          <w:b/>
          <w:bCs/>
          <w:color w:val="38761D"/>
          <w:rtl/>
        </w:rPr>
        <w:t>كم </w:t>
      </w:r>
      <w:r w:rsidRPr="00B922E7">
        <w:rPr>
          <w:rFonts w:ascii="Sakkal Majalla" w:eastAsia="Times New Roman" w:hAnsi="Sakkal Majalla" w:cs="Sakkal Majalla"/>
          <w:b/>
          <w:bCs/>
          <w:color w:val="FF0000"/>
          <w:rtl/>
        </w:rPr>
        <w:t>ريالاً </w:t>
      </w:r>
      <w:r w:rsidRPr="00B922E7">
        <w:rPr>
          <w:rFonts w:ascii="Sakkal Majalla" w:eastAsia="Times New Roman" w:hAnsi="Sakkal Majalla" w:cs="Sakkal Majalla"/>
          <w:b/>
          <w:bCs/>
          <w:color w:val="333333"/>
          <w:rtl/>
        </w:rPr>
        <w:t>- أو - ( </w:t>
      </w:r>
      <w:r w:rsidRPr="00B922E7">
        <w:rPr>
          <w:rFonts w:ascii="Sakkal Majalla" w:eastAsia="Times New Roman" w:hAnsi="Sakkal Majalla" w:cs="Sakkal Majalla"/>
          <w:b/>
          <w:bCs/>
          <w:color w:val="FF0000"/>
          <w:rtl/>
        </w:rPr>
        <w:t>ريالٍ </w:t>
      </w:r>
      <w:r w:rsidRPr="00B922E7">
        <w:rPr>
          <w:rFonts w:ascii="Sakkal Majalla" w:eastAsia="Times New Roman" w:hAnsi="Sakkal Majalla" w:cs="Sakkal Majalla"/>
          <w:b/>
          <w:bCs/>
          <w:color w:val="333333"/>
          <w:rtl/>
        </w:rPr>
        <w:t>) اشتريتَ جهازَ الحاسبِ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rtl/>
        </w:rPr>
        <w:t>  </w:t>
      </w:r>
    </w:p>
    <w:p w:rsidR="000E47F3" w:rsidRPr="00B922E7" w:rsidRDefault="000E47F3" w:rsidP="009A730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4- </w:t>
      </w:r>
      <w:r w:rsidRPr="00B922E7">
        <w:rPr>
          <w:rFonts w:ascii="Sakkal Majalla" w:eastAsia="Times New Roman" w:hAnsi="Sakkal Majalla" w:cs="Sakkal Majalla"/>
          <w:b/>
          <w:bCs/>
          <w:color w:val="FF0000"/>
          <w:rtl/>
        </w:rPr>
        <w:t>في </w:t>
      </w:r>
      <w:r w:rsidRPr="00B922E7">
        <w:rPr>
          <w:rFonts w:ascii="Sakkal Majalla" w:eastAsia="Times New Roman" w:hAnsi="Sakkal Majalla" w:cs="Sakkal Majalla"/>
          <w:b/>
          <w:bCs/>
          <w:color w:val="38761D"/>
          <w:rtl/>
        </w:rPr>
        <w:t>كم </w:t>
      </w:r>
      <w:r w:rsidRPr="00B922E7">
        <w:rPr>
          <w:rFonts w:ascii="Sakkal Majalla" w:eastAsia="Times New Roman" w:hAnsi="Sakkal Majalla" w:cs="Sakkal Majalla"/>
          <w:b/>
          <w:bCs/>
          <w:color w:val="FF0000"/>
          <w:rtl/>
        </w:rPr>
        <w:t>شهرًا </w:t>
      </w:r>
      <w:r w:rsidRPr="00B922E7">
        <w:rPr>
          <w:rFonts w:ascii="Sakkal Majalla" w:eastAsia="Times New Roman" w:hAnsi="Sakkal Majalla" w:cs="Sakkal Majalla"/>
          <w:b/>
          <w:bCs/>
          <w:color w:val="333333"/>
          <w:rtl/>
        </w:rPr>
        <w:t>- أو - ( </w:t>
      </w:r>
      <w:r w:rsidRPr="00B922E7">
        <w:rPr>
          <w:rFonts w:ascii="Sakkal Majalla" w:eastAsia="Times New Roman" w:hAnsi="Sakkal Majalla" w:cs="Sakkal Majalla"/>
          <w:b/>
          <w:bCs/>
          <w:color w:val="FF0000"/>
          <w:rtl/>
        </w:rPr>
        <w:t>شهرٍ </w:t>
      </w:r>
      <w:r w:rsidRPr="00B922E7">
        <w:rPr>
          <w:rFonts w:ascii="Sakkal Majalla" w:eastAsia="Times New Roman" w:hAnsi="Sakkal Majalla" w:cs="Sakkal Majalla"/>
          <w:b/>
          <w:bCs/>
          <w:color w:val="333333"/>
          <w:rtl/>
        </w:rPr>
        <w:t>) تم بناءُ هذه المدرسةِ ؟  </w:t>
      </w:r>
    </w:p>
    <w:p w:rsidR="000E47F3" w:rsidRPr="00B922E7" w:rsidRDefault="000E47F3" w:rsidP="009A730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5- </w:t>
      </w:r>
      <w:r w:rsidRPr="00B922E7">
        <w:rPr>
          <w:rFonts w:ascii="Sakkal Majalla" w:eastAsia="Times New Roman" w:hAnsi="Sakkal Majalla" w:cs="Sakkal Majalla"/>
          <w:b/>
          <w:bCs/>
          <w:color w:val="FF0000"/>
          <w:rtl/>
        </w:rPr>
        <w:t>كتابَ </w:t>
      </w:r>
      <w:r w:rsidRPr="00B922E7">
        <w:rPr>
          <w:rFonts w:ascii="Sakkal Majalla" w:eastAsia="Times New Roman" w:hAnsi="Sakkal Majalla" w:cs="Sakkal Majalla"/>
          <w:b/>
          <w:bCs/>
          <w:color w:val="38761D"/>
          <w:rtl/>
        </w:rPr>
        <w:t>كم </w:t>
      </w:r>
      <w:r w:rsidRPr="00B922E7">
        <w:rPr>
          <w:rFonts w:ascii="Sakkal Majalla" w:eastAsia="Times New Roman" w:hAnsi="Sakkal Majalla" w:cs="Sakkal Majalla"/>
          <w:b/>
          <w:bCs/>
          <w:color w:val="FF0000"/>
          <w:rtl/>
        </w:rPr>
        <w:t>مؤلِّفًا </w:t>
      </w:r>
      <w:r w:rsidRPr="00B922E7">
        <w:rPr>
          <w:rFonts w:ascii="Sakkal Majalla" w:eastAsia="Times New Roman" w:hAnsi="Sakkal Majalla" w:cs="Sakkal Majalla"/>
          <w:b/>
          <w:bCs/>
          <w:color w:val="333333"/>
          <w:rtl/>
        </w:rPr>
        <w:t>- أو - ( </w:t>
      </w:r>
      <w:r w:rsidRPr="00B922E7">
        <w:rPr>
          <w:rFonts w:ascii="Sakkal Majalla" w:eastAsia="Times New Roman" w:hAnsi="Sakkal Majalla" w:cs="Sakkal Majalla"/>
          <w:b/>
          <w:bCs/>
          <w:color w:val="FF0000"/>
          <w:rtl/>
        </w:rPr>
        <w:t>مؤلفٍ </w:t>
      </w:r>
      <w:r w:rsidRPr="00B922E7">
        <w:rPr>
          <w:rFonts w:ascii="Sakkal Majalla" w:eastAsia="Times New Roman" w:hAnsi="Sakkal Majalla" w:cs="Sakkal Majalla"/>
          <w:b/>
          <w:bCs/>
          <w:color w:val="333333"/>
          <w:rtl/>
        </w:rPr>
        <w:t>) طالعتَ ؟  </w:t>
      </w:r>
    </w:p>
    <w:p w:rsidR="000E47F3" w:rsidRPr="00B922E7" w:rsidRDefault="000E47F3" w:rsidP="009A730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br/>
        <w:t>(ب)</w:t>
      </w:r>
    </w:p>
    <w:p w:rsidR="000E47F3" w:rsidRPr="00B922E7" w:rsidRDefault="000E47F3" w:rsidP="009A730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6- </w:t>
      </w:r>
      <w:r w:rsidRPr="00B922E7">
        <w:rPr>
          <w:rFonts w:ascii="Sakkal Majalla" w:eastAsia="Times New Roman" w:hAnsi="Sakkal Majalla" w:cs="Sakkal Majalla"/>
          <w:b/>
          <w:bCs/>
          <w:color w:val="0B5394"/>
          <w:rtl/>
        </w:rPr>
        <w:t>كم </w:t>
      </w:r>
      <w:r w:rsidRPr="00B922E7">
        <w:rPr>
          <w:rFonts w:ascii="Sakkal Majalla" w:eastAsia="Times New Roman" w:hAnsi="Sakkal Majalla" w:cs="Sakkal Majalla"/>
          <w:b/>
          <w:bCs/>
          <w:color w:val="FF0000"/>
          <w:rtl/>
        </w:rPr>
        <w:t>بطلٍ </w:t>
      </w:r>
      <w:r w:rsidRPr="00B922E7">
        <w:rPr>
          <w:rFonts w:ascii="Sakkal Majalla" w:eastAsia="Times New Roman" w:hAnsi="Sakkal Majalla" w:cs="Sakkal Majalla"/>
          <w:b/>
          <w:bCs/>
          <w:color w:val="333333"/>
          <w:rtl/>
        </w:rPr>
        <w:t>- أو - ( </w:t>
      </w:r>
      <w:r w:rsidRPr="00B922E7">
        <w:rPr>
          <w:rFonts w:ascii="Sakkal Majalla" w:eastAsia="Times New Roman" w:hAnsi="Sakkal Majalla" w:cs="Sakkal Majalla"/>
          <w:b/>
          <w:bCs/>
          <w:color w:val="FF0000"/>
          <w:rtl/>
        </w:rPr>
        <w:t>أبطالٍ </w:t>
      </w:r>
      <w:r w:rsidRPr="00B922E7">
        <w:rPr>
          <w:rFonts w:ascii="Sakkal Majalla" w:eastAsia="Times New Roman" w:hAnsi="Sakkal Majalla" w:cs="Sakkal Majalla"/>
          <w:b/>
          <w:bCs/>
          <w:color w:val="333333"/>
          <w:rtl/>
        </w:rPr>
        <w:t>) قهرتَ !</w:t>
      </w:r>
    </w:p>
    <w:p w:rsidR="000E47F3" w:rsidRPr="00B922E7" w:rsidRDefault="000E47F3" w:rsidP="009A7304">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7- قال تعالى :(</w:t>
      </w:r>
      <w:r w:rsidRPr="00B922E7">
        <w:rPr>
          <w:rFonts w:ascii="Sakkal Majalla" w:eastAsia="Times New Roman" w:hAnsi="Sakkal Majalla" w:cs="Sakkal Majalla"/>
          <w:color w:val="0B5394"/>
          <w:sz w:val="27"/>
          <w:szCs w:val="27"/>
          <w:shd w:val="clear" w:color="auto" w:fill="FFFFFF"/>
          <w:rtl/>
        </w:rPr>
        <w:t>كَم </w:t>
      </w:r>
      <w:r w:rsidRPr="00B922E7">
        <w:rPr>
          <w:rFonts w:ascii="Sakkal Majalla" w:eastAsia="Times New Roman" w:hAnsi="Sakkal Majalla" w:cs="Sakkal Majalla"/>
          <w:color w:val="FF0000"/>
          <w:sz w:val="27"/>
          <w:szCs w:val="27"/>
          <w:shd w:val="clear" w:color="auto" w:fill="FFFFFF"/>
          <w:rtl/>
        </w:rPr>
        <w:t>مِّن فِئَةٍ</w:t>
      </w:r>
      <w:r w:rsidRPr="00B922E7">
        <w:rPr>
          <w:rFonts w:ascii="Sakkal Majalla" w:eastAsia="Times New Roman" w:hAnsi="Sakkal Majalla" w:cs="Sakkal Majalla"/>
          <w:color w:val="333333"/>
          <w:sz w:val="27"/>
          <w:szCs w:val="27"/>
          <w:shd w:val="clear" w:color="auto" w:fill="FFFFFF"/>
          <w:rtl/>
        </w:rPr>
        <w:t> قَلِيلَةٍ غَلَبَتْ فِئَةً كَثِيرَةً بِإذْنِ اللَّهِ</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color w:val="333333"/>
          <w:rtl/>
        </w:rPr>
        <w:br/>
      </w:r>
      <w:r w:rsidRPr="00B922E7">
        <w:rPr>
          <w:rFonts w:ascii="Sakkal Majalla" w:eastAsia="Times New Roman" w:hAnsi="Sakkal Majalla" w:cs="Sakkal Majalla"/>
          <w:color w:val="333333"/>
          <w:rtl/>
        </w:rPr>
        <w:br/>
      </w:r>
    </w:p>
    <w:p w:rsidR="000E47F3" w:rsidRPr="00B922E7" w:rsidRDefault="000E47F3" w:rsidP="000E47F3">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CC0000"/>
          <w:sz w:val="27"/>
          <w:szCs w:val="27"/>
          <w:rtl/>
        </w:rPr>
        <w:t>الشرح:</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مر بك في الدروس السابقة العدد و تمييزه و إِعرابه . و أمامك الآن ألفاظ تتطلب عدداً أو تدل على كثرته ، و يطلق عليها كنايات العدد ، </w:t>
      </w:r>
      <w:r w:rsidRPr="00B922E7">
        <w:rPr>
          <w:rFonts w:ascii="Sakkal Majalla" w:eastAsia="Times New Roman" w:hAnsi="Sakkal Majalla" w:cs="Sakkal Majalla"/>
          <w:b/>
          <w:bCs/>
          <w:color w:val="333333"/>
          <w:shd w:val="clear" w:color="auto" w:fill="EAD1DC"/>
          <w:rtl/>
        </w:rPr>
        <w:t>و هي ( كم ) الاستفهامية و ( كم ) الخبرية</w:t>
      </w:r>
      <w:r w:rsidRPr="00B922E7">
        <w:rPr>
          <w:rFonts w:ascii="Sakkal Majalla" w:eastAsia="Times New Roman" w:hAnsi="Sakkal Majalla" w:cs="Sakkal Majalla"/>
          <w:b/>
          <w:bCs/>
          <w:color w:val="333333"/>
          <w:rtl/>
        </w:rPr>
        <w:t> ، و باستعراض الأمثلة السابقة نتعرف على هاتين الكنايتين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FF00FF"/>
          <w:rtl/>
        </w:rPr>
        <w:t>في أمثلة المجموعة ( أ )</w:t>
      </w:r>
      <w:r w:rsidRPr="00B922E7">
        <w:rPr>
          <w:rFonts w:ascii="Sakkal Majalla" w:eastAsia="Times New Roman" w:hAnsi="Sakkal Majalla" w:cs="Sakkal Majalla"/>
          <w:b/>
          <w:bCs/>
          <w:color w:val="333333"/>
          <w:rtl/>
        </w:rPr>
        <w:t> من ( 1 - 5 ) جمل تتطلب عدداً يكون جواباً لـ ( </w:t>
      </w:r>
      <w:r w:rsidRPr="00B922E7">
        <w:rPr>
          <w:rFonts w:ascii="Sakkal Majalla" w:eastAsia="Times New Roman" w:hAnsi="Sakkal Majalla" w:cs="Sakkal Majalla"/>
          <w:b/>
          <w:bCs/>
          <w:color w:val="FF0000"/>
          <w:rtl/>
        </w:rPr>
        <w:t>كم </w:t>
      </w:r>
      <w:r w:rsidRPr="00B922E7">
        <w:rPr>
          <w:rFonts w:ascii="Sakkal Majalla" w:eastAsia="Times New Roman" w:hAnsi="Sakkal Majalla" w:cs="Sakkal Majalla"/>
          <w:b/>
          <w:bCs/>
          <w:color w:val="333333"/>
          <w:rtl/>
        </w:rPr>
        <w:t>) الاستفهامية فتجيب عن الأمثلة السابقة بـ : نجح خمسون طالباً ، و لي ستة إِخوة ، و اشتريت الحاسب بألفي ريال . . . و هكذا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و نلحظ أن تمييز ( </w:t>
      </w:r>
      <w:r w:rsidRPr="00B922E7">
        <w:rPr>
          <w:rFonts w:ascii="Sakkal Majalla" w:eastAsia="Times New Roman" w:hAnsi="Sakkal Majalla" w:cs="Sakkal Majalla"/>
          <w:b/>
          <w:bCs/>
          <w:color w:val="FF0000"/>
          <w:rtl/>
        </w:rPr>
        <w:t>كم </w:t>
      </w:r>
      <w:r w:rsidRPr="00B922E7">
        <w:rPr>
          <w:rFonts w:ascii="Sakkal Majalla" w:eastAsia="Times New Roman" w:hAnsi="Sakkal Majalla" w:cs="Sakkal Majalla"/>
          <w:b/>
          <w:bCs/>
          <w:color w:val="333333"/>
          <w:rtl/>
        </w:rPr>
        <w:t>) الاستفهامية جاء مفردًا منصوبًا ؛ لتضمنها الاستفهام و حاجتها إلى الجواب و تراها في المثالين الثالث و الرابع من المجموعة نفسها</w:t>
      </w:r>
      <w:r w:rsidRPr="00B922E7">
        <w:rPr>
          <w:rFonts w:ascii="Sakkal Majalla" w:eastAsia="Times New Roman" w:hAnsi="Sakkal Majalla" w:cs="Sakkal Majalla"/>
          <w:b/>
          <w:bCs/>
          <w:color w:val="A64D79"/>
          <w:rtl/>
        </w:rPr>
        <w:t> سبقت بحرف جرٍّ </w:t>
      </w:r>
      <w:r w:rsidRPr="00B922E7">
        <w:rPr>
          <w:rFonts w:ascii="Sakkal Majalla" w:eastAsia="Times New Roman" w:hAnsi="Sakkal Majalla" w:cs="Sakkal Majalla"/>
          <w:b/>
          <w:bCs/>
          <w:color w:val="333333"/>
          <w:rtl/>
        </w:rPr>
        <w:t>، أو مضاف كما في المثال الخامس و جاء التمييز بعدها منصوبًا و هو الأكثر ، أو مجرورًا بـ ( من ) مقدرة .</w:t>
      </w:r>
    </w:p>
    <w:p w:rsidR="000E47F3" w:rsidRDefault="000E47F3" w:rsidP="003A7A66">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FF00FF"/>
          <w:rtl/>
        </w:rPr>
        <w:br/>
        <w:t>و إذا تأمّلت مثالي المجموعة ( ب )</w:t>
      </w:r>
      <w:r w:rsidRPr="00B922E7">
        <w:rPr>
          <w:rFonts w:ascii="Sakkal Majalla" w:eastAsia="Times New Roman" w:hAnsi="Sakkal Majalla" w:cs="Sakkal Majalla"/>
          <w:b/>
          <w:bCs/>
          <w:color w:val="333333"/>
          <w:rtl/>
        </w:rPr>
        <w:t> تجد ( </w:t>
      </w:r>
      <w:r w:rsidRPr="00B922E7">
        <w:rPr>
          <w:rFonts w:ascii="Sakkal Majalla" w:eastAsia="Times New Roman" w:hAnsi="Sakkal Majalla" w:cs="Sakkal Majalla"/>
          <w:b/>
          <w:bCs/>
          <w:color w:val="FF0000"/>
          <w:rtl/>
        </w:rPr>
        <w:t>كم </w:t>
      </w:r>
      <w:r w:rsidRPr="00B922E7">
        <w:rPr>
          <w:rFonts w:ascii="Sakkal Majalla" w:eastAsia="Times New Roman" w:hAnsi="Sakkal Majalla" w:cs="Sakkal Majalla"/>
          <w:b/>
          <w:bCs/>
          <w:color w:val="333333"/>
          <w:rtl/>
        </w:rPr>
        <w:t>) فيهما تفيد الإِخبار عن الكثرة ، فهي إذاً لا تحتاج إلى جواب ، فلذلك سميت بـ ( كم ) </w:t>
      </w:r>
      <w:r w:rsidRPr="00B922E7">
        <w:rPr>
          <w:rFonts w:ascii="Sakkal Majalla" w:eastAsia="Times New Roman" w:hAnsi="Sakkal Majalla" w:cs="Sakkal Majalla"/>
          <w:b/>
          <w:bCs/>
          <w:color w:val="333333"/>
          <w:shd w:val="clear" w:color="auto" w:fill="EAD1DC"/>
          <w:rtl/>
        </w:rPr>
        <w:t>الخبرية </w:t>
      </w:r>
      <w:r w:rsidRPr="00B922E7">
        <w:rPr>
          <w:rFonts w:ascii="Sakkal Majalla" w:eastAsia="Times New Roman" w:hAnsi="Sakkal Majalla" w:cs="Sakkal Majalla"/>
          <w:b/>
          <w:bCs/>
          <w:color w:val="333333"/>
          <w:rtl/>
        </w:rPr>
        <w:t>. و تمييزها يأتي مفردًا أو جمعًا مجرورًا بالإِضافة ، أو بحرف الجر ( </w:t>
      </w:r>
      <w:r w:rsidRPr="00B922E7">
        <w:rPr>
          <w:rFonts w:ascii="Sakkal Majalla" w:eastAsia="Times New Roman" w:hAnsi="Sakkal Majalla" w:cs="Sakkal Majalla"/>
          <w:b/>
          <w:bCs/>
          <w:color w:val="FF0000"/>
          <w:rtl/>
        </w:rPr>
        <w:t>من </w:t>
      </w:r>
      <w:r w:rsidRPr="00B922E7">
        <w:rPr>
          <w:rFonts w:ascii="Sakkal Majalla" w:eastAsia="Times New Roman" w:hAnsi="Sakkal Majalla" w:cs="Sakkal Majalla"/>
          <w:b/>
          <w:bCs/>
          <w:color w:val="333333"/>
          <w:rtl/>
        </w:rPr>
        <w:t>) كما رأيت في الأمثلة السابقة .</w:t>
      </w:r>
    </w:p>
    <w:p w:rsidR="003A7A66" w:rsidRPr="00B922E7" w:rsidRDefault="003A7A66" w:rsidP="003A7A66">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outlineLvl w:val="2"/>
        <w:rPr>
          <w:rFonts w:ascii="Sakkal Majalla" w:eastAsia="Times New Roman" w:hAnsi="Sakkal Majalla" w:cs="Sakkal Majalla"/>
          <w:b/>
          <w:bCs/>
          <w:color w:val="333333"/>
          <w:sz w:val="27"/>
          <w:szCs w:val="27"/>
          <w:rtl/>
        </w:rPr>
      </w:pPr>
      <w:r w:rsidRPr="00B922E7">
        <w:rPr>
          <w:rFonts w:ascii="Sakkal Majalla" w:eastAsia="Times New Roman" w:hAnsi="Sakkal Majalla" w:cs="Sakkal Majalla"/>
          <w:b/>
          <w:bCs/>
          <w:color w:val="990000"/>
          <w:sz w:val="27"/>
          <w:szCs w:val="27"/>
          <w:rtl/>
        </w:rPr>
        <w:t>القاعدة: </w:t>
      </w: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1-</w:t>
      </w:r>
      <w:r w:rsidRPr="00B922E7">
        <w:rPr>
          <w:rFonts w:ascii="Sakkal Majalla" w:eastAsia="Times New Roman" w:hAnsi="Sakkal Majalla" w:cs="Sakkal Majalla"/>
          <w:b/>
          <w:bCs/>
          <w:color w:val="FF0000"/>
          <w:rtl/>
        </w:rPr>
        <w:t> كم نوعان </w:t>
      </w:r>
      <w:r w:rsidRPr="00B922E7">
        <w:rPr>
          <w:rFonts w:ascii="Sakkal Majalla" w:eastAsia="Times New Roman" w:hAnsi="Sakkal Majalla" w:cs="Sakkal Majalla"/>
          <w:b/>
          <w:bCs/>
          <w:color w:val="333333"/>
          <w:rtl/>
        </w:rPr>
        <w:t>:</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4CCCC"/>
          <w:rtl/>
        </w:rPr>
        <w:t> استفهاميةٌ</w:t>
      </w:r>
      <w:r w:rsidRPr="00B922E7">
        <w:rPr>
          <w:rFonts w:ascii="Sakkal Majalla" w:eastAsia="Times New Roman" w:hAnsi="Sakkal Majalla" w:cs="Sakkal Majalla"/>
          <w:b/>
          <w:bCs/>
          <w:color w:val="333333"/>
          <w:rtl/>
        </w:rPr>
        <w:t> و يسألُ بها عنِ العددِ و تحتاجُ إلى جوابٍ ، </w:t>
      </w:r>
      <w:r w:rsidRPr="00B922E7">
        <w:rPr>
          <w:rFonts w:ascii="Sakkal Majalla" w:eastAsia="Times New Roman" w:hAnsi="Sakkal Majalla" w:cs="Sakkal Majalla"/>
          <w:color w:val="333333"/>
          <w:rtl/>
        </w:rPr>
        <w:br/>
      </w:r>
      <w:r w:rsidRPr="00B922E7">
        <w:rPr>
          <w:rFonts w:ascii="Sakkal Majalla" w:eastAsia="Times New Roman" w:hAnsi="Sakkal Majalla" w:cs="Sakkal Majalla"/>
          <w:b/>
          <w:bCs/>
          <w:color w:val="333333"/>
          <w:shd w:val="clear" w:color="auto" w:fill="F4CCCC"/>
          <w:rtl/>
        </w:rPr>
        <w:t>و خبريةٌ </w:t>
      </w:r>
      <w:r w:rsidRPr="00B922E7">
        <w:rPr>
          <w:rFonts w:ascii="Sakkal Majalla" w:eastAsia="Times New Roman" w:hAnsi="Sakkal Majalla" w:cs="Sakkal Majalla"/>
          <w:b/>
          <w:bCs/>
          <w:color w:val="333333"/>
          <w:rtl/>
        </w:rPr>
        <w:t>و يخبرُ بها عن كثرةِ العددِ و لا تحتاج إِلى جواب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2- تمييزُ ( </w:t>
      </w:r>
      <w:r w:rsidRPr="00B922E7">
        <w:rPr>
          <w:rFonts w:ascii="Sakkal Majalla" w:eastAsia="Times New Roman" w:hAnsi="Sakkal Majalla" w:cs="Sakkal Majalla"/>
          <w:b/>
          <w:bCs/>
          <w:color w:val="FF0000"/>
          <w:rtl/>
        </w:rPr>
        <w:t>كم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333333"/>
          <w:shd w:val="clear" w:color="auto" w:fill="F4CCCC"/>
          <w:rtl/>
        </w:rPr>
        <w:t>الاستفهاميةِ</w:t>
      </w:r>
      <w:r w:rsidRPr="00B922E7">
        <w:rPr>
          <w:rFonts w:ascii="Sakkal Majalla" w:eastAsia="Times New Roman" w:hAnsi="Sakkal Majalla" w:cs="Sakkal Majalla"/>
          <w:b/>
          <w:bCs/>
          <w:color w:val="F4CCCC"/>
          <w:rtl/>
        </w:rPr>
        <w:t> </w:t>
      </w:r>
      <w:r w:rsidRPr="00B922E7">
        <w:rPr>
          <w:rFonts w:ascii="Sakkal Majalla" w:eastAsia="Times New Roman" w:hAnsi="Sakkal Majalla" w:cs="Sakkal Majalla"/>
          <w:b/>
          <w:bCs/>
          <w:color w:val="333333"/>
          <w:rtl/>
        </w:rPr>
        <w:t>مفردٌ منصوبٌ و ذلك إِذا لم يتقدمهَا حرفُ جرِّ أو مضافٌ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24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فإِذا تقدمَهَا حرفُ جرِّ أو مضافٌ جازَ نصبُه أو جرُّه بـ ( من ) مقدرة .</w:t>
      </w: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333333"/>
          <w:rtl/>
        </w:rPr>
      </w:pPr>
      <w:r w:rsidRPr="00B922E7">
        <w:rPr>
          <w:rFonts w:ascii="Sakkal Majalla" w:eastAsia="Times New Roman" w:hAnsi="Sakkal Majalla" w:cs="Sakkal Majalla"/>
          <w:b/>
          <w:bCs/>
          <w:color w:val="333333"/>
          <w:rtl/>
        </w:rPr>
        <w:t>أما تمييزُ ( </w:t>
      </w:r>
      <w:r w:rsidRPr="00B922E7">
        <w:rPr>
          <w:rFonts w:ascii="Sakkal Majalla" w:eastAsia="Times New Roman" w:hAnsi="Sakkal Majalla" w:cs="Sakkal Majalla"/>
          <w:b/>
          <w:bCs/>
          <w:color w:val="FF0000"/>
          <w:rtl/>
        </w:rPr>
        <w:t>كم </w:t>
      </w:r>
      <w:r w:rsidRPr="00B922E7">
        <w:rPr>
          <w:rFonts w:ascii="Sakkal Majalla" w:eastAsia="Times New Roman" w:hAnsi="Sakkal Majalla" w:cs="Sakkal Majalla"/>
          <w:b/>
          <w:bCs/>
          <w:color w:val="333333"/>
          <w:rtl/>
        </w:rPr>
        <w:t>) </w:t>
      </w:r>
      <w:r w:rsidRPr="00B922E7">
        <w:rPr>
          <w:rFonts w:ascii="Sakkal Majalla" w:eastAsia="Times New Roman" w:hAnsi="Sakkal Majalla" w:cs="Sakkal Majalla"/>
          <w:b/>
          <w:bCs/>
          <w:color w:val="333333"/>
          <w:shd w:val="clear" w:color="auto" w:fill="F4CCCC"/>
          <w:rtl/>
        </w:rPr>
        <w:t>الخبرية </w:t>
      </w:r>
      <w:r w:rsidRPr="00B922E7">
        <w:rPr>
          <w:rFonts w:ascii="Sakkal Majalla" w:eastAsia="Times New Roman" w:hAnsi="Sakkal Majalla" w:cs="Sakkal Majalla"/>
          <w:b/>
          <w:bCs/>
          <w:color w:val="333333"/>
          <w:rtl/>
        </w:rPr>
        <w:t>فيكونُ مفردًا ، أو جمعًا مجرورًا  بالإِضافة أو بـ ( من ).</w:t>
      </w: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Default="000E47F3" w:rsidP="000E47F3">
      <w:pPr>
        <w:shd w:val="clear" w:color="auto" w:fill="FFFFFF"/>
        <w:spacing w:after="0" w:line="240" w:lineRule="auto"/>
        <w:rPr>
          <w:rFonts w:ascii="Sakkal Majalla" w:eastAsia="Times New Roman" w:hAnsi="Sakkal Majalla" w:cs="Sakkal Majalla"/>
          <w:color w:val="000000"/>
          <w:rtl/>
        </w:rPr>
      </w:pPr>
    </w:p>
    <w:p w:rsidR="000867A8" w:rsidRPr="00B922E7" w:rsidRDefault="000867A8"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0E47F3" w:rsidRPr="00B922E7" w:rsidRDefault="000E47F3" w:rsidP="000E47F3">
      <w:pPr>
        <w:shd w:val="clear" w:color="auto" w:fill="FFFFFF"/>
        <w:spacing w:after="0" w:line="240" w:lineRule="auto"/>
        <w:rPr>
          <w:rFonts w:ascii="Sakkal Majalla" w:eastAsia="Times New Roman" w:hAnsi="Sakkal Majalla" w:cs="Sakkal Majalla"/>
          <w:color w:val="000000"/>
          <w:rtl/>
        </w:rPr>
      </w:pPr>
    </w:p>
    <w:p w:rsidR="00171B70" w:rsidRPr="00B922E7" w:rsidRDefault="00171B70" w:rsidP="00171B70">
      <w:pPr>
        <w:shd w:val="clear" w:color="auto" w:fill="FFFFFF"/>
        <w:bidi w:val="0"/>
        <w:spacing w:before="300" w:after="0" w:line="240" w:lineRule="auto"/>
        <w:outlineLvl w:val="2"/>
        <w:rPr>
          <w:rFonts w:ascii="Sakkal Majalla" w:eastAsia="Times New Roman" w:hAnsi="Sakkal Majalla" w:cs="Sakkal Majalla"/>
          <w:b/>
          <w:bCs/>
          <w:color w:val="666666"/>
          <w:sz w:val="27"/>
          <w:szCs w:val="27"/>
        </w:rPr>
      </w:pPr>
    </w:p>
    <w:p w:rsidR="00171B70" w:rsidRPr="00B922E7" w:rsidRDefault="00171B70" w:rsidP="00171B70">
      <w:pPr>
        <w:shd w:val="clear" w:color="auto" w:fill="FFFFFF"/>
        <w:spacing w:after="240" w:line="240" w:lineRule="auto"/>
        <w:jc w:val="center"/>
        <w:rPr>
          <w:rFonts w:ascii="Sakkal Majalla" w:eastAsia="Times New Roman" w:hAnsi="Sakkal Majalla" w:cs="Sakkal Majalla"/>
          <w:b/>
          <w:bCs/>
          <w:color w:val="FF0000"/>
          <w:sz w:val="48"/>
          <w:szCs w:val="48"/>
          <w:shd w:val="clear" w:color="auto" w:fill="F4CCCC"/>
        </w:rPr>
      </w:pPr>
      <w:r w:rsidRPr="00B922E7">
        <w:rPr>
          <w:rFonts w:ascii="Sakkal Majalla" w:eastAsia="Times New Roman" w:hAnsi="Sakkal Majalla" w:cs="Sakkal Majalla"/>
          <w:b/>
          <w:bCs/>
          <w:color w:val="C00000"/>
          <w:sz w:val="36"/>
          <w:szCs w:val="36"/>
          <w:rtl/>
        </w:rPr>
        <w:lastRenderedPageBreak/>
        <w:t>النــداء</w:t>
      </w:r>
      <w:r w:rsidRPr="00B922E7">
        <w:rPr>
          <w:rFonts w:ascii="Sakkal Majalla" w:eastAsia="Times New Roman" w:hAnsi="Sakkal Majalla" w:cs="Sakkal Majalla"/>
          <w:b/>
          <w:bCs/>
          <w:color w:val="C00000"/>
          <w:sz w:val="36"/>
          <w:szCs w:val="36"/>
          <w:rtl/>
        </w:rPr>
        <w:br/>
      </w:r>
    </w:p>
    <w:p w:rsidR="00171B70" w:rsidRPr="00B922E7" w:rsidRDefault="00171B70" w:rsidP="00171B70">
      <w:pPr>
        <w:shd w:val="clear" w:color="auto" w:fill="FFFFFF"/>
        <w:spacing w:after="0" w:line="240" w:lineRule="auto"/>
        <w:rPr>
          <w:rFonts w:ascii="Sakkal Majalla" w:eastAsia="Times New Roman" w:hAnsi="Sakkal Majalla" w:cs="Sakkal Majalla"/>
          <w:color w:val="666666"/>
          <w:sz w:val="14"/>
          <w:szCs w:val="14"/>
          <w:rtl/>
        </w:rPr>
      </w:pPr>
      <w:r w:rsidRPr="00B922E7">
        <w:rPr>
          <w:rFonts w:ascii="Sakkal Majalla" w:eastAsia="Times New Roman" w:hAnsi="Sakkal Majalla" w:cs="Sakkal Majalla"/>
          <w:b/>
          <w:bCs/>
          <w:color w:val="FF0000"/>
          <w:sz w:val="24"/>
          <w:szCs w:val="24"/>
          <w:shd w:val="clear" w:color="auto" w:fill="F4CCCC"/>
          <w:rtl/>
        </w:rPr>
        <w:t>أ - أهمُّ حروفِ النداء</w:t>
      </w:r>
    </w:p>
    <w:p w:rsidR="00171B70" w:rsidRPr="00B922E7" w:rsidRDefault="00171B70" w:rsidP="00171B70">
      <w:pPr>
        <w:shd w:val="clear" w:color="auto" w:fill="FFFFFF"/>
        <w:spacing w:after="0" w:line="240" w:lineRule="auto"/>
        <w:jc w:val="center"/>
        <w:rPr>
          <w:rFonts w:ascii="Sakkal Majalla" w:eastAsia="Times New Roman" w:hAnsi="Sakkal Majalla" w:cs="Sakkal Majalla"/>
          <w:color w:val="666666"/>
          <w:sz w:val="20"/>
          <w:szCs w:val="20"/>
          <w:rtl/>
        </w:rPr>
      </w:pPr>
    </w:p>
    <w:p w:rsidR="00171B70" w:rsidRPr="00B922E7" w:rsidRDefault="00171B70" w:rsidP="00171B70">
      <w:pPr>
        <w:shd w:val="clear" w:color="auto" w:fill="FFFFFF"/>
        <w:spacing w:after="0" w:line="240" w:lineRule="auto"/>
        <w:jc w:val="center"/>
        <w:rPr>
          <w:rFonts w:ascii="Sakkal Majalla" w:eastAsia="Times New Roman" w:hAnsi="Sakkal Majalla" w:cs="Sakkal Majalla"/>
          <w:color w:val="666666"/>
          <w:sz w:val="20"/>
          <w:szCs w:val="20"/>
          <w:rtl/>
        </w:rPr>
      </w:pPr>
    </w:p>
    <w:p w:rsidR="00171B70" w:rsidRPr="00B922E7" w:rsidRDefault="00171B70" w:rsidP="00171B70">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الأمثلة :</w:t>
      </w:r>
    </w:p>
    <w:p w:rsidR="00171B70" w:rsidRPr="00B922E7" w:rsidRDefault="00171B70" w:rsidP="00171B70">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br/>
        <w:t>(أ)</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1- </w:t>
      </w:r>
      <w:r w:rsidRPr="00B922E7">
        <w:rPr>
          <w:rFonts w:ascii="Sakkal Majalla" w:eastAsia="Times New Roman" w:hAnsi="Sakkal Majalla" w:cs="Sakkal Majalla"/>
          <w:b/>
          <w:bCs/>
          <w:color w:val="FF0000"/>
          <w:sz w:val="20"/>
          <w:szCs w:val="20"/>
          <w:rtl/>
        </w:rPr>
        <w:t>أ </w:t>
      </w:r>
      <w:r w:rsidRPr="00B922E7">
        <w:rPr>
          <w:rFonts w:ascii="Sakkal Majalla" w:eastAsia="Times New Roman" w:hAnsi="Sakkal Majalla" w:cs="Sakkal Majalla"/>
          <w:b/>
          <w:bCs/>
          <w:color w:val="38761D"/>
          <w:sz w:val="20"/>
          <w:szCs w:val="20"/>
          <w:rtl/>
        </w:rPr>
        <w:t>جارتَنا </w:t>
      </w:r>
      <w:r w:rsidRPr="00B922E7">
        <w:rPr>
          <w:rFonts w:ascii="Sakkal Majalla" w:eastAsia="Times New Roman" w:hAnsi="Sakkal Majalla" w:cs="Sakkal Majalla"/>
          <w:b/>
          <w:bCs/>
          <w:color w:val="666666"/>
          <w:sz w:val="20"/>
          <w:szCs w:val="20"/>
          <w:rtl/>
        </w:rPr>
        <w:t>إن الخطوبَ تنوب                              و إني مقيم ما أقام عَسِيبُ </w:t>
      </w:r>
      <w:r w:rsidRPr="00B922E7">
        <w:rPr>
          <w:rFonts w:ascii="Sakkal Majalla" w:eastAsia="Times New Roman" w:hAnsi="Sakkal Majalla" w:cs="Sakkal Majalla"/>
          <w:b/>
          <w:bCs/>
          <w:color w:val="666666"/>
          <w:sz w:val="20"/>
          <w:szCs w:val="20"/>
          <w:rtl/>
        </w:rPr>
        <w:br/>
        <w:t>2- </w:t>
      </w:r>
      <w:r w:rsidRPr="00B922E7">
        <w:rPr>
          <w:rFonts w:ascii="Sakkal Majalla" w:eastAsia="Times New Roman" w:hAnsi="Sakkal Majalla" w:cs="Sakkal Majalla"/>
          <w:b/>
          <w:bCs/>
          <w:color w:val="FF0000"/>
          <w:sz w:val="20"/>
          <w:szCs w:val="20"/>
          <w:rtl/>
        </w:rPr>
        <w:t>أيْ </w:t>
      </w:r>
      <w:r w:rsidRPr="00B922E7">
        <w:rPr>
          <w:rFonts w:ascii="Sakkal Majalla" w:eastAsia="Times New Roman" w:hAnsi="Sakkal Majalla" w:cs="Sakkal Majalla"/>
          <w:b/>
          <w:bCs/>
          <w:color w:val="38761D"/>
          <w:sz w:val="20"/>
          <w:szCs w:val="20"/>
          <w:rtl/>
        </w:rPr>
        <w:t>رجالَ </w:t>
      </w:r>
      <w:r w:rsidRPr="00B922E7">
        <w:rPr>
          <w:rFonts w:ascii="Sakkal Majalla" w:eastAsia="Times New Roman" w:hAnsi="Sakkal Majalla" w:cs="Sakkal Majalla"/>
          <w:b/>
          <w:bCs/>
          <w:color w:val="666666"/>
          <w:sz w:val="20"/>
          <w:szCs w:val="20"/>
          <w:rtl/>
        </w:rPr>
        <w:t>الدنيا الجديدة مَهْلاً                        قد شأوتم بالمعجزات الرِّجالا</w:t>
      </w:r>
      <w:r w:rsidRPr="00B922E7">
        <w:rPr>
          <w:rFonts w:ascii="Sakkal Majalla" w:eastAsia="Times New Roman" w:hAnsi="Sakkal Majalla" w:cs="Sakkal Majalla"/>
          <w:b/>
          <w:bCs/>
          <w:color w:val="666666"/>
          <w:sz w:val="20"/>
          <w:szCs w:val="20"/>
          <w:rtl/>
        </w:rPr>
        <w:br/>
        <w:t>3- </w:t>
      </w:r>
      <w:r w:rsidRPr="00B922E7">
        <w:rPr>
          <w:rFonts w:ascii="Sakkal Majalla" w:eastAsia="Times New Roman" w:hAnsi="Sakkal Majalla" w:cs="Sakkal Majalla"/>
          <w:b/>
          <w:bCs/>
          <w:color w:val="FF0000"/>
          <w:sz w:val="20"/>
          <w:szCs w:val="20"/>
          <w:rtl/>
        </w:rPr>
        <w:t>يا </w:t>
      </w:r>
      <w:r w:rsidRPr="00B922E7">
        <w:rPr>
          <w:rFonts w:ascii="Sakkal Majalla" w:eastAsia="Times New Roman" w:hAnsi="Sakkal Majalla" w:cs="Sakkal Majalla"/>
          <w:b/>
          <w:bCs/>
          <w:color w:val="38761D"/>
          <w:sz w:val="20"/>
          <w:szCs w:val="20"/>
          <w:rtl/>
        </w:rPr>
        <w:t>راميَ </w:t>
      </w:r>
      <w:r w:rsidRPr="00B922E7">
        <w:rPr>
          <w:rFonts w:ascii="Sakkal Majalla" w:eastAsia="Times New Roman" w:hAnsi="Sakkal Majalla" w:cs="Sakkal Majalla"/>
          <w:b/>
          <w:bCs/>
          <w:color w:val="666666"/>
          <w:sz w:val="20"/>
          <w:szCs w:val="20"/>
          <w:rtl/>
        </w:rPr>
        <w:t>الشُّهْب بالأحجار تحسَبها                 كالشَّهْب هيهات ينسى طبعَه الحجرُ</w:t>
      </w:r>
      <w:r w:rsidRPr="00B922E7">
        <w:rPr>
          <w:rFonts w:ascii="Sakkal Majalla" w:eastAsia="Times New Roman" w:hAnsi="Sakkal Majalla" w:cs="Sakkal Majalla"/>
          <w:b/>
          <w:bCs/>
          <w:color w:val="666666"/>
          <w:sz w:val="20"/>
          <w:szCs w:val="20"/>
          <w:rtl/>
        </w:rPr>
        <w:br/>
        <w:t>4-</w:t>
      </w:r>
      <w:r w:rsidRPr="00B922E7">
        <w:rPr>
          <w:rFonts w:ascii="Sakkal Majalla" w:eastAsia="Times New Roman" w:hAnsi="Sakkal Majalla" w:cs="Sakkal Majalla"/>
          <w:b/>
          <w:bCs/>
          <w:color w:val="FF0000"/>
          <w:sz w:val="20"/>
          <w:szCs w:val="20"/>
          <w:rtl/>
        </w:rPr>
        <w:t>أيا </w:t>
      </w:r>
      <w:r w:rsidRPr="00B922E7">
        <w:rPr>
          <w:rFonts w:ascii="Sakkal Majalla" w:eastAsia="Times New Roman" w:hAnsi="Sakkal Majalla" w:cs="Sakkal Majalla"/>
          <w:b/>
          <w:bCs/>
          <w:color w:val="38761D"/>
          <w:sz w:val="20"/>
          <w:szCs w:val="20"/>
          <w:rtl/>
        </w:rPr>
        <w:t>قبرَ </w:t>
      </w:r>
      <w:r w:rsidRPr="00B922E7">
        <w:rPr>
          <w:rFonts w:ascii="Sakkal Majalla" w:eastAsia="Times New Roman" w:hAnsi="Sakkal Majalla" w:cs="Sakkal Majalla"/>
          <w:b/>
          <w:bCs/>
          <w:color w:val="666666"/>
          <w:sz w:val="20"/>
          <w:szCs w:val="20"/>
          <w:rtl/>
        </w:rPr>
        <w:t>معنٍ كيف واريتَ جودَهُ                     و قد كان منه البَرُّ و البحرُ مُتْرَعَا </w:t>
      </w:r>
      <w:r w:rsidRPr="00B922E7">
        <w:rPr>
          <w:rFonts w:ascii="Sakkal Majalla" w:eastAsia="Times New Roman" w:hAnsi="Sakkal Majalla" w:cs="Sakkal Majalla"/>
          <w:b/>
          <w:bCs/>
          <w:color w:val="666666"/>
          <w:sz w:val="20"/>
          <w:szCs w:val="20"/>
          <w:rtl/>
        </w:rPr>
        <w:br/>
        <w:t>5- </w:t>
      </w:r>
      <w:r w:rsidRPr="00B922E7">
        <w:rPr>
          <w:rFonts w:ascii="Sakkal Majalla" w:eastAsia="Times New Roman" w:hAnsi="Sakkal Majalla" w:cs="Sakkal Majalla"/>
          <w:b/>
          <w:bCs/>
          <w:color w:val="FF0000"/>
          <w:sz w:val="20"/>
          <w:szCs w:val="20"/>
          <w:rtl/>
        </w:rPr>
        <w:t>هَيَا </w:t>
      </w:r>
      <w:r w:rsidRPr="00B922E7">
        <w:rPr>
          <w:rFonts w:ascii="Sakkal Majalla" w:eastAsia="Times New Roman" w:hAnsi="Sakkal Majalla" w:cs="Sakkal Majalla"/>
          <w:b/>
          <w:bCs/>
          <w:color w:val="38761D"/>
          <w:sz w:val="20"/>
          <w:szCs w:val="20"/>
          <w:rtl/>
        </w:rPr>
        <w:t>أبتي </w:t>
      </w:r>
      <w:r w:rsidRPr="00B922E7">
        <w:rPr>
          <w:rFonts w:ascii="Sakkal Majalla" w:eastAsia="Times New Roman" w:hAnsi="Sakkal Majalla" w:cs="Sakkal Majalla"/>
          <w:b/>
          <w:bCs/>
          <w:color w:val="666666"/>
          <w:sz w:val="20"/>
          <w:szCs w:val="20"/>
          <w:rtl/>
        </w:rPr>
        <w:t>لا زلت فينا فإنما                           لنا أملٌ في العيش ما دمت عائشا</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t>(ب)</w:t>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t>6 - (</w:t>
      </w:r>
      <w:r w:rsidRPr="00B922E7">
        <w:rPr>
          <w:rFonts w:ascii="Sakkal Majalla" w:eastAsia="Times New Roman" w:hAnsi="Sakkal Majalla" w:cs="Sakkal Majalla"/>
          <w:b/>
          <w:bCs/>
          <w:color w:val="38761D"/>
          <w:sz w:val="20"/>
          <w:szCs w:val="20"/>
          <w:shd w:val="clear" w:color="auto" w:fill="FFFFFF"/>
          <w:rtl/>
        </w:rPr>
        <w:t>يُوسُفُ </w:t>
      </w:r>
      <w:r w:rsidRPr="00B922E7">
        <w:rPr>
          <w:rFonts w:ascii="Sakkal Majalla" w:eastAsia="Times New Roman" w:hAnsi="Sakkal Majalla" w:cs="Sakkal Majalla"/>
          <w:b/>
          <w:bCs/>
          <w:color w:val="252525"/>
          <w:sz w:val="20"/>
          <w:szCs w:val="20"/>
          <w:shd w:val="clear" w:color="auto" w:fill="FFFFFF"/>
          <w:rtl/>
        </w:rPr>
        <w:t>أَعْرِضْ عَنْ هَذَا وَاسْتَغْفِرِي لِذَنْبِكِ).</w:t>
      </w:r>
      <w:r w:rsidRPr="00B922E7">
        <w:rPr>
          <w:rFonts w:ascii="Sakkal Majalla" w:eastAsia="Times New Roman" w:hAnsi="Sakkal Majalla" w:cs="Sakkal Majalla"/>
          <w:b/>
          <w:bCs/>
          <w:color w:val="252525"/>
          <w:sz w:val="20"/>
          <w:szCs w:val="20"/>
          <w:shd w:val="clear" w:color="auto" w:fill="FFFFFF"/>
          <w:rtl/>
        </w:rPr>
        <w:br/>
      </w:r>
      <w:r w:rsidRPr="00B922E7">
        <w:rPr>
          <w:rFonts w:ascii="Sakkal Majalla" w:eastAsia="Times New Roman" w:hAnsi="Sakkal Majalla" w:cs="Sakkal Majalla"/>
          <w:b/>
          <w:bCs/>
          <w:color w:val="666666"/>
          <w:sz w:val="20"/>
          <w:szCs w:val="20"/>
          <w:rtl/>
        </w:rPr>
        <w:t>7 - (</w:t>
      </w:r>
      <w:r w:rsidRPr="00B922E7">
        <w:rPr>
          <w:rFonts w:ascii="Sakkal Majalla" w:eastAsia="Times New Roman" w:hAnsi="Sakkal Majalla" w:cs="Sakkal Majalla"/>
          <w:b/>
          <w:bCs/>
          <w:color w:val="38761D"/>
          <w:sz w:val="20"/>
          <w:szCs w:val="20"/>
          <w:shd w:val="clear" w:color="auto" w:fill="FFFFFF"/>
          <w:rtl/>
        </w:rPr>
        <w:t>رَبَّ</w:t>
      </w:r>
      <w:r w:rsidRPr="00B922E7">
        <w:rPr>
          <w:rFonts w:ascii="Sakkal Majalla" w:eastAsia="Times New Roman" w:hAnsi="Sakkal Majalla" w:cs="Sakkal Majalla"/>
          <w:b/>
          <w:bCs/>
          <w:color w:val="666666"/>
          <w:sz w:val="20"/>
          <w:szCs w:val="20"/>
          <w:shd w:val="clear" w:color="auto" w:fill="FFFFFF"/>
          <w:rtl/>
        </w:rPr>
        <w:t>نَا لاَ تُؤَاخِذْنَا إِن نَّسِينَا أَوْ أَخْطَأْنَا).</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shd w:val="clear" w:color="auto" w:fill="FFFFFF"/>
          <w:rtl/>
        </w:rPr>
        <w:br/>
      </w:r>
      <w:r w:rsidRPr="00B922E7">
        <w:rPr>
          <w:rFonts w:ascii="Sakkal Majalla" w:eastAsia="Times New Roman" w:hAnsi="Sakkal Majalla" w:cs="Sakkal Majalla"/>
          <w:b/>
          <w:bCs/>
          <w:color w:val="666666"/>
          <w:sz w:val="20"/>
          <w:szCs w:val="20"/>
          <w:rtl/>
        </w:rPr>
        <w:br/>
        <w:t>(جـ)</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8 -( </w:t>
      </w:r>
      <w:r w:rsidRPr="00B922E7">
        <w:rPr>
          <w:rFonts w:ascii="Sakkal Majalla" w:eastAsia="Times New Roman" w:hAnsi="Sakkal Majalla" w:cs="Sakkal Majalla"/>
          <w:b/>
          <w:bCs/>
          <w:color w:val="FF0000"/>
          <w:sz w:val="20"/>
          <w:szCs w:val="20"/>
          <w:shd w:val="clear" w:color="auto" w:fill="FFFFFF"/>
          <w:rtl/>
        </w:rPr>
        <w:t>يَا أَيُّهَا</w:t>
      </w:r>
      <w:r w:rsidRPr="00B922E7">
        <w:rPr>
          <w:rFonts w:ascii="Sakkal Majalla" w:eastAsia="Times New Roman" w:hAnsi="Sakkal Majalla" w:cs="Sakkal Majalla"/>
          <w:b/>
          <w:bCs/>
          <w:color w:val="666666"/>
          <w:sz w:val="20"/>
          <w:szCs w:val="20"/>
          <w:shd w:val="clear" w:color="auto" w:fill="FFFFFF"/>
          <w:rtl/>
        </w:rPr>
        <w:t> </w:t>
      </w:r>
      <w:r w:rsidRPr="00B922E7">
        <w:rPr>
          <w:rFonts w:ascii="Sakkal Majalla" w:eastAsia="Times New Roman" w:hAnsi="Sakkal Majalla" w:cs="Sakkal Majalla"/>
          <w:b/>
          <w:bCs/>
          <w:color w:val="38761D"/>
          <w:sz w:val="20"/>
          <w:szCs w:val="20"/>
          <w:shd w:val="clear" w:color="auto" w:fill="FFFFFF"/>
          <w:rtl/>
        </w:rPr>
        <w:t>الْإِنْسَانُ </w:t>
      </w:r>
      <w:r w:rsidRPr="00B922E7">
        <w:rPr>
          <w:rFonts w:ascii="Sakkal Majalla" w:eastAsia="Times New Roman" w:hAnsi="Sakkal Majalla" w:cs="Sakkal Majalla"/>
          <w:b/>
          <w:bCs/>
          <w:color w:val="666666"/>
          <w:sz w:val="20"/>
          <w:szCs w:val="20"/>
          <w:shd w:val="clear" w:color="auto" w:fill="FFFFFF"/>
          <w:rtl/>
        </w:rPr>
        <w:t>مَا غَرَّكَ بِرَبِّكَ الْكَرِيمِ).</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9 - (</w:t>
      </w:r>
      <w:r w:rsidRPr="00B922E7">
        <w:rPr>
          <w:rFonts w:ascii="Sakkal Majalla" w:eastAsia="Times New Roman" w:hAnsi="Sakkal Majalla" w:cs="Sakkal Majalla"/>
          <w:b/>
          <w:bCs/>
          <w:color w:val="FF0000"/>
          <w:sz w:val="20"/>
          <w:szCs w:val="20"/>
          <w:shd w:val="clear" w:color="auto" w:fill="FFFFFF"/>
          <w:rtl/>
        </w:rPr>
        <w:t>يَا أَيَّتُهَا </w:t>
      </w:r>
      <w:r w:rsidRPr="00B922E7">
        <w:rPr>
          <w:rFonts w:ascii="Sakkal Majalla" w:eastAsia="Times New Roman" w:hAnsi="Sakkal Majalla" w:cs="Sakkal Majalla"/>
          <w:b/>
          <w:bCs/>
          <w:color w:val="38761D"/>
          <w:sz w:val="20"/>
          <w:szCs w:val="20"/>
          <w:shd w:val="clear" w:color="auto" w:fill="FFFFFF"/>
          <w:rtl/>
        </w:rPr>
        <w:t>النَّفْسُ </w:t>
      </w:r>
      <w:r w:rsidRPr="00B922E7">
        <w:rPr>
          <w:rFonts w:ascii="Sakkal Majalla" w:eastAsia="Times New Roman" w:hAnsi="Sakkal Majalla" w:cs="Sakkal Majalla"/>
          <w:b/>
          <w:bCs/>
          <w:color w:val="666666"/>
          <w:sz w:val="20"/>
          <w:szCs w:val="20"/>
          <w:shd w:val="clear" w:color="auto" w:fill="FFFFFF"/>
          <w:rtl/>
        </w:rPr>
        <w:t>الْمُطْمَئِنَّةُ *ارْجِعِي إِلَى رَبِّكِ رَاضِيَةً مَرْضِيَّةً)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10-</w:t>
      </w:r>
      <w:r w:rsidRPr="00B922E7">
        <w:rPr>
          <w:rFonts w:ascii="Sakkal Majalla" w:eastAsia="Times New Roman" w:hAnsi="Sakkal Majalla" w:cs="Sakkal Majalla"/>
          <w:b/>
          <w:bCs/>
          <w:color w:val="FF0000"/>
          <w:sz w:val="20"/>
          <w:szCs w:val="20"/>
          <w:rtl/>
        </w:rPr>
        <w:t> يا هذه </w:t>
      </w:r>
      <w:r w:rsidRPr="00B922E7">
        <w:rPr>
          <w:rFonts w:ascii="Sakkal Majalla" w:eastAsia="Times New Roman" w:hAnsi="Sakkal Majalla" w:cs="Sakkal Majalla"/>
          <w:b/>
          <w:bCs/>
          <w:color w:val="38761D"/>
          <w:sz w:val="20"/>
          <w:szCs w:val="20"/>
          <w:rtl/>
        </w:rPr>
        <w:t>الدنيا </w:t>
      </w:r>
      <w:r w:rsidRPr="00B922E7">
        <w:rPr>
          <w:rFonts w:ascii="Sakkal Majalla" w:eastAsia="Times New Roman" w:hAnsi="Sakkal Majalla" w:cs="Sakkal Majalla"/>
          <w:b/>
          <w:bCs/>
          <w:color w:val="666666"/>
          <w:sz w:val="20"/>
          <w:szCs w:val="20"/>
          <w:rtl/>
        </w:rPr>
        <w:t>أَطِلّي و اسمعي                   جيش الأعادي جاء يبغي مصرعي</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p>
    <w:p w:rsidR="00171B70" w:rsidRPr="00B922E7" w:rsidRDefault="00171B70" w:rsidP="00171B70">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الشرح:</w:t>
      </w:r>
    </w:p>
    <w:p w:rsidR="00171B70" w:rsidRPr="00B922E7" w:rsidRDefault="00171B70" w:rsidP="00171B70">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FF00FF"/>
          <w:sz w:val="20"/>
          <w:szCs w:val="20"/>
          <w:rtl/>
        </w:rPr>
        <w:t>إذا تأملت الأبيات في مجموعة ( أ )</w:t>
      </w:r>
      <w:r w:rsidRPr="00B922E7">
        <w:rPr>
          <w:rFonts w:ascii="Sakkal Majalla" w:eastAsia="Times New Roman" w:hAnsi="Sakkal Majalla" w:cs="Sakkal Majalla"/>
          <w:b/>
          <w:bCs/>
          <w:color w:val="666666"/>
          <w:sz w:val="20"/>
          <w:szCs w:val="20"/>
          <w:rtl/>
        </w:rPr>
        <w:t> ، وجدت بكل واحد منها اسماً يناديه الشاعر ، و هو في البيت الأول : ( </w:t>
      </w:r>
      <w:r w:rsidRPr="00B922E7">
        <w:rPr>
          <w:rFonts w:ascii="Sakkal Majalla" w:eastAsia="Times New Roman" w:hAnsi="Sakkal Majalla" w:cs="Sakkal Majalla"/>
          <w:b/>
          <w:bCs/>
          <w:color w:val="38761D"/>
          <w:sz w:val="20"/>
          <w:szCs w:val="20"/>
          <w:rtl/>
        </w:rPr>
        <w:t>جارت</w:t>
      </w:r>
      <w:r w:rsidRPr="00B922E7">
        <w:rPr>
          <w:rFonts w:ascii="Sakkal Majalla" w:eastAsia="Times New Roman" w:hAnsi="Sakkal Majalla" w:cs="Sakkal Majalla"/>
          <w:b/>
          <w:bCs/>
          <w:color w:val="666666"/>
          <w:sz w:val="20"/>
          <w:szCs w:val="20"/>
          <w:rtl/>
        </w:rPr>
        <w:t>نا ) . و في الثاني : ( </w:t>
      </w:r>
      <w:r w:rsidRPr="00B922E7">
        <w:rPr>
          <w:rFonts w:ascii="Sakkal Majalla" w:eastAsia="Times New Roman" w:hAnsi="Sakkal Majalla" w:cs="Sakkal Majalla"/>
          <w:b/>
          <w:bCs/>
          <w:color w:val="38761D"/>
          <w:sz w:val="20"/>
          <w:szCs w:val="20"/>
          <w:rtl/>
        </w:rPr>
        <w:t>رجال </w:t>
      </w:r>
      <w:r w:rsidRPr="00B922E7">
        <w:rPr>
          <w:rFonts w:ascii="Sakkal Majalla" w:eastAsia="Times New Roman" w:hAnsi="Sakkal Majalla" w:cs="Sakkal Majalla"/>
          <w:b/>
          <w:bCs/>
          <w:color w:val="666666"/>
          <w:sz w:val="20"/>
          <w:szCs w:val="20"/>
          <w:rtl/>
        </w:rPr>
        <w:t>الدنيا ) . و في الثالث : ( </w:t>
      </w:r>
      <w:r w:rsidRPr="00B922E7">
        <w:rPr>
          <w:rFonts w:ascii="Sakkal Majalla" w:eastAsia="Times New Roman" w:hAnsi="Sakkal Majalla" w:cs="Sakkal Majalla"/>
          <w:b/>
          <w:bCs/>
          <w:color w:val="38761D"/>
          <w:sz w:val="20"/>
          <w:szCs w:val="20"/>
          <w:rtl/>
        </w:rPr>
        <w:t>رامي </w:t>
      </w:r>
      <w:r w:rsidRPr="00B922E7">
        <w:rPr>
          <w:rFonts w:ascii="Sakkal Majalla" w:eastAsia="Times New Roman" w:hAnsi="Sakkal Majalla" w:cs="Sakkal Majalla"/>
          <w:b/>
          <w:bCs/>
          <w:color w:val="666666"/>
          <w:sz w:val="20"/>
          <w:szCs w:val="20"/>
          <w:rtl/>
        </w:rPr>
        <w:t>الشهب ) . و في الرابع : ( </w:t>
      </w:r>
      <w:r w:rsidRPr="00B922E7">
        <w:rPr>
          <w:rFonts w:ascii="Sakkal Majalla" w:eastAsia="Times New Roman" w:hAnsi="Sakkal Majalla" w:cs="Sakkal Majalla"/>
          <w:b/>
          <w:bCs/>
          <w:color w:val="38761D"/>
          <w:sz w:val="20"/>
          <w:szCs w:val="20"/>
          <w:rtl/>
        </w:rPr>
        <w:t>قبر </w:t>
      </w:r>
      <w:r w:rsidRPr="00B922E7">
        <w:rPr>
          <w:rFonts w:ascii="Sakkal Majalla" w:eastAsia="Times New Roman" w:hAnsi="Sakkal Majalla" w:cs="Sakkal Majalla"/>
          <w:b/>
          <w:bCs/>
          <w:color w:val="666666"/>
          <w:sz w:val="20"/>
          <w:szCs w:val="20"/>
          <w:rtl/>
        </w:rPr>
        <w:t>معن ) . و في الخامس : ( </w:t>
      </w:r>
      <w:r w:rsidRPr="00B922E7">
        <w:rPr>
          <w:rFonts w:ascii="Sakkal Majalla" w:eastAsia="Times New Roman" w:hAnsi="Sakkal Majalla" w:cs="Sakkal Majalla"/>
          <w:b/>
          <w:bCs/>
          <w:color w:val="38761D"/>
          <w:sz w:val="20"/>
          <w:szCs w:val="20"/>
          <w:rtl/>
        </w:rPr>
        <w:t>أب</w:t>
      </w:r>
      <w:r w:rsidRPr="00B922E7">
        <w:rPr>
          <w:rFonts w:ascii="Sakkal Majalla" w:eastAsia="Times New Roman" w:hAnsi="Sakkal Majalla" w:cs="Sakkal Majalla"/>
          <w:b/>
          <w:bCs/>
          <w:color w:val="666666"/>
          <w:sz w:val="20"/>
          <w:szCs w:val="20"/>
          <w:rtl/>
        </w:rPr>
        <w:t>تي ) . و مثل هذه الأسماء يسمى : ( </w:t>
      </w:r>
      <w:r w:rsidRPr="00B922E7">
        <w:rPr>
          <w:rFonts w:ascii="Sakkal Majalla" w:eastAsia="Times New Roman" w:hAnsi="Sakkal Majalla" w:cs="Sakkal Majalla"/>
          <w:b/>
          <w:bCs/>
          <w:color w:val="FF0000"/>
          <w:sz w:val="20"/>
          <w:szCs w:val="20"/>
          <w:rtl/>
        </w:rPr>
        <w:t>المنادى</w:t>
      </w:r>
      <w:r w:rsidRPr="00B922E7">
        <w:rPr>
          <w:rFonts w:ascii="Sakkal Majalla" w:eastAsia="Times New Roman" w:hAnsi="Sakkal Majalla" w:cs="Sakkal Majalla"/>
          <w:b/>
          <w:bCs/>
          <w:color w:val="666666"/>
          <w:sz w:val="20"/>
          <w:szCs w:val="20"/>
          <w:rtl/>
        </w:rPr>
        <w:t>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t>و إذا نظرت في الأبيات مرة أخرى وجدت قبل ( المنادى ) فيها حرفاً ، هو في البيت الأول : ( </w:t>
      </w:r>
      <w:r w:rsidRPr="00B922E7">
        <w:rPr>
          <w:rFonts w:ascii="Sakkal Majalla" w:eastAsia="Times New Roman" w:hAnsi="Sakkal Majalla" w:cs="Sakkal Majalla"/>
          <w:b/>
          <w:bCs/>
          <w:color w:val="FF0000"/>
          <w:sz w:val="20"/>
          <w:szCs w:val="20"/>
          <w:rtl/>
        </w:rPr>
        <w:t>الهمزة </w:t>
      </w:r>
      <w:r w:rsidRPr="00B922E7">
        <w:rPr>
          <w:rFonts w:ascii="Sakkal Majalla" w:eastAsia="Times New Roman" w:hAnsi="Sakkal Majalla" w:cs="Sakkal Majalla"/>
          <w:b/>
          <w:bCs/>
          <w:color w:val="666666"/>
          <w:sz w:val="20"/>
          <w:szCs w:val="20"/>
          <w:rtl/>
        </w:rPr>
        <w:t>) . و في الثاني ( </w:t>
      </w:r>
      <w:r w:rsidRPr="00B922E7">
        <w:rPr>
          <w:rFonts w:ascii="Sakkal Majalla" w:eastAsia="Times New Roman" w:hAnsi="Sakkal Majalla" w:cs="Sakkal Majalla"/>
          <w:b/>
          <w:bCs/>
          <w:color w:val="FF0000"/>
          <w:sz w:val="20"/>
          <w:szCs w:val="20"/>
          <w:rtl/>
        </w:rPr>
        <w:t>أيْ </w:t>
      </w:r>
      <w:r w:rsidRPr="00B922E7">
        <w:rPr>
          <w:rFonts w:ascii="Sakkal Majalla" w:eastAsia="Times New Roman" w:hAnsi="Sakkal Majalla" w:cs="Sakkal Majalla"/>
          <w:b/>
          <w:bCs/>
          <w:color w:val="666666"/>
          <w:sz w:val="20"/>
          <w:szCs w:val="20"/>
          <w:rtl/>
        </w:rPr>
        <w:t>) . و في الثالث ( </w:t>
      </w:r>
      <w:r w:rsidRPr="00B922E7">
        <w:rPr>
          <w:rFonts w:ascii="Sakkal Majalla" w:eastAsia="Times New Roman" w:hAnsi="Sakkal Majalla" w:cs="Sakkal Majalla"/>
          <w:b/>
          <w:bCs/>
          <w:color w:val="FF0000"/>
          <w:sz w:val="20"/>
          <w:szCs w:val="20"/>
          <w:rtl/>
        </w:rPr>
        <w:t>يا </w:t>
      </w:r>
      <w:r w:rsidRPr="00B922E7">
        <w:rPr>
          <w:rFonts w:ascii="Sakkal Majalla" w:eastAsia="Times New Roman" w:hAnsi="Sakkal Majalla" w:cs="Sakkal Majalla"/>
          <w:b/>
          <w:bCs/>
          <w:color w:val="666666"/>
          <w:sz w:val="20"/>
          <w:szCs w:val="20"/>
          <w:rtl/>
        </w:rPr>
        <w:t>) . و في الرابع : ( </w:t>
      </w:r>
      <w:r w:rsidRPr="00B922E7">
        <w:rPr>
          <w:rFonts w:ascii="Sakkal Majalla" w:eastAsia="Times New Roman" w:hAnsi="Sakkal Majalla" w:cs="Sakkal Majalla"/>
          <w:b/>
          <w:bCs/>
          <w:color w:val="FF0000"/>
          <w:sz w:val="20"/>
          <w:szCs w:val="20"/>
          <w:rtl/>
        </w:rPr>
        <w:t>أَيَا </w:t>
      </w:r>
      <w:r w:rsidRPr="00B922E7">
        <w:rPr>
          <w:rFonts w:ascii="Sakkal Majalla" w:eastAsia="Times New Roman" w:hAnsi="Sakkal Majalla" w:cs="Sakkal Majalla"/>
          <w:b/>
          <w:bCs/>
          <w:color w:val="666666"/>
          <w:sz w:val="20"/>
          <w:szCs w:val="20"/>
          <w:rtl/>
        </w:rPr>
        <w:t>) . و في الخامس : ( </w:t>
      </w:r>
      <w:r w:rsidRPr="00B922E7">
        <w:rPr>
          <w:rFonts w:ascii="Sakkal Majalla" w:eastAsia="Times New Roman" w:hAnsi="Sakkal Majalla" w:cs="Sakkal Majalla"/>
          <w:b/>
          <w:bCs/>
          <w:color w:val="FF0000"/>
          <w:sz w:val="20"/>
          <w:szCs w:val="20"/>
          <w:rtl/>
        </w:rPr>
        <w:t>هَيَا </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b/>
          <w:bCs/>
          <w:color w:val="FF00FF"/>
          <w:sz w:val="20"/>
          <w:szCs w:val="20"/>
          <w:rtl/>
        </w:rPr>
        <w:t>و هذه الحروف هي أهم حروف النداء في اللغة العربية </w:t>
      </w:r>
      <w:r w:rsidRPr="00B922E7">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FF0000"/>
          <w:sz w:val="20"/>
          <w:szCs w:val="20"/>
          <w:rtl/>
        </w:rPr>
        <w:t>و تنقسم حروف النداء إلى ثلاثة أقسام </w:t>
      </w:r>
      <w:r w:rsidRPr="00B922E7">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b/>
          <w:bCs/>
          <w:color w:val="073763"/>
          <w:sz w:val="20"/>
          <w:szCs w:val="20"/>
          <w:rtl/>
        </w:rPr>
        <w:t> قسم ينادى به القريب و هو : الهمزة ، و أيْ . و قسم ثان ينادى به البعيد و هو : أيا ، و هيا . و قسم ثالث يصلح لنداء القريب و البعيد و هو : يا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و أحياناً يحذف حرف النداء من الكلام ، إذا كان مفهوماً من السياق</w:t>
      </w:r>
      <w:r w:rsidRPr="00B922E7">
        <w:rPr>
          <w:rFonts w:ascii="Sakkal Majalla" w:eastAsia="Times New Roman" w:hAnsi="Sakkal Majalla" w:cs="Sakkal Majalla"/>
          <w:b/>
          <w:bCs/>
          <w:color w:val="FF00FF"/>
          <w:sz w:val="20"/>
          <w:szCs w:val="20"/>
          <w:rtl/>
        </w:rPr>
        <w:t> كما في أمثلة المجموعة ( ب )</w:t>
      </w:r>
      <w:r w:rsidRPr="00B922E7">
        <w:rPr>
          <w:rFonts w:ascii="Sakkal Majalla" w:eastAsia="Times New Roman" w:hAnsi="Sakkal Majalla" w:cs="Sakkal Majalla"/>
          <w:b/>
          <w:bCs/>
          <w:color w:val="666666"/>
          <w:sz w:val="20"/>
          <w:szCs w:val="20"/>
          <w:rtl/>
        </w:rPr>
        <w:t> إذ التقدير في المثال الأول منها مثلاً : " يا يوسف أعرض عن هذا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xml:space="preserve">و لكنْ قد تعرضُ لك جمل استُخدمت فيها أدوات نداء البعيد لنداء القريب ، أو العكس . فإذا مرَّ بك مثل هذا الاستعمال فاعلم أن استعمال أداة نداء البعيد في نداء القريب يكون لغرض بلاغي هو تنزيل القريب منزلة البعيد ، كقول الأستاذ لأحد الطلاب الغافلين الذي أصبح بمنزلة </w:t>
      </w:r>
      <w:r w:rsidRPr="00B922E7">
        <w:rPr>
          <w:rFonts w:ascii="Sakkal Majalla" w:eastAsia="Times New Roman" w:hAnsi="Sakkal Majalla" w:cs="Sakkal Majalla"/>
          <w:b/>
          <w:bCs/>
          <w:color w:val="666666"/>
          <w:sz w:val="20"/>
          <w:szCs w:val="20"/>
          <w:rtl/>
        </w:rPr>
        <w:lastRenderedPageBreak/>
        <w:t>البعيد لغفلته : ( أيا هذا الطالب تنبَّهْ ) ، أما إذا استعملت أداة نداء القريب لنداء البعيد فهو لتنزيل البعيد منزلة القريب لحضوره في ذهن المتكلم دائماً ، كقول أم تتذكر ابنها الذي يدرس في بلاد الغربة : ( أيْ بُنَيَّ ، لا تُطِلِ الغياب ) ، فتأمل ذلك وفقك الله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FF0000"/>
          <w:sz w:val="20"/>
          <w:szCs w:val="20"/>
          <w:rtl/>
        </w:rPr>
        <w:br/>
      </w:r>
      <w:r w:rsidRPr="00B922E7">
        <w:rPr>
          <w:rFonts w:ascii="Sakkal Majalla" w:eastAsia="Times New Roman" w:hAnsi="Sakkal Majalla" w:cs="Sakkal Majalla"/>
          <w:b/>
          <w:bCs/>
          <w:color w:val="073763"/>
          <w:sz w:val="20"/>
          <w:szCs w:val="20"/>
          <w:rtl/>
        </w:rPr>
        <w:t>و لا يصح في اللغة العربية أن تدخل حروف النداء على ما فيه ( أل )</w:t>
      </w:r>
      <w:r w:rsidRPr="00B922E7">
        <w:rPr>
          <w:rFonts w:ascii="Sakkal Majalla" w:eastAsia="Times New Roman" w:hAnsi="Sakkal Majalla" w:cs="Sakkal Majalla"/>
          <w:b/>
          <w:bCs/>
          <w:color w:val="FF0000"/>
          <w:sz w:val="20"/>
          <w:szCs w:val="20"/>
          <w:rtl/>
        </w:rPr>
        <w:t> </w:t>
      </w:r>
      <w:r w:rsidRPr="00B922E7">
        <w:rPr>
          <w:rFonts w:ascii="Sakkal Majalla" w:eastAsia="Times New Roman" w:hAnsi="Sakkal Majalla" w:cs="Sakkal Majalla"/>
          <w:b/>
          <w:bCs/>
          <w:color w:val="666666"/>
          <w:sz w:val="20"/>
          <w:szCs w:val="20"/>
          <w:rtl/>
        </w:rPr>
        <w:t>، فإن أريد نداء ما فيه ( أل ) ، جيء قبله بكلمة : ( </w:t>
      </w:r>
      <w:r w:rsidRPr="00B922E7">
        <w:rPr>
          <w:rFonts w:ascii="Sakkal Majalla" w:eastAsia="Times New Roman" w:hAnsi="Sakkal Majalla" w:cs="Sakkal Majalla"/>
          <w:b/>
          <w:bCs/>
          <w:color w:val="FF0000"/>
          <w:sz w:val="20"/>
          <w:szCs w:val="20"/>
          <w:rtl/>
        </w:rPr>
        <w:t>أيها </w:t>
      </w:r>
      <w:r w:rsidRPr="00B922E7">
        <w:rPr>
          <w:rFonts w:ascii="Sakkal Majalla" w:eastAsia="Times New Roman" w:hAnsi="Sakkal Majalla" w:cs="Sakkal Majalla"/>
          <w:b/>
          <w:bCs/>
          <w:color w:val="666666"/>
          <w:sz w:val="20"/>
          <w:szCs w:val="20"/>
          <w:rtl/>
        </w:rPr>
        <w:t>) للمذكر ، و كلمة ( </w:t>
      </w:r>
      <w:r w:rsidRPr="00B922E7">
        <w:rPr>
          <w:rFonts w:ascii="Sakkal Majalla" w:eastAsia="Times New Roman" w:hAnsi="Sakkal Majalla" w:cs="Sakkal Majalla"/>
          <w:b/>
          <w:bCs/>
          <w:color w:val="FF0000"/>
          <w:sz w:val="20"/>
          <w:szCs w:val="20"/>
          <w:rtl/>
        </w:rPr>
        <w:t>أيتها </w:t>
      </w:r>
      <w:r w:rsidRPr="00B922E7">
        <w:rPr>
          <w:rFonts w:ascii="Sakkal Majalla" w:eastAsia="Times New Roman" w:hAnsi="Sakkal Majalla" w:cs="Sakkal Majalla"/>
          <w:b/>
          <w:bCs/>
          <w:color w:val="666666"/>
          <w:sz w:val="20"/>
          <w:szCs w:val="20"/>
          <w:rtl/>
        </w:rPr>
        <w:t>) للمؤنث أو باسم إشارة مناسب ، </w:t>
      </w:r>
      <w:r w:rsidRPr="00B922E7">
        <w:rPr>
          <w:rFonts w:ascii="Sakkal Majalla" w:eastAsia="Times New Roman" w:hAnsi="Sakkal Majalla" w:cs="Sakkal Majalla"/>
          <w:b/>
          <w:bCs/>
          <w:color w:val="FF00FF"/>
          <w:sz w:val="20"/>
          <w:szCs w:val="20"/>
          <w:rtl/>
        </w:rPr>
        <w:t>كما هو واضح في أمثلة المجموعة ( جـ ) </w:t>
      </w:r>
      <w:r w:rsidRPr="00B922E7">
        <w:rPr>
          <w:rFonts w:ascii="Sakkal Majalla" w:eastAsia="Times New Roman" w:hAnsi="Sakkal Majalla" w:cs="Sakkal Majalla"/>
          <w:b/>
          <w:bCs/>
          <w:color w:val="666666"/>
          <w:sz w:val="20"/>
          <w:szCs w:val="20"/>
          <w:rtl/>
        </w:rPr>
        <w:t>، و إذا تأملت الأمثلة وجدت : (</w:t>
      </w:r>
      <w:r w:rsidRPr="00B922E7">
        <w:rPr>
          <w:rFonts w:ascii="Sakkal Majalla" w:eastAsia="Times New Roman" w:hAnsi="Sakkal Majalla" w:cs="Sakkal Majalla"/>
          <w:b/>
          <w:bCs/>
          <w:color w:val="FF0000"/>
          <w:sz w:val="20"/>
          <w:szCs w:val="20"/>
          <w:rtl/>
        </w:rPr>
        <w:t>أيُّ </w:t>
      </w:r>
      <w:r w:rsidRPr="00B922E7">
        <w:rPr>
          <w:rFonts w:ascii="Sakkal Majalla" w:eastAsia="Times New Roman" w:hAnsi="Sakkal Majalla" w:cs="Sakkal Majalla"/>
          <w:b/>
          <w:bCs/>
          <w:color w:val="666666"/>
          <w:sz w:val="20"/>
          <w:szCs w:val="20"/>
          <w:rtl/>
        </w:rPr>
        <w:t>) و ( </w:t>
      </w:r>
      <w:r w:rsidRPr="00B922E7">
        <w:rPr>
          <w:rFonts w:ascii="Sakkal Majalla" w:eastAsia="Times New Roman" w:hAnsi="Sakkal Majalla" w:cs="Sakkal Majalla"/>
          <w:b/>
          <w:bCs/>
          <w:color w:val="FF0000"/>
          <w:sz w:val="20"/>
          <w:szCs w:val="20"/>
          <w:rtl/>
        </w:rPr>
        <w:t>أيَّةُ </w:t>
      </w:r>
      <w:r w:rsidRPr="00B922E7">
        <w:rPr>
          <w:rFonts w:ascii="Sakkal Majalla" w:eastAsia="Times New Roman" w:hAnsi="Sakkal Majalla" w:cs="Sakkal Majalla"/>
          <w:b/>
          <w:bCs/>
          <w:color w:val="666666"/>
          <w:sz w:val="20"/>
          <w:szCs w:val="20"/>
          <w:rtl/>
        </w:rPr>
        <w:t>) مبنيتين على الضم ، و الهاء زائدة للتنبيه و ملازمة لهما ، و ما فيه ( أل ) بعدهما مرفوع على أنه صفة لهما .</w:t>
      </w:r>
    </w:p>
    <w:p w:rsidR="00171B70" w:rsidRPr="00B922E7" w:rsidRDefault="00171B70" w:rsidP="00171B70">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القاعدة:</w:t>
      </w:r>
    </w:p>
    <w:p w:rsidR="00171B70" w:rsidRPr="00B922E7" w:rsidRDefault="00171B70" w:rsidP="00171B70">
      <w:pPr>
        <w:shd w:val="clear" w:color="auto" w:fill="FFFFFF"/>
        <w:spacing w:after="0" w:line="240" w:lineRule="auto"/>
        <w:rPr>
          <w:rFonts w:ascii="Sakkal Majalla" w:eastAsia="Times New Roman" w:hAnsi="Sakkal Majalla" w:cs="Sakkal Majalla"/>
          <w:b/>
          <w:bCs/>
          <w:color w:val="666666"/>
          <w:sz w:val="20"/>
          <w:szCs w:val="20"/>
          <w:rtl/>
        </w:rPr>
      </w:pPr>
      <w:r w:rsidRPr="00B922E7">
        <w:rPr>
          <w:rFonts w:ascii="Sakkal Majalla" w:eastAsia="Times New Roman" w:hAnsi="Sakkal Majalla" w:cs="Sakkal Majalla"/>
          <w:b/>
          <w:bCs/>
          <w:color w:val="666666"/>
          <w:sz w:val="20"/>
          <w:szCs w:val="20"/>
          <w:rtl/>
        </w:rPr>
        <w:br/>
        <w:t>1- </w:t>
      </w:r>
      <w:r w:rsidRPr="00B922E7">
        <w:rPr>
          <w:rFonts w:ascii="Sakkal Majalla" w:eastAsia="Times New Roman" w:hAnsi="Sakkal Majalla" w:cs="Sakkal Majalla"/>
          <w:b/>
          <w:bCs/>
          <w:color w:val="FF0000"/>
          <w:sz w:val="20"/>
          <w:szCs w:val="20"/>
          <w:rtl/>
        </w:rPr>
        <w:t>أهمُّ حروف النداء في العربية خمسةٌ هي </w:t>
      </w:r>
      <w:r w:rsidRPr="00B922E7">
        <w:rPr>
          <w:rFonts w:ascii="Sakkal Majalla" w:eastAsia="Times New Roman" w:hAnsi="Sakkal Majalla" w:cs="Sakkal Majalla"/>
          <w:b/>
          <w:bCs/>
          <w:color w:val="0B5394"/>
          <w:sz w:val="20"/>
          <w:szCs w:val="20"/>
          <w:rtl/>
        </w:rPr>
        <w:t>: ( الهمزة ) و ( أيْ ) لنداء القريب ، و ( أيَا ) و ( هَيَا ) لنداء البعيد ، و ( يا ) لكل منادىً قريباً كان أو بعيداً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0B5394"/>
          <w:sz w:val="20"/>
          <w:szCs w:val="20"/>
          <w:rtl/>
        </w:rPr>
        <w:br/>
        <w:t>2- يجوزُ حذفُ حرف النداء إذا كان مفهوماً من السِّياق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0B5394"/>
          <w:sz w:val="20"/>
          <w:szCs w:val="20"/>
          <w:rtl/>
        </w:rPr>
        <w:br/>
      </w:r>
      <w:r w:rsidRPr="00B922E7">
        <w:rPr>
          <w:rFonts w:ascii="Sakkal Majalla" w:eastAsia="Times New Roman" w:hAnsi="Sakkal Majalla" w:cs="Sakkal Majalla"/>
          <w:b/>
          <w:bCs/>
          <w:color w:val="0B5394"/>
          <w:sz w:val="20"/>
          <w:szCs w:val="20"/>
          <w:shd w:val="clear" w:color="auto" w:fill="CFE2F3"/>
          <w:rtl/>
        </w:rPr>
        <w:t>3- عند نداء ما فيه ( أَلْ ) ، تأتي قبله ( أيُّها ) للمذكر و ( أيَّتُهَا ) للمؤنث ، أو اسمُ إشارة مناسبٌ </w:t>
      </w:r>
      <w:r w:rsidRPr="00B922E7">
        <w:rPr>
          <w:rFonts w:ascii="Sakkal Majalla" w:eastAsia="Times New Roman" w:hAnsi="Sakkal Majalla" w:cs="Sakkal Majalla"/>
          <w:b/>
          <w:bCs/>
          <w:color w:val="666666"/>
          <w:sz w:val="20"/>
          <w:szCs w:val="20"/>
          <w:shd w:val="clear" w:color="auto" w:fill="CFE2F3"/>
          <w:rtl/>
        </w:rPr>
        <w:t>.</w:t>
      </w:r>
      <w:r w:rsidRPr="00B922E7">
        <w:rPr>
          <w:rFonts w:ascii="Sakkal Majalla" w:eastAsia="Times New Roman" w:hAnsi="Sakkal Majalla" w:cs="Sakkal Majalla"/>
          <w:color w:val="666666"/>
          <w:sz w:val="20"/>
          <w:szCs w:val="20"/>
          <w:rtl/>
        </w:rPr>
        <w:br/>
      </w:r>
      <w:r w:rsidR="000867A8">
        <w:rPr>
          <w:rFonts w:ascii="Sakkal Majalla" w:eastAsia="Times New Roman" w:hAnsi="Sakkal Majalla" w:cs="Sakkal Majalla"/>
          <w:b/>
          <w:bCs/>
          <w:color w:val="666666"/>
          <w:sz w:val="20"/>
          <w:szCs w:val="20"/>
          <w:rtl/>
        </w:rPr>
        <w:br/>
      </w:r>
      <w:r w:rsidR="000867A8">
        <w:rPr>
          <w:rFonts w:ascii="Sakkal Majalla" w:eastAsia="Times New Roman" w:hAnsi="Sakkal Majalla" w:cs="Sakkal Majalla"/>
          <w:b/>
          <w:bCs/>
          <w:color w:val="666666"/>
          <w:sz w:val="20"/>
          <w:szCs w:val="20"/>
          <w:rtl/>
        </w:rPr>
        <w:br/>
      </w:r>
      <w:r w:rsidR="000867A8">
        <w:rPr>
          <w:rFonts w:ascii="Sakkal Majalla" w:eastAsia="Times New Roman" w:hAnsi="Sakkal Majalla" w:cs="Sakkal Majalla"/>
          <w:b/>
          <w:bCs/>
          <w:color w:val="666666"/>
          <w:sz w:val="20"/>
          <w:szCs w:val="20"/>
          <w:rtl/>
        </w:rPr>
        <w:br/>
      </w:r>
    </w:p>
    <w:p w:rsidR="00171B70" w:rsidRPr="00B922E7" w:rsidRDefault="00171B70" w:rsidP="00171B70">
      <w:pPr>
        <w:shd w:val="clear" w:color="auto" w:fill="FFFFFF"/>
        <w:spacing w:after="0" w:line="240" w:lineRule="auto"/>
        <w:rPr>
          <w:rFonts w:ascii="Sakkal Majalla" w:eastAsia="Times New Roman" w:hAnsi="Sakkal Majalla" w:cs="Sakkal Majalla"/>
          <w:b/>
          <w:bCs/>
          <w:color w:val="666666"/>
          <w:sz w:val="20"/>
          <w:szCs w:val="20"/>
          <w:rtl/>
        </w:rPr>
      </w:pPr>
    </w:p>
    <w:p w:rsidR="00171B70" w:rsidRPr="00B922E7" w:rsidRDefault="00171B70" w:rsidP="00171B70">
      <w:pPr>
        <w:shd w:val="clear" w:color="auto" w:fill="FFFFFF"/>
        <w:spacing w:after="0" w:line="240" w:lineRule="auto"/>
        <w:rPr>
          <w:rFonts w:ascii="Sakkal Majalla" w:eastAsia="Times New Roman" w:hAnsi="Sakkal Majalla" w:cs="Sakkal Majalla"/>
          <w:b/>
          <w:bCs/>
          <w:color w:val="666666"/>
          <w:sz w:val="20"/>
          <w:szCs w:val="20"/>
          <w:rtl/>
        </w:rPr>
      </w:pPr>
    </w:p>
    <w:p w:rsidR="00171B70" w:rsidRPr="00B922E7" w:rsidRDefault="00171B70" w:rsidP="00171B70">
      <w:pPr>
        <w:shd w:val="clear" w:color="auto" w:fill="FFFFFF"/>
        <w:spacing w:after="0" w:line="240" w:lineRule="auto"/>
        <w:rPr>
          <w:rFonts w:ascii="Sakkal Majalla" w:eastAsia="Times New Roman" w:hAnsi="Sakkal Majalla" w:cs="Sakkal Majalla"/>
          <w:b/>
          <w:bCs/>
          <w:color w:val="666666"/>
          <w:sz w:val="20"/>
          <w:szCs w:val="20"/>
          <w:rtl/>
        </w:rPr>
      </w:pPr>
    </w:p>
    <w:p w:rsidR="00171B70" w:rsidRPr="00B922E7" w:rsidRDefault="00171B70" w:rsidP="00171B70">
      <w:pPr>
        <w:shd w:val="clear" w:color="auto" w:fill="FFFFFF"/>
        <w:spacing w:after="0" w:line="240" w:lineRule="auto"/>
        <w:rPr>
          <w:rFonts w:ascii="Sakkal Majalla" w:eastAsia="Times New Roman" w:hAnsi="Sakkal Majalla" w:cs="Sakkal Majalla"/>
          <w:b/>
          <w:bCs/>
          <w:color w:val="666666"/>
          <w:sz w:val="20"/>
          <w:szCs w:val="20"/>
          <w:rtl/>
        </w:rPr>
      </w:pPr>
    </w:p>
    <w:p w:rsidR="00171B70" w:rsidRPr="00B922E7" w:rsidRDefault="00171B70" w:rsidP="00171B70">
      <w:pPr>
        <w:shd w:val="clear" w:color="auto" w:fill="FFFFFF"/>
        <w:spacing w:after="0" w:line="240" w:lineRule="auto"/>
        <w:rPr>
          <w:rFonts w:ascii="Sakkal Majalla" w:eastAsia="Times New Roman" w:hAnsi="Sakkal Majalla" w:cs="Sakkal Majalla"/>
          <w:b/>
          <w:bCs/>
          <w:color w:val="666666"/>
          <w:sz w:val="20"/>
          <w:szCs w:val="20"/>
          <w:rtl/>
        </w:rPr>
      </w:pPr>
    </w:p>
    <w:p w:rsidR="00171B70" w:rsidRPr="00B922E7" w:rsidRDefault="00171B70" w:rsidP="00171B70">
      <w:pPr>
        <w:shd w:val="clear" w:color="auto" w:fill="FFFFFF"/>
        <w:spacing w:after="0" w:line="240" w:lineRule="auto"/>
        <w:rPr>
          <w:rFonts w:ascii="Sakkal Majalla" w:eastAsia="Times New Roman" w:hAnsi="Sakkal Majalla" w:cs="Sakkal Majalla"/>
          <w:b/>
          <w:bCs/>
          <w:color w:val="666666"/>
          <w:sz w:val="20"/>
          <w:szCs w:val="20"/>
          <w:rtl/>
        </w:rPr>
      </w:pPr>
    </w:p>
    <w:p w:rsidR="00171B70" w:rsidRPr="00B922E7" w:rsidRDefault="00171B70" w:rsidP="00171B70">
      <w:pPr>
        <w:shd w:val="clear" w:color="auto" w:fill="FFFFFF"/>
        <w:spacing w:after="0" w:line="240" w:lineRule="auto"/>
        <w:rPr>
          <w:rFonts w:ascii="Sakkal Majalla" w:eastAsia="Times New Roman" w:hAnsi="Sakkal Majalla" w:cs="Sakkal Majalla"/>
          <w:b/>
          <w:bCs/>
          <w:color w:val="666666"/>
          <w:sz w:val="20"/>
          <w:szCs w:val="20"/>
          <w:rtl/>
        </w:rPr>
      </w:pPr>
    </w:p>
    <w:p w:rsidR="00171B70" w:rsidRPr="00B922E7" w:rsidRDefault="00171B70" w:rsidP="00171B70">
      <w:pPr>
        <w:shd w:val="clear" w:color="auto" w:fill="FFFFFF"/>
        <w:spacing w:after="0" w:line="240" w:lineRule="auto"/>
        <w:rPr>
          <w:rFonts w:ascii="Sakkal Majalla" w:eastAsia="Times New Roman" w:hAnsi="Sakkal Majalla" w:cs="Sakkal Majalla"/>
          <w:b/>
          <w:bCs/>
          <w:color w:val="666666"/>
          <w:sz w:val="20"/>
          <w:szCs w:val="20"/>
          <w:rtl/>
        </w:rPr>
      </w:pPr>
    </w:p>
    <w:p w:rsidR="00171B70" w:rsidRPr="00B922E7" w:rsidRDefault="00171B70" w:rsidP="00171B70">
      <w:pPr>
        <w:shd w:val="clear" w:color="auto" w:fill="FFFFFF"/>
        <w:spacing w:after="0" w:line="240" w:lineRule="auto"/>
        <w:rPr>
          <w:rFonts w:ascii="Sakkal Majalla" w:eastAsia="Times New Roman" w:hAnsi="Sakkal Majalla" w:cs="Sakkal Majalla"/>
          <w:b/>
          <w:bCs/>
          <w:color w:val="666666"/>
          <w:sz w:val="20"/>
          <w:szCs w:val="20"/>
          <w:rtl/>
        </w:rPr>
      </w:pPr>
    </w:p>
    <w:p w:rsidR="00171B70" w:rsidRPr="00B922E7" w:rsidRDefault="00171B70" w:rsidP="00171B70">
      <w:pPr>
        <w:shd w:val="clear" w:color="auto" w:fill="FFFFFF"/>
        <w:spacing w:after="0" w:line="240" w:lineRule="auto"/>
        <w:rPr>
          <w:rFonts w:ascii="Sakkal Majalla" w:eastAsia="Times New Roman" w:hAnsi="Sakkal Majalla" w:cs="Sakkal Majalla"/>
          <w:b/>
          <w:bCs/>
          <w:color w:val="666666"/>
          <w:sz w:val="20"/>
          <w:szCs w:val="20"/>
          <w:rtl/>
        </w:rPr>
      </w:pPr>
    </w:p>
    <w:p w:rsidR="00171B70" w:rsidRPr="00B922E7" w:rsidRDefault="00171B70" w:rsidP="00171B70">
      <w:pPr>
        <w:shd w:val="clear" w:color="auto" w:fill="FFFFFF"/>
        <w:spacing w:after="0" w:line="240" w:lineRule="auto"/>
        <w:rPr>
          <w:rFonts w:ascii="Sakkal Majalla" w:eastAsia="Times New Roman" w:hAnsi="Sakkal Majalla" w:cs="Sakkal Majalla"/>
          <w:b/>
          <w:bCs/>
          <w:color w:val="666666"/>
          <w:sz w:val="20"/>
          <w:szCs w:val="20"/>
          <w:rtl/>
        </w:rPr>
      </w:pPr>
    </w:p>
    <w:p w:rsidR="00171B70" w:rsidRPr="00B922E7" w:rsidRDefault="00171B70" w:rsidP="00171B70">
      <w:pPr>
        <w:shd w:val="clear" w:color="auto" w:fill="FFFFFF"/>
        <w:spacing w:after="0" w:line="240" w:lineRule="auto"/>
        <w:rPr>
          <w:rFonts w:ascii="Sakkal Majalla" w:eastAsia="Times New Roman" w:hAnsi="Sakkal Majalla" w:cs="Sakkal Majalla"/>
          <w:b/>
          <w:bCs/>
          <w:color w:val="666666"/>
          <w:sz w:val="20"/>
          <w:szCs w:val="20"/>
          <w:rtl/>
        </w:rPr>
      </w:pPr>
    </w:p>
    <w:p w:rsidR="00171B70" w:rsidRPr="00B922E7" w:rsidRDefault="00171B70" w:rsidP="00171B70">
      <w:pPr>
        <w:shd w:val="clear" w:color="auto" w:fill="FFFFFF"/>
        <w:spacing w:after="0" w:line="240" w:lineRule="auto"/>
        <w:rPr>
          <w:rFonts w:ascii="Sakkal Majalla" w:eastAsia="Times New Roman" w:hAnsi="Sakkal Majalla" w:cs="Sakkal Majalla"/>
          <w:b/>
          <w:bCs/>
          <w:color w:val="666666"/>
          <w:sz w:val="20"/>
          <w:szCs w:val="20"/>
          <w:rtl/>
        </w:rPr>
      </w:pPr>
    </w:p>
    <w:p w:rsidR="00171B70" w:rsidRPr="00B922E7" w:rsidRDefault="00171B70" w:rsidP="00171B70">
      <w:pPr>
        <w:shd w:val="clear" w:color="auto" w:fill="FFFFFF"/>
        <w:spacing w:after="0" w:line="240" w:lineRule="auto"/>
        <w:rPr>
          <w:rFonts w:ascii="Sakkal Majalla" w:eastAsia="Times New Roman" w:hAnsi="Sakkal Majalla" w:cs="Sakkal Majalla"/>
          <w:b/>
          <w:bCs/>
          <w:color w:val="666666"/>
          <w:sz w:val="20"/>
          <w:szCs w:val="20"/>
          <w:rtl/>
        </w:rPr>
      </w:pPr>
    </w:p>
    <w:p w:rsidR="00171B70" w:rsidRPr="00B922E7" w:rsidRDefault="00171B70" w:rsidP="00171B70">
      <w:pPr>
        <w:shd w:val="clear" w:color="auto" w:fill="FFFFFF"/>
        <w:spacing w:after="0" w:line="240" w:lineRule="auto"/>
        <w:rPr>
          <w:rFonts w:ascii="Sakkal Majalla" w:eastAsia="Times New Roman" w:hAnsi="Sakkal Majalla" w:cs="Sakkal Majalla"/>
          <w:b/>
          <w:bCs/>
          <w:color w:val="666666"/>
          <w:sz w:val="20"/>
          <w:szCs w:val="20"/>
          <w:rtl/>
        </w:rPr>
      </w:pPr>
    </w:p>
    <w:p w:rsidR="00171B70" w:rsidRPr="00B922E7" w:rsidRDefault="00171B70" w:rsidP="00171B70">
      <w:pPr>
        <w:shd w:val="clear" w:color="auto" w:fill="FFFFFF"/>
        <w:spacing w:after="0" w:line="240" w:lineRule="auto"/>
        <w:rPr>
          <w:rFonts w:ascii="Sakkal Majalla" w:eastAsia="Times New Roman" w:hAnsi="Sakkal Majalla" w:cs="Sakkal Majalla"/>
          <w:b/>
          <w:bCs/>
          <w:color w:val="666666"/>
          <w:sz w:val="20"/>
          <w:szCs w:val="20"/>
          <w:rtl/>
        </w:rPr>
      </w:pPr>
    </w:p>
    <w:p w:rsidR="00171B70" w:rsidRPr="00B922E7" w:rsidRDefault="00171B70" w:rsidP="00171B70">
      <w:pPr>
        <w:shd w:val="clear" w:color="auto" w:fill="FFFFFF"/>
        <w:spacing w:after="0" w:line="240" w:lineRule="auto"/>
        <w:rPr>
          <w:rFonts w:ascii="Sakkal Majalla" w:eastAsia="Times New Roman" w:hAnsi="Sakkal Majalla" w:cs="Sakkal Majalla"/>
          <w:b/>
          <w:bCs/>
          <w:color w:val="666666"/>
          <w:sz w:val="20"/>
          <w:szCs w:val="20"/>
          <w:rtl/>
        </w:rPr>
      </w:pPr>
    </w:p>
    <w:p w:rsidR="00171B70" w:rsidRPr="00B922E7" w:rsidRDefault="00171B70" w:rsidP="00171B70">
      <w:pPr>
        <w:shd w:val="clear" w:color="auto" w:fill="FFFFFF"/>
        <w:spacing w:after="0" w:line="240" w:lineRule="auto"/>
        <w:rPr>
          <w:rFonts w:ascii="Sakkal Majalla" w:eastAsia="Times New Roman" w:hAnsi="Sakkal Majalla" w:cs="Sakkal Majalla"/>
          <w:b/>
          <w:bCs/>
          <w:color w:val="666666"/>
          <w:sz w:val="20"/>
          <w:szCs w:val="20"/>
          <w:rtl/>
        </w:rPr>
      </w:pPr>
    </w:p>
    <w:p w:rsidR="00171B70" w:rsidRDefault="00171B70" w:rsidP="00171B70">
      <w:pPr>
        <w:shd w:val="clear" w:color="auto" w:fill="FFFFFF"/>
        <w:spacing w:after="0" w:line="240" w:lineRule="auto"/>
        <w:rPr>
          <w:rFonts w:ascii="Sakkal Majalla" w:eastAsia="Times New Roman" w:hAnsi="Sakkal Majalla" w:cs="Sakkal Majalla"/>
          <w:b/>
          <w:bCs/>
          <w:color w:val="666666"/>
          <w:sz w:val="20"/>
          <w:szCs w:val="20"/>
          <w:rtl/>
        </w:rPr>
      </w:pPr>
    </w:p>
    <w:p w:rsidR="000867A8" w:rsidRDefault="000867A8" w:rsidP="00171B70">
      <w:pPr>
        <w:shd w:val="clear" w:color="auto" w:fill="FFFFFF"/>
        <w:spacing w:after="0" w:line="240" w:lineRule="auto"/>
        <w:rPr>
          <w:rFonts w:ascii="Sakkal Majalla" w:eastAsia="Times New Roman" w:hAnsi="Sakkal Majalla" w:cs="Sakkal Majalla"/>
          <w:b/>
          <w:bCs/>
          <w:color w:val="666666"/>
          <w:sz w:val="20"/>
          <w:szCs w:val="20"/>
          <w:rtl/>
        </w:rPr>
      </w:pPr>
    </w:p>
    <w:p w:rsidR="000867A8" w:rsidRDefault="000867A8" w:rsidP="00171B70">
      <w:pPr>
        <w:shd w:val="clear" w:color="auto" w:fill="FFFFFF"/>
        <w:spacing w:after="0" w:line="240" w:lineRule="auto"/>
        <w:rPr>
          <w:rFonts w:ascii="Sakkal Majalla" w:eastAsia="Times New Roman" w:hAnsi="Sakkal Majalla" w:cs="Sakkal Majalla"/>
          <w:b/>
          <w:bCs/>
          <w:color w:val="666666"/>
          <w:sz w:val="20"/>
          <w:szCs w:val="20"/>
          <w:rtl/>
        </w:rPr>
      </w:pPr>
    </w:p>
    <w:p w:rsidR="000867A8" w:rsidRPr="00B922E7" w:rsidRDefault="000867A8" w:rsidP="00171B70">
      <w:pPr>
        <w:shd w:val="clear" w:color="auto" w:fill="FFFFFF"/>
        <w:spacing w:after="0" w:line="240" w:lineRule="auto"/>
        <w:rPr>
          <w:rFonts w:ascii="Sakkal Majalla" w:eastAsia="Times New Roman" w:hAnsi="Sakkal Majalla" w:cs="Sakkal Majalla"/>
          <w:b/>
          <w:bCs/>
          <w:color w:val="666666"/>
          <w:sz w:val="20"/>
          <w:szCs w:val="20"/>
          <w:rtl/>
        </w:rPr>
      </w:pPr>
    </w:p>
    <w:p w:rsidR="00171B70" w:rsidRPr="00B922E7" w:rsidRDefault="00171B70" w:rsidP="00171B70">
      <w:pPr>
        <w:shd w:val="clear" w:color="auto" w:fill="FFFFFF"/>
        <w:spacing w:after="0" w:line="240" w:lineRule="auto"/>
        <w:rPr>
          <w:rFonts w:ascii="Sakkal Majalla" w:eastAsia="Times New Roman" w:hAnsi="Sakkal Majalla" w:cs="Sakkal Majalla"/>
          <w:b/>
          <w:bCs/>
          <w:color w:val="666666"/>
          <w:sz w:val="20"/>
          <w:szCs w:val="20"/>
          <w:rtl/>
        </w:rPr>
      </w:pPr>
    </w:p>
    <w:p w:rsidR="00171B70" w:rsidRPr="00B922E7" w:rsidRDefault="00171B70" w:rsidP="00171B70">
      <w:pPr>
        <w:shd w:val="clear" w:color="auto" w:fill="FFFFFF"/>
        <w:spacing w:after="0" w:line="240" w:lineRule="auto"/>
        <w:rPr>
          <w:rFonts w:ascii="Sakkal Majalla" w:eastAsia="Times New Roman" w:hAnsi="Sakkal Majalla" w:cs="Sakkal Majalla"/>
          <w:b/>
          <w:bCs/>
          <w:color w:val="666666"/>
          <w:sz w:val="20"/>
          <w:szCs w:val="20"/>
          <w:rtl/>
        </w:rPr>
      </w:pPr>
    </w:p>
    <w:p w:rsidR="00171B70" w:rsidRPr="00B922E7" w:rsidRDefault="00171B70" w:rsidP="00171B70">
      <w:pPr>
        <w:shd w:val="clear" w:color="auto" w:fill="FFFFFF"/>
        <w:spacing w:after="0" w:line="240" w:lineRule="auto"/>
        <w:rPr>
          <w:rFonts w:ascii="Sakkal Majalla" w:eastAsia="Times New Roman" w:hAnsi="Sakkal Majalla" w:cs="Sakkal Majalla"/>
          <w:b/>
          <w:bCs/>
          <w:color w:val="666666"/>
          <w:sz w:val="20"/>
          <w:szCs w:val="20"/>
          <w:rtl/>
        </w:rPr>
      </w:pPr>
    </w:p>
    <w:p w:rsidR="00171B70" w:rsidRPr="00B922E7" w:rsidRDefault="00171B70" w:rsidP="00171B70">
      <w:pPr>
        <w:shd w:val="clear" w:color="auto" w:fill="FFFFFF"/>
        <w:spacing w:after="0" w:line="240" w:lineRule="auto"/>
        <w:rPr>
          <w:rFonts w:ascii="Sakkal Majalla" w:eastAsia="Times New Roman" w:hAnsi="Sakkal Majalla" w:cs="Sakkal Majalla"/>
          <w:b/>
          <w:bCs/>
          <w:color w:val="666666"/>
          <w:sz w:val="20"/>
          <w:szCs w:val="20"/>
          <w:rtl/>
        </w:rPr>
      </w:pPr>
    </w:p>
    <w:p w:rsidR="00171B70" w:rsidRPr="00B922E7" w:rsidRDefault="00171B70" w:rsidP="00171B70">
      <w:pPr>
        <w:shd w:val="clear" w:color="auto" w:fill="FFFFFF"/>
        <w:spacing w:after="0" w:line="240" w:lineRule="auto"/>
        <w:rPr>
          <w:rFonts w:ascii="Sakkal Majalla" w:eastAsia="Times New Roman" w:hAnsi="Sakkal Majalla" w:cs="Sakkal Majalla"/>
          <w:b/>
          <w:bCs/>
          <w:color w:val="666666"/>
          <w:sz w:val="20"/>
          <w:szCs w:val="20"/>
          <w:rtl/>
        </w:rPr>
      </w:pPr>
    </w:p>
    <w:p w:rsidR="00171B70" w:rsidRPr="00B922E7" w:rsidRDefault="00171B70" w:rsidP="00171B70">
      <w:pPr>
        <w:shd w:val="clear" w:color="auto" w:fill="FFFFFF"/>
        <w:spacing w:after="0" w:line="240" w:lineRule="auto"/>
        <w:rPr>
          <w:rFonts w:ascii="Sakkal Majalla" w:eastAsia="Times New Roman" w:hAnsi="Sakkal Majalla" w:cs="Sakkal Majalla"/>
          <w:b/>
          <w:bCs/>
          <w:color w:val="666666"/>
          <w:sz w:val="20"/>
          <w:szCs w:val="20"/>
          <w:rtl/>
        </w:rPr>
      </w:pPr>
    </w:p>
    <w:p w:rsidR="00171B70" w:rsidRPr="00B922E7" w:rsidRDefault="00171B70" w:rsidP="00171B70">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lastRenderedPageBreak/>
        <w:br/>
      </w:r>
      <w:r w:rsidRPr="00B922E7">
        <w:rPr>
          <w:rFonts w:ascii="Sakkal Majalla" w:eastAsia="Times New Roman" w:hAnsi="Sakkal Majalla" w:cs="Sakkal Majalla"/>
          <w:color w:val="666666"/>
          <w:sz w:val="20"/>
          <w:szCs w:val="20"/>
          <w:rtl/>
        </w:rPr>
        <w:br/>
      </w:r>
    </w:p>
    <w:p w:rsidR="00171B70" w:rsidRPr="00B922E7" w:rsidRDefault="00171B70" w:rsidP="00171B70">
      <w:pPr>
        <w:shd w:val="clear" w:color="auto" w:fill="FFFFFF"/>
        <w:spacing w:after="0" w:line="240" w:lineRule="auto"/>
        <w:jc w:val="center"/>
        <w:outlineLvl w:val="1"/>
        <w:rPr>
          <w:rFonts w:ascii="Sakkal Majalla" w:eastAsia="Times New Roman" w:hAnsi="Sakkal Majalla" w:cs="Sakkal Majalla"/>
          <w:b/>
          <w:bCs/>
          <w:color w:val="FFFFFF"/>
          <w:sz w:val="21"/>
          <w:szCs w:val="21"/>
          <w:rtl/>
        </w:rPr>
      </w:pPr>
      <w:r w:rsidRPr="00B922E7">
        <w:rPr>
          <w:rFonts w:ascii="Sakkal Majalla" w:eastAsia="Times New Roman" w:hAnsi="Sakkal Majalla" w:cs="Sakkal Majalla"/>
          <w:b/>
          <w:bCs/>
          <w:color w:val="FF0000"/>
          <w:sz w:val="21"/>
          <w:szCs w:val="21"/>
          <w:shd w:val="clear" w:color="auto" w:fill="F4CCCC"/>
          <w:rtl/>
        </w:rPr>
        <w:t> ب - أقسام المنادى</w:t>
      </w:r>
    </w:p>
    <w:p w:rsidR="00171B70" w:rsidRPr="00B922E7" w:rsidRDefault="00171B70" w:rsidP="00171B70">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p>
    <w:p w:rsidR="00171B70" w:rsidRPr="00B922E7" w:rsidRDefault="00171B70" w:rsidP="00171B70">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الأمثلة:</w:t>
      </w:r>
    </w:p>
    <w:p w:rsidR="00171B70" w:rsidRPr="00B922E7" w:rsidRDefault="00171B70" w:rsidP="00171B70">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br/>
        <w:t xml:space="preserve">(أ)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1- قال تعالى :(</w:t>
      </w:r>
      <w:r w:rsidRPr="00B922E7">
        <w:rPr>
          <w:rFonts w:ascii="Sakkal Majalla" w:eastAsia="Times New Roman" w:hAnsi="Sakkal Majalla" w:cs="Sakkal Majalla"/>
          <w:b/>
          <w:bCs/>
          <w:color w:val="666666"/>
          <w:sz w:val="20"/>
          <w:szCs w:val="20"/>
          <w:shd w:val="clear" w:color="auto" w:fill="FFFFFF"/>
          <w:rtl/>
        </w:rPr>
        <w:t>قُلْ يَا </w:t>
      </w:r>
      <w:r w:rsidRPr="00B922E7">
        <w:rPr>
          <w:rFonts w:ascii="Sakkal Majalla" w:eastAsia="Times New Roman" w:hAnsi="Sakkal Majalla" w:cs="Sakkal Majalla"/>
          <w:b/>
          <w:bCs/>
          <w:color w:val="38761D"/>
          <w:sz w:val="20"/>
          <w:szCs w:val="20"/>
          <w:shd w:val="clear" w:color="auto" w:fill="FFFFFF"/>
          <w:rtl/>
        </w:rPr>
        <w:t>أَهْلَ </w:t>
      </w:r>
      <w:r w:rsidRPr="00B922E7">
        <w:rPr>
          <w:rFonts w:ascii="Sakkal Majalla" w:eastAsia="Times New Roman" w:hAnsi="Sakkal Majalla" w:cs="Sakkal Majalla"/>
          <w:b/>
          <w:bCs/>
          <w:color w:val="FF0000"/>
          <w:sz w:val="20"/>
          <w:szCs w:val="20"/>
          <w:shd w:val="clear" w:color="auto" w:fill="FFFFFF"/>
          <w:rtl/>
        </w:rPr>
        <w:t>الْكِتَابِ </w:t>
      </w:r>
      <w:r w:rsidRPr="00B922E7">
        <w:rPr>
          <w:rFonts w:ascii="Sakkal Majalla" w:eastAsia="Times New Roman" w:hAnsi="Sakkal Majalla" w:cs="Sakkal Majalla"/>
          <w:b/>
          <w:bCs/>
          <w:color w:val="666666"/>
          <w:sz w:val="20"/>
          <w:szCs w:val="20"/>
          <w:shd w:val="clear" w:color="auto" w:fill="FFFFFF"/>
          <w:rtl/>
        </w:rPr>
        <w:t>تَعَالَوْا إِلَى كَلِمَةٍ سَوَاءٍ بَيْنَنَا وَبَيْنَكُمْ).</w:t>
      </w:r>
      <w:r w:rsidRPr="00B922E7">
        <w:rPr>
          <w:rFonts w:ascii="Sakkal Majalla" w:eastAsia="Times New Roman" w:hAnsi="Sakkal Majalla" w:cs="Sakkal Majalla"/>
          <w:b/>
          <w:bCs/>
          <w:color w:val="666666"/>
          <w:sz w:val="20"/>
          <w:szCs w:val="20"/>
          <w:rtl/>
        </w:rPr>
        <w:br/>
        <w:t>2-  قال تعالى :(</w:t>
      </w:r>
      <w:r w:rsidRPr="00B922E7">
        <w:rPr>
          <w:rFonts w:ascii="Sakkal Majalla" w:eastAsia="Times New Roman" w:hAnsi="Sakkal Majalla" w:cs="Sakkal Majalla"/>
          <w:b/>
          <w:bCs/>
          <w:color w:val="252525"/>
          <w:sz w:val="20"/>
          <w:szCs w:val="20"/>
          <w:shd w:val="clear" w:color="auto" w:fill="FFFFFF"/>
          <w:rtl/>
        </w:rPr>
        <w:t>يَا </w:t>
      </w:r>
      <w:r w:rsidRPr="00B922E7">
        <w:rPr>
          <w:rFonts w:ascii="Sakkal Majalla" w:eastAsia="Times New Roman" w:hAnsi="Sakkal Majalla" w:cs="Sakkal Majalla"/>
          <w:b/>
          <w:bCs/>
          <w:color w:val="38761D"/>
          <w:sz w:val="20"/>
          <w:szCs w:val="20"/>
          <w:shd w:val="clear" w:color="auto" w:fill="FFFFFF"/>
          <w:rtl/>
        </w:rPr>
        <w:t>صَاحِبَيِ </w:t>
      </w:r>
      <w:r w:rsidRPr="00B922E7">
        <w:rPr>
          <w:rFonts w:ascii="Sakkal Majalla" w:eastAsia="Times New Roman" w:hAnsi="Sakkal Majalla" w:cs="Sakkal Majalla"/>
          <w:b/>
          <w:bCs/>
          <w:color w:val="FF0000"/>
          <w:sz w:val="20"/>
          <w:szCs w:val="20"/>
          <w:shd w:val="clear" w:color="auto" w:fill="FFFFFF"/>
          <w:rtl/>
        </w:rPr>
        <w:t>السِّجْنِ </w:t>
      </w:r>
      <w:r w:rsidRPr="00B922E7">
        <w:rPr>
          <w:rFonts w:ascii="Sakkal Majalla" w:eastAsia="Times New Roman" w:hAnsi="Sakkal Majalla" w:cs="Sakkal Majalla"/>
          <w:b/>
          <w:bCs/>
          <w:color w:val="252525"/>
          <w:sz w:val="20"/>
          <w:szCs w:val="20"/>
          <w:shd w:val="clear" w:color="auto" w:fill="FFFFFF"/>
          <w:rtl/>
        </w:rPr>
        <w:t>أَأَرْبَابٌ مُتَفَرِّقُونَ خَيْرٌ أَمِ اللَّهُ الْوَاحِدُ الْقَهَّارُ).</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t>(ب)</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3- يا </w:t>
      </w:r>
      <w:r w:rsidRPr="00B922E7">
        <w:rPr>
          <w:rFonts w:ascii="Sakkal Majalla" w:eastAsia="Times New Roman" w:hAnsi="Sakkal Majalla" w:cs="Sakkal Majalla"/>
          <w:b/>
          <w:bCs/>
          <w:color w:val="38761D"/>
          <w:sz w:val="20"/>
          <w:szCs w:val="20"/>
          <w:rtl/>
        </w:rPr>
        <w:t>رفيقاً </w:t>
      </w:r>
      <w:r w:rsidRPr="00B922E7">
        <w:rPr>
          <w:rFonts w:ascii="Sakkal Majalla" w:eastAsia="Times New Roman" w:hAnsi="Sakkal Majalla" w:cs="Sakkal Majalla"/>
          <w:b/>
          <w:bCs/>
          <w:color w:val="0000FF"/>
          <w:sz w:val="20"/>
          <w:szCs w:val="20"/>
          <w:rtl/>
        </w:rPr>
        <w:t>بالعباد </w:t>
      </w:r>
      <w:r w:rsidRPr="00B922E7">
        <w:rPr>
          <w:rFonts w:ascii="Sakkal Majalla" w:eastAsia="Times New Roman" w:hAnsi="Sakkal Majalla" w:cs="Sakkal Majalla"/>
          <w:b/>
          <w:bCs/>
          <w:color w:val="666666"/>
          <w:sz w:val="20"/>
          <w:szCs w:val="20"/>
          <w:rtl/>
        </w:rPr>
        <w:t>، الطف بنا .</w:t>
      </w:r>
      <w:r w:rsidRPr="00B922E7">
        <w:rPr>
          <w:rFonts w:ascii="Sakkal Majalla" w:eastAsia="Times New Roman" w:hAnsi="Sakkal Majalla" w:cs="Sakkal Majalla"/>
          <w:b/>
          <w:bCs/>
          <w:color w:val="666666"/>
          <w:sz w:val="20"/>
          <w:szCs w:val="20"/>
          <w:rtl/>
        </w:rPr>
        <w:br/>
        <w:t>4- يا </w:t>
      </w:r>
      <w:r w:rsidRPr="00B922E7">
        <w:rPr>
          <w:rFonts w:ascii="Sakkal Majalla" w:eastAsia="Times New Roman" w:hAnsi="Sakkal Majalla" w:cs="Sakkal Majalla"/>
          <w:b/>
          <w:bCs/>
          <w:color w:val="38761D"/>
          <w:sz w:val="20"/>
          <w:szCs w:val="20"/>
          <w:rtl/>
        </w:rPr>
        <w:t>طالعاًَ </w:t>
      </w:r>
      <w:r w:rsidRPr="00B922E7">
        <w:rPr>
          <w:rFonts w:ascii="Sakkal Majalla" w:eastAsia="Times New Roman" w:hAnsi="Sakkal Majalla" w:cs="Sakkal Majalla"/>
          <w:b/>
          <w:bCs/>
          <w:color w:val="0000FF"/>
          <w:sz w:val="20"/>
          <w:szCs w:val="20"/>
          <w:rtl/>
        </w:rPr>
        <w:t>جبلاً </w:t>
      </w:r>
      <w:r w:rsidRPr="00B922E7">
        <w:rPr>
          <w:rFonts w:ascii="Sakkal Majalla" w:eastAsia="Times New Roman" w:hAnsi="Sakkal Majalla" w:cs="Sakkal Majalla"/>
          <w:b/>
          <w:bCs/>
          <w:color w:val="666666"/>
          <w:sz w:val="20"/>
          <w:szCs w:val="20"/>
          <w:rtl/>
        </w:rPr>
        <w:t>، احذر السقوط .</w:t>
      </w:r>
      <w:r w:rsidRPr="00B922E7">
        <w:rPr>
          <w:rFonts w:ascii="Sakkal Majalla" w:eastAsia="Times New Roman" w:hAnsi="Sakkal Majalla" w:cs="Sakkal Majalla"/>
          <w:b/>
          <w:bCs/>
          <w:color w:val="666666"/>
          <w:sz w:val="20"/>
          <w:szCs w:val="20"/>
          <w:rtl/>
        </w:rPr>
        <w:br/>
        <w:t>5- يا </w:t>
      </w:r>
      <w:r w:rsidRPr="00B922E7">
        <w:rPr>
          <w:rFonts w:ascii="Sakkal Majalla" w:eastAsia="Times New Roman" w:hAnsi="Sakkal Majalla" w:cs="Sakkal Majalla"/>
          <w:b/>
          <w:bCs/>
          <w:color w:val="38761D"/>
          <w:sz w:val="20"/>
          <w:szCs w:val="20"/>
          <w:rtl/>
        </w:rPr>
        <w:t>جميلاً </w:t>
      </w:r>
      <w:r w:rsidRPr="00B922E7">
        <w:rPr>
          <w:rFonts w:ascii="Sakkal Majalla" w:eastAsia="Times New Roman" w:hAnsi="Sakkal Majalla" w:cs="Sakkal Majalla"/>
          <w:b/>
          <w:bCs/>
          <w:color w:val="0000FF"/>
          <w:sz w:val="20"/>
          <w:szCs w:val="20"/>
          <w:rtl/>
        </w:rPr>
        <w:t>خطُّه </w:t>
      </w:r>
      <w:r w:rsidRPr="00B922E7">
        <w:rPr>
          <w:rFonts w:ascii="Sakkal Majalla" w:eastAsia="Times New Roman" w:hAnsi="Sakkal Majalla" w:cs="Sakkal Majalla"/>
          <w:b/>
          <w:bCs/>
          <w:color w:val="666666"/>
          <w:sz w:val="20"/>
          <w:szCs w:val="20"/>
          <w:rtl/>
        </w:rPr>
        <w:t>، شارك في النشاط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t>(جـ)</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6- يقول الأعمى : يا </w:t>
      </w:r>
      <w:r w:rsidRPr="00B922E7">
        <w:rPr>
          <w:rFonts w:ascii="Sakkal Majalla" w:eastAsia="Times New Roman" w:hAnsi="Sakkal Majalla" w:cs="Sakkal Majalla"/>
          <w:b/>
          <w:bCs/>
          <w:color w:val="38761D"/>
          <w:sz w:val="20"/>
          <w:szCs w:val="20"/>
          <w:rtl/>
        </w:rPr>
        <w:t>رجلاً </w:t>
      </w:r>
      <w:r w:rsidRPr="00B922E7">
        <w:rPr>
          <w:rFonts w:ascii="Sakkal Majalla" w:eastAsia="Times New Roman" w:hAnsi="Sakkal Majalla" w:cs="Sakkal Majalla"/>
          <w:b/>
          <w:bCs/>
          <w:color w:val="666666"/>
          <w:sz w:val="20"/>
          <w:szCs w:val="20"/>
          <w:rtl/>
        </w:rPr>
        <w:t>، خذ بيدي .</w:t>
      </w:r>
      <w:r w:rsidRPr="00B922E7">
        <w:rPr>
          <w:rFonts w:ascii="Sakkal Majalla" w:eastAsia="Times New Roman" w:hAnsi="Sakkal Majalla" w:cs="Sakkal Majalla"/>
          <w:b/>
          <w:bCs/>
          <w:color w:val="666666"/>
          <w:sz w:val="20"/>
          <w:szCs w:val="20"/>
          <w:rtl/>
        </w:rPr>
        <w:br/>
        <w:t>7- يقول الواعظ : يا </w:t>
      </w:r>
      <w:r w:rsidRPr="00B922E7">
        <w:rPr>
          <w:rFonts w:ascii="Sakkal Majalla" w:eastAsia="Times New Roman" w:hAnsi="Sakkal Majalla" w:cs="Sakkal Majalla"/>
          <w:b/>
          <w:bCs/>
          <w:color w:val="38761D"/>
          <w:sz w:val="20"/>
          <w:szCs w:val="20"/>
          <w:rtl/>
        </w:rPr>
        <w:t>غافلاً </w:t>
      </w:r>
      <w:r w:rsidRPr="00B922E7">
        <w:rPr>
          <w:rFonts w:ascii="Sakkal Majalla" w:eastAsia="Times New Roman" w:hAnsi="Sakkal Majalla" w:cs="Sakkal Majalla"/>
          <w:b/>
          <w:bCs/>
          <w:color w:val="666666"/>
          <w:sz w:val="20"/>
          <w:szCs w:val="20"/>
          <w:rtl/>
        </w:rPr>
        <w:t>و الموت يطلبه ، متى تقلعُ عن غَيِّك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t>(د)</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8-  قال تعالى :(قَالَ يَ</w:t>
      </w:r>
      <w:r w:rsidRPr="00B922E7">
        <w:rPr>
          <w:rFonts w:ascii="Sakkal Majalla" w:eastAsia="Times New Roman" w:hAnsi="Sakkal Majalla" w:cs="Sakkal Majalla"/>
          <w:b/>
          <w:bCs/>
          <w:color w:val="38761D"/>
          <w:sz w:val="20"/>
          <w:szCs w:val="20"/>
          <w:rtl/>
        </w:rPr>
        <w:t>نُوحُ</w:t>
      </w:r>
      <w:r w:rsidRPr="00B922E7">
        <w:rPr>
          <w:rFonts w:ascii="Sakkal Majalla" w:eastAsia="Times New Roman" w:hAnsi="Sakkal Majalla" w:cs="Sakkal Majalla"/>
          <w:b/>
          <w:bCs/>
          <w:color w:val="666666"/>
          <w:sz w:val="20"/>
          <w:szCs w:val="20"/>
          <w:rtl/>
        </w:rPr>
        <w:t> إِنّهُ لَيْسَ مِنْ أَهْلِكَ هود ).</w:t>
      </w:r>
      <w:r w:rsidRPr="00B922E7">
        <w:rPr>
          <w:rFonts w:ascii="Sakkal Majalla" w:eastAsia="Times New Roman" w:hAnsi="Sakkal Majalla" w:cs="Sakkal Majalla"/>
          <w:b/>
          <w:bCs/>
          <w:color w:val="666666"/>
          <w:sz w:val="20"/>
          <w:szCs w:val="20"/>
          <w:rtl/>
        </w:rPr>
        <w:br/>
        <w:t>9- يا </w:t>
      </w:r>
      <w:r w:rsidRPr="00B922E7">
        <w:rPr>
          <w:rFonts w:ascii="Sakkal Majalla" w:eastAsia="Times New Roman" w:hAnsi="Sakkal Majalla" w:cs="Sakkal Majalla"/>
          <w:b/>
          <w:bCs/>
          <w:color w:val="38761D"/>
          <w:sz w:val="20"/>
          <w:szCs w:val="20"/>
          <w:rtl/>
        </w:rPr>
        <w:t>محمدان </w:t>
      </w:r>
      <w:r w:rsidRPr="00B922E7">
        <w:rPr>
          <w:rFonts w:ascii="Sakkal Majalla" w:eastAsia="Times New Roman" w:hAnsi="Sakkal Majalla" w:cs="Sakkal Majalla"/>
          <w:b/>
          <w:bCs/>
          <w:color w:val="666666"/>
          <w:sz w:val="20"/>
          <w:szCs w:val="20"/>
          <w:rtl/>
        </w:rPr>
        <w:t>، لا تُخْلِفا الوعدَ .</w:t>
      </w:r>
      <w:r w:rsidRPr="00B922E7">
        <w:rPr>
          <w:rFonts w:ascii="Sakkal Majalla" w:eastAsia="Times New Roman" w:hAnsi="Sakkal Majalla" w:cs="Sakkal Majalla"/>
          <w:b/>
          <w:bCs/>
          <w:color w:val="666666"/>
          <w:sz w:val="20"/>
          <w:szCs w:val="20"/>
          <w:rtl/>
        </w:rPr>
        <w:br/>
        <w:t>10- يا </w:t>
      </w:r>
      <w:r w:rsidRPr="00B922E7">
        <w:rPr>
          <w:rFonts w:ascii="Sakkal Majalla" w:eastAsia="Times New Roman" w:hAnsi="Sakkal Majalla" w:cs="Sakkal Majalla"/>
          <w:b/>
          <w:bCs/>
          <w:color w:val="38761D"/>
          <w:sz w:val="20"/>
          <w:szCs w:val="20"/>
          <w:rtl/>
        </w:rPr>
        <w:t>عليّون </w:t>
      </w:r>
      <w:r w:rsidRPr="00B922E7">
        <w:rPr>
          <w:rFonts w:ascii="Sakkal Majalla" w:eastAsia="Times New Roman" w:hAnsi="Sakkal Majalla" w:cs="Sakkal Majalla"/>
          <w:b/>
          <w:bCs/>
          <w:color w:val="666666"/>
          <w:sz w:val="20"/>
          <w:szCs w:val="20"/>
          <w:rtl/>
        </w:rPr>
        <w:t>، جاهدوا في سبيل الله . </w:t>
      </w:r>
      <w:r w:rsidRPr="00B922E7">
        <w:rPr>
          <w:rFonts w:ascii="Sakkal Majalla" w:eastAsia="Times New Roman" w:hAnsi="Sakkal Majalla" w:cs="Sakkal Majalla"/>
          <w:b/>
          <w:bCs/>
          <w:color w:val="666666"/>
          <w:sz w:val="20"/>
          <w:szCs w:val="20"/>
          <w:rtl/>
        </w:rPr>
        <w:br/>
        <w:t>11- يا </w:t>
      </w:r>
      <w:r w:rsidRPr="00B922E7">
        <w:rPr>
          <w:rFonts w:ascii="Sakkal Majalla" w:eastAsia="Times New Roman" w:hAnsi="Sakkal Majalla" w:cs="Sakkal Majalla"/>
          <w:b/>
          <w:bCs/>
          <w:color w:val="38761D"/>
          <w:sz w:val="20"/>
          <w:szCs w:val="20"/>
          <w:rtl/>
        </w:rPr>
        <w:t>فاطماتُ </w:t>
      </w:r>
      <w:r w:rsidRPr="00B922E7">
        <w:rPr>
          <w:rFonts w:ascii="Sakkal Majalla" w:eastAsia="Times New Roman" w:hAnsi="Sakkal Majalla" w:cs="Sakkal Majalla"/>
          <w:b/>
          <w:bCs/>
          <w:color w:val="666666"/>
          <w:sz w:val="20"/>
          <w:szCs w:val="20"/>
          <w:rtl/>
        </w:rPr>
        <w:t>، اتقِينَ الله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t>(هـ)</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12-  قال تعالى : ( قُلْنَا يَا </w:t>
      </w:r>
      <w:r w:rsidRPr="00B922E7">
        <w:rPr>
          <w:rFonts w:ascii="Sakkal Majalla" w:eastAsia="Times New Roman" w:hAnsi="Sakkal Majalla" w:cs="Sakkal Majalla"/>
          <w:b/>
          <w:bCs/>
          <w:color w:val="38761D"/>
          <w:sz w:val="20"/>
          <w:szCs w:val="20"/>
          <w:rtl/>
        </w:rPr>
        <w:t>نَارُ </w:t>
      </w:r>
      <w:r w:rsidRPr="00B922E7">
        <w:rPr>
          <w:rFonts w:ascii="Sakkal Majalla" w:eastAsia="Times New Roman" w:hAnsi="Sakkal Majalla" w:cs="Sakkal Majalla"/>
          <w:b/>
          <w:bCs/>
          <w:color w:val="666666"/>
          <w:sz w:val="20"/>
          <w:szCs w:val="20"/>
          <w:rtl/>
        </w:rPr>
        <w:t>كُونِي بَرْداً وَسَلاماً عَلَى إِبْرَاهِيمَ).</w:t>
      </w:r>
      <w:r w:rsidRPr="00B922E7">
        <w:rPr>
          <w:rFonts w:ascii="Sakkal Majalla" w:eastAsia="Times New Roman" w:hAnsi="Sakkal Majalla" w:cs="Sakkal Majalla"/>
          <w:b/>
          <w:bCs/>
          <w:color w:val="666666"/>
          <w:sz w:val="20"/>
          <w:szCs w:val="20"/>
          <w:rtl/>
        </w:rPr>
        <w:br/>
        <w:t>13- يا </w:t>
      </w:r>
      <w:r w:rsidRPr="00B922E7">
        <w:rPr>
          <w:rFonts w:ascii="Sakkal Majalla" w:eastAsia="Times New Roman" w:hAnsi="Sakkal Majalla" w:cs="Sakkal Majalla"/>
          <w:b/>
          <w:bCs/>
          <w:color w:val="38761D"/>
          <w:sz w:val="20"/>
          <w:szCs w:val="20"/>
          <w:rtl/>
        </w:rPr>
        <w:t>متخاصمان </w:t>
      </w:r>
      <w:r w:rsidRPr="00B922E7">
        <w:rPr>
          <w:rFonts w:ascii="Sakkal Majalla" w:eastAsia="Times New Roman" w:hAnsi="Sakkal Majalla" w:cs="Sakkal Majalla"/>
          <w:b/>
          <w:bCs/>
          <w:color w:val="666666"/>
          <w:sz w:val="20"/>
          <w:szCs w:val="20"/>
          <w:rtl/>
        </w:rPr>
        <w:t>، اصدُقا القولَ . </w:t>
      </w:r>
      <w:r w:rsidRPr="00B922E7">
        <w:rPr>
          <w:rFonts w:ascii="Sakkal Majalla" w:eastAsia="Times New Roman" w:hAnsi="Sakkal Majalla" w:cs="Sakkal Majalla"/>
          <w:b/>
          <w:bCs/>
          <w:color w:val="666666"/>
          <w:sz w:val="20"/>
          <w:szCs w:val="20"/>
          <w:rtl/>
        </w:rPr>
        <w:br/>
        <w:t>14-  يا </w:t>
      </w:r>
      <w:r w:rsidRPr="00B922E7">
        <w:rPr>
          <w:rFonts w:ascii="Sakkal Majalla" w:eastAsia="Times New Roman" w:hAnsi="Sakkal Majalla" w:cs="Sakkal Majalla"/>
          <w:b/>
          <w:bCs/>
          <w:color w:val="38761D"/>
          <w:sz w:val="20"/>
          <w:szCs w:val="20"/>
          <w:rtl/>
        </w:rPr>
        <w:t>مسلمون </w:t>
      </w:r>
      <w:r w:rsidRPr="00B922E7">
        <w:rPr>
          <w:rFonts w:ascii="Sakkal Majalla" w:eastAsia="Times New Roman" w:hAnsi="Sakkal Majalla" w:cs="Sakkal Majalla"/>
          <w:b/>
          <w:bCs/>
          <w:color w:val="666666"/>
          <w:sz w:val="20"/>
          <w:szCs w:val="20"/>
          <w:rtl/>
        </w:rPr>
        <w:t>، ارفعوا رايةَ الحق .</w:t>
      </w:r>
      <w:r w:rsidRPr="00B922E7">
        <w:rPr>
          <w:rFonts w:ascii="Sakkal Majalla" w:eastAsia="Times New Roman" w:hAnsi="Sakkal Majalla" w:cs="Sakkal Majalla"/>
          <w:b/>
          <w:bCs/>
          <w:color w:val="666666"/>
          <w:sz w:val="20"/>
          <w:szCs w:val="20"/>
          <w:rtl/>
        </w:rPr>
        <w:br/>
        <w:t>15- يا </w:t>
      </w:r>
      <w:r w:rsidRPr="00B922E7">
        <w:rPr>
          <w:rFonts w:ascii="Sakkal Majalla" w:eastAsia="Times New Roman" w:hAnsi="Sakkal Majalla" w:cs="Sakkal Majalla"/>
          <w:b/>
          <w:bCs/>
          <w:color w:val="38761D"/>
          <w:sz w:val="20"/>
          <w:szCs w:val="20"/>
          <w:rtl/>
        </w:rPr>
        <w:t>معلماتُ </w:t>
      </w:r>
      <w:r w:rsidRPr="00B922E7">
        <w:rPr>
          <w:rFonts w:ascii="Sakkal Majalla" w:eastAsia="Times New Roman" w:hAnsi="Sakkal Majalla" w:cs="Sakkal Majalla"/>
          <w:b/>
          <w:bCs/>
          <w:color w:val="666666"/>
          <w:sz w:val="20"/>
          <w:szCs w:val="20"/>
          <w:rtl/>
        </w:rPr>
        <w:t>، حان وقتُ الدرس . </w:t>
      </w:r>
      <w:r w:rsidRPr="00B922E7">
        <w:rPr>
          <w:rFonts w:ascii="Sakkal Majalla" w:eastAsia="Times New Roman" w:hAnsi="Sakkal Majalla" w:cs="Sakkal Majalla"/>
          <w:color w:val="666666"/>
          <w:sz w:val="20"/>
          <w:szCs w:val="20"/>
          <w:rtl/>
        </w:rPr>
        <w:br/>
      </w:r>
    </w:p>
    <w:p w:rsidR="00171B70" w:rsidRPr="00B922E7" w:rsidRDefault="00171B70" w:rsidP="00171B70">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الشرح:</w:t>
      </w:r>
    </w:p>
    <w:p w:rsidR="00171B70" w:rsidRPr="00B922E7" w:rsidRDefault="00171B70" w:rsidP="00171B70">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br/>
        <w:t>إذا تأملت الكلمات الملونة في الأمثلة السابقة ، عرفت أن أقسام المنادى في اللغة العربية خمسة أقسام : </w:t>
      </w:r>
      <w:r w:rsidRPr="00B922E7">
        <w:rPr>
          <w:rFonts w:ascii="Sakkal Majalla" w:eastAsia="Times New Roman" w:hAnsi="Sakkal Majalla" w:cs="Sakkal Majalla"/>
          <w:b/>
          <w:bCs/>
          <w:color w:val="800080"/>
          <w:sz w:val="20"/>
          <w:szCs w:val="20"/>
          <w:rtl/>
        </w:rPr>
        <w:t>الأول </w:t>
      </w:r>
      <w:r w:rsidRPr="00B922E7">
        <w:rPr>
          <w:rFonts w:ascii="Sakkal Majalla" w:eastAsia="Times New Roman" w:hAnsi="Sakkal Majalla" w:cs="Sakkal Majalla"/>
          <w:b/>
          <w:bCs/>
          <w:color w:val="666666"/>
          <w:sz w:val="20"/>
          <w:szCs w:val="20"/>
          <w:rtl/>
        </w:rPr>
        <w:t>منها ما كان ( مضافاً ) ،</w:t>
      </w:r>
      <w:r w:rsidRPr="00B922E7">
        <w:rPr>
          <w:rFonts w:ascii="Sakkal Majalla" w:eastAsia="Times New Roman" w:hAnsi="Sakkal Majalla" w:cs="Sakkal Majalla"/>
          <w:b/>
          <w:bCs/>
          <w:color w:val="FF00FF"/>
          <w:sz w:val="20"/>
          <w:szCs w:val="20"/>
          <w:rtl/>
        </w:rPr>
        <w:t>كما في أمثلة المجموعة : ( أ )</w:t>
      </w:r>
      <w:r w:rsidRPr="00B922E7">
        <w:rPr>
          <w:rFonts w:ascii="Sakkal Majalla" w:eastAsia="Times New Roman" w:hAnsi="Sakkal Majalla" w:cs="Sakkal Majalla"/>
          <w:b/>
          <w:bCs/>
          <w:color w:val="666666"/>
          <w:sz w:val="20"/>
          <w:szCs w:val="20"/>
          <w:rtl/>
        </w:rPr>
        <w:t> . و المنادى فيها منصوب كما ترى ، فكلمة ( </w:t>
      </w:r>
      <w:r w:rsidRPr="00B922E7">
        <w:rPr>
          <w:rFonts w:ascii="Sakkal Majalla" w:eastAsia="Times New Roman" w:hAnsi="Sakkal Majalla" w:cs="Sakkal Majalla"/>
          <w:b/>
          <w:bCs/>
          <w:color w:val="38761D"/>
          <w:sz w:val="20"/>
          <w:szCs w:val="20"/>
          <w:rtl/>
        </w:rPr>
        <w:t>أهل </w:t>
      </w:r>
      <w:r w:rsidRPr="00B922E7">
        <w:rPr>
          <w:rFonts w:ascii="Sakkal Majalla" w:eastAsia="Times New Roman" w:hAnsi="Sakkal Majalla" w:cs="Sakkal Majalla"/>
          <w:b/>
          <w:bCs/>
          <w:color w:val="666666"/>
          <w:sz w:val="20"/>
          <w:szCs w:val="20"/>
          <w:rtl/>
        </w:rPr>
        <w:t xml:space="preserve">) في المثال الأول منادى منصوب و علامة نصبه الفتحة الظاهرة ، و هو </w:t>
      </w:r>
      <w:r w:rsidRPr="00B922E7">
        <w:rPr>
          <w:rFonts w:ascii="Sakkal Majalla" w:eastAsia="Times New Roman" w:hAnsi="Sakkal Majalla" w:cs="Sakkal Majalla"/>
          <w:b/>
          <w:bCs/>
          <w:color w:val="666666"/>
          <w:sz w:val="20"/>
          <w:szCs w:val="20"/>
          <w:rtl/>
        </w:rPr>
        <w:lastRenderedPageBreak/>
        <w:t>مضاف ، و ( </w:t>
      </w:r>
      <w:r w:rsidRPr="00B922E7">
        <w:rPr>
          <w:rFonts w:ascii="Sakkal Majalla" w:eastAsia="Times New Roman" w:hAnsi="Sakkal Majalla" w:cs="Sakkal Majalla"/>
          <w:b/>
          <w:bCs/>
          <w:color w:val="FF0000"/>
          <w:sz w:val="20"/>
          <w:szCs w:val="20"/>
          <w:rtl/>
        </w:rPr>
        <w:t>الكتاب </w:t>
      </w:r>
      <w:r w:rsidRPr="00B922E7">
        <w:rPr>
          <w:rFonts w:ascii="Sakkal Majalla" w:eastAsia="Times New Roman" w:hAnsi="Sakkal Majalla" w:cs="Sakkal Majalla"/>
          <w:b/>
          <w:bCs/>
          <w:color w:val="666666"/>
          <w:sz w:val="20"/>
          <w:szCs w:val="20"/>
          <w:rtl/>
        </w:rPr>
        <w:t>) مضاف إليه مجرور و علامة جره الكسرة الظاهرة . و هكذا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800080"/>
          <w:sz w:val="20"/>
          <w:szCs w:val="20"/>
          <w:rtl/>
        </w:rPr>
        <w:t>و القسم الثاني</w:t>
      </w:r>
      <w:r w:rsidRPr="00B922E7">
        <w:rPr>
          <w:rFonts w:ascii="Sakkal Majalla" w:eastAsia="Times New Roman" w:hAnsi="Sakkal Majalla" w:cs="Sakkal Majalla"/>
          <w:b/>
          <w:bCs/>
          <w:color w:val="666666"/>
          <w:sz w:val="20"/>
          <w:szCs w:val="20"/>
          <w:rtl/>
        </w:rPr>
        <w:t> ما هو ( شبيه بالمضاف ) و المراد به : ما اتصل به شيء من تمام معناه ، كالجار و المجرور ( </w:t>
      </w:r>
      <w:r w:rsidRPr="00B922E7">
        <w:rPr>
          <w:rFonts w:ascii="Sakkal Majalla" w:eastAsia="Times New Roman" w:hAnsi="Sakkal Majalla" w:cs="Sakkal Majalla"/>
          <w:b/>
          <w:bCs/>
          <w:color w:val="0000FF"/>
          <w:sz w:val="20"/>
          <w:szCs w:val="20"/>
          <w:rtl/>
        </w:rPr>
        <w:t>بالعبادِ </w:t>
      </w:r>
      <w:r w:rsidRPr="00B922E7">
        <w:rPr>
          <w:rFonts w:ascii="Sakkal Majalla" w:eastAsia="Times New Roman" w:hAnsi="Sakkal Majalla" w:cs="Sakkal Majalla"/>
          <w:b/>
          <w:bCs/>
          <w:color w:val="666666"/>
          <w:sz w:val="20"/>
          <w:szCs w:val="20"/>
          <w:rtl/>
        </w:rPr>
        <w:t>) ، و المفعول به ( </w:t>
      </w:r>
      <w:r w:rsidRPr="00B922E7">
        <w:rPr>
          <w:rFonts w:ascii="Sakkal Majalla" w:eastAsia="Times New Roman" w:hAnsi="Sakkal Majalla" w:cs="Sakkal Majalla"/>
          <w:b/>
          <w:bCs/>
          <w:color w:val="0000FF"/>
          <w:sz w:val="20"/>
          <w:szCs w:val="20"/>
          <w:rtl/>
        </w:rPr>
        <w:t>جبلاً </w:t>
      </w:r>
      <w:r w:rsidRPr="00B922E7">
        <w:rPr>
          <w:rFonts w:ascii="Sakkal Majalla" w:eastAsia="Times New Roman" w:hAnsi="Sakkal Majalla" w:cs="Sakkal Majalla"/>
          <w:b/>
          <w:bCs/>
          <w:color w:val="666666"/>
          <w:sz w:val="20"/>
          <w:szCs w:val="20"/>
          <w:rtl/>
        </w:rPr>
        <w:t>) ، و الفاعل ( </w:t>
      </w:r>
      <w:r w:rsidRPr="00B922E7">
        <w:rPr>
          <w:rFonts w:ascii="Sakkal Majalla" w:eastAsia="Times New Roman" w:hAnsi="Sakkal Majalla" w:cs="Sakkal Majalla"/>
          <w:b/>
          <w:bCs/>
          <w:color w:val="0000FF"/>
          <w:sz w:val="20"/>
          <w:szCs w:val="20"/>
          <w:rtl/>
        </w:rPr>
        <w:t>خطُّه </w:t>
      </w:r>
      <w:r w:rsidRPr="00B922E7">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b/>
          <w:bCs/>
          <w:color w:val="FF00FF"/>
          <w:sz w:val="20"/>
          <w:szCs w:val="20"/>
          <w:rtl/>
        </w:rPr>
        <w:t> في أمثلة المجموعة ( ب ) </w:t>
      </w:r>
      <w:r w:rsidRPr="00B922E7">
        <w:rPr>
          <w:rFonts w:ascii="Sakkal Majalla" w:eastAsia="Times New Roman" w:hAnsi="Sakkal Majalla" w:cs="Sakkal Majalla"/>
          <w:b/>
          <w:bCs/>
          <w:color w:val="666666"/>
          <w:sz w:val="20"/>
          <w:szCs w:val="20"/>
          <w:rtl/>
        </w:rPr>
        <w:t>و المنادى فيها منصوب كذلك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w:t>
      </w:r>
      <w:r w:rsidRPr="00B922E7">
        <w:rPr>
          <w:rFonts w:ascii="Sakkal Majalla" w:eastAsia="Times New Roman" w:hAnsi="Sakkal Majalla" w:cs="Sakkal Majalla"/>
          <w:b/>
          <w:bCs/>
          <w:color w:val="0B5394"/>
          <w:sz w:val="20"/>
          <w:szCs w:val="20"/>
          <w:rtl/>
        </w:rPr>
        <w:t>و مما يساعدك على التفريق بين المنادى المضاف و الشبيه بالمضاف </w:t>
      </w:r>
      <w:r w:rsidRPr="00B922E7">
        <w:rPr>
          <w:rFonts w:ascii="Sakkal Majalla" w:eastAsia="Times New Roman" w:hAnsi="Sakkal Majalla" w:cs="Sakkal Majalla"/>
          <w:b/>
          <w:bCs/>
          <w:color w:val="666666"/>
          <w:sz w:val="20"/>
          <w:szCs w:val="20"/>
          <w:rtl/>
        </w:rPr>
        <w:t>: أن الجزء الثاني من المنادى المضاف مجرور بالإضافة دائماً ، أما الشبيه بالمضاف فقد يكون الجزء الثاني منه مرفوعاً ، و قد يكون منصوباً ، و قد يكون مجروراً بحرف الجر، و قد يعقبه ظرف كقولك : ( يا جالساً بين القوم تنبَّه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800080"/>
          <w:sz w:val="20"/>
          <w:szCs w:val="20"/>
          <w:rtl/>
        </w:rPr>
        <w:t>و القسم الثالث </w:t>
      </w:r>
      <w:r w:rsidRPr="00B922E7">
        <w:rPr>
          <w:rFonts w:ascii="Sakkal Majalla" w:eastAsia="Times New Roman" w:hAnsi="Sakkal Majalla" w:cs="Sakkal Majalla"/>
          <w:b/>
          <w:bCs/>
          <w:color w:val="666666"/>
          <w:sz w:val="20"/>
          <w:szCs w:val="20"/>
          <w:rtl/>
        </w:rPr>
        <w:t>ما كان ( نكرة غير مقصودة ) </w:t>
      </w:r>
      <w:r w:rsidRPr="00B922E7">
        <w:rPr>
          <w:rFonts w:ascii="Sakkal Majalla" w:eastAsia="Times New Roman" w:hAnsi="Sakkal Majalla" w:cs="Sakkal Majalla"/>
          <w:b/>
          <w:bCs/>
          <w:color w:val="FF00FF"/>
          <w:sz w:val="20"/>
          <w:szCs w:val="20"/>
          <w:rtl/>
        </w:rPr>
        <w:t>كما ترى في أمثلة المجموعة ( جـ )</w:t>
      </w:r>
      <w:r w:rsidRPr="00B922E7">
        <w:rPr>
          <w:rFonts w:ascii="Sakkal Majalla" w:eastAsia="Times New Roman" w:hAnsi="Sakkal Majalla" w:cs="Sakkal Majalla"/>
          <w:b/>
          <w:bCs/>
          <w:color w:val="666666"/>
          <w:sz w:val="20"/>
          <w:szCs w:val="20"/>
          <w:rtl/>
        </w:rPr>
        <w:t> فإن الأعمى لا ينادي رجلاً بعينه ، و الواعظ لا ينبه غافلاً معيناً، و إذا تأملت إعراب هذا القسم وجدته النصب كذلك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800080"/>
          <w:sz w:val="20"/>
          <w:szCs w:val="20"/>
          <w:rtl/>
        </w:rPr>
        <w:t>و القسم الرابع يحتوي على أعلام يقول عنها النحويون</w:t>
      </w:r>
      <w:r w:rsidRPr="00B922E7">
        <w:rPr>
          <w:rFonts w:ascii="Sakkal Majalla" w:eastAsia="Times New Roman" w:hAnsi="Sakkal Majalla" w:cs="Sakkal Majalla"/>
          <w:b/>
          <w:bCs/>
          <w:color w:val="666666"/>
          <w:sz w:val="20"/>
          <w:szCs w:val="20"/>
          <w:rtl/>
        </w:rPr>
        <w:t> : إنها ( أعلام مفردة ) ، و يقصدون بها ما ليس مركباً حتى و إن كانت مثناة أو مجموعة ، و إذا تأملت إعراب أمثلة هذا القسم عرفت أن المنادى فيه يبني على ما يرفع به في حالة إعرابه ، فالاسم المفرد علامة رفعه الضمة ، فإذا وقع منادىً بُنِيَ على الضم ، مثل : ( </w:t>
      </w:r>
      <w:r w:rsidRPr="00B922E7">
        <w:rPr>
          <w:rFonts w:ascii="Sakkal Majalla" w:eastAsia="Times New Roman" w:hAnsi="Sakkal Majalla" w:cs="Sakkal Majalla"/>
          <w:b/>
          <w:bCs/>
          <w:color w:val="38761D"/>
          <w:sz w:val="20"/>
          <w:szCs w:val="20"/>
          <w:rtl/>
        </w:rPr>
        <w:t>نوح </w:t>
      </w:r>
      <w:r w:rsidRPr="00B922E7">
        <w:rPr>
          <w:rFonts w:ascii="Sakkal Majalla" w:eastAsia="Times New Roman" w:hAnsi="Sakkal Majalla" w:cs="Sakkal Majalla"/>
          <w:b/>
          <w:bCs/>
          <w:color w:val="666666"/>
          <w:sz w:val="20"/>
          <w:szCs w:val="20"/>
          <w:rtl/>
        </w:rPr>
        <w:t>) ، في المثال الثامن </w:t>
      </w:r>
      <w:r w:rsidRPr="00B922E7">
        <w:rPr>
          <w:rFonts w:ascii="Sakkal Majalla" w:eastAsia="Times New Roman" w:hAnsi="Sakkal Majalla" w:cs="Sakkal Majalla"/>
          <w:b/>
          <w:bCs/>
          <w:color w:val="FF00FF"/>
          <w:sz w:val="20"/>
          <w:szCs w:val="20"/>
          <w:rtl/>
        </w:rPr>
        <w:t>من أمثلة المجموعة : ( د )</w:t>
      </w:r>
      <w:r w:rsidRPr="00B922E7">
        <w:rPr>
          <w:rFonts w:ascii="Sakkal Majalla" w:eastAsia="Times New Roman" w:hAnsi="Sakkal Majalla" w:cs="Sakkal Majalla"/>
          <w:b/>
          <w:bCs/>
          <w:color w:val="666666"/>
          <w:sz w:val="20"/>
          <w:szCs w:val="20"/>
          <w:rtl/>
        </w:rPr>
        <w:t> ، أما المثنى فإننا نعرف أن علامة رفعه الألف ، فإذا كان منادى بُنِيَ على الألف ، مثل : ( </w:t>
      </w:r>
      <w:r w:rsidRPr="00B922E7">
        <w:rPr>
          <w:rFonts w:ascii="Sakkal Majalla" w:eastAsia="Times New Roman" w:hAnsi="Sakkal Majalla" w:cs="Sakkal Majalla"/>
          <w:b/>
          <w:bCs/>
          <w:color w:val="38761D"/>
          <w:sz w:val="20"/>
          <w:szCs w:val="20"/>
          <w:rtl/>
        </w:rPr>
        <w:t>محمدان </w:t>
      </w:r>
      <w:r w:rsidRPr="00B922E7">
        <w:rPr>
          <w:rFonts w:ascii="Sakkal Majalla" w:eastAsia="Times New Roman" w:hAnsi="Sakkal Majalla" w:cs="Sakkal Majalla"/>
          <w:b/>
          <w:bCs/>
          <w:color w:val="666666"/>
          <w:sz w:val="20"/>
          <w:szCs w:val="20"/>
          <w:rtl/>
        </w:rPr>
        <w:t>) في المثال التاسع ، و كذلك جمع المذكر السالم فإنه يرفع و علامة رفعه الواو ، فإذا كان منادى بُنِي على الواو ، مثل : ( </w:t>
      </w:r>
      <w:r w:rsidRPr="00B922E7">
        <w:rPr>
          <w:rFonts w:ascii="Sakkal Majalla" w:eastAsia="Times New Roman" w:hAnsi="Sakkal Majalla" w:cs="Sakkal Majalla"/>
          <w:b/>
          <w:bCs/>
          <w:color w:val="38761D"/>
          <w:sz w:val="20"/>
          <w:szCs w:val="20"/>
          <w:rtl/>
        </w:rPr>
        <w:t>عليون </w:t>
      </w:r>
      <w:r w:rsidRPr="00B922E7">
        <w:rPr>
          <w:rFonts w:ascii="Sakkal Majalla" w:eastAsia="Times New Roman" w:hAnsi="Sakkal Majalla" w:cs="Sakkal Majalla"/>
          <w:b/>
          <w:bCs/>
          <w:color w:val="666666"/>
          <w:sz w:val="20"/>
          <w:szCs w:val="20"/>
          <w:rtl/>
        </w:rPr>
        <w:t>) ، في المثال العاشر . أما جمع المؤنث السالم فيرفع و علامة رفعه الضمة ، فإذا وقع منادى بُنِيَ على الضمِّ كذلك كما في المثال الحادى عشر : ( </w:t>
      </w:r>
      <w:r w:rsidRPr="00B922E7">
        <w:rPr>
          <w:rFonts w:ascii="Sakkal Majalla" w:eastAsia="Times New Roman" w:hAnsi="Sakkal Majalla" w:cs="Sakkal Majalla"/>
          <w:b/>
          <w:bCs/>
          <w:color w:val="38761D"/>
          <w:sz w:val="20"/>
          <w:szCs w:val="20"/>
          <w:rtl/>
        </w:rPr>
        <w:t>فاطماتُ </w:t>
      </w:r>
      <w:r w:rsidRPr="00B922E7">
        <w:rPr>
          <w:rFonts w:ascii="Sakkal Majalla" w:eastAsia="Times New Roman" w:hAnsi="Sakkal Majalla" w:cs="Sakkal Majalla"/>
          <w:b/>
          <w:bCs/>
          <w:color w:val="666666"/>
          <w:sz w:val="20"/>
          <w:szCs w:val="20"/>
          <w:rtl/>
        </w:rPr>
        <w:t>) . و يكونُ المنادى في كلِّ هذه الأمثلة مبنيًّا على ما يرفع به في محلِّ نصبٍ على النداء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800080"/>
          <w:sz w:val="20"/>
          <w:szCs w:val="20"/>
          <w:rtl/>
        </w:rPr>
        <w:t>و القسم الخامس </w:t>
      </w:r>
      <w:r w:rsidRPr="00B922E7">
        <w:rPr>
          <w:rFonts w:ascii="Sakkal Majalla" w:eastAsia="Times New Roman" w:hAnsi="Sakkal Majalla" w:cs="Sakkal Majalla"/>
          <w:b/>
          <w:bCs/>
          <w:color w:val="666666"/>
          <w:sz w:val="20"/>
          <w:szCs w:val="20"/>
          <w:rtl/>
        </w:rPr>
        <w:t>من أقسام المنادى هو : ( النكرة المقصودة ) ، </w:t>
      </w:r>
      <w:r w:rsidRPr="00B922E7">
        <w:rPr>
          <w:rFonts w:ascii="Sakkal Majalla" w:eastAsia="Times New Roman" w:hAnsi="Sakkal Majalla" w:cs="Sakkal Majalla"/>
          <w:b/>
          <w:bCs/>
          <w:color w:val="FF00FF"/>
          <w:sz w:val="20"/>
          <w:szCs w:val="20"/>
          <w:rtl/>
        </w:rPr>
        <w:t>ففي المثال الثاني عشر من المجموعة ( هـ )</w:t>
      </w:r>
      <w:r w:rsidRPr="00B922E7">
        <w:rPr>
          <w:rFonts w:ascii="Sakkal Majalla" w:eastAsia="Times New Roman" w:hAnsi="Sakkal Majalla" w:cs="Sakkal Majalla"/>
          <w:b/>
          <w:bCs/>
          <w:color w:val="666666"/>
          <w:sz w:val="20"/>
          <w:szCs w:val="20"/>
          <w:rtl/>
        </w:rPr>
        <w:t> : النداء لـ ( نار ) معينة فهي في الأصل نكرة ، غير أنك تعينها بندائك و تقصد إليها قصداً . و إذا تأملت إعراب هذا القسم ، وجدت أن علامة بنائه هي علامة رفعه كالقسم الرابع تماماً ، و يلحق بهذا النوع ( أيُّ ) في قولك : يا أيُّها الغافلُ تنبَّه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073763"/>
          <w:sz w:val="20"/>
          <w:szCs w:val="20"/>
          <w:shd w:val="clear" w:color="auto" w:fill="CFE2F3"/>
          <w:rtl/>
        </w:rPr>
        <w:t>و هكذا تعرف أن أقسام المنادى خمسة ، و يشملها جميعاً حكمان هما : النصب للأقسام الثلاثة الأول ، و البناء على ما يرفع به الاسم للقسمين الأخيرين في محل نصب على النداء </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p>
    <w:p w:rsidR="00171B70" w:rsidRPr="00B922E7" w:rsidRDefault="00171B70" w:rsidP="00171B70">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القاعدة:</w:t>
      </w:r>
    </w:p>
    <w:p w:rsidR="00171B70" w:rsidRPr="000867A8" w:rsidRDefault="00171B70" w:rsidP="000867A8">
      <w:pPr>
        <w:shd w:val="clear" w:color="auto" w:fill="FFFFFF"/>
        <w:spacing w:after="0" w:line="240" w:lineRule="auto"/>
        <w:rPr>
          <w:rFonts w:ascii="Sakkal Majalla" w:eastAsia="Times New Roman" w:hAnsi="Sakkal Majalla" w:cs="Sakkal Majalla"/>
          <w:color w:val="000000"/>
          <w:rtl/>
        </w:rPr>
      </w:pPr>
      <w:r w:rsidRPr="00B922E7">
        <w:rPr>
          <w:rFonts w:ascii="Sakkal Majalla" w:eastAsia="Times New Roman" w:hAnsi="Sakkal Majalla" w:cs="Sakkal Majalla"/>
          <w:b/>
          <w:bCs/>
          <w:color w:val="666666"/>
          <w:sz w:val="20"/>
          <w:szCs w:val="20"/>
          <w:rtl/>
        </w:rPr>
        <w:br/>
        <w:t>1- أقسامُ المنادى</w:t>
      </w:r>
      <w:r w:rsidRPr="00B922E7">
        <w:rPr>
          <w:rFonts w:ascii="Sakkal Majalla" w:eastAsia="Times New Roman" w:hAnsi="Sakkal Majalla" w:cs="Sakkal Majalla"/>
          <w:b/>
          <w:bCs/>
          <w:color w:val="FF0000"/>
          <w:sz w:val="20"/>
          <w:szCs w:val="20"/>
          <w:rtl/>
        </w:rPr>
        <w:t> خمسةٌ هي</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أ- المضافُ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ب- الشبيهُ بالمضاف ، و هو : ما اتصل به شيءٌ من تمامِ معناه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جـ- النكرةُ غيرُ المقصودةِ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د- العَلَمُ المفردُ ، و هو ما ليس مركَّباً ، حتى و إن كان مُثَنًّى أو مجموعاً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هـ- النكرة المقصودة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741B47"/>
          <w:sz w:val="20"/>
          <w:szCs w:val="20"/>
          <w:rtl/>
        </w:rPr>
        <w:br/>
        <w:t>2- المنادى المضافُ ، و الشبيهُ بالمضافِ ، و النكرةُ غيرُ المقصودةِ ، حُكْمُهُ النَّصبُ . و المنادى العلَمُ المفردُ ، و النكرةُ المقصودةُ ، حكمه البناءُ على ما يرفعُ به في محلِّ نصبٍ على النداء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p>
    <w:p w:rsidR="00171B70" w:rsidRPr="00B922E7" w:rsidRDefault="00171B70" w:rsidP="00C36185">
      <w:pPr>
        <w:rPr>
          <w:rFonts w:ascii="Sakkal Majalla" w:hAnsi="Sakkal Majalla" w:cs="Sakkal Majalla"/>
          <w:rtl/>
        </w:rPr>
      </w:pPr>
    </w:p>
    <w:p w:rsidR="0027043C" w:rsidRPr="00B922E7" w:rsidRDefault="0027043C" w:rsidP="0027043C">
      <w:pPr>
        <w:spacing w:after="0" w:line="240" w:lineRule="auto"/>
        <w:jc w:val="both"/>
        <w:rPr>
          <w:rFonts w:ascii="Sakkal Majalla" w:eastAsia="Times New Roman" w:hAnsi="Sakkal Majalla" w:cs="Sakkal Majalla"/>
          <w:b/>
          <w:bCs/>
          <w:color w:val="C00000"/>
          <w:sz w:val="24"/>
          <w:szCs w:val="24"/>
          <w:shd w:val="clear" w:color="auto" w:fill="FFFFFF"/>
          <w:rtl/>
        </w:rPr>
      </w:pPr>
      <w:r w:rsidRPr="00B922E7">
        <w:rPr>
          <w:rFonts w:ascii="Sakkal Majalla" w:eastAsia="Times New Roman" w:hAnsi="Sakkal Majalla" w:cs="Sakkal Majalla"/>
          <w:b/>
          <w:bCs/>
          <w:color w:val="C00000"/>
          <w:sz w:val="24"/>
          <w:szCs w:val="24"/>
          <w:shd w:val="clear" w:color="auto" w:fill="FFFFFF"/>
          <w:rtl/>
        </w:rPr>
        <w:t>التفريق بين النداء ، والندبة، والاستغاثة...</w:t>
      </w:r>
    </w:p>
    <w:p w:rsidR="0027043C" w:rsidRPr="00B922E7" w:rsidRDefault="0027043C" w:rsidP="0027043C">
      <w:pPr>
        <w:spacing w:after="0" w:line="240" w:lineRule="auto"/>
        <w:jc w:val="both"/>
        <w:rPr>
          <w:rFonts w:ascii="Sakkal Majalla" w:eastAsia="Times New Roman" w:hAnsi="Sakkal Majalla" w:cs="Sakkal Majalla"/>
          <w:b/>
          <w:bCs/>
          <w:color w:val="333333"/>
          <w:sz w:val="23"/>
          <w:szCs w:val="23"/>
          <w:shd w:val="clear" w:color="auto" w:fill="FFFFFF"/>
          <w:rtl/>
        </w:rPr>
      </w:pPr>
    </w:p>
    <w:p w:rsidR="0027043C" w:rsidRPr="00B922E7" w:rsidRDefault="0027043C" w:rsidP="0027043C">
      <w:pPr>
        <w:spacing w:after="0" w:line="240" w:lineRule="auto"/>
        <w:jc w:val="both"/>
        <w:rPr>
          <w:rFonts w:ascii="Sakkal Majalla" w:eastAsia="Times New Roman" w:hAnsi="Sakkal Majalla" w:cs="Sakkal Majalla"/>
          <w:b/>
          <w:bCs/>
          <w:color w:val="FF0000"/>
          <w:sz w:val="23"/>
          <w:szCs w:val="23"/>
          <w:shd w:val="clear" w:color="auto" w:fill="FFFFFF"/>
          <w:rtl/>
        </w:rPr>
      </w:pPr>
      <w:r w:rsidRPr="00B922E7">
        <w:rPr>
          <w:rFonts w:ascii="Sakkal Majalla" w:eastAsia="Times New Roman" w:hAnsi="Sakkal Majalla" w:cs="Sakkal Majalla"/>
          <w:b/>
          <w:bCs/>
          <w:color w:val="FF0000"/>
          <w:sz w:val="23"/>
          <w:szCs w:val="23"/>
          <w:shd w:val="clear" w:color="auto" w:fill="FFFFFF"/>
          <w:rtl/>
        </w:rPr>
        <w:t>أولًا: النداء</w:t>
      </w:r>
    </w:p>
    <w:p w:rsidR="0027043C" w:rsidRPr="00B922E7" w:rsidRDefault="0027043C" w:rsidP="0027043C">
      <w:pPr>
        <w:spacing w:after="0" w:line="240" w:lineRule="auto"/>
        <w:jc w:val="both"/>
        <w:rPr>
          <w:rFonts w:ascii="Sakkal Majalla" w:eastAsia="Times New Roman" w:hAnsi="Sakkal Majalla" w:cs="Sakkal Majalla"/>
          <w:b/>
          <w:bCs/>
          <w:color w:val="00B050"/>
          <w:sz w:val="18"/>
          <w:szCs w:val="18"/>
          <w:shd w:val="clear" w:color="auto" w:fill="FFFFFF"/>
          <w:rtl/>
        </w:rPr>
      </w:pPr>
      <w:r w:rsidRPr="00B922E7">
        <w:rPr>
          <w:rFonts w:ascii="Sakkal Majalla" w:eastAsia="Times New Roman" w:hAnsi="Sakkal Majalla" w:cs="Sakkal Majalla"/>
          <w:b/>
          <w:bCs/>
          <w:color w:val="00B050"/>
          <w:sz w:val="18"/>
          <w:szCs w:val="18"/>
          <w:shd w:val="clear" w:color="auto" w:fill="FFFFFF"/>
          <w:rtl/>
        </w:rPr>
        <w:t>** بصورة أخرى مع مقارنته بالندبة والاستغاثة</w:t>
      </w:r>
    </w:p>
    <w:p w:rsidR="0027043C" w:rsidRPr="00B922E7" w:rsidRDefault="0027043C" w:rsidP="0027043C">
      <w:pPr>
        <w:spacing w:after="0" w:line="240" w:lineRule="auto"/>
        <w:jc w:val="both"/>
        <w:rPr>
          <w:rFonts w:ascii="Sakkal Majalla" w:eastAsia="Times New Roman" w:hAnsi="Sakkal Majalla" w:cs="Sakkal Majalla"/>
          <w:b/>
          <w:bCs/>
          <w:color w:val="333333"/>
          <w:sz w:val="23"/>
          <w:szCs w:val="23"/>
          <w:shd w:val="clear" w:color="auto" w:fill="FFFFFF"/>
        </w:rPr>
      </w:pPr>
      <w:r w:rsidRPr="00B922E7">
        <w:rPr>
          <w:rFonts w:ascii="Sakkal Majalla" w:eastAsia="Times New Roman" w:hAnsi="Sakkal Majalla" w:cs="Sakkal Majalla"/>
          <w:b/>
          <w:bCs/>
          <w:color w:val="333333"/>
          <w:sz w:val="23"/>
          <w:szCs w:val="23"/>
          <w:shd w:val="clear" w:color="auto" w:fill="FFFFFF"/>
          <w:rtl/>
        </w:rPr>
        <w:t>الأمثلة :</w:t>
      </w:r>
    </w:p>
    <w:tbl>
      <w:tblPr>
        <w:bidiVisual/>
        <w:tblW w:w="0" w:type="auto"/>
        <w:tblCellMar>
          <w:left w:w="0" w:type="dxa"/>
          <w:right w:w="0" w:type="dxa"/>
        </w:tblCellMar>
        <w:tblLook w:val="04A0" w:firstRow="1" w:lastRow="0" w:firstColumn="1" w:lastColumn="0" w:noHBand="0" w:noVBand="1"/>
      </w:tblPr>
      <w:tblGrid>
        <w:gridCol w:w="2303"/>
        <w:gridCol w:w="1069"/>
        <w:gridCol w:w="1422"/>
        <w:gridCol w:w="1953"/>
        <w:gridCol w:w="1775"/>
      </w:tblGrid>
      <w:tr w:rsidR="0027043C" w:rsidRPr="00B922E7" w:rsidTr="008C0C7C">
        <w:tc>
          <w:tcPr>
            <w:tcW w:w="2340" w:type="dxa"/>
            <w:tcBorders>
              <w:top w:val="single" w:sz="8" w:space="0" w:color="auto"/>
              <w:left w:val="single" w:sz="8" w:space="0" w:color="auto"/>
              <w:bottom w:val="single" w:sz="8" w:space="0" w:color="auto"/>
              <w:right w:val="single" w:sz="8" w:space="0" w:color="auto"/>
            </w:tcBorders>
            <w:shd w:val="clear" w:color="auto" w:fill="DBE5F1" w:themeFill="accent1" w:themeFillTint="33"/>
            <w:tcMar>
              <w:top w:w="0" w:type="dxa"/>
              <w:left w:w="108" w:type="dxa"/>
              <w:bottom w:w="0" w:type="dxa"/>
              <w:right w:w="108" w:type="dxa"/>
            </w:tcMar>
            <w:hideMark/>
          </w:tcPr>
          <w:p w:rsidR="0027043C" w:rsidRPr="00B922E7" w:rsidRDefault="0027043C" w:rsidP="0027043C">
            <w:pPr>
              <w:spacing w:after="0" w:line="240" w:lineRule="auto"/>
              <w:jc w:val="center"/>
              <w:rPr>
                <w:rFonts w:ascii="Sakkal Majalla" w:eastAsia="Times New Roman" w:hAnsi="Sakkal Majalla" w:cs="Sakkal Majalla"/>
                <w:sz w:val="23"/>
                <w:szCs w:val="23"/>
              </w:rPr>
            </w:pPr>
            <w:r w:rsidRPr="00B922E7">
              <w:rPr>
                <w:rFonts w:ascii="Sakkal Majalla" w:eastAsia="Times New Roman" w:hAnsi="Sakkal Majalla" w:cs="Sakkal Majalla"/>
                <w:sz w:val="23"/>
                <w:szCs w:val="23"/>
                <w:rtl/>
              </w:rPr>
              <w:t>جملة النداء</w:t>
            </w:r>
          </w:p>
        </w:tc>
        <w:tc>
          <w:tcPr>
            <w:tcW w:w="1080" w:type="dxa"/>
            <w:tcBorders>
              <w:top w:val="single" w:sz="8" w:space="0" w:color="auto"/>
              <w:left w:val="nil"/>
              <w:bottom w:val="single" w:sz="8" w:space="0" w:color="auto"/>
              <w:right w:val="single" w:sz="8" w:space="0" w:color="auto"/>
            </w:tcBorders>
            <w:shd w:val="clear" w:color="auto" w:fill="DBE5F1" w:themeFill="accent1" w:themeFillTint="33"/>
            <w:tcMar>
              <w:top w:w="0" w:type="dxa"/>
              <w:left w:w="108" w:type="dxa"/>
              <w:bottom w:w="0" w:type="dxa"/>
              <w:right w:w="108" w:type="dxa"/>
            </w:tcMar>
            <w:hideMark/>
          </w:tcPr>
          <w:p w:rsidR="0027043C" w:rsidRPr="00B922E7" w:rsidRDefault="0027043C" w:rsidP="0027043C">
            <w:pPr>
              <w:spacing w:after="0" w:line="240" w:lineRule="auto"/>
              <w:jc w:val="center"/>
              <w:rPr>
                <w:rFonts w:ascii="Sakkal Majalla" w:eastAsia="Times New Roman" w:hAnsi="Sakkal Majalla" w:cs="Sakkal Majalla"/>
                <w:sz w:val="23"/>
                <w:szCs w:val="23"/>
              </w:rPr>
            </w:pPr>
            <w:r w:rsidRPr="00B922E7">
              <w:rPr>
                <w:rFonts w:ascii="Sakkal Majalla" w:eastAsia="Times New Roman" w:hAnsi="Sakkal Majalla" w:cs="Sakkal Majalla"/>
                <w:sz w:val="23"/>
                <w:szCs w:val="23"/>
                <w:rtl/>
              </w:rPr>
              <w:t>أداة النداء</w:t>
            </w:r>
          </w:p>
        </w:tc>
        <w:tc>
          <w:tcPr>
            <w:tcW w:w="1440" w:type="dxa"/>
            <w:tcBorders>
              <w:top w:val="single" w:sz="8" w:space="0" w:color="auto"/>
              <w:left w:val="nil"/>
              <w:bottom w:val="single" w:sz="8" w:space="0" w:color="auto"/>
              <w:right w:val="single" w:sz="8" w:space="0" w:color="auto"/>
            </w:tcBorders>
            <w:shd w:val="clear" w:color="auto" w:fill="DBE5F1" w:themeFill="accent1" w:themeFillTint="33"/>
            <w:tcMar>
              <w:top w:w="0" w:type="dxa"/>
              <w:left w:w="108" w:type="dxa"/>
              <w:bottom w:w="0" w:type="dxa"/>
              <w:right w:w="108" w:type="dxa"/>
            </w:tcMar>
            <w:hideMark/>
          </w:tcPr>
          <w:p w:rsidR="0027043C" w:rsidRPr="00B922E7" w:rsidRDefault="0027043C" w:rsidP="0027043C">
            <w:pPr>
              <w:spacing w:after="0" w:line="240" w:lineRule="auto"/>
              <w:jc w:val="center"/>
              <w:rPr>
                <w:rFonts w:ascii="Sakkal Majalla" w:eastAsia="Times New Roman" w:hAnsi="Sakkal Majalla" w:cs="Sakkal Majalla"/>
                <w:sz w:val="23"/>
                <w:szCs w:val="23"/>
              </w:rPr>
            </w:pPr>
            <w:r w:rsidRPr="00B922E7">
              <w:rPr>
                <w:rFonts w:ascii="Sakkal Majalla" w:eastAsia="Times New Roman" w:hAnsi="Sakkal Majalla" w:cs="Sakkal Majalla"/>
                <w:sz w:val="23"/>
                <w:szCs w:val="23"/>
                <w:rtl/>
              </w:rPr>
              <w:t>المنادى</w:t>
            </w:r>
          </w:p>
        </w:tc>
        <w:tc>
          <w:tcPr>
            <w:tcW w:w="1980" w:type="dxa"/>
            <w:tcBorders>
              <w:top w:val="single" w:sz="8" w:space="0" w:color="auto"/>
              <w:left w:val="nil"/>
              <w:bottom w:val="single" w:sz="8" w:space="0" w:color="auto"/>
              <w:right w:val="single" w:sz="8" w:space="0" w:color="auto"/>
            </w:tcBorders>
            <w:shd w:val="clear" w:color="auto" w:fill="DBE5F1" w:themeFill="accent1" w:themeFillTint="33"/>
            <w:tcMar>
              <w:top w:w="0" w:type="dxa"/>
              <w:left w:w="108" w:type="dxa"/>
              <w:bottom w:w="0" w:type="dxa"/>
              <w:right w:w="108" w:type="dxa"/>
            </w:tcMar>
            <w:hideMark/>
          </w:tcPr>
          <w:p w:rsidR="0027043C" w:rsidRPr="00B922E7" w:rsidRDefault="0027043C" w:rsidP="0027043C">
            <w:pPr>
              <w:spacing w:after="0" w:line="240" w:lineRule="auto"/>
              <w:jc w:val="center"/>
              <w:rPr>
                <w:rFonts w:ascii="Sakkal Majalla" w:eastAsia="Times New Roman" w:hAnsi="Sakkal Majalla" w:cs="Sakkal Majalla"/>
                <w:sz w:val="23"/>
                <w:szCs w:val="23"/>
              </w:rPr>
            </w:pPr>
            <w:r w:rsidRPr="00B922E7">
              <w:rPr>
                <w:rFonts w:ascii="Sakkal Majalla" w:eastAsia="Times New Roman" w:hAnsi="Sakkal Majalla" w:cs="Sakkal Majalla"/>
                <w:sz w:val="23"/>
                <w:szCs w:val="23"/>
                <w:rtl/>
              </w:rPr>
              <w:t>نوعه</w:t>
            </w:r>
          </w:p>
        </w:tc>
        <w:tc>
          <w:tcPr>
            <w:tcW w:w="1800" w:type="dxa"/>
            <w:tcBorders>
              <w:top w:val="single" w:sz="8" w:space="0" w:color="auto"/>
              <w:left w:val="nil"/>
              <w:bottom w:val="single" w:sz="8" w:space="0" w:color="auto"/>
              <w:right w:val="single" w:sz="8" w:space="0" w:color="auto"/>
            </w:tcBorders>
            <w:shd w:val="clear" w:color="auto" w:fill="DBE5F1" w:themeFill="accent1" w:themeFillTint="33"/>
            <w:tcMar>
              <w:top w:w="0" w:type="dxa"/>
              <w:left w:w="108" w:type="dxa"/>
              <w:bottom w:w="0" w:type="dxa"/>
              <w:right w:w="108" w:type="dxa"/>
            </w:tcMar>
            <w:hideMark/>
          </w:tcPr>
          <w:p w:rsidR="0027043C" w:rsidRPr="00B922E7" w:rsidRDefault="0027043C" w:rsidP="0027043C">
            <w:pPr>
              <w:spacing w:after="0" w:line="240" w:lineRule="auto"/>
              <w:jc w:val="center"/>
              <w:rPr>
                <w:rFonts w:ascii="Sakkal Majalla" w:eastAsia="Times New Roman" w:hAnsi="Sakkal Majalla" w:cs="Sakkal Majalla"/>
                <w:sz w:val="23"/>
                <w:szCs w:val="23"/>
              </w:rPr>
            </w:pPr>
            <w:r w:rsidRPr="00B922E7">
              <w:rPr>
                <w:rFonts w:ascii="Sakkal Majalla" w:eastAsia="Times New Roman" w:hAnsi="Sakkal Majalla" w:cs="Sakkal Majalla"/>
                <w:sz w:val="23"/>
                <w:szCs w:val="23"/>
                <w:rtl/>
              </w:rPr>
              <w:t>حكمه</w:t>
            </w:r>
          </w:p>
        </w:tc>
      </w:tr>
      <w:tr w:rsidR="0027043C" w:rsidRPr="00B922E7" w:rsidTr="008C0C7C">
        <w:trPr>
          <w:trHeight w:val="2380"/>
        </w:trPr>
        <w:tc>
          <w:tcPr>
            <w:tcW w:w="23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أخالد تمهل</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أي تلميذ انتبه</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أيا عاملا اتقن عملك</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يا مهدب العمال احترس</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هيا وحبا للغير قاومه</w:t>
            </w:r>
          </w:p>
          <w:p w:rsidR="0027043C" w:rsidRPr="00B922E7" w:rsidRDefault="0027043C" w:rsidP="0027043C">
            <w:pPr>
              <w:spacing w:after="0" w:line="240" w:lineRule="auto"/>
              <w:jc w:val="center"/>
              <w:rPr>
                <w:rFonts w:ascii="Sakkal Majalla" w:eastAsia="Times New Roman" w:hAnsi="Sakkal Majalla" w:cs="Sakkal Majalla"/>
                <w:sz w:val="23"/>
                <w:szCs w:val="23"/>
              </w:rPr>
            </w:pPr>
            <w:r w:rsidRPr="00B922E7">
              <w:rPr>
                <w:rFonts w:ascii="Sakkal Majalla" w:eastAsia="Times New Roman" w:hAnsi="Sakkal Majalla" w:cs="Sakkal Majalla"/>
                <w:sz w:val="23"/>
                <w:szCs w:val="23"/>
                <w:rtl/>
              </w:rPr>
              <w:t>يا أيها المواطن خذ حذرك</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أ</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أي</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أيا</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يا</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هيا</w:t>
            </w:r>
          </w:p>
          <w:p w:rsidR="0027043C" w:rsidRPr="00B922E7" w:rsidRDefault="0027043C" w:rsidP="0027043C">
            <w:pPr>
              <w:spacing w:after="0" w:line="240" w:lineRule="auto"/>
              <w:jc w:val="center"/>
              <w:rPr>
                <w:rFonts w:ascii="Sakkal Majalla" w:eastAsia="Times New Roman" w:hAnsi="Sakkal Majalla" w:cs="Sakkal Majalla"/>
                <w:sz w:val="23"/>
                <w:szCs w:val="23"/>
              </w:rPr>
            </w:pPr>
            <w:r w:rsidRPr="00B922E7">
              <w:rPr>
                <w:rFonts w:ascii="Sakkal Majalla" w:eastAsia="Times New Roman" w:hAnsi="Sakkal Majalla" w:cs="Sakkal Majalla"/>
                <w:sz w:val="23"/>
                <w:szCs w:val="23"/>
                <w:rtl/>
              </w:rPr>
              <w:t>يا أيها</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خالد</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تلميذ</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عاملا</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مهذب العمال</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وحبا للخير</w:t>
            </w:r>
          </w:p>
          <w:p w:rsidR="0027043C" w:rsidRPr="00B922E7" w:rsidRDefault="0027043C" w:rsidP="0027043C">
            <w:pPr>
              <w:spacing w:after="0" w:line="240" w:lineRule="auto"/>
              <w:jc w:val="center"/>
              <w:rPr>
                <w:rFonts w:ascii="Sakkal Majalla" w:eastAsia="Times New Roman" w:hAnsi="Sakkal Majalla" w:cs="Sakkal Majalla"/>
                <w:sz w:val="23"/>
                <w:szCs w:val="23"/>
              </w:rPr>
            </w:pPr>
            <w:r w:rsidRPr="00B922E7">
              <w:rPr>
                <w:rFonts w:ascii="Sakkal Majalla" w:eastAsia="Times New Roman" w:hAnsi="Sakkal Majalla" w:cs="Sakkal Majalla"/>
                <w:sz w:val="23"/>
                <w:szCs w:val="23"/>
                <w:rtl/>
              </w:rPr>
              <w:t>أي</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علم مفرد</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فكرة مقصودة</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فكرة غير مقصودة</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مضاف</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تشبيها بالمضاف</w:t>
            </w:r>
          </w:p>
          <w:p w:rsidR="0027043C" w:rsidRPr="00B922E7" w:rsidRDefault="0027043C" w:rsidP="0027043C">
            <w:pPr>
              <w:spacing w:after="0" w:line="240" w:lineRule="auto"/>
              <w:jc w:val="center"/>
              <w:rPr>
                <w:rFonts w:ascii="Sakkal Majalla" w:eastAsia="Times New Roman" w:hAnsi="Sakkal Majalla" w:cs="Sakkal Majalla"/>
                <w:sz w:val="23"/>
                <w:szCs w:val="23"/>
              </w:rPr>
            </w:pPr>
            <w:r w:rsidRPr="00B922E7">
              <w:rPr>
                <w:rFonts w:ascii="Sakkal Majalla" w:eastAsia="Times New Roman" w:hAnsi="Sakkal Majalla" w:cs="Sakkal Majalla"/>
                <w:sz w:val="23"/>
                <w:szCs w:val="23"/>
                <w:rtl/>
              </w:rPr>
              <w:t>نكرة مقصودة</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مبني على الضم</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مبني على الضم</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النصب</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النصب</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النصب</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مبني على الضم</w:t>
            </w:r>
          </w:p>
          <w:p w:rsidR="0027043C" w:rsidRPr="00B922E7" w:rsidRDefault="0027043C" w:rsidP="0027043C">
            <w:pPr>
              <w:spacing w:after="0" w:line="240" w:lineRule="auto"/>
              <w:jc w:val="center"/>
              <w:rPr>
                <w:rFonts w:ascii="Sakkal Majalla" w:eastAsia="Times New Roman" w:hAnsi="Sakkal Majalla" w:cs="Sakkal Majalla"/>
                <w:sz w:val="23"/>
                <w:szCs w:val="23"/>
              </w:rPr>
            </w:pPr>
            <w:r w:rsidRPr="00B922E7">
              <w:rPr>
                <w:rFonts w:ascii="Sakkal Majalla" w:eastAsia="Times New Roman" w:hAnsi="Sakkal Majalla" w:cs="Sakkal Majalla"/>
                <w:sz w:val="23"/>
                <w:szCs w:val="23"/>
                <w:rtl/>
              </w:rPr>
              <w:t> </w:t>
            </w:r>
          </w:p>
        </w:tc>
      </w:tr>
    </w:tbl>
    <w:p w:rsidR="0027043C" w:rsidRPr="00B922E7" w:rsidRDefault="0027043C" w:rsidP="0027043C">
      <w:pPr>
        <w:spacing w:after="0" w:line="240" w:lineRule="auto"/>
        <w:jc w:val="both"/>
        <w:rPr>
          <w:rFonts w:ascii="Sakkal Majalla" w:eastAsia="Times New Roman" w:hAnsi="Sakkal Majalla" w:cs="Sakkal Majalla"/>
          <w:b/>
          <w:bCs/>
          <w:color w:val="333333"/>
          <w:sz w:val="23"/>
          <w:szCs w:val="23"/>
          <w:shd w:val="clear" w:color="auto" w:fill="FFFFFF"/>
          <w:rtl/>
        </w:rPr>
      </w:pPr>
    </w:p>
    <w:p w:rsidR="0027043C" w:rsidRPr="00B922E7" w:rsidRDefault="0027043C" w:rsidP="0027043C">
      <w:pPr>
        <w:spacing w:after="0" w:line="240" w:lineRule="auto"/>
        <w:jc w:val="both"/>
        <w:rPr>
          <w:rFonts w:ascii="Sakkal Majalla" w:eastAsia="Times New Roman" w:hAnsi="Sakkal Majalla" w:cs="Sakkal Majalla"/>
          <w:b/>
          <w:bCs/>
          <w:color w:val="4F81BD" w:themeColor="accent1"/>
          <w:shd w:val="clear" w:color="auto" w:fill="FFFFFF"/>
          <w:rtl/>
        </w:rPr>
      </w:pPr>
      <w:r w:rsidRPr="00B922E7">
        <w:rPr>
          <w:rFonts w:ascii="Sakkal Majalla" w:eastAsia="Times New Roman" w:hAnsi="Sakkal Majalla" w:cs="Sakkal Majalla"/>
          <w:b/>
          <w:bCs/>
          <w:color w:val="4F81BD" w:themeColor="accent1"/>
          <w:shd w:val="clear" w:color="auto" w:fill="FFFFFF"/>
          <w:rtl/>
        </w:rPr>
        <w:t>القاعدة:</w:t>
      </w:r>
    </w:p>
    <w:p w:rsidR="0027043C" w:rsidRPr="00B922E7" w:rsidRDefault="0027043C" w:rsidP="0027043C">
      <w:pPr>
        <w:spacing w:after="0" w:line="240" w:lineRule="auto"/>
        <w:jc w:val="both"/>
        <w:rPr>
          <w:rFonts w:ascii="Sakkal Majalla" w:eastAsia="Times New Roman" w:hAnsi="Sakkal Majalla" w:cs="Sakkal Majalla"/>
          <w:b/>
          <w:bCs/>
          <w:color w:val="333333"/>
          <w:shd w:val="clear" w:color="auto" w:fill="FFFFFF"/>
          <w:rtl/>
        </w:rPr>
      </w:pPr>
      <w:r w:rsidRPr="00B922E7">
        <w:rPr>
          <w:rFonts w:ascii="Sakkal Majalla" w:eastAsia="Times New Roman" w:hAnsi="Sakkal Majalla" w:cs="Sakkal Majalla"/>
          <w:b/>
          <w:bCs/>
          <w:color w:val="333333"/>
          <w:shd w:val="clear" w:color="auto" w:fill="FFFFFF"/>
          <w:rtl/>
        </w:rPr>
        <w:t>المنادى ينصب إذا كان نكرة غير مقصودة أو مضافا أو شبيها بالمضاف يبني المنادى على ما يرفع به إذا كان علما مفردا أو نكرة مقصودة .</w:t>
      </w:r>
    </w:p>
    <w:p w:rsidR="0027043C" w:rsidRPr="00B922E7" w:rsidRDefault="0027043C" w:rsidP="0027043C">
      <w:pPr>
        <w:spacing w:after="0" w:line="240" w:lineRule="auto"/>
        <w:jc w:val="both"/>
        <w:rPr>
          <w:rFonts w:ascii="Sakkal Majalla" w:eastAsia="Times New Roman" w:hAnsi="Sakkal Majalla" w:cs="Sakkal Majalla"/>
          <w:b/>
          <w:bCs/>
          <w:color w:val="333333"/>
          <w:shd w:val="clear" w:color="auto" w:fill="FFFFFF"/>
          <w:rtl/>
        </w:rPr>
      </w:pPr>
    </w:p>
    <w:p w:rsidR="0027043C" w:rsidRPr="00B922E7" w:rsidRDefault="0027043C" w:rsidP="0027043C">
      <w:pPr>
        <w:spacing w:after="0" w:line="240" w:lineRule="auto"/>
        <w:jc w:val="both"/>
        <w:rPr>
          <w:rFonts w:ascii="Sakkal Majalla" w:eastAsia="Times New Roman" w:hAnsi="Sakkal Majalla" w:cs="Sakkal Majalla"/>
          <w:b/>
          <w:bCs/>
          <w:color w:val="333333"/>
          <w:sz w:val="23"/>
          <w:szCs w:val="23"/>
          <w:shd w:val="clear" w:color="auto" w:fill="FFFFFF"/>
          <w:rtl/>
        </w:rPr>
      </w:pPr>
      <w:r w:rsidRPr="00B922E7">
        <w:rPr>
          <w:rFonts w:ascii="Sakkal Majalla" w:eastAsia="Times New Roman" w:hAnsi="Sakkal Majalla" w:cs="Sakkal Majalla"/>
          <w:b/>
          <w:bCs/>
          <w:color w:val="333333"/>
          <w:sz w:val="23"/>
          <w:szCs w:val="23"/>
          <w:shd w:val="clear" w:color="auto" w:fill="FFFFFF"/>
          <w:rtl/>
        </w:rPr>
        <w:t>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7043C" w:rsidRPr="00B922E7" w:rsidRDefault="0027043C" w:rsidP="0027043C">
      <w:pPr>
        <w:spacing w:after="0" w:line="240" w:lineRule="auto"/>
        <w:jc w:val="both"/>
        <w:rPr>
          <w:rFonts w:ascii="Sakkal Majalla" w:eastAsia="Times New Roman" w:hAnsi="Sakkal Majalla" w:cs="Sakkal Majalla"/>
          <w:b/>
          <w:bCs/>
          <w:color w:val="FF0000"/>
          <w:sz w:val="24"/>
          <w:szCs w:val="24"/>
          <w:shd w:val="clear" w:color="auto" w:fill="FFFFFF"/>
          <w:rtl/>
        </w:rPr>
      </w:pPr>
      <w:r w:rsidRPr="00B922E7">
        <w:rPr>
          <w:rFonts w:ascii="Sakkal Majalla" w:eastAsia="Times New Roman" w:hAnsi="Sakkal Majalla" w:cs="Sakkal Majalla"/>
          <w:b/>
          <w:bCs/>
          <w:color w:val="FF0000"/>
          <w:sz w:val="24"/>
          <w:szCs w:val="24"/>
          <w:shd w:val="clear" w:color="auto" w:fill="FFFFFF"/>
          <w:rtl/>
        </w:rPr>
        <w:t>ثانيًا: الندبة</w:t>
      </w:r>
    </w:p>
    <w:p w:rsidR="0027043C" w:rsidRPr="00B922E7" w:rsidRDefault="0027043C" w:rsidP="0027043C">
      <w:pPr>
        <w:spacing w:after="0" w:line="240" w:lineRule="auto"/>
        <w:jc w:val="both"/>
        <w:rPr>
          <w:rFonts w:ascii="Sakkal Majalla" w:eastAsia="Times New Roman" w:hAnsi="Sakkal Majalla" w:cs="Sakkal Majalla"/>
          <w:b/>
          <w:bCs/>
          <w:color w:val="333333"/>
          <w:sz w:val="23"/>
          <w:szCs w:val="23"/>
          <w:shd w:val="clear" w:color="auto" w:fill="FFFFFF"/>
          <w:rtl/>
        </w:rPr>
      </w:pPr>
    </w:p>
    <w:p w:rsidR="0027043C" w:rsidRPr="00B922E7" w:rsidRDefault="0027043C" w:rsidP="0027043C">
      <w:pPr>
        <w:spacing w:after="0" w:line="240" w:lineRule="auto"/>
        <w:jc w:val="both"/>
        <w:rPr>
          <w:rFonts w:ascii="Sakkal Majalla" w:eastAsia="Times New Roman" w:hAnsi="Sakkal Majalla" w:cs="Sakkal Majalla"/>
          <w:b/>
          <w:bCs/>
          <w:color w:val="333333"/>
          <w:sz w:val="23"/>
          <w:szCs w:val="23"/>
          <w:shd w:val="clear" w:color="auto" w:fill="FFFFFF"/>
          <w:rtl/>
        </w:rPr>
      </w:pPr>
      <w:r w:rsidRPr="00B922E7">
        <w:rPr>
          <w:rFonts w:ascii="Sakkal Majalla" w:eastAsia="Times New Roman" w:hAnsi="Sakkal Majalla" w:cs="Sakkal Majalla"/>
          <w:b/>
          <w:bCs/>
          <w:color w:val="333333"/>
          <w:sz w:val="23"/>
          <w:szCs w:val="23"/>
          <w:shd w:val="clear" w:color="auto" w:fill="FFFFFF"/>
          <w:rtl/>
        </w:rPr>
        <w:t>الأمثلة :</w:t>
      </w:r>
    </w:p>
    <w:tbl>
      <w:tblPr>
        <w:tblpPr w:leftFromText="180" w:rightFromText="180" w:vertAnchor="text" w:horzAnchor="margin" w:tblpY="299"/>
        <w:bidiVisual/>
        <w:tblW w:w="0" w:type="auto"/>
        <w:tblCellMar>
          <w:left w:w="0" w:type="dxa"/>
          <w:right w:w="0" w:type="dxa"/>
        </w:tblCellMar>
        <w:tblLook w:val="04A0" w:firstRow="1" w:lastRow="0" w:firstColumn="1" w:lastColumn="0" w:noHBand="0" w:noVBand="1"/>
      </w:tblPr>
      <w:tblGrid>
        <w:gridCol w:w="1800"/>
        <w:gridCol w:w="1080"/>
        <w:gridCol w:w="1620"/>
        <w:gridCol w:w="1440"/>
        <w:gridCol w:w="2340"/>
      </w:tblGrid>
      <w:tr w:rsidR="0027043C" w:rsidRPr="00B922E7" w:rsidTr="008C0C7C">
        <w:tc>
          <w:tcPr>
            <w:tcW w:w="1800" w:type="dxa"/>
            <w:tcBorders>
              <w:top w:val="single" w:sz="8" w:space="0" w:color="auto"/>
              <w:left w:val="single" w:sz="8" w:space="0" w:color="auto"/>
              <w:bottom w:val="single" w:sz="8" w:space="0" w:color="auto"/>
              <w:right w:val="single" w:sz="8" w:space="0" w:color="auto"/>
            </w:tcBorders>
            <w:shd w:val="clear" w:color="auto" w:fill="DBE5F1" w:themeFill="accent1" w:themeFillTint="33"/>
            <w:tcMar>
              <w:top w:w="0" w:type="dxa"/>
              <w:left w:w="108" w:type="dxa"/>
              <w:bottom w:w="0" w:type="dxa"/>
              <w:right w:w="108" w:type="dxa"/>
            </w:tcMar>
            <w:hideMark/>
          </w:tcPr>
          <w:p w:rsidR="0027043C" w:rsidRPr="00B922E7" w:rsidRDefault="0027043C" w:rsidP="0027043C">
            <w:pPr>
              <w:spacing w:after="0" w:line="240" w:lineRule="auto"/>
              <w:jc w:val="center"/>
              <w:rPr>
                <w:rFonts w:ascii="Sakkal Majalla" w:eastAsia="Times New Roman" w:hAnsi="Sakkal Majalla" w:cs="Sakkal Majalla"/>
                <w:sz w:val="23"/>
                <w:szCs w:val="23"/>
              </w:rPr>
            </w:pPr>
            <w:r w:rsidRPr="00B922E7">
              <w:rPr>
                <w:rFonts w:ascii="Sakkal Majalla" w:eastAsia="Times New Roman" w:hAnsi="Sakkal Majalla" w:cs="Sakkal Majalla"/>
                <w:sz w:val="23"/>
                <w:szCs w:val="23"/>
                <w:rtl/>
              </w:rPr>
              <w:t>جملة الندبة</w:t>
            </w:r>
          </w:p>
        </w:tc>
        <w:tc>
          <w:tcPr>
            <w:tcW w:w="1080" w:type="dxa"/>
            <w:tcBorders>
              <w:top w:val="single" w:sz="8" w:space="0" w:color="auto"/>
              <w:left w:val="nil"/>
              <w:bottom w:val="single" w:sz="8" w:space="0" w:color="auto"/>
              <w:right w:val="single" w:sz="8" w:space="0" w:color="auto"/>
            </w:tcBorders>
            <w:shd w:val="clear" w:color="auto" w:fill="DBE5F1" w:themeFill="accent1" w:themeFillTint="33"/>
            <w:tcMar>
              <w:top w:w="0" w:type="dxa"/>
              <w:left w:w="108" w:type="dxa"/>
              <w:bottom w:w="0" w:type="dxa"/>
              <w:right w:w="108" w:type="dxa"/>
            </w:tcMar>
            <w:hideMark/>
          </w:tcPr>
          <w:p w:rsidR="0027043C" w:rsidRPr="00B922E7" w:rsidRDefault="0027043C" w:rsidP="0027043C">
            <w:pPr>
              <w:spacing w:after="0" w:line="240" w:lineRule="auto"/>
              <w:jc w:val="center"/>
              <w:rPr>
                <w:rFonts w:ascii="Sakkal Majalla" w:eastAsia="Times New Roman" w:hAnsi="Sakkal Majalla" w:cs="Sakkal Majalla"/>
                <w:sz w:val="23"/>
                <w:szCs w:val="23"/>
              </w:rPr>
            </w:pPr>
            <w:r w:rsidRPr="00B922E7">
              <w:rPr>
                <w:rFonts w:ascii="Sakkal Majalla" w:eastAsia="Times New Roman" w:hAnsi="Sakkal Majalla" w:cs="Sakkal Majalla"/>
                <w:sz w:val="23"/>
                <w:szCs w:val="23"/>
                <w:rtl/>
              </w:rPr>
              <w:t>أداة الندبة</w:t>
            </w:r>
          </w:p>
        </w:tc>
        <w:tc>
          <w:tcPr>
            <w:tcW w:w="1620" w:type="dxa"/>
            <w:tcBorders>
              <w:top w:val="single" w:sz="8" w:space="0" w:color="auto"/>
              <w:left w:val="nil"/>
              <w:bottom w:val="single" w:sz="8" w:space="0" w:color="auto"/>
              <w:right w:val="single" w:sz="8" w:space="0" w:color="auto"/>
            </w:tcBorders>
            <w:shd w:val="clear" w:color="auto" w:fill="DBE5F1" w:themeFill="accent1" w:themeFillTint="33"/>
            <w:tcMar>
              <w:top w:w="0" w:type="dxa"/>
              <w:left w:w="108" w:type="dxa"/>
              <w:bottom w:w="0" w:type="dxa"/>
              <w:right w:w="108" w:type="dxa"/>
            </w:tcMar>
            <w:hideMark/>
          </w:tcPr>
          <w:p w:rsidR="0027043C" w:rsidRPr="00B922E7" w:rsidRDefault="0027043C" w:rsidP="0027043C">
            <w:pPr>
              <w:spacing w:after="0" w:line="240" w:lineRule="auto"/>
              <w:jc w:val="center"/>
              <w:rPr>
                <w:rFonts w:ascii="Sakkal Majalla" w:eastAsia="Times New Roman" w:hAnsi="Sakkal Majalla" w:cs="Sakkal Majalla"/>
                <w:sz w:val="23"/>
                <w:szCs w:val="23"/>
              </w:rPr>
            </w:pPr>
            <w:r w:rsidRPr="00B922E7">
              <w:rPr>
                <w:rFonts w:ascii="Sakkal Majalla" w:eastAsia="Times New Roman" w:hAnsi="Sakkal Majalla" w:cs="Sakkal Majalla"/>
                <w:sz w:val="23"/>
                <w:szCs w:val="23"/>
                <w:rtl/>
              </w:rPr>
              <w:t>المنادى المندوب</w:t>
            </w:r>
          </w:p>
        </w:tc>
        <w:tc>
          <w:tcPr>
            <w:tcW w:w="1440" w:type="dxa"/>
            <w:tcBorders>
              <w:top w:val="single" w:sz="8" w:space="0" w:color="auto"/>
              <w:left w:val="nil"/>
              <w:bottom w:val="single" w:sz="8" w:space="0" w:color="auto"/>
              <w:right w:val="single" w:sz="8" w:space="0" w:color="auto"/>
            </w:tcBorders>
            <w:shd w:val="clear" w:color="auto" w:fill="DBE5F1" w:themeFill="accent1" w:themeFillTint="33"/>
            <w:tcMar>
              <w:top w:w="0" w:type="dxa"/>
              <w:left w:w="108" w:type="dxa"/>
              <w:bottom w:w="0" w:type="dxa"/>
              <w:right w:w="108" w:type="dxa"/>
            </w:tcMar>
            <w:hideMark/>
          </w:tcPr>
          <w:p w:rsidR="0027043C" w:rsidRPr="00B922E7" w:rsidRDefault="0027043C" w:rsidP="0027043C">
            <w:pPr>
              <w:spacing w:after="0" w:line="240" w:lineRule="auto"/>
              <w:jc w:val="center"/>
              <w:rPr>
                <w:rFonts w:ascii="Sakkal Majalla" w:eastAsia="Times New Roman" w:hAnsi="Sakkal Majalla" w:cs="Sakkal Majalla"/>
                <w:sz w:val="23"/>
                <w:szCs w:val="23"/>
              </w:rPr>
            </w:pPr>
            <w:r w:rsidRPr="00B922E7">
              <w:rPr>
                <w:rFonts w:ascii="Sakkal Majalla" w:eastAsia="Times New Roman" w:hAnsi="Sakkal Majalla" w:cs="Sakkal Majalla"/>
                <w:sz w:val="23"/>
                <w:szCs w:val="23"/>
                <w:rtl/>
              </w:rPr>
              <w:t>نوعه</w:t>
            </w:r>
          </w:p>
        </w:tc>
        <w:tc>
          <w:tcPr>
            <w:tcW w:w="2340" w:type="dxa"/>
            <w:tcBorders>
              <w:top w:val="single" w:sz="8" w:space="0" w:color="auto"/>
              <w:left w:val="nil"/>
              <w:bottom w:val="single" w:sz="8" w:space="0" w:color="auto"/>
              <w:right w:val="single" w:sz="8" w:space="0" w:color="auto"/>
            </w:tcBorders>
            <w:shd w:val="clear" w:color="auto" w:fill="DBE5F1" w:themeFill="accent1" w:themeFillTint="33"/>
            <w:tcMar>
              <w:top w:w="0" w:type="dxa"/>
              <w:left w:w="108" w:type="dxa"/>
              <w:bottom w:w="0" w:type="dxa"/>
              <w:right w:w="108" w:type="dxa"/>
            </w:tcMar>
            <w:hideMark/>
          </w:tcPr>
          <w:p w:rsidR="0027043C" w:rsidRPr="00B922E7" w:rsidRDefault="0027043C" w:rsidP="0027043C">
            <w:pPr>
              <w:spacing w:after="0" w:line="240" w:lineRule="auto"/>
              <w:jc w:val="center"/>
              <w:rPr>
                <w:rFonts w:ascii="Sakkal Majalla" w:eastAsia="Times New Roman" w:hAnsi="Sakkal Majalla" w:cs="Sakkal Majalla"/>
                <w:sz w:val="23"/>
                <w:szCs w:val="23"/>
              </w:rPr>
            </w:pPr>
            <w:r w:rsidRPr="00B922E7">
              <w:rPr>
                <w:rFonts w:ascii="Sakkal Majalla" w:eastAsia="Times New Roman" w:hAnsi="Sakkal Majalla" w:cs="Sakkal Majalla"/>
                <w:sz w:val="23"/>
                <w:szCs w:val="23"/>
                <w:rtl/>
              </w:rPr>
              <w:t>حكمه</w:t>
            </w:r>
          </w:p>
        </w:tc>
      </w:tr>
      <w:tr w:rsidR="0027043C" w:rsidRPr="00B922E7" w:rsidTr="008C0C7C">
        <w:trPr>
          <w:trHeight w:val="1760"/>
        </w:trPr>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وا أحمد</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وا أحمدا</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وا أحمداه</w:t>
            </w:r>
          </w:p>
          <w:p w:rsidR="0027043C" w:rsidRPr="00B922E7" w:rsidRDefault="0027043C" w:rsidP="0027043C">
            <w:pPr>
              <w:spacing w:after="0" w:line="240" w:lineRule="auto"/>
              <w:jc w:val="center"/>
              <w:rPr>
                <w:rFonts w:ascii="Sakkal Majalla" w:eastAsia="Times New Roman" w:hAnsi="Sakkal Majalla" w:cs="Sakkal Majalla"/>
                <w:sz w:val="23"/>
                <w:szCs w:val="23"/>
              </w:rPr>
            </w:pPr>
            <w:r w:rsidRPr="00B922E7">
              <w:rPr>
                <w:rFonts w:ascii="Sakkal Majalla" w:eastAsia="Times New Roman" w:hAnsi="Sakkal Majalla" w:cs="Sakkal Majalla"/>
                <w:sz w:val="23"/>
                <w:szCs w:val="23"/>
                <w:rtl/>
              </w:rPr>
              <w:t>وا كبيدي</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وا</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وا</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وا</w:t>
            </w:r>
          </w:p>
          <w:p w:rsidR="0027043C" w:rsidRPr="00B922E7" w:rsidRDefault="0027043C" w:rsidP="0027043C">
            <w:pPr>
              <w:spacing w:after="0" w:line="240" w:lineRule="auto"/>
              <w:jc w:val="center"/>
              <w:rPr>
                <w:rFonts w:ascii="Sakkal Majalla" w:eastAsia="Times New Roman" w:hAnsi="Sakkal Majalla" w:cs="Sakkal Majalla"/>
                <w:sz w:val="23"/>
                <w:szCs w:val="23"/>
              </w:rPr>
            </w:pPr>
            <w:r w:rsidRPr="00B922E7">
              <w:rPr>
                <w:rFonts w:ascii="Sakkal Majalla" w:eastAsia="Times New Roman" w:hAnsi="Sakkal Majalla" w:cs="Sakkal Majalla"/>
                <w:sz w:val="23"/>
                <w:szCs w:val="23"/>
                <w:rtl/>
              </w:rPr>
              <w:t>وا</w:t>
            </w:r>
          </w:p>
        </w:tc>
        <w:tc>
          <w:tcPr>
            <w:tcW w:w="16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أحمد</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أحمدا</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أحمداه</w:t>
            </w:r>
          </w:p>
          <w:p w:rsidR="0027043C" w:rsidRPr="00B922E7" w:rsidRDefault="0027043C" w:rsidP="0027043C">
            <w:pPr>
              <w:spacing w:after="0" w:line="240" w:lineRule="auto"/>
              <w:jc w:val="center"/>
              <w:rPr>
                <w:rFonts w:ascii="Sakkal Majalla" w:eastAsia="Times New Roman" w:hAnsi="Sakkal Majalla" w:cs="Sakkal Majalla"/>
                <w:sz w:val="23"/>
                <w:szCs w:val="23"/>
              </w:rPr>
            </w:pPr>
            <w:r w:rsidRPr="00B922E7">
              <w:rPr>
                <w:rFonts w:ascii="Sakkal Majalla" w:eastAsia="Times New Roman" w:hAnsi="Sakkal Majalla" w:cs="Sakkal Majalla"/>
                <w:sz w:val="23"/>
                <w:szCs w:val="23"/>
                <w:rtl/>
              </w:rPr>
              <w:t>كبيدي</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علم مفرد</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علم مفرد</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علم مفرد</w:t>
            </w:r>
          </w:p>
          <w:p w:rsidR="0027043C" w:rsidRPr="00B922E7" w:rsidRDefault="0027043C" w:rsidP="0027043C">
            <w:pPr>
              <w:spacing w:after="0" w:line="240" w:lineRule="auto"/>
              <w:jc w:val="center"/>
              <w:rPr>
                <w:rFonts w:ascii="Sakkal Majalla" w:eastAsia="Times New Roman" w:hAnsi="Sakkal Majalla" w:cs="Sakkal Majalla"/>
                <w:sz w:val="23"/>
                <w:szCs w:val="23"/>
              </w:rPr>
            </w:pPr>
            <w:r w:rsidRPr="00B922E7">
              <w:rPr>
                <w:rFonts w:ascii="Sakkal Majalla" w:eastAsia="Times New Roman" w:hAnsi="Sakkal Majalla" w:cs="Sakkal Majalla"/>
                <w:sz w:val="23"/>
                <w:szCs w:val="23"/>
                <w:rtl/>
              </w:rPr>
              <w:t>علم مفرد</w:t>
            </w:r>
          </w:p>
        </w:tc>
        <w:tc>
          <w:tcPr>
            <w:tcW w:w="23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مبني على الضم</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مبني على الضم</w:t>
            </w:r>
          </w:p>
          <w:p w:rsidR="0027043C" w:rsidRPr="00B922E7" w:rsidRDefault="0027043C" w:rsidP="0027043C">
            <w:pPr>
              <w:spacing w:after="0" w:line="240" w:lineRule="auto"/>
              <w:jc w:val="center"/>
              <w:rPr>
                <w:rFonts w:ascii="Sakkal Majalla" w:eastAsia="Times New Roman" w:hAnsi="Sakkal Majalla" w:cs="Sakkal Majalla"/>
                <w:sz w:val="23"/>
                <w:szCs w:val="23"/>
                <w:rtl/>
              </w:rPr>
            </w:pPr>
            <w:r w:rsidRPr="00B922E7">
              <w:rPr>
                <w:rFonts w:ascii="Sakkal Majalla" w:eastAsia="Times New Roman" w:hAnsi="Sakkal Majalla" w:cs="Sakkal Majalla"/>
                <w:sz w:val="23"/>
                <w:szCs w:val="23"/>
                <w:rtl/>
              </w:rPr>
              <w:t>مقدر على آخره بسبب</w:t>
            </w:r>
          </w:p>
          <w:p w:rsidR="0027043C" w:rsidRPr="00B922E7" w:rsidRDefault="0027043C" w:rsidP="0027043C">
            <w:pPr>
              <w:spacing w:after="0" w:line="240" w:lineRule="auto"/>
              <w:jc w:val="center"/>
              <w:rPr>
                <w:rFonts w:ascii="Sakkal Majalla" w:eastAsia="Times New Roman" w:hAnsi="Sakkal Majalla" w:cs="Sakkal Majalla"/>
                <w:sz w:val="23"/>
                <w:szCs w:val="23"/>
              </w:rPr>
            </w:pPr>
            <w:r w:rsidRPr="00B922E7">
              <w:rPr>
                <w:rFonts w:ascii="Sakkal Majalla" w:eastAsia="Times New Roman" w:hAnsi="Sakkal Majalla" w:cs="Sakkal Majalla"/>
                <w:sz w:val="23"/>
                <w:szCs w:val="23"/>
                <w:rtl/>
              </w:rPr>
              <w:t>الفتح الذي يناسب الألف</w:t>
            </w:r>
          </w:p>
        </w:tc>
      </w:tr>
    </w:tbl>
    <w:p w:rsidR="0027043C" w:rsidRPr="00B922E7" w:rsidRDefault="0027043C" w:rsidP="0027043C">
      <w:pPr>
        <w:spacing w:after="0" w:line="240" w:lineRule="auto"/>
        <w:jc w:val="both"/>
        <w:rPr>
          <w:rFonts w:ascii="Sakkal Majalla" w:eastAsia="Times New Roman" w:hAnsi="Sakkal Majalla" w:cs="Sakkal Majalla"/>
          <w:b/>
          <w:bCs/>
          <w:color w:val="333333"/>
          <w:sz w:val="23"/>
          <w:szCs w:val="23"/>
          <w:shd w:val="clear" w:color="auto" w:fill="FFFFFF"/>
          <w:rtl/>
        </w:rPr>
      </w:pPr>
    </w:p>
    <w:p w:rsidR="0027043C" w:rsidRPr="00B922E7" w:rsidRDefault="0027043C" w:rsidP="0027043C">
      <w:pPr>
        <w:spacing w:after="0" w:line="240" w:lineRule="auto"/>
        <w:jc w:val="both"/>
        <w:rPr>
          <w:rFonts w:ascii="Sakkal Majalla" w:eastAsia="Times New Roman" w:hAnsi="Sakkal Majalla" w:cs="Sakkal Majalla"/>
          <w:b/>
          <w:bCs/>
          <w:color w:val="4F81BD" w:themeColor="accent1"/>
          <w:shd w:val="clear" w:color="auto" w:fill="FFFFFF"/>
          <w:rtl/>
        </w:rPr>
      </w:pPr>
      <w:r w:rsidRPr="00B922E7">
        <w:rPr>
          <w:rFonts w:ascii="Sakkal Majalla" w:eastAsia="Times New Roman" w:hAnsi="Sakkal Majalla" w:cs="Sakkal Majalla"/>
          <w:b/>
          <w:bCs/>
          <w:color w:val="4F81BD" w:themeColor="accent1"/>
          <w:shd w:val="clear" w:color="auto" w:fill="FFFFFF"/>
          <w:rtl/>
        </w:rPr>
        <w:t>القاعدة :</w:t>
      </w:r>
    </w:p>
    <w:p w:rsidR="0027043C" w:rsidRPr="00B922E7" w:rsidRDefault="0027043C" w:rsidP="0027043C">
      <w:pPr>
        <w:spacing w:after="0" w:line="240" w:lineRule="auto"/>
        <w:jc w:val="both"/>
        <w:rPr>
          <w:rFonts w:ascii="Sakkal Majalla" w:eastAsia="Times New Roman" w:hAnsi="Sakkal Majalla" w:cs="Sakkal Majalla"/>
          <w:b/>
          <w:bCs/>
          <w:color w:val="333333"/>
          <w:sz w:val="23"/>
          <w:szCs w:val="23"/>
          <w:shd w:val="clear" w:color="auto" w:fill="FFFFFF"/>
          <w:rtl/>
        </w:rPr>
      </w:pPr>
      <w:r w:rsidRPr="00B922E7">
        <w:rPr>
          <w:rFonts w:ascii="Sakkal Majalla" w:eastAsia="Times New Roman" w:hAnsi="Sakkal Majalla" w:cs="Sakkal Majalla"/>
          <w:b/>
          <w:bCs/>
          <w:color w:val="333333"/>
          <w:shd w:val="clear" w:color="auto" w:fill="FFFFFF"/>
          <w:rtl/>
        </w:rPr>
        <w:t>الندبة نداء المتفجع عليه أو المتوجع منه، وتتكون من حرف الندبة "وا" واسم مندوب</w:t>
      </w:r>
      <w:r w:rsidRPr="00B922E7">
        <w:rPr>
          <w:rFonts w:ascii="Sakkal Majalla" w:eastAsia="Times New Roman" w:hAnsi="Sakkal Majalla" w:cs="Sakkal Majalla"/>
          <w:b/>
          <w:bCs/>
          <w:color w:val="333333"/>
          <w:sz w:val="23"/>
          <w:szCs w:val="23"/>
          <w:shd w:val="clear" w:color="auto" w:fill="FFFFFF"/>
          <w:rtl/>
        </w:rPr>
        <w:t>.</w:t>
      </w:r>
    </w:p>
    <w:p w:rsidR="0027043C" w:rsidRPr="00B922E7" w:rsidRDefault="0027043C" w:rsidP="002704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Sakkal Majalla" w:hAnsi="Sakkal Majalla" w:cs="Sakkal Majalla"/>
          <w:color w:val="00B050"/>
          <w:rtl/>
          <w:lang w:bidi="ar"/>
        </w:rPr>
      </w:pPr>
      <w:r w:rsidRPr="00B922E7">
        <w:rPr>
          <w:rFonts w:ascii="Sakkal Majalla" w:hAnsi="Sakkal Majalla" w:cs="Sakkal Majalla"/>
          <w:color w:val="00B050"/>
          <w:rtl/>
          <w:lang w:bidi="ar"/>
        </w:rPr>
        <w:t>مثال : واحر قلباه ممن قلبه شبم</w:t>
      </w:r>
    </w:p>
    <w:p w:rsidR="0027043C" w:rsidRPr="00B922E7" w:rsidRDefault="0027043C" w:rsidP="0027043C">
      <w:pPr>
        <w:spacing w:after="0" w:line="240" w:lineRule="auto"/>
        <w:jc w:val="both"/>
        <w:rPr>
          <w:rFonts w:ascii="Sakkal Majalla" w:eastAsia="Times New Roman" w:hAnsi="Sakkal Majalla" w:cs="Sakkal Majalla"/>
          <w:b/>
          <w:bCs/>
          <w:color w:val="333333"/>
          <w:sz w:val="23"/>
          <w:szCs w:val="23"/>
          <w:shd w:val="clear" w:color="auto" w:fill="FFFFFF"/>
          <w:rtl/>
          <w:lang w:bidi="ar"/>
        </w:rPr>
      </w:pPr>
    </w:p>
    <w:p w:rsidR="0027043C" w:rsidRPr="00B922E7" w:rsidRDefault="0027043C" w:rsidP="0027043C">
      <w:pPr>
        <w:spacing w:after="0" w:line="240" w:lineRule="auto"/>
        <w:jc w:val="both"/>
        <w:rPr>
          <w:rFonts w:ascii="Sakkal Majalla" w:eastAsia="Times New Roman" w:hAnsi="Sakkal Majalla" w:cs="Sakkal Majalla"/>
          <w:b/>
          <w:bCs/>
          <w:color w:val="333333"/>
          <w:sz w:val="23"/>
          <w:szCs w:val="23"/>
          <w:shd w:val="clear" w:color="auto" w:fill="FFFFFF"/>
          <w:rtl/>
        </w:rPr>
      </w:pPr>
    </w:p>
    <w:p w:rsidR="0027043C" w:rsidRPr="00B922E7" w:rsidRDefault="0027043C" w:rsidP="0027043C">
      <w:pPr>
        <w:spacing w:after="0" w:line="240" w:lineRule="auto"/>
        <w:jc w:val="both"/>
        <w:rPr>
          <w:rFonts w:ascii="Sakkal Majalla" w:eastAsia="Times New Roman" w:hAnsi="Sakkal Majalla" w:cs="Sakkal Majalla"/>
          <w:b/>
          <w:bCs/>
          <w:color w:val="333333"/>
          <w:sz w:val="23"/>
          <w:szCs w:val="23"/>
          <w:shd w:val="clear" w:color="auto" w:fill="FFFFFF"/>
          <w:rtl/>
        </w:rPr>
      </w:pPr>
    </w:p>
    <w:p w:rsidR="0027043C" w:rsidRPr="00B922E7" w:rsidRDefault="0027043C" w:rsidP="0027043C">
      <w:pPr>
        <w:spacing w:after="0" w:line="240" w:lineRule="auto"/>
        <w:jc w:val="both"/>
        <w:rPr>
          <w:rFonts w:ascii="Sakkal Majalla" w:eastAsia="Times New Roman" w:hAnsi="Sakkal Majalla" w:cs="Sakkal Majalla"/>
          <w:b/>
          <w:bCs/>
          <w:color w:val="333333"/>
          <w:sz w:val="23"/>
          <w:szCs w:val="23"/>
          <w:shd w:val="clear" w:color="auto" w:fill="FFFFFF"/>
          <w:rtl/>
        </w:rPr>
      </w:pPr>
    </w:p>
    <w:p w:rsidR="0027043C" w:rsidRDefault="0027043C" w:rsidP="0027043C">
      <w:pPr>
        <w:spacing w:after="0" w:line="240" w:lineRule="auto"/>
        <w:jc w:val="both"/>
        <w:rPr>
          <w:rFonts w:ascii="Sakkal Majalla" w:eastAsia="Times New Roman" w:hAnsi="Sakkal Majalla" w:cs="Sakkal Majalla"/>
          <w:b/>
          <w:bCs/>
          <w:color w:val="333333"/>
          <w:sz w:val="23"/>
          <w:szCs w:val="23"/>
          <w:shd w:val="clear" w:color="auto" w:fill="FFFFFF"/>
          <w:rtl/>
        </w:rPr>
      </w:pPr>
    </w:p>
    <w:p w:rsidR="000867A8" w:rsidRDefault="000867A8" w:rsidP="0027043C">
      <w:pPr>
        <w:spacing w:after="0" w:line="240" w:lineRule="auto"/>
        <w:jc w:val="both"/>
        <w:rPr>
          <w:rFonts w:ascii="Sakkal Majalla" w:eastAsia="Times New Roman" w:hAnsi="Sakkal Majalla" w:cs="Sakkal Majalla"/>
          <w:b/>
          <w:bCs/>
          <w:color w:val="333333"/>
          <w:sz w:val="23"/>
          <w:szCs w:val="23"/>
          <w:shd w:val="clear" w:color="auto" w:fill="FFFFFF"/>
          <w:rtl/>
        </w:rPr>
      </w:pPr>
    </w:p>
    <w:p w:rsidR="000867A8" w:rsidRPr="00B922E7" w:rsidRDefault="000867A8" w:rsidP="0027043C">
      <w:pPr>
        <w:spacing w:after="0" w:line="240" w:lineRule="auto"/>
        <w:jc w:val="both"/>
        <w:rPr>
          <w:rFonts w:ascii="Sakkal Majalla" w:eastAsia="Times New Roman" w:hAnsi="Sakkal Majalla" w:cs="Sakkal Majalla"/>
          <w:b/>
          <w:bCs/>
          <w:color w:val="333333"/>
          <w:sz w:val="23"/>
          <w:szCs w:val="23"/>
          <w:shd w:val="clear" w:color="auto" w:fill="FFFFFF"/>
          <w:rtl/>
        </w:rPr>
      </w:pPr>
    </w:p>
    <w:p w:rsidR="0027043C" w:rsidRPr="00B922E7" w:rsidRDefault="0027043C" w:rsidP="0027043C">
      <w:pPr>
        <w:spacing w:after="0" w:line="240" w:lineRule="auto"/>
        <w:jc w:val="both"/>
        <w:rPr>
          <w:rFonts w:ascii="Sakkal Majalla" w:eastAsia="Times New Roman" w:hAnsi="Sakkal Majalla" w:cs="Sakkal Majalla"/>
          <w:b/>
          <w:bCs/>
          <w:color w:val="333333"/>
          <w:sz w:val="23"/>
          <w:szCs w:val="23"/>
          <w:shd w:val="clear" w:color="auto" w:fill="FFFFFF"/>
          <w:rtl/>
        </w:rPr>
      </w:pPr>
    </w:p>
    <w:p w:rsidR="0027043C" w:rsidRPr="00B922E7" w:rsidRDefault="0027043C" w:rsidP="0027043C">
      <w:pPr>
        <w:spacing w:after="0" w:line="240" w:lineRule="auto"/>
        <w:jc w:val="both"/>
        <w:rPr>
          <w:rFonts w:ascii="Sakkal Majalla" w:eastAsia="Times New Roman" w:hAnsi="Sakkal Majalla" w:cs="Sakkal Majalla"/>
          <w:b/>
          <w:bCs/>
          <w:color w:val="FF0000"/>
          <w:sz w:val="23"/>
          <w:szCs w:val="23"/>
          <w:shd w:val="clear" w:color="auto" w:fill="FFFFFF"/>
          <w:rtl/>
        </w:rPr>
      </w:pPr>
      <w:r w:rsidRPr="00B922E7">
        <w:rPr>
          <w:rFonts w:ascii="Sakkal Majalla" w:eastAsia="Times New Roman" w:hAnsi="Sakkal Majalla" w:cs="Sakkal Majalla"/>
          <w:b/>
          <w:bCs/>
          <w:color w:val="FF0000"/>
          <w:sz w:val="23"/>
          <w:szCs w:val="23"/>
          <w:shd w:val="clear" w:color="auto" w:fill="FFFFFF"/>
          <w:rtl/>
        </w:rPr>
        <w:t>ثالثًا: الاستغاثة</w:t>
      </w:r>
    </w:p>
    <w:p w:rsidR="0027043C" w:rsidRPr="00B922E7" w:rsidRDefault="0027043C" w:rsidP="0027043C">
      <w:pPr>
        <w:spacing w:after="0" w:line="240" w:lineRule="auto"/>
        <w:jc w:val="both"/>
        <w:rPr>
          <w:rFonts w:ascii="Sakkal Majalla" w:eastAsia="Times New Roman" w:hAnsi="Sakkal Majalla" w:cs="Sakkal Majalla"/>
          <w:b/>
          <w:bCs/>
          <w:color w:val="333333"/>
          <w:shd w:val="clear" w:color="auto" w:fill="FFFFFF"/>
          <w:rtl/>
        </w:rPr>
      </w:pPr>
      <w:r w:rsidRPr="00B922E7">
        <w:rPr>
          <w:rFonts w:ascii="Sakkal Majalla" w:eastAsia="Times New Roman" w:hAnsi="Sakkal Majalla" w:cs="Sakkal Majalla"/>
          <w:b/>
          <w:bCs/>
          <w:color w:val="333333"/>
          <w:shd w:val="clear" w:color="auto" w:fill="FFFFFF"/>
          <w:rtl/>
        </w:rPr>
        <w:t>الأمثلة :</w:t>
      </w:r>
    </w:p>
    <w:p w:rsidR="0027043C" w:rsidRPr="00B922E7" w:rsidRDefault="0027043C" w:rsidP="0027043C">
      <w:pPr>
        <w:spacing w:after="0" w:line="240" w:lineRule="auto"/>
        <w:jc w:val="both"/>
        <w:rPr>
          <w:rFonts w:ascii="Sakkal Majalla" w:eastAsia="Times New Roman" w:hAnsi="Sakkal Majalla" w:cs="Sakkal Majalla"/>
          <w:b/>
          <w:bCs/>
          <w:color w:val="333333"/>
          <w:shd w:val="clear" w:color="auto" w:fill="FFFFFF"/>
          <w:rtl/>
        </w:rPr>
      </w:pPr>
      <w:r w:rsidRPr="00B922E7">
        <w:rPr>
          <w:rFonts w:ascii="Sakkal Majalla" w:eastAsia="Times New Roman" w:hAnsi="Sakkal Majalla" w:cs="Sakkal Majalla"/>
          <w:b/>
          <w:bCs/>
          <w:color w:val="333333"/>
          <w:shd w:val="clear" w:color="auto" w:fill="FFFFFF"/>
          <w:rtl/>
        </w:rPr>
        <w:t xml:space="preserve"> يا الله لفلسطين </w:t>
      </w:r>
    </w:p>
    <w:p w:rsidR="0027043C" w:rsidRPr="00B922E7" w:rsidRDefault="0027043C" w:rsidP="0027043C">
      <w:pPr>
        <w:spacing w:after="0" w:line="240" w:lineRule="auto"/>
        <w:jc w:val="both"/>
        <w:rPr>
          <w:rFonts w:ascii="Sakkal Majalla" w:eastAsia="Times New Roman" w:hAnsi="Sakkal Majalla" w:cs="Sakkal Majalla"/>
          <w:b/>
          <w:bCs/>
          <w:color w:val="333333"/>
          <w:shd w:val="clear" w:color="auto" w:fill="FFFFFF"/>
          <w:rtl/>
        </w:rPr>
      </w:pPr>
      <w:r w:rsidRPr="00B922E7">
        <w:rPr>
          <w:rFonts w:ascii="Sakkal Majalla" w:eastAsia="Times New Roman" w:hAnsi="Sakkal Majalla" w:cs="Sakkal Majalla"/>
          <w:b/>
          <w:bCs/>
          <w:color w:val="333333"/>
          <w:shd w:val="clear" w:color="auto" w:fill="FFFFFF"/>
          <w:rtl/>
        </w:rPr>
        <w:t> يا للأطفال وللشيوخ من الأوبئة  </w:t>
      </w:r>
    </w:p>
    <w:p w:rsidR="0027043C" w:rsidRPr="00B922E7" w:rsidRDefault="0027043C" w:rsidP="0027043C">
      <w:pPr>
        <w:spacing w:after="0" w:line="240" w:lineRule="auto"/>
        <w:jc w:val="both"/>
        <w:rPr>
          <w:rFonts w:ascii="Sakkal Majalla" w:eastAsia="Times New Roman" w:hAnsi="Sakkal Majalla" w:cs="Sakkal Majalla"/>
          <w:b/>
          <w:bCs/>
          <w:color w:val="333333"/>
          <w:shd w:val="clear" w:color="auto" w:fill="FFFFFF"/>
          <w:rtl/>
        </w:rPr>
      </w:pPr>
      <w:r w:rsidRPr="00B922E7">
        <w:rPr>
          <w:rFonts w:ascii="Sakkal Majalla" w:eastAsia="Times New Roman" w:hAnsi="Sakkal Majalla" w:cs="Sakkal Majalla"/>
          <w:b/>
          <w:bCs/>
          <w:color w:val="333333"/>
          <w:shd w:val="clear" w:color="auto" w:fill="FFFFFF"/>
          <w:rtl/>
        </w:rPr>
        <w:t> يا لجمال الطبيعة </w:t>
      </w:r>
    </w:p>
    <w:p w:rsidR="0027043C" w:rsidRPr="00B922E7" w:rsidRDefault="0027043C" w:rsidP="0027043C">
      <w:pPr>
        <w:spacing w:after="0" w:line="240" w:lineRule="auto"/>
        <w:jc w:val="both"/>
        <w:rPr>
          <w:rFonts w:ascii="Sakkal Majalla" w:eastAsia="Times New Roman" w:hAnsi="Sakkal Majalla" w:cs="Sakkal Majalla"/>
          <w:b/>
          <w:bCs/>
          <w:color w:val="333333"/>
          <w:shd w:val="clear" w:color="auto" w:fill="FFFFFF"/>
          <w:rtl/>
        </w:rPr>
      </w:pPr>
      <w:r w:rsidRPr="00B922E7">
        <w:rPr>
          <w:rFonts w:ascii="Sakkal Majalla" w:eastAsia="Times New Roman" w:hAnsi="Sakkal Majalla" w:cs="Sakkal Majalla"/>
          <w:b/>
          <w:bCs/>
          <w:color w:val="333333"/>
          <w:shd w:val="clear" w:color="auto" w:fill="FFFFFF"/>
          <w:rtl/>
        </w:rPr>
        <w:t> يا لروعة الشاطئ ولصفاء الماء .</w:t>
      </w:r>
    </w:p>
    <w:p w:rsidR="0027043C" w:rsidRPr="00B922E7" w:rsidRDefault="0027043C" w:rsidP="0027043C">
      <w:pPr>
        <w:spacing w:after="0" w:line="240" w:lineRule="auto"/>
        <w:jc w:val="both"/>
        <w:rPr>
          <w:rFonts w:ascii="Sakkal Majalla" w:eastAsia="Times New Roman" w:hAnsi="Sakkal Majalla" w:cs="Sakkal Majalla"/>
          <w:b/>
          <w:bCs/>
          <w:color w:val="4F81BD" w:themeColor="accent1"/>
          <w:shd w:val="clear" w:color="auto" w:fill="FFFFFF"/>
          <w:rtl/>
        </w:rPr>
      </w:pPr>
      <w:r w:rsidRPr="00B922E7">
        <w:rPr>
          <w:rFonts w:ascii="Sakkal Majalla" w:eastAsia="Times New Roman" w:hAnsi="Sakkal Majalla" w:cs="Sakkal Majalla"/>
          <w:b/>
          <w:bCs/>
          <w:color w:val="4F81BD" w:themeColor="accent1"/>
          <w:shd w:val="clear" w:color="auto" w:fill="FFFFFF"/>
          <w:rtl/>
        </w:rPr>
        <w:t>القاعدة:</w:t>
      </w:r>
    </w:p>
    <w:p w:rsidR="0027043C" w:rsidRPr="00B922E7" w:rsidRDefault="0027043C" w:rsidP="0027043C">
      <w:pPr>
        <w:spacing w:after="0" w:line="240" w:lineRule="auto"/>
        <w:jc w:val="both"/>
        <w:rPr>
          <w:rFonts w:ascii="Sakkal Majalla" w:hAnsi="Sakkal Majalla" w:cs="Sakkal Majalla"/>
          <w:sz w:val="20"/>
          <w:szCs w:val="20"/>
          <w:rtl/>
          <w:lang w:bidi="ar"/>
        </w:rPr>
      </w:pPr>
      <w:r w:rsidRPr="00B922E7">
        <w:rPr>
          <w:rFonts w:ascii="Sakkal Majalla" w:eastAsia="Times New Roman" w:hAnsi="Sakkal Majalla" w:cs="Sakkal Majalla"/>
          <w:b/>
          <w:bCs/>
          <w:color w:val="333333"/>
          <w:shd w:val="clear" w:color="auto" w:fill="FFFFFF"/>
          <w:rtl/>
        </w:rPr>
        <w:t>الاستغاثة نداء من يدفع عن المنادي مكروها وتتكون جملة الاستغاثة من حرف استغاثة "يا" ومستغاث به. ومشغات له أو منه .</w:t>
      </w:r>
    </w:p>
    <w:p w:rsidR="0027043C" w:rsidRPr="00B922E7" w:rsidRDefault="0027043C" w:rsidP="005475EC">
      <w:pPr>
        <w:spacing w:after="0" w:line="240" w:lineRule="auto"/>
        <w:jc w:val="both"/>
        <w:rPr>
          <w:rFonts w:ascii="Sakkal Majalla" w:eastAsia="Times New Roman" w:hAnsi="Sakkal Majalla" w:cs="Sakkal Majalla"/>
          <w:b/>
          <w:bCs/>
          <w:color w:val="333333"/>
          <w:sz w:val="23"/>
          <w:szCs w:val="23"/>
          <w:shd w:val="clear" w:color="auto" w:fill="FFFFFF"/>
          <w:rtl/>
          <w:lang w:bidi="ar"/>
        </w:rPr>
      </w:pPr>
      <w:r w:rsidRPr="00B922E7">
        <w:rPr>
          <w:rFonts w:ascii="Sakkal Majalla" w:hAnsi="Sakkal Majalla" w:cs="Sakkal Majalla"/>
          <w:rtl/>
          <w:lang w:bidi="ar"/>
        </w:rPr>
        <w:t xml:space="preserve">و نحو ايضًا : </w:t>
      </w:r>
      <w:r w:rsidRPr="00B922E7">
        <w:rPr>
          <w:rFonts w:ascii="Sakkal Majalla" w:hAnsi="Sakkal Majalla" w:cs="Sakkal Majalla"/>
          <w:color w:val="00B050"/>
          <w:rtl/>
          <w:lang w:bidi="ar"/>
        </w:rPr>
        <w:t xml:space="preserve">يا ويلتاه </w:t>
      </w:r>
      <w:r w:rsidRPr="00B922E7">
        <w:rPr>
          <w:rFonts w:ascii="Sakkal Majalla" w:hAnsi="Sakkal Majalla" w:cs="Sakkal Majalla"/>
          <w:rtl/>
          <w:lang w:bidi="ar"/>
        </w:rPr>
        <w:t xml:space="preserve">أيبقى في جوانحه فؤاده كما في الشعر الذي أوردته </w:t>
      </w:r>
      <w:r w:rsidR="005475EC" w:rsidRPr="00B922E7">
        <w:rPr>
          <w:rFonts w:ascii="Sakkal Majalla" w:hAnsi="Sakkal Majalla" w:cs="Sakkal Majalla"/>
          <w:rtl/>
          <w:lang w:bidi="ar"/>
        </w:rPr>
        <w:t>.</w:t>
      </w:r>
    </w:p>
    <w:p w:rsidR="0027043C" w:rsidRPr="00B922E7" w:rsidRDefault="0027043C" w:rsidP="0027043C">
      <w:pPr>
        <w:spacing w:after="0" w:line="240" w:lineRule="auto"/>
        <w:jc w:val="both"/>
        <w:rPr>
          <w:rFonts w:ascii="Sakkal Majalla" w:eastAsia="Times New Roman" w:hAnsi="Sakkal Majalla" w:cs="Sakkal Majalla"/>
          <w:b/>
          <w:bCs/>
          <w:color w:val="333333"/>
          <w:sz w:val="23"/>
          <w:szCs w:val="23"/>
          <w:shd w:val="clear" w:color="auto" w:fill="FFFFFF"/>
          <w:rtl/>
        </w:rPr>
      </w:pPr>
    </w:p>
    <w:p w:rsidR="0027043C" w:rsidRPr="00B922E7" w:rsidRDefault="0027043C" w:rsidP="002704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Sakkal Majalla" w:hAnsi="Sakkal Majalla" w:cs="Sakkal Majalla"/>
          <w:rtl/>
        </w:rPr>
      </w:pPr>
    </w:p>
    <w:p w:rsidR="0027043C" w:rsidRPr="00B922E7" w:rsidRDefault="0027043C" w:rsidP="002704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Sakkal Majalla" w:hAnsi="Sakkal Majalla" w:cs="Sakkal Majalla"/>
          <w:rtl/>
          <w:lang w:bidi="ar"/>
        </w:rPr>
      </w:pPr>
    </w:p>
    <w:p w:rsidR="0027043C" w:rsidRPr="00B922E7" w:rsidRDefault="0027043C" w:rsidP="002704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Sakkal Majalla" w:hAnsi="Sakkal Majalla" w:cs="Sakkal Majalla"/>
          <w:rtl/>
          <w:lang w:bidi="ar"/>
        </w:rPr>
      </w:pPr>
    </w:p>
    <w:p w:rsidR="0027043C" w:rsidRPr="00B922E7" w:rsidRDefault="0027043C" w:rsidP="002704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Sakkal Majalla" w:hAnsi="Sakkal Majalla" w:cs="Sakkal Majalla"/>
          <w:rtl/>
          <w:lang w:bidi="ar"/>
        </w:rPr>
      </w:pPr>
    </w:p>
    <w:p w:rsidR="0027043C" w:rsidRPr="00B922E7" w:rsidRDefault="0027043C" w:rsidP="002704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Sakkal Majalla" w:hAnsi="Sakkal Majalla" w:cs="Sakkal Majalla"/>
          <w:rtl/>
          <w:lang w:bidi="ar"/>
        </w:rPr>
      </w:pPr>
    </w:p>
    <w:p w:rsidR="0027043C" w:rsidRPr="00B922E7" w:rsidRDefault="0027043C" w:rsidP="002704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Sakkal Majalla" w:hAnsi="Sakkal Majalla" w:cs="Sakkal Majalla"/>
          <w:rtl/>
          <w:lang w:bidi="ar"/>
        </w:rPr>
      </w:pPr>
    </w:p>
    <w:p w:rsidR="0027043C" w:rsidRPr="00B922E7" w:rsidRDefault="0027043C" w:rsidP="002704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Sakkal Majalla" w:hAnsi="Sakkal Majalla" w:cs="Sakkal Majalla"/>
          <w:rtl/>
          <w:lang w:bidi="ar"/>
        </w:rPr>
      </w:pPr>
    </w:p>
    <w:p w:rsidR="0027043C" w:rsidRPr="00B922E7" w:rsidRDefault="0027043C" w:rsidP="002704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Sakkal Majalla" w:hAnsi="Sakkal Majalla" w:cs="Sakkal Majalla"/>
          <w:rtl/>
          <w:lang w:bidi="ar"/>
        </w:rPr>
      </w:pPr>
    </w:p>
    <w:p w:rsidR="0027043C" w:rsidRPr="00B922E7" w:rsidRDefault="0027043C" w:rsidP="002704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Sakkal Majalla" w:hAnsi="Sakkal Majalla" w:cs="Sakkal Majalla"/>
          <w:rtl/>
          <w:lang w:bidi="ar"/>
        </w:rPr>
      </w:pPr>
    </w:p>
    <w:p w:rsidR="0027043C" w:rsidRPr="00B922E7" w:rsidRDefault="0027043C" w:rsidP="002704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Sakkal Majalla" w:hAnsi="Sakkal Majalla" w:cs="Sakkal Majalla"/>
          <w:rtl/>
          <w:lang w:bidi="ar"/>
        </w:rPr>
      </w:pPr>
    </w:p>
    <w:p w:rsidR="0027043C" w:rsidRPr="00B922E7" w:rsidRDefault="0027043C" w:rsidP="002704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Sakkal Majalla" w:hAnsi="Sakkal Majalla" w:cs="Sakkal Majalla"/>
          <w:rtl/>
          <w:lang w:bidi="ar"/>
        </w:rPr>
      </w:pPr>
    </w:p>
    <w:p w:rsidR="0027043C" w:rsidRPr="00B922E7" w:rsidRDefault="0027043C" w:rsidP="002704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Sakkal Majalla" w:hAnsi="Sakkal Majalla" w:cs="Sakkal Majalla"/>
          <w:rtl/>
          <w:lang w:bidi="ar"/>
        </w:rPr>
      </w:pPr>
    </w:p>
    <w:p w:rsidR="0027043C" w:rsidRPr="00B922E7" w:rsidRDefault="0027043C" w:rsidP="002704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Sakkal Majalla" w:hAnsi="Sakkal Majalla" w:cs="Sakkal Majalla"/>
          <w:rtl/>
          <w:lang w:bidi="ar"/>
        </w:rPr>
      </w:pPr>
    </w:p>
    <w:p w:rsidR="0027043C" w:rsidRPr="00B922E7" w:rsidRDefault="0027043C" w:rsidP="002704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Sakkal Majalla" w:hAnsi="Sakkal Majalla" w:cs="Sakkal Majalla"/>
          <w:rtl/>
          <w:lang w:bidi="ar"/>
        </w:rPr>
      </w:pPr>
    </w:p>
    <w:p w:rsidR="0027043C" w:rsidRPr="00B922E7" w:rsidRDefault="0027043C" w:rsidP="002704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Sakkal Majalla" w:hAnsi="Sakkal Majalla" w:cs="Sakkal Majalla"/>
          <w:rtl/>
          <w:lang w:bidi="ar"/>
        </w:rPr>
      </w:pPr>
    </w:p>
    <w:p w:rsidR="0027043C" w:rsidRPr="00B922E7" w:rsidRDefault="0027043C" w:rsidP="002704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Sakkal Majalla" w:hAnsi="Sakkal Majalla" w:cs="Sakkal Majalla"/>
          <w:rtl/>
          <w:lang w:bidi="ar"/>
        </w:rPr>
      </w:pPr>
    </w:p>
    <w:p w:rsidR="0027043C" w:rsidRPr="00B922E7" w:rsidRDefault="0027043C" w:rsidP="002704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Sakkal Majalla" w:hAnsi="Sakkal Majalla" w:cs="Sakkal Majalla"/>
          <w:rtl/>
          <w:lang w:bidi="ar"/>
        </w:rPr>
      </w:pPr>
    </w:p>
    <w:p w:rsidR="0027043C" w:rsidRPr="00B922E7" w:rsidRDefault="0027043C" w:rsidP="0027043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Sakkal Majalla" w:hAnsi="Sakkal Majalla" w:cs="Sakkal Majalla"/>
          <w:rtl/>
          <w:lang w:bidi="ar"/>
        </w:rPr>
      </w:pPr>
    </w:p>
    <w:p w:rsidR="0027043C" w:rsidRPr="00B922E7" w:rsidRDefault="0027043C" w:rsidP="0027043C">
      <w:pPr>
        <w:spacing w:after="0"/>
        <w:rPr>
          <w:rFonts w:ascii="Sakkal Majalla" w:hAnsi="Sakkal Majalla" w:cs="Sakkal Majalla"/>
          <w:lang w:bidi="ar"/>
        </w:rPr>
      </w:pPr>
    </w:p>
    <w:p w:rsidR="00171B70" w:rsidRPr="00B922E7" w:rsidRDefault="00171B70" w:rsidP="00C36185">
      <w:pPr>
        <w:rPr>
          <w:rFonts w:ascii="Sakkal Majalla" w:hAnsi="Sakkal Majalla" w:cs="Sakkal Majalla"/>
          <w:rtl/>
        </w:rPr>
      </w:pPr>
    </w:p>
    <w:p w:rsidR="00E0108F" w:rsidRPr="00B922E7" w:rsidRDefault="00E0108F" w:rsidP="00C36185">
      <w:pPr>
        <w:rPr>
          <w:rFonts w:ascii="Sakkal Majalla" w:hAnsi="Sakkal Majalla" w:cs="Sakkal Majalla"/>
          <w:rtl/>
        </w:rPr>
      </w:pPr>
    </w:p>
    <w:p w:rsidR="00E0108F" w:rsidRPr="00B922E7" w:rsidRDefault="00E0108F" w:rsidP="00C36185">
      <w:pPr>
        <w:rPr>
          <w:rFonts w:ascii="Sakkal Majalla" w:hAnsi="Sakkal Majalla" w:cs="Sakkal Majalla"/>
          <w:rtl/>
        </w:rPr>
      </w:pPr>
    </w:p>
    <w:p w:rsidR="00E0108F" w:rsidRPr="00B922E7" w:rsidRDefault="00E0108F" w:rsidP="00C36185">
      <w:pPr>
        <w:rPr>
          <w:rFonts w:ascii="Sakkal Majalla" w:hAnsi="Sakkal Majalla" w:cs="Sakkal Majalla"/>
          <w:rtl/>
        </w:rPr>
      </w:pPr>
    </w:p>
    <w:p w:rsidR="00E0108F" w:rsidRPr="00B922E7" w:rsidRDefault="00E0108F" w:rsidP="00C36185">
      <w:pPr>
        <w:rPr>
          <w:rFonts w:ascii="Sakkal Majalla" w:hAnsi="Sakkal Majalla" w:cs="Sakkal Majalla"/>
          <w:rtl/>
        </w:rPr>
      </w:pPr>
    </w:p>
    <w:p w:rsidR="005475EC" w:rsidRPr="00B922E7" w:rsidRDefault="005475EC" w:rsidP="00C36185">
      <w:pPr>
        <w:rPr>
          <w:rFonts w:ascii="Sakkal Majalla" w:hAnsi="Sakkal Majalla" w:cs="Sakkal Majalla"/>
          <w:rtl/>
        </w:rPr>
      </w:pPr>
    </w:p>
    <w:p w:rsidR="005475EC" w:rsidRPr="00B922E7" w:rsidRDefault="005475EC" w:rsidP="00C36185">
      <w:pPr>
        <w:rPr>
          <w:rFonts w:ascii="Sakkal Majalla" w:hAnsi="Sakkal Majalla" w:cs="Sakkal Majalla"/>
          <w:rtl/>
        </w:rPr>
      </w:pPr>
    </w:p>
    <w:p w:rsidR="008C0C7C" w:rsidRPr="00B922E7" w:rsidRDefault="008C0C7C" w:rsidP="008C0C7C">
      <w:pPr>
        <w:shd w:val="clear" w:color="auto" w:fill="FFFFFF"/>
        <w:spacing w:after="0" w:line="240" w:lineRule="auto"/>
        <w:jc w:val="center"/>
        <w:rPr>
          <w:rFonts w:ascii="Sakkal Majalla" w:eastAsia="Times New Roman" w:hAnsi="Sakkal Majalla" w:cs="Sakkal Majalla"/>
          <w:color w:val="666666"/>
          <w:sz w:val="20"/>
          <w:szCs w:val="20"/>
          <w:rtl/>
        </w:rPr>
      </w:pPr>
    </w:p>
    <w:p w:rsidR="008C0C7C" w:rsidRPr="00B922E7" w:rsidRDefault="008C0C7C" w:rsidP="008C0C7C">
      <w:pPr>
        <w:shd w:val="clear" w:color="auto" w:fill="FFFFFF"/>
        <w:spacing w:after="0" w:line="240" w:lineRule="auto"/>
        <w:jc w:val="center"/>
        <w:rPr>
          <w:rFonts w:ascii="Sakkal Majalla" w:eastAsia="Times New Roman" w:hAnsi="Sakkal Majalla" w:cs="Sakkal Majalla"/>
          <w:color w:val="666666"/>
          <w:sz w:val="20"/>
          <w:szCs w:val="20"/>
          <w:rtl/>
        </w:rPr>
      </w:pPr>
    </w:p>
    <w:p w:rsidR="008C0C7C" w:rsidRPr="00B922E7" w:rsidRDefault="008C0C7C" w:rsidP="008C0C7C">
      <w:pPr>
        <w:shd w:val="clear" w:color="auto" w:fill="FFFFFF"/>
        <w:spacing w:after="0" w:line="240" w:lineRule="auto"/>
        <w:jc w:val="center"/>
        <w:rPr>
          <w:rFonts w:ascii="Sakkal Majalla" w:eastAsia="Times New Roman" w:hAnsi="Sakkal Majalla" w:cs="Sakkal Majalla"/>
          <w:color w:val="666666"/>
          <w:sz w:val="20"/>
          <w:szCs w:val="20"/>
          <w:rtl/>
        </w:rPr>
      </w:pPr>
      <w:r w:rsidRPr="00B922E7">
        <w:rPr>
          <w:rFonts w:ascii="Sakkal Majalla" w:eastAsia="Times New Roman" w:hAnsi="Sakkal Majalla" w:cs="Sakkal Majalla"/>
          <w:color w:val="FF0000"/>
          <w:sz w:val="36"/>
          <w:szCs w:val="36"/>
          <w:shd w:val="clear" w:color="auto" w:fill="F4CCCC"/>
          <w:rtl/>
        </w:rPr>
        <w:lastRenderedPageBreak/>
        <w:t>التحذير و الإغراء</w:t>
      </w:r>
    </w:p>
    <w:p w:rsidR="008C0C7C" w:rsidRPr="00B922E7" w:rsidRDefault="008C0C7C" w:rsidP="008C0C7C">
      <w:pPr>
        <w:shd w:val="clear" w:color="auto" w:fill="FFFFFF"/>
        <w:spacing w:after="240" w:line="240" w:lineRule="auto"/>
        <w:rPr>
          <w:rFonts w:ascii="Sakkal Majalla" w:eastAsia="Times New Roman" w:hAnsi="Sakkal Majalla" w:cs="Sakkal Majalla"/>
          <w:color w:val="666666"/>
          <w:sz w:val="20"/>
          <w:szCs w:val="20"/>
          <w:rtl/>
        </w:rPr>
      </w:pPr>
    </w:p>
    <w:p w:rsidR="008C0C7C" w:rsidRPr="00B922E7" w:rsidRDefault="008C0C7C" w:rsidP="008C0C7C">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الأمثلة:</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 xml:space="preserve">أ -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1-   </w:t>
      </w:r>
      <w:r w:rsidRPr="00B922E7">
        <w:rPr>
          <w:rFonts w:ascii="Sakkal Majalla" w:eastAsia="Times New Roman" w:hAnsi="Sakkal Majalla" w:cs="Sakkal Majalla"/>
          <w:b/>
          <w:bCs/>
          <w:color w:val="FF0000"/>
          <w:sz w:val="20"/>
          <w:szCs w:val="20"/>
          <w:rtl/>
        </w:rPr>
        <w:t>إيَّاكَ </w:t>
      </w:r>
      <w:r w:rsidRPr="00B922E7">
        <w:rPr>
          <w:rFonts w:ascii="Sakkal Majalla" w:eastAsia="Times New Roman" w:hAnsi="Sakkal Majalla" w:cs="Sakkal Majalla"/>
          <w:b/>
          <w:bCs/>
          <w:color w:val="0000FF"/>
          <w:sz w:val="20"/>
          <w:szCs w:val="20"/>
          <w:rtl/>
        </w:rPr>
        <w:t>الغيِبةَ </w:t>
      </w:r>
      <w:r w:rsidRPr="00B922E7">
        <w:rPr>
          <w:rFonts w:ascii="Sakkal Majalla" w:eastAsia="Times New Roman" w:hAnsi="Sakkal Majalla" w:cs="Sakkal Majalla"/>
          <w:b/>
          <w:bCs/>
          <w:color w:val="666666"/>
          <w:sz w:val="20"/>
          <w:szCs w:val="20"/>
          <w:rtl/>
        </w:rPr>
        <w:t>.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2-   </w:t>
      </w:r>
      <w:r w:rsidRPr="00B922E7">
        <w:rPr>
          <w:rFonts w:ascii="Sakkal Majalla" w:eastAsia="Times New Roman" w:hAnsi="Sakkal Majalla" w:cs="Sakkal Majalla"/>
          <w:b/>
          <w:bCs/>
          <w:color w:val="FF0000"/>
          <w:sz w:val="20"/>
          <w:szCs w:val="20"/>
          <w:rtl/>
        </w:rPr>
        <w:t>إيَّاكَ </w:t>
      </w:r>
      <w:r w:rsidRPr="00B922E7">
        <w:rPr>
          <w:rFonts w:ascii="Sakkal Majalla" w:eastAsia="Times New Roman" w:hAnsi="Sakkal Majalla" w:cs="Sakkal Majalla"/>
          <w:b/>
          <w:bCs/>
          <w:color w:val="666666"/>
          <w:sz w:val="20"/>
          <w:szCs w:val="20"/>
          <w:rtl/>
        </w:rPr>
        <w:t>و </w:t>
      </w:r>
      <w:r w:rsidRPr="00B922E7">
        <w:rPr>
          <w:rFonts w:ascii="Sakkal Majalla" w:eastAsia="Times New Roman" w:hAnsi="Sakkal Majalla" w:cs="Sakkal Majalla"/>
          <w:b/>
          <w:bCs/>
          <w:color w:val="0000FF"/>
          <w:sz w:val="20"/>
          <w:szCs w:val="20"/>
          <w:rtl/>
        </w:rPr>
        <w:t>الكذبَ </w:t>
      </w:r>
      <w:r w:rsidRPr="00B922E7">
        <w:rPr>
          <w:rFonts w:ascii="Sakkal Majalla" w:eastAsia="Times New Roman" w:hAnsi="Sakkal Majalla" w:cs="Sakkal Majalla"/>
          <w:b/>
          <w:bCs/>
          <w:color w:val="666666"/>
          <w:sz w:val="20"/>
          <w:szCs w:val="20"/>
          <w:rtl/>
        </w:rPr>
        <w:t>.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3-   </w:t>
      </w:r>
      <w:r w:rsidRPr="00B922E7">
        <w:rPr>
          <w:rFonts w:ascii="Sakkal Majalla" w:eastAsia="Times New Roman" w:hAnsi="Sakkal Majalla" w:cs="Sakkal Majalla"/>
          <w:b/>
          <w:bCs/>
          <w:color w:val="FF0000"/>
          <w:sz w:val="20"/>
          <w:szCs w:val="20"/>
          <w:rtl/>
        </w:rPr>
        <w:t>إيَّاكما </w:t>
      </w:r>
      <w:r w:rsidRPr="00B922E7">
        <w:rPr>
          <w:rFonts w:ascii="Sakkal Majalla" w:eastAsia="Times New Roman" w:hAnsi="Sakkal Majalla" w:cs="Sakkal Majalla"/>
          <w:b/>
          <w:bCs/>
          <w:color w:val="666666"/>
          <w:sz w:val="20"/>
          <w:szCs w:val="20"/>
          <w:rtl/>
        </w:rPr>
        <w:t>و </w:t>
      </w:r>
      <w:r w:rsidRPr="00B922E7">
        <w:rPr>
          <w:rFonts w:ascii="Sakkal Majalla" w:eastAsia="Times New Roman" w:hAnsi="Sakkal Majalla" w:cs="Sakkal Majalla"/>
          <w:b/>
          <w:bCs/>
          <w:color w:val="0000FF"/>
          <w:sz w:val="20"/>
          <w:szCs w:val="20"/>
          <w:rtl/>
        </w:rPr>
        <w:t>الإهمالَ </w:t>
      </w:r>
      <w:r w:rsidRPr="00B922E7">
        <w:rPr>
          <w:rFonts w:ascii="Sakkal Majalla" w:eastAsia="Times New Roman" w:hAnsi="Sakkal Majalla" w:cs="Sakkal Majalla"/>
          <w:b/>
          <w:bCs/>
          <w:color w:val="666666"/>
          <w:sz w:val="20"/>
          <w:szCs w:val="20"/>
          <w:rtl/>
        </w:rPr>
        <w:t>.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4-   </w:t>
      </w:r>
      <w:r w:rsidRPr="00B922E7">
        <w:rPr>
          <w:rFonts w:ascii="Sakkal Majalla" w:eastAsia="Times New Roman" w:hAnsi="Sakkal Majalla" w:cs="Sakkal Majalla"/>
          <w:b/>
          <w:bCs/>
          <w:color w:val="FF0000"/>
          <w:sz w:val="20"/>
          <w:szCs w:val="20"/>
          <w:rtl/>
        </w:rPr>
        <w:t>إيَّاكم </w:t>
      </w:r>
      <w:r w:rsidRPr="00B922E7">
        <w:rPr>
          <w:rFonts w:ascii="Sakkal Majalla" w:eastAsia="Times New Roman" w:hAnsi="Sakkal Majalla" w:cs="Sakkal Majalla"/>
          <w:b/>
          <w:bCs/>
          <w:color w:val="666666"/>
          <w:sz w:val="20"/>
          <w:szCs w:val="20"/>
          <w:rtl/>
        </w:rPr>
        <w:t>م</w:t>
      </w:r>
      <w:r w:rsidRPr="00B922E7">
        <w:rPr>
          <w:rFonts w:ascii="Sakkal Majalla" w:eastAsia="Times New Roman" w:hAnsi="Sakkal Majalla" w:cs="Sakkal Majalla"/>
          <w:b/>
          <w:bCs/>
          <w:color w:val="0000FF"/>
          <w:sz w:val="20"/>
          <w:szCs w:val="20"/>
          <w:rtl/>
        </w:rPr>
        <w:t>ن الرذيلةِ </w:t>
      </w:r>
      <w:r w:rsidRPr="00B922E7">
        <w:rPr>
          <w:rFonts w:ascii="Sakkal Majalla" w:eastAsia="Times New Roman" w:hAnsi="Sakkal Majalla" w:cs="Sakkal Majalla"/>
          <w:b/>
          <w:bCs/>
          <w:color w:val="666666"/>
          <w:sz w:val="20"/>
          <w:szCs w:val="20"/>
          <w:rtl/>
        </w:rPr>
        <w:t>.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5-   </w:t>
      </w:r>
      <w:r w:rsidRPr="00B922E7">
        <w:rPr>
          <w:rFonts w:ascii="Sakkal Majalla" w:eastAsia="Times New Roman" w:hAnsi="Sakkal Majalla" w:cs="Sakkal Majalla"/>
          <w:b/>
          <w:bCs/>
          <w:color w:val="FF0000"/>
          <w:sz w:val="20"/>
          <w:szCs w:val="20"/>
          <w:rtl/>
        </w:rPr>
        <w:t>إيَّاكنَّ</w:t>
      </w:r>
      <w:r w:rsidRPr="00B922E7">
        <w:rPr>
          <w:rFonts w:ascii="Sakkal Majalla" w:eastAsia="Times New Roman" w:hAnsi="Sakkal Majalla" w:cs="Sakkal Majalla"/>
          <w:b/>
          <w:bCs/>
          <w:color w:val="0000FF"/>
          <w:sz w:val="20"/>
          <w:szCs w:val="20"/>
          <w:rtl/>
        </w:rPr>
        <w:t> أن تتهاونَّ</w:t>
      </w:r>
      <w:r w:rsidRPr="00B922E7">
        <w:rPr>
          <w:rFonts w:ascii="Sakkal Majalla" w:eastAsia="Times New Roman" w:hAnsi="Sakkal Majalla" w:cs="Sakkal Majalla"/>
          <w:b/>
          <w:bCs/>
          <w:color w:val="666666"/>
          <w:sz w:val="20"/>
          <w:szCs w:val="20"/>
          <w:rtl/>
        </w:rPr>
        <w:t> في أداءِ الواجبِ .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br/>
        <w:t>         </w:t>
      </w:r>
    </w:p>
    <w:p w:rsidR="008C0C7C" w:rsidRPr="00B922E7" w:rsidRDefault="008C0C7C" w:rsidP="008C0C7C">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 xml:space="preserve">ب -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 xml:space="preserve">6- </w:t>
      </w:r>
      <w:r w:rsidRPr="00B922E7">
        <w:rPr>
          <w:rFonts w:ascii="Sakkal Majalla" w:eastAsia="Times New Roman" w:hAnsi="Sakkal Majalla" w:cs="Sakkal Majalla"/>
          <w:b/>
          <w:bCs/>
          <w:color w:val="0000FF"/>
          <w:sz w:val="20"/>
          <w:szCs w:val="20"/>
          <w:rtl/>
        </w:rPr>
        <w:t>  الحريقَ الحريقَ</w:t>
      </w:r>
      <w:r w:rsidRPr="00B922E7">
        <w:rPr>
          <w:rFonts w:ascii="Sakkal Majalla" w:eastAsia="Times New Roman" w:hAnsi="Sakkal Majalla" w:cs="Sakkal Majalla"/>
          <w:b/>
          <w:bCs/>
          <w:color w:val="666666"/>
          <w:sz w:val="20"/>
          <w:szCs w:val="20"/>
          <w:rtl/>
        </w:rPr>
        <w:t>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7-   </w:t>
      </w:r>
      <w:r w:rsidRPr="00B922E7">
        <w:rPr>
          <w:rFonts w:ascii="Sakkal Majalla" w:eastAsia="Times New Roman" w:hAnsi="Sakkal Majalla" w:cs="Sakkal Majalla"/>
          <w:b/>
          <w:bCs/>
          <w:color w:val="38761D"/>
          <w:sz w:val="20"/>
          <w:szCs w:val="20"/>
          <w:rtl/>
        </w:rPr>
        <w:t>النجدة َالنجدةَ </w:t>
      </w:r>
      <w:r w:rsidRPr="00B922E7">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b/>
          <w:bCs/>
          <w:color w:val="666666"/>
          <w:sz w:val="20"/>
          <w:szCs w:val="20"/>
          <w:rtl/>
        </w:rPr>
        <w:br/>
        <w:t xml:space="preserve">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 xml:space="preserve">جـ -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8-   </w:t>
      </w:r>
      <w:r w:rsidRPr="00B922E7">
        <w:rPr>
          <w:rFonts w:ascii="Sakkal Majalla" w:eastAsia="Times New Roman" w:hAnsi="Sakkal Majalla" w:cs="Sakkal Majalla"/>
          <w:b/>
          <w:bCs/>
          <w:color w:val="0000FF"/>
          <w:sz w:val="20"/>
          <w:szCs w:val="20"/>
          <w:rtl/>
        </w:rPr>
        <w:t>رأسكَ </w:t>
      </w:r>
      <w:r w:rsidRPr="00B922E7">
        <w:rPr>
          <w:rFonts w:ascii="Sakkal Majalla" w:eastAsia="Times New Roman" w:hAnsi="Sakkal Majalla" w:cs="Sakkal Majalla"/>
          <w:b/>
          <w:bCs/>
          <w:color w:val="666666"/>
          <w:sz w:val="20"/>
          <w:szCs w:val="20"/>
          <w:rtl/>
        </w:rPr>
        <w:t>و </w:t>
      </w:r>
      <w:r w:rsidRPr="00B922E7">
        <w:rPr>
          <w:rFonts w:ascii="Sakkal Majalla" w:eastAsia="Times New Roman" w:hAnsi="Sakkal Majalla" w:cs="Sakkal Majalla"/>
          <w:b/>
          <w:bCs/>
          <w:color w:val="0000FF"/>
          <w:sz w:val="20"/>
          <w:szCs w:val="20"/>
          <w:rtl/>
        </w:rPr>
        <w:t>السيفَ </w:t>
      </w:r>
      <w:r w:rsidRPr="00B922E7">
        <w:rPr>
          <w:rFonts w:ascii="Sakkal Majalla" w:eastAsia="Times New Roman" w:hAnsi="Sakkal Majalla" w:cs="Sakkal Majalla"/>
          <w:b/>
          <w:bCs/>
          <w:color w:val="666666"/>
          <w:sz w:val="20"/>
          <w:szCs w:val="20"/>
          <w:rtl/>
        </w:rPr>
        <w:t>.</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9-   </w:t>
      </w:r>
      <w:r w:rsidRPr="00B922E7">
        <w:rPr>
          <w:rFonts w:ascii="Sakkal Majalla" w:eastAsia="Times New Roman" w:hAnsi="Sakkal Majalla" w:cs="Sakkal Majalla"/>
          <w:b/>
          <w:bCs/>
          <w:color w:val="38761D"/>
          <w:sz w:val="20"/>
          <w:szCs w:val="20"/>
          <w:rtl/>
        </w:rPr>
        <w:t>المعونةَ </w:t>
      </w:r>
      <w:r w:rsidRPr="00B922E7">
        <w:rPr>
          <w:rFonts w:ascii="Sakkal Majalla" w:eastAsia="Times New Roman" w:hAnsi="Sakkal Majalla" w:cs="Sakkal Majalla"/>
          <w:b/>
          <w:bCs/>
          <w:color w:val="666666"/>
          <w:sz w:val="20"/>
          <w:szCs w:val="20"/>
          <w:rtl/>
        </w:rPr>
        <w:t>و </w:t>
      </w:r>
      <w:r w:rsidRPr="00B922E7">
        <w:rPr>
          <w:rFonts w:ascii="Sakkal Majalla" w:eastAsia="Times New Roman" w:hAnsi="Sakkal Majalla" w:cs="Sakkal Majalla"/>
          <w:b/>
          <w:bCs/>
          <w:color w:val="38761D"/>
          <w:sz w:val="20"/>
          <w:szCs w:val="20"/>
          <w:rtl/>
        </w:rPr>
        <w:t>المساعدةَ </w:t>
      </w:r>
      <w:r w:rsidRPr="00B922E7">
        <w:rPr>
          <w:rFonts w:ascii="Sakkal Majalla" w:eastAsia="Times New Roman" w:hAnsi="Sakkal Majalla" w:cs="Sakkal Majalla"/>
          <w:b/>
          <w:bCs/>
          <w:color w:val="666666"/>
          <w:sz w:val="20"/>
          <w:szCs w:val="20"/>
          <w:rtl/>
        </w:rPr>
        <w:t>.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xml:space="preserve">       </w:t>
      </w:r>
    </w:p>
    <w:p w:rsidR="008C0C7C" w:rsidRPr="00B922E7" w:rsidRDefault="008C0C7C" w:rsidP="000867A8">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 xml:space="preserve">د -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10-   </w:t>
      </w:r>
      <w:r w:rsidRPr="00B922E7">
        <w:rPr>
          <w:rFonts w:ascii="Sakkal Majalla" w:eastAsia="Times New Roman" w:hAnsi="Sakkal Majalla" w:cs="Sakkal Majalla"/>
          <w:b/>
          <w:bCs/>
          <w:color w:val="38761D"/>
          <w:sz w:val="20"/>
          <w:szCs w:val="20"/>
          <w:rtl/>
        </w:rPr>
        <w:t>الصدقَ </w:t>
      </w:r>
      <w:r w:rsidRPr="00B922E7">
        <w:rPr>
          <w:rFonts w:ascii="Sakkal Majalla" w:eastAsia="Times New Roman" w:hAnsi="Sakkal Majalla" w:cs="Sakkal Majalla"/>
          <w:b/>
          <w:bCs/>
          <w:color w:val="666666"/>
          <w:sz w:val="20"/>
          <w:szCs w:val="20"/>
          <w:rtl/>
        </w:rPr>
        <w:t>يا رجالُ . أو الزموا الصدقَ يا رجالُ .</w:t>
      </w:r>
    </w:p>
    <w:p w:rsidR="008C0C7C" w:rsidRDefault="008C0C7C" w:rsidP="000867A8">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11-   </w:t>
      </w:r>
      <w:r w:rsidRPr="00B922E7">
        <w:rPr>
          <w:rFonts w:ascii="Sakkal Majalla" w:eastAsia="Times New Roman" w:hAnsi="Sakkal Majalla" w:cs="Sakkal Majalla"/>
          <w:b/>
          <w:bCs/>
          <w:color w:val="0000FF"/>
          <w:sz w:val="20"/>
          <w:szCs w:val="20"/>
          <w:rtl/>
        </w:rPr>
        <w:t>الخيانةَ </w:t>
      </w:r>
      <w:r w:rsidRPr="00B922E7">
        <w:rPr>
          <w:rFonts w:ascii="Sakkal Majalla" w:eastAsia="Times New Roman" w:hAnsi="Sakkal Majalla" w:cs="Sakkal Majalla"/>
          <w:b/>
          <w:bCs/>
          <w:color w:val="666666"/>
          <w:sz w:val="20"/>
          <w:szCs w:val="20"/>
          <w:rtl/>
        </w:rPr>
        <w:t>يا قومُ . أو احذروا الخيانةَ يا قومُ . </w:t>
      </w:r>
    </w:p>
    <w:p w:rsidR="000867A8" w:rsidRPr="00B922E7" w:rsidRDefault="000867A8" w:rsidP="000867A8">
      <w:pPr>
        <w:shd w:val="clear" w:color="auto" w:fill="FFFFFF"/>
        <w:spacing w:after="0" w:line="240" w:lineRule="auto"/>
        <w:rPr>
          <w:rFonts w:ascii="Sakkal Majalla" w:eastAsia="Times New Roman" w:hAnsi="Sakkal Majalla" w:cs="Sakkal Majalla"/>
          <w:color w:val="666666"/>
          <w:sz w:val="20"/>
          <w:szCs w:val="20"/>
          <w:rtl/>
        </w:rPr>
      </w:pPr>
    </w:p>
    <w:p w:rsidR="008C0C7C" w:rsidRPr="00B922E7" w:rsidRDefault="008C0C7C" w:rsidP="008C0C7C">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الشرح:</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FF00FF"/>
          <w:sz w:val="20"/>
          <w:szCs w:val="20"/>
          <w:rtl/>
        </w:rPr>
        <w:t>تأمل أمثلة المجموعة ( أ )</w:t>
      </w:r>
      <w:r w:rsidRPr="00B922E7">
        <w:rPr>
          <w:rFonts w:ascii="Sakkal Majalla" w:eastAsia="Times New Roman" w:hAnsi="Sakkal Majalla" w:cs="Sakkal Majalla"/>
          <w:b/>
          <w:bCs/>
          <w:color w:val="666666"/>
          <w:sz w:val="20"/>
          <w:szCs w:val="20"/>
          <w:rtl/>
        </w:rPr>
        <w:t> تجد كلمة ( </w:t>
      </w:r>
      <w:r w:rsidRPr="00B922E7">
        <w:rPr>
          <w:rFonts w:ascii="Sakkal Majalla" w:eastAsia="Times New Roman" w:hAnsi="Sakkal Majalla" w:cs="Sakkal Majalla"/>
          <w:b/>
          <w:bCs/>
          <w:color w:val="FF0000"/>
          <w:sz w:val="20"/>
          <w:szCs w:val="20"/>
          <w:rtl/>
        </w:rPr>
        <w:t>إيَّا </w:t>
      </w:r>
      <w:r w:rsidRPr="00B922E7">
        <w:rPr>
          <w:rFonts w:ascii="Sakkal Majalla" w:eastAsia="Times New Roman" w:hAnsi="Sakkal Majalla" w:cs="Sakkal Majalla"/>
          <w:b/>
          <w:bCs/>
          <w:color w:val="666666"/>
          <w:sz w:val="20"/>
          <w:szCs w:val="20"/>
          <w:rtl/>
        </w:rPr>
        <w:t>) قد جاءت متصلة بحروف الخطاب المختلفة و استعملت للتحذير ، و هو تنبيه المخاطب إلى أمر مذموم ليتجنَّبه . و تعرب ( </w:t>
      </w:r>
      <w:r w:rsidRPr="00B922E7">
        <w:rPr>
          <w:rFonts w:ascii="Sakkal Majalla" w:eastAsia="Times New Roman" w:hAnsi="Sakkal Majalla" w:cs="Sakkal Majalla"/>
          <w:b/>
          <w:bCs/>
          <w:color w:val="FF0000"/>
          <w:sz w:val="20"/>
          <w:szCs w:val="20"/>
          <w:rtl/>
        </w:rPr>
        <w:t>إيَّا </w:t>
      </w:r>
      <w:r w:rsidRPr="00B922E7">
        <w:rPr>
          <w:rFonts w:ascii="Sakkal Majalla" w:eastAsia="Times New Roman" w:hAnsi="Sakkal Majalla" w:cs="Sakkal Majalla"/>
          <w:b/>
          <w:bCs/>
          <w:color w:val="666666"/>
          <w:sz w:val="20"/>
          <w:szCs w:val="20"/>
          <w:rtl/>
        </w:rPr>
        <w:t>) في هذه الحالة مفعولاً به لفعل محذوف وجوباً تقديره ( </w:t>
      </w:r>
      <w:r w:rsidRPr="00B922E7">
        <w:rPr>
          <w:rFonts w:ascii="Sakkal Majalla" w:eastAsia="Times New Roman" w:hAnsi="Sakkal Majalla" w:cs="Sakkal Majalla"/>
          <w:b/>
          <w:bCs/>
          <w:color w:val="0000FF"/>
          <w:sz w:val="20"/>
          <w:szCs w:val="20"/>
          <w:rtl/>
        </w:rPr>
        <w:t>أُحَذِّرُ </w:t>
      </w:r>
      <w:r w:rsidRPr="00B922E7">
        <w:rPr>
          <w:rFonts w:ascii="Sakkal Majalla" w:eastAsia="Times New Roman" w:hAnsi="Sakkal Majalla" w:cs="Sakkal Majalla"/>
          <w:b/>
          <w:bCs/>
          <w:color w:val="666666"/>
          <w:sz w:val="20"/>
          <w:szCs w:val="20"/>
          <w:rtl/>
        </w:rPr>
        <w:t>) أو ما يشبهه . أما المحذَّر منه ، فقد يُذكر بعد ( </w:t>
      </w:r>
      <w:r w:rsidRPr="00B922E7">
        <w:rPr>
          <w:rFonts w:ascii="Sakkal Majalla" w:eastAsia="Times New Roman" w:hAnsi="Sakkal Majalla" w:cs="Sakkal Majalla"/>
          <w:b/>
          <w:bCs/>
          <w:color w:val="FF0000"/>
          <w:sz w:val="20"/>
          <w:szCs w:val="20"/>
          <w:rtl/>
        </w:rPr>
        <w:t>إيَّا </w:t>
      </w:r>
      <w:r w:rsidRPr="00B922E7">
        <w:rPr>
          <w:rFonts w:ascii="Sakkal Majalla" w:eastAsia="Times New Roman" w:hAnsi="Sakkal Majalla" w:cs="Sakkal Majalla"/>
          <w:b/>
          <w:bCs/>
          <w:color w:val="666666"/>
          <w:sz w:val="20"/>
          <w:szCs w:val="20"/>
          <w:rtl/>
        </w:rPr>
        <w:t>) مباشرة بلا عطف عليها ، و يعربان معاً مفعولين للفعل المحذوف ، كأنك قلت في المثال الأول ( أحذرك الغيبة )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و قد يعطف المحذَّر منه على ( </w:t>
      </w:r>
      <w:r w:rsidRPr="00B922E7">
        <w:rPr>
          <w:rFonts w:ascii="Sakkal Majalla" w:eastAsia="Times New Roman" w:hAnsi="Sakkal Majalla" w:cs="Sakkal Majalla"/>
          <w:b/>
          <w:bCs/>
          <w:color w:val="FF0000"/>
          <w:sz w:val="20"/>
          <w:szCs w:val="20"/>
          <w:rtl/>
        </w:rPr>
        <w:t>إيَّا </w:t>
      </w:r>
      <w:r w:rsidRPr="00B922E7">
        <w:rPr>
          <w:rFonts w:ascii="Sakkal Majalla" w:eastAsia="Times New Roman" w:hAnsi="Sakkal Majalla" w:cs="Sakkal Majalla"/>
          <w:b/>
          <w:bCs/>
          <w:color w:val="666666"/>
          <w:sz w:val="20"/>
          <w:szCs w:val="20"/>
          <w:rtl/>
        </w:rPr>
        <w:t>) كما في المثالين الثاني و الثالث ، و أحياناً يجرُّ المحذَّر منه بـ ( من ) ظاهرة ، كما في المثال الرابع ، أو محذوفة قبل المصدر المؤول كما في المثال الخامس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FF00FF"/>
          <w:sz w:val="20"/>
          <w:szCs w:val="20"/>
          <w:rtl/>
        </w:rPr>
        <w:t>و إذا تأملت المثال السادس في المجموعة ( ب )</w:t>
      </w:r>
      <w:r w:rsidRPr="00B922E7">
        <w:rPr>
          <w:rFonts w:ascii="Sakkal Majalla" w:eastAsia="Times New Roman" w:hAnsi="Sakkal Majalla" w:cs="Sakkal Majalla"/>
          <w:b/>
          <w:bCs/>
          <w:color w:val="666666"/>
          <w:sz w:val="20"/>
          <w:szCs w:val="20"/>
          <w:rtl/>
        </w:rPr>
        <w:t> وجدته للتحذير كذلك ، و لم تستعمل فيه ( إيَّا ) ، و إنما كررت كلمة ( </w:t>
      </w:r>
      <w:r w:rsidRPr="00B922E7">
        <w:rPr>
          <w:rFonts w:ascii="Sakkal Majalla" w:eastAsia="Times New Roman" w:hAnsi="Sakkal Majalla" w:cs="Sakkal Majalla"/>
          <w:b/>
          <w:bCs/>
          <w:color w:val="0000FF"/>
          <w:sz w:val="20"/>
          <w:szCs w:val="20"/>
          <w:rtl/>
        </w:rPr>
        <w:t>الحريق </w:t>
      </w:r>
      <w:r w:rsidRPr="00B922E7">
        <w:rPr>
          <w:rFonts w:ascii="Sakkal Majalla" w:eastAsia="Times New Roman" w:hAnsi="Sakkal Majalla" w:cs="Sakkal Majalla"/>
          <w:b/>
          <w:bCs/>
          <w:color w:val="666666"/>
          <w:sz w:val="20"/>
          <w:szCs w:val="20"/>
          <w:rtl/>
        </w:rPr>
        <w:t>) و نصبت بفعل محذوف تقديره ( </w:t>
      </w:r>
      <w:r w:rsidRPr="00B922E7">
        <w:rPr>
          <w:rFonts w:ascii="Sakkal Majalla" w:eastAsia="Times New Roman" w:hAnsi="Sakkal Majalla" w:cs="Sakkal Majalla"/>
          <w:b/>
          <w:bCs/>
          <w:color w:val="0000FF"/>
          <w:sz w:val="20"/>
          <w:szCs w:val="20"/>
          <w:rtl/>
        </w:rPr>
        <w:t>احذر </w:t>
      </w:r>
      <w:r w:rsidRPr="00B922E7">
        <w:rPr>
          <w:rFonts w:ascii="Sakkal Majalla" w:eastAsia="Times New Roman" w:hAnsi="Sakkal Majalla" w:cs="Sakkal Majalla"/>
          <w:b/>
          <w:bCs/>
          <w:color w:val="666666"/>
          <w:sz w:val="20"/>
          <w:szCs w:val="20"/>
          <w:rtl/>
        </w:rPr>
        <w:t>) و نحوه . أما المثال السابع " </w:t>
      </w:r>
      <w:r w:rsidRPr="00B922E7">
        <w:rPr>
          <w:rFonts w:ascii="Sakkal Majalla" w:eastAsia="Times New Roman" w:hAnsi="Sakkal Majalla" w:cs="Sakkal Majalla"/>
          <w:b/>
          <w:bCs/>
          <w:color w:val="38761D"/>
          <w:sz w:val="20"/>
          <w:szCs w:val="20"/>
          <w:rtl/>
        </w:rPr>
        <w:t>النجدة النجدة </w:t>
      </w:r>
      <w:r w:rsidRPr="00B922E7">
        <w:rPr>
          <w:rFonts w:ascii="Sakkal Majalla" w:eastAsia="Times New Roman" w:hAnsi="Sakkal Majalla" w:cs="Sakkal Majalla"/>
          <w:b/>
          <w:bCs/>
          <w:color w:val="666666"/>
          <w:sz w:val="20"/>
          <w:szCs w:val="20"/>
          <w:rtl/>
        </w:rPr>
        <w:t>" فليس فيه تحذير ، و إنما يدل على الإغراء ، و هو حث المخاطب على أمر محمود ليفعله ، و قد كررت الكلمة فيه كذلك ، و نصبت بفعل محذوف وجوباً كذلك و تقديره : ( </w:t>
      </w:r>
      <w:r w:rsidRPr="00B922E7">
        <w:rPr>
          <w:rFonts w:ascii="Sakkal Majalla" w:eastAsia="Times New Roman" w:hAnsi="Sakkal Majalla" w:cs="Sakkal Majalla"/>
          <w:b/>
          <w:bCs/>
          <w:color w:val="0000FF"/>
          <w:sz w:val="20"/>
          <w:szCs w:val="20"/>
          <w:rtl/>
        </w:rPr>
        <w:t>الزم </w:t>
      </w:r>
      <w:r w:rsidRPr="00B922E7">
        <w:rPr>
          <w:rFonts w:ascii="Sakkal Majalla" w:eastAsia="Times New Roman" w:hAnsi="Sakkal Majalla" w:cs="Sakkal Majalla"/>
          <w:b/>
          <w:bCs/>
          <w:color w:val="666666"/>
          <w:sz w:val="20"/>
          <w:szCs w:val="20"/>
          <w:rtl/>
        </w:rPr>
        <w:t>) و نحوه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FF00FF"/>
          <w:sz w:val="20"/>
          <w:szCs w:val="20"/>
          <w:rtl/>
        </w:rPr>
        <w:t> أما المجموعة ( جـ )</w:t>
      </w:r>
      <w:r w:rsidRPr="00B922E7">
        <w:rPr>
          <w:rFonts w:ascii="Sakkal Majalla" w:eastAsia="Times New Roman" w:hAnsi="Sakkal Majalla" w:cs="Sakkal Majalla"/>
          <w:b/>
          <w:bCs/>
          <w:color w:val="666666"/>
          <w:sz w:val="20"/>
          <w:szCs w:val="20"/>
          <w:rtl/>
        </w:rPr>
        <w:t> فالمثال الثامن فيها يدل على التحذير ، و التاسع على الإغراء ، و إذا تأملت المثالين وجدت الكلمةَ الأولى قد عُطِفَت عليها كلمةٌ أخرى و لم يظهر الفعل كذلك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و هكذا ترى أن الفعل يجب حذفه في التحذير و الإغراء إذا كررت الكلمة أو عطفت عليهَا . أما إذا لم تكرر و لم تعطف عليها ، فإن الفعل يجوز حذفه أو إثباته ،</w:t>
      </w:r>
      <w:r w:rsidRPr="00B922E7">
        <w:rPr>
          <w:rFonts w:ascii="Sakkal Majalla" w:eastAsia="Times New Roman" w:hAnsi="Sakkal Majalla" w:cs="Sakkal Majalla"/>
          <w:b/>
          <w:bCs/>
          <w:color w:val="FF00FF"/>
          <w:sz w:val="20"/>
          <w:szCs w:val="20"/>
          <w:rtl/>
        </w:rPr>
        <w:t> كما هو واضح في أمثلة المجموعة ( د )</w:t>
      </w:r>
      <w:r w:rsidRPr="00B922E7">
        <w:rPr>
          <w:rFonts w:ascii="Sakkal Majalla" w:eastAsia="Times New Roman" w:hAnsi="Sakkal Majalla" w:cs="Sakkal Majalla"/>
          <w:b/>
          <w:bCs/>
          <w:color w:val="666666"/>
          <w:sz w:val="20"/>
          <w:szCs w:val="20"/>
          <w:rtl/>
        </w:rPr>
        <w:t> .</w:t>
      </w:r>
    </w:p>
    <w:p w:rsidR="008C0C7C" w:rsidRPr="00B922E7" w:rsidRDefault="008C0C7C" w:rsidP="008C0C7C">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lastRenderedPageBreak/>
        <w:br/>
      </w:r>
      <w:r w:rsidRPr="00B922E7">
        <w:rPr>
          <w:rFonts w:ascii="Sakkal Majalla" w:eastAsia="Times New Roman" w:hAnsi="Sakkal Majalla" w:cs="Sakkal Majalla"/>
          <w:b/>
          <w:bCs/>
          <w:color w:val="666666"/>
          <w:sz w:val="20"/>
          <w:szCs w:val="20"/>
          <w:rtl/>
        </w:rPr>
        <w:br/>
      </w:r>
    </w:p>
    <w:p w:rsidR="008C0C7C" w:rsidRPr="00B922E7" w:rsidRDefault="008C0C7C" w:rsidP="008C0C7C">
      <w:pPr>
        <w:shd w:val="clear" w:color="auto" w:fill="FFFFFF"/>
        <w:spacing w:after="240" w:line="240" w:lineRule="auto"/>
        <w:rPr>
          <w:rFonts w:ascii="Sakkal Majalla" w:eastAsia="Times New Roman" w:hAnsi="Sakkal Majalla" w:cs="Sakkal Majalla"/>
          <w:color w:val="666666"/>
          <w:sz w:val="20"/>
          <w:szCs w:val="20"/>
          <w:rtl/>
        </w:rPr>
      </w:pPr>
    </w:p>
    <w:p w:rsidR="008C0C7C" w:rsidRPr="00B922E7" w:rsidRDefault="008C0C7C" w:rsidP="008C0C7C">
      <w:pPr>
        <w:shd w:val="clear" w:color="auto" w:fill="FFFFFF"/>
        <w:spacing w:after="240" w:line="240" w:lineRule="auto"/>
        <w:rPr>
          <w:rFonts w:ascii="Sakkal Majalla" w:eastAsia="Times New Roman" w:hAnsi="Sakkal Majalla" w:cs="Sakkal Majalla"/>
          <w:color w:val="666666"/>
          <w:sz w:val="20"/>
          <w:szCs w:val="20"/>
          <w:rtl/>
        </w:rPr>
      </w:pPr>
    </w:p>
    <w:p w:rsidR="008C0C7C" w:rsidRPr="00B922E7" w:rsidRDefault="008C0C7C" w:rsidP="008C0C7C">
      <w:pPr>
        <w:shd w:val="clear" w:color="auto" w:fill="FFFFFF"/>
        <w:spacing w:after="240" w:line="240" w:lineRule="auto"/>
        <w:rPr>
          <w:rFonts w:ascii="Sakkal Majalla" w:eastAsia="Times New Roman" w:hAnsi="Sakkal Majalla" w:cs="Sakkal Majalla"/>
          <w:color w:val="666666"/>
          <w:sz w:val="20"/>
          <w:szCs w:val="20"/>
          <w:rtl/>
        </w:rPr>
      </w:pPr>
    </w:p>
    <w:p w:rsidR="008C0C7C" w:rsidRPr="00B922E7" w:rsidRDefault="008C0C7C" w:rsidP="008C0C7C">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القاعدة:</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1-</w:t>
      </w:r>
      <w:r w:rsidRPr="00B922E7">
        <w:rPr>
          <w:rFonts w:ascii="Sakkal Majalla" w:eastAsia="Times New Roman" w:hAnsi="Sakkal Majalla" w:cs="Sakkal Majalla"/>
          <w:b/>
          <w:bCs/>
          <w:color w:val="FF0000"/>
          <w:sz w:val="20"/>
          <w:szCs w:val="20"/>
          <w:rtl/>
        </w:rPr>
        <w:t> التحذيرُ</w:t>
      </w:r>
      <w:r w:rsidRPr="00B922E7">
        <w:rPr>
          <w:rFonts w:ascii="Sakkal Majalla" w:eastAsia="Times New Roman" w:hAnsi="Sakkal Majalla" w:cs="Sakkal Majalla"/>
          <w:b/>
          <w:bCs/>
          <w:color w:val="666666"/>
          <w:sz w:val="20"/>
          <w:szCs w:val="20"/>
          <w:rtl/>
        </w:rPr>
        <w:t> هو تنبيهُ المخاطَبِ إلى أمرٍ مذمومٍ ليجتنبه .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2-</w:t>
      </w:r>
      <w:r w:rsidRPr="00B922E7">
        <w:rPr>
          <w:rFonts w:ascii="Sakkal Majalla" w:eastAsia="Times New Roman" w:hAnsi="Sakkal Majalla" w:cs="Sakkal Majalla"/>
          <w:b/>
          <w:bCs/>
          <w:color w:val="FF0000"/>
          <w:sz w:val="20"/>
          <w:szCs w:val="20"/>
          <w:rtl/>
        </w:rPr>
        <w:t> الإغراءُ </w:t>
      </w:r>
      <w:r w:rsidRPr="00B922E7">
        <w:rPr>
          <w:rFonts w:ascii="Sakkal Majalla" w:eastAsia="Times New Roman" w:hAnsi="Sakkal Majalla" w:cs="Sakkal Majalla"/>
          <w:b/>
          <w:bCs/>
          <w:color w:val="666666"/>
          <w:sz w:val="20"/>
          <w:szCs w:val="20"/>
          <w:rtl/>
        </w:rPr>
        <w:t>هو حثُّ المخاطَبِ على أمر محمودٍ ليفعلَه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3- </w:t>
      </w:r>
      <w:r w:rsidRPr="00B922E7">
        <w:rPr>
          <w:rFonts w:ascii="Sakkal Majalla" w:eastAsia="Times New Roman" w:hAnsi="Sakkal Majalla" w:cs="Sakkal Majalla"/>
          <w:b/>
          <w:bCs/>
          <w:color w:val="0B5394"/>
          <w:sz w:val="20"/>
          <w:szCs w:val="20"/>
          <w:rtl/>
        </w:rPr>
        <w:t>يكون الاسمُ المحذَّر منه و المغرَى به منصوباً على التحذيرِ أو الإغراءِ بفعلٍ محذوف</w:t>
      </w:r>
      <w:r w:rsidRPr="00B922E7">
        <w:rPr>
          <w:rFonts w:ascii="Sakkal Majalla" w:eastAsia="Times New Roman" w:hAnsi="Sakkal Majalla" w:cs="Sakkal Majalla"/>
          <w:b/>
          <w:bCs/>
          <w:color w:val="666666"/>
          <w:sz w:val="20"/>
          <w:szCs w:val="20"/>
          <w:rtl/>
        </w:rPr>
        <w:t>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4- يُحذَفُ الفعلُ وجوباً في التحذير و الإغراء </w:t>
      </w:r>
      <w:r w:rsidRPr="00B922E7">
        <w:rPr>
          <w:rFonts w:ascii="Sakkal Majalla" w:eastAsia="Times New Roman" w:hAnsi="Sakkal Majalla" w:cs="Sakkal Majalla"/>
          <w:b/>
          <w:bCs/>
          <w:color w:val="FF0000"/>
          <w:sz w:val="20"/>
          <w:szCs w:val="20"/>
          <w:rtl/>
        </w:rPr>
        <w:t>فيما يلي</w:t>
      </w:r>
      <w:r w:rsidRPr="00B922E7">
        <w:rPr>
          <w:rFonts w:ascii="Sakkal Majalla" w:eastAsia="Times New Roman" w:hAnsi="Sakkal Majalla" w:cs="Sakkal Majalla"/>
          <w:b/>
          <w:bCs/>
          <w:color w:val="666666"/>
          <w:sz w:val="20"/>
          <w:szCs w:val="20"/>
          <w:rtl/>
        </w:rPr>
        <w:t>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أ- إذا كان التحذيرُ لكلمة ( إيَّا )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ب- إذا كان التحذيرُ أو الإغراءُ بتكرار الكلمة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جـ- إذا كان التحذيرُ أو الإغراءُ بالعطف على الكلمة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p>
    <w:p w:rsidR="008C0C7C" w:rsidRPr="00B922E7" w:rsidRDefault="008C0C7C" w:rsidP="008C0C7C">
      <w:pPr>
        <w:rPr>
          <w:rFonts w:ascii="Sakkal Majalla" w:hAnsi="Sakkal Majalla" w:cs="Sakkal Majalla"/>
          <w:rtl/>
        </w:rPr>
      </w:pPr>
      <w:r w:rsidRPr="00B922E7">
        <w:rPr>
          <w:rFonts w:ascii="Sakkal Majalla" w:eastAsia="Times New Roman" w:hAnsi="Sakkal Majalla" w:cs="Sakkal Majalla"/>
          <w:b/>
          <w:bCs/>
          <w:color w:val="666666"/>
          <w:sz w:val="20"/>
          <w:szCs w:val="20"/>
          <w:rtl/>
        </w:rPr>
        <w:t>5- يجوزُ حذفُ الفعلِ و إثباتهُ فيما عدا هذه المواضع .  </w:t>
      </w:r>
      <w:r w:rsidRPr="00B922E7">
        <w:rPr>
          <w:rFonts w:ascii="Sakkal Majalla" w:eastAsia="Times New Roman" w:hAnsi="Sakkal Majalla" w:cs="Sakkal Majalla"/>
          <w:color w:val="666666"/>
          <w:sz w:val="20"/>
          <w:szCs w:val="20"/>
          <w:rtl/>
        </w:rPr>
        <w:br/>
      </w:r>
    </w:p>
    <w:p w:rsidR="008C0C7C" w:rsidRPr="00B922E7" w:rsidRDefault="008C0C7C" w:rsidP="008C0C7C">
      <w:pPr>
        <w:rPr>
          <w:rFonts w:ascii="Sakkal Majalla" w:hAnsi="Sakkal Majalla" w:cs="Sakkal Majalla"/>
          <w:rtl/>
        </w:rPr>
      </w:pPr>
    </w:p>
    <w:p w:rsidR="008C0C7C" w:rsidRPr="00B922E7" w:rsidRDefault="008C0C7C" w:rsidP="008C0C7C">
      <w:pPr>
        <w:rPr>
          <w:rFonts w:ascii="Sakkal Majalla" w:hAnsi="Sakkal Majalla" w:cs="Sakkal Majalla"/>
          <w:rtl/>
        </w:rPr>
      </w:pPr>
    </w:p>
    <w:p w:rsidR="008C0C7C" w:rsidRPr="00B922E7" w:rsidRDefault="008C0C7C" w:rsidP="008C0C7C">
      <w:pPr>
        <w:rPr>
          <w:rFonts w:ascii="Sakkal Majalla" w:hAnsi="Sakkal Majalla" w:cs="Sakkal Majalla"/>
          <w:rtl/>
        </w:rPr>
      </w:pPr>
    </w:p>
    <w:p w:rsidR="008C0C7C" w:rsidRPr="00B922E7" w:rsidRDefault="008C0C7C" w:rsidP="008C0C7C">
      <w:pPr>
        <w:rPr>
          <w:rFonts w:ascii="Sakkal Majalla" w:hAnsi="Sakkal Majalla" w:cs="Sakkal Majalla"/>
          <w:rtl/>
        </w:rPr>
      </w:pPr>
    </w:p>
    <w:p w:rsidR="008C0C7C" w:rsidRPr="00B922E7" w:rsidRDefault="008C0C7C" w:rsidP="008C0C7C">
      <w:pPr>
        <w:rPr>
          <w:rFonts w:ascii="Sakkal Majalla" w:hAnsi="Sakkal Majalla" w:cs="Sakkal Majalla"/>
          <w:rtl/>
        </w:rPr>
      </w:pPr>
    </w:p>
    <w:p w:rsidR="008C0C7C" w:rsidRPr="00B922E7" w:rsidRDefault="008C0C7C" w:rsidP="008C0C7C">
      <w:pPr>
        <w:rPr>
          <w:rFonts w:ascii="Sakkal Majalla" w:hAnsi="Sakkal Majalla" w:cs="Sakkal Majalla"/>
          <w:rtl/>
        </w:rPr>
      </w:pPr>
    </w:p>
    <w:p w:rsidR="008C0C7C" w:rsidRPr="00B922E7" w:rsidRDefault="008C0C7C" w:rsidP="008C0C7C">
      <w:pPr>
        <w:rPr>
          <w:rFonts w:ascii="Sakkal Majalla" w:hAnsi="Sakkal Majalla" w:cs="Sakkal Majalla"/>
          <w:rtl/>
        </w:rPr>
      </w:pPr>
    </w:p>
    <w:p w:rsidR="008C0C7C" w:rsidRPr="00B922E7" w:rsidRDefault="008C0C7C" w:rsidP="008C0C7C">
      <w:pPr>
        <w:rPr>
          <w:rFonts w:ascii="Sakkal Majalla" w:hAnsi="Sakkal Majalla" w:cs="Sakkal Majalla"/>
          <w:rtl/>
        </w:rPr>
      </w:pPr>
    </w:p>
    <w:p w:rsidR="008C0C7C" w:rsidRPr="00B922E7" w:rsidRDefault="008C0C7C" w:rsidP="008C0C7C">
      <w:pPr>
        <w:rPr>
          <w:rFonts w:ascii="Sakkal Majalla" w:hAnsi="Sakkal Majalla" w:cs="Sakkal Majalla"/>
          <w:rtl/>
        </w:rPr>
      </w:pPr>
    </w:p>
    <w:p w:rsidR="008C0C7C" w:rsidRDefault="008C0C7C" w:rsidP="008C0C7C">
      <w:pPr>
        <w:rPr>
          <w:rFonts w:ascii="Sakkal Majalla" w:hAnsi="Sakkal Majalla" w:cs="Sakkal Majalla"/>
          <w:rtl/>
        </w:rPr>
      </w:pPr>
    </w:p>
    <w:p w:rsidR="000867A8" w:rsidRPr="00B922E7" w:rsidRDefault="000867A8" w:rsidP="008C0C7C">
      <w:pPr>
        <w:rPr>
          <w:rFonts w:ascii="Sakkal Majalla" w:hAnsi="Sakkal Majalla" w:cs="Sakkal Majalla"/>
          <w:rtl/>
        </w:rPr>
      </w:pPr>
    </w:p>
    <w:p w:rsidR="008C0C7C" w:rsidRPr="00B922E7" w:rsidRDefault="008C0C7C" w:rsidP="008C0C7C">
      <w:pPr>
        <w:shd w:val="clear" w:color="auto" w:fill="FFFFFF"/>
        <w:spacing w:after="0" w:line="240" w:lineRule="auto"/>
        <w:jc w:val="center"/>
        <w:outlineLvl w:val="1"/>
        <w:rPr>
          <w:rFonts w:ascii="Sakkal Majalla" w:eastAsia="Times New Roman" w:hAnsi="Sakkal Majalla" w:cs="Sakkal Majalla"/>
          <w:b/>
          <w:bCs/>
          <w:color w:val="FFFFFF"/>
          <w:sz w:val="21"/>
          <w:szCs w:val="21"/>
          <w:rtl/>
        </w:rPr>
      </w:pPr>
    </w:p>
    <w:p w:rsidR="008C0C7C" w:rsidRPr="00B922E7" w:rsidRDefault="008C0C7C" w:rsidP="008C0C7C">
      <w:pPr>
        <w:shd w:val="clear" w:color="auto" w:fill="FFFFFF"/>
        <w:spacing w:after="0" w:line="240" w:lineRule="auto"/>
        <w:jc w:val="center"/>
        <w:outlineLvl w:val="1"/>
        <w:rPr>
          <w:rFonts w:ascii="Sakkal Majalla" w:eastAsia="Times New Roman" w:hAnsi="Sakkal Majalla" w:cs="Sakkal Majalla"/>
          <w:b/>
          <w:bCs/>
          <w:color w:val="FFFFFF"/>
          <w:sz w:val="21"/>
          <w:szCs w:val="21"/>
          <w:rtl/>
        </w:rPr>
      </w:pPr>
      <w:r w:rsidRPr="00B922E7">
        <w:rPr>
          <w:rFonts w:ascii="Sakkal Majalla" w:eastAsia="Times New Roman" w:hAnsi="Sakkal Majalla" w:cs="Sakkal Majalla"/>
          <w:b/>
          <w:bCs/>
          <w:color w:val="FF0000"/>
          <w:sz w:val="21"/>
          <w:szCs w:val="21"/>
          <w:shd w:val="clear" w:color="auto" w:fill="F4CCCC"/>
          <w:rtl/>
        </w:rPr>
        <w:t>الاختصاص</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p>
    <w:p w:rsidR="008C0C7C" w:rsidRPr="00B922E7" w:rsidRDefault="008C0C7C" w:rsidP="008C0C7C">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الأمثلة :</w:t>
      </w:r>
    </w:p>
    <w:p w:rsidR="008C0C7C" w:rsidRPr="00B922E7" w:rsidRDefault="008C0C7C" w:rsidP="008C0C7C">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br/>
        <w:t>1- قال  عليه الصلاة والسلام  :  ( </w:t>
      </w:r>
      <w:r w:rsidRPr="00B922E7">
        <w:rPr>
          <w:rFonts w:ascii="Sakkal Majalla" w:eastAsia="Times New Roman" w:hAnsi="Sakkal Majalla" w:cs="Sakkal Majalla"/>
          <w:b/>
          <w:bCs/>
          <w:color w:val="FF0000"/>
          <w:sz w:val="20"/>
          <w:szCs w:val="20"/>
          <w:rtl/>
        </w:rPr>
        <w:t>نحن </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b/>
          <w:bCs/>
          <w:color w:val="38761D"/>
          <w:sz w:val="20"/>
          <w:szCs w:val="20"/>
          <w:rtl/>
        </w:rPr>
        <w:t>معاشرَ </w:t>
      </w:r>
      <w:r w:rsidRPr="00B922E7">
        <w:rPr>
          <w:rFonts w:ascii="Sakkal Majalla" w:eastAsia="Times New Roman" w:hAnsi="Sakkal Majalla" w:cs="Sakkal Majalla"/>
          <w:b/>
          <w:bCs/>
          <w:color w:val="666666"/>
          <w:sz w:val="20"/>
          <w:szCs w:val="20"/>
          <w:rtl/>
        </w:rPr>
        <w:t>الأنبياء - لا نورثُ ، ما تركناه صدقةٌ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2- قال عليه الصلاة و السلام :  ( </w:t>
      </w:r>
      <w:r w:rsidRPr="00B922E7">
        <w:rPr>
          <w:rFonts w:ascii="Sakkal Majalla" w:eastAsia="Times New Roman" w:hAnsi="Sakkal Majalla" w:cs="Sakkal Majalla"/>
          <w:b/>
          <w:bCs/>
          <w:color w:val="FF0000"/>
          <w:sz w:val="20"/>
          <w:szCs w:val="20"/>
          <w:rtl/>
        </w:rPr>
        <w:t>إنَّا </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b/>
          <w:bCs/>
          <w:color w:val="38761D"/>
          <w:sz w:val="20"/>
          <w:szCs w:val="20"/>
          <w:rtl/>
        </w:rPr>
        <w:t>آلَ </w:t>
      </w:r>
      <w:r w:rsidRPr="00B922E7">
        <w:rPr>
          <w:rFonts w:ascii="Sakkal Majalla" w:eastAsia="Times New Roman" w:hAnsi="Sakkal Majalla" w:cs="Sakkal Majalla"/>
          <w:b/>
          <w:bCs/>
          <w:color w:val="666666"/>
          <w:sz w:val="20"/>
          <w:szCs w:val="20"/>
          <w:rtl/>
        </w:rPr>
        <w:t>محمدٍ - لا تَحِلُّ لنا الصدقة)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3- يكتبُ الناسُ في مُعاملاتِهم : </w:t>
      </w:r>
      <w:r w:rsidRPr="00B922E7">
        <w:rPr>
          <w:rFonts w:ascii="Sakkal Majalla" w:eastAsia="Times New Roman" w:hAnsi="Sakkal Majalla" w:cs="Sakkal Majalla"/>
          <w:b/>
          <w:bCs/>
          <w:color w:val="FF0000"/>
          <w:sz w:val="20"/>
          <w:szCs w:val="20"/>
          <w:rtl/>
        </w:rPr>
        <w:t>نحنُ </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b/>
          <w:bCs/>
          <w:color w:val="38761D"/>
          <w:sz w:val="20"/>
          <w:szCs w:val="20"/>
          <w:rtl/>
        </w:rPr>
        <w:t>الموقعين </w:t>
      </w:r>
      <w:r w:rsidRPr="00B922E7">
        <w:rPr>
          <w:rFonts w:ascii="Sakkal Majalla" w:eastAsia="Times New Roman" w:hAnsi="Sakkal Majalla" w:cs="Sakkal Majalla"/>
          <w:b/>
          <w:bCs/>
          <w:color w:val="666666"/>
          <w:sz w:val="20"/>
          <w:szCs w:val="20"/>
          <w:rtl/>
        </w:rPr>
        <w:t>على هذا - نشهدُ بكذا و كذا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4- قال الراجز : </w:t>
      </w:r>
      <w:r w:rsidRPr="00B922E7">
        <w:rPr>
          <w:rFonts w:ascii="Sakkal Majalla" w:eastAsia="Times New Roman" w:hAnsi="Sakkal Majalla" w:cs="Sakkal Majalla"/>
          <w:b/>
          <w:bCs/>
          <w:color w:val="FF0000"/>
          <w:sz w:val="20"/>
          <w:szCs w:val="20"/>
          <w:rtl/>
        </w:rPr>
        <w:t>بنا </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b/>
          <w:bCs/>
          <w:color w:val="38761D"/>
          <w:sz w:val="20"/>
          <w:szCs w:val="20"/>
          <w:rtl/>
        </w:rPr>
        <w:t>تميمًا </w:t>
      </w:r>
      <w:r w:rsidRPr="00B922E7">
        <w:rPr>
          <w:rFonts w:ascii="Sakkal Majalla" w:eastAsia="Times New Roman" w:hAnsi="Sakkal Majalla" w:cs="Sakkal Majalla"/>
          <w:b/>
          <w:bCs/>
          <w:color w:val="666666"/>
          <w:sz w:val="20"/>
          <w:szCs w:val="20"/>
          <w:rtl/>
        </w:rPr>
        <w:t>- يُكشفُ الضَّباب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p>
    <w:p w:rsidR="008C0C7C" w:rsidRPr="00B922E7" w:rsidRDefault="008C0C7C" w:rsidP="008C0C7C">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الشرح:</w:t>
      </w:r>
    </w:p>
    <w:p w:rsidR="008C0C7C" w:rsidRPr="00B922E7" w:rsidRDefault="008C0C7C" w:rsidP="008C0C7C">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br/>
        <w:t>الكلمات الملونة بالأخضر في الأمثلة السابقة و هي : ( </w:t>
      </w:r>
      <w:r w:rsidRPr="00B922E7">
        <w:rPr>
          <w:rFonts w:ascii="Sakkal Majalla" w:eastAsia="Times New Roman" w:hAnsi="Sakkal Majalla" w:cs="Sakkal Majalla"/>
          <w:b/>
          <w:bCs/>
          <w:color w:val="38761D"/>
          <w:sz w:val="20"/>
          <w:szCs w:val="20"/>
          <w:rtl/>
        </w:rPr>
        <w:t>معاشرَ </w:t>
      </w:r>
      <w:r w:rsidRPr="00B922E7">
        <w:rPr>
          <w:rFonts w:ascii="Sakkal Majalla" w:eastAsia="Times New Roman" w:hAnsi="Sakkal Majalla" w:cs="Sakkal Majalla"/>
          <w:b/>
          <w:bCs/>
          <w:color w:val="666666"/>
          <w:sz w:val="20"/>
          <w:szCs w:val="20"/>
          <w:rtl/>
        </w:rPr>
        <w:t>الأنبياء ) و ( </w:t>
      </w:r>
      <w:r w:rsidRPr="00B922E7">
        <w:rPr>
          <w:rFonts w:ascii="Sakkal Majalla" w:eastAsia="Times New Roman" w:hAnsi="Sakkal Majalla" w:cs="Sakkal Majalla"/>
          <w:b/>
          <w:bCs/>
          <w:color w:val="38761D"/>
          <w:sz w:val="20"/>
          <w:szCs w:val="20"/>
          <w:rtl/>
        </w:rPr>
        <w:t>آلَ </w:t>
      </w:r>
      <w:r w:rsidRPr="00B922E7">
        <w:rPr>
          <w:rFonts w:ascii="Sakkal Majalla" w:eastAsia="Times New Roman" w:hAnsi="Sakkal Majalla" w:cs="Sakkal Majalla"/>
          <w:b/>
          <w:bCs/>
          <w:color w:val="666666"/>
          <w:sz w:val="20"/>
          <w:szCs w:val="20"/>
          <w:rtl/>
        </w:rPr>
        <w:t>محمد ) و ( </w:t>
      </w:r>
      <w:r w:rsidRPr="00B922E7">
        <w:rPr>
          <w:rFonts w:ascii="Sakkal Majalla" w:eastAsia="Times New Roman" w:hAnsi="Sakkal Majalla" w:cs="Sakkal Majalla"/>
          <w:b/>
          <w:bCs/>
          <w:color w:val="38761D"/>
          <w:sz w:val="20"/>
          <w:szCs w:val="20"/>
          <w:rtl/>
        </w:rPr>
        <w:t>الموقعين </w:t>
      </w:r>
      <w:r w:rsidRPr="00B922E7">
        <w:rPr>
          <w:rFonts w:ascii="Sakkal Majalla" w:eastAsia="Times New Roman" w:hAnsi="Sakkal Majalla" w:cs="Sakkal Majalla"/>
          <w:b/>
          <w:bCs/>
          <w:color w:val="666666"/>
          <w:sz w:val="20"/>
          <w:szCs w:val="20"/>
          <w:rtl/>
        </w:rPr>
        <w:t>) و ( </w:t>
      </w:r>
      <w:r w:rsidRPr="00B922E7">
        <w:rPr>
          <w:rFonts w:ascii="Sakkal Majalla" w:eastAsia="Times New Roman" w:hAnsi="Sakkal Majalla" w:cs="Sakkal Majalla"/>
          <w:b/>
          <w:bCs/>
          <w:color w:val="38761D"/>
          <w:sz w:val="20"/>
          <w:szCs w:val="20"/>
          <w:rtl/>
        </w:rPr>
        <w:t>تميمًا </w:t>
      </w:r>
      <w:r w:rsidRPr="00B922E7">
        <w:rPr>
          <w:rFonts w:ascii="Sakkal Majalla" w:eastAsia="Times New Roman" w:hAnsi="Sakkal Majalla" w:cs="Sakkal Majalla"/>
          <w:b/>
          <w:bCs/>
          <w:color w:val="666666"/>
          <w:sz w:val="20"/>
          <w:szCs w:val="20"/>
          <w:rtl/>
        </w:rPr>
        <w:t>) ، أسماء ظاهرة بعضها أعلام و بعضها معرف بـ ( أل ) ، و بعضها مضاف إلى علم أو إلى معرف بـ ( أل ) ، و هي مسبوقة دائمًا بضمير المتكلم المنفصل مثل : ( </w:t>
      </w:r>
      <w:r w:rsidRPr="00B922E7">
        <w:rPr>
          <w:rFonts w:ascii="Sakkal Majalla" w:eastAsia="Times New Roman" w:hAnsi="Sakkal Majalla" w:cs="Sakkal Majalla"/>
          <w:b/>
          <w:bCs/>
          <w:color w:val="FF0000"/>
          <w:sz w:val="20"/>
          <w:szCs w:val="20"/>
          <w:rtl/>
        </w:rPr>
        <w:t>نحن </w:t>
      </w:r>
      <w:r w:rsidRPr="00B922E7">
        <w:rPr>
          <w:rFonts w:ascii="Sakkal Majalla" w:eastAsia="Times New Roman" w:hAnsi="Sakkal Majalla" w:cs="Sakkal Majalla"/>
          <w:b/>
          <w:bCs/>
          <w:color w:val="666666"/>
          <w:sz w:val="20"/>
          <w:szCs w:val="20"/>
          <w:rtl/>
        </w:rPr>
        <w:t>) أو المتصل مثل : ( </w:t>
      </w:r>
      <w:r w:rsidRPr="00B922E7">
        <w:rPr>
          <w:rFonts w:ascii="Sakkal Majalla" w:eastAsia="Times New Roman" w:hAnsi="Sakkal Majalla" w:cs="Sakkal Majalla"/>
          <w:b/>
          <w:bCs/>
          <w:color w:val="FF0000"/>
          <w:sz w:val="20"/>
          <w:szCs w:val="20"/>
          <w:rtl/>
        </w:rPr>
        <w:t>نا </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و هذه الأسماء الظاهرة جاءت لتوضيح الضمائر التي قبلها ، فكلمة : ( معاشر الأنبياء ) في المثال الأول مثلاً ، وضحت ضمير المتكلم (</w:t>
      </w:r>
      <w:r w:rsidRPr="00B922E7">
        <w:rPr>
          <w:rFonts w:ascii="Sakkal Majalla" w:eastAsia="Times New Roman" w:hAnsi="Sakkal Majalla" w:cs="Sakkal Majalla"/>
          <w:b/>
          <w:bCs/>
          <w:color w:val="FF0000"/>
          <w:sz w:val="20"/>
          <w:szCs w:val="20"/>
          <w:rtl/>
        </w:rPr>
        <w:t>نحن </w:t>
      </w:r>
      <w:r w:rsidRPr="00B922E7">
        <w:rPr>
          <w:rFonts w:ascii="Sakkal Majalla" w:eastAsia="Times New Roman" w:hAnsi="Sakkal Majalla" w:cs="Sakkal Majalla"/>
          <w:b/>
          <w:bCs/>
          <w:color w:val="666666"/>
          <w:sz w:val="20"/>
          <w:szCs w:val="20"/>
          <w:rtl/>
        </w:rPr>
        <w:t>) و فسَّرته ، و كذلك فيما بعده من الأمثلة ، و يسمى هذا الأسلوب ( أسلوب الاختصاص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و إذا تأملت هذه الأسماء </w:t>
      </w:r>
      <w:r w:rsidRPr="00B922E7">
        <w:rPr>
          <w:rFonts w:ascii="Sakkal Majalla" w:eastAsia="Times New Roman" w:hAnsi="Sakkal Majalla" w:cs="Sakkal Majalla"/>
          <w:b/>
          <w:bCs/>
          <w:color w:val="FF0000"/>
          <w:sz w:val="20"/>
          <w:szCs w:val="20"/>
          <w:rtl/>
        </w:rPr>
        <w:t>وجدتها منصوبة دائمًا</w:t>
      </w:r>
      <w:r w:rsidRPr="00B922E7">
        <w:rPr>
          <w:rFonts w:ascii="Sakkal Majalla" w:eastAsia="Times New Roman" w:hAnsi="Sakkal Majalla" w:cs="Sakkal Majalla"/>
          <w:b/>
          <w:bCs/>
          <w:color w:val="666666"/>
          <w:sz w:val="20"/>
          <w:szCs w:val="20"/>
          <w:rtl/>
        </w:rPr>
        <w:t> ، و ناصبها فعل محذوف لا يظهر إطلاقاً في الكلام و تقديره : ( </w:t>
      </w:r>
      <w:r w:rsidRPr="00B922E7">
        <w:rPr>
          <w:rFonts w:ascii="Sakkal Majalla" w:eastAsia="Times New Roman" w:hAnsi="Sakkal Majalla" w:cs="Sakkal Majalla"/>
          <w:b/>
          <w:bCs/>
          <w:color w:val="0B5394"/>
          <w:sz w:val="20"/>
          <w:szCs w:val="20"/>
          <w:rtl/>
        </w:rPr>
        <w:t>أخص </w:t>
      </w:r>
      <w:r w:rsidRPr="00B922E7">
        <w:rPr>
          <w:rFonts w:ascii="Sakkal Majalla" w:eastAsia="Times New Roman" w:hAnsi="Sakkal Majalla" w:cs="Sakkal Majalla"/>
          <w:b/>
          <w:bCs/>
          <w:color w:val="666666"/>
          <w:sz w:val="20"/>
          <w:szCs w:val="20"/>
          <w:rtl/>
        </w:rPr>
        <w:t>) ، و لذلك تعرب هذه الأسماء : مفعولاً به منصوباً على الاختصاص بفعل محذوف وجوباً تقديره : ( أخص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073763"/>
          <w:sz w:val="20"/>
          <w:szCs w:val="20"/>
          <w:rtl/>
        </w:rPr>
        <w:t>و مجيء هذه الأسماء معرفة بـ ( أل ) أو مضافة لما فيه ( أل ) هو الكثير الغالب . و من القليل مجيئُها أعلاماً أو مضافة إلى أعلام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p>
    <w:p w:rsidR="008C0C7C" w:rsidRPr="00B922E7" w:rsidRDefault="008C0C7C" w:rsidP="008C0C7C">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القاعدة:</w:t>
      </w:r>
    </w:p>
    <w:p w:rsidR="008C0C7C" w:rsidRPr="00B922E7" w:rsidRDefault="008C0C7C" w:rsidP="008C0C7C">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1- </w:t>
      </w:r>
      <w:r w:rsidRPr="00B922E7">
        <w:rPr>
          <w:rFonts w:ascii="Sakkal Majalla" w:eastAsia="Times New Roman" w:hAnsi="Sakkal Majalla" w:cs="Sakkal Majalla"/>
          <w:b/>
          <w:bCs/>
          <w:color w:val="FF0000"/>
          <w:sz w:val="20"/>
          <w:szCs w:val="20"/>
          <w:rtl/>
        </w:rPr>
        <w:t>المنصوب على الاختصاص</w:t>
      </w:r>
      <w:r w:rsidRPr="00B922E7">
        <w:rPr>
          <w:rFonts w:ascii="Sakkal Majalla" w:eastAsia="Times New Roman" w:hAnsi="Sakkal Majalla" w:cs="Sakkal Majalla"/>
          <w:b/>
          <w:bCs/>
          <w:color w:val="666666"/>
          <w:sz w:val="20"/>
          <w:szCs w:val="20"/>
          <w:rtl/>
        </w:rPr>
        <w:t> : اسمٌ ظاهرٌ يأتي بعد ضمير المتكلم لبيان المراد منه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2- ي</w:t>
      </w:r>
      <w:r w:rsidRPr="00B922E7">
        <w:rPr>
          <w:rFonts w:ascii="Sakkal Majalla" w:eastAsia="Times New Roman" w:hAnsi="Sakkal Majalla" w:cs="Sakkal Majalla"/>
          <w:b/>
          <w:bCs/>
          <w:color w:val="FF0000"/>
          <w:sz w:val="20"/>
          <w:szCs w:val="20"/>
          <w:rtl/>
        </w:rPr>
        <w:t>كثرُ أن يكونَ المنصوبُ على الاختصاص</w:t>
      </w:r>
      <w:r w:rsidRPr="00B922E7">
        <w:rPr>
          <w:rFonts w:ascii="Sakkal Majalla" w:eastAsia="Times New Roman" w:hAnsi="Sakkal Majalla" w:cs="Sakkal Majalla"/>
          <w:b/>
          <w:bCs/>
          <w:color w:val="666666"/>
          <w:sz w:val="20"/>
          <w:szCs w:val="20"/>
          <w:rtl/>
        </w:rPr>
        <w:t> معرفاً بـ ( </w:t>
      </w:r>
      <w:r w:rsidRPr="00B922E7">
        <w:rPr>
          <w:rFonts w:ascii="Sakkal Majalla" w:eastAsia="Times New Roman" w:hAnsi="Sakkal Majalla" w:cs="Sakkal Majalla"/>
          <w:b/>
          <w:bCs/>
          <w:color w:val="073763"/>
          <w:sz w:val="20"/>
          <w:szCs w:val="20"/>
          <w:rtl/>
        </w:rPr>
        <w:t>أل </w:t>
      </w:r>
      <w:r w:rsidRPr="00B922E7">
        <w:rPr>
          <w:rFonts w:ascii="Sakkal Majalla" w:eastAsia="Times New Roman" w:hAnsi="Sakkal Majalla" w:cs="Sakkal Majalla"/>
          <w:b/>
          <w:bCs/>
          <w:color w:val="666666"/>
          <w:sz w:val="20"/>
          <w:szCs w:val="20"/>
          <w:rtl/>
        </w:rPr>
        <w:t>) أو</w:t>
      </w:r>
      <w:r w:rsidRPr="00B922E7">
        <w:rPr>
          <w:rFonts w:ascii="Sakkal Majalla" w:eastAsia="Times New Roman" w:hAnsi="Sakkal Majalla" w:cs="Sakkal Majalla"/>
          <w:b/>
          <w:bCs/>
          <w:color w:val="0B5394"/>
          <w:sz w:val="20"/>
          <w:szCs w:val="20"/>
          <w:rtl/>
        </w:rPr>
        <w:t> مضافاً لما فيه ( أل )</w:t>
      </w:r>
      <w:r w:rsidRPr="00B922E7">
        <w:rPr>
          <w:rFonts w:ascii="Sakkal Majalla" w:eastAsia="Times New Roman" w:hAnsi="Sakkal Majalla" w:cs="Sakkal Majalla"/>
          <w:b/>
          <w:bCs/>
          <w:color w:val="666666"/>
          <w:sz w:val="20"/>
          <w:szCs w:val="20"/>
          <w:rtl/>
        </w:rPr>
        <w:t> ، و يقلُّ كونهُ علماً أو مضافاً إلى علم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3- عاملُ المنصوبِ على الاختصاصِ : فعلٌ محذوفٌ وجوباً تقديره : ( أَخُصُّ ) .</w:t>
      </w:r>
    </w:p>
    <w:p w:rsidR="008C0C7C" w:rsidRPr="00B922E7" w:rsidRDefault="008C0C7C" w:rsidP="008C0C7C">
      <w:pPr>
        <w:shd w:val="clear" w:color="auto" w:fill="FFFFFF"/>
        <w:spacing w:after="0" w:line="240" w:lineRule="auto"/>
        <w:rPr>
          <w:rFonts w:ascii="Sakkal Majalla" w:eastAsia="Times New Roman" w:hAnsi="Sakkal Majalla" w:cs="Sakkal Majalla"/>
          <w:color w:val="000000"/>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000000"/>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000000"/>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000000"/>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000000"/>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000000"/>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000000"/>
          <w:sz w:val="20"/>
          <w:szCs w:val="20"/>
          <w:rtl/>
        </w:rPr>
      </w:pPr>
    </w:p>
    <w:p w:rsidR="008C0C7C" w:rsidRPr="00B922E7" w:rsidRDefault="008C0C7C" w:rsidP="008C0C7C">
      <w:pPr>
        <w:rPr>
          <w:rFonts w:ascii="Sakkal Majalla" w:hAnsi="Sakkal Majalla" w:cs="Sakkal Majalla"/>
          <w:rtl/>
        </w:rPr>
      </w:pPr>
    </w:p>
    <w:p w:rsidR="008C0C7C" w:rsidRPr="00B922E7" w:rsidRDefault="008C0C7C" w:rsidP="008C0C7C">
      <w:pPr>
        <w:shd w:val="clear" w:color="auto" w:fill="FFFFFF"/>
        <w:bidi w:val="0"/>
        <w:spacing w:after="0" w:line="240" w:lineRule="auto"/>
        <w:rPr>
          <w:rFonts w:ascii="Sakkal Majalla" w:eastAsia="Times New Roman" w:hAnsi="Sakkal Majalla" w:cs="Sakkal Majalla"/>
          <w:b/>
          <w:bCs/>
          <w:color w:val="2F0101"/>
          <w:rtl/>
        </w:rPr>
      </w:pPr>
    </w:p>
    <w:p w:rsidR="008C0C7C" w:rsidRPr="00B922E7" w:rsidRDefault="008C0C7C" w:rsidP="008C0C7C">
      <w:pPr>
        <w:shd w:val="clear" w:color="auto" w:fill="FFFFFF"/>
        <w:bidi w:val="0"/>
        <w:spacing w:after="0" w:line="240" w:lineRule="auto"/>
        <w:jc w:val="right"/>
        <w:rPr>
          <w:rFonts w:ascii="Sakkal Majalla" w:eastAsia="Times New Roman" w:hAnsi="Sakkal Majalla" w:cs="Sakkal Majalla"/>
          <w:b/>
          <w:bCs/>
          <w:color w:val="2F0101"/>
          <w:sz w:val="18"/>
          <w:szCs w:val="18"/>
        </w:rPr>
      </w:pPr>
      <w:r w:rsidRPr="00B922E7">
        <w:rPr>
          <w:rFonts w:ascii="Sakkal Majalla" w:eastAsia="Times New Roman" w:hAnsi="Sakkal Majalla" w:cs="Sakkal Majalla"/>
          <w:b/>
          <w:bCs/>
          <w:color w:val="FF0000"/>
          <w:sz w:val="32"/>
          <w:szCs w:val="32"/>
          <w:shd w:val="clear" w:color="auto" w:fill="F4CCCC"/>
          <w:rtl/>
        </w:rPr>
        <w:t>أسلوبا المدح و الذم</w:t>
      </w:r>
    </w:p>
    <w:p w:rsidR="008C0C7C" w:rsidRPr="00B922E7" w:rsidRDefault="008C0C7C" w:rsidP="008C0C7C">
      <w:pPr>
        <w:shd w:val="clear" w:color="auto" w:fill="FFFFFF"/>
        <w:bidi w:val="0"/>
        <w:spacing w:after="0" w:line="240" w:lineRule="auto"/>
        <w:rPr>
          <w:rFonts w:ascii="Sakkal Majalla" w:eastAsia="Times New Roman" w:hAnsi="Sakkal Majalla" w:cs="Sakkal Majalla"/>
          <w:b/>
          <w:bCs/>
          <w:color w:val="2F0101"/>
        </w:rPr>
      </w:pPr>
    </w:p>
    <w:p w:rsidR="008C0C7C" w:rsidRPr="00B922E7" w:rsidRDefault="008C0C7C" w:rsidP="008C0C7C">
      <w:pPr>
        <w:shd w:val="clear" w:color="auto" w:fill="FFFFFF"/>
        <w:spacing w:after="0" w:line="240" w:lineRule="auto"/>
        <w:rPr>
          <w:rFonts w:ascii="Sakkal Majalla" w:eastAsia="Times New Roman" w:hAnsi="Sakkal Majalla" w:cs="Sakkal Majalla" w:hint="cs"/>
          <w:color w:val="666666"/>
          <w:sz w:val="18"/>
          <w:szCs w:val="18"/>
        </w:rPr>
      </w:pPr>
    </w:p>
    <w:p w:rsidR="008C0C7C" w:rsidRPr="00B922E7" w:rsidRDefault="008C0C7C" w:rsidP="008C0C7C">
      <w:pPr>
        <w:shd w:val="clear" w:color="auto" w:fill="FFFFFF"/>
        <w:spacing w:after="0" w:line="240" w:lineRule="auto"/>
        <w:rPr>
          <w:rFonts w:ascii="Sakkal Majalla" w:eastAsia="Times New Roman" w:hAnsi="Sakkal Majalla" w:cs="Sakkal Majalla"/>
          <w:color w:val="666666"/>
          <w:rtl/>
        </w:rPr>
      </w:pPr>
      <w:r w:rsidRPr="00B922E7">
        <w:rPr>
          <w:rFonts w:ascii="Sakkal Majalla" w:eastAsia="Times New Roman" w:hAnsi="Sakkal Majalla" w:cs="Sakkal Majalla"/>
          <w:b/>
          <w:bCs/>
          <w:color w:val="0000FF"/>
          <w:rtl/>
        </w:rPr>
        <w:t>مم يتكون أسلوب المدح والذم؟</w:t>
      </w:r>
    </w:p>
    <w:p w:rsidR="008D1CFF" w:rsidRPr="00B922E7" w:rsidRDefault="008D1CFF" w:rsidP="008C0C7C">
      <w:pPr>
        <w:shd w:val="clear" w:color="auto" w:fill="FFFFFF"/>
        <w:spacing w:after="0" w:line="240" w:lineRule="auto"/>
        <w:rPr>
          <w:rFonts w:ascii="Sakkal Majalla" w:eastAsia="Times New Roman" w:hAnsi="Sakkal Majalla" w:cs="Sakkal Majalla"/>
          <w:color w:val="666666"/>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2F0101"/>
          <w:sz w:val="20"/>
          <w:szCs w:val="20"/>
          <w:rtl/>
        </w:rPr>
      </w:pPr>
      <w:r w:rsidRPr="00B922E7">
        <w:rPr>
          <w:rFonts w:ascii="Sakkal Majalla" w:eastAsia="Times New Roman" w:hAnsi="Sakkal Majalla" w:cs="Sakkal Majalla"/>
          <w:b/>
          <w:bCs/>
          <w:color w:val="2F0101"/>
          <w:sz w:val="20"/>
          <w:szCs w:val="20"/>
          <w:rtl/>
        </w:rPr>
        <w:t> يتكون أسلوب المدح أو الذم من الآتي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b/>
          <w:bCs/>
          <w:color w:val="666666"/>
          <w:sz w:val="20"/>
          <w:szCs w:val="20"/>
          <w:rtl/>
        </w:rPr>
      </w:pPr>
      <w:r w:rsidRPr="00B922E7">
        <w:rPr>
          <w:rFonts w:ascii="Sakkal Majalla" w:eastAsia="Times New Roman" w:hAnsi="Sakkal Majalla" w:cs="Sakkal Majalla"/>
          <w:b/>
          <w:bCs/>
          <w:color w:val="000000"/>
          <w:sz w:val="20"/>
          <w:szCs w:val="20"/>
          <w:rtl/>
        </w:rPr>
        <w:t>فعل ماض للمدح أو الذم + فاعل + مخصوص بالمدح أو الذم (</w:t>
      </w:r>
      <w:r w:rsidRPr="00B922E7">
        <w:rPr>
          <w:rFonts w:ascii="Sakkal Majalla" w:eastAsia="Times New Roman" w:hAnsi="Sakkal Majalla" w:cs="Sakkal Majalla"/>
          <w:b/>
          <w:bCs/>
          <w:color w:val="FF00FF"/>
          <w:sz w:val="20"/>
          <w:szCs w:val="20"/>
          <w:rtl/>
        </w:rPr>
        <w:t>يعرب دائما مبتدأ مؤخر</w:t>
      </w:r>
      <w:r w:rsidRPr="00B922E7">
        <w:rPr>
          <w:rFonts w:ascii="Sakkal Majalla" w:eastAsia="Times New Roman" w:hAnsi="Sakkal Majalla" w:cs="Sakkal Majalla"/>
          <w:b/>
          <w:bCs/>
          <w:color w:val="000000"/>
          <w:sz w:val="20"/>
          <w:szCs w:val="20"/>
          <w:rtl/>
        </w:rPr>
        <w:t>)</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ما هي أفعال المدح والذم؟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استخدم العربي للمدح فعلين: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FF00FF"/>
          <w:sz w:val="20"/>
          <w:szCs w:val="20"/>
          <w:rtl/>
        </w:rPr>
        <w:t>نعم _ حبذا وهي: </w:t>
      </w:r>
      <w:r w:rsidRPr="00B922E7">
        <w:rPr>
          <w:rFonts w:ascii="Sakkal Majalla" w:eastAsia="Times New Roman" w:hAnsi="Sakkal Majalla" w:cs="Sakkal Majalla"/>
          <w:b/>
          <w:bCs/>
          <w:color w:val="000000"/>
          <w:sz w:val="20"/>
          <w:szCs w:val="20"/>
          <w:rtl/>
        </w:rPr>
        <w:t>( أفعال ماضية جامدة خصصة لإنشاء المدح).</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FF00FF"/>
          <w:sz w:val="20"/>
          <w:szCs w:val="20"/>
          <w:rtl/>
        </w:rPr>
        <w:t>واستخدم للذم فعلين : بئس ( فعل جامد وضع لإنشاء الذم)</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FF00FF"/>
          <w:sz w:val="20"/>
          <w:szCs w:val="20"/>
          <w:rtl/>
        </w:rPr>
        <w:t> – لا حبذا </w:t>
      </w:r>
      <w:r w:rsidRPr="00B922E7">
        <w:rPr>
          <w:rFonts w:ascii="Sakkal Majalla" w:eastAsia="Times New Roman" w:hAnsi="Sakkal Majalla" w:cs="Sakkal Majalla"/>
          <w:b/>
          <w:bCs/>
          <w:color w:val="000000"/>
          <w:sz w:val="20"/>
          <w:szCs w:val="20"/>
          <w:rtl/>
        </w:rPr>
        <w:t>( فعل جامد مركب من لا النافية السابقة للفعل "حب" وذا اسم الإشارة فاعله).</w:t>
      </w:r>
    </w:p>
    <w:p w:rsidR="008C0C7C" w:rsidRPr="00B922E7" w:rsidRDefault="008C0C7C" w:rsidP="008C0C7C">
      <w:pPr>
        <w:shd w:val="clear" w:color="auto" w:fill="FFFFFF"/>
        <w:spacing w:after="0" w:line="240" w:lineRule="auto"/>
        <w:rPr>
          <w:rFonts w:ascii="Sakkal Majalla" w:eastAsia="Times New Roman" w:hAnsi="Sakkal Majalla" w:cs="Sakkal Majalla"/>
          <w:color w:val="2F0101"/>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حالات فاعل نعم و بئس: نعم وبئس فاعلهما له أشكال أربعة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1- قد يكون مقترنًا بال : نعم </w:t>
      </w:r>
      <w:r w:rsidRPr="00B922E7">
        <w:rPr>
          <w:rFonts w:ascii="Sakkal Majalla" w:eastAsia="Times New Roman" w:hAnsi="Sakkal Majalla" w:cs="Sakkal Majalla"/>
          <w:b/>
          <w:bCs/>
          <w:color w:val="666666"/>
          <w:sz w:val="20"/>
          <w:szCs w:val="20"/>
          <w:u w:val="single"/>
          <w:rtl/>
        </w:rPr>
        <w:t>العمل</w:t>
      </w:r>
      <w:r w:rsidRPr="00B922E7">
        <w:rPr>
          <w:rFonts w:ascii="Sakkal Majalla" w:eastAsia="Times New Roman" w:hAnsi="Sakkal Majalla" w:cs="Sakkal Majalla"/>
          <w:b/>
          <w:bCs/>
          <w:color w:val="666666"/>
          <w:sz w:val="20"/>
          <w:szCs w:val="20"/>
          <w:rtl/>
        </w:rPr>
        <w:t> المذاكرة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2- قد يكون مضافًا إلى اسم مقترن بال: نعم </w:t>
      </w:r>
      <w:r w:rsidRPr="00B922E7">
        <w:rPr>
          <w:rFonts w:ascii="Sakkal Majalla" w:eastAsia="Times New Roman" w:hAnsi="Sakkal Majalla" w:cs="Sakkal Majalla"/>
          <w:b/>
          <w:bCs/>
          <w:color w:val="666666"/>
          <w:sz w:val="20"/>
          <w:szCs w:val="20"/>
          <w:u w:val="single"/>
          <w:rtl/>
        </w:rPr>
        <w:t>عمل</w:t>
      </w:r>
      <w:r w:rsidRPr="00B922E7">
        <w:rPr>
          <w:rFonts w:ascii="Sakkal Majalla" w:eastAsia="Times New Roman" w:hAnsi="Sakkal Majalla" w:cs="Sakkal Majalla"/>
          <w:b/>
          <w:bCs/>
          <w:color w:val="666666"/>
          <w:sz w:val="20"/>
          <w:szCs w:val="20"/>
          <w:rtl/>
        </w:rPr>
        <w:t> الطالب المذاكرة.</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3- قد يكون ما أو من الموصولتين : نعم </w:t>
      </w:r>
      <w:r w:rsidRPr="00B922E7">
        <w:rPr>
          <w:rFonts w:ascii="Sakkal Majalla" w:eastAsia="Times New Roman" w:hAnsi="Sakkal Majalla" w:cs="Sakkal Majalla"/>
          <w:b/>
          <w:bCs/>
          <w:color w:val="666666"/>
          <w:sz w:val="20"/>
          <w:szCs w:val="20"/>
          <w:u w:val="single"/>
          <w:rtl/>
        </w:rPr>
        <w:t>من</w:t>
      </w:r>
      <w:r w:rsidRPr="00B922E7">
        <w:rPr>
          <w:rFonts w:ascii="Sakkal Majalla" w:eastAsia="Times New Roman" w:hAnsi="Sakkal Majalla" w:cs="Sakkal Majalla"/>
          <w:b/>
          <w:bCs/>
          <w:color w:val="666666"/>
          <w:sz w:val="20"/>
          <w:szCs w:val="20"/>
          <w:rtl/>
        </w:rPr>
        <w:t> تصاحب المخلص - بئس </w:t>
      </w:r>
      <w:r w:rsidRPr="00B922E7">
        <w:rPr>
          <w:rFonts w:ascii="Sakkal Majalla" w:eastAsia="Times New Roman" w:hAnsi="Sakkal Majalla" w:cs="Sakkal Majalla"/>
          <w:b/>
          <w:bCs/>
          <w:color w:val="666666"/>
          <w:sz w:val="20"/>
          <w:szCs w:val="20"/>
          <w:u w:val="single"/>
          <w:rtl/>
        </w:rPr>
        <w:t>ما</w:t>
      </w:r>
      <w:r w:rsidRPr="00B922E7">
        <w:rPr>
          <w:rFonts w:ascii="Sakkal Majalla" w:eastAsia="Times New Roman" w:hAnsi="Sakkal Majalla" w:cs="Sakkal Majalla"/>
          <w:b/>
          <w:bCs/>
          <w:color w:val="666666"/>
          <w:sz w:val="20"/>
          <w:szCs w:val="20"/>
          <w:rtl/>
        </w:rPr>
        <w:t> تعمل الإهمال.</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4- قد يكون ضميرًا مستتراً وجوباً يفسره تمييز: بئس عملاً الإهمال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0000FF"/>
          <w:sz w:val="20"/>
          <w:szCs w:val="20"/>
          <w:rtl/>
        </w:rPr>
        <w:t>المخصوص بالمدح أو الذم: </w:t>
      </w:r>
    </w:p>
    <w:p w:rsidR="008C0C7C" w:rsidRPr="00B922E7" w:rsidRDefault="008C0C7C" w:rsidP="008C0C7C">
      <w:pPr>
        <w:shd w:val="clear" w:color="auto" w:fill="FFFFFF"/>
        <w:spacing w:after="0" w:line="240" w:lineRule="auto"/>
        <w:rPr>
          <w:rFonts w:ascii="Sakkal Majalla" w:eastAsia="Times New Roman" w:hAnsi="Sakkal Majalla" w:cs="Sakkal Majalla"/>
          <w:color w:val="2F0101"/>
          <w:sz w:val="20"/>
          <w:szCs w:val="20"/>
          <w:rtl/>
        </w:rPr>
      </w:pPr>
      <w:r w:rsidRPr="00B922E7">
        <w:rPr>
          <w:rFonts w:ascii="Sakkal Majalla" w:eastAsia="Times New Roman" w:hAnsi="Sakkal Majalla" w:cs="Sakkal Majalla"/>
          <w:b/>
          <w:bCs/>
          <w:color w:val="2F0101"/>
          <w:sz w:val="20"/>
          <w:szCs w:val="20"/>
          <w:rtl/>
        </w:rPr>
        <w:t>هو الشيء الممدوح أو المذموم و يعرب مبتدأ مؤخر. </w:t>
      </w:r>
    </w:p>
    <w:p w:rsidR="008C0C7C" w:rsidRPr="00B922E7" w:rsidRDefault="008C0C7C" w:rsidP="008C0C7C">
      <w:pPr>
        <w:shd w:val="clear" w:color="auto" w:fill="FFFFFF"/>
        <w:spacing w:after="0" w:line="240" w:lineRule="auto"/>
        <w:rPr>
          <w:rFonts w:ascii="Sakkal Majalla" w:eastAsia="Times New Roman" w:hAnsi="Sakkal Majalla" w:cs="Sakkal Majalla"/>
          <w:color w:val="2F0101"/>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FF0000"/>
          <w:sz w:val="20"/>
          <w:szCs w:val="20"/>
          <w:rtl/>
        </w:rPr>
        <w:t>حكم تقديم المخصوص بالمدح أو الذم :</w:t>
      </w:r>
    </w:p>
    <w:p w:rsidR="008C0C7C" w:rsidRPr="00B922E7" w:rsidRDefault="008C0C7C" w:rsidP="008C0C7C">
      <w:pPr>
        <w:shd w:val="clear" w:color="auto" w:fill="FFFFFF"/>
        <w:spacing w:after="0" w:line="240" w:lineRule="auto"/>
        <w:rPr>
          <w:rFonts w:ascii="Sakkal Majalla" w:eastAsia="Times New Roman" w:hAnsi="Sakkal Majalla" w:cs="Sakkal Majalla"/>
          <w:color w:val="2F0101"/>
          <w:sz w:val="20"/>
          <w:szCs w:val="20"/>
          <w:rtl/>
        </w:rPr>
      </w:pPr>
      <w:r w:rsidRPr="00B922E7">
        <w:rPr>
          <w:rFonts w:ascii="Sakkal Majalla" w:eastAsia="Times New Roman" w:hAnsi="Sakkal Majalla" w:cs="Sakkal Majalla"/>
          <w:b/>
          <w:bCs/>
          <w:color w:val="2F0101"/>
          <w:sz w:val="20"/>
          <w:szCs w:val="20"/>
          <w:rtl/>
        </w:rPr>
        <w:t> يجوز تقديم المخصوص مع نعم وبئس فنقول:الصلاة نعم العمل .</w:t>
      </w:r>
    </w:p>
    <w:p w:rsidR="008C0C7C" w:rsidRPr="00B922E7" w:rsidRDefault="008C0C7C" w:rsidP="008C0C7C">
      <w:pPr>
        <w:shd w:val="clear" w:color="auto" w:fill="FFFFFF"/>
        <w:spacing w:after="0" w:line="240" w:lineRule="auto"/>
        <w:rPr>
          <w:rFonts w:ascii="Sakkal Majalla" w:eastAsia="Times New Roman" w:hAnsi="Sakkal Majalla" w:cs="Sakkal Majalla"/>
          <w:color w:val="2F0101"/>
          <w:sz w:val="20"/>
          <w:szCs w:val="20"/>
          <w:rtl/>
        </w:rPr>
      </w:pPr>
      <w:r w:rsidRPr="00B922E7">
        <w:rPr>
          <w:rFonts w:ascii="Sakkal Majalla" w:eastAsia="Times New Roman" w:hAnsi="Sakkal Majalla" w:cs="Sakkal Majalla"/>
          <w:b/>
          <w:bCs/>
          <w:color w:val="2F0101"/>
          <w:sz w:val="20"/>
          <w:szCs w:val="20"/>
          <w:rtl/>
        </w:rPr>
        <w:t> ولا يجوز تقديم المخصوص مع حبذا ولا حبذا .</w:t>
      </w:r>
    </w:p>
    <w:p w:rsidR="008C0C7C" w:rsidRPr="00B922E7" w:rsidRDefault="008C0C7C" w:rsidP="008C0C7C">
      <w:pPr>
        <w:shd w:val="clear" w:color="auto" w:fill="FFFFFF"/>
        <w:spacing w:after="0" w:line="240" w:lineRule="auto"/>
        <w:rPr>
          <w:rFonts w:ascii="Sakkal Majalla" w:eastAsia="Times New Roman" w:hAnsi="Sakkal Majalla" w:cs="Sakkal Majalla"/>
          <w:color w:val="2F0101"/>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FF00FF"/>
          <w:sz w:val="20"/>
          <w:szCs w:val="20"/>
          <w:rtl/>
        </w:rPr>
        <w:t>ملاحظتان :</w:t>
      </w:r>
    </w:p>
    <w:p w:rsidR="008C0C7C" w:rsidRPr="00B922E7" w:rsidRDefault="008C0C7C" w:rsidP="008C0C7C">
      <w:pPr>
        <w:shd w:val="clear" w:color="auto" w:fill="FFFFFF"/>
        <w:spacing w:after="0" w:line="240" w:lineRule="auto"/>
        <w:rPr>
          <w:rFonts w:ascii="Sakkal Majalla" w:eastAsia="Times New Roman" w:hAnsi="Sakkal Majalla" w:cs="Sakkal Majalla"/>
          <w:color w:val="2F0101"/>
          <w:sz w:val="20"/>
          <w:szCs w:val="20"/>
          <w:rtl/>
        </w:rPr>
      </w:pPr>
      <w:r w:rsidRPr="00B922E7">
        <w:rPr>
          <w:rFonts w:ascii="Sakkal Majalla" w:eastAsia="Times New Roman" w:hAnsi="Sakkal Majalla" w:cs="Sakkal Majalla"/>
          <w:b/>
          <w:bCs/>
          <w:color w:val="2F0101"/>
          <w:sz w:val="20"/>
          <w:szCs w:val="20"/>
          <w:rtl/>
        </w:rPr>
        <w:t>1- المخصوص بالمدح أو الذم يجوز فيه أن يعرب خبرًا لمبتدأ محذوف وجوبا.</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2- هناك فعل ثالث للذم هو </w:t>
      </w:r>
      <w:r w:rsidRPr="00B922E7">
        <w:rPr>
          <w:rFonts w:ascii="Sakkal Majalla" w:eastAsia="Times New Roman" w:hAnsi="Sakkal Majalla" w:cs="Sakkal Majalla"/>
          <w:b/>
          <w:bCs/>
          <w:noProof/>
          <w:color w:val="666666"/>
          <w:sz w:val="20"/>
          <w:szCs w:val="20"/>
        </w:rPr>
        <w:drawing>
          <wp:inline distT="0" distB="0" distL="0" distR="0" wp14:anchorId="71873C1C" wp14:editId="6C19F2AF">
            <wp:extent cx="153670" cy="153670"/>
            <wp:effectExtent l="0" t="0" r="0" b="0"/>
            <wp:docPr id="13" name="صورة 13" descr="http://www.tawfikia.com/vb/images/smilies/fr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tawfikia.com/vb/images/smilies/frown.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B922E7">
        <w:rPr>
          <w:rFonts w:ascii="Sakkal Majalla" w:eastAsia="Times New Roman" w:hAnsi="Sakkal Majalla" w:cs="Sakkal Majalla"/>
          <w:b/>
          <w:bCs/>
          <w:color w:val="666666"/>
          <w:sz w:val="20"/>
          <w:szCs w:val="20"/>
          <w:rtl/>
        </w:rPr>
        <w:t> ساء ) ويستخدم مثل بئس فنقول : </w:t>
      </w:r>
    </w:p>
    <w:p w:rsidR="008C0C7C" w:rsidRPr="00B922E7" w:rsidRDefault="008C0C7C" w:rsidP="008C0C7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ساء الشعب اليهود – ساء شعب الغدر اليهود – ساء شعبا اليهود – شاء من نعرف اليهود </w:t>
      </w:r>
    </w:p>
    <w:p w:rsidR="008C0C7C" w:rsidRPr="00B922E7" w:rsidRDefault="008C0C7C" w:rsidP="008C0C7C">
      <w:pPr>
        <w:shd w:val="clear" w:color="auto" w:fill="FFFFFF"/>
        <w:spacing w:after="0" w:line="240" w:lineRule="auto"/>
        <w:rPr>
          <w:rFonts w:ascii="Sakkal Majalla" w:eastAsia="Times New Roman" w:hAnsi="Sakkal Majalla" w:cs="Sakkal Majalla"/>
          <w:b/>
          <w:bCs/>
          <w:color w:val="2F0101"/>
          <w:sz w:val="24"/>
          <w:szCs w:val="24"/>
          <w:rtl/>
        </w:rPr>
      </w:pPr>
    </w:p>
    <w:p w:rsidR="008C0C7C" w:rsidRPr="00B922E7" w:rsidRDefault="008C0C7C" w:rsidP="008C0C7C">
      <w:pPr>
        <w:shd w:val="clear" w:color="auto" w:fill="FFFFFF"/>
        <w:spacing w:after="0" w:line="240" w:lineRule="auto"/>
        <w:rPr>
          <w:rFonts w:ascii="Sakkal Majalla" w:eastAsia="Times New Roman" w:hAnsi="Sakkal Majalla" w:cs="Sakkal Majalla"/>
          <w:b/>
          <w:bCs/>
          <w:color w:val="2F0101"/>
          <w:rtl/>
        </w:rPr>
      </w:pPr>
    </w:p>
    <w:p w:rsidR="00845339" w:rsidRPr="000867A8" w:rsidRDefault="008C0C7C" w:rsidP="000867A8">
      <w:pPr>
        <w:shd w:val="clear" w:color="auto" w:fill="FFFFFF"/>
        <w:spacing w:after="0" w:line="240" w:lineRule="auto"/>
        <w:rPr>
          <w:rFonts w:ascii="Sakkal Majalla" w:eastAsia="Times New Roman" w:hAnsi="Sakkal Majalla" w:cs="Sakkal Majalla"/>
          <w:b/>
          <w:bCs/>
          <w:color w:val="666666"/>
          <w:rtl/>
        </w:rPr>
      </w:pPr>
      <w:r w:rsidRPr="00B922E7">
        <w:rPr>
          <w:rFonts w:ascii="Sakkal Majalla" w:eastAsia="Times New Roman" w:hAnsi="Sakkal Majalla" w:cs="Sakkal Majalla"/>
          <w:b/>
          <w:bCs/>
          <w:color w:val="FF0000"/>
          <w:u w:val="single"/>
          <w:rtl/>
        </w:rPr>
        <w:t>نماذج للإعراب:</w:t>
      </w:r>
    </w:p>
    <w:p w:rsidR="00845339" w:rsidRPr="00B922E7" w:rsidRDefault="00845339" w:rsidP="00845339">
      <w:pPr>
        <w:shd w:val="clear" w:color="auto" w:fill="FFFFFF"/>
        <w:spacing w:after="240" w:line="240" w:lineRule="auto"/>
        <w:jc w:val="both"/>
        <w:rPr>
          <w:rFonts w:ascii="Sakkal Majalla" w:eastAsia="Times New Roman" w:hAnsi="Sakkal Majalla" w:cs="Sakkal Majalla"/>
          <w:b/>
          <w:bCs/>
          <w:color w:val="0000FF"/>
          <w:sz w:val="20"/>
          <w:szCs w:val="20"/>
          <w:rtl/>
        </w:rPr>
      </w:pPr>
      <w:r w:rsidRPr="00B922E7">
        <w:rPr>
          <w:rFonts w:ascii="Sakkal Majalla" w:eastAsia="Times New Roman" w:hAnsi="Sakkal Majalla" w:cs="Sakkal Majalla"/>
          <w:b/>
          <w:bCs/>
          <w:color w:val="0000FF"/>
          <w:sz w:val="20"/>
          <w:szCs w:val="20"/>
          <w:rtl/>
        </w:rPr>
        <w:t>1- نعم العمل المذاكرة</w:t>
      </w:r>
    </w:p>
    <w:p w:rsidR="00845339" w:rsidRPr="00B922E7" w:rsidRDefault="00845339" w:rsidP="00845339">
      <w:pPr>
        <w:shd w:val="clear" w:color="auto" w:fill="FFFFFF"/>
        <w:spacing w:after="0" w:line="240" w:lineRule="auto"/>
        <w:jc w:val="both"/>
        <w:rPr>
          <w:rFonts w:ascii="Sakkal Majalla" w:eastAsia="Times New Roman" w:hAnsi="Sakkal Majalla" w:cs="Sakkal Majalla"/>
          <w:b/>
          <w:bCs/>
          <w:color w:val="000000" w:themeColor="text1"/>
          <w:sz w:val="20"/>
          <w:szCs w:val="20"/>
          <w:rtl/>
        </w:rPr>
      </w:pPr>
      <w:r w:rsidRPr="00B922E7">
        <w:rPr>
          <w:rFonts w:ascii="Sakkal Majalla" w:eastAsia="Times New Roman" w:hAnsi="Sakkal Majalla" w:cs="Sakkal Majalla"/>
          <w:b/>
          <w:bCs/>
          <w:color w:val="000000" w:themeColor="text1"/>
          <w:sz w:val="20"/>
          <w:szCs w:val="20"/>
          <w:rtl/>
        </w:rPr>
        <w:t xml:space="preserve">نعم: فعل ماض مبني على الفتح . </w:t>
      </w:r>
    </w:p>
    <w:p w:rsidR="00845339" w:rsidRPr="00B922E7" w:rsidRDefault="00845339" w:rsidP="00845339">
      <w:pPr>
        <w:shd w:val="clear" w:color="auto" w:fill="FFFFFF"/>
        <w:spacing w:after="0" w:line="240" w:lineRule="auto"/>
        <w:jc w:val="both"/>
        <w:rPr>
          <w:rFonts w:ascii="Sakkal Majalla" w:eastAsia="Times New Roman" w:hAnsi="Sakkal Majalla" w:cs="Sakkal Majalla"/>
          <w:b/>
          <w:bCs/>
          <w:color w:val="000000" w:themeColor="text1"/>
          <w:sz w:val="20"/>
          <w:szCs w:val="20"/>
          <w:rtl/>
        </w:rPr>
      </w:pPr>
      <w:r w:rsidRPr="00B922E7">
        <w:rPr>
          <w:rFonts w:ascii="Sakkal Majalla" w:eastAsia="Times New Roman" w:hAnsi="Sakkal Majalla" w:cs="Sakkal Majalla"/>
          <w:b/>
          <w:bCs/>
          <w:color w:val="000000" w:themeColor="text1"/>
          <w:sz w:val="20"/>
          <w:szCs w:val="20"/>
          <w:rtl/>
        </w:rPr>
        <w:t>العمل: فاعل مرفوع بالضمة.</w:t>
      </w:r>
    </w:p>
    <w:p w:rsidR="00845339" w:rsidRPr="00B922E7" w:rsidRDefault="00845339" w:rsidP="00845339">
      <w:pPr>
        <w:shd w:val="clear" w:color="auto" w:fill="FFFFFF"/>
        <w:spacing w:after="0" w:line="240" w:lineRule="auto"/>
        <w:jc w:val="both"/>
        <w:rPr>
          <w:rFonts w:ascii="Sakkal Majalla" w:eastAsia="Times New Roman" w:hAnsi="Sakkal Majalla" w:cs="Sakkal Majalla"/>
          <w:b/>
          <w:bCs/>
          <w:color w:val="000000" w:themeColor="text1"/>
          <w:sz w:val="20"/>
          <w:szCs w:val="20"/>
          <w:rtl/>
        </w:rPr>
      </w:pPr>
      <w:r w:rsidRPr="00B922E7">
        <w:rPr>
          <w:rFonts w:ascii="Sakkal Majalla" w:eastAsia="Times New Roman" w:hAnsi="Sakkal Majalla" w:cs="Sakkal Majalla"/>
          <w:b/>
          <w:bCs/>
          <w:color w:val="000000" w:themeColor="text1"/>
          <w:sz w:val="20"/>
          <w:szCs w:val="20"/>
          <w:rtl/>
        </w:rPr>
        <w:t>المذاكرة: مبتدأ مؤخر جوازا مرفوع بالضمة و الخبر هو الجملة الفعلية السابقة.</w:t>
      </w:r>
    </w:p>
    <w:p w:rsidR="00845339" w:rsidRPr="00B922E7" w:rsidRDefault="00845339" w:rsidP="00845339">
      <w:pPr>
        <w:shd w:val="clear" w:color="auto" w:fill="FFFFFF"/>
        <w:spacing w:after="0" w:line="240" w:lineRule="auto"/>
        <w:jc w:val="both"/>
        <w:rPr>
          <w:rFonts w:ascii="Sakkal Majalla" w:eastAsia="Times New Roman" w:hAnsi="Sakkal Majalla" w:cs="Sakkal Majalla"/>
          <w:b/>
          <w:bCs/>
          <w:color w:val="000000" w:themeColor="text1"/>
          <w:sz w:val="20"/>
          <w:szCs w:val="20"/>
          <w:rtl/>
        </w:rPr>
      </w:pPr>
    </w:p>
    <w:p w:rsidR="00845339" w:rsidRPr="00B922E7" w:rsidRDefault="00845339" w:rsidP="00845339">
      <w:pPr>
        <w:shd w:val="clear" w:color="auto" w:fill="FFFFFF"/>
        <w:spacing w:after="0" w:line="240" w:lineRule="auto"/>
        <w:jc w:val="both"/>
        <w:rPr>
          <w:rFonts w:ascii="Sakkal Majalla" w:eastAsia="Times New Roman" w:hAnsi="Sakkal Majalla" w:cs="Sakkal Majalla"/>
          <w:b/>
          <w:bCs/>
          <w:color w:val="000000" w:themeColor="text1"/>
          <w:sz w:val="20"/>
          <w:szCs w:val="20"/>
          <w:rtl/>
        </w:rPr>
      </w:pPr>
    </w:p>
    <w:p w:rsidR="008C0C7C" w:rsidRPr="00B922E7" w:rsidRDefault="00845339" w:rsidP="00845339">
      <w:pPr>
        <w:shd w:val="clear" w:color="auto" w:fill="FFFFFF"/>
        <w:spacing w:after="240" w:line="240" w:lineRule="auto"/>
        <w:jc w:val="both"/>
        <w:rPr>
          <w:rFonts w:ascii="Sakkal Majalla" w:eastAsia="Times New Roman" w:hAnsi="Sakkal Majalla" w:cs="Sakkal Majalla"/>
          <w:b/>
          <w:bCs/>
          <w:color w:val="666666"/>
          <w:sz w:val="20"/>
          <w:szCs w:val="20"/>
          <w:rtl/>
        </w:rPr>
      </w:pPr>
      <w:r w:rsidRPr="00B922E7">
        <w:rPr>
          <w:rFonts w:ascii="Sakkal Majalla" w:eastAsia="Times New Roman" w:hAnsi="Sakkal Majalla" w:cs="Sakkal Majalla"/>
          <w:b/>
          <w:bCs/>
          <w:color w:val="0000FF"/>
          <w:sz w:val="20"/>
          <w:szCs w:val="20"/>
          <w:rtl/>
        </w:rPr>
        <w:t>2</w:t>
      </w:r>
      <w:r w:rsidR="008C0C7C" w:rsidRPr="00B922E7">
        <w:rPr>
          <w:rFonts w:ascii="Sakkal Majalla" w:eastAsia="Times New Roman" w:hAnsi="Sakkal Majalla" w:cs="Sakkal Majalla"/>
          <w:b/>
          <w:bCs/>
          <w:color w:val="0000FF"/>
          <w:sz w:val="20"/>
          <w:szCs w:val="20"/>
          <w:rtl/>
        </w:rPr>
        <w:t>-نعم عمل الطالب المذاكرة</w:t>
      </w:r>
    </w:p>
    <w:p w:rsidR="008C0C7C" w:rsidRPr="00B922E7" w:rsidRDefault="008C0C7C" w:rsidP="008C0C7C">
      <w:pPr>
        <w:shd w:val="clear" w:color="auto" w:fill="FFFFFF"/>
        <w:spacing w:after="0" w:line="240" w:lineRule="auto"/>
        <w:jc w:val="both"/>
        <w:rPr>
          <w:rFonts w:ascii="Sakkal Majalla" w:eastAsia="Times New Roman" w:hAnsi="Sakkal Majalla" w:cs="Sakkal Majalla"/>
          <w:color w:val="666666"/>
          <w:sz w:val="16"/>
          <w:szCs w:val="16"/>
          <w:rtl/>
        </w:rPr>
      </w:pPr>
      <w:r w:rsidRPr="00B922E7">
        <w:rPr>
          <w:rFonts w:ascii="Sakkal Majalla" w:eastAsia="Times New Roman" w:hAnsi="Sakkal Majalla" w:cs="Sakkal Majalla"/>
          <w:b/>
          <w:bCs/>
          <w:color w:val="000000"/>
          <w:sz w:val="20"/>
          <w:szCs w:val="20"/>
          <w:rtl/>
        </w:rPr>
        <w:t>نعم: فعل ماض مبني على الفتح. </w:t>
      </w:r>
    </w:p>
    <w:p w:rsidR="008C0C7C" w:rsidRPr="00B922E7" w:rsidRDefault="008C0C7C" w:rsidP="008C0C7C">
      <w:pPr>
        <w:shd w:val="clear" w:color="auto" w:fill="FFFFFF"/>
        <w:spacing w:after="0" w:line="240" w:lineRule="auto"/>
        <w:jc w:val="both"/>
        <w:rPr>
          <w:rFonts w:ascii="Sakkal Majalla" w:eastAsia="Times New Roman" w:hAnsi="Sakkal Majalla" w:cs="Sakkal Majalla"/>
          <w:color w:val="666666"/>
          <w:sz w:val="16"/>
          <w:szCs w:val="16"/>
          <w:rtl/>
        </w:rPr>
      </w:pPr>
      <w:r w:rsidRPr="00B922E7">
        <w:rPr>
          <w:rFonts w:ascii="Sakkal Majalla" w:eastAsia="Times New Roman" w:hAnsi="Sakkal Majalla" w:cs="Sakkal Majalla"/>
          <w:b/>
          <w:bCs/>
          <w:color w:val="000000"/>
          <w:sz w:val="20"/>
          <w:szCs w:val="20"/>
          <w:rtl/>
        </w:rPr>
        <w:lastRenderedPageBreak/>
        <w:t>عمل: فاعل مرفوع بالضمة. </w:t>
      </w:r>
    </w:p>
    <w:p w:rsidR="008C0C7C" w:rsidRPr="00B922E7" w:rsidRDefault="008C0C7C" w:rsidP="008C0C7C">
      <w:pPr>
        <w:shd w:val="clear" w:color="auto" w:fill="FFFFFF"/>
        <w:spacing w:after="0" w:line="240" w:lineRule="auto"/>
        <w:jc w:val="both"/>
        <w:rPr>
          <w:rFonts w:ascii="Sakkal Majalla" w:eastAsia="Times New Roman" w:hAnsi="Sakkal Majalla" w:cs="Sakkal Majalla"/>
          <w:b/>
          <w:bCs/>
          <w:color w:val="2F0101"/>
          <w:sz w:val="20"/>
          <w:szCs w:val="20"/>
          <w:shd w:val="clear" w:color="auto" w:fill="FFFFFF"/>
          <w:rtl/>
        </w:rPr>
      </w:pPr>
      <w:r w:rsidRPr="00B922E7">
        <w:rPr>
          <w:rFonts w:ascii="Sakkal Majalla" w:eastAsia="Times New Roman" w:hAnsi="Sakkal Majalla" w:cs="Sakkal Majalla"/>
          <w:b/>
          <w:bCs/>
          <w:color w:val="000000"/>
          <w:sz w:val="20"/>
          <w:szCs w:val="20"/>
          <w:rtl/>
        </w:rPr>
        <w:t>الطالب: مضاف إليه مجرور بالكسرة.</w:t>
      </w:r>
    </w:p>
    <w:p w:rsidR="008C0C7C" w:rsidRPr="00B922E7" w:rsidRDefault="008C0C7C" w:rsidP="008C0C7C">
      <w:pPr>
        <w:shd w:val="clear" w:color="auto" w:fill="FFFFFF"/>
        <w:spacing w:after="0" w:line="240" w:lineRule="auto"/>
        <w:jc w:val="both"/>
        <w:rPr>
          <w:rFonts w:ascii="Sakkal Majalla" w:eastAsia="Times New Roman" w:hAnsi="Sakkal Majalla" w:cs="Sakkal Majalla"/>
          <w:b/>
          <w:bCs/>
          <w:color w:val="2F0101"/>
          <w:sz w:val="20"/>
          <w:szCs w:val="20"/>
          <w:shd w:val="clear" w:color="auto" w:fill="FFFFFF"/>
          <w:rtl/>
        </w:rPr>
      </w:pPr>
      <w:r w:rsidRPr="00B922E7">
        <w:rPr>
          <w:rFonts w:ascii="Sakkal Majalla" w:eastAsia="Times New Roman" w:hAnsi="Sakkal Majalla" w:cs="Sakkal Majalla"/>
          <w:b/>
          <w:bCs/>
          <w:color w:val="000000"/>
          <w:sz w:val="20"/>
          <w:szCs w:val="20"/>
          <w:rtl/>
        </w:rPr>
        <w:t>المذاكرة: مبتدأ مؤخر جوازا مرفوع بالضمة و الخبر هو الجملة الفعلية السابقة.</w:t>
      </w:r>
    </w:p>
    <w:p w:rsidR="008C0C7C" w:rsidRPr="00B922E7" w:rsidRDefault="008C0C7C" w:rsidP="008C0C7C">
      <w:pPr>
        <w:shd w:val="clear" w:color="auto" w:fill="FFFFFF"/>
        <w:spacing w:after="0" w:line="240" w:lineRule="auto"/>
        <w:jc w:val="both"/>
        <w:rPr>
          <w:rFonts w:ascii="Sakkal Majalla" w:eastAsia="Times New Roman" w:hAnsi="Sakkal Majalla" w:cs="Sakkal Majalla"/>
          <w:color w:val="666666"/>
          <w:sz w:val="16"/>
          <w:szCs w:val="16"/>
          <w:rtl/>
        </w:rPr>
      </w:pPr>
    </w:p>
    <w:p w:rsidR="008D1CFF" w:rsidRPr="00B922E7" w:rsidRDefault="008D1CFF" w:rsidP="008C0C7C">
      <w:pPr>
        <w:shd w:val="clear" w:color="auto" w:fill="FFFFFF"/>
        <w:spacing w:after="0" w:line="240" w:lineRule="auto"/>
        <w:jc w:val="both"/>
        <w:rPr>
          <w:rFonts w:ascii="Sakkal Majalla" w:eastAsia="Times New Roman" w:hAnsi="Sakkal Majalla" w:cs="Sakkal Majalla"/>
          <w:color w:val="666666"/>
          <w:sz w:val="16"/>
          <w:szCs w:val="16"/>
          <w:rtl/>
        </w:rPr>
      </w:pPr>
    </w:p>
    <w:p w:rsidR="008C0C7C" w:rsidRPr="00B922E7" w:rsidRDefault="008C0C7C" w:rsidP="008C0C7C">
      <w:pPr>
        <w:shd w:val="clear" w:color="auto" w:fill="FFFFFF"/>
        <w:spacing w:after="0" w:line="240" w:lineRule="auto"/>
        <w:jc w:val="both"/>
        <w:rPr>
          <w:rFonts w:ascii="Sakkal Majalla" w:eastAsia="Times New Roman" w:hAnsi="Sakkal Majalla" w:cs="Sakkal Majalla"/>
          <w:color w:val="666666"/>
          <w:sz w:val="16"/>
          <w:szCs w:val="16"/>
          <w:rtl/>
        </w:rPr>
      </w:pPr>
    </w:p>
    <w:p w:rsidR="008C0C7C" w:rsidRPr="00B922E7" w:rsidRDefault="008C0C7C" w:rsidP="008C0C7C">
      <w:pPr>
        <w:shd w:val="clear" w:color="auto" w:fill="FFFFFF"/>
        <w:spacing w:after="0" w:line="240" w:lineRule="auto"/>
        <w:jc w:val="both"/>
        <w:rPr>
          <w:rFonts w:ascii="Sakkal Majalla" w:eastAsia="Times New Roman" w:hAnsi="Sakkal Majalla" w:cs="Sakkal Majalla"/>
          <w:b/>
          <w:bCs/>
          <w:color w:val="666666"/>
          <w:sz w:val="20"/>
          <w:szCs w:val="20"/>
          <w:rtl/>
        </w:rPr>
      </w:pPr>
      <w:r w:rsidRPr="00B922E7">
        <w:rPr>
          <w:rFonts w:ascii="Sakkal Majalla" w:eastAsia="Times New Roman" w:hAnsi="Sakkal Majalla" w:cs="Sakkal Majalla"/>
          <w:b/>
          <w:bCs/>
          <w:color w:val="0000FF"/>
          <w:sz w:val="20"/>
          <w:szCs w:val="20"/>
          <w:rtl/>
        </w:rPr>
        <w:t>3-بئس عملاً الإهمال</w:t>
      </w:r>
    </w:p>
    <w:p w:rsidR="008C0C7C" w:rsidRPr="00B922E7" w:rsidRDefault="008C0C7C" w:rsidP="008C0C7C">
      <w:pPr>
        <w:shd w:val="clear" w:color="auto" w:fill="FFFFFF"/>
        <w:spacing w:after="0" w:line="240" w:lineRule="auto"/>
        <w:jc w:val="both"/>
        <w:rPr>
          <w:rFonts w:ascii="Sakkal Majalla" w:eastAsia="Times New Roman" w:hAnsi="Sakkal Majalla" w:cs="Sakkal Majalla"/>
          <w:color w:val="666666"/>
          <w:sz w:val="16"/>
          <w:szCs w:val="16"/>
          <w:rtl/>
        </w:rPr>
      </w:pPr>
    </w:p>
    <w:p w:rsidR="008C0C7C" w:rsidRPr="00B922E7" w:rsidRDefault="008C0C7C" w:rsidP="00845339">
      <w:pPr>
        <w:shd w:val="clear" w:color="auto" w:fill="FFFFFF"/>
        <w:spacing w:after="0" w:line="240" w:lineRule="auto"/>
        <w:jc w:val="both"/>
        <w:rPr>
          <w:rFonts w:ascii="Sakkal Majalla" w:eastAsia="Times New Roman" w:hAnsi="Sakkal Majalla" w:cs="Sakkal Majalla"/>
          <w:color w:val="666666"/>
          <w:sz w:val="16"/>
          <w:szCs w:val="16"/>
          <w:rtl/>
        </w:rPr>
      </w:pPr>
      <w:r w:rsidRPr="00B922E7">
        <w:rPr>
          <w:rFonts w:ascii="Sakkal Majalla" w:eastAsia="Times New Roman" w:hAnsi="Sakkal Majalla" w:cs="Sakkal Majalla"/>
          <w:b/>
          <w:bCs/>
          <w:color w:val="000000"/>
          <w:sz w:val="20"/>
          <w:szCs w:val="20"/>
          <w:rtl/>
        </w:rPr>
        <w:t>بئس: فعل ماض مبني على الفتح.</w:t>
      </w:r>
    </w:p>
    <w:p w:rsidR="008C0C7C" w:rsidRPr="00B922E7" w:rsidRDefault="008C0C7C" w:rsidP="008C0C7C">
      <w:pPr>
        <w:shd w:val="clear" w:color="auto" w:fill="FFFFFF"/>
        <w:spacing w:after="0" w:line="240" w:lineRule="auto"/>
        <w:jc w:val="both"/>
        <w:rPr>
          <w:rFonts w:ascii="Sakkal Majalla" w:eastAsia="Times New Roman" w:hAnsi="Sakkal Majalla" w:cs="Sakkal Majalla"/>
          <w:color w:val="666666"/>
          <w:sz w:val="16"/>
          <w:szCs w:val="16"/>
          <w:rtl/>
        </w:rPr>
      </w:pPr>
      <w:r w:rsidRPr="00B922E7">
        <w:rPr>
          <w:rFonts w:ascii="Sakkal Majalla" w:eastAsia="Times New Roman" w:hAnsi="Sakkal Majalla" w:cs="Sakkal Majalla"/>
          <w:b/>
          <w:bCs/>
          <w:color w:val="000000"/>
          <w:sz w:val="20"/>
          <w:szCs w:val="20"/>
          <w:rtl/>
        </w:rPr>
        <w:t>و الفاعل ضمير مستتر تقديره هو.</w:t>
      </w:r>
    </w:p>
    <w:p w:rsidR="008C0C7C" w:rsidRPr="00B922E7" w:rsidRDefault="00845339" w:rsidP="00845339">
      <w:pPr>
        <w:shd w:val="clear" w:color="auto" w:fill="FFFFFF"/>
        <w:spacing w:after="0" w:line="240" w:lineRule="auto"/>
        <w:jc w:val="both"/>
        <w:rPr>
          <w:rFonts w:ascii="Sakkal Majalla" w:eastAsia="Times New Roman" w:hAnsi="Sakkal Majalla" w:cs="Sakkal Majalla"/>
          <w:color w:val="666666"/>
          <w:sz w:val="16"/>
          <w:szCs w:val="16"/>
          <w:rtl/>
        </w:rPr>
      </w:pPr>
      <w:r w:rsidRPr="00B922E7">
        <w:rPr>
          <w:rFonts w:ascii="Sakkal Majalla" w:eastAsia="Times New Roman" w:hAnsi="Sakkal Majalla" w:cs="Sakkal Majalla"/>
          <w:color w:val="666666"/>
          <w:sz w:val="16"/>
          <w:szCs w:val="16"/>
          <w:rtl/>
        </w:rPr>
        <w:t> </w:t>
      </w:r>
    </w:p>
    <w:p w:rsidR="008C0C7C" w:rsidRPr="00B922E7" w:rsidRDefault="008C0C7C" w:rsidP="00845339">
      <w:pPr>
        <w:shd w:val="clear" w:color="auto" w:fill="FFFFFF"/>
        <w:spacing w:after="0" w:line="240" w:lineRule="auto"/>
        <w:jc w:val="both"/>
        <w:rPr>
          <w:rFonts w:ascii="Sakkal Majalla" w:eastAsia="Times New Roman" w:hAnsi="Sakkal Majalla" w:cs="Sakkal Majalla"/>
          <w:b/>
          <w:bCs/>
          <w:color w:val="2F0101"/>
          <w:sz w:val="20"/>
          <w:szCs w:val="20"/>
          <w:shd w:val="clear" w:color="auto" w:fill="FFFFFF"/>
          <w:rtl/>
        </w:rPr>
      </w:pPr>
      <w:r w:rsidRPr="00B922E7">
        <w:rPr>
          <w:rFonts w:ascii="Sakkal Majalla" w:eastAsia="Times New Roman" w:hAnsi="Sakkal Majalla" w:cs="Sakkal Majalla"/>
          <w:b/>
          <w:bCs/>
          <w:color w:val="000000"/>
          <w:sz w:val="20"/>
          <w:szCs w:val="20"/>
          <w:rtl/>
        </w:rPr>
        <w:t>عملاً: تمييز منصوب بالفتحة.</w:t>
      </w:r>
    </w:p>
    <w:p w:rsidR="008C0C7C" w:rsidRPr="00B922E7" w:rsidRDefault="008C0C7C" w:rsidP="008C0C7C">
      <w:pPr>
        <w:shd w:val="clear" w:color="auto" w:fill="FFFFFF"/>
        <w:spacing w:after="0" w:line="240" w:lineRule="auto"/>
        <w:jc w:val="both"/>
        <w:rPr>
          <w:rFonts w:ascii="Sakkal Majalla" w:eastAsia="Times New Roman" w:hAnsi="Sakkal Majalla" w:cs="Sakkal Majalla"/>
          <w:b/>
          <w:bCs/>
          <w:color w:val="2F0101"/>
          <w:sz w:val="20"/>
          <w:szCs w:val="20"/>
          <w:shd w:val="clear" w:color="auto" w:fill="FFFFFF"/>
          <w:rtl/>
        </w:rPr>
      </w:pPr>
      <w:r w:rsidRPr="00B922E7">
        <w:rPr>
          <w:rFonts w:ascii="Sakkal Majalla" w:eastAsia="Times New Roman" w:hAnsi="Sakkal Majalla" w:cs="Sakkal Majalla"/>
          <w:b/>
          <w:bCs/>
          <w:color w:val="000000"/>
          <w:sz w:val="20"/>
          <w:szCs w:val="20"/>
          <w:rtl/>
        </w:rPr>
        <w:t> الإهمال: مبتدأ مؤخر جوازا مرفوع بالضمة و الخبر هو الجملة الفعلية السابقة.</w:t>
      </w:r>
    </w:p>
    <w:p w:rsidR="00845339" w:rsidRPr="00B922E7" w:rsidRDefault="00845339" w:rsidP="008C0C7C">
      <w:pPr>
        <w:shd w:val="clear" w:color="auto" w:fill="FFFFFF"/>
        <w:spacing w:after="0" w:line="240" w:lineRule="auto"/>
        <w:jc w:val="both"/>
        <w:rPr>
          <w:rFonts w:ascii="Sakkal Majalla" w:eastAsia="Times New Roman" w:hAnsi="Sakkal Majalla" w:cs="Sakkal Majalla"/>
          <w:color w:val="666666"/>
          <w:sz w:val="16"/>
          <w:szCs w:val="16"/>
          <w:rtl/>
        </w:rPr>
      </w:pPr>
    </w:p>
    <w:p w:rsidR="00845339" w:rsidRPr="00B922E7" w:rsidRDefault="00845339" w:rsidP="008C0C7C">
      <w:pPr>
        <w:shd w:val="clear" w:color="auto" w:fill="FFFFFF"/>
        <w:spacing w:after="0" w:line="240" w:lineRule="auto"/>
        <w:jc w:val="both"/>
        <w:rPr>
          <w:rFonts w:ascii="Sakkal Majalla" w:eastAsia="Times New Roman" w:hAnsi="Sakkal Majalla" w:cs="Sakkal Majalla"/>
          <w:color w:val="666666"/>
          <w:sz w:val="16"/>
          <w:szCs w:val="16"/>
          <w:rtl/>
        </w:rPr>
      </w:pPr>
    </w:p>
    <w:p w:rsidR="008C0C7C" w:rsidRPr="00B922E7" w:rsidRDefault="008C0C7C" w:rsidP="008C0C7C">
      <w:pPr>
        <w:shd w:val="clear" w:color="auto" w:fill="FFFFFF"/>
        <w:spacing w:after="0" w:line="240" w:lineRule="auto"/>
        <w:jc w:val="both"/>
        <w:rPr>
          <w:rFonts w:ascii="Sakkal Majalla" w:eastAsia="Times New Roman" w:hAnsi="Sakkal Majalla" w:cs="Sakkal Majalla"/>
          <w:color w:val="666666"/>
          <w:sz w:val="16"/>
          <w:szCs w:val="16"/>
          <w:rtl/>
        </w:rPr>
      </w:pPr>
    </w:p>
    <w:p w:rsidR="008C0C7C" w:rsidRPr="00B922E7" w:rsidRDefault="008C0C7C" w:rsidP="008C0C7C">
      <w:pPr>
        <w:shd w:val="clear" w:color="auto" w:fill="FFFFFF"/>
        <w:spacing w:after="0" w:line="240" w:lineRule="auto"/>
        <w:jc w:val="both"/>
        <w:rPr>
          <w:rFonts w:ascii="Sakkal Majalla" w:eastAsia="Times New Roman" w:hAnsi="Sakkal Majalla" w:cs="Sakkal Majalla"/>
          <w:b/>
          <w:bCs/>
          <w:color w:val="666666"/>
          <w:sz w:val="20"/>
          <w:szCs w:val="20"/>
          <w:rtl/>
        </w:rPr>
      </w:pPr>
      <w:r w:rsidRPr="00B922E7">
        <w:rPr>
          <w:rFonts w:ascii="Sakkal Majalla" w:eastAsia="Times New Roman" w:hAnsi="Sakkal Majalla" w:cs="Sakkal Majalla"/>
          <w:b/>
          <w:bCs/>
          <w:color w:val="0000FF"/>
          <w:sz w:val="20"/>
          <w:szCs w:val="20"/>
          <w:rtl/>
        </w:rPr>
        <w:t>4-بئس ما تعمل الإهمال</w:t>
      </w:r>
    </w:p>
    <w:p w:rsidR="008C0C7C" w:rsidRPr="00B922E7" w:rsidRDefault="008C0C7C" w:rsidP="008C0C7C">
      <w:pPr>
        <w:shd w:val="clear" w:color="auto" w:fill="FFFFFF"/>
        <w:spacing w:after="0" w:line="240" w:lineRule="auto"/>
        <w:jc w:val="both"/>
        <w:rPr>
          <w:rFonts w:ascii="Sakkal Majalla" w:eastAsia="Times New Roman" w:hAnsi="Sakkal Majalla" w:cs="Sakkal Majalla"/>
          <w:color w:val="666666"/>
          <w:sz w:val="16"/>
          <w:szCs w:val="16"/>
          <w:rtl/>
        </w:rPr>
      </w:pPr>
    </w:p>
    <w:p w:rsidR="008C0C7C" w:rsidRPr="00B922E7" w:rsidRDefault="008C0C7C" w:rsidP="008C0C7C">
      <w:pPr>
        <w:shd w:val="clear" w:color="auto" w:fill="FFFFFF"/>
        <w:spacing w:after="0" w:line="240" w:lineRule="auto"/>
        <w:jc w:val="both"/>
        <w:rPr>
          <w:rFonts w:ascii="Sakkal Majalla" w:eastAsia="Times New Roman" w:hAnsi="Sakkal Majalla" w:cs="Sakkal Majalla"/>
          <w:color w:val="666666"/>
          <w:sz w:val="16"/>
          <w:szCs w:val="16"/>
          <w:rtl/>
        </w:rPr>
      </w:pPr>
    </w:p>
    <w:p w:rsidR="008C0C7C" w:rsidRPr="00B922E7" w:rsidRDefault="008C0C7C" w:rsidP="008C0C7C">
      <w:pPr>
        <w:shd w:val="clear" w:color="auto" w:fill="FFFFFF"/>
        <w:spacing w:after="0" w:line="240" w:lineRule="auto"/>
        <w:jc w:val="both"/>
        <w:rPr>
          <w:rFonts w:ascii="Sakkal Majalla" w:eastAsia="Times New Roman" w:hAnsi="Sakkal Majalla" w:cs="Sakkal Majalla"/>
          <w:color w:val="666666"/>
          <w:sz w:val="16"/>
          <w:szCs w:val="16"/>
          <w:rtl/>
        </w:rPr>
      </w:pPr>
      <w:r w:rsidRPr="00B922E7">
        <w:rPr>
          <w:rFonts w:ascii="Sakkal Majalla" w:eastAsia="Times New Roman" w:hAnsi="Sakkal Majalla" w:cs="Sakkal Majalla"/>
          <w:b/>
          <w:bCs/>
          <w:color w:val="000000"/>
          <w:sz w:val="20"/>
          <w:szCs w:val="20"/>
          <w:rtl/>
        </w:rPr>
        <w:t>بئس: فعل ماض مبني على الفتح. </w:t>
      </w:r>
    </w:p>
    <w:p w:rsidR="008C0C7C" w:rsidRPr="00B922E7" w:rsidRDefault="008C0C7C" w:rsidP="008C0C7C">
      <w:pPr>
        <w:shd w:val="clear" w:color="auto" w:fill="FFFFFF"/>
        <w:spacing w:after="0" w:line="240" w:lineRule="auto"/>
        <w:jc w:val="both"/>
        <w:rPr>
          <w:rFonts w:ascii="Sakkal Majalla" w:eastAsia="Times New Roman" w:hAnsi="Sakkal Majalla" w:cs="Sakkal Majalla"/>
          <w:color w:val="666666"/>
          <w:sz w:val="16"/>
          <w:szCs w:val="16"/>
          <w:rtl/>
        </w:rPr>
      </w:pPr>
      <w:r w:rsidRPr="00B922E7">
        <w:rPr>
          <w:rFonts w:ascii="Sakkal Majalla" w:eastAsia="Times New Roman" w:hAnsi="Sakkal Majalla" w:cs="Sakkal Majalla"/>
          <w:b/>
          <w:bCs/>
          <w:color w:val="000000"/>
          <w:sz w:val="20"/>
          <w:szCs w:val="20"/>
          <w:rtl/>
        </w:rPr>
        <w:t>ما: اسم موصول بمعنى الذي مبني على السكون في محل رفع فاعل.</w:t>
      </w:r>
    </w:p>
    <w:p w:rsidR="008C0C7C" w:rsidRPr="00B922E7" w:rsidRDefault="008C0C7C" w:rsidP="008C0C7C">
      <w:pPr>
        <w:shd w:val="clear" w:color="auto" w:fill="FFFFFF"/>
        <w:bidi w:val="0"/>
        <w:spacing w:after="0" w:line="240" w:lineRule="auto"/>
        <w:jc w:val="right"/>
        <w:rPr>
          <w:rFonts w:ascii="Sakkal Majalla" w:eastAsia="Times New Roman" w:hAnsi="Sakkal Majalla" w:cs="Sakkal Majalla"/>
          <w:b/>
          <w:bCs/>
          <w:color w:val="2F0101"/>
          <w:sz w:val="20"/>
          <w:szCs w:val="20"/>
          <w:rtl/>
        </w:rPr>
      </w:pPr>
      <w:r w:rsidRPr="00B922E7">
        <w:rPr>
          <w:rFonts w:ascii="Sakkal Majalla" w:eastAsia="Times New Roman" w:hAnsi="Sakkal Majalla" w:cs="Sakkal Majalla"/>
          <w:b/>
          <w:bCs/>
          <w:color w:val="000000"/>
          <w:sz w:val="20"/>
          <w:szCs w:val="20"/>
          <w:shd w:val="clear" w:color="auto" w:fill="FFFFFF"/>
          <w:rtl/>
        </w:rPr>
        <w:t>تعمل: فعل مضارع مرفوع بالضمة و الفاعل ضمير مستتر تقديره أنت</w:t>
      </w:r>
      <w:r w:rsidRPr="00B922E7">
        <w:rPr>
          <w:rFonts w:ascii="Sakkal Majalla" w:eastAsia="Times New Roman" w:hAnsi="Sakkal Majalla" w:cs="Sakkal Majalla"/>
          <w:b/>
          <w:bCs/>
          <w:color w:val="000000"/>
          <w:sz w:val="20"/>
          <w:szCs w:val="20"/>
          <w:shd w:val="clear" w:color="auto" w:fill="FFFFFF"/>
        </w:rPr>
        <w:t>.</w:t>
      </w:r>
    </w:p>
    <w:p w:rsidR="008C0C7C" w:rsidRPr="00B922E7" w:rsidRDefault="008C0C7C" w:rsidP="008C0C7C">
      <w:pPr>
        <w:shd w:val="clear" w:color="auto" w:fill="FFFFFF"/>
        <w:spacing w:after="0" w:line="240" w:lineRule="auto"/>
        <w:jc w:val="both"/>
        <w:rPr>
          <w:rFonts w:ascii="Sakkal Majalla" w:eastAsia="Times New Roman" w:hAnsi="Sakkal Majalla" w:cs="Sakkal Majalla" w:hint="cs"/>
          <w:color w:val="666666"/>
          <w:sz w:val="16"/>
          <w:szCs w:val="16"/>
        </w:rPr>
      </w:pPr>
    </w:p>
    <w:p w:rsidR="008C0C7C" w:rsidRPr="00B922E7" w:rsidRDefault="008C0C7C" w:rsidP="008C0C7C">
      <w:pPr>
        <w:shd w:val="clear" w:color="auto" w:fill="FFFFFF"/>
        <w:spacing w:after="0" w:line="240" w:lineRule="auto"/>
        <w:jc w:val="both"/>
        <w:rPr>
          <w:rFonts w:ascii="Sakkal Majalla" w:eastAsia="Times New Roman" w:hAnsi="Sakkal Majalla" w:cs="Sakkal Majalla"/>
          <w:color w:val="666666"/>
          <w:sz w:val="16"/>
          <w:szCs w:val="16"/>
          <w:rtl/>
        </w:rPr>
      </w:pPr>
      <w:r w:rsidRPr="00B922E7">
        <w:rPr>
          <w:rFonts w:ascii="Sakkal Majalla" w:eastAsia="Times New Roman" w:hAnsi="Sakkal Majalla" w:cs="Sakkal Majalla"/>
          <w:b/>
          <w:bCs/>
          <w:color w:val="000000"/>
          <w:sz w:val="20"/>
          <w:szCs w:val="20"/>
          <w:rtl/>
        </w:rPr>
        <w:t>و الجملة الفعلية (تعمل) لا محل لها من الإعراب صلة الموصول.</w:t>
      </w:r>
    </w:p>
    <w:p w:rsidR="008C0C7C" w:rsidRPr="00B922E7" w:rsidRDefault="008C0C7C" w:rsidP="008C0C7C">
      <w:pPr>
        <w:shd w:val="clear" w:color="auto" w:fill="FFFFFF"/>
        <w:spacing w:after="0" w:line="240" w:lineRule="auto"/>
        <w:jc w:val="both"/>
        <w:rPr>
          <w:rFonts w:ascii="Sakkal Majalla" w:eastAsia="Times New Roman" w:hAnsi="Sakkal Majalla" w:cs="Sakkal Majalla"/>
          <w:color w:val="666666"/>
          <w:sz w:val="16"/>
          <w:szCs w:val="16"/>
          <w:rtl/>
        </w:rPr>
      </w:pPr>
      <w:r w:rsidRPr="00B922E7">
        <w:rPr>
          <w:rFonts w:ascii="Sakkal Majalla" w:eastAsia="Times New Roman" w:hAnsi="Sakkal Majalla" w:cs="Sakkal Majalla"/>
          <w:b/>
          <w:bCs/>
          <w:color w:val="000000"/>
          <w:sz w:val="20"/>
          <w:szCs w:val="20"/>
          <w:rtl/>
        </w:rPr>
        <w:t>الإهمال: مبتدأ مؤخر جوازا مرفوع بالضمة و الخبر هو الجملة الفعلية السابقة.</w:t>
      </w:r>
    </w:p>
    <w:p w:rsidR="008C0C7C" w:rsidRPr="00B922E7" w:rsidRDefault="008C0C7C" w:rsidP="008C0C7C">
      <w:pPr>
        <w:shd w:val="clear" w:color="auto" w:fill="FFFFFF"/>
        <w:spacing w:after="0" w:line="240" w:lineRule="auto"/>
        <w:jc w:val="both"/>
        <w:rPr>
          <w:rFonts w:ascii="Sakkal Majalla" w:eastAsia="Times New Roman" w:hAnsi="Sakkal Majalla" w:cs="Sakkal Majalla"/>
          <w:color w:val="666666"/>
          <w:sz w:val="16"/>
          <w:szCs w:val="16"/>
          <w:rtl/>
        </w:rPr>
      </w:pPr>
    </w:p>
    <w:p w:rsidR="008C0C7C" w:rsidRPr="00B922E7" w:rsidRDefault="008C0C7C" w:rsidP="008C0C7C">
      <w:pPr>
        <w:shd w:val="clear" w:color="auto" w:fill="FFFFFF"/>
        <w:spacing w:after="0" w:line="240" w:lineRule="auto"/>
        <w:jc w:val="both"/>
        <w:rPr>
          <w:rFonts w:ascii="Sakkal Majalla" w:eastAsia="Times New Roman" w:hAnsi="Sakkal Majalla" w:cs="Sakkal Majalla"/>
          <w:color w:val="666666"/>
          <w:sz w:val="16"/>
          <w:szCs w:val="16"/>
          <w:rtl/>
        </w:rPr>
      </w:pPr>
    </w:p>
    <w:p w:rsidR="008C0C7C" w:rsidRPr="00B922E7" w:rsidRDefault="008C0C7C" w:rsidP="008C0C7C">
      <w:pPr>
        <w:shd w:val="clear" w:color="auto" w:fill="FFFFFF"/>
        <w:spacing w:after="240" w:line="240" w:lineRule="auto"/>
        <w:jc w:val="both"/>
        <w:rPr>
          <w:rFonts w:ascii="Sakkal Majalla" w:eastAsia="Times New Roman" w:hAnsi="Sakkal Majalla" w:cs="Sakkal Majalla"/>
          <w:b/>
          <w:bCs/>
          <w:color w:val="666666"/>
          <w:sz w:val="20"/>
          <w:szCs w:val="20"/>
          <w:rtl/>
        </w:rPr>
      </w:pPr>
      <w:r w:rsidRPr="00B922E7">
        <w:rPr>
          <w:rFonts w:ascii="Sakkal Majalla" w:eastAsia="Times New Roman" w:hAnsi="Sakkal Majalla" w:cs="Sakkal Majalla"/>
          <w:b/>
          <w:bCs/>
          <w:color w:val="0000FF"/>
          <w:sz w:val="20"/>
          <w:szCs w:val="20"/>
          <w:rtl/>
        </w:rPr>
        <w:t>5-حبذا المذاكرة</w:t>
      </w:r>
    </w:p>
    <w:p w:rsidR="008C0C7C" w:rsidRPr="00B922E7" w:rsidRDefault="008C0C7C" w:rsidP="008C0C7C">
      <w:pPr>
        <w:shd w:val="clear" w:color="auto" w:fill="FFFFFF"/>
        <w:spacing w:after="0" w:line="240" w:lineRule="auto"/>
        <w:jc w:val="both"/>
        <w:rPr>
          <w:rFonts w:ascii="Sakkal Majalla" w:eastAsia="Times New Roman" w:hAnsi="Sakkal Majalla" w:cs="Sakkal Majalla"/>
          <w:color w:val="666666"/>
          <w:sz w:val="16"/>
          <w:szCs w:val="16"/>
          <w:rtl/>
        </w:rPr>
      </w:pPr>
    </w:p>
    <w:p w:rsidR="008C0C7C" w:rsidRPr="00B922E7" w:rsidRDefault="008C0C7C" w:rsidP="008C0C7C">
      <w:pPr>
        <w:shd w:val="clear" w:color="auto" w:fill="FFFFFF"/>
        <w:spacing w:after="0" w:line="240" w:lineRule="auto"/>
        <w:jc w:val="both"/>
        <w:rPr>
          <w:rFonts w:ascii="Sakkal Majalla" w:eastAsia="Times New Roman" w:hAnsi="Sakkal Majalla" w:cs="Sakkal Majalla"/>
          <w:color w:val="666666"/>
          <w:sz w:val="16"/>
          <w:szCs w:val="16"/>
          <w:rtl/>
        </w:rPr>
      </w:pPr>
      <w:r w:rsidRPr="00B922E7">
        <w:rPr>
          <w:rFonts w:ascii="Sakkal Majalla" w:eastAsia="Times New Roman" w:hAnsi="Sakkal Majalla" w:cs="Sakkal Majalla"/>
          <w:b/>
          <w:bCs/>
          <w:color w:val="000000"/>
          <w:sz w:val="20"/>
          <w:szCs w:val="20"/>
          <w:rtl/>
        </w:rPr>
        <w:t>حب: فعل ماض مبني على الفتح. </w:t>
      </w:r>
    </w:p>
    <w:p w:rsidR="008C0C7C" w:rsidRPr="00B922E7" w:rsidRDefault="008C0C7C" w:rsidP="008C0C7C">
      <w:pPr>
        <w:shd w:val="clear" w:color="auto" w:fill="FFFFFF"/>
        <w:spacing w:after="0" w:line="240" w:lineRule="auto"/>
        <w:jc w:val="both"/>
        <w:rPr>
          <w:rFonts w:ascii="Sakkal Majalla" w:eastAsia="Times New Roman" w:hAnsi="Sakkal Majalla" w:cs="Sakkal Majalla"/>
          <w:color w:val="666666"/>
          <w:sz w:val="16"/>
          <w:szCs w:val="16"/>
          <w:rtl/>
        </w:rPr>
      </w:pPr>
      <w:r w:rsidRPr="00B922E7">
        <w:rPr>
          <w:rFonts w:ascii="Sakkal Majalla" w:eastAsia="Times New Roman" w:hAnsi="Sakkal Majalla" w:cs="Sakkal Majalla"/>
          <w:b/>
          <w:bCs/>
          <w:color w:val="000000"/>
          <w:sz w:val="20"/>
          <w:szCs w:val="20"/>
          <w:rtl/>
        </w:rPr>
        <w:t>ذا: اسم إشارة مبني على السكون في محل رفع فاعل.</w:t>
      </w:r>
    </w:p>
    <w:p w:rsidR="008C0C7C" w:rsidRPr="00B922E7" w:rsidRDefault="008C0C7C" w:rsidP="008C0C7C">
      <w:pPr>
        <w:shd w:val="clear" w:color="auto" w:fill="FFFFFF"/>
        <w:spacing w:after="0" w:line="240" w:lineRule="auto"/>
        <w:jc w:val="both"/>
        <w:rPr>
          <w:rFonts w:ascii="Sakkal Majalla" w:eastAsia="Times New Roman" w:hAnsi="Sakkal Majalla" w:cs="Sakkal Majalla"/>
          <w:b/>
          <w:bCs/>
          <w:color w:val="2F0101"/>
          <w:sz w:val="20"/>
          <w:szCs w:val="20"/>
          <w:shd w:val="clear" w:color="auto" w:fill="FFFFFF"/>
          <w:rtl/>
        </w:rPr>
      </w:pPr>
      <w:r w:rsidRPr="00B922E7">
        <w:rPr>
          <w:rFonts w:ascii="Sakkal Majalla" w:eastAsia="Times New Roman" w:hAnsi="Sakkal Majalla" w:cs="Sakkal Majalla"/>
          <w:b/>
          <w:bCs/>
          <w:color w:val="000000"/>
          <w:sz w:val="20"/>
          <w:szCs w:val="20"/>
          <w:rtl/>
        </w:rPr>
        <w:t>المذاكرة: مبتدأ مؤخر وجوبا مرفوع بالضمة و الخبر هو الجملة الفعلية السابقة.</w:t>
      </w:r>
    </w:p>
    <w:p w:rsidR="008C0C7C" w:rsidRPr="00B922E7" w:rsidRDefault="008C0C7C" w:rsidP="008C0C7C">
      <w:pPr>
        <w:shd w:val="clear" w:color="auto" w:fill="FFFFFF"/>
        <w:spacing w:after="0" w:line="240" w:lineRule="auto"/>
        <w:jc w:val="both"/>
        <w:rPr>
          <w:rFonts w:ascii="Sakkal Majalla" w:eastAsia="Times New Roman" w:hAnsi="Sakkal Majalla" w:cs="Sakkal Majalla"/>
          <w:color w:val="666666"/>
          <w:sz w:val="16"/>
          <w:szCs w:val="16"/>
          <w:rtl/>
        </w:rPr>
      </w:pPr>
    </w:p>
    <w:p w:rsidR="008C0C7C" w:rsidRPr="00B922E7" w:rsidRDefault="008C0C7C" w:rsidP="008C0C7C">
      <w:pPr>
        <w:shd w:val="clear" w:color="auto" w:fill="FFFFFF"/>
        <w:spacing w:after="0" w:line="240" w:lineRule="auto"/>
        <w:rPr>
          <w:rFonts w:ascii="Sakkal Majalla" w:eastAsia="Times New Roman" w:hAnsi="Sakkal Majalla" w:cs="Sakkal Majalla"/>
          <w:b/>
          <w:bCs/>
          <w:color w:val="666666"/>
          <w:sz w:val="20"/>
          <w:szCs w:val="20"/>
          <w:rtl/>
        </w:rPr>
      </w:pPr>
      <w:r w:rsidRPr="00B922E7">
        <w:rPr>
          <w:rFonts w:ascii="Sakkal Majalla" w:eastAsia="Times New Roman" w:hAnsi="Sakkal Majalla" w:cs="Sakkal Majalla"/>
          <w:color w:val="0000FF"/>
          <w:sz w:val="18"/>
          <w:szCs w:val="18"/>
          <w:rtl/>
        </w:rPr>
        <w:t>6</w:t>
      </w:r>
      <w:r w:rsidRPr="00B922E7">
        <w:rPr>
          <w:rFonts w:ascii="Sakkal Majalla" w:eastAsia="Times New Roman" w:hAnsi="Sakkal Majalla" w:cs="Sakkal Majalla"/>
          <w:b/>
          <w:bCs/>
          <w:color w:val="0000FF"/>
          <w:sz w:val="20"/>
          <w:szCs w:val="20"/>
          <w:rtl/>
        </w:rPr>
        <w:t>-حبذا الإخلاص في العمل:</w:t>
      </w:r>
    </w:p>
    <w:p w:rsidR="008C0C7C" w:rsidRPr="00B922E7" w:rsidRDefault="008C0C7C" w:rsidP="008C0C7C">
      <w:pPr>
        <w:shd w:val="clear" w:color="auto" w:fill="FFFFFF"/>
        <w:spacing w:after="0" w:line="240" w:lineRule="auto"/>
        <w:rPr>
          <w:rFonts w:ascii="Sakkal Majalla" w:eastAsia="Times New Roman" w:hAnsi="Sakkal Majalla" w:cs="Sakkal Majalla"/>
          <w:b/>
          <w:bCs/>
          <w:color w:val="666666"/>
          <w:sz w:val="20"/>
          <w:szCs w:val="20"/>
          <w:rtl/>
        </w:rPr>
      </w:pPr>
      <w:r w:rsidRPr="00B922E7">
        <w:rPr>
          <w:rFonts w:ascii="Sakkal Majalla" w:eastAsia="Times New Roman" w:hAnsi="Sakkal Majalla" w:cs="Sakkal Majalla"/>
          <w:b/>
          <w:bCs/>
          <w:color w:val="666666"/>
          <w:sz w:val="20"/>
          <w:szCs w:val="20"/>
          <w:rtl/>
        </w:rPr>
        <w:t>حب: فعل المدح.</w:t>
      </w:r>
    </w:p>
    <w:p w:rsidR="008C0C7C" w:rsidRPr="00B922E7" w:rsidRDefault="008C0C7C" w:rsidP="008C0C7C">
      <w:pPr>
        <w:shd w:val="clear" w:color="auto" w:fill="FFFFFF"/>
        <w:spacing w:after="0" w:line="240" w:lineRule="auto"/>
        <w:rPr>
          <w:rFonts w:ascii="Sakkal Majalla" w:eastAsia="Times New Roman" w:hAnsi="Sakkal Majalla" w:cs="Sakkal Majalla"/>
          <w:b/>
          <w:bCs/>
          <w:color w:val="666666"/>
          <w:sz w:val="20"/>
          <w:szCs w:val="20"/>
          <w:rtl/>
        </w:rPr>
      </w:pPr>
      <w:r w:rsidRPr="00B922E7">
        <w:rPr>
          <w:rFonts w:ascii="Sakkal Majalla" w:eastAsia="Times New Roman" w:hAnsi="Sakkal Majalla" w:cs="Sakkal Majalla"/>
          <w:b/>
          <w:bCs/>
          <w:color w:val="666666"/>
          <w:sz w:val="20"/>
          <w:szCs w:val="20"/>
          <w:rtl/>
        </w:rPr>
        <w:t>ذا اسم إشارة في محل رفع فاعل.</w:t>
      </w:r>
    </w:p>
    <w:p w:rsidR="008C0C7C" w:rsidRPr="00B922E7" w:rsidRDefault="008C0C7C" w:rsidP="008C0C7C">
      <w:pPr>
        <w:shd w:val="clear" w:color="auto" w:fill="FFFFFF"/>
        <w:spacing w:after="0" w:line="240" w:lineRule="auto"/>
        <w:rPr>
          <w:rFonts w:ascii="Sakkal Majalla" w:eastAsia="Times New Roman" w:hAnsi="Sakkal Majalla" w:cs="Sakkal Majalla"/>
          <w:b/>
          <w:bCs/>
          <w:color w:val="666666"/>
          <w:sz w:val="20"/>
          <w:szCs w:val="20"/>
          <w:rtl/>
        </w:rPr>
      </w:pPr>
      <w:r w:rsidRPr="00B922E7">
        <w:rPr>
          <w:rFonts w:ascii="Sakkal Majalla" w:eastAsia="Times New Roman" w:hAnsi="Sakkal Majalla" w:cs="Sakkal Majalla"/>
          <w:b/>
          <w:bCs/>
          <w:color w:val="666666"/>
          <w:sz w:val="20"/>
          <w:szCs w:val="20"/>
          <w:rtl/>
        </w:rPr>
        <w:t>الإخلاص مخصوص بالمدح.</w:t>
      </w:r>
    </w:p>
    <w:p w:rsidR="008C0C7C" w:rsidRPr="00B922E7" w:rsidRDefault="008C0C7C" w:rsidP="008C0C7C">
      <w:pPr>
        <w:shd w:val="clear" w:color="auto" w:fill="FFFFFF"/>
        <w:spacing w:after="0" w:line="240" w:lineRule="auto"/>
        <w:rPr>
          <w:rFonts w:ascii="Sakkal Majalla" w:eastAsia="Times New Roman" w:hAnsi="Sakkal Majalla" w:cs="Sakkal Majalla"/>
          <w:b/>
          <w:bCs/>
          <w:color w:val="666666"/>
          <w:sz w:val="20"/>
          <w:szCs w:val="20"/>
          <w:rtl/>
        </w:rPr>
      </w:pPr>
    </w:p>
    <w:p w:rsidR="008C0C7C" w:rsidRPr="00B922E7" w:rsidRDefault="008C0C7C" w:rsidP="008C0C7C">
      <w:pPr>
        <w:shd w:val="clear" w:color="auto" w:fill="FFFFFF"/>
        <w:spacing w:after="0" w:line="240" w:lineRule="auto"/>
        <w:rPr>
          <w:rFonts w:ascii="Sakkal Majalla" w:eastAsia="Times New Roman" w:hAnsi="Sakkal Majalla" w:cs="Sakkal Majalla"/>
          <w:b/>
          <w:bCs/>
          <w:color w:val="666666"/>
          <w:sz w:val="20"/>
          <w:szCs w:val="20"/>
          <w:rtl/>
        </w:rPr>
      </w:pPr>
      <w:r w:rsidRPr="00B922E7">
        <w:rPr>
          <w:rFonts w:ascii="Sakkal Majalla" w:eastAsia="Times New Roman" w:hAnsi="Sakkal Majalla" w:cs="Sakkal Majalla"/>
          <w:b/>
          <w:bCs/>
          <w:color w:val="0000FF"/>
          <w:sz w:val="20"/>
          <w:szCs w:val="20"/>
          <w:rtl/>
        </w:rPr>
        <w:t>7-بئس الخلق الخيانة</w:t>
      </w:r>
    </w:p>
    <w:p w:rsidR="008C0C7C" w:rsidRPr="00B922E7" w:rsidRDefault="008C0C7C" w:rsidP="008C0C7C">
      <w:pPr>
        <w:shd w:val="clear" w:color="auto" w:fill="FFFFFF"/>
        <w:spacing w:after="0" w:line="240" w:lineRule="auto"/>
        <w:rPr>
          <w:rFonts w:ascii="Sakkal Majalla" w:eastAsia="Times New Roman" w:hAnsi="Sakkal Majalla" w:cs="Sakkal Majalla"/>
          <w:b/>
          <w:bCs/>
          <w:color w:val="666666"/>
          <w:sz w:val="20"/>
          <w:szCs w:val="20"/>
          <w:rtl/>
        </w:rPr>
      </w:pPr>
      <w:r w:rsidRPr="00B922E7">
        <w:rPr>
          <w:rFonts w:ascii="Sakkal Majalla" w:eastAsia="Times New Roman" w:hAnsi="Sakkal Majalla" w:cs="Sakkal Majalla"/>
          <w:b/>
          <w:bCs/>
          <w:color w:val="666666"/>
          <w:sz w:val="20"/>
          <w:szCs w:val="20"/>
          <w:rtl/>
        </w:rPr>
        <w:t>بئس: فعل ماض جامد مبني على الفتح لإنشاء الذم</w:t>
      </w:r>
    </w:p>
    <w:p w:rsidR="008C0C7C" w:rsidRPr="00B922E7" w:rsidRDefault="008C0C7C" w:rsidP="008C0C7C">
      <w:pPr>
        <w:shd w:val="clear" w:color="auto" w:fill="FFFFFF"/>
        <w:spacing w:after="0" w:line="240" w:lineRule="auto"/>
        <w:rPr>
          <w:rFonts w:ascii="Sakkal Majalla" w:eastAsia="Times New Roman" w:hAnsi="Sakkal Majalla" w:cs="Sakkal Majalla"/>
          <w:b/>
          <w:bCs/>
          <w:color w:val="2F0101"/>
          <w:sz w:val="20"/>
          <w:szCs w:val="20"/>
          <w:rtl/>
        </w:rPr>
      </w:pPr>
      <w:r w:rsidRPr="00B922E7">
        <w:rPr>
          <w:rFonts w:ascii="Sakkal Majalla" w:eastAsia="Times New Roman" w:hAnsi="Sakkal Majalla" w:cs="Sakkal Majalla"/>
          <w:b/>
          <w:bCs/>
          <w:color w:val="000000"/>
          <w:sz w:val="20"/>
          <w:szCs w:val="20"/>
          <w:rtl/>
        </w:rPr>
        <w:t> الخلق : فاعل بئس مرفوع بالضمة.</w:t>
      </w:r>
    </w:p>
    <w:p w:rsidR="008C0C7C" w:rsidRPr="00B922E7" w:rsidRDefault="008C0C7C" w:rsidP="008C0C7C">
      <w:pPr>
        <w:shd w:val="clear" w:color="auto" w:fill="FFFFFF"/>
        <w:spacing w:after="0" w:line="240" w:lineRule="auto"/>
        <w:rPr>
          <w:rFonts w:ascii="Sakkal Majalla" w:eastAsia="Times New Roman" w:hAnsi="Sakkal Majalla" w:cs="Sakkal Majalla"/>
          <w:b/>
          <w:bCs/>
          <w:color w:val="666666"/>
          <w:sz w:val="20"/>
          <w:szCs w:val="20"/>
          <w:rtl/>
        </w:rPr>
      </w:pPr>
      <w:r w:rsidRPr="00B922E7">
        <w:rPr>
          <w:rFonts w:ascii="Sakkal Majalla" w:eastAsia="Times New Roman" w:hAnsi="Sakkal Majalla" w:cs="Sakkal Majalla"/>
          <w:b/>
          <w:bCs/>
          <w:color w:val="666666"/>
          <w:sz w:val="20"/>
          <w:szCs w:val="20"/>
          <w:rtl/>
        </w:rPr>
        <w:t>الخيانة: مخصوص بالذم</w:t>
      </w:r>
    </w:p>
    <w:p w:rsidR="008C0C7C" w:rsidRPr="00B922E7" w:rsidRDefault="008C0C7C" w:rsidP="008C0C7C">
      <w:pPr>
        <w:shd w:val="clear" w:color="auto" w:fill="FFFFFF"/>
        <w:spacing w:after="0" w:line="240" w:lineRule="auto"/>
        <w:rPr>
          <w:rFonts w:ascii="Sakkal Majalla" w:eastAsia="Times New Roman" w:hAnsi="Sakkal Majalla" w:cs="Sakkal Majalla"/>
          <w:b/>
          <w:bCs/>
          <w:color w:val="2F0101"/>
          <w:sz w:val="24"/>
          <w:szCs w:val="24"/>
          <w:rtl/>
        </w:rPr>
      </w:pPr>
    </w:p>
    <w:p w:rsidR="008C0C7C" w:rsidRPr="00B922E7" w:rsidRDefault="008C0C7C" w:rsidP="008C0C7C">
      <w:pPr>
        <w:shd w:val="clear" w:color="auto" w:fill="FFFFFF"/>
        <w:spacing w:after="0" w:line="240" w:lineRule="auto"/>
        <w:rPr>
          <w:rFonts w:ascii="Sakkal Majalla" w:eastAsia="Times New Roman" w:hAnsi="Sakkal Majalla" w:cs="Sakkal Majalla"/>
          <w:color w:val="666666"/>
          <w:rtl/>
        </w:rPr>
      </w:pPr>
      <w:r w:rsidRPr="00B922E7">
        <w:rPr>
          <w:rFonts w:ascii="Sakkal Majalla" w:eastAsia="Times New Roman" w:hAnsi="Sakkal Majalla" w:cs="Sakkal Majalla"/>
          <w:color w:val="0000FF"/>
          <w:rtl/>
        </w:rPr>
        <w:t>8-لا حبذا الكذب</w:t>
      </w:r>
    </w:p>
    <w:p w:rsidR="008C0C7C" w:rsidRPr="00B922E7" w:rsidRDefault="008C0C7C" w:rsidP="008C0C7C">
      <w:pPr>
        <w:shd w:val="clear" w:color="auto" w:fill="FFFFFF"/>
        <w:spacing w:after="0" w:line="240" w:lineRule="auto"/>
        <w:rPr>
          <w:rFonts w:ascii="Sakkal Majalla" w:eastAsia="Times New Roman" w:hAnsi="Sakkal Majalla" w:cs="Sakkal Majalla"/>
          <w:b/>
          <w:bCs/>
          <w:color w:val="2F0101"/>
          <w:sz w:val="20"/>
          <w:szCs w:val="20"/>
          <w:rtl/>
        </w:rPr>
      </w:pPr>
      <w:r w:rsidRPr="00B922E7">
        <w:rPr>
          <w:rFonts w:ascii="Sakkal Majalla" w:eastAsia="Times New Roman" w:hAnsi="Sakkal Majalla" w:cs="Sakkal Majalla"/>
          <w:b/>
          <w:bCs/>
          <w:color w:val="000000"/>
          <w:sz w:val="20"/>
          <w:szCs w:val="20"/>
          <w:rtl/>
        </w:rPr>
        <w:t>لا حب : فعل الذم، وذا اسم الإشارة في محل رفع فاعله. </w:t>
      </w:r>
    </w:p>
    <w:p w:rsidR="008C0C7C" w:rsidRPr="00B922E7" w:rsidRDefault="008C0C7C" w:rsidP="008C0C7C">
      <w:pPr>
        <w:shd w:val="clear" w:color="auto" w:fill="FFFFFF"/>
        <w:spacing w:after="0" w:line="240" w:lineRule="auto"/>
        <w:rPr>
          <w:rFonts w:ascii="Sakkal Majalla" w:eastAsia="Times New Roman" w:hAnsi="Sakkal Majalla" w:cs="Sakkal Majalla"/>
          <w:b/>
          <w:bCs/>
          <w:color w:val="2F0101"/>
          <w:rtl/>
        </w:rPr>
      </w:pPr>
      <w:r w:rsidRPr="00B922E7">
        <w:rPr>
          <w:rFonts w:ascii="Sakkal Majalla" w:eastAsia="Times New Roman" w:hAnsi="Sakkal Majalla" w:cs="Sakkal Majalla"/>
          <w:b/>
          <w:bCs/>
          <w:color w:val="000000"/>
          <w:sz w:val="20"/>
          <w:szCs w:val="20"/>
          <w:rtl/>
        </w:rPr>
        <w:t>الكذب: مخصوص بالذم</w:t>
      </w:r>
      <w:r w:rsidRPr="00B922E7">
        <w:rPr>
          <w:rFonts w:ascii="Sakkal Majalla" w:eastAsia="Times New Roman" w:hAnsi="Sakkal Majalla" w:cs="Sakkal Majalla"/>
          <w:b/>
          <w:bCs/>
          <w:color w:val="000000"/>
          <w:rtl/>
        </w:rPr>
        <w:t>.</w:t>
      </w:r>
    </w:p>
    <w:p w:rsidR="008C0C7C" w:rsidRPr="00B922E7" w:rsidRDefault="008C0C7C" w:rsidP="008C0C7C">
      <w:pPr>
        <w:rPr>
          <w:rFonts w:ascii="Sakkal Majalla" w:hAnsi="Sakkal Majalla" w:cs="Sakkal Majalla"/>
          <w:rtl/>
        </w:rPr>
      </w:pPr>
    </w:p>
    <w:p w:rsidR="00845339" w:rsidRPr="00B922E7" w:rsidRDefault="00845339" w:rsidP="008C0C7C">
      <w:pPr>
        <w:rPr>
          <w:rFonts w:ascii="Sakkal Majalla" w:hAnsi="Sakkal Majalla" w:cs="Sakkal Majalla"/>
          <w:rtl/>
        </w:rPr>
      </w:pPr>
    </w:p>
    <w:p w:rsidR="008D1CFF" w:rsidRPr="00B922E7" w:rsidRDefault="008D1CFF" w:rsidP="008C0C7C">
      <w:pPr>
        <w:rPr>
          <w:rFonts w:ascii="Sakkal Majalla" w:hAnsi="Sakkal Majalla" w:cs="Sakkal Majalla"/>
          <w:rtl/>
        </w:rPr>
      </w:pPr>
    </w:p>
    <w:p w:rsidR="0096292C" w:rsidRPr="00B922E7" w:rsidRDefault="0096292C" w:rsidP="0096292C">
      <w:pPr>
        <w:shd w:val="clear" w:color="auto" w:fill="FFFFFF"/>
        <w:bidi w:val="0"/>
        <w:spacing w:before="300" w:after="0" w:line="240" w:lineRule="auto"/>
        <w:jc w:val="center"/>
        <w:outlineLvl w:val="2"/>
        <w:rPr>
          <w:rFonts w:ascii="Sakkal Majalla" w:eastAsia="Times New Roman" w:hAnsi="Sakkal Majalla" w:cs="Sakkal Majalla"/>
          <w:b/>
          <w:bCs/>
          <w:color w:val="666666"/>
          <w:sz w:val="27"/>
          <w:szCs w:val="27"/>
        </w:rPr>
      </w:pPr>
      <w:r w:rsidRPr="00B922E7">
        <w:rPr>
          <w:rFonts w:ascii="Sakkal Majalla" w:eastAsia="Times New Roman" w:hAnsi="Sakkal Majalla" w:cs="Sakkal Majalla"/>
          <w:b/>
          <w:bCs/>
          <w:color w:val="666666"/>
          <w:sz w:val="27"/>
          <w:szCs w:val="27"/>
          <w:rtl/>
        </w:rPr>
        <w:lastRenderedPageBreak/>
        <w:t>التوابع (النعت، العطف، البدل، التوكيد)</w:t>
      </w:r>
    </w:p>
    <w:p w:rsidR="0096292C" w:rsidRPr="00B922E7" w:rsidRDefault="0096292C" w:rsidP="0096292C">
      <w:pPr>
        <w:shd w:val="clear" w:color="auto" w:fill="FFFFFF"/>
        <w:spacing w:after="0" w:line="240" w:lineRule="auto"/>
        <w:rPr>
          <w:rFonts w:ascii="Sakkal Majalla" w:eastAsia="Times New Roman" w:hAnsi="Sakkal Majalla" w:cs="Sakkal Majalla"/>
          <w:color w:val="666666"/>
          <w:sz w:val="20"/>
          <w:szCs w:val="20"/>
        </w:rPr>
      </w:pP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color w:val="666666"/>
          <w:sz w:val="20"/>
          <w:szCs w:val="20"/>
          <w:rtl/>
        </w:rPr>
        <w:br/>
      </w:r>
    </w:p>
    <w:p w:rsidR="0096292C" w:rsidRPr="00283DAC" w:rsidRDefault="0096292C" w:rsidP="00283DAC">
      <w:pPr>
        <w:shd w:val="clear" w:color="auto" w:fill="FFFFFF"/>
        <w:spacing w:after="0" w:line="240" w:lineRule="auto"/>
        <w:jc w:val="center"/>
        <w:outlineLvl w:val="1"/>
        <w:rPr>
          <w:rFonts w:ascii="Sakkal Majalla" w:eastAsia="Times New Roman" w:hAnsi="Sakkal Majalla" w:cs="Sakkal Majalla"/>
          <w:b/>
          <w:bCs/>
          <w:color w:val="FFFFFF"/>
          <w:sz w:val="21"/>
          <w:szCs w:val="21"/>
          <w:rtl/>
        </w:rPr>
      </w:pPr>
      <w:r w:rsidRPr="00B922E7">
        <w:rPr>
          <w:rFonts w:ascii="Sakkal Majalla" w:eastAsia="Times New Roman" w:hAnsi="Sakkal Majalla" w:cs="Sakkal Majalla"/>
          <w:b/>
          <w:bCs/>
          <w:color w:val="FF0000"/>
          <w:sz w:val="21"/>
          <w:szCs w:val="21"/>
          <w:shd w:val="clear" w:color="auto" w:fill="F4CCCC"/>
          <w:rtl/>
        </w:rPr>
        <w:t>  أ - النعت</w:t>
      </w:r>
    </w:p>
    <w:p w:rsidR="0096292C" w:rsidRPr="00B922E7" w:rsidRDefault="0096292C" w:rsidP="0096292C">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 الأمثلة :</w:t>
      </w:r>
    </w:p>
    <w:p w:rsidR="0096292C" w:rsidRPr="00B922E7" w:rsidRDefault="0096292C" w:rsidP="0096292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(أ)</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1 - قالَ تعالَى :(</w:t>
      </w:r>
      <w:r w:rsidRPr="00B922E7">
        <w:rPr>
          <w:rFonts w:ascii="Sakkal Majalla" w:eastAsia="Times New Roman" w:hAnsi="Sakkal Majalla" w:cs="Sakkal Majalla"/>
          <w:b/>
          <w:bCs/>
          <w:color w:val="666666"/>
          <w:sz w:val="20"/>
          <w:szCs w:val="20"/>
          <w:shd w:val="clear" w:color="auto" w:fill="FFFFFF"/>
          <w:rtl/>
        </w:rPr>
        <w:t>الحج </w:t>
      </w:r>
      <w:r w:rsidRPr="00B922E7">
        <w:rPr>
          <w:rFonts w:ascii="Sakkal Majalla" w:eastAsia="Times New Roman" w:hAnsi="Sakkal Majalla" w:cs="Sakkal Majalla"/>
          <w:b/>
          <w:bCs/>
          <w:color w:val="FF0000"/>
          <w:sz w:val="20"/>
          <w:szCs w:val="20"/>
          <w:shd w:val="clear" w:color="auto" w:fill="FFFFFF"/>
          <w:rtl/>
        </w:rPr>
        <w:t>أشهر </w:t>
      </w:r>
      <w:r w:rsidRPr="00B922E7">
        <w:rPr>
          <w:rFonts w:ascii="Sakkal Majalla" w:eastAsia="Times New Roman" w:hAnsi="Sakkal Majalla" w:cs="Sakkal Majalla"/>
          <w:b/>
          <w:bCs/>
          <w:color w:val="38761D"/>
          <w:sz w:val="20"/>
          <w:szCs w:val="20"/>
          <w:shd w:val="clear" w:color="auto" w:fill="FFFFFF"/>
          <w:rtl/>
        </w:rPr>
        <w:t>معلومات</w:t>
      </w:r>
      <w:r w:rsidRPr="00B922E7">
        <w:rPr>
          <w:rFonts w:ascii="Sakkal Majalla" w:eastAsia="Times New Roman" w:hAnsi="Sakkal Majalla" w:cs="Sakkal Majalla"/>
          <w:b/>
          <w:bCs/>
          <w:color w:val="666666"/>
          <w:sz w:val="20"/>
          <w:szCs w:val="20"/>
          <w:shd w:val="clear" w:color="auto" w:fill="FFFFFF"/>
          <w:rtl/>
        </w:rPr>
        <w:t>).</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2 - قالَ تعالَى :</w:t>
      </w:r>
      <w:r w:rsidRPr="00B922E7">
        <w:rPr>
          <w:rFonts w:ascii="Sakkal Majalla" w:eastAsia="Times New Roman" w:hAnsi="Sakkal Majalla" w:cs="Sakkal Majalla"/>
          <w:b/>
          <w:bCs/>
          <w:color w:val="272727"/>
          <w:sz w:val="20"/>
          <w:szCs w:val="20"/>
          <w:shd w:val="clear" w:color="auto" w:fill="FFFFFF"/>
          <w:rtl/>
        </w:rPr>
        <w:t> (فَتَيَمَّمُوا </w:t>
      </w:r>
      <w:r w:rsidRPr="00B922E7">
        <w:rPr>
          <w:rFonts w:ascii="Sakkal Majalla" w:eastAsia="Times New Roman" w:hAnsi="Sakkal Majalla" w:cs="Sakkal Majalla"/>
          <w:b/>
          <w:bCs/>
          <w:color w:val="FF0000"/>
          <w:sz w:val="20"/>
          <w:szCs w:val="20"/>
          <w:shd w:val="clear" w:color="auto" w:fill="FFFFFF"/>
          <w:rtl/>
        </w:rPr>
        <w:t>صَعِيدًا </w:t>
      </w:r>
      <w:r w:rsidRPr="00B922E7">
        <w:rPr>
          <w:rFonts w:ascii="Sakkal Majalla" w:eastAsia="Times New Roman" w:hAnsi="Sakkal Majalla" w:cs="Sakkal Majalla"/>
          <w:b/>
          <w:bCs/>
          <w:color w:val="38761D"/>
          <w:sz w:val="20"/>
          <w:szCs w:val="20"/>
          <w:shd w:val="clear" w:color="auto" w:fill="FFFFFF"/>
          <w:rtl/>
        </w:rPr>
        <w:t>طَيِّبًا</w:t>
      </w:r>
      <w:r w:rsidRPr="00B922E7">
        <w:rPr>
          <w:rFonts w:ascii="Sakkal Majalla" w:eastAsia="Times New Roman" w:hAnsi="Sakkal Majalla" w:cs="Sakkal Majalla"/>
          <w:b/>
          <w:bCs/>
          <w:color w:val="272727"/>
          <w:sz w:val="20"/>
          <w:szCs w:val="20"/>
          <w:shd w:val="clear" w:color="auto" w:fill="FFFFFF"/>
          <w:rtl/>
        </w:rPr>
        <w:t>).</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3 - قالَ تعالَى :(فَإِذَا ذَهَبَ الْخَوْفُ سَلَقُوكُم </w:t>
      </w:r>
      <w:r w:rsidRPr="00B922E7">
        <w:rPr>
          <w:rFonts w:ascii="Sakkal Majalla" w:eastAsia="Times New Roman" w:hAnsi="Sakkal Majalla" w:cs="Sakkal Majalla"/>
          <w:b/>
          <w:bCs/>
          <w:color w:val="FF0000"/>
          <w:sz w:val="20"/>
          <w:szCs w:val="20"/>
          <w:rtl/>
        </w:rPr>
        <w:t>بِأَلْسِنَةٍ </w:t>
      </w:r>
      <w:r w:rsidRPr="00B922E7">
        <w:rPr>
          <w:rFonts w:ascii="Sakkal Majalla" w:eastAsia="Times New Roman" w:hAnsi="Sakkal Majalla" w:cs="Sakkal Majalla"/>
          <w:b/>
          <w:bCs/>
          <w:color w:val="38761D"/>
          <w:sz w:val="20"/>
          <w:szCs w:val="20"/>
          <w:rtl/>
        </w:rPr>
        <w:t>حِدَادٍ</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4 - قالَ تعالَى :(وَمَن يُسْلِمْ وَجْهَهُ إِلَى اللَّهِ وَهُوَ مُحْسِنٌ فَقَدِ اسْتَمْسَكَ </w:t>
      </w:r>
      <w:r w:rsidRPr="00B922E7">
        <w:rPr>
          <w:rFonts w:ascii="Sakkal Majalla" w:eastAsia="Times New Roman" w:hAnsi="Sakkal Majalla" w:cs="Sakkal Majalla"/>
          <w:b/>
          <w:bCs/>
          <w:color w:val="FF0000"/>
          <w:sz w:val="20"/>
          <w:szCs w:val="20"/>
          <w:rtl/>
        </w:rPr>
        <w:t>بِالْعُرْوَةِ </w:t>
      </w:r>
      <w:r w:rsidRPr="00B922E7">
        <w:rPr>
          <w:rFonts w:ascii="Sakkal Majalla" w:eastAsia="Times New Roman" w:hAnsi="Sakkal Majalla" w:cs="Sakkal Majalla"/>
          <w:b/>
          <w:bCs/>
          <w:color w:val="38761D"/>
          <w:sz w:val="20"/>
          <w:szCs w:val="20"/>
          <w:rtl/>
        </w:rPr>
        <w:t>الْوُثْقَىٰ</w:t>
      </w:r>
      <w:r w:rsidRPr="00B922E7">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5 - قالَ تعالَى :(فِيهِما </w:t>
      </w:r>
      <w:r w:rsidRPr="00B922E7">
        <w:rPr>
          <w:rFonts w:ascii="Sakkal Majalla" w:eastAsia="Times New Roman" w:hAnsi="Sakkal Majalla" w:cs="Sakkal Majalla"/>
          <w:b/>
          <w:bCs/>
          <w:color w:val="FF0000"/>
          <w:sz w:val="20"/>
          <w:szCs w:val="20"/>
          <w:rtl/>
        </w:rPr>
        <w:t>عَيْنانِ </w:t>
      </w:r>
      <w:r w:rsidRPr="00B922E7">
        <w:rPr>
          <w:rFonts w:ascii="Sakkal Majalla" w:eastAsia="Times New Roman" w:hAnsi="Sakkal Majalla" w:cs="Sakkal Majalla"/>
          <w:b/>
          <w:bCs/>
          <w:color w:val="38761D"/>
          <w:sz w:val="20"/>
          <w:szCs w:val="20"/>
          <w:rtl/>
        </w:rPr>
        <w:t>نَضَّاخَتانِ</w:t>
      </w:r>
      <w:r w:rsidRPr="00B922E7">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b/>
          <w:bCs/>
          <w:color w:val="666666"/>
          <w:sz w:val="20"/>
          <w:szCs w:val="20"/>
          <w:rtl/>
        </w:rPr>
        <w:br/>
        <w:t>6 - قالَ تعالَى :(</w:t>
      </w:r>
      <w:r w:rsidRPr="00283DAC">
        <w:rPr>
          <w:rFonts w:ascii="Sakkal Majalla" w:eastAsia="Times New Roman" w:hAnsi="Sakkal Majalla" w:cs="Sakkal Majalla"/>
          <w:b/>
          <w:bCs/>
          <w:color w:val="333333"/>
          <w:sz w:val="20"/>
          <w:szCs w:val="20"/>
          <w:rtl/>
        </w:rPr>
        <w:t>أَنتَ مَوْلاَنَا فَانصُرْنَا عَلَى </w:t>
      </w:r>
      <w:r w:rsidRPr="00283DAC">
        <w:rPr>
          <w:rFonts w:ascii="Sakkal Majalla" w:eastAsia="Times New Roman" w:hAnsi="Sakkal Majalla" w:cs="Sakkal Majalla"/>
          <w:b/>
          <w:bCs/>
          <w:color w:val="FF0000"/>
          <w:sz w:val="20"/>
          <w:szCs w:val="20"/>
          <w:rtl/>
        </w:rPr>
        <w:t>الْقَوْمِ </w:t>
      </w:r>
      <w:r w:rsidRPr="00283DAC">
        <w:rPr>
          <w:rFonts w:ascii="Sakkal Majalla" w:eastAsia="Times New Roman" w:hAnsi="Sakkal Majalla" w:cs="Sakkal Majalla"/>
          <w:b/>
          <w:bCs/>
          <w:color w:val="38761D"/>
          <w:sz w:val="20"/>
          <w:szCs w:val="20"/>
          <w:rtl/>
        </w:rPr>
        <w:t>الْكَافِرِينَ</w:t>
      </w:r>
      <w:r w:rsidRPr="00283DAC">
        <w:rPr>
          <w:rFonts w:ascii="Sakkal Majalla" w:eastAsia="Times New Roman" w:hAnsi="Sakkal Majalla" w:cs="Sakkal Majalla"/>
          <w:b/>
          <w:bCs/>
          <w:color w:val="333333"/>
          <w:sz w:val="20"/>
          <w:szCs w:val="20"/>
          <w:rtl/>
        </w:rPr>
        <w:t xml:space="preserve">) </w:t>
      </w:r>
      <w:r w:rsidRPr="00B922E7">
        <w:rPr>
          <w:rFonts w:ascii="Sakkal Majalla" w:eastAsia="Times New Roman" w:hAnsi="Sakkal Majalla" w:cs="Sakkal Majalla"/>
          <w:b/>
          <w:bCs/>
          <w:color w:val="333333"/>
          <w:sz w:val="20"/>
          <w:szCs w:val="20"/>
          <w:shd w:val="clear" w:color="auto" w:fill="FBFBFB"/>
          <w:rtl/>
        </w:rPr>
        <w:t>.</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(ب)</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7 - أمام مدرستنا </w:t>
      </w:r>
      <w:r w:rsidRPr="00B922E7">
        <w:rPr>
          <w:rFonts w:ascii="Sakkal Majalla" w:eastAsia="Times New Roman" w:hAnsi="Sakkal Majalla" w:cs="Sakkal Majalla"/>
          <w:b/>
          <w:bCs/>
          <w:color w:val="FF0000"/>
          <w:sz w:val="20"/>
          <w:szCs w:val="20"/>
          <w:rtl/>
        </w:rPr>
        <w:t>شجرةٌ </w:t>
      </w:r>
      <w:r w:rsidRPr="00B922E7">
        <w:rPr>
          <w:rFonts w:ascii="Sakkal Majalla" w:eastAsia="Times New Roman" w:hAnsi="Sakkal Majalla" w:cs="Sakkal Majalla"/>
          <w:b/>
          <w:bCs/>
          <w:color w:val="0B5394"/>
          <w:sz w:val="20"/>
          <w:szCs w:val="20"/>
          <w:rtl/>
        </w:rPr>
        <w:t>باسقةٌ </w:t>
      </w:r>
      <w:r w:rsidRPr="00B922E7">
        <w:rPr>
          <w:rFonts w:ascii="Sakkal Majalla" w:eastAsia="Times New Roman" w:hAnsi="Sakkal Majalla" w:cs="Sakkal Majalla"/>
          <w:b/>
          <w:bCs/>
          <w:color w:val="FF0000"/>
          <w:sz w:val="20"/>
          <w:szCs w:val="20"/>
          <w:rtl/>
        </w:rPr>
        <w:t>فروعُها </w:t>
      </w:r>
      <w:r w:rsidRPr="00B922E7">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b/>
          <w:bCs/>
          <w:color w:val="666666"/>
          <w:sz w:val="20"/>
          <w:szCs w:val="20"/>
          <w:rtl/>
        </w:rPr>
        <w:br/>
        <w:t>8 - مررت </w:t>
      </w:r>
      <w:r w:rsidRPr="00B922E7">
        <w:rPr>
          <w:rFonts w:ascii="Sakkal Majalla" w:eastAsia="Times New Roman" w:hAnsi="Sakkal Majalla" w:cs="Sakkal Majalla"/>
          <w:b/>
          <w:bCs/>
          <w:color w:val="FF0000"/>
          <w:sz w:val="20"/>
          <w:szCs w:val="20"/>
          <w:rtl/>
        </w:rPr>
        <w:t>بالرَّجُلِ </w:t>
      </w:r>
      <w:r w:rsidRPr="00B922E7">
        <w:rPr>
          <w:rFonts w:ascii="Sakkal Majalla" w:eastAsia="Times New Roman" w:hAnsi="Sakkal Majalla" w:cs="Sakkal Majalla"/>
          <w:b/>
          <w:bCs/>
          <w:color w:val="0B5394"/>
          <w:sz w:val="20"/>
          <w:szCs w:val="20"/>
          <w:rtl/>
        </w:rPr>
        <w:t>المكسورةِ </w:t>
      </w:r>
      <w:r w:rsidRPr="00B922E7">
        <w:rPr>
          <w:rFonts w:ascii="Sakkal Majalla" w:eastAsia="Times New Roman" w:hAnsi="Sakkal Majalla" w:cs="Sakkal Majalla"/>
          <w:b/>
          <w:bCs/>
          <w:color w:val="FF0000"/>
          <w:sz w:val="20"/>
          <w:szCs w:val="20"/>
          <w:rtl/>
        </w:rPr>
        <w:t>رجْلُه </w:t>
      </w:r>
      <w:r w:rsidRPr="00B922E7">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b/>
          <w:bCs/>
          <w:color w:val="666666"/>
          <w:sz w:val="20"/>
          <w:szCs w:val="20"/>
          <w:rtl/>
        </w:rPr>
        <w:br/>
        <w:t>9 - هذه </w:t>
      </w:r>
      <w:r w:rsidRPr="00B922E7">
        <w:rPr>
          <w:rFonts w:ascii="Sakkal Majalla" w:eastAsia="Times New Roman" w:hAnsi="Sakkal Majalla" w:cs="Sakkal Majalla"/>
          <w:b/>
          <w:bCs/>
          <w:color w:val="FF0000"/>
          <w:sz w:val="20"/>
          <w:szCs w:val="20"/>
          <w:rtl/>
        </w:rPr>
        <w:t>صورةٌ </w:t>
      </w:r>
      <w:r w:rsidRPr="00B922E7">
        <w:rPr>
          <w:rFonts w:ascii="Sakkal Majalla" w:eastAsia="Times New Roman" w:hAnsi="Sakkal Majalla" w:cs="Sakkal Majalla"/>
          <w:b/>
          <w:bCs/>
          <w:color w:val="0B5394"/>
          <w:sz w:val="20"/>
          <w:szCs w:val="20"/>
          <w:rtl/>
        </w:rPr>
        <w:t>قديمٌ </w:t>
      </w:r>
      <w:r w:rsidRPr="00B922E7">
        <w:rPr>
          <w:rFonts w:ascii="Sakkal Majalla" w:eastAsia="Times New Roman" w:hAnsi="Sakkal Majalla" w:cs="Sakkal Majalla"/>
          <w:b/>
          <w:bCs/>
          <w:color w:val="FF0000"/>
          <w:sz w:val="20"/>
          <w:szCs w:val="20"/>
          <w:rtl/>
        </w:rPr>
        <w:t>عهدُها </w:t>
      </w:r>
      <w:r w:rsidRPr="00B922E7">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b/>
          <w:bCs/>
          <w:color w:val="666666"/>
          <w:sz w:val="20"/>
          <w:szCs w:val="20"/>
          <w:rtl/>
        </w:rPr>
        <w:br/>
        <w:t>10 - هاتان </w:t>
      </w:r>
      <w:r w:rsidRPr="00B922E7">
        <w:rPr>
          <w:rFonts w:ascii="Sakkal Majalla" w:eastAsia="Times New Roman" w:hAnsi="Sakkal Majalla" w:cs="Sakkal Majalla"/>
          <w:b/>
          <w:bCs/>
          <w:color w:val="FF0000"/>
          <w:sz w:val="20"/>
          <w:szCs w:val="20"/>
          <w:rtl/>
        </w:rPr>
        <w:t>بئران </w:t>
      </w:r>
      <w:r w:rsidRPr="00B922E7">
        <w:rPr>
          <w:rFonts w:ascii="Sakkal Majalla" w:eastAsia="Times New Roman" w:hAnsi="Sakkal Majalla" w:cs="Sakkal Majalla"/>
          <w:b/>
          <w:bCs/>
          <w:color w:val="0B5394"/>
          <w:sz w:val="20"/>
          <w:szCs w:val="20"/>
          <w:rtl/>
        </w:rPr>
        <w:t>عذبٌ </w:t>
      </w:r>
      <w:r w:rsidRPr="00B922E7">
        <w:rPr>
          <w:rFonts w:ascii="Sakkal Majalla" w:eastAsia="Times New Roman" w:hAnsi="Sakkal Majalla" w:cs="Sakkal Majalla"/>
          <w:b/>
          <w:bCs/>
          <w:color w:val="FF0000"/>
          <w:sz w:val="20"/>
          <w:szCs w:val="20"/>
          <w:rtl/>
        </w:rPr>
        <w:t>ماؤُهما </w:t>
      </w:r>
      <w:r w:rsidRPr="00B922E7">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b/>
          <w:bCs/>
          <w:color w:val="666666"/>
          <w:sz w:val="20"/>
          <w:szCs w:val="20"/>
          <w:rtl/>
        </w:rPr>
        <w:br/>
        <w:t>11 - بهَرني </w:t>
      </w:r>
      <w:r w:rsidRPr="00B922E7">
        <w:rPr>
          <w:rFonts w:ascii="Sakkal Majalla" w:eastAsia="Times New Roman" w:hAnsi="Sakkal Majalla" w:cs="Sakkal Majalla"/>
          <w:b/>
          <w:bCs/>
          <w:color w:val="FF0000"/>
          <w:sz w:val="20"/>
          <w:szCs w:val="20"/>
          <w:rtl/>
        </w:rPr>
        <w:t>الفدائيون </w:t>
      </w:r>
      <w:r w:rsidRPr="00B922E7">
        <w:rPr>
          <w:rFonts w:ascii="Sakkal Majalla" w:eastAsia="Times New Roman" w:hAnsi="Sakkal Majalla" w:cs="Sakkal Majalla"/>
          <w:b/>
          <w:bCs/>
          <w:color w:val="0B5394"/>
          <w:sz w:val="20"/>
          <w:szCs w:val="20"/>
          <w:rtl/>
        </w:rPr>
        <w:t>المحكمُ </w:t>
      </w:r>
      <w:r w:rsidRPr="00B922E7">
        <w:rPr>
          <w:rFonts w:ascii="Sakkal Majalla" w:eastAsia="Times New Roman" w:hAnsi="Sakkal Majalla" w:cs="Sakkal Majalla"/>
          <w:b/>
          <w:bCs/>
          <w:color w:val="FF0000"/>
          <w:sz w:val="20"/>
          <w:szCs w:val="20"/>
          <w:rtl/>
        </w:rPr>
        <w:t>تدبيرُهم </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xml:space="preserve">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(جـ)</w:t>
      </w:r>
      <w:r w:rsidRPr="00B922E7">
        <w:rPr>
          <w:rFonts w:ascii="Sakkal Majalla" w:eastAsia="Times New Roman" w:hAnsi="Sakkal Majalla" w:cs="Sakkal Majalla"/>
          <w:b/>
          <w:bCs/>
          <w:color w:val="666666"/>
          <w:sz w:val="20"/>
          <w:szCs w:val="20"/>
          <w:rtl/>
        </w:rPr>
        <w:br/>
        <w:t>12 - قالَ تعالَى :(إِنِّي أَرانِي أَحْمِلُ فَوْقَ رَأْسِي </w:t>
      </w:r>
      <w:r w:rsidRPr="00B922E7">
        <w:rPr>
          <w:rFonts w:ascii="Sakkal Majalla" w:eastAsia="Times New Roman" w:hAnsi="Sakkal Majalla" w:cs="Sakkal Majalla"/>
          <w:b/>
          <w:bCs/>
          <w:color w:val="FF0000"/>
          <w:sz w:val="20"/>
          <w:szCs w:val="20"/>
          <w:rtl/>
        </w:rPr>
        <w:t>خُبْزاً </w:t>
      </w:r>
      <w:r w:rsidRPr="00B922E7">
        <w:rPr>
          <w:rFonts w:ascii="Sakkal Majalla" w:eastAsia="Times New Roman" w:hAnsi="Sakkal Majalla" w:cs="Sakkal Majalla"/>
          <w:b/>
          <w:bCs/>
          <w:color w:val="38761D"/>
          <w:sz w:val="20"/>
          <w:szCs w:val="20"/>
          <w:rtl/>
        </w:rPr>
        <w:t>تَأْكُلُ الطَّيْرُ مِنْ</w:t>
      </w:r>
      <w:r w:rsidRPr="00B922E7">
        <w:rPr>
          <w:rFonts w:ascii="Sakkal Majalla" w:eastAsia="Times New Roman" w:hAnsi="Sakkal Majalla" w:cs="Sakkal Majalla"/>
          <w:b/>
          <w:bCs/>
          <w:color w:val="FF0000"/>
          <w:sz w:val="20"/>
          <w:szCs w:val="20"/>
          <w:rtl/>
        </w:rPr>
        <w:t>هُ</w:t>
      </w:r>
      <w:r w:rsidR="00283DAC">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b/>
          <w:bCs/>
          <w:color w:val="666666"/>
          <w:sz w:val="20"/>
          <w:szCs w:val="20"/>
          <w:rtl/>
        </w:rPr>
        <w:br/>
        <w:t>13 - قالَ تعالَى :(فِي جَنَّاتٍ وَعُيُونٍ * وَزُرُوعٍ </w:t>
      </w:r>
      <w:r w:rsidRPr="00B922E7">
        <w:rPr>
          <w:rFonts w:ascii="Sakkal Majalla" w:eastAsia="Times New Roman" w:hAnsi="Sakkal Majalla" w:cs="Sakkal Majalla"/>
          <w:b/>
          <w:bCs/>
          <w:color w:val="FF0000"/>
          <w:sz w:val="20"/>
          <w:szCs w:val="20"/>
          <w:rtl/>
        </w:rPr>
        <w:t>وَنَخْلٍ</w:t>
      </w:r>
      <w:r w:rsidRPr="00B922E7">
        <w:rPr>
          <w:rFonts w:ascii="Sakkal Majalla" w:eastAsia="Times New Roman" w:hAnsi="Sakkal Majalla" w:cs="Sakkal Majalla"/>
          <w:b/>
          <w:bCs/>
          <w:color w:val="38761D"/>
          <w:sz w:val="20"/>
          <w:szCs w:val="20"/>
          <w:rtl/>
        </w:rPr>
        <w:t> طَلْعُ</w:t>
      </w:r>
      <w:r w:rsidRPr="00B922E7">
        <w:rPr>
          <w:rFonts w:ascii="Sakkal Majalla" w:eastAsia="Times New Roman" w:hAnsi="Sakkal Majalla" w:cs="Sakkal Majalla"/>
          <w:b/>
          <w:bCs/>
          <w:color w:val="FF0000"/>
          <w:sz w:val="20"/>
          <w:szCs w:val="20"/>
          <w:rtl/>
        </w:rPr>
        <w:t>هَا</w:t>
      </w:r>
      <w:r w:rsidRPr="00B922E7">
        <w:rPr>
          <w:rFonts w:ascii="Sakkal Majalla" w:eastAsia="Times New Roman" w:hAnsi="Sakkal Majalla" w:cs="Sakkal Majalla"/>
          <w:b/>
          <w:bCs/>
          <w:color w:val="38761D"/>
          <w:sz w:val="20"/>
          <w:szCs w:val="20"/>
          <w:rtl/>
        </w:rPr>
        <w:t> هَضِيمٌ</w:t>
      </w:r>
      <w:r w:rsidRPr="00B922E7">
        <w:rPr>
          <w:rFonts w:ascii="Sakkal Majalla" w:eastAsia="Times New Roman" w:hAnsi="Sakkal Majalla" w:cs="Sakkal Majalla"/>
          <w:b/>
          <w:bCs/>
          <w:color w:val="666666"/>
          <w:sz w:val="20"/>
          <w:szCs w:val="20"/>
          <w:rtl/>
        </w:rPr>
        <w:t>).</w:t>
      </w:r>
    </w:p>
    <w:p w:rsidR="0096292C" w:rsidRPr="00B922E7" w:rsidRDefault="0096292C" w:rsidP="0096292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(د)</w:t>
      </w:r>
      <w:r w:rsidRPr="00B922E7">
        <w:rPr>
          <w:rFonts w:ascii="Sakkal Majalla" w:eastAsia="Times New Roman" w:hAnsi="Sakkal Majalla" w:cs="Sakkal Majalla"/>
          <w:b/>
          <w:bCs/>
          <w:color w:val="666666"/>
          <w:sz w:val="20"/>
          <w:szCs w:val="20"/>
          <w:rtl/>
        </w:rPr>
        <w:br/>
        <w:t>14 - قالَ تعالَى :(الَّذِينَ كَفَرُوا وَصَدُّوا عَنْ سَبِيلِ اللَّهِ زِدْنَاهُمْ </w:t>
      </w:r>
      <w:r w:rsidRPr="00B922E7">
        <w:rPr>
          <w:rFonts w:ascii="Sakkal Majalla" w:eastAsia="Times New Roman" w:hAnsi="Sakkal Majalla" w:cs="Sakkal Majalla"/>
          <w:b/>
          <w:bCs/>
          <w:color w:val="FF0000"/>
          <w:sz w:val="20"/>
          <w:szCs w:val="20"/>
          <w:rtl/>
        </w:rPr>
        <w:t>عَذَابًا </w:t>
      </w:r>
      <w:r w:rsidRPr="00B922E7">
        <w:rPr>
          <w:rFonts w:ascii="Sakkal Majalla" w:eastAsia="Times New Roman" w:hAnsi="Sakkal Majalla" w:cs="Sakkal Majalla"/>
          <w:b/>
          <w:bCs/>
          <w:color w:val="38761D"/>
          <w:sz w:val="20"/>
          <w:szCs w:val="20"/>
          <w:rtl/>
        </w:rPr>
        <w:t>فَوْقَ </w:t>
      </w:r>
      <w:r w:rsidRPr="00B922E7">
        <w:rPr>
          <w:rFonts w:ascii="Sakkal Majalla" w:eastAsia="Times New Roman" w:hAnsi="Sakkal Majalla" w:cs="Sakkal Majalla"/>
          <w:b/>
          <w:bCs/>
          <w:color w:val="666666"/>
          <w:sz w:val="20"/>
          <w:szCs w:val="20"/>
          <w:rtl/>
        </w:rPr>
        <w:t>الْعَذَابِ).</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15 - قالَ تعالَى :(أُولَـئِكَ عَلَيْهِمْ </w:t>
      </w:r>
      <w:r w:rsidRPr="00B922E7">
        <w:rPr>
          <w:rFonts w:ascii="Sakkal Majalla" w:eastAsia="Times New Roman" w:hAnsi="Sakkal Majalla" w:cs="Sakkal Majalla"/>
          <w:b/>
          <w:bCs/>
          <w:color w:val="FF0000"/>
          <w:sz w:val="20"/>
          <w:szCs w:val="20"/>
          <w:rtl/>
        </w:rPr>
        <w:t>صَلَوَاتٌ </w:t>
      </w:r>
      <w:r w:rsidRPr="00B922E7">
        <w:rPr>
          <w:rFonts w:ascii="Sakkal Majalla" w:eastAsia="Times New Roman" w:hAnsi="Sakkal Majalla" w:cs="Sakkal Majalla"/>
          <w:b/>
          <w:bCs/>
          <w:color w:val="38761D"/>
          <w:sz w:val="20"/>
          <w:szCs w:val="20"/>
          <w:rtl/>
        </w:rPr>
        <w:t>مِّن رَّبِّ</w:t>
      </w:r>
      <w:r w:rsidRPr="00B922E7">
        <w:rPr>
          <w:rFonts w:ascii="Sakkal Majalla" w:eastAsia="Times New Roman" w:hAnsi="Sakkal Majalla" w:cs="Sakkal Majalla"/>
          <w:b/>
          <w:bCs/>
          <w:color w:val="666666"/>
          <w:sz w:val="20"/>
          <w:szCs w:val="20"/>
          <w:rtl/>
        </w:rPr>
        <w:t>هِمْ وَرَحْمَةٌ).</w:t>
      </w:r>
      <w:r w:rsidR="00283DAC">
        <w:rPr>
          <w:rFonts w:ascii="Sakkal Majalla" w:eastAsia="Times New Roman" w:hAnsi="Sakkal Majalla" w:cs="Sakkal Majalla"/>
          <w:color w:val="666666"/>
          <w:sz w:val="20"/>
          <w:szCs w:val="20"/>
          <w:rtl/>
        </w:rPr>
        <w:br/>
      </w:r>
    </w:p>
    <w:p w:rsidR="0096292C" w:rsidRPr="00B922E7" w:rsidRDefault="0096292C" w:rsidP="0096292C">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 الشرح:</w:t>
      </w:r>
    </w:p>
    <w:p w:rsidR="0096292C" w:rsidRPr="00B922E7" w:rsidRDefault="0096292C" w:rsidP="0096292C">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FF00FF"/>
          <w:sz w:val="20"/>
          <w:szCs w:val="20"/>
          <w:rtl/>
        </w:rPr>
        <w:t>تأمل الكلمات الملونة بالأخضر في أمثلة المجموعة ( أ )</w:t>
      </w:r>
      <w:r w:rsidRPr="00B922E7">
        <w:rPr>
          <w:rFonts w:ascii="Sakkal Majalla" w:eastAsia="Times New Roman" w:hAnsi="Sakkal Majalla" w:cs="Sakkal Majalla"/>
          <w:b/>
          <w:bCs/>
          <w:color w:val="666666"/>
          <w:sz w:val="20"/>
          <w:szCs w:val="20"/>
          <w:rtl/>
        </w:rPr>
        <w:t> تجد أنها كلمات تدل على صفة في الأسماء التي قبلها ، و ذلك على العكس من الكلمات الملونة بالأزرق في أمثلة المجموعة ( ب ) ، فإنها تدل على صفة في الأسماء التي جاءت بعدها غير أن تلك الأسماء التي بعدها لها تعلق و ارتباط و صلة بما قبلها ، فإن ( الفروع ) في المثال السابع لها صلة بـ ( الشجرة ) و مضافة إلى ضمير يعود عليها ، و كذلك ( الرِّجْل ) في المثال الثامن لها ارتباط بـ ( الرَّجل ) و مضافة إلى ضمير يعود عليه.. و هكذا في بقية الأمثلة . و تسمى الكلمات التي تدل على صفة في الأسماء التي قبلها : </w:t>
      </w:r>
      <w:r w:rsidRPr="00B922E7">
        <w:rPr>
          <w:rFonts w:ascii="Sakkal Majalla" w:eastAsia="Times New Roman" w:hAnsi="Sakkal Majalla" w:cs="Sakkal Majalla"/>
          <w:b/>
          <w:bCs/>
          <w:color w:val="FF0000"/>
          <w:sz w:val="20"/>
          <w:szCs w:val="20"/>
          <w:rtl/>
        </w:rPr>
        <w:t>بالنعت الحقيقي </w:t>
      </w:r>
      <w:r w:rsidRPr="00B922E7">
        <w:rPr>
          <w:rFonts w:ascii="Sakkal Majalla" w:eastAsia="Times New Roman" w:hAnsi="Sakkal Majalla" w:cs="Sakkal Majalla"/>
          <w:b/>
          <w:bCs/>
          <w:color w:val="666666"/>
          <w:sz w:val="20"/>
          <w:szCs w:val="20"/>
          <w:rtl/>
        </w:rPr>
        <w:t>، كما في أمثلة المجموعة ( أ ) كلِّها ، أما إذا كانت تدل على صفة في اسم بعدها له ارتباط بما قبلها ، فإنها تسمى </w:t>
      </w:r>
      <w:r w:rsidRPr="00B922E7">
        <w:rPr>
          <w:rFonts w:ascii="Sakkal Majalla" w:eastAsia="Times New Roman" w:hAnsi="Sakkal Majalla" w:cs="Sakkal Majalla"/>
          <w:b/>
          <w:bCs/>
          <w:color w:val="FF0000"/>
          <w:sz w:val="20"/>
          <w:szCs w:val="20"/>
          <w:rtl/>
        </w:rPr>
        <w:t>بالنعت السببي</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xml:space="preserve">و إذا عدنا مرة أخرى إلى أمثلة المجموعة ( أ ) ، و هي أمثلة النعت الحقيقي ، نجد النعت فيها يتبع المنعوت في الإعراب ، ففي المثال الأول النعت مرفوع ؛ لأن منعوته مرفوع ، و في المثال الثاني النعت منصوب ؛ لأن المنعوت منصوب ، و في المثال الثالث النعت مجرور ؛ لأن المنعوت مجرور كذلك . كما نجد أن النعت يتبع المنعوت في تنكيره كما في الأمثلة الثلاثة  الأولى ، أو في تعريفه كما في المثالين الرابع و السادس . كذلك نجد أن النعت يتبع منعوته في إفراده كما في المثالين الثاني و الرابع ، أو في تثنيته كما في المثال الخامس ، أو في جمعه كما في المثال السادس . كما نجد </w:t>
      </w:r>
      <w:r w:rsidRPr="00B922E7">
        <w:rPr>
          <w:rFonts w:ascii="Sakkal Majalla" w:eastAsia="Times New Roman" w:hAnsi="Sakkal Majalla" w:cs="Sakkal Majalla"/>
          <w:b/>
          <w:bCs/>
          <w:color w:val="666666"/>
          <w:sz w:val="20"/>
          <w:szCs w:val="20"/>
          <w:rtl/>
        </w:rPr>
        <w:lastRenderedPageBreak/>
        <w:t>أيضًا أن النعت يتبع منعوته في تذكيره كما في المثال الثاني ، أو في تأنيثه كما في المثال الرابع . و هكذا يمكن أن نقول : </w:t>
      </w:r>
      <w:r w:rsidRPr="00B922E7">
        <w:rPr>
          <w:rFonts w:ascii="Sakkal Majalla" w:eastAsia="Times New Roman" w:hAnsi="Sakkal Majalla" w:cs="Sakkal Majalla"/>
          <w:b/>
          <w:bCs/>
          <w:color w:val="800080"/>
          <w:sz w:val="20"/>
          <w:szCs w:val="20"/>
          <w:rtl/>
        </w:rPr>
        <w:t>إن النعت الحقيقي يتبع منعوته في أربعة أشياءَ : في واحد من أوجه الإعراب ، و في واحد من التعريف و التنكير ، و في واحد من الإفراد و التثنية و الجمع ، و في واحد من التذكير و التأنيث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FF00FF"/>
          <w:sz w:val="20"/>
          <w:szCs w:val="20"/>
          <w:rtl/>
        </w:rPr>
        <w:t>و إذا تأملت أمثلة المجموعة ( ب ) </w:t>
      </w:r>
      <w:r w:rsidRPr="00B922E7">
        <w:rPr>
          <w:rFonts w:ascii="Sakkal Majalla" w:eastAsia="Times New Roman" w:hAnsi="Sakkal Majalla" w:cs="Sakkal Majalla"/>
          <w:b/>
          <w:bCs/>
          <w:color w:val="666666"/>
          <w:sz w:val="20"/>
          <w:szCs w:val="20"/>
          <w:rtl/>
        </w:rPr>
        <w:t>، و هي أمثلة النعت السببي ، تجد النعت فيها يتبع المنعوت قبله في اثنين : في إعرابه ، و في تعريفه أو تنكيره كذلك ، غير أنه في ناحية الإفراد و التثنية و الجمع لا يتبعه في شيءٍ منها ، بل يكون مفرداً دائماً ، كما يتضح من الأمثلة كلها في هذه المجموعة ، أما التذكير و التأنيث ، فإنه لا يتبع فيها ما قبله بل يعامل هنا بحسب ما بعده ، فقد أُنِّث النعت في المثال الثامن : ( مررت بالرَّجُلِ </w:t>
      </w:r>
      <w:r w:rsidRPr="00B922E7">
        <w:rPr>
          <w:rFonts w:ascii="Sakkal Majalla" w:eastAsia="Times New Roman" w:hAnsi="Sakkal Majalla" w:cs="Sakkal Majalla"/>
          <w:b/>
          <w:bCs/>
          <w:color w:val="0B5394"/>
          <w:sz w:val="20"/>
          <w:szCs w:val="20"/>
          <w:rtl/>
        </w:rPr>
        <w:t>المكسورة </w:t>
      </w:r>
      <w:r w:rsidRPr="00B922E7">
        <w:rPr>
          <w:rFonts w:ascii="Sakkal Majalla" w:eastAsia="Times New Roman" w:hAnsi="Sakkal Majalla" w:cs="Sakkal Majalla"/>
          <w:b/>
          <w:bCs/>
          <w:color w:val="666666"/>
          <w:sz w:val="20"/>
          <w:szCs w:val="20"/>
          <w:rtl/>
        </w:rPr>
        <w:t>رِجْلُه مثلاً ) ؛ لأن ما بعده و هو ( الرِّجْل ) مؤنثة ، مع أن ما قبله مذكر ، كما ذُكِّر في المثال التاسع : ( هذه صورةٌ </w:t>
      </w:r>
      <w:r w:rsidRPr="00B922E7">
        <w:rPr>
          <w:rFonts w:ascii="Sakkal Majalla" w:eastAsia="Times New Roman" w:hAnsi="Sakkal Majalla" w:cs="Sakkal Majalla"/>
          <w:b/>
          <w:bCs/>
          <w:color w:val="0B5394"/>
          <w:sz w:val="20"/>
          <w:szCs w:val="20"/>
          <w:rtl/>
        </w:rPr>
        <w:t>قديمٌ </w:t>
      </w:r>
      <w:r w:rsidRPr="00B922E7">
        <w:rPr>
          <w:rFonts w:ascii="Sakkal Majalla" w:eastAsia="Times New Roman" w:hAnsi="Sakkal Majalla" w:cs="Sakkal Majalla"/>
          <w:b/>
          <w:bCs/>
          <w:color w:val="666666"/>
          <w:sz w:val="20"/>
          <w:szCs w:val="20"/>
          <w:rtl/>
        </w:rPr>
        <w:t>عهدُها ) ؛ لأن ما بعده و هو ( العهد ) مذكر، و هكذا يمكن أن نقول : </w:t>
      </w:r>
      <w:r w:rsidRPr="00B922E7">
        <w:rPr>
          <w:rFonts w:ascii="Sakkal Majalla" w:eastAsia="Times New Roman" w:hAnsi="Sakkal Majalla" w:cs="Sakkal Majalla"/>
          <w:b/>
          <w:bCs/>
          <w:color w:val="800080"/>
          <w:sz w:val="20"/>
          <w:szCs w:val="20"/>
          <w:rtl/>
        </w:rPr>
        <w:t>إن النعت السببي يكون مفرداً دائماً سواء أكان ما قبله مثنى كما في المثال الرابع أو جمعاً كما في المثال الخامس ، و يتبع ما قبله في إعرابه ، و في تعريفه أو تنكيره ، كما يتبع ما بعده في تذكيره أو تأنيثه فحسب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و النعت يأتي في اللغة العربية ( جملة ) سواء أكانت تلك الجملة فعلية ، </w:t>
      </w:r>
      <w:r w:rsidRPr="00B922E7">
        <w:rPr>
          <w:rFonts w:ascii="Sakkal Majalla" w:eastAsia="Times New Roman" w:hAnsi="Sakkal Majalla" w:cs="Sakkal Majalla"/>
          <w:b/>
          <w:bCs/>
          <w:color w:val="FF00FF"/>
          <w:sz w:val="20"/>
          <w:szCs w:val="20"/>
          <w:rtl/>
        </w:rPr>
        <w:t>كما في المثال الثاني عشر في المجموعة ( جـ ) </w:t>
      </w:r>
      <w:r w:rsidRPr="00B922E7">
        <w:rPr>
          <w:rFonts w:ascii="Sakkal Majalla" w:eastAsia="Times New Roman" w:hAnsi="Sakkal Majalla" w:cs="Sakkal Majalla"/>
          <w:b/>
          <w:bCs/>
          <w:color w:val="666666"/>
          <w:sz w:val="20"/>
          <w:szCs w:val="20"/>
          <w:rtl/>
        </w:rPr>
        <w:t>، أم كانت جملة اسمية كما في المثال الثالث عشر من أمثلة المجموعة نفسها . و هنا لا بد أن تشتمل جملة النعت على ضمير يربطها بالمنعوت و هو الهاء في كلمتي ( من</w:t>
      </w:r>
      <w:r w:rsidRPr="00B922E7">
        <w:rPr>
          <w:rFonts w:ascii="Sakkal Majalla" w:eastAsia="Times New Roman" w:hAnsi="Sakkal Majalla" w:cs="Sakkal Majalla"/>
          <w:b/>
          <w:bCs/>
          <w:color w:val="FF0000"/>
          <w:sz w:val="20"/>
          <w:szCs w:val="20"/>
          <w:rtl/>
        </w:rPr>
        <w:t>ه</w:t>
      </w:r>
      <w:r w:rsidRPr="00B922E7">
        <w:rPr>
          <w:rFonts w:ascii="Sakkal Majalla" w:eastAsia="Times New Roman" w:hAnsi="Sakkal Majalla" w:cs="Sakkal Majalla"/>
          <w:b/>
          <w:bCs/>
          <w:color w:val="666666"/>
          <w:sz w:val="20"/>
          <w:szCs w:val="20"/>
          <w:rtl/>
        </w:rPr>
        <w:t> ) و ( طلع</w:t>
      </w:r>
      <w:r w:rsidRPr="00B922E7">
        <w:rPr>
          <w:rFonts w:ascii="Sakkal Majalla" w:eastAsia="Times New Roman" w:hAnsi="Sakkal Majalla" w:cs="Sakkal Majalla"/>
          <w:b/>
          <w:bCs/>
          <w:color w:val="FF0000"/>
          <w:sz w:val="20"/>
          <w:szCs w:val="20"/>
          <w:rtl/>
        </w:rPr>
        <w:t>ها</w:t>
      </w:r>
      <w:r w:rsidRPr="00B922E7">
        <w:rPr>
          <w:rFonts w:ascii="Sakkal Majalla" w:eastAsia="Times New Roman" w:hAnsi="Sakkal Majalla" w:cs="Sakkal Majalla"/>
          <w:b/>
          <w:bCs/>
          <w:color w:val="666666"/>
          <w:sz w:val="20"/>
          <w:szCs w:val="20"/>
          <w:rtl/>
        </w:rPr>
        <w:t> ) في المثالين المذكورين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كما يأتي النعت ( شبه جملة ) أي ظرفاً ، </w:t>
      </w:r>
      <w:r w:rsidRPr="00B922E7">
        <w:rPr>
          <w:rFonts w:ascii="Sakkal Majalla" w:eastAsia="Times New Roman" w:hAnsi="Sakkal Majalla" w:cs="Sakkal Majalla"/>
          <w:b/>
          <w:bCs/>
          <w:color w:val="FF00FF"/>
          <w:sz w:val="20"/>
          <w:szCs w:val="20"/>
          <w:rtl/>
        </w:rPr>
        <w:t>كما في المثال الرابع عشر من المجموعة ( د ) </w:t>
      </w:r>
      <w:r w:rsidRPr="00B922E7">
        <w:rPr>
          <w:rFonts w:ascii="Sakkal Majalla" w:eastAsia="Times New Roman" w:hAnsi="Sakkal Majalla" w:cs="Sakkal Majalla"/>
          <w:b/>
          <w:bCs/>
          <w:color w:val="666666"/>
          <w:sz w:val="20"/>
          <w:szCs w:val="20"/>
          <w:rtl/>
        </w:rPr>
        <w:t>، أو جارًّا و مجروراً ، كما في المثال الخامس عشر في أمثلة تلك المجموعة كذلك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0B5394"/>
          <w:sz w:val="20"/>
          <w:szCs w:val="20"/>
          <w:rtl/>
        </w:rPr>
        <w:t>غير أننا نلاحظ أن المنعوت في حالة النعت بالجملة أو شبه الجملة لا بد أن يكون نكرة ، كما هو واضح في أمثلة المجموعتين ( جـ ، د ) ، لأنه إن كان ما قبل الجملة أو شبه الجملة معرفة ، كانت الجملة و شبه الجملة حالين لا نعتين ( 1 ) ، فلو قلت مثلاً : ( سمعت عصفوراً يغرِّد ) ، كانت جملة ( يغرِّد ) صفة لـ ( عصفور ) ، على عكس مما لو قلت : ( سمعت العصفور يغرِّد ) ، فإن الجملة نفسها تُعرب حالاً من ( العصفور ) ، لا نعتاً له .</w:t>
      </w:r>
      <w:r w:rsidRPr="00B922E7">
        <w:rPr>
          <w:rFonts w:ascii="Sakkal Majalla" w:eastAsia="Times New Roman" w:hAnsi="Sakkal Majalla" w:cs="Sakkal Majalla"/>
          <w:color w:val="666666"/>
          <w:sz w:val="20"/>
          <w:szCs w:val="20"/>
          <w:rtl/>
        </w:rPr>
        <w:br/>
      </w:r>
    </w:p>
    <w:p w:rsidR="0096292C" w:rsidRPr="00283DAC" w:rsidRDefault="0096292C" w:rsidP="00283DAC">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القاعدة:</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1 -</w:t>
      </w:r>
      <w:r w:rsidRPr="00B922E7">
        <w:rPr>
          <w:rFonts w:ascii="Sakkal Majalla" w:eastAsia="Times New Roman" w:hAnsi="Sakkal Majalla" w:cs="Sakkal Majalla"/>
          <w:b/>
          <w:bCs/>
          <w:color w:val="FF0000"/>
          <w:sz w:val="20"/>
          <w:szCs w:val="20"/>
          <w:rtl/>
        </w:rPr>
        <w:t> النعت </w:t>
      </w:r>
      <w:r w:rsidRPr="00B922E7">
        <w:rPr>
          <w:rFonts w:ascii="Sakkal Majalla" w:eastAsia="Times New Roman" w:hAnsi="Sakkal Majalla" w:cs="Sakkal Majalla"/>
          <w:b/>
          <w:bCs/>
          <w:color w:val="666666"/>
          <w:sz w:val="20"/>
          <w:szCs w:val="20"/>
          <w:rtl/>
        </w:rPr>
        <w:t>: هو ما دلَّ على صفة في اسم قبله ، أو في اسم بعده له صلة بما قبله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2 -</w:t>
      </w:r>
      <w:r w:rsidRPr="00B922E7">
        <w:rPr>
          <w:rFonts w:ascii="Sakkal Majalla" w:eastAsia="Times New Roman" w:hAnsi="Sakkal Majalla" w:cs="Sakkal Majalla"/>
          <w:b/>
          <w:bCs/>
          <w:color w:val="FF0000"/>
          <w:sz w:val="20"/>
          <w:szCs w:val="20"/>
          <w:rtl/>
        </w:rPr>
        <w:t> أنواع النعت </w:t>
      </w:r>
      <w:r w:rsidRPr="00B922E7">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إِذا دلَّ النعت على صفة في اسم قبله ، فهو :</w:t>
      </w:r>
      <w:r w:rsidRPr="00B922E7">
        <w:rPr>
          <w:rFonts w:ascii="Sakkal Majalla" w:eastAsia="Times New Roman" w:hAnsi="Sakkal Majalla" w:cs="Sakkal Majalla"/>
          <w:b/>
          <w:bCs/>
          <w:color w:val="666666"/>
          <w:sz w:val="20"/>
          <w:szCs w:val="20"/>
          <w:shd w:val="clear" w:color="auto" w:fill="F4CCCC"/>
          <w:rtl/>
        </w:rPr>
        <w:t> النعت الحقيقيُّ</w:t>
      </w:r>
      <w:r w:rsidRPr="00B922E7">
        <w:rPr>
          <w:rFonts w:ascii="Sakkal Majalla" w:eastAsia="Times New Roman" w:hAnsi="Sakkal Majalla" w:cs="Sakkal Majalla"/>
          <w:b/>
          <w:bCs/>
          <w:color w:val="666666"/>
          <w:sz w:val="20"/>
          <w:szCs w:val="20"/>
          <w:rtl/>
        </w:rPr>
        <w:t> ، و إِن دلَّ على صفة فيما له صله بما قبله فهو : </w:t>
      </w:r>
      <w:r w:rsidRPr="00B922E7">
        <w:rPr>
          <w:rFonts w:ascii="Sakkal Majalla" w:eastAsia="Times New Roman" w:hAnsi="Sakkal Majalla" w:cs="Sakkal Majalla"/>
          <w:b/>
          <w:bCs/>
          <w:color w:val="666666"/>
          <w:sz w:val="20"/>
          <w:szCs w:val="20"/>
          <w:shd w:val="clear" w:color="auto" w:fill="F4CCCC"/>
          <w:rtl/>
        </w:rPr>
        <w:t>النعت السببيُّ</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FF0000"/>
          <w:sz w:val="20"/>
          <w:szCs w:val="20"/>
          <w:rtl/>
        </w:rPr>
        <w:t>3 -النعت الحقيقي يتبع منعوته في أربعة أشياء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أ ) واحد من حالات الإعراب : الرفع و النصب و الجر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ب ) واحد من التعريف و التنكير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ج ) واحد من الإفراد و التثنية و الجمع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د ) واحد من التذكير و التأنيث.</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FF0000"/>
          <w:sz w:val="20"/>
          <w:szCs w:val="20"/>
          <w:rtl/>
        </w:rPr>
        <w:t>4 - النعت السببي : يكون مفردًا دائماً ، و يتبع ما قبله في شيئين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أ ) واحد من حالات الإعراب : الرفع و النصب و الجر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ب ) واحد من التعريف و التنكير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كما يتبع ما بعده في التذكير و التأنيث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5 -يأتي النعت جملة اسمية و فعلية ، كما يأتي شبه جملة ، أي : ظرفًا أو جارّاً و مجروراً ، و يجب أن يكون المنعوت حينئذ نكرة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6 - إذا كان النعت جملة فلا بد أن تشتمل على ضمير يربطها بالمنعوت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lastRenderedPageBreak/>
        <w:br/>
      </w:r>
    </w:p>
    <w:p w:rsidR="00283DAC" w:rsidRDefault="00283DAC" w:rsidP="00283DA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Pr="00283DAC" w:rsidRDefault="00283DAC" w:rsidP="0096292C">
      <w:pPr>
        <w:shd w:val="clear" w:color="auto" w:fill="FFFFFF"/>
        <w:spacing w:after="0" w:line="240" w:lineRule="auto"/>
        <w:rPr>
          <w:rFonts w:ascii="Sakkal Majalla" w:eastAsia="Times New Roman" w:hAnsi="Sakkal Majalla" w:cs="Sakkal Majalla"/>
          <w:b/>
          <w:bCs/>
          <w:color w:val="C00000"/>
          <w:sz w:val="28"/>
          <w:szCs w:val="28"/>
          <w:rtl/>
        </w:rPr>
      </w:pPr>
      <w:r w:rsidRPr="00283DAC">
        <w:rPr>
          <w:rFonts w:ascii="Sakkal Majalla" w:eastAsia="Times New Roman" w:hAnsi="Sakkal Majalla" w:cs="Sakkal Majalla" w:hint="cs"/>
          <w:b/>
          <w:bCs/>
          <w:color w:val="C00000"/>
          <w:sz w:val="28"/>
          <w:szCs w:val="28"/>
          <w:rtl/>
        </w:rPr>
        <w:t>** الفرق بين النعت والحال:</w:t>
      </w: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r>
        <w:rPr>
          <w:rFonts w:ascii="Sakkal Majalla" w:eastAsia="Times New Roman" w:hAnsi="Sakkal Majalla" w:cs="Sakkal Majalla" w:hint="cs"/>
          <w:noProof/>
          <w:color w:val="666666"/>
          <w:sz w:val="20"/>
          <w:szCs w:val="20"/>
          <w:rtl/>
        </w:rPr>
        <w:drawing>
          <wp:inline distT="0" distB="0" distL="0" distR="0">
            <wp:extent cx="5274310" cy="3956050"/>
            <wp:effectExtent l="0" t="0" r="2540" b="6350"/>
            <wp:docPr id="162" name="صورة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نعت والحال.jpg"/>
                    <pic:cNvPicPr/>
                  </pic:nvPicPr>
                  <pic:blipFill>
                    <a:blip r:embed="rId50">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96292C" w:rsidRPr="00B922E7" w:rsidRDefault="0096292C" w:rsidP="0096292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color w:val="666666"/>
          <w:sz w:val="20"/>
          <w:szCs w:val="20"/>
          <w:rtl/>
        </w:rPr>
        <w:lastRenderedPageBreak/>
        <w:br/>
      </w:r>
    </w:p>
    <w:p w:rsidR="0096292C" w:rsidRPr="00B922E7" w:rsidRDefault="0096292C" w:rsidP="0096292C">
      <w:pPr>
        <w:shd w:val="clear" w:color="auto" w:fill="FFFFFF"/>
        <w:spacing w:after="0" w:line="240" w:lineRule="auto"/>
        <w:jc w:val="center"/>
        <w:outlineLvl w:val="1"/>
        <w:rPr>
          <w:rFonts w:ascii="Sakkal Majalla" w:eastAsia="Times New Roman" w:hAnsi="Sakkal Majalla" w:cs="Sakkal Majalla"/>
          <w:b/>
          <w:bCs/>
          <w:color w:val="FFFFFF"/>
          <w:sz w:val="21"/>
          <w:szCs w:val="21"/>
          <w:rtl/>
        </w:rPr>
      </w:pPr>
      <w:r w:rsidRPr="00B922E7">
        <w:rPr>
          <w:rFonts w:ascii="Sakkal Majalla" w:eastAsia="Times New Roman" w:hAnsi="Sakkal Majalla" w:cs="Sakkal Majalla"/>
          <w:b/>
          <w:bCs/>
          <w:color w:val="FF0000"/>
          <w:sz w:val="21"/>
          <w:szCs w:val="21"/>
          <w:shd w:val="clear" w:color="auto" w:fill="F4CCCC"/>
          <w:rtl/>
        </w:rPr>
        <w:t>ب - العطف</w:t>
      </w:r>
    </w:p>
    <w:p w:rsidR="0096292C" w:rsidRPr="00B922E7" w:rsidRDefault="0096292C" w:rsidP="0096292C">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color w:val="666666"/>
          <w:sz w:val="20"/>
          <w:szCs w:val="20"/>
          <w:rtl/>
        </w:rPr>
        <w:br/>
      </w:r>
    </w:p>
    <w:p w:rsidR="0096292C" w:rsidRPr="00B922E7" w:rsidRDefault="0096292C" w:rsidP="0096292C">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CC0000"/>
          <w:sz w:val="27"/>
          <w:szCs w:val="27"/>
          <w:rtl/>
        </w:rPr>
        <w:t> الأمثلة  :</w:t>
      </w:r>
    </w:p>
    <w:p w:rsidR="0096292C" w:rsidRPr="00B922E7" w:rsidRDefault="0096292C" w:rsidP="0096292C">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(أ)</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1 - قال تعالى: (</w:t>
      </w:r>
      <w:r w:rsidRPr="00B922E7">
        <w:rPr>
          <w:rFonts w:ascii="Sakkal Majalla" w:eastAsia="Times New Roman" w:hAnsi="Sakkal Majalla" w:cs="Sakkal Majalla"/>
          <w:b/>
          <w:bCs/>
          <w:color w:val="666666"/>
          <w:sz w:val="20"/>
          <w:szCs w:val="20"/>
          <w:shd w:val="clear" w:color="auto" w:fill="FFFFFF"/>
          <w:rtl/>
        </w:rPr>
        <w:t>قُلْ لَا يَسْتَوِي </w:t>
      </w:r>
      <w:r w:rsidRPr="00B922E7">
        <w:rPr>
          <w:rFonts w:ascii="Sakkal Majalla" w:eastAsia="Times New Roman" w:hAnsi="Sakkal Majalla" w:cs="Sakkal Majalla"/>
          <w:b/>
          <w:bCs/>
          <w:color w:val="FF0000"/>
          <w:sz w:val="20"/>
          <w:szCs w:val="20"/>
          <w:shd w:val="clear" w:color="auto" w:fill="FFFFFF"/>
          <w:rtl/>
        </w:rPr>
        <w:t>الْخَبِيثُ</w:t>
      </w:r>
      <w:r w:rsidRPr="00B922E7">
        <w:rPr>
          <w:rFonts w:ascii="Sakkal Majalla" w:eastAsia="Times New Roman" w:hAnsi="Sakkal Majalla" w:cs="Sakkal Majalla"/>
          <w:b/>
          <w:bCs/>
          <w:color w:val="0000FF"/>
          <w:sz w:val="20"/>
          <w:szCs w:val="20"/>
          <w:shd w:val="clear" w:color="auto" w:fill="FFFFFF"/>
          <w:rtl/>
        </w:rPr>
        <w:t> وَ</w:t>
      </w:r>
      <w:r w:rsidRPr="00B922E7">
        <w:rPr>
          <w:rFonts w:ascii="Sakkal Majalla" w:eastAsia="Times New Roman" w:hAnsi="Sakkal Majalla" w:cs="Sakkal Majalla"/>
          <w:b/>
          <w:bCs/>
          <w:color w:val="38761D"/>
          <w:sz w:val="20"/>
          <w:szCs w:val="20"/>
          <w:shd w:val="clear" w:color="auto" w:fill="FFFFFF"/>
          <w:rtl/>
        </w:rPr>
        <w:t>الطَّيِّبُ</w:t>
      </w:r>
      <w:r w:rsidRPr="00B922E7">
        <w:rPr>
          <w:rFonts w:ascii="Sakkal Majalla" w:eastAsia="Times New Roman" w:hAnsi="Sakkal Majalla" w:cs="Sakkal Majalla"/>
          <w:b/>
          <w:bCs/>
          <w:color w:val="666666"/>
          <w:sz w:val="20"/>
          <w:szCs w:val="20"/>
          <w:shd w:val="clear" w:color="auto" w:fill="FFFFFF"/>
          <w:rtl/>
        </w:rPr>
        <w:t>).</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2 - قالَ تعالَى :(وَاللَّهُ الَّذِي </w:t>
      </w:r>
      <w:r w:rsidRPr="00B922E7">
        <w:rPr>
          <w:rFonts w:ascii="Sakkal Majalla" w:eastAsia="Times New Roman" w:hAnsi="Sakkal Majalla" w:cs="Sakkal Majalla"/>
          <w:b/>
          <w:bCs/>
          <w:color w:val="FF0000"/>
          <w:sz w:val="20"/>
          <w:szCs w:val="20"/>
          <w:rtl/>
        </w:rPr>
        <w:t>يرْسَلَ </w:t>
      </w:r>
      <w:r w:rsidRPr="00B922E7">
        <w:rPr>
          <w:rFonts w:ascii="Sakkal Majalla" w:eastAsia="Times New Roman" w:hAnsi="Sakkal Majalla" w:cs="Sakkal Majalla"/>
          <w:b/>
          <w:bCs/>
          <w:color w:val="666666"/>
          <w:sz w:val="20"/>
          <w:szCs w:val="20"/>
          <w:rtl/>
        </w:rPr>
        <w:t>الرِّيَاحَ </w:t>
      </w:r>
      <w:r w:rsidRPr="00B922E7">
        <w:rPr>
          <w:rFonts w:ascii="Sakkal Majalla" w:eastAsia="Times New Roman" w:hAnsi="Sakkal Majalla" w:cs="Sakkal Majalla"/>
          <w:b/>
          <w:bCs/>
          <w:color w:val="0000FF"/>
          <w:sz w:val="20"/>
          <w:szCs w:val="20"/>
          <w:rtl/>
        </w:rPr>
        <w:t>فَ</w:t>
      </w:r>
      <w:r w:rsidRPr="00B922E7">
        <w:rPr>
          <w:rFonts w:ascii="Sakkal Majalla" w:eastAsia="Times New Roman" w:hAnsi="Sakkal Majalla" w:cs="Sakkal Majalla"/>
          <w:b/>
          <w:bCs/>
          <w:color w:val="38761D"/>
          <w:sz w:val="20"/>
          <w:szCs w:val="20"/>
          <w:rtl/>
        </w:rPr>
        <w:t>تُثِيرُ </w:t>
      </w:r>
      <w:r w:rsidRPr="00B922E7">
        <w:rPr>
          <w:rFonts w:ascii="Sakkal Majalla" w:eastAsia="Times New Roman" w:hAnsi="Sakkal Majalla" w:cs="Sakkal Majalla"/>
          <w:b/>
          <w:bCs/>
          <w:color w:val="666666"/>
          <w:sz w:val="20"/>
          <w:szCs w:val="20"/>
          <w:rtl/>
        </w:rPr>
        <w:t>سَحَاباً).</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3 - قالَ تعالَى : (</w:t>
      </w:r>
      <w:r w:rsidRPr="00B922E7">
        <w:rPr>
          <w:rFonts w:ascii="Sakkal Majalla" w:eastAsia="Times New Roman" w:hAnsi="Sakkal Majalla" w:cs="Sakkal Majalla"/>
          <w:b/>
          <w:bCs/>
          <w:color w:val="FF0000"/>
          <w:sz w:val="20"/>
          <w:szCs w:val="20"/>
          <w:shd w:val="clear" w:color="auto" w:fill="FFFFFF"/>
          <w:rtl/>
        </w:rPr>
        <w:t>مَتَاعٌ </w:t>
      </w:r>
      <w:r w:rsidRPr="00B922E7">
        <w:rPr>
          <w:rFonts w:ascii="Sakkal Majalla" w:eastAsia="Times New Roman" w:hAnsi="Sakkal Majalla" w:cs="Sakkal Majalla"/>
          <w:b/>
          <w:bCs/>
          <w:color w:val="666666"/>
          <w:sz w:val="20"/>
          <w:szCs w:val="20"/>
          <w:shd w:val="clear" w:color="auto" w:fill="FFFFFF"/>
          <w:rtl/>
        </w:rPr>
        <w:t>قَلِيلٌ </w:t>
      </w:r>
      <w:r w:rsidRPr="00B922E7">
        <w:rPr>
          <w:rFonts w:ascii="Sakkal Majalla" w:eastAsia="Times New Roman" w:hAnsi="Sakkal Majalla" w:cs="Sakkal Majalla"/>
          <w:b/>
          <w:bCs/>
          <w:color w:val="FF0000"/>
          <w:sz w:val="20"/>
          <w:szCs w:val="20"/>
          <w:shd w:val="clear" w:color="auto" w:fill="FFFFFF"/>
          <w:rtl/>
        </w:rPr>
        <w:t>ثُمَّ </w:t>
      </w:r>
      <w:r w:rsidRPr="00B922E7">
        <w:rPr>
          <w:rFonts w:ascii="Sakkal Majalla" w:eastAsia="Times New Roman" w:hAnsi="Sakkal Majalla" w:cs="Sakkal Majalla"/>
          <w:b/>
          <w:bCs/>
          <w:color w:val="38761D"/>
          <w:sz w:val="20"/>
          <w:szCs w:val="20"/>
          <w:shd w:val="clear" w:color="auto" w:fill="FFFFFF"/>
          <w:rtl/>
        </w:rPr>
        <w:t>مَأْوَا</w:t>
      </w:r>
      <w:r w:rsidRPr="00B922E7">
        <w:rPr>
          <w:rFonts w:ascii="Sakkal Majalla" w:eastAsia="Times New Roman" w:hAnsi="Sakkal Majalla" w:cs="Sakkal Majalla"/>
          <w:b/>
          <w:bCs/>
          <w:color w:val="666666"/>
          <w:sz w:val="20"/>
          <w:szCs w:val="20"/>
          <w:shd w:val="clear" w:color="auto" w:fill="FFFFFF"/>
          <w:rtl/>
        </w:rPr>
        <w:t>هُمْ جَهَنَّمُ ۚ وَبِئْسَ الْمِهَادُ</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xml:space="preserve">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(ب)</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t>4 - قالَ تعالَى :(</w:t>
      </w:r>
      <w:r w:rsidRPr="00B922E7">
        <w:rPr>
          <w:rFonts w:ascii="Sakkal Majalla" w:eastAsia="Times New Roman" w:hAnsi="Sakkal Majalla" w:cs="Sakkal Majalla"/>
          <w:b/>
          <w:bCs/>
          <w:color w:val="666666"/>
          <w:sz w:val="20"/>
          <w:szCs w:val="20"/>
          <w:shd w:val="clear" w:color="auto" w:fill="FFFFFF"/>
          <w:rtl/>
        </w:rPr>
        <w:t>فَكَفَّارَتُهُ </w:t>
      </w:r>
      <w:r w:rsidRPr="00B922E7">
        <w:rPr>
          <w:rFonts w:ascii="Sakkal Majalla" w:eastAsia="Times New Roman" w:hAnsi="Sakkal Majalla" w:cs="Sakkal Majalla"/>
          <w:b/>
          <w:bCs/>
          <w:color w:val="FF0000"/>
          <w:sz w:val="20"/>
          <w:szCs w:val="20"/>
          <w:shd w:val="clear" w:color="auto" w:fill="FFFFFF"/>
          <w:rtl/>
        </w:rPr>
        <w:t>إِطْعَامُ </w:t>
      </w:r>
      <w:r w:rsidRPr="00B922E7">
        <w:rPr>
          <w:rFonts w:ascii="Sakkal Majalla" w:eastAsia="Times New Roman" w:hAnsi="Sakkal Majalla" w:cs="Sakkal Majalla"/>
          <w:b/>
          <w:bCs/>
          <w:color w:val="666666"/>
          <w:sz w:val="20"/>
          <w:szCs w:val="20"/>
          <w:shd w:val="clear" w:color="auto" w:fill="FFFFFF"/>
          <w:rtl/>
        </w:rPr>
        <w:t>عَشَرَةِ مَسَاكِينَ مِنْ أَوْسَطِ مَا تُطْعِمُونَ أَهْلِيكُمْ </w:t>
      </w:r>
      <w:r w:rsidRPr="00B922E7">
        <w:rPr>
          <w:rFonts w:ascii="Sakkal Majalla" w:eastAsia="Times New Roman" w:hAnsi="Sakkal Majalla" w:cs="Sakkal Majalla"/>
          <w:b/>
          <w:bCs/>
          <w:color w:val="0000FF"/>
          <w:sz w:val="20"/>
          <w:szCs w:val="20"/>
          <w:shd w:val="clear" w:color="auto" w:fill="FFFFFF"/>
          <w:rtl/>
        </w:rPr>
        <w:t>أَوْ </w:t>
      </w:r>
      <w:r w:rsidRPr="00B922E7">
        <w:rPr>
          <w:rFonts w:ascii="Sakkal Majalla" w:eastAsia="Times New Roman" w:hAnsi="Sakkal Majalla" w:cs="Sakkal Majalla"/>
          <w:b/>
          <w:bCs/>
          <w:color w:val="38761D"/>
          <w:sz w:val="20"/>
          <w:szCs w:val="20"/>
          <w:shd w:val="clear" w:color="auto" w:fill="FFFFFF"/>
          <w:rtl/>
        </w:rPr>
        <w:t>كِسْوَتُ</w:t>
      </w:r>
      <w:r w:rsidRPr="00B922E7">
        <w:rPr>
          <w:rFonts w:ascii="Sakkal Majalla" w:eastAsia="Times New Roman" w:hAnsi="Sakkal Majalla" w:cs="Sakkal Majalla"/>
          <w:b/>
          <w:bCs/>
          <w:color w:val="666666"/>
          <w:sz w:val="20"/>
          <w:szCs w:val="20"/>
          <w:shd w:val="clear" w:color="auto" w:fill="FFFFFF"/>
          <w:rtl/>
        </w:rPr>
        <w:t>هُمْ).</w:t>
      </w:r>
      <w:r w:rsidRPr="00B922E7">
        <w:rPr>
          <w:rFonts w:ascii="Sakkal Majalla" w:eastAsia="Times New Roman" w:hAnsi="Sakkal Majalla" w:cs="Sakkal Majalla"/>
          <w:b/>
          <w:bCs/>
          <w:color w:val="666666"/>
          <w:sz w:val="20"/>
          <w:szCs w:val="20"/>
          <w:shd w:val="clear" w:color="auto" w:fill="FFFFFF"/>
          <w:rtl/>
        </w:rPr>
        <w:br/>
      </w:r>
      <w:r w:rsidRPr="00B922E7">
        <w:rPr>
          <w:rFonts w:ascii="Sakkal Majalla" w:eastAsia="Times New Roman" w:hAnsi="Sakkal Majalla" w:cs="Sakkal Majalla"/>
          <w:b/>
          <w:bCs/>
          <w:color w:val="666666"/>
          <w:sz w:val="20"/>
          <w:szCs w:val="20"/>
          <w:rtl/>
        </w:rPr>
        <w:t>5 - قالَ تعالَى : (</w:t>
      </w:r>
      <w:r w:rsidRPr="00B922E7">
        <w:rPr>
          <w:rFonts w:ascii="Sakkal Majalla" w:eastAsia="Times New Roman" w:hAnsi="Sakkal Majalla" w:cs="Sakkal Majalla"/>
          <w:b/>
          <w:bCs/>
          <w:color w:val="666666"/>
          <w:sz w:val="20"/>
          <w:szCs w:val="20"/>
          <w:shd w:val="clear" w:color="auto" w:fill="FFFFFF"/>
          <w:rtl/>
        </w:rPr>
        <w:t>قَالَ قَائِلٌ مِّنْهُمْ كَمْ لَبِثْتُمْ قَالُوا لَبِثْنَا </w:t>
      </w:r>
      <w:r w:rsidRPr="00B922E7">
        <w:rPr>
          <w:rFonts w:ascii="Sakkal Majalla" w:eastAsia="Times New Roman" w:hAnsi="Sakkal Majalla" w:cs="Sakkal Majalla"/>
          <w:b/>
          <w:bCs/>
          <w:color w:val="FF0000"/>
          <w:sz w:val="20"/>
          <w:szCs w:val="20"/>
          <w:shd w:val="clear" w:color="auto" w:fill="FFFFFF"/>
          <w:rtl/>
        </w:rPr>
        <w:t>يَوْمًا </w:t>
      </w:r>
      <w:r w:rsidRPr="00B922E7">
        <w:rPr>
          <w:rFonts w:ascii="Sakkal Majalla" w:eastAsia="Times New Roman" w:hAnsi="Sakkal Majalla" w:cs="Sakkal Majalla"/>
          <w:b/>
          <w:bCs/>
          <w:color w:val="0000FF"/>
          <w:sz w:val="20"/>
          <w:szCs w:val="20"/>
          <w:shd w:val="clear" w:color="auto" w:fill="FFFFFF"/>
          <w:rtl/>
        </w:rPr>
        <w:t>أَوْ </w:t>
      </w:r>
      <w:r w:rsidRPr="00B922E7">
        <w:rPr>
          <w:rFonts w:ascii="Sakkal Majalla" w:eastAsia="Times New Roman" w:hAnsi="Sakkal Majalla" w:cs="Sakkal Majalla"/>
          <w:b/>
          <w:bCs/>
          <w:color w:val="6AA84F"/>
          <w:sz w:val="20"/>
          <w:szCs w:val="20"/>
          <w:shd w:val="clear" w:color="auto" w:fill="FFFFFF"/>
          <w:rtl/>
        </w:rPr>
        <w:t>بَعْضَ </w:t>
      </w:r>
      <w:r w:rsidRPr="00B922E7">
        <w:rPr>
          <w:rFonts w:ascii="Sakkal Majalla" w:eastAsia="Times New Roman" w:hAnsi="Sakkal Majalla" w:cs="Sakkal Majalla"/>
          <w:b/>
          <w:bCs/>
          <w:color w:val="666666"/>
          <w:sz w:val="20"/>
          <w:szCs w:val="20"/>
          <w:shd w:val="clear" w:color="auto" w:fill="FFFFFF"/>
          <w:rtl/>
        </w:rPr>
        <w:t>يَوْمٍ</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b/>
          <w:bCs/>
          <w:color w:val="666666"/>
          <w:sz w:val="20"/>
          <w:szCs w:val="20"/>
          <w:rtl/>
        </w:rPr>
        <w:br/>
        <w:t>6 - قالَ تعالَى : ( إِنَّ الصَّفَا وَالْمَرْوَةَ مِن شَعَآئِرِ اللّهِ فَمَنْ </w:t>
      </w:r>
      <w:r w:rsidRPr="00B922E7">
        <w:rPr>
          <w:rFonts w:ascii="Sakkal Majalla" w:eastAsia="Times New Roman" w:hAnsi="Sakkal Majalla" w:cs="Sakkal Majalla"/>
          <w:b/>
          <w:bCs/>
          <w:color w:val="FF0000"/>
          <w:sz w:val="20"/>
          <w:szCs w:val="20"/>
          <w:rtl/>
        </w:rPr>
        <w:t>حَجَّ </w:t>
      </w:r>
      <w:r w:rsidRPr="00B922E7">
        <w:rPr>
          <w:rFonts w:ascii="Sakkal Majalla" w:eastAsia="Times New Roman" w:hAnsi="Sakkal Majalla" w:cs="Sakkal Majalla"/>
          <w:b/>
          <w:bCs/>
          <w:color w:val="666666"/>
          <w:sz w:val="20"/>
          <w:szCs w:val="20"/>
          <w:rtl/>
        </w:rPr>
        <w:t>الْبَيْتَ </w:t>
      </w:r>
      <w:r w:rsidRPr="00B922E7">
        <w:rPr>
          <w:rFonts w:ascii="Sakkal Majalla" w:eastAsia="Times New Roman" w:hAnsi="Sakkal Majalla" w:cs="Sakkal Majalla"/>
          <w:b/>
          <w:bCs/>
          <w:color w:val="0000FF"/>
          <w:sz w:val="20"/>
          <w:szCs w:val="20"/>
          <w:rtl/>
        </w:rPr>
        <w:t>أَوِ </w:t>
      </w:r>
      <w:r w:rsidRPr="00B922E7">
        <w:rPr>
          <w:rFonts w:ascii="Sakkal Majalla" w:eastAsia="Times New Roman" w:hAnsi="Sakkal Majalla" w:cs="Sakkal Majalla"/>
          <w:b/>
          <w:bCs/>
          <w:color w:val="38761D"/>
          <w:sz w:val="20"/>
          <w:szCs w:val="20"/>
          <w:rtl/>
        </w:rPr>
        <w:t>اعْتَمَرَ </w:t>
      </w:r>
      <w:r w:rsidRPr="00B922E7">
        <w:rPr>
          <w:rFonts w:ascii="Sakkal Majalla" w:eastAsia="Times New Roman" w:hAnsi="Sakkal Majalla" w:cs="Sakkal Majalla"/>
          <w:b/>
          <w:bCs/>
          <w:color w:val="666666"/>
          <w:sz w:val="20"/>
          <w:szCs w:val="20"/>
          <w:rtl/>
        </w:rPr>
        <w:t>فَلاَ جُنَاحَ عَلَيْهِ أَن يَطَّوَّفَ بِهِمَا).</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xml:space="preserve">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(جـ)</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7 - قالَ تعالَى :(سَوَاء عَلَيْنَا</w:t>
      </w:r>
      <w:r w:rsidRPr="00B922E7">
        <w:rPr>
          <w:rFonts w:ascii="Sakkal Majalla" w:eastAsia="Times New Roman" w:hAnsi="Sakkal Majalla" w:cs="Sakkal Majalla"/>
          <w:b/>
          <w:bCs/>
          <w:color w:val="FF0000"/>
          <w:sz w:val="20"/>
          <w:szCs w:val="20"/>
          <w:rtl/>
        </w:rPr>
        <w:t> أَجَزِعْ</w:t>
      </w:r>
      <w:r w:rsidRPr="00B922E7">
        <w:rPr>
          <w:rFonts w:ascii="Sakkal Majalla" w:eastAsia="Times New Roman" w:hAnsi="Sakkal Majalla" w:cs="Sakkal Majalla"/>
          <w:b/>
          <w:bCs/>
          <w:color w:val="666666"/>
          <w:sz w:val="20"/>
          <w:szCs w:val="20"/>
          <w:rtl/>
        </w:rPr>
        <w:t>نَا </w:t>
      </w:r>
      <w:r w:rsidRPr="00B922E7">
        <w:rPr>
          <w:rFonts w:ascii="Sakkal Majalla" w:eastAsia="Times New Roman" w:hAnsi="Sakkal Majalla" w:cs="Sakkal Majalla"/>
          <w:b/>
          <w:bCs/>
          <w:color w:val="0000FF"/>
          <w:sz w:val="20"/>
          <w:szCs w:val="20"/>
          <w:rtl/>
        </w:rPr>
        <w:t>أَمْ</w:t>
      </w:r>
      <w:r w:rsidRPr="00B922E7">
        <w:rPr>
          <w:rFonts w:ascii="Sakkal Majalla" w:eastAsia="Times New Roman" w:hAnsi="Sakkal Majalla" w:cs="Sakkal Majalla"/>
          <w:b/>
          <w:bCs/>
          <w:color w:val="38761D"/>
          <w:sz w:val="20"/>
          <w:szCs w:val="20"/>
          <w:rtl/>
        </w:rPr>
        <w:t> صَبَرْ</w:t>
      </w:r>
      <w:r w:rsidRPr="00B922E7">
        <w:rPr>
          <w:rFonts w:ascii="Sakkal Majalla" w:eastAsia="Times New Roman" w:hAnsi="Sakkal Majalla" w:cs="Sakkal Majalla"/>
          <w:b/>
          <w:bCs/>
          <w:color w:val="666666"/>
          <w:sz w:val="20"/>
          <w:szCs w:val="20"/>
          <w:rtl/>
        </w:rPr>
        <w:t>نَا).</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8 - قالَ تعالَى : ( وَإِنْ أَدْرِي </w:t>
      </w:r>
      <w:r w:rsidRPr="00B922E7">
        <w:rPr>
          <w:rFonts w:ascii="Sakkal Majalla" w:eastAsia="Times New Roman" w:hAnsi="Sakkal Majalla" w:cs="Sakkal Majalla"/>
          <w:b/>
          <w:bCs/>
          <w:color w:val="FF0000"/>
          <w:sz w:val="20"/>
          <w:szCs w:val="20"/>
          <w:rtl/>
        </w:rPr>
        <w:t>أَقَرِيبٌ </w:t>
      </w:r>
      <w:r w:rsidRPr="00B922E7">
        <w:rPr>
          <w:rFonts w:ascii="Sakkal Majalla" w:eastAsia="Times New Roman" w:hAnsi="Sakkal Majalla" w:cs="Sakkal Majalla"/>
          <w:b/>
          <w:bCs/>
          <w:color w:val="0000FF"/>
          <w:sz w:val="20"/>
          <w:szCs w:val="20"/>
          <w:rtl/>
        </w:rPr>
        <w:t>أَم </w:t>
      </w:r>
      <w:r w:rsidRPr="00B922E7">
        <w:rPr>
          <w:rFonts w:ascii="Sakkal Majalla" w:eastAsia="Times New Roman" w:hAnsi="Sakkal Majalla" w:cs="Sakkal Majalla"/>
          <w:b/>
          <w:bCs/>
          <w:color w:val="38761D"/>
          <w:sz w:val="20"/>
          <w:szCs w:val="20"/>
          <w:rtl/>
        </w:rPr>
        <w:t>بَعِيدٌ </w:t>
      </w:r>
      <w:r w:rsidRPr="00B922E7">
        <w:rPr>
          <w:rFonts w:ascii="Sakkal Majalla" w:eastAsia="Times New Roman" w:hAnsi="Sakkal Majalla" w:cs="Sakkal Majalla"/>
          <w:b/>
          <w:bCs/>
          <w:color w:val="666666"/>
          <w:sz w:val="20"/>
          <w:szCs w:val="20"/>
          <w:rtl/>
        </w:rPr>
        <w:t>مَّا تُوعَدُونَ).</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9 - قالَ تعالَى :  (قل </w:t>
      </w:r>
      <w:r w:rsidRPr="00B922E7">
        <w:rPr>
          <w:rFonts w:ascii="Sakkal Majalla" w:eastAsia="Times New Roman" w:hAnsi="Sakkal Majalla" w:cs="Sakkal Majalla"/>
          <w:b/>
          <w:bCs/>
          <w:color w:val="FF0000"/>
          <w:sz w:val="20"/>
          <w:szCs w:val="20"/>
          <w:rtl/>
        </w:rPr>
        <w:t>هَلْ يَسْتَوِي الأَعْمَى وَالْبَصِيرُ</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b/>
          <w:bCs/>
          <w:color w:val="0000FF"/>
          <w:sz w:val="20"/>
          <w:szCs w:val="20"/>
          <w:rtl/>
        </w:rPr>
        <w:t>أَمْ </w:t>
      </w:r>
      <w:r w:rsidRPr="00B922E7">
        <w:rPr>
          <w:rFonts w:ascii="Sakkal Majalla" w:eastAsia="Times New Roman" w:hAnsi="Sakkal Majalla" w:cs="Sakkal Majalla"/>
          <w:b/>
          <w:bCs/>
          <w:color w:val="38761D"/>
          <w:sz w:val="20"/>
          <w:szCs w:val="20"/>
          <w:rtl/>
        </w:rPr>
        <w:t>هَلْ تَسْتَوِي الظُّلُمَاتُ وَالنُّورُ</w:t>
      </w:r>
      <w:r w:rsidRPr="00B922E7">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xml:space="preserve">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(د)</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10 - المؤمن يُجزَى ب</w:t>
      </w:r>
      <w:r w:rsidRPr="00B922E7">
        <w:rPr>
          <w:rFonts w:ascii="Sakkal Majalla" w:eastAsia="Times New Roman" w:hAnsi="Sakkal Majalla" w:cs="Sakkal Majalla"/>
          <w:b/>
          <w:bCs/>
          <w:color w:val="FF0000"/>
          <w:sz w:val="20"/>
          <w:szCs w:val="20"/>
          <w:rtl/>
        </w:rPr>
        <w:t>الحسناتِ</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b/>
          <w:bCs/>
          <w:color w:val="0000FF"/>
          <w:sz w:val="20"/>
          <w:szCs w:val="20"/>
          <w:rtl/>
        </w:rPr>
        <w:t>حتى </w:t>
      </w:r>
      <w:r w:rsidRPr="00B922E7">
        <w:rPr>
          <w:rFonts w:ascii="Sakkal Majalla" w:eastAsia="Times New Roman" w:hAnsi="Sakkal Majalla" w:cs="Sakkal Majalla"/>
          <w:b/>
          <w:bCs/>
          <w:color w:val="38761D"/>
          <w:sz w:val="20"/>
          <w:szCs w:val="20"/>
          <w:rtl/>
        </w:rPr>
        <w:t>مثقالِ </w:t>
      </w:r>
      <w:r w:rsidRPr="00B922E7">
        <w:rPr>
          <w:rFonts w:ascii="Sakkal Majalla" w:eastAsia="Times New Roman" w:hAnsi="Sakkal Majalla" w:cs="Sakkal Majalla"/>
          <w:b/>
          <w:bCs/>
          <w:color w:val="666666"/>
          <w:sz w:val="20"/>
          <w:szCs w:val="20"/>
          <w:rtl/>
        </w:rPr>
        <w:t>الذرة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xml:space="preserve">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(هـ)</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11 - قرأت </w:t>
      </w:r>
      <w:r w:rsidRPr="00B922E7">
        <w:rPr>
          <w:rFonts w:ascii="Sakkal Majalla" w:eastAsia="Times New Roman" w:hAnsi="Sakkal Majalla" w:cs="Sakkal Majalla"/>
          <w:b/>
          <w:bCs/>
          <w:color w:val="FF0000"/>
          <w:sz w:val="20"/>
          <w:szCs w:val="20"/>
          <w:rtl/>
        </w:rPr>
        <w:t>كتاباً </w:t>
      </w:r>
      <w:r w:rsidRPr="00B922E7">
        <w:rPr>
          <w:rFonts w:ascii="Sakkal Majalla" w:eastAsia="Times New Roman" w:hAnsi="Sakkal Majalla" w:cs="Sakkal Majalla"/>
          <w:b/>
          <w:bCs/>
          <w:color w:val="0000FF"/>
          <w:sz w:val="20"/>
          <w:szCs w:val="20"/>
          <w:rtl/>
        </w:rPr>
        <w:t>لا </w:t>
      </w:r>
      <w:r w:rsidRPr="00B922E7">
        <w:rPr>
          <w:rFonts w:ascii="Sakkal Majalla" w:eastAsia="Times New Roman" w:hAnsi="Sakkal Majalla" w:cs="Sakkal Majalla"/>
          <w:b/>
          <w:bCs/>
          <w:color w:val="38761D"/>
          <w:sz w:val="20"/>
          <w:szCs w:val="20"/>
          <w:rtl/>
        </w:rPr>
        <w:t>صحيفةً </w:t>
      </w:r>
      <w:r w:rsidRPr="00B922E7">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t>(و)</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12 - ظهر على الأمواج </w:t>
      </w:r>
      <w:r w:rsidRPr="00B922E7">
        <w:rPr>
          <w:rFonts w:ascii="Sakkal Majalla" w:eastAsia="Times New Roman" w:hAnsi="Sakkal Majalla" w:cs="Sakkal Majalla"/>
          <w:b/>
          <w:bCs/>
          <w:color w:val="FF0000"/>
          <w:sz w:val="20"/>
          <w:szCs w:val="20"/>
          <w:rtl/>
        </w:rPr>
        <w:t>زورقٌ </w:t>
      </w:r>
      <w:r w:rsidRPr="00B922E7">
        <w:rPr>
          <w:rFonts w:ascii="Sakkal Majalla" w:eastAsia="Times New Roman" w:hAnsi="Sakkal Majalla" w:cs="Sakkal Majalla"/>
          <w:b/>
          <w:bCs/>
          <w:color w:val="0000FF"/>
          <w:sz w:val="20"/>
          <w:szCs w:val="20"/>
          <w:rtl/>
        </w:rPr>
        <w:t>بلْ </w:t>
      </w:r>
      <w:r w:rsidRPr="00B922E7">
        <w:rPr>
          <w:rFonts w:ascii="Sakkal Majalla" w:eastAsia="Times New Roman" w:hAnsi="Sakkal Majalla" w:cs="Sakkal Majalla"/>
          <w:b/>
          <w:bCs/>
          <w:color w:val="38761D"/>
          <w:sz w:val="20"/>
          <w:szCs w:val="20"/>
          <w:rtl/>
        </w:rPr>
        <w:t>سفينةٌ </w:t>
      </w:r>
      <w:r w:rsidRPr="00B922E7">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13 - اكتبْ </w:t>
      </w:r>
      <w:r w:rsidRPr="00B922E7">
        <w:rPr>
          <w:rFonts w:ascii="Sakkal Majalla" w:eastAsia="Times New Roman" w:hAnsi="Sakkal Majalla" w:cs="Sakkal Majalla"/>
          <w:b/>
          <w:bCs/>
          <w:color w:val="FF0000"/>
          <w:sz w:val="20"/>
          <w:szCs w:val="20"/>
          <w:rtl/>
        </w:rPr>
        <w:t>قصَّةً </w:t>
      </w:r>
      <w:r w:rsidRPr="00B922E7">
        <w:rPr>
          <w:rFonts w:ascii="Sakkal Majalla" w:eastAsia="Times New Roman" w:hAnsi="Sakkal Majalla" w:cs="Sakkal Majalla"/>
          <w:b/>
          <w:bCs/>
          <w:color w:val="0000FF"/>
          <w:sz w:val="20"/>
          <w:szCs w:val="20"/>
          <w:rtl/>
        </w:rPr>
        <w:t>بلْ </w:t>
      </w:r>
      <w:r w:rsidRPr="00B922E7">
        <w:rPr>
          <w:rFonts w:ascii="Sakkal Majalla" w:eastAsia="Times New Roman" w:hAnsi="Sakkal Majalla" w:cs="Sakkal Majalla"/>
          <w:b/>
          <w:bCs/>
          <w:color w:val="38761D"/>
          <w:sz w:val="20"/>
          <w:szCs w:val="20"/>
          <w:rtl/>
        </w:rPr>
        <w:t>قصيدةً </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xml:space="preserve">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(ز)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14 - أنا و أنت صديقان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15 - قال صلى الله عليه سلم  :  ( </w:t>
      </w:r>
      <w:r w:rsidRPr="00B922E7">
        <w:rPr>
          <w:rFonts w:ascii="Sakkal Majalla" w:eastAsia="Times New Roman" w:hAnsi="Sakkal Majalla" w:cs="Sakkal Majalla"/>
          <w:b/>
          <w:bCs/>
          <w:color w:val="FF0000"/>
          <w:sz w:val="20"/>
          <w:szCs w:val="20"/>
          <w:rtl/>
        </w:rPr>
        <w:t>أنا </w:t>
      </w:r>
      <w:r w:rsidRPr="00B922E7">
        <w:rPr>
          <w:rFonts w:ascii="Sakkal Majalla" w:eastAsia="Times New Roman" w:hAnsi="Sakkal Majalla" w:cs="Sakkal Majalla"/>
          <w:b/>
          <w:bCs/>
          <w:color w:val="0000FF"/>
          <w:sz w:val="20"/>
          <w:szCs w:val="20"/>
          <w:rtl/>
        </w:rPr>
        <w:t>و </w:t>
      </w:r>
      <w:r w:rsidRPr="00B922E7">
        <w:rPr>
          <w:rFonts w:ascii="Sakkal Majalla" w:eastAsia="Times New Roman" w:hAnsi="Sakkal Majalla" w:cs="Sakkal Majalla"/>
          <w:b/>
          <w:bCs/>
          <w:color w:val="38761D"/>
          <w:sz w:val="20"/>
          <w:szCs w:val="20"/>
          <w:rtl/>
        </w:rPr>
        <w:t>كافلُ </w:t>
      </w:r>
      <w:r w:rsidRPr="00B922E7">
        <w:rPr>
          <w:rFonts w:ascii="Sakkal Majalla" w:eastAsia="Times New Roman" w:hAnsi="Sakkal Majalla" w:cs="Sakkal Majalla"/>
          <w:b/>
          <w:bCs/>
          <w:color w:val="666666"/>
          <w:sz w:val="20"/>
          <w:szCs w:val="20"/>
          <w:rtl/>
        </w:rPr>
        <w:t>اليتيمِ في الجنة)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16 - قالَ تعالَى :(فَأَنْجَيْنَا</w:t>
      </w:r>
      <w:r w:rsidRPr="00B922E7">
        <w:rPr>
          <w:rFonts w:ascii="Sakkal Majalla" w:eastAsia="Times New Roman" w:hAnsi="Sakkal Majalla" w:cs="Sakkal Majalla"/>
          <w:b/>
          <w:bCs/>
          <w:color w:val="FF0000"/>
          <w:sz w:val="20"/>
          <w:szCs w:val="20"/>
          <w:rtl/>
        </w:rPr>
        <w:t>هُ</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b/>
          <w:bCs/>
          <w:color w:val="0000FF"/>
          <w:sz w:val="20"/>
          <w:szCs w:val="20"/>
          <w:rtl/>
        </w:rPr>
        <w:t>وَ</w:t>
      </w:r>
      <w:r w:rsidRPr="00B922E7">
        <w:rPr>
          <w:rFonts w:ascii="Sakkal Majalla" w:eastAsia="Times New Roman" w:hAnsi="Sakkal Majalla" w:cs="Sakkal Majalla"/>
          <w:b/>
          <w:bCs/>
          <w:color w:val="38761D"/>
          <w:sz w:val="20"/>
          <w:szCs w:val="20"/>
          <w:rtl/>
        </w:rPr>
        <w:t>أَصْحَابَ </w:t>
      </w:r>
      <w:r w:rsidRPr="00B922E7">
        <w:rPr>
          <w:rFonts w:ascii="Sakkal Majalla" w:eastAsia="Times New Roman" w:hAnsi="Sakkal Majalla" w:cs="Sakkal Majalla"/>
          <w:b/>
          <w:bCs/>
          <w:color w:val="666666"/>
          <w:sz w:val="20"/>
          <w:szCs w:val="20"/>
          <w:rtl/>
        </w:rPr>
        <w:t>السَّفِينَةِ).</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lastRenderedPageBreak/>
        <w:t>17 - قالَ تعالَى :(اسْكُنْ أَنْتَ</w:t>
      </w:r>
      <w:r w:rsidRPr="00B922E7">
        <w:rPr>
          <w:rFonts w:ascii="Sakkal Majalla" w:eastAsia="Times New Roman" w:hAnsi="Sakkal Majalla" w:cs="Sakkal Majalla"/>
          <w:b/>
          <w:bCs/>
          <w:color w:val="0000FF"/>
          <w:sz w:val="20"/>
          <w:szCs w:val="20"/>
          <w:rtl/>
        </w:rPr>
        <w:t> وَ</w:t>
      </w:r>
      <w:r w:rsidRPr="00B922E7">
        <w:rPr>
          <w:rFonts w:ascii="Sakkal Majalla" w:eastAsia="Times New Roman" w:hAnsi="Sakkal Majalla" w:cs="Sakkal Majalla"/>
          <w:b/>
          <w:bCs/>
          <w:color w:val="38761D"/>
          <w:sz w:val="20"/>
          <w:szCs w:val="20"/>
          <w:rtl/>
        </w:rPr>
        <w:t>زَوْجُكَ </w:t>
      </w:r>
      <w:r w:rsidRPr="00B922E7">
        <w:rPr>
          <w:rFonts w:ascii="Sakkal Majalla" w:eastAsia="Times New Roman" w:hAnsi="Sakkal Majalla" w:cs="Sakkal Majalla"/>
          <w:b/>
          <w:bCs/>
          <w:color w:val="666666"/>
          <w:sz w:val="20"/>
          <w:szCs w:val="20"/>
          <w:rtl/>
        </w:rPr>
        <w:t>الجَنَّةَ).</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18 - قالَ تعالَى : (</w:t>
      </w:r>
      <w:r w:rsidRPr="00B922E7">
        <w:rPr>
          <w:rFonts w:ascii="Sakkal Majalla" w:eastAsia="Times New Roman" w:hAnsi="Sakkal Majalla" w:cs="Sakkal Majalla"/>
          <w:b/>
          <w:bCs/>
          <w:color w:val="666666"/>
          <w:sz w:val="20"/>
          <w:szCs w:val="20"/>
          <w:shd w:val="clear" w:color="auto" w:fill="FFFFFF"/>
          <w:rtl/>
        </w:rPr>
        <w:t>سَيَقُولُ الَّذِينَ أَشْرَكُوا لَوْ شَاءَ اللَّهُ مَا أَشْرَكْ</w:t>
      </w:r>
      <w:r w:rsidRPr="00B922E7">
        <w:rPr>
          <w:rFonts w:ascii="Sakkal Majalla" w:eastAsia="Times New Roman" w:hAnsi="Sakkal Majalla" w:cs="Sakkal Majalla"/>
          <w:b/>
          <w:bCs/>
          <w:color w:val="FF0000"/>
          <w:sz w:val="20"/>
          <w:szCs w:val="20"/>
          <w:shd w:val="clear" w:color="auto" w:fill="FFFFFF"/>
          <w:rtl/>
        </w:rPr>
        <w:t>نَا</w:t>
      </w:r>
      <w:r w:rsidRPr="00B922E7">
        <w:rPr>
          <w:rFonts w:ascii="Sakkal Majalla" w:eastAsia="Times New Roman" w:hAnsi="Sakkal Majalla" w:cs="Sakkal Majalla"/>
          <w:b/>
          <w:bCs/>
          <w:color w:val="666666"/>
          <w:sz w:val="20"/>
          <w:szCs w:val="20"/>
          <w:shd w:val="clear" w:color="auto" w:fill="FFFFFF"/>
          <w:rtl/>
        </w:rPr>
        <w:t> </w:t>
      </w:r>
      <w:r w:rsidRPr="00B922E7">
        <w:rPr>
          <w:rFonts w:ascii="Sakkal Majalla" w:eastAsia="Times New Roman" w:hAnsi="Sakkal Majalla" w:cs="Sakkal Majalla"/>
          <w:b/>
          <w:bCs/>
          <w:color w:val="0000FF"/>
          <w:sz w:val="20"/>
          <w:szCs w:val="20"/>
          <w:shd w:val="clear" w:color="auto" w:fill="FFFFFF"/>
          <w:rtl/>
        </w:rPr>
        <w:t>وَ</w:t>
      </w:r>
      <w:r w:rsidRPr="00B922E7">
        <w:rPr>
          <w:rFonts w:ascii="Sakkal Majalla" w:eastAsia="Times New Roman" w:hAnsi="Sakkal Majalla" w:cs="Sakkal Majalla"/>
          <w:b/>
          <w:bCs/>
          <w:color w:val="666666"/>
          <w:sz w:val="20"/>
          <w:szCs w:val="20"/>
          <w:shd w:val="clear" w:color="auto" w:fill="FFFFFF"/>
          <w:rtl/>
        </w:rPr>
        <w:t>لا </w:t>
      </w:r>
      <w:r w:rsidRPr="00B922E7">
        <w:rPr>
          <w:rFonts w:ascii="Sakkal Majalla" w:eastAsia="Times New Roman" w:hAnsi="Sakkal Majalla" w:cs="Sakkal Majalla"/>
          <w:b/>
          <w:bCs/>
          <w:color w:val="38761D"/>
          <w:sz w:val="20"/>
          <w:szCs w:val="20"/>
          <w:shd w:val="clear" w:color="auto" w:fill="FFFFFF"/>
          <w:rtl/>
        </w:rPr>
        <w:t>آبَاؤُ</w:t>
      </w:r>
      <w:r w:rsidRPr="00B922E7">
        <w:rPr>
          <w:rFonts w:ascii="Sakkal Majalla" w:eastAsia="Times New Roman" w:hAnsi="Sakkal Majalla" w:cs="Sakkal Majalla"/>
          <w:b/>
          <w:bCs/>
          <w:color w:val="666666"/>
          <w:sz w:val="20"/>
          <w:szCs w:val="20"/>
          <w:shd w:val="clear" w:color="auto" w:fill="FFFFFF"/>
          <w:rtl/>
        </w:rPr>
        <w:t>نَا).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19 - قالَ تعالَى : (وَعَلَ</w:t>
      </w:r>
      <w:r w:rsidRPr="00B922E7">
        <w:rPr>
          <w:rFonts w:ascii="Sakkal Majalla" w:eastAsia="Times New Roman" w:hAnsi="Sakkal Majalla" w:cs="Sakkal Majalla"/>
          <w:b/>
          <w:bCs/>
          <w:color w:val="FF0000"/>
          <w:sz w:val="20"/>
          <w:szCs w:val="20"/>
          <w:rtl/>
        </w:rPr>
        <w:t>يْهَا</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b/>
          <w:bCs/>
          <w:color w:val="0000FF"/>
          <w:sz w:val="20"/>
          <w:szCs w:val="20"/>
          <w:rtl/>
        </w:rPr>
        <w:t>وَ</w:t>
      </w:r>
      <w:r w:rsidRPr="00B922E7">
        <w:rPr>
          <w:rFonts w:ascii="Sakkal Majalla" w:eastAsia="Times New Roman" w:hAnsi="Sakkal Majalla" w:cs="Sakkal Majalla"/>
          <w:b/>
          <w:bCs/>
          <w:color w:val="666666"/>
          <w:sz w:val="20"/>
          <w:szCs w:val="20"/>
          <w:rtl/>
        </w:rPr>
        <w:t>عَلَى </w:t>
      </w:r>
      <w:r w:rsidRPr="00B922E7">
        <w:rPr>
          <w:rFonts w:ascii="Sakkal Majalla" w:eastAsia="Times New Roman" w:hAnsi="Sakkal Majalla" w:cs="Sakkal Majalla"/>
          <w:b/>
          <w:bCs/>
          <w:color w:val="38761D"/>
          <w:sz w:val="20"/>
          <w:szCs w:val="20"/>
          <w:rtl/>
        </w:rPr>
        <w:t>الْفُلْكِ </w:t>
      </w:r>
      <w:r w:rsidRPr="00B922E7">
        <w:rPr>
          <w:rFonts w:ascii="Sakkal Majalla" w:eastAsia="Times New Roman" w:hAnsi="Sakkal Majalla" w:cs="Sakkal Majalla"/>
          <w:b/>
          <w:bCs/>
          <w:color w:val="666666"/>
          <w:sz w:val="20"/>
          <w:szCs w:val="20"/>
          <w:rtl/>
        </w:rPr>
        <w:t>تُحْمَلُونَ).</w:t>
      </w:r>
    </w:p>
    <w:p w:rsidR="0096292C" w:rsidRPr="00B922E7" w:rsidRDefault="0096292C" w:rsidP="0096292C">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 الشرح:</w:t>
      </w:r>
    </w:p>
    <w:p w:rsidR="0096292C" w:rsidRPr="00B922E7" w:rsidRDefault="0096292C" w:rsidP="0096292C">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الواو ، و الفاء ، و ثم ، و أو ، و هذه الحروف تأتي لمعانٍ في الجملة فالواو لمطلق الجمع كما في المثال الأول </w:t>
      </w:r>
      <w:r w:rsidRPr="00B922E7">
        <w:rPr>
          <w:rFonts w:ascii="Sakkal Majalla" w:eastAsia="Times New Roman" w:hAnsi="Sakkal Majalla" w:cs="Sakkal Majalla"/>
          <w:b/>
          <w:bCs/>
          <w:color w:val="FF00FF"/>
          <w:sz w:val="20"/>
          <w:szCs w:val="20"/>
          <w:rtl/>
        </w:rPr>
        <w:t>من المجموعة ( أ ) </w:t>
      </w:r>
      <w:r w:rsidRPr="00B922E7">
        <w:rPr>
          <w:rFonts w:ascii="Sakkal Majalla" w:eastAsia="Times New Roman" w:hAnsi="Sakkal Majalla" w:cs="Sakkal Majalla"/>
          <w:b/>
          <w:bCs/>
          <w:color w:val="666666"/>
          <w:sz w:val="20"/>
          <w:szCs w:val="20"/>
          <w:rtl/>
        </w:rPr>
        <w:t>، و الفاء تدل على الترتيب و التعقيب كما يتضح ذلك من المثال الثاني ، و ( ثم ) تأتي للترتيب مع التراخي كما يظهر لك من المثال الثالث في المجموعة نفسها .</w:t>
      </w:r>
      <w:r w:rsidRPr="00B922E7">
        <w:rPr>
          <w:rFonts w:ascii="Sakkal Majalla" w:eastAsia="Times New Roman" w:hAnsi="Sakkal Majalla" w:cs="Sakkal Majalla"/>
          <w:b/>
          <w:bCs/>
          <w:color w:val="666666"/>
          <w:sz w:val="20"/>
          <w:szCs w:val="20"/>
          <w:rtl/>
        </w:rPr>
        <w:br/>
        <w:t>أما ( أو ) فإنها تأتي للتخيير كما في المثال الرابع </w:t>
      </w:r>
      <w:r w:rsidRPr="00B922E7">
        <w:rPr>
          <w:rFonts w:ascii="Sakkal Majalla" w:eastAsia="Times New Roman" w:hAnsi="Sakkal Majalla" w:cs="Sakkal Majalla"/>
          <w:b/>
          <w:bCs/>
          <w:color w:val="FF00FF"/>
          <w:sz w:val="20"/>
          <w:szCs w:val="20"/>
          <w:rtl/>
        </w:rPr>
        <w:t>من المجموعة ( ب ) </w:t>
      </w:r>
      <w:r w:rsidRPr="00B922E7">
        <w:rPr>
          <w:rFonts w:ascii="Sakkal Majalla" w:eastAsia="Times New Roman" w:hAnsi="Sakkal Majalla" w:cs="Sakkal Majalla"/>
          <w:b/>
          <w:bCs/>
          <w:color w:val="666666"/>
          <w:sz w:val="20"/>
          <w:szCs w:val="20"/>
          <w:rtl/>
        </w:rPr>
        <w:t>. كذلك تأتي للشك و يظهر ذلك في المثال الخامس ، و للتقسيم أو التفصيل كما في المثال السادس من المجموعة نفسها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و هناك حروف أخرى للعطف هي : ( أَمْ ، حتّى ، لاَ ، لكنْ ، بلْ ) فـ ( أَمْ ) تدل على التسوية بين شيئين إذا وقع قبلها همزة مسبوقة بكلمة : ( سواء ) أو ( ما أبالي ) و ما أشبههما ، كالمثال السابع </w:t>
      </w:r>
      <w:r w:rsidRPr="00B922E7">
        <w:rPr>
          <w:rFonts w:ascii="Sakkal Majalla" w:eastAsia="Times New Roman" w:hAnsi="Sakkal Majalla" w:cs="Sakkal Majalla"/>
          <w:b/>
          <w:bCs/>
          <w:color w:val="FF00FF"/>
          <w:sz w:val="20"/>
          <w:szCs w:val="20"/>
          <w:rtl/>
        </w:rPr>
        <w:t>في المجموعة ( جـ )</w:t>
      </w:r>
      <w:r w:rsidRPr="00B922E7">
        <w:rPr>
          <w:rFonts w:ascii="Sakkal Majalla" w:eastAsia="Times New Roman" w:hAnsi="Sakkal Majalla" w:cs="Sakkal Majalla"/>
          <w:b/>
          <w:bCs/>
          <w:color w:val="666666"/>
          <w:sz w:val="20"/>
          <w:szCs w:val="20"/>
          <w:rtl/>
        </w:rPr>
        <w:t> ، كما تدل على التعيين و هذا ظاهر في المثال الثامن ، و تدل كذلك على معنى الإضراب و العدول عن الشيء إلى غيره كما في المثال التاسع من تلك المجموعة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و في المثال العاشر </w:t>
      </w:r>
      <w:r w:rsidRPr="00B922E7">
        <w:rPr>
          <w:rFonts w:ascii="Sakkal Majalla" w:eastAsia="Times New Roman" w:hAnsi="Sakkal Majalla" w:cs="Sakkal Majalla"/>
          <w:b/>
          <w:bCs/>
          <w:color w:val="FF00FF"/>
          <w:sz w:val="20"/>
          <w:szCs w:val="20"/>
          <w:rtl/>
        </w:rPr>
        <w:t>من المجموعة ( د )</w:t>
      </w:r>
      <w:r w:rsidRPr="00B922E7">
        <w:rPr>
          <w:rFonts w:ascii="Sakkal Majalla" w:eastAsia="Times New Roman" w:hAnsi="Sakkal Majalla" w:cs="Sakkal Majalla"/>
          <w:b/>
          <w:bCs/>
          <w:color w:val="666666"/>
          <w:sz w:val="20"/>
          <w:szCs w:val="20"/>
          <w:rtl/>
        </w:rPr>
        <w:t> ترى ( حتى ) دلت على الغاية التي تنتهي إليها الأشياء بالزيادة أو النقص . أما ( لا ) فإنها تدل على إثبات الحكم للمعطوف عليه و نفيه عن المعطوف كما في المثال الحادي عشر</w:t>
      </w:r>
      <w:r w:rsidRPr="00B922E7">
        <w:rPr>
          <w:rFonts w:ascii="Sakkal Majalla" w:eastAsia="Times New Roman" w:hAnsi="Sakkal Majalla" w:cs="Sakkal Majalla"/>
          <w:b/>
          <w:bCs/>
          <w:color w:val="FF00FF"/>
          <w:sz w:val="20"/>
          <w:szCs w:val="20"/>
          <w:rtl/>
        </w:rPr>
        <w:t> من المجموعة ( هـ )</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FF00FF"/>
          <w:sz w:val="20"/>
          <w:szCs w:val="20"/>
          <w:rtl/>
        </w:rPr>
        <w:t>و في المجموعة ( و ) </w:t>
      </w:r>
      <w:r w:rsidRPr="00B922E7">
        <w:rPr>
          <w:rFonts w:ascii="Sakkal Majalla" w:eastAsia="Times New Roman" w:hAnsi="Sakkal Majalla" w:cs="Sakkal Majalla"/>
          <w:b/>
          <w:bCs/>
          <w:color w:val="666666"/>
          <w:sz w:val="20"/>
          <w:szCs w:val="20"/>
          <w:rtl/>
        </w:rPr>
        <w:t>نرى أن ( بَلْ ) أفادت الإضراب و ذلك بعد الخبر المثبت أو الأمر . أما إذا سُبقت بنفي أو نهي فإنها تكون حرف استدراك ، و يُعرب ما بعدها  كإعراب ما قبلها و يكون عاملُه مقدراً ، فكلمة ( الصدق ) في قولك : ( ما قلتُ الكذب بل الصدق ) مفعولٌ به لفعل محذوف يفسره المذكور قبله و التقدير : ( ما قلت الكذب بل قلتُ الصدق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تلك هي حروف العطف في اللغة و هي تُلْحِق المعطوف بالمعطوف عليه في الإعراب رفعًا و نصبًا و جرًّا و جزمًا ، و يعطف بها الاسم على الاسم ، و الفعل على الفعل ، و الجملة على الجملة كما اتضح ذلك من خلال الأمثلة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و يجوز في اللغة عطف الضمير المنفصل على الضمير المنفصل ، و عطف الاسم الظاهر على الضمير المنفصل ، أو المتصل المنصوب كما في الأمثلة ( 14 - 16 ) </w:t>
      </w:r>
      <w:r w:rsidRPr="00B922E7">
        <w:rPr>
          <w:rFonts w:ascii="Sakkal Majalla" w:eastAsia="Times New Roman" w:hAnsi="Sakkal Majalla" w:cs="Sakkal Majalla"/>
          <w:b/>
          <w:bCs/>
          <w:color w:val="FF00FF"/>
          <w:sz w:val="20"/>
          <w:szCs w:val="20"/>
          <w:rtl/>
        </w:rPr>
        <w:t>في المجموعة ( ز )</w:t>
      </w:r>
      <w:r w:rsidRPr="00B922E7">
        <w:rPr>
          <w:rFonts w:ascii="Sakkal Majalla" w:eastAsia="Times New Roman" w:hAnsi="Sakkal Majalla" w:cs="Sakkal Majalla"/>
          <w:b/>
          <w:bCs/>
          <w:color w:val="666666"/>
          <w:sz w:val="20"/>
          <w:szCs w:val="20"/>
          <w:rtl/>
        </w:rPr>
        <w:t> ، أما عطف الاسم الظاهر على الضمير المرفوع بارزًا كان أو مستترًا ، فإنه لا يجوز ؛ إلا أن يفصل بين المتعاطفين بضمير منفصل يكون توكيداً لسابقه كما في المثال السابع عشر ، أو بغيره كالنفي في المثال الثامن عشر ، كذلك يعطف الظاهر على الضمير المجرور و لكن بإعادة الجار ، كما في المثال التاسع عشر في المجموعة السابقة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p>
    <w:p w:rsidR="0096292C" w:rsidRPr="00B922E7" w:rsidRDefault="0096292C" w:rsidP="0096292C">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القاعدة:</w:t>
      </w:r>
    </w:p>
    <w:p w:rsidR="00283DAC" w:rsidRDefault="0096292C" w:rsidP="0096292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1 - </w:t>
      </w:r>
      <w:r w:rsidRPr="00B922E7">
        <w:rPr>
          <w:rFonts w:ascii="Sakkal Majalla" w:eastAsia="Times New Roman" w:hAnsi="Sakkal Majalla" w:cs="Sakkal Majalla"/>
          <w:b/>
          <w:bCs/>
          <w:color w:val="FF0000"/>
          <w:sz w:val="20"/>
          <w:szCs w:val="20"/>
          <w:rtl/>
        </w:rPr>
        <w:t>العطف </w:t>
      </w:r>
      <w:r w:rsidRPr="00B922E7">
        <w:rPr>
          <w:rFonts w:ascii="Sakkal Majalla" w:eastAsia="Times New Roman" w:hAnsi="Sakkal Majalla" w:cs="Sakkal Majalla"/>
          <w:b/>
          <w:bCs/>
          <w:color w:val="666666"/>
          <w:sz w:val="20"/>
          <w:szCs w:val="20"/>
          <w:rtl/>
        </w:rPr>
        <w:t>: تابع يتوسط بينه و بين متبوعه أحد حروف العطف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2 - حروفُ العطف كثيرةٌ ، و إليك أشهرَها </w:t>
      </w:r>
      <w:r w:rsidRPr="00B922E7">
        <w:rPr>
          <w:rFonts w:ascii="Sakkal Majalla" w:eastAsia="Times New Roman" w:hAnsi="Sakkal Majalla" w:cs="Sakkal Majalla"/>
          <w:b/>
          <w:bCs/>
          <w:color w:val="FF0000"/>
          <w:sz w:val="20"/>
          <w:szCs w:val="20"/>
          <w:rtl/>
        </w:rPr>
        <w:t>و أهمَّ معانيها</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w:t>
      </w:r>
      <w:r w:rsidRPr="00B922E7">
        <w:rPr>
          <w:rFonts w:ascii="Sakkal Majalla" w:eastAsia="Times New Roman" w:hAnsi="Sakkal Majalla" w:cs="Sakkal Majalla"/>
          <w:b/>
          <w:bCs/>
          <w:color w:val="800080"/>
          <w:sz w:val="20"/>
          <w:szCs w:val="20"/>
          <w:rtl/>
        </w:rPr>
        <w:t> </w:t>
      </w:r>
      <w:r w:rsidRPr="00B922E7">
        <w:rPr>
          <w:rFonts w:ascii="Sakkal Majalla" w:eastAsia="Times New Roman" w:hAnsi="Sakkal Majalla" w:cs="Sakkal Majalla"/>
          <w:b/>
          <w:bCs/>
          <w:color w:val="FF0000"/>
          <w:sz w:val="20"/>
          <w:szCs w:val="20"/>
          <w:rtl/>
        </w:rPr>
        <w:t>( أ )</w:t>
      </w:r>
      <w:r w:rsidRPr="00B922E7">
        <w:rPr>
          <w:rFonts w:ascii="Sakkal Majalla" w:eastAsia="Times New Roman" w:hAnsi="Sakkal Majalla" w:cs="Sakkal Majalla"/>
          <w:b/>
          <w:bCs/>
          <w:color w:val="800080"/>
          <w:sz w:val="20"/>
          <w:szCs w:val="20"/>
          <w:rtl/>
        </w:rPr>
        <w:t> </w:t>
      </w:r>
      <w:r w:rsidRPr="00B922E7">
        <w:rPr>
          <w:rFonts w:ascii="Sakkal Majalla" w:eastAsia="Times New Roman" w:hAnsi="Sakkal Majalla" w:cs="Sakkal Majalla"/>
          <w:b/>
          <w:bCs/>
          <w:color w:val="38761D"/>
          <w:sz w:val="20"/>
          <w:szCs w:val="20"/>
          <w:rtl/>
        </w:rPr>
        <w:t>الواو     </w:t>
      </w:r>
      <w:r w:rsidRPr="00B922E7">
        <w:rPr>
          <w:rFonts w:ascii="Sakkal Majalla" w:eastAsia="Times New Roman" w:hAnsi="Sakkal Majalla" w:cs="Sakkal Majalla"/>
          <w:b/>
          <w:bCs/>
          <w:color w:val="800080"/>
          <w:sz w:val="20"/>
          <w:szCs w:val="20"/>
          <w:rtl/>
        </w:rPr>
        <w:t>:  لمطلق الجمع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800080"/>
          <w:sz w:val="20"/>
          <w:szCs w:val="20"/>
          <w:rtl/>
        </w:rPr>
        <w:br/>
        <w:t>   </w:t>
      </w:r>
      <w:r w:rsidRPr="00B922E7">
        <w:rPr>
          <w:rFonts w:ascii="Sakkal Majalla" w:eastAsia="Times New Roman" w:hAnsi="Sakkal Majalla" w:cs="Sakkal Majalla"/>
          <w:b/>
          <w:bCs/>
          <w:color w:val="FF0000"/>
          <w:sz w:val="20"/>
          <w:szCs w:val="20"/>
          <w:rtl/>
        </w:rPr>
        <w:t>( ب )</w:t>
      </w:r>
      <w:r w:rsidRPr="00B922E7">
        <w:rPr>
          <w:rFonts w:ascii="Sakkal Majalla" w:eastAsia="Times New Roman" w:hAnsi="Sakkal Majalla" w:cs="Sakkal Majalla"/>
          <w:b/>
          <w:bCs/>
          <w:color w:val="800080"/>
          <w:sz w:val="20"/>
          <w:szCs w:val="20"/>
          <w:rtl/>
        </w:rPr>
        <w:t> </w:t>
      </w:r>
      <w:r w:rsidRPr="00B922E7">
        <w:rPr>
          <w:rFonts w:ascii="Sakkal Majalla" w:eastAsia="Times New Roman" w:hAnsi="Sakkal Majalla" w:cs="Sakkal Majalla"/>
          <w:b/>
          <w:bCs/>
          <w:color w:val="38761D"/>
          <w:sz w:val="20"/>
          <w:szCs w:val="20"/>
          <w:rtl/>
        </w:rPr>
        <w:t>الفاء    </w:t>
      </w:r>
      <w:r w:rsidRPr="00B922E7">
        <w:rPr>
          <w:rFonts w:ascii="Sakkal Majalla" w:eastAsia="Times New Roman" w:hAnsi="Sakkal Majalla" w:cs="Sakkal Majalla"/>
          <w:b/>
          <w:bCs/>
          <w:color w:val="800080"/>
          <w:sz w:val="20"/>
          <w:szCs w:val="20"/>
          <w:rtl/>
        </w:rPr>
        <w:t>:  للترتيب و التعقيب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800080"/>
          <w:sz w:val="20"/>
          <w:szCs w:val="20"/>
          <w:rtl/>
        </w:rPr>
        <w:br/>
      </w:r>
      <w:r w:rsidRPr="00B922E7">
        <w:rPr>
          <w:rFonts w:ascii="Sakkal Majalla" w:eastAsia="Times New Roman" w:hAnsi="Sakkal Majalla" w:cs="Sakkal Majalla"/>
          <w:b/>
          <w:bCs/>
          <w:color w:val="FF0000"/>
          <w:sz w:val="20"/>
          <w:szCs w:val="20"/>
          <w:rtl/>
        </w:rPr>
        <w:t>   ( جـ )</w:t>
      </w:r>
      <w:r w:rsidRPr="00B922E7">
        <w:rPr>
          <w:rFonts w:ascii="Sakkal Majalla" w:eastAsia="Times New Roman" w:hAnsi="Sakkal Majalla" w:cs="Sakkal Majalla"/>
          <w:b/>
          <w:bCs/>
          <w:color w:val="800080"/>
          <w:sz w:val="20"/>
          <w:szCs w:val="20"/>
          <w:rtl/>
        </w:rPr>
        <w:t> </w:t>
      </w:r>
      <w:r w:rsidRPr="00B922E7">
        <w:rPr>
          <w:rFonts w:ascii="Sakkal Majalla" w:eastAsia="Times New Roman" w:hAnsi="Sakkal Majalla" w:cs="Sakkal Majalla"/>
          <w:b/>
          <w:bCs/>
          <w:color w:val="38761D"/>
          <w:sz w:val="20"/>
          <w:szCs w:val="20"/>
          <w:rtl/>
        </w:rPr>
        <w:t>ثُمَّ     </w:t>
      </w:r>
      <w:r w:rsidRPr="00B922E7">
        <w:rPr>
          <w:rFonts w:ascii="Sakkal Majalla" w:eastAsia="Times New Roman" w:hAnsi="Sakkal Majalla" w:cs="Sakkal Majalla"/>
          <w:b/>
          <w:bCs/>
          <w:color w:val="800080"/>
          <w:sz w:val="20"/>
          <w:szCs w:val="20"/>
          <w:rtl/>
        </w:rPr>
        <w:t>:  للترتيب و التراخي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800080"/>
          <w:sz w:val="20"/>
          <w:szCs w:val="20"/>
          <w:rtl/>
        </w:rPr>
        <w:br/>
        <w:t>   </w:t>
      </w:r>
      <w:r w:rsidRPr="00B922E7">
        <w:rPr>
          <w:rFonts w:ascii="Sakkal Majalla" w:eastAsia="Times New Roman" w:hAnsi="Sakkal Majalla" w:cs="Sakkal Majalla"/>
          <w:b/>
          <w:bCs/>
          <w:color w:val="FF0000"/>
          <w:sz w:val="20"/>
          <w:szCs w:val="20"/>
          <w:rtl/>
        </w:rPr>
        <w:t>( د )</w:t>
      </w:r>
      <w:r w:rsidRPr="00B922E7">
        <w:rPr>
          <w:rFonts w:ascii="Sakkal Majalla" w:eastAsia="Times New Roman" w:hAnsi="Sakkal Majalla" w:cs="Sakkal Majalla"/>
          <w:b/>
          <w:bCs/>
          <w:color w:val="800080"/>
          <w:sz w:val="20"/>
          <w:szCs w:val="20"/>
          <w:rtl/>
        </w:rPr>
        <w:t> </w:t>
      </w:r>
      <w:r w:rsidRPr="00B922E7">
        <w:rPr>
          <w:rFonts w:ascii="Sakkal Majalla" w:eastAsia="Times New Roman" w:hAnsi="Sakkal Majalla" w:cs="Sakkal Majalla"/>
          <w:b/>
          <w:bCs/>
          <w:color w:val="38761D"/>
          <w:sz w:val="20"/>
          <w:szCs w:val="20"/>
          <w:rtl/>
        </w:rPr>
        <w:t>أو       </w:t>
      </w:r>
      <w:r w:rsidRPr="00B922E7">
        <w:rPr>
          <w:rFonts w:ascii="Sakkal Majalla" w:eastAsia="Times New Roman" w:hAnsi="Sakkal Majalla" w:cs="Sakkal Majalla"/>
          <w:b/>
          <w:bCs/>
          <w:color w:val="800080"/>
          <w:sz w:val="20"/>
          <w:szCs w:val="20"/>
          <w:rtl/>
        </w:rPr>
        <w:t>:  للتخيير ، أو الشك ، أو التقسيم و التفصيل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800080"/>
          <w:sz w:val="20"/>
          <w:szCs w:val="20"/>
          <w:rtl/>
        </w:rPr>
        <w:t xml:space="preserve">  </w:t>
      </w:r>
      <w:r w:rsidRPr="00B922E7">
        <w:rPr>
          <w:rFonts w:ascii="Sakkal Majalla" w:eastAsia="Times New Roman" w:hAnsi="Sakkal Majalla" w:cs="Sakkal Majalla"/>
          <w:b/>
          <w:bCs/>
          <w:color w:val="FF0000"/>
          <w:sz w:val="20"/>
          <w:szCs w:val="20"/>
          <w:rtl/>
        </w:rPr>
        <w:t> ( هـ ) </w:t>
      </w:r>
      <w:r w:rsidRPr="00B922E7">
        <w:rPr>
          <w:rFonts w:ascii="Sakkal Majalla" w:eastAsia="Times New Roman" w:hAnsi="Sakkal Majalla" w:cs="Sakkal Majalla"/>
          <w:b/>
          <w:bCs/>
          <w:color w:val="38761D"/>
          <w:sz w:val="20"/>
          <w:szCs w:val="20"/>
          <w:rtl/>
        </w:rPr>
        <w:t>حتَّى   </w:t>
      </w:r>
      <w:r w:rsidRPr="00B922E7">
        <w:rPr>
          <w:rFonts w:ascii="Sakkal Majalla" w:eastAsia="Times New Roman" w:hAnsi="Sakkal Majalla" w:cs="Sakkal Majalla"/>
          <w:b/>
          <w:bCs/>
          <w:color w:val="800080"/>
          <w:sz w:val="20"/>
          <w:szCs w:val="20"/>
          <w:rtl/>
        </w:rPr>
        <w:t>:  للغاية في النقص أو الزيادة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800080"/>
          <w:sz w:val="20"/>
          <w:szCs w:val="20"/>
          <w:rtl/>
        </w:rPr>
        <w:br/>
      </w:r>
      <w:r w:rsidRPr="00B922E7">
        <w:rPr>
          <w:rFonts w:ascii="Sakkal Majalla" w:eastAsia="Times New Roman" w:hAnsi="Sakkal Majalla" w:cs="Sakkal Majalla"/>
          <w:b/>
          <w:bCs/>
          <w:color w:val="800080"/>
          <w:sz w:val="20"/>
          <w:szCs w:val="20"/>
          <w:rtl/>
        </w:rPr>
        <w:lastRenderedPageBreak/>
        <w:t>   </w:t>
      </w:r>
      <w:r w:rsidRPr="00B922E7">
        <w:rPr>
          <w:rFonts w:ascii="Sakkal Majalla" w:eastAsia="Times New Roman" w:hAnsi="Sakkal Majalla" w:cs="Sakkal Majalla"/>
          <w:b/>
          <w:bCs/>
          <w:color w:val="FF0000"/>
          <w:sz w:val="20"/>
          <w:szCs w:val="20"/>
          <w:rtl/>
        </w:rPr>
        <w:t>( و )</w:t>
      </w:r>
      <w:r w:rsidRPr="00B922E7">
        <w:rPr>
          <w:rFonts w:ascii="Sakkal Majalla" w:eastAsia="Times New Roman" w:hAnsi="Sakkal Majalla" w:cs="Sakkal Majalla"/>
          <w:b/>
          <w:bCs/>
          <w:color w:val="800080"/>
          <w:sz w:val="20"/>
          <w:szCs w:val="20"/>
          <w:rtl/>
        </w:rPr>
        <w:t> </w:t>
      </w:r>
      <w:r w:rsidRPr="00B922E7">
        <w:rPr>
          <w:rFonts w:ascii="Sakkal Majalla" w:eastAsia="Times New Roman" w:hAnsi="Sakkal Majalla" w:cs="Sakkal Majalla"/>
          <w:b/>
          <w:bCs/>
          <w:color w:val="38761D"/>
          <w:sz w:val="20"/>
          <w:szCs w:val="20"/>
          <w:rtl/>
        </w:rPr>
        <w:t>أم       </w:t>
      </w:r>
      <w:r w:rsidRPr="00B922E7">
        <w:rPr>
          <w:rFonts w:ascii="Sakkal Majalla" w:eastAsia="Times New Roman" w:hAnsi="Sakkal Majalla" w:cs="Sakkal Majalla"/>
          <w:b/>
          <w:bCs/>
          <w:color w:val="800080"/>
          <w:sz w:val="20"/>
          <w:szCs w:val="20"/>
          <w:rtl/>
        </w:rPr>
        <w:t>:  للتسوية بين شيئين ، أو لطلب التعيين ، أو للإضراب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800080"/>
          <w:sz w:val="20"/>
          <w:szCs w:val="20"/>
          <w:rtl/>
        </w:rPr>
        <w:br/>
        <w:t xml:space="preserve">  </w:t>
      </w:r>
      <w:r w:rsidRPr="00B922E7">
        <w:rPr>
          <w:rFonts w:ascii="Sakkal Majalla" w:eastAsia="Times New Roman" w:hAnsi="Sakkal Majalla" w:cs="Sakkal Majalla"/>
          <w:b/>
          <w:bCs/>
          <w:color w:val="FF0000"/>
          <w:sz w:val="20"/>
          <w:szCs w:val="20"/>
          <w:rtl/>
        </w:rPr>
        <w:t> ( ز )</w:t>
      </w:r>
      <w:r w:rsidRPr="00B922E7">
        <w:rPr>
          <w:rFonts w:ascii="Sakkal Majalla" w:eastAsia="Times New Roman" w:hAnsi="Sakkal Majalla" w:cs="Sakkal Majalla"/>
          <w:b/>
          <w:bCs/>
          <w:color w:val="800080"/>
          <w:sz w:val="20"/>
          <w:szCs w:val="20"/>
          <w:rtl/>
        </w:rPr>
        <w:t> </w:t>
      </w:r>
      <w:r w:rsidRPr="00B922E7">
        <w:rPr>
          <w:rFonts w:ascii="Sakkal Majalla" w:eastAsia="Times New Roman" w:hAnsi="Sakkal Majalla" w:cs="Sakkal Majalla"/>
          <w:b/>
          <w:bCs/>
          <w:color w:val="38761D"/>
          <w:sz w:val="20"/>
          <w:szCs w:val="20"/>
          <w:rtl/>
        </w:rPr>
        <w:t>لا       </w:t>
      </w:r>
      <w:r w:rsidRPr="00B922E7">
        <w:rPr>
          <w:rFonts w:ascii="Sakkal Majalla" w:eastAsia="Times New Roman" w:hAnsi="Sakkal Majalla" w:cs="Sakkal Majalla"/>
          <w:b/>
          <w:bCs/>
          <w:color w:val="800080"/>
          <w:sz w:val="20"/>
          <w:szCs w:val="20"/>
          <w:rtl/>
        </w:rPr>
        <w:t>:  لنفي الحكم عن المعطوف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800080"/>
          <w:sz w:val="20"/>
          <w:szCs w:val="20"/>
          <w:rtl/>
        </w:rPr>
        <w:br/>
        <w:t>   </w:t>
      </w:r>
      <w:r w:rsidRPr="00B922E7">
        <w:rPr>
          <w:rFonts w:ascii="Sakkal Majalla" w:eastAsia="Times New Roman" w:hAnsi="Sakkal Majalla" w:cs="Sakkal Majalla"/>
          <w:b/>
          <w:bCs/>
          <w:color w:val="FF0000"/>
          <w:sz w:val="20"/>
          <w:szCs w:val="20"/>
          <w:rtl/>
        </w:rPr>
        <w:t>( ح )</w:t>
      </w:r>
      <w:r w:rsidRPr="00B922E7">
        <w:rPr>
          <w:rFonts w:ascii="Sakkal Majalla" w:eastAsia="Times New Roman" w:hAnsi="Sakkal Majalla" w:cs="Sakkal Majalla"/>
          <w:b/>
          <w:bCs/>
          <w:color w:val="800080"/>
          <w:sz w:val="20"/>
          <w:szCs w:val="20"/>
          <w:rtl/>
        </w:rPr>
        <w:t> </w:t>
      </w:r>
      <w:r w:rsidRPr="00B922E7">
        <w:rPr>
          <w:rFonts w:ascii="Sakkal Majalla" w:eastAsia="Times New Roman" w:hAnsi="Sakkal Majalla" w:cs="Sakkal Majalla"/>
          <w:b/>
          <w:bCs/>
          <w:color w:val="38761D"/>
          <w:sz w:val="20"/>
          <w:szCs w:val="20"/>
          <w:rtl/>
        </w:rPr>
        <w:t>بل      </w:t>
      </w:r>
      <w:r w:rsidRPr="00B922E7">
        <w:rPr>
          <w:rFonts w:ascii="Sakkal Majalla" w:eastAsia="Times New Roman" w:hAnsi="Sakkal Majalla" w:cs="Sakkal Majalla"/>
          <w:b/>
          <w:bCs/>
          <w:color w:val="800080"/>
          <w:sz w:val="20"/>
          <w:szCs w:val="20"/>
          <w:rtl/>
        </w:rPr>
        <w:t>:  للإضراب بعد الخبر المثبت و الأمر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t>3 - يتبع المعطوف المعطوف عليه في إعرابه رفعاً و نصبًا و جرًّا و جزمًا ، و في نوعه ، أي : يعطف الاسم على الاسم ، و الفعل على الفعل ، و الجملة على الجملة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4 - يعطف الضمير المنفصل على الضمير المنفصل ، و الاسم الظاهر على الضمير المنفصل ، أو على الضمير المتصل المنصوب ، بلا قيد و لا شرط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5 - يعطف الاسم الظاهر على الضمير المتصل المرفوع ، بارزًا أو مستترًا ، بشرط أن يفصل بينهما بضمير منفصل يؤكده ، أو أي فاصل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6 - يعطف الاسم الظاهر على الضمير المتصل المجرور ، بشرط إعادة الجار مع المعطوف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color w:val="666666"/>
          <w:sz w:val="20"/>
          <w:szCs w:val="20"/>
          <w:rtl/>
        </w:rPr>
      </w:pPr>
    </w:p>
    <w:p w:rsidR="0096292C" w:rsidRPr="00B922E7" w:rsidRDefault="0096292C" w:rsidP="0096292C">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color w:val="666666"/>
          <w:sz w:val="20"/>
          <w:szCs w:val="20"/>
          <w:rtl/>
        </w:rPr>
        <w:lastRenderedPageBreak/>
        <w:br/>
      </w:r>
    </w:p>
    <w:p w:rsidR="0096292C" w:rsidRPr="00283DAC" w:rsidRDefault="0096292C" w:rsidP="00283DAC">
      <w:pPr>
        <w:shd w:val="clear" w:color="auto" w:fill="FFFFFF"/>
        <w:spacing w:after="0" w:line="240" w:lineRule="auto"/>
        <w:jc w:val="center"/>
        <w:outlineLvl w:val="1"/>
        <w:rPr>
          <w:rFonts w:ascii="Sakkal Majalla" w:eastAsia="Times New Roman" w:hAnsi="Sakkal Majalla" w:cs="Sakkal Majalla"/>
          <w:b/>
          <w:bCs/>
          <w:color w:val="FFFFFF"/>
          <w:sz w:val="21"/>
          <w:szCs w:val="21"/>
          <w:rtl/>
        </w:rPr>
      </w:pPr>
      <w:r w:rsidRPr="00B922E7">
        <w:rPr>
          <w:rFonts w:ascii="Sakkal Majalla" w:eastAsia="Times New Roman" w:hAnsi="Sakkal Majalla" w:cs="Sakkal Majalla"/>
          <w:b/>
          <w:bCs/>
          <w:color w:val="FF0000"/>
          <w:sz w:val="21"/>
          <w:szCs w:val="21"/>
          <w:shd w:val="clear" w:color="auto" w:fill="F4CCCC"/>
          <w:rtl/>
        </w:rPr>
        <w:t>جـ - البدل</w:t>
      </w:r>
    </w:p>
    <w:p w:rsidR="0096292C" w:rsidRPr="00B922E7" w:rsidRDefault="0096292C" w:rsidP="0096292C">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CC0000"/>
          <w:sz w:val="27"/>
          <w:szCs w:val="27"/>
          <w:rtl/>
        </w:rPr>
        <w:t> الأمثلة :</w:t>
      </w:r>
    </w:p>
    <w:p w:rsidR="0096292C" w:rsidRPr="00B922E7" w:rsidRDefault="0096292C" w:rsidP="0096292C">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t>(أ)</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1 -  قالَ تعالَى :(جَعَلَ اللَّهُ </w:t>
      </w:r>
      <w:r w:rsidRPr="00B922E7">
        <w:rPr>
          <w:rFonts w:ascii="Sakkal Majalla" w:eastAsia="Times New Roman" w:hAnsi="Sakkal Majalla" w:cs="Sakkal Majalla"/>
          <w:b/>
          <w:bCs/>
          <w:color w:val="38761D"/>
          <w:sz w:val="20"/>
          <w:szCs w:val="20"/>
          <w:rtl/>
        </w:rPr>
        <w:t>الْكَعْبَةَ </w:t>
      </w:r>
      <w:r w:rsidRPr="00B922E7">
        <w:rPr>
          <w:rFonts w:ascii="Sakkal Majalla" w:eastAsia="Times New Roman" w:hAnsi="Sakkal Majalla" w:cs="Sakkal Majalla"/>
          <w:b/>
          <w:bCs/>
          <w:color w:val="0000FF"/>
          <w:sz w:val="20"/>
          <w:szCs w:val="20"/>
          <w:rtl/>
        </w:rPr>
        <w:t>الْبَيْتَ </w:t>
      </w:r>
      <w:r w:rsidRPr="00B922E7">
        <w:rPr>
          <w:rFonts w:ascii="Sakkal Majalla" w:eastAsia="Times New Roman" w:hAnsi="Sakkal Majalla" w:cs="Sakkal Majalla"/>
          <w:b/>
          <w:bCs/>
          <w:color w:val="666666"/>
          <w:sz w:val="20"/>
          <w:szCs w:val="20"/>
          <w:rtl/>
        </w:rPr>
        <w:t>الْحَرَامَ قِيَامًا ). </w:t>
      </w:r>
      <w:r w:rsidRPr="00B922E7">
        <w:rPr>
          <w:rFonts w:ascii="Sakkal Majalla" w:eastAsia="Times New Roman" w:hAnsi="Sakkal Majalla" w:cs="Sakkal Majalla"/>
          <w:b/>
          <w:bCs/>
          <w:color w:val="666666"/>
          <w:sz w:val="20"/>
          <w:szCs w:val="20"/>
          <w:rtl/>
        </w:rPr>
        <w:br/>
        <w:t>2 -  قالَ تعالَى :(</w:t>
      </w:r>
      <w:r w:rsidRPr="00B922E7">
        <w:rPr>
          <w:rFonts w:ascii="Sakkal Majalla" w:eastAsia="Times New Roman" w:hAnsi="Sakkal Majalla" w:cs="Sakkal Majalla"/>
          <w:b/>
          <w:bCs/>
          <w:color w:val="666666"/>
          <w:sz w:val="20"/>
          <w:szCs w:val="20"/>
          <w:shd w:val="clear" w:color="auto" w:fill="FFFFFF"/>
          <w:rtl/>
        </w:rPr>
        <w:t>وَحَاقَ بِآلِ فِرْعَوْنَ </w:t>
      </w:r>
      <w:r w:rsidRPr="00B922E7">
        <w:rPr>
          <w:rFonts w:ascii="Sakkal Majalla" w:eastAsia="Times New Roman" w:hAnsi="Sakkal Majalla" w:cs="Sakkal Majalla"/>
          <w:b/>
          <w:bCs/>
          <w:color w:val="38761D"/>
          <w:sz w:val="20"/>
          <w:szCs w:val="20"/>
          <w:shd w:val="clear" w:color="auto" w:fill="FFFFFF"/>
          <w:rtl/>
        </w:rPr>
        <w:t>سُوءُ </w:t>
      </w:r>
      <w:r w:rsidRPr="00B922E7">
        <w:rPr>
          <w:rFonts w:ascii="Sakkal Majalla" w:eastAsia="Times New Roman" w:hAnsi="Sakkal Majalla" w:cs="Sakkal Majalla"/>
          <w:b/>
          <w:bCs/>
          <w:color w:val="666666"/>
          <w:sz w:val="20"/>
          <w:szCs w:val="20"/>
          <w:shd w:val="clear" w:color="auto" w:fill="FFFFFF"/>
          <w:rtl/>
        </w:rPr>
        <w:t>الْعَذَابِ*</w:t>
      </w:r>
      <w:r w:rsidRPr="00B922E7">
        <w:rPr>
          <w:rFonts w:ascii="Sakkal Majalla" w:eastAsia="Times New Roman" w:hAnsi="Sakkal Majalla" w:cs="Sakkal Majalla"/>
          <w:b/>
          <w:bCs/>
          <w:color w:val="0000FF"/>
          <w:sz w:val="20"/>
          <w:szCs w:val="20"/>
          <w:shd w:val="clear" w:color="auto" w:fill="FFFFFF"/>
          <w:rtl/>
        </w:rPr>
        <w:t>النَّارُ </w:t>
      </w:r>
      <w:r w:rsidRPr="00B922E7">
        <w:rPr>
          <w:rFonts w:ascii="Sakkal Majalla" w:eastAsia="Times New Roman" w:hAnsi="Sakkal Majalla" w:cs="Sakkal Majalla"/>
          <w:b/>
          <w:bCs/>
          <w:color w:val="666666"/>
          <w:sz w:val="20"/>
          <w:szCs w:val="20"/>
          <w:shd w:val="clear" w:color="auto" w:fill="FFFFFF"/>
          <w:rtl/>
        </w:rPr>
        <w:t>يُعْرَضُونَ عَلَيْهَا غُدُوًّا وَعَشِيًّا).</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xml:space="preserve">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(ب)</w:t>
      </w:r>
      <w:r w:rsidRPr="00B922E7">
        <w:rPr>
          <w:rFonts w:ascii="Sakkal Majalla" w:eastAsia="Times New Roman" w:hAnsi="Sakkal Majalla" w:cs="Sakkal Majalla"/>
          <w:b/>
          <w:bCs/>
          <w:color w:val="666666"/>
          <w:sz w:val="20"/>
          <w:szCs w:val="20"/>
          <w:rtl/>
        </w:rPr>
        <w:br/>
        <w:t>3 - قالَ تعالَى :(</w:t>
      </w:r>
      <w:r w:rsidRPr="00B922E7">
        <w:rPr>
          <w:rFonts w:ascii="Sakkal Majalla" w:eastAsia="Times New Roman" w:hAnsi="Sakkal Majalla" w:cs="Sakkal Majalla"/>
          <w:b/>
          <w:bCs/>
          <w:color w:val="666666"/>
          <w:sz w:val="20"/>
          <w:szCs w:val="20"/>
          <w:shd w:val="clear" w:color="auto" w:fill="FFFFFF"/>
          <w:rtl/>
        </w:rPr>
        <w:t>فِيهِ </w:t>
      </w:r>
      <w:r w:rsidRPr="00B922E7">
        <w:rPr>
          <w:rFonts w:ascii="Sakkal Majalla" w:eastAsia="Times New Roman" w:hAnsi="Sakkal Majalla" w:cs="Sakkal Majalla"/>
          <w:b/>
          <w:bCs/>
          <w:color w:val="38761D"/>
          <w:sz w:val="20"/>
          <w:szCs w:val="20"/>
          <w:shd w:val="clear" w:color="auto" w:fill="FFFFFF"/>
          <w:rtl/>
        </w:rPr>
        <w:t>آيَاتٌ </w:t>
      </w:r>
      <w:r w:rsidRPr="00B922E7">
        <w:rPr>
          <w:rFonts w:ascii="Sakkal Majalla" w:eastAsia="Times New Roman" w:hAnsi="Sakkal Majalla" w:cs="Sakkal Majalla"/>
          <w:b/>
          <w:bCs/>
          <w:color w:val="666666"/>
          <w:sz w:val="20"/>
          <w:szCs w:val="20"/>
          <w:shd w:val="clear" w:color="auto" w:fill="FFFFFF"/>
          <w:rtl/>
        </w:rPr>
        <w:t>بَيِّنَاتٌ </w:t>
      </w:r>
      <w:r w:rsidRPr="00B922E7">
        <w:rPr>
          <w:rFonts w:ascii="Sakkal Majalla" w:eastAsia="Times New Roman" w:hAnsi="Sakkal Majalla" w:cs="Sakkal Majalla"/>
          <w:b/>
          <w:bCs/>
          <w:color w:val="0000FF"/>
          <w:sz w:val="20"/>
          <w:szCs w:val="20"/>
          <w:shd w:val="clear" w:color="auto" w:fill="FFFFFF"/>
          <w:rtl/>
        </w:rPr>
        <w:t>مَقَامُ </w:t>
      </w:r>
      <w:r w:rsidRPr="00B922E7">
        <w:rPr>
          <w:rFonts w:ascii="Sakkal Majalla" w:eastAsia="Times New Roman" w:hAnsi="Sakkal Majalla" w:cs="Sakkal Majalla"/>
          <w:b/>
          <w:bCs/>
          <w:color w:val="666666"/>
          <w:sz w:val="20"/>
          <w:szCs w:val="20"/>
          <w:shd w:val="clear" w:color="auto" w:fill="FFFFFF"/>
          <w:rtl/>
        </w:rPr>
        <w:t>إِبْرَاهِيمَ وَمَنْ دَخَلَهُ كَانَ آمِنًا وَلِلَّهِ عَلَى </w:t>
      </w:r>
      <w:r w:rsidRPr="00B922E7">
        <w:rPr>
          <w:rFonts w:ascii="Sakkal Majalla" w:eastAsia="Times New Roman" w:hAnsi="Sakkal Majalla" w:cs="Sakkal Majalla"/>
          <w:b/>
          <w:bCs/>
          <w:color w:val="38761D"/>
          <w:sz w:val="20"/>
          <w:szCs w:val="20"/>
          <w:shd w:val="clear" w:color="auto" w:fill="FFFFFF"/>
          <w:rtl/>
        </w:rPr>
        <w:t>النَّاسِ </w:t>
      </w:r>
      <w:r w:rsidRPr="00B922E7">
        <w:rPr>
          <w:rFonts w:ascii="Sakkal Majalla" w:eastAsia="Times New Roman" w:hAnsi="Sakkal Majalla" w:cs="Sakkal Majalla"/>
          <w:b/>
          <w:bCs/>
          <w:color w:val="666666"/>
          <w:sz w:val="20"/>
          <w:szCs w:val="20"/>
          <w:shd w:val="clear" w:color="auto" w:fill="FFFFFF"/>
          <w:rtl/>
        </w:rPr>
        <w:t>حِجُّ الْبَيْتِ </w:t>
      </w:r>
      <w:r w:rsidRPr="00B922E7">
        <w:rPr>
          <w:rFonts w:ascii="Sakkal Majalla" w:eastAsia="Times New Roman" w:hAnsi="Sakkal Majalla" w:cs="Sakkal Majalla"/>
          <w:b/>
          <w:bCs/>
          <w:color w:val="0000FF"/>
          <w:sz w:val="20"/>
          <w:szCs w:val="20"/>
          <w:shd w:val="clear" w:color="auto" w:fill="FFFFFF"/>
          <w:rtl/>
        </w:rPr>
        <w:t>مَنِ </w:t>
      </w:r>
      <w:r w:rsidRPr="00B922E7">
        <w:rPr>
          <w:rFonts w:ascii="Sakkal Majalla" w:eastAsia="Times New Roman" w:hAnsi="Sakkal Majalla" w:cs="Sakkal Majalla"/>
          <w:b/>
          <w:bCs/>
          <w:color w:val="666666"/>
          <w:sz w:val="20"/>
          <w:szCs w:val="20"/>
          <w:shd w:val="clear" w:color="auto" w:fill="FFFFFF"/>
          <w:rtl/>
        </w:rPr>
        <w:t>اسْتَطَاعَ إِلَيْهِ سَبِيلًا).</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t>(جـ) </w:t>
      </w:r>
      <w:r w:rsidRPr="00B922E7">
        <w:rPr>
          <w:rFonts w:ascii="Sakkal Majalla" w:eastAsia="Times New Roman" w:hAnsi="Sakkal Majalla" w:cs="Sakkal Majalla"/>
          <w:b/>
          <w:bCs/>
          <w:color w:val="666666"/>
          <w:sz w:val="20"/>
          <w:szCs w:val="20"/>
          <w:rtl/>
        </w:rPr>
        <w:br/>
        <w:t>4- قالَ تعالَى :(</w:t>
      </w:r>
      <w:r w:rsidRPr="00B922E7">
        <w:rPr>
          <w:rFonts w:ascii="Sakkal Majalla" w:eastAsia="Times New Roman" w:hAnsi="Sakkal Majalla" w:cs="Sakkal Majalla"/>
          <w:b/>
          <w:bCs/>
          <w:color w:val="222222"/>
          <w:sz w:val="20"/>
          <w:szCs w:val="20"/>
          <w:shd w:val="clear" w:color="auto" w:fill="FFFFFF"/>
          <w:rtl/>
        </w:rPr>
        <w:t>يَسْأَلُونَكَ عَنِ </w:t>
      </w:r>
      <w:r w:rsidRPr="00B922E7">
        <w:rPr>
          <w:rFonts w:ascii="Sakkal Majalla" w:eastAsia="Times New Roman" w:hAnsi="Sakkal Majalla" w:cs="Sakkal Majalla"/>
          <w:b/>
          <w:bCs/>
          <w:color w:val="38761D"/>
          <w:sz w:val="20"/>
          <w:szCs w:val="20"/>
          <w:shd w:val="clear" w:color="auto" w:fill="FFFFFF"/>
          <w:rtl/>
        </w:rPr>
        <w:t>الشَّهْرِ </w:t>
      </w:r>
      <w:r w:rsidRPr="00B922E7">
        <w:rPr>
          <w:rFonts w:ascii="Sakkal Majalla" w:eastAsia="Times New Roman" w:hAnsi="Sakkal Majalla" w:cs="Sakkal Majalla"/>
          <w:b/>
          <w:bCs/>
          <w:color w:val="222222"/>
          <w:sz w:val="20"/>
          <w:szCs w:val="20"/>
          <w:shd w:val="clear" w:color="auto" w:fill="FFFFFF"/>
          <w:rtl/>
        </w:rPr>
        <w:t>الْحَرَامِ </w:t>
      </w:r>
      <w:r w:rsidRPr="00B922E7">
        <w:rPr>
          <w:rFonts w:ascii="Sakkal Majalla" w:eastAsia="Times New Roman" w:hAnsi="Sakkal Majalla" w:cs="Sakkal Majalla"/>
          <w:b/>
          <w:bCs/>
          <w:color w:val="0000FF"/>
          <w:sz w:val="20"/>
          <w:szCs w:val="20"/>
          <w:shd w:val="clear" w:color="auto" w:fill="FFFFFF"/>
          <w:rtl/>
        </w:rPr>
        <w:t>قِتَالٍ </w:t>
      </w:r>
      <w:r w:rsidRPr="00B922E7">
        <w:rPr>
          <w:rFonts w:ascii="Sakkal Majalla" w:eastAsia="Times New Roman" w:hAnsi="Sakkal Majalla" w:cs="Sakkal Majalla"/>
          <w:b/>
          <w:bCs/>
          <w:color w:val="222222"/>
          <w:sz w:val="20"/>
          <w:szCs w:val="20"/>
          <w:shd w:val="clear" w:color="auto" w:fill="FFFFFF"/>
          <w:rtl/>
        </w:rPr>
        <w:t>فِيهِ).</w:t>
      </w:r>
      <w:r w:rsidRPr="00B922E7">
        <w:rPr>
          <w:rFonts w:ascii="Sakkal Majalla" w:eastAsia="Times New Roman" w:hAnsi="Sakkal Majalla" w:cs="Sakkal Majalla"/>
          <w:b/>
          <w:bCs/>
          <w:color w:val="666666"/>
          <w:sz w:val="20"/>
          <w:szCs w:val="20"/>
          <w:rtl/>
        </w:rPr>
        <w:br/>
        <w:t>5 - أطربني </w:t>
      </w:r>
      <w:r w:rsidRPr="00B922E7">
        <w:rPr>
          <w:rFonts w:ascii="Sakkal Majalla" w:eastAsia="Times New Roman" w:hAnsi="Sakkal Majalla" w:cs="Sakkal Majalla"/>
          <w:b/>
          <w:bCs/>
          <w:color w:val="38761D"/>
          <w:sz w:val="20"/>
          <w:szCs w:val="20"/>
          <w:rtl/>
        </w:rPr>
        <w:t>البلبلُ </w:t>
      </w:r>
      <w:r w:rsidRPr="00B922E7">
        <w:rPr>
          <w:rFonts w:ascii="Sakkal Majalla" w:eastAsia="Times New Roman" w:hAnsi="Sakkal Majalla" w:cs="Sakkal Majalla"/>
          <w:b/>
          <w:bCs/>
          <w:color w:val="0000FF"/>
          <w:sz w:val="20"/>
          <w:szCs w:val="20"/>
          <w:rtl/>
        </w:rPr>
        <w:t>صوتُ</w:t>
      </w:r>
      <w:r w:rsidRPr="00B922E7">
        <w:rPr>
          <w:rFonts w:ascii="Sakkal Majalla" w:eastAsia="Times New Roman" w:hAnsi="Sakkal Majalla" w:cs="Sakkal Majalla"/>
          <w:b/>
          <w:bCs/>
          <w:color w:val="666666"/>
          <w:sz w:val="20"/>
          <w:szCs w:val="20"/>
          <w:rtl/>
        </w:rPr>
        <w:t>ه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(د)</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6- قالَ تعالَى :</w:t>
      </w:r>
      <w:r w:rsidRPr="00B922E7">
        <w:rPr>
          <w:rFonts w:ascii="Sakkal Majalla" w:eastAsia="Times New Roman" w:hAnsi="Sakkal Majalla" w:cs="Sakkal Majalla"/>
          <w:b/>
          <w:bCs/>
          <w:color w:val="666666"/>
          <w:sz w:val="20"/>
          <w:szCs w:val="20"/>
          <w:shd w:val="clear" w:color="auto" w:fill="FFFFFF"/>
          <w:rtl/>
        </w:rPr>
        <w:t> (وَمَنْ يَفْعَلْ ذَلِكَ </w:t>
      </w:r>
      <w:r w:rsidRPr="00B922E7">
        <w:rPr>
          <w:rFonts w:ascii="Sakkal Majalla" w:eastAsia="Times New Roman" w:hAnsi="Sakkal Majalla" w:cs="Sakkal Majalla"/>
          <w:b/>
          <w:bCs/>
          <w:color w:val="38761D"/>
          <w:sz w:val="20"/>
          <w:szCs w:val="20"/>
          <w:shd w:val="clear" w:color="auto" w:fill="FFFFFF"/>
          <w:rtl/>
        </w:rPr>
        <w:t>يَلْقَ </w:t>
      </w:r>
      <w:r w:rsidRPr="00B922E7">
        <w:rPr>
          <w:rFonts w:ascii="Sakkal Majalla" w:eastAsia="Times New Roman" w:hAnsi="Sakkal Majalla" w:cs="Sakkal Majalla"/>
          <w:b/>
          <w:bCs/>
          <w:color w:val="666666"/>
          <w:sz w:val="20"/>
          <w:szCs w:val="20"/>
          <w:shd w:val="clear" w:color="auto" w:fill="FFFFFF"/>
          <w:rtl/>
        </w:rPr>
        <w:t>أَثَامًا * </w:t>
      </w:r>
      <w:r w:rsidRPr="00B922E7">
        <w:rPr>
          <w:rFonts w:ascii="Sakkal Majalla" w:eastAsia="Times New Roman" w:hAnsi="Sakkal Majalla" w:cs="Sakkal Majalla"/>
          <w:b/>
          <w:bCs/>
          <w:color w:val="0000FF"/>
          <w:sz w:val="20"/>
          <w:szCs w:val="20"/>
          <w:shd w:val="clear" w:color="auto" w:fill="FFFFFF"/>
          <w:rtl/>
        </w:rPr>
        <w:t>يُضَاعَفْ </w:t>
      </w:r>
      <w:r w:rsidRPr="00B922E7">
        <w:rPr>
          <w:rFonts w:ascii="Sakkal Majalla" w:eastAsia="Times New Roman" w:hAnsi="Sakkal Majalla" w:cs="Sakkal Majalla"/>
          <w:b/>
          <w:bCs/>
          <w:color w:val="666666"/>
          <w:sz w:val="20"/>
          <w:szCs w:val="20"/>
          <w:shd w:val="clear" w:color="auto" w:fill="FFFFFF"/>
          <w:rtl/>
        </w:rPr>
        <w:t>لَهُ الْعَذَابُ يَوْمَ الْقِيَامَةِ).</w:t>
      </w:r>
      <w:r w:rsidRPr="00B922E7">
        <w:rPr>
          <w:rFonts w:ascii="Sakkal Majalla" w:eastAsia="Times New Roman" w:hAnsi="Sakkal Majalla" w:cs="Sakkal Majalla"/>
          <w:b/>
          <w:bCs/>
          <w:color w:val="666666"/>
          <w:sz w:val="20"/>
          <w:szCs w:val="20"/>
          <w:rtl/>
        </w:rPr>
        <w:br/>
        <w:t>7 - قالَ تعالَى : (</w:t>
      </w:r>
      <w:r w:rsidRPr="00B922E7">
        <w:rPr>
          <w:rFonts w:ascii="Sakkal Majalla" w:eastAsia="Times New Roman" w:hAnsi="Sakkal Majalla" w:cs="Sakkal Majalla"/>
          <w:b/>
          <w:bCs/>
          <w:color w:val="38761D"/>
          <w:sz w:val="20"/>
          <w:szCs w:val="20"/>
          <w:rtl/>
        </w:rPr>
        <w:t>أَمَدَّكُمْ بِمَا تَعْلَمُونَ</w:t>
      </w:r>
      <w:r w:rsidRPr="00B922E7">
        <w:rPr>
          <w:rFonts w:ascii="Sakkal Majalla" w:eastAsia="Times New Roman" w:hAnsi="Sakkal Majalla" w:cs="Sakkal Majalla"/>
          <w:b/>
          <w:bCs/>
          <w:color w:val="003300"/>
          <w:sz w:val="20"/>
          <w:szCs w:val="20"/>
          <w:rtl/>
        </w:rPr>
        <w:t> * </w:t>
      </w:r>
      <w:r w:rsidRPr="00B922E7">
        <w:rPr>
          <w:rFonts w:ascii="Sakkal Majalla" w:eastAsia="Times New Roman" w:hAnsi="Sakkal Majalla" w:cs="Sakkal Majalla"/>
          <w:b/>
          <w:bCs/>
          <w:color w:val="0000FF"/>
          <w:sz w:val="20"/>
          <w:szCs w:val="20"/>
          <w:rtl/>
        </w:rPr>
        <w:t>أَمَدَّكُمْ بِأَنْعَامٍ وَبَنِينَ</w:t>
      </w:r>
      <w:r w:rsidRPr="00B922E7">
        <w:rPr>
          <w:rFonts w:ascii="Sakkal Majalla" w:eastAsia="Times New Roman" w:hAnsi="Sakkal Majalla" w:cs="Sakkal Majalla"/>
          <w:b/>
          <w:bCs/>
          <w:color w:val="003300"/>
          <w:sz w:val="20"/>
          <w:szCs w:val="20"/>
          <w:rtl/>
        </w:rPr>
        <w:t>)</w:t>
      </w:r>
      <w:r w:rsidRPr="00B922E7">
        <w:rPr>
          <w:rFonts w:ascii="Sakkal Majalla" w:eastAsia="Times New Roman" w:hAnsi="Sakkal Majalla" w:cs="Sakkal Majalla"/>
          <w:b/>
          <w:bCs/>
          <w:color w:val="666666"/>
          <w:sz w:val="20"/>
          <w:szCs w:val="20"/>
          <w:shd w:val="clear" w:color="auto" w:fill="FFFFFF"/>
          <w:rtl/>
        </w:rPr>
        <w:t>.</w:t>
      </w:r>
      <w:r w:rsidRPr="00B922E7">
        <w:rPr>
          <w:rFonts w:ascii="Sakkal Majalla" w:eastAsia="Times New Roman" w:hAnsi="Sakkal Majalla" w:cs="Sakkal Majalla"/>
          <w:color w:val="666666"/>
          <w:sz w:val="20"/>
          <w:szCs w:val="20"/>
          <w:rtl/>
        </w:rPr>
        <w:br/>
      </w:r>
    </w:p>
    <w:p w:rsidR="0096292C" w:rsidRPr="00283DAC" w:rsidRDefault="0096292C" w:rsidP="00283DAC">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 الشرح:</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FF00FF"/>
          <w:sz w:val="20"/>
          <w:szCs w:val="20"/>
          <w:rtl/>
        </w:rPr>
        <w:t>تأمل الكلمات الملونة بالأزرق في أمثلة المجموعات الثلاث الأولى </w:t>
      </w:r>
      <w:r w:rsidRPr="00B922E7">
        <w:rPr>
          <w:rFonts w:ascii="Sakkal Majalla" w:eastAsia="Times New Roman" w:hAnsi="Sakkal Majalla" w:cs="Sakkal Majalla"/>
          <w:b/>
          <w:bCs/>
          <w:color w:val="666666"/>
          <w:sz w:val="20"/>
          <w:szCs w:val="20"/>
          <w:rtl/>
        </w:rPr>
        <w:t>، تجد كل كلمة منها قد سبقت بكلمة أُخرى ليست مقصودة لذاتها ، و إنما ذكرت توطئة و تمهيداً لهذه الكلمات الملونة ، فـ ( الكعبة ) في المثال الأول مَهَّدت للكلمة الملونة في المثال نفسه و هي ( البيت ) ، فهذه الكلمة هي المقصودة لذاتها في هذه الآية ، و فائدة هذا التكرار تقوية الكلام و تقريره . و مثل هذه الكلمات تسمى بدلاً و هي تتبع الكلمات التي تسبقها في إعرابها رفعاً و نصباً و جرّاً و جزماً ، و تسمى الكلمة التي تسبق البدل المُبْدَل منه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FF0000"/>
          <w:sz w:val="20"/>
          <w:szCs w:val="20"/>
          <w:rtl/>
        </w:rPr>
        <w:t>و البدل أنواع</w:t>
      </w:r>
      <w:r w:rsidRPr="00B922E7">
        <w:rPr>
          <w:rFonts w:ascii="Sakkal Majalla" w:eastAsia="Times New Roman" w:hAnsi="Sakkal Majalla" w:cs="Sakkal Majalla"/>
          <w:b/>
          <w:bCs/>
          <w:color w:val="666666"/>
          <w:sz w:val="20"/>
          <w:szCs w:val="20"/>
          <w:rtl/>
        </w:rPr>
        <w:t> ، فهو إن كان مساوياً للمبدل منه تماماً سُمِّي بدل الكلِّ من الكلِّ أو البدل المطابق</w:t>
      </w:r>
      <w:r w:rsidRPr="00B922E7">
        <w:rPr>
          <w:rFonts w:ascii="Sakkal Majalla" w:eastAsia="Times New Roman" w:hAnsi="Sakkal Majalla" w:cs="Sakkal Majalla"/>
          <w:b/>
          <w:bCs/>
          <w:color w:val="FF00FF"/>
          <w:sz w:val="20"/>
          <w:szCs w:val="20"/>
          <w:rtl/>
        </w:rPr>
        <w:t> كما في أمثلة المجموعة ( أ )</w:t>
      </w:r>
      <w:r w:rsidRPr="00B922E7">
        <w:rPr>
          <w:rFonts w:ascii="Sakkal Majalla" w:eastAsia="Times New Roman" w:hAnsi="Sakkal Majalla" w:cs="Sakkal Majalla"/>
          <w:b/>
          <w:bCs/>
          <w:color w:val="FF0000"/>
          <w:sz w:val="20"/>
          <w:szCs w:val="20"/>
          <w:rtl/>
        </w:rPr>
        <w:t> </w:t>
      </w:r>
      <w:r w:rsidRPr="00B922E7">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و إن كان البدل جزءًا من المُبْدَل منه ،</w:t>
      </w:r>
      <w:r w:rsidRPr="00B922E7">
        <w:rPr>
          <w:rFonts w:ascii="Sakkal Majalla" w:eastAsia="Times New Roman" w:hAnsi="Sakkal Majalla" w:cs="Sakkal Majalla"/>
          <w:b/>
          <w:bCs/>
          <w:color w:val="FF00FF"/>
          <w:sz w:val="20"/>
          <w:szCs w:val="20"/>
          <w:rtl/>
        </w:rPr>
        <w:t> كما في أمثلة المجموعة ( ب )</w:t>
      </w:r>
      <w:r w:rsidRPr="00B922E7">
        <w:rPr>
          <w:rFonts w:ascii="Sakkal Majalla" w:eastAsia="Times New Roman" w:hAnsi="Sakkal Majalla" w:cs="Sakkal Majalla"/>
          <w:b/>
          <w:bCs/>
          <w:color w:val="666666"/>
          <w:sz w:val="20"/>
          <w:szCs w:val="20"/>
          <w:rtl/>
        </w:rPr>
        <w:t> ، سمي البدل بدل البعض من الكلّ ، فإنّ ( مقام إبراهيم ) هو بعض آيات البيت الكريم ، و المستطيعون للحج هم بعض الناس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و إن كان البدل يدل على صفة عارضة في المبدل منه ، و لا يدل على جزء أصيل فيه ، سمي بدل الاشتمال </w:t>
      </w:r>
      <w:r w:rsidRPr="00B922E7">
        <w:rPr>
          <w:rFonts w:ascii="Sakkal Majalla" w:eastAsia="Times New Roman" w:hAnsi="Sakkal Majalla" w:cs="Sakkal Majalla"/>
          <w:b/>
          <w:bCs/>
          <w:color w:val="FF00FF"/>
          <w:sz w:val="20"/>
          <w:szCs w:val="20"/>
          <w:rtl/>
        </w:rPr>
        <w:t>كما في أمثلة المجموعة ( جـ ) </w:t>
      </w:r>
      <w:r w:rsidRPr="00B922E7">
        <w:rPr>
          <w:rFonts w:ascii="Sakkal Majalla" w:eastAsia="Times New Roman" w:hAnsi="Sakkal Majalla" w:cs="Sakkal Majalla"/>
          <w:b/>
          <w:bCs/>
          <w:color w:val="666666"/>
          <w:sz w:val="20"/>
          <w:szCs w:val="20"/>
          <w:rtl/>
        </w:rPr>
        <w:t>، فإن القتال ليس جزءاً من الشهر الحرام ، و إنما هو يعرض فيه ، و كذلك صوت البلبل هو صفة عارضة في البلبل ، و ليس جزءاً منه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و بدل البعض من الكل و بدل الاشتمال لا بدّ فيهما من ضمير يتصل بهما و يربطهما بالمبدل منه ، كما هو واضح في الأمثلة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و كما يبدل الاسم من الاسم يبدل الفعل من الفعل </w:t>
      </w:r>
      <w:r w:rsidRPr="00B922E7">
        <w:rPr>
          <w:rFonts w:ascii="Sakkal Majalla" w:eastAsia="Times New Roman" w:hAnsi="Sakkal Majalla" w:cs="Sakkal Majalla"/>
          <w:b/>
          <w:bCs/>
          <w:color w:val="FF00FF"/>
          <w:sz w:val="20"/>
          <w:szCs w:val="20"/>
          <w:rtl/>
        </w:rPr>
        <w:t>كما في المثال السادس من المجموعة ( د )</w:t>
      </w:r>
      <w:r w:rsidRPr="00B922E7">
        <w:rPr>
          <w:rFonts w:ascii="Sakkal Majalla" w:eastAsia="Times New Roman" w:hAnsi="Sakkal Majalla" w:cs="Sakkal Majalla"/>
          <w:b/>
          <w:bCs/>
          <w:color w:val="666666"/>
          <w:sz w:val="20"/>
          <w:szCs w:val="20"/>
          <w:rtl/>
        </w:rPr>
        <w:t> ، و الجملة من الجملة كما في المثال السابع من المجموعة نفسها . و مما يجب أن تعرفه أن الاسم الظاهر قد يبدل من الضمير كقولك : ( جئنا صغيرُنا و كبيرُنا ) فكلمة ( صغير ) بدل من الضمير ( نا ) في ( جئنا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color w:val="666666"/>
          <w:sz w:val="20"/>
          <w:szCs w:val="20"/>
          <w:rtl/>
        </w:rPr>
        <w:br/>
      </w:r>
    </w:p>
    <w:p w:rsidR="0096292C" w:rsidRPr="00B922E7" w:rsidRDefault="0096292C" w:rsidP="0096292C">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lastRenderedPageBreak/>
        <w:t>القاعدة:</w:t>
      </w:r>
    </w:p>
    <w:p w:rsidR="00283DAC" w:rsidRDefault="0096292C" w:rsidP="0096292C">
      <w:pPr>
        <w:shd w:val="clear" w:color="auto" w:fill="FFFFFF"/>
        <w:spacing w:after="0" w:line="240" w:lineRule="auto"/>
        <w:rPr>
          <w:rFonts w:ascii="Sakkal Majalla" w:eastAsia="Times New Roman" w:hAnsi="Sakkal Majalla" w:cs="Sakkal Majalla"/>
          <w:b/>
          <w:bCs/>
          <w:color w:val="666666"/>
          <w:sz w:val="20"/>
          <w:szCs w:val="20"/>
          <w:rtl/>
        </w:rPr>
      </w:pPr>
      <w:r w:rsidRPr="00B922E7">
        <w:rPr>
          <w:rFonts w:ascii="Sakkal Majalla" w:eastAsia="Times New Roman" w:hAnsi="Sakkal Majalla" w:cs="Sakkal Majalla"/>
          <w:b/>
          <w:bCs/>
          <w:color w:val="666666"/>
          <w:sz w:val="20"/>
          <w:szCs w:val="20"/>
          <w:rtl/>
        </w:rPr>
        <w:br/>
        <w:t>1 -</w:t>
      </w:r>
      <w:r w:rsidRPr="00B922E7">
        <w:rPr>
          <w:rFonts w:ascii="Sakkal Majalla" w:eastAsia="Times New Roman" w:hAnsi="Sakkal Majalla" w:cs="Sakkal Majalla"/>
          <w:b/>
          <w:bCs/>
          <w:color w:val="FF0000"/>
          <w:sz w:val="20"/>
          <w:szCs w:val="20"/>
          <w:rtl/>
        </w:rPr>
        <w:t> البدلُ </w:t>
      </w:r>
      <w:r w:rsidRPr="00B922E7">
        <w:rPr>
          <w:rFonts w:ascii="Sakkal Majalla" w:eastAsia="Times New Roman" w:hAnsi="Sakkal Majalla" w:cs="Sakkal Majalla"/>
          <w:b/>
          <w:bCs/>
          <w:color w:val="666666"/>
          <w:sz w:val="20"/>
          <w:szCs w:val="20"/>
          <w:rtl/>
        </w:rPr>
        <w:t>تابع مقصودٌ بالحكمِ ، يسبقه ما يمهّد له ، و ليس مقصوداً لذاته ، و يسمى المُبْدَلَ منه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2 - </w:t>
      </w:r>
      <w:r w:rsidRPr="00B922E7">
        <w:rPr>
          <w:rFonts w:ascii="Sakkal Majalla" w:eastAsia="Times New Roman" w:hAnsi="Sakkal Majalla" w:cs="Sakkal Majalla"/>
          <w:b/>
          <w:bCs/>
          <w:color w:val="FF0000"/>
          <w:sz w:val="20"/>
          <w:szCs w:val="20"/>
          <w:rtl/>
        </w:rPr>
        <w:t>أنواع البدل هي </w:t>
      </w:r>
      <w:r w:rsidRPr="00B922E7">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b/>
          <w:bCs/>
          <w:color w:val="666666"/>
          <w:sz w:val="20"/>
          <w:szCs w:val="20"/>
          <w:rtl/>
        </w:rPr>
        <w:br/>
        <w:t>( أ ) البدل المطابق ، أو بدل الكلّ من الكلّ ، و هو ما كان فيه البَدَلُ عَيْنَ المُبْدَلِ منه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ب ) بدل البعض من الكل ، و هو ما كان البدل فيه جزءًا حقيقيًّا من المبدل منه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جـ ) بدل الاشتمال ، و هو ما يدلُّ على معنى في المبدل منه .</w:t>
      </w:r>
      <w:r w:rsidRPr="00B922E7">
        <w:rPr>
          <w:rFonts w:ascii="Sakkal Majalla" w:eastAsia="Times New Roman" w:hAnsi="Sakkal Majalla" w:cs="Sakkal Majalla"/>
          <w:b/>
          <w:bCs/>
          <w:color w:val="666666"/>
          <w:sz w:val="20"/>
          <w:szCs w:val="20"/>
          <w:rtl/>
        </w:rPr>
        <w:br/>
        <w:t>3 - بدلُ البعضِ و بدلُ الاشتمالِ يتصلُ كلُّ واحدٍ منهما بضمير يربطُه بالمبدل منه .</w:t>
      </w:r>
      <w:r w:rsidRPr="00B922E7">
        <w:rPr>
          <w:rFonts w:ascii="Sakkal Majalla" w:eastAsia="Times New Roman" w:hAnsi="Sakkal Majalla" w:cs="Sakkal Majalla"/>
          <w:b/>
          <w:bCs/>
          <w:color w:val="666666"/>
          <w:sz w:val="20"/>
          <w:szCs w:val="20"/>
          <w:rtl/>
        </w:rPr>
        <w:br/>
        <w:t>4 - البدل يتبع المبدل منه في إعرابه رفعاً و نصبًا و جرًّا و جزمًا .</w:t>
      </w:r>
      <w:r w:rsidRPr="00B922E7">
        <w:rPr>
          <w:rFonts w:ascii="Sakkal Majalla" w:eastAsia="Times New Roman" w:hAnsi="Sakkal Majalla" w:cs="Sakkal Majalla"/>
          <w:b/>
          <w:bCs/>
          <w:color w:val="666666"/>
          <w:sz w:val="20"/>
          <w:szCs w:val="20"/>
          <w:rtl/>
        </w:rPr>
        <w:br/>
        <w:t>5 - يُبْدَل الاسم من الاسم ، و الفعل من الفعل ، و الجملة من الجملة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p>
    <w:p w:rsidR="00283DAC" w:rsidRDefault="00283DAC" w:rsidP="0096292C">
      <w:pPr>
        <w:shd w:val="clear" w:color="auto" w:fill="FFFFFF"/>
        <w:spacing w:after="0" w:line="240" w:lineRule="auto"/>
        <w:rPr>
          <w:rFonts w:ascii="Sakkal Majalla" w:eastAsia="Times New Roman" w:hAnsi="Sakkal Majalla" w:cs="Sakkal Majalla"/>
          <w:b/>
          <w:bCs/>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b/>
          <w:bCs/>
          <w:color w:val="666666"/>
          <w:sz w:val="20"/>
          <w:szCs w:val="20"/>
          <w:rtl/>
        </w:rPr>
      </w:pPr>
    </w:p>
    <w:p w:rsidR="00283DAC" w:rsidRDefault="00283DAC" w:rsidP="0096292C">
      <w:pPr>
        <w:shd w:val="clear" w:color="auto" w:fill="FFFFFF"/>
        <w:spacing w:after="0" w:line="240" w:lineRule="auto"/>
        <w:rPr>
          <w:rFonts w:ascii="Sakkal Majalla" w:eastAsia="Times New Roman" w:hAnsi="Sakkal Majalla" w:cs="Sakkal Majalla"/>
          <w:b/>
          <w:bCs/>
          <w:color w:val="666666"/>
          <w:sz w:val="20"/>
          <w:szCs w:val="20"/>
          <w:rtl/>
        </w:rPr>
      </w:pPr>
    </w:p>
    <w:p w:rsidR="0096292C" w:rsidRPr="00B922E7" w:rsidRDefault="0096292C" w:rsidP="0096292C">
      <w:pPr>
        <w:shd w:val="clear" w:color="auto" w:fill="FFFFFF"/>
        <w:spacing w:after="0" w:line="240" w:lineRule="auto"/>
        <w:rPr>
          <w:rFonts w:ascii="Sakkal Majalla" w:eastAsia="Times New Roman" w:hAnsi="Sakkal Majalla" w:cs="Sakkal Majalla"/>
          <w:b/>
          <w:bCs/>
          <w:color w:val="666666"/>
          <w:sz w:val="20"/>
          <w:szCs w:val="20"/>
          <w:rtl/>
        </w:rPr>
      </w:pP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r w:rsidR="00283DAC">
        <w:rPr>
          <w:rFonts w:ascii="Sakkal Majalla" w:eastAsia="Times New Roman" w:hAnsi="Sakkal Majalla" w:cs="Sakkal Majalla"/>
          <w:b/>
          <w:bCs/>
          <w:noProof/>
          <w:color w:val="666666"/>
          <w:sz w:val="20"/>
          <w:szCs w:val="20"/>
          <w:rtl/>
        </w:rPr>
        <w:drawing>
          <wp:inline distT="0" distB="0" distL="0" distR="0">
            <wp:extent cx="5274310" cy="3718560"/>
            <wp:effectExtent l="0" t="0" r="2540" b="0"/>
            <wp:docPr id="163" name="صورة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بدل.jpg"/>
                    <pic:cNvPicPr/>
                  </pic:nvPicPr>
                  <pic:blipFill>
                    <a:blip r:embed="rId51">
                      <a:extLst>
                        <a:ext uri="{28A0092B-C50C-407E-A947-70E740481C1C}">
                          <a14:useLocalDpi xmlns:a14="http://schemas.microsoft.com/office/drawing/2010/main" val="0"/>
                        </a:ext>
                      </a:extLst>
                    </a:blip>
                    <a:stretch>
                      <a:fillRect/>
                    </a:stretch>
                  </pic:blipFill>
                  <pic:spPr>
                    <a:xfrm>
                      <a:off x="0" y="0"/>
                      <a:ext cx="5274310" cy="3718560"/>
                    </a:xfrm>
                    <a:prstGeom prst="rect">
                      <a:avLst/>
                    </a:prstGeom>
                  </pic:spPr>
                </pic:pic>
              </a:graphicData>
            </a:graphic>
          </wp:inline>
        </w:drawing>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p>
    <w:p w:rsidR="0096292C" w:rsidRPr="00B922E7" w:rsidRDefault="0096292C" w:rsidP="0096292C">
      <w:pPr>
        <w:shd w:val="clear" w:color="auto" w:fill="FFFFFF"/>
        <w:spacing w:after="0" w:line="240" w:lineRule="auto"/>
        <w:rPr>
          <w:rFonts w:ascii="Sakkal Majalla" w:eastAsia="Times New Roman" w:hAnsi="Sakkal Majalla" w:cs="Sakkal Majalla"/>
          <w:b/>
          <w:bCs/>
          <w:color w:val="666666"/>
          <w:sz w:val="20"/>
          <w:szCs w:val="20"/>
          <w:rtl/>
        </w:rPr>
      </w:pPr>
    </w:p>
    <w:p w:rsidR="0096292C" w:rsidRPr="00B922E7" w:rsidRDefault="0096292C" w:rsidP="0096292C">
      <w:pPr>
        <w:shd w:val="clear" w:color="auto" w:fill="FFFFFF"/>
        <w:spacing w:after="0" w:line="240" w:lineRule="auto"/>
        <w:rPr>
          <w:rFonts w:ascii="Sakkal Majalla" w:eastAsia="Times New Roman" w:hAnsi="Sakkal Majalla" w:cs="Sakkal Majalla"/>
          <w:b/>
          <w:bCs/>
          <w:color w:val="666666"/>
          <w:sz w:val="20"/>
          <w:szCs w:val="20"/>
          <w:rtl/>
        </w:rPr>
      </w:pPr>
    </w:p>
    <w:p w:rsidR="0096292C" w:rsidRPr="00B922E7" w:rsidRDefault="0096292C" w:rsidP="0096292C">
      <w:pPr>
        <w:shd w:val="clear" w:color="auto" w:fill="FFFFFF"/>
        <w:spacing w:after="0" w:line="240" w:lineRule="auto"/>
        <w:rPr>
          <w:rFonts w:ascii="Sakkal Majalla" w:eastAsia="Times New Roman" w:hAnsi="Sakkal Majalla" w:cs="Sakkal Majalla"/>
          <w:b/>
          <w:bCs/>
          <w:color w:val="666666"/>
          <w:sz w:val="20"/>
          <w:szCs w:val="20"/>
          <w:rtl/>
        </w:rPr>
      </w:pPr>
    </w:p>
    <w:p w:rsidR="0096292C" w:rsidRPr="00B922E7" w:rsidRDefault="0096292C" w:rsidP="0096292C">
      <w:pPr>
        <w:shd w:val="clear" w:color="auto" w:fill="FFFFFF"/>
        <w:spacing w:after="0" w:line="240" w:lineRule="auto"/>
        <w:rPr>
          <w:rFonts w:ascii="Sakkal Majalla" w:eastAsia="Times New Roman" w:hAnsi="Sakkal Majalla" w:cs="Sakkal Majalla"/>
          <w:b/>
          <w:bCs/>
          <w:color w:val="666666"/>
          <w:sz w:val="20"/>
          <w:szCs w:val="20"/>
          <w:rtl/>
        </w:rPr>
      </w:pPr>
    </w:p>
    <w:p w:rsidR="0096292C" w:rsidRPr="00283DAC" w:rsidRDefault="0096292C" w:rsidP="00283DAC">
      <w:pPr>
        <w:shd w:val="clear" w:color="auto" w:fill="FFFFFF"/>
        <w:spacing w:after="0" w:line="240" w:lineRule="auto"/>
        <w:rPr>
          <w:rFonts w:ascii="Sakkal Majalla" w:eastAsia="Times New Roman" w:hAnsi="Sakkal Majalla" w:cs="Sakkal Majalla"/>
          <w:b/>
          <w:bCs/>
          <w:color w:val="666666"/>
          <w:sz w:val="20"/>
          <w:szCs w:val="20"/>
          <w:rtl/>
        </w:rPr>
      </w:pPr>
      <w:r w:rsidRPr="00B922E7">
        <w:rPr>
          <w:rFonts w:ascii="Sakkal Majalla" w:eastAsia="Times New Roman" w:hAnsi="Sakkal Majalla" w:cs="Sakkal Majalla"/>
          <w:color w:val="666666"/>
          <w:sz w:val="20"/>
          <w:szCs w:val="20"/>
          <w:rtl/>
        </w:rPr>
        <w:br/>
      </w:r>
    </w:p>
    <w:p w:rsidR="0096292C" w:rsidRPr="00B922E7" w:rsidRDefault="0096292C" w:rsidP="0096292C">
      <w:pPr>
        <w:shd w:val="clear" w:color="auto" w:fill="FFFFFF"/>
        <w:spacing w:after="0" w:line="240" w:lineRule="auto"/>
        <w:jc w:val="center"/>
        <w:outlineLvl w:val="1"/>
        <w:rPr>
          <w:rFonts w:ascii="Sakkal Majalla" w:eastAsia="Times New Roman" w:hAnsi="Sakkal Majalla" w:cs="Sakkal Majalla"/>
          <w:b/>
          <w:bCs/>
          <w:color w:val="FFFFFF"/>
          <w:sz w:val="21"/>
          <w:szCs w:val="21"/>
          <w:rtl/>
        </w:rPr>
      </w:pPr>
      <w:r w:rsidRPr="00B922E7">
        <w:rPr>
          <w:rFonts w:ascii="Sakkal Majalla" w:eastAsia="Times New Roman" w:hAnsi="Sakkal Majalla" w:cs="Sakkal Majalla"/>
          <w:b/>
          <w:bCs/>
          <w:color w:val="FF0000"/>
          <w:sz w:val="21"/>
          <w:szCs w:val="21"/>
          <w:shd w:val="clear" w:color="auto" w:fill="F4CCCC"/>
          <w:rtl/>
        </w:rPr>
        <w:lastRenderedPageBreak/>
        <w:t>د - التوكيد</w:t>
      </w:r>
    </w:p>
    <w:p w:rsidR="0096292C" w:rsidRPr="00B922E7" w:rsidRDefault="0096292C" w:rsidP="0096292C">
      <w:pPr>
        <w:shd w:val="clear" w:color="auto" w:fill="FFFFFF"/>
        <w:spacing w:after="240" w:line="240" w:lineRule="auto"/>
        <w:rPr>
          <w:rFonts w:ascii="Sakkal Majalla" w:eastAsia="Times New Roman" w:hAnsi="Sakkal Majalla" w:cs="Sakkal Majalla"/>
          <w:color w:val="666666"/>
          <w:sz w:val="20"/>
          <w:szCs w:val="20"/>
          <w:rtl/>
        </w:rPr>
      </w:pPr>
    </w:p>
    <w:p w:rsidR="0096292C" w:rsidRPr="00B922E7" w:rsidRDefault="0096292C" w:rsidP="0096292C">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 الأمثلة :</w:t>
      </w:r>
    </w:p>
    <w:p w:rsidR="0096292C" w:rsidRPr="00B922E7" w:rsidRDefault="0096292C" w:rsidP="0096292C">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(أ)</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1 - قالَ تعالَى : (</w:t>
      </w:r>
      <w:r w:rsidRPr="00B922E7">
        <w:rPr>
          <w:rFonts w:ascii="Sakkal Majalla" w:eastAsia="Times New Roman" w:hAnsi="Sakkal Majalla" w:cs="Sakkal Majalla"/>
          <w:b/>
          <w:bCs/>
          <w:color w:val="38761D"/>
          <w:sz w:val="20"/>
          <w:szCs w:val="20"/>
          <w:rtl/>
        </w:rPr>
        <w:t>هَيْهَاتَ </w:t>
      </w:r>
      <w:r w:rsidRPr="00B922E7">
        <w:rPr>
          <w:rFonts w:ascii="Sakkal Majalla" w:eastAsia="Times New Roman" w:hAnsi="Sakkal Majalla" w:cs="Sakkal Majalla"/>
          <w:b/>
          <w:bCs/>
          <w:color w:val="FF0000"/>
          <w:sz w:val="20"/>
          <w:szCs w:val="20"/>
          <w:rtl/>
        </w:rPr>
        <w:t>هَيْهَاتَ </w:t>
      </w:r>
      <w:r w:rsidRPr="00B922E7">
        <w:rPr>
          <w:rFonts w:ascii="Sakkal Majalla" w:eastAsia="Times New Roman" w:hAnsi="Sakkal Majalla" w:cs="Sakkal Majalla"/>
          <w:b/>
          <w:bCs/>
          <w:color w:val="666666"/>
          <w:sz w:val="20"/>
          <w:szCs w:val="20"/>
          <w:rtl/>
        </w:rPr>
        <w:t>لِمَا تُوعَدُونَ).</w:t>
      </w:r>
      <w:r w:rsidRPr="00B922E7">
        <w:rPr>
          <w:rFonts w:ascii="Sakkal Majalla" w:eastAsia="Times New Roman" w:hAnsi="Sakkal Majalla" w:cs="Sakkal Majalla"/>
          <w:b/>
          <w:bCs/>
          <w:color w:val="666666"/>
          <w:sz w:val="20"/>
          <w:szCs w:val="20"/>
          <w:shd w:val="clear" w:color="auto" w:fill="F6F4EB"/>
          <w:rtl/>
        </w:rPr>
        <w:br/>
      </w:r>
      <w:r w:rsidRPr="00B922E7">
        <w:rPr>
          <w:rFonts w:ascii="Sakkal Majalla" w:eastAsia="Times New Roman" w:hAnsi="Sakkal Majalla" w:cs="Sakkal Majalla"/>
          <w:b/>
          <w:bCs/>
          <w:color w:val="666666"/>
          <w:sz w:val="20"/>
          <w:szCs w:val="20"/>
          <w:rtl/>
        </w:rPr>
        <w:t>2 - قالَ تعالَى : (</w:t>
      </w:r>
      <w:r w:rsidRPr="00B922E7">
        <w:rPr>
          <w:rFonts w:ascii="Sakkal Majalla" w:eastAsia="Times New Roman" w:hAnsi="Sakkal Majalla" w:cs="Sakkal Majalla"/>
          <w:b/>
          <w:bCs/>
          <w:color w:val="38761D"/>
          <w:sz w:val="20"/>
          <w:szCs w:val="20"/>
          <w:shd w:val="clear" w:color="auto" w:fill="FFFFFF"/>
          <w:rtl/>
        </w:rPr>
        <w:t>فَمَهِّلِ </w:t>
      </w:r>
      <w:r w:rsidRPr="00B922E7">
        <w:rPr>
          <w:rFonts w:ascii="Sakkal Majalla" w:eastAsia="Times New Roman" w:hAnsi="Sakkal Majalla" w:cs="Sakkal Majalla"/>
          <w:b/>
          <w:bCs/>
          <w:color w:val="666666"/>
          <w:sz w:val="20"/>
          <w:szCs w:val="20"/>
          <w:shd w:val="clear" w:color="auto" w:fill="FFFFFF"/>
          <w:rtl/>
        </w:rPr>
        <w:t>الْكَافِرِينَ </w:t>
      </w:r>
      <w:r w:rsidRPr="00B922E7">
        <w:rPr>
          <w:rFonts w:ascii="Sakkal Majalla" w:eastAsia="Times New Roman" w:hAnsi="Sakkal Majalla" w:cs="Sakkal Majalla"/>
          <w:b/>
          <w:bCs/>
          <w:color w:val="FF0000"/>
          <w:sz w:val="20"/>
          <w:szCs w:val="20"/>
          <w:shd w:val="clear" w:color="auto" w:fill="FFFFFF"/>
          <w:rtl/>
        </w:rPr>
        <w:t>أَمْهِلْ</w:t>
      </w:r>
      <w:r w:rsidRPr="00B922E7">
        <w:rPr>
          <w:rFonts w:ascii="Sakkal Majalla" w:eastAsia="Times New Roman" w:hAnsi="Sakkal Majalla" w:cs="Sakkal Majalla"/>
          <w:b/>
          <w:bCs/>
          <w:color w:val="666666"/>
          <w:sz w:val="20"/>
          <w:szCs w:val="20"/>
          <w:shd w:val="clear" w:color="auto" w:fill="FFFFFF"/>
          <w:rtl/>
        </w:rPr>
        <w:t>هُمْ رُوَيْدً).</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3 - </w:t>
      </w:r>
      <w:r w:rsidRPr="00B922E7">
        <w:rPr>
          <w:rFonts w:ascii="Sakkal Majalla" w:eastAsia="Times New Roman" w:hAnsi="Sakkal Majalla" w:cs="Sakkal Majalla"/>
          <w:b/>
          <w:bCs/>
          <w:color w:val="38761D"/>
          <w:sz w:val="20"/>
          <w:szCs w:val="20"/>
          <w:rtl/>
        </w:rPr>
        <w:t>أبِي </w:t>
      </w:r>
      <w:r w:rsidRPr="00B922E7">
        <w:rPr>
          <w:rFonts w:ascii="Sakkal Majalla" w:eastAsia="Times New Roman" w:hAnsi="Sakkal Majalla" w:cs="Sakkal Majalla"/>
          <w:b/>
          <w:bCs/>
          <w:color w:val="FF0000"/>
          <w:sz w:val="20"/>
          <w:szCs w:val="20"/>
          <w:rtl/>
        </w:rPr>
        <w:t>أبِي </w:t>
      </w:r>
      <w:r w:rsidRPr="00B922E7">
        <w:rPr>
          <w:rFonts w:ascii="Sakkal Majalla" w:eastAsia="Times New Roman" w:hAnsi="Sakkal Majalla" w:cs="Sakkal Majalla"/>
          <w:b/>
          <w:bCs/>
          <w:color w:val="666666"/>
          <w:sz w:val="20"/>
          <w:szCs w:val="20"/>
          <w:rtl/>
        </w:rPr>
        <w:t>جاء من السفر .</w:t>
      </w:r>
      <w:r w:rsidRPr="00B922E7">
        <w:rPr>
          <w:rFonts w:ascii="Sakkal Majalla" w:eastAsia="Times New Roman" w:hAnsi="Sakkal Majalla" w:cs="Sakkal Majalla"/>
          <w:b/>
          <w:bCs/>
          <w:color w:val="666666"/>
          <w:sz w:val="20"/>
          <w:szCs w:val="20"/>
          <w:rtl/>
        </w:rPr>
        <w:br/>
        <w:t>4 - </w:t>
      </w:r>
      <w:r w:rsidRPr="00B922E7">
        <w:rPr>
          <w:rFonts w:ascii="Sakkal Majalla" w:eastAsia="Times New Roman" w:hAnsi="Sakkal Majalla" w:cs="Sakkal Majalla"/>
          <w:b/>
          <w:bCs/>
          <w:color w:val="38761D"/>
          <w:sz w:val="20"/>
          <w:szCs w:val="20"/>
          <w:rtl/>
        </w:rPr>
        <w:t>نَعَمْ </w:t>
      </w:r>
      <w:r w:rsidRPr="00B922E7">
        <w:rPr>
          <w:rFonts w:ascii="Sakkal Majalla" w:eastAsia="Times New Roman" w:hAnsi="Sakkal Majalla" w:cs="Sakkal Majalla"/>
          <w:b/>
          <w:bCs/>
          <w:color w:val="666666"/>
          <w:sz w:val="20"/>
          <w:szCs w:val="20"/>
          <w:rtl/>
        </w:rPr>
        <w:t>نَعَمْ ، هذا خطي .</w:t>
      </w:r>
      <w:r w:rsidRPr="00B922E7">
        <w:rPr>
          <w:rFonts w:ascii="Sakkal Majalla" w:eastAsia="Times New Roman" w:hAnsi="Sakkal Majalla" w:cs="Sakkal Majalla"/>
          <w:b/>
          <w:bCs/>
          <w:color w:val="666666"/>
          <w:sz w:val="20"/>
          <w:szCs w:val="20"/>
          <w:rtl/>
        </w:rPr>
        <w:br/>
        <w:t>5 - قالَ تعالَى : (</w:t>
      </w:r>
      <w:r w:rsidRPr="00B922E7">
        <w:rPr>
          <w:rFonts w:ascii="Sakkal Majalla" w:eastAsia="Times New Roman" w:hAnsi="Sakkal Majalla" w:cs="Sakkal Majalla"/>
          <w:b/>
          <w:bCs/>
          <w:color w:val="38761D"/>
          <w:sz w:val="20"/>
          <w:szCs w:val="20"/>
          <w:shd w:val="clear" w:color="auto" w:fill="FFFFFF"/>
          <w:rtl/>
        </w:rPr>
        <w:t>فَإِنَّ مَعَ الْعُسْرِ يُسْرًا</w:t>
      </w:r>
      <w:r w:rsidRPr="00B922E7">
        <w:rPr>
          <w:rFonts w:ascii="Sakkal Majalla" w:eastAsia="Times New Roman" w:hAnsi="Sakkal Majalla" w:cs="Sakkal Majalla"/>
          <w:b/>
          <w:bCs/>
          <w:color w:val="666666"/>
          <w:sz w:val="20"/>
          <w:szCs w:val="20"/>
          <w:shd w:val="clear" w:color="auto" w:fill="FFFFFF"/>
          <w:rtl/>
        </w:rPr>
        <w:t> *</w:t>
      </w:r>
      <w:r w:rsidRPr="00B922E7">
        <w:rPr>
          <w:rFonts w:ascii="Sakkal Majalla" w:eastAsia="Times New Roman" w:hAnsi="Sakkal Majalla" w:cs="Sakkal Majalla"/>
          <w:b/>
          <w:bCs/>
          <w:color w:val="FF0000"/>
          <w:sz w:val="20"/>
          <w:szCs w:val="20"/>
          <w:shd w:val="clear" w:color="auto" w:fill="FFFFFF"/>
          <w:rtl/>
        </w:rPr>
        <w:t>إِنَّ مَعَ الْعُسْرِ يُسْرًا</w:t>
      </w:r>
      <w:r w:rsidRPr="00B922E7">
        <w:rPr>
          <w:rFonts w:ascii="Sakkal Majalla" w:eastAsia="Times New Roman" w:hAnsi="Sakkal Majalla" w:cs="Sakkal Majalla"/>
          <w:b/>
          <w:bCs/>
          <w:color w:val="FF0000"/>
          <w:sz w:val="20"/>
          <w:szCs w:val="20"/>
          <w:rtl/>
        </w:rPr>
        <w:t> </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xml:space="preserve">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(ب)</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6  - تسلَّم أخي شهادةَ التفوُّق من </w:t>
      </w:r>
      <w:r w:rsidRPr="00B922E7">
        <w:rPr>
          <w:rFonts w:ascii="Sakkal Majalla" w:eastAsia="Times New Roman" w:hAnsi="Sakkal Majalla" w:cs="Sakkal Majalla"/>
          <w:b/>
          <w:bCs/>
          <w:color w:val="38761D"/>
          <w:sz w:val="20"/>
          <w:szCs w:val="20"/>
          <w:rtl/>
        </w:rPr>
        <w:t>مديرِ </w:t>
      </w:r>
      <w:r w:rsidRPr="00B922E7">
        <w:rPr>
          <w:rFonts w:ascii="Sakkal Majalla" w:eastAsia="Times New Roman" w:hAnsi="Sakkal Majalla" w:cs="Sakkal Majalla"/>
          <w:b/>
          <w:bCs/>
          <w:color w:val="666666"/>
          <w:sz w:val="20"/>
          <w:szCs w:val="20"/>
          <w:rtl/>
        </w:rPr>
        <w:t>المدرسةِ </w:t>
      </w:r>
      <w:r w:rsidRPr="00B922E7">
        <w:rPr>
          <w:rFonts w:ascii="Sakkal Majalla" w:eastAsia="Times New Roman" w:hAnsi="Sakkal Majalla" w:cs="Sakkal Majalla"/>
          <w:b/>
          <w:bCs/>
          <w:color w:val="FF0000"/>
          <w:sz w:val="20"/>
          <w:szCs w:val="20"/>
          <w:rtl/>
        </w:rPr>
        <w:t>نفسِه </w:t>
      </w:r>
      <w:r w:rsidRPr="00B922E7">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b/>
          <w:bCs/>
          <w:color w:val="666666"/>
          <w:sz w:val="20"/>
          <w:szCs w:val="20"/>
          <w:rtl/>
        </w:rPr>
        <w:br/>
        <w:t>7 - إن </w:t>
      </w:r>
      <w:r w:rsidRPr="00B922E7">
        <w:rPr>
          <w:rFonts w:ascii="Sakkal Majalla" w:eastAsia="Times New Roman" w:hAnsi="Sakkal Majalla" w:cs="Sakkal Majalla"/>
          <w:b/>
          <w:bCs/>
          <w:color w:val="38761D"/>
          <w:sz w:val="20"/>
          <w:szCs w:val="20"/>
          <w:rtl/>
        </w:rPr>
        <w:t>الوزيرَ </w:t>
      </w:r>
      <w:r w:rsidRPr="00B922E7">
        <w:rPr>
          <w:rFonts w:ascii="Sakkal Majalla" w:eastAsia="Times New Roman" w:hAnsi="Sakkal Majalla" w:cs="Sakkal Majalla"/>
          <w:b/>
          <w:bCs/>
          <w:color w:val="FF0000"/>
          <w:sz w:val="20"/>
          <w:szCs w:val="20"/>
          <w:rtl/>
        </w:rPr>
        <w:t>عينَهُ </w:t>
      </w:r>
      <w:r w:rsidRPr="00B922E7">
        <w:rPr>
          <w:rFonts w:ascii="Sakkal Majalla" w:eastAsia="Times New Roman" w:hAnsi="Sakkal Majalla" w:cs="Sakkal Majalla"/>
          <w:b/>
          <w:bCs/>
          <w:color w:val="666666"/>
          <w:sz w:val="20"/>
          <w:szCs w:val="20"/>
          <w:rtl/>
        </w:rPr>
        <w:t>هو الذي افتتح المؤتمر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xml:space="preserve">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(جـ)</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8 - فرحتِ </w:t>
      </w:r>
      <w:r w:rsidRPr="00B922E7">
        <w:rPr>
          <w:rFonts w:ascii="Sakkal Majalla" w:eastAsia="Times New Roman" w:hAnsi="Sakkal Majalla" w:cs="Sakkal Majalla"/>
          <w:b/>
          <w:bCs/>
          <w:color w:val="38761D"/>
          <w:sz w:val="20"/>
          <w:szCs w:val="20"/>
          <w:rtl/>
        </w:rPr>
        <w:t>الأسرةُ </w:t>
      </w:r>
      <w:r w:rsidRPr="00B922E7">
        <w:rPr>
          <w:rFonts w:ascii="Sakkal Majalla" w:eastAsia="Times New Roman" w:hAnsi="Sakkal Majalla" w:cs="Sakkal Majalla"/>
          <w:b/>
          <w:bCs/>
          <w:color w:val="FF0000"/>
          <w:sz w:val="20"/>
          <w:szCs w:val="20"/>
          <w:rtl/>
        </w:rPr>
        <w:t>عامَّتُها </w:t>
      </w:r>
      <w:r w:rsidRPr="00B922E7">
        <w:rPr>
          <w:rFonts w:ascii="Sakkal Majalla" w:eastAsia="Times New Roman" w:hAnsi="Sakkal Majalla" w:cs="Sakkal Majalla"/>
          <w:b/>
          <w:bCs/>
          <w:color w:val="666666"/>
          <w:sz w:val="20"/>
          <w:szCs w:val="20"/>
          <w:rtl/>
        </w:rPr>
        <w:t>بعودةِ ابنها ظافرًا .</w:t>
      </w:r>
      <w:r w:rsidRPr="00B922E7">
        <w:rPr>
          <w:rFonts w:ascii="Sakkal Majalla" w:eastAsia="Times New Roman" w:hAnsi="Sakkal Majalla" w:cs="Sakkal Majalla"/>
          <w:b/>
          <w:bCs/>
          <w:color w:val="666666"/>
          <w:sz w:val="20"/>
          <w:szCs w:val="20"/>
          <w:rtl/>
        </w:rPr>
        <w:br/>
        <w:t>9 - قالَ تعالَى :</w:t>
      </w:r>
      <w:r w:rsidRPr="00B922E7">
        <w:rPr>
          <w:rFonts w:ascii="Sakkal Majalla" w:eastAsia="Times New Roman" w:hAnsi="Sakkal Majalla" w:cs="Sakkal Majalla"/>
          <w:b/>
          <w:bCs/>
          <w:color w:val="3E3E3E"/>
          <w:sz w:val="20"/>
          <w:szCs w:val="20"/>
          <w:rtl/>
        </w:rPr>
        <w:t>(وَعَلَّمَ آدَمَ </w:t>
      </w:r>
      <w:r w:rsidRPr="00B922E7">
        <w:rPr>
          <w:rFonts w:ascii="Sakkal Majalla" w:eastAsia="Times New Roman" w:hAnsi="Sakkal Majalla" w:cs="Sakkal Majalla"/>
          <w:b/>
          <w:bCs/>
          <w:color w:val="38761D"/>
          <w:sz w:val="20"/>
          <w:szCs w:val="20"/>
          <w:rtl/>
        </w:rPr>
        <w:t>الأَسْمَاء </w:t>
      </w:r>
      <w:r w:rsidRPr="00B922E7">
        <w:rPr>
          <w:rFonts w:ascii="Sakkal Majalla" w:eastAsia="Times New Roman" w:hAnsi="Sakkal Majalla" w:cs="Sakkal Majalla"/>
          <w:b/>
          <w:bCs/>
          <w:color w:val="FF0000"/>
          <w:sz w:val="20"/>
          <w:szCs w:val="20"/>
          <w:rtl/>
        </w:rPr>
        <w:t>كُلَّهَا</w:t>
      </w:r>
      <w:r w:rsidRPr="00B922E7">
        <w:rPr>
          <w:rFonts w:ascii="Sakkal Majalla" w:eastAsia="Times New Roman" w:hAnsi="Sakkal Majalla" w:cs="Sakkal Majalla"/>
          <w:b/>
          <w:bCs/>
          <w:color w:val="3E3E3E"/>
          <w:sz w:val="20"/>
          <w:szCs w:val="20"/>
          <w:rtl/>
        </w:rPr>
        <w:t>).</w:t>
      </w:r>
      <w:r w:rsidRPr="00B922E7">
        <w:rPr>
          <w:rFonts w:ascii="Sakkal Majalla" w:eastAsia="Times New Roman" w:hAnsi="Sakkal Majalla" w:cs="Sakkal Majalla"/>
          <w:b/>
          <w:bCs/>
          <w:color w:val="3E3E3E"/>
          <w:sz w:val="20"/>
          <w:szCs w:val="20"/>
          <w:rtl/>
        </w:rPr>
        <w:br/>
      </w:r>
      <w:r w:rsidRPr="00B922E7">
        <w:rPr>
          <w:rFonts w:ascii="Sakkal Majalla" w:eastAsia="Times New Roman" w:hAnsi="Sakkal Majalla" w:cs="Sakkal Majalla"/>
          <w:b/>
          <w:bCs/>
          <w:color w:val="666666"/>
          <w:sz w:val="20"/>
          <w:szCs w:val="20"/>
          <w:rtl/>
        </w:rPr>
        <w:t>10 - قالَ تعالَى : (</w:t>
      </w:r>
      <w:r w:rsidRPr="00B922E7">
        <w:rPr>
          <w:rFonts w:ascii="Sakkal Majalla" w:eastAsia="Times New Roman" w:hAnsi="Sakkal Majalla" w:cs="Sakkal Majalla"/>
          <w:b/>
          <w:bCs/>
          <w:color w:val="666666"/>
          <w:sz w:val="20"/>
          <w:szCs w:val="20"/>
          <w:bdr w:val="none" w:sz="0" w:space="0" w:color="auto" w:frame="1"/>
          <w:shd w:val="clear" w:color="auto" w:fill="FFFFFF"/>
          <w:rtl/>
        </w:rPr>
        <w:t>قُلْ إِنَّ </w:t>
      </w:r>
      <w:r w:rsidRPr="00B922E7">
        <w:rPr>
          <w:rFonts w:ascii="Sakkal Majalla" w:eastAsia="Times New Roman" w:hAnsi="Sakkal Majalla" w:cs="Sakkal Majalla"/>
          <w:b/>
          <w:bCs/>
          <w:color w:val="38761D"/>
          <w:sz w:val="20"/>
          <w:szCs w:val="20"/>
          <w:bdr w:val="none" w:sz="0" w:space="0" w:color="auto" w:frame="1"/>
          <w:shd w:val="clear" w:color="auto" w:fill="FFFFFF"/>
          <w:rtl/>
        </w:rPr>
        <w:t>الْأَمْرَ </w:t>
      </w:r>
      <w:r w:rsidRPr="00B922E7">
        <w:rPr>
          <w:rFonts w:ascii="Sakkal Majalla" w:eastAsia="Times New Roman" w:hAnsi="Sakkal Majalla" w:cs="Sakkal Majalla"/>
          <w:b/>
          <w:bCs/>
          <w:color w:val="FF0000"/>
          <w:sz w:val="20"/>
          <w:szCs w:val="20"/>
          <w:bdr w:val="none" w:sz="0" w:space="0" w:color="auto" w:frame="1"/>
          <w:shd w:val="clear" w:color="auto" w:fill="FFFFFF"/>
          <w:rtl/>
        </w:rPr>
        <w:t>كُلَّهُ </w:t>
      </w:r>
      <w:r w:rsidRPr="00B922E7">
        <w:rPr>
          <w:rFonts w:ascii="Sakkal Majalla" w:eastAsia="Times New Roman" w:hAnsi="Sakkal Majalla" w:cs="Sakkal Majalla"/>
          <w:b/>
          <w:bCs/>
          <w:color w:val="666666"/>
          <w:sz w:val="20"/>
          <w:szCs w:val="20"/>
          <w:bdr w:val="none" w:sz="0" w:space="0" w:color="auto" w:frame="1"/>
          <w:shd w:val="clear" w:color="auto" w:fill="FFFFFF"/>
          <w:rtl/>
        </w:rPr>
        <w:t>لِلَّهِ).</w:t>
      </w:r>
      <w:r w:rsidRPr="00B922E7">
        <w:rPr>
          <w:rFonts w:ascii="Sakkal Majalla" w:eastAsia="Times New Roman" w:hAnsi="Sakkal Majalla" w:cs="Sakkal Majalla"/>
          <w:b/>
          <w:bCs/>
          <w:color w:val="666666"/>
          <w:sz w:val="20"/>
          <w:szCs w:val="20"/>
          <w:bdr w:val="none" w:sz="0" w:space="0" w:color="auto" w:frame="1"/>
          <w:shd w:val="clear" w:color="auto" w:fill="FFFFFF"/>
          <w:rtl/>
        </w:rPr>
        <w:br/>
      </w:r>
      <w:r w:rsidRPr="00B922E7">
        <w:rPr>
          <w:rFonts w:ascii="Sakkal Majalla" w:eastAsia="Times New Roman" w:hAnsi="Sakkal Majalla" w:cs="Sakkal Majalla"/>
          <w:b/>
          <w:bCs/>
          <w:color w:val="666666"/>
          <w:sz w:val="20"/>
          <w:szCs w:val="20"/>
          <w:rtl/>
        </w:rPr>
        <w:t>11 - صلى </w:t>
      </w:r>
      <w:r w:rsidRPr="00B922E7">
        <w:rPr>
          <w:rFonts w:ascii="Sakkal Majalla" w:eastAsia="Times New Roman" w:hAnsi="Sakkal Majalla" w:cs="Sakkal Majalla"/>
          <w:b/>
          <w:bCs/>
          <w:color w:val="38761D"/>
          <w:sz w:val="20"/>
          <w:szCs w:val="20"/>
          <w:rtl/>
        </w:rPr>
        <w:t>الطلابُ </w:t>
      </w:r>
      <w:r w:rsidRPr="00B922E7">
        <w:rPr>
          <w:rFonts w:ascii="Sakkal Majalla" w:eastAsia="Times New Roman" w:hAnsi="Sakkal Majalla" w:cs="Sakkal Majalla"/>
          <w:b/>
          <w:bCs/>
          <w:color w:val="FF0000"/>
          <w:sz w:val="20"/>
          <w:szCs w:val="20"/>
          <w:rtl/>
        </w:rPr>
        <w:t>جميعُهم </w:t>
      </w:r>
      <w:r w:rsidRPr="00B922E7">
        <w:rPr>
          <w:rFonts w:ascii="Sakkal Majalla" w:eastAsia="Times New Roman" w:hAnsi="Sakkal Majalla" w:cs="Sakkal Majalla"/>
          <w:b/>
          <w:bCs/>
          <w:color w:val="666666"/>
          <w:sz w:val="20"/>
          <w:szCs w:val="20"/>
          <w:rtl/>
        </w:rPr>
        <w:t>في مسجد المدرسة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t>(د)</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12  - قالَ تعالَى : (</w:t>
      </w:r>
      <w:r w:rsidRPr="00B922E7">
        <w:rPr>
          <w:rFonts w:ascii="Sakkal Majalla" w:eastAsia="Times New Roman" w:hAnsi="Sakkal Majalla" w:cs="Sakkal Majalla"/>
          <w:b/>
          <w:bCs/>
          <w:color w:val="666666"/>
          <w:sz w:val="20"/>
          <w:szCs w:val="20"/>
          <w:shd w:val="clear" w:color="auto" w:fill="FFFFFF"/>
          <w:rtl/>
        </w:rPr>
        <w:t>فَسَجَدَ </w:t>
      </w:r>
      <w:r w:rsidRPr="00B922E7">
        <w:rPr>
          <w:rFonts w:ascii="Sakkal Majalla" w:eastAsia="Times New Roman" w:hAnsi="Sakkal Majalla" w:cs="Sakkal Majalla"/>
          <w:b/>
          <w:bCs/>
          <w:color w:val="38761D"/>
          <w:sz w:val="20"/>
          <w:szCs w:val="20"/>
          <w:shd w:val="clear" w:color="auto" w:fill="FFFFFF"/>
          <w:rtl/>
        </w:rPr>
        <w:t>الْمَلَائِكَةُ </w:t>
      </w:r>
      <w:r w:rsidRPr="00B922E7">
        <w:rPr>
          <w:rFonts w:ascii="Sakkal Majalla" w:eastAsia="Times New Roman" w:hAnsi="Sakkal Majalla" w:cs="Sakkal Majalla"/>
          <w:b/>
          <w:bCs/>
          <w:color w:val="FF0000"/>
          <w:sz w:val="20"/>
          <w:szCs w:val="20"/>
          <w:shd w:val="clear" w:color="auto" w:fill="FFFFFF"/>
          <w:rtl/>
        </w:rPr>
        <w:t>كُلُّهُمْ </w:t>
      </w:r>
      <w:r w:rsidRPr="00B922E7">
        <w:rPr>
          <w:rFonts w:ascii="Sakkal Majalla" w:eastAsia="Times New Roman" w:hAnsi="Sakkal Majalla" w:cs="Sakkal Majalla"/>
          <w:b/>
          <w:bCs/>
          <w:color w:val="666666"/>
          <w:sz w:val="20"/>
          <w:szCs w:val="20"/>
          <w:shd w:val="clear" w:color="auto" w:fill="FFFFFF"/>
          <w:rtl/>
        </w:rPr>
        <w:t>أَجْمَعُونَ).</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t>(هـ)</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13  - قالَ تعالَى :( </w:t>
      </w:r>
      <w:r w:rsidRPr="00B922E7">
        <w:rPr>
          <w:rFonts w:ascii="Sakkal Majalla" w:eastAsia="Times New Roman" w:hAnsi="Sakkal Majalla" w:cs="Sakkal Majalla"/>
          <w:b/>
          <w:bCs/>
          <w:color w:val="333333"/>
          <w:sz w:val="20"/>
          <w:szCs w:val="20"/>
          <w:rtl/>
        </w:rPr>
        <w:t>فَكُبْكِبُوا فِيهَا هُمْ وَالْغَاوُونَ *</w:t>
      </w:r>
      <w:r w:rsidRPr="00B922E7">
        <w:rPr>
          <w:rFonts w:ascii="Sakkal Majalla" w:eastAsia="Times New Roman" w:hAnsi="Sakkal Majalla" w:cs="Sakkal Majalla"/>
          <w:b/>
          <w:bCs/>
          <w:color w:val="38761D"/>
          <w:sz w:val="20"/>
          <w:szCs w:val="20"/>
          <w:rtl/>
        </w:rPr>
        <w:t>وَجُنُودُ </w:t>
      </w:r>
      <w:r w:rsidRPr="00B922E7">
        <w:rPr>
          <w:rFonts w:ascii="Sakkal Majalla" w:eastAsia="Times New Roman" w:hAnsi="Sakkal Majalla" w:cs="Sakkal Majalla"/>
          <w:b/>
          <w:bCs/>
          <w:color w:val="333333"/>
          <w:sz w:val="20"/>
          <w:szCs w:val="20"/>
          <w:rtl/>
        </w:rPr>
        <w:t>إِبْلِيسَ </w:t>
      </w:r>
      <w:r w:rsidRPr="00B922E7">
        <w:rPr>
          <w:rFonts w:ascii="Sakkal Majalla" w:eastAsia="Times New Roman" w:hAnsi="Sakkal Majalla" w:cs="Sakkal Majalla"/>
          <w:b/>
          <w:bCs/>
          <w:color w:val="FF0000"/>
          <w:sz w:val="20"/>
          <w:szCs w:val="20"/>
          <w:rtl/>
        </w:rPr>
        <w:t>أَجْمَعُونَ</w:t>
      </w:r>
      <w:r w:rsidRPr="00B922E7">
        <w:rPr>
          <w:rFonts w:ascii="Sakkal Majalla" w:eastAsia="Times New Roman" w:hAnsi="Sakkal Majalla" w:cs="Sakkal Majalla"/>
          <w:b/>
          <w:bCs/>
          <w:color w:val="333333"/>
          <w:sz w:val="20"/>
          <w:szCs w:val="20"/>
          <w:rtl/>
        </w:rPr>
        <w:t>).</w:t>
      </w:r>
      <w:r w:rsidRPr="00B922E7">
        <w:rPr>
          <w:rFonts w:ascii="Sakkal Majalla" w:eastAsia="Times New Roman" w:hAnsi="Sakkal Majalla" w:cs="Sakkal Majalla"/>
          <w:b/>
          <w:bCs/>
          <w:color w:val="333333"/>
          <w:sz w:val="20"/>
          <w:szCs w:val="20"/>
          <w:shd w:val="clear" w:color="auto" w:fill="F4F2F0"/>
          <w:rtl/>
        </w:rPr>
        <w:br/>
      </w:r>
      <w:r w:rsidRPr="00B922E7">
        <w:rPr>
          <w:rFonts w:ascii="Sakkal Majalla" w:eastAsia="Times New Roman" w:hAnsi="Sakkal Majalla" w:cs="Sakkal Majalla"/>
          <w:b/>
          <w:bCs/>
          <w:color w:val="666666"/>
          <w:sz w:val="20"/>
          <w:szCs w:val="20"/>
          <w:rtl/>
        </w:rPr>
        <w:t>14 - قالَ تعالَى : ( </w:t>
      </w:r>
      <w:r w:rsidRPr="00B922E7">
        <w:rPr>
          <w:rFonts w:ascii="Sakkal Majalla" w:eastAsia="Times New Roman" w:hAnsi="Sakkal Majalla" w:cs="Sakkal Majalla"/>
          <w:b/>
          <w:bCs/>
          <w:color w:val="3E3E3E"/>
          <w:sz w:val="20"/>
          <w:szCs w:val="20"/>
          <w:shd w:val="clear" w:color="auto" w:fill="FFFFFF"/>
          <w:rtl/>
        </w:rPr>
        <w:t>فَوَرَبِّكَ لَنَسْأَلَنَّ</w:t>
      </w:r>
      <w:r w:rsidRPr="00B922E7">
        <w:rPr>
          <w:rFonts w:ascii="Sakkal Majalla" w:eastAsia="Times New Roman" w:hAnsi="Sakkal Majalla" w:cs="Sakkal Majalla"/>
          <w:b/>
          <w:bCs/>
          <w:color w:val="38761D"/>
          <w:sz w:val="20"/>
          <w:szCs w:val="20"/>
          <w:shd w:val="clear" w:color="auto" w:fill="FFFFFF"/>
          <w:rtl/>
        </w:rPr>
        <w:t>هُمْ</w:t>
      </w:r>
      <w:r w:rsidRPr="00B922E7">
        <w:rPr>
          <w:rFonts w:ascii="Sakkal Majalla" w:eastAsia="Times New Roman" w:hAnsi="Sakkal Majalla" w:cs="Sakkal Majalla"/>
          <w:b/>
          <w:bCs/>
          <w:color w:val="3E3E3E"/>
          <w:sz w:val="20"/>
          <w:szCs w:val="20"/>
          <w:shd w:val="clear" w:color="auto" w:fill="FFFFFF"/>
          <w:rtl/>
        </w:rPr>
        <w:t> </w:t>
      </w:r>
      <w:r w:rsidRPr="00B922E7">
        <w:rPr>
          <w:rFonts w:ascii="Sakkal Majalla" w:eastAsia="Times New Roman" w:hAnsi="Sakkal Majalla" w:cs="Sakkal Majalla"/>
          <w:b/>
          <w:bCs/>
          <w:color w:val="FF0000"/>
          <w:sz w:val="20"/>
          <w:szCs w:val="20"/>
          <w:shd w:val="clear" w:color="auto" w:fill="FFFFFF"/>
          <w:rtl/>
        </w:rPr>
        <w:t>أَجْمَعِينَ</w:t>
      </w:r>
      <w:r w:rsidRPr="00B922E7">
        <w:rPr>
          <w:rFonts w:ascii="Sakkal Majalla" w:eastAsia="Times New Roman" w:hAnsi="Sakkal Majalla" w:cs="Sakkal Majalla"/>
          <w:b/>
          <w:bCs/>
          <w:color w:val="3E3E3E"/>
          <w:sz w:val="20"/>
          <w:szCs w:val="20"/>
          <w:shd w:val="clear" w:color="auto" w:fill="FFFFFF"/>
          <w:rtl/>
        </w:rPr>
        <w:t>).</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(و)</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15 - حضر كلُّ الطلابِ .</w:t>
      </w:r>
      <w:r w:rsidRPr="00B922E7">
        <w:rPr>
          <w:rFonts w:ascii="Sakkal Majalla" w:eastAsia="Times New Roman" w:hAnsi="Sakkal Majalla" w:cs="Sakkal Majalla"/>
          <w:b/>
          <w:bCs/>
          <w:color w:val="666666"/>
          <w:sz w:val="20"/>
          <w:szCs w:val="20"/>
          <w:rtl/>
        </w:rPr>
        <w:br/>
        <w:t>16 - شاهدت جميعَ الطلابِ .</w:t>
      </w:r>
      <w:r w:rsidRPr="00B922E7">
        <w:rPr>
          <w:rFonts w:ascii="Sakkal Majalla" w:eastAsia="Times New Roman" w:hAnsi="Sakkal Majalla" w:cs="Sakkal Majalla"/>
          <w:b/>
          <w:bCs/>
          <w:color w:val="666666"/>
          <w:sz w:val="20"/>
          <w:szCs w:val="20"/>
          <w:rtl/>
        </w:rPr>
        <w:br/>
        <w:t>17 - مررت بنفسِ الطالبِ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(ز)</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18 - جاء </w:t>
      </w:r>
      <w:r w:rsidRPr="00B922E7">
        <w:rPr>
          <w:rFonts w:ascii="Sakkal Majalla" w:eastAsia="Times New Roman" w:hAnsi="Sakkal Majalla" w:cs="Sakkal Majalla"/>
          <w:b/>
          <w:bCs/>
          <w:color w:val="38761D"/>
          <w:sz w:val="20"/>
          <w:szCs w:val="20"/>
          <w:rtl/>
        </w:rPr>
        <w:t>الحارسان </w:t>
      </w:r>
      <w:r w:rsidRPr="00B922E7">
        <w:rPr>
          <w:rFonts w:ascii="Sakkal Majalla" w:eastAsia="Times New Roman" w:hAnsi="Sakkal Majalla" w:cs="Sakkal Majalla"/>
          <w:b/>
          <w:bCs/>
          <w:color w:val="FF0000"/>
          <w:sz w:val="20"/>
          <w:szCs w:val="20"/>
          <w:rtl/>
        </w:rPr>
        <w:t>كلاهما </w:t>
      </w:r>
      <w:r w:rsidRPr="00B922E7">
        <w:rPr>
          <w:rFonts w:ascii="Sakkal Majalla" w:eastAsia="Times New Roman" w:hAnsi="Sakkal Majalla" w:cs="Sakkal Majalla"/>
          <w:b/>
          <w:bCs/>
          <w:color w:val="666666"/>
          <w:sz w:val="20"/>
          <w:szCs w:val="20"/>
          <w:rtl/>
        </w:rPr>
        <w:t>في تمام الساعة السادسة .</w:t>
      </w:r>
      <w:r w:rsidRPr="00B922E7">
        <w:rPr>
          <w:rFonts w:ascii="Sakkal Majalla" w:eastAsia="Times New Roman" w:hAnsi="Sakkal Majalla" w:cs="Sakkal Majalla"/>
          <w:b/>
          <w:bCs/>
          <w:color w:val="666666"/>
          <w:sz w:val="20"/>
          <w:szCs w:val="20"/>
          <w:rtl/>
        </w:rPr>
        <w:br/>
        <w:t>19 - إنَّ </w:t>
      </w:r>
      <w:r w:rsidRPr="00B922E7">
        <w:rPr>
          <w:rFonts w:ascii="Sakkal Majalla" w:eastAsia="Times New Roman" w:hAnsi="Sakkal Majalla" w:cs="Sakkal Majalla"/>
          <w:b/>
          <w:bCs/>
          <w:color w:val="38761D"/>
          <w:sz w:val="20"/>
          <w:szCs w:val="20"/>
          <w:rtl/>
        </w:rPr>
        <w:t>الوالدين </w:t>
      </w:r>
      <w:r w:rsidRPr="00B922E7">
        <w:rPr>
          <w:rFonts w:ascii="Sakkal Majalla" w:eastAsia="Times New Roman" w:hAnsi="Sakkal Majalla" w:cs="Sakkal Majalla"/>
          <w:b/>
          <w:bCs/>
          <w:color w:val="FF0000"/>
          <w:sz w:val="20"/>
          <w:szCs w:val="20"/>
          <w:rtl/>
        </w:rPr>
        <w:t>كليهما </w:t>
      </w:r>
      <w:r w:rsidRPr="00B922E7">
        <w:rPr>
          <w:rFonts w:ascii="Sakkal Majalla" w:eastAsia="Times New Roman" w:hAnsi="Sakkal Majalla" w:cs="Sakkal Majalla"/>
          <w:b/>
          <w:bCs/>
          <w:color w:val="666666"/>
          <w:sz w:val="20"/>
          <w:szCs w:val="20"/>
          <w:rtl/>
        </w:rPr>
        <w:t>يعطفان على أبنائهما .</w:t>
      </w:r>
      <w:r w:rsidRPr="00B922E7">
        <w:rPr>
          <w:rFonts w:ascii="Sakkal Majalla" w:eastAsia="Times New Roman" w:hAnsi="Sakkal Majalla" w:cs="Sakkal Majalla"/>
          <w:b/>
          <w:bCs/>
          <w:color w:val="666666"/>
          <w:sz w:val="20"/>
          <w:szCs w:val="20"/>
          <w:rtl/>
        </w:rPr>
        <w:br/>
        <w:t>20 - رأيت </w:t>
      </w:r>
      <w:r w:rsidRPr="00B922E7">
        <w:rPr>
          <w:rFonts w:ascii="Sakkal Majalla" w:eastAsia="Times New Roman" w:hAnsi="Sakkal Majalla" w:cs="Sakkal Majalla"/>
          <w:b/>
          <w:bCs/>
          <w:color w:val="38761D"/>
          <w:sz w:val="20"/>
          <w:szCs w:val="20"/>
          <w:rtl/>
        </w:rPr>
        <w:t>النحلتين </w:t>
      </w:r>
      <w:r w:rsidRPr="00B922E7">
        <w:rPr>
          <w:rFonts w:ascii="Sakkal Majalla" w:eastAsia="Times New Roman" w:hAnsi="Sakkal Majalla" w:cs="Sakkal Majalla"/>
          <w:b/>
          <w:bCs/>
          <w:color w:val="FF0000"/>
          <w:sz w:val="20"/>
          <w:szCs w:val="20"/>
          <w:rtl/>
        </w:rPr>
        <w:t>كلتيهما </w:t>
      </w:r>
      <w:r w:rsidRPr="00B922E7">
        <w:rPr>
          <w:rFonts w:ascii="Sakkal Majalla" w:eastAsia="Times New Roman" w:hAnsi="Sakkal Majalla" w:cs="Sakkal Majalla"/>
          <w:b/>
          <w:bCs/>
          <w:color w:val="666666"/>
          <w:sz w:val="20"/>
          <w:szCs w:val="20"/>
          <w:rtl/>
        </w:rPr>
        <w:t>تمتصَّان رحيق الزهرة .</w:t>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lastRenderedPageBreak/>
        <w:br/>
        <w:t>(حـ )</w:t>
      </w:r>
      <w:r w:rsidRPr="00B922E7">
        <w:rPr>
          <w:rFonts w:ascii="Sakkal Majalla" w:eastAsia="Times New Roman" w:hAnsi="Sakkal Majalla" w:cs="Sakkal Majalla"/>
          <w:b/>
          <w:bCs/>
          <w:color w:val="666666"/>
          <w:sz w:val="20"/>
          <w:szCs w:val="20"/>
          <w:rtl/>
        </w:rPr>
        <w:br/>
        <w:t>21 - جاء كلا الحارسين .</w:t>
      </w:r>
      <w:r w:rsidRPr="00B922E7">
        <w:rPr>
          <w:rFonts w:ascii="Sakkal Majalla" w:eastAsia="Times New Roman" w:hAnsi="Sakkal Majalla" w:cs="Sakkal Majalla"/>
          <w:b/>
          <w:bCs/>
          <w:color w:val="666666"/>
          <w:sz w:val="20"/>
          <w:szCs w:val="20"/>
          <w:rtl/>
        </w:rPr>
        <w:br/>
        <w:t>22 - إن كلا الوالدين يعطفان على أبنائهما .</w:t>
      </w:r>
      <w:r w:rsidRPr="00B922E7">
        <w:rPr>
          <w:rFonts w:ascii="Sakkal Majalla" w:eastAsia="Times New Roman" w:hAnsi="Sakkal Majalla" w:cs="Sakkal Majalla"/>
          <w:b/>
          <w:bCs/>
          <w:color w:val="666666"/>
          <w:sz w:val="20"/>
          <w:szCs w:val="20"/>
          <w:rtl/>
        </w:rPr>
        <w:br/>
        <w:t>23 - رأيت كلتا النحلتين .</w:t>
      </w:r>
      <w:r w:rsidRPr="00B922E7">
        <w:rPr>
          <w:rFonts w:ascii="Sakkal Majalla" w:eastAsia="Times New Roman" w:hAnsi="Sakkal Majalla" w:cs="Sakkal Majalla"/>
          <w:color w:val="666666"/>
          <w:sz w:val="20"/>
          <w:szCs w:val="20"/>
          <w:rtl/>
        </w:rPr>
        <w:br/>
      </w:r>
    </w:p>
    <w:p w:rsidR="0096292C" w:rsidRPr="00B922E7" w:rsidRDefault="0096292C" w:rsidP="0096292C">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الشرح:</w:t>
      </w:r>
    </w:p>
    <w:p w:rsidR="0096292C" w:rsidRPr="00B922E7" w:rsidRDefault="0096292C" w:rsidP="0096292C">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FF00FF"/>
          <w:sz w:val="20"/>
          <w:szCs w:val="20"/>
          <w:rtl/>
        </w:rPr>
        <w:t>تأمل أمثلة المجموعة ( أ )</w:t>
      </w:r>
      <w:r w:rsidRPr="00B922E7">
        <w:rPr>
          <w:rFonts w:ascii="Sakkal Majalla" w:eastAsia="Times New Roman" w:hAnsi="Sakkal Majalla" w:cs="Sakkal Majalla"/>
          <w:b/>
          <w:bCs/>
          <w:color w:val="666666"/>
          <w:sz w:val="20"/>
          <w:szCs w:val="20"/>
          <w:rtl/>
        </w:rPr>
        <w:t> تجد فيها كلماتٍ و جملاً قد تكرّرت ، بقصد تأكيد المعنى و تقويته في نفس السامع ، إذ المراد في الآية الأولى مثلاً أن الكافرين يرون بُعد وقوع البعث بُعْدًا لا ريب فيه ، و مثل هذا النوع من تكرار الألفاظِ </w:t>
      </w:r>
      <w:r w:rsidRPr="00B922E7">
        <w:rPr>
          <w:rFonts w:ascii="Sakkal Majalla" w:eastAsia="Times New Roman" w:hAnsi="Sakkal Majalla" w:cs="Sakkal Majalla"/>
          <w:b/>
          <w:bCs/>
          <w:color w:val="800080"/>
          <w:sz w:val="20"/>
          <w:szCs w:val="20"/>
          <w:rtl/>
        </w:rPr>
        <w:t>أفعالاً أو أسماءً أو حروفًا أو جملاً يُسَمَّى :</w:t>
      </w:r>
      <w:r w:rsidRPr="00B922E7">
        <w:rPr>
          <w:rFonts w:ascii="Sakkal Majalla" w:eastAsia="Times New Roman" w:hAnsi="Sakkal Majalla" w:cs="Sakkal Majalla"/>
          <w:b/>
          <w:bCs/>
          <w:color w:val="FF0000"/>
          <w:sz w:val="20"/>
          <w:szCs w:val="20"/>
          <w:rtl/>
        </w:rPr>
        <w:t> التوكيد اللفظي </w:t>
      </w:r>
      <w:r w:rsidRPr="00B922E7">
        <w:rPr>
          <w:rFonts w:ascii="Sakkal Majalla" w:eastAsia="Times New Roman" w:hAnsi="Sakkal Majalla" w:cs="Sakkal Majalla"/>
          <w:b/>
          <w:bCs/>
          <w:color w:val="666666"/>
          <w:sz w:val="20"/>
          <w:szCs w:val="20"/>
          <w:rtl/>
        </w:rPr>
        <w:t>، و فائدته كما قلنا تقرير المؤكَّد في نفس السامع و تمكينه من قلبه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FF0000"/>
          <w:sz w:val="20"/>
          <w:szCs w:val="20"/>
          <w:rtl/>
        </w:rPr>
        <w:t>و هناك نوع آخر من التوكيد يسمّى : التوكيد المعنوي</w:t>
      </w:r>
      <w:r w:rsidRPr="00B922E7">
        <w:rPr>
          <w:rFonts w:ascii="Sakkal Majalla" w:eastAsia="Times New Roman" w:hAnsi="Sakkal Majalla" w:cs="Sakkal Majalla"/>
          <w:b/>
          <w:bCs/>
          <w:color w:val="666666"/>
          <w:sz w:val="20"/>
          <w:szCs w:val="20"/>
          <w:rtl/>
        </w:rPr>
        <w:t> و له ألفاظ مخصوصة في العربية هي : ( النفس ، و العين ، و كلّ ، و أجمع و ما تصرّف منها ، و جميع ، و عامّة ، و كِلَا ، و كِلْتَا ) . أما ( </w:t>
      </w:r>
      <w:r w:rsidRPr="00B922E7">
        <w:rPr>
          <w:rFonts w:ascii="Sakkal Majalla" w:eastAsia="Times New Roman" w:hAnsi="Sakkal Majalla" w:cs="Sakkal Majalla"/>
          <w:b/>
          <w:bCs/>
          <w:color w:val="800080"/>
          <w:sz w:val="20"/>
          <w:szCs w:val="20"/>
          <w:rtl/>
        </w:rPr>
        <w:t>النفس </w:t>
      </w:r>
      <w:r w:rsidRPr="00B922E7">
        <w:rPr>
          <w:rFonts w:ascii="Sakkal Majalla" w:eastAsia="Times New Roman" w:hAnsi="Sakkal Majalla" w:cs="Sakkal Majalla"/>
          <w:b/>
          <w:bCs/>
          <w:color w:val="666666"/>
          <w:sz w:val="20"/>
          <w:szCs w:val="20"/>
          <w:rtl/>
        </w:rPr>
        <w:t>) و ( </w:t>
      </w:r>
      <w:r w:rsidRPr="00B922E7">
        <w:rPr>
          <w:rFonts w:ascii="Sakkal Majalla" w:eastAsia="Times New Roman" w:hAnsi="Sakkal Majalla" w:cs="Sakkal Majalla"/>
          <w:b/>
          <w:bCs/>
          <w:color w:val="800080"/>
          <w:sz w:val="20"/>
          <w:szCs w:val="20"/>
          <w:rtl/>
        </w:rPr>
        <w:t>العين </w:t>
      </w:r>
      <w:r w:rsidRPr="00B922E7">
        <w:rPr>
          <w:rFonts w:ascii="Sakkal Majalla" w:eastAsia="Times New Roman" w:hAnsi="Sakkal Majalla" w:cs="Sakkal Majalla"/>
          <w:b/>
          <w:bCs/>
          <w:color w:val="666666"/>
          <w:sz w:val="20"/>
          <w:szCs w:val="20"/>
          <w:rtl/>
        </w:rPr>
        <w:t>) فيفيد التوكيد بهما رفع احتمال أن يكون في الكلام مجاز أو سهو أو نسيان ،</w:t>
      </w:r>
      <w:r w:rsidRPr="00B922E7">
        <w:rPr>
          <w:rFonts w:ascii="Sakkal Majalla" w:eastAsia="Times New Roman" w:hAnsi="Sakkal Majalla" w:cs="Sakkal Majalla"/>
          <w:b/>
          <w:bCs/>
          <w:color w:val="FF00FF"/>
          <w:sz w:val="20"/>
          <w:szCs w:val="20"/>
          <w:rtl/>
        </w:rPr>
        <w:t> و لو تأملت المجموعة ( ب )</w:t>
      </w:r>
      <w:r w:rsidRPr="00B922E7">
        <w:rPr>
          <w:rFonts w:ascii="Sakkal Majalla" w:eastAsia="Times New Roman" w:hAnsi="Sakkal Majalla" w:cs="Sakkal Majalla"/>
          <w:b/>
          <w:bCs/>
          <w:color w:val="666666"/>
          <w:sz w:val="20"/>
          <w:szCs w:val="20"/>
          <w:rtl/>
        </w:rPr>
        <w:t> لأدركت هذه الفائدة بوضوح ، ففي المثال السادس لو حذفت كلمة ( نفسه ) لكان احتمال أن يكون الأخ قد تسلّم شهادته من نائب المدير مثلا ، و كذا الحال في المثال الآخر من المجموعة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و أما بقية كلمات التوكيد المعنوي ، فإنها تفيد رفع توهُّم عدم إرادة الشمول ، أي أنها تؤكد الدلالة على الإحاطة و الشمول في متبوعها ، </w:t>
      </w:r>
      <w:r w:rsidRPr="00B922E7">
        <w:rPr>
          <w:rFonts w:ascii="Sakkal Majalla" w:eastAsia="Times New Roman" w:hAnsi="Sakkal Majalla" w:cs="Sakkal Majalla"/>
          <w:b/>
          <w:bCs/>
          <w:color w:val="FF00FF"/>
          <w:sz w:val="20"/>
          <w:szCs w:val="20"/>
          <w:rtl/>
        </w:rPr>
        <w:t>ففي المثال الثامن في المجموعة ( جـ )</w:t>
      </w:r>
      <w:r w:rsidRPr="00B922E7">
        <w:rPr>
          <w:rFonts w:ascii="Sakkal Majalla" w:eastAsia="Times New Roman" w:hAnsi="Sakkal Majalla" w:cs="Sakkal Majalla"/>
          <w:b/>
          <w:bCs/>
          <w:color w:val="666666"/>
          <w:sz w:val="20"/>
          <w:szCs w:val="20"/>
          <w:rtl/>
        </w:rPr>
        <w:t> لو حذفت كلمة ( عامة ) لكان هناك احتمال أن تكون الفرحة قد ظهرت من أغلب أفراد الأسرة ، و لكن حينما أتيت بهذه الكلمة زال هذا الاحتمال ، و تأكدت دلالة هذه الجملة على شمول الفرح جميع أفراد الأسرة . و هكذا في بقية الأمثلة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و يمكنك في العربية تقوية التوكيد ، بأن تأتي بعد كلمة ( </w:t>
      </w:r>
      <w:r w:rsidRPr="00B922E7">
        <w:rPr>
          <w:rFonts w:ascii="Sakkal Majalla" w:eastAsia="Times New Roman" w:hAnsi="Sakkal Majalla" w:cs="Sakkal Majalla"/>
          <w:b/>
          <w:bCs/>
          <w:color w:val="741B47"/>
          <w:sz w:val="20"/>
          <w:szCs w:val="20"/>
          <w:rtl/>
        </w:rPr>
        <w:t>كله </w:t>
      </w:r>
      <w:r w:rsidRPr="00B922E7">
        <w:rPr>
          <w:rFonts w:ascii="Sakkal Majalla" w:eastAsia="Times New Roman" w:hAnsi="Sakkal Majalla" w:cs="Sakkal Majalla"/>
          <w:b/>
          <w:bCs/>
          <w:color w:val="666666"/>
          <w:sz w:val="20"/>
          <w:szCs w:val="20"/>
          <w:rtl/>
        </w:rPr>
        <w:t>) بكلمة ( </w:t>
      </w:r>
      <w:r w:rsidRPr="00B922E7">
        <w:rPr>
          <w:rFonts w:ascii="Sakkal Majalla" w:eastAsia="Times New Roman" w:hAnsi="Sakkal Majalla" w:cs="Sakkal Majalla"/>
          <w:b/>
          <w:bCs/>
          <w:color w:val="741B47"/>
          <w:sz w:val="20"/>
          <w:szCs w:val="20"/>
          <w:rtl/>
        </w:rPr>
        <w:t>أجمع </w:t>
      </w:r>
      <w:r w:rsidRPr="00B922E7">
        <w:rPr>
          <w:rFonts w:ascii="Sakkal Majalla" w:eastAsia="Times New Roman" w:hAnsi="Sakkal Majalla" w:cs="Sakkal Majalla"/>
          <w:b/>
          <w:bCs/>
          <w:color w:val="666666"/>
          <w:sz w:val="20"/>
          <w:szCs w:val="20"/>
          <w:rtl/>
        </w:rPr>
        <w:t>) ، و بعد ( </w:t>
      </w:r>
      <w:r w:rsidRPr="00B922E7">
        <w:rPr>
          <w:rFonts w:ascii="Sakkal Majalla" w:eastAsia="Times New Roman" w:hAnsi="Sakkal Majalla" w:cs="Sakkal Majalla"/>
          <w:b/>
          <w:bCs/>
          <w:color w:val="741B47"/>
          <w:sz w:val="20"/>
          <w:szCs w:val="20"/>
          <w:rtl/>
        </w:rPr>
        <w:t>كلها </w:t>
      </w:r>
      <w:r w:rsidRPr="00B922E7">
        <w:rPr>
          <w:rFonts w:ascii="Sakkal Majalla" w:eastAsia="Times New Roman" w:hAnsi="Sakkal Majalla" w:cs="Sakkal Majalla"/>
          <w:b/>
          <w:bCs/>
          <w:color w:val="666666"/>
          <w:sz w:val="20"/>
          <w:szCs w:val="20"/>
          <w:rtl/>
        </w:rPr>
        <w:t>) بكلمة ( </w:t>
      </w:r>
      <w:r w:rsidRPr="00B922E7">
        <w:rPr>
          <w:rFonts w:ascii="Sakkal Majalla" w:eastAsia="Times New Roman" w:hAnsi="Sakkal Majalla" w:cs="Sakkal Majalla"/>
          <w:b/>
          <w:bCs/>
          <w:color w:val="741B47"/>
          <w:sz w:val="20"/>
          <w:szCs w:val="20"/>
          <w:rtl/>
        </w:rPr>
        <w:t>جمعاء </w:t>
      </w:r>
      <w:r w:rsidRPr="00B922E7">
        <w:rPr>
          <w:rFonts w:ascii="Sakkal Majalla" w:eastAsia="Times New Roman" w:hAnsi="Sakkal Majalla" w:cs="Sakkal Majalla"/>
          <w:b/>
          <w:bCs/>
          <w:color w:val="666666"/>
          <w:sz w:val="20"/>
          <w:szCs w:val="20"/>
          <w:rtl/>
        </w:rPr>
        <w:t>) ، و بعد ( </w:t>
      </w:r>
      <w:r w:rsidRPr="00B922E7">
        <w:rPr>
          <w:rFonts w:ascii="Sakkal Majalla" w:eastAsia="Times New Roman" w:hAnsi="Sakkal Majalla" w:cs="Sakkal Majalla"/>
          <w:b/>
          <w:bCs/>
          <w:color w:val="741B47"/>
          <w:sz w:val="20"/>
          <w:szCs w:val="20"/>
          <w:rtl/>
        </w:rPr>
        <w:t>كلهم </w:t>
      </w:r>
      <w:r w:rsidRPr="00B922E7">
        <w:rPr>
          <w:rFonts w:ascii="Sakkal Majalla" w:eastAsia="Times New Roman" w:hAnsi="Sakkal Majalla" w:cs="Sakkal Majalla"/>
          <w:b/>
          <w:bCs/>
          <w:color w:val="666666"/>
          <w:sz w:val="20"/>
          <w:szCs w:val="20"/>
          <w:rtl/>
        </w:rPr>
        <w:t>) بكلمة ( </w:t>
      </w:r>
      <w:r w:rsidRPr="00B922E7">
        <w:rPr>
          <w:rFonts w:ascii="Sakkal Majalla" w:eastAsia="Times New Roman" w:hAnsi="Sakkal Majalla" w:cs="Sakkal Majalla"/>
          <w:b/>
          <w:bCs/>
          <w:color w:val="741B47"/>
          <w:sz w:val="20"/>
          <w:szCs w:val="20"/>
          <w:rtl/>
        </w:rPr>
        <w:t>أجمعين </w:t>
      </w:r>
      <w:r w:rsidRPr="00B922E7">
        <w:rPr>
          <w:rFonts w:ascii="Sakkal Majalla" w:eastAsia="Times New Roman" w:hAnsi="Sakkal Majalla" w:cs="Sakkal Majalla"/>
          <w:b/>
          <w:bCs/>
          <w:color w:val="666666"/>
          <w:sz w:val="20"/>
          <w:szCs w:val="20"/>
          <w:rtl/>
        </w:rPr>
        <w:t>) ، و بعد ( </w:t>
      </w:r>
      <w:r w:rsidRPr="00B922E7">
        <w:rPr>
          <w:rFonts w:ascii="Sakkal Majalla" w:eastAsia="Times New Roman" w:hAnsi="Sakkal Majalla" w:cs="Sakkal Majalla"/>
          <w:b/>
          <w:bCs/>
          <w:color w:val="741B47"/>
          <w:sz w:val="20"/>
          <w:szCs w:val="20"/>
          <w:rtl/>
        </w:rPr>
        <w:t>كلهن </w:t>
      </w:r>
      <w:r w:rsidRPr="00B922E7">
        <w:rPr>
          <w:rFonts w:ascii="Sakkal Majalla" w:eastAsia="Times New Roman" w:hAnsi="Sakkal Majalla" w:cs="Sakkal Majalla"/>
          <w:b/>
          <w:bCs/>
          <w:color w:val="666666"/>
          <w:sz w:val="20"/>
          <w:szCs w:val="20"/>
          <w:rtl/>
        </w:rPr>
        <w:t>) بكلمة ( </w:t>
      </w:r>
      <w:r w:rsidRPr="00B922E7">
        <w:rPr>
          <w:rFonts w:ascii="Sakkal Majalla" w:eastAsia="Times New Roman" w:hAnsi="Sakkal Majalla" w:cs="Sakkal Majalla"/>
          <w:b/>
          <w:bCs/>
          <w:color w:val="741B47"/>
          <w:sz w:val="20"/>
          <w:szCs w:val="20"/>
          <w:rtl/>
        </w:rPr>
        <w:t>جُمَع </w:t>
      </w:r>
      <w:r w:rsidRPr="00B922E7">
        <w:rPr>
          <w:rFonts w:ascii="Sakkal Majalla" w:eastAsia="Times New Roman" w:hAnsi="Sakkal Majalla" w:cs="Sakkal Majalla"/>
          <w:b/>
          <w:bCs/>
          <w:color w:val="666666"/>
          <w:sz w:val="20"/>
          <w:szCs w:val="20"/>
          <w:rtl/>
        </w:rPr>
        <w:t>) . </w:t>
      </w:r>
      <w:r w:rsidRPr="00B922E7">
        <w:rPr>
          <w:rFonts w:ascii="Sakkal Majalla" w:eastAsia="Times New Roman" w:hAnsi="Sakkal Majalla" w:cs="Sakkal Majalla"/>
          <w:b/>
          <w:bCs/>
          <w:color w:val="FF00FF"/>
          <w:sz w:val="20"/>
          <w:szCs w:val="20"/>
          <w:rtl/>
        </w:rPr>
        <w:t>كما في المجموعة ( د )</w:t>
      </w:r>
      <w:r w:rsidRPr="00B922E7">
        <w:rPr>
          <w:rFonts w:ascii="Sakkal Majalla" w:eastAsia="Times New Roman" w:hAnsi="Sakkal Majalla" w:cs="Sakkal Majalla"/>
          <w:b/>
          <w:bCs/>
          <w:color w:val="666666"/>
          <w:sz w:val="20"/>
          <w:szCs w:val="20"/>
          <w:rtl/>
        </w:rPr>
        <w:t> . و يمكن كذلك أن تحذف كلمة ( كلّ ) و أخواتها و تكتفي بالتوكيد بـ ( أجمع ) و ما تصرف منها ، </w:t>
      </w:r>
      <w:r w:rsidRPr="00B922E7">
        <w:rPr>
          <w:rFonts w:ascii="Sakkal Majalla" w:eastAsia="Times New Roman" w:hAnsi="Sakkal Majalla" w:cs="Sakkal Majalla"/>
          <w:b/>
          <w:bCs/>
          <w:color w:val="FF00FF"/>
          <w:sz w:val="20"/>
          <w:szCs w:val="20"/>
          <w:rtl/>
        </w:rPr>
        <w:t>كما في أمثلة المجموعة ( هـ ) </w:t>
      </w:r>
      <w:r w:rsidRPr="00B922E7">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و كل هذه الكلمات من كلمات التوكيد المعنوي </w:t>
      </w:r>
      <w:r w:rsidRPr="00B922E7">
        <w:rPr>
          <w:rFonts w:ascii="Sakkal Majalla" w:eastAsia="Times New Roman" w:hAnsi="Sakkal Majalla" w:cs="Sakkal Majalla"/>
          <w:b/>
          <w:bCs/>
          <w:color w:val="FF0000"/>
          <w:sz w:val="20"/>
          <w:szCs w:val="20"/>
          <w:rtl/>
        </w:rPr>
        <w:t>ما عدا ( أجمع ) و ما تصرف منها</w:t>
      </w:r>
      <w:r w:rsidRPr="00B922E7">
        <w:rPr>
          <w:rFonts w:ascii="Sakkal Majalla" w:eastAsia="Times New Roman" w:hAnsi="Sakkal Majalla" w:cs="Sakkal Majalla"/>
          <w:b/>
          <w:bCs/>
          <w:color w:val="666666"/>
          <w:sz w:val="20"/>
          <w:szCs w:val="20"/>
          <w:rtl/>
        </w:rPr>
        <w:t> لابد من إضافتها إلى ضمير يعود على المؤكَّد ، و يطابقه في التذكير و التأنيث ، و الإفراد و التثنية و الجمع ، كما ترى ذلك في الأمثلة السابقة كلها ؛ فإن وجدتها مضافة إلى الاسم الظاهر ، لم تكن من ألفاظ التوكيد المعنوي و تعرب حينئذ بحسب موقعها في الجملة . </w:t>
      </w:r>
      <w:r w:rsidRPr="00B922E7">
        <w:rPr>
          <w:rFonts w:ascii="Sakkal Majalla" w:eastAsia="Times New Roman" w:hAnsi="Sakkal Majalla" w:cs="Sakkal Majalla"/>
          <w:b/>
          <w:bCs/>
          <w:color w:val="FF00FF"/>
          <w:sz w:val="20"/>
          <w:szCs w:val="20"/>
          <w:rtl/>
        </w:rPr>
        <w:t>و يتضح هذا في أمثلة المجموعة ( و ) </w:t>
      </w:r>
      <w:r w:rsidRPr="00B922E7">
        <w:rPr>
          <w:rFonts w:ascii="Sakkal Majalla" w:eastAsia="Times New Roman" w:hAnsi="Sakkal Majalla" w:cs="Sakkal Majalla"/>
          <w:b/>
          <w:bCs/>
          <w:color w:val="666666"/>
          <w:sz w:val="20"/>
          <w:szCs w:val="20"/>
          <w:rtl/>
        </w:rPr>
        <w:t>فقد جاءت كلمة ( </w:t>
      </w:r>
      <w:r w:rsidRPr="00B922E7">
        <w:rPr>
          <w:rFonts w:ascii="Sakkal Majalla" w:eastAsia="Times New Roman" w:hAnsi="Sakkal Majalla" w:cs="Sakkal Majalla"/>
          <w:b/>
          <w:bCs/>
          <w:color w:val="741B47"/>
          <w:sz w:val="20"/>
          <w:szCs w:val="20"/>
          <w:rtl/>
        </w:rPr>
        <w:t>كلُّ </w:t>
      </w:r>
      <w:r w:rsidRPr="00B922E7">
        <w:rPr>
          <w:rFonts w:ascii="Sakkal Majalla" w:eastAsia="Times New Roman" w:hAnsi="Sakkal Majalla" w:cs="Sakkal Majalla"/>
          <w:b/>
          <w:bCs/>
          <w:color w:val="666666"/>
          <w:sz w:val="20"/>
          <w:szCs w:val="20"/>
          <w:rtl/>
        </w:rPr>
        <w:t>) فاعلاً ، و جاءت كلمة ( </w:t>
      </w:r>
      <w:r w:rsidRPr="00B922E7">
        <w:rPr>
          <w:rFonts w:ascii="Sakkal Majalla" w:eastAsia="Times New Roman" w:hAnsi="Sakkal Majalla" w:cs="Sakkal Majalla"/>
          <w:b/>
          <w:bCs/>
          <w:color w:val="741B47"/>
          <w:sz w:val="20"/>
          <w:szCs w:val="20"/>
          <w:rtl/>
        </w:rPr>
        <w:t>جميعَ </w:t>
      </w:r>
      <w:r w:rsidRPr="00B922E7">
        <w:rPr>
          <w:rFonts w:ascii="Sakkal Majalla" w:eastAsia="Times New Roman" w:hAnsi="Sakkal Majalla" w:cs="Sakkal Majalla"/>
          <w:b/>
          <w:bCs/>
          <w:color w:val="666666"/>
          <w:sz w:val="20"/>
          <w:szCs w:val="20"/>
          <w:rtl/>
        </w:rPr>
        <w:t>) مفعولاً به ، و كلمة ( </w:t>
      </w:r>
      <w:r w:rsidRPr="00B922E7">
        <w:rPr>
          <w:rFonts w:ascii="Sakkal Majalla" w:eastAsia="Times New Roman" w:hAnsi="Sakkal Majalla" w:cs="Sakkal Majalla"/>
          <w:b/>
          <w:bCs/>
          <w:color w:val="741B47"/>
          <w:sz w:val="20"/>
          <w:szCs w:val="20"/>
          <w:rtl/>
        </w:rPr>
        <w:t>نفسِ </w:t>
      </w:r>
      <w:r w:rsidRPr="00B922E7">
        <w:rPr>
          <w:rFonts w:ascii="Sakkal Majalla" w:eastAsia="Times New Roman" w:hAnsi="Sakkal Majalla" w:cs="Sakkal Majalla"/>
          <w:b/>
          <w:bCs/>
          <w:color w:val="666666"/>
          <w:sz w:val="20"/>
          <w:szCs w:val="20"/>
          <w:rtl/>
        </w:rPr>
        <w:t>) مجرورةً بحرف الجر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shd w:val="clear" w:color="auto" w:fill="EAD1DC"/>
          <w:rtl/>
        </w:rPr>
        <w:t>بقي أن تعرف أن ( كِلَا ) و ( كِلْتَا ) إذا أُضيفتا للضمير ، كانتا من ألفاظ التوكيد المعنوي كذلك ، و أعربتا إعراب المثنى في هذه الحالة</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b/>
          <w:bCs/>
          <w:color w:val="FF0000"/>
          <w:sz w:val="20"/>
          <w:szCs w:val="20"/>
          <w:rtl/>
        </w:rPr>
        <w:t>أما إذا أُضيفتا إلى الظاهر</w:t>
      </w:r>
      <w:r w:rsidRPr="00B922E7">
        <w:rPr>
          <w:rFonts w:ascii="Sakkal Majalla" w:eastAsia="Times New Roman" w:hAnsi="Sakkal Majalla" w:cs="Sakkal Majalla"/>
          <w:b/>
          <w:bCs/>
          <w:color w:val="666666"/>
          <w:sz w:val="20"/>
          <w:szCs w:val="20"/>
          <w:rtl/>
        </w:rPr>
        <w:t> ، فإنهما تعربان بحسب موقعهما من الجملة إعرابَ الاسم المقصور الذي تُقَدّر الحركات الإعرابية على الألف فيه ، فمثلًا : ( رأيت النحلتين كلتيهما ) جاءت ( </w:t>
      </w:r>
      <w:r w:rsidRPr="00B922E7">
        <w:rPr>
          <w:rFonts w:ascii="Sakkal Majalla" w:eastAsia="Times New Roman" w:hAnsi="Sakkal Majalla" w:cs="Sakkal Majalla"/>
          <w:b/>
          <w:bCs/>
          <w:color w:val="741B47"/>
          <w:sz w:val="20"/>
          <w:szCs w:val="20"/>
          <w:rtl/>
        </w:rPr>
        <w:t>كلتيهما </w:t>
      </w:r>
      <w:r w:rsidRPr="00B922E7">
        <w:rPr>
          <w:rFonts w:ascii="Sakkal Majalla" w:eastAsia="Times New Roman" w:hAnsi="Sakkal Majalla" w:cs="Sakkal Majalla"/>
          <w:b/>
          <w:bCs/>
          <w:color w:val="666666"/>
          <w:sz w:val="20"/>
          <w:szCs w:val="20"/>
          <w:rtl/>
        </w:rPr>
        <w:t>)  توكيدًا معنويًّا ( للنحلتين ) ، و توكيد المنصوب منصوب ، و علامة نصبه الياءُ ؛ لأنه ملحق بالمثنى ، و هي مضاف و الهاءُ في محل جرٍّ مضاف إليه . أما إذا قلت : ( رأيت كلتا النحلتين ) كانت ( كلتا ) مفعولًا به منصوبًا ، و علامة نصبه فتحة مقدرة على الألف منع من ظهورها التعذر ، و كلمة ( النحلتين ) مضاف إليه ، </w:t>
      </w:r>
      <w:r w:rsidRPr="00B922E7">
        <w:rPr>
          <w:rFonts w:ascii="Sakkal Majalla" w:eastAsia="Times New Roman" w:hAnsi="Sakkal Majalla" w:cs="Sakkal Majalla"/>
          <w:b/>
          <w:bCs/>
          <w:color w:val="FF00FF"/>
          <w:sz w:val="20"/>
          <w:szCs w:val="20"/>
          <w:rtl/>
        </w:rPr>
        <w:t>و هكذا بقية الأمثلة في المجموعتين ( ز ) و ( ح )</w:t>
      </w:r>
      <w:r w:rsidRPr="00B922E7">
        <w:rPr>
          <w:rFonts w:ascii="Sakkal Majalla" w:eastAsia="Times New Roman" w:hAnsi="Sakkal Majalla" w:cs="Sakkal Majalla"/>
          <w:b/>
          <w:bCs/>
          <w:color w:val="666666"/>
          <w:sz w:val="20"/>
          <w:szCs w:val="20"/>
          <w:rtl/>
        </w:rPr>
        <w:t> .</w:t>
      </w:r>
    </w:p>
    <w:p w:rsidR="0096292C" w:rsidRPr="00B922E7" w:rsidRDefault="0096292C" w:rsidP="0096292C">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القاعدة:</w:t>
      </w:r>
    </w:p>
    <w:p w:rsidR="00283DAC" w:rsidRDefault="0096292C" w:rsidP="004E3194">
      <w:pPr>
        <w:shd w:val="clear" w:color="auto" w:fill="FFFFFF"/>
        <w:spacing w:after="0" w:line="240" w:lineRule="auto"/>
        <w:rPr>
          <w:rFonts w:ascii="Sakkal Majalla" w:eastAsia="Times New Roman" w:hAnsi="Sakkal Majalla" w:cs="Sakkal Majalla"/>
          <w:b/>
          <w:bCs/>
          <w:color w:val="666666"/>
          <w:sz w:val="20"/>
          <w:szCs w:val="20"/>
          <w:rtl/>
        </w:rPr>
      </w:pP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1 -</w:t>
      </w:r>
      <w:r w:rsidRPr="00B922E7">
        <w:rPr>
          <w:rFonts w:ascii="Sakkal Majalla" w:eastAsia="Times New Roman" w:hAnsi="Sakkal Majalla" w:cs="Sakkal Majalla"/>
          <w:b/>
          <w:bCs/>
          <w:color w:val="FF0000"/>
          <w:sz w:val="20"/>
          <w:szCs w:val="20"/>
          <w:rtl/>
        </w:rPr>
        <w:t> التوكيد</w:t>
      </w:r>
      <w:r w:rsidRPr="00B922E7">
        <w:rPr>
          <w:rFonts w:ascii="Sakkal Majalla" w:eastAsia="Times New Roman" w:hAnsi="Sakkal Majalla" w:cs="Sakkal Majalla"/>
          <w:b/>
          <w:bCs/>
          <w:color w:val="666666"/>
          <w:sz w:val="20"/>
          <w:szCs w:val="20"/>
          <w:rtl/>
        </w:rPr>
        <w:t> تابعٌ لما قبله يُسمَّى المؤكَّد يذكر لتقويته و توكيد حكمه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2 - </w:t>
      </w:r>
      <w:r w:rsidRPr="00B922E7">
        <w:rPr>
          <w:rFonts w:ascii="Sakkal Majalla" w:eastAsia="Times New Roman" w:hAnsi="Sakkal Majalla" w:cs="Sakkal Majalla"/>
          <w:b/>
          <w:bCs/>
          <w:color w:val="FF0000"/>
          <w:sz w:val="20"/>
          <w:szCs w:val="20"/>
          <w:rtl/>
        </w:rPr>
        <w:t>التوكيد نوعان </w:t>
      </w:r>
      <w:r w:rsidRPr="00B922E7">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أ - </w:t>
      </w:r>
      <w:r w:rsidRPr="00B922E7">
        <w:rPr>
          <w:rFonts w:ascii="Sakkal Majalla" w:eastAsia="Times New Roman" w:hAnsi="Sakkal Majalla" w:cs="Sakkal Majalla"/>
          <w:b/>
          <w:bCs/>
          <w:color w:val="666666"/>
          <w:sz w:val="20"/>
          <w:szCs w:val="20"/>
          <w:shd w:val="clear" w:color="auto" w:fill="F4CCCC"/>
          <w:rtl/>
        </w:rPr>
        <w:t>لفظي </w:t>
      </w:r>
      <w:r w:rsidRPr="00B922E7">
        <w:rPr>
          <w:rFonts w:ascii="Sakkal Majalla" w:eastAsia="Times New Roman" w:hAnsi="Sakkal Majalla" w:cs="Sakkal Majalla"/>
          <w:b/>
          <w:bCs/>
          <w:color w:val="666666"/>
          <w:sz w:val="20"/>
          <w:szCs w:val="20"/>
          <w:rtl/>
        </w:rPr>
        <w:t>: و هو إعادة المؤكَّد بلفظه سواء أكان مفردًا : اسمًا ، أو فعلًا أو حرفًا ، أم جملة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و فائدته تقرير المؤَكَّد في نفس السامع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ب - </w:t>
      </w:r>
      <w:r w:rsidRPr="00B922E7">
        <w:rPr>
          <w:rFonts w:ascii="Sakkal Majalla" w:eastAsia="Times New Roman" w:hAnsi="Sakkal Majalla" w:cs="Sakkal Majalla"/>
          <w:b/>
          <w:bCs/>
          <w:color w:val="666666"/>
          <w:sz w:val="20"/>
          <w:szCs w:val="20"/>
          <w:shd w:val="clear" w:color="auto" w:fill="F4CCCC"/>
          <w:rtl/>
        </w:rPr>
        <w:t>معنوي </w:t>
      </w:r>
      <w:r w:rsidRPr="00B922E7">
        <w:rPr>
          <w:rFonts w:ascii="Sakkal Majalla" w:eastAsia="Times New Roman" w:hAnsi="Sakkal Majalla" w:cs="Sakkal Majalla"/>
          <w:b/>
          <w:bCs/>
          <w:color w:val="666666"/>
          <w:sz w:val="20"/>
          <w:szCs w:val="20"/>
          <w:rtl/>
        </w:rPr>
        <w:t xml:space="preserve">: و هو ما كان باستخدام واحد من الألفاظ التالية : ( النفس ، و العين ،  و كل ، و جميع و أجمع ، و ما تصَّرف منها ، و عامة ، و كِلَا ، </w:t>
      </w:r>
      <w:r w:rsidRPr="00B922E7">
        <w:rPr>
          <w:rFonts w:ascii="Sakkal Majalla" w:eastAsia="Times New Roman" w:hAnsi="Sakkal Majalla" w:cs="Sakkal Majalla"/>
          <w:b/>
          <w:bCs/>
          <w:color w:val="666666"/>
          <w:sz w:val="20"/>
          <w:szCs w:val="20"/>
          <w:rtl/>
        </w:rPr>
        <w:lastRenderedPageBreak/>
        <w:t>و كلتا ) . و يفيد التوكيد ( بالنفس و العين ) رفع احتمال أن يكون سهوًا أو مجازًا ، و بقية الأدوات تفيد الدلالة على الإحاطة و الشمول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3 - يُقَوَّى التوكيد - أحيانًا - فيُقال : كله أجمع ، و كلها جمعاء ، و كلهم أجمعون ، و كلهن جُمَعُ .... و هكذا حسبما تتطلَّب العبارة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xml:space="preserve">4 - التوكيد يتبع المؤكَّد في إِعرابه ، و لابُدَّ في كلمات التوكيد المعنوي - ما عدا ( أجمع ) و ما تصرَّف منها - من إِضافتها إِلى ضمير يعود على المؤكَّد و يطابقه في الجنس و العدد ، فإِن أضيفت إِلى الاسم الظاهر خرجت عن التوكيد ، </w:t>
      </w:r>
      <w:r w:rsidR="004E3194" w:rsidRPr="00B922E7">
        <w:rPr>
          <w:rFonts w:ascii="Sakkal Majalla" w:eastAsia="Times New Roman" w:hAnsi="Sakkal Majalla" w:cs="Sakkal Majalla"/>
          <w:b/>
          <w:bCs/>
          <w:color w:val="666666"/>
          <w:sz w:val="20"/>
          <w:szCs w:val="20"/>
          <w:rtl/>
        </w:rPr>
        <w:t xml:space="preserve">و أُعربت بحسب موقعها </w:t>
      </w:r>
      <w:r w:rsidR="004E3194" w:rsidRPr="00B922E7">
        <w:rPr>
          <w:rFonts w:ascii="Sakkal Majalla" w:eastAsia="Times New Roman" w:hAnsi="Sakkal Majalla" w:cs="Sakkal Majalla"/>
          <w:b/>
          <w:bCs/>
          <w:color w:val="666666"/>
          <w:sz w:val="18"/>
          <w:szCs w:val="18"/>
          <w:rtl/>
        </w:rPr>
        <w:t>من</w:t>
      </w:r>
      <w:r w:rsidR="004E3194" w:rsidRPr="00B922E7">
        <w:rPr>
          <w:rFonts w:ascii="Sakkal Majalla" w:eastAsia="Times New Roman" w:hAnsi="Sakkal Majalla" w:cs="Sakkal Majalla"/>
          <w:b/>
          <w:bCs/>
          <w:color w:val="666666"/>
          <w:sz w:val="20"/>
          <w:szCs w:val="20"/>
          <w:rtl/>
        </w:rPr>
        <w:t xml:space="preserve"> الجملة </w:t>
      </w:r>
    </w:p>
    <w:p w:rsidR="00283DAC" w:rsidRDefault="00283DAC" w:rsidP="004E3194">
      <w:pPr>
        <w:shd w:val="clear" w:color="auto" w:fill="FFFFFF"/>
        <w:spacing w:after="0" w:line="240" w:lineRule="auto"/>
        <w:rPr>
          <w:rFonts w:ascii="Sakkal Majalla" w:eastAsia="Times New Roman" w:hAnsi="Sakkal Majalla" w:cs="Sakkal Majalla"/>
          <w:b/>
          <w:bCs/>
          <w:color w:val="666666"/>
          <w:sz w:val="20"/>
          <w:szCs w:val="20"/>
          <w:rtl/>
        </w:rPr>
      </w:pPr>
    </w:p>
    <w:p w:rsidR="00283DAC" w:rsidRDefault="00283DAC" w:rsidP="004E3194">
      <w:pPr>
        <w:shd w:val="clear" w:color="auto" w:fill="FFFFFF"/>
        <w:spacing w:after="0" w:line="240" w:lineRule="auto"/>
        <w:rPr>
          <w:rFonts w:ascii="Sakkal Majalla" w:eastAsia="Times New Roman" w:hAnsi="Sakkal Majalla" w:cs="Sakkal Majalla"/>
          <w:b/>
          <w:bCs/>
          <w:color w:val="666666"/>
          <w:sz w:val="20"/>
          <w:szCs w:val="20"/>
          <w:rtl/>
        </w:rPr>
      </w:pPr>
    </w:p>
    <w:p w:rsidR="00283DAC" w:rsidRDefault="00283DAC" w:rsidP="004E3194">
      <w:pPr>
        <w:shd w:val="clear" w:color="auto" w:fill="FFFFFF"/>
        <w:spacing w:after="0" w:line="240" w:lineRule="auto"/>
        <w:rPr>
          <w:rFonts w:ascii="Sakkal Majalla" w:eastAsia="Times New Roman" w:hAnsi="Sakkal Majalla" w:cs="Sakkal Majalla"/>
          <w:b/>
          <w:bCs/>
          <w:color w:val="666666"/>
          <w:sz w:val="20"/>
          <w:szCs w:val="20"/>
          <w:rtl/>
        </w:rPr>
      </w:pPr>
    </w:p>
    <w:p w:rsidR="00283DAC" w:rsidRDefault="00283DAC" w:rsidP="004E3194">
      <w:pPr>
        <w:shd w:val="clear" w:color="auto" w:fill="FFFFFF"/>
        <w:spacing w:after="0" w:line="240" w:lineRule="auto"/>
        <w:rPr>
          <w:rFonts w:ascii="Sakkal Majalla" w:eastAsia="Times New Roman" w:hAnsi="Sakkal Majalla" w:cs="Sakkal Majalla"/>
          <w:b/>
          <w:bCs/>
          <w:color w:val="666666"/>
          <w:sz w:val="20"/>
          <w:szCs w:val="20"/>
          <w:rtl/>
        </w:rPr>
      </w:pPr>
    </w:p>
    <w:p w:rsidR="00283DAC" w:rsidRDefault="00283DAC" w:rsidP="004E3194">
      <w:pPr>
        <w:shd w:val="clear" w:color="auto" w:fill="FFFFFF"/>
        <w:spacing w:after="0" w:line="240" w:lineRule="auto"/>
        <w:rPr>
          <w:rFonts w:ascii="Sakkal Majalla" w:eastAsia="Times New Roman" w:hAnsi="Sakkal Majalla" w:cs="Sakkal Majalla"/>
          <w:b/>
          <w:bCs/>
          <w:color w:val="666666"/>
          <w:sz w:val="20"/>
          <w:szCs w:val="20"/>
          <w:rtl/>
        </w:rPr>
      </w:pPr>
    </w:p>
    <w:p w:rsidR="00283DAC" w:rsidRDefault="00283DAC" w:rsidP="004E3194">
      <w:pPr>
        <w:shd w:val="clear" w:color="auto" w:fill="FFFFFF"/>
        <w:spacing w:after="0" w:line="240" w:lineRule="auto"/>
        <w:rPr>
          <w:rFonts w:ascii="Sakkal Majalla" w:eastAsia="Times New Roman" w:hAnsi="Sakkal Majalla" w:cs="Sakkal Majalla"/>
          <w:b/>
          <w:bCs/>
          <w:color w:val="666666"/>
          <w:sz w:val="20"/>
          <w:szCs w:val="20"/>
          <w:rtl/>
        </w:rPr>
      </w:pPr>
    </w:p>
    <w:p w:rsidR="00283DAC" w:rsidRDefault="00283DAC" w:rsidP="004E3194">
      <w:pPr>
        <w:shd w:val="clear" w:color="auto" w:fill="FFFFFF"/>
        <w:spacing w:after="0" w:line="240" w:lineRule="auto"/>
        <w:rPr>
          <w:rFonts w:ascii="Sakkal Majalla" w:eastAsia="Times New Roman" w:hAnsi="Sakkal Majalla" w:cs="Sakkal Majalla"/>
          <w:color w:val="FFFFFF"/>
          <w:kern w:val="36"/>
          <w:sz w:val="90"/>
          <w:szCs w:val="90"/>
          <w:u w:val="single"/>
          <w:rtl/>
        </w:rPr>
      </w:pPr>
      <w:r>
        <w:rPr>
          <w:rFonts w:ascii="Sakkal Majalla" w:eastAsia="Times New Roman" w:hAnsi="Sakkal Majalla" w:cs="Sakkal Majalla"/>
          <w:b/>
          <w:bCs/>
          <w:noProof/>
          <w:color w:val="666666"/>
          <w:sz w:val="20"/>
          <w:szCs w:val="20"/>
          <w:rtl/>
        </w:rPr>
        <w:drawing>
          <wp:inline distT="0" distB="0" distL="0" distR="0">
            <wp:extent cx="5274310" cy="3735705"/>
            <wp:effectExtent l="0" t="0" r="2540" b="0"/>
            <wp:docPr id="164" name="صورة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أسلوب التوكيد.jpg"/>
                    <pic:cNvPicPr/>
                  </pic:nvPicPr>
                  <pic:blipFill>
                    <a:blip r:embed="rId52">
                      <a:extLst>
                        <a:ext uri="{28A0092B-C50C-407E-A947-70E740481C1C}">
                          <a14:useLocalDpi xmlns:a14="http://schemas.microsoft.com/office/drawing/2010/main" val="0"/>
                        </a:ext>
                      </a:extLst>
                    </a:blip>
                    <a:stretch>
                      <a:fillRect/>
                    </a:stretch>
                  </pic:blipFill>
                  <pic:spPr>
                    <a:xfrm>
                      <a:off x="0" y="0"/>
                      <a:ext cx="5274310" cy="3735705"/>
                    </a:xfrm>
                    <a:prstGeom prst="rect">
                      <a:avLst/>
                    </a:prstGeom>
                  </pic:spPr>
                </pic:pic>
              </a:graphicData>
            </a:graphic>
          </wp:inline>
        </w:drawing>
      </w:r>
      <w:r w:rsidR="004E3194" w:rsidRPr="00B922E7">
        <w:rPr>
          <w:rFonts w:ascii="Sakkal Majalla" w:eastAsia="Times New Roman" w:hAnsi="Sakkal Majalla" w:cs="Sakkal Majalla"/>
          <w:b/>
          <w:bCs/>
          <w:color w:val="666666"/>
          <w:sz w:val="20"/>
          <w:szCs w:val="20"/>
          <w:rtl/>
        </w:rPr>
        <w:t>.</w:t>
      </w:r>
      <w:r w:rsidR="00650D50" w:rsidRPr="00B922E7">
        <w:rPr>
          <w:rFonts w:ascii="Sakkal Majalla" w:eastAsia="Times New Roman" w:hAnsi="Sakkal Majalla" w:cs="Sakkal Majalla"/>
          <w:color w:val="FFFFFF"/>
          <w:kern w:val="36"/>
          <w:sz w:val="90"/>
          <w:szCs w:val="90"/>
          <w:u w:val="single"/>
          <w:rtl/>
        </w:rPr>
        <w:t>كفايات ع</w:t>
      </w:r>
    </w:p>
    <w:p w:rsidR="00283DAC" w:rsidRDefault="00283DAC" w:rsidP="004E3194">
      <w:pPr>
        <w:shd w:val="clear" w:color="auto" w:fill="FFFFFF"/>
        <w:spacing w:after="0" w:line="240" w:lineRule="auto"/>
        <w:rPr>
          <w:rFonts w:ascii="Sakkal Majalla" w:eastAsia="Times New Roman" w:hAnsi="Sakkal Majalla" w:cs="Sakkal Majalla"/>
          <w:color w:val="FFFFFF"/>
          <w:kern w:val="36"/>
          <w:sz w:val="90"/>
          <w:szCs w:val="90"/>
          <w:u w:val="single"/>
          <w:rtl/>
        </w:rPr>
      </w:pPr>
    </w:p>
    <w:p w:rsidR="00283DAC" w:rsidRDefault="00283DAC" w:rsidP="004E3194">
      <w:pPr>
        <w:shd w:val="clear" w:color="auto" w:fill="FFFFFF"/>
        <w:spacing w:after="0" w:line="240" w:lineRule="auto"/>
        <w:rPr>
          <w:rFonts w:ascii="Sakkal Majalla" w:eastAsia="Times New Roman" w:hAnsi="Sakkal Majalla" w:cs="Sakkal Majalla"/>
          <w:color w:val="FFFFFF"/>
          <w:kern w:val="36"/>
          <w:sz w:val="90"/>
          <w:szCs w:val="90"/>
          <w:u w:val="single"/>
          <w:rtl/>
        </w:rPr>
      </w:pPr>
    </w:p>
    <w:p w:rsidR="00283DAC" w:rsidRDefault="00283DAC" w:rsidP="004E3194">
      <w:pPr>
        <w:shd w:val="clear" w:color="auto" w:fill="FFFFFF"/>
        <w:spacing w:after="0" w:line="240" w:lineRule="auto"/>
        <w:rPr>
          <w:rFonts w:ascii="Sakkal Majalla" w:eastAsia="Times New Roman" w:hAnsi="Sakkal Majalla" w:cs="Sakkal Majalla"/>
          <w:color w:val="FFFFFF"/>
          <w:kern w:val="36"/>
          <w:sz w:val="90"/>
          <w:szCs w:val="90"/>
          <w:u w:val="single"/>
          <w:rtl/>
        </w:rPr>
      </w:pPr>
    </w:p>
    <w:p w:rsidR="00283DAC" w:rsidRDefault="00283DAC" w:rsidP="004E3194">
      <w:pPr>
        <w:shd w:val="clear" w:color="auto" w:fill="FFFFFF"/>
        <w:spacing w:after="0" w:line="240" w:lineRule="auto"/>
        <w:rPr>
          <w:rFonts w:ascii="Sakkal Majalla" w:eastAsia="Times New Roman" w:hAnsi="Sakkal Majalla" w:cs="Sakkal Majalla"/>
          <w:color w:val="FFFFFF"/>
          <w:kern w:val="36"/>
          <w:sz w:val="90"/>
          <w:szCs w:val="90"/>
          <w:u w:val="single"/>
          <w:rtl/>
        </w:rPr>
      </w:pPr>
    </w:p>
    <w:p w:rsidR="00283DAC" w:rsidRPr="00283DAC" w:rsidRDefault="00283DAC" w:rsidP="004E3194">
      <w:pPr>
        <w:shd w:val="clear" w:color="auto" w:fill="FFFFFF"/>
        <w:spacing w:after="0" w:line="240" w:lineRule="auto"/>
        <w:rPr>
          <w:rFonts w:ascii="Sakkal Majalla" w:eastAsia="Times New Roman" w:hAnsi="Sakkal Majalla" w:cs="Sakkal Majalla"/>
          <w:color w:val="FFFFFF"/>
          <w:kern w:val="36"/>
          <w:sz w:val="16"/>
          <w:szCs w:val="16"/>
          <w:u w:val="single"/>
          <w:rtl/>
        </w:rPr>
      </w:pPr>
      <w:r>
        <w:rPr>
          <w:rFonts w:ascii="Sakkal Majalla" w:eastAsia="Times New Roman" w:hAnsi="Sakkal Majalla" w:cs="Sakkal Majalla" w:hint="cs"/>
          <w:noProof/>
          <w:color w:val="FFFFFF"/>
          <w:kern w:val="36"/>
          <w:sz w:val="16"/>
          <w:szCs w:val="16"/>
          <w:u w:val="single"/>
          <w:rtl/>
        </w:rPr>
        <w:drawing>
          <wp:inline distT="0" distB="0" distL="0" distR="0">
            <wp:extent cx="5274310" cy="3956050"/>
            <wp:effectExtent l="0" t="0" r="2540" b="6350"/>
            <wp:docPr id="165" name="صورة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توابع.jpg"/>
                    <pic:cNvPicPr/>
                  </pic:nvPicPr>
                  <pic:blipFill>
                    <a:blip r:embed="rId53">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283DAC" w:rsidRDefault="00283DAC" w:rsidP="004E3194">
      <w:pPr>
        <w:shd w:val="clear" w:color="auto" w:fill="FFFFFF"/>
        <w:spacing w:after="0" w:line="240" w:lineRule="auto"/>
        <w:rPr>
          <w:rFonts w:ascii="Sakkal Majalla" w:eastAsia="Times New Roman" w:hAnsi="Sakkal Majalla" w:cs="Sakkal Majalla"/>
          <w:color w:val="FFFFFF"/>
          <w:kern w:val="36"/>
          <w:sz w:val="90"/>
          <w:szCs w:val="90"/>
          <w:u w:val="single"/>
          <w:rtl/>
        </w:rPr>
      </w:pPr>
    </w:p>
    <w:p w:rsidR="00283DAC" w:rsidRDefault="00283DAC" w:rsidP="004E3194">
      <w:pPr>
        <w:shd w:val="clear" w:color="auto" w:fill="FFFFFF"/>
        <w:spacing w:after="0" w:line="240" w:lineRule="auto"/>
        <w:rPr>
          <w:rFonts w:ascii="Sakkal Majalla" w:eastAsia="Times New Roman" w:hAnsi="Sakkal Majalla" w:cs="Sakkal Majalla"/>
          <w:color w:val="FFFFFF"/>
          <w:kern w:val="36"/>
          <w:sz w:val="90"/>
          <w:szCs w:val="90"/>
          <w:u w:val="single"/>
          <w:rtl/>
        </w:rPr>
      </w:pPr>
    </w:p>
    <w:p w:rsidR="00283DAC" w:rsidRDefault="00283DAC" w:rsidP="004E3194">
      <w:pPr>
        <w:shd w:val="clear" w:color="auto" w:fill="FFFFFF"/>
        <w:spacing w:after="0" w:line="240" w:lineRule="auto"/>
        <w:rPr>
          <w:rFonts w:ascii="Sakkal Majalla" w:eastAsia="Times New Roman" w:hAnsi="Sakkal Majalla" w:cs="Sakkal Majalla"/>
          <w:color w:val="FFFFFF"/>
          <w:kern w:val="36"/>
          <w:sz w:val="90"/>
          <w:szCs w:val="90"/>
          <w:u w:val="single"/>
          <w:rtl/>
        </w:rPr>
      </w:pPr>
    </w:p>
    <w:p w:rsidR="00283DAC" w:rsidRDefault="00283DAC" w:rsidP="00283DAC">
      <w:pPr>
        <w:shd w:val="clear" w:color="auto" w:fill="FFFFFF"/>
        <w:spacing w:after="0" w:line="240" w:lineRule="auto"/>
        <w:rPr>
          <w:rFonts w:ascii="Sakkal Majalla" w:eastAsia="Times New Roman" w:hAnsi="Sakkal Majalla" w:cs="Sakkal Majalla"/>
          <w:color w:val="FFFFFF"/>
          <w:kern w:val="36"/>
          <w:sz w:val="90"/>
          <w:szCs w:val="90"/>
          <w:u w:val="single"/>
          <w:rtl/>
        </w:rPr>
      </w:pPr>
    </w:p>
    <w:p w:rsidR="00283DAC" w:rsidRPr="00B922E7" w:rsidRDefault="00283DAC" w:rsidP="00283DAC">
      <w:pPr>
        <w:shd w:val="clear" w:color="auto" w:fill="FFFFFF"/>
        <w:spacing w:after="0" w:line="240" w:lineRule="auto"/>
        <w:rPr>
          <w:rFonts w:ascii="Sakkal Majalla" w:eastAsia="Times New Roman" w:hAnsi="Sakkal Majalla" w:cs="Sakkal Majalla"/>
          <w:color w:val="666666"/>
          <w:sz w:val="20"/>
          <w:szCs w:val="20"/>
        </w:rPr>
      </w:pPr>
    </w:p>
    <w:p w:rsidR="00650D50" w:rsidRDefault="00650D50" w:rsidP="004E3194">
      <w:pPr>
        <w:shd w:val="clear" w:color="auto" w:fill="FFFFFF"/>
        <w:bidi w:val="0"/>
        <w:spacing w:before="300" w:after="0" w:line="240" w:lineRule="auto"/>
        <w:jc w:val="center"/>
        <w:outlineLvl w:val="2"/>
        <w:rPr>
          <w:rFonts w:ascii="Sakkal Majalla" w:eastAsia="Times New Roman" w:hAnsi="Sakkal Majalla" w:cs="Sakkal Majalla"/>
          <w:b/>
          <w:bCs/>
          <w:color w:val="C00000"/>
          <w:sz w:val="27"/>
          <w:szCs w:val="27"/>
        </w:rPr>
      </w:pPr>
      <w:bookmarkStart w:id="0" w:name="5536569740795608781"/>
      <w:bookmarkEnd w:id="0"/>
      <w:r w:rsidRPr="00B922E7">
        <w:rPr>
          <w:rFonts w:ascii="Sakkal Majalla" w:eastAsia="Times New Roman" w:hAnsi="Sakkal Majalla" w:cs="Sakkal Majalla"/>
          <w:b/>
          <w:bCs/>
          <w:color w:val="C00000"/>
          <w:sz w:val="27"/>
          <w:szCs w:val="27"/>
          <w:rtl/>
        </w:rPr>
        <w:t>الاسم الذي لا ينصرف (ما يمنع صرفه لعلّة واحدة ، ولعلتين، وإعرابه)</w:t>
      </w:r>
    </w:p>
    <w:p w:rsidR="00650D50" w:rsidRPr="00B922E7" w:rsidRDefault="00650D50" w:rsidP="00650D50">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color w:val="666666"/>
          <w:sz w:val="20"/>
          <w:szCs w:val="20"/>
          <w:rtl/>
        </w:rPr>
        <w:br/>
      </w:r>
    </w:p>
    <w:p w:rsidR="00650D50" w:rsidRPr="00283DAC" w:rsidRDefault="00650D50" w:rsidP="00283DAC">
      <w:pPr>
        <w:shd w:val="clear" w:color="auto" w:fill="FFFFFF"/>
        <w:spacing w:after="0" w:line="240" w:lineRule="auto"/>
        <w:outlineLvl w:val="1"/>
        <w:rPr>
          <w:rFonts w:ascii="Sakkal Majalla" w:eastAsia="Times New Roman" w:hAnsi="Sakkal Majalla" w:cs="Sakkal Majalla"/>
          <w:b/>
          <w:bCs/>
          <w:color w:val="FFFFFF"/>
          <w:sz w:val="21"/>
          <w:szCs w:val="21"/>
          <w:rtl/>
        </w:rPr>
      </w:pPr>
      <w:r w:rsidRPr="00B922E7">
        <w:rPr>
          <w:rFonts w:ascii="Sakkal Majalla" w:eastAsia="Times New Roman" w:hAnsi="Sakkal Majalla" w:cs="Sakkal Majalla"/>
          <w:b/>
          <w:bCs/>
          <w:color w:val="FF0000"/>
          <w:sz w:val="21"/>
          <w:szCs w:val="21"/>
          <w:shd w:val="clear" w:color="auto" w:fill="F4CCCC"/>
          <w:rtl/>
        </w:rPr>
        <w:t>أ - ما يمنع صرفه لعلّة واحدة</w:t>
      </w:r>
      <w:r w:rsidRPr="00B922E7">
        <w:rPr>
          <w:rFonts w:ascii="Sakkal Majalla" w:eastAsia="Times New Roman" w:hAnsi="Sakkal Majalla" w:cs="Sakkal Majalla"/>
          <w:b/>
          <w:bCs/>
          <w:color w:val="666666"/>
          <w:sz w:val="20"/>
          <w:szCs w:val="20"/>
          <w:rtl/>
        </w:rPr>
        <w:br/>
      </w:r>
    </w:p>
    <w:p w:rsidR="00650D50" w:rsidRPr="00B922E7" w:rsidRDefault="00650D50" w:rsidP="00650D50">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الأمثلة:</w:t>
      </w:r>
    </w:p>
    <w:p w:rsidR="00650D50" w:rsidRPr="00B922E7" w:rsidRDefault="00650D50" w:rsidP="00650D50">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br/>
        <w:t xml:space="preserve">أ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1- قال تعالى :(وَمَا جَعَلَهُ اللَّهُ إِلَّا </w:t>
      </w:r>
      <w:r w:rsidRPr="00B922E7">
        <w:rPr>
          <w:rFonts w:ascii="Sakkal Majalla" w:eastAsia="Times New Roman" w:hAnsi="Sakkal Majalla" w:cs="Sakkal Majalla"/>
          <w:b/>
          <w:bCs/>
          <w:color w:val="FF0000"/>
          <w:sz w:val="20"/>
          <w:szCs w:val="20"/>
          <w:rtl/>
        </w:rPr>
        <w:t>بُشْرَىٰ </w:t>
      </w:r>
      <w:r w:rsidRPr="00B922E7">
        <w:rPr>
          <w:rFonts w:ascii="Sakkal Majalla" w:eastAsia="Times New Roman" w:hAnsi="Sakkal Majalla" w:cs="Sakkal Majalla"/>
          <w:b/>
          <w:bCs/>
          <w:color w:val="666666"/>
          <w:sz w:val="20"/>
          <w:szCs w:val="20"/>
          <w:rtl/>
        </w:rPr>
        <w:t>لَكُمْ وَلِتَطْمَئِنَّ قُلُوبُكُم بِهِ ۗ وَمَا النَّصْرُ إِلَّا مِنْ عِندِ اللَّهِ الْعَزِيزِ الْحَكِيمِ).</w:t>
      </w:r>
      <w:r w:rsidRPr="00B922E7">
        <w:rPr>
          <w:rFonts w:ascii="Sakkal Majalla" w:eastAsia="Times New Roman" w:hAnsi="Sakkal Majalla" w:cs="Sakkal Majalla"/>
          <w:b/>
          <w:bCs/>
          <w:color w:val="666666"/>
          <w:sz w:val="20"/>
          <w:szCs w:val="20"/>
          <w:rtl/>
        </w:rPr>
        <w:br/>
        <w:t>2- زهيرُ بنُ أبي </w:t>
      </w:r>
      <w:r w:rsidRPr="00B922E7">
        <w:rPr>
          <w:rFonts w:ascii="Sakkal Majalla" w:eastAsia="Times New Roman" w:hAnsi="Sakkal Majalla" w:cs="Sakkal Majalla"/>
          <w:b/>
          <w:bCs/>
          <w:color w:val="FF0000"/>
          <w:sz w:val="20"/>
          <w:szCs w:val="20"/>
          <w:rtl/>
        </w:rPr>
        <w:t>سُلْمَى </w:t>
      </w:r>
      <w:r w:rsidRPr="00B922E7">
        <w:rPr>
          <w:rFonts w:ascii="Sakkal Majalla" w:eastAsia="Times New Roman" w:hAnsi="Sakkal Majalla" w:cs="Sakkal Majalla"/>
          <w:b/>
          <w:bCs/>
          <w:color w:val="666666"/>
          <w:sz w:val="20"/>
          <w:szCs w:val="20"/>
          <w:rtl/>
        </w:rPr>
        <w:t>شاعرٌ جاهليٌّ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xml:space="preserve">ب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3- قال تعالى :(</w:t>
      </w:r>
      <w:r w:rsidRPr="00B922E7">
        <w:rPr>
          <w:rFonts w:ascii="Sakkal Majalla" w:eastAsia="Times New Roman" w:hAnsi="Sakkal Majalla" w:cs="Sakkal Majalla"/>
          <w:b/>
          <w:bCs/>
          <w:color w:val="666666"/>
          <w:sz w:val="20"/>
          <w:szCs w:val="20"/>
          <w:shd w:val="clear" w:color="auto" w:fill="FFFFFF"/>
          <w:rtl/>
        </w:rPr>
        <w:t>وَنَزَعَ يَدَهُ فَإِذَا هِيَ </w:t>
      </w:r>
      <w:r w:rsidRPr="00B922E7">
        <w:rPr>
          <w:rFonts w:ascii="Sakkal Majalla" w:eastAsia="Times New Roman" w:hAnsi="Sakkal Majalla" w:cs="Sakkal Majalla"/>
          <w:b/>
          <w:bCs/>
          <w:color w:val="FF0000"/>
          <w:sz w:val="20"/>
          <w:szCs w:val="20"/>
          <w:shd w:val="clear" w:color="auto" w:fill="FFFFFF"/>
          <w:rtl/>
        </w:rPr>
        <w:t>بَيْضَاءُ </w:t>
      </w:r>
      <w:r w:rsidRPr="00B922E7">
        <w:rPr>
          <w:rFonts w:ascii="Sakkal Majalla" w:eastAsia="Times New Roman" w:hAnsi="Sakkal Majalla" w:cs="Sakkal Majalla"/>
          <w:b/>
          <w:bCs/>
          <w:color w:val="666666"/>
          <w:sz w:val="20"/>
          <w:szCs w:val="20"/>
          <w:shd w:val="clear" w:color="auto" w:fill="FFFFFF"/>
          <w:rtl/>
        </w:rPr>
        <w:t>لِلنَّاظِرِينَ).</w:t>
      </w:r>
      <w:r w:rsidRPr="00B922E7">
        <w:rPr>
          <w:rFonts w:ascii="Sakkal Majalla" w:eastAsia="Times New Roman" w:hAnsi="Sakkal Majalla" w:cs="Sakkal Majalla"/>
          <w:b/>
          <w:bCs/>
          <w:color w:val="666666"/>
          <w:sz w:val="20"/>
          <w:szCs w:val="20"/>
          <w:rtl/>
        </w:rPr>
        <w:br/>
        <w:t>4- يعيش البدويُّ في </w:t>
      </w:r>
      <w:r w:rsidRPr="00B922E7">
        <w:rPr>
          <w:rFonts w:ascii="Sakkal Majalla" w:eastAsia="Times New Roman" w:hAnsi="Sakkal Majalla" w:cs="Sakkal Majalla"/>
          <w:b/>
          <w:bCs/>
          <w:color w:val="FF0000"/>
          <w:sz w:val="20"/>
          <w:szCs w:val="20"/>
          <w:rtl/>
        </w:rPr>
        <w:t>صحراءَ جرداءَ</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b/>
          <w:bCs/>
          <w:color w:val="666666"/>
          <w:sz w:val="20"/>
          <w:szCs w:val="20"/>
          <w:rtl/>
        </w:rPr>
        <w:br/>
        <w:t>5- نبغ في هذا العصر </w:t>
      </w:r>
      <w:r w:rsidRPr="00B922E7">
        <w:rPr>
          <w:rFonts w:ascii="Sakkal Majalla" w:eastAsia="Times New Roman" w:hAnsi="Sakkal Majalla" w:cs="Sakkal Majalla"/>
          <w:b/>
          <w:bCs/>
          <w:color w:val="FF0000"/>
          <w:sz w:val="20"/>
          <w:szCs w:val="20"/>
          <w:rtl/>
        </w:rPr>
        <w:t>شعراءُ </w:t>
      </w:r>
      <w:r w:rsidRPr="00B922E7">
        <w:rPr>
          <w:rFonts w:ascii="Sakkal Majalla" w:eastAsia="Times New Roman" w:hAnsi="Sakkal Majalla" w:cs="Sakkal Majalla"/>
          <w:b/>
          <w:bCs/>
          <w:color w:val="666666"/>
          <w:sz w:val="20"/>
          <w:szCs w:val="20"/>
          <w:rtl/>
        </w:rPr>
        <w:t>كثيرونَ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xml:space="preserve">جـ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6- قال تعالى :(وَيُدْخِلْكُمْ جَنَّاتٍ تَجْرِي مِنْ تَحْتِهَا الْأَنْهارُ </w:t>
      </w:r>
      <w:r w:rsidRPr="00B922E7">
        <w:rPr>
          <w:rFonts w:ascii="Sakkal Majalla" w:eastAsia="Times New Roman" w:hAnsi="Sakkal Majalla" w:cs="Sakkal Majalla"/>
          <w:b/>
          <w:bCs/>
          <w:color w:val="FF0000"/>
          <w:sz w:val="20"/>
          <w:szCs w:val="20"/>
          <w:rtl/>
        </w:rPr>
        <w:t>وَمَساكِنَ </w:t>
      </w:r>
      <w:r w:rsidRPr="00B922E7">
        <w:rPr>
          <w:rFonts w:ascii="Sakkal Majalla" w:eastAsia="Times New Roman" w:hAnsi="Sakkal Majalla" w:cs="Sakkal Majalla"/>
          <w:b/>
          <w:bCs/>
          <w:color w:val="666666"/>
          <w:sz w:val="20"/>
          <w:szCs w:val="20"/>
          <w:rtl/>
        </w:rPr>
        <w:t>طَيِّبَةً فِي جَنَّاتِ عَدْنٍ).</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7- قال تعالى :(</w:t>
      </w:r>
      <w:r w:rsidRPr="00B922E7">
        <w:rPr>
          <w:rFonts w:ascii="Sakkal Majalla" w:eastAsia="Times New Roman" w:hAnsi="Sakkal Majalla" w:cs="Sakkal Majalla"/>
          <w:b/>
          <w:bCs/>
          <w:color w:val="666666"/>
          <w:sz w:val="20"/>
          <w:szCs w:val="20"/>
          <w:shd w:val="clear" w:color="auto" w:fill="FFFFFF"/>
          <w:rtl/>
        </w:rPr>
        <w:t>يَعْمَلُونَ لَهُ مَا يَشَاءُ مِنْ </w:t>
      </w:r>
      <w:r w:rsidRPr="00B922E7">
        <w:rPr>
          <w:rFonts w:ascii="Sakkal Majalla" w:eastAsia="Times New Roman" w:hAnsi="Sakkal Majalla" w:cs="Sakkal Majalla"/>
          <w:b/>
          <w:bCs/>
          <w:color w:val="FF0000"/>
          <w:sz w:val="20"/>
          <w:szCs w:val="20"/>
          <w:shd w:val="clear" w:color="auto" w:fill="FFFFFF"/>
          <w:rtl/>
        </w:rPr>
        <w:t>مَحَارِيبَ وَتَمَاثِيلَ</w:t>
      </w:r>
      <w:r w:rsidRPr="00B922E7">
        <w:rPr>
          <w:rFonts w:ascii="Sakkal Majalla" w:eastAsia="Times New Roman" w:hAnsi="Sakkal Majalla" w:cs="Sakkal Majalla"/>
          <w:b/>
          <w:bCs/>
          <w:color w:val="666666"/>
          <w:sz w:val="20"/>
          <w:szCs w:val="20"/>
          <w:shd w:val="clear" w:color="auto" w:fill="FFFFFF"/>
          <w:rtl/>
        </w:rPr>
        <w:t> وَجِفَانٍ كَالْجَوَابِ</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color w:val="666666"/>
          <w:sz w:val="20"/>
          <w:szCs w:val="20"/>
          <w:rtl/>
        </w:rPr>
        <w:br/>
      </w:r>
    </w:p>
    <w:p w:rsidR="00650D50" w:rsidRPr="00B922E7" w:rsidRDefault="00650D50" w:rsidP="00650D50">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الشرح:</w:t>
      </w:r>
    </w:p>
    <w:p w:rsidR="00650D50" w:rsidRPr="00B922E7" w:rsidRDefault="00650D50" w:rsidP="00650D50">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سبق أن عرفت في المرحلة المتوسطة أن الممنوع من الصرف هو اسم معرب لا ينوَّن ، و تكون علامة جره الفتحة نيابة عن الكسرة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تأمل الأسماء الملونة السابقة تجدها أسماء غير منونة و ذلك لسبب واحد و هو إما لأنها مختومة بألف التأنيث المقصورة : مثل (</w:t>
      </w:r>
      <w:r w:rsidRPr="00B922E7">
        <w:rPr>
          <w:rFonts w:ascii="Sakkal Majalla" w:eastAsia="Times New Roman" w:hAnsi="Sakkal Majalla" w:cs="Sakkal Majalla"/>
          <w:b/>
          <w:bCs/>
          <w:color w:val="FF0000"/>
          <w:sz w:val="20"/>
          <w:szCs w:val="20"/>
          <w:rtl/>
        </w:rPr>
        <w:t>بشرى و سلمى</w:t>
      </w:r>
      <w:r w:rsidRPr="00B922E7">
        <w:rPr>
          <w:rFonts w:ascii="Sakkal Majalla" w:eastAsia="Times New Roman" w:hAnsi="Sakkal Majalla" w:cs="Sakkal Majalla"/>
          <w:b/>
          <w:bCs/>
          <w:color w:val="666666"/>
          <w:sz w:val="20"/>
          <w:szCs w:val="20"/>
          <w:rtl/>
        </w:rPr>
        <w:t> )  كما في </w:t>
      </w:r>
      <w:r w:rsidRPr="00B922E7">
        <w:rPr>
          <w:rFonts w:ascii="Sakkal Majalla" w:eastAsia="Times New Roman" w:hAnsi="Sakkal Majalla" w:cs="Sakkal Majalla"/>
          <w:b/>
          <w:bCs/>
          <w:color w:val="FF00FF"/>
          <w:sz w:val="20"/>
          <w:szCs w:val="20"/>
          <w:rtl/>
        </w:rPr>
        <w:t>المجموعة ( أ )</w:t>
      </w:r>
      <w:r w:rsidRPr="00B922E7">
        <w:rPr>
          <w:rFonts w:ascii="Sakkal Majalla" w:eastAsia="Times New Roman" w:hAnsi="Sakkal Majalla" w:cs="Sakkal Majalla"/>
          <w:b/>
          <w:bCs/>
          <w:color w:val="666666"/>
          <w:sz w:val="20"/>
          <w:szCs w:val="20"/>
          <w:rtl/>
        </w:rPr>
        <w:t> ، و إما لأنها مختومة بألف التأنيث الممدودة : مثل ( </w:t>
      </w:r>
      <w:r w:rsidRPr="00B922E7">
        <w:rPr>
          <w:rFonts w:ascii="Sakkal Majalla" w:eastAsia="Times New Roman" w:hAnsi="Sakkal Majalla" w:cs="Sakkal Majalla"/>
          <w:b/>
          <w:bCs/>
          <w:color w:val="FF0000"/>
          <w:sz w:val="20"/>
          <w:szCs w:val="20"/>
          <w:rtl/>
        </w:rPr>
        <w:t>بيضاء و صحراء و جرداء و شعراء</w:t>
      </w:r>
      <w:r w:rsidRPr="00B922E7">
        <w:rPr>
          <w:rFonts w:ascii="Sakkal Majalla" w:eastAsia="Times New Roman" w:hAnsi="Sakkal Majalla" w:cs="Sakkal Majalla"/>
          <w:b/>
          <w:bCs/>
          <w:color w:val="666666"/>
          <w:sz w:val="20"/>
          <w:szCs w:val="20"/>
          <w:rtl/>
        </w:rPr>
        <w:t> ) كما في</w:t>
      </w:r>
      <w:r w:rsidRPr="00B922E7">
        <w:rPr>
          <w:rFonts w:ascii="Sakkal Majalla" w:eastAsia="Times New Roman" w:hAnsi="Sakkal Majalla" w:cs="Sakkal Majalla"/>
          <w:b/>
          <w:bCs/>
          <w:color w:val="FF00FF"/>
          <w:sz w:val="20"/>
          <w:szCs w:val="20"/>
          <w:rtl/>
        </w:rPr>
        <w:t> المجموعة ( ب )</w:t>
      </w:r>
      <w:r w:rsidRPr="00B922E7">
        <w:rPr>
          <w:rFonts w:ascii="Sakkal Majalla" w:eastAsia="Times New Roman" w:hAnsi="Sakkal Majalla" w:cs="Sakkal Majalla"/>
          <w:b/>
          <w:bCs/>
          <w:color w:val="666666"/>
          <w:sz w:val="20"/>
          <w:szCs w:val="20"/>
          <w:rtl/>
        </w:rPr>
        <w:t> ، و إما لأنها جاءت على صيغة ( مفاعل ) أو ( مفاعيل ) كما في المجموعة ( جـ ) ، و يطلق على هذه الصيغة  صيغة منتهى الجموع و هي : كل جمع تكسير بعد ألف جمعه حرفان متحركان : مثل ( </w:t>
      </w:r>
      <w:r w:rsidRPr="00B922E7">
        <w:rPr>
          <w:rFonts w:ascii="Sakkal Majalla" w:eastAsia="Times New Roman" w:hAnsi="Sakkal Majalla" w:cs="Sakkal Majalla"/>
          <w:b/>
          <w:bCs/>
          <w:color w:val="FF0000"/>
          <w:sz w:val="20"/>
          <w:szCs w:val="20"/>
          <w:rtl/>
        </w:rPr>
        <w:t>مساكن </w:t>
      </w:r>
      <w:r w:rsidRPr="00B922E7">
        <w:rPr>
          <w:rFonts w:ascii="Sakkal Majalla" w:eastAsia="Times New Roman" w:hAnsi="Sakkal Majalla" w:cs="Sakkal Majalla"/>
          <w:b/>
          <w:bCs/>
          <w:color w:val="666666"/>
          <w:sz w:val="20"/>
          <w:szCs w:val="20"/>
          <w:rtl/>
        </w:rPr>
        <w:t>) أو بعد ألف جمعه ثلاثة أحرف أوسطها ياء ساكنة : مثل ( </w:t>
      </w:r>
      <w:r w:rsidRPr="00B922E7">
        <w:rPr>
          <w:rFonts w:ascii="Sakkal Majalla" w:eastAsia="Times New Roman" w:hAnsi="Sakkal Majalla" w:cs="Sakkal Majalla"/>
          <w:b/>
          <w:bCs/>
          <w:color w:val="FF0000"/>
          <w:sz w:val="20"/>
          <w:szCs w:val="20"/>
          <w:rtl/>
        </w:rPr>
        <w:t>محاريب و تماثيل</w:t>
      </w:r>
      <w:r w:rsidRPr="00B922E7">
        <w:rPr>
          <w:rFonts w:ascii="Sakkal Majalla" w:eastAsia="Times New Roman" w:hAnsi="Sakkal Majalla" w:cs="Sakkal Majalla"/>
          <w:b/>
          <w:bCs/>
          <w:color w:val="666666"/>
          <w:sz w:val="20"/>
          <w:szCs w:val="20"/>
          <w:rtl/>
        </w:rPr>
        <w:t>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و من الأمثلة السابقة يتضح أنه متى خُتم الاسم بألف التأنيث الممدودة أو المقصورة أو كان على وزن إحدى صيغ منتهى الجموع امتنع صرفه و جُرَّ بالفتحة نيابة عن الكسرة .</w:t>
      </w:r>
      <w:r w:rsidRPr="00B922E7">
        <w:rPr>
          <w:rFonts w:ascii="Sakkal Majalla" w:eastAsia="Times New Roman" w:hAnsi="Sakkal Majalla" w:cs="Sakkal Majalla"/>
          <w:color w:val="666666"/>
          <w:sz w:val="20"/>
          <w:szCs w:val="20"/>
          <w:rtl/>
        </w:rPr>
        <w:br/>
      </w:r>
    </w:p>
    <w:p w:rsidR="00650D50" w:rsidRPr="00B922E7" w:rsidRDefault="00650D50" w:rsidP="00650D50">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القاعدة:</w:t>
      </w:r>
    </w:p>
    <w:p w:rsidR="00650D50" w:rsidRPr="00B922E7" w:rsidRDefault="00650D50" w:rsidP="00650D50">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br/>
        <w:t>يمنعُ الاسمُ من الصرفِ لعلةٍ واحدةٍ في</w:t>
      </w:r>
      <w:r w:rsidRPr="00B922E7">
        <w:rPr>
          <w:rFonts w:ascii="Sakkal Majalla" w:eastAsia="Times New Roman" w:hAnsi="Sakkal Majalla" w:cs="Sakkal Majalla"/>
          <w:b/>
          <w:bCs/>
          <w:color w:val="FF0000"/>
          <w:sz w:val="20"/>
          <w:szCs w:val="20"/>
          <w:rtl/>
        </w:rPr>
        <w:t> الأحوالِ الثلاثةِ الآتية</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1- إذا كان مختوماً بألفِ التأنيثِ المقصورةِ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2- إذا كان مختوماً بألفِ التأنيثِ الممدودةِ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3- إذا كان على صيغة منتهى الجموع ، و هي كل جمع تكسير ثالثه ألف زائدة بعدها حرفان أو ثلاثة أوسطها ياء ساكنة .</w:t>
      </w:r>
      <w:r w:rsidRPr="00B922E7">
        <w:rPr>
          <w:rFonts w:ascii="Sakkal Majalla" w:eastAsia="Times New Roman" w:hAnsi="Sakkal Majalla" w:cs="Sakkal Majalla"/>
          <w:color w:val="666666"/>
          <w:sz w:val="20"/>
          <w:szCs w:val="20"/>
          <w:rtl/>
        </w:rPr>
        <w:br/>
      </w:r>
      <w:r w:rsidR="004E3194"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lastRenderedPageBreak/>
        <w:br/>
      </w:r>
      <w:r w:rsidRPr="00B922E7">
        <w:rPr>
          <w:rFonts w:ascii="Sakkal Majalla" w:eastAsia="Times New Roman" w:hAnsi="Sakkal Majalla" w:cs="Sakkal Majalla"/>
          <w:color w:val="666666"/>
          <w:sz w:val="20"/>
          <w:szCs w:val="20"/>
          <w:rtl/>
        </w:rPr>
        <w:br/>
      </w:r>
    </w:p>
    <w:p w:rsidR="00650D50" w:rsidRPr="00B922E7" w:rsidRDefault="00650D50" w:rsidP="00650D50">
      <w:pPr>
        <w:shd w:val="clear" w:color="auto" w:fill="FFFFFF"/>
        <w:spacing w:after="0" w:line="240" w:lineRule="auto"/>
        <w:jc w:val="center"/>
        <w:outlineLvl w:val="1"/>
        <w:rPr>
          <w:rFonts w:ascii="Sakkal Majalla" w:eastAsia="Times New Roman" w:hAnsi="Sakkal Majalla" w:cs="Sakkal Majalla"/>
          <w:b/>
          <w:bCs/>
          <w:color w:val="FFFFFF"/>
          <w:sz w:val="21"/>
          <w:szCs w:val="21"/>
          <w:rtl/>
        </w:rPr>
      </w:pPr>
      <w:r w:rsidRPr="00B922E7">
        <w:rPr>
          <w:rFonts w:ascii="Sakkal Majalla" w:eastAsia="Times New Roman" w:hAnsi="Sakkal Majalla" w:cs="Sakkal Majalla"/>
          <w:b/>
          <w:bCs/>
          <w:color w:val="FF0000"/>
          <w:sz w:val="21"/>
          <w:szCs w:val="21"/>
          <w:shd w:val="clear" w:color="auto" w:fill="F4CCCC"/>
          <w:rtl/>
        </w:rPr>
        <w:t> ب -  ما يمنع صرفه لعلتين</w:t>
      </w:r>
    </w:p>
    <w:p w:rsidR="00650D50" w:rsidRPr="00B922E7" w:rsidRDefault="00650D50" w:rsidP="00650D50">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p>
    <w:p w:rsidR="00650D50" w:rsidRPr="00B922E7" w:rsidRDefault="00650D50" w:rsidP="00650D50">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الأمثلة:</w:t>
      </w:r>
    </w:p>
    <w:p w:rsidR="00650D50" w:rsidRPr="00B922E7" w:rsidRDefault="004E3194" w:rsidP="00650D50">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br/>
      </w:r>
      <w:r w:rsidR="00650D50" w:rsidRPr="00B922E7">
        <w:rPr>
          <w:rFonts w:ascii="Sakkal Majalla" w:eastAsia="Times New Roman" w:hAnsi="Sakkal Majalla" w:cs="Sakkal Majalla"/>
          <w:b/>
          <w:bCs/>
          <w:color w:val="666666"/>
          <w:sz w:val="20"/>
          <w:szCs w:val="20"/>
          <w:rtl/>
        </w:rPr>
        <w:br/>
        <w:t>أ -</w:t>
      </w:r>
      <w:r w:rsidR="00650D50" w:rsidRPr="00B922E7">
        <w:rPr>
          <w:rFonts w:ascii="Sakkal Majalla" w:eastAsia="Times New Roman" w:hAnsi="Sakkal Majalla" w:cs="Sakkal Majalla"/>
          <w:color w:val="666666"/>
          <w:sz w:val="20"/>
          <w:szCs w:val="20"/>
          <w:rtl/>
        </w:rPr>
        <w:br/>
      </w:r>
      <w:r w:rsidR="00650D50" w:rsidRPr="00B922E7">
        <w:rPr>
          <w:rFonts w:ascii="Sakkal Majalla" w:eastAsia="Times New Roman" w:hAnsi="Sakkal Majalla" w:cs="Sakkal Majalla"/>
          <w:b/>
          <w:bCs/>
          <w:color w:val="666666"/>
          <w:sz w:val="20"/>
          <w:szCs w:val="20"/>
          <w:rtl/>
        </w:rPr>
        <w:br/>
        <w:t>1- قالَ رسولُ الله - صلَّى اللهُ عليهِ و سلمَ : ( كَمُلَ من الرجالِ كثيرٌ و لم يَكمُلْ من النساءِ إلا </w:t>
      </w:r>
      <w:r w:rsidR="00650D50" w:rsidRPr="00B922E7">
        <w:rPr>
          <w:rFonts w:ascii="Sakkal Majalla" w:eastAsia="Times New Roman" w:hAnsi="Sakkal Majalla" w:cs="Sakkal Majalla"/>
          <w:b/>
          <w:bCs/>
          <w:color w:val="38761D"/>
          <w:sz w:val="20"/>
          <w:szCs w:val="20"/>
          <w:rtl/>
        </w:rPr>
        <w:t>آسيةُ </w:t>
      </w:r>
      <w:r w:rsidR="00650D50" w:rsidRPr="00B922E7">
        <w:rPr>
          <w:rFonts w:ascii="Sakkal Majalla" w:eastAsia="Times New Roman" w:hAnsi="Sakkal Majalla" w:cs="Sakkal Majalla"/>
          <w:b/>
          <w:bCs/>
          <w:color w:val="666666"/>
          <w:sz w:val="20"/>
          <w:szCs w:val="20"/>
          <w:rtl/>
        </w:rPr>
        <w:t>امرأةُ فرعونَ و </w:t>
      </w:r>
      <w:r w:rsidR="00650D50" w:rsidRPr="00B922E7">
        <w:rPr>
          <w:rFonts w:ascii="Sakkal Majalla" w:eastAsia="Times New Roman" w:hAnsi="Sakkal Majalla" w:cs="Sakkal Majalla"/>
          <w:b/>
          <w:bCs/>
          <w:color w:val="38761D"/>
          <w:sz w:val="20"/>
          <w:szCs w:val="20"/>
          <w:rtl/>
        </w:rPr>
        <w:t>مريمُ </w:t>
      </w:r>
      <w:r w:rsidR="00650D50" w:rsidRPr="00B922E7">
        <w:rPr>
          <w:rFonts w:ascii="Sakkal Majalla" w:eastAsia="Times New Roman" w:hAnsi="Sakkal Majalla" w:cs="Sakkal Majalla"/>
          <w:b/>
          <w:bCs/>
          <w:color w:val="666666"/>
          <w:sz w:val="20"/>
          <w:szCs w:val="20"/>
          <w:rtl/>
        </w:rPr>
        <w:t>بنتُ عمرانَ. و إن فضلَ </w:t>
      </w:r>
      <w:r w:rsidR="00650D50" w:rsidRPr="00B922E7">
        <w:rPr>
          <w:rFonts w:ascii="Sakkal Majalla" w:eastAsia="Times New Roman" w:hAnsi="Sakkal Majalla" w:cs="Sakkal Majalla"/>
          <w:b/>
          <w:bCs/>
          <w:color w:val="38761D"/>
          <w:sz w:val="20"/>
          <w:szCs w:val="20"/>
          <w:rtl/>
        </w:rPr>
        <w:t>عائشةَ </w:t>
      </w:r>
      <w:r w:rsidR="00650D50" w:rsidRPr="00B922E7">
        <w:rPr>
          <w:rFonts w:ascii="Sakkal Majalla" w:eastAsia="Times New Roman" w:hAnsi="Sakkal Majalla" w:cs="Sakkal Majalla"/>
          <w:b/>
          <w:bCs/>
          <w:color w:val="666666"/>
          <w:sz w:val="20"/>
          <w:szCs w:val="20"/>
          <w:rtl/>
        </w:rPr>
        <w:t>على النساءِ كفضلِ الثريدِ على سائرِ الطعامِ ).</w:t>
      </w:r>
      <w:r w:rsidR="00650D50" w:rsidRPr="00B922E7">
        <w:rPr>
          <w:rFonts w:ascii="Sakkal Majalla" w:eastAsia="Times New Roman" w:hAnsi="Sakkal Majalla" w:cs="Sakkal Majalla"/>
          <w:b/>
          <w:bCs/>
          <w:color w:val="666666"/>
          <w:sz w:val="20"/>
          <w:szCs w:val="20"/>
          <w:rtl/>
        </w:rPr>
        <w:br/>
        <w:t>2- </w:t>
      </w:r>
      <w:r w:rsidR="00650D50" w:rsidRPr="00B922E7">
        <w:rPr>
          <w:rFonts w:ascii="Sakkal Majalla" w:eastAsia="Times New Roman" w:hAnsi="Sakkal Majalla" w:cs="Sakkal Majalla"/>
          <w:b/>
          <w:bCs/>
          <w:color w:val="38761D"/>
          <w:sz w:val="20"/>
          <w:szCs w:val="20"/>
          <w:rtl/>
        </w:rPr>
        <w:t>معاويةُ </w:t>
      </w:r>
      <w:r w:rsidR="00650D50" w:rsidRPr="00B922E7">
        <w:rPr>
          <w:rFonts w:ascii="Sakkal Majalla" w:eastAsia="Times New Roman" w:hAnsi="Sakkal Majalla" w:cs="Sakkal Majalla"/>
          <w:b/>
          <w:bCs/>
          <w:color w:val="666666"/>
          <w:sz w:val="20"/>
          <w:szCs w:val="20"/>
          <w:rtl/>
        </w:rPr>
        <w:t>بنُ أبي سفيانَ من أشهرِ الخلفاءِ دهاءً و حزماً .</w:t>
      </w:r>
      <w:r w:rsidR="00650D50" w:rsidRPr="00B922E7">
        <w:rPr>
          <w:rFonts w:ascii="Sakkal Majalla" w:eastAsia="Times New Roman" w:hAnsi="Sakkal Majalla" w:cs="Sakkal Majalla"/>
          <w:b/>
          <w:bCs/>
          <w:color w:val="666666"/>
          <w:sz w:val="20"/>
          <w:szCs w:val="20"/>
          <w:rtl/>
        </w:rPr>
        <w:br/>
        <w:t>3- سافرنا إلى </w:t>
      </w:r>
      <w:r w:rsidR="00650D50" w:rsidRPr="00B922E7">
        <w:rPr>
          <w:rFonts w:ascii="Sakkal Majalla" w:eastAsia="Times New Roman" w:hAnsi="Sakkal Majalla" w:cs="Sakkal Majalla"/>
          <w:b/>
          <w:bCs/>
          <w:color w:val="38761D"/>
          <w:sz w:val="20"/>
          <w:szCs w:val="20"/>
          <w:rtl/>
        </w:rPr>
        <w:t>جدَّةَ </w:t>
      </w:r>
      <w:r w:rsidR="00650D50" w:rsidRPr="00B922E7">
        <w:rPr>
          <w:rFonts w:ascii="Sakkal Majalla" w:eastAsia="Times New Roman" w:hAnsi="Sakkal Majalla" w:cs="Sakkal Majalla"/>
          <w:b/>
          <w:bCs/>
          <w:color w:val="666666"/>
          <w:sz w:val="20"/>
          <w:szCs w:val="20"/>
          <w:rtl/>
        </w:rPr>
        <w:t>ثم </w:t>
      </w:r>
      <w:r w:rsidR="00650D50" w:rsidRPr="00B922E7">
        <w:rPr>
          <w:rFonts w:ascii="Sakkal Majalla" w:eastAsia="Times New Roman" w:hAnsi="Sakkal Majalla" w:cs="Sakkal Majalla"/>
          <w:b/>
          <w:bCs/>
          <w:color w:val="38761D"/>
          <w:sz w:val="20"/>
          <w:szCs w:val="20"/>
          <w:rtl/>
        </w:rPr>
        <w:t>مكَّة َ</w:t>
      </w:r>
      <w:r w:rsidR="00650D50" w:rsidRPr="00B922E7">
        <w:rPr>
          <w:rFonts w:ascii="Sakkal Majalla" w:eastAsia="Times New Roman" w:hAnsi="Sakkal Majalla" w:cs="Sakkal Majalla"/>
          <w:b/>
          <w:bCs/>
          <w:color w:val="666666"/>
          <w:sz w:val="20"/>
          <w:szCs w:val="20"/>
          <w:rtl/>
        </w:rPr>
        <w:t>.</w:t>
      </w:r>
      <w:r w:rsidR="00650D50" w:rsidRPr="00B922E7">
        <w:rPr>
          <w:rFonts w:ascii="Sakkal Majalla" w:eastAsia="Times New Roman" w:hAnsi="Sakkal Majalla" w:cs="Sakkal Majalla"/>
          <w:b/>
          <w:bCs/>
          <w:color w:val="666666"/>
          <w:sz w:val="20"/>
          <w:szCs w:val="20"/>
          <w:rtl/>
        </w:rPr>
        <w:br/>
        <w:t>4- أقامتْ </w:t>
      </w:r>
      <w:r w:rsidR="00650D50" w:rsidRPr="00B922E7">
        <w:rPr>
          <w:rFonts w:ascii="Sakkal Majalla" w:eastAsia="Times New Roman" w:hAnsi="Sakkal Majalla" w:cs="Sakkal Majalla"/>
          <w:b/>
          <w:bCs/>
          <w:color w:val="38761D"/>
          <w:sz w:val="20"/>
          <w:szCs w:val="20"/>
          <w:rtl/>
        </w:rPr>
        <w:t>دعْدُ </w:t>
      </w:r>
      <w:r w:rsidR="00650D50" w:rsidRPr="00B922E7">
        <w:rPr>
          <w:rFonts w:ascii="Sakkal Majalla" w:eastAsia="Times New Roman" w:hAnsi="Sakkal Majalla" w:cs="Sakkal Majalla"/>
          <w:b/>
          <w:bCs/>
          <w:color w:val="666666"/>
          <w:sz w:val="20"/>
          <w:szCs w:val="20"/>
          <w:rtl/>
        </w:rPr>
        <w:t>في الرياضِ مدةً . أو أقامتْ </w:t>
      </w:r>
      <w:r w:rsidR="00650D50" w:rsidRPr="00B922E7">
        <w:rPr>
          <w:rFonts w:ascii="Sakkal Majalla" w:eastAsia="Times New Roman" w:hAnsi="Sakkal Majalla" w:cs="Sakkal Majalla"/>
          <w:b/>
          <w:bCs/>
          <w:color w:val="38761D"/>
          <w:sz w:val="20"/>
          <w:szCs w:val="20"/>
          <w:rtl/>
        </w:rPr>
        <w:t>دَعْدٌ </w:t>
      </w:r>
      <w:r w:rsidR="00650D50" w:rsidRPr="00B922E7">
        <w:rPr>
          <w:rFonts w:ascii="Sakkal Majalla" w:eastAsia="Times New Roman" w:hAnsi="Sakkal Majalla" w:cs="Sakkal Majalla"/>
          <w:b/>
          <w:bCs/>
          <w:color w:val="666666"/>
          <w:sz w:val="20"/>
          <w:szCs w:val="20"/>
          <w:rtl/>
        </w:rPr>
        <w:t>.</w:t>
      </w:r>
      <w:r w:rsidR="00650D50" w:rsidRPr="00B922E7">
        <w:rPr>
          <w:rFonts w:ascii="Sakkal Majalla" w:eastAsia="Times New Roman" w:hAnsi="Sakkal Majalla" w:cs="Sakkal Majalla"/>
          <w:b/>
          <w:bCs/>
          <w:color w:val="666666"/>
          <w:sz w:val="20"/>
          <w:szCs w:val="20"/>
          <w:rtl/>
        </w:rPr>
        <w:br/>
        <w:t>5- قال تعالى :(</w:t>
      </w:r>
      <w:r w:rsidR="00650D50" w:rsidRPr="00B922E7">
        <w:rPr>
          <w:rFonts w:ascii="Sakkal Majalla" w:eastAsia="Times New Roman" w:hAnsi="Sakkal Majalla" w:cs="Sakkal Majalla"/>
          <w:b/>
          <w:bCs/>
          <w:color w:val="666666"/>
          <w:sz w:val="20"/>
          <w:szCs w:val="20"/>
          <w:shd w:val="clear" w:color="auto" w:fill="FFFFFF"/>
          <w:rtl/>
        </w:rPr>
        <w:t>وَأَوْحَيْنَا إِلَىٰ </w:t>
      </w:r>
      <w:r w:rsidR="00650D50" w:rsidRPr="00B922E7">
        <w:rPr>
          <w:rFonts w:ascii="Sakkal Majalla" w:eastAsia="Times New Roman" w:hAnsi="Sakkal Majalla" w:cs="Sakkal Majalla"/>
          <w:b/>
          <w:bCs/>
          <w:color w:val="38761D"/>
          <w:sz w:val="20"/>
          <w:szCs w:val="20"/>
          <w:shd w:val="clear" w:color="auto" w:fill="FFFFFF"/>
          <w:rtl/>
        </w:rPr>
        <w:t>إِبْرَاهِيمَ </w:t>
      </w:r>
      <w:r w:rsidR="00650D50" w:rsidRPr="00B922E7">
        <w:rPr>
          <w:rFonts w:ascii="Sakkal Majalla" w:eastAsia="Times New Roman" w:hAnsi="Sakkal Majalla" w:cs="Sakkal Majalla"/>
          <w:b/>
          <w:bCs/>
          <w:color w:val="666666"/>
          <w:sz w:val="20"/>
          <w:szCs w:val="20"/>
          <w:shd w:val="clear" w:color="auto" w:fill="FFFFFF"/>
          <w:rtl/>
        </w:rPr>
        <w:t>و </w:t>
      </w:r>
      <w:r w:rsidR="00650D50" w:rsidRPr="00B922E7">
        <w:rPr>
          <w:rFonts w:ascii="Sakkal Majalla" w:eastAsia="Times New Roman" w:hAnsi="Sakkal Majalla" w:cs="Sakkal Majalla"/>
          <w:b/>
          <w:bCs/>
          <w:color w:val="38761D"/>
          <w:sz w:val="20"/>
          <w:szCs w:val="20"/>
          <w:shd w:val="clear" w:color="auto" w:fill="FFFFFF"/>
          <w:rtl/>
        </w:rPr>
        <w:t>إِسْمَاعِيلَ </w:t>
      </w:r>
      <w:r w:rsidR="00650D50" w:rsidRPr="00B922E7">
        <w:rPr>
          <w:rFonts w:ascii="Sakkal Majalla" w:eastAsia="Times New Roman" w:hAnsi="Sakkal Majalla" w:cs="Sakkal Majalla"/>
          <w:b/>
          <w:bCs/>
          <w:color w:val="666666"/>
          <w:sz w:val="20"/>
          <w:szCs w:val="20"/>
          <w:shd w:val="clear" w:color="auto" w:fill="FFFFFF"/>
          <w:rtl/>
        </w:rPr>
        <w:t>وَ</w:t>
      </w:r>
      <w:r w:rsidR="00650D50" w:rsidRPr="00B922E7">
        <w:rPr>
          <w:rFonts w:ascii="Sakkal Majalla" w:eastAsia="Times New Roman" w:hAnsi="Sakkal Majalla" w:cs="Sakkal Majalla"/>
          <w:b/>
          <w:bCs/>
          <w:color w:val="38761D"/>
          <w:sz w:val="20"/>
          <w:szCs w:val="20"/>
          <w:shd w:val="clear" w:color="auto" w:fill="FFFFFF"/>
          <w:rtl/>
        </w:rPr>
        <w:t>إِسْحَاقَ </w:t>
      </w:r>
      <w:r w:rsidR="00650D50" w:rsidRPr="00B922E7">
        <w:rPr>
          <w:rFonts w:ascii="Sakkal Majalla" w:eastAsia="Times New Roman" w:hAnsi="Sakkal Majalla" w:cs="Sakkal Majalla"/>
          <w:b/>
          <w:bCs/>
          <w:color w:val="666666"/>
          <w:sz w:val="20"/>
          <w:szCs w:val="20"/>
          <w:shd w:val="clear" w:color="auto" w:fill="FFFFFF"/>
          <w:rtl/>
        </w:rPr>
        <w:t>وَ</w:t>
      </w:r>
      <w:r w:rsidR="00650D50" w:rsidRPr="00B922E7">
        <w:rPr>
          <w:rFonts w:ascii="Sakkal Majalla" w:eastAsia="Times New Roman" w:hAnsi="Sakkal Majalla" w:cs="Sakkal Majalla"/>
          <w:b/>
          <w:bCs/>
          <w:color w:val="38761D"/>
          <w:sz w:val="20"/>
          <w:szCs w:val="20"/>
          <w:shd w:val="clear" w:color="auto" w:fill="FFFFFF"/>
          <w:rtl/>
        </w:rPr>
        <w:t>يَعْقُوبَ</w:t>
      </w:r>
      <w:r w:rsidR="00650D50" w:rsidRPr="00B922E7">
        <w:rPr>
          <w:rFonts w:ascii="Sakkal Majalla" w:eastAsia="Times New Roman" w:hAnsi="Sakkal Majalla" w:cs="Sakkal Majalla"/>
          <w:b/>
          <w:bCs/>
          <w:color w:val="666666"/>
          <w:sz w:val="20"/>
          <w:szCs w:val="20"/>
          <w:shd w:val="clear" w:color="auto" w:fill="FFFFFF"/>
          <w:rtl/>
        </w:rPr>
        <w:t>).</w:t>
      </w:r>
      <w:r w:rsidR="00650D50" w:rsidRPr="00B922E7">
        <w:rPr>
          <w:rFonts w:ascii="Sakkal Majalla" w:eastAsia="Times New Roman" w:hAnsi="Sakkal Majalla" w:cs="Sakkal Majalla"/>
          <w:color w:val="666666"/>
          <w:sz w:val="20"/>
          <w:szCs w:val="20"/>
          <w:rtl/>
        </w:rPr>
        <w:br/>
      </w:r>
      <w:r w:rsidR="00650D50" w:rsidRPr="00B922E7">
        <w:rPr>
          <w:rFonts w:ascii="Sakkal Majalla" w:eastAsia="Times New Roman" w:hAnsi="Sakkal Majalla" w:cs="Sakkal Majalla"/>
          <w:b/>
          <w:bCs/>
          <w:color w:val="666666"/>
          <w:sz w:val="20"/>
          <w:szCs w:val="20"/>
          <w:rtl/>
        </w:rPr>
        <w:t>6- قال تعالى :(وَيَقَوْمِ لاَ يَجْرِمَنّكُمْ شِقَاقِيَ أَن يُصِيبَكُم مّثْلُ مَآ أَصَابَ قَوْمَ </w:t>
      </w:r>
      <w:r w:rsidR="00650D50" w:rsidRPr="00B922E7">
        <w:rPr>
          <w:rFonts w:ascii="Sakkal Majalla" w:eastAsia="Times New Roman" w:hAnsi="Sakkal Majalla" w:cs="Sakkal Majalla"/>
          <w:b/>
          <w:bCs/>
          <w:color w:val="38761D"/>
          <w:sz w:val="20"/>
          <w:szCs w:val="20"/>
          <w:rtl/>
        </w:rPr>
        <w:t>نُوحٍ </w:t>
      </w:r>
      <w:r w:rsidR="00650D50" w:rsidRPr="00B922E7">
        <w:rPr>
          <w:rFonts w:ascii="Sakkal Majalla" w:eastAsia="Times New Roman" w:hAnsi="Sakkal Majalla" w:cs="Sakkal Majalla"/>
          <w:b/>
          <w:bCs/>
          <w:color w:val="666666"/>
          <w:sz w:val="20"/>
          <w:szCs w:val="20"/>
          <w:rtl/>
        </w:rPr>
        <w:t>أَوْ قَوْمَ </w:t>
      </w:r>
      <w:r w:rsidR="00650D50" w:rsidRPr="00B922E7">
        <w:rPr>
          <w:rFonts w:ascii="Sakkal Majalla" w:eastAsia="Times New Roman" w:hAnsi="Sakkal Majalla" w:cs="Sakkal Majalla"/>
          <w:b/>
          <w:bCs/>
          <w:color w:val="38761D"/>
          <w:sz w:val="20"/>
          <w:szCs w:val="20"/>
          <w:rtl/>
        </w:rPr>
        <w:t>هُودٍ </w:t>
      </w:r>
      <w:r w:rsidR="00650D50" w:rsidRPr="00B922E7">
        <w:rPr>
          <w:rFonts w:ascii="Sakkal Majalla" w:eastAsia="Times New Roman" w:hAnsi="Sakkal Majalla" w:cs="Sakkal Majalla"/>
          <w:b/>
          <w:bCs/>
          <w:color w:val="666666"/>
          <w:sz w:val="20"/>
          <w:szCs w:val="20"/>
          <w:rtl/>
        </w:rPr>
        <w:t>أَوْ قَوْمَ صَالِحٍ). </w:t>
      </w:r>
      <w:r w:rsidR="00650D50" w:rsidRPr="00B922E7">
        <w:rPr>
          <w:rFonts w:ascii="Sakkal Majalla" w:eastAsia="Times New Roman" w:hAnsi="Sakkal Majalla" w:cs="Sakkal Majalla"/>
          <w:b/>
          <w:bCs/>
          <w:color w:val="666666"/>
          <w:sz w:val="20"/>
          <w:szCs w:val="20"/>
          <w:shd w:val="clear" w:color="auto" w:fill="EEEEEE"/>
          <w:rtl/>
        </w:rPr>
        <w:br/>
      </w:r>
      <w:r w:rsidR="00650D50" w:rsidRPr="00B922E7">
        <w:rPr>
          <w:rFonts w:ascii="Sakkal Majalla" w:eastAsia="Times New Roman" w:hAnsi="Sakkal Majalla" w:cs="Sakkal Majalla"/>
          <w:b/>
          <w:bCs/>
          <w:color w:val="666666"/>
          <w:sz w:val="20"/>
          <w:szCs w:val="20"/>
          <w:rtl/>
        </w:rPr>
        <w:t>7- كُتبتِ المصاحفُ في عهد </w:t>
      </w:r>
      <w:r w:rsidR="00650D50" w:rsidRPr="00B922E7">
        <w:rPr>
          <w:rFonts w:ascii="Sakkal Majalla" w:eastAsia="Times New Roman" w:hAnsi="Sakkal Majalla" w:cs="Sakkal Majalla"/>
          <w:b/>
          <w:bCs/>
          <w:color w:val="38761D"/>
          <w:sz w:val="20"/>
          <w:szCs w:val="20"/>
          <w:rtl/>
        </w:rPr>
        <w:t>عثمانَ </w:t>
      </w:r>
      <w:r w:rsidR="00650D50" w:rsidRPr="00B922E7">
        <w:rPr>
          <w:rFonts w:ascii="Sakkal Majalla" w:eastAsia="Times New Roman" w:hAnsi="Sakkal Majalla" w:cs="Sakkal Majalla"/>
          <w:b/>
          <w:bCs/>
          <w:color w:val="666666"/>
          <w:sz w:val="20"/>
          <w:szCs w:val="20"/>
          <w:rtl/>
        </w:rPr>
        <w:t>بن </w:t>
      </w:r>
      <w:r w:rsidR="00650D50" w:rsidRPr="00B922E7">
        <w:rPr>
          <w:rFonts w:ascii="Sakkal Majalla" w:eastAsia="Times New Roman" w:hAnsi="Sakkal Majalla" w:cs="Sakkal Majalla"/>
          <w:b/>
          <w:bCs/>
          <w:color w:val="38761D"/>
          <w:sz w:val="20"/>
          <w:szCs w:val="20"/>
          <w:rtl/>
        </w:rPr>
        <w:t>عفانَ </w:t>
      </w:r>
      <w:r w:rsidR="00650D50" w:rsidRPr="00B922E7">
        <w:rPr>
          <w:rFonts w:ascii="Sakkal Majalla" w:eastAsia="Times New Roman" w:hAnsi="Sakkal Majalla" w:cs="Sakkal Majalla"/>
          <w:b/>
          <w:bCs/>
          <w:color w:val="666666"/>
          <w:sz w:val="20"/>
          <w:szCs w:val="20"/>
          <w:rtl/>
        </w:rPr>
        <w:t>.</w:t>
      </w:r>
      <w:r w:rsidR="00650D50" w:rsidRPr="00B922E7">
        <w:rPr>
          <w:rFonts w:ascii="Sakkal Majalla" w:eastAsia="Times New Roman" w:hAnsi="Sakkal Majalla" w:cs="Sakkal Majalla"/>
          <w:b/>
          <w:bCs/>
          <w:color w:val="666666"/>
          <w:sz w:val="20"/>
          <w:szCs w:val="20"/>
          <w:rtl/>
        </w:rPr>
        <w:br/>
        <w:t>8- زرتُ </w:t>
      </w:r>
      <w:r w:rsidR="00650D50" w:rsidRPr="00B922E7">
        <w:rPr>
          <w:rFonts w:ascii="Sakkal Majalla" w:eastAsia="Times New Roman" w:hAnsi="Sakkal Majalla" w:cs="Sakkal Majalla"/>
          <w:b/>
          <w:bCs/>
          <w:color w:val="38761D"/>
          <w:sz w:val="20"/>
          <w:szCs w:val="20"/>
          <w:rtl/>
        </w:rPr>
        <w:t>حضرموتَ </w:t>
      </w:r>
      <w:r w:rsidR="00650D50" w:rsidRPr="00B922E7">
        <w:rPr>
          <w:rFonts w:ascii="Sakkal Majalla" w:eastAsia="Times New Roman" w:hAnsi="Sakkal Majalla" w:cs="Sakkal Majalla"/>
          <w:b/>
          <w:bCs/>
          <w:color w:val="666666"/>
          <w:sz w:val="20"/>
          <w:szCs w:val="20"/>
          <w:rtl/>
        </w:rPr>
        <w:t>.</w:t>
      </w:r>
      <w:r w:rsidR="00650D50" w:rsidRPr="00B922E7">
        <w:rPr>
          <w:rFonts w:ascii="Sakkal Majalla" w:eastAsia="Times New Roman" w:hAnsi="Sakkal Majalla" w:cs="Sakkal Majalla"/>
          <w:b/>
          <w:bCs/>
          <w:color w:val="666666"/>
          <w:sz w:val="20"/>
          <w:szCs w:val="20"/>
          <w:rtl/>
        </w:rPr>
        <w:br/>
        <w:t>9- </w:t>
      </w:r>
      <w:r w:rsidR="00650D50" w:rsidRPr="00B922E7">
        <w:rPr>
          <w:rFonts w:ascii="Sakkal Majalla" w:eastAsia="Times New Roman" w:hAnsi="Sakkal Majalla" w:cs="Sakkal Majalla"/>
          <w:b/>
          <w:bCs/>
          <w:color w:val="38761D"/>
          <w:sz w:val="20"/>
          <w:szCs w:val="20"/>
          <w:rtl/>
        </w:rPr>
        <w:t>ينبعُ </w:t>
      </w:r>
      <w:r w:rsidR="00650D50" w:rsidRPr="00B922E7">
        <w:rPr>
          <w:rFonts w:ascii="Sakkal Majalla" w:eastAsia="Times New Roman" w:hAnsi="Sakkal Majalla" w:cs="Sakkal Majalla"/>
          <w:b/>
          <w:bCs/>
          <w:color w:val="666666"/>
          <w:sz w:val="20"/>
          <w:szCs w:val="20"/>
          <w:rtl/>
        </w:rPr>
        <w:t>مدينةٌ جميلةٌ على ساحلِ البحرِ الأحمرِ .</w:t>
      </w:r>
      <w:r w:rsidR="00650D50" w:rsidRPr="00B922E7">
        <w:rPr>
          <w:rFonts w:ascii="Sakkal Majalla" w:eastAsia="Times New Roman" w:hAnsi="Sakkal Majalla" w:cs="Sakkal Majalla"/>
          <w:b/>
          <w:bCs/>
          <w:color w:val="666666"/>
          <w:sz w:val="20"/>
          <w:szCs w:val="20"/>
          <w:rtl/>
        </w:rPr>
        <w:br/>
        <w:t>10- فُتحتْ مصرُ في عهدِ </w:t>
      </w:r>
      <w:r w:rsidR="00650D50" w:rsidRPr="00B922E7">
        <w:rPr>
          <w:rFonts w:ascii="Sakkal Majalla" w:eastAsia="Times New Roman" w:hAnsi="Sakkal Majalla" w:cs="Sakkal Majalla"/>
          <w:b/>
          <w:bCs/>
          <w:color w:val="38761D"/>
          <w:sz w:val="20"/>
          <w:szCs w:val="20"/>
          <w:rtl/>
        </w:rPr>
        <w:t>عمرَ </w:t>
      </w:r>
      <w:r w:rsidR="00650D50" w:rsidRPr="00B922E7">
        <w:rPr>
          <w:rFonts w:ascii="Sakkal Majalla" w:eastAsia="Times New Roman" w:hAnsi="Sakkal Majalla" w:cs="Sakkal Majalla"/>
          <w:b/>
          <w:bCs/>
          <w:color w:val="666666"/>
          <w:sz w:val="20"/>
          <w:szCs w:val="20"/>
          <w:rtl/>
        </w:rPr>
        <w:t>بنِ الخطاب .</w:t>
      </w:r>
      <w:r w:rsidR="00650D50" w:rsidRPr="00B922E7">
        <w:rPr>
          <w:rFonts w:ascii="Sakkal Majalla" w:eastAsia="Times New Roman" w:hAnsi="Sakkal Majalla" w:cs="Sakkal Majalla"/>
          <w:b/>
          <w:bCs/>
          <w:color w:val="666666"/>
          <w:sz w:val="20"/>
          <w:szCs w:val="20"/>
          <w:rtl/>
        </w:rPr>
        <w:br/>
      </w:r>
      <w:r w:rsidR="00650D50" w:rsidRPr="00B922E7">
        <w:rPr>
          <w:rFonts w:ascii="Sakkal Majalla" w:eastAsia="Times New Roman" w:hAnsi="Sakkal Majalla" w:cs="Sakkal Majalla"/>
          <w:b/>
          <w:bCs/>
          <w:color w:val="666666"/>
          <w:sz w:val="20"/>
          <w:szCs w:val="20"/>
          <w:rtl/>
        </w:rPr>
        <w:br/>
        <w:t>ب -</w:t>
      </w:r>
      <w:r w:rsidR="00650D50" w:rsidRPr="00B922E7">
        <w:rPr>
          <w:rFonts w:ascii="Sakkal Majalla" w:eastAsia="Times New Roman" w:hAnsi="Sakkal Majalla" w:cs="Sakkal Majalla"/>
          <w:color w:val="666666"/>
          <w:sz w:val="20"/>
          <w:szCs w:val="20"/>
          <w:rtl/>
        </w:rPr>
        <w:br/>
      </w:r>
      <w:r w:rsidR="00650D50" w:rsidRPr="00B922E7">
        <w:rPr>
          <w:rFonts w:ascii="Sakkal Majalla" w:eastAsia="Times New Roman" w:hAnsi="Sakkal Majalla" w:cs="Sakkal Majalla"/>
          <w:color w:val="666666"/>
          <w:sz w:val="20"/>
          <w:szCs w:val="20"/>
          <w:rtl/>
        </w:rPr>
        <w:br/>
      </w:r>
      <w:r w:rsidR="00650D50" w:rsidRPr="00B922E7">
        <w:rPr>
          <w:rFonts w:ascii="Sakkal Majalla" w:eastAsia="Times New Roman" w:hAnsi="Sakkal Majalla" w:cs="Sakkal Majalla"/>
          <w:b/>
          <w:bCs/>
          <w:color w:val="666666"/>
          <w:sz w:val="20"/>
          <w:szCs w:val="20"/>
          <w:rtl/>
        </w:rPr>
        <w:t>11- قال تعالى :(</w:t>
      </w:r>
      <w:r w:rsidR="00650D50" w:rsidRPr="00B922E7">
        <w:rPr>
          <w:rFonts w:ascii="Sakkal Majalla" w:eastAsia="Times New Roman" w:hAnsi="Sakkal Majalla" w:cs="Sakkal Majalla"/>
          <w:b/>
          <w:bCs/>
          <w:color w:val="666666"/>
          <w:sz w:val="20"/>
          <w:szCs w:val="20"/>
          <w:shd w:val="clear" w:color="auto" w:fill="FFFFFF"/>
          <w:rtl/>
        </w:rPr>
        <w:t>فَرَجَعَ مُوسَى إِلَى قَوْمِهِ </w:t>
      </w:r>
      <w:r w:rsidR="00650D50" w:rsidRPr="00B922E7">
        <w:rPr>
          <w:rFonts w:ascii="Sakkal Majalla" w:eastAsia="Times New Roman" w:hAnsi="Sakkal Majalla" w:cs="Sakkal Majalla"/>
          <w:b/>
          <w:bCs/>
          <w:color w:val="FF0000"/>
          <w:sz w:val="20"/>
          <w:szCs w:val="20"/>
          <w:shd w:val="clear" w:color="auto" w:fill="FFFFFF"/>
          <w:rtl/>
        </w:rPr>
        <w:t>غَضْبَانَ </w:t>
      </w:r>
      <w:r w:rsidR="00650D50" w:rsidRPr="00B922E7">
        <w:rPr>
          <w:rFonts w:ascii="Sakkal Majalla" w:eastAsia="Times New Roman" w:hAnsi="Sakkal Majalla" w:cs="Sakkal Majalla"/>
          <w:b/>
          <w:bCs/>
          <w:color w:val="666666"/>
          <w:sz w:val="20"/>
          <w:szCs w:val="20"/>
          <w:shd w:val="clear" w:color="auto" w:fill="FFFFFF"/>
          <w:rtl/>
        </w:rPr>
        <w:t>أَسِفًا</w:t>
      </w:r>
      <w:r w:rsidR="00650D50" w:rsidRPr="00B922E7">
        <w:rPr>
          <w:rFonts w:ascii="Sakkal Majalla" w:eastAsia="Times New Roman" w:hAnsi="Sakkal Majalla" w:cs="Sakkal Majalla"/>
          <w:b/>
          <w:bCs/>
          <w:color w:val="666666"/>
          <w:sz w:val="20"/>
          <w:szCs w:val="20"/>
          <w:rtl/>
        </w:rPr>
        <w:t>  طه).</w:t>
      </w:r>
      <w:r w:rsidR="00650D50" w:rsidRPr="00B922E7">
        <w:rPr>
          <w:rFonts w:ascii="Sakkal Majalla" w:eastAsia="Times New Roman" w:hAnsi="Sakkal Majalla" w:cs="Sakkal Majalla"/>
          <w:b/>
          <w:bCs/>
          <w:color w:val="666666"/>
          <w:sz w:val="20"/>
          <w:szCs w:val="20"/>
          <w:rtl/>
        </w:rPr>
        <w:br/>
        <w:t>12- لا فرقَ بين </w:t>
      </w:r>
      <w:r w:rsidR="00650D50" w:rsidRPr="00B922E7">
        <w:rPr>
          <w:rFonts w:ascii="Sakkal Majalla" w:eastAsia="Times New Roman" w:hAnsi="Sakkal Majalla" w:cs="Sakkal Majalla"/>
          <w:b/>
          <w:bCs/>
          <w:color w:val="FF0000"/>
          <w:sz w:val="20"/>
          <w:szCs w:val="20"/>
          <w:rtl/>
        </w:rPr>
        <w:t>أسودَ </w:t>
      </w:r>
      <w:r w:rsidR="00650D50" w:rsidRPr="00B922E7">
        <w:rPr>
          <w:rFonts w:ascii="Sakkal Majalla" w:eastAsia="Times New Roman" w:hAnsi="Sakkal Majalla" w:cs="Sakkal Majalla"/>
          <w:b/>
          <w:bCs/>
          <w:color w:val="666666"/>
          <w:sz w:val="20"/>
          <w:szCs w:val="20"/>
          <w:rtl/>
        </w:rPr>
        <w:t>و </w:t>
      </w:r>
      <w:r w:rsidR="00650D50" w:rsidRPr="00B922E7">
        <w:rPr>
          <w:rFonts w:ascii="Sakkal Majalla" w:eastAsia="Times New Roman" w:hAnsi="Sakkal Majalla" w:cs="Sakkal Majalla"/>
          <w:b/>
          <w:bCs/>
          <w:color w:val="FF0000"/>
          <w:sz w:val="20"/>
          <w:szCs w:val="20"/>
          <w:rtl/>
        </w:rPr>
        <w:t>أبيضَ </w:t>
      </w:r>
      <w:r w:rsidR="00650D50" w:rsidRPr="00B922E7">
        <w:rPr>
          <w:rFonts w:ascii="Sakkal Majalla" w:eastAsia="Times New Roman" w:hAnsi="Sakkal Majalla" w:cs="Sakkal Majalla"/>
          <w:b/>
          <w:bCs/>
          <w:color w:val="666666"/>
          <w:sz w:val="20"/>
          <w:szCs w:val="20"/>
          <w:rtl/>
        </w:rPr>
        <w:t>إلا بالتقْوَى .</w:t>
      </w:r>
      <w:r w:rsidR="00650D50" w:rsidRPr="00B922E7">
        <w:rPr>
          <w:rFonts w:ascii="Sakkal Majalla" w:eastAsia="Times New Roman" w:hAnsi="Sakkal Majalla" w:cs="Sakkal Majalla"/>
          <w:b/>
          <w:bCs/>
          <w:color w:val="666666"/>
          <w:sz w:val="20"/>
          <w:szCs w:val="20"/>
          <w:rtl/>
        </w:rPr>
        <w:br/>
        <w:t>13- قال تعالى :( فَمَن كَانَ مِنكُم مَّرِيضًا أَوْ عَلَى سَفَرٍ فَعِدَّةٌ مِّنْ أَيَّامٍ </w:t>
      </w:r>
      <w:r w:rsidR="00650D50" w:rsidRPr="00B922E7">
        <w:rPr>
          <w:rFonts w:ascii="Sakkal Majalla" w:eastAsia="Times New Roman" w:hAnsi="Sakkal Majalla" w:cs="Sakkal Majalla"/>
          <w:b/>
          <w:bCs/>
          <w:color w:val="FF0000"/>
          <w:sz w:val="20"/>
          <w:szCs w:val="20"/>
          <w:rtl/>
        </w:rPr>
        <w:t>أُخَرَ</w:t>
      </w:r>
      <w:r w:rsidR="00650D50" w:rsidRPr="00B922E7">
        <w:rPr>
          <w:rFonts w:ascii="Sakkal Majalla" w:eastAsia="Times New Roman" w:hAnsi="Sakkal Majalla" w:cs="Sakkal Majalla"/>
          <w:b/>
          <w:bCs/>
          <w:color w:val="666666"/>
          <w:sz w:val="20"/>
          <w:szCs w:val="20"/>
          <w:rtl/>
        </w:rPr>
        <w:t>).</w:t>
      </w:r>
      <w:r w:rsidR="00650D50" w:rsidRPr="00B922E7">
        <w:rPr>
          <w:rFonts w:ascii="Sakkal Majalla" w:eastAsia="Times New Roman" w:hAnsi="Sakkal Majalla" w:cs="Sakkal Majalla"/>
          <w:color w:val="666666"/>
          <w:sz w:val="20"/>
          <w:szCs w:val="20"/>
          <w:rtl/>
        </w:rPr>
        <w:br/>
      </w:r>
    </w:p>
    <w:p w:rsidR="00650D50" w:rsidRPr="00B922E7" w:rsidRDefault="00650D50" w:rsidP="00650D50">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الشرح:</w:t>
      </w:r>
    </w:p>
    <w:p w:rsidR="00985185" w:rsidRDefault="00650D50" w:rsidP="00985185">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br/>
        <w:t>تأمل الأسماء الملونة في </w:t>
      </w:r>
      <w:r w:rsidRPr="00B922E7">
        <w:rPr>
          <w:rFonts w:ascii="Sakkal Majalla" w:eastAsia="Times New Roman" w:hAnsi="Sakkal Majalla" w:cs="Sakkal Majalla"/>
          <w:b/>
          <w:bCs/>
          <w:color w:val="FF00FF"/>
          <w:sz w:val="20"/>
          <w:szCs w:val="20"/>
          <w:rtl/>
        </w:rPr>
        <w:t>المجموعة ( أ ) </w:t>
      </w:r>
      <w:r w:rsidRPr="00B922E7">
        <w:rPr>
          <w:rFonts w:ascii="Sakkal Majalla" w:eastAsia="Times New Roman" w:hAnsi="Sakkal Majalla" w:cs="Sakkal Majalla"/>
          <w:b/>
          <w:bCs/>
          <w:color w:val="666666"/>
          <w:sz w:val="20"/>
          <w:szCs w:val="20"/>
          <w:rtl/>
        </w:rPr>
        <w:t>تجدها أعلاماً غير منونة ، و العلمية إحدى علتين تمنعان الاسم من الصرف ، و تحتاج إلى علة أخرى ليمنع الاسم من الصرف . و إليك تفصيل </w:t>
      </w:r>
      <w:r w:rsidRPr="00B922E7">
        <w:rPr>
          <w:rFonts w:ascii="Sakkal Majalla" w:eastAsia="Times New Roman" w:hAnsi="Sakkal Majalla" w:cs="Sakkal Majalla"/>
          <w:b/>
          <w:bCs/>
          <w:color w:val="FF0000"/>
          <w:sz w:val="20"/>
          <w:szCs w:val="20"/>
          <w:rtl/>
        </w:rPr>
        <w:t>هاتين العلتين</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w:t>
      </w:r>
      <w:r w:rsidRPr="00B922E7">
        <w:rPr>
          <w:rFonts w:ascii="Sakkal Majalla" w:eastAsia="Times New Roman" w:hAnsi="Sakkal Majalla" w:cs="Sakkal Majalla"/>
          <w:b/>
          <w:bCs/>
          <w:color w:val="0B5394"/>
          <w:sz w:val="20"/>
          <w:szCs w:val="20"/>
          <w:rtl/>
        </w:rPr>
        <w:t>العلمية و التأنيث</w:t>
      </w:r>
      <w:r w:rsidRPr="00B922E7">
        <w:rPr>
          <w:rFonts w:ascii="Sakkal Majalla" w:eastAsia="Times New Roman" w:hAnsi="Sakkal Majalla" w:cs="Sakkal Majalla"/>
          <w:b/>
          <w:bCs/>
          <w:color w:val="666666"/>
          <w:sz w:val="20"/>
          <w:szCs w:val="20"/>
          <w:rtl/>
        </w:rPr>
        <w:t> ، و ذلك نحو : </w:t>
      </w:r>
      <w:r w:rsidRPr="00B922E7">
        <w:rPr>
          <w:rFonts w:ascii="Sakkal Majalla" w:eastAsia="Times New Roman" w:hAnsi="Sakkal Majalla" w:cs="Sakkal Majalla"/>
          <w:b/>
          <w:bCs/>
          <w:color w:val="38761D"/>
          <w:sz w:val="20"/>
          <w:szCs w:val="20"/>
          <w:rtl/>
        </w:rPr>
        <w:t>آسية </w:t>
      </w:r>
      <w:r w:rsidRPr="00B922E7">
        <w:rPr>
          <w:rFonts w:ascii="Sakkal Majalla" w:eastAsia="Times New Roman" w:hAnsi="Sakkal Majalla" w:cs="Sakkal Majalla"/>
          <w:b/>
          <w:bCs/>
          <w:color w:val="666666"/>
          <w:sz w:val="20"/>
          <w:szCs w:val="20"/>
          <w:rtl/>
        </w:rPr>
        <w:t>و </w:t>
      </w:r>
      <w:r w:rsidRPr="00B922E7">
        <w:rPr>
          <w:rFonts w:ascii="Sakkal Majalla" w:eastAsia="Times New Roman" w:hAnsi="Sakkal Majalla" w:cs="Sakkal Majalla"/>
          <w:b/>
          <w:bCs/>
          <w:color w:val="38761D"/>
          <w:sz w:val="20"/>
          <w:szCs w:val="20"/>
          <w:rtl/>
        </w:rPr>
        <w:t>عائشة </w:t>
      </w:r>
      <w:r w:rsidRPr="00B922E7">
        <w:rPr>
          <w:rFonts w:ascii="Sakkal Majalla" w:eastAsia="Times New Roman" w:hAnsi="Sakkal Majalla" w:cs="Sakkal Majalla"/>
          <w:b/>
          <w:bCs/>
          <w:color w:val="666666"/>
          <w:sz w:val="20"/>
          <w:szCs w:val="20"/>
          <w:rtl/>
        </w:rPr>
        <w:t>و </w:t>
      </w:r>
      <w:r w:rsidRPr="00B922E7">
        <w:rPr>
          <w:rFonts w:ascii="Sakkal Majalla" w:eastAsia="Times New Roman" w:hAnsi="Sakkal Majalla" w:cs="Sakkal Majalla"/>
          <w:b/>
          <w:bCs/>
          <w:color w:val="38761D"/>
          <w:sz w:val="20"/>
          <w:szCs w:val="20"/>
          <w:rtl/>
        </w:rPr>
        <w:t>معاوية </w:t>
      </w:r>
      <w:r w:rsidRPr="00B922E7">
        <w:rPr>
          <w:rFonts w:ascii="Sakkal Majalla" w:eastAsia="Times New Roman" w:hAnsi="Sakkal Majalla" w:cs="Sakkal Majalla"/>
          <w:b/>
          <w:bCs/>
          <w:color w:val="666666"/>
          <w:sz w:val="20"/>
          <w:szCs w:val="20"/>
          <w:rtl/>
        </w:rPr>
        <w:t>و </w:t>
      </w:r>
      <w:r w:rsidRPr="00B922E7">
        <w:rPr>
          <w:rFonts w:ascii="Sakkal Majalla" w:eastAsia="Times New Roman" w:hAnsi="Sakkal Majalla" w:cs="Sakkal Majalla"/>
          <w:b/>
          <w:bCs/>
          <w:color w:val="38761D"/>
          <w:sz w:val="20"/>
          <w:szCs w:val="20"/>
          <w:rtl/>
        </w:rPr>
        <w:t>جدّة </w:t>
      </w:r>
      <w:r w:rsidRPr="00B922E7">
        <w:rPr>
          <w:rFonts w:ascii="Sakkal Majalla" w:eastAsia="Times New Roman" w:hAnsi="Sakkal Majalla" w:cs="Sakkal Majalla"/>
          <w:b/>
          <w:bCs/>
          <w:color w:val="666666"/>
          <w:sz w:val="20"/>
          <w:szCs w:val="20"/>
          <w:rtl/>
        </w:rPr>
        <w:t>و </w:t>
      </w:r>
      <w:r w:rsidRPr="00B922E7">
        <w:rPr>
          <w:rFonts w:ascii="Sakkal Majalla" w:eastAsia="Times New Roman" w:hAnsi="Sakkal Majalla" w:cs="Sakkal Majalla"/>
          <w:b/>
          <w:bCs/>
          <w:color w:val="38761D"/>
          <w:sz w:val="20"/>
          <w:szCs w:val="20"/>
          <w:rtl/>
        </w:rPr>
        <w:t>مكّة </w:t>
      </w:r>
      <w:r w:rsidRPr="00B922E7">
        <w:rPr>
          <w:rFonts w:ascii="Sakkal Majalla" w:eastAsia="Times New Roman" w:hAnsi="Sakkal Majalla" w:cs="Sakkal Majalla"/>
          <w:b/>
          <w:bCs/>
          <w:color w:val="666666"/>
          <w:sz w:val="20"/>
          <w:szCs w:val="20"/>
          <w:rtl/>
        </w:rPr>
        <w:t>، في الأمثلة الثلاثة الأولى فجميع هذه الأسماء منعت من الصرف ( التنوين ) لأنهاء أعلام ختمت بتاء التأنيث . أما العلم المؤنث بلا علامة مثل : </w:t>
      </w:r>
      <w:r w:rsidRPr="00B922E7">
        <w:rPr>
          <w:rFonts w:ascii="Sakkal Majalla" w:eastAsia="Times New Roman" w:hAnsi="Sakkal Majalla" w:cs="Sakkal Majalla"/>
          <w:b/>
          <w:bCs/>
          <w:color w:val="38761D"/>
          <w:sz w:val="20"/>
          <w:szCs w:val="20"/>
          <w:rtl/>
        </w:rPr>
        <w:t>سعاد </w:t>
      </w:r>
      <w:r w:rsidRPr="00B922E7">
        <w:rPr>
          <w:rFonts w:ascii="Sakkal Majalla" w:eastAsia="Times New Roman" w:hAnsi="Sakkal Majalla" w:cs="Sakkal Majalla"/>
          <w:b/>
          <w:bCs/>
          <w:color w:val="666666"/>
          <w:sz w:val="20"/>
          <w:szCs w:val="20"/>
          <w:rtl/>
        </w:rPr>
        <w:t>و زينب و كوثر و مريم و سَمَر و نهى و أسماء ،  فإِنه يمنع من الصرف كذلك ، إلا إذا كان مكوناً من ثلاثة أحرف أوسطها ساكن كما في كلمة : دعْد ، في المثال الرابع فإنه يجوز تنوينه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w:t>
      </w:r>
      <w:r w:rsidRPr="00B922E7">
        <w:rPr>
          <w:rFonts w:ascii="Sakkal Majalla" w:eastAsia="Times New Roman" w:hAnsi="Sakkal Majalla" w:cs="Sakkal Majalla"/>
          <w:b/>
          <w:bCs/>
          <w:color w:val="0B5394"/>
          <w:sz w:val="20"/>
          <w:szCs w:val="20"/>
          <w:rtl/>
        </w:rPr>
        <w:t>العلمية و العجمة</w:t>
      </w:r>
      <w:r w:rsidRPr="00B922E7">
        <w:rPr>
          <w:rFonts w:ascii="Sakkal Majalla" w:eastAsia="Times New Roman" w:hAnsi="Sakkal Majalla" w:cs="Sakkal Majalla"/>
          <w:b/>
          <w:bCs/>
          <w:color w:val="666666"/>
          <w:sz w:val="20"/>
          <w:szCs w:val="20"/>
          <w:rtl/>
        </w:rPr>
        <w:t> ،  نحو : إبراهيم و إسماعيل و إسحاق و يعقوب ، في المثال الخامس . هذه الأعلام الأعجمية منعت من التنوين ؛ لأن حروفها تزيد على ثلاثة أحرف . أما نوح و هود في المثال السادس فعلمان أعجميان مكونان من ثلاثة حروف فصُرفا لهذا السبب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العلمية و زيادة الألف و النون ، نحو : عثمان و عفان ، في المثال السابع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العلمية و التركيب المزجي ، نحو : حضرموت ، في المثال الثامن . و معنى التركيب المزجي هو أن يمتزج اسمان فيصيران اسماً واحداً و يقع الإعراب على آخر الاسمين الممتزجين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lastRenderedPageBreak/>
        <w:t>- العلمية و وزن الفعل نحو : ينبع ، في المثال التاسع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العلمية و وزن ( فُعَل ) و ذلك نحو : عُمَر ، في المثال العاشر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ثم تأمل الأسماء الملونة في المجموعة ( ب ) تجدها صفات غير منونة ، و الوصفية - أيضاً إحدى علتين تمنعان الاسم من الصرف ، و لكنها تحتاج إلى علة أخرى ليمنع الاسم من الصرف . و إليك تفصيل هاتين العلتين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الصفة و وزن ( فَعْلان ) و ذلك نحو :  غَضْبان ، في المثال الحادي عشر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الصفة و وزن ( أَفْعَل ) و ذلك نحو : أَسْوَد و أبْيَض ، في المثال الثاني عشر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الصفة و وزن ( فُعَل ) و ذلك نحو : أُخَر ، في المثال الثالث عشر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t>القاعدة:</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الاسم الممنوع من الصرف ( التنوين ) لعلتين نوعان : العلم و الصفة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1- فيمنعُ العلمُ من الصرفِ في المواضعِ التالية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أ - إذا كان علماً مختوماً بتاء التأنيث لمذكرٍ كان العلمُ أو لمؤنثٍ ، أو كان مؤنثاً خالياً من علامة التأنيث ؛ بشرط ألا يكون ثلاثيّاً ساكنَ الوسطِ ، فإنه يجوز صرفُه و منعُه من الصرفِ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ب - إذا كان علماً أعجميّاً زائداً على ثلاثة أحرف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جـ - إذا كان علماً مختوماً بألف و نون زائدتين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د- إذا كان علماً مركباً تركيباً مزجيّاً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هـ - إذا كان علماً على وزن الفعل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و - إذا كان علماً على وزن ( فُعَل )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2- و تمنع الصفةُ من الصرفِ في المواضع التالية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أ - إذا كانت الصفة على وزن ( فَعْلان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ب - إذا كانت الصفة على وزن ( أَفْعَل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جـ - إذا كانت الصفة على وزن ( فُعَل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xml:space="preserve">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p>
    <w:p w:rsidR="00985185" w:rsidRDefault="00985185" w:rsidP="00650D50">
      <w:pPr>
        <w:shd w:val="clear" w:color="auto" w:fill="FFFFFF"/>
        <w:spacing w:after="0" w:line="240" w:lineRule="auto"/>
        <w:rPr>
          <w:rFonts w:ascii="Sakkal Majalla" w:eastAsia="Times New Roman" w:hAnsi="Sakkal Majalla" w:cs="Sakkal Majalla"/>
          <w:color w:val="666666"/>
          <w:sz w:val="20"/>
          <w:szCs w:val="20"/>
          <w:rtl/>
        </w:rPr>
      </w:pPr>
    </w:p>
    <w:p w:rsidR="00650D50" w:rsidRPr="00B922E7" w:rsidRDefault="00650D50" w:rsidP="00650D50">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color w:val="666666"/>
          <w:sz w:val="20"/>
          <w:szCs w:val="20"/>
          <w:rtl/>
        </w:rPr>
        <w:br/>
      </w:r>
      <w:r w:rsidR="00985185">
        <w:rPr>
          <w:rFonts w:ascii="Sakkal Majalla" w:eastAsia="Times New Roman" w:hAnsi="Sakkal Majalla" w:cs="Sakkal Majalla"/>
          <w:noProof/>
          <w:color w:val="666666"/>
          <w:sz w:val="20"/>
          <w:szCs w:val="20"/>
          <w:rtl/>
        </w:rPr>
        <w:drawing>
          <wp:inline distT="0" distB="0" distL="0" distR="0">
            <wp:extent cx="5271247" cy="3557707"/>
            <wp:effectExtent l="0" t="0" r="5715" b="5080"/>
            <wp:docPr id="166" name="صورة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منوع من الصرف لعلتين.jpg"/>
                    <pic:cNvPicPr/>
                  </pic:nvPicPr>
                  <pic:blipFill>
                    <a:blip r:embed="rId54">
                      <a:extLst>
                        <a:ext uri="{28A0092B-C50C-407E-A947-70E740481C1C}">
                          <a14:useLocalDpi xmlns:a14="http://schemas.microsoft.com/office/drawing/2010/main" val="0"/>
                        </a:ext>
                      </a:extLst>
                    </a:blip>
                    <a:stretch>
                      <a:fillRect/>
                    </a:stretch>
                  </pic:blipFill>
                  <pic:spPr>
                    <a:xfrm>
                      <a:off x="0" y="0"/>
                      <a:ext cx="5274310" cy="3559774"/>
                    </a:xfrm>
                    <a:prstGeom prst="rect">
                      <a:avLst/>
                    </a:prstGeom>
                  </pic:spPr>
                </pic:pic>
              </a:graphicData>
            </a:graphic>
          </wp:inline>
        </w:drawing>
      </w:r>
    </w:p>
    <w:p w:rsidR="004E3194" w:rsidRPr="00B922E7" w:rsidRDefault="004E3194" w:rsidP="00650D50">
      <w:pPr>
        <w:shd w:val="clear" w:color="auto" w:fill="FFFFFF"/>
        <w:spacing w:after="0" w:line="240" w:lineRule="auto"/>
        <w:rPr>
          <w:rFonts w:ascii="Sakkal Majalla" w:eastAsia="Times New Roman" w:hAnsi="Sakkal Majalla" w:cs="Sakkal Majalla"/>
          <w:color w:val="666666"/>
          <w:sz w:val="20"/>
          <w:szCs w:val="20"/>
          <w:rtl/>
        </w:rPr>
      </w:pPr>
    </w:p>
    <w:p w:rsidR="004E3194" w:rsidRPr="00B922E7" w:rsidRDefault="004E3194" w:rsidP="00650D50">
      <w:pPr>
        <w:shd w:val="clear" w:color="auto" w:fill="FFFFFF"/>
        <w:spacing w:after="0" w:line="240" w:lineRule="auto"/>
        <w:rPr>
          <w:rFonts w:ascii="Sakkal Majalla" w:eastAsia="Times New Roman" w:hAnsi="Sakkal Majalla" w:cs="Sakkal Majalla"/>
          <w:color w:val="666666"/>
          <w:sz w:val="20"/>
          <w:szCs w:val="20"/>
          <w:rtl/>
        </w:rPr>
      </w:pPr>
    </w:p>
    <w:p w:rsidR="004E3194" w:rsidRPr="00B922E7" w:rsidRDefault="004E3194" w:rsidP="00650D50">
      <w:pPr>
        <w:shd w:val="clear" w:color="auto" w:fill="FFFFFF"/>
        <w:spacing w:after="0" w:line="240" w:lineRule="auto"/>
        <w:rPr>
          <w:rFonts w:ascii="Sakkal Majalla" w:eastAsia="Times New Roman" w:hAnsi="Sakkal Majalla" w:cs="Sakkal Majalla"/>
          <w:color w:val="666666"/>
          <w:sz w:val="20"/>
          <w:szCs w:val="20"/>
          <w:rtl/>
        </w:rPr>
      </w:pPr>
    </w:p>
    <w:p w:rsidR="004E3194" w:rsidRPr="00B922E7" w:rsidRDefault="00985185" w:rsidP="00650D50">
      <w:pPr>
        <w:shd w:val="clear" w:color="auto" w:fill="FFFFFF"/>
        <w:spacing w:after="0" w:line="240" w:lineRule="auto"/>
        <w:rPr>
          <w:rFonts w:ascii="Sakkal Majalla" w:eastAsia="Times New Roman" w:hAnsi="Sakkal Majalla" w:cs="Sakkal Majalla"/>
          <w:color w:val="666666"/>
          <w:sz w:val="20"/>
          <w:szCs w:val="20"/>
          <w:rtl/>
        </w:rPr>
      </w:pPr>
      <w:r>
        <w:rPr>
          <w:rFonts w:ascii="Sakkal Majalla" w:eastAsia="Times New Roman" w:hAnsi="Sakkal Majalla" w:cs="Sakkal Majalla"/>
          <w:noProof/>
          <w:color w:val="666666"/>
          <w:sz w:val="20"/>
          <w:szCs w:val="20"/>
          <w:rtl/>
        </w:rPr>
        <w:drawing>
          <wp:inline distT="0" distB="0" distL="0" distR="0">
            <wp:extent cx="5274310" cy="3344545"/>
            <wp:effectExtent l="0" t="0" r="2540" b="8255"/>
            <wp:docPr id="167" name="صورة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سبب منع الكلمات من الصرف تمرين.jpg"/>
                    <pic:cNvPicPr/>
                  </pic:nvPicPr>
                  <pic:blipFill>
                    <a:blip r:embed="rId55">
                      <a:extLst>
                        <a:ext uri="{28A0092B-C50C-407E-A947-70E740481C1C}">
                          <a14:useLocalDpi xmlns:a14="http://schemas.microsoft.com/office/drawing/2010/main" val="0"/>
                        </a:ext>
                      </a:extLst>
                    </a:blip>
                    <a:stretch>
                      <a:fillRect/>
                    </a:stretch>
                  </pic:blipFill>
                  <pic:spPr>
                    <a:xfrm>
                      <a:off x="0" y="0"/>
                      <a:ext cx="5274310" cy="3344545"/>
                    </a:xfrm>
                    <a:prstGeom prst="rect">
                      <a:avLst/>
                    </a:prstGeom>
                  </pic:spPr>
                </pic:pic>
              </a:graphicData>
            </a:graphic>
          </wp:inline>
        </w:drawing>
      </w:r>
    </w:p>
    <w:p w:rsidR="004E3194" w:rsidRPr="00B922E7" w:rsidRDefault="004E3194" w:rsidP="00650D50">
      <w:pPr>
        <w:shd w:val="clear" w:color="auto" w:fill="FFFFFF"/>
        <w:spacing w:after="0" w:line="240" w:lineRule="auto"/>
        <w:rPr>
          <w:rFonts w:ascii="Sakkal Majalla" w:eastAsia="Times New Roman" w:hAnsi="Sakkal Majalla" w:cs="Sakkal Majalla"/>
          <w:color w:val="666666"/>
          <w:sz w:val="20"/>
          <w:szCs w:val="20"/>
          <w:rtl/>
        </w:rPr>
      </w:pPr>
    </w:p>
    <w:p w:rsidR="004E3194" w:rsidRPr="00B922E7" w:rsidRDefault="004E3194" w:rsidP="00650D50">
      <w:pPr>
        <w:shd w:val="clear" w:color="auto" w:fill="FFFFFF"/>
        <w:spacing w:after="0" w:line="240" w:lineRule="auto"/>
        <w:rPr>
          <w:rFonts w:ascii="Sakkal Majalla" w:eastAsia="Times New Roman" w:hAnsi="Sakkal Majalla" w:cs="Sakkal Majalla"/>
          <w:color w:val="666666"/>
          <w:sz w:val="20"/>
          <w:szCs w:val="20"/>
          <w:rtl/>
        </w:rPr>
      </w:pPr>
    </w:p>
    <w:p w:rsidR="004E3194" w:rsidRPr="00B922E7" w:rsidRDefault="004E3194" w:rsidP="00650D50">
      <w:pPr>
        <w:shd w:val="clear" w:color="auto" w:fill="FFFFFF"/>
        <w:spacing w:after="0" w:line="240" w:lineRule="auto"/>
        <w:rPr>
          <w:rFonts w:ascii="Sakkal Majalla" w:eastAsia="Times New Roman" w:hAnsi="Sakkal Majalla" w:cs="Sakkal Majalla"/>
          <w:color w:val="666666"/>
          <w:sz w:val="20"/>
          <w:szCs w:val="20"/>
          <w:rtl/>
        </w:rPr>
      </w:pPr>
    </w:p>
    <w:p w:rsidR="004E3194" w:rsidRPr="00B922E7" w:rsidRDefault="004E3194" w:rsidP="00650D50">
      <w:pPr>
        <w:shd w:val="clear" w:color="auto" w:fill="FFFFFF"/>
        <w:spacing w:after="0" w:line="240" w:lineRule="auto"/>
        <w:rPr>
          <w:rFonts w:ascii="Sakkal Majalla" w:eastAsia="Times New Roman" w:hAnsi="Sakkal Majalla" w:cs="Sakkal Majalla"/>
          <w:color w:val="666666"/>
          <w:sz w:val="20"/>
          <w:szCs w:val="20"/>
          <w:rtl/>
        </w:rPr>
      </w:pPr>
    </w:p>
    <w:p w:rsidR="004E3194" w:rsidRPr="00B922E7" w:rsidRDefault="004E3194" w:rsidP="00650D50">
      <w:pPr>
        <w:shd w:val="clear" w:color="auto" w:fill="FFFFFF"/>
        <w:spacing w:after="0" w:line="240" w:lineRule="auto"/>
        <w:rPr>
          <w:rFonts w:ascii="Sakkal Majalla" w:eastAsia="Times New Roman" w:hAnsi="Sakkal Majalla" w:cs="Sakkal Majalla"/>
          <w:color w:val="666666"/>
          <w:sz w:val="20"/>
          <w:szCs w:val="20"/>
          <w:rtl/>
        </w:rPr>
      </w:pPr>
    </w:p>
    <w:p w:rsidR="004E3194" w:rsidRPr="00B922E7" w:rsidRDefault="004E3194" w:rsidP="00650D50">
      <w:pPr>
        <w:shd w:val="clear" w:color="auto" w:fill="FFFFFF"/>
        <w:spacing w:after="0" w:line="240" w:lineRule="auto"/>
        <w:rPr>
          <w:rFonts w:ascii="Sakkal Majalla" w:eastAsia="Times New Roman" w:hAnsi="Sakkal Majalla" w:cs="Sakkal Majalla"/>
          <w:color w:val="666666"/>
          <w:sz w:val="20"/>
          <w:szCs w:val="20"/>
          <w:rtl/>
        </w:rPr>
      </w:pPr>
    </w:p>
    <w:p w:rsidR="00650D50" w:rsidRPr="00B922E7" w:rsidRDefault="00650D50" w:rsidP="00650D50">
      <w:pPr>
        <w:shd w:val="clear" w:color="auto" w:fill="FFFFFF"/>
        <w:spacing w:after="0" w:line="240" w:lineRule="auto"/>
        <w:jc w:val="center"/>
        <w:outlineLvl w:val="1"/>
        <w:rPr>
          <w:rFonts w:ascii="Sakkal Majalla" w:eastAsia="Times New Roman" w:hAnsi="Sakkal Majalla" w:cs="Sakkal Majalla"/>
          <w:b/>
          <w:bCs/>
          <w:color w:val="FFFFFF"/>
          <w:sz w:val="21"/>
          <w:szCs w:val="21"/>
          <w:rtl/>
        </w:rPr>
      </w:pPr>
      <w:r w:rsidRPr="00B922E7">
        <w:rPr>
          <w:rFonts w:ascii="Sakkal Majalla" w:eastAsia="Times New Roman" w:hAnsi="Sakkal Majalla" w:cs="Sakkal Majalla"/>
          <w:b/>
          <w:bCs/>
          <w:color w:val="FF0000"/>
          <w:sz w:val="21"/>
          <w:szCs w:val="21"/>
          <w:shd w:val="clear" w:color="auto" w:fill="F4CCCC"/>
          <w:rtl/>
        </w:rPr>
        <w:t> جـ -  إعراب الممنوع من الصرف</w:t>
      </w:r>
    </w:p>
    <w:p w:rsidR="00650D50" w:rsidRPr="00B922E7" w:rsidRDefault="00650D50" w:rsidP="00650D50">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p>
    <w:p w:rsidR="00650D50" w:rsidRPr="00B922E7" w:rsidRDefault="00650D50" w:rsidP="00650D50">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الأمثلة :</w:t>
      </w:r>
    </w:p>
    <w:p w:rsidR="00650D50" w:rsidRPr="00B922E7" w:rsidRDefault="00650D50" w:rsidP="00650D50">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t>- قال تعالى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أ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1-  (</w:t>
      </w:r>
      <w:r w:rsidRPr="00B922E7">
        <w:rPr>
          <w:rFonts w:ascii="Sakkal Majalla" w:eastAsia="Times New Roman" w:hAnsi="Sakkal Majalla" w:cs="Sakkal Majalla"/>
          <w:b/>
          <w:bCs/>
          <w:color w:val="666666"/>
          <w:sz w:val="20"/>
          <w:szCs w:val="20"/>
          <w:shd w:val="clear" w:color="auto" w:fill="FFFFFF"/>
          <w:rtl/>
        </w:rPr>
        <w:t>وَنَزَعَ يَدَهُ فَإِذَا هِيَ </w:t>
      </w:r>
      <w:r w:rsidRPr="00B922E7">
        <w:rPr>
          <w:rFonts w:ascii="Sakkal Majalla" w:eastAsia="Times New Roman" w:hAnsi="Sakkal Majalla" w:cs="Sakkal Majalla"/>
          <w:b/>
          <w:bCs/>
          <w:color w:val="38761D"/>
          <w:sz w:val="20"/>
          <w:szCs w:val="20"/>
          <w:shd w:val="clear" w:color="auto" w:fill="FFFFFF"/>
          <w:rtl/>
        </w:rPr>
        <w:t>بَيْضَاءُ </w:t>
      </w:r>
      <w:r w:rsidRPr="00B922E7">
        <w:rPr>
          <w:rFonts w:ascii="Sakkal Majalla" w:eastAsia="Times New Roman" w:hAnsi="Sakkal Majalla" w:cs="Sakkal Majalla"/>
          <w:b/>
          <w:bCs/>
          <w:color w:val="666666"/>
          <w:sz w:val="20"/>
          <w:szCs w:val="20"/>
          <w:shd w:val="clear" w:color="auto" w:fill="FFFFFF"/>
          <w:rtl/>
        </w:rPr>
        <w:t>لِلنَّاظِرِينَ).</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2-   النحل :(</w:t>
      </w:r>
      <w:r w:rsidRPr="00B922E7">
        <w:rPr>
          <w:rFonts w:ascii="Sakkal Majalla" w:eastAsia="Times New Roman" w:hAnsi="Sakkal Majalla" w:cs="Sakkal Majalla"/>
          <w:b/>
          <w:bCs/>
          <w:color w:val="666666"/>
          <w:sz w:val="20"/>
          <w:szCs w:val="20"/>
          <w:shd w:val="clear" w:color="auto" w:fill="FFFFFF"/>
          <w:rtl/>
        </w:rPr>
        <w:t>إِنَّ </w:t>
      </w:r>
      <w:r w:rsidRPr="00B922E7">
        <w:rPr>
          <w:rFonts w:ascii="Sakkal Majalla" w:eastAsia="Times New Roman" w:hAnsi="Sakkal Majalla" w:cs="Sakkal Majalla"/>
          <w:b/>
          <w:bCs/>
          <w:color w:val="38761D"/>
          <w:sz w:val="20"/>
          <w:szCs w:val="20"/>
          <w:shd w:val="clear" w:color="auto" w:fill="FFFFFF"/>
          <w:rtl/>
        </w:rPr>
        <w:t>إِبْرَاهِيمَ </w:t>
      </w:r>
      <w:r w:rsidRPr="00B922E7">
        <w:rPr>
          <w:rFonts w:ascii="Sakkal Majalla" w:eastAsia="Times New Roman" w:hAnsi="Sakkal Majalla" w:cs="Sakkal Majalla"/>
          <w:b/>
          <w:bCs/>
          <w:color w:val="666666"/>
          <w:sz w:val="20"/>
          <w:szCs w:val="20"/>
          <w:shd w:val="clear" w:color="auto" w:fill="FFFFFF"/>
          <w:rtl/>
        </w:rPr>
        <w:t>كَانَ أُمَّةً قَانِتًا لِلَّهِ).</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 3-(</w:t>
      </w:r>
      <w:r w:rsidRPr="00B922E7">
        <w:rPr>
          <w:rFonts w:ascii="Sakkal Majalla" w:eastAsia="Times New Roman" w:hAnsi="Sakkal Majalla" w:cs="Sakkal Majalla"/>
          <w:b/>
          <w:bCs/>
          <w:color w:val="666666"/>
          <w:sz w:val="20"/>
          <w:szCs w:val="20"/>
          <w:shd w:val="clear" w:color="auto" w:fill="FFFFFF"/>
          <w:rtl/>
        </w:rPr>
        <w:t>وَإِذَا حُيِّيْتُم بِتَحِيَّةٍ فَحَيُّواْ </w:t>
      </w:r>
      <w:r w:rsidRPr="00B922E7">
        <w:rPr>
          <w:rFonts w:ascii="Sakkal Majalla" w:eastAsia="Times New Roman" w:hAnsi="Sakkal Majalla" w:cs="Sakkal Majalla"/>
          <w:b/>
          <w:bCs/>
          <w:color w:val="38761D"/>
          <w:sz w:val="20"/>
          <w:szCs w:val="20"/>
          <w:shd w:val="clear" w:color="auto" w:fill="FFFFFF"/>
          <w:rtl/>
        </w:rPr>
        <w:t>بِأَحْسَنَ </w:t>
      </w:r>
      <w:r w:rsidRPr="00B922E7">
        <w:rPr>
          <w:rFonts w:ascii="Sakkal Majalla" w:eastAsia="Times New Roman" w:hAnsi="Sakkal Majalla" w:cs="Sakkal Majalla"/>
          <w:b/>
          <w:bCs/>
          <w:color w:val="666666"/>
          <w:sz w:val="20"/>
          <w:szCs w:val="20"/>
          <w:shd w:val="clear" w:color="auto" w:fill="FFFFFF"/>
          <w:rtl/>
        </w:rPr>
        <w:t>مِنْهَا).</w:t>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t xml:space="preserve">ب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4-(يَاأَيُّهَا الَّذِينَ آمَنُوا إِذَا قِيلَ لَكُمْ تَفَسَّحُوا فِي </w:t>
      </w:r>
      <w:r w:rsidRPr="00B922E7">
        <w:rPr>
          <w:rFonts w:ascii="Sakkal Majalla" w:eastAsia="Times New Roman" w:hAnsi="Sakkal Majalla" w:cs="Sakkal Majalla"/>
          <w:b/>
          <w:bCs/>
          <w:color w:val="0000FF"/>
          <w:sz w:val="20"/>
          <w:szCs w:val="20"/>
          <w:rtl/>
        </w:rPr>
        <w:t>الْ</w:t>
      </w:r>
      <w:r w:rsidRPr="00B922E7">
        <w:rPr>
          <w:rFonts w:ascii="Sakkal Majalla" w:eastAsia="Times New Roman" w:hAnsi="Sakkal Majalla" w:cs="Sakkal Majalla"/>
          <w:b/>
          <w:bCs/>
          <w:color w:val="FF0000"/>
          <w:sz w:val="20"/>
          <w:szCs w:val="20"/>
          <w:rtl/>
        </w:rPr>
        <w:t>مَجَالِسِ </w:t>
      </w:r>
      <w:r w:rsidRPr="00B922E7">
        <w:rPr>
          <w:rFonts w:ascii="Sakkal Majalla" w:eastAsia="Times New Roman" w:hAnsi="Sakkal Majalla" w:cs="Sakkal Majalla"/>
          <w:b/>
          <w:bCs/>
          <w:color w:val="666666"/>
          <w:sz w:val="20"/>
          <w:szCs w:val="20"/>
          <w:rtl/>
        </w:rPr>
        <w:t>فَافْسَحُوا يَفْسَحْ اللَّهُ لَكُمْ).</w:t>
      </w:r>
      <w:r w:rsidRPr="00B922E7">
        <w:rPr>
          <w:rFonts w:ascii="Sakkal Majalla" w:eastAsia="Times New Roman" w:hAnsi="Sakkal Majalla" w:cs="Sakkal Majalla"/>
          <w:b/>
          <w:bCs/>
          <w:color w:val="666666"/>
          <w:sz w:val="20"/>
          <w:szCs w:val="20"/>
          <w:rtl/>
        </w:rPr>
        <w:br/>
        <w:t>5- ( لَقَدْ خَلَقْنَا الْإِنسَانَ فِي </w:t>
      </w:r>
      <w:r w:rsidRPr="00B922E7">
        <w:rPr>
          <w:rFonts w:ascii="Sakkal Majalla" w:eastAsia="Times New Roman" w:hAnsi="Sakkal Majalla" w:cs="Sakkal Majalla"/>
          <w:b/>
          <w:bCs/>
          <w:color w:val="FF0000"/>
          <w:sz w:val="20"/>
          <w:szCs w:val="20"/>
          <w:rtl/>
        </w:rPr>
        <w:t>أَحْسَنِ </w:t>
      </w:r>
      <w:r w:rsidRPr="00B922E7">
        <w:rPr>
          <w:rFonts w:ascii="Sakkal Majalla" w:eastAsia="Times New Roman" w:hAnsi="Sakkal Majalla" w:cs="Sakkal Majalla"/>
          <w:b/>
          <w:bCs/>
          <w:color w:val="0000FF"/>
          <w:sz w:val="20"/>
          <w:szCs w:val="20"/>
          <w:rtl/>
        </w:rPr>
        <w:t>تَقْوِيمٍ</w:t>
      </w:r>
      <w:r w:rsidRPr="00B922E7">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b/>
          <w:bCs/>
          <w:color w:val="666666"/>
          <w:sz w:val="20"/>
          <w:szCs w:val="20"/>
          <w:rtl/>
        </w:rPr>
        <w:br/>
      </w:r>
    </w:p>
    <w:p w:rsidR="00650D50" w:rsidRPr="00B922E7" w:rsidRDefault="00650D50" w:rsidP="00650D50">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الشرح:</w:t>
      </w:r>
    </w:p>
    <w:p w:rsidR="00650D50" w:rsidRPr="00B922E7" w:rsidRDefault="00650D50" w:rsidP="00650D50">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br/>
        <w:t>تأمل الأسماء الملونة بالأخضر </w:t>
      </w:r>
      <w:r w:rsidRPr="00B922E7">
        <w:rPr>
          <w:rFonts w:ascii="Sakkal Majalla" w:eastAsia="Times New Roman" w:hAnsi="Sakkal Majalla" w:cs="Sakkal Majalla"/>
          <w:b/>
          <w:bCs/>
          <w:color w:val="FF00FF"/>
          <w:sz w:val="20"/>
          <w:szCs w:val="20"/>
          <w:rtl/>
        </w:rPr>
        <w:t>في المجموعة ( أ )</w:t>
      </w:r>
      <w:r w:rsidRPr="00B922E7">
        <w:rPr>
          <w:rFonts w:ascii="Sakkal Majalla" w:eastAsia="Times New Roman" w:hAnsi="Sakkal Majalla" w:cs="Sakkal Majalla"/>
          <w:b/>
          <w:bCs/>
          <w:color w:val="666666"/>
          <w:sz w:val="20"/>
          <w:szCs w:val="20"/>
          <w:rtl/>
        </w:rPr>
        <w:t> تجدها أسماءً ممنوعةً من الصرف ( التنوين ) ، فكلمة ( </w:t>
      </w:r>
      <w:r w:rsidRPr="00B922E7">
        <w:rPr>
          <w:rFonts w:ascii="Sakkal Majalla" w:eastAsia="Times New Roman" w:hAnsi="Sakkal Majalla" w:cs="Sakkal Majalla"/>
          <w:b/>
          <w:bCs/>
          <w:color w:val="38761D"/>
          <w:sz w:val="20"/>
          <w:szCs w:val="20"/>
          <w:rtl/>
        </w:rPr>
        <w:t>بيضاءُ </w:t>
      </w:r>
      <w:r w:rsidRPr="00B922E7">
        <w:rPr>
          <w:rFonts w:ascii="Sakkal Majalla" w:eastAsia="Times New Roman" w:hAnsi="Sakkal Majalla" w:cs="Sakkal Majalla"/>
          <w:b/>
          <w:bCs/>
          <w:color w:val="666666"/>
          <w:sz w:val="20"/>
          <w:szCs w:val="20"/>
          <w:rtl/>
        </w:rPr>
        <w:t>) في المثال الأول خبر مرفوع و علامة رفعه الضمة الظاهرة دون تنوين ؛ لأنه مختوم بألف التأنيث الممدودة . و كلمة ( </w:t>
      </w:r>
      <w:r w:rsidRPr="00B922E7">
        <w:rPr>
          <w:rFonts w:ascii="Sakkal Majalla" w:eastAsia="Times New Roman" w:hAnsi="Sakkal Majalla" w:cs="Sakkal Majalla"/>
          <w:b/>
          <w:bCs/>
          <w:color w:val="38761D"/>
          <w:sz w:val="20"/>
          <w:szCs w:val="20"/>
          <w:rtl/>
        </w:rPr>
        <w:t>إبراهيمَ </w:t>
      </w:r>
      <w:r w:rsidRPr="00B922E7">
        <w:rPr>
          <w:rFonts w:ascii="Sakkal Majalla" w:eastAsia="Times New Roman" w:hAnsi="Sakkal Majalla" w:cs="Sakkal Majalla"/>
          <w:b/>
          <w:bCs/>
          <w:color w:val="666666"/>
          <w:sz w:val="20"/>
          <w:szCs w:val="20"/>
          <w:rtl/>
        </w:rPr>
        <w:t>) في المثال الثاني اسم ( إن ) منصوب و علامة نصبه الفتحة الظاهرة دون تنوين ؛ لأنه ممنوع من الصرف للعلمية و العجمة . و كلمة ( </w:t>
      </w:r>
      <w:r w:rsidRPr="00B922E7">
        <w:rPr>
          <w:rFonts w:ascii="Sakkal Majalla" w:eastAsia="Times New Roman" w:hAnsi="Sakkal Majalla" w:cs="Sakkal Majalla"/>
          <w:b/>
          <w:bCs/>
          <w:color w:val="38761D"/>
          <w:sz w:val="20"/>
          <w:szCs w:val="20"/>
          <w:rtl/>
        </w:rPr>
        <w:t>أحسنَ </w:t>
      </w:r>
      <w:r w:rsidRPr="00B922E7">
        <w:rPr>
          <w:rFonts w:ascii="Sakkal Majalla" w:eastAsia="Times New Roman" w:hAnsi="Sakkal Majalla" w:cs="Sakkal Majalla"/>
          <w:b/>
          <w:bCs/>
          <w:color w:val="666666"/>
          <w:sz w:val="20"/>
          <w:szCs w:val="20"/>
          <w:rtl/>
        </w:rPr>
        <w:t>) في المثال الثالث مجرورة و علامة جرها الفتحة الظاهرة نيابة عن الكسرة ؛ لأنها ممنوعة من الصرف للوصفية و وزن ( </w:t>
      </w:r>
      <w:r w:rsidRPr="00B922E7">
        <w:rPr>
          <w:rFonts w:ascii="Sakkal Majalla" w:eastAsia="Times New Roman" w:hAnsi="Sakkal Majalla" w:cs="Sakkal Majalla"/>
          <w:b/>
          <w:bCs/>
          <w:color w:val="FF0000"/>
          <w:sz w:val="20"/>
          <w:szCs w:val="20"/>
          <w:rtl/>
        </w:rPr>
        <w:t>أفعل </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ثم انظر إلى مثالي </w:t>
      </w:r>
      <w:r w:rsidRPr="00B922E7">
        <w:rPr>
          <w:rFonts w:ascii="Sakkal Majalla" w:eastAsia="Times New Roman" w:hAnsi="Sakkal Majalla" w:cs="Sakkal Majalla"/>
          <w:b/>
          <w:bCs/>
          <w:color w:val="FF00FF"/>
          <w:sz w:val="20"/>
          <w:szCs w:val="20"/>
          <w:rtl/>
        </w:rPr>
        <w:t>المجموعة ( ب )</w:t>
      </w:r>
      <w:r w:rsidRPr="00B922E7">
        <w:rPr>
          <w:rFonts w:ascii="Sakkal Majalla" w:eastAsia="Times New Roman" w:hAnsi="Sakkal Majalla" w:cs="Sakkal Majalla"/>
          <w:b/>
          <w:bCs/>
          <w:color w:val="666666"/>
          <w:sz w:val="20"/>
          <w:szCs w:val="20"/>
          <w:rtl/>
        </w:rPr>
        <w:t> تجد كلمة ( </w:t>
      </w:r>
      <w:r w:rsidRPr="00B922E7">
        <w:rPr>
          <w:rFonts w:ascii="Sakkal Majalla" w:eastAsia="Times New Roman" w:hAnsi="Sakkal Majalla" w:cs="Sakkal Majalla"/>
          <w:b/>
          <w:bCs/>
          <w:color w:val="0000FF"/>
          <w:sz w:val="20"/>
          <w:szCs w:val="20"/>
          <w:rtl/>
        </w:rPr>
        <w:t>ال</w:t>
      </w:r>
      <w:r w:rsidRPr="00B922E7">
        <w:rPr>
          <w:rFonts w:ascii="Sakkal Majalla" w:eastAsia="Times New Roman" w:hAnsi="Sakkal Majalla" w:cs="Sakkal Majalla"/>
          <w:b/>
          <w:bCs/>
          <w:color w:val="FF0000"/>
          <w:sz w:val="20"/>
          <w:szCs w:val="20"/>
          <w:rtl/>
        </w:rPr>
        <w:t>مجالسِ </w:t>
      </w:r>
      <w:r w:rsidRPr="00B922E7">
        <w:rPr>
          <w:rFonts w:ascii="Sakkal Majalla" w:eastAsia="Times New Roman" w:hAnsi="Sakkal Majalla" w:cs="Sakkal Majalla"/>
          <w:b/>
          <w:bCs/>
          <w:color w:val="666666"/>
          <w:sz w:val="20"/>
          <w:szCs w:val="20"/>
          <w:rtl/>
        </w:rPr>
        <w:t>) الممنوعة من الصرف لوزن ( </w:t>
      </w:r>
      <w:r w:rsidRPr="00B922E7">
        <w:rPr>
          <w:rFonts w:ascii="Sakkal Majalla" w:eastAsia="Times New Roman" w:hAnsi="Sakkal Majalla" w:cs="Sakkal Majalla"/>
          <w:b/>
          <w:bCs/>
          <w:color w:val="FF00FF"/>
          <w:sz w:val="20"/>
          <w:szCs w:val="20"/>
          <w:rtl/>
        </w:rPr>
        <w:t>مفاعل </w:t>
      </w:r>
      <w:r w:rsidRPr="00B922E7">
        <w:rPr>
          <w:rFonts w:ascii="Sakkal Majalla" w:eastAsia="Times New Roman" w:hAnsi="Sakkal Majalla" w:cs="Sakkal Majalla"/>
          <w:b/>
          <w:bCs/>
          <w:color w:val="666666"/>
          <w:sz w:val="20"/>
          <w:szCs w:val="20"/>
          <w:rtl/>
        </w:rPr>
        <w:t>) مجرورة بـ ( في ) ، و لكن علامة جرها الكسرة لدخول ( </w:t>
      </w:r>
      <w:r w:rsidRPr="00B922E7">
        <w:rPr>
          <w:rFonts w:ascii="Sakkal Majalla" w:eastAsia="Times New Roman" w:hAnsi="Sakkal Majalla" w:cs="Sakkal Majalla"/>
          <w:b/>
          <w:bCs/>
          <w:color w:val="0000FF"/>
          <w:sz w:val="20"/>
          <w:szCs w:val="20"/>
          <w:rtl/>
        </w:rPr>
        <w:t>أل </w:t>
      </w:r>
      <w:r w:rsidRPr="00B922E7">
        <w:rPr>
          <w:rFonts w:ascii="Sakkal Majalla" w:eastAsia="Times New Roman" w:hAnsi="Sakkal Majalla" w:cs="Sakkal Majalla"/>
          <w:b/>
          <w:bCs/>
          <w:color w:val="666666"/>
          <w:sz w:val="20"/>
          <w:szCs w:val="20"/>
          <w:rtl/>
        </w:rPr>
        <w:t>) عليها ، و كذلك كلمة ( </w:t>
      </w:r>
      <w:r w:rsidRPr="00B922E7">
        <w:rPr>
          <w:rFonts w:ascii="Sakkal Majalla" w:eastAsia="Times New Roman" w:hAnsi="Sakkal Majalla" w:cs="Sakkal Majalla"/>
          <w:b/>
          <w:bCs/>
          <w:color w:val="FF0000"/>
          <w:sz w:val="20"/>
          <w:szCs w:val="20"/>
          <w:rtl/>
        </w:rPr>
        <w:t>أحسنِ </w:t>
      </w:r>
      <w:r w:rsidRPr="00B922E7">
        <w:rPr>
          <w:rFonts w:ascii="Sakkal Majalla" w:eastAsia="Times New Roman" w:hAnsi="Sakkal Majalla" w:cs="Sakkal Majalla"/>
          <w:b/>
          <w:bCs/>
          <w:color w:val="666666"/>
          <w:sz w:val="20"/>
          <w:szCs w:val="20"/>
          <w:rtl/>
        </w:rPr>
        <w:t>) ممنوعة من الصرف و جاءت مجرورة بـ ( في ) أيضاً ، و لكن علامة جرها الكسرة ؛ لإضافتها إلى كلمة ( </w:t>
      </w:r>
      <w:r w:rsidRPr="00B922E7">
        <w:rPr>
          <w:rFonts w:ascii="Sakkal Majalla" w:eastAsia="Times New Roman" w:hAnsi="Sakkal Majalla" w:cs="Sakkal Majalla"/>
          <w:b/>
          <w:bCs/>
          <w:color w:val="0000FF"/>
          <w:sz w:val="20"/>
          <w:szCs w:val="20"/>
          <w:rtl/>
        </w:rPr>
        <w:t>تقويم </w:t>
      </w:r>
      <w:r w:rsidRPr="00B922E7">
        <w:rPr>
          <w:rFonts w:ascii="Sakkal Majalla" w:eastAsia="Times New Roman" w:hAnsi="Sakkal Majalla" w:cs="Sakkal Majalla"/>
          <w:b/>
          <w:bCs/>
          <w:color w:val="666666"/>
          <w:sz w:val="20"/>
          <w:szCs w:val="20"/>
          <w:rtl/>
        </w:rPr>
        <w:t>) . و من هنا </w:t>
      </w:r>
      <w:r w:rsidRPr="00B922E7">
        <w:rPr>
          <w:rFonts w:ascii="Sakkal Majalla" w:eastAsia="Times New Roman" w:hAnsi="Sakkal Majalla" w:cs="Sakkal Majalla"/>
          <w:b/>
          <w:bCs/>
          <w:color w:val="FF00FF"/>
          <w:sz w:val="20"/>
          <w:szCs w:val="20"/>
          <w:rtl/>
        </w:rPr>
        <w:t>نستنتج </w:t>
      </w:r>
      <w:r w:rsidRPr="00B922E7">
        <w:rPr>
          <w:rFonts w:ascii="Sakkal Majalla" w:eastAsia="Times New Roman" w:hAnsi="Sakkal Majalla" w:cs="Sakkal Majalla"/>
          <w:b/>
          <w:bCs/>
          <w:color w:val="666666"/>
          <w:sz w:val="20"/>
          <w:szCs w:val="20"/>
          <w:rtl/>
        </w:rPr>
        <w:t>أن الممنوع من الصرف ( التنوين ) علامة رفعه الضمة ، و علامة نصبه الفتحة ، و علامة جره الفتحة أيضاً نيابة عن الكسرة ؛ ما لم يضف أو يعرَّف بـ ( أل ) فإن علامة جره عندئذٍ تكون الكسرة .</w:t>
      </w:r>
    </w:p>
    <w:p w:rsidR="00650D50" w:rsidRPr="00B922E7" w:rsidRDefault="00650D50" w:rsidP="00650D50">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القاعدة:</w:t>
      </w:r>
    </w:p>
    <w:p w:rsidR="00650D50" w:rsidRPr="00B922E7" w:rsidRDefault="00650D50" w:rsidP="00650D50">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274E13"/>
          <w:sz w:val="20"/>
          <w:szCs w:val="20"/>
          <w:rtl/>
        </w:rPr>
        <w:t>إعرابُ الممنوعِ من الصرف :</w:t>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800080"/>
          <w:sz w:val="20"/>
          <w:szCs w:val="20"/>
          <w:rtl/>
        </w:rPr>
        <w:t>أ- يُرفعُ الممنوعُ من الصرف ( التنوين ) و علامةُ رفعهِ الضمةُ ، و يُنصبُ و علامةُ نصبه الفتحة ، و يُجرُّ و علامةُ جره الفتحةُ نيابةً عن الكسرة .</w:t>
      </w:r>
      <w:r w:rsidRPr="00B922E7">
        <w:rPr>
          <w:rFonts w:ascii="Sakkal Majalla" w:eastAsia="Times New Roman" w:hAnsi="Sakkal Majalla" w:cs="Sakkal Majalla"/>
          <w:b/>
          <w:bCs/>
          <w:color w:val="800080"/>
          <w:sz w:val="20"/>
          <w:szCs w:val="20"/>
          <w:rtl/>
        </w:rPr>
        <w:br/>
        <w:t>ب- إذا أُضيفَ الممنوعُ من الصرف ، أو كان مُحَلًّى بـ ( أل )  فإن علامةَ جره الكسرةُ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p>
    <w:p w:rsidR="0096292C" w:rsidRPr="00B922E7" w:rsidRDefault="0096292C" w:rsidP="008C0C7C">
      <w:pPr>
        <w:rPr>
          <w:rFonts w:ascii="Sakkal Majalla" w:hAnsi="Sakkal Majalla" w:cs="Sakkal Majalla"/>
          <w:rtl/>
        </w:rPr>
      </w:pPr>
    </w:p>
    <w:p w:rsidR="004E3194" w:rsidRPr="00B922E7" w:rsidRDefault="004E3194" w:rsidP="008C0C7C">
      <w:pPr>
        <w:rPr>
          <w:rFonts w:ascii="Sakkal Majalla" w:hAnsi="Sakkal Majalla" w:cs="Sakkal Majalla"/>
          <w:rtl/>
        </w:rPr>
      </w:pPr>
    </w:p>
    <w:p w:rsidR="00BD33AD" w:rsidRPr="00B922E7" w:rsidRDefault="00BD33AD" w:rsidP="00BD33AD">
      <w:pPr>
        <w:shd w:val="clear" w:color="auto" w:fill="FFFFFF"/>
        <w:spacing w:after="0" w:line="240" w:lineRule="auto"/>
        <w:rPr>
          <w:rFonts w:ascii="Sakkal Majalla" w:eastAsia="Times New Roman" w:hAnsi="Sakkal Majalla" w:cs="Sakkal Majalla"/>
          <w:color w:val="666666"/>
          <w:sz w:val="20"/>
          <w:szCs w:val="20"/>
        </w:rPr>
      </w:pPr>
    </w:p>
    <w:p w:rsidR="00BD33AD" w:rsidRPr="00B922E7" w:rsidRDefault="00BD33AD" w:rsidP="00BD33AD">
      <w:pPr>
        <w:shd w:val="clear" w:color="auto" w:fill="FFFFFF"/>
        <w:spacing w:after="0" w:line="240" w:lineRule="auto"/>
        <w:jc w:val="center"/>
        <w:outlineLvl w:val="1"/>
        <w:rPr>
          <w:rFonts w:ascii="Sakkal Majalla" w:eastAsia="Times New Roman" w:hAnsi="Sakkal Majalla" w:cs="Sakkal Majalla"/>
          <w:b/>
          <w:bCs/>
          <w:color w:val="FFFFFF"/>
          <w:sz w:val="21"/>
          <w:szCs w:val="21"/>
          <w:rtl/>
        </w:rPr>
      </w:pPr>
    </w:p>
    <w:p w:rsidR="00BD33AD" w:rsidRPr="00B922E7" w:rsidRDefault="00BD33AD" w:rsidP="00BD33AD">
      <w:pPr>
        <w:shd w:val="clear" w:color="auto" w:fill="FFFFFF"/>
        <w:spacing w:after="0" w:line="240" w:lineRule="auto"/>
        <w:jc w:val="center"/>
        <w:outlineLvl w:val="1"/>
        <w:rPr>
          <w:rFonts w:ascii="Sakkal Majalla" w:eastAsia="Times New Roman" w:hAnsi="Sakkal Majalla" w:cs="Sakkal Majalla"/>
          <w:b/>
          <w:bCs/>
          <w:color w:val="FFFFFF"/>
          <w:sz w:val="21"/>
          <w:szCs w:val="21"/>
          <w:rtl/>
        </w:rPr>
      </w:pPr>
    </w:p>
    <w:p w:rsidR="00BD33AD" w:rsidRPr="00B922E7" w:rsidRDefault="00BD33AD" w:rsidP="00BD33AD">
      <w:pPr>
        <w:shd w:val="clear" w:color="auto" w:fill="FFFFFF"/>
        <w:spacing w:after="0" w:line="240" w:lineRule="auto"/>
        <w:jc w:val="center"/>
        <w:outlineLvl w:val="1"/>
        <w:rPr>
          <w:rFonts w:ascii="Sakkal Majalla" w:eastAsia="Times New Roman" w:hAnsi="Sakkal Majalla" w:cs="Sakkal Majalla"/>
          <w:b/>
          <w:bCs/>
          <w:color w:val="FFFFFF"/>
          <w:sz w:val="21"/>
          <w:szCs w:val="21"/>
          <w:rtl/>
        </w:rPr>
      </w:pPr>
      <w:r w:rsidRPr="00B922E7">
        <w:rPr>
          <w:rFonts w:ascii="Sakkal Majalla" w:eastAsia="Times New Roman" w:hAnsi="Sakkal Majalla" w:cs="Sakkal Majalla"/>
          <w:b/>
          <w:bCs/>
          <w:color w:val="FF0000"/>
          <w:sz w:val="21"/>
          <w:szCs w:val="21"/>
          <w:shd w:val="clear" w:color="auto" w:fill="F4CCCC"/>
          <w:rtl/>
        </w:rPr>
        <w:t>اسم الفعل</w:t>
      </w:r>
    </w:p>
    <w:p w:rsidR="00BD33AD" w:rsidRPr="00B922E7" w:rsidRDefault="00BD33AD" w:rsidP="00BD33AD">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الأمثلة:</w:t>
      </w:r>
    </w:p>
    <w:p w:rsidR="00BD33AD" w:rsidRPr="00B922E7" w:rsidRDefault="00BD33AD" w:rsidP="00BD33AD">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br/>
        <w:t>(أ)</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1-  </w:t>
      </w:r>
      <w:r w:rsidRPr="00B922E7">
        <w:rPr>
          <w:rFonts w:ascii="Sakkal Majalla" w:eastAsia="Times New Roman" w:hAnsi="Sakkal Majalla" w:cs="Sakkal Majalla"/>
          <w:b/>
          <w:bCs/>
          <w:color w:val="38761D"/>
          <w:sz w:val="20"/>
          <w:szCs w:val="20"/>
          <w:rtl/>
        </w:rPr>
        <w:t>شَتَّانَ </w:t>
      </w:r>
      <w:r w:rsidRPr="00B922E7">
        <w:rPr>
          <w:rFonts w:ascii="Sakkal Majalla" w:eastAsia="Times New Roman" w:hAnsi="Sakkal Majalla" w:cs="Sakkal Majalla"/>
          <w:b/>
          <w:bCs/>
          <w:color w:val="666666"/>
          <w:sz w:val="20"/>
          <w:szCs w:val="20"/>
          <w:rtl/>
        </w:rPr>
        <w:t>ما بينَ المهتدي  و الضَّالِّ .</w:t>
      </w:r>
      <w:r w:rsidRPr="00B922E7">
        <w:rPr>
          <w:rFonts w:ascii="Sakkal Majalla" w:eastAsia="Times New Roman" w:hAnsi="Sakkal Majalla" w:cs="Sakkal Majalla"/>
          <w:b/>
          <w:bCs/>
          <w:color w:val="666666"/>
          <w:sz w:val="20"/>
          <w:szCs w:val="20"/>
          <w:rtl/>
        </w:rPr>
        <w:br/>
        <w:t>2-  </w:t>
      </w:r>
      <w:r w:rsidRPr="00B922E7">
        <w:rPr>
          <w:rFonts w:ascii="Sakkal Majalla" w:eastAsia="Times New Roman" w:hAnsi="Sakkal Majalla" w:cs="Sakkal Majalla"/>
          <w:b/>
          <w:bCs/>
          <w:color w:val="38761D"/>
          <w:sz w:val="20"/>
          <w:szCs w:val="20"/>
          <w:rtl/>
        </w:rPr>
        <w:t>هيهاتَ </w:t>
      </w:r>
      <w:r w:rsidRPr="00B922E7">
        <w:rPr>
          <w:rFonts w:ascii="Sakkal Majalla" w:eastAsia="Times New Roman" w:hAnsi="Sakkal Majalla" w:cs="Sakkal Majalla"/>
          <w:b/>
          <w:bCs/>
          <w:color w:val="666666"/>
          <w:sz w:val="20"/>
          <w:szCs w:val="20"/>
          <w:rtl/>
        </w:rPr>
        <w:t>النجاحُ بلا عَمَل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(ب)</w:t>
      </w:r>
      <w:r w:rsidRPr="00B922E7">
        <w:rPr>
          <w:rFonts w:ascii="Sakkal Majalla" w:eastAsia="Times New Roman" w:hAnsi="Sakkal Majalla" w:cs="Sakkal Majalla"/>
          <w:b/>
          <w:bCs/>
          <w:color w:val="666666"/>
          <w:sz w:val="20"/>
          <w:szCs w:val="20"/>
          <w:rtl/>
        </w:rPr>
        <w:br/>
        <w:t>3-  </w:t>
      </w:r>
      <w:r w:rsidRPr="00B922E7">
        <w:rPr>
          <w:rFonts w:ascii="Sakkal Majalla" w:eastAsia="Times New Roman" w:hAnsi="Sakkal Majalla" w:cs="Sakkal Majalla"/>
          <w:b/>
          <w:bCs/>
          <w:color w:val="38761D"/>
          <w:sz w:val="20"/>
          <w:szCs w:val="20"/>
          <w:rtl/>
        </w:rPr>
        <w:t>أُفٍّ </w:t>
      </w:r>
      <w:r w:rsidRPr="00B922E7">
        <w:rPr>
          <w:rFonts w:ascii="Sakkal Majalla" w:eastAsia="Times New Roman" w:hAnsi="Sakkal Majalla" w:cs="Sakkal Majalla"/>
          <w:b/>
          <w:bCs/>
          <w:color w:val="666666"/>
          <w:sz w:val="20"/>
          <w:szCs w:val="20"/>
          <w:rtl/>
        </w:rPr>
        <w:t>لمن يجْبُنُ عند اللقاء . </w:t>
      </w:r>
      <w:r w:rsidRPr="00B922E7">
        <w:rPr>
          <w:rFonts w:ascii="Sakkal Majalla" w:eastAsia="Times New Roman" w:hAnsi="Sakkal Majalla" w:cs="Sakkal Majalla"/>
          <w:b/>
          <w:bCs/>
          <w:color w:val="666666"/>
          <w:sz w:val="20"/>
          <w:szCs w:val="20"/>
          <w:rtl/>
        </w:rPr>
        <w:br/>
        <w:t>4-  </w:t>
      </w:r>
      <w:r w:rsidRPr="00B922E7">
        <w:rPr>
          <w:rFonts w:ascii="Sakkal Majalla" w:eastAsia="Times New Roman" w:hAnsi="Sakkal Majalla" w:cs="Sakkal Majalla"/>
          <w:b/>
          <w:bCs/>
          <w:color w:val="38761D"/>
          <w:sz w:val="20"/>
          <w:szCs w:val="20"/>
          <w:rtl/>
        </w:rPr>
        <w:t>وَاهاً </w:t>
      </w:r>
      <w:r w:rsidRPr="00B922E7">
        <w:rPr>
          <w:rFonts w:ascii="Sakkal Majalla" w:eastAsia="Times New Roman" w:hAnsi="Sakkal Majalla" w:cs="Sakkal Majalla"/>
          <w:b/>
          <w:bCs/>
          <w:color w:val="666666"/>
          <w:sz w:val="20"/>
          <w:szCs w:val="20"/>
          <w:rtl/>
        </w:rPr>
        <w:t>للمخلوقِ الضعيفِ كيفَ ينسى خالقَه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t>(جـ)</w:t>
      </w:r>
      <w:r w:rsidRPr="00B922E7">
        <w:rPr>
          <w:rFonts w:ascii="Sakkal Majalla" w:eastAsia="Times New Roman" w:hAnsi="Sakkal Majalla" w:cs="Sakkal Majalla"/>
          <w:b/>
          <w:bCs/>
          <w:color w:val="666666"/>
          <w:sz w:val="20"/>
          <w:szCs w:val="20"/>
          <w:rtl/>
        </w:rPr>
        <w:br/>
        <w:t>5-  </w:t>
      </w:r>
      <w:r w:rsidRPr="00B922E7">
        <w:rPr>
          <w:rFonts w:ascii="Sakkal Majalla" w:eastAsia="Times New Roman" w:hAnsi="Sakkal Majalla" w:cs="Sakkal Majalla"/>
          <w:b/>
          <w:bCs/>
          <w:color w:val="38761D"/>
          <w:sz w:val="20"/>
          <w:szCs w:val="20"/>
          <w:rtl/>
        </w:rPr>
        <w:t>صَهٍ </w:t>
      </w:r>
      <w:r w:rsidRPr="00B922E7">
        <w:rPr>
          <w:rFonts w:ascii="Sakkal Majalla" w:eastAsia="Times New Roman" w:hAnsi="Sakkal Majalla" w:cs="Sakkal Majalla"/>
          <w:b/>
          <w:bCs/>
          <w:color w:val="666666"/>
          <w:sz w:val="20"/>
          <w:szCs w:val="20"/>
          <w:rtl/>
        </w:rPr>
        <w:t>حين يتكلمُ مَنْ هو أكبرُ منك . </w:t>
      </w:r>
      <w:r w:rsidRPr="00B922E7">
        <w:rPr>
          <w:rFonts w:ascii="Sakkal Majalla" w:eastAsia="Times New Roman" w:hAnsi="Sakkal Majalla" w:cs="Sakkal Majalla"/>
          <w:b/>
          <w:bCs/>
          <w:color w:val="666666"/>
          <w:sz w:val="20"/>
          <w:szCs w:val="20"/>
          <w:rtl/>
        </w:rPr>
        <w:br/>
        <w:t>6- </w:t>
      </w:r>
      <w:r w:rsidRPr="00B922E7">
        <w:rPr>
          <w:rFonts w:ascii="Sakkal Majalla" w:eastAsia="Times New Roman" w:hAnsi="Sakkal Majalla" w:cs="Sakkal Majalla"/>
          <w:b/>
          <w:bCs/>
          <w:color w:val="38761D"/>
          <w:sz w:val="20"/>
          <w:szCs w:val="20"/>
          <w:rtl/>
        </w:rPr>
        <w:t>هَلُمَّ </w:t>
      </w:r>
      <w:r w:rsidRPr="00B922E7">
        <w:rPr>
          <w:rFonts w:ascii="Sakkal Majalla" w:eastAsia="Times New Roman" w:hAnsi="Sakkal Majalla" w:cs="Sakkal Majalla"/>
          <w:b/>
          <w:bCs/>
          <w:color w:val="666666"/>
          <w:sz w:val="20"/>
          <w:szCs w:val="20"/>
          <w:rtl/>
        </w:rPr>
        <w:t>حتى نؤدِّيَ حقَّ اللهِ علينا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t>(د)</w:t>
      </w:r>
      <w:r w:rsidRPr="00B922E7">
        <w:rPr>
          <w:rFonts w:ascii="Sakkal Majalla" w:eastAsia="Times New Roman" w:hAnsi="Sakkal Majalla" w:cs="Sakkal Majalla"/>
          <w:b/>
          <w:bCs/>
          <w:color w:val="666666"/>
          <w:sz w:val="20"/>
          <w:szCs w:val="20"/>
          <w:rtl/>
        </w:rPr>
        <w:br/>
        <w:t>7- </w:t>
      </w:r>
      <w:r w:rsidRPr="00B922E7">
        <w:rPr>
          <w:rFonts w:ascii="Sakkal Majalla" w:eastAsia="Times New Roman" w:hAnsi="Sakkal Majalla" w:cs="Sakkal Majalla"/>
          <w:b/>
          <w:bCs/>
          <w:color w:val="38761D"/>
          <w:sz w:val="20"/>
          <w:szCs w:val="20"/>
          <w:rtl/>
        </w:rPr>
        <w:t>عليكَ </w:t>
      </w:r>
      <w:r w:rsidRPr="00B922E7">
        <w:rPr>
          <w:rFonts w:ascii="Sakkal Majalla" w:eastAsia="Times New Roman" w:hAnsi="Sakkal Majalla" w:cs="Sakkal Majalla"/>
          <w:b/>
          <w:bCs/>
          <w:color w:val="666666"/>
          <w:sz w:val="20"/>
          <w:szCs w:val="20"/>
          <w:rtl/>
        </w:rPr>
        <w:t>نفسكَ فقوِّم منها ما اعْوَجَّ . </w:t>
      </w:r>
      <w:r w:rsidRPr="00B922E7">
        <w:rPr>
          <w:rFonts w:ascii="Sakkal Majalla" w:eastAsia="Times New Roman" w:hAnsi="Sakkal Majalla" w:cs="Sakkal Majalla"/>
          <w:b/>
          <w:bCs/>
          <w:color w:val="666666"/>
          <w:sz w:val="20"/>
          <w:szCs w:val="20"/>
          <w:rtl/>
        </w:rPr>
        <w:br/>
        <w:t>8- </w:t>
      </w:r>
      <w:r w:rsidRPr="00B922E7">
        <w:rPr>
          <w:rFonts w:ascii="Sakkal Majalla" w:eastAsia="Times New Roman" w:hAnsi="Sakkal Majalla" w:cs="Sakkal Majalla"/>
          <w:b/>
          <w:bCs/>
          <w:color w:val="38761D"/>
          <w:sz w:val="20"/>
          <w:szCs w:val="20"/>
          <w:rtl/>
        </w:rPr>
        <w:t>أمامكَ </w:t>
      </w:r>
      <w:r w:rsidRPr="00B922E7">
        <w:rPr>
          <w:rFonts w:ascii="Sakkal Majalla" w:eastAsia="Times New Roman" w:hAnsi="Sakkal Majalla" w:cs="Sakkal Majalla"/>
          <w:b/>
          <w:bCs/>
          <w:color w:val="666666"/>
          <w:sz w:val="20"/>
          <w:szCs w:val="20"/>
          <w:rtl/>
        </w:rPr>
        <w:t>يا عليُّ ، فإن الطريقَ طويلٌ .  </w:t>
      </w:r>
      <w:r w:rsidRPr="00B922E7">
        <w:rPr>
          <w:rFonts w:ascii="Sakkal Majalla" w:eastAsia="Times New Roman" w:hAnsi="Sakkal Majalla" w:cs="Sakkal Majalla"/>
          <w:b/>
          <w:bCs/>
          <w:color w:val="666666"/>
          <w:sz w:val="20"/>
          <w:szCs w:val="20"/>
          <w:rtl/>
        </w:rPr>
        <w:br/>
        <w:t>9-  </w:t>
      </w:r>
      <w:r w:rsidRPr="00B922E7">
        <w:rPr>
          <w:rFonts w:ascii="Sakkal Majalla" w:eastAsia="Times New Roman" w:hAnsi="Sakkal Majalla" w:cs="Sakkal Majalla"/>
          <w:b/>
          <w:bCs/>
          <w:color w:val="38761D"/>
          <w:sz w:val="20"/>
          <w:szCs w:val="20"/>
          <w:rtl/>
        </w:rPr>
        <w:t>رُوَيْدَكَ </w:t>
      </w:r>
      <w:r w:rsidRPr="00B922E7">
        <w:rPr>
          <w:rFonts w:ascii="Sakkal Majalla" w:eastAsia="Times New Roman" w:hAnsi="Sakkal Majalla" w:cs="Sakkal Majalla"/>
          <w:b/>
          <w:bCs/>
          <w:color w:val="666666"/>
          <w:sz w:val="20"/>
          <w:szCs w:val="20"/>
          <w:rtl/>
        </w:rPr>
        <w:t>إذا تكلمت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(هـ)</w:t>
      </w:r>
      <w:r w:rsidRPr="00B922E7">
        <w:rPr>
          <w:rFonts w:ascii="Sakkal Majalla" w:eastAsia="Times New Roman" w:hAnsi="Sakkal Majalla" w:cs="Sakkal Majalla"/>
          <w:b/>
          <w:bCs/>
          <w:color w:val="666666"/>
          <w:sz w:val="20"/>
          <w:szCs w:val="20"/>
          <w:rtl/>
        </w:rPr>
        <w:br/>
        <w:t>10- </w:t>
      </w:r>
      <w:r w:rsidRPr="00B922E7">
        <w:rPr>
          <w:rFonts w:ascii="Sakkal Majalla" w:eastAsia="Times New Roman" w:hAnsi="Sakkal Majalla" w:cs="Sakkal Majalla"/>
          <w:b/>
          <w:bCs/>
          <w:color w:val="38761D"/>
          <w:sz w:val="20"/>
          <w:szCs w:val="20"/>
          <w:rtl/>
        </w:rPr>
        <w:t>حذارِ </w:t>
      </w:r>
      <w:r w:rsidRPr="00B922E7">
        <w:rPr>
          <w:rFonts w:ascii="Sakkal Majalla" w:eastAsia="Times New Roman" w:hAnsi="Sakkal Majalla" w:cs="Sakkal Majalla"/>
          <w:b/>
          <w:bCs/>
          <w:color w:val="666666"/>
          <w:sz w:val="20"/>
          <w:szCs w:val="20"/>
          <w:rtl/>
        </w:rPr>
        <w:t>أن تُهلِك نفسكَ بالانغماسِ في الشهواتِ .</w:t>
      </w:r>
      <w:r w:rsidRPr="00B922E7">
        <w:rPr>
          <w:rFonts w:ascii="Sakkal Majalla" w:eastAsia="Times New Roman" w:hAnsi="Sakkal Majalla" w:cs="Sakkal Majalla"/>
          <w:b/>
          <w:bCs/>
          <w:color w:val="666666"/>
          <w:sz w:val="20"/>
          <w:szCs w:val="20"/>
          <w:rtl/>
        </w:rPr>
        <w:br/>
        <w:t>11- </w:t>
      </w:r>
      <w:r w:rsidRPr="00B922E7">
        <w:rPr>
          <w:rFonts w:ascii="Sakkal Majalla" w:eastAsia="Times New Roman" w:hAnsi="Sakkal Majalla" w:cs="Sakkal Majalla"/>
          <w:b/>
          <w:bCs/>
          <w:color w:val="38761D"/>
          <w:sz w:val="20"/>
          <w:szCs w:val="20"/>
          <w:rtl/>
        </w:rPr>
        <w:t>صَنَاعِ </w:t>
      </w:r>
      <w:r w:rsidRPr="00B922E7">
        <w:rPr>
          <w:rFonts w:ascii="Sakkal Majalla" w:eastAsia="Times New Roman" w:hAnsi="Sakkal Majalla" w:cs="Sakkal Majalla"/>
          <w:b/>
          <w:bCs/>
          <w:color w:val="666666"/>
          <w:sz w:val="20"/>
          <w:szCs w:val="20"/>
          <w:rtl/>
        </w:rPr>
        <w:t>المعروفَ غيرَ منتظرٍ جزاءَه . </w:t>
      </w:r>
    </w:p>
    <w:p w:rsidR="00BD33AD" w:rsidRPr="00B922E7" w:rsidRDefault="00BD33AD" w:rsidP="00BD33AD">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الشرح:</w:t>
      </w:r>
    </w:p>
    <w:p w:rsidR="00BD33AD" w:rsidRPr="00B922E7" w:rsidRDefault="00BD33AD" w:rsidP="00BD33AD">
      <w:pPr>
        <w:shd w:val="clear" w:color="auto" w:fill="FFFFFF"/>
        <w:spacing w:after="24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shd w:val="clear" w:color="auto" w:fill="D9D2E9"/>
          <w:rtl/>
        </w:rPr>
        <w:t>الكلمة العربية إما اسم ، أو فعل ، أو حرف ، و لكلٍّ علامة تميزه عن غيره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shd w:val="clear" w:color="auto" w:fill="D9D2E9"/>
          <w:rtl/>
        </w:rPr>
        <w:br/>
      </w:r>
      <w:r w:rsidRPr="00B922E7">
        <w:rPr>
          <w:rFonts w:ascii="Sakkal Majalla" w:eastAsia="Times New Roman" w:hAnsi="Sakkal Majalla" w:cs="Sakkal Majalla"/>
          <w:b/>
          <w:bCs/>
          <w:color w:val="666666"/>
          <w:sz w:val="20"/>
          <w:szCs w:val="20"/>
          <w:rtl/>
        </w:rPr>
        <w:t>إلا أن هناك نوعاً آخر من الكلمات العربية </w:t>
      </w:r>
      <w:r w:rsidRPr="00B922E7">
        <w:rPr>
          <w:rFonts w:ascii="Sakkal Majalla" w:eastAsia="Times New Roman" w:hAnsi="Sakkal Majalla" w:cs="Sakkal Majalla"/>
          <w:b/>
          <w:bCs/>
          <w:color w:val="FF0000"/>
          <w:sz w:val="20"/>
          <w:szCs w:val="20"/>
          <w:rtl/>
        </w:rPr>
        <w:t>يسمى اسم الفعل </w:t>
      </w:r>
      <w:r w:rsidRPr="00B922E7">
        <w:rPr>
          <w:rFonts w:ascii="Sakkal Majalla" w:eastAsia="Times New Roman" w:hAnsi="Sakkal Majalla" w:cs="Sakkal Majalla"/>
          <w:b/>
          <w:bCs/>
          <w:color w:val="666666"/>
          <w:sz w:val="20"/>
          <w:szCs w:val="20"/>
          <w:rtl/>
        </w:rPr>
        <w:t>، لا هو اسم خالص ، و لا هو فعل خالص ؛ إذْ إنه يؤدي ما تؤديه الأفعال من المعاني ، و يعمل عملها ، لكنه لا يقبلُ علاماتِها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انظر إلى المثال الأول : ( شتان ما بين المهتدي و الضَّالِّ ) تجد أن كلمة ( </w:t>
      </w:r>
      <w:r w:rsidRPr="00B922E7">
        <w:rPr>
          <w:rFonts w:ascii="Sakkal Majalla" w:eastAsia="Times New Roman" w:hAnsi="Sakkal Majalla" w:cs="Sakkal Majalla"/>
          <w:b/>
          <w:bCs/>
          <w:color w:val="38761D"/>
          <w:sz w:val="20"/>
          <w:szCs w:val="20"/>
          <w:rtl/>
        </w:rPr>
        <w:t>شتّان </w:t>
      </w:r>
      <w:r w:rsidRPr="00B922E7">
        <w:rPr>
          <w:rFonts w:ascii="Sakkal Majalla" w:eastAsia="Times New Roman" w:hAnsi="Sakkal Majalla" w:cs="Sakkal Majalla"/>
          <w:b/>
          <w:bCs/>
          <w:color w:val="666666"/>
          <w:sz w:val="20"/>
          <w:szCs w:val="20"/>
          <w:rtl/>
        </w:rPr>
        <w:t>) تؤدي معنى الفعل : افترق  و تعمل عمله ، إلا أن هذه الكلمة لا تقبل علامة الفعل الماضي كتاء الفاعل ، و هذا ظاهر لك عند التأمل إن شاء الله تعالى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(1) و يلاحظ أن اسم الفعل أقوى من الفعل الذي بمعناه في أداء المعنى ، و إبرازه كاملاً مع المبالغةِ فيه ، فالفعل ( افترق ) يُفِيدُ مجرد الافتراق ، و لكن اسم الفعل ( شتان ) يفيد الافتراق الشديد ؛ لأن معناه الدقيق هو ( افترق جداً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ثم انظر إلى الكلمات التي كتبت بالأخضر في الأمثلة كلها ، تجد أنها تدل على ما يدل عليه الفعل من الحدث و الزمن ، فكلمة ( </w:t>
      </w:r>
      <w:r w:rsidRPr="00B922E7">
        <w:rPr>
          <w:rFonts w:ascii="Sakkal Majalla" w:eastAsia="Times New Roman" w:hAnsi="Sakkal Majalla" w:cs="Sakkal Majalla"/>
          <w:b/>
          <w:bCs/>
          <w:color w:val="38761D"/>
          <w:sz w:val="20"/>
          <w:szCs w:val="20"/>
          <w:rtl/>
        </w:rPr>
        <w:t>شتان </w:t>
      </w:r>
      <w:r w:rsidRPr="00B922E7">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b/>
          <w:bCs/>
          <w:color w:val="FF00FF"/>
          <w:sz w:val="20"/>
          <w:szCs w:val="20"/>
          <w:rtl/>
        </w:rPr>
        <w:t>في المجموعة ( أ )</w:t>
      </w:r>
      <w:r w:rsidRPr="00B922E7">
        <w:rPr>
          <w:rFonts w:ascii="Sakkal Majalla" w:eastAsia="Times New Roman" w:hAnsi="Sakkal Majalla" w:cs="Sakkal Majalla"/>
          <w:b/>
          <w:bCs/>
          <w:color w:val="666666"/>
          <w:sz w:val="20"/>
          <w:szCs w:val="20"/>
          <w:rtl/>
        </w:rPr>
        <w:t> مثلاً معناها : افترق ، و كلمة ( </w:t>
      </w:r>
      <w:r w:rsidRPr="00B922E7">
        <w:rPr>
          <w:rFonts w:ascii="Sakkal Majalla" w:eastAsia="Times New Roman" w:hAnsi="Sakkal Majalla" w:cs="Sakkal Majalla"/>
          <w:b/>
          <w:bCs/>
          <w:color w:val="38761D"/>
          <w:sz w:val="20"/>
          <w:szCs w:val="20"/>
          <w:rtl/>
        </w:rPr>
        <w:t>أُفٍّ </w:t>
      </w:r>
      <w:r w:rsidRPr="00B922E7">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b/>
          <w:bCs/>
          <w:color w:val="FF00FF"/>
          <w:sz w:val="20"/>
          <w:szCs w:val="20"/>
          <w:rtl/>
        </w:rPr>
        <w:t> في المجموعة ( ب )</w:t>
      </w:r>
      <w:r w:rsidRPr="00B922E7">
        <w:rPr>
          <w:rFonts w:ascii="Sakkal Majalla" w:eastAsia="Times New Roman" w:hAnsi="Sakkal Majalla" w:cs="Sakkal Majalla"/>
          <w:b/>
          <w:bCs/>
          <w:color w:val="666666"/>
          <w:sz w:val="20"/>
          <w:szCs w:val="20"/>
          <w:rtl/>
        </w:rPr>
        <w:t> معناها : أتضجَّر ، و كلمة ( </w:t>
      </w:r>
      <w:r w:rsidRPr="00B922E7">
        <w:rPr>
          <w:rFonts w:ascii="Sakkal Majalla" w:eastAsia="Times New Roman" w:hAnsi="Sakkal Majalla" w:cs="Sakkal Majalla"/>
          <w:b/>
          <w:bCs/>
          <w:color w:val="38761D"/>
          <w:sz w:val="20"/>
          <w:szCs w:val="20"/>
          <w:rtl/>
        </w:rPr>
        <w:t>صهٍ </w:t>
      </w:r>
      <w:r w:rsidRPr="00B922E7">
        <w:rPr>
          <w:rFonts w:ascii="Sakkal Majalla" w:eastAsia="Times New Roman" w:hAnsi="Sakkal Majalla" w:cs="Sakkal Majalla"/>
          <w:b/>
          <w:bCs/>
          <w:color w:val="666666"/>
          <w:sz w:val="20"/>
          <w:szCs w:val="20"/>
          <w:rtl/>
        </w:rPr>
        <w:t>) في المجموعة ( جـ ) معناها : اسكت ، و هكذا... غير أن هذه الكلمات و إن دلت على ما يدل عليه الفعل ، فإنها لا تقبل علاماته المختلفة ، مثل : تاء الفاعل للماضي ، و قبول دخول ( لم ) على المضارع ، و قبول لحاق ياء المخاطبة بالأمر ، و غير ذلك ، و لهذا لا تعد مثل هذه الكلمات أفعالاً ، و قد اصطلح على تسميتها : أسماء الأفعال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FF0000"/>
          <w:sz w:val="20"/>
          <w:szCs w:val="20"/>
          <w:rtl/>
        </w:rPr>
        <w:t>و كما أن الأفعال ثلاثة أنواع ، فكذلك أسماء الأفعال ، فمنها </w:t>
      </w:r>
      <w:r w:rsidRPr="00B922E7">
        <w:rPr>
          <w:rFonts w:ascii="Sakkal Majalla" w:eastAsia="Times New Roman" w:hAnsi="Sakkal Majalla" w:cs="Sakkal Majalla"/>
          <w:b/>
          <w:bCs/>
          <w:color w:val="666666"/>
          <w:sz w:val="20"/>
          <w:szCs w:val="20"/>
          <w:rtl/>
        </w:rPr>
        <w:t>: اسم الفعل الماضي ، مثل : ( </w:t>
      </w:r>
      <w:r w:rsidRPr="00B922E7">
        <w:rPr>
          <w:rFonts w:ascii="Sakkal Majalla" w:eastAsia="Times New Roman" w:hAnsi="Sakkal Majalla" w:cs="Sakkal Majalla"/>
          <w:b/>
          <w:bCs/>
          <w:color w:val="38761D"/>
          <w:sz w:val="20"/>
          <w:szCs w:val="20"/>
          <w:rtl/>
        </w:rPr>
        <w:t>شتان </w:t>
      </w:r>
      <w:r w:rsidRPr="00B922E7">
        <w:rPr>
          <w:rFonts w:ascii="Sakkal Majalla" w:eastAsia="Times New Roman" w:hAnsi="Sakkal Majalla" w:cs="Sakkal Majalla"/>
          <w:b/>
          <w:bCs/>
          <w:color w:val="666666"/>
          <w:sz w:val="20"/>
          <w:szCs w:val="20"/>
          <w:rtl/>
        </w:rPr>
        <w:t>) بمعنى : افترق ، و ( </w:t>
      </w:r>
      <w:r w:rsidRPr="00B922E7">
        <w:rPr>
          <w:rFonts w:ascii="Sakkal Majalla" w:eastAsia="Times New Roman" w:hAnsi="Sakkal Majalla" w:cs="Sakkal Majalla"/>
          <w:b/>
          <w:bCs/>
          <w:color w:val="38761D"/>
          <w:sz w:val="20"/>
          <w:szCs w:val="20"/>
          <w:rtl/>
        </w:rPr>
        <w:t>هيهات </w:t>
      </w:r>
      <w:r w:rsidRPr="00B922E7">
        <w:rPr>
          <w:rFonts w:ascii="Sakkal Majalla" w:eastAsia="Times New Roman" w:hAnsi="Sakkal Majalla" w:cs="Sakkal Majalla"/>
          <w:b/>
          <w:bCs/>
          <w:color w:val="666666"/>
          <w:sz w:val="20"/>
          <w:szCs w:val="20"/>
          <w:rtl/>
        </w:rPr>
        <w:t>) بمعنى : بعد ، في أمثلة المجموعة ( أ ) . و منها اسم الفعل المضارع ، مثل : ( </w:t>
      </w:r>
      <w:r w:rsidRPr="00B922E7">
        <w:rPr>
          <w:rFonts w:ascii="Sakkal Majalla" w:eastAsia="Times New Roman" w:hAnsi="Sakkal Majalla" w:cs="Sakkal Majalla"/>
          <w:b/>
          <w:bCs/>
          <w:color w:val="38761D"/>
          <w:sz w:val="20"/>
          <w:szCs w:val="20"/>
          <w:rtl/>
        </w:rPr>
        <w:t>أُفٍّ </w:t>
      </w:r>
      <w:r w:rsidRPr="00B922E7">
        <w:rPr>
          <w:rFonts w:ascii="Sakkal Majalla" w:eastAsia="Times New Roman" w:hAnsi="Sakkal Majalla" w:cs="Sakkal Majalla"/>
          <w:b/>
          <w:bCs/>
          <w:color w:val="666666"/>
          <w:sz w:val="20"/>
          <w:szCs w:val="20"/>
          <w:rtl/>
        </w:rPr>
        <w:t>) بمعنى : أتضجّر ، و ( </w:t>
      </w:r>
      <w:r w:rsidRPr="00B922E7">
        <w:rPr>
          <w:rFonts w:ascii="Sakkal Majalla" w:eastAsia="Times New Roman" w:hAnsi="Sakkal Majalla" w:cs="Sakkal Majalla"/>
          <w:b/>
          <w:bCs/>
          <w:color w:val="38761D"/>
          <w:sz w:val="20"/>
          <w:szCs w:val="20"/>
          <w:rtl/>
        </w:rPr>
        <w:t>واهاً </w:t>
      </w:r>
      <w:r w:rsidRPr="00B922E7">
        <w:rPr>
          <w:rFonts w:ascii="Sakkal Majalla" w:eastAsia="Times New Roman" w:hAnsi="Sakkal Majalla" w:cs="Sakkal Majalla"/>
          <w:b/>
          <w:bCs/>
          <w:color w:val="666666"/>
          <w:sz w:val="20"/>
          <w:szCs w:val="20"/>
          <w:rtl/>
        </w:rPr>
        <w:t>) بمعنى : أتعجب في المجموعة ( ب ) . و منها اسم فعل الأمر ، مثل : ( </w:t>
      </w:r>
      <w:r w:rsidRPr="00B922E7">
        <w:rPr>
          <w:rFonts w:ascii="Sakkal Majalla" w:eastAsia="Times New Roman" w:hAnsi="Sakkal Majalla" w:cs="Sakkal Majalla"/>
          <w:b/>
          <w:bCs/>
          <w:color w:val="38761D"/>
          <w:sz w:val="20"/>
          <w:szCs w:val="20"/>
          <w:rtl/>
        </w:rPr>
        <w:t>صه </w:t>
      </w:r>
      <w:r w:rsidRPr="00B922E7">
        <w:rPr>
          <w:rFonts w:ascii="Sakkal Majalla" w:eastAsia="Times New Roman" w:hAnsi="Sakkal Majalla" w:cs="Sakkal Majalla"/>
          <w:b/>
          <w:bCs/>
          <w:color w:val="666666"/>
          <w:sz w:val="20"/>
          <w:szCs w:val="20"/>
          <w:rtl/>
        </w:rPr>
        <w:t>) بمعنى : اسكت ، و ( </w:t>
      </w:r>
      <w:r w:rsidRPr="00B922E7">
        <w:rPr>
          <w:rFonts w:ascii="Sakkal Majalla" w:eastAsia="Times New Roman" w:hAnsi="Sakkal Majalla" w:cs="Sakkal Majalla"/>
          <w:b/>
          <w:bCs/>
          <w:color w:val="38761D"/>
          <w:sz w:val="20"/>
          <w:szCs w:val="20"/>
          <w:rtl/>
        </w:rPr>
        <w:t>هلم </w:t>
      </w:r>
      <w:r w:rsidRPr="00B922E7">
        <w:rPr>
          <w:rFonts w:ascii="Sakkal Majalla" w:eastAsia="Times New Roman" w:hAnsi="Sakkal Majalla" w:cs="Sakkal Majalla"/>
          <w:b/>
          <w:bCs/>
          <w:color w:val="666666"/>
          <w:sz w:val="20"/>
          <w:szCs w:val="20"/>
          <w:rtl/>
        </w:rPr>
        <w:t>) بمعنى : أقبل ، في المجموعة ( جـ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xml:space="preserve">و ما ذكرناه من أسماء الأفعال في المجموعات الثلاث الأولى مرتجل بمعنى أنه موضوع للدلالة على معنى الفعل منذ البداية . و هناك أسماء </w:t>
      </w:r>
      <w:r w:rsidRPr="00B922E7">
        <w:rPr>
          <w:rFonts w:ascii="Sakkal Majalla" w:eastAsia="Times New Roman" w:hAnsi="Sakkal Majalla" w:cs="Sakkal Majalla"/>
          <w:b/>
          <w:bCs/>
          <w:color w:val="666666"/>
          <w:sz w:val="20"/>
          <w:szCs w:val="20"/>
          <w:rtl/>
        </w:rPr>
        <w:lastRenderedPageBreak/>
        <w:t>للأفعال في العربية كانت في الأصل دالة على معانٍ أخرى </w:t>
      </w:r>
      <w:r w:rsidRPr="00B922E7">
        <w:rPr>
          <w:rFonts w:ascii="Sakkal Majalla" w:eastAsia="Times New Roman" w:hAnsi="Sakkal Majalla" w:cs="Sakkal Majalla"/>
          <w:b/>
          <w:bCs/>
          <w:color w:val="FF00FF"/>
          <w:sz w:val="20"/>
          <w:szCs w:val="20"/>
          <w:rtl/>
        </w:rPr>
        <w:t>، كما في أمثلة المجموعة ( د )</w:t>
      </w:r>
      <w:r w:rsidRPr="00B922E7">
        <w:rPr>
          <w:rFonts w:ascii="Sakkal Majalla" w:eastAsia="Times New Roman" w:hAnsi="Sakkal Majalla" w:cs="Sakkal Majalla"/>
          <w:b/>
          <w:bCs/>
          <w:color w:val="666666"/>
          <w:sz w:val="20"/>
          <w:szCs w:val="20"/>
          <w:rtl/>
        </w:rPr>
        <w:t> ، ففي المثال الأول : ( </w:t>
      </w:r>
      <w:r w:rsidRPr="00B922E7">
        <w:rPr>
          <w:rFonts w:ascii="Sakkal Majalla" w:eastAsia="Times New Roman" w:hAnsi="Sakkal Majalla" w:cs="Sakkal Majalla"/>
          <w:b/>
          <w:bCs/>
          <w:color w:val="38761D"/>
          <w:sz w:val="20"/>
          <w:szCs w:val="20"/>
          <w:rtl/>
        </w:rPr>
        <w:t>عليك </w:t>
      </w:r>
      <w:r w:rsidRPr="00B922E7">
        <w:rPr>
          <w:rFonts w:ascii="Sakkal Majalla" w:eastAsia="Times New Roman" w:hAnsi="Sakkal Majalla" w:cs="Sakkal Majalla"/>
          <w:b/>
          <w:bCs/>
          <w:color w:val="666666"/>
          <w:sz w:val="20"/>
          <w:szCs w:val="20"/>
          <w:rtl/>
        </w:rPr>
        <w:t>) بمعنى : الزمْ ، و هو منقول من الجار و المجرور . و في المثال الثاني : ( </w:t>
      </w:r>
      <w:r w:rsidRPr="00B922E7">
        <w:rPr>
          <w:rFonts w:ascii="Sakkal Majalla" w:eastAsia="Times New Roman" w:hAnsi="Sakkal Majalla" w:cs="Sakkal Majalla"/>
          <w:b/>
          <w:bCs/>
          <w:color w:val="38761D"/>
          <w:sz w:val="20"/>
          <w:szCs w:val="20"/>
          <w:rtl/>
        </w:rPr>
        <w:t>أمامك </w:t>
      </w:r>
      <w:r w:rsidRPr="00B922E7">
        <w:rPr>
          <w:rFonts w:ascii="Sakkal Majalla" w:eastAsia="Times New Roman" w:hAnsi="Sakkal Majalla" w:cs="Sakkal Majalla"/>
          <w:b/>
          <w:bCs/>
          <w:color w:val="666666"/>
          <w:sz w:val="20"/>
          <w:szCs w:val="20"/>
          <w:rtl/>
        </w:rPr>
        <w:t>) بمعنى : تَقدمْ ، و هو منقول من الظرف . و في المثال الثالث : ( </w:t>
      </w:r>
      <w:r w:rsidRPr="00B922E7">
        <w:rPr>
          <w:rFonts w:ascii="Sakkal Majalla" w:eastAsia="Times New Roman" w:hAnsi="Sakkal Majalla" w:cs="Sakkal Majalla"/>
          <w:b/>
          <w:bCs/>
          <w:color w:val="38761D"/>
          <w:sz w:val="20"/>
          <w:szCs w:val="20"/>
          <w:rtl/>
        </w:rPr>
        <w:t>رُويدك </w:t>
      </w:r>
      <w:r w:rsidRPr="00B922E7">
        <w:rPr>
          <w:rFonts w:ascii="Sakkal Majalla" w:eastAsia="Times New Roman" w:hAnsi="Sakkal Majalla" w:cs="Sakkal Majalla"/>
          <w:b/>
          <w:bCs/>
          <w:color w:val="666666"/>
          <w:sz w:val="20"/>
          <w:szCs w:val="20"/>
          <w:rtl/>
        </w:rPr>
        <w:t>) بمعنى : تمهّل ، و هو منقول من المصدر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و كل أسماء الأفعال هذه سواء منها المرتجل و المنقول ، سماعي عن العرب . غير أن هناك نوعاً قياسيًّا من اسم الفعل ، يمكن صوغه على وزن ( </w:t>
      </w:r>
      <w:r w:rsidRPr="00B922E7">
        <w:rPr>
          <w:rFonts w:ascii="Sakkal Majalla" w:eastAsia="Times New Roman" w:hAnsi="Sakkal Majalla" w:cs="Sakkal Majalla"/>
          <w:b/>
          <w:bCs/>
          <w:color w:val="38761D"/>
          <w:sz w:val="20"/>
          <w:szCs w:val="20"/>
          <w:rtl/>
        </w:rPr>
        <w:t>فَعَالِ </w:t>
      </w:r>
      <w:r w:rsidRPr="00B922E7">
        <w:rPr>
          <w:rFonts w:ascii="Sakkal Majalla" w:eastAsia="Times New Roman" w:hAnsi="Sakkal Majalla" w:cs="Sakkal Majalla"/>
          <w:b/>
          <w:bCs/>
          <w:color w:val="666666"/>
          <w:sz w:val="20"/>
          <w:szCs w:val="20"/>
          <w:rtl/>
        </w:rPr>
        <w:t>) بمعنى : افعلْ ، و لا يصاغ إلا من الفعل الثلاثي المتصرف التام ، فيقال مثلاً : من حذر : ( </w:t>
      </w:r>
      <w:r w:rsidRPr="00B922E7">
        <w:rPr>
          <w:rFonts w:ascii="Sakkal Majalla" w:eastAsia="Times New Roman" w:hAnsi="Sakkal Majalla" w:cs="Sakkal Majalla"/>
          <w:b/>
          <w:bCs/>
          <w:color w:val="38761D"/>
          <w:sz w:val="20"/>
          <w:szCs w:val="20"/>
          <w:rtl/>
        </w:rPr>
        <w:t>حَذَارِ </w:t>
      </w:r>
      <w:r w:rsidRPr="00B922E7">
        <w:rPr>
          <w:rFonts w:ascii="Sakkal Majalla" w:eastAsia="Times New Roman" w:hAnsi="Sakkal Majalla" w:cs="Sakkal Majalla"/>
          <w:b/>
          <w:bCs/>
          <w:color w:val="666666"/>
          <w:sz w:val="20"/>
          <w:szCs w:val="20"/>
          <w:rtl/>
        </w:rPr>
        <w:t>) بمعنى : احذرْ ، و نحو ذلك مما هو مذكور</w:t>
      </w:r>
      <w:r w:rsidRPr="00B922E7">
        <w:rPr>
          <w:rFonts w:ascii="Sakkal Majalla" w:eastAsia="Times New Roman" w:hAnsi="Sakkal Majalla" w:cs="Sakkal Majalla"/>
          <w:b/>
          <w:bCs/>
          <w:color w:val="FF00FF"/>
          <w:sz w:val="20"/>
          <w:szCs w:val="20"/>
          <w:rtl/>
        </w:rPr>
        <w:t> في أمثلة المجموعة ( هـ )</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t>و كل أسماء الأفعال تستخدم بصيغة واحدة ، للمفرد و المثنى و الجمع ، و المذكر و المؤنث ، فيقال مثلاً : صه يا محمد ، و صه يا محمدان ، و صه يا محمدون ، و صه يا هندات و نحو ذلك ، إلا إذا كان اسم الفعل متصلاً بكاف الخطاب ، فإن هذه الكاف تتغير تبعاً لتغيّر المخاطَب ، مثل : ( دونك ) بمعنى : خُذ ، فيقال : دونكَ يا عليُّ ، و دونكِ يا زينب ، و دونكما يا محمدان ، و دونكم يا محمدون ، و دونكنَّ يا فتيات ، و هكذا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0B5394"/>
          <w:sz w:val="20"/>
          <w:szCs w:val="20"/>
          <w:rtl/>
        </w:rPr>
        <w:t>و أسماءُ الأفعالِ مبنيّة دائماً بحسب ما يظهرُ عليها من حركةٍ أو سكون ، فاسمُ الفعلِ ( هيهاتَ ) مبنيّ على الفتح ، و ( حذارِ ) مبنيّ على الكسر ، و ( دونكُم ) مبني على الضم ، و الميم علامة جمع الذكور ، و ( وَيْ ) مبني على السكون ، و هكذا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FF0000"/>
          <w:sz w:val="20"/>
          <w:szCs w:val="20"/>
          <w:rtl/>
        </w:rPr>
        <w:t>أما بالنسبةِ لعملِ أسماء الأفعالِ فإِنها تعملُ - غالباً - عملَ الفعل الذي تدلُّ عليه</w:t>
      </w:r>
      <w:r w:rsidRPr="00B922E7">
        <w:rPr>
          <w:rFonts w:ascii="Sakkal Majalla" w:eastAsia="Times New Roman" w:hAnsi="Sakkal Majalla" w:cs="Sakkal Majalla"/>
          <w:b/>
          <w:bCs/>
          <w:color w:val="666666"/>
          <w:sz w:val="20"/>
          <w:szCs w:val="20"/>
          <w:rtl/>
        </w:rPr>
        <w:t> ، فترفعُ الفاعلَ : اسماً ظاهراً كما في أمثلةِ المجموعة ( أ ) ، فاسمُ الموصولِ ( ما ) في المثال الأول ، و كلمة ( النجاحُ ) في المثال الثاني كلاهما فاعلٌ لاسمِ الفعل ؛ أو ضميراً مستتراً كما في أمثلة المجموعة ( ب )  ففاعلُ اسمي الفعلِ فيها ضميرٌ مستتر وجوباً تقديره ( أنا ) و فاعل أسماء الأفعال في بقية الأمثلة ضمير مستتر وجوباً تقديره : ( أنت ) . كما تنصبُ أسماءُ الفعلِ المفعولَ به كما ترى في أمثلة المجموعة ( هـ ) ، فالمصدرُ المؤوَّل ( أنْ تُهلك ) في المثال الأول ، و كلمة ( المعروفَ ) في الثاني مفعولٌ به لأسماء الأفعال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و ضابطُ عملِ اسم الفعل أن يوضعَ مكانَه الفعلُ الذي بمعناه ، فما صحَّ أن يكون فاعلاً أو مفعولاً به لهذا الفعل صحَّ أن يكون لاسمِ الفعلِ الذي يدل عليه و يقوم مقامه . فالفاعل في قولك : ( إليكما الكتاب ) ضمير مستتر تقديره : ( أنتما ) ، و في قولك : ( إليكم ) تقديره : ( أنتم ) ، و هكذا حسبما يتطلبه المعنى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shd w:val="clear" w:color="auto" w:fill="CFE2F3"/>
          <w:rtl/>
        </w:rPr>
        <w:t>بقي أن تعرف أن من أسماء الفعل نحو ( صه ) ما يأتي منوناً كقولك : ( صهٍ أيها الطالب ) يدل على طلب السكوت عن أي كلام ، و غير منون كقولك : ( صهْ عن هذا الكلام ) يدل على طلب السكوت عن كلام معين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p>
    <w:p w:rsidR="00BD33AD" w:rsidRPr="00B922E7" w:rsidRDefault="00BD33AD" w:rsidP="00BD33AD">
      <w:pPr>
        <w:shd w:val="clear" w:color="auto" w:fill="FFFFFF"/>
        <w:spacing w:after="0" w:line="240" w:lineRule="auto"/>
        <w:outlineLvl w:val="2"/>
        <w:rPr>
          <w:rFonts w:ascii="Sakkal Majalla" w:eastAsia="Times New Roman" w:hAnsi="Sakkal Majalla" w:cs="Sakkal Majalla"/>
          <w:b/>
          <w:bCs/>
          <w:color w:val="666666"/>
          <w:sz w:val="27"/>
          <w:szCs w:val="27"/>
          <w:rtl/>
        </w:rPr>
      </w:pPr>
      <w:r w:rsidRPr="00B922E7">
        <w:rPr>
          <w:rFonts w:ascii="Sakkal Majalla" w:eastAsia="Times New Roman" w:hAnsi="Sakkal Majalla" w:cs="Sakkal Majalla"/>
          <w:b/>
          <w:bCs/>
          <w:color w:val="990000"/>
          <w:sz w:val="27"/>
          <w:szCs w:val="27"/>
          <w:rtl/>
        </w:rPr>
        <w:t>القاعدة:</w:t>
      </w:r>
    </w:p>
    <w:p w:rsidR="00BD33AD" w:rsidRDefault="00BD33AD" w:rsidP="00BD33AD">
      <w:pPr>
        <w:shd w:val="clear" w:color="auto" w:fill="FFFFFF"/>
        <w:spacing w:after="0" w:line="240" w:lineRule="auto"/>
        <w:rPr>
          <w:rFonts w:ascii="Sakkal Majalla" w:eastAsia="Times New Roman" w:hAnsi="Sakkal Majalla" w:cs="Sakkal Majalla"/>
          <w:color w:val="666666"/>
          <w:sz w:val="20"/>
          <w:szCs w:val="20"/>
          <w:rtl/>
        </w:rPr>
      </w:pPr>
      <w:r w:rsidRPr="00B922E7">
        <w:rPr>
          <w:rFonts w:ascii="Sakkal Majalla" w:eastAsia="Times New Roman" w:hAnsi="Sakkal Majalla" w:cs="Sakkal Majalla"/>
          <w:b/>
          <w:bCs/>
          <w:color w:val="666666"/>
          <w:sz w:val="20"/>
          <w:szCs w:val="20"/>
          <w:rtl/>
        </w:rPr>
        <w:br/>
        <w:t>1-</w:t>
      </w:r>
      <w:r w:rsidRPr="00B922E7">
        <w:rPr>
          <w:rFonts w:ascii="Sakkal Majalla" w:eastAsia="Times New Roman" w:hAnsi="Sakkal Majalla" w:cs="Sakkal Majalla"/>
          <w:b/>
          <w:bCs/>
          <w:color w:val="FF0000"/>
          <w:sz w:val="20"/>
          <w:szCs w:val="20"/>
          <w:rtl/>
        </w:rPr>
        <w:t> اسمُ الفعلِ </w:t>
      </w:r>
      <w:r w:rsidRPr="00B922E7">
        <w:rPr>
          <w:rFonts w:ascii="Sakkal Majalla" w:eastAsia="Times New Roman" w:hAnsi="Sakkal Majalla" w:cs="Sakkal Majalla"/>
          <w:b/>
          <w:bCs/>
          <w:color w:val="666666"/>
          <w:sz w:val="20"/>
          <w:szCs w:val="20"/>
          <w:rtl/>
        </w:rPr>
        <w:t>: كلمةٌ تدلُّ على معنى الفعلِ ، و تعملُ عملَه ، و لا تقبلُ علاماتِه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2- ينقسمُ اسمُ الفعلِ </w:t>
      </w:r>
      <w:r w:rsidRPr="00B922E7">
        <w:rPr>
          <w:rFonts w:ascii="Sakkal Majalla" w:eastAsia="Times New Roman" w:hAnsi="Sakkal Majalla" w:cs="Sakkal Majalla"/>
          <w:b/>
          <w:bCs/>
          <w:color w:val="FF0000"/>
          <w:sz w:val="20"/>
          <w:szCs w:val="20"/>
          <w:rtl/>
        </w:rPr>
        <w:t>من حيثُ زَمَنِهِ</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b/>
          <w:bCs/>
          <w:color w:val="FF0000"/>
          <w:sz w:val="20"/>
          <w:szCs w:val="20"/>
          <w:rtl/>
        </w:rPr>
        <w:t>إلى </w:t>
      </w:r>
      <w:r w:rsidRPr="00B922E7">
        <w:rPr>
          <w:rFonts w:ascii="Sakkal Majalla" w:eastAsia="Times New Roman" w:hAnsi="Sakkal Majalla" w:cs="Sakkal Majalla"/>
          <w:b/>
          <w:bCs/>
          <w:color w:val="666666"/>
          <w:sz w:val="20"/>
          <w:szCs w:val="20"/>
          <w:rtl/>
        </w:rPr>
        <w:t>: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اسمِ فعلٍ ماضٍ ، و اسمِ فعلٍ مضارعٍ ، و اسمِ فعلِ أمر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3- ينقسم اسمُ الفعلِ </w:t>
      </w:r>
      <w:r w:rsidRPr="00B922E7">
        <w:rPr>
          <w:rFonts w:ascii="Sakkal Majalla" w:eastAsia="Times New Roman" w:hAnsi="Sakkal Majalla" w:cs="Sakkal Majalla"/>
          <w:b/>
          <w:bCs/>
          <w:color w:val="FF0000"/>
          <w:sz w:val="20"/>
          <w:szCs w:val="20"/>
          <w:rtl/>
        </w:rPr>
        <w:t>من حيثُ وضعِهِ إلى قسمين </w:t>
      </w:r>
      <w:r w:rsidRPr="00B922E7">
        <w:rPr>
          <w:rFonts w:ascii="Sakkal Majalla" w:eastAsia="Times New Roman" w:hAnsi="Sakkal Majalla" w:cs="Sakkal Majalla"/>
          <w:b/>
          <w:bCs/>
          <w:color w:val="666666"/>
          <w:sz w:val="20"/>
          <w:szCs w:val="20"/>
          <w:rtl/>
        </w:rPr>
        <w:t>:</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أ- </w:t>
      </w:r>
      <w:r w:rsidRPr="00B922E7">
        <w:rPr>
          <w:rFonts w:ascii="Sakkal Majalla" w:eastAsia="Times New Roman" w:hAnsi="Sakkal Majalla" w:cs="Sakkal Majalla"/>
          <w:b/>
          <w:bCs/>
          <w:color w:val="0B5394"/>
          <w:sz w:val="20"/>
          <w:szCs w:val="20"/>
          <w:rtl/>
        </w:rPr>
        <w:t>مُرْتَجَلٍ </w:t>
      </w:r>
      <w:r w:rsidRPr="00B922E7">
        <w:rPr>
          <w:rFonts w:ascii="Sakkal Majalla" w:eastAsia="Times New Roman" w:hAnsi="Sakkal Majalla" w:cs="Sakkal Majalla"/>
          <w:b/>
          <w:bCs/>
          <w:color w:val="666666"/>
          <w:sz w:val="20"/>
          <w:szCs w:val="20"/>
          <w:rtl/>
        </w:rPr>
        <w:t>: و هو ما وُضِعَ من أولِ أمرِهِ ليدلَّ على معنى الفعل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  ب- </w:t>
      </w:r>
      <w:r w:rsidRPr="00B922E7">
        <w:rPr>
          <w:rFonts w:ascii="Sakkal Majalla" w:eastAsia="Times New Roman" w:hAnsi="Sakkal Majalla" w:cs="Sakkal Majalla"/>
          <w:b/>
          <w:bCs/>
          <w:color w:val="0B5394"/>
          <w:sz w:val="20"/>
          <w:szCs w:val="20"/>
          <w:rtl/>
        </w:rPr>
        <w:t>منقولٍ </w:t>
      </w:r>
      <w:r w:rsidRPr="00B922E7">
        <w:rPr>
          <w:rFonts w:ascii="Sakkal Majalla" w:eastAsia="Times New Roman" w:hAnsi="Sakkal Majalla" w:cs="Sakkal Majalla"/>
          <w:b/>
          <w:bCs/>
          <w:color w:val="666666"/>
          <w:sz w:val="20"/>
          <w:szCs w:val="20"/>
          <w:rtl/>
        </w:rPr>
        <w:t>: و هو ما نُقِلَ عن الجارِّ و المجرورِ ، أو الظرفِ ، أو المصدرِ ؛ ليدلَّ على معنى الفعل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shd w:val="clear" w:color="auto" w:fill="F4CCCC"/>
          <w:rtl/>
        </w:rPr>
        <w:t>4- يصاغُ اسمُ الفعلِ قياسيًّا من الفعلِ الثلاثي المتصرفِ التامِّ على وزن ( </w:t>
      </w:r>
      <w:r w:rsidRPr="00B922E7">
        <w:rPr>
          <w:rFonts w:ascii="Sakkal Majalla" w:eastAsia="Times New Roman" w:hAnsi="Sakkal Majalla" w:cs="Sakkal Majalla"/>
          <w:b/>
          <w:bCs/>
          <w:color w:val="FF0000"/>
          <w:sz w:val="20"/>
          <w:szCs w:val="20"/>
          <w:shd w:val="clear" w:color="auto" w:fill="F4CCCC"/>
          <w:rtl/>
        </w:rPr>
        <w:t>فَعَالِ </w:t>
      </w:r>
      <w:r w:rsidRPr="00B922E7">
        <w:rPr>
          <w:rFonts w:ascii="Sakkal Majalla" w:eastAsia="Times New Roman" w:hAnsi="Sakkal Majalla" w:cs="Sakkal Majalla"/>
          <w:b/>
          <w:bCs/>
          <w:color w:val="666666"/>
          <w:sz w:val="20"/>
          <w:szCs w:val="20"/>
          <w:shd w:val="clear" w:color="auto" w:fill="F4CCCC"/>
          <w:rtl/>
        </w:rPr>
        <w:t>) للدلالة على الأمر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shd w:val="clear" w:color="auto" w:fill="F4CCCC"/>
          <w:rtl/>
        </w:rPr>
        <w:br/>
      </w:r>
      <w:r w:rsidRPr="00B922E7">
        <w:rPr>
          <w:rFonts w:ascii="Sakkal Majalla" w:eastAsia="Times New Roman" w:hAnsi="Sakkal Majalla" w:cs="Sakkal Majalla"/>
          <w:b/>
          <w:bCs/>
          <w:color w:val="666666"/>
          <w:sz w:val="20"/>
          <w:szCs w:val="20"/>
          <w:rtl/>
        </w:rPr>
        <w:br/>
        <w:t xml:space="preserve">5- يُستعمَلُ اسمُ الفعلِ بصورةٍ واحدةٍ دائماً ، للمفردِ و المثنى و الجمعِ و المذكرِ و المؤنثِ ، إلا إذا كان متصلاً بكافِ الخطابِ ، فإن هذه الكافَ </w:t>
      </w:r>
      <w:r w:rsidRPr="00B922E7">
        <w:rPr>
          <w:rFonts w:ascii="Sakkal Majalla" w:eastAsia="Times New Roman" w:hAnsi="Sakkal Majalla" w:cs="Sakkal Majalla"/>
          <w:b/>
          <w:bCs/>
          <w:color w:val="666666"/>
          <w:sz w:val="20"/>
          <w:szCs w:val="20"/>
          <w:rtl/>
        </w:rPr>
        <w:lastRenderedPageBreak/>
        <w:t>تتغيرُ تبعاً لتغيرِ المخاطبِ .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r>
      <w:r w:rsidRPr="00B922E7">
        <w:rPr>
          <w:rFonts w:ascii="Sakkal Majalla" w:eastAsia="Times New Roman" w:hAnsi="Sakkal Majalla" w:cs="Sakkal Majalla"/>
          <w:b/>
          <w:bCs/>
          <w:color w:val="666666"/>
          <w:sz w:val="20"/>
          <w:szCs w:val="20"/>
          <w:shd w:val="clear" w:color="auto" w:fill="F4CCCC"/>
          <w:rtl/>
        </w:rPr>
        <w:t>6- اسمُ الفعلِ </w:t>
      </w:r>
      <w:r w:rsidRPr="00B922E7">
        <w:rPr>
          <w:rFonts w:ascii="Sakkal Majalla" w:eastAsia="Times New Roman" w:hAnsi="Sakkal Majalla" w:cs="Sakkal Majalla"/>
          <w:b/>
          <w:bCs/>
          <w:color w:val="FF0000"/>
          <w:sz w:val="20"/>
          <w:szCs w:val="20"/>
          <w:shd w:val="clear" w:color="auto" w:fill="F4CCCC"/>
          <w:rtl/>
        </w:rPr>
        <w:t>مبنيٌّ دائماً</w:t>
      </w:r>
      <w:r w:rsidRPr="00B922E7">
        <w:rPr>
          <w:rFonts w:ascii="Sakkal Majalla" w:eastAsia="Times New Roman" w:hAnsi="Sakkal Majalla" w:cs="Sakkal Majalla"/>
          <w:b/>
          <w:bCs/>
          <w:color w:val="666666"/>
          <w:sz w:val="20"/>
          <w:szCs w:val="20"/>
          <w:shd w:val="clear" w:color="auto" w:fill="F4CCCC"/>
          <w:rtl/>
        </w:rPr>
        <w:t> ، و يعملُ عملَ الفعلِ الذي يدلُّ عليه ، فيرفعُ الفاعلَ ، و ينصبُ المفعولَ به إن كانَ فعلُه متعدياً .</w:t>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b/>
          <w:bCs/>
          <w:color w:val="666666"/>
          <w:sz w:val="20"/>
          <w:szCs w:val="20"/>
          <w:rtl/>
        </w:rPr>
        <w:br/>
        <w:t>7 - من أسماء الفعل ما يأتي منوناً ليدل على أمر عام ، وغير منون ليدل على أمر معين .</w:t>
      </w:r>
    </w:p>
    <w:p w:rsidR="00D01AAA" w:rsidRDefault="00D01AAA" w:rsidP="00BD33AD">
      <w:pPr>
        <w:shd w:val="clear" w:color="auto" w:fill="FFFFFF"/>
        <w:spacing w:after="0" w:line="240" w:lineRule="auto"/>
        <w:rPr>
          <w:rFonts w:ascii="Sakkal Majalla" w:eastAsia="Times New Roman" w:hAnsi="Sakkal Majalla" w:cs="Sakkal Majalla"/>
          <w:color w:val="666666"/>
          <w:sz w:val="20"/>
          <w:szCs w:val="20"/>
          <w:rtl/>
        </w:rPr>
      </w:pPr>
    </w:p>
    <w:p w:rsidR="00D01AAA" w:rsidRDefault="00D01AAA" w:rsidP="00BD33AD">
      <w:pPr>
        <w:shd w:val="clear" w:color="auto" w:fill="FFFFFF"/>
        <w:spacing w:after="0" w:line="240" w:lineRule="auto"/>
        <w:rPr>
          <w:rFonts w:ascii="Sakkal Majalla" w:eastAsia="Times New Roman" w:hAnsi="Sakkal Majalla" w:cs="Sakkal Majalla"/>
          <w:color w:val="666666"/>
          <w:sz w:val="20"/>
          <w:szCs w:val="20"/>
          <w:rtl/>
        </w:rPr>
      </w:pPr>
    </w:p>
    <w:p w:rsidR="00D01AAA" w:rsidRDefault="00D01AAA" w:rsidP="00BD33AD">
      <w:pPr>
        <w:shd w:val="clear" w:color="auto" w:fill="FFFFFF"/>
        <w:spacing w:after="0" w:line="240" w:lineRule="auto"/>
        <w:rPr>
          <w:rFonts w:ascii="Sakkal Majalla" w:eastAsia="Times New Roman" w:hAnsi="Sakkal Majalla" w:cs="Sakkal Majalla"/>
          <w:color w:val="666666"/>
          <w:sz w:val="20"/>
          <w:szCs w:val="20"/>
          <w:rtl/>
        </w:rPr>
      </w:pPr>
    </w:p>
    <w:p w:rsidR="00D01AAA" w:rsidRPr="00B922E7" w:rsidRDefault="00D01AAA" w:rsidP="00BD33AD">
      <w:pPr>
        <w:shd w:val="clear" w:color="auto" w:fill="FFFFFF"/>
        <w:spacing w:after="0" w:line="240" w:lineRule="auto"/>
        <w:rPr>
          <w:rFonts w:ascii="Sakkal Majalla" w:eastAsia="Times New Roman" w:hAnsi="Sakkal Majalla" w:cs="Sakkal Majalla"/>
          <w:color w:val="666666"/>
          <w:sz w:val="20"/>
          <w:szCs w:val="20"/>
          <w:rtl/>
        </w:rPr>
      </w:pPr>
    </w:p>
    <w:p w:rsidR="0066360F" w:rsidRPr="00B922E7" w:rsidRDefault="00BD33AD" w:rsidP="00BD33AD">
      <w:pPr>
        <w:shd w:val="clear" w:color="auto" w:fill="FFFFFF"/>
        <w:spacing w:after="240" w:line="240" w:lineRule="auto"/>
        <w:rPr>
          <w:rFonts w:ascii="Sakkal Majalla" w:eastAsia="Times New Roman" w:hAnsi="Sakkal Majalla" w:cs="Sakkal Majalla" w:hint="cs"/>
          <w:color w:val="666666"/>
          <w:sz w:val="20"/>
          <w:szCs w:val="20"/>
          <w:rtl/>
        </w:rPr>
      </w:pPr>
      <w:r w:rsidRPr="00B922E7">
        <w:rPr>
          <w:rFonts w:ascii="Sakkal Majalla" w:eastAsia="Times New Roman" w:hAnsi="Sakkal Majalla" w:cs="Sakkal Majalla"/>
          <w:color w:val="666666"/>
          <w:sz w:val="20"/>
          <w:szCs w:val="20"/>
          <w:rtl/>
        </w:rPr>
        <w:br/>
      </w:r>
      <w:r w:rsidR="00D01AAA">
        <w:rPr>
          <w:rFonts w:ascii="Sakkal Majalla" w:eastAsia="Times New Roman" w:hAnsi="Sakkal Majalla" w:cs="Sakkal Majalla"/>
          <w:noProof/>
          <w:color w:val="666666"/>
          <w:sz w:val="20"/>
          <w:szCs w:val="20"/>
          <w:rtl/>
        </w:rPr>
        <w:drawing>
          <wp:inline distT="0" distB="0" distL="0" distR="0">
            <wp:extent cx="5273009" cy="5017674"/>
            <wp:effectExtent l="0" t="0" r="4445" b="0"/>
            <wp:docPr id="168" name="صورة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أشهر أسماء الأفعال.jpg"/>
                    <pic:cNvPicPr/>
                  </pic:nvPicPr>
                  <pic:blipFill>
                    <a:blip r:embed="rId56">
                      <a:extLst>
                        <a:ext uri="{28A0092B-C50C-407E-A947-70E740481C1C}">
                          <a14:useLocalDpi xmlns:a14="http://schemas.microsoft.com/office/drawing/2010/main" val="0"/>
                        </a:ext>
                      </a:extLst>
                    </a:blip>
                    <a:stretch>
                      <a:fillRect/>
                    </a:stretch>
                  </pic:blipFill>
                  <pic:spPr>
                    <a:xfrm>
                      <a:off x="0" y="0"/>
                      <a:ext cx="5274310" cy="5018912"/>
                    </a:xfrm>
                    <a:prstGeom prst="rect">
                      <a:avLst/>
                    </a:prstGeom>
                  </pic:spPr>
                </pic:pic>
              </a:graphicData>
            </a:graphic>
          </wp:inline>
        </w:drawing>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color w:val="666666"/>
          <w:sz w:val="20"/>
          <w:szCs w:val="20"/>
          <w:rtl/>
        </w:rPr>
        <w:br/>
      </w:r>
      <w:r w:rsidRPr="00B922E7">
        <w:rPr>
          <w:rFonts w:ascii="Sakkal Majalla" w:eastAsia="Times New Roman" w:hAnsi="Sakkal Majalla" w:cs="Sakkal Majalla"/>
          <w:color w:val="666666"/>
          <w:sz w:val="20"/>
          <w:szCs w:val="20"/>
          <w:rtl/>
        </w:rPr>
        <w:br/>
      </w:r>
    </w:p>
    <w:p w:rsidR="0066360F" w:rsidRPr="00B922E7" w:rsidRDefault="0066360F">
      <w:pPr>
        <w:bidi w:val="0"/>
        <w:rPr>
          <w:rFonts w:ascii="Sakkal Majalla" w:eastAsia="Times New Roman" w:hAnsi="Sakkal Majalla" w:cs="Sakkal Majalla"/>
          <w:color w:val="666666"/>
          <w:sz w:val="20"/>
          <w:szCs w:val="20"/>
        </w:rPr>
      </w:pPr>
      <w:r w:rsidRPr="00B922E7">
        <w:rPr>
          <w:rFonts w:ascii="Sakkal Majalla" w:eastAsia="Times New Roman" w:hAnsi="Sakkal Majalla" w:cs="Sakkal Majalla"/>
          <w:color w:val="666666"/>
          <w:sz w:val="20"/>
          <w:szCs w:val="20"/>
          <w:rtl/>
        </w:rPr>
        <w:br w:type="page"/>
      </w:r>
      <w:r w:rsidR="00B922E7">
        <w:rPr>
          <w:rFonts w:ascii="Trebuchet MS" w:eastAsia="Times New Roman" w:hAnsi="Trebuchet MS" w:cs="Times New Roman"/>
          <w:noProof/>
          <w:color w:val="666666"/>
          <w:sz w:val="20"/>
          <w:szCs w:val="20"/>
        </w:rPr>
        <w:lastRenderedPageBreak/>
        <w:drawing>
          <wp:inline distT="0" distB="0" distL="0" distR="0" wp14:anchorId="65BBA8CD" wp14:editId="6B47B98E">
            <wp:extent cx="5278931" cy="7999079"/>
            <wp:effectExtent l="0" t="0" r="0" b="2540"/>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جال الصرف.jpg"/>
                    <pic:cNvPicPr/>
                  </pic:nvPicPr>
                  <pic:blipFill>
                    <a:blip r:embed="rId57">
                      <a:extLst>
                        <a:ext uri="{28A0092B-C50C-407E-A947-70E740481C1C}">
                          <a14:useLocalDpi xmlns:a14="http://schemas.microsoft.com/office/drawing/2010/main" val="0"/>
                        </a:ext>
                      </a:extLst>
                    </a:blip>
                    <a:stretch>
                      <a:fillRect/>
                    </a:stretch>
                  </pic:blipFill>
                  <pic:spPr>
                    <a:xfrm>
                      <a:off x="0" y="0"/>
                      <a:ext cx="5274310" cy="7992077"/>
                    </a:xfrm>
                    <a:prstGeom prst="rect">
                      <a:avLst/>
                    </a:prstGeom>
                  </pic:spPr>
                </pic:pic>
              </a:graphicData>
            </a:graphic>
          </wp:inline>
        </w:drawing>
      </w:r>
    </w:p>
    <w:p w:rsidR="0066360F" w:rsidRPr="00B922E7" w:rsidRDefault="0066360F" w:rsidP="00BD33AD">
      <w:pPr>
        <w:shd w:val="clear" w:color="auto" w:fill="FFFFFF"/>
        <w:spacing w:after="240" w:line="240" w:lineRule="auto"/>
        <w:rPr>
          <w:rFonts w:ascii="Sakkal Majalla" w:eastAsia="Times New Roman" w:hAnsi="Sakkal Majalla" w:cs="Sakkal Majalla" w:hint="cs"/>
          <w:color w:val="666666"/>
          <w:sz w:val="20"/>
          <w:szCs w:val="20"/>
          <w:rtl/>
        </w:rPr>
      </w:pPr>
    </w:p>
    <w:p w:rsidR="004E3194" w:rsidRPr="00B922E7" w:rsidRDefault="0066360F" w:rsidP="00B922E7">
      <w:pPr>
        <w:bidi w:val="0"/>
        <w:rPr>
          <w:rFonts w:ascii="Trebuchet MS" w:eastAsia="Times New Roman" w:hAnsi="Trebuchet MS" w:cs="Times New Roman"/>
          <w:color w:val="666666"/>
          <w:sz w:val="20"/>
          <w:szCs w:val="20"/>
        </w:rPr>
      </w:pPr>
      <w:r w:rsidRPr="00B922E7">
        <w:rPr>
          <w:rFonts w:ascii="Sakkal Majalla" w:eastAsia="Times New Roman" w:hAnsi="Sakkal Majalla" w:cs="Sakkal Majalla"/>
          <w:color w:val="666666"/>
          <w:sz w:val="20"/>
          <w:szCs w:val="20"/>
          <w:rtl/>
        </w:rPr>
        <w:br w:type="page"/>
      </w: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Pr>
      </w:pPr>
      <w:r w:rsidRPr="007E3471">
        <w:rPr>
          <w:rFonts w:ascii="Sakkal Majalla" w:eastAsia="Times New Roman" w:hAnsi="Sakkal Majalla" w:cs="Sakkal Majalla"/>
          <w:b/>
          <w:bCs/>
          <w:color w:val="FF00FF"/>
          <w:sz w:val="24"/>
          <w:szCs w:val="24"/>
          <w:rtl/>
        </w:rPr>
        <w:lastRenderedPageBreak/>
        <w:br/>
        <w:t>تعريف الصرف :</w:t>
      </w: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Pr>
      </w:pPr>
      <w:r w:rsidRPr="007E3471">
        <w:rPr>
          <w:rFonts w:ascii="Sakkal Majalla" w:eastAsia="Times New Roman" w:hAnsi="Sakkal Majalla" w:cs="Sakkal Majalla"/>
          <w:b/>
          <w:bCs/>
          <w:color w:val="666666"/>
          <w:sz w:val="20"/>
          <w:szCs w:val="20"/>
          <w:rtl/>
        </w:rPr>
        <w:t>انه علم تُعْرَفُ به أبنيةُ الكلام ِ ( الاسم - الفعل -الحرف ) واشتقاقاتُه.</w:t>
      </w: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r w:rsidRPr="007E3471">
        <w:rPr>
          <w:rFonts w:ascii="Sakkal Majalla" w:eastAsia="Times New Roman" w:hAnsi="Sakkal Majalla" w:cs="Sakkal Majalla"/>
          <w:b/>
          <w:bCs/>
          <w:color w:val="FF00FF"/>
          <w:sz w:val="24"/>
          <w:szCs w:val="24"/>
          <w:rtl/>
        </w:rPr>
        <w:br/>
        <w:t> الميزان الصرفي:</w:t>
      </w: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r w:rsidRPr="007E3471">
        <w:rPr>
          <w:rFonts w:ascii="Sakkal Majalla" w:eastAsia="Times New Roman" w:hAnsi="Sakkal Majalla" w:cs="Sakkal Majalla"/>
          <w:b/>
          <w:bCs/>
          <w:color w:val="FF0000"/>
          <w:sz w:val="20"/>
          <w:szCs w:val="20"/>
          <w:rtl/>
        </w:rPr>
        <w:t>تعريف الميزان الصرفي:</w:t>
      </w: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r w:rsidRPr="007E3471">
        <w:rPr>
          <w:rFonts w:ascii="Sakkal Majalla" w:eastAsia="Times New Roman" w:hAnsi="Sakkal Majalla" w:cs="Sakkal Majalla"/>
          <w:b/>
          <w:bCs/>
          <w:color w:val="666666"/>
          <w:sz w:val="20"/>
          <w:szCs w:val="20"/>
          <w:rtl/>
        </w:rPr>
        <w:t> ( هو مقياس وضعه علماء العربية لمعرفة أحوال الكلمة)،</w:t>
      </w: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b/>
          <w:bCs/>
          <w:color w:val="800080"/>
          <w:sz w:val="24"/>
          <w:szCs w:val="24"/>
          <w:rtl/>
        </w:rPr>
        <w:br/>
        <w:t> وهو من أحسن ما عرف من مقاييس في ضبط اللغات وطريقته كالآتي :</w:t>
      </w: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r w:rsidRPr="007E3471">
        <w:rPr>
          <w:rFonts w:ascii="Sakkal Majalla" w:eastAsia="Times New Roman" w:hAnsi="Sakkal Majalla" w:cs="Sakkal Majalla"/>
          <w:b/>
          <w:bCs/>
          <w:color w:val="0B5394"/>
          <w:sz w:val="20"/>
          <w:szCs w:val="20"/>
          <w:rtl/>
        </w:rPr>
        <w:t>الكلمة في العربية قد تأتي :</w:t>
      </w: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r w:rsidRPr="007E3471">
        <w:rPr>
          <w:rFonts w:ascii="Sakkal Majalla" w:eastAsia="Times New Roman" w:hAnsi="Sakkal Majalla" w:cs="Sakkal Majalla"/>
          <w:b/>
          <w:bCs/>
          <w:color w:val="666666"/>
          <w:sz w:val="20"/>
          <w:szCs w:val="20"/>
          <w:rtl/>
        </w:rPr>
        <w:t>ثلاثية أو رباعية أ وخماسية أو سداسية.</w:t>
      </w: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r w:rsidRPr="007E3471">
        <w:rPr>
          <w:rFonts w:ascii="Sakkal Majalla" w:eastAsia="Times New Roman" w:hAnsi="Sakkal Majalla" w:cs="Sakkal Majalla"/>
          <w:b/>
          <w:bCs/>
          <w:color w:val="666666"/>
          <w:sz w:val="20"/>
          <w:szCs w:val="20"/>
          <w:rtl/>
        </w:rPr>
        <w:t>ولما كانت الكلمات الثلاثية غالبة في اللغة العربية ، جعل علماء الصرف ميزان الكلمة عل</w:t>
      </w:r>
      <w:r w:rsidRPr="007E3471">
        <w:rPr>
          <w:rFonts w:ascii="Sakkal Majalla" w:eastAsia="Times New Roman" w:hAnsi="Sakkal Majalla" w:cs="Sakkal Majalla"/>
          <w:b/>
          <w:bCs/>
          <w:color w:val="FF00FF"/>
          <w:sz w:val="20"/>
          <w:szCs w:val="20"/>
          <w:rtl/>
        </w:rPr>
        <w:t>ى ثلاثة أحرف</w:t>
      </w:r>
      <w:r w:rsidRPr="007E3471">
        <w:rPr>
          <w:rFonts w:ascii="Sakkal Majalla" w:eastAsia="Times New Roman" w:hAnsi="Sakkal Majalla" w:cs="Sakkal Majalla"/>
          <w:b/>
          <w:bCs/>
          <w:color w:val="666666"/>
          <w:sz w:val="20"/>
          <w:szCs w:val="20"/>
          <w:rtl/>
        </w:rPr>
        <w:t> ، هي ( </w:t>
      </w:r>
      <w:r w:rsidRPr="007E3471">
        <w:rPr>
          <w:rFonts w:ascii="Sakkal Majalla" w:eastAsia="Times New Roman" w:hAnsi="Sakkal Majalla" w:cs="Sakkal Majalla"/>
          <w:b/>
          <w:bCs/>
          <w:color w:val="CC0000"/>
          <w:sz w:val="20"/>
          <w:szCs w:val="20"/>
          <w:rtl/>
        </w:rPr>
        <w:t>الفاء والعين واللام</w:t>
      </w:r>
      <w:r w:rsidRPr="007E3471">
        <w:rPr>
          <w:rFonts w:ascii="Sakkal Majalla" w:eastAsia="Times New Roman" w:hAnsi="Sakkal Majalla" w:cs="Sakkal Majalla"/>
          <w:b/>
          <w:bCs/>
          <w:color w:val="666666"/>
          <w:sz w:val="20"/>
          <w:szCs w:val="20"/>
          <w:rtl/>
        </w:rPr>
        <w:t>) مجموعة في كلمة (فَعَلَ) ، ويأخذ الميزان الصرفي (فعل) نفس حركات الكلمة الموزونة .</w:t>
      </w: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r w:rsidRPr="007E3471">
        <w:rPr>
          <w:rFonts w:ascii="Sakkal Majalla" w:eastAsia="Times New Roman" w:hAnsi="Sakkal Majalla" w:cs="Sakkal Majalla"/>
          <w:b/>
          <w:bCs/>
          <w:color w:val="FF00FF"/>
          <w:sz w:val="20"/>
          <w:szCs w:val="20"/>
          <w:rtl/>
        </w:rPr>
        <w:t>فمثلاً</w:t>
      </w:r>
      <w:r w:rsidRPr="007E3471">
        <w:rPr>
          <w:rFonts w:ascii="Sakkal Majalla" w:eastAsia="Times New Roman" w:hAnsi="Sakkal Majalla" w:cs="Sakkal Majalla"/>
          <w:b/>
          <w:bCs/>
          <w:color w:val="666666"/>
          <w:sz w:val="20"/>
          <w:szCs w:val="20"/>
          <w:rtl/>
        </w:rPr>
        <w:t> : </w:t>
      </w: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b/>
          <w:bCs/>
          <w:color w:val="666666"/>
          <w:sz w:val="20"/>
          <w:szCs w:val="20"/>
          <w:rtl/>
        </w:rPr>
        <w:t>(زَرَعَ)وزنها ( فَعَلَ) ،</w:t>
      </w: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b/>
          <w:bCs/>
          <w:color w:val="674EA7"/>
          <w:sz w:val="20"/>
          <w:szCs w:val="20"/>
          <w:rtl/>
        </w:rPr>
        <w:t>(وهنا نطلق على الحرف (زاي) فاء الكلمة،</w:t>
      </w:r>
      <w:r w:rsidR="00192582">
        <w:rPr>
          <w:rFonts w:ascii="Sakkal Majalla" w:eastAsia="Times New Roman" w:hAnsi="Sakkal Majalla" w:cs="Sakkal Majalla" w:hint="cs"/>
          <w:b/>
          <w:bCs/>
          <w:color w:val="674EA7"/>
          <w:sz w:val="20"/>
          <w:szCs w:val="20"/>
          <w:rtl/>
        </w:rPr>
        <w:t xml:space="preserve"> </w:t>
      </w:r>
      <w:r w:rsidRPr="007E3471">
        <w:rPr>
          <w:rFonts w:ascii="Sakkal Majalla" w:eastAsia="Times New Roman" w:hAnsi="Sakkal Majalla" w:cs="Sakkal Majalla"/>
          <w:b/>
          <w:bCs/>
          <w:color w:val="674EA7"/>
          <w:sz w:val="20"/>
          <w:szCs w:val="20"/>
          <w:rtl/>
        </w:rPr>
        <w:t>والحرف (راء) عين الكلمة،</w:t>
      </w:r>
      <w:r w:rsidR="00192582">
        <w:rPr>
          <w:rFonts w:ascii="Sakkal Majalla" w:eastAsia="Times New Roman" w:hAnsi="Sakkal Majalla" w:cs="Sakkal Majalla" w:hint="cs"/>
          <w:b/>
          <w:bCs/>
          <w:color w:val="674EA7"/>
          <w:sz w:val="20"/>
          <w:szCs w:val="20"/>
          <w:rtl/>
        </w:rPr>
        <w:t xml:space="preserve"> </w:t>
      </w:r>
      <w:r w:rsidRPr="007E3471">
        <w:rPr>
          <w:rFonts w:ascii="Sakkal Majalla" w:eastAsia="Times New Roman" w:hAnsi="Sakkal Majalla" w:cs="Sakkal Majalla"/>
          <w:b/>
          <w:bCs/>
          <w:color w:val="674EA7"/>
          <w:sz w:val="20"/>
          <w:szCs w:val="20"/>
          <w:rtl/>
        </w:rPr>
        <w:t>والحرف (عين) لام الكلمة) </w:t>
      </w: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b/>
          <w:bCs/>
          <w:color w:val="666666"/>
          <w:sz w:val="20"/>
          <w:szCs w:val="20"/>
          <w:rtl/>
        </w:rPr>
        <w:t>   </w:t>
      </w:r>
      <w:r w:rsidRPr="007E3471">
        <w:rPr>
          <w:rFonts w:ascii="Sakkal Majalla" w:eastAsia="Times New Roman" w:hAnsi="Sakkal Majalla" w:cs="Sakkal Majalla"/>
          <w:b/>
          <w:bCs/>
          <w:color w:val="FF00FF"/>
          <w:sz w:val="24"/>
          <w:szCs w:val="24"/>
          <w:rtl/>
        </w:rPr>
        <w:t>و</w:t>
      </w:r>
      <w:r w:rsidRPr="007E3471">
        <w:rPr>
          <w:rFonts w:ascii="Sakkal Majalla" w:eastAsia="Times New Roman" w:hAnsi="Sakkal Majalla" w:cs="Sakkal Majalla"/>
          <w:b/>
          <w:bCs/>
          <w:color w:val="666666"/>
          <w:sz w:val="24"/>
          <w:szCs w:val="24"/>
          <w:rtl/>
        </w:rPr>
        <w:t>(عَلِمَ ) وزنها ( فَعِلَ) ، </w:t>
      </w: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r w:rsidRPr="007E3471">
        <w:rPr>
          <w:rFonts w:ascii="Sakkal Majalla" w:eastAsia="Times New Roman" w:hAnsi="Sakkal Majalla" w:cs="Sakkal Majalla"/>
          <w:b/>
          <w:bCs/>
          <w:color w:val="666666"/>
          <w:sz w:val="24"/>
          <w:szCs w:val="24"/>
          <w:rtl/>
        </w:rPr>
        <w:t>و(صَامَ) وزنها (فَعَلَ) ، لأن أصلها (صَوَمَ) ،</w:t>
      </w: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b/>
          <w:bCs/>
          <w:color w:val="666666"/>
          <w:sz w:val="24"/>
          <w:szCs w:val="24"/>
          <w:rtl/>
        </w:rPr>
        <w:t> وكلمة (عَدَّ ) وزنها( فَعَلَ) </w:t>
      </w: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b/>
          <w:bCs/>
          <w:color w:val="666666"/>
          <w:sz w:val="24"/>
          <w:szCs w:val="24"/>
          <w:rtl/>
        </w:rPr>
        <w:t>و( عُدَّ) على وزن ( فُعِلَ) ،</w:t>
      </w: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b/>
          <w:bCs/>
          <w:color w:val="666666"/>
          <w:sz w:val="24"/>
          <w:szCs w:val="24"/>
          <w:rtl/>
        </w:rPr>
        <w:br/>
        <w:t> </w:t>
      </w:r>
      <w:r w:rsidRPr="007E3471">
        <w:rPr>
          <w:rFonts w:ascii="Sakkal Majalla" w:eastAsia="Times New Roman" w:hAnsi="Sakkal Majalla" w:cs="Sakkal Majalla"/>
          <w:b/>
          <w:bCs/>
          <w:color w:val="6AA84F"/>
          <w:sz w:val="24"/>
          <w:szCs w:val="24"/>
          <w:rtl/>
        </w:rPr>
        <w:t>ولعلك لاحظت أننا نقوم بفك الحرفين المدغمين عند وزن الكلمة فالفعل (عَدّ)أصله (عَدَدَ) </w:t>
      </w: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b/>
          <w:bCs/>
          <w:color w:val="6AA84F"/>
          <w:sz w:val="24"/>
          <w:szCs w:val="24"/>
          <w:rtl/>
        </w:rPr>
        <w:t>والفعل (عُدَّ) أصله (عُدِدَ).</w:t>
      </w: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r w:rsidRPr="007E3471">
        <w:rPr>
          <w:rFonts w:ascii="Sakkal Majalla" w:eastAsia="Times New Roman" w:hAnsi="Sakkal Majalla" w:cs="Sakkal Majalla"/>
          <w:b/>
          <w:bCs/>
          <w:color w:val="666666"/>
          <w:sz w:val="20"/>
          <w:szCs w:val="20"/>
          <w:rtl/>
        </w:rPr>
        <w:t>  هذا في الفعل الثلاثي ، فماذا لو زاد الفعل عن</w:t>
      </w:r>
      <w:r w:rsidRPr="007E3471">
        <w:rPr>
          <w:rFonts w:ascii="Sakkal Majalla" w:eastAsia="Times New Roman" w:hAnsi="Sakkal Majalla" w:cs="Sakkal Majalla"/>
          <w:b/>
          <w:bCs/>
          <w:color w:val="FF0000"/>
          <w:sz w:val="20"/>
          <w:szCs w:val="20"/>
          <w:rtl/>
        </w:rPr>
        <w:t> ثلاثة أحرف</w:t>
      </w:r>
      <w:r w:rsidRPr="007E3471">
        <w:rPr>
          <w:rFonts w:ascii="Sakkal Majalla" w:eastAsia="Times New Roman" w:hAnsi="Sakkal Majalla" w:cs="Sakkal Majalla"/>
          <w:b/>
          <w:bCs/>
          <w:color w:val="666666"/>
          <w:sz w:val="20"/>
          <w:szCs w:val="20"/>
          <w:rtl/>
        </w:rPr>
        <w:t>؟</w:t>
      </w: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r w:rsidRPr="007E3471">
        <w:rPr>
          <w:rFonts w:ascii="Sakkal Majalla" w:eastAsia="Times New Roman" w:hAnsi="Sakkal Majalla" w:cs="Sakkal Majalla"/>
          <w:b/>
          <w:bCs/>
          <w:color w:val="666666"/>
          <w:sz w:val="20"/>
          <w:szCs w:val="20"/>
          <w:rtl/>
        </w:rPr>
        <w:t> </w:t>
      </w:r>
      <w:r w:rsidRPr="007E3471">
        <w:rPr>
          <w:rFonts w:ascii="Sakkal Majalla" w:eastAsia="Times New Roman" w:hAnsi="Sakkal Majalla" w:cs="Sakkal Majalla"/>
          <w:b/>
          <w:bCs/>
          <w:color w:val="0000FF"/>
          <w:sz w:val="20"/>
          <w:szCs w:val="20"/>
          <w:rtl/>
        </w:rPr>
        <w:t>قد يكون الحرف الزائد أصليًا </w:t>
      </w:r>
      <w:r w:rsidRPr="007E3471">
        <w:rPr>
          <w:rFonts w:ascii="Sakkal Majalla" w:eastAsia="Times New Roman" w:hAnsi="Sakkal Majalla" w:cs="Sakkal Majalla"/>
          <w:b/>
          <w:bCs/>
          <w:color w:val="666666"/>
          <w:sz w:val="20"/>
          <w:szCs w:val="20"/>
          <w:rtl/>
        </w:rPr>
        <w:t>، لا يمكن الاستغناء عنه ، فهو من أصول الكلمة ، مثل الفعل (زَلْزَلَ) الرباعي وكلمة (زَبَرْجَد) الخماسية،</w:t>
      </w:r>
      <w:r w:rsidR="001336C2" w:rsidRPr="007E3471">
        <w:rPr>
          <w:rFonts w:ascii="Sakkal Majalla" w:eastAsia="Times New Roman" w:hAnsi="Sakkal Majalla" w:cs="Sakkal Majalla"/>
          <w:b/>
          <w:bCs/>
          <w:color w:val="666666"/>
          <w:sz w:val="20"/>
          <w:szCs w:val="20"/>
          <w:rtl/>
        </w:rPr>
        <w:t xml:space="preserve"> </w:t>
      </w:r>
      <w:r w:rsidRPr="007E3471">
        <w:rPr>
          <w:rFonts w:ascii="Sakkal Majalla" w:eastAsia="Times New Roman" w:hAnsi="Sakkal Majalla" w:cs="Sakkal Majalla"/>
          <w:b/>
          <w:bCs/>
          <w:color w:val="666666"/>
          <w:sz w:val="20"/>
          <w:szCs w:val="20"/>
          <w:rtl/>
        </w:rPr>
        <w:t>ففي هذه الحالة نقوم بإضافة حرف اللام ليقابل كل حرف زائد ، فالكلمة الزائدة عن ثلاثة أحرف وحروف زيادتها أصلية مثل ( وَسْوَسَ وزَلْزَلَ) يصير وزنها (فَعْلَلَ) بإضافة ( لام ) إلى الميزان الأصلي ( فَعَلَ ) ، وكلمة (زَبَرْجَد)وزنها (فَعَلَّل) ، بإضافة ( لامين) إلى الميزان الأصلي ( فَعَلَ) .</w:t>
      </w: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r w:rsidRPr="007E3471">
        <w:rPr>
          <w:rFonts w:ascii="Sakkal Majalla" w:eastAsia="Times New Roman" w:hAnsi="Sakkal Majalla" w:cs="Sakkal Majalla"/>
          <w:b/>
          <w:bCs/>
          <w:color w:val="0000FF"/>
          <w:sz w:val="20"/>
          <w:szCs w:val="20"/>
          <w:rtl/>
        </w:rPr>
        <w:t>و قد يكون الحرف الزائد غير أصلي </w:t>
      </w:r>
      <w:r w:rsidRPr="007E3471">
        <w:rPr>
          <w:rFonts w:ascii="Sakkal Majalla" w:eastAsia="Times New Roman" w:hAnsi="Sakkal Majalla" w:cs="Sakkal Majalla"/>
          <w:b/>
          <w:bCs/>
          <w:color w:val="666666"/>
          <w:sz w:val="20"/>
          <w:szCs w:val="20"/>
          <w:rtl/>
        </w:rPr>
        <w:t>، يمكن الاستغناء عنه ، فهو ليس من أصول الكلمة ، مثل الفعل ( قَاتَلَ) فهذا الفعل زيد على أصله ( قتل) حرف الألف ، في هذه الحالة ينزل الحرف الزائد كما هو في الميزان، فيكون وزن (قَاتَلَ) هو (فَاعَلَ) ، و(انْتَصَرَ) (افْتَعَلَ ) ؛ لأن أصله (نصر) فزيدت الألف والتاء، و(انهزم ) (انفعل) ؛ لأن أصله (هزم) ، فزيدت الألف والنون ، و (اسْتَخْرَجَ ) (اسْتَفْعَلَ ) ، لأن أصله ( خرج ) فزيدت الألف والسين والتاء ، والفعل ( اسْتَرَدَّ ) وزنه ( اسْتَفْعَلَ ) ؛ لأن أصله ( رَدَّ ) ، وكلمة (مُصْطَفَى) وزنها (مُفْتَعَل) ؛ لأن أصلها (صفو) وأصل كتابتها (مصتفو) فقلبت التاء طاء مناسبة للصاد وهو حرف مفخم ، وقلبت الواو ألفا مقصورة ؛ لأنها جاءت متطرفة بعد فتح ، والفعل( قَتَّلَ) وزنه( فَعَّلَ) بتشديد العين ، وهنا نلاحظ أن الفعل ( قتّل) مزيد بالتضعيف ، فنكرر في الميزان الحرف المقابل للحرف المكرر.</w:t>
      </w: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r w:rsidRPr="007E3471">
        <w:rPr>
          <w:rFonts w:ascii="Sakkal Majalla" w:eastAsia="Times New Roman" w:hAnsi="Sakkal Majalla" w:cs="Sakkal Majalla"/>
          <w:b/>
          <w:bCs/>
          <w:color w:val="0000FF"/>
          <w:sz w:val="20"/>
          <w:szCs w:val="20"/>
          <w:rtl/>
        </w:rPr>
        <w:t>وحروف الزيادة كما حددها علماء الصرف : مجموعة في قولنا :</w:t>
      </w:r>
      <w:r w:rsidRPr="007E3471">
        <w:rPr>
          <w:rFonts w:ascii="Sakkal Majalla" w:eastAsia="Times New Roman" w:hAnsi="Sakkal Majalla" w:cs="Sakkal Majalla"/>
          <w:b/>
          <w:bCs/>
          <w:color w:val="FF00FF"/>
          <w:sz w:val="20"/>
          <w:szCs w:val="20"/>
          <w:rtl/>
        </w:rPr>
        <w:t> اليوم تنساه / أو : سألتمونيها، أو هناء وتسليم،</w:t>
      </w: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r w:rsidRPr="007E3471">
        <w:rPr>
          <w:rFonts w:ascii="Sakkal Majalla" w:eastAsia="Times New Roman" w:hAnsi="Sakkal Majalla" w:cs="Sakkal Majalla"/>
          <w:b/>
          <w:bCs/>
          <w:color w:val="0000FF"/>
          <w:sz w:val="20"/>
          <w:szCs w:val="20"/>
          <w:rtl/>
        </w:rPr>
        <w:t>بالإضافة إلى ( التضعيف) .</w:t>
      </w: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r w:rsidRPr="007E3471">
        <w:rPr>
          <w:rFonts w:ascii="Sakkal Majalla" w:eastAsia="Times New Roman" w:hAnsi="Sakkal Majalla" w:cs="Sakkal Majalla"/>
          <w:b/>
          <w:bCs/>
          <w:color w:val="666666"/>
          <w:sz w:val="20"/>
          <w:szCs w:val="20"/>
          <w:rtl/>
        </w:rPr>
        <w:t>هذا إذا كانت الكلمة مزيدة بحرف أو أكثر </w:t>
      </w:r>
      <w:r w:rsidRPr="007E3471">
        <w:rPr>
          <w:rFonts w:ascii="Sakkal Majalla" w:eastAsia="Times New Roman" w:hAnsi="Sakkal Majalla" w:cs="Sakkal Majalla"/>
          <w:b/>
          <w:bCs/>
          <w:color w:val="FF0000"/>
          <w:sz w:val="20"/>
          <w:szCs w:val="20"/>
          <w:rtl/>
        </w:rPr>
        <w:t>، فماذا لو حذف من الكلمة حرف ، أو أكثر ؟</w:t>
      </w: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r w:rsidRPr="007E3471">
        <w:rPr>
          <w:rFonts w:ascii="Sakkal Majalla" w:eastAsia="Times New Roman" w:hAnsi="Sakkal Majalla" w:cs="Sakkal Majalla"/>
          <w:b/>
          <w:bCs/>
          <w:color w:val="666666"/>
          <w:sz w:val="20"/>
          <w:szCs w:val="20"/>
          <w:rtl/>
        </w:rPr>
        <w:t>إذا حذف من الكلمة حرف أو أكثر حذف ما يقابله في الميزان :</w:t>
      </w: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r w:rsidRPr="007E3471">
        <w:rPr>
          <w:rFonts w:ascii="Sakkal Majalla" w:eastAsia="Times New Roman" w:hAnsi="Sakkal Majalla" w:cs="Sakkal Majalla"/>
          <w:b/>
          <w:bCs/>
          <w:color w:val="666666"/>
          <w:sz w:val="20"/>
          <w:szCs w:val="20"/>
          <w:rtl/>
        </w:rPr>
        <w:lastRenderedPageBreak/>
        <w:t> </w:t>
      </w:r>
      <w:r w:rsidRPr="007E3471">
        <w:rPr>
          <w:rFonts w:ascii="Sakkal Majalla" w:eastAsia="Times New Roman" w:hAnsi="Sakkal Majalla" w:cs="Sakkal Majalla"/>
          <w:b/>
          <w:bCs/>
          <w:color w:val="FF00FF"/>
          <w:sz w:val="20"/>
          <w:szCs w:val="20"/>
          <w:rtl/>
        </w:rPr>
        <w:t>فمثلاً</w:t>
      </w:r>
      <w:r w:rsidRPr="007E3471">
        <w:rPr>
          <w:rFonts w:ascii="Sakkal Majalla" w:eastAsia="Times New Roman" w:hAnsi="Sakkal Majalla" w:cs="Sakkal Majalla"/>
          <w:b/>
          <w:bCs/>
          <w:color w:val="666666"/>
          <w:sz w:val="20"/>
          <w:szCs w:val="20"/>
          <w:rtl/>
        </w:rPr>
        <w:t>: </w:t>
      </w: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b/>
          <w:bCs/>
          <w:color w:val="666666"/>
          <w:sz w:val="20"/>
          <w:szCs w:val="20"/>
          <w:rtl/>
        </w:rPr>
        <w:t>- فعل الأمر (</w:t>
      </w:r>
      <w:r w:rsidRPr="007E3471">
        <w:rPr>
          <w:rFonts w:ascii="Sakkal Majalla" w:eastAsia="Times New Roman" w:hAnsi="Sakkal Majalla" w:cs="Sakkal Majalla"/>
          <w:b/>
          <w:bCs/>
          <w:color w:val="FF0000"/>
          <w:sz w:val="20"/>
          <w:szCs w:val="20"/>
          <w:rtl/>
        </w:rPr>
        <w:t>عُدْ</w:t>
      </w:r>
      <w:r w:rsidRPr="007E3471">
        <w:rPr>
          <w:rFonts w:ascii="Sakkal Majalla" w:eastAsia="Times New Roman" w:hAnsi="Sakkal Majalla" w:cs="Sakkal Majalla"/>
          <w:b/>
          <w:bCs/>
          <w:color w:val="666666"/>
          <w:sz w:val="20"/>
          <w:szCs w:val="20"/>
          <w:rtl/>
        </w:rPr>
        <w:t>) وزنه(</w:t>
      </w:r>
      <w:r w:rsidRPr="007E3471">
        <w:rPr>
          <w:rFonts w:ascii="Sakkal Majalla" w:eastAsia="Times New Roman" w:hAnsi="Sakkal Majalla" w:cs="Sakkal Majalla"/>
          <w:b/>
          <w:bCs/>
          <w:color w:val="FF0000"/>
          <w:sz w:val="20"/>
          <w:szCs w:val="20"/>
          <w:rtl/>
        </w:rPr>
        <w:t>فُلْ</w:t>
      </w:r>
      <w:r w:rsidRPr="007E3471">
        <w:rPr>
          <w:rFonts w:ascii="Sakkal Majalla" w:eastAsia="Times New Roman" w:hAnsi="Sakkal Majalla" w:cs="Sakkal Majalla"/>
          <w:b/>
          <w:bCs/>
          <w:color w:val="666666"/>
          <w:sz w:val="20"/>
          <w:szCs w:val="20"/>
          <w:rtl/>
        </w:rPr>
        <w:t>) ؛ لأنه من الفعل (عاد) الثلاثي فلما حذف الحرف الأصلي الثاني حذف ما يقابله في الميزان وهو حرف العين </w:t>
      </w: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b/>
          <w:bCs/>
          <w:color w:val="666666"/>
          <w:sz w:val="20"/>
          <w:szCs w:val="20"/>
          <w:rtl/>
        </w:rPr>
        <w:br/>
        <w:t>- والفعل(</w:t>
      </w:r>
      <w:r w:rsidRPr="007E3471">
        <w:rPr>
          <w:rFonts w:ascii="Sakkal Majalla" w:eastAsia="Times New Roman" w:hAnsi="Sakkal Majalla" w:cs="Sakkal Majalla"/>
          <w:b/>
          <w:bCs/>
          <w:color w:val="FF0000"/>
          <w:sz w:val="20"/>
          <w:szCs w:val="20"/>
          <w:rtl/>
        </w:rPr>
        <w:t>كُلْ</w:t>
      </w:r>
      <w:r w:rsidRPr="007E3471">
        <w:rPr>
          <w:rFonts w:ascii="Sakkal Majalla" w:eastAsia="Times New Roman" w:hAnsi="Sakkal Majalla" w:cs="Sakkal Majalla"/>
          <w:b/>
          <w:bCs/>
          <w:color w:val="666666"/>
          <w:sz w:val="20"/>
          <w:szCs w:val="20"/>
          <w:rtl/>
        </w:rPr>
        <w:t>) على وزن (</w:t>
      </w:r>
      <w:r w:rsidRPr="007E3471">
        <w:rPr>
          <w:rFonts w:ascii="Sakkal Majalla" w:eastAsia="Times New Roman" w:hAnsi="Sakkal Majalla" w:cs="Sakkal Majalla"/>
          <w:b/>
          <w:bCs/>
          <w:color w:val="FF0000"/>
          <w:sz w:val="20"/>
          <w:szCs w:val="20"/>
          <w:rtl/>
        </w:rPr>
        <w:t>عُلْ</w:t>
      </w:r>
      <w:r w:rsidRPr="007E3471">
        <w:rPr>
          <w:rFonts w:ascii="Sakkal Majalla" w:eastAsia="Times New Roman" w:hAnsi="Sakkal Majalla" w:cs="Sakkal Majalla"/>
          <w:b/>
          <w:bCs/>
          <w:color w:val="666666"/>
          <w:sz w:val="20"/>
          <w:szCs w:val="20"/>
          <w:rtl/>
        </w:rPr>
        <w:t>) ؛لأن أصله( أَكَلَ) ، فلما حذف الحرف الأول الأصلي حذف ما يقابله في الميزان وهو حرف الفاء</w:t>
      </w: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b/>
          <w:bCs/>
          <w:color w:val="666666"/>
          <w:sz w:val="20"/>
          <w:szCs w:val="20"/>
          <w:rtl/>
        </w:rPr>
        <w:br/>
        <w:t>-والفعل (</w:t>
      </w:r>
      <w:r w:rsidRPr="007E3471">
        <w:rPr>
          <w:rFonts w:ascii="Sakkal Majalla" w:eastAsia="Times New Roman" w:hAnsi="Sakkal Majalla" w:cs="Sakkal Majalla"/>
          <w:b/>
          <w:bCs/>
          <w:color w:val="FF0000"/>
          <w:sz w:val="20"/>
          <w:szCs w:val="20"/>
          <w:rtl/>
        </w:rPr>
        <w:t>اسع</w:t>
      </w:r>
      <w:r w:rsidRPr="007E3471">
        <w:rPr>
          <w:rFonts w:ascii="Sakkal Majalla" w:eastAsia="Times New Roman" w:hAnsi="Sakkal Majalla" w:cs="Sakkal Majalla"/>
          <w:b/>
          <w:bCs/>
          <w:color w:val="666666"/>
          <w:sz w:val="20"/>
          <w:szCs w:val="20"/>
          <w:rtl/>
        </w:rPr>
        <w:t>) وزنه (</w:t>
      </w:r>
      <w:r w:rsidRPr="007E3471">
        <w:rPr>
          <w:rFonts w:ascii="Sakkal Majalla" w:eastAsia="Times New Roman" w:hAnsi="Sakkal Majalla" w:cs="Sakkal Majalla"/>
          <w:b/>
          <w:bCs/>
          <w:color w:val="FF0000"/>
          <w:sz w:val="20"/>
          <w:szCs w:val="20"/>
          <w:rtl/>
        </w:rPr>
        <w:t>افْعَ</w:t>
      </w:r>
      <w:r w:rsidRPr="007E3471">
        <w:rPr>
          <w:rFonts w:ascii="Sakkal Majalla" w:eastAsia="Times New Roman" w:hAnsi="Sakkal Majalla" w:cs="Sakkal Majalla"/>
          <w:b/>
          <w:bCs/>
          <w:color w:val="666666"/>
          <w:sz w:val="20"/>
          <w:szCs w:val="20"/>
          <w:rtl/>
        </w:rPr>
        <w:t>) ؛ لأن أصله (سعى) والألف الأولى زائدة فتنزل في الميزان كما هي </w:t>
      </w: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b/>
          <w:bCs/>
          <w:color w:val="666666"/>
          <w:sz w:val="20"/>
          <w:szCs w:val="20"/>
          <w:rtl/>
        </w:rPr>
        <w:br/>
        <w:t>- والفعل (</w:t>
      </w:r>
      <w:r w:rsidRPr="007E3471">
        <w:rPr>
          <w:rFonts w:ascii="Sakkal Majalla" w:eastAsia="Times New Roman" w:hAnsi="Sakkal Majalla" w:cs="Sakkal Majalla"/>
          <w:b/>
          <w:bCs/>
          <w:color w:val="FF0000"/>
          <w:sz w:val="20"/>
          <w:szCs w:val="20"/>
          <w:rtl/>
        </w:rPr>
        <w:t>يَصِفُ</w:t>
      </w:r>
      <w:r w:rsidRPr="007E3471">
        <w:rPr>
          <w:rFonts w:ascii="Sakkal Majalla" w:eastAsia="Times New Roman" w:hAnsi="Sakkal Majalla" w:cs="Sakkal Majalla"/>
          <w:b/>
          <w:bCs/>
          <w:color w:val="666666"/>
          <w:sz w:val="20"/>
          <w:szCs w:val="20"/>
          <w:rtl/>
        </w:rPr>
        <w:t>) وزنه (</w:t>
      </w:r>
      <w:r w:rsidRPr="007E3471">
        <w:rPr>
          <w:rFonts w:ascii="Sakkal Majalla" w:eastAsia="Times New Roman" w:hAnsi="Sakkal Majalla" w:cs="Sakkal Majalla"/>
          <w:b/>
          <w:bCs/>
          <w:color w:val="FF0000"/>
          <w:sz w:val="20"/>
          <w:szCs w:val="20"/>
          <w:rtl/>
        </w:rPr>
        <w:t>يَعِلُ</w:t>
      </w:r>
      <w:r w:rsidRPr="007E3471">
        <w:rPr>
          <w:rFonts w:ascii="Sakkal Majalla" w:eastAsia="Times New Roman" w:hAnsi="Sakkal Majalla" w:cs="Sakkal Majalla"/>
          <w:b/>
          <w:bCs/>
          <w:color w:val="666666"/>
          <w:sz w:val="20"/>
          <w:szCs w:val="20"/>
          <w:rtl/>
        </w:rPr>
        <w:t>)لأن أصله (وصف)</w:t>
      </w: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b/>
          <w:bCs/>
          <w:color w:val="666666"/>
          <w:sz w:val="20"/>
          <w:szCs w:val="20"/>
          <w:rtl/>
        </w:rPr>
        <w:br/>
        <w:t>-والفعلان (</w:t>
      </w:r>
      <w:r w:rsidRPr="007E3471">
        <w:rPr>
          <w:rFonts w:ascii="Sakkal Majalla" w:eastAsia="Times New Roman" w:hAnsi="Sakkal Majalla" w:cs="Sakkal Majalla"/>
          <w:b/>
          <w:bCs/>
          <w:color w:val="FF0000"/>
          <w:sz w:val="20"/>
          <w:szCs w:val="20"/>
          <w:rtl/>
        </w:rPr>
        <w:t>قِ</w:t>
      </w:r>
      <w:r w:rsidRPr="007E3471">
        <w:rPr>
          <w:rFonts w:ascii="Sakkal Majalla" w:eastAsia="Times New Roman" w:hAnsi="Sakkal Majalla" w:cs="Sakkal Majalla"/>
          <w:b/>
          <w:bCs/>
          <w:color w:val="666666"/>
          <w:sz w:val="20"/>
          <w:szCs w:val="20"/>
          <w:rtl/>
        </w:rPr>
        <w:t>) و (</w:t>
      </w:r>
      <w:r w:rsidRPr="007E3471">
        <w:rPr>
          <w:rFonts w:ascii="Sakkal Majalla" w:eastAsia="Times New Roman" w:hAnsi="Sakkal Majalla" w:cs="Sakkal Majalla"/>
          <w:b/>
          <w:bCs/>
          <w:color w:val="FF0000"/>
          <w:sz w:val="20"/>
          <w:szCs w:val="20"/>
          <w:rtl/>
        </w:rPr>
        <w:t>عِ</w:t>
      </w:r>
      <w:r w:rsidRPr="007E3471">
        <w:rPr>
          <w:rFonts w:ascii="Sakkal Majalla" w:eastAsia="Times New Roman" w:hAnsi="Sakkal Majalla" w:cs="Sakkal Majalla"/>
          <w:b/>
          <w:bCs/>
          <w:color w:val="666666"/>
          <w:sz w:val="20"/>
          <w:szCs w:val="20"/>
          <w:rtl/>
        </w:rPr>
        <w:t>) وزنهما (عِ) ؛ لأن أصلهما(وَقَى ، وَعَى) </w:t>
      </w: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b/>
          <w:bCs/>
          <w:color w:val="666666"/>
          <w:sz w:val="20"/>
          <w:szCs w:val="20"/>
          <w:rtl/>
        </w:rPr>
        <w:br/>
        <w:t>-والكلمات (</w:t>
      </w:r>
      <w:r w:rsidRPr="007E3471">
        <w:rPr>
          <w:rFonts w:ascii="Sakkal Majalla" w:eastAsia="Times New Roman" w:hAnsi="Sakkal Majalla" w:cs="Sakkal Majalla"/>
          <w:b/>
          <w:bCs/>
          <w:color w:val="FF0000"/>
          <w:sz w:val="20"/>
          <w:szCs w:val="20"/>
          <w:rtl/>
        </w:rPr>
        <w:t>سِمَة وعِظَة وهِبَة</w:t>
      </w:r>
      <w:r w:rsidRPr="007E3471">
        <w:rPr>
          <w:rFonts w:ascii="Sakkal Majalla" w:eastAsia="Times New Roman" w:hAnsi="Sakkal Majalla" w:cs="Sakkal Majalla"/>
          <w:b/>
          <w:bCs/>
          <w:color w:val="666666"/>
          <w:sz w:val="20"/>
          <w:szCs w:val="20"/>
          <w:rtl/>
        </w:rPr>
        <w:t>) وزنها (</w:t>
      </w:r>
      <w:r w:rsidRPr="007E3471">
        <w:rPr>
          <w:rFonts w:ascii="Sakkal Majalla" w:eastAsia="Times New Roman" w:hAnsi="Sakkal Majalla" w:cs="Sakkal Majalla"/>
          <w:b/>
          <w:bCs/>
          <w:color w:val="FF0000"/>
          <w:sz w:val="20"/>
          <w:szCs w:val="20"/>
          <w:rtl/>
        </w:rPr>
        <w:t>عِلَة</w:t>
      </w:r>
      <w:r w:rsidRPr="007E3471">
        <w:rPr>
          <w:rFonts w:ascii="Sakkal Majalla" w:eastAsia="Times New Roman" w:hAnsi="Sakkal Majalla" w:cs="Sakkal Majalla"/>
          <w:b/>
          <w:bCs/>
          <w:color w:val="666666"/>
          <w:sz w:val="20"/>
          <w:szCs w:val="20"/>
          <w:rtl/>
        </w:rPr>
        <w:t>) ؛ لأنها من (وسم ، وعظ ، وهب) </w:t>
      </w: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b/>
          <w:bCs/>
          <w:color w:val="666666"/>
          <w:sz w:val="20"/>
          <w:szCs w:val="20"/>
          <w:rtl/>
        </w:rPr>
        <w:br/>
        <w:t>- وكلمة (</w:t>
      </w:r>
      <w:r w:rsidRPr="007E3471">
        <w:rPr>
          <w:rFonts w:ascii="Sakkal Majalla" w:eastAsia="Times New Roman" w:hAnsi="Sakkal Majalla" w:cs="Sakkal Majalla"/>
          <w:b/>
          <w:bCs/>
          <w:color w:val="FF0000"/>
          <w:sz w:val="20"/>
          <w:szCs w:val="20"/>
          <w:rtl/>
        </w:rPr>
        <w:t>أَبٌ</w:t>
      </w:r>
      <w:r w:rsidRPr="007E3471">
        <w:rPr>
          <w:rFonts w:ascii="Sakkal Majalla" w:eastAsia="Times New Roman" w:hAnsi="Sakkal Majalla" w:cs="Sakkal Majalla"/>
          <w:b/>
          <w:bCs/>
          <w:color w:val="666666"/>
          <w:sz w:val="20"/>
          <w:szCs w:val="20"/>
          <w:rtl/>
        </w:rPr>
        <w:t>) وزنها (</w:t>
      </w:r>
      <w:r w:rsidRPr="007E3471">
        <w:rPr>
          <w:rFonts w:ascii="Sakkal Majalla" w:eastAsia="Times New Roman" w:hAnsi="Sakkal Majalla" w:cs="Sakkal Majalla"/>
          <w:b/>
          <w:bCs/>
          <w:color w:val="FF0000"/>
          <w:sz w:val="20"/>
          <w:szCs w:val="20"/>
          <w:rtl/>
        </w:rPr>
        <w:t>فعٌ</w:t>
      </w:r>
      <w:r w:rsidRPr="007E3471">
        <w:rPr>
          <w:rFonts w:ascii="Sakkal Majalla" w:eastAsia="Times New Roman" w:hAnsi="Sakkal Majalla" w:cs="Sakkal Majalla"/>
          <w:b/>
          <w:bCs/>
          <w:color w:val="666666"/>
          <w:sz w:val="20"/>
          <w:szCs w:val="20"/>
          <w:rtl/>
        </w:rPr>
        <w:t>)؛ لأنها من(أبو).</w:t>
      </w: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r w:rsidRPr="007E3471">
        <w:rPr>
          <w:rFonts w:ascii="Sakkal Majalla" w:eastAsia="Times New Roman" w:hAnsi="Sakkal Majalla" w:cs="Sakkal Majalla"/>
          <w:b/>
          <w:bCs/>
          <w:color w:val="666666"/>
          <w:sz w:val="20"/>
          <w:szCs w:val="20"/>
          <w:rtl/>
        </w:rPr>
        <w:br/>
        <w:t>ــــــــــــــــــــــــــــــــــــــــــــــــــــــــــــــــــــــــــــــــــــــــــــــــــــــــــــــــ</w:t>
      </w: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r w:rsidRPr="007E3471">
        <w:rPr>
          <w:rFonts w:ascii="Sakkal Majalla" w:eastAsia="Times New Roman" w:hAnsi="Sakkal Majalla" w:cs="Sakkal Majalla"/>
          <w:b/>
          <w:bCs/>
          <w:color w:val="CC0000"/>
          <w:sz w:val="20"/>
          <w:szCs w:val="20"/>
          <w:rtl/>
        </w:rPr>
        <w:t>الاســم المشتـق:</w:t>
      </w: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r w:rsidRPr="007E3471">
        <w:rPr>
          <w:rFonts w:ascii="Sakkal Majalla" w:eastAsia="Times New Roman" w:hAnsi="Sakkal Majalla" w:cs="Sakkal Majalla"/>
          <w:b/>
          <w:bCs/>
          <w:color w:val="666666"/>
          <w:sz w:val="20"/>
          <w:szCs w:val="20"/>
          <w:rtl/>
        </w:rPr>
        <w:t> المشتق اسم اشتُقَّ (أُخِذَ) من فِعْلِهِ، وفيه معنى الوصف.</w:t>
      </w: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p>
    <w:p w:rsidR="000A7284" w:rsidRPr="007E3471" w:rsidRDefault="000A7284" w:rsidP="000A7284">
      <w:pPr>
        <w:shd w:val="clear" w:color="auto" w:fill="FFFFFF"/>
        <w:spacing w:after="0" w:line="240" w:lineRule="auto"/>
        <w:rPr>
          <w:rFonts w:ascii="Sakkal Majalla" w:eastAsia="Times New Roman" w:hAnsi="Sakkal Majalla" w:cs="Sakkal Majalla"/>
          <w:color w:val="666666"/>
          <w:sz w:val="20"/>
          <w:szCs w:val="20"/>
          <w:rtl/>
        </w:rPr>
      </w:pPr>
      <w:r w:rsidRPr="007E3471">
        <w:rPr>
          <w:rFonts w:ascii="Sakkal Majalla" w:eastAsia="Times New Roman" w:hAnsi="Sakkal Majalla" w:cs="Sakkal Majalla"/>
          <w:b/>
          <w:bCs/>
          <w:color w:val="800080"/>
          <w:sz w:val="20"/>
          <w:szCs w:val="20"/>
          <w:rtl/>
        </w:rPr>
        <w:t>والأسماء المشتقة هي :</w:t>
      </w:r>
    </w:p>
    <w:p w:rsidR="001336C2" w:rsidRPr="007E3471" w:rsidRDefault="000A7284" w:rsidP="001336C2">
      <w:pPr>
        <w:shd w:val="clear" w:color="auto" w:fill="FFFFFF"/>
        <w:spacing w:after="0" w:line="240" w:lineRule="auto"/>
        <w:rPr>
          <w:rFonts w:ascii="Sakkal Majalla" w:eastAsia="Times New Roman" w:hAnsi="Sakkal Majalla" w:cs="Sakkal Majalla"/>
          <w:color w:val="666666"/>
          <w:sz w:val="20"/>
          <w:szCs w:val="20"/>
          <w:rtl/>
        </w:rPr>
      </w:pPr>
      <w:r w:rsidRPr="007E3471">
        <w:rPr>
          <w:rFonts w:ascii="Sakkal Majalla" w:eastAsia="Times New Roman" w:hAnsi="Sakkal Majalla" w:cs="Sakkal Majalla"/>
          <w:b/>
          <w:bCs/>
          <w:color w:val="38761D"/>
          <w:sz w:val="20"/>
          <w:szCs w:val="20"/>
          <w:rtl/>
        </w:rPr>
        <w:t>(اسم الفاعل -اسم المفعول - صيغ المبالغة- الصفة المشبهة -</w:t>
      </w: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b/>
          <w:bCs/>
          <w:color w:val="38761D"/>
          <w:sz w:val="20"/>
          <w:szCs w:val="20"/>
          <w:rtl/>
        </w:rPr>
        <w:t>اسم التفضيل-</w:t>
      </w:r>
      <w:r w:rsidR="001336C2" w:rsidRPr="007E3471">
        <w:rPr>
          <w:rFonts w:ascii="Sakkal Majalla" w:eastAsia="Times New Roman" w:hAnsi="Sakkal Majalla" w:cs="Sakkal Majalla"/>
          <w:b/>
          <w:bCs/>
          <w:color w:val="38761D"/>
          <w:sz w:val="20"/>
          <w:szCs w:val="20"/>
          <w:rtl/>
        </w:rPr>
        <w:t xml:space="preserve"> اسم الزمان والمكان- اسم الآلة)</w:t>
      </w:r>
    </w:p>
    <w:p w:rsidR="001336C2" w:rsidRPr="007E3471" w:rsidRDefault="001336C2" w:rsidP="000A7284">
      <w:pPr>
        <w:shd w:val="clear" w:color="auto" w:fill="FFFFFF"/>
        <w:spacing w:after="0" w:line="240" w:lineRule="auto"/>
        <w:rPr>
          <w:rFonts w:ascii="Sakkal Majalla" w:eastAsia="Times New Roman" w:hAnsi="Sakkal Majalla" w:cs="Sakkal Majalla" w:hint="cs"/>
          <w:color w:val="666666"/>
          <w:sz w:val="20"/>
          <w:szCs w:val="20"/>
          <w:rtl/>
        </w:rPr>
      </w:pPr>
    </w:p>
    <w:p w:rsidR="000A7284" w:rsidRPr="007E3471" w:rsidRDefault="000A7284" w:rsidP="000A7284">
      <w:pPr>
        <w:shd w:val="clear" w:color="auto" w:fill="FFFFFF"/>
        <w:bidi w:val="0"/>
        <w:spacing w:after="0" w:line="240" w:lineRule="auto"/>
        <w:jc w:val="right"/>
        <w:rPr>
          <w:rFonts w:ascii="Sakkal Majalla" w:eastAsia="Times New Roman" w:hAnsi="Sakkal Majalla" w:cs="Sakkal Majalla"/>
          <w:color w:val="666666"/>
          <w:sz w:val="20"/>
          <w:szCs w:val="20"/>
          <w:rtl/>
        </w:rPr>
      </w:pPr>
    </w:p>
    <w:p w:rsidR="000A7284" w:rsidRPr="007E3471" w:rsidRDefault="000A7284" w:rsidP="000A7284">
      <w:pPr>
        <w:shd w:val="clear" w:color="auto" w:fill="FFFFFF"/>
        <w:bidi w:val="0"/>
        <w:spacing w:after="0" w:line="240" w:lineRule="auto"/>
        <w:jc w:val="right"/>
        <w:rPr>
          <w:rFonts w:ascii="Sakkal Majalla" w:eastAsia="Times New Roman" w:hAnsi="Sakkal Majalla" w:cs="Sakkal Majalla"/>
          <w:color w:val="666666"/>
          <w:sz w:val="20"/>
          <w:szCs w:val="20"/>
          <w:rtl/>
        </w:rPr>
      </w:pPr>
      <w:r w:rsidRPr="007E3471">
        <w:rPr>
          <w:rFonts w:ascii="Sakkal Majalla" w:eastAsia="Times New Roman" w:hAnsi="Sakkal Majalla" w:cs="Sakkal Majalla"/>
          <w:b/>
          <w:bCs/>
          <w:color w:val="FF0000"/>
          <w:sz w:val="24"/>
          <w:szCs w:val="24"/>
          <w:u w:val="single"/>
          <w:shd w:val="clear" w:color="auto" w:fill="F4CCCC"/>
        </w:rPr>
        <w:t>  </w:t>
      </w:r>
      <w:r w:rsidRPr="007E3471">
        <w:rPr>
          <w:rFonts w:ascii="Sakkal Majalla" w:eastAsia="Times New Roman" w:hAnsi="Sakkal Majalla" w:cs="Sakkal Majalla"/>
          <w:b/>
          <w:bCs/>
          <w:color w:val="FF0000"/>
          <w:sz w:val="24"/>
          <w:szCs w:val="24"/>
          <w:u w:val="single"/>
          <w:shd w:val="clear" w:color="auto" w:fill="F4CCCC"/>
          <w:rtl/>
        </w:rPr>
        <w:t>المشتقات</w:t>
      </w:r>
    </w:p>
    <w:p w:rsidR="000A7284" w:rsidRPr="007E3471" w:rsidRDefault="000A7284" w:rsidP="000A7284">
      <w:pPr>
        <w:shd w:val="clear" w:color="auto" w:fill="FFFFFF"/>
        <w:bidi w:val="0"/>
        <w:spacing w:after="0" w:line="240" w:lineRule="auto"/>
        <w:jc w:val="right"/>
        <w:rPr>
          <w:rFonts w:ascii="Sakkal Majalla" w:eastAsia="Times New Roman" w:hAnsi="Sakkal Majalla" w:cs="Sakkal Majalla"/>
          <w:color w:val="666666"/>
          <w:sz w:val="20"/>
          <w:szCs w:val="20"/>
        </w:rPr>
      </w:pPr>
    </w:p>
    <w:p w:rsidR="000A7284" w:rsidRPr="007E3471" w:rsidRDefault="000A7284" w:rsidP="000A7284">
      <w:pPr>
        <w:shd w:val="clear" w:color="auto" w:fill="FFFFFF"/>
        <w:bidi w:val="0"/>
        <w:spacing w:after="0" w:line="240" w:lineRule="auto"/>
        <w:jc w:val="right"/>
        <w:rPr>
          <w:rFonts w:ascii="Sakkal Majalla" w:eastAsia="Times New Roman" w:hAnsi="Sakkal Majalla" w:cs="Sakkal Majalla" w:hint="cs"/>
          <w:color w:val="666666"/>
          <w:sz w:val="20"/>
          <w:szCs w:val="20"/>
        </w:rPr>
      </w:pPr>
      <w:r w:rsidRPr="007E3471">
        <w:rPr>
          <w:rFonts w:ascii="Sakkal Majalla" w:eastAsia="Times New Roman" w:hAnsi="Sakkal Majalla" w:cs="Sakkal Majalla"/>
          <w:b/>
          <w:bCs/>
          <w:color w:val="0B5394"/>
          <w:sz w:val="27"/>
          <w:szCs w:val="27"/>
          <w:shd w:val="clear" w:color="auto" w:fill="EEEEEE"/>
          <w:rtl/>
        </w:rPr>
        <w:t>أ - اسم الفاعل،</w:t>
      </w:r>
    </w:p>
    <w:p w:rsidR="000A7284" w:rsidRPr="007E3471" w:rsidRDefault="000A7284" w:rsidP="000A7284">
      <w:pPr>
        <w:shd w:val="clear" w:color="auto" w:fill="FFFFFF"/>
        <w:bidi w:val="0"/>
        <w:spacing w:after="0" w:line="240" w:lineRule="auto"/>
        <w:jc w:val="right"/>
        <w:rPr>
          <w:rFonts w:ascii="Sakkal Majalla" w:eastAsia="Times New Roman" w:hAnsi="Sakkal Majalla" w:cs="Sakkal Majalla"/>
          <w:color w:val="666666"/>
          <w:sz w:val="20"/>
          <w:szCs w:val="20"/>
        </w:rPr>
      </w:pPr>
      <w:r w:rsidRPr="007E3471">
        <w:rPr>
          <w:rFonts w:ascii="Sakkal Majalla" w:eastAsia="Times New Roman" w:hAnsi="Sakkal Majalla" w:cs="Sakkal Majalla"/>
          <w:b/>
          <w:bCs/>
          <w:color w:val="0B5394"/>
          <w:sz w:val="27"/>
          <w:szCs w:val="27"/>
          <w:shd w:val="clear" w:color="auto" w:fill="EEEEEE"/>
          <w:rtl/>
        </w:rPr>
        <w:t>ب -  صيغ المبالغة</w:t>
      </w:r>
    </w:p>
    <w:p w:rsidR="000A7284" w:rsidRPr="007E3471" w:rsidRDefault="000A7284" w:rsidP="000A7284">
      <w:pPr>
        <w:shd w:val="clear" w:color="auto" w:fill="FFFFFF"/>
        <w:bidi w:val="0"/>
        <w:spacing w:after="0" w:line="240" w:lineRule="auto"/>
        <w:jc w:val="right"/>
        <w:rPr>
          <w:rFonts w:ascii="Sakkal Majalla" w:eastAsia="Times New Roman" w:hAnsi="Sakkal Majalla" w:cs="Sakkal Majalla"/>
          <w:color w:val="666666"/>
          <w:sz w:val="20"/>
          <w:szCs w:val="20"/>
        </w:rPr>
      </w:pPr>
      <w:r w:rsidRPr="007E3471">
        <w:rPr>
          <w:rFonts w:ascii="Sakkal Majalla" w:eastAsia="Times New Roman" w:hAnsi="Sakkal Majalla" w:cs="Sakkal Majalla"/>
          <w:b/>
          <w:bCs/>
          <w:color w:val="0B5394"/>
          <w:sz w:val="27"/>
          <w:szCs w:val="27"/>
          <w:shd w:val="clear" w:color="auto" w:fill="EEEEEE"/>
          <w:rtl/>
        </w:rPr>
        <w:t>ج - اسم المفعول</w:t>
      </w:r>
    </w:p>
    <w:p w:rsidR="000A7284" w:rsidRPr="007E3471" w:rsidRDefault="000A7284" w:rsidP="000A7284">
      <w:pPr>
        <w:shd w:val="clear" w:color="auto" w:fill="FFFFFF"/>
        <w:bidi w:val="0"/>
        <w:spacing w:after="0" w:line="240" w:lineRule="auto"/>
        <w:jc w:val="right"/>
        <w:rPr>
          <w:rFonts w:ascii="Sakkal Majalla" w:eastAsia="Times New Roman" w:hAnsi="Sakkal Majalla" w:cs="Sakkal Majalla"/>
          <w:color w:val="666666"/>
          <w:sz w:val="20"/>
          <w:szCs w:val="20"/>
        </w:rPr>
      </w:pPr>
      <w:r w:rsidRPr="007E3471">
        <w:rPr>
          <w:rFonts w:ascii="Sakkal Majalla" w:eastAsia="Times New Roman" w:hAnsi="Sakkal Majalla" w:cs="Sakkal Majalla"/>
          <w:b/>
          <w:bCs/>
          <w:color w:val="0B5394"/>
          <w:sz w:val="27"/>
          <w:szCs w:val="27"/>
          <w:shd w:val="clear" w:color="auto" w:fill="EEEEEE"/>
          <w:rtl/>
        </w:rPr>
        <w:t>د - اسم التفضيل</w:t>
      </w:r>
      <w:r w:rsidR="001336C2" w:rsidRPr="007E3471">
        <w:rPr>
          <w:rFonts w:ascii="Sakkal Majalla" w:eastAsia="Times New Roman" w:hAnsi="Sakkal Majalla" w:cs="Sakkal Majalla"/>
          <w:b/>
          <w:bCs/>
          <w:color w:val="0B5394"/>
          <w:sz w:val="27"/>
          <w:szCs w:val="27"/>
          <w:shd w:val="clear" w:color="auto" w:fill="EEEEEE"/>
          <w:rtl/>
        </w:rPr>
        <w:t xml:space="preserve"> (تم مذاكرته سابقًا في مجال النحو)</w:t>
      </w:r>
      <w:r w:rsidRPr="007E3471">
        <w:rPr>
          <w:rFonts w:ascii="Sakkal Majalla" w:eastAsia="Times New Roman" w:hAnsi="Sakkal Majalla" w:cs="Sakkal Majalla"/>
          <w:b/>
          <w:bCs/>
          <w:color w:val="0B5394"/>
          <w:sz w:val="27"/>
          <w:szCs w:val="27"/>
          <w:shd w:val="clear" w:color="auto" w:fill="EEEEEE"/>
        </w:rPr>
        <w:t>  </w:t>
      </w:r>
    </w:p>
    <w:p w:rsidR="000A7284" w:rsidRPr="007E3471" w:rsidRDefault="000A7284" w:rsidP="000A7284">
      <w:pPr>
        <w:shd w:val="clear" w:color="auto" w:fill="FFFFFF"/>
        <w:bidi w:val="0"/>
        <w:spacing w:after="0" w:line="240" w:lineRule="auto"/>
        <w:jc w:val="right"/>
        <w:rPr>
          <w:rFonts w:ascii="Sakkal Majalla" w:eastAsia="Times New Roman" w:hAnsi="Sakkal Majalla" w:cs="Sakkal Majalla"/>
          <w:b/>
          <w:bCs/>
          <w:color w:val="0B5394"/>
          <w:sz w:val="27"/>
          <w:szCs w:val="27"/>
          <w:shd w:val="clear" w:color="auto" w:fill="EEEEEE"/>
          <w:rtl/>
        </w:rPr>
      </w:pPr>
      <w:r w:rsidRPr="007E3471">
        <w:rPr>
          <w:rFonts w:ascii="Sakkal Majalla" w:eastAsia="Times New Roman" w:hAnsi="Sakkal Majalla" w:cs="Sakkal Majalla"/>
          <w:b/>
          <w:bCs/>
          <w:color w:val="0B5394"/>
          <w:sz w:val="27"/>
          <w:szCs w:val="27"/>
          <w:shd w:val="clear" w:color="auto" w:fill="EEEEEE"/>
          <w:rtl/>
        </w:rPr>
        <w:t>هـ - اسما الزمان والمكان</w:t>
      </w:r>
    </w:p>
    <w:p w:rsidR="001336C2" w:rsidRPr="007E3471" w:rsidRDefault="001336C2" w:rsidP="001336C2">
      <w:pPr>
        <w:shd w:val="clear" w:color="auto" w:fill="FFFFFF"/>
        <w:bidi w:val="0"/>
        <w:spacing w:after="0" w:line="240" w:lineRule="auto"/>
        <w:jc w:val="right"/>
        <w:rPr>
          <w:rFonts w:ascii="Sakkal Majalla" w:eastAsia="Times New Roman" w:hAnsi="Sakkal Majalla" w:cs="Sakkal Majalla"/>
          <w:color w:val="666666"/>
          <w:sz w:val="20"/>
          <w:szCs w:val="20"/>
        </w:rPr>
      </w:pPr>
    </w:p>
    <w:p w:rsidR="001336C2" w:rsidRPr="007E3471" w:rsidRDefault="001336C2" w:rsidP="001336C2">
      <w:pPr>
        <w:shd w:val="clear" w:color="auto" w:fill="FFFFFF"/>
        <w:bidi w:val="0"/>
        <w:spacing w:after="0" w:line="240" w:lineRule="auto"/>
        <w:jc w:val="right"/>
        <w:rPr>
          <w:rFonts w:ascii="Sakkal Majalla" w:eastAsia="Times New Roman" w:hAnsi="Sakkal Majalla" w:cs="Sakkal Majalla"/>
          <w:color w:val="666666"/>
          <w:sz w:val="20"/>
          <w:szCs w:val="20"/>
        </w:rPr>
      </w:pPr>
    </w:p>
    <w:p w:rsidR="00096776" w:rsidRPr="007E3471" w:rsidRDefault="00096776" w:rsidP="00096776">
      <w:pPr>
        <w:shd w:val="clear" w:color="auto" w:fill="FFFFFF"/>
        <w:bidi w:val="0"/>
        <w:spacing w:after="0" w:line="240" w:lineRule="auto"/>
        <w:jc w:val="right"/>
        <w:rPr>
          <w:rFonts w:ascii="Sakkal Majalla" w:eastAsia="Times New Roman" w:hAnsi="Sakkal Majalla" w:cs="Sakkal Majalla"/>
          <w:color w:val="666666"/>
          <w:sz w:val="20"/>
          <w:szCs w:val="20"/>
        </w:rPr>
      </w:pPr>
    </w:p>
    <w:p w:rsidR="00096776" w:rsidRPr="007E3471" w:rsidRDefault="00096776" w:rsidP="00096776">
      <w:pPr>
        <w:shd w:val="clear" w:color="auto" w:fill="FFFFFF"/>
        <w:bidi w:val="0"/>
        <w:spacing w:after="0" w:line="240" w:lineRule="auto"/>
        <w:jc w:val="right"/>
        <w:rPr>
          <w:rFonts w:ascii="Sakkal Majalla" w:eastAsia="Times New Roman" w:hAnsi="Sakkal Majalla" w:cs="Sakkal Majalla"/>
          <w:color w:val="666666"/>
          <w:sz w:val="20"/>
          <w:szCs w:val="20"/>
        </w:rPr>
      </w:pPr>
    </w:p>
    <w:p w:rsidR="00096776" w:rsidRPr="007E3471" w:rsidRDefault="00096776" w:rsidP="00096776">
      <w:pPr>
        <w:shd w:val="clear" w:color="auto" w:fill="FFFFFF"/>
        <w:bidi w:val="0"/>
        <w:spacing w:after="0" w:line="240" w:lineRule="auto"/>
        <w:jc w:val="right"/>
        <w:rPr>
          <w:rFonts w:ascii="Sakkal Majalla" w:eastAsia="Times New Roman" w:hAnsi="Sakkal Majalla" w:cs="Sakkal Majalla"/>
          <w:color w:val="666666"/>
          <w:sz w:val="20"/>
          <w:szCs w:val="20"/>
        </w:rPr>
      </w:pPr>
    </w:p>
    <w:p w:rsidR="00096776" w:rsidRPr="007E3471" w:rsidRDefault="00096776" w:rsidP="00096776">
      <w:pPr>
        <w:shd w:val="clear" w:color="auto" w:fill="FFFFFF"/>
        <w:bidi w:val="0"/>
        <w:spacing w:after="0" w:line="240" w:lineRule="auto"/>
        <w:jc w:val="right"/>
        <w:rPr>
          <w:rFonts w:ascii="Sakkal Majalla" w:eastAsia="Times New Roman" w:hAnsi="Sakkal Majalla" w:cs="Sakkal Majalla"/>
          <w:color w:val="666666"/>
          <w:sz w:val="20"/>
          <w:szCs w:val="20"/>
        </w:rPr>
      </w:pPr>
    </w:p>
    <w:p w:rsidR="00096776" w:rsidRPr="007E3471" w:rsidRDefault="00096776" w:rsidP="00096776">
      <w:pPr>
        <w:shd w:val="clear" w:color="auto" w:fill="FFFFFF"/>
        <w:bidi w:val="0"/>
        <w:spacing w:after="0" w:line="240" w:lineRule="auto"/>
        <w:jc w:val="right"/>
        <w:rPr>
          <w:rFonts w:ascii="Sakkal Majalla" w:eastAsia="Times New Roman" w:hAnsi="Sakkal Majalla" w:cs="Sakkal Majalla"/>
          <w:color w:val="666666"/>
          <w:sz w:val="20"/>
          <w:szCs w:val="20"/>
        </w:rPr>
      </w:pPr>
    </w:p>
    <w:p w:rsidR="00096776" w:rsidRPr="007E3471" w:rsidRDefault="00096776" w:rsidP="00096776">
      <w:pPr>
        <w:shd w:val="clear" w:color="auto" w:fill="FFFFFF"/>
        <w:bidi w:val="0"/>
        <w:spacing w:after="0" w:line="240" w:lineRule="auto"/>
        <w:jc w:val="right"/>
        <w:rPr>
          <w:rFonts w:ascii="Sakkal Majalla" w:eastAsia="Times New Roman" w:hAnsi="Sakkal Majalla" w:cs="Sakkal Majalla"/>
          <w:color w:val="666666"/>
          <w:sz w:val="20"/>
          <w:szCs w:val="20"/>
        </w:rPr>
      </w:pPr>
    </w:p>
    <w:p w:rsidR="00096776" w:rsidRPr="007E3471" w:rsidRDefault="00096776" w:rsidP="00096776">
      <w:pPr>
        <w:shd w:val="clear" w:color="auto" w:fill="FFFFFF"/>
        <w:bidi w:val="0"/>
        <w:spacing w:after="0" w:line="240" w:lineRule="auto"/>
        <w:jc w:val="right"/>
        <w:rPr>
          <w:rFonts w:ascii="Sakkal Majalla" w:eastAsia="Times New Roman" w:hAnsi="Sakkal Majalla" w:cs="Sakkal Majalla"/>
          <w:color w:val="666666"/>
          <w:sz w:val="20"/>
          <w:szCs w:val="20"/>
        </w:rPr>
      </w:pPr>
    </w:p>
    <w:p w:rsidR="00096776" w:rsidRPr="007E3471" w:rsidRDefault="00096776" w:rsidP="00096776">
      <w:pPr>
        <w:shd w:val="clear" w:color="auto" w:fill="FFFFFF"/>
        <w:bidi w:val="0"/>
        <w:spacing w:after="0" w:line="240" w:lineRule="auto"/>
        <w:jc w:val="right"/>
        <w:rPr>
          <w:rFonts w:ascii="Sakkal Majalla" w:eastAsia="Times New Roman" w:hAnsi="Sakkal Majalla" w:cs="Sakkal Majalla"/>
          <w:color w:val="666666"/>
          <w:sz w:val="20"/>
          <w:szCs w:val="20"/>
        </w:rPr>
      </w:pPr>
    </w:p>
    <w:p w:rsidR="00096776" w:rsidRPr="007E3471" w:rsidRDefault="00096776" w:rsidP="00096776">
      <w:pPr>
        <w:shd w:val="clear" w:color="auto" w:fill="FFFFFF"/>
        <w:bidi w:val="0"/>
        <w:spacing w:after="0" w:line="240" w:lineRule="auto"/>
        <w:jc w:val="right"/>
        <w:rPr>
          <w:rFonts w:ascii="Sakkal Majalla" w:eastAsia="Times New Roman" w:hAnsi="Sakkal Majalla" w:cs="Sakkal Majalla"/>
          <w:color w:val="666666"/>
          <w:sz w:val="20"/>
          <w:szCs w:val="20"/>
        </w:rPr>
      </w:pPr>
    </w:p>
    <w:p w:rsidR="00096776" w:rsidRPr="007E3471" w:rsidRDefault="00096776" w:rsidP="00096776">
      <w:pPr>
        <w:shd w:val="clear" w:color="auto" w:fill="FFFFFF"/>
        <w:bidi w:val="0"/>
        <w:spacing w:after="0" w:line="240" w:lineRule="auto"/>
        <w:jc w:val="right"/>
        <w:rPr>
          <w:rFonts w:ascii="Sakkal Majalla" w:eastAsia="Times New Roman" w:hAnsi="Sakkal Majalla" w:cs="Sakkal Majalla"/>
          <w:color w:val="666666"/>
          <w:sz w:val="20"/>
          <w:szCs w:val="20"/>
        </w:rPr>
      </w:pPr>
    </w:p>
    <w:p w:rsidR="00096776" w:rsidRPr="007E3471" w:rsidRDefault="00096776" w:rsidP="00096776">
      <w:pPr>
        <w:shd w:val="clear" w:color="auto" w:fill="FFFFFF"/>
        <w:bidi w:val="0"/>
        <w:spacing w:after="0" w:line="240" w:lineRule="auto"/>
        <w:jc w:val="right"/>
        <w:rPr>
          <w:rFonts w:ascii="Sakkal Majalla" w:eastAsia="Times New Roman" w:hAnsi="Sakkal Majalla" w:cs="Sakkal Majalla"/>
          <w:color w:val="666666"/>
          <w:sz w:val="20"/>
          <w:szCs w:val="20"/>
        </w:rPr>
      </w:pPr>
    </w:p>
    <w:p w:rsidR="00096776" w:rsidRPr="007E3471" w:rsidRDefault="00096776" w:rsidP="00096776">
      <w:pPr>
        <w:shd w:val="clear" w:color="auto" w:fill="FFFFFF"/>
        <w:spacing w:after="0" w:line="240" w:lineRule="auto"/>
        <w:jc w:val="both"/>
        <w:rPr>
          <w:rFonts w:ascii="Sakkal Majalla" w:eastAsia="Times New Roman" w:hAnsi="Sakkal Majalla" w:cs="Sakkal Majalla"/>
          <w:color w:val="333333"/>
        </w:rPr>
      </w:pPr>
      <w:r w:rsidRPr="007E3471">
        <w:rPr>
          <w:rFonts w:ascii="Sakkal Majalla" w:eastAsia="Times New Roman" w:hAnsi="Sakkal Majalla" w:cs="Sakkal Majalla"/>
          <w:b/>
          <w:bCs/>
          <w:color w:val="333333"/>
          <w:rtl/>
        </w:rPr>
        <w:br/>
      </w:r>
    </w:p>
    <w:p w:rsidR="00096776" w:rsidRPr="007E3471" w:rsidRDefault="00096776" w:rsidP="00096776">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7E3471">
        <w:rPr>
          <w:rFonts w:ascii="Sakkal Majalla" w:eastAsia="Times New Roman" w:hAnsi="Sakkal Majalla" w:cs="Sakkal Majalla"/>
          <w:b/>
          <w:bCs/>
          <w:caps/>
          <w:color w:val="FF0000"/>
          <w:sz w:val="20"/>
          <w:szCs w:val="20"/>
          <w:shd w:val="clear" w:color="auto" w:fill="F4CCCC"/>
          <w:rtl/>
        </w:rPr>
        <w:lastRenderedPageBreak/>
        <w:t>أ - اسم الفاعل</w:t>
      </w:r>
    </w:p>
    <w:p w:rsidR="00096776" w:rsidRPr="007E3471" w:rsidRDefault="00096776" w:rsidP="00096776">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br/>
      </w:r>
    </w:p>
    <w:p w:rsidR="00096776" w:rsidRPr="007E3471" w:rsidRDefault="00096776" w:rsidP="00096776">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t> الأمثلة  :</w:t>
      </w:r>
    </w:p>
    <w:p w:rsidR="00096776" w:rsidRPr="007E3471" w:rsidRDefault="00096776" w:rsidP="00192582">
      <w:pPr>
        <w:shd w:val="clear" w:color="auto" w:fill="FFFFFF"/>
        <w:spacing w:after="0" w:line="240" w:lineRule="auto"/>
        <w:rPr>
          <w:rFonts w:ascii="Sakkal Majalla" w:eastAsia="Times New Roman" w:hAnsi="Sakkal Majalla" w:cs="Sakkal Majalla"/>
          <w:b/>
          <w:bCs/>
          <w:color w:val="333333"/>
          <w:rtl/>
        </w:rPr>
      </w:pPr>
      <w:r w:rsidRPr="007E3471">
        <w:rPr>
          <w:rFonts w:ascii="Sakkal Majalla" w:eastAsia="Times New Roman" w:hAnsi="Sakkal Majalla" w:cs="Sakkal Majalla"/>
          <w:b/>
          <w:bCs/>
          <w:color w:val="333333"/>
          <w:rtl/>
        </w:rPr>
        <w:br/>
        <w:t>(أ)</w:t>
      </w:r>
      <w:r w:rsidRPr="007E3471">
        <w:rPr>
          <w:rFonts w:ascii="Sakkal Majalla" w:eastAsia="Times New Roman" w:hAnsi="Sakkal Majalla" w:cs="Sakkal Majalla"/>
          <w:b/>
          <w:bCs/>
          <w:color w:val="333333"/>
          <w:rtl/>
        </w:rPr>
        <w:br/>
        <w:t>1 - قال تعالى :  (</w:t>
      </w:r>
      <w:r w:rsidRPr="007E3471">
        <w:rPr>
          <w:rFonts w:ascii="Sakkal Majalla" w:eastAsia="Times New Roman" w:hAnsi="Sakkal Majalla" w:cs="Sakkal Majalla"/>
          <w:b/>
          <w:bCs/>
          <w:color w:val="333333"/>
          <w:shd w:val="clear" w:color="auto" w:fill="FFFFFF"/>
          <w:rtl/>
        </w:rPr>
        <w:t>الَّذِينَ يُنْفِقُونَ فِي السَّرَّاءِ وَالضَّرَّاءِ </w:t>
      </w:r>
      <w:r w:rsidRPr="007E3471">
        <w:rPr>
          <w:rFonts w:ascii="Sakkal Majalla" w:eastAsia="Times New Roman" w:hAnsi="Sakkal Majalla" w:cs="Sakkal Majalla"/>
          <w:b/>
          <w:bCs/>
          <w:color w:val="38761D"/>
          <w:shd w:val="clear" w:color="auto" w:fill="FFFFFF"/>
          <w:rtl/>
        </w:rPr>
        <w:t>وَالْكَاظِمِينَ </w:t>
      </w:r>
      <w:r w:rsidRPr="007E3471">
        <w:rPr>
          <w:rFonts w:ascii="Sakkal Majalla" w:eastAsia="Times New Roman" w:hAnsi="Sakkal Majalla" w:cs="Sakkal Majalla"/>
          <w:b/>
          <w:bCs/>
          <w:color w:val="FF0000"/>
          <w:shd w:val="clear" w:color="auto" w:fill="FFFFFF"/>
          <w:rtl/>
        </w:rPr>
        <w:t>الْغَيْظَ </w:t>
      </w:r>
      <w:r w:rsidRPr="007E3471">
        <w:rPr>
          <w:rFonts w:ascii="Sakkal Majalla" w:eastAsia="Times New Roman" w:hAnsi="Sakkal Majalla" w:cs="Sakkal Majalla"/>
          <w:b/>
          <w:bCs/>
          <w:color w:val="38761D"/>
          <w:shd w:val="clear" w:color="auto" w:fill="FFFFFF"/>
          <w:rtl/>
        </w:rPr>
        <w:t>وَالْعَافِينَ </w:t>
      </w:r>
      <w:r w:rsidRPr="007E3471">
        <w:rPr>
          <w:rFonts w:ascii="Sakkal Majalla" w:eastAsia="Times New Roman" w:hAnsi="Sakkal Majalla" w:cs="Sakkal Majalla"/>
          <w:b/>
          <w:bCs/>
          <w:color w:val="FF0000"/>
          <w:shd w:val="clear" w:color="auto" w:fill="FFFFFF"/>
          <w:rtl/>
        </w:rPr>
        <w:t>عَنِ النَّاسِ</w:t>
      </w:r>
      <w:r w:rsidRPr="007E3471">
        <w:rPr>
          <w:rFonts w:ascii="Sakkal Majalla" w:eastAsia="Times New Roman" w:hAnsi="Sakkal Majalla" w:cs="Sakkal Majalla"/>
          <w:b/>
          <w:bCs/>
          <w:color w:val="333333"/>
          <w:shd w:val="clear" w:color="auto" w:fill="FFFFFF"/>
          <w:rtl/>
        </w:rPr>
        <w:t>).</w:t>
      </w:r>
      <w:r w:rsidRPr="007E3471">
        <w:rPr>
          <w:rFonts w:ascii="Sakkal Majalla" w:eastAsia="Times New Roman" w:hAnsi="Sakkal Majalla" w:cs="Sakkal Majalla"/>
          <w:b/>
          <w:bCs/>
          <w:color w:val="333333"/>
          <w:shd w:val="clear" w:color="auto" w:fill="FFFFFF"/>
          <w:rtl/>
        </w:rPr>
        <w:br/>
      </w:r>
      <w:r w:rsidRPr="007E3471">
        <w:rPr>
          <w:rFonts w:ascii="Sakkal Majalla" w:eastAsia="Times New Roman" w:hAnsi="Sakkal Majalla" w:cs="Sakkal Majalla"/>
          <w:b/>
          <w:bCs/>
          <w:color w:val="333333"/>
          <w:rtl/>
        </w:rPr>
        <w:t>2 - قال تعالى :(</w:t>
      </w:r>
      <w:r w:rsidRPr="00192582">
        <w:rPr>
          <w:rFonts w:ascii="Sakkal Majalla" w:eastAsia="Times New Roman" w:hAnsi="Sakkal Majalla" w:cs="Sakkal Majalla"/>
          <w:b/>
          <w:bCs/>
          <w:color w:val="222222"/>
          <w:sz w:val="24"/>
          <w:szCs w:val="24"/>
          <w:shd w:val="clear" w:color="auto" w:fill="FFFFFF"/>
          <w:rtl/>
        </w:rPr>
        <w:t>رَبَّنَا أَخْرِجْنَا مِنْ هَـذِهِ الْقَرْيَةِ </w:t>
      </w:r>
      <w:r w:rsidRPr="00192582">
        <w:rPr>
          <w:rFonts w:ascii="Sakkal Majalla" w:eastAsia="Times New Roman" w:hAnsi="Sakkal Majalla" w:cs="Sakkal Majalla"/>
          <w:b/>
          <w:bCs/>
          <w:color w:val="38761D"/>
          <w:sz w:val="24"/>
          <w:szCs w:val="24"/>
          <w:shd w:val="clear" w:color="auto" w:fill="FFFFFF"/>
          <w:rtl/>
        </w:rPr>
        <w:t>الظَّالِمِ </w:t>
      </w:r>
      <w:r w:rsidRPr="00192582">
        <w:rPr>
          <w:rFonts w:ascii="Sakkal Majalla" w:eastAsia="Times New Roman" w:hAnsi="Sakkal Majalla" w:cs="Sakkal Majalla"/>
          <w:b/>
          <w:bCs/>
          <w:color w:val="FF0000"/>
          <w:sz w:val="24"/>
          <w:szCs w:val="24"/>
          <w:shd w:val="clear" w:color="auto" w:fill="FFFFFF"/>
          <w:rtl/>
        </w:rPr>
        <w:t>أَهْلُ</w:t>
      </w:r>
      <w:r w:rsidRPr="00192582">
        <w:rPr>
          <w:rFonts w:ascii="Sakkal Majalla" w:eastAsia="Times New Roman" w:hAnsi="Sakkal Majalla" w:cs="Sakkal Majalla"/>
          <w:b/>
          <w:bCs/>
          <w:color w:val="222222"/>
          <w:sz w:val="24"/>
          <w:szCs w:val="24"/>
          <w:shd w:val="clear" w:color="auto" w:fill="FFFFFF"/>
          <w:rtl/>
        </w:rPr>
        <w:t>هَا).</w:t>
      </w:r>
      <w:r w:rsidRPr="007E3471">
        <w:rPr>
          <w:rFonts w:ascii="Sakkal Majalla" w:eastAsia="Times New Roman" w:hAnsi="Sakkal Majalla" w:cs="Sakkal Majalla"/>
          <w:b/>
          <w:bCs/>
          <w:color w:val="333333"/>
          <w:rtl/>
        </w:rPr>
        <w:br/>
        <w:t xml:space="preserve">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(ب)</w:t>
      </w:r>
      <w:r w:rsidRPr="007E3471">
        <w:rPr>
          <w:rFonts w:ascii="Sakkal Majalla" w:eastAsia="Times New Roman" w:hAnsi="Sakkal Majalla" w:cs="Sakkal Majalla"/>
          <w:b/>
          <w:bCs/>
          <w:color w:val="333333"/>
          <w:rtl/>
        </w:rPr>
        <w:br/>
        <w:t>3 - </w:t>
      </w:r>
      <w:r w:rsidRPr="007E3471">
        <w:rPr>
          <w:rFonts w:ascii="Sakkal Majalla" w:eastAsia="Times New Roman" w:hAnsi="Sakkal Majalla" w:cs="Sakkal Majalla"/>
          <w:b/>
          <w:bCs/>
          <w:color w:val="0000FF"/>
          <w:rtl/>
        </w:rPr>
        <w:t>ما </w:t>
      </w:r>
      <w:r w:rsidRPr="007E3471">
        <w:rPr>
          <w:rFonts w:ascii="Sakkal Majalla" w:eastAsia="Times New Roman" w:hAnsi="Sakkal Majalla" w:cs="Sakkal Majalla"/>
          <w:b/>
          <w:bCs/>
          <w:color w:val="38761D"/>
          <w:rtl/>
        </w:rPr>
        <w:t>حامدٌ </w:t>
      </w:r>
      <w:r w:rsidRPr="007E3471">
        <w:rPr>
          <w:rFonts w:ascii="Sakkal Majalla" w:eastAsia="Times New Roman" w:hAnsi="Sakkal Majalla" w:cs="Sakkal Majalla"/>
          <w:b/>
          <w:bCs/>
          <w:color w:val="FF0000"/>
          <w:rtl/>
        </w:rPr>
        <w:t>السوقَ </w:t>
      </w:r>
      <w:r w:rsidRPr="007E3471">
        <w:rPr>
          <w:rFonts w:ascii="Sakkal Majalla" w:eastAsia="Times New Roman" w:hAnsi="Sakkal Majalla" w:cs="Sakkal Majalla"/>
          <w:b/>
          <w:bCs/>
          <w:color w:val="333333"/>
          <w:rtl/>
        </w:rPr>
        <w:t>إلا </w:t>
      </w:r>
      <w:r w:rsidRPr="007E3471">
        <w:rPr>
          <w:rFonts w:ascii="Sakkal Majalla" w:eastAsia="Times New Roman" w:hAnsi="Sakkal Majalla" w:cs="Sakkal Majalla"/>
          <w:b/>
          <w:bCs/>
          <w:color w:val="FF0000"/>
          <w:rtl/>
        </w:rPr>
        <w:t>مَنْ </w:t>
      </w:r>
      <w:r w:rsidRPr="007E3471">
        <w:rPr>
          <w:rFonts w:ascii="Sakkal Majalla" w:eastAsia="Times New Roman" w:hAnsi="Sakkal Majalla" w:cs="Sakkal Majalla"/>
          <w:b/>
          <w:bCs/>
          <w:color w:val="333333"/>
          <w:rtl/>
        </w:rPr>
        <w:t>ربحَ .</w:t>
      </w:r>
      <w:r w:rsidRPr="007E3471">
        <w:rPr>
          <w:rFonts w:ascii="Sakkal Majalla" w:eastAsia="Times New Roman" w:hAnsi="Sakkal Majalla" w:cs="Sakkal Majalla"/>
          <w:b/>
          <w:bCs/>
          <w:color w:val="333333"/>
          <w:rtl/>
        </w:rPr>
        <w:br/>
        <w:t>4 - </w:t>
      </w:r>
      <w:r w:rsidRPr="007E3471">
        <w:rPr>
          <w:rFonts w:ascii="Sakkal Majalla" w:eastAsia="Times New Roman" w:hAnsi="Sakkal Majalla" w:cs="Sakkal Majalla"/>
          <w:b/>
          <w:bCs/>
          <w:color w:val="0000FF"/>
          <w:rtl/>
        </w:rPr>
        <w:t>ما </w:t>
      </w:r>
      <w:r w:rsidRPr="007E3471">
        <w:rPr>
          <w:rFonts w:ascii="Sakkal Majalla" w:eastAsia="Times New Roman" w:hAnsi="Sakkal Majalla" w:cs="Sakkal Majalla"/>
          <w:b/>
          <w:bCs/>
          <w:color w:val="38761D"/>
          <w:rtl/>
        </w:rPr>
        <w:t>مقدِّرٌ</w:t>
      </w:r>
      <w:r w:rsidRPr="007E3471">
        <w:rPr>
          <w:rFonts w:ascii="Sakkal Majalla" w:eastAsia="Times New Roman" w:hAnsi="Sakkal Majalla" w:cs="Sakkal Majalla"/>
          <w:b/>
          <w:bCs/>
          <w:color w:val="FF0000"/>
          <w:rtl/>
        </w:rPr>
        <w:t> صديقُ</w:t>
      </w:r>
      <w:r w:rsidRPr="007E3471">
        <w:rPr>
          <w:rFonts w:ascii="Sakkal Majalla" w:eastAsia="Times New Roman" w:hAnsi="Sakkal Majalla" w:cs="Sakkal Majalla"/>
          <w:b/>
          <w:bCs/>
          <w:color w:val="333333"/>
          <w:rtl/>
        </w:rPr>
        <w:t>ك</w:t>
      </w:r>
      <w:r w:rsidRPr="007E3471">
        <w:rPr>
          <w:rFonts w:ascii="Sakkal Majalla" w:eastAsia="Times New Roman" w:hAnsi="Sakkal Majalla" w:cs="Sakkal Majalla"/>
          <w:b/>
          <w:bCs/>
          <w:color w:val="FF0000"/>
          <w:rtl/>
        </w:rPr>
        <w:t> موقِف</w:t>
      </w:r>
      <w:r w:rsidRPr="007E3471">
        <w:rPr>
          <w:rFonts w:ascii="Sakkal Majalla" w:eastAsia="Times New Roman" w:hAnsi="Sakkal Majalla" w:cs="Sakkal Majalla"/>
          <w:b/>
          <w:bCs/>
          <w:color w:val="333333"/>
          <w:rtl/>
        </w:rPr>
        <w:t>ي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 xml:space="preserve">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(جـ)</w:t>
      </w:r>
      <w:r w:rsidRPr="007E3471">
        <w:rPr>
          <w:rFonts w:ascii="Sakkal Majalla" w:eastAsia="Times New Roman" w:hAnsi="Sakkal Majalla" w:cs="Sakkal Majalla"/>
          <w:b/>
          <w:bCs/>
          <w:color w:val="333333"/>
          <w:rtl/>
        </w:rPr>
        <w:br/>
        <w:t>5 - قالَ تعالَى :(</w:t>
      </w:r>
      <w:r w:rsidRPr="007E3471">
        <w:rPr>
          <w:rFonts w:ascii="Sakkal Majalla" w:eastAsia="Times New Roman" w:hAnsi="Sakkal Majalla" w:cs="Sakkal Majalla"/>
          <w:b/>
          <w:bCs/>
          <w:color w:val="777777"/>
          <w:sz w:val="21"/>
          <w:szCs w:val="21"/>
          <w:shd w:val="clear" w:color="auto" w:fill="FFFFFF"/>
          <w:rtl/>
        </w:rPr>
        <w:t>قَالَ </w:t>
      </w:r>
      <w:r w:rsidRPr="007E3471">
        <w:rPr>
          <w:rFonts w:ascii="Sakkal Majalla" w:eastAsia="Times New Roman" w:hAnsi="Sakkal Majalla" w:cs="Sakkal Majalla"/>
          <w:b/>
          <w:bCs/>
          <w:color w:val="0000FF"/>
          <w:sz w:val="21"/>
          <w:szCs w:val="21"/>
          <w:shd w:val="clear" w:color="auto" w:fill="FFFFFF"/>
          <w:rtl/>
        </w:rPr>
        <w:t>أَ</w:t>
      </w:r>
      <w:r w:rsidRPr="007E3471">
        <w:rPr>
          <w:rFonts w:ascii="Sakkal Majalla" w:eastAsia="Times New Roman" w:hAnsi="Sakkal Majalla" w:cs="Sakkal Majalla"/>
          <w:b/>
          <w:bCs/>
          <w:color w:val="38761D"/>
          <w:sz w:val="21"/>
          <w:szCs w:val="21"/>
          <w:shd w:val="clear" w:color="auto" w:fill="FFFFFF"/>
          <w:rtl/>
        </w:rPr>
        <w:t>رَاغِبٌ</w:t>
      </w:r>
      <w:r w:rsidRPr="007E3471">
        <w:rPr>
          <w:rFonts w:ascii="Sakkal Majalla" w:eastAsia="Times New Roman" w:hAnsi="Sakkal Majalla" w:cs="Sakkal Majalla"/>
          <w:b/>
          <w:bCs/>
          <w:color w:val="777777"/>
          <w:sz w:val="21"/>
          <w:szCs w:val="21"/>
          <w:shd w:val="clear" w:color="auto" w:fill="FFFFFF"/>
          <w:rtl/>
        </w:rPr>
        <w:t> </w:t>
      </w:r>
      <w:r w:rsidRPr="007E3471">
        <w:rPr>
          <w:rFonts w:ascii="Sakkal Majalla" w:eastAsia="Times New Roman" w:hAnsi="Sakkal Majalla" w:cs="Sakkal Majalla"/>
          <w:b/>
          <w:bCs/>
          <w:color w:val="FF0000"/>
          <w:sz w:val="21"/>
          <w:szCs w:val="21"/>
          <w:shd w:val="clear" w:color="auto" w:fill="FFFFFF"/>
          <w:rtl/>
        </w:rPr>
        <w:t>أَنتَ </w:t>
      </w:r>
      <w:r w:rsidRPr="007E3471">
        <w:rPr>
          <w:rFonts w:ascii="Sakkal Majalla" w:eastAsia="Times New Roman" w:hAnsi="Sakkal Majalla" w:cs="Sakkal Majalla"/>
          <w:b/>
          <w:bCs/>
          <w:color w:val="777777"/>
          <w:sz w:val="21"/>
          <w:szCs w:val="21"/>
          <w:shd w:val="clear" w:color="auto" w:fill="FFFFFF"/>
          <w:rtl/>
        </w:rPr>
        <w:t>عَنْ ءَالِهَتِى يَـٰٓإِبْرَ‌ٰهِيمُ).</w:t>
      </w:r>
      <w:r w:rsidRPr="007E3471">
        <w:rPr>
          <w:rFonts w:ascii="Sakkal Majalla" w:eastAsia="Times New Roman" w:hAnsi="Sakkal Majalla" w:cs="Sakkal Majalla"/>
          <w:b/>
          <w:bCs/>
          <w:color w:val="777777"/>
          <w:sz w:val="21"/>
          <w:szCs w:val="21"/>
          <w:shd w:val="clear" w:color="auto" w:fill="FFFFFF"/>
          <w:rtl/>
        </w:rPr>
        <w:br/>
      </w:r>
      <w:r w:rsidRPr="007E3471">
        <w:rPr>
          <w:rFonts w:ascii="Sakkal Majalla" w:eastAsia="Times New Roman" w:hAnsi="Sakkal Majalla" w:cs="Sakkal Majalla"/>
          <w:b/>
          <w:bCs/>
          <w:color w:val="333333"/>
          <w:rtl/>
        </w:rPr>
        <w:t>6 - </w:t>
      </w:r>
      <w:r w:rsidRPr="007E3471">
        <w:rPr>
          <w:rFonts w:ascii="Sakkal Majalla" w:eastAsia="Times New Roman" w:hAnsi="Sakkal Majalla" w:cs="Sakkal Majalla"/>
          <w:b/>
          <w:bCs/>
          <w:color w:val="0000FF"/>
          <w:rtl/>
        </w:rPr>
        <w:t>هلْ </w:t>
      </w:r>
      <w:r w:rsidRPr="007E3471">
        <w:rPr>
          <w:rFonts w:ascii="Sakkal Majalla" w:eastAsia="Times New Roman" w:hAnsi="Sakkal Majalla" w:cs="Sakkal Majalla"/>
          <w:b/>
          <w:bCs/>
          <w:color w:val="38761D"/>
          <w:rtl/>
        </w:rPr>
        <w:t>عارفٌ</w:t>
      </w:r>
      <w:r w:rsidRPr="007E3471">
        <w:rPr>
          <w:rFonts w:ascii="Sakkal Majalla" w:eastAsia="Times New Roman" w:hAnsi="Sakkal Majalla" w:cs="Sakkal Majalla"/>
          <w:b/>
          <w:bCs/>
          <w:color w:val="FF0000"/>
          <w:rtl/>
        </w:rPr>
        <w:t> أخو</w:t>
      </w:r>
      <w:r w:rsidRPr="007E3471">
        <w:rPr>
          <w:rFonts w:ascii="Sakkal Majalla" w:eastAsia="Times New Roman" w:hAnsi="Sakkal Majalla" w:cs="Sakkal Majalla"/>
          <w:b/>
          <w:bCs/>
          <w:color w:val="333333"/>
          <w:rtl/>
        </w:rPr>
        <w:t>ك </w:t>
      </w:r>
      <w:r w:rsidRPr="007E3471">
        <w:rPr>
          <w:rFonts w:ascii="Sakkal Majalla" w:eastAsia="Times New Roman" w:hAnsi="Sakkal Majalla" w:cs="Sakkal Majalla"/>
          <w:b/>
          <w:bCs/>
          <w:color w:val="FF0000"/>
          <w:rtl/>
        </w:rPr>
        <w:t>قدرَ </w:t>
      </w:r>
      <w:r w:rsidRPr="007E3471">
        <w:rPr>
          <w:rFonts w:ascii="Sakkal Majalla" w:eastAsia="Times New Roman" w:hAnsi="Sakkal Majalla" w:cs="Sakkal Majalla"/>
          <w:b/>
          <w:bCs/>
          <w:color w:val="333333"/>
          <w:rtl/>
        </w:rPr>
        <w:t>الإنصافِ ؟</w:t>
      </w:r>
      <w:r w:rsidRPr="007E3471">
        <w:rPr>
          <w:rFonts w:ascii="Sakkal Majalla" w:eastAsia="Times New Roman" w:hAnsi="Sakkal Majalla" w:cs="Sakkal Majalla"/>
          <w:color w:val="333333"/>
          <w:rtl/>
        </w:rPr>
        <w:br/>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(د)</w:t>
      </w:r>
      <w:r w:rsidRPr="007E3471">
        <w:rPr>
          <w:rFonts w:ascii="Sakkal Majalla" w:eastAsia="Times New Roman" w:hAnsi="Sakkal Majalla" w:cs="Sakkal Majalla"/>
          <w:b/>
          <w:bCs/>
          <w:color w:val="333333"/>
          <w:rtl/>
        </w:rPr>
        <w:br/>
        <w:t> 7 - </w:t>
      </w:r>
      <w:r w:rsidRPr="007E3471">
        <w:rPr>
          <w:rFonts w:ascii="Sakkal Majalla" w:eastAsia="Times New Roman" w:hAnsi="Sakkal Majalla" w:cs="Sakkal Majalla"/>
          <w:b/>
          <w:bCs/>
          <w:color w:val="0000FF"/>
          <w:rtl/>
        </w:rPr>
        <w:t>يا </w:t>
      </w:r>
      <w:r w:rsidRPr="007E3471">
        <w:rPr>
          <w:rFonts w:ascii="Sakkal Majalla" w:eastAsia="Times New Roman" w:hAnsi="Sakkal Majalla" w:cs="Sakkal Majalla"/>
          <w:b/>
          <w:bCs/>
          <w:color w:val="38761D"/>
          <w:rtl/>
        </w:rPr>
        <w:t>مستنيراً </w:t>
      </w:r>
      <w:r w:rsidRPr="007E3471">
        <w:rPr>
          <w:rFonts w:ascii="Sakkal Majalla" w:eastAsia="Times New Roman" w:hAnsi="Sakkal Majalla" w:cs="Sakkal Majalla"/>
          <w:b/>
          <w:bCs/>
          <w:color w:val="FF0000"/>
          <w:rtl/>
        </w:rPr>
        <w:t>عقلُه </w:t>
      </w:r>
      <w:r w:rsidRPr="007E3471">
        <w:rPr>
          <w:rFonts w:ascii="Sakkal Majalla" w:eastAsia="Times New Roman" w:hAnsi="Sakkal Majalla" w:cs="Sakkal Majalla"/>
          <w:b/>
          <w:bCs/>
          <w:color w:val="333333"/>
          <w:rtl/>
        </w:rPr>
        <w:t>، زادك اللهُ علماً و نوراً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8 - </w:t>
      </w:r>
      <w:r w:rsidRPr="007E3471">
        <w:rPr>
          <w:rFonts w:ascii="Sakkal Majalla" w:eastAsia="Times New Roman" w:hAnsi="Sakkal Majalla" w:cs="Sakkal Majalla"/>
          <w:b/>
          <w:bCs/>
          <w:color w:val="0000FF"/>
          <w:rtl/>
        </w:rPr>
        <w:t>يا </w:t>
      </w:r>
      <w:r w:rsidRPr="007E3471">
        <w:rPr>
          <w:rFonts w:ascii="Sakkal Majalla" w:eastAsia="Times New Roman" w:hAnsi="Sakkal Majalla" w:cs="Sakkal Majalla"/>
          <w:b/>
          <w:bCs/>
          <w:color w:val="38761D"/>
          <w:rtl/>
        </w:rPr>
        <w:t>صانعًا </w:t>
      </w:r>
      <w:r w:rsidRPr="007E3471">
        <w:rPr>
          <w:rFonts w:ascii="Sakkal Majalla" w:eastAsia="Times New Roman" w:hAnsi="Sakkal Majalla" w:cs="Sakkal Majalla"/>
          <w:b/>
          <w:bCs/>
          <w:color w:val="FF0000"/>
          <w:rtl/>
        </w:rPr>
        <w:t>المعروفَ </w:t>
      </w:r>
      <w:r w:rsidRPr="007E3471">
        <w:rPr>
          <w:rFonts w:ascii="Sakkal Majalla" w:eastAsia="Times New Roman" w:hAnsi="Sakkal Majalla" w:cs="Sakkal Majalla"/>
          <w:b/>
          <w:bCs/>
          <w:color w:val="333333"/>
          <w:rtl/>
        </w:rPr>
        <w:t>، لا تتوان في بذلِه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 xml:space="preserve">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(هـ)</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9 - قالَ تعالَى :  </w:t>
      </w:r>
      <w:r w:rsidRPr="007E3471">
        <w:rPr>
          <w:rFonts w:ascii="Sakkal Majalla" w:eastAsia="Times New Roman" w:hAnsi="Sakkal Majalla" w:cs="Sakkal Majalla"/>
          <w:b/>
          <w:bCs/>
          <w:color w:val="333333"/>
          <w:shd w:val="clear" w:color="auto" w:fill="FFFFFF"/>
          <w:rtl/>
        </w:rPr>
        <w:t> (وَكَلْبُهُمْ </w:t>
      </w:r>
      <w:r w:rsidRPr="007E3471">
        <w:rPr>
          <w:rFonts w:ascii="Sakkal Majalla" w:eastAsia="Times New Roman" w:hAnsi="Sakkal Majalla" w:cs="Sakkal Majalla"/>
          <w:b/>
          <w:bCs/>
          <w:color w:val="38761D"/>
          <w:shd w:val="clear" w:color="auto" w:fill="FFFFFF"/>
          <w:rtl/>
        </w:rPr>
        <w:t>بَاسِطٌ </w:t>
      </w:r>
      <w:r w:rsidRPr="007E3471">
        <w:rPr>
          <w:rFonts w:ascii="Sakkal Majalla" w:eastAsia="Times New Roman" w:hAnsi="Sakkal Majalla" w:cs="Sakkal Majalla"/>
          <w:b/>
          <w:bCs/>
          <w:color w:val="FF0000"/>
          <w:shd w:val="clear" w:color="auto" w:fill="FFFFFF"/>
          <w:rtl/>
        </w:rPr>
        <w:t>ذِرَاعَيْ</w:t>
      </w:r>
      <w:r w:rsidRPr="007E3471">
        <w:rPr>
          <w:rFonts w:ascii="Sakkal Majalla" w:eastAsia="Times New Roman" w:hAnsi="Sakkal Majalla" w:cs="Sakkal Majalla"/>
          <w:b/>
          <w:bCs/>
          <w:color w:val="333333"/>
          <w:shd w:val="clear" w:color="auto" w:fill="FFFFFF"/>
          <w:rtl/>
        </w:rPr>
        <w:t>هِ</w:t>
      </w:r>
      <w:r w:rsidRPr="007E3471">
        <w:rPr>
          <w:rFonts w:ascii="Sakkal Majalla" w:eastAsia="Times New Roman" w:hAnsi="Sakkal Majalla" w:cs="Sakkal Majalla"/>
          <w:b/>
          <w:bCs/>
          <w:color w:val="FF0000"/>
          <w:shd w:val="clear" w:color="auto" w:fill="FFFFFF"/>
          <w:rtl/>
        </w:rPr>
        <w:t> </w:t>
      </w:r>
      <w:r w:rsidRPr="007E3471">
        <w:rPr>
          <w:rFonts w:ascii="Sakkal Majalla" w:eastAsia="Times New Roman" w:hAnsi="Sakkal Majalla" w:cs="Sakkal Majalla"/>
          <w:b/>
          <w:bCs/>
          <w:color w:val="333333"/>
          <w:shd w:val="clear" w:color="auto" w:fill="FFFFFF"/>
          <w:rtl/>
        </w:rPr>
        <w:t>بِالْوَصِيدِ).</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10 - قالَ تعالَى :(</w:t>
      </w:r>
      <w:r w:rsidRPr="007E3471">
        <w:rPr>
          <w:rFonts w:ascii="Sakkal Majalla" w:eastAsia="Times New Roman" w:hAnsi="Sakkal Majalla" w:cs="Sakkal Majalla"/>
          <w:b/>
          <w:bCs/>
          <w:color w:val="333333"/>
          <w:shd w:val="clear" w:color="auto" w:fill="FFFFFF"/>
          <w:rtl/>
        </w:rPr>
        <w:t>إِنِّي </w:t>
      </w:r>
      <w:r w:rsidRPr="007E3471">
        <w:rPr>
          <w:rFonts w:ascii="Sakkal Majalla" w:eastAsia="Times New Roman" w:hAnsi="Sakkal Majalla" w:cs="Sakkal Majalla"/>
          <w:b/>
          <w:bCs/>
          <w:color w:val="38761D"/>
          <w:shd w:val="clear" w:color="auto" w:fill="FFFFFF"/>
          <w:rtl/>
        </w:rPr>
        <w:t>جَاعِلٌ </w:t>
      </w:r>
      <w:r w:rsidRPr="007E3471">
        <w:rPr>
          <w:rFonts w:ascii="Sakkal Majalla" w:eastAsia="Times New Roman" w:hAnsi="Sakkal Majalla" w:cs="Sakkal Majalla"/>
          <w:b/>
          <w:bCs/>
          <w:color w:val="FF0000"/>
          <w:shd w:val="clear" w:color="auto" w:fill="FFFFFF"/>
          <w:rtl/>
        </w:rPr>
        <w:t>فِي الأَرْضِ خَلِيفَةً</w:t>
      </w:r>
      <w:r w:rsidRPr="007E3471">
        <w:rPr>
          <w:rFonts w:ascii="Sakkal Majalla" w:eastAsia="Times New Roman" w:hAnsi="Sakkal Majalla" w:cs="Sakkal Majalla"/>
          <w:b/>
          <w:bCs/>
          <w:color w:val="333333"/>
          <w:shd w:val="clear" w:color="auto" w:fill="FFFFFF"/>
          <w:rtl/>
        </w:rPr>
        <w:t>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11 - قالَ تعالَى : (</w:t>
      </w:r>
      <w:r w:rsidRPr="007E3471">
        <w:rPr>
          <w:rFonts w:ascii="Sakkal Majalla" w:eastAsia="Times New Roman" w:hAnsi="Sakkal Majalla" w:cs="Sakkal Majalla"/>
          <w:b/>
          <w:bCs/>
          <w:color w:val="333333"/>
          <w:shd w:val="clear" w:color="auto" w:fill="FFFFFF"/>
          <w:rtl/>
        </w:rPr>
        <w:t>مَا كُنْتُ </w:t>
      </w:r>
      <w:r w:rsidRPr="007E3471">
        <w:rPr>
          <w:rFonts w:ascii="Sakkal Majalla" w:eastAsia="Times New Roman" w:hAnsi="Sakkal Majalla" w:cs="Sakkal Majalla"/>
          <w:b/>
          <w:bCs/>
          <w:color w:val="38761D"/>
          <w:shd w:val="clear" w:color="auto" w:fill="FFFFFF"/>
          <w:rtl/>
        </w:rPr>
        <w:t>قَاطِعَةً </w:t>
      </w:r>
      <w:r w:rsidRPr="007E3471">
        <w:rPr>
          <w:rFonts w:ascii="Sakkal Majalla" w:eastAsia="Times New Roman" w:hAnsi="Sakkal Majalla" w:cs="Sakkal Majalla"/>
          <w:b/>
          <w:bCs/>
          <w:color w:val="FF0000"/>
          <w:shd w:val="clear" w:color="auto" w:fill="FFFFFF"/>
          <w:rtl/>
        </w:rPr>
        <w:t>أَمْرًا </w:t>
      </w:r>
      <w:r w:rsidRPr="007E3471">
        <w:rPr>
          <w:rFonts w:ascii="Sakkal Majalla" w:eastAsia="Times New Roman" w:hAnsi="Sakkal Majalla" w:cs="Sakkal Majalla"/>
          <w:b/>
          <w:bCs/>
          <w:color w:val="333333"/>
          <w:shd w:val="clear" w:color="auto" w:fill="FFFFFF"/>
          <w:rtl/>
        </w:rPr>
        <w:t>حَتَّىٰ تَشْهَدُونِ).</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12 - قالَ تعالَى : ( فَلَعَلَّكَ </w:t>
      </w:r>
      <w:r w:rsidRPr="007E3471">
        <w:rPr>
          <w:rFonts w:ascii="Sakkal Majalla" w:eastAsia="Times New Roman" w:hAnsi="Sakkal Majalla" w:cs="Sakkal Majalla"/>
          <w:b/>
          <w:bCs/>
          <w:color w:val="38761D"/>
          <w:rtl/>
        </w:rPr>
        <w:t>تارِكٌ </w:t>
      </w:r>
      <w:r w:rsidRPr="007E3471">
        <w:rPr>
          <w:rFonts w:ascii="Sakkal Majalla" w:eastAsia="Times New Roman" w:hAnsi="Sakkal Majalla" w:cs="Sakkal Majalla"/>
          <w:b/>
          <w:bCs/>
          <w:color w:val="FF0000"/>
          <w:rtl/>
        </w:rPr>
        <w:t>بَعْضَ </w:t>
      </w:r>
      <w:r w:rsidRPr="007E3471">
        <w:rPr>
          <w:rFonts w:ascii="Sakkal Majalla" w:eastAsia="Times New Roman" w:hAnsi="Sakkal Majalla" w:cs="Sakkal Majalla"/>
          <w:b/>
          <w:bCs/>
          <w:color w:val="333333"/>
          <w:rtl/>
        </w:rPr>
        <w:t>ما يُوحى إِلَيْكَ </w:t>
      </w:r>
      <w:r w:rsidRPr="007E3471">
        <w:rPr>
          <w:rFonts w:ascii="Sakkal Majalla" w:eastAsia="Times New Roman" w:hAnsi="Sakkal Majalla" w:cs="Sakkal Majalla"/>
          <w:b/>
          <w:bCs/>
          <w:color w:val="38761D"/>
          <w:rtl/>
        </w:rPr>
        <w:t>وَضائِقٌ </w:t>
      </w:r>
      <w:r w:rsidRPr="007E3471">
        <w:rPr>
          <w:rFonts w:ascii="Sakkal Majalla" w:eastAsia="Times New Roman" w:hAnsi="Sakkal Majalla" w:cs="Sakkal Majalla"/>
          <w:b/>
          <w:bCs/>
          <w:color w:val="333333"/>
          <w:rtl/>
        </w:rPr>
        <w:t>بِهِ </w:t>
      </w:r>
      <w:r w:rsidRPr="007E3471">
        <w:rPr>
          <w:rFonts w:ascii="Sakkal Majalla" w:eastAsia="Times New Roman" w:hAnsi="Sakkal Majalla" w:cs="Sakkal Majalla"/>
          <w:b/>
          <w:bCs/>
          <w:color w:val="FF0000"/>
          <w:rtl/>
        </w:rPr>
        <w:t>صَدْرُ</w:t>
      </w:r>
      <w:r w:rsidRPr="007E3471">
        <w:rPr>
          <w:rFonts w:ascii="Sakkal Majalla" w:eastAsia="Times New Roman" w:hAnsi="Sakkal Majalla" w:cs="Sakkal Majalla"/>
          <w:b/>
          <w:bCs/>
          <w:color w:val="333333"/>
          <w:rtl/>
        </w:rPr>
        <w:t>كَ)  </w:t>
      </w:r>
    </w:p>
    <w:p w:rsidR="00096776" w:rsidRPr="007E3471" w:rsidRDefault="00096776" w:rsidP="00192582">
      <w:pPr>
        <w:shd w:val="clear" w:color="auto" w:fill="FFFFFF"/>
        <w:spacing w:after="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br/>
        <w:t>(و)</w:t>
      </w:r>
      <w:r w:rsidRPr="007E3471">
        <w:rPr>
          <w:rFonts w:ascii="Sakkal Majalla" w:eastAsia="Times New Roman" w:hAnsi="Sakkal Majalla" w:cs="Sakkal Majalla"/>
          <w:b/>
          <w:bCs/>
          <w:color w:val="333333"/>
          <w:rtl/>
        </w:rPr>
        <w:br/>
        <w:t>13 - قال تعالى : ( </w:t>
      </w:r>
      <w:r w:rsidRPr="007E3471">
        <w:rPr>
          <w:rFonts w:ascii="Sakkal Majalla" w:eastAsia="Times New Roman" w:hAnsi="Sakkal Majalla" w:cs="Sakkal Majalla"/>
          <w:b/>
          <w:bCs/>
          <w:color w:val="333333"/>
          <w:shd w:val="clear" w:color="auto" w:fill="FFFFFF"/>
          <w:rtl/>
        </w:rPr>
        <w:t>وَمِنَ الْجِبَالِ جُدَدٌ بِيضٌ وَحُمْرٌ </w:t>
      </w:r>
      <w:r w:rsidRPr="007E3471">
        <w:rPr>
          <w:rFonts w:ascii="Sakkal Majalla" w:eastAsia="Times New Roman" w:hAnsi="Sakkal Majalla" w:cs="Sakkal Majalla"/>
          <w:b/>
          <w:bCs/>
          <w:color w:val="38761D"/>
          <w:shd w:val="clear" w:color="auto" w:fill="FFFFFF"/>
          <w:rtl/>
        </w:rPr>
        <w:t>مّخْتَلِفٌ </w:t>
      </w:r>
      <w:r w:rsidRPr="007E3471">
        <w:rPr>
          <w:rFonts w:ascii="Sakkal Majalla" w:eastAsia="Times New Roman" w:hAnsi="Sakkal Majalla" w:cs="Sakkal Majalla"/>
          <w:b/>
          <w:bCs/>
          <w:color w:val="FF0000"/>
          <w:shd w:val="clear" w:color="auto" w:fill="FFFFFF"/>
          <w:rtl/>
        </w:rPr>
        <w:t>أَلْوَانُهَ</w:t>
      </w:r>
      <w:r w:rsidRPr="007E3471">
        <w:rPr>
          <w:rFonts w:ascii="Sakkal Majalla" w:eastAsia="Times New Roman" w:hAnsi="Sakkal Majalla" w:cs="Sakkal Majalla"/>
          <w:b/>
          <w:bCs/>
          <w:color w:val="333333"/>
          <w:shd w:val="clear" w:color="auto" w:fill="FFFFFF"/>
          <w:rtl/>
        </w:rPr>
        <w:t>ا وَغَرَابِيبُ سُودٌ)</w:t>
      </w:r>
      <w:r w:rsidRPr="007E3471">
        <w:rPr>
          <w:rFonts w:ascii="Sakkal Majalla" w:eastAsia="Times New Roman" w:hAnsi="Sakkal Majalla" w:cs="Sakkal Majalla"/>
          <w:b/>
          <w:bCs/>
          <w:color w:val="333333"/>
          <w:rtl/>
        </w:rPr>
        <w:br/>
        <w:t xml:space="preserve">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(ز)</w:t>
      </w:r>
      <w:r w:rsidRPr="007E3471">
        <w:rPr>
          <w:rFonts w:ascii="Sakkal Majalla" w:eastAsia="Times New Roman" w:hAnsi="Sakkal Majalla" w:cs="Sakkal Majalla"/>
          <w:b/>
          <w:bCs/>
          <w:color w:val="333333"/>
          <w:rtl/>
        </w:rPr>
        <w:br/>
        <w:t> 14 - قال تعالى :( </w:t>
      </w:r>
      <w:r w:rsidRPr="007E3471">
        <w:rPr>
          <w:rFonts w:ascii="Sakkal Majalla" w:eastAsia="Times New Roman" w:hAnsi="Sakkal Majalla" w:cs="Sakkal Majalla"/>
          <w:b/>
          <w:bCs/>
          <w:color w:val="333333"/>
          <w:shd w:val="clear" w:color="auto" w:fill="FFFFFF"/>
          <w:rtl/>
        </w:rPr>
        <w:t>وَأَقِيمُوا وُجُوهَكُمْ عِنْدَ كُلِّ مَسْجِدٍ وَادْعُوهُ </w:t>
      </w:r>
      <w:r w:rsidRPr="007E3471">
        <w:rPr>
          <w:rFonts w:ascii="Sakkal Majalla" w:eastAsia="Times New Roman" w:hAnsi="Sakkal Majalla" w:cs="Sakkal Majalla"/>
          <w:b/>
          <w:bCs/>
          <w:color w:val="38761D"/>
          <w:shd w:val="clear" w:color="auto" w:fill="FFFFFF"/>
          <w:rtl/>
        </w:rPr>
        <w:t>مُخْلِصِينَ </w:t>
      </w:r>
      <w:r w:rsidRPr="007E3471">
        <w:rPr>
          <w:rFonts w:ascii="Sakkal Majalla" w:eastAsia="Times New Roman" w:hAnsi="Sakkal Majalla" w:cs="Sakkal Majalla"/>
          <w:b/>
          <w:bCs/>
          <w:color w:val="333333"/>
          <w:shd w:val="clear" w:color="auto" w:fill="FFFFFF"/>
          <w:rtl/>
        </w:rPr>
        <w:t>لَهُ </w:t>
      </w:r>
      <w:r w:rsidRPr="007E3471">
        <w:rPr>
          <w:rFonts w:ascii="Sakkal Majalla" w:eastAsia="Times New Roman" w:hAnsi="Sakkal Majalla" w:cs="Sakkal Majalla"/>
          <w:b/>
          <w:bCs/>
          <w:color w:val="FF0000"/>
          <w:shd w:val="clear" w:color="auto" w:fill="FFFFFF"/>
          <w:rtl/>
        </w:rPr>
        <w:t>الدِّينَ</w:t>
      </w:r>
      <w:r w:rsidRPr="007E3471">
        <w:rPr>
          <w:rFonts w:ascii="Sakkal Majalla" w:eastAsia="Times New Roman" w:hAnsi="Sakkal Majalla" w:cs="Sakkal Majalla"/>
          <w:b/>
          <w:bCs/>
          <w:color w:val="333333"/>
          <w:shd w:val="clear" w:color="auto" w:fill="FFFFFF"/>
          <w:rtl/>
        </w:rPr>
        <w:t>)</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15 - قال تعالى : (مَا يَأْتِيهِمْ مِنْ ذِكْرٍ مِنْ رَبِّهِمْ مُحْدَثٍ إِلَّا اسْتَمَعُوهُ وَهُمْ يَلْعَبُونَ*</w:t>
      </w:r>
      <w:r w:rsidRPr="007E3471">
        <w:rPr>
          <w:rFonts w:ascii="Sakkal Majalla" w:eastAsia="Times New Roman" w:hAnsi="Sakkal Majalla" w:cs="Sakkal Majalla"/>
          <w:b/>
          <w:bCs/>
          <w:color w:val="38761D"/>
          <w:rtl/>
        </w:rPr>
        <w:t>لَاهِيَةً </w:t>
      </w:r>
      <w:r w:rsidRPr="007E3471">
        <w:rPr>
          <w:rFonts w:ascii="Sakkal Majalla" w:eastAsia="Times New Roman" w:hAnsi="Sakkal Majalla" w:cs="Sakkal Majalla"/>
          <w:b/>
          <w:bCs/>
          <w:color w:val="FF0000"/>
          <w:rtl/>
        </w:rPr>
        <w:t>قُلُوبُهُ</w:t>
      </w:r>
      <w:r w:rsidRPr="007E3471">
        <w:rPr>
          <w:rFonts w:ascii="Sakkal Majalla" w:eastAsia="Times New Roman" w:hAnsi="Sakkal Majalla" w:cs="Sakkal Majalla"/>
          <w:b/>
          <w:bCs/>
          <w:color w:val="333333"/>
          <w:rtl/>
        </w:rPr>
        <w:t>مْ)</w:t>
      </w:r>
      <w:r w:rsidRPr="007E3471">
        <w:rPr>
          <w:rFonts w:ascii="Sakkal Majalla" w:eastAsia="Times New Roman" w:hAnsi="Sakkal Majalla" w:cs="Sakkal Majalla"/>
          <w:color w:val="333333"/>
          <w:rtl/>
        </w:rPr>
        <w:br/>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(ح)</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16 -  قال تعالى :  (</w:t>
      </w:r>
      <w:r w:rsidRPr="007E3471">
        <w:rPr>
          <w:rFonts w:ascii="Sakkal Majalla" w:eastAsia="Times New Roman" w:hAnsi="Sakkal Majalla" w:cs="Sakkal Majalla"/>
          <w:b/>
          <w:bCs/>
          <w:color w:val="333333"/>
          <w:sz w:val="20"/>
          <w:szCs w:val="20"/>
          <w:shd w:val="clear" w:color="auto" w:fill="FFFFFF"/>
          <w:rtl/>
        </w:rPr>
        <w:t>إنا الله </w:t>
      </w:r>
      <w:r w:rsidRPr="007E3471">
        <w:rPr>
          <w:rFonts w:ascii="Sakkal Majalla" w:eastAsia="Times New Roman" w:hAnsi="Sakkal Majalla" w:cs="Sakkal Majalla"/>
          <w:b/>
          <w:bCs/>
          <w:color w:val="38761D"/>
          <w:sz w:val="20"/>
          <w:szCs w:val="20"/>
          <w:shd w:val="clear" w:color="auto" w:fill="FFFFFF"/>
          <w:rtl/>
        </w:rPr>
        <w:t>فالق </w:t>
      </w:r>
      <w:r w:rsidRPr="007E3471">
        <w:rPr>
          <w:rFonts w:ascii="Sakkal Majalla" w:eastAsia="Times New Roman" w:hAnsi="Sakkal Majalla" w:cs="Sakkal Majalla"/>
          <w:b/>
          <w:bCs/>
          <w:color w:val="FF0000"/>
          <w:sz w:val="20"/>
          <w:szCs w:val="20"/>
          <w:shd w:val="clear" w:color="auto" w:fill="FFFFFF"/>
          <w:rtl/>
        </w:rPr>
        <w:t>الحب </w:t>
      </w:r>
      <w:r w:rsidRPr="007E3471">
        <w:rPr>
          <w:rFonts w:ascii="Sakkal Majalla" w:eastAsia="Times New Roman" w:hAnsi="Sakkal Majalla" w:cs="Sakkal Majalla"/>
          <w:b/>
          <w:bCs/>
          <w:color w:val="333333"/>
          <w:sz w:val="20"/>
          <w:szCs w:val="20"/>
          <w:shd w:val="clear" w:color="auto" w:fill="FFFFFF"/>
          <w:rtl/>
        </w:rPr>
        <w:t>والنوى يخرج الحي من الميت ويخرج الميت من الحي </w:t>
      </w:r>
      <w:r w:rsidRPr="007E3471">
        <w:rPr>
          <w:rFonts w:ascii="Sakkal Majalla" w:eastAsia="Times New Roman" w:hAnsi="Sakkal Majalla" w:cs="Sakkal Majalla"/>
          <w:b/>
          <w:bCs/>
          <w:color w:val="38761D"/>
          <w:sz w:val="20"/>
          <w:szCs w:val="20"/>
          <w:shd w:val="clear" w:color="auto" w:fill="FFFFFF"/>
          <w:rtl/>
        </w:rPr>
        <w:t>ومُخرج </w:t>
      </w:r>
      <w:r w:rsidRPr="007E3471">
        <w:rPr>
          <w:rFonts w:ascii="Sakkal Majalla" w:eastAsia="Times New Roman" w:hAnsi="Sakkal Majalla" w:cs="Sakkal Majalla"/>
          <w:b/>
          <w:bCs/>
          <w:color w:val="FF0000"/>
          <w:sz w:val="20"/>
          <w:szCs w:val="20"/>
          <w:shd w:val="clear" w:color="auto" w:fill="FFFFFF"/>
          <w:rtl/>
        </w:rPr>
        <w:t>الميت </w:t>
      </w:r>
      <w:r w:rsidRPr="007E3471">
        <w:rPr>
          <w:rFonts w:ascii="Sakkal Majalla" w:eastAsia="Times New Roman" w:hAnsi="Sakkal Majalla" w:cs="Sakkal Majalla"/>
          <w:b/>
          <w:bCs/>
          <w:color w:val="333333"/>
          <w:sz w:val="20"/>
          <w:szCs w:val="20"/>
          <w:shd w:val="clear" w:color="auto" w:fill="FFFFFF"/>
          <w:rtl/>
        </w:rPr>
        <w:t>من الحي)</w:t>
      </w:r>
      <w:r w:rsidRPr="007E3471">
        <w:rPr>
          <w:rFonts w:ascii="Sakkal Majalla" w:eastAsia="Times New Roman" w:hAnsi="Sakkal Majalla" w:cs="Sakkal Majalla"/>
          <w:b/>
          <w:bCs/>
          <w:color w:val="333333"/>
          <w:sz w:val="20"/>
          <w:szCs w:val="20"/>
          <w:shd w:val="clear" w:color="auto" w:fill="FFFFFF"/>
          <w:rtl/>
        </w:rPr>
        <w:br/>
      </w:r>
      <w:r w:rsidRPr="007E3471">
        <w:rPr>
          <w:rFonts w:ascii="Sakkal Majalla" w:eastAsia="Times New Roman" w:hAnsi="Sakkal Majalla" w:cs="Sakkal Majalla"/>
          <w:b/>
          <w:bCs/>
          <w:color w:val="333333"/>
          <w:rtl/>
        </w:rPr>
        <w:t>17 -  قال تعالى : (إِنَّا </w:t>
      </w:r>
      <w:r w:rsidRPr="007E3471">
        <w:rPr>
          <w:rFonts w:ascii="Sakkal Majalla" w:eastAsia="Times New Roman" w:hAnsi="Sakkal Majalla" w:cs="Sakkal Majalla"/>
          <w:b/>
          <w:bCs/>
          <w:color w:val="38761D"/>
          <w:rtl/>
        </w:rPr>
        <w:t>مُرْسِلُوا </w:t>
      </w:r>
      <w:r w:rsidRPr="007E3471">
        <w:rPr>
          <w:rFonts w:ascii="Sakkal Majalla" w:eastAsia="Times New Roman" w:hAnsi="Sakkal Majalla" w:cs="Sakkal Majalla"/>
          <w:b/>
          <w:bCs/>
          <w:color w:val="FF0000"/>
          <w:rtl/>
        </w:rPr>
        <w:t>النَّاقَةِ </w:t>
      </w:r>
      <w:r w:rsidRPr="007E3471">
        <w:rPr>
          <w:rFonts w:ascii="Sakkal Majalla" w:eastAsia="Times New Roman" w:hAnsi="Sakkal Majalla" w:cs="Sakkal Majalla"/>
          <w:b/>
          <w:bCs/>
          <w:color w:val="333333"/>
          <w:rtl/>
        </w:rPr>
        <w:t>فِتْنَةً لَهُمْ فَارْتَقِبْهُمْ وَاصْطَبِرْ).</w:t>
      </w:r>
      <w:r w:rsidRPr="007E3471">
        <w:rPr>
          <w:rFonts w:ascii="Sakkal Majalla" w:eastAsia="Times New Roman" w:hAnsi="Sakkal Majalla" w:cs="Sakkal Majalla"/>
          <w:color w:val="333333"/>
          <w:rtl/>
        </w:rPr>
        <w:br/>
      </w:r>
    </w:p>
    <w:p w:rsidR="00096776" w:rsidRPr="007E3471" w:rsidRDefault="00096776" w:rsidP="00096776">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t>الشرح:</w:t>
      </w:r>
    </w:p>
    <w:p w:rsidR="00096776" w:rsidRPr="007E3471" w:rsidRDefault="00096776" w:rsidP="00096776">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A64D79"/>
          <w:rtl/>
        </w:rPr>
        <w:t>اسم الفاعل هو اسم يُصاغ للدلالة على الحدث و فاعله أو من اتصف به ، كما عرفت أنه يصاغ من الفعل الثلاثي على وزن ( فاعل ) ، و من غير الثلاثي على وزن مضارعه ، مع إبدال حرف المضارعة ميماً مضمومة ، و كسر ما قبل الآخر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lastRenderedPageBreak/>
        <w:t>  في هذا الدرس تعرف شيئاً جديداً هو أن اسم الفاعل يعمل عمل فعله فيرفع الفاعل و ينصب المفعول به كالفعل سواء بسواء ، و </w:t>
      </w:r>
      <w:r w:rsidRPr="007E3471">
        <w:rPr>
          <w:rFonts w:ascii="Sakkal Majalla" w:eastAsia="Times New Roman" w:hAnsi="Sakkal Majalla" w:cs="Sakkal Majalla"/>
          <w:b/>
          <w:bCs/>
          <w:color w:val="FF00FF"/>
          <w:rtl/>
        </w:rPr>
        <w:t>لو تأملت أسماء الفاعلين الملونة في المجموعة ( أ ) </w:t>
      </w:r>
      <w:r w:rsidRPr="007E3471">
        <w:rPr>
          <w:rFonts w:ascii="Sakkal Majalla" w:eastAsia="Times New Roman" w:hAnsi="Sakkal Majalla" w:cs="Sakkal Majalla"/>
          <w:b/>
          <w:bCs/>
          <w:color w:val="333333"/>
          <w:rtl/>
        </w:rPr>
        <w:t>لوجدتها عاملة عمل أفعالها المشتقة منها ، ففي قوله تعالى :(</w:t>
      </w:r>
      <w:r w:rsidRPr="007E3471">
        <w:rPr>
          <w:rFonts w:ascii="Sakkal Majalla" w:eastAsia="Times New Roman" w:hAnsi="Sakkal Majalla" w:cs="Sakkal Majalla"/>
          <w:b/>
          <w:bCs/>
          <w:color w:val="38761D"/>
          <w:shd w:val="clear" w:color="auto" w:fill="FFFFFF"/>
          <w:rtl/>
        </w:rPr>
        <w:t>وَالْكَاظِمِينَ </w:t>
      </w:r>
      <w:r w:rsidRPr="007E3471">
        <w:rPr>
          <w:rFonts w:ascii="Sakkal Majalla" w:eastAsia="Times New Roman" w:hAnsi="Sakkal Majalla" w:cs="Sakkal Majalla"/>
          <w:b/>
          <w:bCs/>
          <w:color w:val="FF0000"/>
          <w:shd w:val="clear" w:color="auto" w:fill="FFFFFF"/>
          <w:rtl/>
        </w:rPr>
        <w:t>الْغَيْظَ)</w:t>
      </w:r>
      <w:r w:rsidRPr="007E3471">
        <w:rPr>
          <w:rFonts w:ascii="Sakkal Majalla" w:eastAsia="Times New Roman" w:hAnsi="Sakkal Majalla" w:cs="Sakkal Majalla"/>
          <w:b/>
          <w:bCs/>
          <w:color w:val="333333"/>
          <w:rtl/>
        </w:rPr>
        <w:t>  ، عمل اسمُ الفاعلِ ( الكاظمين ) الرفع في الفاعل الضمير المستتر ( هم ) و النصب في ( كز:ظالغيظ ) فهو مفعول به لاسم الفاعل ، و في قوله تعالى :(</w:t>
      </w:r>
      <w:r w:rsidRPr="007E3471">
        <w:rPr>
          <w:rFonts w:ascii="Sakkal Majalla" w:eastAsia="Times New Roman" w:hAnsi="Sakkal Majalla" w:cs="Sakkal Majalla"/>
          <w:b/>
          <w:bCs/>
          <w:color w:val="38761D"/>
          <w:rtl/>
        </w:rPr>
        <w:t>الظَّالِمِ </w:t>
      </w:r>
      <w:r w:rsidRPr="007E3471">
        <w:rPr>
          <w:rFonts w:ascii="Sakkal Majalla" w:eastAsia="Times New Roman" w:hAnsi="Sakkal Majalla" w:cs="Sakkal Majalla"/>
          <w:b/>
          <w:bCs/>
          <w:color w:val="FF0000"/>
          <w:rtl/>
        </w:rPr>
        <w:t>أَهْلُها) </w:t>
      </w:r>
      <w:r w:rsidRPr="007E3471">
        <w:rPr>
          <w:rFonts w:ascii="Sakkal Majalla" w:eastAsia="Times New Roman" w:hAnsi="Sakkal Majalla" w:cs="Sakkal Majalla"/>
          <w:b/>
          <w:bCs/>
          <w:color w:val="333333"/>
          <w:rtl/>
        </w:rPr>
        <w:t>رفع اسمُ الفاعلِ ( الظالم ) فاعلاً هو ( أهلها ) . و هكذا في الأمثلة الباقية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 و اسم الفاعل إن كانت فيه ( أل ) عَملَ عَمَلَ فعله دائماً بلا قيد و لا شرط </w:t>
      </w:r>
      <w:r w:rsidRPr="007E3471">
        <w:rPr>
          <w:rFonts w:ascii="Sakkal Majalla" w:eastAsia="Times New Roman" w:hAnsi="Sakkal Majalla" w:cs="Sakkal Majalla"/>
          <w:b/>
          <w:bCs/>
          <w:color w:val="FF00FF"/>
          <w:rtl/>
        </w:rPr>
        <w:t>كما في أمثلة المجموعة ( أ )</w:t>
      </w:r>
      <w:r w:rsidRPr="007E3471">
        <w:rPr>
          <w:rFonts w:ascii="Sakkal Majalla" w:eastAsia="Times New Roman" w:hAnsi="Sakkal Majalla" w:cs="Sakkal Majalla"/>
          <w:b/>
          <w:bCs/>
          <w:color w:val="333333"/>
          <w:rtl/>
        </w:rPr>
        <w:t> كلها . أما إذا لم تكن فيه ( أل ) فإنه لا يعمل عمل فعله إلا إذا سبقه نفي</w:t>
      </w:r>
      <w:r w:rsidRPr="007E3471">
        <w:rPr>
          <w:rFonts w:ascii="Sakkal Majalla" w:eastAsia="Times New Roman" w:hAnsi="Sakkal Majalla" w:cs="Sakkal Majalla"/>
          <w:b/>
          <w:bCs/>
          <w:color w:val="FF00FF"/>
          <w:rtl/>
        </w:rPr>
        <w:t> كما في أمثلة المجموعة ( ب ) </w:t>
      </w:r>
      <w:r w:rsidRPr="007E3471">
        <w:rPr>
          <w:rFonts w:ascii="Sakkal Majalla" w:eastAsia="Times New Roman" w:hAnsi="Sakkal Majalla" w:cs="Sakkal Majalla"/>
          <w:b/>
          <w:bCs/>
          <w:color w:val="333333"/>
          <w:rtl/>
        </w:rPr>
        <w:t>، أو استفهام </w:t>
      </w:r>
      <w:r w:rsidRPr="007E3471">
        <w:rPr>
          <w:rFonts w:ascii="Sakkal Majalla" w:eastAsia="Times New Roman" w:hAnsi="Sakkal Majalla" w:cs="Sakkal Majalla"/>
          <w:b/>
          <w:bCs/>
          <w:color w:val="FF00FF"/>
          <w:rtl/>
        </w:rPr>
        <w:t>كما أمثلة المجموعة ( جـ ) </w:t>
      </w:r>
      <w:r w:rsidRPr="007E3471">
        <w:rPr>
          <w:rFonts w:ascii="Sakkal Majalla" w:eastAsia="Times New Roman" w:hAnsi="Sakkal Majalla" w:cs="Sakkal Majalla"/>
          <w:b/>
          <w:bCs/>
          <w:color w:val="333333"/>
          <w:rtl/>
        </w:rPr>
        <w:t>، أو نداء </w:t>
      </w:r>
      <w:r w:rsidRPr="007E3471">
        <w:rPr>
          <w:rFonts w:ascii="Sakkal Majalla" w:eastAsia="Times New Roman" w:hAnsi="Sakkal Majalla" w:cs="Sakkal Majalla"/>
          <w:b/>
          <w:bCs/>
          <w:color w:val="FF00FF"/>
          <w:rtl/>
        </w:rPr>
        <w:t>كما في أمثلة المجموعة ( د ) </w:t>
      </w:r>
      <w:r w:rsidRPr="007E3471">
        <w:rPr>
          <w:rFonts w:ascii="Sakkal Majalla" w:eastAsia="Times New Roman" w:hAnsi="Sakkal Majalla" w:cs="Sakkal Majalla"/>
          <w:b/>
          <w:bCs/>
          <w:color w:val="333333"/>
          <w:rtl/>
        </w:rPr>
        <w:t>، أو وقع خبرًا لمبتدأ ، أو لما أصله المبتدأ </w:t>
      </w:r>
      <w:r w:rsidRPr="007E3471">
        <w:rPr>
          <w:rFonts w:ascii="Sakkal Majalla" w:eastAsia="Times New Roman" w:hAnsi="Sakkal Majalla" w:cs="Sakkal Majalla"/>
          <w:b/>
          <w:bCs/>
          <w:color w:val="FF00FF"/>
          <w:rtl/>
        </w:rPr>
        <w:t>كما في أمثلة المجموعة ( هـ ) </w:t>
      </w:r>
      <w:r w:rsidRPr="007E3471">
        <w:rPr>
          <w:rFonts w:ascii="Sakkal Majalla" w:eastAsia="Times New Roman" w:hAnsi="Sakkal Majalla" w:cs="Sakkal Majalla"/>
          <w:b/>
          <w:bCs/>
          <w:color w:val="333333"/>
          <w:rtl/>
        </w:rPr>
        <w:t>، أو جاء صفة </w:t>
      </w:r>
      <w:r w:rsidRPr="007E3471">
        <w:rPr>
          <w:rFonts w:ascii="Sakkal Majalla" w:eastAsia="Times New Roman" w:hAnsi="Sakkal Majalla" w:cs="Sakkal Majalla"/>
          <w:b/>
          <w:bCs/>
          <w:color w:val="FF00FF"/>
          <w:rtl/>
        </w:rPr>
        <w:t>كما في مجموعة ( و ) </w:t>
      </w:r>
      <w:r w:rsidRPr="007E3471">
        <w:rPr>
          <w:rFonts w:ascii="Sakkal Majalla" w:eastAsia="Times New Roman" w:hAnsi="Sakkal Majalla" w:cs="Sakkal Majalla"/>
          <w:b/>
          <w:bCs/>
          <w:color w:val="333333"/>
          <w:rtl/>
        </w:rPr>
        <w:t>، أو حالاً</w:t>
      </w:r>
      <w:r w:rsidRPr="007E3471">
        <w:rPr>
          <w:rFonts w:ascii="Sakkal Majalla" w:eastAsia="Times New Roman" w:hAnsi="Sakkal Majalla" w:cs="Sakkal Majalla"/>
          <w:b/>
          <w:bCs/>
          <w:color w:val="FF00FF"/>
          <w:rtl/>
        </w:rPr>
        <w:t> كما في أمثلة المجموعة ( ز )</w:t>
      </w:r>
      <w:r w:rsidRPr="007E3471">
        <w:rPr>
          <w:rFonts w:ascii="Sakkal Majalla" w:eastAsia="Times New Roman" w:hAnsi="Sakkal Majalla" w:cs="Sakkal Majalla"/>
          <w:b/>
          <w:bCs/>
          <w:color w:val="333333"/>
          <w:rtl/>
        </w:rPr>
        <w:t> ، أو معطوفاً على واحدٍ مما ذكر كقولك : ( أمقدرٌ صديقك موقفي ، و رادٌ الجميل لي ) . و كقوله تعالى في المثال ( 12 )  ( </w:t>
      </w:r>
      <w:r w:rsidRPr="007E3471">
        <w:rPr>
          <w:rFonts w:ascii="Sakkal Majalla" w:eastAsia="Times New Roman" w:hAnsi="Sakkal Majalla" w:cs="Sakkal Majalla"/>
          <w:b/>
          <w:bCs/>
          <w:color w:val="38761D"/>
          <w:rtl/>
        </w:rPr>
        <w:t>وَضائِقٌ </w:t>
      </w:r>
      <w:r w:rsidRPr="007E3471">
        <w:rPr>
          <w:rFonts w:ascii="Sakkal Majalla" w:eastAsia="Times New Roman" w:hAnsi="Sakkal Majalla" w:cs="Sakkal Majalla"/>
          <w:b/>
          <w:bCs/>
          <w:color w:val="333333"/>
          <w:rtl/>
        </w:rPr>
        <w:t>بِهِ </w:t>
      </w:r>
      <w:r w:rsidRPr="007E3471">
        <w:rPr>
          <w:rFonts w:ascii="Sakkal Majalla" w:eastAsia="Times New Roman" w:hAnsi="Sakkal Majalla" w:cs="Sakkal Majalla"/>
          <w:b/>
          <w:bCs/>
          <w:color w:val="FF0000"/>
          <w:rtl/>
        </w:rPr>
        <w:t>صَدْرُ</w:t>
      </w:r>
      <w:r w:rsidRPr="007E3471">
        <w:rPr>
          <w:rFonts w:ascii="Sakkal Majalla" w:eastAsia="Times New Roman" w:hAnsi="Sakkal Majalla" w:cs="Sakkal Majalla"/>
          <w:b/>
          <w:bCs/>
          <w:color w:val="333333"/>
          <w:rtl/>
        </w:rPr>
        <w:t>كَ)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 و في اللغة العربية يجوز في اسم الفاعل ، الذي جاء بعده مفعوله ، أن يَنْصِبَ هذا المفعول ، كما ذكرنا من قبل ، و يجوز أن يُضاف إليه ، فيجر المفعول بالإضافة ، ففي حالة نَصب المفعول ينون اسم الفاعل إن كان مفردًا ، مثل(</w:t>
      </w:r>
      <w:r w:rsidRPr="007E3471">
        <w:rPr>
          <w:rFonts w:ascii="Sakkal Majalla" w:eastAsia="Times New Roman" w:hAnsi="Sakkal Majalla" w:cs="Sakkal Majalla"/>
          <w:b/>
          <w:bCs/>
          <w:color w:val="333333"/>
          <w:shd w:val="clear" w:color="auto" w:fill="FFFFFF"/>
          <w:rtl/>
        </w:rPr>
        <w:t>مَا كُنْتُ </w:t>
      </w:r>
      <w:r w:rsidRPr="007E3471">
        <w:rPr>
          <w:rFonts w:ascii="Sakkal Majalla" w:eastAsia="Times New Roman" w:hAnsi="Sakkal Majalla" w:cs="Sakkal Majalla"/>
          <w:b/>
          <w:bCs/>
          <w:color w:val="38761D"/>
          <w:shd w:val="clear" w:color="auto" w:fill="FFFFFF"/>
          <w:rtl/>
        </w:rPr>
        <w:t>قَاطِعَةً </w:t>
      </w:r>
      <w:r w:rsidRPr="007E3471">
        <w:rPr>
          <w:rFonts w:ascii="Sakkal Majalla" w:eastAsia="Times New Roman" w:hAnsi="Sakkal Majalla" w:cs="Sakkal Majalla"/>
          <w:b/>
          <w:bCs/>
          <w:color w:val="FF0000"/>
          <w:shd w:val="clear" w:color="auto" w:fill="FFFFFF"/>
          <w:rtl/>
        </w:rPr>
        <w:t>أَمْرًا )</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b/>
          <w:bCs/>
          <w:color w:val="FF00FF"/>
          <w:rtl/>
        </w:rPr>
        <w:t>من المجموعة ( هـ ) </w:t>
      </w:r>
      <w:r w:rsidRPr="007E3471">
        <w:rPr>
          <w:rFonts w:ascii="Sakkal Majalla" w:eastAsia="Times New Roman" w:hAnsi="Sakkal Majalla" w:cs="Sakkal Majalla"/>
          <w:b/>
          <w:bCs/>
          <w:color w:val="333333"/>
          <w:rtl/>
        </w:rPr>
        <w:t>، و تُثبت نونه إن كان مثنى أو مجموعًا ، مثل(</w:t>
      </w:r>
      <w:r w:rsidRPr="007E3471">
        <w:rPr>
          <w:rFonts w:ascii="Sakkal Majalla" w:eastAsia="Times New Roman" w:hAnsi="Sakkal Majalla" w:cs="Sakkal Majalla"/>
          <w:b/>
          <w:bCs/>
          <w:color w:val="38761D"/>
          <w:shd w:val="clear" w:color="auto" w:fill="FFFFFF"/>
          <w:rtl/>
        </w:rPr>
        <w:t>مُخْلِصِينَ </w:t>
      </w:r>
      <w:r w:rsidRPr="007E3471">
        <w:rPr>
          <w:rFonts w:ascii="Sakkal Majalla" w:eastAsia="Times New Roman" w:hAnsi="Sakkal Majalla" w:cs="Sakkal Majalla"/>
          <w:b/>
          <w:bCs/>
          <w:color w:val="333333"/>
          <w:shd w:val="clear" w:color="auto" w:fill="FFFFFF"/>
          <w:rtl/>
        </w:rPr>
        <w:t>لَهُ </w:t>
      </w:r>
      <w:r w:rsidRPr="007E3471">
        <w:rPr>
          <w:rFonts w:ascii="Sakkal Majalla" w:eastAsia="Times New Roman" w:hAnsi="Sakkal Majalla" w:cs="Sakkal Majalla"/>
          <w:b/>
          <w:bCs/>
          <w:color w:val="FF0000"/>
          <w:shd w:val="clear" w:color="auto" w:fill="FFFFFF"/>
          <w:rtl/>
        </w:rPr>
        <w:t>الدِّينَ)</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b/>
          <w:bCs/>
          <w:color w:val="FF00FF"/>
          <w:rtl/>
        </w:rPr>
        <w:t>من المجموعة ( ز )</w:t>
      </w:r>
      <w:r w:rsidRPr="007E3471">
        <w:rPr>
          <w:rFonts w:ascii="Sakkal Majalla" w:eastAsia="Times New Roman" w:hAnsi="Sakkal Majalla" w:cs="Sakkal Majalla"/>
          <w:b/>
          <w:bCs/>
          <w:color w:val="333333"/>
          <w:rtl/>
        </w:rPr>
        <w:t> ، و في حالة الإضافة يُحذف التنوين مثل : (</w:t>
      </w:r>
      <w:r w:rsidRPr="007E3471">
        <w:rPr>
          <w:rFonts w:ascii="Sakkal Majalla" w:eastAsia="Times New Roman" w:hAnsi="Sakkal Majalla" w:cs="Sakkal Majalla"/>
          <w:b/>
          <w:bCs/>
          <w:color w:val="38761D"/>
          <w:sz w:val="20"/>
          <w:szCs w:val="20"/>
          <w:shd w:val="clear" w:color="auto" w:fill="FFFFFF"/>
          <w:rtl/>
        </w:rPr>
        <w:t>فالق </w:t>
      </w:r>
      <w:r w:rsidRPr="007E3471">
        <w:rPr>
          <w:rFonts w:ascii="Sakkal Majalla" w:eastAsia="Times New Roman" w:hAnsi="Sakkal Majalla" w:cs="Sakkal Majalla"/>
          <w:b/>
          <w:bCs/>
          <w:color w:val="FF0000"/>
          <w:sz w:val="20"/>
          <w:szCs w:val="20"/>
          <w:shd w:val="clear" w:color="auto" w:fill="FFFFFF"/>
          <w:rtl/>
        </w:rPr>
        <w:t>الحب</w:t>
      </w:r>
      <w:r w:rsidRPr="007E3471">
        <w:rPr>
          <w:rFonts w:ascii="Sakkal Majalla" w:eastAsia="Times New Roman" w:hAnsi="Sakkal Majalla" w:cs="Sakkal Majalla"/>
          <w:b/>
          <w:bCs/>
          <w:color w:val="333333"/>
          <w:rtl/>
        </w:rPr>
        <w:t> ) كما تُحذف نون المثنى و جمع المذكر السالم مثل :(</w:t>
      </w:r>
      <w:r w:rsidRPr="007E3471">
        <w:rPr>
          <w:rFonts w:ascii="Sakkal Majalla" w:eastAsia="Times New Roman" w:hAnsi="Sakkal Majalla" w:cs="Sakkal Majalla"/>
          <w:b/>
          <w:bCs/>
          <w:color w:val="38761D"/>
          <w:rtl/>
        </w:rPr>
        <w:t>مُرْسِلُوا </w:t>
      </w:r>
      <w:r w:rsidRPr="007E3471">
        <w:rPr>
          <w:rFonts w:ascii="Sakkal Majalla" w:eastAsia="Times New Roman" w:hAnsi="Sakkal Majalla" w:cs="Sakkal Majalla"/>
          <w:b/>
          <w:bCs/>
          <w:color w:val="FF0000"/>
          <w:rtl/>
        </w:rPr>
        <w:t>النَّاقَةِ</w:t>
      </w:r>
      <w:r w:rsidRPr="007E3471">
        <w:rPr>
          <w:rFonts w:ascii="Sakkal Majalla" w:eastAsia="Times New Roman" w:hAnsi="Sakkal Majalla" w:cs="Sakkal Majalla"/>
          <w:b/>
          <w:bCs/>
          <w:color w:val="333333"/>
          <w:rtl/>
        </w:rPr>
        <w:t> ) ، و ترى ذلك واضحًا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FF00FF"/>
          <w:rtl/>
        </w:rPr>
        <w:t>في أمثلة المجموعة ( ح )</w:t>
      </w:r>
      <w:r w:rsidRPr="007E3471">
        <w:rPr>
          <w:rFonts w:ascii="Sakkal Majalla" w:eastAsia="Times New Roman" w:hAnsi="Sakkal Majalla" w:cs="Sakkal Majalla"/>
          <w:b/>
          <w:bCs/>
          <w:color w:val="333333"/>
          <w:rtl/>
        </w:rPr>
        <w:t> .</w:t>
      </w:r>
    </w:p>
    <w:p w:rsidR="00096776" w:rsidRPr="007E3471" w:rsidRDefault="00096776" w:rsidP="00096776">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t>القاعدة:</w:t>
      </w:r>
    </w:p>
    <w:p w:rsidR="00096776" w:rsidRPr="007E3471" w:rsidRDefault="00096776" w:rsidP="00096776">
      <w:pPr>
        <w:shd w:val="clear" w:color="auto" w:fill="FFFFFF"/>
        <w:spacing w:after="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br/>
        <w:t>1 - </w:t>
      </w:r>
      <w:r w:rsidRPr="007E3471">
        <w:rPr>
          <w:rFonts w:ascii="Sakkal Majalla" w:eastAsia="Times New Roman" w:hAnsi="Sakkal Majalla" w:cs="Sakkal Majalla"/>
          <w:b/>
          <w:bCs/>
          <w:color w:val="FF0000"/>
          <w:rtl/>
        </w:rPr>
        <w:t>اسم الفاعل</w:t>
      </w:r>
      <w:r w:rsidRPr="007E3471">
        <w:rPr>
          <w:rFonts w:ascii="Sakkal Majalla" w:eastAsia="Times New Roman" w:hAnsi="Sakkal Majalla" w:cs="Sakkal Majalla"/>
          <w:b/>
          <w:bCs/>
          <w:color w:val="333333"/>
          <w:rtl/>
        </w:rPr>
        <w:t> : اسم مشتقٌّ يدل على معنى مجرد حادث و على فاعله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2 - </w:t>
      </w:r>
      <w:r w:rsidRPr="007E3471">
        <w:rPr>
          <w:rFonts w:ascii="Sakkal Majalla" w:eastAsia="Times New Roman" w:hAnsi="Sakkal Majalla" w:cs="Sakkal Majalla"/>
          <w:b/>
          <w:bCs/>
          <w:color w:val="333333"/>
          <w:shd w:val="clear" w:color="auto" w:fill="EAD1DC"/>
          <w:rtl/>
        </w:rPr>
        <w:t>يُصاغ اسم الفاعل من الثلاثي على وزن ( فاعل ) . و من غير الثلاثي على وزن مضارعه مع إبدال حرف المضارعة ميمًا مضمومة و كسر ما قبل الآخر.</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3 - يعملُ اسم الفاعلِ عمل فعلهِ ، فيرفعُ الفاعِلَ وحدهَ إن كان فعله لازمًا ، و يرفعُ الفاعلَ و ينصبُ المفعولَ به إِن كانَ فعلُه متعدِّيًا في الحالتين التاليتين :</w:t>
      </w:r>
    </w:p>
    <w:p w:rsidR="00096776" w:rsidRPr="007E3471" w:rsidRDefault="00096776" w:rsidP="00096776">
      <w:pPr>
        <w:shd w:val="clear" w:color="auto" w:fill="FFFFFF"/>
        <w:spacing w:after="0" w:line="240" w:lineRule="auto"/>
        <w:rPr>
          <w:rFonts w:ascii="Sakkal Majalla" w:eastAsia="Times New Roman" w:hAnsi="Sakkal Majalla" w:cs="Sakkal Majalla"/>
          <w:color w:val="333333"/>
          <w:rtl/>
        </w:rPr>
      </w:pPr>
    </w:p>
    <w:p w:rsidR="00096776" w:rsidRPr="007E3471" w:rsidRDefault="00096776" w:rsidP="00096776">
      <w:pPr>
        <w:shd w:val="clear" w:color="auto" w:fill="FFFFFF"/>
        <w:spacing w:after="0" w:line="240" w:lineRule="auto"/>
        <w:rPr>
          <w:rFonts w:ascii="Sakkal Majalla" w:eastAsia="Times New Roman" w:hAnsi="Sakkal Majalla" w:cs="Sakkal Majalla"/>
          <w:b/>
          <w:bCs/>
          <w:color w:val="333333"/>
          <w:rtl/>
        </w:rPr>
      </w:pP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shd w:val="clear" w:color="auto" w:fill="F4CCCC"/>
          <w:rtl/>
        </w:rPr>
        <w:t>أ - إذا اتصلتْ باسمِ الفاعلِ ( أل ) عَمِلَ عَمَلَ فعله بِلا شرط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ب - إذا لم تتصل ( أل ) باسم الفاعل ، فإنه لا يعمل عمل فعله إلا إذا سبقه : </w:t>
      </w:r>
      <w:r w:rsidRPr="007E3471">
        <w:rPr>
          <w:rFonts w:ascii="Sakkal Majalla" w:eastAsia="Times New Roman" w:hAnsi="Sakkal Majalla" w:cs="Sakkal Majalla"/>
          <w:b/>
          <w:bCs/>
          <w:color w:val="FF0000"/>
          <w:rtl/>
        </w:rPr>
        <w:t>نفي أو استفهام ، أو نداء ، أو وقع خَبَرًا - و لو في الأصل - أو صفةً أو حالًا أو معطوفاً على واحد مما ذكر</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800080"/>
          <w:rtl/>
        </w:rPr>
        <w:t>4 - يجوز في اسم الفاعلِ الذي تلاه مفعولُه أن ينصبَ هذا المفعولَ أو يجرَّه بإضافتِه إليه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p>
    <w:p w:rsidR="00096776" w:rsidRPr="007E3471" w:rsidRDefault="00096776" w:rsidP="00096776">
      <w:pPr>
        <w:shd w:val="clear" w:color="auto" w:fill="FFFFFF"/>
        <w:spacing w:after="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p>
    <w:p w:rsidR="00096776" w:rsidRPr="007E3471" w:rsidRDefault="00096776" w:rsidP="00096776">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7E3471">
        <w:rPr>
          <w:rFonts w:ascii="Sakkal Majalla" w:eastAsia="Times New Roman" w:hAnsi="Sakkal Majalla" w:cs="Sakkal Majalla"/>
          <w:b/>
          <w:bCs/>
          <w:caps/>
          <w:color w:val="FF0000"/>
          <w:sz w:val="20"/>
          <w:szCs w:val="20"/>
          <w:shd w:val="clear" w:color="auto" w:fill="F4CCCC"/>
          <w:rtl/>
        </w:rPr>
        <w:lastRenderedPageBreak/>
        <w:t>ب - صيغ المبالغة</w:t>
      </w:r>
    </w:p>
    <w:p w:rsidR="00096776" w:rsidRPr="007E3471" w:rsidRDefault="00096776" w:rsidP="00096776">
      <w:pPr>
        <w:shd w:val="clear" w:color="auto" w:fill="FFFFFF"/>
        <w:spacing w:after="0" w:line="240" w:lineRule="auto"/>
        <w:rPr>
          <w:rFonts w:ascii="Sakkal Majalla" w:eastAsia="Times New Roman" w:hAnsi="Sakkal Majalla" w:cs="Sakkal Majalla"/>
          <w:color w:val="333333"/>
          <w:rtl/>
        </w:rPr>
      </w:pPr>
    </w:p>
    <w:p w:rsidR="00096776" w:rsidRPr="007E3471" w:rsidRDefault="00096776" w:rsidP="00192582">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t> الأمثلة :</w:t>
      </w:r>
    </w:p>
    <w:p w:rsidR="00096776" w:rsidRPr="007E3471" w:rsidRDefault="00096776" w:rsidP="00192582">
      <w:pPr>
        <w:shd w:val="clear" w:color="auto" w:fill="FFFFFF"/>
        <w:spacing w:after="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br/>
        <w:t>1 -  المؤمنُ </w:t>
      </w:r>
      <w:r w:rsidRPr="007E3471">
        <w:rPr>
          <w:rFonts w:ascii="Sakkal Majalla" w:eastAsia="Times New Roman" w:hAnsi="Sakkal Majalla" w:cs="Sakkal Majalla"/>
          <w:b/>
          <w:bCs/>
          <w:color w:val="38761D"/>
          <w:rtl/>
        </w:rPr>
        <w:t>شكورٌ </w:t>
      </w:r>
      <w:r w:rsidRPr="007E3471">
        <w:rPr>
          <w:rFonts w:ascii="Sakkal Majalla" w:eastAsia="Times New Roman" w:hAnsi="Sakkal Majalla" w:cs="Sakkal Majalla"/>
          <w:b/>
          <w:bCs/>
          <w:color w:val="FF0000"/>
          <w:rtl/>
        </w:rPr>
        <w:t>ربَّه </w:t>
      </w:r>
      <w:r w:rsidRPr="007E3471">
        <w:rPr>
          <w:rFonts w:ascii="Sakkal Majalla" w:eastAsia="Times New Roman" w:hAnsi="Sakkal Majalla" w:cs="Sakkal Majalla"/>
          <w:b/>
          <w:bCs/>
          <w:color w:val="333333"/>
          <w:rtl/>
        </w:rPr>
        <w:t>على نعمه .</w:t>
      </w:r>
      <w:r w:rsidRPr="007E3471">
        <w:rPr>
          <w:rFonts w:ascii="Sakkal Majalla" w:eastAsia="Times New Roman" w:hAnsi="Sakkal Majalla" w:cs="Sakkal Majalla"/>
          <w:b/>
          <w:bCs/>
          <w:color w:val="333333"/>
          <w:rtl/>
        </w:rPr>
        <w:br/>
        <w:t>2 -  الكريمُ </w:t>
      </w:r>
      <w:r w:rsidRPr="007E3471">
        <w:rPr>
          <w:rFonts w:ascii="Sakkal Majalla" w:eastAsia="Times New Roman" w:hAnsi="Sakkal Majalla" w:cs="Sakkal Majalla"/>
          <w:b/>
          <w:bCs/>
          <w:color w:val="38761D"/>
          <w:rtl/>
        </w:rPr>
        <w:t>مِنْحَارٌ </w:t>
      </w:r>
      <w:r w:rsidRPr="007E3471">
        <w:rPr>
          <w:rFonts w:ascii="Sakkal Majalla" w:eastAsia="Times New Roman" w:hAnsi="Sakkal Majalla" w:cs="Sakkal Majalla"/>
          <w:b/>
          <w:bCs/>
          <w:color w:val="FF0000"/>
          <w:rtl/>
        </w:rPr>
        <w:t>إبلَه </w:t>
      </w:r>
      <w:r w:rsidRPr="007E3471">
        <w:rPr>
          <w:rFonts w:ascii="Sakkal Majalla" w:eastAsia="Times New Roman" w:hAnsi="Sakkal Majalla" w:cs="Sakkal Majalla"/>
          <w:b/>
          <w:bCs/>
          <w:color w:val="333333"/>
          <w:rtl/>
        </w:rPr>
        <w:t>لضيوفه .</w:t>
      </w:r>
      <w:r w:rsidRPr="007E3471">
        <w:rPr>
          <w:rFonts w:ascii="Sakkal Majalla" w:eastAsia="Times New Roman" w:hAnsi="Sakkal Majalla" w:cs="Sakkal Majalla"/>
          <w:b/>
          <w:bCs/>
          <w:color w:val="333333"/>
          <w:rtl/>
        </w:rPr>
        <w:br/>
        <w:t>3 -  العاقلُ </w:t>
      </w:r>
      <w:r w:rsidRPr="007E3471">
        <w:rPr>
          <w:rFonts w:ascii="Sakkal Majalla" w:eastAsia="Times New Roman" w:hAnsi="Sakkal Majalla" w:cs="Sakkal Majalla"/>
          <w:b/>
          <w:bCs/>
          <w:color w:val="38761D"/>
          <w:rtl/>
        </w:rPr>
        <w:t>ترَّاكٌ </w:t>
      </w:r>
      <w:r w:rsidRPr="007E3471">
        <w:rPr>
          <w:rFonts w:ascii="Sakkal Majalla" w:eastAsia="Times New Roman" w:hAnsi="Sakkal Majalla" w:cs="Sakkal Majalla"/>
          <w:b/>
          <w:bCs/>
          <w:color w:val="FF0000"/>
          <w:rtl/>
        </w:rPr>
        <w:t>صحبةَ </w:t>
      </w:r>
      <w:r w:rsidRPr="007E3471">
        <w:rPr>
          <w:rFonts w:ascii="Sakkal Majalla" w:eastAsia="Times New Roman" w:hAnsi="Sakkal Majalla" w:cs="Sakkal Majalla"/>
          <w:b/>
          <w:bCs/>
          <w:color w:val="333333"/>
          <w:rtl/>
        </w:rPr>
        <w:t>الأشرار .</w:t>
      </w:r>
      <w:r w:rsidRPr="007E3471">
        <w:rPr>
          <w:rFonts w:ascii="Sakkal Majalla" w:eastAsia="Times New Roman" w:hAnsi="Sakkal Majalla" w:cs="Sakkal Majalla"/>
          <w:b/>
          <w:bCs/>
          <w:color w:val="333333"/>
          <w:rtl/>
        </w:rPr>
        <w:br/>
        <w:t>4 -  إن اللهَ </w:t>
      </w:r>
      <w:r w:rsidRPr="007E3471">
        <w:rPr>
          <w:rFonts w:ascii="Sakkal Majalla" w:eastAsia="Times New Roman" w:hAnsi="Sakkal Majalla" w:cs="Sakkal Majalla"/>
          <w:b/>
          <w:bCs/>
          <w:color w:val="38761D"/>
          <w:rtl/>
        </w:rPr>
        <w:t>سميعٌ </w:t>
      </w:r>
      <w:r w:rsidRPr="007E3471">
        <w:rPr>
          <w:rFonts w:ascii="Sakkal Majalla" w:eastAsia="Times New Roman" w:hAnsi="Sakkal Majalla" w:cs="Sakkal Majalla"/>
          <w:b/>
          <w:bCs/>
          <w:color w:val="FF0000"/>
          <w:rtl/>
        </w:rPr>
        <w:t>دعاءَ </w:t>
      </w:r>
      <w:r w:rsidRPr="007E3471">
        <w:rPr>
          <w:rFonts w:ascii="Sakkal Majalla" w:eastAsia="Times New Roman" w:hAnsi="Sakkal Majalla" w:cs="Sakkal Majalla"/>
          <w:b/>
          <w:bCs/>
          <w:color w:val="333333"/>
          <w:rtl/>
        </w:rPr>
        <w:t>المظلومِ .</w:t>
      </w:r>
      <w:r w:rsidRPr="007E3471">
        <w:rPr>
          <w:rFonts w:ascii="Sakkal Majalla" w:eastAsia="Times New Roman" w:hAnsi="Sakkal Majalla" w:cs="Sakkal Majalla"/>
          <w:b/>
          <w:bCs/>
          <w:color w:val="333333"/>
          <w:rtl/>
        </w:rPr>
        <w:br/>
        <w:t>5 -  كنْ </w:t>
      </w:r>
      <w:r w:rsidRPr="007E3471">
        <w:rPr>
          <w:rFonts w:ascii="Sakkal Majalla" w:eastAsia="Times New Roman" w:hAnsi="Sakkal Majalla" w:cs="Sakkal Majalla"/>
          <w:b/>
          <w:bCs/>
          <w:color w:val="38761D"/>
          <w:rtl/>
        </w:rPr>
        <w:t>حَذِرًا </w:t>
      </w:r>
      <w:r w:rsidRPr="007E3471">
        <w:rPr>
          <w:rFonts w:ascii="Sakkal Majalla" w:eastAsia="Times New Roman" w:hAnsi="Sakkal Majalla" w:cs="Sakkal Majalla"/>
          <w:b/>
          <w:bCs/>
          <w:color w:val="FF0000"/>
          <w:rtl/>
        </w:rPr>
        <w:t>أصدقاءَ </w:t>
      </w:r>
      <w:r w:rsidRPr="007E3471">
        <w:rPr>
          <w:rFonts w:ascii="Sakkal Majalla" w:eastAsia="Times New Roman" w:hAnsi="Sakkal Majalla" w:cs="Sakkal Majalla"/>
          <w:b/>
          <w:bCs/>
          <w:color w:val="333333"/>
          <w:rtl/>
        </w:rPr>
        <w:t>السوءِ .</w:t>
      </w:r>
      <w:r w:rsidRPr="007E3471">
        <w:rPr>
          <w:rFonts w:ascii="Sakkal Majalla" w:eastAsia="Times New Roman" w:hAnsi="Sakkal Majalla" w:cs="Sakkal Majalla"/>
          <w:color w:val="333333"/>
          <w:rtl/>
        </w:rPr>
        <w:br/>
      </w:r>
    </w:p>
    <w:p w:rsidR="00096776" w:rsidRPr="007E3471" w:rsidRDefault="00096776" w:rsidP="00096776">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t>الشرح:</w:t>
      </w:r>
    </w:p>
    <w:p w:rsidR="00096776" w:rsidRPr="007E3471" w:rsidRDefault="00096776" w:rsidP="00096776">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FF00FF"/>
          <w:rtl/>
        </w:rPr>
        <w:t>تأمل ما لون بالأخضر في الأمثلة السابقة</w:t>
      </w:r>
      <w:r w:rsidRPr="007E3471">
        <w:rPr>
          <w:rFonts w:ascii="Sakkal Majalla" w:eastAsia="Times New Roman" w:hAnsi="Sakkal Majalla" w:cs="Sakkal Majalla"/>
          <w:b/>
          <w:bCs/>
          <w:color w:val="333333"/>
          <w:rtl/>
        </w:rPr>
        <w:t> ، و هي الكلمات : ( </w:t>
      </w:r>
      <w:r w:rsidRPr="007E3471">
        <w:rPr>
          <w:rFonts w:ascii="Sakkal Majalla" w:eastAsia="Times New Roman" w:hAnsi="Sakkal Majalla" w:cs="Sakkal Majalla"/>
          <w:b/>
          <w:bCs/>
          <w:color w:val="38761D"/>
          <w:rtl/>
        </w:rPr>
        <w:t>شكور </w:t>
      </w:r>
      <w:r w:rsidRPr="007E3471">
        <w:rPr>
          <w:rFonts w:ascii="Sakkal Majalla" w:eastAsia="Times New Roman" w:hAnsi="Sakkal Majalla" w:cs="Sakkal Majalla"/>
          <w:b/>
          <w:bCs/>
          <w:color w:val="333333"/>
          <w:rtl/>
        </w:rPr>
        <w:t>) و ( </w:t>
      </w:r>
      <w:r w:rsidRPr="007E3471">
        <w:rPr>
          <w:rFonts w:ascii="Sakkal Majalla" w:eastAsia="Times New Roman" w:hAnsi="Sakkal Majalla" w:cs="Sakkal Majalla"/>
          <w:b/>
          <w:bCs/>
          <w:color w:val="38761D"/>
          <w:rtl/>
        </w:rPr>
        <w:t>منحار </w:t>
      </w:r>
      <w:r w:rsidRPr="007E3471">
        <w:rPr>
          <w:rFonts w:ascii="Sakkal Majalla" w:eastAsia="Times New Roman" w:hAnsi="Sakkal Majalla" w:cs="Sakkal Majalla"/>
          <w:b/>
          <w:bCs/>
          <w:color w:val="333333"/>
          <w:rtl/>
        </w:rPr>
        <w:t>) و ( </w:t>
      </w:r>
      <w:r w:rsidRPr="007E3471">
        <w:rPr>
          <w:rFonts w:ascii="Sakkal Majalla" w:eastAsia="Times New Roman" w:hAnsi="Sakkal Majalla" w:cs="Sakkal Majalla"/>
          <w:b/>
          <w:bCs/>
          <w:color w:val="38761D"/>
          <w:rtl/>
        </w:rPr>
        <w:t>ترَّاك </w:t>
      </w:r>
      <w:r w:rsidRPr="007E3471">
        <w:rPr>
          <w:rFonts w:ascii="Sakkal Majalla" w:eastAsia="Times New Roman" w:hAnsi="Sakkal Majalla" w:cs="Sakkal Majalla"/>
          <w:b/>
          <w:bCs/>
          <w:color w:val="333333"/>
          <w:rtl/>
        </w:rPr>
        <w:t>) و ( </w:t>
      </w:r>
      <w:r w:rsidRPr="007E3471">
        <w:rPr>
          <w:rFonts w:ascii="Sakkal Majalla" w:eastAsia="Times New Roman" w:hAnsi="Sakkal Majalla" w:cs="Sakkal Majalla"/>
          <w:b/>
          <w:bCs/>
          <w:color w:val="38761D"/>
          <w:rtl/>
        </w:rPr>
        <w:t>سميع </w:t>
      </w:r>
      <w:r w:rsidRPr="007E3471">
        <w:rPr>
          <w:rFonts w:ascii="Sakkal Majalla" w:eastAsia="Times New Roman" w:hAnsi="Sakkal Majalla" w:cs="Sakkal Majalla"/>
          <w:b/>
          <w:bCs/>
          <w:color w:val="333333"/>
          <w:rtl/>
        </w:rPr>
        <w:t>) و ( </w:t>
      </w:r>
      <w:r w:rsidRPr="007E3471">
        <w:rPr>
          <w:rFonts w:ascii="Sakkal Majalla" w:eastAsia="Times New Roman" w:hAnsi="Sakkal Majalla" w:cs="Sakkal Majalla"/>
          <w:b/>
          <w:bCs/>
          <w:color w:val="38761D"/>
          <w:rtl/>
        </w:rPr>
        <w:t>حَذِر </w:t>
      </w:r>
      <w:r w:rsidRPr="007E3471">
        <w:rPr>
          <w:rFonts w:ascii="Sakkal Majalla" w:eastAsia="Times New Roman" w:hAnsi="Sakkal Majalla" w:cs="Sakkal Majalla"/>
          <w:b/>
          <w:bCs/>
          <w:color w:val="333333"/>
          <w:rtl/>
        </w:rPr>
        <w:t>) تجد أنها تدلُّ على ما يدلُّ عليه اسم الفاعل ، أي أنها تدلُّ على الحدث و فاعله أو من اتصف به ، غير أنها تزيد عليه في أنها تدل على نوع من المبالغة و التكثير ، فالفرق بين ( شاكر ) و ( و شكور ) - مثلاً - أن الأول يدلُّ على مجرد الشكر و فاعله ، في حين أن الثاني يدل على كثرة الشكر و المبالغة فيه من فاعله ، كما عرفت في المرحلة المتوسطة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FF0000"/>
          <w:rtl/>
        </w:rPr>
        <w:t>و تسمى مثل هذه الأوزان </w:t>
      </w:r>
      <w:r w:rsidRPr="007E3471">
        <w:rPr>
          <w:rFonts w:ascii="Sakkal Majalla" w:eastAsia="Times New Roman" w:hAnsi="Sakkal Majalla" w:cs="Sakkal Majalla"/>
          <w:b/>
          <w:bCs/>
          <w:color w:val="333333"/>
          <w:rtl/>
        </w:rPr>
        <w:t>صيغ المبالغة </w:t>
      </w:r>
      <w:r w:rsidRPr="007E3471">
        <w:rPr>
          <w:rFonts w:ascii="Sakkal Majalla" w:eastAsia="Times New Roman" w:hAnsi="Sakkal Majalla" w:cs="Sakkal Majalla"/>
          <w:b/>
          <w:bCs/>
          <w:color w:val="FF0000"/>
          <w:rtl/>
        </w:rPr>
        <w:t>، و تأتي في الغالب على خمسة أوزان هي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 ( فَعُول ) مثل : ( شكُور ) في المثال الأول ، و( مِفْعال ) مثل : ( مِنحار ) في المثال الثاني ، و ( فَعّال ) مثل : ( ترَّاك ) في المثال الثالث ، و ( فَعِيل ) مثل : ( سَميع ) في المثال الرابع ،و ( فَعِل ) مثل ( حَذِر ) في المثال الخامس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shd w:val="clear" w:color="auto" w:fill="F4CCCC"/>
          <w:rtl/>
        </w:rPr>
        <w:t>و تُبنى صيغ المبالغة من الأفعال الثلاثية المتعدية لا غير ، و قد ندر في اللغة العربية بناؤها من غير الثلاثي مثل : ( معطاء ) من الفعل ( أعطى ) ، و مثل ( بشير ) و ( نذير ) من الفعلين : ( بشّر ) و ( أنذر ) ، كما يأتي وزن ( فعّال ) من الفعل اللازم ، مثل ( كَذَّاب ) و ( نَمَّام )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   و إذا تأملت الأمثلة السابقة تجد صيغ المبالغة فيها قد عملت عَمَلَ الفعل الذي صيغت منه ، فرفعت ضميراً مستتراً و نصبت المفعول به مثل : ( </w:t>
      </w:r>
      <w:r w:rsidRPr="007E3471">
        <w:rPr>
          <w:rFonts w:ascii="Sakkal Majalla" w:eastAsia="Times New Roman" w:hAnsi="Sakkal Majalla" w:cs="Sakkal Majalla"/>
          <w:b/>
          <w:bCs/>
          <w:color w:val="FF0000"/>
          <w:rtl/>
        </w:rPr>
        <w:t>رَبَّه </w:t>
      </w:r>
      <w:r w:rsidRPr="007E3471">
        <w:rPr>
          <w:rFonts w:ascii="Sakkal Majalla" w:eastAsia="Times New Roman" w:hAnsi="Sakkal Majalla" w:cs="Sakkal Majalla"/>
          <w:b/>
          <w:bCs/>
          <w:color w:val="333333"/>
          <w:rtl/>
        </w:rPr>
        <w:t>) و ( </w:t>
      </w:r>
      <w:r w:rsidRPr="007E3471">
        <w:rPr>
          <w:rFonts w:ascii="Sakkal Majalla" w:eastAsia="Times New Roman" w:hAnsi="Sakkal Majalla" w:cs="Sakkal Majalla"/>
          <w:b/>
          <w:bCs/>
          <w:color w:val="FF0000"/>
          <w:rtl/>
        </w:rPr>
        <w:t>إبلَه </w:t>
      </w:r>
      <w:r w:rsidRPr="007E3471">
        <w:rPr>
          <w:rFonts w:ascii="Sakkal Majalla" w:eastAsia="Times New Roman" w:hAnsi="Sakkal Majalla" w:cs="Sakkal Majalla"/>
          <w:b/>
          <w:bCs/>
          <w:color w:val="333333"/>
          <w:rtl/>
        </w:rPr>
        <w:t>) و ( </w:t>
      </w:r>
      <w:r w:rsidRPr="007E3471">
        <w:rPr>
          <w:rFonts w:ascii="Sakkal Majalla" w:eastAsia="Times New Roman" w:hAnsi="Sakkal Majalla" w:cs="Sakkal Majalla"/>
          <w:b/>
          <w:bCs/>
          <w:color w:val="FF0000"/>
          <w:rtl/>
        </w:rPr>
        <w:t>صحبةَ </w:t>
      </w:r>
      <w:r w:rsidRPr="007E3471">
        <w:rPr>
          <w:rFonts w:ascii="Sakkal Majalla" w:eastAsia="Times New Roman" w:hAnsi="Sakkal Majalla" w:cs="Sakkal Majalla"/>
          <w:b/>
          <w:bCs/>
          <w:color w:val="333333"/>
          <w:rtl/>
        </w:rPr>
        <w:t>) و ( </w:t>
      </w:r>
      <w:r w:rsidRPr="007E3471">
        <w:rPr>
          <w:rFonts w:ascii="Sakkal Majalla" w:eastAsia="Times New Roman" w:hAnsi="Sakkal Majalla" w:cs="Sakkal Majalla"/>
          <w:b/>
          <w:bCs/>
          <w:color w:val="FF0000"/>
          <w:rtl/>
        </w:rPr>
        <w:t>دعاءَ </w:t>
      </w:r>
      <w:r w:rsidRPr="007E3471">
        <w:rPr>
          <w:rFonts w:ascii="Sakkal Majalla" w:eastAsia="Times New Roman" w:hAnsi="Sakkal Majalla" w:cs="Sakkal Majalla"/>
          <w:b/>
          <w:bCs/>
          <w:color w:val="333333"/>
          <w:rtl/>
        </w:rPr>
        <w:t>) و ( </w:t>
      </w:r>
      <w:r w:rsidRPr="007E3471">
        <w:rPr>
          <w:rFonts w:ascii="Sakkal Majalla" w:eastAsia="Times New Roman" w:hAnsi="Sakkal Majalla" w:cs="Sakkal Majalla"/>
          <w:b/>
          <w:bCs/>
          <w:color w:val="FF0000"/>
          <w:rtl/>
        </w:rPr>
        <w:t>أصدقاءَ </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FF00FF"/>
          <w:shd w:val="clear" w:color="auto" w:fill="EEEEEE"/>
          <w:rtl/>
        </w:rPr>
        <w:t>و يشترط لعملها عمل أفعالها ، الشروط التي تقدمت في عمل اسم الفاعل تمامًا .</w:t>
      </w:r>
      <w:r w:rsidRPr="007E3471">
        <w:rPr>
          <w:rFonts w:ascii="Sakkal Majalla" w:eastAsia="Times New Roman" w:hAnsi="Sakkal Majalla" w:cs="Sakkal Majalla"/>
          <w:color w:val="333333"/>
          <w:rtl/>
        </w:rPr>
        <w:br/>
      </w:r>
    </w:p>
    <w:p w:rsidR="00096776" w:rsidRPr="007E3471" w:rsidRDefault="00096776" w:rsidP="00096776">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t>القاعدة:</w:t>
      </w:r>
    </w:p>
    <w:p w:rsidR="00096776" w:rsidRPr="007E3471" w:rsidRDefault="00096776" w:rsidP="00096776">
      <w:pPr>
        <w:shd w:val="clear" w:color="auto" w:fill="FFFFFF"/>
        <w:spacing w:after="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br/>
        <w:t>1 - صيغُ المبالغةِ هي صيغٌ تدلُّ على المبالغةِ و التكثيرِ من الفعل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2 - أوزان صيغ المبالغة هي :</w:t>
      </w:r>
      <w:r w:rsidRPr="007E3471">
        <w:rPr>
          <w:rFonts w:ascii="Sakkal Majalla" w:eastAsia="Times New Roman" w:hAnsi="Sakkal Majalla" w:cs="Sakkal Majalla"/>
          <w:b/>
          <w:bCs/>
          <w:color w:val="FF0000"/>
          <w:rtl/>
        </w:rPr>
        <w:t> فَعُول و مِفْعَال و فَعّال و فَعِيل و فَعِل</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3 - تُبنى هذه الصيغُ من الثلاثيِّ المتعدِّي ، إلا ( </w:t>
      </w:r>
      <w:r w:rsidRPr="007E3471">
        <w:rPr>
          <w:rFonts w:ascii="Sakkal Majalla" w:eastAsia="Times New Roman" w:hAnsi="Sakkal Majalla" w:cs="Sakkal Majalla"/>
          <w:b/>
          <w:bCs/>
          <w:color w:val="FF0000"/>
          <w:rtl/>
        </w:rPr>
        <w:t>فعَّال </w:t>
      </w:r>
      <w:r w:rsidRPr="007E3471">
        <w:rPr>
          <w:rFonts w:ascii="Sakkal Majalla" w:eastAsia="Times New Roman" w:hAnsi="Sakkal Majalla" w:cs="Sakkal Majalla"/>
          <w:b/>
          <w:bCs/>
          <w:color w:val="333333"/>
          <w:rtl/>
        </w:rPr>
        <w:t>) فتُبنى من المتعدي و اللازم ، و ندر بناؤها من غير الثلاثي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4 -  تعمل صيغ المبالغة عمل أفعالها فترفع الفاعل و تنصب المفعول به بالشروط السابقة في عمل اسم الفاعل تمامًا</w:t>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p>
    <w:p w:rsidR="00096776" w:rsidRPr="00E64865" w:rsidRDefault="00096776" w:rsidP="00E64865">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7E3471">
        <w:rPr>
          <w:rFonts w:ascii="Sakkal Majalla" w:eastAsia="Times New Roman" w:hAnsi="Sakkal Majalla" w:cs="Sakkal Majalla"/>
          <w:b/>
          <w:bCs/>
          <w:caps/>
          <w:color w:val="FF0000"/>
          <w:sz w:val="20"/>
          <w:szCs w:val="20"/>
          <w:shd w:val="clear" w:color="auto" w:fill="F4CCCC"/>
          <w:rtl/>
        </w:rPr>
        <w:lastRenderedPageBreak/>
        <w:t>جـ - اسم المفعول</w:t>
      </w:r>
    </w:p>
    <w:p w:rsidR="00096776" w:rsidRPr="007E3471" w:rsidRDefault="00096776" w:rsidP="00E64865">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t> الأمثلة :</w:t>
      </w:r>
    </w:p>
    <w:p w:rsidR="00096776" w:rsidRPr="007E3471" w:rsidRDefault="00096776" w:rsidP="00E64865">
      <w:pPr>
        <w:shd w:val="clear" w:color="auto" w:fill="FFFFFF"/>
        <w:spacing w:after="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1 - قال تعالى :(</w:t>
      </w:r>
      <w:r w:rsidRPr="007E3471">
        <w:rPr>
          <w:rFonts w:ascii="Sakkal Majalla" w:eastAsia="Times New Roman" w:hAnsi="Sakkal Majalla" w:cs="Sakkal Majalla"/>
          <w:b/>
          <w:bCs/>
          <w:color w:val="333333"/>
          <w:shd w:val="clear" w:color="auto" w:fill="EEEEEE"/>
          <w:rtl/>
        </w:rPr>
        <w:t> </w:t>
      </w:r>
      <w:r w:rsidRPr="00E64865">
        <w:rPr>
          <w:rFonts w:ascii="Sakkal Majalla" w:eastAsia="Times New Roman" w:hAnsi="Sakkal Majalla" w:cs="Sakkal Majalla"/>
          <w:b/>
          <w:bCs/>
          <w:color w:val="333333"/>
          <w:rtl/>
        </w:rPr>
        <w:t>إِنَّمَا الصَّدَقَاتُ لِلْفُقَرَاءِ وَالْمَسَاكِينِ وَالْعَامِلِينَ عَلَيْهَا </w:t>
      </w:r>
      <w:r w:rsidRPr="00E64865">
        <w:rPr>
          <w:rFonts w:ascii="Sakkal Majalla" w:eastAsia="Times New Roman" w:hAnsi="Sakkal Majalla" w:cs="Sakkal Majalla"/>
          <w:b/>
          <w:bCs/>
          <w:color w:val="38761D"/>
          <w:rtl/>
        </w:rPr>
        <w:t>وَالْمُؤَلَّفَةِ </w:t>
      </w:r>
      <w:r w:rsidRPr="00E64865">
        <w:rPr>
          <w:rFonts w:ascii="Sakkal Majalla" w:eastAsia="Times New Roman" w:hAnsi="Sakkal Majalla" w:cs="Sakkal Majalla"/>
          <w:b/>
          <w:bCs/>
          <w:color w:val="FF0000"/>
          <w:rtl/>
        </w:rPr>
        <w:t>قُلُوبُ</w:t>
      </w:r>
      <w:r w:rsidRPr="00E64865">
        <w:rPr>
          <w:rFonts w:ascii="Sakkal Majalla" w:eastAsia="Times New Roman" w:hAnsi="Sakkal Majalla" w:cs="Sakkal Majalla"/>
          <w:b/>
          <w:bCs/>
          <w:color w:val="333333"/>
          <w:rtl/>
        </w:rPr>
        <w:t>هُمْ وَفِي الرِّقَابِ وَالْغَارِمِينَ وَفِي سَبِيلِ اللَّهِ).</w:t>
      </w:r>
      <w:r w:rsidRPr="007E3471">
        <w:rPr>
          <w:rFonts w:ascii="Sakkal Majalla" w:eastAsia="Times New Roman" w:hAnsi="Sakkal Majalla" w:cs="Sakkal Majalla"/>
          <w:b/>
          <w:bCs/>
          <w:color w:val="333333"/>
          <w:rtl/>
        </w:rPr>
        <w:br/>
        <w:t>2 -  قال تعالى : (</w:t>
      </w:r>
      <w:r w:rsidRPr="007E3471">
        <w:rPr>
          <w:rFonts w:ascii="Sakkal Majalla" w:eastAsia="Times New Roman" w:hAnsi="Sakkal Majalla" w:cs="Sakkal Majalla"/>
          <w:b/>
          <w:bCs/>
          <w:color w:val="333333"/>
          <w:shd w:val="clear" w:color="auto" w:fill="FFFFFF"/>
          <w:rtl/>
        </w:rPr>
        <w:t>إِنَّ هَٰؤُلَاءِ </w:t>
      </w:r>
      <w:r w:rsidRPr="007E3471">
        <w:rPr>
          <w:rFonts w:ascii="Sakkal Majalla" w:eastAsia="Times New Roman" w:hAnsi="Sakkal Majalla" w:cs="Sakkal Majalla"/>
          <w:b/>
          <w:bCs/>
          <w:color w:val="38761D"/>
          <w:shd w:val="clear" w:color="auto" w:fill="FFFFFF"/>
          <w:rtl/>
        </w:rPr>
        <w:t>مُتَبَّرٌ </w:t>
      </w:r>
      <w:r w:rsidRPr="007E3471">
        <w:rPr>
          <w:rFonts w:ascii="Sakkal Majalla" w:eastAsia="Times New Roman" w:hAnsi="Sakkal Majalla" w:cs="Sakkal Majalla"/>
          <w:b/>
          <w:bCs/>
          <w:color w:val="FF0000"/>
          <w:shd w:val="clear" w:color="auto" w:fill="FFFFFF"/>
          <w:rtl/>
        </w:rPr>
        <w:t>مَا </w:t>
      </w:r>
      <w:r w:rsidRPr="007E3471">
        <w:rPr>
          <w:rFonts w:ascii="Sakkal Majalla" w:eastAsia="Times New Roman" w:hAnsi="Sakkal Majalla" w:cs="Sakkal Majalla"/>
          <w:b/>
          <w:bCs/>
          <w:color w:val="333333"/>
          <w:shd w:val="clear" w:color="auto" w:fill="FFFFFF"/>
          <w:rtl/>
        </w:rPr>
        <w:t>هُمْ فِيهِ وَبَاطِلٌ مَا كَانُوا يَعْمَلُونَ</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b/>
          <w:bCs/>
          <w:color w:val="333333"/>
          <w:rtl/>
        </w:rPr>
        <w:br/>
        <w:t>3 - قال تعالى :(</w:t>
      </w:r>
      <w:r w:rsidRPr="007E3471">
        <w:rPr>
          <w:rFonts w:ascii="Sakkal Majalla" w:eastAsia="Times New Roman" w:hAnsi="Sakkal Majalla" w:cs="Sakkal Majalla"/>
          <w:b/>
          <w:bCs/>
          <w:color w:val="333333"/>
          <w:shd w:val="clear" w:color="auto" w:fill="FFFFFF"/>
          <w:rtl/>
        </w:rPr>
        <w:t>وَقَالَتِ الْيَهُودُ يَدُ اللَّهِ </w:t>
      </w:r>
      <w:r w:rsidRPr="007E3471">
        <w:rPr>
          <w:rFonts w:ascii="Sakkal Majalla" w:eastAsia="Times New Roman" w:hAnsi="Sakkal Majalla" w:cs="Sakkal Majalla"/>
          <w:b/>
          <w:bCs/>
          <w:color w:val="FF0000"/>
          <w:shd w:val="clear" w:color="auto" w:fill="FFFFFF"/>
          <w:rtl/>
        </w:rPr>
        <w:t>مَغْلُولَةٌ </w:t>
      </w:r>
      <w:r w:rsidRPr="007E3471">
        <w:rPr>
          <w:rFonts w:ascii="Sakkal Majalla" w:eastAsia="Times New Roman" w:hAnsi="Sakkal Majalla" w:cs="Sakkal Majalla"/>
          <w:b/>
          <w:bCs/>
          <w:color w:val="333333"/>
          <w:shd w:val="clear" w:color="auto" w:fill="FFFFFF"/>
          <w:rtl/>
        </w:rPr>
        <w:t>غُلَّتْ أَيْدِيهِمْ وَلُعِنُوا بِمَا قَالُوا ).</w:t>
      </w:r>
      <w:r w:rsidRPr="007E3471">
        <w:rPr>
          <w:rFonts w:ascii="Sakkal Majalla" w:eastAsia="Times New Roman" w:hAnsi="Sakkal Majalla" w:cs="Sakkal Majalla"/>
          <w:b/>
          <w:bCs/>
          <w:color w:val="333333"/>
          <w:rtl/>
        </w:rPr>
        <w:br/>
        <w:t>4 - قال تعالى : (</w:t>
      </w:r>
      <w:r w:rsidRPr="007E3471">
        <w:rPr>
          <w:rFonts w:ascii="Sakkal Majalla" w:eastAsia="Times New Roman" w:hAnsi="Sakkal Majalla" w:cs="Sakkal Majalla"/>
          <w:b/>
          <w:bCs/>
          <w:color w:val="333333"/>
          <w:shd w:val="clear" w:color="auto" w:fill="FFFFFF"/>
          <w:rtl/>
        </w:rPr>
        <w:t>وَإِنَّ لِلْمُتَّقِينَ لَحُسْنَ مَآبٍ * جَنَّاتِ عَدْنٍ </w:t>
      </w:r>
      <w:r w:rsidRPr="007E3471">
        <w:rPr>
          <w:rFonts w:ascii="Sakkal Majalla" w:eastAsia="Times New Roman" w:hAnsi="Sakkal Majalla" w:cs="Sakkal Majalla"/>
          <w:b/>
          <w:bCs/>
          <w:color w:val="38761D"/>
          <w:shd w:val="clear" w:color="auto" w:fill="FFFFFF"/>
          <w:rtl/>
        </w:rPr>
        <w:t>مُّفَتَّحَةً </w:t>
      </w:r>
      <w:r w:rsidRPr="007E3471">
        <w:rPr>
          <w:rFonts w:ascii="Sakkal Majalla" w:eastAsia="Times New Roman" w:hAnsi="Sakkal Majalla" w:cs="Sakkal Majalla"/>
          <w:b/>
          <w:bCs/>
          <w:color w:val="333333"/>
          <w:shd w:val="clear" w:color="auto" w:fill="FFFFFF"/>
          <w:rtl/>
        </w:rPr>
        <w:t>لَّهُمُ </w:t>
      </w:r>
      <w:r w:rsidRPr="007E3471">
        <w:rPr>
          <w:rFonts w:ascii="Sakkal Majalla" w:eastAsia="Times New Roman" w:hAnsi="Sakkal Majalla" w:cs="Sakkal Majalla"/>
          <w:b/>
          <w:bCs/>
          <w:color w:val="FF0000"/>
          <w:shd w:val="clear" w:color="auto" w:fill="FFFFFF"/>
          <w:rtl/>
        </w:rPr>
        <w:t>الأَبْوَابُ</w:t>
      </w:r>
      <w:r w:rsidRPr="007E3471">
        <w:rPr>
          <w:rFonts w:ascii="Sakkal Majalla" w:eastAsia="Times New Roman" w:hAnsi="Sakkal Majalla" w:cs="Sakkal Majalla"/>
          <w:b/>
          <w:bCs/>
          <w:color w:val="FF0000"/>
          <w:rtl/>
        </w:rPr>
        <w:t> </w:t>
      </w:r>
      <w:r w:rsidRPr="007E3471">
        <w:rPr>
          <w:rFonts w:ascii="Sakkal Majalla" w:eastAsia="Times New Roman" w:hAnsi="Sakkal Majalla" w:cs="Sakkal Majalla"/>
          <w:b/>
          <w:bCs/>
          <w:color w:val="333333"/>
          <w:rtl/>
        </w:rPr>
        <w:t>).</w:t>
      </w:r>
      <w:r w:rsidRPr="007E3471">
        <w:rPr>
          <w:rFonts w:ascii="Sakkal Majalla" w:eastAsia="Times New Roman" w:hAnsi="Sakkal Majalla" w:cs="Sakkal Majalla"/>
          <w:b/>
          <w:bCs/>
          <w:color w:val="333333"/>
          <w:rtl/>
        </w:rPr>
        <w:br/>
        <w:t>5 - الجبان </w:t>
      </w:r>
      <w:r w:rsidRPr="007E3471">
        <w:rPr>
          <w:rFonts w:ascii="Sakkal Majalla" w:eastAsia="Times New Roman" w:hAnsi="Sakkal Majalla" w:cs="Sakkal Majalla"/>
          <w:b/>
          <w:bCs/>
          <w:color w:val="38761D"/>
          <w:rtl/>
        </w:rPr>
        <w:t>مخلوعٌ </w:t>
      </w:r>
      <w:r w:rsidRPr="007E3471">
        <w:rPr>
          <w:rFonts w:ascii="Sakkal Majalla" w:eastAsia="Times New Roman" w:hAnsi="Sakkal Majalla" w:cs="Sakkal Majalla"/>
          <w:b/>
          <w:bCs/>
          <w:color w:val="FF0000"/>
          <w:rtl/>
        </w:rPr>
        <w:t>قلبُ</w:t>
      </w:r>
      <w:r w:rsidRPr="007E3471">
        <w:rPr>
          <w:rFonts w:ascii="Sakkal Majalla" w:eastAsia="Times New Roman" w:hAnsi="Sakkal Majalla" w:cs="Sakkal Majalla"/>
          <w:b/>
          <w:bCs/>
          <w:color w:val="333333"/>
          <w:rtl/>
        </w:rPr>
        <w:t>ه - الجبان </w:t>
      </w:r>
      <w:r w:rsidRPr="007E3471">
        <w:rPr>
          <w:rFonts w:ascii="Sakkal Majalla" w:eastAsia="Times New Roman" w:hAnsi="Sakkal Majalla" w:cs="Sakkal Majalla"/>
          <w:b/>
          <w:bCs/>
          <w:color w:val="38761D"/>
          <w:rtl/>
        </w:rPr>
        <w:t>مخلوعُ </w:t>
      </w:r>
      <w:r w:rsidRPr="007E3471">
        <w:rPr>
          <w:rFonts w:ascii="Sakkal Majalla" w:eastAsia="Times New Roman" w:hAnsi="Sakkal Majalla" w:cs="Sakkal Majalla"/>
          <w:b/>
          <w:bCs/>
          <w:color w:val="FF0000"/>
          <w:rtl/>
        </w:rPr>
        <w:t>القلبِ </w:t>
      </w:r>
      <w:r w:rsidRPr="007E3471">
        <w:rPr>
          <w:rFonts w:ascii="Sakkal Majalla" w:eastAsia="Times New Roman" w:hAnsi="Sakkal Majalla" w:cs="Sakkal Majalla"/>
          <w:b/>
          <w:bCs/>
          <w:color w:val="333333"/>
          <w:rtl/>
        </w:rPr>
        <w:t>.</w:t>
      </w:r>
      <w:r w:rsidRPr="007E3471">
        <w:rPr>
          <w:rFonts w:ascii="Sakkal Majalla" w:eastAsia="Times New Roman" w:hAnsi="Sakkal Majalla" w:cs="Sakkal Majalla"/>
          <w:color w:val="333333"/>
          <w:rtl/>
        </w:rPr>
        <w:br/>
      </w:r>
      <w:r w:rsidR="00E64865">
        <w:rPr>
          <w:rFonts w:ascii="Sakkal Majalla" w:eastAsia="Times New Roman" w:hAnsi="Sakkal Majalla" w:cs="Sakkal Majalla"/>
          <w:b/>
          <w:bCs/>
          <w:color w:val="333333"/>
          <w:rtl/>
        </w:rPr>
        <w:br/>
      </w:r>
    </w:p>
    <w:p w:rsidR="00096776" w:rsidRPr="007E3471" w:rsidRDefault="00096776" w:rsidP="00096776">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t>الشرح:</w:t>
      </w:r>
    </w:p>
    <w:p w:rsidR="00096776" w:rsidRPr="007E3471" w:rsidRDefault="00096776" w:rsidP="00E64865">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FF00FF"/>
          <w:rtl/>
        </w:rPr>
        <w:t>إذا تأملت الكلمات الملونة بالأخضر في الأمثلة السابقة </w:t>
      </w:r>
      <w:r w:rsidRPr="007E3471">
        <w:rPr>
          <w:rFonts w:ascii="Sakkal Majalla" w:eastAsia="Times New Roman" w:hAnsi="Sakkal Majalla" w:cs="Sakkal Majalla"/>
          <w:b/>
          <w:bCs/>
          <w:color w:val="333333"/>
          <w:rtl/>
        </w:rPr>
        <w:t>وجدت أن كل واحدة منها تدل على ذات وقع عليها فعل ، فهي لفظ مشتق يدل على المفعول الذي وقع عليه الفعل المفهوم من الكلمة ، فكلمة ( المُؤلَّفة ) تدلُّ على شيء وقع عليه التأليف ، و كلمة ( مغلولة ) تدلُّ على شيء وقع عليه الغُلّ و هو القيد ، و كذلك الحال في باقي الأمثلة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 و مثل هذه الكلمات يطلق عليها : اسم المفعول . و هي تُصاغ من الأفعال المبنية للمجهول في اللغة العربية ، فإن كان الفعل ثلاثيًّا جاء اسم المفعول منه على وزن ( مفعول ) ، و إن كان الفعل غير ثلاثي ، جاء اسم المفعول منه على وزن مضارعه مع إبدال حرف المضارعة ميماً مضمومة و فتح ما قبل الآخر . فمثلاً : ( </w:t>
      </w:r>
      <w:r w:rsidRPr="007E3471">
        <w:rPr>
          <w:rFonts w:ascii="Sakkal Majalla" w:eastAsia="Times New Roman" w:hAnsi="Sakkal Majalla" w:cs="Sakkal Majalla"/>
          <w:b/>
          <w:bCs/>
          <w:color w:val="38761D"/>
          <w:rtl/>
        </w:rPr>
        <w:t>مغلولة </w:t>
      </w:r>
      <w:r w:rsidRPr="007E3471">
        <w:rPr>
          <w:rFonts w:ascii="Sakkal Majalla" w:eastAsia="Times New Roman" w:hAnsi="Sakkal Majalla" w:cs="Sakkal Majalla"/>
          <w:b/>
          <w:bCs/>
          <w:color w:val="333333"/>
          <w:rtl/>
        </w:rPr>
        <w:t xml:space="preserve">) و ( </w:t>
      </w:r>
      <w:r w:rsidRPr="007E3471">
        <w:rPr>
          <w:rFonts w:ascii="Sakkal Majalla" w:eastAsia="Times New Roman" w:hAnsi="Sakkal Majalla" w:cs="Sakkal Majalla"/>
          <w:b/>
          <w:bCs/>
          <w:color w:val="38761D"/>
          <w:rtl/>
        </w:rPr>
        <w:t>مخلوع </w:t>
      </w:r>
      <w:r w:rsidRPr="007E3471">
        <w:rPr>
          <w:rFonts w:ascii="Sakkal Majalla" w:eastAsia="Times New Roman" w:hAnsi="Sakkal Majalla" w:cs="Sakkal Majalla"/>
          <w:b/>
          <w:bCs/>
          <w:color w:val="333333"/>
          <w:rtl/>
        </w:rPr>
        <w:t>) في الأمثلة السابقة ، من الفعلين المبنيين للمجهول : ( غُلَّ ) و ( خُلِعَ ) و هما ثلاثيان ، و لذلك جاء اسم المفعول منهما على وزن ( مفعول ) ، أما الكلمات : ( </w:t>
      </w:r>
      <w:r w:rsidRPr="007E3471">
        <w:rPr>
          <w:rFonts w:ascii="Sakkal Majalla" w:eastAsia="Times New Roman" w:hAnsi="Sakkal Majalla" w:cs="Sakkal Majalla"/>
          <w:b/>
          <w:bCs/>
          <w:color w:val="38761D"/>
          <w:rtl/>
        </w:rPr>
        <w:t>المُؤلَّفة </w:t>
      </w:r>
      <w:r w:rsidRPr="007E3471">
        <w:rPr>
          <w:rFonts w:ascii="Sakkal Majalla" w:eastAsia="Times New Roman" w:hAnsi="Sakkal Majalla" w:cs="Sakkal Majalla"/>
          <w:b/>
          <w:bCs/>
          <w:color w:val="333333"/>
          <w:rtl/>
        </w:rPr>
        <w:t>) و ( </w:t>
      </w:r>
      <w:r w:rsidRPr="007E3471">
        <w:rPr>
          <w:rFonts w:ascii="Sakkal Majalla" w:eastAsia="Times New Roman" w:hAnsi="Sakkal Majalla" w:cs="Sakkal Majalla"/>
          <w:b/>
          <w:bCs/>
          <w:color w:val="38761D"/>
          <w:rtl/>
        </w:rPr>
        <w:t>مُتبَّرٌ </w:t>
      </w:r>
      <w:r w:rsidRPr="007E3471">
        <w:rPr>
          <w:rFonts w:ascii="Sakkal Majalla" w:eastAsia="Times New Roman" w:hAnsi="Sakkal Majalla" w:cs="Sakkal Majalla"/>
          <w:b/>
          <w:bCs/>
          <w:color w:val="333333"/>
          <w:rtl/>
        </w:rPr>
        <w:t>) و ( </w:t>
      </w:r>
      <w:r w:rsidRPr="007E3471">
        <w:rPr>
          <w:rFonts w:ascii="Sakkal Majalla" w:eastAsia="Times New Roman" w:hAnsi="Sakkal Majalla" w:cs="Sakkal Majalla"/>
          <w:b/>
          <w:bCs/>
          <w:color w:val="38761D"/>
          <w:rtl/>
        </w:rPr>
        <w:t>مُفتَّحة </w:t>
      </w:r>
      <w:r w:rsidRPr="007E3471">
        <w:rPr>
          <w:rFonts w:ascii="Sakkal Majalla" w:eastAsia="Times New Roman" w:hAnsi="Sakkal Majalla" w:cs="Sakkal Majalla"/>
          <w:b/>
          <w:bCs/>
          <w:color w:val="333333"/>
          <w:rtl/>
        </w:rPr>
        <w:t>) فإنها من أفعال غير ثلاثية : ( </w:t>
      </w:r>
      <w:r w:rsidRPr="007E3471">
        <w:rPr>
          <w:rFonts w:ascii="Sakkal Majalla" w:eastAsia="Times New Roman" w:hAnsi="Sakkal Majalla" w:cs="Sakkal Majalla"/>
          <w:b/>
          <w:bCs/>
          <w:color w:val="800080"/>
          <w:rtl/>
        </w:rPr>
        <w:t>أُلِّف </w:t>
      </w:r>
      <w:r w:rsidRPr="007E3471">
        <w:rPr>
          <w:rFonts w:ascii="Sakkal Majalla" w:eastAsia="Times New Roman" w:hAnsi="Sakkal Majalla" w:cs="Sakkal Majalla"/>
          <w:b/>
          <w:bCs/>
          <w:color w:val="333333"/>
          <w:rtl/>
        </w:rPr>
        <w:t>) و ( </w:t>
      </w:r>
      <w:r w:rsidRPr="007E3471">
        <w:rPr>
          <w:rFonts w:ascii="Sakkal Majalla" w:eastAsia="Times New Roman" w:hAnsi="Sakkal Majalla" w:cs="Sakkal Majalla"/>
          <w:b/>
          <w:bCs/>
          <w:color w:val="800080"/>
          <w:rtl/>
        </w:rPr>
        <w:t>تُبِّر </w:t>
      </w:r>
      <w:r w:rsidRPr="007E3471">
        <w:rPr>
          <w:rFonts w:ascii="Sakkal Majalla" w:eastAsia="Times New Roman" w:hAnsi="Sakkal Majalla" w:cs="Sakkal Majalla"/>
          <w:b/>
          <w:bCs/>
          <w:color w:val="333333"/>
          <w:rtl/>
        </w:rPr>
        <w:t>) و ( </w:t>
      </w:r>
      <w:r w:rsidRPr="007E3471">
        <w:rPr>
          <w:rFonts w:ascii="Sakkal Majalla" w:eastAsia="Times New Roman" w:hAnsi="Sakkal Majalla" w:cs="Sakkal Majalla"/>
          <w:b/>
          <w:bCs/>
          <w:color w:val="800080"/>
          <w:rtl/>
        </w:rPr>
        <w:t>فُتِّح </w:t>
      </w:r>
      <w:r w:rsidRPr="007E3471">
        <w:rPr>
          <w:rFonts w:ascii="Sakkal Majalla" w:eastAsia="Times New Roman" w:hAnsi="Sakkal Majalla" w:cs="Sakkal Majalla"/>
          <w:b/>
          <w:bCs/>
          <w:color w:val="333333"/>
          <w:rtl/>
        </w:rPr>
        <w:t>) و لذلك جاء اسم المفعول منها على وزن المضارع ، مع إبدال حرف المضارعة ميمًا مضمومة و فتح ما قبل الآخر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FF00FF"/>
          <w:rtl/>
        </w:rPr>
        <w:t>و إذا تأملت الأمثلة السابقة مرة أخرى</w:t>
      </w:r>
      <w:r w:rsidRPr="007E3471">
        <w:rPr>
          <w:rFonts w:ascii="Sakkal Majalla" w:eastAsia="Times New Roman" w:hAnsi="Sakkal Majalla" w:cs="Sakkal Majalla"/>
          <w:b/>
          <w:bCs/>
          <w:color w:val="333333"/>
          <w:rtl/>
        </w:rPr>
        <w:t> ، وجدت اسم المفعول في كل مثال منها ، قد عَمِل عَمَلَ فعله المبني للمجهول ، فكما أن الفعل المبني للمجهول يرفع نائب فاعل ، فكذلك اسم المفعول المصوغ منه يرفع نائب فاعل كذلك ، غير أنه يشترط فيه لكي يعمل هذا العمل ، ما سبق أن عرفناه في عمل اسم الفاعل ، كأن يكون محلى بـ ( أل ) ، كالمثال الأول ، أو يكون معتمدًا على نفي أو استفهام أو نداء ، أو واقعًا خبرًا أو صفة أو حالاً ، و ترى بعض أمثلة ذلك في الأمثلة السابقة ، فإن (</w:t>
      </w:r>
      <w:r w:rsidRPr="007E3471">
        <w:rPr>
          <w:rFonts w:ascii="Sakkal Majalla" w:eastAsia="Times New Roman" w:hAnsi="Sakkal Majalla" w:cs="Sakkal Majalla"/>
          <w:b/>
          <w:bCs/>
          <w:color w:val="38761D"/>
          <w:rtl/>
        </w:rPr>
        <w:t>متبّر </w:t>
      </w:r>
      <w:r w:rsidRPr="007E3471">
        <w:rPr>
          <w:rFonts w:ascii="Sakkal Majalla" w:eastAsia="Times New Roman" w:hAnsi="Sakkal Majalla" w:cs="Sakkal Majalla"/>
          <w:b/>
          <w:bCs/>
          <w:color w:val="333333"/>
          <w:rtl/>
        </w:rPr>
        <w:t>) خبر لإن و رفع نائب الفاعل ( </w:t>
      </w:r>
      <w:r w:rsidRPr="007E3471">
        <w:rPr>
          <w:rFonts w:ascii="Sakkal Majalla" w:eastAsia="Times New Roman" w:hAnsi="Sakkal Majalla" w:cs="Sakkal Majalla"/>
          <w:b/>
          <w:bCs/>
          <w:color w:val="800080"/>
          <w:rtl/>
        </w:rPr>
        <w:t>ما </w:t>
      </w:r>
      <w:r w:rsidRPr="007E3471">
        <w:rPr>
          <w:rFonts w:ascii="Sakkal Majalla" w:eastAsia="Times New Roman" w:hAnsi="Sakkal Majalla" w:cs="Sakkal Majalla"/>
          <w:b/>
          <w:bCs/>
          <w:color w:val="333333"/>
          <w:rtl/>
        </w:rPr>
        <w:t>) ، و ( </w:t>
      </w:r>
      <w:r w:rsidRPr="007E3471">
        <w:rPr>
          <w:rFonts w:ascii="Sakkal Majalla" w:eastAsia="Times New Roman" w:hAnsi="Sakkal Majalla" w:cs="Sakkal Majalla"/>
          <w:b/>
          <w:bCs/>
          <w:color w:val="38761D"/>
          <w:rtl/>
        </w:rPr>
        <w:t>مغلولة </w:t>
      </w:r>
      <w:r w:rsidRPr="007E3471">
        <w:rPr>
          <w:rFonts w:ascii="Sakkal Majalla" w:eastAsia="Times New Roman" w:hAnsi="Sakkal Majalla" w:cs="Sakkal Majalla"/>
          <w:b/>
          <w:bCs/>
          <w:color w:val="333333"/>
          <w:rtl/>
        </w:rPr>
        <w:t>) خبر للمبتدأ و رفع نائب الفاعل الضمير المستتر ( </w:t>
      </w:r>
      <w:r w:rsidRPr="007E3471">
        <w:rPr>
          <w:rFonts w:ascii="Sakkal Majalla" w:eastAsia="Times New Roman" w:hAnsi="Sakkal Majalla" w:cs="Sakkal Majalla"/>
          <w:b/>
          <w:bCs/>
          <w:color w:val="800080"/>
          <w:rtl/>
        </w:rPr>
        <w:t>هي </w:t>
      </w:r>
      <w:r w:rsidRPr="007E3471">
        <w:rPr>
          <w:rFonts w:ascii="Sakkal Majalla" w:eastAsia="Times New Roman" w:hAnsi="Sakkal Majalla" w:cs="Sakkal Majalla"/>
          <w:b/>
          <w:bCs/>
          <w:color w:val="333333"/>
          <w:rtl/>
        </w:rPr>
        <w:t>) ، و (</w:t>
      </w:r>
      <w:r w:rsidRPr="007E3471">
        <w:rPr>
          <w:rFonts w:ascii="Sakkal Majalla" w:eastAsia="Times New Roman" w:hAnsi="Sakkal Majalla" w:cs="Sakkal Majalla"/>
          <w:b/>
          <w:bCs/>
          <w:color w:val="38761D"/>
          <w:rtl/>
        </w:rPr>
        <w:t>مفتّحة </w:t>
      </w:r>
      <w:r w:rsidRPr="007E3471">
        <w:rPr>
          <w:rFonts w:ascii="Sakkal Majalla" w:eastAsia="Times New Roman" w:hAnsi="Sakkal Majalla" w:cs="Sakkal Majalla"/>
          <w:b/>
          <w:bCs/>
          <w:color w:val="333333"/>
          <w:rtl/>
        </w:rPr>
        <w:t>) حال و رفعت نائب الفاعل ( </w:t>
      </w:r>
      <w:r w:rsidRPr="007E3471">
        <w:rPr>
          <w:rFonts w:ascii="Sakkal Majalla" w:eastAsia="Times New Roman" w:hAnsi="Sakkal Majalla" w:cs="Sakkal Majalla"/>
          <w:b/>
          <w:bCs/>
          <w:color w:val="800080"/>
          <w:rtl/>
        </w:rPr>
        <w:t>الأبواب </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 و إذا تأمَّلت المثال الأخير عرفت أنه يجوز هنا كذلك ، ما جاز في اسم الفاعل من قبل ، و هو إضافته إلى معموله إذا تلاه ، فاسم المفعول : ( </w:t>
      </w:r>
      <w:r w:rsidRPr="007E3471">
        <w:rPr>
          <w:rFonts w:ascii="Sakkal Majalla" w:eastAsia="Times New Roman" w:hAnsi="Sakkal Majalla" w:cs="Sakkal Majalla"/>
          <w:b/>
          <w:bCs/>
          <w:color w:val="38761D"/>
          <w:rtl/>
        </w:rPr>
        <w:t>مخلوع </w:t>
      </w:r>
      <w:r w:rsidRPr="007E3471">
        <w:rPr>
          <w:rFonts w:ascii="Sakkal Majalla" w:eastAsia="Times New Roman" w:hAnsi="Sakkal Majalla" w:cs="Sakkal Majalla"/>
          <w:b/>
          <w:bCs/>
          <w:color w:val="333333"/>
          <w:rtl/>
        </w:rPr>
        <w:t>) قد رفع نائب الفاعل ( </w:t>
      </w:r>
      <w:r w:rsidRPr="007E3471">
        <w:rPr>
          <w:rFonts w:ascii="Sakkal Majalla" w:eastAsia="Times New Roman" w:hAnsi="Sakkal Majalla" w:cs="Sakkal Majalla"/>
          <w:b/>
          <w:bCs/>
          <w:color w:val="FF0000"/>
          <w:rtl/>
        </w:rPr>
        <w:t>قلب </w:t>
      </w:r>
      <w:r w:rsidRPr="007E3471">
        <w:rPr>
          <w:rFonts w:ascii="Sakkal Majalla" w:eastAsia="Times New Roman" w:hAnsi="Sakkal Majalla" w:cs="Sakkal Majalla"/>
          <w:b/>
          <w:bCs/>
          <w:color w:val="333333"/>
          <w:rtl/>
        </w:rPr>
        <w:t>) في المثال الأول ، و خفضه بإضافته إليه في المثال الثاني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و</w:t>
      </w:r>
      <w:r w:rsidRPr="007E3471">
        <w:rPr>
          <w:rFonts w:ascii="Sakkal Majalla" w:eastAsia="Times New Roman" w:hAnsi="Sakkal Majalla" w:cs="Sakkal Majalla"/>
          <w:b/>
          <w:bCs/>
          <w:color w:val="333333"/>
          <w:shd w:val="clear" w:color="auto" w:fill="F4CCCC"/>
          <w:rtl/>
        </w:rPr>
        <w:t xml:space="preserve"> قد وردت صيغ سماعية تؤدي ما يؤديه اسم المفعول تمامًا ، و أشهر تلك الصيغ ( فعيل ) بمعنى ( مفعول ) ، مثل ( جريح و قتيل ) بمعنى : ( مجروح ، و مقتول ) </w:t>
      </w:r>
    </w:p>
    <w:p w:rsidR="00096776" w:rsidRPr="007E3471" w:rsidRDefault="00096776" w:rsidP="00096776">
      <w:pPr>
        <w:shd w:val="clear" w:color="auto" w:fill="FFFFFF"/>
        <w:spacing w:after="0" w:line="240" w:lineRule="auto"/>
        <w:outlineLvl w:val="2"/>
        <w:rPr>
          <w:rFonts w:ascii="Sakkal Majalla" w:eastAsia="Times New Roman" w:hAnsi="Sakkal Majalla" w:cs="Sakkal Majalla"/>
          <w:b/>
          <w:bCs/>
          <w:color w:val="333333"/>
          <w:sz w:val="27"/>
          <w:szCs w:val="27"/>
          <w:rtl/>
        </w:rPr>
      </w:pPr>
    </w:p>
    <w:p w:rsidR="00096776" w:rsidRPr="007E3471" w:rsidRDefault="00096776" w:rsidP="00096776">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t>القاعدة:</w:t>
      </w:r>
    </w:p>
    <w:p w:rsidR="00096776" w:rsidRDefault="00096776" w:rsidP="00834307">
      <w:pPr>
        <w:shd w:val="clear" w:color="auto" w:fill="FFFFFF"/>
        <w:spacing w:after="0" w:line="240" w:lineRule="auto"/>
        <w:rPr>
          <w:rFonts w:ascii="Sakkal Majalla" w:eastAsia="Times New Roman" w:hAnsi="Sakkal Majalla" w:cs="Sakkal Majalla" w:hint="cs"/>
          <w:b/>
          <w:bCs/>
          <w:color w:val="333333"/>
          <w:shd w:val="clear" w:color="auto" w:fill="FFFFFF"/>
          <w:rtl/>
        </w:rPr>
      </w:pPr>
      <w:r w:rsidRPr="007E3471">
        <w:rPr>
          <w:rFonts w:ascii="Sakkal Majalla" w:eastAsia="Times New Roman" w:hAnsi="Sakkal Majalla" w:cs="Sakkal Majalla"/>
          <w:b/>
          <w:bCs/>
          <w:color w:val="333333"/>
          <w:rtl/>
        </w:rPr>
        <w:t>1 - اسم المفعول هو اسم مشتق يدل على ذات وقع عليها الفعل المصوغ منه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2 - يصاغ اسم المفعول من الفعل المبني للمجهول ، فإن كان ثلاثيًّا جاء على وزن ( </w:t>
      </w:r>
      <w:r w:rsidRPr="007E3471">
        <w:rPr>
          <w:rFonts w:ascii="Sakkal Majalla" w:eastAsia="Times New Roman" w:hAnsi="Sakkal Majalla" w:cs="Sakkal Majalla"/>
          <w:b/>
          <w:bCs/>
          <w:color w:val="FF0000"/>
          <w:rtl/>
        </w:rPr>
        <w:t>مفعول </w:t>
      </w:r>
      <w:r w:rsidRPr="007E3471">
        <w:rPr>
          <w:rFonts w:ascii="Sakkal Majalla" w:eastAsia="Times New Roman" w:hAnsi="Sakkal Majalla" w:cs="Sakkal Majalla"/>
          <w:b/>
          <w:bCs/>
          <w:color w:val="333333"/>
          <w:rtl/>
        </w:rPr>
        <w:t>) و إن زاد على ثلاثة ، جاء على وزن مضارعه مع إبدال حرف المضارعة ميمًا مضمومة و فتح ما قبل الآخر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3 - يعمل اسم المفعول عمل الفعل المبني للمجهول ، فيرفع نائب الفاعل ، بالشروط السابقة في عمل اسم الفاعل تمامًا .</w:t>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shd w:val="clear" w:color="auto" w:fill="FFFFFF"/>
          <w:rtl/>
        </w:rPr>
        <w:t>4 -  يجوز أن يضاف اسم المف</w:t>
      </w:r>
      <w:r w:rsidR="00834307">
        <w:rPr>
          <w:rFonts w:ascii="Sakkal Majalla" w:eastAsia="Times New Roman" w:hAnsi="Sakkal Majalla" w:cs="Sakkal Majalla"/>
          <w:b/>
          <w:bCs/>
          <w:color w:val="333333"/>
          <w:shd w:val="clear" w:color="auto" w:fill="FFFFFF"/>
          <w:rtl/>
        </w:rPr>
        <w:t>عول إلى معموله إذا تلاه مباشرة</w:t>
      </w:r>
    </w:p>
    <w:p w:rsidR="00834307" w:rsidRPr="00834307" w:rsidRDefault="00834307" w:rsidP="00834307">
      <w:pPr>
        <w:shd w:val="clear" w:color="auto" w:fill="FFFFFF"/>
        <w:spacing w:after="0" w:line="240" w:lineRule="auto"/>
        <w:rPr>
          <w:rFonts w:ascii="Sakkal Majalla" w:eastAsia="Times New Roman" w:hAnsi="Sakkal Majalla" w:cs="Sakkal Majalla"/>
          <w:color w:val="333333"/>
          <w:rtl/>
        </w:rPr>
      </w:pPr>
    </w:p>
    <w:p w:rsidR="00096776" w:rsidRPr="007E3471" w:rsidRDefault="00096776" w:rsidP="00096776">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7E3471">
        <w:rPr>
          <w:rFonts w:ascii="Sakkal Majalla" w:eastAsia="Times New Roman" w:hAnsi="Sakkal Majalla" w:cs="Sakkal Majalla"/>
          <w:b/>
          <w:bCs/>
          <w:caps/>
          <w:color w:val="FF0000"/>
          <w:sz w:val="20"/>
          <w:szCs w:val="20"/>
          <w:shd w:val="clear" w:color="auto" w:fill="F4CCCC"/>
          <w:rtl/>
        </w:rPr>
        <w:lastRenderedPageBreak/>
        <w:t>هـ - اسما الزمان و المكان</w:t>
      </w:r>
    </w:p>
    <w:p w:rsidR="00096776" w:rsidRPr="007E3471" w:rsidRDefault="00096776" w:rsidP="00096776">
      <w:pPr>
        <w:shd w:val="clear" w:color="auto" w:fill="FFFFFF"/>
        <w:spacing w:after="240" w:line="240" w:lineRule="auto"/>
        <w:rPr>
          <w:rFonts w:ascii="Sakkal Majalla" w:eastAsia="Times New Roman" w:hAnsi="Sakkal Majalla" w:cs="Sakkal Majalla"/>
          <w:color w:val="333333"/>
          <w:rtl/>
        </w:rPr>
      </w:pPr>
    </w:p>
    <w:p w:rsidR="00096776" w:rsidRPr="00834307" w:rsidRDefault="00096776" w:rsidP="0083430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t> الأمثلة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(أ)</w:t>
      </w:r>
      <w:r w:rsidRPr="007E3471">
        <w:rPr>
          <w:rFonts w:ascii="Sakkal Majalla" w:eastAsia="Times New Roman" w:hAnsi="Sakkal Majalla" w:cs="Sakkal Majalla"/>
          <w:b/>
          <w:bCs/>
          <w:color w:val="333333"/>
          <w:rtl/>
        </w:rPr>
        <w:br/>
        <w:t>1 - قالَ تعالَى : ( أَلَيْسَ فِي جَهَنَّمَ </w:t>
      </w:r>
      <w:r w:rsidRPr="007E3471">
        <w:rPr>
          <w:rFonts w:ascii="Sakkal Majalla" w:eastAsia="Times New Roman" w:hAnsi="Sakkal Majalla" w:cs="Sakkal Majalla"/>
          <w:b/>
          <w:bCs/>
          <w:color w:val="38761D"/>
          <w:rtl/>
        </w:rPr>
        <w:t>مَثْوًى </w:t>
      </w:r>
      <w:r w:rsidRPr="007E3471">
        <w:rPr>
          <w:rFonts w:ascii="Sakkal Majalla" w:eastAsia="Times New Roman" w:hAnsi="Sakkal Majalla" w:cs="Sakkal Majalla"/>
          <w:b/>
          <w:bCs/>
          <w:color w:val="333333"/>
          <w:rtl/>
        </w:rPr>
        <w:t>لِلكَافِرِيْنَ).</w:t>
      </w:r>
      <w:r w:rsidRPr="007E3471">
        <w:rPr>
          <w:rFonts w:ascii="Sakkal Majalla" w:eastAsia="Times New Roman" w:hAnsi="Sakkal Majalla" w:cs="Sakkal Majalla"/>
          <w:b/>
          <w:bCs/>
          <w:color w:val="333333"/>
          <w:rtl/>
        </w:rPr>
        <w:br/>
        <w:t>2 - قالَ تعالَى :(</w:t>
      </w:r>
      <w:r w:rsidRPr="007E3471">
        <w:rPr>
          <w:rFonts w:ascii="Sakkal Majalla" w:eastAsia="Times New Roman" w:hAnsi="Sakkal Majalla" w:cs="Sakkal Majalla"/>
          <w:b/>
          <w:bCs/>
          <w:color w:val="333333"/>
          <w:shd w:val="clear" w:color="auto" w:fill="FFFEF5"/>
          <w:rtl/>
        </w:rPr>
        <w:t>وَظَنُّوا أَنْ لا </w:t>
      </w:r>
      <w:r w:rsidRPr="007E3471">
        <w:rPr>
          <w:rFonts w:ascii="Sakkal Majalla" w:eastAsia="Times New Roman" w:hAnsi="Sakkal Majalla" w:cs="Sakkal Majalla"/>
          <w:b/>
          <w:bCs/>
          <w:color w:val="38761D"/>
          <w:shd w:val="clear" w:color="auto" w:fill="FFFEF5"/>
          <w:rtl/>
        </w:rPr>
        <w:t>مَلْجَأَ </w:t>
      </w:r>
      <w:r w:rsidRPr="007E3471">
        <w:rPr>
          <w:rFonts w:ascii="Sakkal Majalla" w:eastAsia="Times New Roman" w:hAnsi="Sakkal Majalla" w:cs="Sakkal Majalla"/>
          <w:b/>
          <w:bCs/>
          <w:color w:val="333333"/>
          <w:shd w:val="clear" w:color="auto" w:fill="FFFEF5"/>
          <w:rtl/>
        </w:rPr>
        <w:t>مِنَ اللَّهِ إِلَّا إِلَيْهِ).</w:t>
      </w:r>
      <w:r w:rsidRPr="007E3471">
        <w:rPr>
          <w:rFonts w:ascii="Sakkal Majalla" w:eastAsia="Times New Roman" w:hAnsi="Sakkal Majalla" w:cs="Sakkal Majalla"/>
          <w:b/>
          <w:bCs/>
          <w:color w:val="333333"/>
          <w:shd w:val="clear" w:color="auto" w:fill="FFFEF5"/>
          <w:rtl/>
        </w:rPr>
        <w:br/>
      </w:r>
      <w:r w:rsidRPr="007E3471">
        <w:rPr>
          <w:rFonts w:ascii="Sakkal Majalla" w:eastAsia="Times New Roman" w:hAnsi="Sakkal Majalla" w:cs="Sakkal Majalla"/>
          <w:b/>
          <w:bCs/>
          <w:color w:val="333333"/>
          <w:rtl/>
        </w:rPr>
        <w:t>3 - قالَ تعالَى : (عَسَى أَن يَبْعَثَكَ رَبُّكَ </w:t>
      </w:r>
      <w:r w:rsidRPr="007E3471">
        <w:rPr>
          <w:rFonts w:ascii="Sakkal Majalla" w:eastAsia="Times New Roman" w:hAnsi="Sakkal Majalla" w:cs="Sakkal Majalla"/>
          <w:b/>
          <w:bCs/>
          <w:color w:val="38761D"/>
          <w:rtl/>
        </w:rPr>
        <w:t>مَقَاماً </w:t>
      </w:r>
      <w:r w:rsidRPr="007E3471">
        <w:rPr>
          <w:rFonts w:ascii="Sakkal Majalla" w:eastAsia="Times New Roman" w:hAnsi="Sakkal Majalla" w:cs="Sakkal Majalla"/>
          <w:b/>
          <w:bCs/>
          <w:color w:val="333333"/>
          <w:rtl/>
        </w:rPr>
        <w:t>مَّحْمُوداً).</w:t>
      </w:r>
      <w:r w:rsidRPr="007E3471">
        <w:rPr>
          <w:rFonts w:ascii="Sakkal Majalla" w:eastAsia="Times New Roman" w:hAnsi="Sakkal Majalla" w:cs="Sakkal Majalla"/>
          <w:b/>
          <w:bCs/>
          <w:color w:val="4169E1"/>
          <w:rtl/>
        </w:rPr>
        <w:br/>
      </w:r>
      <w:r w:rsidRPr="007E3471">
        <w:rPr>
          <w:rFonts w:ascii="Sakkal Majalla" w:eastAsia="Times New Roman" w:hAnsi="Sakkal Majalla" w:cs="Sakkal Majalla"/>
          <w:b/>
          <w:bCs/>
          <w:color w:val="333333"/>
          <w:rtl/>
        </w:rPr>
        <w:t>4 - </w:t>
      </w:r>
      <w:r w:rsidRPr="007E3471">
        <w:rPr>
          <w:rFonts w:ascii="Sakkal Majalla" w:eastAsia="Times New Roman" w:hAnsi="Sakkal Majalla" w:cs="Sakkal Majalla"/>
          <w:b/>
          <w:bCs/>
          <w:color w:val="38761D"/>
          <w:rtl/>
        </w:rPr>
        <w:t>مَطْلَعُ </w:t>
      </w:r>
      <w:r w:rsidRPr="007E3471">
        <w:rPr>
          <w:rFonts w:ascii="Sakkal Majalla" w:eastAsia="Times New Roman" w:hAnsi="Sakkal Majalla" w:cs="Sakkal Majalla"/>
          <w:b/>
          <w:bCs/>
          <w:color w:val="333333"/>
          <w:rtl/>
        </w:rPr>
        <w:t>الشمس الساعة السادسة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 xml:space="preserve">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(ب)</w:t>
      </w:r>
      <w:r w:rsidRPr="007E3471">
        <w:rPr>
          <w:rFonts w:ascii="Sakkal Majalla" w:eastAsia="Times New Roman" w:hAnsi="Sakkal Majalla" w:cs="Sakkal Majalla"/>
          <w:b/>
          <w:bCs/>
          <w:color w:val="333333"/>
          <w:rtl/>
        </w:rPr>
        <w:br/>
        <w:t xml:space="preserve">5 - قالَ تعالَى </w:t>
      </w:r>
      <w:r w:rsidRPr="007E3471">
        <w:rPr>
          <w:rFonts w:ascii="Sakkal Majalla" w:eastAsia="Times New Roman" w:hAnsi="Sakkal Majalla" w:cs="Sakkal Majalla"/>
          <w:b/>
          <w:bCs/>
          <w:color w:val="333333"/>
          <w:sz w:val="16"/>
          <w:szCs w:val="16"/>
          <w:rtl/>
        </w:rPr>
        <w:t>:( </w:t>
      </w:r>
      <w:r w:rsidRPr="007E3471">
        <w:rPr>
          <w:rFonts w:ascii="Sakkal Majalla" w:eastAsia="Times New Roman" w:hAnsi="Sakkal Majalla" w:cs="Sakkal Majalla"/>
          <w:b/>
          <w:bCs/>
          <w:color w:val="222222"/>
          <w:shd w:val="clear" w:color="auto" w:fill="FFFFFF"/>
          <w:rtl/>
        </w:rPr>
        <w:t>إِنَّ </w:t>
      </w:r>
      <w:r w:rsidRPr="007E3471">
        <w:rPr>
          <w:rFonts w:ascii="Sakkal Majalla" w:eastAsia="Times New Roman" w:hAnsi="Sakkal Majalla" w:cs="Sakkal Majalla"/>
          <w:b/>
          <w:bCs/>
          <w:color w:val="FF0000"/>
          <w:shd w:val="clear" w:color="auto" w:fill="FFFFFF"/>
          <w:rtl/>
        </w:rPr>
        <w:t>مَوْعِدَ</w:t>
      </w:r>
      <w:r w:rsidRPr="007E3471">
        <w:rPr>
          <w:rFonts w:ascii="Sakkal Majalla" w:eastAsia="Times New Roman" w:hAnsi="Sakkal Majalla" w:cs="Sakkal Majalla"/>
          <w:b/>
          <w:bCs/>
          <w:color w:val="222222"/>
          <w:shd w:val="clear" w:color="auto" w:fill="FFFFFF"/>
          <w:rtl/>
        </w:rPr>
        <w:t>هُمُ الصُّبْحُ أَلَيْسَ الصُّبْحُ بِقَرِيبٍ</w:t>
      </w:r>
      <w:r w:rsidRPr="007E3471">
        <w:rPr>
          <w:rFonts w:ascii="Sakkal Majalla" w:eastAsia="Times New Roman" w:hAnsi="Sakkal Majalla" w:cs="Sakkal Majalla"/>
          <w:b/>
          <w:bCs/>
          <w:color w:val="222222"/>
          <w:sz w:val="30"/>
          <w:szCs w:val="30"/>
          <w:shd w:val="clear" w:color="auto" w:fill="FFFFFF"/>
          <w:rtl/>
        </w:rPr>
        <w:t>).</w:t>
      </w:r>
      <w:r w:rsidRPr="007E3471">
        <w:rPr>
          <w:rFonts w:ascii="Sakkal Majalla" w:eastAsia="Times New Roman" w:hAnsi="Sakkal Majalla" w:cs="Sakkal Majalla"/>
          <w:b/>
          <w:bCs/>
          <w:color w:val="222222"/>
          <w:sz w:val="30"/>
          <w:szCs w:val="30"/>
          <w:shd w:val="clear" w:color="auto" w:fill="FFFFFF"/>
          <w:rtl/>
        </w:rPr>
        <w:br/>
      </w:r>
      <w:r w:rsidRPr="007E3471">
        <w:rPr>
          <w:rFonts w:ascii="Sakkal Majalla" w:eastAsia="Times New Roman" w:hAnsi="Sakkal Majalla" w:cs="Sakkal Majalla"/>
          <w:b/>
          <w:bCs/>
          <w:color w:val="333333"/>
          <w:rtl/>
        </w:rPr>
        <w:t>6 - </w:t>
      </w:r>
      <w:r w:rsidRPr="007E3471">
        <w:rPr>
          <w:rFonts w:ascii="Sakkal Majalla" w:eastAsia="Times New Roman" w:hAnsi="Sakkal Majalla" w:cs="Sakkal Majalla"/>
          <w:b/>
          <w:bCs/>
          <w:color w:val="FF0000"/>
          <w:rtl/>
        </w:rPr>
        <w:t>الَموْرِد </w:t>
      </w:r>
      <w:r w:rsidRPr="007E3471">
        <w:rPr>
          <w:rFonts w:ascii="Sakkal Majalla" w:eastAsia="Times New Roman" w:hAnsi="Sakkal Majalla" w:cs="Sakkal Majalla"/>
          <w:b/>
          <w:bCs/>
          <w:color w:val="333333"/>
          <w:rtl/>
        </w:rPr>
        <w:t>العذب كثير الزحام .</w:t>
      </w:r>
      <w:r w:rsidRPr="007E3471">
        <w:rPr>
          <w:rFonts w:ascii="Sakkal Majalla" w:eastAsia="Times New Roman" w:hAnsi="Sakkal Majalla" w:cs="Sakkal Majalla"/>
          <w:b/>
          <w:bCs/>
          <w:color w:val="333333"/>
          <w:rtl/>
        </w:rPr>
        <w:br/>
        <w:t>7 - </w:t>
      </w:r>
      <w:r w:rsidRPr="007E3471">
        <w:rPr>
          <w:rFonts w:ascii="Sakkal Majalla" w:eastAsia="Times New Roman" w:hAnsi="Sakkal Majalla" w:cs="Sakkal Majalla"/>
          <w:b/>
          <w:bCs/>
          <w:color w:val="FF0000"/>
          <w:rtl/>
        </w:rPr>
        <w:t>مَرجِعُ </w:t>
      </w:r>
      <w:r w:rsidRPr="007E3471">
        <w:rPr>
          <w:rFonts w:ascii="Sakkal Majalla" w:eastAsia="Times New Roman" w:hAnsi="Sakkal Majalla" w:cs="Sakkal Majalla"/>
          <w:b/>
          <w:bCs/>
          <w:color w:val="333333"/>
          <w:rtl/>
        </w:rPr>
        <w:t>القافلة بعد شهرين .</w:t>
      </w:r>
      <w:r w:rsidRPr="007E3471">
        <w:rPr>
          <w:rFonts w:ascii="Sakkal Majalla" w:eastAsia="Times New Roman" w:hAnsi="Sakkal Majalla" w:cs="Sakkal Majalla"/>
          <w:b/>
          <w:bCs/>
          <w:color w:val="333333"/>
          <w:rtl/>
        </w:rPr>
        <w:br/>
        <w:t>8 - مَكة </w:t>
      </w:r>
      <w:r w:rsidRPr="007E3471">
        <w:rPr>
          <w:rFonts w:ascii="Sakkal Majalla" w:eastAsia="Times New Roman" w:hAnsi="Sakkal Majalla" w:cs="Sakkal Majalla"/>
          <w:b/>
          <w:bCs/>
          <w:color w:val="FF0000"/>
          <w:rtl/>
        </w:rPr>
        <w:t>مَهْبِط </w:t>
      </w:r>
      <w:r w:rsidRPr="007E3471">
        <w:rPr>
          <w:rFonts w:ascii="Sakkal Majalla" w:eastAsia="Times New Roman" w:hAnsi="Sakkal Majalla" w:cs="Sakkal Majalla"/>
          <w:b/>
          <w:bCs/>
          <w:color w:val="333333"/>
          <w:rtl/>
        </w:rPr>
        <w:t>الوحي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 xml:space="preserve">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(جـ)</w:t>
      </w:r>
      <w:r w:rsidRPr="007E3471">
        <w:rPr>
          <w:rFonts w:ascii="Sakkal Majalla" w:eastAsia="Times New Roman" w:hAnsi="Sakkal Majalla" w:cs="Sakkal Majalla"/>
          <w:b/>
          <w:bCs/>
          <w:color w:val="333333"/>
          <w:rtl/>
        </w:rPr>
        <w:br/>
        <w:t>9 - قالَ تعالَى : (</w:t>
      </w:r>
      <w:r w:rsidRPr="007E3471">
        <w:rPr>
          <w:rFonts w:ascii="Sakkal Majalla" w:eastAsia="Times New Roman" w:hAnsi="Sakkal Majalla" w:cs="Sakkal Majalla"/>
          <w:b/>
          <w:bCs/>
          <w:color w:val="222222"/>
          <w:spacing w:val="-7"/>
          <w:sz w:val="20"/>
          <w:szCs w:val="20"/>
          <w:rtl/>
        </w:rPr>
        <w:t> </w:t>
      </w:r>
      <w:r w:rsidRPr="00834307">
        <w:rPr>
          <w:rFonts w:ascii="Sakkal Majalla" w:eastAsia="Times New Roman" w:hAnsi="Sakkal Majalla" w:cs="Sakkal Majalla"/>
          <w:b/>
          <w:bCs/>
          <w:color w:val="222222"/>
          <w:spacing w:val="-7"/>
          <w:rtl/>
        </w:rPr>
        <w:t>وقل رَبِّ أَنْزِلْنِي </w:t>
      </w:r>
      <w:r w:rsidRPr="00834307">
        <w:rPr>
          <w:rFonts w:ascii="Sakkal Majalla" w:eastAsia="Times New Roman" w:hAnsi="Sakkal Majalla" w:cs="Sakkal Majalla"/>
          <w:b/>
          <w:bCs/>
          <w:color w:val="0B5394"/>
          <w:spacing w:val="-7"/>
          <w:rtl/>
        </w:rPr>
        <w:t>مُنْزَلًا </w:t>
      </w:r>
      <w:r w:rsidRPr="00834307">
        <w:rPr>
          <w:rFonts w:ascii="Sakkal Majalla" w:eastAsia="Times New Roman" w:hAnsi="Sakkal Majalla" w:cs="Sakkal Majalla"/>
          <w:b/>
          <w:bCs/>
          <w:color w:val="222222"/>
          <w:spacing w:val="-7"/>
          <w:rtl/>
        </w:rPr>
        <w:t>مُبَارَكا وَأَنْت خَيْر الْمُنْزِلين</w:t>
      </w:r>
      <w:r w:rsidRPr="007E3471">
        <w:rPr>
          <w:rFonts w:ascii="Sakkal Majalla" w:eastAsia="Times New Roman" w:hAnsi="Sakkal Majalla" w:cs="Sakkal Majalla"/>
          <w:b/>
          <w:bCs/>
          <w:color w:val="222222"/>
          <w:spacing w:val="-7"/>
          <w:sz w:val="20"/>
          <w:szCs w:val="20"/>
          <w:rtl/>
        </w:rPr>
        <w:t>).</w:t>
      </w:r>
      <w:r w:rsidRPr="007E3471">
        <w:rPr>
          <w:rFonts w:ascii="Sakkal Majalla" w:eastAsia="Times New Roman" w:hAnsi="Sakkal Majalla" w:cs="Sakkal Majalla"/>
          <w:b/>
          <w:bCs/>
          <w:color w:val="222222"/>
          <w:spacing w:val="-7"/>
          <w:sz w:val="20"/>
          <w:szCs w:val="20"/>
          <w:rtl/>
        </w:rPr>
        <w:br/>
      </w:r>
      <w:r w:rsidRPr="007E3471">
        <w:rPr>
          <w:rFonts w:ascii="Sakkal Majalla" w:eastAsia="Times New Roman" w:hAnsi="Sakkal Majalla" w:cs="Sakkal Majalla"/>
          <w:b/>
          <w:bCs/>
          <w:color w:val="333333"/>
          <w:rtl/>
        </w:rPr>
        <w:t>10 - قالَ تعالَى :</w:t>
      </w:r>
      <w:r w:rsidRPr="007E3471">
        <w:rPr>
          <w:rFonts w:ascii="Sakkal Majalla" w:eastAsia="Times New Roman" w:hAnsi="Sakkal Majalla" w:cs="Sakkal Majalla"/>
          <w:b/>
          <w:bCs/>
          <w:color w:val="333333"/>
          <w:sz w:val="16"/>
          <w:szCs w:val="16"/>
          <w:rtl/>
        </w:rPr>
        <w:t xml:space="preserve"> (</w:t>
      </w:r>
      <w:r w:rsidRPr="007E3471">
        <w:rPr>
          <w:rFonts w:ascii="Sakkal Majalla" w:eastAsia="Times New Roman" w:hAnsi="Sakkal Majalla" w:cs="Sakkal Majalla"/>
          <w:b/>
          <w:bCs/>
          <w:color w:val="222222"/>
          <w:shd w:val="clear" w:color="auto" w:fill="FFFFFF"/>
          <w:rtl/>
        </w:rPr>
        <w:t>يَسْأَلُونَكَ عَنِ السَّاعَةِ أَيَّانَ</w:t>
      </w:r>
      <w:r w:rsidRPr="007E3471">
        <w:rPr>
          <w:rFonts w:ascii="Sakkal Majalla" w:eastAsia="Times New Roman" w:hAnsi="Sakkal Majalla" w:cs="Sakkal Majalla"/>
          <w:b/>
          <w:bCs/>
          <w:color w:val="0B5394"/>
          <w:shd w:val="clear" w:color="auto" w:fill="FFFFFF"/>
          <w:rtl/>
        </w:rPr>
        <w:t> مُرْسَا</w:t>
      </w:r>
      <w:r w:rsidRPr="007E3471">
        <w:rPr>
          <w:rFonts w:ascii="Sakkal Majalla" w:eastAsia="Times New Roman" w:hAnsi="Sakkal Majalla" w:cs="Sakkal Majalla"/>
          <w:b/>
          <w:bCs/>
          <w:color w:val="222222"/>
          <w:shd w:val="clear" w:color="auto" w:fill="FFFFFF"/>
          <w:rtl/>
        </w:rPr>
        <w:t>هَا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 xml:space="preserve">    </w:t>
      </w:r>
    </w:p>
    <w:p w:rsidR="00096776" w:rsidRPr="007E3471" w:rsidRDefault="00096776" w:rsidP="00096776">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t>الشرح:</w:t>
      </w:r>
    </w:p>
    <w:p w:rsidR="00096776" w:rsidRPr="007E3471" w:rsidRDefault="00096776" w:rsidP="00096776">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FF00FF"/>
          <w:rtl/>
        </w:rPr>
        <w:t> إذا تأملت الكلمات الملونة في الأمثلة السابقة </w:t>
      </w:r>
      <w:r w:rsidRPr="007E3471">
        <w:rPr>
          <w:rFonts w:ascii="Sakkal Majalla" w:eastAsia="Times New Roman" w:hAnsi="Sakkal Majalla" w:cs="Sakkal Majalla"/>
          <w:b/>
          <w:bCs/>
          <w:color w:val="333333"/>
          <w:rtl/>
        </w:rPr>
        <w:t>، وجدت أن بعضها يدلّ على </w:t>
      </w:r>
      <w:r w:rsidRPr="007E3471">
        <w:rPr>
          <w:rFonts w:ascii="Sakkal Majalla" w:eastAsia="Times New Roman" w:hAnsi="Sakkal Majalla" w:cs="Sakkal Majalla"/>
          <w:b/>
          <w:bCs/>
          <w:color w:val="FF00FF"/>
          <w:rtl/>
        </w:rPr>
        <w:t>مكان </w:t>
      </w:r>
      <w:r w:rsidRPr="007E3471">
        <w:rPr>
          <w:rFonts w:ascii="Sakkal Majalla" w:eastAsia="Times New Roman" w:hAnsi="Sakkal Majalla" w:cs="Sakkal Majalla"/>
          <w:b/>
          <w:bCs/>
          <w:color w:val="333333"/>
          <w:rtl/>
        </w:rPr>
        <w:t>حدوث الفعل ( </w:t>
      </w:r>
      <w:r w:rsidRPr="007E3471">
        <w:rPr>
          <w:rFonts w:ascii="Sakkal Majalla" w:eastAsia="Times New Roman" w:hAnsi="Sakkal Majalla" w:cs="Sakkal Majalla"/>
          <w:b/>
          <w:bCs/>
          <w:color w:val="38761D"/>
          <w:rtl/>
        </w:rPr>
        <w:t>مَثْوَى - مَلْجَأ - مَقَام </w:t>
      </w:r>
      <w:r w:rsidRPr="007E3471">
        <w:rPr>
          <w:rFonts w:ascii="Sakkal Majalla" w:eastAsia="Times New Roman" w:hAnsi="Sakkal Majalla" w:cs="Sakkal Majalla"/>
          <w:b/>
          <w:bCs/>
          <w:color w:val="0B5394"/>
          <w:rtl/>
        </w:rPr>
        <w:t>-</w:t>
      </w:r>
      <w:r w:rsidRPr="007E3471">
        <w:rPr>
          <w:rFonts w:ascii="Sakkal Majalla" w:eastAsia="Times New Roman" w:hAnsi="Sakkal Majalla" w:cs="Sakkal Majalla"/>
          <w:b/>
          <w:bCs/>
          <w:color w:val="FF0000"/>
          <w:rtl/>
        </w:rPr>
        <w:t>المَوْرِد - مَهْبِط  </w:t>
      </w:r>
      <w:r w:rsidRPr="007E3471">
        <w:rPr>
          <w:rFonts w:ascii="Sakkal Majalla" w:eastAsia="Times New Roman" w:hAnsi="Sakkal Majalla" w:cs="Sakkal Majalla"/>
          <w:b/>
          <w:bCs/>
          <w:color w:val="0B5394"/>
          <w:rtl/>
        </w:rPr>
        <w:t>-  مُنْزَل </w:t>
      </w:r>
      <w:r w:rsidRPr="007E3471">
        <w:rPr>
          <w:rFonts w:ascii="Sakkal Majalla" w:eastAsia="Times New Roman" w:hAnsi="Sakkal Majalla" w:cs="Sakkal Majalla"/>
          <w:b/>
          <w:bCs/>
          <w:color w:val="333333"/>
          <w:rtl/>
        </w:rPr>
        <w:t>)  و بعضها يدلُّ على </w:t>
      </w:r>
      <w:r w:rsidRPr="007E3471">
        <w:rPr>
          <w:rFonts w:ascii="Sakkal Majalla" w:eastAsia="Times New Roman" w:hAnsi="Sakkal Majalla" w:cs="Sakkal Majalla"/>
          <w:b/>
          <w:bCs/>
          <w:color w:val="FF00FF"/>
          <w:rtl/>
        </w:rPr>
        <w:t>زمان </w:t>
      </w:r>
      <w:r w:rsidRPr="007E3471">
        <w:rPr>
          <w:rFonts w:ascii="Sakkal Majalla" w:eastAsia="Times New Roman" w:hAnsi="Sakkal Majalla" w:cs="Sakkal Majalla"/>
          <w:b/>
          <w:bCs/>
          <w:color w:val="333333"/>
          <w:rtl/>
        </w:rPr>
        <w:t>حدوث الفعل ( </w:t>
      </w:r>
      <w:r w:rsidRPr="007E3471">
        <w:rPr>
          <w:rFonts w:ascii="Sakkal Majalla" w:eastAsia="Times New Roman" w:hAnsi="Sakkal Majalla" w:cs="Sakkal Majalla"/>
          <w:b/>
          <w:bCs/>
          <w:color w:val="38761D"/>
          <w:rtl/>
        </w:rPr>
        <w:t>مَطْلَع </w:t>
      </w:r>
      <w:r w:rsidRPr="007E3471">
        <w:rPr>
          <w:rFonts w:ascii="Sakkal Majalla" w:eastAsia="Times New Roman" w:hAnsi="Sakkal Majalla" w:cs="Sakkal Majalla"/>
          <w:b/>
          <w:bCs/>
          <w:color w:val="0B5394"/>
          <w:rtl/>
        </w:rPr>
        <w:t>- </w:t>
      </w:r>
      <w:r w:rsidRPr="007E3471">
        <w:rPr>
          <w:rFonts w:ascii="Sakkal Majalla" w:eastAsia="Times New Roman" w:hAnsi="Sakkal Majalla" w:cs="Sakkal Majalla"/>
          <w:b/>
          <w:bCs/>
          <w:color w:val="FF0000"/>
          <w:rtl/>
        </w:rPr>
        <w:t>مَوْعِد - مَرْجِع</w:t>
      </w:r>
      <w:r w:rsidRPr="007E3471">
        <w:rPr>
          <w:rFonts w:ascii="Sakkal Majalla" w:eastAsia="Times New Roman" w:hAnsi="Sakkal Majalla" w:cs="Sakkal Majalla"/>
          <w:b/>
          <w:bCs/>
          <w:color w:val="0B5394"/>
          <w:rtl/>
        </w:rPr>
        <w:t> - مُرْسَى </w:t>
      </w:r>
      <w:r w:rsidRPr="007E3471">
        <w:rPr>
          <w:rFonts w:ascii="Sakkal Majalla" w:eastAsia="Times New Roman" w:hAnsi="Sakkal Majalla" w:cs="Sakkal Majalla"/>
          <w:b/>
          <w:bCs/>
          <w:color w:val="333333"/>
          <w:rtl/>
        </w:rPr>
        <w:t>) و تسمى الأولى بـ (</w:t>
      </w:r>
      <w:r w:rsidRPr="007E3471">
        <w:rPr>
          <w:rFonts w:ascii="Sakkal Majalla" w:eastAsia="Times New Roman" w:hAnsi="Sakkal Majalla" w:cs="Sakkal Majalla"/>
          <w:b/>
          <w:bCs/>
          <w:color w:val="800080"/>
          <w:rtl/>
        </w:rPr>
        <w:t>اسم المكان</w:t>
      </w:r>
      <w:r w:rsidRPr="007E3471">
        <w:rPr>
          <w:rFonts w:ascii="Sakkal Majalla" w:eastAsia="Times New Roman" w:hAnsi="Sakkal Majalla" w:cs="Sakkal Majalla"/>
          <w:b/>
          <w:bCs/>
          <w:color w:val="333333"/>
          <w:rtl/>
        </w:rPr>
        <w:t> ) ، كما تسمى الأخرى بـ (</w:t>
      </w:r>
      <w:r w:rsidRPr="007E3471">
        <w:rPr>
          <w:rFonts w:ascii="Sakkal Majalla" w:eastAsia="Times New Roman" w:hAnsi="Sakkal Majalla" w:cs="Sakkal Majalla"/>
          <w:b/>
          <w:bCs/>
          <w:color w:val="FF0000"/>
          <w:rtl/>
        </w:rPr>
        <w:t> </w:t>
      </w:r>
      <w:r w:rsidRPr="007E3471">
        <w:rPr>
          <w:rFonts w:ascii="Sakkal Majalla" w:eastAsia="Times New Roman" w:hAnsi="Sakkal Majalla" w:cs="Sakkal Majalla"/>
          <w:b/>
          <w:bCs/>
          <w:color w:val="800080"/>
          <w:rtl/>
        </w:rPr>
        <w:t>اسم الزمان</w:t>
      </w:r>
      <w:r w:rsidRPr="007E3471">
        <w:rPr>
          <w:rFonts w:ascii="Sakkal Majalla" w:eastAsia="Times New Roman" w:hAnsi="Sakkal Majalla" w:cs="Sakkal Majalla"/>
          <w:b/>
          <w:bCs/>
          <w:color w:val="333333"/>
          <w:rtl/>
        </w:rPr>
        <w:t> ) ، فاسما الزمان و المكان على هذا اسمان مشتقان من الفعل للدلالة على زمانه أو مكانه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FF00FF"/>
          <w:rtl/>
        </w:rPr>
        <w:t> و إذا تأملت أمثلة المجموعة ( أ )</w:t>
      </w:r>
      <w:r w:rsidRPr="007E3471">
        <w:rPr>
          <w:rFonts w:ascii="Sakkal Majalla" w:eastAsia="Times New Roman" w:hAnsi="Sakkal Majalla" w:cs="Sakkal Majalla"/>
          <w:b/>
          <w:bCs/>
          <w:color w:val="333333"/>
          <w:rtl/>
        </w:rPr>
        <w:t> وجدت أسماء الزمان و المكان فيها جاءت على وزن ( </w:t>
      </w:r>
      <w:r w:rsidRPr="007E3471">
        <w:rPr>
          <w:rFonts w:ascii="Sakkal Majalla" w:eastAsia="Times New Roman" w:hAnsi="Sakkal Majalla" w:cs="Sakkal Majalla"/>
          <w:b/>
          <w:bCs/>
          <w:color w:val="38761D"/>
          <w:rtl/>
        </w:rPr>
        <w:t>مَفْعَل </w:t>
      </w:r>
      <w:r w:rsidRPr="007E3471">
        <w:rPr>
          <w:rFonts w:ascii="Sakkal Majalla" w:eastAsia="Times New Roman" w:hAnsi="Sakkal Majalla" w:cs="Sakkal Majalla"/>
          <w:b/>
          <w:bCs/>
          <w:color w:val="333333"/>
          <w:rtl/>
        </w:rPr>
        <w:t>) بفتح العين ، فإذا تدبرت فعل كل اسم منها وجدته إما ثلاثيًّا ناقصًا ، أي : معتل الآخر ، مثل ( </w:t>
      </w:r>
      <w:r w:rsidRPr="007E3471">
        <w:rPr>
          <w:rFonts w:ascii="Sakkal Majalla" w:eastAsia="Times New Roman" w:hAnsi="Sakkal Majalla" w:cs="Sakkal Majalla"/>
          <w:b/>
          <w:bCs/>
          <w:color w:val="38761D"/>
          <w:rtl/>
        </w:rPr>
        <w:t>مَثْوى </w:t>
      </w:r>
      <w:r w:rsidRPr="007E3471">
        <w:rPr>
          <w:rFonts w:ascii="Sakkal Majalla" w:eastAsia="Times New Roman" w:hAnsi="Sakkal Majalla" w:cs="Sakkal Majalla"/>
          <w:b/>
          <w:bCs/>
          <w:color w:val="333333"/>
          <w:rtl/>
        </w:rPr>
        <w:t>) فإن فعله ( ثوى ) ، و إما ثلاثيًّا صحيح الآخر و مضارعه مفتوح العين مثل : ( </w:t>
      </w:r>
      <w:r w:rsidRPr="007E3471">
        <w:rPr>
          <w:rFonts w:ascii="Sakkal Majalla" w:eastAsia="Times New Roman" w:hAnsi="Sakkal Majalla" w:cs="Sakkal Majalla"/>
          <w:b/>
          <w:bCs/>
          <w:color w:val="38761D"/>
          <w:rtl/>
        </w:rPr>
        <w:t>مَلْجَأ </w:t>
      </w:r>
      <w:r w:rsidRPr="007E3471">
        <w:rPr>
          <w:rFonts w:ascii="Sakkal Majalla" w:eastAsia="Times New Roman" w:hAnsi="Sakkal Majalla" w:cs="Sakkal Majalla"/>
          <w:b/>
          <w:bCs/>
          <w:color w:val="333333"/>
          <w:rtl/>
        </w:rPr>
        <w:t>) ففعله ( يلجَأ ) أو مضموم العين مثل ( </w:t>
      </w:r>
      <w:r w:rsidRPr="007E3471">
        <w:rPr>
          <w:rFonts w:ascii="Sakkal Majalla" w:eastAsia="Times New Roman" w:hAnsi="Sakkal Majalla" w:cs="Sakkal Majalla"/>
          <w:b/>
          <w:bCs/>
          <w:color w:val="38761D"/>
          <w:rtl/>
        </w:rPr>
        <w:t>مقام </w:t>
      </w:r>
      <w:r w:rsidRPr="007E3471">
        <w:rPr>
          <w:rFonts w:ascii="Sakkal Majalla" w:eastAsia="Times New Roman" w:hAnsi="Sakkal Majalla" w:cs="Sakkal Majalla"/>
          <w:b/>
          <w:bCs/>
          <w:color w:val="333333"/>
          <w:rtl/>
        </w:rPr>
        <w:t>) و  ( </w:t>
      </w:r>
      <w:r w:rsidRPr="007E3471">
        <w:rPr>
          <w:rFonts w:ascii="Sakkal Majalla" w:eastAsia="Times New Roman" w:hAnsi="Sakkal Majalla" w:cs="Sakkal Majalla"/>
          <w:b/>
          <w:bCs/>
          <w:color w:val="38761D"/>
          <w:rtl/>
        </w:rPr>
        <w:t>مطلَع </w:t>
      </w:r>
      <w:r w:rsidRPr="007E3471">
        <w:rPr>
          <w:rFonts w:ascii="Sakkal Majalla" w:eastAsia="Times New Roman" w:hAnsi="Sakkal Majalla" w:cs="Sakkal Majalla"/>
          <w:b/>
          <w:bCs/>
          <w:color w:val="333333"/>
          <w:rtl/>
        </w:rPr>
        <w:t>) فإن فعليهما ( يقُومُ ) و ( يطلُع ) و هذه هي الأفعال التي يأتي منها اسم الزمان و المكان على وزن ( مَفْعَل ) بفتح العين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FF00FF"/>
          <w:rtl/>
        </w:rPr>
        <w:t>أما أسماء الزمان و المكان الواردة في المجموعة ( ب ) </w:t>
      </w:r>
      <w:r w:rsidRPr="007E3471">
        <w:rPr>
          <w:rFonts w:ascii="Sakkal Majalla" w:eastAsia="Times New Roman" w:hAnsi="Sakkal Majalla" w:cs="Sakkal Majalla"/>
          <w:b/>
          <w:bCs/>
          <w:color w:val="333333"/>
          <w:rtl/>
        </w:rPr>
        <w:t>فقد جاءت على وزن ( </w:t>
      </w:r>
      <w:r w:rsidRPr="007E3471">
        <w:rPr>
          <w:rFonts w:ascii="Sakkal Majalla" w:eastAsia="Times New Roman" w:hAnsi="Sakkal Majalla" w:cs="Sakkal Majalla"/>
          <w:b/>
          <w:bCs/>
          <w:color w:val="FF0000"/>
          <w:rtl/>
        </w:rPr>
        <w:t>مَفْعِل </w:t>
      </w:r>
      <w:r w:rsidRPr="007E3471">
        <w:rPr>
          <w:rFonts w:ascii="Sakkal Majalla" w:eastAsia="Times New Roman" w:hAnsi="Sakkal Majalla" w:cs="Sakkal Majalla"/>
          <w:b/>
          <w:bCs/>
          <w:color w:val="333333"/>
          <w:rtl/>
        </w:rPr>
        <w:t>) بكسر العين ، و إذا تدبرت فعل كل اسم منها ، وجدته إما ثلاثيًّا معتل الأول صحيح الآخر مثلَ : ( </w:t>
      </w:r>
      <w:r w:rsidRPr="007E3471">
        <w:rPr>
          <w:rFonts w:ascii="Sakkal Majalla" w:eastAsia="Times New Roman" w:hAnsi="Sakkal Majalla" w:cs="Sakkal Majalla"/>
          <w:b/>
          <w:bCs/>
          <w:color w:val="FF0000"/>
          <w:rtl/>
        </w:rPr>
        <w:t>موعد </w:t>
      </w:r>
      <w:r w:rsidRPr="007E3471">
        <w:rPr>
          <w:rFonts w:ascii="Sakkal Majalla" w:eastAsia="Times New Roman" w:hAnsi="Sakkal Majalla" w:cs="Sakkal Majalla"/>
          <w:b/>
          <w:bCs/>
          <w:color w:val="333333"/>
          <w:rtl/>
        </w:rPr>
        <w:t>) و ( </w:t>
      </w:r>
      <w:r w:rsidRPr="007E3471">
        <w:rPr>
          <w:rFonts w:ascii="Sakkal Majalla" w:eastAsia="Times New Roman" w:hAnsi="Sakkal Majalla" w:cs="Sakkal Majalla"/>
          <w:b/>
          <w:bCs/>
          <w:color w:val="FF0000"/>
          <w:rtl/>
        </w:rPr>
        <w:t>مورد </w:t>
      </w:r>
      <w:r w:rsidRPr="007E3471">
        <w:rPr>
          <w:rFonts w:ascii="Sakkal Majalla" w:eastAsia="Times New Roman" w:hAnsi="Sakkal Majalla" w:cs="Sakkal Majalla"/>
          <w:b/>
          <w:bCs/>
          <w:color w:val="333333"/>
          <w:rtl/>
        </w:rPr>
        <w:t>) فإن فعليهما هما ( وعد ) و ( ورد ) ، و إما ثلاثيًّا صحيح الأول و الآخر ، و مضارعه مكسور العين مثل : ( </w:t>
      </w:r>
      <w:r w:rsidRPr="007E3471">
        <w:rPr>
          <w:rFonts w:ascii="Sakkal Majalla" w:eastAsia="Times New Roman" w:hAnsi="Sakkal Majalla" w:cs="Sakkal Majalla"/>
          <w:b/>
          <w:bCs/>
          <w:color w:val="FF0000"/>
          <w:rtl/>
        </w:rPr>
        <w:t>مرجِع </w:t>
      </w:r>
      <w:r w:rsidRPr="007E3471">
        <w:rPr>
          <w:rFonts w:ascii="Sakkal Majalla" w:eastAsia="Times New Roman" w:hAnsi="Sakkal Majalla" w:cs="Sakkal Majalla"/>
          <w:b/>
          <w:bCs/>
          <w:color w:val="333333"/>
          <w:rtl/>
        </w:rPr>
        <w:t>) و ( </w:t>
      </w:r>
      <w:r w:rsidRPr="007E3471">
        <w:rPr>
          <w:rFonts w:ascii="Sakkal Majalla" w:eastAsia="Times New Roman" w:hAnsi="Sakkal Majalla" w:cs="Sakkal Majalla"/>
          <w:b/>
          <w:bCs/>
          <w:color w:val="FF0000"/>
          <w:rtl/>
        </w:rPr>
        <w:t>مهبِط </w:t>
      </w:r>
      <w:r w:rsidRPr="007E3471">
        <w:rPr>
          <w:rFonts w:ascii="Sakkal Majalla" w:eastAsia="Times New Roman" w:hAnsi="Sakkal Majalla" w:cs="Sakkal Majalla"/>
          <w:b/>
          <w:bCs/>
          <w:color w:val="333333"/>
          <w:rtl/>
        </w:rPr>
        <w:t>) فإن فعليهما ( يرجِع ) و ( يهبِط ) .</w:t>
      </w:r>
    </w:p>
    <w:p w:rsidR="00096776" w:rsidRDefault="00096776" w:rsidP="00096776">
      <w:pPr>
        <w:shd w:val="clear" w:color="auto" w:fill="FFFFFF"/>
        <w:spacing w:after="240" w:line="240" w:lineRule="auto"/>
        <w:rPr>
          <w:rFonts w:ascii="Sakkal Majalla" w:eastAsia="Times New Roman" w:hAnsi="Sakkal Majalla" w:cs="Sakkal Majalla" w:hint="cs"/>
          <w:color w:val="333333"/>
          <w:rtl/>
        </w:rPr>
      </w:pP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FF00FF"/>
          <w:rtl/>
        </w:rPr>
        <w:t>و إذا تأملت أمثلة المجموعة ( جـ ) </w:t>
      </w:r>
      <w:r w:rsidRPr="007E3471">
        <w:rPr>
          <w:rFonts w:ascii="Sakkal Majalla" w:eastAsia="Times New Roman" w:hAnsi="Sakkal Majalla" w:cs="Sakkal Majalla"/>
          <w:b/>
          <w:bCs/>
          <w:color w:val="333333"/>
          <w:rtl/>
        </w:rPr>
        <w:t>وجدتها تحتوي على أسماء للزمان و المكان ، مصوغة على وزن اسم المفعول ، و إذا تدبرت أفعالها وجدتها غير ثلاثية ، و قد صيغت أسماء الزمان و المكان منها كما يصاغ اسم المفعول من غير الثلاثي ، أي بزنة المضارع مع إبدال حرف المضارعة ميمًا مضمومة و فتح ما قبل الآخر .</w:t>
      </w:r>
      <w:r w:rsidRPr="007E3471">
        <w:rPr>
          <w:rFonts w:ascii="Sakkal Majalla" w:eastAsia="Times New Roman" w:hAnsi="Sakkal Majalla" w:cs="Sakkal Majalla"/>
          <w:color w:val="333333"/>
          <w:rtl/>
        </w:rPr>
        <w:br/>
      </w:r>
    </w:p>
    <w:p w:rsidR="00834307" w:rsidRDefault="00834307" w:rsidP="00096776">
      <w:pPr>
        <w:shd w:val="clear" w:color="auto" w:fill="FFFFFF"/>
        <w:spacing w:after="240" w:line="240" w:lineRule="auto"/>
        <w:rPr>
          <w:rFonts w:ascii="Sakkal Majalla" w:eastAsia="Times New Roman" w:hAnsi="Sakkal Majalla" w:cs="Sakkal Majalla" w:hint="cs"/>
          <w:color w:val="333333"/>
          <w:rtl/>
        </w:rPr>
      </w:pPr>
    </w:p>
    <w:p w:rsidR="00834307" w:rsidRPr="007E3471" w:rsidRDefault="00834307" w:rsidP="00096776">
      <w:pPr>
        <w:shd w:val="clear" w:color="auto" w:fill="FFFFFF"/>
        <w:spacing w:after="240" w:line="240" w:lineRule="auto"/>
        <w:rPr>
          <w:rFonts w:ascii="Sakkal Majalla" w:eastAsia="Times New Roman" w:hAnsi="Sakkal Majalla" w:cs="Sakkal Majalla"/>
          <w:color w:val="333333"/>
          <w:rtl/>
        </w:rPr>
      </w:pPr>
    </w:p>
    <w:p w:rsidR="00096776" w:rsidRPr="007E3471" w:rsidRDefault="00096776" w:rsidP="00096776">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lastRenderedPageBreak/>
        <w:t>القاعدة:</w:t>
      </w:r>
    </w:p>
    <w:p w:rsidR="00096776" w:rsidRPr="007E3471" w:rsidRDefault="00096776" w:rsidP="00096776">
      <w:pPr>
        <w:shd w:val="clear" w:color="auto" w:fill="FFFFFF"/>
        <w:spacing w:after="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1 -</w:t>
      </w:r>
      <w:r w:rsidRPr="007E3471">
        <w:rPr>
          <w:rFonts w:ascii="Sakkal Majalla" w:eastAsia="Times New Roman" w:hAnsi="Sakkal Majalla" w:cs="Sakkal Majalla"/>
          <w:b/>
          <w:bCs/>
          <w:color w:val="FF0000"/>
          <w:rtl/>
        </w:rPr>
        <w:t> اسْمَا الزمانِ و المكانِ</w:t>
      </w:r>
      <w:r w:rsidRPr="007E3471">
        <w:rPr>
          <w:rFonts w:ascii="Sakkal Majalla" w:eastAsia="Times New Roman" w:hAnsi="Sakkal Majalla" w:cs="Sakkal Majalla"/>
          <w:b/>
          <w:bCs/>
          <w:color w:val="333333"/>
          <w:rtl/>
        </w:rPr>
        <w:t> : اسمان مُشتقان يَدُلاَّن على زمانِ الفعلِ أو مكانه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2 - يُصاغان من الثلاثي على وزن ( </w:t>
      </w:r>
      <w:r w:rsidRPr="007E3471">
        <w:rPr>
          <w:rFonts w:ascii="Sakkal Majalla" w:eastAsia="Times New Roman" w:hAnsi="Sakkal Majalla" w:cs="Sakkal Majalla"/>
          <w:b/>
          <w:bCs/>
          <w:color w:val="FF0000"/>
          <w:rtl/>
        </w:rPr>
        <w:t>مَفْعَل </w:t>
      </w:r>
      <w:r w:rsidRPr="007E3471">
        <w:rPr>
          <w:rFonts w:ascii="Sakkal Majalla" w:eastAsia="Times New Roman" w:hAnsi="Sakkal Majalla" w:cs="Sakkal Majalla"/>
          <w:b/>
          <w:bCs/>
          <w:color w:val="333333"/>
          <w:rtl/>
        </w:rPr>
        <w:t>) بفتح العين ،</w:t>
      </w:r>
      <w:r w:rsidRPr="007E3471">
        <w:rPr>
          <w:rFonts w:ascii="Sakkal Majalla" w:eastAsia="Times New Roman" w:hAnsi="Sakkal Majalla" w:cs="Sakkal Majalla"/>
          <w:b/>
          <w:bCs/>
          <w:color w:val="FF0000"/>
          <w:rtl/>
        </w:rPr>
        <w:t> في حالتين </w:t>
      </w:r>
      <w:r w:rsidRPr="007E3471">
        <w:rPr>
          <w:rFonts w:ascii="Sakkal Majalla" w:eastAsia="Times New Roman" w:hAnsi="Sakkal Majalla" w:cs="Sakkal Majalla"/>
          <w:b/>
          <w:bCs/>
          <w:color w:val="333333"/>
          <w:rtl/>
        </w:rPr>
        <w:t>:</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800080"/>
          <w:rtl/>
        </w:rPr>
        <w:t>( </w:t>
      </w:r>
      <w:r w:rsidRPr="007E3471">
        <w:rPr>
          <w:rFonts w:ascii="Sakkal Majalla" w:eastAsia="Times New Roman" w:hAnsi="Sakkal Majalla" w:cs="Sakkal Majalla"/>
          <w:b/>
          <w:bCs/>
          <w:color w:val="FF0000"/>
          <w:rtl/>
        </w:rPr>
        <w:t>أ </w:t>
      </w:r>
      <w:r w:rsidRPr="007E3471">
        <w:rPr>
          <w:rFonts w:ascii="Sakkal Majalla" w:eastAsia="Times New Roman" w:hAnsi="Sakkal Majalla" w:cs="Sakkal Majalla"/>
          <w:b/>
          <w:bCs/>
          <w:color w:val="800080"/>
          <w:rtl/>
        </w:rPr>
        <w:t>) إذا كان الفعلُ ناقصًا ، أي : معتلَّ الآخر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800080"/>
          <w:rtl/>
        </w:rPr>
        <w:t>( </w:t>
      </w:r>
      <w:r w:rsidRPr="007E3471">
        <w:rPr>
          <w:rFonts w:ascii="Sakkal Majalla" w:eastAsia="Times New Roman" w:hAnsi="Sakkal Majalla" w:cs="Sakkal Majalla"/>
          <w:b/>
          <w:bCs/>
          <w:color w:val="FF0000"/>
          <w:rtl/>
        </w:rPr>
        <w:t>ب </w:t>
      </w:r>
      <w:r w:rsidRPr="007E3471">
        <w:rPr>
          <w:rFonts w:ascii="Sakkal Majalla" w:eastAsia="Times New Roman" w:hAnsi="Sakkal Majalla" w:cs="Sakkal Majalla"/>
          <w:b/>
          <w:bCs/>
          <w:color w:val="800080"/>
          <w:rtl/>
        </w:rPr>
        <w:t>) إذا كان الفعلُ صحيحًا ، و عَينُ مضارعه مفتوحةٌ أو مضمومةٌ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3 - و يصاغان من الثلاثي على وزنِ ( </w:t>
      </w:r>
      <w:r w:rsidRPr="007E3471">
        <w:rPr>
          <w:rFonts w:ascii="Sakkal Majalla" w:eastAsia="Times New Roman" w:hAnsi="Sakkal Majalla" w:cs="Sakkal Majalla"/>
          <w:b/>
          <w:bCs/>
          <w:color w:val="FF0000"/>
          <w:rtl/>
        </w:rPr>
        <w:t>مَفْعِل </w:t>
      </w:r>
      <w:r w:rsidRPr="007E3471">
        <w:rPr>
          <w:rFonts w:ascii="Sakkal Majalla" w:eastAsia="Times New Roman" w:hAnsi="Sakkal Majalla" w:cs="Sakkal Majalla"/>
          <w:b/>
          <w:bCs/>
          <w:color w:val="333333"/>
          <w:rtl/>
        </w:rPr>
        <w:t>) بكسرِ العينِ </w:t>
      </w:r>
      <w:r w:rsidRPr="007E3471">
        <w:rPr>
          <w:rFonts w:ascii="Sakkal Majalla" w:eastAsia="Times New Roman" w:hAnsi="Sakkal Majalla" w:cs="Sakkal Majalla"/>
          <w:b/>
          <w:bCs/>
          <w:color w:val="FF0000"/>
          <w:rtl/>
        </w:rPr>
        <w:t>، في حالتين كذلك</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800080"/>
          <w:rtl/>
        </w:rPr>
        <w:t>( </w:t>
      </w:r>
      <w:r w:rsidRPr="007E3471">
        <w:rPr>
          <w:rFonts w:ascii="Sakkal Majalla" w:eastAsia="Times New Roman" w:hAnsi="Sakkal Majalla" w:cs="Sakkal Majalla"/>
          <w:b/>
          <w:bCs/>
          <w:color w:val="FF0000"/>
          <w:rtl/>
        </w:rPr>
        <w:t>أ </w:t>
      </w:r>
      <w:r w:rsidRPr="007E3471">
        <w:rPr>
          <w:rFonts w:ascii="Sakkal Majalla" w:eastAsia="Times New Roman" w:hAnsi="Sakkal Majalla" w:cs="Sakkal Majalla"/>
          <w:b/>
          <w:bCs/>
          <w:color w:val="800080"/>
          <w:rtl/>
        </w:rPr>
        <w:t>) إذا كان الفعلُ مثِالاً ، أي : معتلَّ الأول صحيحَ الآخر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800080"/>
          <w:rtl/>
        </w:rPr>
        <w:t>( </w:t>
      </w:r>
      <w:r w:rsidRPr="007E3471">
        <w:rPr>
          <w:rFonts w:ascii="Sakkal Majalla" w:eastAsia="Times New Roman" w:hAnsi="Sakkal Majalla" w:cs="Sakkal Majalla"/>
          <w:b/>
          <w:bCs/>
          <w:color w:val="FF0000"/>
          <w:rtl/>
        </w:rPr>
        <w:t>ب </w:t>
      </w:r>
      <w:r w:rsidRPr="007E3471">
        <w:rPr>
          <w:rFonts w:ascii="Sakkal Majalla" w:eastAsia="Times New Roman" w:hAnsi="Sakkal Majalla" w:cs="Sakkal Majalla"/>
          <w:b/>
          <w:bCs/>
          <w:color w:val="800080"/>
          <w:rtl/>
        </w:rPr>
        <w:t>) إذا كان الفعلُ صحيحًا ، و عينُ  مضارعهِ مكسورةٌ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800080"/>
          <w:shd w:val="clear" w:color="auto" w:fill="EAD1DC"/>
          <w:rtl/>
        </w:rPr>
        <w:t>4 - و يصاغان من غيرِ الثلاثي ، كما يُصاغُ اسمُ المفعولِ منه ، أي : بوزن المضارعِ مع إبدال حرفِ المضارعَةِ ميمًا مضمومةً ، و فتح ما قَبل الآخر .</w:t>
      </w:r>
    </w:p>
    <w:p w:rsidR="00096776" w:rsidRPr="007E3471" w:rsidRDefault="00096776" w:rsidP="00096776">
      <w:pPr>
        <w:shd w:val="clear" w:color="auto" w:fill="FFFFFF"/>
        <w:spacing w:after="0" w:line="240" w:lineRule="auto"/>
        <w:rPr>
          <w:rFonts w:ascii="Sakkal Majalla" w:eastAsia="Times New Roman" w:hAnsi="Sakkal Majalla" w:cs="Sakkal Majalla"/>
          <w:color w:val="333333"/>
          <w:rtl/>
        </w:rPr>
      </w:pPr>
    </w:p>
    <w:p w:rsidR="00096776" w:rsidRPr="007E3471" w:rsidRDefault="00096776" w:rsidP="00096776">
      <w:pPr>
        <w:shd w:val="clear" w:color="auto" w:fill="FFFFFF"/>
        <w:spacing w:after="0" w:line="240" w:lineRule="auto"/>
        <w:rPr>
          <w:rFonts w:ascii="Sakkal Majalla" w:eastAsia="Times New Roman" w:hAnsi="Sakkal Majalla" w:cs="Sakkal Majalla"/>
          <w:color w:val="666666"/>
          <w:sz w:val="20"/>
          <w:szCs w:val="20"/>
        </w:rPr>
      </w:pPr>
    </w:p>
    <w:p w:rsidR="00096776" w:rsidRPr="007E3471" w:rsidRDefault="00096776" w:rsidP="00096776">
      <w:pPr>
        <w:shd w:val="clear" w:color="auto" w:fill="FFFFFF"/>
        <w:spacing w:after="0" w:line="240" w:lineRule="auto"/>
        <w:rPr>
          <w:rFonts w:ascii="Sakkal Majalla" w:eastAsia="Times New Roman" w:hAnsi="Sakkal Majalla" w:cs="Sakkal Majalla"/>
          <w:color w:val="666666"/>
          <w:sz w:val="20"/>
          <w:szCs w:val="20"/>
          <w:rtl/>
        </w:rPr>
      </w:pPr>
    </w:p>
    <w:p w:rsidR="00096776" w:rsidRPr="007E3471" w:rsidRDefault="00096776" w:rsidP="00096776">
      <w:pPr>
        <w:shd w:val="clear" w:color="auto" w:fill="FFFFFF"/>
        <w:spacing w:after="0" w:line="240" w:lineRule="auto"/>
        <w:rPr>
          <w:rFonts w:ascii="Sakkal Majalla" w:eastAsia="Times New Roman" w:hAnsi="Sakkal Majalla" w:cs="Sakkal Majalla"/>
          <w:color w:val="666666"/>
          <w:sz w:val="20"/>
          <w:szCs w:val="20"/>
          <w:rtl/>
        </w:rPr>
      </w:pPr>
      <w:r w:rsidRPr="007E3471">
        <w:rPr>
          <w:rFonts w:ascii="Sakkal Majalla" w:eastAsia="Times New Roman" w:hAnsi="Sakkal Majalla" w:cs="Sakkal Majalla"/>
          <w:b/>
          <w:bCs/>
          <w:color w:val="0B5394"/>
          <w:sz w:val="24"/>
          <w:szCs w:val="24"/>
          <w:shd w:val="clear" w:color="auto" w:fill="CFE2F3"/>
          <w:rtl/>
        </w:rPr>
        <w:t>و- اسم الآلة</w:t>
      </w:r>
    </w:p>
    <w:p w:rsidR="00096776" w:rsidRPr="007E3471" w:rsidRDefault="00096776" w:rsidP="00096776">
      <w:pPr>
        <w:shd w:val="clear" w:color="auto" w:fill="FFFFFF"/>
        <w:spacing w:after="0" w:line="240" w:lineRule="auto"/>
        <w:rPr>
          <w:rFonts w:ascii="Sakkal Majalla" w:eastAsia="Times New Roman" w:hAnsi="Sakkal Majalla" w:cs="Sakkal Majalla"/>
          <w:color w:val="666666"/>
          <w:sz w:val="20"/>
          <w:szCs w:val="20"/>
          <w:rtl/>
        </w:rPr>
      </w:pPr>
    </w:p>
    <w:p w:rsidR="00096776" w:rsidRPr="007E3471" w:rsidRDefault="00096776" w:rsidP="00096776">
      <w:pPr>
        <w:shd w:val="clear" w:color="auto" w:fill="FFFFFF"/>
        <w:spacing w:after="0" w:line="240" w:lineRule="auto"/>
        <w:rPr>
          <w:rFonts w:ascii="Sakkal Majalla" w:eastAsia="Times New Roman" w:hAnsi="Sakkal Majalla" w:cs="Sakkal Majalla"/>
          <w:color w:val="666666"/>
          <w:sz w:val="20"/>
          <w:szCs w:val="20"/>
          <w:rtl/>
        </w:rPr>
      </w:pPr>
      <w:r w:rsidRPr="007E3471">
        <w:rPr>
          <w:rFonts w:ascii="Sakkal Majalla" w:eastAsia="Times New Roman" w:hAnsi="Sakkal Majalla" w:cs="Sakkal Majalla"/>
          <w:b/>
          <w:bCs/>
          <w:color w:val="FF00FF"/>
          <w:sz w:val="20"/>
          <w:szCs w:val="20"/>
          <w:rtl/>
        </w:rPr>
        <w:t>اسم الآلة نوعان:</w:t>
      </w: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b/>
          <w:bCs/>
          <w:color w:val="666666"/>
          <w:sz w:val="20"/>
          <w:szCs w:val="20"/>
          <w:rtl/>
        </w:rPr>
        <w:t>1- جامد ( نحو سيف- قلم)</w:t>
      </w: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b/>
          <w:bCs/>
          <w:color w:val="666666"/>
          <w:sz w:val="20"/>
          <w:szCs w:val="20"/>
          <w:rtl/>
        </w:rPr>
        <w:t>2- ومشتق (نحو: معول- ثلاجة)، </w:t>
      </w: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b/>
          <w:bCs/>
          <w:color w:val="0000FF"/>
          <w:sz w:val="20"/>
          <w:szCs w:val="20"/>
          <w:rtl/>
        </w:rPr>
        <w:t>ويهمنا في هذا الصدد اسم الآلة المشتق.</w:t>
      </w:r>
    </w:p>
    <w:p w:rsidR="00096776" w:rsidRPr="007E3471" w:rsidRDefault="00096776" w:rsidP="00096776">
      <w:pPr>
        <w:shd w:val="clear" w:color="auto" w:fill="FFFFFF"/>
        <w:spacing w:after="240" w:line="240" w:lineRule="auto"/>
        <w:rPr>
          <w:rFonts w:ascii="Sakkal Majalla" w:eastAsia="Times New Roman" w:hAnsi="Sakkal Majalla" w:cs="Sakkal Majalla"/>
          <w:color w:val="666666"/>
          <w:sz w:val="20"/>
          <w:szCs w:val="20"/>
          <w:rtl/>
        </w:rPr>
      </w:pPr>
      <w:r w:rsidRPr="007E3471">
        <w:rPr>
          <w:rFonts w:ascii="Sakkal Majalla" w:eastAsia="Times New Roman" w:hAnsi="Sakkal Majalla" w:cs="Sakkal Majalla"/>
          <w:b/>
          <w:bCs/>
          <w:color w:val="666666"/>
          <w:sz w:val="20"/>
          <w:szCs w:val="20"/>
          <w:rtl/>
        </w:rPr>
        <w:t> وهو اسم مشتق للدلالة على أداة حدوث الحدث. </w:t>
      </w:r>
    </w:p>
    <w:p w:rsidR="00096776" w:rsidRPr="007E3471" w:rsidRDefault="00096776" w:rsidP="00096776">
      <w:pPr>
        <w:shd w:val="clear" w:color="auto" w:fill="FFFFFF"/>
        <w:spacing w:after="0" w:line="240" w:lineRule="auto"/>
        <w:rPr>
          <w:rFonts w:ascii="Sakkal Majalla" w:eastAsia="Times New Roman" w:hAnsi="Sakkal Majalla" w:cs="Sakkal Majalla"/>
          <w:color w:val="666666"/>
          <w:sz w:val="20"/>
          <w:szCs w:val="20"/>
          <w:rtl/>
        </w:rPr>
      </w:pPr>
      <w:r w:rsidRPr="007E3471">
        <w:rPr>
          <w:rFonts w:ascii="Sakkal Majalla" w:eastAsia="Times New Roman" w:hAnsi="Sakkal Majalla" w:cs="Sakkal Majalla"/>
          <w:b/>
          <w:bCs/>
          <w:color w:val="666666"/>
          <w:sz w:val="20"/>
          <w:szCs w:val="20"/>
          <w:rtl/>
        </w:rPr>
        <w:t>ويشتق في الغالب من الفعل الثلاثي المتعدي، وقد يأتي من الفعل اللازم.</w:t>
      </w:r>
    </w:p>
    <w:p w:rsidR="00096776" w:rsidRPr="007E3471" w:rsidRDefault="00096776" w:rsidP="00096776">
      <w:pPr>
        <w:shd w:val="clear" w:color="auto" w:fill="FFFFFF"/>
        <w:spacing w:after="0" w:line="240" w:lineRule="auto"/>
        <w:rPr>
          <w:rFonts w:ascii="Sakkal Majalla" w:eastAsia="Times New Roman" w:hAnsi="Sakkal Majalla" w:cs="Sakkal Majalla"/>
          <w:color w:val="666666"/>
          <w:sz w:val="20"/>
          <w:szCs w:val="20"/>
          <w:rtl/>
        </w:rPr>
      </w:pPr>
    </w:p>
    <w:p w:rsidR="00096776" w:rsidRPr="007E3471" w:rsidRDefault="00096776" w:rsidP="00096776">
      <w:pPr>
        <w:shd w:val="clear" w:color="auto" w:fill="FFFFFF"/>
        <w:spacing w:after="0" w:line="240" w:lineRule="auto"/>
        <w:rPr>
          <w:rFonts w:ascii="Sakkal Majalla" w:eastAsia="Times New Roman" w:hAnsi="Sakkal Majalla" w:cs="Sakkal Majalla"/>
          <w:color w:val="666666"/>
          <w:sz w:val="20"/>
          <w:szCs w:val="20"/>
          <w:rtl/>
        </w:rPr>
      </w:pPr>
      <w:r w:rsidRPr="007E3471">
        <w:rPr>
          <w:rFonts w:ascii="Sakkal Majalla" w:eastAsia="Times New Roman" w:hAnsi="Sakkal Majalla" w:cs="Sakkal Majalla"/>
          <w:b/>
          <w:bCs/>
          <w:color w:val="FF00FF"/>
          <w:sz w:val="20"/>
          <w:szCs w:val="20"/>
          <w:rtl/>
        </w:rPr>
        <w:t>أوزانه</w:t>
      </w:r>
      <w:r w:rsidRPr="007E3471">
        <w:rPr>
          <w:rFonts w:ascii="Sakkal Majalla" w:eastAsia="Times New Roman" w:hAnsi="Sakkal Majalla" w:cs="Sakkal Majalla"/>
          <w:b/>
          <w:bCs/>
          <w:color w:val="666666"/>
          <w:sz w:val="20"/>
          <w:szCs w:val="20"/>
          <w:rtl/>
        </w:rPr>
        <w:t>:</w:t>
      </w: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b/>
          <w:bCs/>
          <w:color w:val="666666"/>
          <w:sz w:val="20"/>
          <w:szCs w:val="20"/>
          <w:rtl/>
        </w:rPr>
        <w:t>1)- </w:t>
      </w:r>
      <w:r w:rsidRPr="007E3471">
        <w:rPr>
          <w:rFonts w:ascii="Sakkal Majalla" w:eastAsia="Times New Roman" w:hAnsi="Sakkal Majalla" w:cs="Sakkal Majalla"/>
          <w:b/>
          <w:bCs/>
          <w:color w:val="FF0000"/>
          <w:sz w:val="20"/>
          <w:szCs w:val="20"/>
          <w:rtl/>
        </w:rPr>
        <w:t>مِفْعَل</w:t>
      </w:r>
      <w:r w:rsidRPr="007E3471">
        <w:rPr>
          <w:rFonts w:ascii="Sakkal Majalla" w:eastAsia="Times New Roman" w:hAnsi="Sakkal Majalla" w:cs="Sakkal Majalla"/>
          <w:b/>
          <w:bCs/>
          <w:color w:val="666666"/>
          <w:sz w:val="20"/>
          <w:szCs w:val="20"/>
          <w:rtl/>
        </w:rPr>
        <w:t>: (مِعْوَل- مِخْيَط - مِقْصَ)</w:t>
      </w: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b/>
          <w:bCs/>
          <w:color w:val="666666"/>
          <w:sz w:val="20"/>
          <w:szCs w:val="20"/>
          <w:rtl/>
        </w:rPr>
        <w:t>2)- </w:t>
      </w:r>
      <w:r w:rsidRPr="007E3471">
        <w:rPr>
          <w:rFonts w:ascii="Sakkal Majalla" w:eastAsia="Times New Roman" w:hAnsi="Sakkal Majalla" w:cs="Sakkal Majalla"/>
          <w:b/>
          <w:bCs/>
          <w:color w:val="FF0000"/>
          <w:sz w:val="20"/>
          <w:szCs w:val="20"/>
          <w:rtl/>
        </w:rPr>
        <w:t>مِفْعَال</w:t>
      </w:r>
      <w:r w:rsidRPr="007E3471">
        <w:rPr>
          <w:rFonts w:ascii="Sakkal Majalla" w:eastAsia="Times New Roman" w:hAnsi="Sakkal Majalla" w:cs="Sakkal Majalla"/>
          <w:b/>
          <w:bCs/>
          <w:color w:val="666666"/>
          <w:sz w:val="20"/>
          <w:szCs w:val="20"/>
          <w:rtl/>
        </w:rPr>
        <w:t>: (مِنْشار- مِثْقاب)</w:t>
      </w: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b/>
          <w:bCs/>
          <w:color w:val="666666"/>
          <w:sz w:val="20"/>
          <w:szCs w:val="20"/>
          <w:rtl/>
        </w:rPr>
        <w:t>3)-</w:t>
      </w:r>
      <w:r w:rsidRPr="007E3471">
        <w:rPr>
          <w:rFonts w:ascii="Sakkal Majalla" w:eastAsia="Times New Roman" w:hAnsi="Sakkal Majalla" w:cs="Sakkal Majalla"/>
          <w:b/>
          <w:bCs/>
          <w:color w:val="FF0000"/>
          <w:sz w:val="20"/>
          <w:szCs w:val="20"/>
          <w:rtl/>
        </w:rPr>
        <w:t>مِفْعَلة</w:t>
      </w:r>
      <w:r w:rsidRPr="007E3471">
        <w:rPr>
          <w:rFonts w:ascii="Sakkal Majalla" w:eastAsia="Times New Roman" w:hAnsi="Sakkal Majalla" w:cs="Sakkal Majalla"/>
          <w:b/>
          <w:bCs/>
          <w:color w:val="666666"/>
          <w:sz w:val="20"/>
          <w:szCs w:val="20"/>
          <w:rtl/>
        </w:rPr>
        <w:t>: (مِكْنَسة- مِكْحَلَة- مِنْشَفَة)</w:t>
      </w: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b/>
          <w:bCs/>
          <w:color w:val="666666"/>
          <w:sz w:val="20"/>
          <w:szCs w:val="20"/>
          <w:rtl/>
        </w:rPr>
        <w:t>4)-</w:t>
      </w:r>
      <w:r w:rsidRPr="007E3471">
        <w:rPr>
          <w:rFonts w:ascii="Sakkal Majalla" w:eastAsia="Times New Roman" w:hAnsi="Sakkal Majalla" w:cs="Sakkal Majalla"/>
          <w:b/>
          <w:bCs/>
          <w:color w:val="FF0000"/>
          <w:sz w:val="20"/>
          <w:szCs w:val="20"/>
          <w:rtl/>
        </w:rPr>
        <w:t>فَعَّالة</w:t>
      </w:r>
      <w:r w:rsidRPr="007E3471">
        <w:rPr>
          <w:rFonts w:ascii="Sakkal Majalla" w:eastAsia="Times New Roman" w:hAnsi="Sakkal Majalla" w:cs="Sakkal Majalla"/>
          <w:b/>
          <w:bCs/>
          <w:color w:val="666666"/>
          <w:sz w:val="20"/>
          <w:szCs w:val="20"/>
          <w:rtl/>
        </w:rPr>
        <w:t>: ( ثَلّاجَة- دَرَّاجَة) </w:t>
      </w: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b/>
          <w:bCs/>
          <w:color w:val="666666"/>
          <w:sz w:val="20"/>
          <w:szCs w:val="20"/>
          <w:rtl/>
        </w:rPr>
        <w:t>5)-</w:t>
      </w:r>
      <w:r w:rsidRPr="007E3471">
        <w:rPr>
          <w:rFonts w:ascii="Sakkal Majalla" w:eastAsia="Times New Roman" w:hAnsi="Sakkal Majalla" w:cs="Sakkal Majalla"/>
          <w:b/>
          <w:bCs/>
          <w:color w:val="FF0000"/>
          <w:sz w:val="20"/>
          <w:szCs w:val="20"/>
          <w:rtl/>
        </w:rPr>
        <w:t>فاعِلَةٌ</w:t>
      </w:r>
      <w:r w:rsidRPr="007E3471">
        <w:rPr>
          <w:rFonts w:ascii="Sakkal Majalla" w:eastAsia="Times New Roman" w:hAnsi="Sakkal Majalla" w:cs="Sakkal Majalla"/>
          <w:b/>
          <w:bCs/>
          <w:color w:val="666666"/>
          <w:sz w:val="20"/>
          <w:szCs w:val="20"/>
          <w:rtl/>
        </w:rPr>
        <w:t>: (سَاقِية- طَاقِيَة) </w:t>
      </w: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b/>
          <w:bCs/>
          <w:color w:val="666666"/>
          <w:sz w:val="20"/>
          <w:szCs w:val="20"/>
          <w:rtl/>
        </w:rPr>
        <w:t>6)-</w:t>
      </w:r>
      <w:r w:rsidRPr="007E3471">
        <w:rPr>
          <w:rFonts w:ascii="Sakkal Majalla" w:eastAsia="Times New Roman" w:hAnsi="Sakkal Majalla" w:cs="Sakkal Majalla"/>
          <w:b/>
          <w:bCs/>
          <w:color w:val="FF0000"/>
          <w:sz w:val="20"/>
          <w:szCs w:val="20"/>
          <w:rtl/>
        </w:rPr>
        <w:t>فاعول</w:t>
      </w:r>
      <w:r w:rsidRPr="007E3471">
        <w:rPr>
          <w:rFonts w:ascii="Sakkal Majalla" w:eastAsia="Times New Roman" w:hAnsi="Sakkal Majalla" w:cs="Sakkal Majalla"/>
          <w:b/>
          <w:bCs/>
          <w:color w:val="666666"/>
          <w:sz w:val="20"/>
          <w:szCs w:val="20"/>
          <w:rtl/>
        </w:rPr>
        <w:t>: (صاروخ- حاسوب )</w:t>
      </w:r>
    </w:p>
    <w:p w:rsidR="00096776" w:rsidRPr="007E3471" w:rsidRDefault="00096776" w:rsidP="00096776">
      <w:pPr>
        <w:shd w:val="clear" w:color="auto" w:fill="FFFFFF"/>
        <w:spacing w:after="0" w:line="240" w:lineRule="auto"/>
        <w:rPr>
          <w:rFonts w:ascii="Sakkal Majalla" w:eastAsia="Times New Roman" w:hAnsi="Sakkal Majalla" w:cs="Sakkal Majalla"/>
          <w:color w:val="666666"/>
          <w:sz w:val="20"/>
          <w:szCs w:val="20"/>
          <w:rtl/>
        </w:rPr>
      </w:pPr>
    </w:p>
    <w:p w:rsidR="00096776" w:rsidRPr="007E3471" w:rsidRDefault="00096776" w:rsidP="00096776">
      <w:pPr>
        <w:shd w:val="clear" w:color="auto" w:fill="FFFFFF"/>
        <w:spacing w:after="0" w:line="240" w:lineRule="auto"/>
        <w:rPr>
          <w:rFonts w:ascii="Sakkal Majalla" w:eastAsia="Times New Roman" w:hAnsi="Sakkal Majalla" w:cs="Sakkal Majalla"/>
          <w:color w:val="666666"/>
          <w:sz w:val="20"/>
          <w:szCs w:val="20"/>
          <w:rtl/>
        </w:rPr>
      </w:pP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b/>
          <w:bCs/>
          <w:color w:val="0B5394"/>
          <w:sz w:val="20"/>
          <w:szCs w:val="20"/>
          <w:shd w:val="clear" w:color="auto" w:fill="CFE2F3"/>
          <w:rtl/>
        </w:rPr>
        <w:t>ح- </w:t>
      </w:r>
      <w:r w:rsidRPr="007E3471">
        <w:rPr>
          <w:rFonts w:ascii="Sakkal Majalla" w:eastAsia="Times New Roman" w:hAnsi="Sakkal Majalla" w:cs="Sakkal Majalla"/>
          <w:b/>
          <w:bCs/>
          <w:color w:val="0B5394"/>
          <w:shd w:val="clear" w:color="auto" w:fill="CFE2F3"/>
          <w:rtl/>
        </w:rPr>
        <w:t>الصفة المشبهة:</w:t>
      </w:r>
    </w:p>
    <w:p w:rsidR="00096776" w:rsidRPr="007E3471" w:rsidRDefault="00096776" w:rsidP="00096776">
      <w:pPr>
        <w:shd w:val="clear" w:color="auto" w:fill="FFFFFF"/>
        <w:spacing w:after="0" w:line="312" w:lineRule="atLeast"/>
        <w:rPr>
          <w:rFonts w:ascii="Sakkal Majalla" w:eastAsia="Times New Roman" w:hAnsi="Sakkal Majalla" w:cs="Sakkal Majalla"/>
          <w:color w:val="333333"/>
          <w:rtl/>
        </w:rPr>
      </w:pPr>
    </w:p>
    <w:p w:rsidR="00096776" w:rsidRPr="007E3471" w:rsidRDefault="00096776" w:rsidP="00096776">
      <w:pPr>
        <w:shd w:val="clear" w:color="auto" w:fill="FFFFFF"/>
        <w:spacing w:after="0" w:line="312" w:lineRule="atLeast"/>
        <w:rPr>
          <w:rFonts w:ascii="Sakkal Majalla" w:eastAsia="Times New Roman" w:hAnsi="Sakkal Majalla" w:cs="Sakkal Majalla"/>
          <w:color w:val="666666"/>
          <w:rtl/>
        </w:rPr>
      </w:pPr>
      <w:r w:rsidRPr="007E3471">
        <w:rPr>
          <w:rFonts w:ascii="Sakkal Majalla" w:eastAsia="Times New Roman" w:hAnsi="Sakkal Majalla" w:cs="Sakkal Majalla"/>
          <w:b/>
          <w:bCs/>
          <w:color w:val="333333"/>
          <w:rtl/>
        </w:rPr>
        <w:t>اسم مشتق من الفعل الثلاثي اللازم ، وتدل على ثبوت الصفة في صاحبها، ولا يحدها زمان معين، </w:t>
      </w:r>
      <w:r w:rsidRPr="007E3471">
        <w:rPr>
          <w:rFonts w:ascii="Sakkal Majalla" w:eastAsia="Times New Roman" w:hAnsi="Sakkal Majalla" w:cs="Sakkal Majalla"/>
          <w:b/>
          <w:bCs/>
          <w:color w:val="FF0000"/>
          <w:rtl/>
        </w:rPr>
        <w:t>وأشهر صيغها: -</w:t>
      </w:r>
    </w:p>
    <w:p w:rsidR="00096776" w:rsidRPr="007E3471" w:rsidRDefault="00096776" w:rsidP="00096776">
      <w:pPr>
        <w:shd w:val="clear" w:color="auto" w:fill="FFFFFF"/>
        <w:spacing w:after="0" w:line="312" w:lineRule="atLeast"/>
        <w:rPr>
          <w:rFonts w:ascii="Sakkal Majalla" w:eastAsia="Times New Roman" w:hAnsi="Sakkal Majalla" w:cs="Sakkal Majalla"/>
          <w:color w:val="666666"/>
          <w:rtl/>
        </w:rPr>
      </w:pPr>
      <w:r w:rsidRPr="007E3471">
        <w:rPr>
          <w:rFonts w:ascii="Sakkal Majalla" w:eastAsia="Times New Roman" w:hAnsi="Sakkal Majalla" w:cs="Sakkal Majalla"/>
          <w:b/>
          <w:bCs/>
          <w:color w:val="333333"/>
          <w:rtl/>
        </w:rPr>
        <w:t>1-</w:t>
      </w:r>
      <w:r w:rsidRPr="007E3471">
        <w:rPr>
          <w:rFonts w:ascii="Sakkal Majalla" w:eastAsia="Times New Roman" w:hAnsi="Sakkal Majalla" w:cs="Sakkal Majalla"/>
          <w:b/>
          <w:bCs/>
          <w:color w:val="FF0000"/>
          <w:rtl/>
        </w:rPr>
        <w:t> أفعل</w:t>
      </w:r>
      <w:r w:rsidRPr="007E3471">
        <w:rPr>
          <w:rFonts w:ascii="Sakkal Majalla" w:eastAsia="Times New Roman" w:hAnsi="Sakkal Majalla" w:cs="Sakkal Majalla"/>
          <w:b/>
          <w:bCs/>
          <w:color w:val="333333"/>
          <w:rtl/>
        </w:rPr>
        <w:t>، ومؤنثه </w:t>
      </w:r>
      <w:r w:rsidRPr="007E3471">
        <w:rPr>
          <w:rFonts w:ascii="Sakkal Majalla" w:eastAsia="Times New Roman" w:hAnsi="Sakkal Majalla" w:cs="Sakkal Majalla"/>
          <w:b/>
          <w:bCs/>
          <w:color w:val="FF0000"/>
          <w:rtl/>
        </w:rPr>
        <w:t>فعلاء</w:t>
      </w:r>
      <w:r w:rsidRPr="007E3471">
        <w:rPr>
          <w:rFonts w:ascii="Sakkal Majalla" w:eastAsia="Times New Roman" w:hAnsi="Sakkal Majalla" w:cs="Sakkal Majalla"/>
          <w:b/>
          <w:bCs/>
          <w:color w:val="333333"/>
          <w:rtl/>
        </w:rPr>
        <w:t>، نحو: أبيض بيضاء. </w:t>
      </w:r>
    </w:p>
    <w:p w:rsidR="00096776" w:rsidRPr="007E3471" w:rsidRDefault="00096776" w:rsidP="00096776">
      <w:pPr>
        <w:shd w:val="clear" w:color="auto" w:fill="FFFFFF"/>
        <w:spacing w:after="0" w:line="312" w:lineRule="atLeast"/>
        <w:rPr>
          <w:rFonts w:ascii="Sakkal Majalla" w:eastAsia="Times New Roman" w:hAnsi="Sakkal Majalla" w:cs="Sakkal Majalla"/>
          <w:color w:val="666666"/>
          <w:rtl/>
        </w:rPr>
      </w:pPr>
      <w:r w:rsidRPr="007E3471">
        <w:rPr>
          <w:rFonts w:ascii="Sakkal Majalla" w:eastAsia="Times New Roman" w:hAnsi="Sakkal Majalla" w:cs="Sakkal Majalla"/>
          <w:b/>
          <w:bCs/>
          <w:color w:val="333333"/>
          <w:rtl/>
        </w:rPr>
        <w:t>2-  </w:t>
      </w:r>
      <w:r w:rsidRPr="007E3471">
        <w:rPr>
          <w:rFonts w:ascii="Sakkal Majalla" w:eastAsia="Times New Roman" w:hAnsi="Sakkal Majalla" w:cs="Sakkal Majalla"/>
          <w:b/>
          <w:bCs/>
          <w:color w:val="FF0000"/>
          <w:rtl/>
        </w:rPr>
        <w:t>فَعْلان</w:t>
      </w:r>
      <w:r w:rsidRPr="007E3471">
        <w:rPr>
          <w:rFonts w:ascii="Sakkal Majalla" w:eastAsia="Times New Roman" w:hAnsi="Sakkal Majalla" w:cs="Sakkal Majalla"/>
          <w:b/>
          <w:bCs/>
          <w:color w:val="333333"/>
          <w:rtl/>
        </w:rPr>
        <w:t> ، ومؤنثه </w:t>
      </w:r>
      <w:r w:rsidRPr="007E3471">
        <w:rPr>
          <w:rFonts w:ascii="Sakkal Majalla" w:eastAsia="Times New Roman" w:hAnsi="Sakkal Majalla" w:cs="Sakkal Majalla"/>
          <w:b/>
          <w:bCs/>
          <w:color w:val="FF0000"/>
          <w:rtl/>
        </w:rPr>
        <w:t>فَعْلَى</w:t>
      </w:r>
      <w:r w:rsidRPr="007E3471">
        <w:rPr>
          <w:rFonts w:ascii="Sakkal Majalla" w:eastAsia="Times New Roman" w:hAnsi="Sakkal Majalla" w:cs="Sakkal Majalla"/>
          <w:b/>
          <w:bCs/>
          <w:color w:val="333333"/>
          <w:rtl/>
        </w:rPr>
        <w:t>، نحو: ظمآن ظمأى. </w:t>
      </w:r>
    </w:p>
    <w:p w:rsidR="00096776" w:rsidRPr="007E3471" w:rsidRDefault="00096776" w:rsidP="00096776">
      <w:pPr>
        <w:shd w:val="clear" w:color="auto" w:fill="FFFFFF"/>
        <w:spacing w:after="0" w:line="312" w:lineRule="atLeast"/>
        <w:rPr>
          <w:rFonts w:ascii="Sakkal Majalla" w:eastAsia="Times New Roman" w:hAnsi="Sakkal Majalla" w:cs="Sakkal Majalla"/>
          <w:color w:val="666666"/>
          <w:rtl/>
        </w:rPr>
      </w:pPr>
      <w:r w:rsidRPr="007E3471">
        <w:rPr>
          <w:rFonts w:ascii="Sakkal Majalla" w:eastAsia="Times New Roman" w:hAnsi="Sakkal Majalla" w:cs="Sakkal Majalla"/>
          <w:b/>
          <w:bCs/>
          <w:color w:val="333333"/>
          <w:rtl/>
        </w:rPr>
        <w:t>3-</w:t>
      </w:r>
      <w:r w:rsidRPr="007E3471">
        <w:rPr>
          <w:rFonts w:ascii="Sakkal Majalla" w:eastAsia="Times New Roman" w:hAnsi="Sakkal Majalla" w:cs="Sakkal Majalla"/>
          <w:b/>
          <w:bCs/>
          <w:color w:val="FF0000"/>
          <w:rtl/>
        </w:rPr>
        <w:t> فَعَل</w:t>
      </w:r>
      <w:r w:rsidRPr="007E3471">
        <w:rPr>
          <w:rFonts w:ascii="Sakkal Majalla" w:eastAsia="Times New Roman" w:hAnsi="Sakkal Majalla" w:cs="Sakkal Majalla"/>
          <w:b/>
          <w:bCs/>
          <w:color w:val="333333"/>
          <w:rtl/>
        </w:rPr>
        <w:t>، نحو: حَسَن-بطل. </w:t>
      </w:r>
    </w:p>
    <w:p w:rsidR="00096776" w:rsidRPr="007E3471" w:rsidRDefault="00096776" w:rsidP="00096776">
      <w:pPr>
        <w:shd w:val="clear" w:color="auto" w:fill="FFFFFF"/>
        <w:spacing w:after="0" w:line="312" w:lineRule="atLeast"/>
        <w:rPr>
          <w:rFonts w:ascii="Sakkal Majalla" w:eastAsia="Times New Roman" w:hAnsi="Sakkal Majalla" w:cs="Sakkal Majalla"/>
          <w:color w:val="666666"/>
          <w:rtl/>
        </w:rPr>
      </w:pPr>
      <w:r w:rsidRPr="007E3471">
        <w:rPr>
          <w:rFonts w:ascii="Sakkal Majalla" w:eastAsia="Times New Roman" w:hAnsi="Sakkal Majalla" w:cs="Sakkal Majalla"/>
          <w:b/>
          <w:bCs/>
          <w:color w:val="333333"/>
          <w:rtl/>
        </w:rPr>
        <w:t>4- </w:t>
      </w:r>
      <w:r w:rsidRPr="007E3471">
        <w:rPr>
          <w:rFonts w:ascii="Sakkal Majalla" w:eastAsia="Times New Roman" w:hAnsi="Sakkal Majalla" w:cs="Sakkal Majalla"/>
          <w:b/>
          <w:bCs/>
          <w:color w:val="FF0000"/>
          <w:rtl/>
        </w:rPr>
        <w:t>فِعْل</w:t>
      </w:r>
      <w:r w:rsidRPr="007E3471">
        <w:rPr>
          <w:rFonts w:ascii="Sakkal Majalla" w:eastAsia="Times New Roman" w:hAnsi="Sakkal Majalla" w:cs="Sakkal Majalla"/>
          <w:b/>
          <w:bCs/>
          <w:color w:val="333333"/>
          <w:rtl/>
        </w:rPr>
        <w:t>، نحو: ملح-رخو. </w:t>
      </w:r>
    </w:p>
    <w:p w:rsidR="00096776" w:rsidRPr="007E3471" w:rsidRDefault="00096776" w:rsidP="00096776">
      <w:pPr>
        <w:shd w:val="clear" w:color="auto" w:fill="FFFFFF"/>
        <w:spacing w:after="0" w:line="312" w:lineRule="atLeast"/>
        <w:rPr>
          <w:rFonts w:ascii="Sakkal Majalla" w:eastAsia="Times New Roman" w:hAnsi="Sakkal Majalla" w:cs="Sakkal Majalla"/>
          <w:color w:val="666666"/>
          <w:rtl/>
        </w:rPr>
      </w:pPr>
      <w:r w:rsidRPr="007E3471">
        <w:rPr>
          <w:rFonts w:ascii="Sakkal Majalla" w:eastAsia="Times New Roman" w:hAnsi="Sakkal Majalla" w:cs="Sakkal Majalla"/>
          <w:b/>
          <w:bCs/>
          <w:color w:val="333333"/>
          <w:rtl/>
        </w:rPr>
        <w:t>5- </w:t>
      </w:r>
      <w:r w:rsidRPr="007E3471">
        <w:rPr>
          <w:rFonts w:ascii="Sakkal Majalla" w:eastAsia="Times New Roman" w:hAnsi="Sakkal Majalla" w:cs="Sakkal Majalla"/>
          <w:b/>
          <w:bCs/>
          <w:color w:val="FF0000"/>
          <w:rtl/>
        </w:rPr>
        <w:t>فَعْل</w:t>
      </w:r>
      <w:r w:rsidRPr="007E3471">
        <w:rPr>
          <w:rFonts w:ascii="Sakkal Majalla" w:eastAsia="Times New Roman" w:hAnsi="Sakkal Majalla" w:cs="Sakkal Majalla"/>
          <w:b/>
          <w:bCs/>
          <w:color w:val="333333"/>
          <w:rtl/>
        </w:rPr>
        <w:t>، نحو: سبط.-ضخم. </w:t>
      </w:r>
    </w:p>
    <w:p w:rsidR="00096776" w:rsidRPr="007E3471" w:rsidRDefault="00096776" w:rsidP="00096776">
      <w:pPr>
        <w:shd w:val="clear" w:color="auto" w:fill="FFFFFF"/>
        <w:spacing w:after="0" w:line="312" w:lineRule="atLeast"/>
        <w:rPr>
          <w:rFonts w:ascii="Sakkal Majalla" w:eastAsia="Times New Roman" w:hAnsi="Sakkal Majalla" w:cs="Sakkal Majalla"/>
          <w:color w:val="666666"/>
          <w:rtl/>
        </w:rPr>
      </w:pPr>
      <w:r w:rsidRPr="007E3471">
        <w:rPr>
          <w:rFonts w:ascii="Sakkal Majalla" w:eastAsia="Times New Roman" w:hAnsi="Sakkal Majalla" w:cs="Sakkal Majalla"/>
          <w:b/>
          <w:bCs/>
          <w:color w:val="333333"/>
          <w:rtl/>
        </w:rPr>
        <w:t>6- </w:t>
      </w:r>
      <w:r w:rsidRPr="007E3471">
        <w:rPr>
          <w:rFonts w:ascii="Sakkal Majalla" w:eastAsia="Times New Roman" w:hAnsi="Sakkal Majalla" w:cs="Sakkal Majalla"/>
          <w:b/>
          <w:bCs/>
          <w:color w:val="FF0000"/>
          <w:rtl/>
        </w:rPr>
        <w:t>فُعْل</w:t>
      </w:r>
      <w:r w:rsidRPr="007E3471">
        <w:rPr>
          <w:rFonts w:ascii="Sakkal Majalla" w:eastAsia="Times New Roman" w:hAnsi="Sakkal Majalla" w:cs="Sakkal Majalla"/>
          <w:b/>
          <w:bCs/>
          <w:color w:val="333333"/>
          <w:rtl/>
        </w:rPr>
        <w:t>، نحو: مرّ-حُرّ. </w:t>
      </w:r>
    </w:p>
    <w:p w:rsidR="00096776" w:rsidRPr="007E3471" w:rsidRDefault="00096776" w:rsidP="00096776">
      <w:pPr>
        <w:shd w:val="clear" w:color="auto" w:fill="FFFFFF"/>
        <w:spacing w:after="0" w:line="312" w:lineRule="atLeast"/>
        <w:rPr>
          <w:rFonts w:ascii="Sakkal Majalla" w:eastAsia="Times New Roman" w:hAnsi="Sakkal Majalla" w:cs="Sakkal Majalla"/>
          <w:color w:val="666666"/>
          <w:rtl/>
        </w:rPr>
      </w:pPr>
      <w:r w:rsidRPr="007E3471">
        <w:rPr>
          <w:rFonts w:ascii="Sakkal Majalla" w:eastAsia="Times New Roman" w:hAnsi="Sakkal Majalla" w:cs="Sakkal Majalla"/>
          <w:b/>
          <w:bCs/>
          <w:color w:val="333333"/>
          <w:rtl/>
        </w:rPr>
        <w:lastRenderedPageBreak/>
        <w:t>7-</w:t>
      </w:r>
      <w:r w:rsidRPr="007E3471">
        <w:rPr>
          <w:rFonts w:ascii="Sakkal Majalla" w:eastAsia="Times New Roman" w:hAnsi="Sakkal Majalla" w:cs="Sakkal Majalla"/>
          <w:b/>
          <w:bCs/>
          <w:color w:val="FF0000"/>
          <w:rtl/>
        </w:rPr>
        <w:t>فَعِل</w:t>
      </w:r>
      <w:r w:rsidRPr="007E3471">
        <w:rPr>
          <w:rFonts w:ascii="Sakkal Majalla" w:eastAsia="Times New Roman" w:hAnsi="Sakkal Majalla" w:cs="Sakkal Majalla"/>
          <w:b/>
          <w:bCs/>
          <w:color w:val="333333"/>
          <w:rtl/>
        </w:rPr>
        <w:t>، نحو: حذر-قذر. </w:t>
      </w:r>
    </w:p>
    <w:p w:rsidR="00096776" w:rsidRPr="007E3471" w:rsidRDefault="00096776" w:rsidP="00096776">
      <w:pPr>
        <w:shd w:val="clear" w:color="auto" w:fill="FFFFFF"/>
        <w:spacing w:after="0" w:line="312" w:lineRule="atLeast"/>
        <w:rPr>
          <w:rFonts w:ascii="Sakkal Majalla" w:eastAsia="Times New Roman" w:hAnsi="Sakkal Majalla" w:cs="Sakkal Majalla"/>
          <w:color w:val="666666"/>
          <w:rtl/>
        </w:rPr>
      </w:pPr>
      <w:r w:rsidRPr="007E3471">
        <w:rPr>
          <w:rFonts w:ascii="Sakkal Majalla" w:eastAsia="Times New Roman" w:hAnsi="Sakkal Majalla" w:cs="Sakkal Majalla"/>
          <w:b/>
          <w:bCs/>
          <w:color w:val="333333"/>
          <w:rtl/>
        </w:rPr>
        <w:t>8-</w:t>
      </w:r>
      <w:r w:rsidRPr="007E3471">
        <w:rPr>
          <w:rFonts w:ascii="Sakkal Majalla" w:eastAsia="Times New Roman" w:hAnsi="Sakkal Majalla" w:cs="Sakkal Majalla"/>
          <w:b/>
          <w:bCs/>
          <w:color w:val="FF0000"/>
          <w:rtl/>
        </w:rPr>
        <w:t>فُعُل</w:t>
      </w:r>
      <w:r w:rsidRPr="007E3471">
        <w:rPr>
          <w:rFonts w:ascii="Sakkal Majalla" w:eastAsia="Times New Roman" w:hAnsi="Sakkal Majalla" w:cs="Sakkal Majalla"/>
          <w:b/>
          <w:bCs/>
          <w:color w:val="333333"/>
          <w:rtl/>
        </w:rPr>
        <w:t>، نحو: جُنُب.  </w:t>
      </w:r>
    </w:p>
    <w:p w:rsidR="00096776" w:rsidRPr="007E3471" w:rsidRDefault="00096776" w:rsidP="00096776">
      <w:pPr>
        <w:shd w:val="clear" w:color="auto" w:fill="FFFFFF"/>
        <w:spacing w:after="0" w:line="312" w:lineRule="atLeast"/>
        <w:rPr>
          <w:rFonts w:ascii="Sakkal Majalla" w:eastAsia="Times New Roman" w:hAnsi="Sakkal Majalla" w:cs="Sakkal Majalla"/>
          <w:color w:val="666666"/>
          <w:rtl/>
        </w:rPr>
      </w:pPr>
      <w:r w:rsidRPr="007E3471">
        <w:rPr>
          <w:rFonts w:ascii="Sakkal Majalla" w:eastAsia="Times New Roman" w:hAnsi="Sakkal Majalla" w:cs="Sakkal Majalla"/>
          <w:b/>
          <w:bCs/>
          <w:color w:val="333333"/>
          <w:rtl/>
        </w:rPr>
        <w:t>9-</w:t>
      </w:r>
      <w:r w:rsidRPr="007E3471">
        <w:rPr>
          <w:rFonts w:ascii="Sakkal Majalla" w:eastAsia="Times New Roman" w:hAnsi="Sakkal Majalla" w:cs="Sakkal Majalla"/>
          <w:b/>
          <w:bCs/>
          <w:color w:val="FF0000"/>
          <w:rtl/>
        </w:rPr>
        <w:t>فَعَال</w:t>
      </w:r>
      <w:r w:rsidRPr="007E3471">
        <w:rPr>
          <w:rFonts w:ascii="Sakkal Majalla" w:eastAsia="Times New Roman" w:hAnsi="Sakkal Majalla" w:cs="Sakkal Majalla"/>
          <w:b/>
          <w:bCs/>
          <w:color w:val="333333"/>
          <w:rtl/>
        </w:rPr>
        <w:t>، نحو:جبان.  </w:t>
      </w:r>
    </w:p>
    <w:p w:rsidR="00096776" w:rsidRPr="007E3471" w:rsidRDefault="00096776" w:rsidP="00096776">
      <w:pPr>
        <w:shd w:val="clear" w:color="auto" w:fill="FFFFFF"/>
        <w:spacing w:after="0" w:line="312" w:lineRule="atLeast"/>
        <w:rPr>
          <w:rFonts w:ascii="Sakkal Majalla" w:eastAsia="Times New Roman" w:hAnsi="Sakkal Majalla" w:cs="Sakkal Majalla"/>
          <w:color w:val="666666"/>
          <w:rtl/>
        </w:rPr>
      </w:pPr>
      <w:r w:rsidRPr="007E3471">
        <w:rPr>
          <w:rFonts w:ascii="Sakkal Majalla" w:eastAsia="Times New Roman" w:hAnsi="Sakkal Majalla" w:cs="Sakkal Majalla"/>
          <w:b/>
          <w:bCs/>
          <w:color w:val="333333"/>
          <w:rtl/>
        </w:rPr>
        <w:t>10- </w:t>
      </w:r>
      <w:r w:rsidRPr="007E3471">
        <w:rPr>
          <w:rFonts w:ascii="Sakkal Majalla" w:eastAsia="Times New Roman" w:hAnsi="Sakkal Majalla" w:cs="Sakkal Majalla"/>
          <w:b/>
          <w:bCs/>
          <w:color w:val="FF0000"/>
          <w:rtl/>
        </w:rPr>
        <w:t>فُعَال</w:t>
      </w:r>
      <w:r w:rsidRPr="007E3471">
        <w:rPr>
          <w:rFonts w:ascii="Sakkal Majalla" w:eastAsia="Times New Roman" w:hAnsi="Sakkal Majalla" w:cs="Sakkal Majalla"/>
          <w:b/>
          <w:bCs/>
          <w:color w:val="333333"/>
          <w:rtl/>
        </w:rPr>
        <w:t>، نحو: شجاع.  </w:t>
      </w:r>
    </w:p>
    <w:p w:rsidR="00096776" w:rsidRPr="007E3471" w:rsidRDefault="00096776" w:rsidP="00096776">
      <w:pPr>
        <w:shd w:val="clear" w:color="auto" w:fill="FFFFFF"/>
        <w:spacing w:after="0" w:line="312" w:lineRule="atLeast"/>
        <w:rPr>
          <w:rFonts w:ascii="Sakkal Majalla" w:eastAsia="Times New Roman" w:hAnsi="Sakkal Majalla" w:cs="Sakkal Majalla"/>
          <w:color w:val="666666"/>
          <w:rtl/>
        </w:rPr>
      </w:pPr>
      <w:r w:rsidRPr="007E3471">
        <w:rPr>
          <w:rFonts w:ascii="Sakkal Majalla" w:eastAsia="Times New Roman" w:hAnsi="Sakkal Majalla" w:cs="Sakkal Majalla"/>
          <w:b/>
          <w:bCs/>
          <w:color w:val="333333"/>
          <w:rtl/>
        </w:rPr>
        <w:t>11</w:t>
      </w:r>
      <w:r w:rsidRPr="007E3471">
        <w:rPr>
          <w:rFonts w:ascii="Sakkal Majalla" w:eastAsia="Times New Roman" w:hAnsi="Sakkal Majalla" w:cs="Sakkal Majalla"/>
          <w:b/>
          <w:bCs/>
          <w:color w:val="FF0000"/>
          <w:rtl/>
        </w:rPr>
        <w:t>- فَعِيل</w:t>
      </w:r>
      <w:r w:rsidRPr="007E3471">
        <w:rPr>
          <w:rFonts w:ascii="Sakkal Majalla" w:eastAsia="Times New Roman" w:hAnsi="Sakkal Majalla" w:cs="Sakkal Majalla"/>
          <w:b/>
          <w:bCs/>
          <w:color w:val="333333"/>
          <w:rtl/>
        </w:rPr>
        <w:t>، نحو: طويل- بخيل. </w:t>
      </w:r>
    </w:p>
    <w:p w:rsidR="00096776" w:rsidRPr="007E3471" w:rsidRDefault="00096776" w:rsidP="00096776">
      <w:pPr>
        <w:shd w:val="clear" w:color="auto" w:fill="FFFFFF"/>
        <w:spacing w:after="0" w:line="312" w:lineRule="atLeast"/>
        <w:rPr>
          <w:rFonts w:ascii="Sakkal Majalla" w:eastAsia="Times New Roman" w:hAnsi="Sakkal Majalla" w:cs="Sakkal Majalla"/>
          <w:color w:val="666666"/>
          <w:rtl/>
        </w:rPr>
      </w:pPr>
      <w:r w:rsidRPr="007E3471">
        <w:rPr>
          <w:rFonts w:ascii="Sakkal Majalla" w:eastAsia="Times New Roman" w:hAnsi="Sakkal Majalla" w:cs="Sakkal Majalla"/>
          <w:b/>
          <w:bCs/>
          <w:color w:val="333333"/>
          <w:rtl/>
        </w:rPr>
        <w:t>12- </w:t>
      </w:r>
      <w:r w:rsidRPr="007E3471">
        <w:rPr>
          <w:rFonts w:ascii="Sakkal Majalla" w:eastAsia="Times New Roman" w:hAnsi="Sakkal Majalla" w:cs="Sakkal Majalla"/>
          <w:b/>
          <w:bCs/>
          <w:color w:val="FF0000"/>
          <w:rtl/>
        </w:rPr>
        <w:t>فَاعِل</w:t>
      </w:r>
      <w:r w:rsidRPr="007E3471">
        <w:rPr>
          <w:rFonts w:ascii="Sakkal Majalla" w:eastAsia="Times New Roman" w:hAnsi="Sakkal Majalla" w:cs="Sakkal Majalla"/>
          <w:b/>
          <w:bCs/>
          <w:color w:val="333333"/>
          <w:rtl/>
        </w:rPr>
        <w:t>، نحو: لاذع- حامض. </w:t>
      </w:r>
    </w:p>
    <w:p w:rsidR="00096776" w:rsidRPr="007E3471" w:rsidRDefault="00096776" w:rsidP="00096776">
      <w:pPr>
        <w:shd w:val="clear" w:color="auto" w:fill="FFFFFF"/>
        <w:spacing w:after="0" w:line="312" w:lineRule="atLeast"/>
        <w:rPr>
          <w:rFonts w:ascii="Sakkal Majalla" w:eastAsia="Times New Roman" w:hAnsi="Sakkal Majalla" w:cs="Sakkal Majalla"/>
          <w:color w:val="666666"/>
          <w:rtl/>
        </w:rPr>
      </w:pPr>
      <w:r w:rsidRPr="007E3471">
        <w:rPr>
          <w:rFonts w:ascii="Sakkal Majalla" w:eastAsia="Times New Roman" w:hAnsi="Sakkal Majalla" w:cs="Sakkal Majalla"/>
          <w:b/>
          <w:bCs/>
          <w:color w:val="333333"/>
          <w:rtl/>
        </w:rPr>
        <w:t>13- </w:t>
      </w:r>
      <w:r w:rsidRPr="007E3471">
        <w:rPr>
          <w:rFonts w:ascii="Sakkal Majalla" w:eastAsia="Times New Roman" w:hAnsi="Sakkal Majalla" w:cs="Sakkal Majalla"/>
          <w:b/>
          <w:bCs/>
          <w:color w:val="FF0000"/>
          <w:rtl/>
        </w:rPr>
        <w:t>فَيْعِل</w:t>
      </w:r>
      <w:r w:rsidRPr="007E3471">
        <w:rPr>
          <w:rFonts w:ascii="Sakkal Majalla" w:eastAsia="Times New Roman" w:hAnsi="Sakkal Majalla" w:cs="Sakkal Majalla"/>
          <w:b/>
          <w:bCs/>
          <w:color w:val="333333"/>
          <w:rtl/>
        </w:rPr>
        <w:t>، نحو: ميِّت- جيّد. </w:t>
      </w:r>
    </w:p>
    <w:p w:rsidR="00480E88" w:rsidRDefault="00096776" w:rsidP="00480E88">
      <w:pPr>
        <w:shd w:val="clear" w:color="auto" w:fill="FFFFFF"/>
        <w:spacing w:after="0" w:line="312" w:lineRule="atLeast"/>
        <w:rPr>
          <w:rFonts w:ascii="Sakkal Majalla" w:eastAsia="Times New Roman" w:hAnsi="Sakkal Majalla" w:cs="Sakkal Majalla" w:hint="cs"/>
          <w:color w:val="666666"/>
          <w:rtl/>
        </w:rPr>
      </w:pPr>
      <w:r w:rsidRPr="007E3471">
        <w:rPr>
          <w:rFonts w:ascii="Sakkal Majalla" w:eastAsia="Times New Roman" w:hAnsi="Sakkal Majalla" w:cs="Sakkal Majalla"/>
          <w:b/>
          <w:bCs/>
          <w:color w:val="333333"/>
          <w:rtl/>
        </w:rPr>
        <w:t>14</w:t>
      </w:r>
      <w:r w:rsidRPr="007E3471">
        <w:rPr>
          <w:rFonts w:ascii="Sakkal Majalla" w:eastAsia="Times New Roman" w:hAnsi="Sakkal Majalla" w:cs="Sakkal Majalla"/>
          <w:b/>
          <w:bCs/>
          <w:color w:val="FF0000"/>
          <w:rtl/>
        </w:rPr>
        <w:t>فَعول</w:t>
      </w:r>
      <w:r w:rsidR="00480E88" w:rsidRPr="007E3471">
        <w:rPr>
          <w:rFonts w:ascii="Sakkal Majalla" w:eastAsia="Times New Roman" w:hAnsi="Sakkal Majalla" w:cs="Sakkal Majalla"/>
          <w:b/>
          <w:bCs/>
          <w:color w:val="333333"/>
          <w:rtl/>
        </w:rPr>
        <w:t>، نحو: كسول- خجول</w:t>
      </w: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Default="00834307" w:rsidP="00480E88">
      <w:pPr>
        <w:shd w:val="clear" w:color="auto" w:fill="FFFFFF"/>
        <w:spacing w:after="0" w:line="312" w:lineRule="atLeast"/>
        <w:rPr>
          <w:rFonts w:ascii="Sakkal Majalla" w:eastAsia="Times New Roman" w:hAnsi="Sakkal Majalla" w:cs="Sakkal Majalla" w:hint="cs"/>
          <w:color w:val="666666"/>
          <w:rtl/>
        </w:rPr>
      </w:pPr>
    </w:p>
    <w:p w:rsidR="00834307" w:rsidRPr="007E3471" w:rsidRDefault="00834307" w:rsidP="00480E88">
      <w:pPr>
        <w:shd w:val="clear" w:color="auto" w:fill="FFFFFF"/>
        <w:spacing w:after="0" w:line="312" w:lineRule="atLeast"/>
        <w:rPr>
          <w:rFonts w:ascii="Sakkal Majalla" w:eastAsia="Times New Roman" w:hAnsi="Sakkal Majalla" w:cs="Sakkal Majalla" w:hint="cs"/>
          <w:color w:val="666666"/>
          <w:rtl/>
        </w:rPr>
      </w:pPr>
    </w:p>
    <w:p w:rsidR="00480E88" w:rsidRDefault="00480E88" w:rsidP="00480E88">
      <w:pPr>
        <w:shd w:val="clear" w:color="auto" w:fill="FFFFFF"/>
        <w:bidi w:val="0"/>
        <w:spacing w:after="0" w:line="240" w:lineRule="auto"/>
        <w:jc w:val="center"/>
        <w:outlineLvl w:val="2"/>
        <w:rPr>
          <w:rFonts w:ascii="Sakkal Majalla" w:eastAsia="Times New Roman" w:hAnsi="Sakkal Majalla" w:cs="Sakkal Majalla"/>
          <w:color w:val="333333"/>
          <w:sz w:val="27"/>
          <w:szCs w:val="27"/>
        </w:rPr>
      </w:pPr>
      <w:r w:rsidRPr="007E3471">
        <w:rPr>
          <w:rFonts w:ascii="Sakkal Majalla" w:eastAsia="Times New Roman" w:hAnsi="Sakkal Majalla" w:cs="Sakkal Majalla"/>
          <w:color w:val="333333"/>
          <w:sz w:val="27"/>
          <w:szCs w:val="27"/>
          <w:rtl/>
        </w:rPr>
        <w:lastRenderedPageBreak/>
        <w:t>تثنية المقصور و المنقوص و الممدود و جمعها جمع مذكر سالمًا و جمع مؤنث سالمًا</w:t>
      </w:r>
    </w:p>
    <w:p w:rsidR="00480E88" w:rsidRPr="007E3471" w:rsidRDefault="00480E88" w:rsidP="00480E88">
      <w:pPr>
        <w:shd w:val="clear" w:color="auto" w:fill="FFFFFF"/>
        <w:spacing w:after="0" w:line="240" w:lineRule="auto"/>
        <w:rPr>
          <w:rFonts w:ascii="Sakkal Majalla" w:eastAsia="Times New Roman" w:hAnsi="Sakkal Majalla" w:cs="Sakkal Majalla"/>
          <w:color w:val="333333"/>
        </w:rPr>
      </w:pPr>
      <w:r w:rsidRPr="007E3471">
        <w:rPr>
          <w:rFonts w:ascii="Sakkal Majalla" w:eastAsia="Times New Roman" w:hAnsi="Sakkal Majalla" w:cs="Sakkal Majalla"/>
          <w:b/>
          <w:bCs/>
          <w:color w:val="333333"/>
          <w:rtl/>
        </w:rPr>
        <w:br/>
        <w:t>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CC0000"/>
          <w:sz w:val="36"/>
          <w:szCs w:val="36"/>
          <w:shd w:val="clear" w:color="auto" w:fill="F4CCCC"/>
          <w:rtl/>
        </w:rPr>
        <w:t>  ( أ ) التثنية</w:t>
      </w:r>
    </w:p>
    <w:p w:rsidR="00480E88" w:rsidRPr="007E3471" w:rsidRDefault="00480E88" w:rsidP="00480E88">
      <w:pPr>
        <w:shd w:val="clear" w:color="auto" w:fill="FFFFFF"/>
        <w:spacing w:after="0" w:line="240" w:lineRule="auto"/>
        <w:jc w:val="right"/>
        <w:rPr>
          <w:rFonts w:ascii="Sakkal Majalla" w:eastAsia="Times New Roman" w:hAnsi="Sakkal Majalla" w:cs="Sakkal Majalla"/>
          <w:color w:val="333333"/>
          <w:rtl/>
        </w:rPr>
      </w:pPr>
    </w:p>
    <w:p w:rsidR="00480E88" w:rsidRPr="007E3471" w:rsidRDefault="00480E88" w:rsidP="00480E88">
      <w:pPr>
        <w:shd w:val="clear" w:color="auto" w:fill="FFFFFF"/>
        <w:spacing w:after="0" w:line="240" w:lineRule="auto"/>
        <w:rPr>
          <w:rFonts w:ascii="Sakkal Majalla" w:eastAsia="Times New Roman" w:hAnsi="Sakkal Majalla" w:cs="Sakkal Majalla"/>
          <w:color w:val="333333"/>
          <w:rtl/>
        </w:rPr>
      </w:pPr>
    </w:p>
    <w:p w:rsidR="00480E88" w:rsidRPr="007E3471" w:rsidRDefault="00480E88" w:rsidP="00480E88">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333333"/>
          <w:sz w:val="27"/>
          <w:szCs w:val="27"/>
          <w:u w:val="single"/>
          <w:rtl/>
        </w:rPr>
        <w:t>المفرد              :         المثنى</w:t>
      </w:r>
    </w:p>
    <w:p w:rsidR="00480E88" w:rsidRPr="007E3471" w:rsidRDefault="00480E88" w:rsidP="00480E88">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(أ)</w:t>
      </w:r>
    </w:p>
    <w:p w:rsidR="00480E88" w:rsidRDefault="00480E88" w:rsidP="00834307">
      <w:pPr>
        <w:shd w:val="clear" w:color="auto" w:fill="FFFFFF"/>
        <w:spacing w:after="0" w:line="240" w:lineRule="auto"/>
        <w:outlineLvl w:val="2"/>
        <w:rPr>
          <w:rFonts w:ascii="Sakkal Majalla" w:eastAsia="Times New Roman" w:hAnsi="Sakkal Majalla" w:cs="Sakkal Majalla" w:hint="cs"/>
          <w:b/>
          <w:bCs/>
          <w:color w:val="333333"/>
          <w:sz w:val="27"/>
          <w:szCs w:val="27"/>
          <w:rtl/>
        </w:rPr>
      </w:pPr>
      <w:r w:rsidRPr="007E3471">
        <w:rPr>
          <w:rFonts w:ascii="Sakkal Majalla" w:eastAsia="Times New Roman" w:hAnsi="Sakkal Majalla" w:cs="Sakkal Majalla"/>
          <w:color w:val="0000FF"/>
          <w:sz w:val="27"/>
          <w:szCs w:val="27"/>
          <w:rtl/>
        </w:rPr>
        <w:t>فتى                 :        فَتَيَان</w:t>
      </w:r>
      <w:r w:rsidRPr="007E3471">
        <w:rPr>
          <w:rFonts w:ascii="Sakkal Majalla" w:eastAsia="Times New Roman" w:hAnsi="Sakkal Majalla" w:cs="Sakkal Majalla"/>
          <w:b/>
          <w:bCs/>
          <w:color w:val="0000FF"/>
          <w:rtl/>
        </w:rPr>
        <w:br/>
        <w:t>رَحى               :             رَحَيَان</w:t>
      </w:r>
      <w:r w:rsidRPr="007E3471">
        <w:rPr>
          <w:rFonts w:ascii="Sakkal Majalla" w:eastAsia="Times New Roman" w:hAnsi="Sakkal Majalla" w:cs="Sakkal Majalla"/>
          <w:b/>
          <w:bCs/>
          <w:color w:val="0000FF"/>
          <w:rtl/>
        </w:rPr>
        <w:br/>
        <w:t>عَصا               :            عَصَوَان</w:t>
      </w:r>
      <w:r w:rsidRPr="007E3471">
        <w:rPr>
          <w:rFonts w:ascii="Sakkal Majalla" w:eastAsia="Times New Roman" w:hAnsi="Sakkal Majalla" w:cs="Sakkal Majalla"/>
          <w:b/>
          <w:bCs/>
          <w:color w:val="0000FF"/>
          <w:rtl/>
        </w:rPr>
        <w:br/>
        <w:t>قَفا                 :             قَفَوَان</w:t>
      </w:r>
    </w:p>
    <w:p w:rsidR="00834307" w:rsidRPr="00834307" w:rsidRDefault="00834307" w:rsidP="00834307">
      <w:pPr>
        <w:shd w:val="clear" w:color="auto" w:fill="FFFFFF"/>
        <w:spacing w:after="0" w:line="240" w:lineRule="auto"/>
        <w:outlineLvl w:val="2"/>
        <w:rPr>
          <w:rFonts w:ascii="Sakkal Majalla" w:eastAsia="Times New Roman" w:hAnsi="Sakkal Majalla" w:cs="Sakkal Majalla"/>
          <w:b/>
          <w:bCs/>
          <w:color w:val="333333"/>
          <w:sz w:val="27"/>
          <w:szCs w:val="27"/>
          <w:rtl/>
        </w:rPr>
      </w:pPr>
    </w:p>
    <w:p w:rsidR="00480E88" w:rsidRPr="007E3471" w:rsidRDefault="00480E88" w:rsidP="00480E88">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(ب)</w:t>
      </w:r>
    </w:p>
    <w:p w:rsidR="00480E88" w:rsidRPr="007E3471" w:rsidRDefault="00480E88" w:rsidP="00480E88">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0000FF"/>
          <w:rtl/>
        </w:rPr>
        <w:t>مَسْعى             :            مَسْعَيان</w:t>
      </w:r>
      <w:r w:rsidRPr="007E3471">
        <w:rPr>
          <w:rFonts w:ascii="Sakkal Majalla" w:eastAsia="Times New Roman" w:hAnsi="Sakkal Majalla" w:cs="Sakkal Majalla"/>
          <w:b/>
          <w:bCs/>
          <w:color w:val="0000FF"/>
          <w:rtl/>
        </w:rPr>
        <w:br/>
        <w:t>مَبْنَى               :            مَبْنَيَان</w:t>
      </w:r>
      <w:r w:rsidRPr="007E3471">
        <w:rPr>
          <w:rFonts w:ascii="Sakkal Majalla" w:eastAsia="Times New Roman" w:hAnsi="Sakkal Majalla" w:cs="Sakkal Majalla"/>
          <w:b/>
          <w:bCs/>
          <w:color w:val="0000FF"/>
          <w:rtl/>
        </w:rPr>
        <w:br/>
        <w:t>مُصْطفى           :         مُصْطَفيان</w:t>
      </w:r>
    </w:p>
    <w:p w:rsidR="00480E88" w:rsidRPr="007E3471" w:rsidRDefault="00480E88" w:rsidP="00480E88">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(ج)</w:t>
      </w:r>
    </w:p>
    <w:p w:rsidR="00480E88" w:rsidRPr="007E3471" w:rsidRDefault="00480E88" w:rsidP="00480E88">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6AA84F"/>
          <w:rtl/>
        </w:rPr>
        <w:t>القاضي             :        القاضيان</w:t>
      </w:r>
      <w:r w:rsidRPr="007E3471">
        <w:rPr>
          <w:rFonts w:ascii="Sakkal Majalla" w:eastAsia="Times New Roman" w:hAnsi="Sakkal Majalla" w:cs="Sakkal Majalla"/>
          <w:b/>
          <w:bCs/>
          <w:color w:val="6AA84F"/>
          <w:rtl/>
        </w:rPr>
        <w:br/>
        <w:t>قاضٍ.               :        قاضيان</w:t>
      </w:r>
    </w:p>
    <w:p w:rsidR="00480E88" w:rsidRPr="007E3471" w:rsidRDefault="00480E88" w:rsidP="00480E88">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(د)</w:t>
      </w:r>
    </w:p>
    <w:p w:rsidR="00480E88" w:rsidRPr="007E3471" w:rsidRDefault="00480E88" w:rsidP="00480E88">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FF00FF"/>
          <w:rtl/>
        </w:rPr>
        <w:t>رَفَّاء                 :        رفَّاءان</w:t>
      </w:r>
      <w:r w:rsidRPr="007E3471">
        <w:rPr>
          <w:rFonts w:ascii="Sakkal Majalla" w:eastAsia="Times New Roman" w:hAnsi="Sakkal Majalla" w:cs="Sakkal Majalla"/>
          <w:b/>
          <w:bCs/>
          <w:color w:val="FF00FF"/>
          <w:rtl/>
        </w:rPr>
        <w:br/>
        <w:t>ابْتِداء                :       ابتداءان</w:t>
      </w:r>
    </w:p>
    <w:p w:rsidR="00480E88" w:rsidRPr="007E3471" w:rsidRDefault="00480E88" w:rsidP="00480E88">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(هـ)</w:t>
      </w:r>
    </w:p>
    <w:p w:rsidR="00480E88" w:rsidRPr="007E3471" w:rsidRDefault="00480E88" w:rsidP="00480E88">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FF00FF"/>
          <w:rtl/>
        </w:rPr>
        <w:t> حمراء            :      حمراوان</w:t>
      </w:r>
      <w:r w:rsidRPr="007E3471">
        <w:rPr>
          <w:rFonts w:ascii="Sakkal Majalla" w:eastAsia="Times New Roman" w:hAnsi="Sakkal Majalla" w:cs="Sakkal Majalla"/>
          <w:b/>
          <w:bCs/>
          <w:color w:val="FF00FF"/>
          <w:rtl/>
        </w:rPr>
        <w:br/>
        <w:t>حَسْناء             :     حسناوان</w:t>
      </w:r>
    </w:p>
    <w:p w:rsidR="00480E88" w:rsidRPr="007E3471" w:rsidRDefault="00480E88" w:rsidP="00480E88">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(و)</w:t>
      </w:r>
    </w:p>
    <w:p w:rsidR="00480E88" w:rsidRPr="007E3471" w:rsidRDefault="00480E88" w:rsidP="00480E88">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FF00FF"/>
          <w:rtl/>
        </w:rPr>
        <w:t> كِسَاء             :      كساءان     أو     كساوان</w:t>
      </w:r>
      <w:r w:rsidRPr="007E3471">
        <w:rPr>
          <w:rFonts w:ascii="Sakkal Majalla" w:eastAsia="Times New Roman" w:hAnsi="Sakkal Majalla" w:cs="Sakkal Majalla"/>
          <w:b/>
          <w:bCs/>
          <w:color w:val="FF00FF"/>
          <w:rtl/>
        </w:rPr>
        <w:br/>
        <w:t>بِنَاء                :     بناءان       أو       بناوان</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FF00FF"/>
          <w:rtl/>
        </w:rPr>
        <w:br/>
      </w:r>
    </w:p>
    <w:p w:rsidR="00480E88" w:rsidRPr="007E3471" w:rsidRDefault="00480E88" w:rsidP="00480E88">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333333"/>
          <w:sz w:val="27"/>
          <w:szCs w:val="27"/>
          <w:shd w:val="clear" w:color="auto" w:fill="CCCCCC"/>
          <w:rtl/>
        </w:rPr>
        <w:t>الشرح:</w:t>
      </w:r>
    </w:p>
    <w:p w:rsidR="00480E88" w:rsidRPr="007E3471" w:rsidRDefault="00480E88" w:rsidP="00480E88">
      <w:pPr>
        <w:shd w:val="clear" w:color="auto" w:fill="FFFFFF"/>
        <w:spacing w:after="240" w:line="240" w:lineRule="auto"/>
        <w:rPr>
          <w:rFonts w:ascii="Sakkal Majalla" w:eastAsia="Times New Roman" w:hAnsi="Sakkal Majalla" w:cs="Sakkal Majalla"/>
          <w:b/>
          <w:bCs/>
          <w:color w:val="333333"/>
          <w:rtl/>
        </w:rPr>
      </w:pPr>
      <w:r w:rsidRPr="007E3471">
        <w:rPr>
          <w:rFonts w:ascii="Sakkal Majalla" w:eastAsia="Times New Roman" w:hAnsi="Sakkal Majalla" w:cs="Sakkal Majalla"/>
          <w:b/>
          <w:bCs/>
          <w:color w:val="333333"/>
          <w:rtl/>
        </w:rPr>
        <w:br/>
        <w:t>من الأسماء في اللغة العربية ما آخره ألف في النطق ، مثل : ( </w:t>
      </w:r>
      <w:r w:rsidRPr="007E3471">
        <w:rPr>
          <w:rFonts w:ascii="Sakkal Majalla" w:eastAsia="Times New Roman" w:hAnsi="Sakkal Majalla" w:cs="Sakkal Majalla"/>
          <w:b/>
          <w:bCs/>
          <w:color w:val="0000FF"/>
          <w:rtl/>
        </w:rPr>
        <w:t>هدى و فتى و مستشفى</w:t>
      </w:r>
      <w:r w:rsidRPr="007E3471">
        <w:rPr>
          <w:rFonts w:ascii="Sakkal Majalla" w:eastAsia="Times New Roman" w:hAnsi="Sakkal Majalla" w:cs="Sakkal Majalla"/>
          <w:b/>
          <w:bCs/>
          <w:color w:val="333333"/>
          <w:rtl/>
        </w:rPr>
        <w:t> ) و غير ذلك ، و يسمى الاسم الذي في آخره هذه الألف بالاسم المقصور ؛ و هناك أسماء أخرى تنتهي بياء غير مشدّدة و قبلها كسرة ، مثل : ( </w:t>
      </w:r>
      <w:r w:rsidRPr="007E3471">
        <w:rPr>
          <w:rFonts w:ascii="Sakkal Majalla" w:eastAsia="Times New Roman" w:hAnsi="Sakkal Majalla" w:cs="Sakkal Majalla"/>
          <w:b/>
          <w:bCs/>
          <w:color w:val="6AA84F"/>
          <w:rtl/>
        </w:rPr>
        <w:t>الدواعي و الهادي و المنادي</w:t>
      </w:r>
      <w:r w:rsidRPr="007E3471">
        <w:rPr>
          <w:rFonts w:ascii="Sakkal Majalla" w:eastAsia="Times New Roman" w:hAnsi="Sakkal Majalla" w:cs="Sakkal Majalla"/>
          <w:b/>
          <w:bCs/>
          <w:color w:val="333333"/>
          <w:rtl/>
        </w:rPr>
        <w:t> ) و ما أشبه ذلك ، و الاسم الذي في آخره تلك الياء يدعى بالاسم المنقوص ؛ و هناك نوع آخر من الأسماء ينتهي بهمزة بعد ألف زائدة ، مثل : ( </w:t>
      </w:r>
      <w:r w:rsidRPr="007E3471">
        <w:rPr>
          <w:rFonts w:ascii="Sakkal Majalla" w:eastAsia="Times New Roman" w:hAnsi="Sakkal Majalla" w:cs="Sakkal Majalla"/>
          <w:b/>
          <w:bCs/>
          <w:color w:val="FF00FF"/>
          <w:rtl/>
        </w:rPr>
        <w:t>صحراء و زرقاء و عمياء</w:t>
      </w:r>
      <w:r w:rsidRPr="007E3471">
        <w:rPr>
          <w:rFonts w:ascii="Sakkal Majalla" w:eastAsia="Times New Roman" w:hAnsi="Sakkal Majalla" w:cs="Sakkal Majalla"/>
          <w:b/>
          <w:bCs/>
          <w:color w:val="333333"/>
          <w:rtl/>
        </w:rPr>
        <w:t> ) و يسمى الاسم المنتهي بتلك الهمزة الاسم الممدود . و لهذه الأنواع الثلاثة من الأسماء خصائص معينة في التثنية و الجمع .</w:t>
      </w:r>
    </w:p>
    <w:p w:rsidR="00480E88" w:rsidRPr="007E3471" w:rsidRDefault="00480E88" w:rsidP="00480E88">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lastRenderedPageBreak/>
        <w:t>و إذا تأملتُ أمثلة </w:t>
      </w:r>
      <w:r w:rsidRPr="007E3471">
        <w:rPr>
          <w:rFonts w:ascii="Sakkal Majalla" w:eastAsia="Times New Roman" w:hAnsi="Sakkal Majalla" w:cs="Sakkal Majalla"/>
          <w:b/>
          <w:bCs/>
          <w:color w:val="FF0000"/>
          <w:rtl/>
        </w:rPr>
        <w:t>المجموعة الأولى </w:t>
      </w:r>
      <w:r w:rsidRPr="007E3471">
        <w:rPr>
          <w:rFonts w:ascii="Sakkal Majalla" w:eastAsia="Times New Roman" w:hAnsi="Sakkal Majalla" w:cs="Sakkal Majalla"/>
          <w:b/>
          <w:bCs/>
          <w:color w:val="333333"/>
          <w:rtl/>
        </w:rPr>
        <w:t>في الجدول السابق ، وجدتُها من نوع الأسماء المقصورة ، كما ألاحظُ أنها ثلاثية ، أي أنها مكونة من ثلاثة أحرف ، و عند تثنيتها لم تَبْقَ الألف على حالها ، و إنما رُدَّت إلى أصلها ؛ لأن الألف في ( </w:t>
      </w:r>
      <w:r w:rsidRPr="007E3471">
        <w:rPr>
          <w:rFonts w:ascii="Sakkal Majalla" w:eastAsia="Times New Roman" w:hAnsi="Sakkal Majalla" w:cs="Sakkal Majalla"/>
          <w:b/>
          <w:bCs/>
          <w:color w:val="0000FF"/>
          <w:rtl/>
        </w:rPr>
        <w:t>فتى و رحى </w:t>
      </w:r>
      <w:r w:rsidRPr="007E3471">
        <w:rPr>
          <w:rFonts w:ascii="Sakkal Majalla" w:eastAsia="Times New Roman" w:hAnsi="Sakkal Majalla" w:cs="Sakkal Majalla"/>
          <w:b/>
          <w:bCs/>
          <w:color w:val="333333"/>
          <w:rtl/>
        </w:rPr>
        <w:t>) أصلها الياء ، كما أن الألف في (</w:t>
      </w:r>
      <w:r w:rsidRPr="007E3471">
        <w:rPr>
          <w:rFonts w:ascii="Sakkal Majalla" w:eastAsia="Times New Roman" w:hAnsi="Sakkal Majalla" w:cs="Sakkal Majalla"/>
          <w:b/>
          <w:bCs/>
          <w:color w:val="0000FF"/>
          <w:rtl/>
        </w:rPr>
        <w:t>عصا و قفا </w:t>
      </w:r>
      <w:r w:rsidRPr="007E3471">
        <w:rPr>
          <w:rFonts w:ascii="Sakkal Majalla" w:eastAsia="Times New Roman" w:hAnsi="Sakkal Majalla" w:cs="Sakkal Majalla"/>
          <w:b/>
          <w:bCs/>
          <w:color w:val="333333"/>
          <w:rtl/>
        </w:rPr>
        <w:t>) أصلها الواو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غير أننا إذا نظرنا في </w:t>
      </w:r>
      <w:r w:rsidRPr="007E3471">
        <w:rPr>
          <w:rFonts w:ascii="Sakkal Majalla" w:eastAsia="Times New Roman" w:hAnsi="Sakkal Majalla" w:cs="Sakkal Majalla"/>
          <w:b/>
          <w:bCs/>
          <w:color w:val="FF0000"/>
          <w:rtl/>
        </w:rPr>
        <w:t>المجموعة الثانية</w:t>
      </w:r>
      <w:r w:rsidRPr="007E3471">
        <w:rPr>
          <w:rFonts w:ascii="Sakkal Majalla" w:eastAsia="Times New Roman" w:hAnsi="Sakkal Majalla" w:cs="Sakkal Majalla"/>
          <w:b/>
          <w:bCs/>
          <w:color w:val="333333"/>
          <w:rtl/>
        </w:rPr>
        <w:t> ، وجدناها من الأسماء المقصورة التي تزيد على ثلاثة أحرف ، و عرفنا أن ألفها تقلب عند التثنية ياء مطلقاً ، أي أنه لم ينظر إلى أصل هذه الألف هنا ، كما فعلنا من قبل مع الثلاثي . و عندئذ يمكن القول بأن الاسم المقصور عند تثنيته ، ترد ألفه إلى أصلها إن كان ثلاثيًّا ، و تقلب ياء مطلقاً ، إن زاد على ثلاث أحرف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أما </w:t>
      </w:r>
      <w:r w:rsidRPr="007E3471">
        <w:rPr>
          <w:rFonts w:ascii="Sakkal Majalla" w:eastAsia="Times New Roman" w:hAnsi="Sakkal Majalla" w:cs="Sakkal Majalla"/>
          <w:b/>
          <w:bCs/>
          <w:color w:val="FF0000"/>
          <w:rtl/>
        </w:rPr>
        <w:t>المجموعة الثالثة</w:t>
      </w:r>
      <w:r w:rsidRPr="007E3471">
        <w:rPr>
          <w:rFonts w:ascii="Sakkal Majalla" w:eastAsia="Times New Roman" w:hAnsi="Sakkal Majalla" w:cs="Sakkal Majalla"/>
          <w:b/>
          <w:bCs/>
          <w:color w:val="333333"/>
          <w:rtl/>
        </w:rPr>
        <w:t> فهي - كما نرى - من نوع الأسماء المنقوصة ، و إذا تأملناها عرفنا أن ياءها إن كانت موجودة ، فإنها تفتح عند التثنية ، أما إذا كانت محذوفة ، فإنها تُرَدُّ مفتوحة عند التثنية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و أما</w:t>
      </w:r>
      <w:r w:rsidRPr="007E3471">
        <w:rPr>
          <w:rFonts w:ascii="Sakkal Majalla" w:eastAsia="Times New Roman" w:hAnsi="Sakkal Majalla" w:cs="Sakkal Majalla"/>
          <w:b/>
          <w:bCs/>
          <w:color w:val="FF0000"/>
          <w:rtl/>
        </w:rPr>
        <w:t> المجموعات الثلاث الباقية</w:t>
      </w:r>
      <w:r w:rsidRPr="007E3471">
        <w:rPr>
          <w:rFonts w:ascii="Sakkal Majalla" w:eastAsia="Times New Roman" w:hAnsi="Sakkal Majalla" w:cs="Sakkal Majalla"/>
          <w:b/>
          <w:bCs/>
          <w:color w:val="333333"/>
          <w:rtl/>
        </w:rPr>
        <w:t> ، ففيها - كما نرى - أمثلة للأسماء الممدودة ، غير أن الهمزة في أولى هذه المجموعات و هي الرابعة ، همزة أصلية ، لأن كلمة ( رفاء ) مأخوذة من الفعل : رفأ الثوب ، يعني أصلحه . و كذلك كلمة ( </w:t>
      </w:r>
      <w:r w:rsidRPr="007E3471">
        <w:rPr>
          <w:rFonts w:ascii="Sakkal Majalla" w:eastAsia="Times New Roman" w:hAnsi="Sakkal Majalla" w:cs="Sakkal Majalla"/>
          <w:b/>
          <w:bCs/>
          <w:color w:val="FF00FF"/>
          <w:rtl/>
        </w:rPr>
        <w:t>ابتداء </w:t>
      </w:r>
      <w:r w:rsidRPr="007E3471">
        <w:rPr>
          <w:rFonts w:ascii="Sakkal Majalla" w:eastAsia="Times New Roman" w:hAnsi="Sakkal Majalla" w:cs="Sakkal Majalla"/>
          <w:b/>
          <w:bCs/>
          <w:color w:val="333333"/>
          <w:rtl/>
        </w:rPr>
        <w:t>) مأخوذة من الفعل : ابتدأ ، فالهمزة في كلتا الكلمتين من الحروف الأصلية فيها . و إذا تأملنا هذا القسم من الممدود عند التثنية ، رأينا أن همزته قد بقيت على حالها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أما الهمزة في أمثلة </w:t>
      </w:r>
      <w:r w:rsidRPr="007E3471">
        <w:rPr>
          <w:rFonts w:ascii="Sakkal Majalla" w:eastAsia="Times New Roman" w:hAnsi="Sakkal Majalla" w:cs="Sakkal Majalla"/>
          <w:b/>
          <w:bCs/>
          <w:color w:val="FF0000"/>
          <w:rtl/>
        </w:rPr>
        <w:t>المجموعة الخامسة</w:t>
      </w:r>
      <w:r w:rsidRPr="007E3471">
        <w:rPr>
          <w:rFonts w:ascii="Sakkal Majalla" w:eastAsia="Times New Roman" w:hAnsi="Sakkal Majalla" w:cs="Sakkal Majalla"/>
          <w:b/>
          <w:bCs/>
          <w:color w:val="333333"/>
          <w:rtl/>
        </w:rPr>
        <w:t> ، فهي للتأنيث ، لأن ( </w:t>
      </w:r>
      <w:r w:rsidRPr="007E3471">
        <w:rPr>
          <w:rFonts w:ascii="Sakkal Majalla" w:eastAsia="Times New Roman" w:hAnsi="Sakkal Majalla" w:cs="Sakkal Majalla"/>
          <w:b/>
          <w:bCs/>
          <w:color w:val="FF00FF"/>
          <w:rtl/>
        </w:rPr>
        <w:t>حمراء </w:t>
      </w:r>
      <w:r w:rsidRPr="007E3471">
        <w:rPr>
          <w:rFonts w:ascii="Sakkal Majalla" w:eastAsia="Times New Roman" w:hAnsi="Sakkal Majalla" w:cs="Sakkal Majalla"/>
          <w:b/>
          <w:bCs/>
          <w:color w:val="333333"/>
          <w:rtl/>
        </w:rPr>
        <w:t>) هي مؤنث : أحمر ، ( و </w:t>
      </w:r>
      <w:r w:rsidRPr="007E3471">
        <w:rPr>
          <w:rFonts w:ascii="Sakkal Majalla" w:eastAsia="Times New Roman" w:hAnsi="Sakkal Majalla" w:cs="Sakkal Majalla"/>
          <w:b/>
          <w:bCs/>
          <w:color w:val="FF00FF"/>
          <w:rtl/>
        </w:rPr>
        <w:t>حسناء </w:t>
      </w:r>
      <w:r w:rsidRPr="007E3471">
        <w:rPr>
          <w:rFonts w:ascii="Sakkal Majalla" w:eastAsia="Times New Roman" w:hAnsi="Sakkal Majalla" w:cs="Sakkal Majalla"/>
          <w:b/>
          <w:bCs/>
          <w:color w:val="333333"/>
          <w:rtl/>
        </w:rPr>
        <w:t>) مؤنث : حسن . و همزة هذا النوع من الممدود ، تقلب واواً عند التثنية ، كما نرى في الأمثلة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و أما الهمزة في أمثلة </w:t>
      </w:r>
      <w:r w:rsidRPr="007E3471">
        <w:rPr>
          <w:rFonts w:ascii="Sakkal Majalla" w:eastAsia="Times New Roman" w:hAnsi="Sakkal Majalla" w:cs="Sakkal Majalla"/>
          <w:b/>
          <w:bCs/>
          <w:color w:val="FF0000"/>
          <w:rtl/>
        </w:rPr>
        <w:t>المجموعة السادسة </w:t>
      </w:r>
      <w:r w:rsidRPr="007E3471">
        <w:rPr>
          <w:rFonts w:ascii="Sakkal Majalla" w:eastAsia="Times New Roman" w:hAnsi="Sakkal Majalla" w:cs="Sakkal Majalla"/>
          <w:b/>
          <w:bCs/>
          <w:color w:val="333333"/>
          <w:rtl/>
        </w:rPr>
        <w:t>، فإنها منقلبة عن واو أو ياء ، إذ يُقال من الكساء : كَسَوْتُ ، و من البناء : بَنَيْتُ ، فالهمزة في كلمة ( </w:t>
      </w:r>
      <w:r w:rsidRPr="007E3471">
        <w:rPr>
          <w:rFonts w:ascii="Sakkal Majalla" w:eastAsia="Times New Roman" w:hAnsi="Sakkal Majalla" w:cs="Sakkal Majalla"/>
          <w:b/>
          <w:bCs/>
          <w:color w:val="FF00FF"/>
          <w:rtl/>
        </w:rPr>
        <w:t>كساء </w:t>
      </w:r>
      <w:r w:rsidRPr="007E3471">
        <w:rPr>
          <w:rFonts w:ascii="Sakkal Majalla" w:eastAsia="Times New Roman" w:hAnsi="Sakkal Majalla" w:cs="Sakkal Majalla"/>
          <w:b/>
          <w:bCs/>
          <w:color w:val="333333"/>
          <w:rtl/>
        </w:rPr>
        <w:t>) ، أصلها واو ، و هي في كلمة ( </w:t>
      </w:r>
      <w:r w:rsidRPr="007E3471">
        <w:rPr>
          <w:rFonts w:ascii="Sakkal Majalla" w:eastAsia="Times New Roman" w:hAnsi="Sakkal Majalla" w:cs="Sakkal Majalla"/>
          <w:b/>
          <w:bCs/>
          <w:color w:val="FF00FF"/>
          <w:rtl/>
        </w:rPr>
        <w:t>بناء </w:t>
      </w:r>
      <w:r w:rsidRPr="007E3471">
        <w:rPr>
          <w:rFonts w:ascii="Sakkal Majalla" w:eastAsia="Times New Roman" w:hAnsi="Sakkal Majalla" w:cs="Sakkal Majalla"/>
          <w:b/>
          <w:bCs/>
          <w:color w:val="333333"/>
          <w:rtl/>
        </w:rPr>
        <w:t>) أصلها ياء . و مثل هذا النوع من الممدود ، تعامل همزته عند التثنية معاملة الهمزة الأصلية ، كما يجوز عند العرب أن تعامل معاملة الهمزة التي للتأنيث ، أي أنه يجوز فيه أن تبقى همزته ، أو تقلب واواً ، كما نرى في الأمثلة .</w:t>
      </w:r>
      <w:r w:rsidRPr="007E3471">
        <w:rPr>
          <w:rFonts w:ascii="Sakkal Majalla" w:eastAsia="Times New Roman" w:hAnsi="Sakkal Majalla" w:cs="Sakkal Majalla"/>
          <w:color w:val="333333"/>
          <w:rtl/>
        </w:rPr>
        <w:br/>
      </w:r>
    </w:p>
    <w:p w:rsidR="00480E88" w:rsidRPr="007E3471" w:rsidRDefault="00480E88" w:rsidP="00480E88">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333333"/>
          <w:sz w:val="27"/>
          <w:szCs w:val="27"/>
          <w:u w:val="single"/>
          <w:shd w:val="clear" w:color="auto" w:fill="CCCCCC"/>
          <w:rtl/>
        </w:rPr>
        <w:t>القاعدة:</w:t>
      </w:r>
    </w:p>
    <w:p w:rsidR="00480E88" w:rsidRPr="007E3471" w:rsidRDefault="00480E88" w:rsidP="00480E88">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1 - يثنَّى المقصورُ بردِّ ألفِهِ إلى أصلِها إن كان ثلاثيًّا ، و بقلْبِها ياءً مطلقاً إن زاد على ثلاثةِ أحرف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2 - يثنَّى المنقوصُ بفتحِ يائِه إن كانت موجودة ، و بردِّها مفتوحَةً إن كانت محذوفةً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3 - تبقى همزةُ الممدودِ عند التثنيةِ إن كانت أصليةً ، و تُقلبُ واواً إن كانتْ للتأنيث ، و يجوزُ بقاؤُها و قلبُها واواً ، إن كانت مُبْدَلةً من واوٍ أو ياءٍ.</w:t>
      </w:r>
      <w:r w:rsidRPr="007E3471">
        <w:rPr>
          <w:rFonts w:ascii="Sakkal Majalla" w:eastAsia="Times New Roman" w:hAnsi="Sakkal Majalla" w:cs="Sakkal Majalla"/>
          <w:color w:val="333333"/>
          <w:rtl/>
        </w:rPr>
        <w:br/>
      </w:r>
    </w:p>
    <w:p w:rsidR="00480E88" w:rsidRPr="007E3471" w:rsidRDefault="00480E88" w:rsidP="00480E88">
      <w:pPr>
        <w:shd w:val="clear" w:color="auto" w:fill="FFFFFF"/>
        <w:spacing w:after="240" w:line="240" w:lineRule="auto"/>
        <w:rPr>
          <w:rFonts w:ascii="Sakkal Majalla" w:eastAsia="Times New Roman" w:hAnsi="Sakkal Majalla" w:cs="Sakkal Majalla"/>
          <w:b/>
          <w:bCs/>
          <w:color w:val="333333"/>
          <w:sz w:val="27"/>
          <w:szCs w:val="27"/>
          <w:rtl/>
        </w:rPr>
      </w:pPr>
    </w:p>
    <w:p w:rsidR="00480E88" w:rsidRPr="007E3471" w:rsidRDefault="00480E88" w:rsidP="00480E88">
      <w:pPr>
        <w:shd w:val="clear" w:color="auto" w:fill="FFFFFF"/>
        <w:spacing w:after="240" w:line="240" w:lineRule="auto"/>
        <w:rPr>
          <w:rFonts w:ascii="Sakkal Majalla" w:eastAsia="Times New Roman" w:hAnsi="Sakkal Majalla" w:cs="Sakkal Majalla"/>
          <w:b/>
          <w:bCs/>
          <w:color w:val="333333"/>
          <w:sz w:val="27"/>
          <w:szCs w:val="27"/>
          <w:rtl/>
        </w:rPr>
      </w:pPr>
    </w:p>
    <w:p w:rsidR="00480E88" w:rsidRPr="007E3471" w:rsidRDefault="00480E88" w:rsidP="00480E88">
      <w:pPr>
        <w:shd w:val="clear" w:color="auto" w:fill="FFFFFF"/>
        <w:spacing w:after="240" w:line="240" w:lineRule="auto"/>
        <w:rPr>
          <w:rFonts w:ascii="Sakkal Majalla" w:eastAsia="Times New Roman" w:hAnsi="Sakkal Majalla" w:cs="Sakkal Majalla"/>
          <w:b/>
          <w:bCs/>
          <w:color w:val="333333"/>
          <w:sz w:val="27"/>
          <w:szCs w:val="27"/>
          <w:rtl/>
        </w:rPr>
      </w:pPr>
    </w:p>
    <w:p w:rsidR="00480E88" w:rsidRPr="007E3471" w:rsidRDefault="00480E88" w:rsidP="00480E88">
      <w:pPr>
        <w:shd w:val="clear" w:color="auto" w:fill="FFFFFF"/>
        <w:spacing w:after="240" w:line="240" w:lineRule="auto"/>
        <w:rPr>
          <w:rFonts w:ascii="Sakkal Majalla" w:eastAsia="Times New Roman" w:hAnsi="Sakkal Majalla" w:cs="Sakkal Majalla"/>
          <w:b/>
          <w:bCs/>
          <w:color w:val="333333"/>
          <w:sz w:val="27"/>
          <w:szCs w:val="27"/>
          <w:rtl/>
        </w:rPr>
      </w:pPr>
    </w:p>
    <w:p w:rsidR="00480E88" w:rsidRPr="007E3471" w:rsidRDefault="00480E88" w:rsidP="00480E88">
      <w:pPr>
        <w:shd w:val="clear" w:color="auto" w:fill="FFFFFF"/>
        <w:spacing w:after="240" w:line="240" w:lineRule="auto"/>
        <w:rPr>
          <w:rFonts w:ascii="Sakkal Majalla" w:eastAsia="Times New Roman" w:hAnsi="Sakkal Majalla" w:cs="Sakkal Majalla"/>
          <w:b/>
          <w:bCs/>
          <w:color w:val="333333"/>
          <w:sz w:val="27"/>
          <w:szCs w:val="27"/>
          <w:rtl/>
        </w:rPr>
      </w:pPr>
    </w:p>
    <w:p w:rsidR="00480E88" w:rsidRPr="007E3471" w:rsidRDefault="00480E88" w:rsidP="00480E88">
      <w:pPr>
        <w:shd w:val="clear" w:color="auto" w:fill="FFFFFF"/>
        <w:spacing w:after="240" w:line="240" w:lineRule="auto"/>
        <w:rPr>
          <w:rFonts w:ascii="Sakkal Majalla" w:eastAsia="Times New Roman" w:hAnsi="Sakkal Majalla" w:cs="Sakkal Majalla"/>
          <w:b/>
          <w:bCs/>
          <w:color w:val="333333"/>
          <w:sz w:val="27"/>
          <w:szCs w:val="27"/>
          <w:rtl/>
        </w:rPr>
      </w:pPr>
    </w:p>
    <w:p w:rsidR="00480E88" w:rsidRPr="007E3471" w:rsidRDefault="00480E88" w:rsidP="00480E88">
      <w:pPr>
        <w:shd w:val="clear" w:color="auto" w:fill="FFFFFF"/>
        <w:spacing w:after="240" w:line="240" w:lineRule="auto"/>
        <w:rPr>
          <w:rFonts w:ascii="Sakkal Majalla" w:eastAsia="Times New Roman" w:hAnsi="Sakkal Majalla" w:cs="Sakkal Majalla"/>
          <w:color w:val="333333"/>
          <w:rtl/>
        </w:rPr>
      </w:pPr>
    </w:p>
    <w:p w:rsidR="00480E88" w:rsidRPr="007E3471" w:rsidRDefault="00480E88" w:rsidP="00480E88">
      <w:pPr>
        <w:shd w:val="clear" w:color="auto" w:fill="FFFFFF"/>
        <w:spacing w:after="0" w:line="240" w:lineRule="auto"/>
        <w:jc w:val="center"/>
        <w:rPr>
          <w:rFonts w:ascii="Sakkal Majalla" w:eastAsia="Times New Roman" w:hAnsi="Sakkal Majalla" w:cs="Sakkal Majalla"/>
          <w:color w:val="333333"/>
          <w:rtl/>
        </w:rPr>
      </w:pPr>
      <w:r w:rsidRPr="007E3471">
        <w:rPr>
          <w:rFonts w:ascii="Sakkal Majalla" w:eastAsia="Times New Roman" w:hAnsi="Sakkal Majalla" w:cs="Sakkal Majalla"/>
          <w:b/>
          <w:bCs/>
          <w:color w:val="CC0000"/>
          <w:sz w:val="36"/>
          <w:szCs w:val="36"/>
          <w:shd w:val="clear" w:color="auto" w:fill="F4CCCC"/>
          <w:rtl/>
        </w:rPr>
        <w:t> ( ب ) جمع المذكر السالم</w:t>
      </w:r>
    </w:p>
    <w:p w:rsidR="00480E88" w:rsidRPr="007E3471" w:rsidRDefault="00480E88" w:rsidP="00480E88">
      <w:pPr>
        <w:shd w:val="clear" w:color="auto" w:fill="FFFFFF"/>
        <w:spacing w:after="0" w:line="240" w:lineRule="auto"/>
        <w:jc w:val="center"/>
        <w:rPr>
          <w:rFonts w:ascii="Sakkal Majalla" w:eastAsia="Times New Roman" w:hAnsi="Sakkal Majalla" w:cs="Sakkal Majalla"/>
          <w:color w:val="333333"/>
          <w:rtl/>
        </w:rPr>
      </w:pPr>
    </w:p>
    <w:p w:rsidR="00480E88" w:rsidRPr="007E3471" w:rsidRDefault="00480E88" w:rsidP="00480E88">
      <w:pPr>
        <w:shd w:val="clear" w:color="auto" w:fill="FFFFFF"/>
        <w:spacing w:after="0" w:line="240" w:lineRule="auto"/>
        <w:rPr>
          <w:rFonts w:ascii="Sakkal Majalla" w:eastAsia="Times New Roman" w:hAnsi="Sakkal Majalla" w:cs="Sakkal Majalla"/>
          <w:color w:val="333333"/>
          <w:rtl/>
        </w:rPr>
      </w:pPr>
    </w:p>
    <w:p w:rsidR="00480E88" w:rsidRPr="007E3471" w:rsidRDefault="00480E88" w:rsidP="00480E88">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333333"/>
          <w:sz w:val="27"/>
          <w:szCs w:val="27"/>
          <w:u w:val="single"/>
          <w:rtl/>
        </w:rPr>
        <w:t>المفرد           :         جمع المذكر</w:t>
      </w:r>
    </w:p>
    <w:p w:rsidR="00480E88" w:rsidRPr="007E3471" w:rsidRDefault="00480E88" w:rsidP="00480E88">
      <w:pPr>
        <w:shd w:val="clear" w:color="auto" w:fill="FFFFFF"/>
        <w:spacing w:after="0" w:line="240" w:lineRule="auto"/>
        <w:rPr>
          <w:rFonts w:ascii="Sakkal Majalla" w:eastAsia="Times New Roman" w:hAnsi="Sakkal Majalla" w:cs="Sakkal Majalla"/>
          <w:color w:val="333333"/>
          <w:rtl/>
        </w:rPr>
      </w:pPr>
    </w:p>
    <w:p w:rsidR="00480E88" w:rsidRPr="007E3471" w:rsidRDefault="00480E88" w:rsidP="00480E88">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(أ )</w:t>
      </w:r>
    </w:p>
    <w:p w:rsidR="00480E88" w:rsidRPr="007E3471" w:rsidRDefault="00480E88" w:rsidP="00480E88">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0000FF"/>
          <w:rtl/>
        </w:rPr>
        <w:t>مُصْطَفَى        :         مُصْطَفَوْن - مُصْطَفَيْن</w:t>
      </w:r>
      <w:r w:rsidRPr="007E3471">
        <w:rPr>
          <w:rFonts w:ascii="Sakkal Majalla" w:eastAsia="Times New Roman" w:hAnsi="Sakkal Majalla" w:cs="Sakkal Majalla"/>
          <w:b/>
          <w:bCs/>
          <w:color w:val="0000FF"/>
          <w:rtl/>
        </w:rPr>
        <w:br/>
        <w:t>مُسْتَدْعَى        :        مُسْتَدْعَوْنَ - مُسْتَدْعَيْن</w:t>
      </w:r>
    </w:p>
    <w:p w:rsidR="00480E88" w:rsidRPr="007E3471" w:rsidRDefault="00480E88" w:rsidP="00480E88">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(ب )</w:t>
      </w:r>
    </w:p>
    <w:p w:rsidR="00480E88" w:rsidRPr="007E3471" w:rsidRDefault="00480E88" w:rsidP="00480E88">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6AA84F"/>
          <w:rtl/>
        </w:rPr>
        <w:t>الدَّاعِي           :        الدَّاعُون - الدَّاعِينَ</w:t>
      </w:r>
      <w:r w:rsidRPr="007E3471">
        <w:rPr>
          <w:rFonts w:ascii="Sakkal Majalla" w:eastAsia="Times New Roman" w:hAnsi="Sakkal Majalla" w:cs="Sakkal Majalla"/>
          <w:b/>
          <w:bCs/>
          <w:color w:val="6AA84F"/>
          <w:rtl/>
        </w:rPr>
        <w:br/>
        <w:t>الهَادِي           :        الهَادُون - الهَادِين</w:t>
      </w:r>
    </w:p>
    <w:p w:rsidR="00480E88" w:rsidRPr="007E3471" w:rsidRDefault="00480E88" w:rsidP="00480E88">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(ج )</w:t>
      </w:r>
    </w:p>
    <w:p w:rsidR="00480E88" w:rsidRPr="007E3471" w:rsidRDefault="00480E88" w:rsidP="00480E88">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FF00FF"/>
          <w:rtl/>
        </w:rPr>
        <w:t>رَفَّاء              :        رفَّاؤون - رَفَّائين</w:t>
      </w:r>
      <w:r w:rsidRPr="007E3471">
        <w:rPr>
          <w:rFonts w:ascii="Sakkal Majalla" w:eastAsia="Times New Roman" w:hAnsi="Sakkal Majalla" w:cs="Sakkal Majalla"/>
          <w:b/>
          <w:bCs/>
          <w:color w:val="FF00FF"/>
          <w:rtl/>
        </w:rPr>
        <w:br/>
        <w:t>بَنَّاء                :         بنَّاؤون / أو بنَّاوون</w:t>
      </w:r>
      <w:r w:rsidRPr="007E3471">
        <w:rPr>
          <w:rFonts w:ascii="Sakkal Majalla" w:eastAsia="Times New Roman" w:hAnsi="Sakkal Majalla" w:cs="Sakkal Majalla"/>
          <w:b/>
          <w:bCs/>
          <w:color w:val="FF00FF"/>
          <w:rtl/>
        </w:rPr>
        <w:br/>
        <w:t>حَذَّاء                :        حذَّاؤون / أو حذَّاوون</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FF00FF"/>
          <w:rtl/>
        </w:rPr>
        <w:br/>
      </w:r>
    </w:p>
    <w:p w:rsidR="00480E88" w:rsidRPr="007E3471" w:rsidRDefault="00480E88" w:rsidP="00480E88">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333333"/>
          <w:sz w:val="27"/>
          <w:szCs w:val="27"/>
          <w:u w:val="single"/>
          <w:shd w:val="clear" w:color="auto" w:fill="CCCCCC"/>
          <w:rtl/>
        </w:rPr>
        <w:t>الشرح:</w:t>
      </w:r>
    </w:p>
    <w:p w:rsidR="00480E88" w:rsidRPr="007E3471" w:rsidRDefault="00480E88" w:rsidP="00480E88">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br/>
        <w:t>إذا تأمَّلتُ أمثلة</w:t>
      </w:r>
      <w:r w:rsidRPr="007E3471">
        <w:rPr>
          <w:rFonts w:ascii="Sakkal Majalla" w:eastAsia="Times New Roman" w:hAnsi="Sakkal Majalla" w:cs="Sakkal Majalla"/>
          <w:b/>
          <w:bCs/>
          <w:color w:val="FF0000"/>
          <w:rtl/>
        </w:rPr>
        <w:t> المقصور في المجموعة الأولى </w:t>
      </w:r>
      <w:r w:rsidRPr="007E3471">
        <w:rPr>
          <w:rFonts w:ascii="Sakkal Majalla" w:eastAsia="Times New Roman" w:hAnsi="Sakkal Majalla" w:cs="Sakkal Majalla"/>
          <w:b/>
          <w:bCs/>
          <w:color w:val="333333"/>
          <w:rtl/>
        </w:rPr>
        <w:t>، وجدتُها عندما جمعت جمع مذكر سالماً قد حذفت منها الألف ، و بقيت الفتحة قبلها دائماً ، و يستوي في هذا حالات الرفع و النصب و الجر في جمع المذكر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أما أمثلة </w:t>
      </w:r>
      <w:r w:rsidRPr="007E3471">
        <w:rPr>
          <w:rFonts w:ascii="Sakkal Majalla" w:eastAsia="Times New Roman" w:hAnsi="Sakkal Majalla" w:cs="Sakkal Majalla"/>
          <w:b/>
          <w:bCs/>
          <w:color w:val="FF0000"/>
          <w:rtl/>
        </w:rPr>
        <w:t>المنقوص في المجموعة الثانية</w:t>
      </w:r>
      <w:r w:rsidRPr="007E3471">
        <w:rPr>
          <w:rFonts w:ascii="Sakkal Majalla" w:eastAsia="Times New Roman" w:hAnsi="Sakkal Majalla" w:cs="Sakkal Majalla"/>
          <w:b/>
          <w:bCs/>
          <w:color w:val="333333"/>
          <w:rtl/>
        </w:rPr>
        <w:t> ، فإذا تأملتُها عند جمعها جمع مذكر سالماً وجدتُ ياء المنقوص فيها قد حذفت ، و بقيت الكسرة قبل ياء الجمع ، كما تحوَّلت تلك الكسرة في حالة الرفع إلى ضمة قبل واو الجمع لتناسبها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FF0000"/>
          <w:rtl/>
        </w:rPr>
        <w:t>أما الأسماء الممدودة في المجموعة الثالثة</w:t>
      </w:r>
      <w:r w:rsidRPr="007E3471">
        <w:rPr>
          <w:rFonts w:ascii="Sakkal Majalla" w:eastAsia="Times New Roman" w:hAnsi="Sakkal Majalla" w:cs="Sakkal Majalla"/>
          <w:b/>
          <w:bCs/>
          <w:color w:val="333333"/>
          <w:rtl/>
        </w:rPr>
        <w:t> ، فإننا نراها قد عُوملت عند جمعها جمع مذكر سالماً ، معاملتها عند التثنية ، فبقيت همزتها إذا كانت أصلية ، و جاز بقاؤها و قلبها واواً إذا كانت مبدلة من واو أو ياء . و لا يصح أن يجمع هذا الجمع من الممدود ما كانت همزته للتأنيث ، لذلك لم يرد له مثال بين أمثلة المجموعة ، كما رأينا .</w:t>
      </w:r>
      <w:r w:rsidRPr="007E3471">
        <w:rPr>
          <w:rFonts w:ascii="Sakkal Majalla" w:eastAsia="Times New Roman" w:hAnsi="Sakkal Majalla" w:cs="Sakkal Majalla"/>
          <w:color w:val="333333"/>
          <w:rtl/>
        </w:rPr>
        <w:br/>
      </w:r>
    </w:p>
    <w:p w:rsidR="00480E88" w:rsidRPr="007E3471" w:rsidRDefault="00480E88" w:rsidP="00480E88">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333333"/>
          <w:sz w:val="27"/>
          <w:szCs w:val="27"/>
          <w:u w:val="single"/>
          <w:shd w:val="clear" w:color="auto" w:fill="CCCCCC"/>
          <w:rtl/>
        </w:rPr>
        <w:t>القاعدة:</w:t>
      </w:r>
    </w:p>
    <w:p w:rsidR="00480E88" w:rsidRPr="007E3471" w:rsidRDefault="00480E88" w:rsidP="00834307">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1 - عندما يُجمعُ المقصورُ جمعَ مذكرٍ سالماً ، تُحذفُ ألفُه و تبقى الفتحةُ قبلَ الواوِ و الياءِ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2 - عندمَا يُجمعُ المنقوصُ جمعَ مذكرٍ سالماً ، تُحذفُ ياؤُه ، و تبقى كسرتُه قبلَ ياءِ الجمعِ ، و يُضمُّ ما قبل واوِ الجمعِ في حالة الرفع للمناسبة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3 - يُعاملُ الممدودُ في جمعِ المذكرِ السالمِ ، معاملَتَهُ في التثنية تماماً .</w:t>
      </w:r>
      <w:r w:rsidRPr="007E3471">
        <w:rPr>
          <w:rFonts w:ascii="Sakkal Majalla" w:eastAsia="Times New Roman" w:hAnsi="Sakkal Majalla" w:cs="Sakkal Majalla"/>
          <w:b/>
          <w:bCs/>
          <w:color w:val="333333"/>
          <w:rtl/>
        </w:rPr>
        <w:br/>
      </w:r>
    </w:p>
    <w:p w:rsidR="00480E88" w:rsidRPr="007E3471" w:rsidRDefault="00480E88" w:rsidP="00480E88">
      <w:pPr>
        <w:shd w:val="clear" w:color="auto" w:fill="FFFFFF"/>
        <w:spacing w:after="0" w:line="240" w:lineRule="auto"/>
        <w:jc w:val="center"/>
        <w:rPr>
          <w:rFonts w:ascii="Sakkal Majalla" w:eastAsia="Times New Roman" w:hAnsi="Sakkal Majalla" w:cs="Sakkal Majalla"/>
          <w:color w:val="333333"/>
          <w:rtl/>
        </w:rPr>
      </w:pPr>
      <w:r w:rsidRPr="007E3471">
        <w:rPr>
          <w:rFonts w:ascii="Sakkal Majalla" w:eastAsia="Times New Roman" w:hAnsi="Sakkal Majalla" w:cs="Sakkal Majalla"/>
          <w:b/>
          <w:bCs/>
          <w:color w:val="CC0000"/>
          <w:sz w:val="36"/>
          <w:szCs w:val="36"/>
          <w:shd w:val="clear" w:color="auto" w:fill="F4CCCC"/>
          <w:rtl/>
        </w:rPr>
        <w:lastRenderedPageBreak/>
        <w:t>  ( جـ ) جمع المؤنث السالم</w:t>
      </w:r>
    </w:p>
    <w:p w:rsidR="00480E88" w:rsidRPr="007E3471" w:rsidRDefault="00480E88" w:rsidP="00480E88">
      <w:pPr>
        <w:shd w:val="clear" w:color="auto" w:fill="FFFFFF"/>
        <w:spacing w:after="0" w:line="240" w:lineRule="auto"/>
        <w:jc w:val="center"/>
        <w:rPr>
          <w:rFonts w:ascii="Sakkal Majalla" w:eastAsia="Times New Roman" w:hAnsi="Sakkal Majalla" w:cs="Sakkal Majalla"/>
          <w:color w:val="333333"/>
          <w:rtl/>
        </w:rPr>
      </w:pPr>
    </w:p>
    <w:p w:rsidR="00480E88" w:rsidRPr="007E3471" w:rsidRDefault="00480E88" w:rsidP="00480E88">
      <w:pPr>
        <w:shd w:val="clear" w:color="auto" w:fill="FFFFFF"/>
        <w:spacing w:after="0" w:line="240" w:lineRule="auto"/>
        <w:rPr>
          <w:rFonts w:ascii="Sakkal Majalla" w:eastAsia="Times New Roman" w:hAnsi="Sakkal Majalla" w:cs="Sakkal Majalla"/>
          <w:color w:val="333333"/>
          <w:rtl/>
        </w:rPr>
      </w:pPr>
    </w:p>
    <w:p w:rsidR="00480E88" w:rsidRPr="007E3471" w:rsidRDefault="00480E88" w:rsidP="00480E88">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333333"/>
          <w:sz w:val="27"/>
          <w:szCs w:val="27"/>
          <w:u w:val="single"/>
          <w:rtl/>
        </w:rPr>
        <w:t>المفرد             :          جمع المؤنث</w:t>
      </w:r>
    </w:p>
    <w:p w:rsidR="00480E88" w:rsidRPr="007E3471" w:rsidRDefault="00480E88" w:rsidP="00480E88">
      <w:pPr>
        <w:shd w:val="clear" w:color="auto" w:fill="FFFFFF"/>
        <w:spacing w:after="0" w:line="240" w:lineRule="auto"/>
        <w:rPr>
          <w:rFonts w:ascii="Sakkal Majalla" w:eastAsia="Times New Roman" w:hAnsi="Sakkal Majalla" w:cs="Sakkal Majalla"/>
          <w:color w:val="333333"/>
          <w:rtl/>
        </w:rPr>
      </w:pPr>
    </w:p>
    <w:p w:rsidR="00480E88" w:rsidRPr="007E3471" w:rsidRDefault="00480E88" w:rsidP="00480E88">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(أ)</w:t>
      </w:r>
    </w:p>
    <w:p w:rsidR="00480E88" w:rsidRPr="007E3471" w:rsidRDefault="00480E88" w:rsidP="00480E88">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0000FF"/>
          <w:rtl/>
        </w:rPr>
        <w:t>عَصا             :           عَصَوَات</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0000FF"/>
          <w:rtl/>
        </w:rPr>
        <w:t>رَحى             :           رَحَيَات</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0000FF"/>
          <w:rtl/>
        </w:rPr>
        <w:t>حُبْلَى             :           حُبليات</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0000FF"/>
          <w:rtl/>
        </w:rPr>
        <w:t>مُسْتَشْفَى         :          مُستشفيات</w:t>
      </w:r>
      <w:r w:rsidRPr="007E3471">
        <w:rPr>
          <w:rFonts w:ascii="Sakkal Majalla" w:eastAsia="Times New Roman" w:hAnsi="Sakkal Majalla" w:cs="Sakkal Majalla"/>
          <w:color w:val="333333"/>
          <w:rtl/>
        </w:rPr>
        <w:br/>
      </w:r>
    </w:p>
    <w:p w:rsidR="00480E88" w:rsidRPr="007E3471" w:rsidRDefault="00480E88" w:rsidP="00480E88">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(ب)</w:t>
      </w:r>
    </w:p>
    <w:p w:rsidR="00480E88" w:rsidRPr="007E3471" w:rsidRDefault="00480E88" w:rsidP="00480E88">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6AA84F"/>
          <w:rtl/>
        </w:rPr>
        <w:t>الناجية           :        الناجيات</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6AA84F"/>
          <w:rtl/>
        </w:rPr>
        <w:t>الراسية          :        الراسيات</w:t>
      </w:r>
    </w:p>
    <w:p w:rsidR="00480E88" w:rsidRPr="007E3471" w:rsidRDefault="00480E88" w:rsidP="00480E88">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(جـ)</w:t>
      </w:r>
    </w:p>
    <w:p w:rsidR="00480E88" w:rsidRPr="007E3471" w:rsidRDefault="00480E88" w:rsidP="00480E88">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FF00FF"/>
          <w:rtl/>
        </w:rPr>
        <w:t>ابتداء         :               ابتداءات</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FF00FF"/>
          <w:rtl/>
        </w:rPr>
        <w:t>استهزاء      :              استهزاءات</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FF00FF"/>
          <w:rtl/>
        </w:rPr>
        <w:t>شقراء         :             شقراوات</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FF00FF"/>
          <w:rtl/>
        </w:rPr>
        <w:t>صحراء       :            صحراوات</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FF00FF"/>
          <w:rtl/>
        </w:rPr>
        <w:t>سماء           :           سماءات   أو   سماوات</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FF00FF"/>
          <w:rtl/>
        </w:rPr>
        <w:t>رجاء          :           رجاءات   أو   رجاوات</w:t>
      </w:r>
      <w:r w:rsidRPr="007E3471">
        <w:rPr>
          <w:rFonts w:ascii="Sakkal Majalla" w:eastAsia="Times New Roman" w:hAnsi="Sakkal Majalla" w:cs="Sakkal Majalla"/>
          <w:color w:val="333333"/>
          <w:rtl/>
        </w:rPr>
        <w:br/>
      </w:r>
    </w:p>
    <w:p w:rsidR="00480E88" w:rsidRPr="007E3471" w:rsidRDefault="00480E88" w:rsidP="00480E88">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333333"/>
          <w:sz w:val="27"/>
          <w:szCs w:val="27"/>
          <w:shd w:val="clear" w:color="auto" w:fill="CCCCCC"/>
          <w:rtl/>
        </w:rPr>
        <w:br/>
        <w:t>الشرح:</w:t>
      </w:r>
    </w:p>
    <w:p w:rsidR="00480E88" w:rsidRPr="007E3471" w:rsidRDefault="00480E88" w:rsidP="00480E88">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إذا تأمَّلتُ الأسماء المقصورة و المنقوصة و الممدودة ، في الجدول السابق ، وجدتُ أنها كلها تعامل في جمع المؤنث السالم معاملتها في التثنية ، أي أن المقصور إن كان ثلاثيًّا رُدَّت ألفه إلى أصلها ، مثل : ( </w:t>
      </w:r>
      <w:r w:rsidRPr="007E3471">
        <w:rPr>
          <w:rFonts w:ascii="Sakkal Majalla" w:eastAsia="Times New Roman" w:hAnsi="Sakkal Majalla" w:cs="Sakkal Majalla"/>
          <w:b/>
          <w:bCs/>
          <w:color w:val="0000FF"/>
          <w:rtl/>
        </w:rPr>
        <w:t>عصَوات و رَحَيات </w:t>
      </w:r>
      <w:r w:rsidRPr="007E3471">
        <w:rPr>
          <w:rFonts w:ascii="Sakkal Majalla" w:eastAsia="Times New Roman" w:hAnsi="Sakkal Majalla" w:cs="Sakkal Majalla"/>
          <w:b/>
          <w:bCs/>
          <w:color w:val="333333"/>
          <w:rtl/>
        </w:rPr>
        <w:t>) ، و إن كان زائداً على ثلاثة فإن ألفه تقلب ياء مطلقاً ، مثل : ( </w:t>
      </w:r>
      <w:r w:rsidRPr="007E3471">
        <w:rPr>
          <w:rFonts w:ascii="Sakkal Majalla" w:eastAsia="Times New Roman" w:hAnsi="Sakkal Majalla" w:cs="Sakkal Majalla"/>
          <w:b/>
          <w:bCs/>
          <w:color w:val="0000FF"/>
          <w:rtl/>
        </w:rPr>
        <w:t>حُبليات و مستشفيات </w:t>
      </w:r>
      <w:r w:rsidRPr="007E3471">
        <w:rPr>
          <w:rFonts w:ascii="Sakkal Majalla" w:eastAsia="Times New Roman" w:hAnsi="Sakkal Majalla" w:cs="Sakkal Majalla"/>
          <w:b/>
          <w:bCs/>
          <w:color w:val="333333"/>
          <w:rtl/>
        </w:rPr>
        <w:t>) ، </w:t>
      </w:r>
      <w:r w:rsidRPr="007E3471">
        <w:rPr>
          <w:rFonts w:ascii="Sakkal Majalla" w:eastAsia="Times New Roman" w:hAnsi="Sakkal Majalla" w:cs="Sakkal Majalla"/>
          <w:b/>
          <w:bCs/>
          <w:color w:val="FF0000"/>
          <w:rtl/>
        </w:rPr>
        <w:t>كما نرى في أمثلة المجموعة الأولى</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و أما </w:t>
      </w:r>
      <w:r w:rsidRPr="007E3471">
        <w:rPr>
          <w:rFonts w:ascii="Sakkal Majalla" w:eastAsia="Times New Roman" w:hAnsi="Sakkal Majalla" w:cs="Sakkal Majalla"/>
          <w:b/>
          <w:bCs/>
          <w:color w:val="FF0000"/>
          <w:rtl/>
        </w:rPr>
        <w:t>المنقوص </w:t>
      </w:r>
      <w:r w:rsidRPr="007E3471">
        <w:rPr>
          <w:rFonts w:ascii="Sakkal Majalla" w:eastAsia="Times New Roman" w:hAnsi="Sakkal Majalla" w:cs="Sakkal Majalla"/>
          <w:b/>
          <w:bCs/>
          <w:color w:val="333333"/>
          <w:rtl/>
        </w:rPr>
        <w:t>فإن ياءه تفتح ، مثلما تفتح في التثنية تمامًا ، كما هو واضح في أمثلة </w:t>
      </w:r>
      <w:r w:rsidRPr="007E3471">
        <w:rPr>
          <w:rFonts w:ascii="Sakkal Majalla" w:eastAsia="Times New Roman" w:hAnsi="Sakkal Majalla" w:cs="Sakkal Majalla"/>
          <w:b/>
          <w:bCs/>
          <w:color w:val="FF0000"/>
          <w:rtl/>
        </w:rPr>
        <w:t>المجموعة الثانية </w:t>
      </w:r>
      <w:r w:rsidRPr="007E3471">
        <w:rPr>
          <w:rFonts w:ascii="Sakkal Majalla" w:eastAsia="Times New Roman" w:hAnsi="Sakkal Majalla" w:cs="Sakkal Majalla"/>
          <w:b/>
          <w:bCs/>
          <w:color w:val="333333"/>
          <w:rtl/>
        </w:rPr>
        <w:t>.</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و </w:t>
      </w:r>
      <w:r w:rsidRPr="007E3471">
        <w:rPr>
          <w:rFonts w:ascii="Sakkal Majalla" w:eastAsia="Times New Roman" w:hAnsi="Sakkal Majalla" w:cs="Sakkal Majalla"/>
          <w:b/>
          <w:bCs/>
          <w:color w:val="FF0000"/>
          <w:rtl/>
        </w:rPr>
        <w:t>أما الممدود ، فيتضح من أمثلته في المجموعة الثالثة</w:t>
      </w:r>
      <w:r w:rsidRPr="007E3471">
        <w:rPr>
          <w:rFonts w:ascii="Sakkal Majalla" w:eastAsia="Times New Roman" w:hAnsi="Sakkal Majalla" w:cs="Sakkal Majalla"/>
          <w:b/>
          <w:bCs/>
          <w:color w:val="333333"/>
          <w:rtl/>
        </w:rPr>
        <w:t> ، أن همزته تبقى ، إن كانت أصلية ، مثل : ( </w:t>
      </w:r>
      <w:r w:rsidRPr="007E3471">
        <w:rPr>
          <w:rFonts w:ascii="Sakkal Majalla" w:eastAsia="Times New Roman" w:hAnsi="Sakkal Majalla" w:cs="Sakkal Majalla"/>
          <w:b/>
          <w:bCs/>
          <w:color w:val="FF00FF"/>
          <w:rtl/>
        </w:rPr>
        <w:t>ابتداءات و استهزاءات </w:t>
      </w:r>
      <w:r w:rsidRPr="007E3471">
        <w:rPr>
          <w:rFonts w:ascii="Sakkal Majalla" w:eastAsia="Times New Roman" w:hAnsi="Sakkal Majalla" w:cs="Sakkal Majalla"/>
          <w:b/>
          <w:bCs/>
          <w:color w:val="333333"/>
          <w:rtl/>
        </w:rPr>
        <w:t>) ، كما تقلب واواً إن كانت للتأنيث ، مثل : ( </w:t>
      </w:r>
      <w:r w:rsidRPr="007E3471">
        <w:rPr>
          <w:rFonts w:ascii="Sakkal Majalla" w:eastAsia="Times New Roman" w:hAnsi="Sakkal Majalla" w:cs="Sakkal Majalla"/>
          <w:b/>
          <w:bCs/>
          <w:color w:val="FF00FF"/>
          <w:rtl/>
        </w:rPr>
        <w:t>شقراوات و صحراوات </w:t>
      </w:r>
      <w:r w:rsidRPr="007E3471">
        <w:rPr>
          <w:rFonts w:ascii="Sakkal Majalla" w:eastAsia="Times New Roman" w:hAnsi="Sakkal Majalla" w:cs="Sakkal Majalla"/>
          <w:b/>
          <w:bCs/>
          <w:color w:val="333333"/>
          <w:rtl/>
        </w:rPr>
        <w:t>) ، و يجوز فيها أن تبقى أو تقلب واواً إن كانت مبدلة من أصل ، كما في جمع ( </w:t>
      </w:r>
      <w:r w:rsidRPr="007E3471">
        <w:rPr>
          <w:rFonts w:ascii="Sakkal Majalla" w:eastAsia="Times New Roman" w:hAnsi="Sakkal Majalla" w:cs="Sakkal Majalla"/>
          <w:b/>
          <w:bCs/>
          <w:color w:val="FF00FF"/>
          <w:rtl/>
        </w:rPr>
        <w:t>سماء و رجاء</w:t>
      </w:r>
      <w:r w:rsidRPr="007E3471">
        <w:rPr>
          <w:rFonts w:ascii="Sakkal Majalla" w:eastAsia="Times New Roman" w:hAnsi="Sakkal Majalla" w:cs="Sakkal Majalla"/>
          <w:b/>
          <w:bCs/>
          <w:color w:val="333333"/>
          <w:rtl/>
        </w:rPr>
        <w:t> ) . و هذه كلها أحكام تماثل أحكام المقصور و المنقوص و الممدود في التثنية تماماً .</w:t>
      </w:r>
    </w:p>
    <w:p w:rsidR="00480E88" w:rsidRPr="007E3471" w:rsidRDefault="00480E88" w:rsidP="00480E88">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333333"/>
          <w:sz w:val="27"/>
          <w:szCs w:val="27"/>
          <w:u w:val="single"/>
          <w:shd w:val="clear" w:color="auto" w:fill="CCCCCC"/>
          <w:rtl/>
        </w:rPr>
        <w:t>القاعدة</w:t>
      </w:r>
    </w:p>
    <w:p w:rsidR="00480E88" w:rsidRPr="007E3471" w:rsidRDefault="00480E88" w:rsidP="00480E88">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تُعاملُ الأسماءُ المقصورةُ و المنقوصةُ و الممدودةُ ، في جمعِ المؤنثِ السالمِ ، معاملتَها في التثنيةِ تماماً.</w:t>
      </w:r>
    </w:p>
    <w:p w:rsidR="00480E88" w:rsidRPr="007E3471" w:rsidRDefault="00480E88" w:rsidP="00480E88">
      <w:pPr>
        <w:rPr>
          <w:rFonts w:ascii="Sakkal Majalla" w:hAnsi="Sakkal Majalla" w:cs="Sakkal Majalla" w:hint="cs"/>
          <w:rtl/>
        </w:rPr>
      </w:pPr>
    </w:p>
    <w:p w:rsidR="00345863" w:rsidRPr="007E3471" w:rsidRDefault="00480E88" w:rsidP="00834307">
      <w:pPr>
        <w:bidi w:val="0"/>
        <w:jc w:val="right"/>
        <w:rPr>
          <w:rFonts w:ascii="Sakkal Majalla" w:eastAsia="Times New Roman" w:hAnsi="Sakkal Majalla" w:cs="Sakkal Majalla"/>
          <w:color w:val="666666"/>
          <w:rtl/>
        </w:rPr>
      </w:pPr>
      <w:r w:rsidRPr="007E3471">
        <w:rPr>
          <w:rFonts w:ascii="Sakkal Majalla" w:eastAsia="Times New Roman" w:hAnsi="Sakkal Majalla" w:cs="Sakkal Majalla"/>
          <w:color w:val="666666"/>
          <w:rtl/>
        </w:rPr>
        <w:br w:type="page"/>
      </w:r>
    </w:p>
    <w:p w:rsidR="00480E88" w:rsidRPr="007E3471" w:rsidRDefault="00480E88" w:rsidP="00480E88">
      <w:pPr>
        <w:shd w:val="clear" w:color="auto" w:fill="FFFFFF"/>
        <w:spacing w:after="0" w:line="312" w:lineRule="atLeast"/>
        <w:rPr>
          <w:rFonts w:ascii="Sakkal Majalla" w:eastAsia="Times New Roman" w:hAnsi="Sakkal Majalla" w:cs="Sakkal Majalla" w:hint="cs"/>
          <w:color w:val="666666"/>
          <w:rtl/>
        </w:rPr>
      </w:pPr>
    </w:p>
    <w:p w:rsidR="00345863" w:rsidRPr="007E3471" w:rsidRDefault="00345863" w:rsidP="00480E88">
      <w:pPr>
        <w:shd w:val="clear" w:color="auto" w:fill="FFFFFF"/>
        <w:bidi w:val="0"/>
        <w:spacing w:after="0" w:line="240" w:lineRule="auto"/>
        <w:jc w:val="center"/>
        <w:outlineLvl w:val="2"/>
        <w:rPr>
          <w:rFonts w:ascii="Sakkal Majalla" w:eastAsia="Times New Roman" w:hAnsi="Sakkal Majalla" w:cs="Sakkal Majalla"/>
          <w:color w:val="333333"/>
          <w:sz w:val="44"/>
          <w:szCs w:val="44"/>
        </w:rPr>
      </w:pPr>
      <w:r w:rsidRPr="007E3471">
        <w:rPr>
          <w:rFonts w:ascii="Sakkal Majalla" w:eastAsia="Times New Roman" w:hAnsi="Sakkal Majalla" w:cs="Sakkal Majalla"/>
          <w:color w:val="333333"/>
          <w:sz w:val="44"/>
          <w:szCs w:val="44"/>
          <w:rtl/>
        </w:rPr>
        <w:t>التصغير</w:t>
      </w:r>
      <w:r w:rsidRPr="007E3471">
        <w:rPr>
          <w:rFonts w:ascii="Sakkal Majalla" w:eastAsia="Times New Roman" w:hAnsi="Sakkal Majalla" w:cs="Sakkal Majalla"/>
          <w:color w:val="333333"/>
          <w:rtl/>
        </w:rPr>
        <w:br/>
      </w:r>
    </w:p>
    <w:p w:rsidR="00345863" w:rsidRPr="007E3471" w:rsidRDefault="00345863" w:rsidP="00345863">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7E3471">
        <w:rPr>
          <w:rFonts w:ascii="Sakkal Majalla" w:eastAsia="Times New Roman" w:hAnsi="Sakkal Majalla" w:cs="Sakkal Majalla"/>
          <w:b/>
          <w:bCs/>
          <w:caps/>
          <w:color w:val="FF0000"/>
          <w:sz w:val="20"/>
          <w:szCs w:val="20"/>
          <w:shd w:val="clear" w:color="auto" w:fill="F4CCCC"/>
          <w:rtl/>
        </w:rPr>
        <w:t>أغراض التصغير و أوزانه و التغييرات التي تطرأ على الاسم المصغر</w:t>
      </w:r>
    </w:p>
    <w:p w:rsidR="00345863" w:rsidRPr="007E3471" w:rsidRDefault="002C19DE" w:rsidP="00345863">
      <w:pPr>
        <w:shd w:val="clear" w:color="auto" w:fill="FFFFFF"/>
        <w:spacing w:after="240" w:line="240" w:lineRule="auto"/>
        <w:rPr>
          <w:rFonts w:ascii="Sakkal Majalla" w:eastAsia="Times New Roman" w:hAnsi="Sakkal Majalla" w:cs="Sakkal Majalla"/>
          <w:color w:val="333333"/>
          <w:rtl/>
        </w:rPr>
      </w:pPr>
      <w:r>
        <w:rPr>
          <w:rFonts w:ascii="Sakkal Majalla" w:eastAsia="Times New Roman" w:hAnsi="Sakkal Majalla" w:cs="Sakkal Majalla"/>
          <w:b/>
          <w:bCs/>
          <w:color w:val="333333"/>
          <w:rtl/>
        </w:rPr>
        <w:br/>
      </w:r>
      <w:r w:rsidR="00345863" w:rsidRPr="007E3471">
        <w:rPr>
          <w:rFonts w:ascii="Sakkal Majalla" w:eastAsia="Times New Roman" w:hAnsi="Sakkal Majalla" w:cs="Sakkal Majalla"/>
          <w:b/>
          <w:bCs/>
          <w:color w:val="333333"/>
          <w:rtl/>
        </w:rPr>
        <w:br/>
        <w:t>أ - بلد         </w:t>
      </w:r>
      <w:r w:rsidR="00345863" w:rsidRPr="007E3471">
        <w:rPr>
          <w:rFonts w:ascii="Sakkal Majalla" w:eastAsia="Times New Roman" w:hAnsi="Sakkal Majalla" w:cs="Sakkal Majalla"/>
          <w:b/>
          <w:bCs/>
          <w:color w:val="38761D"/>
          <w:rtl/>
        </w:rPr>
        <w:t>بُلَيْد          </w:t>
      </w:r>
      <w:r w:rsidR="00345863" w:rsidRPr="007E3471">
        <w:rPr>
          <w:rFonts w:ascii="Sakkal Majalla" w:eastAsia="Times New Roman" w:hAnsi="Sakkal Majalla" w:cs="Sakkal Majalla"/>
          <w:b/>
          <w:bCs/>
          <w:color w:val="333333"/>
          <w:rtl/>
        </w:rPr>
        <w:t>ذئب          </w:t>
      </w:r>
      <w:r w:rsidR="00345863" w:rsidRPr="007E3471">
        <w:rPr>
          <w:rFonts w:ascii="Sakkal Majalla" w:eastAsia="Times New Roman" w:hAnsi="Sakkal Majalla" w:cs="Sakkal Majalla"/>
          <w:b/>
          <w:bCs/>
          <w:color w:val="38761D"/>
          <w:rtl/>
        </w:rPr>
        <w:t>ذُؤَيْب</w:t>
      </w:r>
      <w:r w:rsidR="00345863" w:rsidRPr="007E3471">
        <w:rPr>
          <w:rFonts w:ascii="Sakkal Majalla" w:eastAsia="Times New Roman" w:hAnsi="Sakkal Majalla" w:cs="Sakkal Majalla"/>
          <w:color w:val="333333"/>
          <w:rtl/>
        </w:rPr>
        <w:br/>
      </w:r>
      <w:r w:rsidR="00345863" w:rsidRPr="007E3471">
        <w:rPr>
          <w:rFonts w:ascii="Sakkal Majalla" w:eastAsia="Times New Roman" w:hAnsi="Sakkal Majalla" w:cs="Sakkal Majalla"/>
          <w:b/>
          <w:bCs/>
          <w:color w:val="333333"/>
          <w:rtl/>
        </w:rPr>
        <w:t>ب - أحمد     </w:t>
      </w:r>
      <w:r w:rsidR="00345863" w:rsidRPr="007E3471">
        <w:rPr>
          <w:rFonts w:ascii="Sakkal Majalla" w:eastAsia="Times New Roman" w:hAnsi="Sakkal Majalla" w:cs="Sakkal Majalla"/>
          <w:b/>
          <w:bCs/>
          <w:color w:val="38761D"/>
          <w:rtl/>
        </w:rPr>
        <w:t>أُحَ</w:t>
      </w:r>
      <w:r w:rsidR="00345863" w:rsidRPr="007E3471">
        <w:rPr>
          <w:rFonts w:ascii="Sakkal Majalla" w:eastAsia="Times New Roman" w:hAnsi="Sakkal Majalla" w:cs="Sakkal Majalla"/>
          <w:b/>
          <w:bCs/>
          <w:color w:val="FF0000"/>
          <w:rtl/>
        </w:rPr>
        <w:t>يْ</w:t>
      </w:r>
      <w:r w:rsidR="00345863" w:rsidRPr="007E3471">
        <w:rPr>
          <w:rFonts w:ascii="Sakkal Majalla" w:eastAsia="Times New Roman" w:hAnsi="Sakkal Majalla" w:cs="Sakkal Majalla"/>
          <w:b/>
          <w:bCs/>
          <w:color w:val="38761D"/>
          <w:rtl/>
        </w:rPr>
        <w:t>مِد        </w:t>
      </w:r>
      <w:r w:rsidR="00345863" w:rsidRPr="007E3471">
        <w:rPr>
          <w:rFonts w:ascii="Sakkal Majalla" w:eastAsia="Times New Roman" w:hAnsi="Sakkal Majalla" w:cs="Sakkal Majalla"/>
          <w:b/>
          <w:bCs/>
          <w:color w:val="333333"/>
          <w:rtl/>
        </w:rPr>
        <w:t>منزل         </w:t>
      </w:r>
      <w:r w:rsidR="00345863" w:rsidRPr="007E3471">
        <w:rPr>
          <w:rFonts w:ascii="Sakkal Majalla" w:eastAsia="Times New Roman" w:hAnsi="Sakkal Majalla" w:cs="Sakkal Majalla"/>
          <w:b/>
          <w:bCs/>
          <w:color w:val="38761D"/>
          <w:rtl/>
        </w:rPr>
        <w:t>مُنَ</w:t>
      </w:r>
      <w:r w:rsidR="00345863" w:rsidRPr="007E3471">
        <w:rPr>
          <w:rFonts w:ascii="Sakkal Majalla" w:eastAsia="Times New Roman" w:hAnsi="Sakkal Majalla" w:cs="Sakkal Majalla"/>
          <w:b/>
          <w:bCs/>
          <w:color w:val="FF0000"/>
          <w:rtl/>
        </w:rPr>
        <w:t>يْ</w:t>
      </w:r>
      <w:r w:rsidR="00345863" w:rsidRPr="007E3471">
        <w:rPr>
          <w:rFonts w:ascii="Sakkal Majalla" w:eastAsia="Times New Roman" w:hAnsi="Sakkal Majalla" w:cs="Sakkal Majalla"/>
          <w:b/>
          <w:bCs/>
          <w:color w:val="38761D"/>
          <w:rtl/>
        </w:rPr>
        <w:t>زِل</w:t>
      </w:r>
      <w:r w:rsidR="00345863" w:rsidRPr="007E3471">
        <w:rPr>
          <w:rFonts w:ascii="Sakkal Majalla" w:eastAsia="Times New Roman" w:hAnsi="Sakkal Majalla" w:cs="Sakkal Majalla"/>
          <w:color w:val="333333"/>
          <w:rtl/>
        </w:rPr>
        <w:br/>
      </w:r>
      <w:r w:rsidR="00345863" w:rsidRPr="007E3471">
        <w:rPr>
          <w:rFonts w:ascii="Sakkal Majalla" w:eastAsia="Times New Roman" w:hAnsi="Sakkal Majalla" w:cs="Sakkal Majalla"/>
          <w:b/>
          <w:bCs/>
          <w:color w:val="333333"/>
          <w:rtl/>
        </w:rPr>
        <w:t>جـ - سفرجل   </w:t>
      </w:r>
      <w:r w:rsidR="00345863" w:rsidRPr="007E3471">
        <w:rPr>
          <w:rFonts w:ascii="Sakkal Majalla" w:eastAsia="Times New Roman" w:hAnsi="Sakkal Majalla" w:cs="Sakkal Majalla"/>
          <w:b/>
          <w:bCs/>
          <w:color w:val="38761D"/>
          <w:rtl/>
        </w:rPr>
        <w:t>سُفَيْرِج     </w:t>
      </w:r>
      <w:r w:rsidR="00345863" w:rsidRPr="007E3471">
        <w:rPr>
          <w:rFonts w:ascii="Sakkal Majalla" w:eastAsia="Times New Roman" w:hAnsi="Sakkal Majalla" w:cs="Sakkal Majalla"/>
          <w:b/>
          <w:bCs/>
          <w:color w:val="333333"/>
          <w:rtl/>
        </w:rPr>
        <w:t>عندليب      </w:t>
      </w:r>
      <w:r w:rsidR="00345863" w:rsidRPr="007E3471">
        <w:rPr>
          <w:rFonts w:ascii="Sakkal Majalla" w:eastAsia="Times New Roman" w:hAnsi="Sakkal Majalla" w:cs="Sakkal Majalla"/>
          <w:b/>
          <w:bCs/>
          <w:color w:val="38761D"/>
          <w:rtl/>
        </w:rPr>
        <w:t>عُنَيْدِل</w:t>
      </w:r>
      <w:r w:rsidR="00345863" w:rsidRPr="007E3471">
        <w:rPr>
          <w:rFonts w:ascii="Sakkal Majalla" w:eastAsia="Times New Roman" w:hAnsi="Sakkal Majalla" w:cs="Sakkal Majalla"/>
          <w:color w:val="333333"/>
          <w:rtl/>
        </w:rPr>
        <w:br/>
      </w:r>
      <w:r w:rsidR="00345863" w:rsidRPr="007E3471">
        <w:rPr>
          <w:rFonts w:ascii="Sakkal Majalla" w:eastAsia="Times New Roman" w:hAnsi="Sakkal Majalla" w:cs="Sakkal Majalla"/>
          <w:b/>
          <w:bCs/>
          <w:color w:val="333333"/>
          <w:rtl/>
        </w:rPr>
        <w:t>د - مصباح    </w:t>
      </w:r>
      <w:r w:rsidR="00345863" w:rsidRPr="007E3471">
        <w:rPr>
          <w:rFonts w:ascii="Sakkal Majalla" w:eastAsia="Times New Roman" w:hAnsi="Sakkal Majalla" w:cs="Sakkal Majalla"/>
          <w:b/>
          <w:bCs/>
          <w:color w:val="38761D"/>
          <w:rtl/>
        </w:rPr>
        <w:t>مُصَيْبِيح    </w:t>
      </w:r>
      <w:r w:rsidR="00345863" w:rsidRPr="007E3471">
        <w:rPr>
          <w:rFonts w:ascii="Sakkal Majalla" w:eastAsia="Times New Roman" w:hAnsi="Sakkal Majalla" w:cs="Sakkal Majalla"/>
          <w:b/>
          <w:bCs/>
          <w:color w:val="333333"/>
          <w:rtl/>
        </w:rPr>
        <w:t>عصفور  </w:t>
      </w:r>
      <w:r w:rsidR="00345863" w:rsidRPr="007E3471">
        <w:rPr>
          <w:rFonts w:ascii="Sakkal Majalla" w:eastAsia="Times New Roman" w:hAnsi="Sakkal Majalla" w:cs="Sakkal Majalla"/>
          <w:b/>
          <w:bCs/>
          <w:color w:val="38761D"/>
          <w:rtl/>
        </w:rPr>
        <w:t>عُصَيْفِير    </w:t>
      </w:r>
      <w:r w:rsidR="00345863" w:rsidRPr="007E3471">
        <w:rPr>
          <w:rFonts w:ascii="Sakkal Majalla" w:eastAsia="Times New Roman" w:hAnsi="Sakkal Majalla" w:cs="Sakkal Majalla"/>
          <w:b/>
          <w:bCs/>
          <w:color w:val="333333"/>
          <w:rtl/>
        </w:rPr>
        <w:t>قِنْدِيل  </w:t>
      </w:r>
      <w:r w:rsidR="00345863" w:rsidRPr="007E3471">
        <w:rPr>
          <w:rFonts w:ascii="Sakkal Majalla" w:eastAsia="Times New Roman" w:hAnsi="Sakkal Majalla" w:cs="Sakkal Majalla"/>
          <w:b/>
          <w:bCs/>
          <w:color w:val="38761D"/>
          <w:rtl/>
        </w:rPr>
        <w:t>قُنَيْدِيل</w:t>
      </w:r>
      <w:r w:rsidR="00345863" w:rsidRPr="007E3471">
        <w:rPr>
          <w:rFonts w:ascii="Sakkal Majalla" w:eastAsia="Times New Roman" w:hAnsi="Sakkal Majalla" w:cs="Sakkal Majalla"/>
          <w:b/>
          <w:bCs/>
          <w:color w:val="333333"/>
          <w:rtl/>
        </w:rPr>
        <w:br/>
        <w:t>هـ - أحمال    </w:t>
      </w:r>
      <w:r w:rsidR="00345863" w:rsidRPr="007E3471">
        <w:rPr>
          <w:rFonts w:ascii="Sakkal Majalla" w:eastAsia="Times New Roman" w:hAnsi="Sakkal Majalla" w:cs="Sakkal Majalla"/>
          <w:b/>
          <w:bCs/>
          <w:color w:val="38761D"/>
          <w:rtl/>
        </w:rPr>
        <w:t>أُحَيْمَال      </w:t>
      </w:r>
      <w:r w:rsidR="00345863" w:rsidRPr="007E3471">
        <w:rPr>
          <w:rFonts w:ascii="Sakkal Majalla" w:eastAsia="Times New Roman" w:hAnsi="Sakkal Majalla" w:cs="Sakkal Majalla"/>
          <w:b/>
          <w:bCs/>
          <w:color w:val="333333"/>
          <w:rtl/>
        </w:rPr>
        <w:t>أفْرَاس     </w:t>
      </w:r>
      <w:r w:rsidR="00345863" w:rsidRPr="007E3471">
        <w:rPr>
          <w:rFonts w:ascii="Sakkal Majalla" w:eastAsia="Times New Roman" w:hAnsi="Sakkal Majalla" w:cs="Sakkal Majalla"/>
          <w:b/>
          <w:bCs/>
          <w:color w:val="38761D"/>
          <w:rtl/>
        </w:rPr>
        <w:t>اُفَيْراس</w:t>
      </w:r>
      <w:r w:rsidR="00345863" w:rsidRPr="007E3471">
        <w:rPr>
          <w:rFonts w:ascii="Sakkal Majalla" w:eastAsia="Times New Roman" w:hAnsi="Sakkal Majalla" w:cs="Sakkal Majalla"/>
          <w:color w:val="333333"/>
          <w:rtl/>
        </w:rPr>
        <w:br/>
      </w:r>
      <w:r w:rsidR="00345863" w:rsidRPr="007E3471">
        <w:rPr>
          <w:rFonts w:ascii="Sakkal Majalla" w:eastAsia="Times New Roman" w:hAnsi="Sakkal Majalla" w:cs="Sakkal Majalla"/>
          <w:b/>
          <w:bCs/>
          <w:color w:val="333333"/>
          <w:rtl/>
        </w:rPr>
        <w:t>و - شجرة  </w:t>
      </w:r>
      <w:r w:rsidR="00345863" w:rsidRPr="007E3471">
        <w:rPr>
          <w:rFonts w:ascii="Sakkal Majalla" w:eastAsia="Times New Roman" w:hAnsi="Sakkal Majalla" w:cs="Sakkal Majalla"/>
          <w:b/>
          <w:bCs/>
          <w:color w:val="38761D"/>
          <w:rtl/>
        </w:rPr>
        <w:t>شُجَيْرَة     </w:t>
      </w:r>
      <w:r w:rsidR="00345863" w:rsidRPr="007E3471">
        <w:rPr>
          <w:rFonts w:ascii="Sakkal Majalla" w:eastAsia="Times New Roman" w:hAnsi="Sakkal Majalla" w:cs="Sakkal Majalla"/>
          <w:b/>
          <w:bCs/>
          <w:color w:val="333333"/>
          <w:rtl/>
        </w:rPr>
        <w:t>حمراء </w:t>
      </w:r>
      <w:r w:rsidR="00345863" w:rsidRPr="007E3471">
        <w:rPr>
          <w:rFonts w:ascii="Sakkal Majalla" w:eastAsia="Times New Roman" w:hAnsi="Sakkal Majalla" w:cs="Sakkal Majalla"/>
          <w:b/>
          <w:bCs/>
          <w:color w:val="38761D"/>
          <w:rtl/>
        </w:rPr>
        <w:t>حُمَيْراء     </w:t>
      </w:r>
      <w:r w:rsidR="00345863" w:rsidRPr="007E3471">
        <w:rPr>
          <w:rFonts w:ascii="Sakkal Majalla" w:eastAsia="Times New Roman" w:hAnsi="Sakkal Majalla" w:cs="Sakkal Majalla"/>
          <w:b/>
          <w:bCs/>
          <w:color w:val="333333"/>
          <w:rtl/>
        </w:rPr>
        <w:t>حُبْلَى    </w:t>
      </w:r>
      <w:r w:rsidR="00345863" w:rsidRPr="007E3471">
        <w:rPr>
          <w:rFonts w:ascii="Sakkal Majalla" w:eastAsia="Times New Roman" w:hAnsi="Sakkal Majalla" w:cs="Sakkal Majalla"/>
          <w:b/>
          <w:bCs/>
          <w:color w:val="38761D"/>
          <w:rtl/>
        </w:rPr>
        <w:t>حُبَيْلَى</w:t>
      </w:r>
      <w:r w:rsidR="00345863" w:rsidRPr="007E3471">
        <w:rPr>
          <w:rFonts w:ascii="Sakkal Majalla" w:eastAsia="Times New Roman" w:hAnsi="Sakkal Majalla" w:cs="Sakkal Majalla"/>
          <w:b/>
          <w:bCs/>
          <w:color w:val="333333"/>
          <w:rtl/>
        </w:rPr>
        <w:br/>
        <w:t>ز - عثمان  </w:t>
      </w:r>
      <w:r w:rsidR="00345863" w:rsidRPr="007E3471">
        <w:rPr>
          <w:rFonts w:ascii="Sakkal Majalla" w:eastAsia="Times New Roman" w:hAnsi="Sakkal Majalla" w:cs="Sakkal Majalla"/>
          <w:b/>
          <w:bCs/>
          <w:color w:val="38761D"/>
          <w:rtl/>
        </w:rPr>
        <w:t>عُثَيْمان     </w:t>
      </w:r>
      <w:r w:rsidR="00345863" w:rsidRPr="007E3471">
        <w:rPr>
          <w:rFonts w:ascii="Sakkal Majalla" w:eastAsia="Times New Roman" w:hAnsi="Sakkal Majalla" w:cs="Sakkal Majalla"/>
          <w:b/>
          <w:bCs/>
          <w:color w:val="333333"/>
          <w:rtl/>
        </w:rPr>
        <w:t>حمدان   </w:t>
      </w:r>
      <w:r w:rsidR="00345863" w:rsidRPr="007E3471">
        <w:rPr>
          <w:rFonts w:ascii="Sakkal Majalla" w:eastAsia="Times New Roman" w:hAnsi="Sakkal Majalla" w:cs="Sakkal Majalla"/>
          <w:b/>
          <w:bCs/>
          <w:color w:val="38761D"/>
          <w:rtl/>
        </w:rPr>
        <w:t>حُمَيْدَان</w:t>
      </w:r>
      <w:r w:rsidR="00345863" w:rsidRPr="007E3471">
        <w:rPr>
          <w:rFonts w:ascii="Sakkal Majalla" w:eastAsia="Times New Roman" w:hAnsi="Sakkal Majalla" w:cs="Sakkal Majalla"/>
          <w:color w:val="333333"/>
          <w:rtl/>
        </w:rPr>
        <w:br/>
      </w:r>
      <w:r w:rsidR="00345863" w:rsidRPr="007E3471">
        <w:rPr>
          <w:rFonts w:ascii="Sakkal Majalla" w:eastAsia="Times New Roman" w:hAnsi="Sakkal Majalla" w:cs="Sakkal Majalla"/>
          <w:b/>
          <w:bCs/>
          <w:color w:val="333333"/>
          <w:rtl/>
        </w:rPr>
        <w:t>ح - مدرسة  </w:t>
      </w:r>
      <w:r w:rsidR="00345863" w:rsidRPr="007E3471">
        <w:rPr>
          <w:rFonts w:ascii="Sakkal Majalla" w:eastAsia="Times New Roman" w:hAnsi="Sakkal Majalla" w:cs="Sakkal Majalla"/>
          <w:b/>
          <w:bCs/>
          <w:color w:val="38761D"/>
          <w:rtl/>
        </w:rPr>
        <w:t>مُدَيْرِسة    </w:t>
      </w:r>
      <w:r w:rsidR="00345863" w:rsidRPr="007E3471">
        <w:rPr>
          <w:rFonts w:ascii="Sakkal Majalla" w:eastAsia="Times New Roman" w:hAnsi="Sakkal Majalla" w:cs="Sakkal Majalla"/>
          <w:b/>
          <w:bCs/>
          <w:color w:val="333333"/>
          <w:rtl/>
        </w:rPr>
        <w:t>قرفصاء  </w:t>
      </w:r>
      <w:r w:rsidR="00345863" w:rsidRPr="007E3471">
        <w:rPr>
          <w:rFonts w:ascii="Sakkal Majalla" w:eastAsia="Times New Roman" w:hAnsi="Sakkal Majalla" w:cs="Sakkal Majalla"/>
          <w:b/>
          <w:bCs/>
          <w:color w:val="38761D"/>
          <w:rtl/>
        </w:rPr>
        <w:t>قُرَيْفِصاء</w:t>
      </w:r>
      <w:r w:rsidR="00345863" w:rsidRPr="007E3471">
        <w:rPr>
          <w:rFonts w:ascii="Sakkal Majalla" w:eastAsia="Times New Roman" w:hAnsi="Sakkal Majalla" w:cs="Sakkal Majalla"/>
          <w:color w:val="333333"/>
          <w:rtl/>
        </w:rPr>
        <w:br/>
      </w:r>
      <w:r w:rsidR="00345863" w:rsidRPr="007E3471">
        <w:rPr>
          <w:rFonts w:ascii="Sakkal Majalla" w:eastAsia="Times New Roman" w:hAnsi="Sakkal Majalla" w:cs="Sakkal Majalla"/>
          <w:b/>
          <w:bCs/>
          <w:color w:val="333333"/>
          <w:rtl/>
        </w:rPr>
        <w:t>ط - شاعران  </w:t>
      </w:r>
      <w:r w:rsidR="00345863" w:rsidRPr="007E3471">
        <w:rPr>
          <w:rFonts w:ascii="Sakkal Majalla" w:eastAsia="Times New Roman" w:hAnsi="Sakkal Majalla" w:cs="Sakkal Majalla"/>
          <w:b/>
          <w:bCs/>
          <w:color w:val="38761D"/>
          <w:rtl/>
        </w:rPr>
        <w:t>شُوَيْعِران    </w:t>
      </w:r>
      <w:r w:rsidR="00345863" w:rsidRPr="007E3471">
        <w:rPr>
          <w:rFonts w:ascii="Sakkal Majalla" w:eastAsia="Times New Roman" w:hAnsi="Sakkal Majalla" w:cs="Sakkal Majalla"/>
          <w:b/>
          <w:bCs/>
          <w:color w:val="333333"/>
          <w:rtl/>
        </w:rPr>
        <w:t>كاتبون   </w:t>
      </w:r>
      <w:r w:rsidR="00345863" w:rsidRPr="007E3471">
        <w:rPr>
          <w:rFonts w:ascii="Sakkal Majalla" w:eastAsia="Times New Roman" w:hAnsi="Sakkal Majalla" w:cs="Sakkal Majalla"/>
          <w:b/>
          <w:bCs/>
          <w:color w:val="38761D"/>
          <w:rtl/>
        </w:rPr>
        <w:t>كُوَيْتِبُون   </w:t>
      </w:r>
      <w:r w:rsidR="00345863" w:rsidRPr="007E3471">
        <w:rPr>
          <w:rFonts w:ascii="Sakkal Majalla" w:eastAsia="Times New Roman" w:hAnsi="Sakkal Majalla" w:cs="Sakkal Majalla"/>
          <w:b/>
          <w:bCs/>
          <w:color w:val="333333"/>
          <w:rtl/>
        </w:rPr>
        <w:t>كاتبات   </w:t>
      </w:r>
      <w:r w:rsidR="00345863" w:rsidRPr="007E3471">
        <w:rPr>
          <w:rFonts w:ascii="Sakkal Majalla" w:eastAsia="Times New Roman" w:hAnsi="Sakkal Majalla" w:cs="Sakkal Majalla"/>
          <w:b/>
          <w:bCs/>
          <w:color w:val="38761D"/>
          <w:rtl/>
        </w:rPr>
        <w:t>كُوَيْتِبات</w:t>
      </w:r>
      <w:r w:rsidR="00345863" w:rsidRPr="007E3471">
        <w:rPr>
          <w:rFonts w:ascii="Sakkal Majalla" w:eastAsia="Times New Roman" w:hAnsi="Sakkal Majalla" w:cs="Sakkal Majalla"/>
          <w:b/>
          <w:bCs/>
          <w:color w:val="333333"/>
          <w:rtl/>
        </w:rPr>
        <w:br/>
        <w:t>ي - عبقري   </w:t>
      </w:r>
      <w:r w:rsidR="00345863" w:rsidRPr="007E3471">
        <w:rPr>
          <w:rFonts w:ascii="Sakkal Majalla" w:eastAsia="Times New Roman" w:hAnsi="Sakkal Majalla" w:cs="Sakkal Majalla"/>
          <w:b/>
          <w:bCs/>
          <w:color w:val="38761D"/>
          <w:rtl/>
        </w:rPr>
        <w:t>عُبَيْقِري     </w:t>
      </w:r>
      <w:r w:rsidR="00345863" w:rsidRPr="007E3471">
        <w:rPr>
          <w:rFonts w:ascii="Sakkal Majalla" w:eastAsia="Times New Roman" w:hAnsi="Sakkal Majalla" w:cs="Sakkal Majalla"/>
          <w:b/>
          <w:bCs/>
          <w:color w:val="333333"/>
          <w:rtl/>
        </w:rPr>
        <w:t>سمهري   </w:t>
      </w:r>
      <w:r w:rsidR="00345863" w:rsidRPr="007E3471">
        <w:rPr>
          <w:rFonts w:ascii="Sakkal Majalla" w:eastAsia="Times New Roman" w:hAnsi="Sakkal Majalla" w:cs="Sakkal Majalla"/>
          <w:b/>
          <w:bCs/>
          <w:color w:val="38761D"/>
          <w:rtl/>
        </w:rPr>
        <w:t>سُمَيْهِري</w:t>
      </w:r>
      <w:r w:rsidR="00345863" w:rsidRPr="007E3471">
        <w:rPr>
          <w:rFonts w:ascii="Sakkal Majalla" w:eastAsia="Times New Roman" w:hAnsi="Sakkal Majalla" w:cs="Sakkal Majalla"/>
          <w:color w:val="333333"/>
          <w:rtl/>
        </w:rPr>
        <w:br/>
      </w:r>
      <w:r w:rsidR="00345863" w:rsidRPr="007E3471">
        <w:rPr>
          <w:rFonts w:ascii="Sakkal Majalla" w:eastAsia="Times New Roman" w:hAnsi="Sakkal Majalla" w:cs="Sakkal Majalla"/>
          <w:b/>
          <w:bCs/>
          <w:color w:val="333333"/>
          <w:rtl/>
        </w:rPr>
        <w:t>ك - زعفران   </w:t>
      </w:r>
      <w:r w:rsidR="00345863" w:rsidRPr="007E3471">
        <w:rPr>
          <w:rFonts w:ascii="Sakkal Majalla" w:eastAsia="Times New Roman" w:hAnsi="Sakkal Majalla" w:cs="Sakkal Majalla"/>
          <w:b/>
          <w:bCs/>
          <w:color w:val="38761D"/>
          <w:rtl/>
        </w:rPr>
        <w:t>زُعَيْفِران   </w:t>
      </w:r>
      <w:r w:rsidR="00345863" w:rsidRPr="007E3471">
        <w:rPr>
          <w:rFonts w:ascii="Sakkal Majalla" w:eastAsia="Times New Roman" w:hAnsi="Sakkal Majalla" w:cs="Sakkal Majalla"/>
          <w:b/>
          <w:bCs/>
          <w:color w:val="333333"/>
          <w:rtl/>
        </w:rPr>
        <w:t>صولجان  </w:t>
      </w:r>
      <w:r w:rsidR="00345863" w:rsidRPr="007E3471">
        <w:rPr>
          <w:rFonts w:ascii="Sakkal Majalla" w:eastAsia="Times New Roman" w:hAnsi="Sakkal Majalla" w:cs="Sakkal Majalla"/>
          <w:b/>
          <w:bCs/>
          <w:color w:val="38761D"/>
          <w:rtl/>
        </w:rPr>
        <w:t>صُوَيْلِجان</w:t>
      </w:r>
      <w:r w:rsidR="00345863" w:rsidRPr="007E3471">
        <w:rPr>
          <w:rFonts w:ascii="Sakkal Majalla" w:eastAsia="Times New Roman" w:hAnsi="Sakkal Majalla" w:cs="Sakkal Majalla"/>
          <w:color w:val="333333"/>
          <w:rtl/>
        </w:rPr>
        <w:br/>
      </w:r>
      <w:r w:rsidR="00345863" w:rsidRPr="007E3471">
        <w:rPr>
          <w:rFonts w:ascii="Sakkal Majalla" w:eastAsia="Times New Roman" w:hAnsi="Sakkal Majalla" w:cs="Sakkal Majalla"/>
          <w:b/>
          <w:bCs/>
          <w:color w:val="333333"/>
          <w:rtl/>
        </w:rPr>
        <w:t>ل - هند    </w:t>
      </w:r>
      <w:r w:rsidR="00345863" w:rsidRPr="007E3471">
        <w:rPr>
          <w:rFonts w:ascii="Sakkal Majalla" w:eastAsia="Times New Roman" w:hAnsi="Sakkal Majalla" w:cs="Sakkal Majalla"/>
          <w:b/>
          <w:bCs/>
          <w:color w:val="38761D"/>
          <w:rtl/>
        </w:rPr>
        <w:t>هُنَيْدَة       </w:t>
      </w:r>
      <w:r w:rsidR="00345863" w:rsidRPr="007E3471">
        <w:rPr>
          <w:rFonts w:ascii="Sakkal Majalla" w:eastAsia="Times New Roman" w:hAnsi="Sakkal Majalla" w:cs="Sakkal Majalla"/>
          <w:b/>
          <w:bCs/>
          <w:color w:val="333333"/>
          <w:rtl/>
        </w:rPr>
        <w:t>دار     </w:t>
      </w:r>
      <w:r w:rsidR="00345863" w:rsidRPr="007E3471">
        <w:rPr>
          <w:rFonts w:ascii="Sakkal Majalla" w:eastAsia="Times New Roman" w:hAnsi="Sakkal Majalla" w:cs="Sakkal Majalla"/>
          <w:b/>
          <w:bCs/>
          <w:color w:val="38761D"/>
          <w:rtl/>
        </w:rPr>
        <w:t>دُوَيْرَة</w:t>
      </w:r>
    </w:p>
    <w:p w:rsidR="00345863" w:rsidRPr="007E3471" w:rsidRDefault="00345863" w:rsidP="00345863">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t>الشرح:</w:t>
      </w:r>
    </w:p>
    <w:p w:rsidR="00345863" w:rsidRPr="007E3471" w:rsidRDefault="00345863" w:rsidP="002C19DE">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التصغير صورة من صور التعبير اللغوي يلجأ إليه المتكلم حينما يريد إفادة أحد الأغراض الآتية ، دون إطالة بالوصف الصريح ، و ذلك لأن التصغير وصف في المعنى ، فكلمة (  نُهَيْر ) تغني عن ( نهر صغير )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و قد جاء التصغير في القرآن الكريم و الحديث الشريف و كلام العرب عموماً . و منه في القرآن الكريم :(</w:t>
      </w:r>
      <w:r w:rsidRPr="007E3471">
        <w:rPr>
          <w:rFonts w:ascii="Sakkal Majalla" w:eastAsia="Times New Roman" w:hAnsi="Sakkal Majalla" w:cs="Sakkal Majalla"/>
          <w:b/>
          <w:bCs/>
          <w:color w:val="333333"/>
          <w:sz w:val="32"/>
          <w:szCs w:val="32"/>
          <w:shd w:val="clear" w:color="auto" w:fill="FFFFFF"/>
          <w:rtl/>
        </w:rPr>
        <w:t>يَا بُنَيَّ إِنِّي أَرَى فِي الْمَنَامِ أَنِّي أَذْبَحُكَ)  </w:t>
      </w:r>
      <w:r w:rsidRPr="007E3471">
        <w:rPr>
          <w:rFonts w:ascii="Sakkal Majalla" w:eastAsia="Times New Roman" w:hAnsi="Sakkal Majalla" w:cs="Sakkal Majalla"/>
          <w:b/>
          <w:bCs/>
          <w:color w:val="333333"/>
          <w:rtl/>
        </w:rPr>
        <w:t>و منه في الحديث الشريف : ( كُنَيْف ملئ علماً ) . في وصف أحد الصحابة - رضي الله عنهم ، و الكِنْف مكبراً : وعاء يكون فيه أداة الراعي . و منه في لغة العرب ( بُثَيْنة ) صاحبة جميل الشاعر المعروف . و بثينة : تصغير بَثْنَة ، و البَثْنَةُ : الأرض السهلة اللينة الطيبة الإنبات . و قد أفاد التصغير في تلك الأمثلة : </w:t>
      </w:r>
      <w:r w:rsidRPr="007E3471">
        <w:rPr>
          <w:rFonts w:ascii="Sakkal Majalla" w:eastAsia="Times New Roman" w:hAnsi="Sakkal Majalla" w:cs="Sakkal Majalla"/>
          <w:b/>
          <w:bCs/>
          <w:color w:val="800080"/>
          <w:rtl/>
        </w:rPr>
        <w:t>التمليح </w:t>
      </w:r>
      <w:r w:rsidRPr="007E3471">
        <w:rPr>
          <w:rFonts w:ascii="Sakkal Majalla" w:eastAsia="Times New Roman" w:hAnsi="Sakkal Majalla" w:cs="Sakkal Majalla"/>
          <w:b/>
          <w:bCs/>
          <w:color w:val="FF0000"/>
          <w:rtl/>
        </w:rPr>
        <w:t>و من أغراض التصغير </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b/>
          <w:bCs/>
          <w:color w:val="800080"/>
          <w:rtl/>
        </w:rPr>
        <w:t>التحقير </w:t>
      </w:r>
      <w:r w:rsidRPr="007E3471">
        <w:rPr>
          <w:rFonts w:ascii="Sakkal Majalla" w:eastAsia="Times New Roman" w:hAnsi="Sakkal Majalla" w:cs="Sakkal Majalla"/>
          <w:b/>
          <w:bCs/>
          <w:color w:val="333333"/>
          <w:rtl/>
        </w:rPr>
        <w:t>و </w:t>
      </w:r>
      <w:r w:rsidRPr="007E3471">
        <w:rPr>
          <w:rFonts w:ascii="Sakkal Majalla" w:eastAsia="Times New Roman" w:hAnsi="Sakkal Majalla" w:cs="Sakkal Majalla"/>
          <w:b/>
          <w:bCs/>
          <w:color w:val="800080"/>
          <w:rtl/>
        </w:rPr>
        <w:t>التعظيم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800080"/>
          <w:rtl/>
        </w:rPr>
        <w:t>التحبُّب </w:t>
      </w:r>
      <w:r w:rsidRPr="007E3471">
        <w:rPr>
          <w:rFonts w:ascii="Sakkal Majalla" w:eastAsia="Times New Roman" w:hAnsi="Sakkal Majalla" w:cs="Sakkal Majalla"/>
          <w:b/>
          <w:bCs/>
          <w:color w:val="333333"/>
          <w:rtl/>
        </w:rPr>
        <w:t>أو </w:t>
      </w:r>
      <w:r w:rsidRPr="007E3471">
        <w:rPr>
          <w:rFonts w:ascii="Sakkal Majalla" w:eastAsia="Times New Roman" w:hAnsi="Sakkal Majalla" w:cs="Sakkal Majalla"/>
          <w:b/>
          <w:bCs/>
          <w:color w:val="800080"/>
          <w:rtl/>
        </w:rPr>
        <w:t>الترحمُّ </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b/>
          <w:bCs/>
          <w:color w:val="800080"/>
          <w:rtl/>
        </w:rPr>
        <w:t>و تقليل الحجم أو العدد </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b/>
          <w:bCs/>
          <w:color w:val="800080"/>
          <w:rtl/>
        </w:rPr>
        <w:t>و الدلالة على قرب الزمان أو المكان</w:t>
      </w:r>
      <w:r w:rsidRPr="007E3471">
        <w:rPr>
          <w:rFonts w:ascii="Sakkal Majalla" w:eastAsia="Times New Roman" w:hAnsi="Sakkal Majalla" w:cs="Sakkal Majalla"/>
          <w:b/>
          <w:bCs/>
          <w:color w:val="333333"/>
          <w:rtl/>
        </w:rPr>
        <w:t> ، و هي أغراض تفهم من سياق الكلام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تأمل الأمثلة السابقة تجد أن أوزان التصغير*  لا تخرج </w:t>
      </w:r>
      <w:r w:rsidRPr="007E3471">
        <w:rPr>
          <w:rFonts w:ascii="Sakkal Majalla" w:eastAsia="Times New Roman" w:hAnsi="Sakkal Majalla" w:cs="Sakkal Majalla"/>
          <w:b/>
          <w:bCs/>
          <w:color w:val="FF00FF"/>
          <w:rtl/>
        </w:rPr>
        <w:t>عن ثلاثة أوزان هي </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b/>
          <w:bCs/>
          <w:color w:val="FF0000"/>
          <w:rtl/>
        </w:rPr>
        <w:t>فُعَيْل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FF0000"/>
          <w:rtl/>
        </w:rPr>
        <w:t>فُعَيْعِل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FF0000"/>
          <w:rtl/>
        </w:rPr>
        <w:t>فُعَيْعِيل </w:t>
      </w:r>
      <w:r w:rsidRPr="007E3471">
        <w:rPr>
          <w:rFonts w:ascii="Sakkal Majalla" w:eastAsia="Times New Roman" w:hAnsi="Sakkal Majalla" w:cs="Sakkal Majalla"/>
          <w:b/>
          <w:bCs/>
          <w:color w:val="333333"/>
          <w:rtl/>
        </w:rPr>
        <w:t>.</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FF00FF"/>
          <w:rtl/>
        </w:rPr>
        <w:t>فانظر مثلاً إلى أمثلة المجموعة ( أ ) </w:t>
      </w:r>
      <w:r w:rsidRPr="007E3471">
        <w:rPr>
          <w:rFonts w:ascii="Sakkal Majalla" w:eastAsia="Times New Roman" w:hAnsi="Sakkal Majalla" w:cs="Sakkal Majalla"/>
          <w:b/>
          <w:bCs/>
          <w:color w:val="333333"/>
          <w:rtl/>
        </w:rPr>
        <w:t>تجد الأسماء فيها ثلاثية ، و هي : ( </w:t>
      </w:r>
      <w:r w:rsidRPr="007E3471">
        <w:rPr>
          <w:rFonts w:ascii="Sakkal Majalla" w:eastAsia="Times New Roman" w:hAnsi="Sakkal Majalla" w:cs="Sakkal Majalla"/>
          <w:b/>
          <w:bCs/>
          <w:color w:val="38761D"/>
          <w:rtl/>
        </w:rPr>
        <w:t>بلد </w:t>
      </w:r>
      <w:r w:rsidRPr="007E3471">
        <w:rPr>
          <w:rFonts w:ascii="Sakkal Majalla" w:eastAsia="Times New Roman" w:hAnsi="Sakkal Majalla" w:cs="Sakkal Majalla"/>
          <w:b/>
          <w:bCs/>
          <w:color w:val="333333"/>
          <w:rtl/>
        </w:rPr>
        <w:t>) ( و </w:t>
      </w:r>
      <w:r w:rsidRPr="007E3471">
        <w:rPr>
          <w:rFonts w:ascii="Sakkal Majalla" w:eastAsia="Times New Roman" w:hAnsi="Sakkal Majalla" w:cs="Sakkal Majalla"/>
          <w:b/>
          <w:bCs/>
          <w:color w:val="38761D"/>
          <w:rtl/>
        </w:rPr>
        <w:t>ذئب </w:t>
      </w:r>
      <w:r w:rsidRPr="007E3471">
        <w:rPr>
          <w:rFonts w:ascii="Sakkal Majalla" w:eastAsia="Times New Roman" w:hAnsi="Sakkal Majalla" w:cs="Sakkal Majalla"/>
          <w:b/>
          <w:bCs/>
          <w:color w:val="333333"/>
          <w:rtl/>
        </w:rPr>
        <w:t>) تراها عند التصغير قد ضم أولها و فتح ثانيها ، ثم زيدت عليها ياء ساكنة ( </w:t>
      </w:r>
      <w:r w:rsidRPr="007E3471">
        <w:rPr>
          <w:rFonts w:ascii="Sakkal Majalla" w:eastAsia="Times New Roman" w:hAnsi="Sakkal Majalla" w:cs="Sakkal Majalla"/>
          <w:b/>
          <w:bCs/>
          <w:color w:val="FF0000"/>
          <w:rtl/>
        </w:rPr>
        <w:t>بُلَيْد </w:t>
      </w:r>
      <w:r w:rsidRPr="007E3471">
        <w:rPr>
          <w:rFonts w:ascii="Sakkal Majalla" w:eastAsia="Times New Roman" w:hAnsi="Sakkal Majalla" w:cs="Sakkal Majalla"/>
          <w:b/>
          <w:bCs/>
          <w:color w:val="333333"/>
          <w:rtl/>
        </w:rPr>
        <w:t>و </w:t>
      </w:r>
      <w:r w:rsidRPr="007E3471">
        <w:rPr>
          <w:rFonts w:ascii="Sakkal Majalla" w:eastAsia="Times New Roman" w:hAnsi="Sakkal Majalla" w:cs="Sakkal Majalla"/>
          <w:b/>
          <w:bCs/>
          <w:color w:val="FF0000"/>
          <w:rtl/>
        </w:rPr>
        <w:t>ذُؤَيْب </w:t>
      </w:r>
      <w:r w:rsidRPr="007E3471">
        <w:rPr>
          <w:rFonts w:ascii="Sakkal Majalla" w:eastAsia="Times New Roman" w:hAnsi="Sakkal Majalla" w:cs="Sakkal Majalla"/>
          <w:b/>
          <w:bCs/>
          <w:color w:val="333333"/>
          <w:rtl/>
        </w:rPr>
        <w:t>) و هذا هو الوزن الأول ( </w:t>
      </w:r>
      <w:r w:rsidRPr="007E3471">
        <w:rPr>
          <w:rFonts w:ascii="Sakkal Majalla" w:eastAsia="Times New Roman" w:hAnsi="Sakkal Majalla" w:cs="Sakkal Majalla"/>
          <w:b/>
          <w:bCs/>
          <w:color w:val="FF0000"/>
          <w:rtl/>
        </w:rPr>
        <w:t>فُعَيْل </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FF00FF"/>
          <w:rtl/>
        </w:rPr>
        <w:t>أما أمثلة المجموعة ( ب )</w:t>
      </w:r>
      <w:r w:rsidRPr="007E3471">
        <w:rPr>
          <w:rFonts w:ascii="Sakkal Majalla" w:eastAsia="Times New Roman" w:hAnsi="Sakkal Majalla" w:cs="Sakkal Majalla"/>
          <w:b/>
          <w:bCs/>
          <w:color w:val="333333"/>
          <w:rtl/>
        </w:rPr>
        <w:t> فإنك إذا تأملتها ، تجدها مكونة من أربعة أحرف فقط ، و هي : ( </w:t>
      </w:r>
      <w:r w:rsidRPr="007E3471">
        <w:rPr>
          <w:rFonts w:ascii="Sakkal Majalla" w:eastAsia="Times New Roman" w:hAnsi="Sakkal Majalla" w:cs="Sakkal Majalla"/>
          <w:b/>
          <w:bCs/>
          <w:color w:val="38761D"/>
          <w:rtl/>
        </w:rPr>
        <w:t>مَنْزل </w:t>
      </w:r>
      <w:r w:rsidRPr="007E3471">
        <w:rPr>
          <w:rFonts w:ascii="Sakkal Majalla" w:eastAsia="Times New Roman" w:hAnsi="Sakkal Majalla" w:cs="Sakkal Majalla"/>
          <w:b/>
          <w:bCs/>
          <w:color w:val="333333"/>
          <w:rtl/>
        </w:rPr>
        <w:t>) ، و ( </w:t>
      </w:r>
      <w:r w:rsidRPr="007E3471">
        <w:rPr>
          <w:rFonts w:ascii="Sakkal Majalla" w:eastAsia="Times New Roman" w:hAnsi="Sakkal Majalla" w:cs="Sakkal Majalla"/>
          <w:b/>
          <w:bCs/>
          <w:color w:val="38761D"/>
          <w:rtl/>
        </w:rPr>
        <w:t>أحْمَد </w:t>
      </w:r>
      <w:r w:rsidRPr="007E3471">
        <w:rPr>
          <w:rFonts w:ascii="Sakkal Majalla" w:eastAsia="Times New Roman" w:hAnsi="Sakkal Majalla" w:cs="Sakkal Majalla"/>
          <w:b/>
          <w:bCs/>
          <w:color w:val="333333"/>
          <w:rtl/>
        </w:rPr>
        <w:t>) ، و قد فُعِل بها عند التصغير ما فُعِل بالثلاثي تماماً ، بزيادة شيء واحد فقط ، و هو كسر ما بعد الياء الساكنة . و هذا هو وزن : (</w:t>
      </w:r>
      <w:r w:rsidRPr="007E3471">
        <w:rPr>
          <w:rFonts w:ascii="Sakkal Majalla" w:eastAsia="Times New Roman" w:hAnsi="Sakkal Majalla" w:cs="Sakkal Majalla"/>
          <w:b/>
          <w:bCs/>
          <w:color w:val="FF0000"/>
          <w:rtl/>
        </w:rPr>
        <w:t>فُعَيْعِل </w:t>
      </w:r>
      <w:r w:rsidRPr="007E3471">
        <w:rPr>
          <w:rFonts w:ascii="Sakkal Majalla" w:eastAsia="Times New Roman" w:hAnsi="Sakkal Majalla" w:cs="Sakkal Majalla"/>
          <w:b/>
          <w:bCs/>
          <w:color w:val="333333"/>
          <w:rtl/>
        </w:rPr>
        <w:t>) في التصغير . </w:t>
      </w:r>
      <w:r w:rsidRPr="007E3471">
        <w:rPr>
          <w:rFonts w:ascii="Sakkal Majalla" w:eastAsia="Times New Roman" w:hAnsi="Sakkal Majalla" w:cs="Sakkal Majalla"/>
          <w:b/>
          <w:bCs/>
          <w:color w:val="FF00FF"/>
          <w:rtl/>
        </w:rPr>
        <w:t>و انظر إلى أمثلة المجموعة ( جـ )</w:t>
      </w:r>
      <w:r w:rsidRPr="007E3471">
        <w:rPr>
          <w:rFonts w:ascii="Sakkal Majalla" w:eastAsia="Times New Roman" w:hAnsi="Sakkal Majalla" w:cs="Sakkal Majalla"/>
          <w:b/>
          <w:bCs/>
          <w:color w:val="333333"/>
          <w:rtl/>
        </w:rPr>
        <w:t> ، تجدها زائدة على أربعة أحرف ، و تجدها عند التصغير ، قد اكتفي فيها بأربعة أحرف فقط ، و حُذف ما زاد عليها ، و هي : ( </w:t>
      </w:r>
      <w:r w:rsidRPr="007E3471">
        <w:rPr>
          <w:rFonts w:ascii="Sakkal Majalla" w:eastAsia="Times New Roman" w:hAnsi="Sakkal Majalla" w:cs="Sakkal Majalla"/>
          <w:b/>
          <w:bCs/>
          <w:color w:val="38761D"/>
          <w:rtl/>
        </w:rPr>
        <w:t>سَفَرْجَل </w:t>
      </w:r>
      <w:r w:rsidRPr="007E3471">
        <w:rPr>
          <w:rFonts w:ascii="Sakkal Majalla" w:eastAsia="Times New Roman" w:hAnsi="Sakkal Majalla" w:cs="Sakkal Majalla"/>
          <w:b/>
          <w:bCs/>
          <w:color w:val="333333"/>
          <w:rtl/>
        </w:rPr>
        <w:t>)  ، ( و </w:t>
      </w:r>
      <w:r w:rsidRPr="007E3471">
        <w:rPr>
          <w:rFonts w:ascii="Sakkal Majalla" w:eastAsia="Times New Roman" w:hAnsi="Sakkal Majalla" w:cs="Sakkal Majalla"/>
          <w:b/>
          <w:bCs/>
          <w:color w:val="38761D"/>
          <w:rtl/>
        </w:rPr>
        <w:t>عَنْدَليب </w:t>
      </w:r>
      <w:r w:rsidRPr="007E3471">
        <w:rPr>
          <w:rFonts w:ascii="Sakkal Majalla" w:eastAsia="Times New Roman" w:hAnsi="Sakkal Majalla" w:cs="Sakkal Majalla"/>
          <w:b/>
          <w:bCs/>
          <w:color w:val="333333"/>
          <w:rtl/>
        </w:rPr>
        <w:t>)  إذ صارت عند التصغير :</w:t>
      </w:r>
      <w:r w:rsidRPr="007E3471">
        <w:rPr>
          <w:rFonts w:ascii="Sakkal Majalla" w:eastAsia="Times New Roman" w:hAnsi="Sakkal Majalla" w:cs="Sakkal Majalla"/>
          <w:b/>
          <w:bCs/>
          <w:color w:val="FF0000"/>
          <w:rtl/>
        </w:rPr>
        <w:t>سُفَيْرِج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FF0000"/>
          <w:rtl/>
        </w:rPr>
        <w:t>عُنَيْدِل </w:t>
      </w:r>
      <w:r w:rsidRPr="007E3471">
        <w:rPr>
          <w:rFonts w:ascii="Sakkal Majalla" w:eastAsia="Times New Roman" w:hAnsi="Sakkal Majalla" w:cs="Sakkal Majalla"/>
          <w:b/>
          <w:bCs/>
          <w:color w:val="333333"/>
          <w:rtl/>
        </w:rPr>
        <w:t>، و وزنها ( </w:t>
      </w:r>
      <w:r w:rsidRPr="007E3471">
        <w:rPr>
          <w:rFonts w:ascii="Sakkal Majalla" w:eastAsia="Times New Roman" w:hAnsi="Sakkal Majalla" w:cs="Sakkal Majalla"/>
          <w:b/>
          <w:bCs/>
          <w:color w:val="FF0000"/>
          <w:rtl/>
        </w:rPr>
        <w:t>فُعَيْعِل </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FF00FF"/>
          <w:rtl/>
        </w:rPr>
        <w:lastRenderedPageBreak/>
        <w:t>أما أمثلة المجموعة ( د ) </w:t>
      </w:r>
      <w:r w:rsidRPr="007E3471">
        <w:rPr>
          <w:rFonts w:ascii="Sakkal Majalla" w:eastAsia="Times New Roman" w:hAnsi="Sakkal Majalla" w:cs="Sakkal Majalla"/>
          <w:b/>
          <w:bCs/>
          <w:color w:val="333333"/>
          <w:rtl/>
        </w:rPr>
        <w:t>فهي مكوَّنة من خمسة أحرف ، أي أنها زائدة على أربعة أحرف كذلك غير أنه لم يحذف منها شيء - كما ترى - و إذا تأملتها وجدت قبل آخرها حرف مدّ ، و هي : ( </w:t>
      </w:r>
      <w:r w:rsidRPr="007E3471">
        <w:rPr>
          <w:rFonts w:ascii="Sakkal Majalla" w:eastAsia="Times New Roman" w:hAnsi="Sakkal Majalla" w:cs="Sakkal Majalla"/>
          <w:b/>
          <w:bCs/>
          <w:color w:val="38761D"/>
          <w:rtl/>
        </w:rPr>
        <w:t>مصباح </w:t>
      </w:r>
      <w:r w:rsidRPr="007E3471">
        <w:rPr>
          <w:rFonts w:ascii="Sakkal Majalla" w:eastAsia="Times New Roman" w:hAnsi="Sakkal Majalla" w:cs="Sakkal Majalla"/>
          <w:b/>
          <w:bCs/>
          <w:color w:val="333333"/>
          <w:rtl/>
        </w:rPr>
        <w:t>) ، و ( </w:t>
      </w:r>
      <w:r w:rsidRPr="007E3471">
        <w:rPr>
          <w:rFonts w:ascii="Sakkal Majalla" w:eastAsia="Times New Roman" w:hAnsi="Sakkal Majalla" w:cs="Sakkal Majalla"/>
          <w:b/>
          <w:bCs/>
          <w:color w:val="38761D"/>
          <w:rtl/>
        </w:rPr>
        <w:t>عصفور </w:t>
      </w:r>
      <w:r w:rsidRPr="007E3471">
        <w:rPr>
          <w:rFonts w:ascii="Sakkal Majalla" w:eastAsia="Times New Roman" w:hAnsi="Sakkal Majalla" w:cs="Sakkal Majalla"/>
          <w:b/>
          <w:bCs/>
          <w:color w:val="333333"/>
          <w:rtl/>
        </w:rPr>
        <w:t>) ، و ( </w:t>
      </w:r>
      <w:r w:rsidRPr="007E3471">
        <w:rPr>
          <w:rFonts w:ascii="Sakkal Majalla" w:eastAsia="Times New Roman" w:hAnsi="Sakkal Majalla" w:cs="Sakkal Majalla"/>
          <w:b/>
          <w:bCs/>
          <w:color w:val="38761D"/>
          <w:rtl/>
        </w:rPr>
        <w:t>قنديل </w:t>
      </w:r>
      <w:r w:rsidRPr="007E3471">
        <w:rPr>
          <w:rFonts w:ascii="Sakkal Majalla" w:eastAsia="Times New Roman" w:hAnsi="Sakkal Majalla" w:cs="Sakkal Majalla"/>
          <w:b/>
          <w:bCs/>
          <w:color w:val="333333"/>
          <w:rtl/>
        </w:rPr>
        <w:t>) ، و انظر إليها بعد التصغير تجد حرف المدّ فيها بقي على حاله ، إن كان ياء ، مثل ( </w:t>
      </w:r>
      <w:r w:rsidRPr="007E3471">
        <w:rPr>
          <w:rFonts w:ascii="Sakkal Majalla" w:eastAsia="Times New Roman" w:hAnsi="Sakkal Majalla" w:cs="Sakkal Majalla"/>
          <w:b/>
          <w:bCs/>
          <w:color w:val="FF0000"/>
          <w:rtl/>
        </w:rPr>
        <w:t>قُنَيْدِيل </w:t>
      </w:r>
      <w:r w:rsidRPr="007E3471">
        <w:rPr>
          <w:rFonts w:ascii="Sakkal Majalla" w:eastAsia="Times New Roman" w:hAnsi="Sakkal Majalla" w:cs="Sakkal Majalla"/>
          <w:b/>
          <w:bCs/>
          <w:color w:val="333333"/>
          <w:rtl/>
        </w:rPr>
        <w:t>) كما تجده قد قُلب ياءً إن كان ألفاً أو واواً ، مثل : </w:t>
      </w:r>
      <w:r w:rsidRPr="007E3471">
        <w:rPr>
          <w:rFonts w:ascii="Sakkal Majalla" w:eastAsia="Times New Roman" w:hAnsi="Sakkal Majalla" w:cs="Sakkal Majalla"/>
          <w:b/>
          <w:bCs/>
          <w:color w:val="FF0000"/>
          <w:rtl/>
        </w:rPr>
        <w:t>مُصَيْبِيح </w:t>
      </w:r>
      <w:r w:rsidRPr="007E3471">
        <w:rPr>
          <w:rFonts w:ascii="Sakkal Majalla" w:eastAsia="Times New Roman" w:hAnsi="Sakkal Majalla" w:cs="Sakkal Majalla"/>
          <w:b/>
          <w:bCs/>
          <w:color w:val="333333"/>
          <w:rtl/>
        </w:rPr>
        <w:t>و </w:t>
      </w:r>
      <w:r w:rsidRPr="007E3471">
        <w:rPr>
          <w:rFonts w:ascii="Sakkal Majalla" w:eastAsia="Times New Roman" w:hAnsi="Sakkal Majalla" w:cs="Sakkal Majalla"/>
          <w:b/>
          <w:bCs/>
          <w:color w:val="FF0000"/>
          <w:rtl/>
        </w:rPr>
        <w:t>عُصَيْفِير </w:t>
      </w:r>
      <w:r w:rsidRPr="007E3471">
        <w:rPr>
          <w:rFonts w:ascii="Sakkal Majalla" w:eastAsia="Times New Roman" w:hAnsi="Sakkal Majalla" w:cs="Sakkal Majalla"/>
          <w:b/>
          <w:bCs/>
          <w:color w:val="333333"/>
          <w:rtl/>
        </w:rPr>
        <w:t>. و هذا هو وزن : ( </w:t>
      </w:r>
      <w:r w:rsidRPr="007E3471">
        <w:rPr>
          <w:rFonts w:ascii="Sakkal Majalla" w:eastAsia="Times New Roman" w:hAnsi="Sakkal Majalla" w:cs="Sakkal Majalla"/>
          <w:b/>
          <w:bCs/>
          <w:color w:val="FF0000"/>
          <w:rtl/>
        </w:rPr>
        <w:t>فُعَيْعِيل </w:t>
      </w:r>
      <w:r w:rsidRPr="007E3471">
        <w:rPr>
          <w:rFonts w:ascii="Sakkal Majalla" w:eastAsia="Times New Roman" w:hAnsi="Sakkal Majalla" w:cs="Sakkal Majalla"/>
          <w:b/>
          <w:bCs/>
          <w:color w:val="333333"/>
          <w:rtl/>
        </w:rPr>
        <w:t>) في التصغير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shd w:val="clear" w:color="auto" w:fill="F4CCCC"/>
          <w:rtl/>
        </w:rPr>
        <w:t>أما جمع القلة على وزن ( </w:t>
      </w:r>
      <w:r w:rsidRPr="007E3471">
        <w:rPr>
          <w:rFonts w:ascii="Sakkal Majalla" w:eastAsia="Times New Roman" w:hAnsi="Sakkal Majalla" w:cs="Sakkal Majalla"/>
          <w:b/>
          <w:bCs/>
          <w:color w:val="FF0000"/>
          <w:shd w:val="clear" w:color="auto" w:fill="F4CCCC"/>
          <w:rtl/>
        </w:rPr>
        <w:t>أَفْعَال </w:t>
      </w:r>
      <w:r w:rsidRPr="007E3471">
        <w:rPr>
          <w:rFonts w:ascii="Sakkal Majalla" w:eastAsia="Times New Roman" w:hAnsi="Sakkal Majalla" w:cs="Sakkal Majalla"/>
          <w:b/>
          <w:bCs/>
          <w:color w:val="333333"/>
          <w:shd w:val="clear" w:color="auto" w:fill="F4CCCC"/>
          <w:rtl/>
        </w:rPr>
        <w:t>) فيعامل معاملة الثلاثي فلا يحذف منه شيء ، و لا يكسر ما بعد ياء التصغير مثل ( </w:t>
      </w:r>
      <w:r w:rsidRPr="007E3471">
        <w:rPr>
          <w:rFonts w:ascii="Sakkal Majalla" w:eastAsia="Times New Roman" w:hAnsi="Sakkal Majalla" w:cs="Sakkal Majalla"/>
          <w:b/>
          <w:bCs/>
          <w:color w:val="38761D"/>
          <w:shd w:val="clear" w:color="auto" w:fill="F4CCCC"/>
          <w:rtl/>
        </w:rPr>
        <w:t>أحمال</w:t>
      </w:r>
      <w:r w:rsidRPr="007E3471">
        <w:rPr>
          <w:rFonts w:ascii="Sakkal Majalla" w:eastAsia="Times New Roman" w:hAnsi="Sakkal Majalla" w:cs="Sakkal Majalla"/>
          <w:b/>
          <w:bCs/>
          <w:color w:val="333333"/>
          <w:shd w:val="clear" w:color="auto" w:fill="F4CCCC"/>
          <w:rtl/>
        </w:rPr>
        <w:t>) و ( </w:t>
      </w:r>
      <w:r w:rsidRPr="007E3471">
        <w:rPr>
          <w:rFonts w:ascii="Sakkal Majalla" w:eastAsia="Times New Roman" w:hAnsi="Sakkal Majalla" w:cs="Sakkal Majalla"/>
          <w:b/>
          <w:bCs/>
          <w:color w:val="38761D"/>
          <w:shd w:val="clear" w:color="auto" w:fill="F4CCCC"/>
          <w:rtl/>
        </w:rPr>
        <w:t>أفراس </w:t>
      </w:r>
      <w:r w:rsidRPr="007E3471">
        <w:rPr>
          <w:rFonts w:ascii="Sakkal Majalla" w:eastAsia="Times New Roman" w:hAnsi="Sakkal Majalla" w:cs="Sakkal Majalla"/>
          <w:b/>
          <w:bCs/>
          <w:color w:val="333333"/>
          <w:shd w:val="clear" w:color="auto" w:fill="F4CCCC"/>
          <w:rtl/>
        </w:rPr>
        <w:t>) </w:t>
      </w:r>
      <w:r w:rsidRPr="007E3471">
        <w:rPr>
          <w:rFonts w:ascii="Sakkal Majalla" w:eastAsia="Times New Roman" w:hAnsi="Sakkal Majalla" w:cs="Sakkal Majalla"/>
          <w:b/>
          <w:bCs/>
          <w:color w:val="FF00FF"/>
          <w:shd w:val="clear" w:color="auto" w:fill="F4CCCC"/>
          <w:rtl/>
        </w:rPr>
        <w:t>في ( هـ )</w:t>
      </w:r>
      <w:r w:rsidRPr="007E3471">
        <w:rPr>
          <w:rFonts w:ascii="Sakkal Majalla" w:eastAsia="Times New Roman" w:hAnsi="Sakkal Majalla" w:cs="Sakkal Majalla"/>
          <w:b/>
          <w:bCs/>
          <w:color w:val="333333"/>
          <w:shd w:val="clear" w:color="auto" w:fill="F4CCCC"/>
          <w:rtl/>
        </w:rPr>
        <w:t> فقد صغرت ( </w:t>
      </w:r>
      <w:r w:rsidRPr="007E3471">
        <w:rPr>
          <w:rFonts w:ascii="Sakkal Majalla" w:eastAsia="Times New Roman" w:hAnsi="Sakkal Majalla" w:cs="Sakkal Majalla"/>
          <w:b/>
          <w:bCs/>
          <w:color w:val="FF0000"/>
          <w:shd w:val="clear" w:color="auto" w:fill="F4CCCC"/>
          <w:rtl/>
        </w:rPr>
        <w:t>أُحَيْمال </w:t>
      </w:r>
      <w:r w:rsidRPr="007E3471">
        <w:rPr>
          <w:rFonts w:ascii="Sakkal Majalla" w:eastAsia="Times New Roman" w:hAnsi="Sakkal Majalla" w:cs="Sakkal Majalla"/>
          <w:b/>
          <w:bCs/>
          <w:color w:val="333333"/>
          <w:shd w:val="clear" w:color="auto" w:fill="F4CCCC"/>
          <w:rtl/>
        </w:rPr>
        <w:t>) و ( </w:t>
      </w:r>
      <w:r w:rsidRPr="007E3471">
        <w:rPr>
          <w:rFonts w:ascii="Sakkal Majalla" w:eastAsia="Times New Roman" w:hAnsi="Sakkal Majalla" w:cs="Sakkal Majalla"/>
          <w:b/>
          <w:bCs/>
          <w:color w:val="FF0000"/>
          <w:shd w:val="clear" w:color="auto" w:fill="F4CCCC"/>
          <w:rtl/>
        </w:rPr>
        <w:t>أَفَيْرَاس </w:t>
      </w:r>
      <w:r w:rsidRPr="007E3471">
        <w:rPr>
          <w:rFonts w:ascii="Sakkal Majalla" w:eastAsia="Times New Roman" w:hAnsi="Sakkal Majalla" w:cs="Sakkal Majalla"/>
          <w:b/>
          <w:bCs/>
          <w:color w:val="333333"/>
          <w:shd w:val="clear" w:color="auto" w:fill="F4CCCC"/>
          <w:rtl/>
        </w:rPr>
        <w:t>)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FF00FF"/>
          <w:rtl/>
        </w:rPr>
        <w:t>و تأمل أمثلة المجموعات ( و ) ( ز )</w:t>
      </w:r>
      <w:r w:rsidRPr="007E3471">
        <w:rPr>
          <w:rFonts w:ascii="Sakkal Majalla" w:eastAsia="Times New Roman" w:hAnsi="Sakkal Majalla" w:cs="Sakkal Majalla"/>
          <w:b/>
          <w:bCs/>
          <w:color w:val="333333"/>
          <w:rtl/>
        </w:rPr>
        <w:t> تجدها زائدة على ثلاثة أحرف ، و كان المفروض أن يكسر فيها ما بعد ياء التصغير ، كما سبق أن عرفنا في أمثلة المجموعة ( ب ) غير أنك إذا تأمَّلت أمثلة هاتين المجموعتين ، تجدها إما ثلاثية مختومة بإحدى علامات التأنيث الثلاث ( التاء ، و الألف المقصورة ، و الألف الممدودة ) </w:t>
      </w:r>
      <w:r w:rsidRPr="007E3471">
        <w:rPr>
          <w:rFonts w:ascii="Sakkal Majalla" w:eastAsia="Times New Roman" w:hAnsi="Sakkal Majalla" w:cs="Sakkal Majalla"/>
          <w:b/>
          <w:bCs/>
          <w:color w:val="FF00FF"/>
          <w:rtl/>
        </w:rPr>
        <w:t>كما في أمثلة المجموعة ( و )</w:t>
      </w:r>
      <w:r w:rsidRPr="007E3471">
        <w:rPr>
          <w:rFonts w:ascii="Sakkal Majalla" w:eastAsia="Times New Roman" w:hAnsi="Sakkal Majalla" w:cs="Sakkal Majalla"/>
          <w:b/>
          <w:bCs/>
          <w:color w:val="333333"/>
          <w:rtl/>
        </w:rPr>
        <w:t> مثل : (</w:t>
      </w:r>
      <w:r w:rsidRPr="007E3471">
        <w:rPr>
          <w:rFonts w:ascii="Sakkal Majalla" w:eastAsia="Times New Roman" w:hAnsi="Sakkal Majalla" w:cs="Sakkal Majalla"/>
          <w:b/>
          <w:bCs/>
          <w:color w:val="38761D"/>
          <w:rtl/>
        </w:rPr>
        <w:t>شَجرة </w:t>
      </w:r>
      <w:r w:rsidRPr="007E3471">
        <w:rPr>
          <w:rFonts w:ascii="Sakkal Majalla" w:eastAsia="Times New Roman" w:hAnsi="Sakkal Majalla" w:cs="Sakkal Majalla"/>
          <w:b/>
          <w:bCs/>
          <w:color w:val="333333"/>
          <w:rtl/>
        </w:rPr>
        <w:t>) ( و </w:t>
      </w:r>
      <w:r w:rsidRPr="007E3471">
        <w:rPr>
          <w:rFonts w:ascii="Sakkal Majalla" w:eastAsia="Times New Roman" w:hAnsi="Sakkal Majalla" w:cs="Sakkal Majalla"/>
          <w:b/>
          <w:bCs/>
          <w:color w:val="38761D"/>
          <w:rtl/>
        </w:rPr>
        <w:t>حُبلى </w:t>
      </w:r>
      <w:r w:rsidRPr="007E3471">
        <w:rPr>
          <w:rFonts w:ascii="Sakkal Majalla" w:eastAsia="Times New Roman" w:hAnsi="Sakkal Majalla" w:cs="Sakkal Majalla"/>
          <w:b/>
          <w:bCs/>
          <w:color w:val="333333"/>
          <w:rtl/>
        </w:rPr>
        <w:t>) ( و </w:t>
      </w:r>
      <w:r w:rsidRPr="007E3471">
        <w:rPr>
          <w:rFonts w:ascii="Sakkal Majalla" w:eastAsia="Times New Roman" w:hAnsi="Sakkal Majalla" w:cs="Sakkal Majalla"/>
          <w:b/>
          <w:bCs/>
          <w:color w:val="38761D"/>
          <w:rtl/>
        </w:rPr>
        <w:t>حمراء </w:t>
      </w:r>
      <w:r w:rsidRPr="007E3471">
        <w:rPr>
          <w:rFonts w:ascii="Sakkal Majalla" w:eastAsia="Times New Roman" w:hAnsi="Sakkal Majalla" w:cs="Sakkal Majalla"/>
          <w:b/>
          <w:bCs/>
          <w:color w:val="333333"/>
          <w:rtl/>
        </w:rPr>
        <w:t>) ، و إمّا ثلاثية في آخرها ألف و نون زائدتان </w:t>
      </w:r>
      <w:r w:rsidRPr="007E3471">
        <w:rPr>
          <w:rFonts w:ascii="Sakkal Majalla" w:eastAsia="Times New Roman" w:hAnsi="Sakkal Majalla" w:cs="Sakkal Majalla"/>
          <w:b/>
          <w:bCs/>
          <w:color w:val="FF00FF"/>
          <w:rtl/>
        </w:rPr>
        <w:t>كما في أمثلة المجموعة ( ز )</w:t>
      </w:r>
      <w:r w:rsidRPr="007E3471">
        <w:rPr>
          <w:rFonts w:ascii="Sakkal Majalla" w:eastAsia="Times New Roman" w:hAnsi="Sakkal Majalla" w:cs="Sakkal Majalla"/>
          <w:b/>
          <w:bCs/>
          <w:color w:val="333333"/>
          <w:rtl/>
        </w:rPr>
        <w:t> مثل : (</w:t>
      </w:r>
      <w:r w:rsidRPr="007E3471">
        <w:rPr>
          <w:rFonts w:ascii="Sakkal Majalla" w:eastAsia="Times New Roman" w:hAnsi="Sakkal Majalla" w:cs="Sakkal Majalla"/>
          <w:b/>
          <w:bCs/>
          <w:color w:val="38761D"/>
          <w:rtl/>
        </w:rPr>
        <w:t>عثمان </w:t>
      </w:r>
      <w:r w:rsidRPr="007E3471">
        <w:rPr>
          <w:rFonts w:ascii="Sakkal Majalla" w:eastAsia="Times New Roman" w:hAnsi="Sakkal Majalla" w:cs="Sakkal Majalla"/>
          <w:b/>
          <w:bCs/>
          <w:color w:val="333333"/>
          <w:rtl/>
        </w:rPr>
        <w:t>) و ( </w:t>
      </w:r>
      <w:r w:rsidRPr="007E3471">
        <w:rPr>
          <w:rFonts w:ascii="Sakkal Majalla" w:eastAsia="Times New Roman" w:hAnsi="Sakkal Majalla" w:cs="Sakkal Majalla"/>
          <w:b/>
          <w:bCs/>
          <w:color w:val="38761D"/>
          <w:rtl/>
        </w:rPr>
        <w:t>حمدان </w:t>
      </w:r>
      <w:r w:rsidRPr="007E3471">
        <w:rPr>
          <w:rFonts w:ascii="Sakkal Majalla" w:eastAsia="Times New Roman" w:hAnsi="Sakkal Majalla" w:cs="Sakkal Majalla"/>
          <w:b/>
          <w:bCs/>
          <w:color w:val="333333"/>
          <w:rtl/>
        </w:rPr>
        <w:t>) و كل هذه الأمور تجعل الاسم يعامل عند العرب معاملة الثلاثي ، فلا يُكْسَر ما بعد ياء التصغير فيه بل يبقى على حاله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800080"/>
          <w:shd w:val="clear" w:color="auto" w:fill="EAD1DC"/>
          <w:rtl/>
        </w:rPr>
        <w:t>و قد عرفت من قبل أن الاسم إذا زاد على أربعة أحرف ، فإنه يكتفى فيه عند التصغير ، بأربعة أحرف فقط و يحذف ما عداها</w:t>
      </w:r>
      <w:r w:rsidRPr="007E3471">
        <w:rPr>
          <w:rFonts w:ascii="Sakkal Majalla" w:eastAsia="Times New Roman" w:hAnsi="Sakkal Majalla" w:cs="Sakkal Majalla"/>
          <w:b/>
          <w:bCs/>
          <w:color w:val="333333"/>
          <w:rtl/>
        </w:rPr>
        <w:t> ، غير أن هناك كلمات تزيد على أربعة أحرف ، و مع ذلك نجد العرب يعاملونها معاملة الرباعي ، فلا يحذفون منها شيئاً على الإطلاق . </w:t>
      </w:r>
      <w:r w:rsidRPr="007E3471">
        <w:rPr>
          <w:rFonts w:ascii="Sakkal Majalla" w:eastAsia="Times New Roman" w:hAnsi="Sakkal Majalla" w:cs="Sakkal Majalla"/>
          <w:b/>
          <w:bCs/>
          <w:color w:val="FF00FF"/>
          <w:rtl/>
        </w:rPr>
        <w:t>و إذا تأملت أمثلة المجموعات الباقية ، و هي : ( ح ) ، و ( طـ ) ، و ( ي ) و ( ك ) </w:t>
      </w:r>
      <w:r w:rsidRPr="007E3471">
        <w:rPr>
          <w:rFonts w:ascii="Sakkal Majalla" w:eastAsia="Times New Roman" w:hAnsi="Sakkal Majalla" w:cs="Sakkal Majalla"/>
          <w:b/>
          <w:bCs/>
          <w:color w:val="333333"/>
          <w:rtl/>
        </w:rPr>
        <w:t>، تجدها من هذا النوع ، الذي لم يحذف منه شيء عند التصغير ، رغم زيادة حروفه على أربعة أحرف ،</w:t>
      </w:r>
      <w:r w:rsidRPr="007E3471">
        <w:rPr>
          <w:rFonts w:ascii="Sakkal Majalla" w:eastAsia="Times New Roman" w:hAnsi="Sakkal Majalla" w:cs="Sakkal Majalla"/>
          <w:b/>
          <w:bCs/>
          <w:color w:val="FF00FF"/>
          <w:rtl/>
        </w:rPr>
        <w:t> فإذا نظرت إلى أمثلة المجموعة ( ح ) </w:t>
      </w:r>
      <w:r w:rsidRPr="007E3471">
        <w:rPr>
          <w:rFonts w:ascii="Sakkal Majalla" w:eastAsia="Times New Roman" w:hAnsi="Sakkal Majalla" w:cs="Sakkal Majalla"/>
          <w:b/>
          <w:bCs/>
          <w:color w:val="333333"/>
          <w:rtl/>
        </w:rPr>
        <w:t>، عرفت أنها رباعية ختمت بتاء التأنيث ، أو الألف الممدودة ، مثل ( </w:t>
      </w:r>
      <w:r w:rsidRPr="007E3471">
        <w:rPr>
          <w:rFonts w:ascii="Sakkal Majalla" w:eastAsia="Times New Roman" w:hAnsi="Sakkal Majalla" w:cs="Sakkal Majalla"/>
          <w:b/>
          <w:bCs/>
          <w:color w:val="38761D"/>
          <w:rtl/>
        </w:rPr>
        <w:t>مدرسة </w:t>
      </w:r>
      <w:r w:rsidRPr="007E3471">
        <w:rPr>
          <w:rFonts w:ascii="Sakkal Majalla" w:eastAsia="Times New Roman" w:hAnsi="Sakkal Majalla" w:cs="Sakkal Majalla"/>
          <w:b/>
          <w:bCs/>
          <w:color w:val="333333"/>
          <w:rtl/>
        </w:rPr>
        <w:t>) ( و </w:t>
      </w:r>
      <w:r w:rsidRPr="007E3471">
        <w:rPr>
          <w:rFonts w:ascii="Sakkal Majalla" w:eastAsia="Times New Roman" w:hAnsi="Sakkal Majalla" w:cs="Sakkal Majalla"/>
          <w:b/>
          <w:bCs/>
          <w:color w:val="38761D"/>
          <w:rtl/>
        </w:rPr>
        <w:t>قرفصاء </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FF00FF"/>
          <w:rtl/>
        </w:rPr>
        <w:t>أما أمثلة المجموعة ( طـ )</w:t>
      </w:r>
      <w:r w:rsidRPr="007E3471">
        <w:rPr>
          <w:rFonts w:ascii="Sakkal Majalla" w:eastAsia="Times New Roman" w:hAnsi="Sakkal Majalla" w:cs="Sakkal Majalla"/>
          <w:b/>
          <w:bCs/>
          <w:color w:val="333333"/>
          <w:rtl/>
        </w:rPr>
        <w:t> فهي كما ترى رباعية ، مختومة بعلامة تثنية ، أو جمع تذكير ، أو جمع تأنيث ، مثل : (</w:t>
      </w:r>
      <w:r w:rsidRPr="007E3471">
        <w:rPr>
          <w:rFonts w:ascii="Sakkal Majalla" w:eastAsia="Times New Roman" w:hAnsi="Sakkal Majalla" w:cs="Sakkal Majalla"/>
          <w:b/>
          <w:bCs/>
          <w:color w:val="38761D"/>
          <w:rtl/>
        </w:rPr>
        <w:t>شاعران </w:t>
      </w:r>
      <w:r w:rsidRPr="007E3471">
        <w:rPr>
          <w:rFonts w:ascii="Sakkal Majalla" w:eastAsia="Times New Roman" w:hAnsi="Sakkal Majalla" w:cs="Sakkal Majalla"/>
          <w:b/>
          <w:bCs/>
          <w:color w:val="333333"/>
          <w:rtl/>
        </w:rPr>
        <w:t>) و ( </w:t>
      </w:r>
      <w:r w:rsidRPr="007E3471">
        <w:rPr>
          <w:rFonts w:ascii="Sakkal Majalla" w:eastAsia="Times New Roman" w:hAnsi="Sakkal Majalla" w:cs="Sakkal Majalla"/>
          <w:b/>
          <w:bCs/>
          <w:color w:val="38761D"/>
          <w:rtl/>
        </w:rPr>
        <w:t>كاتبون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38761D"/>
          <w:rtl/>
        </w:rPr>
        <w:t>كاتبات </w:t>
      </w:r>
      <w:r w:rsidRPr="007E3471">
        <w:rPr>
          <w:rFonts w:ascii="Sakkal Majalla" w:eastAsia="Times New Roman" w:hAnsi="Sakkal Majalla" w:cs="Sakkal Majalla"/>
          <w:b/>
          <w:bCs/>
          <w:color w:val="333333"/>
          <w:rtl/>
        </w:rPr>
        <w:t>) . و لعلك تلاحظ أن الألف الواقعة ثاني الاسم قلبت واواً عند التصغير ، و كذلك الشأن في كل اسم كان ثانيه ألفاً . </w:t>
      </w:r>
      <w:r w:rsidRPr="007E3471">
        <w:rPr>
          <w:rFonts w:ascii="Sakkal Majalla" w:eastAsia="Times New Roman" w:hAnsi="Sakkal Majalla" w:cs="Sakkal Majalla"/>
          <w:b/>
          <w:bCs/>
          <w:color w:val="FF00FF"/>
          <w:rtl/>
        </w:rPr>
        <w:t>و انظر إلى أمثلة المجموعة ( ي )</w:t>
      </w:r>
      <w:r w:rsidRPr="007E3471">
        <w:rPr>
          <w:rFonts w:ascii="Sakkal Majalla" w:eastAsia="Times New Roman" w:hAnsi="Sakkal Majalla" w:cs="Sakkal Majalla"/>
          <w:b/>
          <w:bCs/>
          <w:color w:val="333333"/>
          <w:rtl/>
        </w:rPr>
        <w:t> ، تجدها رباعية مختومة بياء النسب مثل : ( </w:t>
      </w:r>
      <w:r w:rsidRPr="007E3471">
        <w:rPr>
          <w:rFonts w:ascii="Sakkal Majalla" w:eastAsia="Times New Roman" w:hAnsi="Sakkal Majalla" w:cs="Sakkal Majalla"/>
          <w:b/>
          <w:bCs/>
          <w:color w:val="38761D"/>
          <w:rtl/>
        </w:rPr>
        <w:t>عبقريّ </w:t>
      </w:r>
      <w:r w:rsidRPr="007E3471">
        <w:rPr>
          <w:rFonts w:ascii="Sakkal Majalla" w:eastAsia="Times New Roman" w:hAnsi="Sakkal Majalla" w:cs="Sakkal Majalla"/>
          <w:b/>
          <w:bCs/>
          <w:color w:val="333333"/>
          <w:rtl/>
        </w:rPr>
        <w:t>) ( و</w:t>
      </w:r>
      <w:r w:rsidRPr="007E3471">
        <w:rPr>
          <w:rFonts w:ascii="Sakkal Majalla" w:eastAsia="Times New Roman" w:hAnsi="Sakkal Majalla" w:cs="Sakkal Majalla"/>
          <w:b/>
          <w:bCs/>
          <w:color w:val="38761D"/>
          <w:rtl/>
        </w:rPr>
        <w:t>سمهريّ </w:t>
      </w:r>
      <w:r w:rsidRPr="007E3471">
        <w:rPr>
          <w:rFonts w:ascii="Sakkal Majalla" w:eastAsia="Times New Roman" w:hAnsi="Sakkal Majalla" w:cs="Sakkal Majalla"/>
          <w:b/>
          <w:bCs/>
          <w:color w:val="333333"/>
          <w:rtl/>
        </w:rPr>
        <w:t>) . </w:t>
      </w:r>
      <w:r w:rsidRPr="007E3471">
        <w:rPr>
          <w:rFonts w:ascii="Sakkal Majalla" w:eastAsia="Times New Roman" w:hAnsi="Sakkal Majalla" w:cs="Sakkal Majalla"/>
          <w:b/>
          <w:bCs/>
          <w:color w:val="FF00FF"/>
          <w:rtl/>
        </w:rPr>
        <w:t>أما أمثلة المجموعة ( ك ) </w:t>
      </w:r>
      <w:r w:rsidRPr="007E3471">
        <w:rPr>
          <w:rFonts w:ascii="Sakkal Majalla" w:eastAsia="Times New Roman" w:hAnsi="Sakkal Majalla" w:cs="Sakkal Majalla"/>
          <w:b/>
          <w:bCs/>
          <w:color w:val="333333"/>
          <w:rtl/>
        </w:rPr>
        <w:t>، فهي رباعية مختومة بألف و نون زائدتين ، مثل : ( </w:t>
      </w:r>
      <w:r w:rsidRPr="007E3471">
        <w:rPr>
          <w:rFonts w:ascii="Sakkal Majalla" w:eastAsia="Times New Roman" w:hAnsi="Sakkal Majalla" w:cs="Sakkal Majalla"/>
          <w:b/>
          <w:bCs/>
          <w:color w:val="38761D"/>
          <w:rtl/>
        </w:rPr>
        <w:t>زعفران </w:t>
      </w:r>
      <w:r w:rsidRPr="007E3471">
        <w:rPr>
          <w:rFonts w:ascii="Sakkal Majalla" w:eastAsia="Times New Roman" w:hAnsi="Sakkal Majalla" w:cs="Sakkal Majalla"/>
          <w:b/>
          <w:bCs/>
          <w:color w:val="333333"/>
          <w:rtl/>
        </w:rPr>
        <w:t>) و ( </w:t>
      </w:r>
      <w:r w:rsidRPr="007E3471">
        <w:rPr>
          <w:rFonts w:ascii="Sakkal Majalla" w:eastAsia="Times New Roman" w:hAnsi="Sakkal Majalla" w:cs="Sakkal Majalla"/>
          <w:b/>
          <w:bCs/>
          <w:color w:val="38761D"/>
          <w:rtl/>
        </w:rPr>
        <w:t>صولجان </w:t>
      </w:r>
      <w:r w:rsidRPr="007E3471">
        <w:rPr>
          <w:rFonts w:ascii="Sakkal Majalla" w:eastAsia="Times New Roman" w:hAnsi="Sakkal Majalla" w:cs="Sakkal Majalla"/>
          <w:b/>
          <w:bCs/>
          <w:color w:val="333333"/>
          <w:rtl/>
        </w:rPr>
        <w:t>) و كل هذه الأمور تعالج الكلمة من أجلها في التصغير معالجة الرباعي ، فلا يحذف منها شيء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FF00FF"/>
          <w:rtl/>
        </w:rPr>
        <w:t>أما أمثلة المجموعة ( ل ) </w:t>
      </w:r>
      <w:r w:rsidRPr="007E3471">
        <w:rPr>
          <w:rFonts w:ascii="Sakkal Majalla" w:eastAsia="Times New Roman" w:hAnsi="Sakkal Majalla" w:cs="Sakkal Majalla"/>
          <w:b/>
          <w:bCs/>
          <w:color w:val="333333"/>
          <w:rtl/>
        </w:rPr>
        <w:t>: فهي أسماء ثلاثية مؤنثة سماعية بدون علامة تأنيث مثل : ( </w:t>
      </w:r>
      <w:r w:rsidRPr="007E3471">
        <w:rPr>
          <w:rFonts w:ascii="Sakkal Majalla" w:eastAsia="Times New Roman" w:hAnsi="Sakkal Majalla" w:cs="Sakkal Majalla"/>
          <w:b/>
          <w:bCs/>
          <w:color w:val="38761D"/>
          <w:rtl/>
        </w:rPr>
        <w:t>هند </w:t>
      </w:r>
      <w:r w:rsidRPr="007E3471">
        <w:rPr>
          <w:rFonts w:ascii="Sakkal Majalla" w:eastAsia="Times New Roman" w:hAnsi="Sakkal Majalla" w:cs="Sakkal Majalla"/>
          <w:b/>
          <w:bCs/>
          <w:color w:val="333333"/>
          <w:rtl/>
        </w:rPr>
        <w:t>) و ( </w:t>
      </w:r>
      <w:r w:rsidRPr="007E3471">
        <w:rPr>
          <w:rFonts w:ascii="Sakkal Majalla" w:eastAsia="Times New Roman" w:hAnsi="Sakkal Majalla" w:cs="Sakkal Majalla"/>
          <w:b/>
          <w:bCs/>
          <w:color w:val="38761D"/>
          <w:rtl/>
        </w:rPr>
        <w:t>دار </w:t>
      </w:r>
      <w:r w:rsidRPr="007E3471">
        <w:rPr>
          <w:rFonts w:ascii="Sakkal Majalla" w:eastAsia="Times New Roman" w:hAnsi="Sakkal Majalla" w:cs="Sakkal Majalla"/>
          <w:b/>
          <w:bCs/>
          <w:color w:val="333333"/>
          <w:rtl/>
        </w:rPr>
        <w:t>) و قد أُلحِق بآخرها تاء التأنيث عند التصغير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p>
    <w:p w:rsidR="00345863" w:rsidRPr="007E3471" w:rsidRDefault="00345863" w:rsidP="00345863">
      <w:pPr>
        <w:shd w:val="clear" w:color="auto" w:fill="FFFFFF"/>
        <w:spacing w:after="240" w:line="240" w:lineRule="auto"/>
        <w:rPr>
          <w:rFonts w:ascii="Sakkal Majalla" w:eastAsia="Times New Roman" w:hAnsi="Sakkal Majalla" w:cs="Sakkal Majalla"/>
          <w:color w:val="333333"/>
          <w:rtl/>
        </w:rPr>
      </w:pPr>
    </w:p>
    <w:p w:rsidR="00345863" w:rsidRPr="007E3471" w:rsidRDefault="00345863" w:rsidP="00345863">
      <w:pPr>
        <w:shd w:val="clear" w:color="auto" w:fill="FFFFFF"/>
        <w:spacing w:after="240" w:line="240" w:lineRule="auto"/>
        <w:rPr>
          <w:rFonts w:ascii="Sakkal Majalla" w:eastAsia="Times New Roman" w:hAnsi="Sakkal Majalla" w:cs="Sakkal Majalla"/>
          <w:color w:val="333333"/>
          <w:rtl/>
        </w:rPr>
      </w:pPr>
    </w:p>
    <w:p w:rsidR="00345863" w:rsidRPr="007E3471" w:rsidRDefault="00345863" w:rsidP="00345863">
      <w:pPr>
        <w:shd w:val="clear" w:color="auto" w:fill="FFFFFF"/>
        <w:spacing w:after="240" w:line="240" w:lineRule="auto"/>
        <w:rPr>
          <w:rFonts w:ascii="Sakkal Majalla" w:eastAsia="Times New Roman" w:hAnsi="Sakkal Majalla" w:cs="Sakkal Majalla"/>
          <w:color w:val="333333"/>
          <w:rtl/>
        </w:rPr>
      </w:pPr>
    </w:p>
    <w:p w:rsidR="00345863" w:rsidRPr="007E3471" w:rsidRDefault="00345863" w:rsidP="00345863">
      <w:pPr>
        <w:shd w:val="clear" w:color="auto" w:fill="FFFFFF"/>
        <w:spacing w:after="240" w:line="240" w:lineRule="auto"/>
        <w:rPr>
          <w:rFonts w:ascii="Sakkal Majalla" w:eastAsia="Times New Roman" w:hAnsi="Sakkal Majalla" w:cs="Sakkal Majalla"/>
          <w:color w:val="333333"/>
          <w:rtl/>
        </w:rPr>
      </w:pPr>
    </w:p>
    <w:p w:rsidR="00345863" w:rsidRPr="007E3471" w:rsidRDefault="00345863" w:rsidP="00345863">
      <w:pPr>
        <w:shd w:val="clear" w:color="auto" w:fill="FFFFFF"/>
        <w:spacing w:after="240" w:line="240" w:lineRule="auto"/>
        <w:rPr>
          <w:rFonts w:ascii="Sakkal Majalla" w:eastAsia="Times New Roman" w:hAnsi="Sakkal Majalla" w:cs="Sakkal Majalla"/>
          <w:color w:val="333333"/>
          <w:rtl/>
        </w:rPr>
      </w:pPr>
    </w:p>
    <w:p w:rsidR="002C19DE" w:rsidRDefault="002C19DE" w:rsidP="00345863">
      <w:pPr>
        <w:shd w:val="clear" w:color="auto" w:fill="FFFFFF"/>
        <w:spacing w:after="240" w:line="240" w:lineRule="auto"/>
        <w:rPr>
          <w:rFonts w:ascii="Sakkal Majalla" w:eastAsia="Times New Roman" w:hAnsi="Sakkal Majalla" w:cs="Sakkal Majalla" w:hint="cs"/>
          <w:color w:val="333333"/>
          <w:rtl/>
        </w:rPr>
      </w:pPr>
    </w:p>
    <w:p w:rsidR="002C19DE" w:rsidRDefault="002C19DE" w:rsidP="00345863">
      <w:pPr>
        <w:shd w:val="clear" w:color="auto" w:fill="FFFFFF"/>
        <w:spacing w:after="240" w:line="240" w:lineRule="auto"/>
        <w:rPr>
          <w:rFonts w:ascii="Sakkal Majalla" w:eastAsia="Times New Roman" w:hAnsi="Sakkal Majalla" w:cs="Sakkal Majalla" w:hint="cs"/>
          <w:color w:val="333333"/>
          <w:rtl/>
        </w:rPr>
      </w:pPr>
    </w:p>
    <w:p w:rsidR="00345863" w:rsidRPr="007E3471" w:rsidRDefault="00345863" w:rsidP="00345863">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color w:val="333333"/>
          <w:rtl/>
        </w:rPr>
        <w:lastRenderedPageBreak/>
        <w:br/>
      </w:r>
    </w:p>
    <w:p w:rsidR="00345863" w:rsidRPr="007E3471" w:rsidRDefault="00345863" w:rsidP="00345863">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t>القاعدة:</w:t>
      </w:r>
    </w:p>
    <w:p w:rsidR="00345863" w:rsidRPr="007E3471" w:rsidRDefault="00345863" w:rsidP="00345863">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1- </w:t>
      </w:r>
      <w:r w:rsidRPr="007E3471">
        <w:rPr>
          <w:rFonts w:ascii="Sakkal Majalla" w:eastAsia="Times New Roman" w:hAnsi="Sakkal Majalla" w:cs="Sakkal Majalla"/>
          <w:b/>
          <w:bCs/>
          <w:color w:val="FF0000"/>
          <w:rtl/>
        </w:rPr>
        <w:t>التصغير</w:t>
      </w:r>
      <w:r w:rsidRPr="007E3471">
        <w:rPr>
          <w:rFonts w:ascii="Sakkal Majalla" w:eastAsia="Times New Roman" w:hAnsi="Sakkal Majalla" w:cs="Sakkal Majalla"/>
          <w:b/>
          <w:bCs/>
          <w:color w:val="333333"/>
          <w:rtl/>
        </w:rPr>
        <w:t> : تغيير يطرأ على بنية الاسمِ لإفادة غرض ما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2- يأتي التصغير لإفادة أحد أغراض </w:t>
      </w:r>
      <w:r w:rsidRPr="007E3471">
        <w:rPr>
          <w:rFonts w:ascii="Sakkal Majalla" w:eastAsia="Times New Roman" w:hAnsi="Sakkal Majalla" w:cs="Sakkal Majalla"/>
          <w:b/>
          <w:bCs/>
          <w:color w:val="FF0000"/>
          <w:rtl/>
        </w:rPr>
        <w:t>كثيرة تفهم من سياق الكلام و منها </w:t>
      </w:r>
      <w:r w:rsidRPr="007E3471">
        <w:rPr>
          <w:rFonts w:ascii="Sakkal Majalla" w:eastAsia="Times New Roman" w:hAnsi="Sakkal Majalla" w:cs="Sakkal Majalla"/>
          <w:b/>
          <w:bCs/>
          <w:color w:val="333333"/>
          <w:rtl/>
        </w:rPr>
        <w:t>: التمليح ، و التحقير ، و التعظيم ، و التحبُّب أو الترحم ، و تقليل الحجم أو العدد ، و الدلالة على قرب الزمان أو المكان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3- يصغر الاسم في العربية على</w:t>
      </w:r>
      <w:r w:rsidRPr="007E3471">
        <w:rPr>
          <w:rFonts w:ascii="Sakkal Majalla" w:eastAsia="Times New Roman" w:hAnsi="Sakkal Majalla" w:cs="Sakkal Majalla"/>
          <w:b/>
          <w:bCs/>
          <w:color w:val="FF0000"/>
          <w:rtl/>
        </w:rPr>
        <w:t> أحد الأوزان التصغيرية الآتية </w:t>
      </w:r>
      <w:r w:rsidRPr="007E3471">
        <w:rPr>
          <w:rFonts w:ascii="Sakkal Majalla" w:eastAsia="Times New Roman" w:hAnsi="Sakkal Majalla" w:cs="Sakkal Majalla"/>
          <w:b/>
          <w:bCs/>
          <w:color w:val="333333"/>
          <w:rtl/>
        </w:rPr>
        <w:t>: فُعَيْل و فُعَيْعِل و فُعَيْعِيل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4- </w:t>
      </w:r>
      <w:r w:rsidRPr="007E3471">
        <w:rPr>
          <w:rFonts w:ascii="Sakkal Majalla" w:eastAsia="Times New Roman" w:hAnsi="Sakkal Majalla" w:cs="Sakkal Majalla"/>
          <w:b/>
          <w:bCs/>
          <w:color w:val="FF0000"/>
          <w:rtl/>
        </w:rPr>
        <w:t>عند تصغير الثلاثي</w:t>
      </w:r>
      <w:r w:rsidRPr="007E3471">
        <w:rPr>
          <w:rFonts w:ascii="Sakkal Majalla" w:eastAsia="Times New Roman" w:hAnsi="Sakkal Majalla" w:cs="Sakkal Majalla"/>
          <w:b/>
          <w:bCs/>
          <w:color w:val="333333"/>
          <w:rtl/>
        </w:rPr>
        <w:t> يُضمّ أوله ، و يفتح ثانيه ، ثم تزاد بعد الحرف الثاني ياء ساكنة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5- </w:t>
      </w:r>
      <w:r w:rsidRPr="007E3471">
        <w:rPr>
          <w:rFonts w:ascii="Sakkal Majalla" w:eastAsia="Times New Roman" w:hAnsi="Sakkal Majalla" w:cs="Sakkal Majalla"/>
          <w:b/>
          <w:bCs/>
          <w:color w:val="FF0000"/>
          <w:rtl/>
        </w:rPr>
        <w:t>عند تصغير الرباعي</w:t>
      </w:r>
      <w:r w:rsidRPr="007E3471">
        <w:rPr>
          <w:rFonts w:ascii="Sakkal Majalla" w:eastAsia="Times New Roman" w:hAnsi="Sakkal Majalla" w:cs="Sakkal Majalla"/>
          <w:b/>
          <w:bCs/>
          <w:color w:val="333333"/>
          <w:rtl/>
        </w:rPr>
        <w:t> يُضّم أوله ، و يفتح ثانيه ، ثم تزاد بعد الحرف الثاني ياء ساكنة و يكسر ما بعدها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6- </w:t>
      </w:r>
      <w:r w:rsidRPr="007E3471">
        <w:rPr>
          <w:rFonts w:ascii="Sakkal Majalla" w:eastAsia="Times New Roman" w:hAnsi="Sakkal Majalla" w:cs="Sakkal Majalla"/>
          <w:b/>
          <w:bCs/>
          <w:color w:val="FF0000"/>
          <w:rtl/>
        </w:rPr>
        <w:t>عند تصغير الخماسي</w:t>
      </w:r>
      <w:r w:rsidRPr="007E3471">
        <w:rPr>
          <w:rFonts w:ascii="Sakkal Majalla" w:eastAsia="Times New Roman" w:hAnsi="Sakkal Majalla" w:cs="Sakkal Majalla"/>
          <w:b/>
          <w:bCs/>
          <w:color w:val="333333"/>
          <w:rtl/>
        </w:rPr>
        <w:t> ، و ما زاد عليه ، يكتفى فيه بأربعة أحرف فقط ، و يحذف ما عداها ، إلا إذا كان الاسم خماسيًّا و قبل آخره حرف مدّ ، فإنه يبقى عند التصغير إن كان ياءً ، و يقلب ياءً إن كان ألفاً أو واواً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shd w:val="clear" w:color="auto" w:fill="F4CCCC"/>
          <w:rtl/>
        </w:rPr>
        <w:t>أما جمع القلة على وزن ( أفعال ) فيعامل معاملة الثلاثي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7-</w:t>
      </w:r>
      <w:r w:rsidRPr="007E3471">
        <w:rPr>
          <w:rFonts w:ascii="Sakkal Majalla" w:eastAsia="Times New Roman" w:hAnsi="Sakkal Majalla" w:cs="Sakkal Majalla"/>
          <w:b/>
          <w:bCs/>
          <w:color w:val="800080"/>
          <w:rtl/>
        </w:rPr>
        <w:t> لتحديد معاملة الاسم معاملة الثلاثي في عدم كسر ما بعد ياء التصغير ، أو معاملة الرباعي في عدم الحذف فإننا لا نعد ما لحق بالكلمة من : علامات التأنيث ( التاء المربوطة ، و الألف المقصورة ، و الألف الممدودة ) أو علامة التثنية ، أو علامة جمع المذكر السالم ، أو علامة جمع المؤنث السالم أو الألف و النون الزائدتين في آخر الكلمة ، أو ياء النسب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800080"/>
          <w:rtl/>
        </w:rPr>
        <w:br/>
      </w:r>
      <w:r w:rsidRPr="007E3471">
        <w:rPr>
          <w:rFonts w:ascii="Sakkal Majalla" w:eastAsia="Times New Roman" w:hAnsi="Sakkal Majalla" w:cs="Sakkal Majalla"/>
          <w:b/>
          <w:bCs/>
          <w:color w:val="FF00FF"/>
          <w:rtl/>
        </w:rPr>
        <w:t>8- إذا كان الحرف الثاني من الاسم المراد تصغيره ألفاً قلبت واواً عند التصغير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FF0000"/>
          <w:rtl/>
        </w:rPr>
        <w:t>9- إذا صغر الاسم الثلاثي المؤنث بلا علامة لحقته تاء التأنيث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color w:val="333333"/>
          <w:rtl/>
        </w:rPr>
        <w:br/>
      </w:r>
    </w:p>
    <w:p w:rsidR="00345863" w:rsidRPr="007E3471" w:rsidRDefault="00345863" w:rsidP="00345863">
      <w:pPr>
        <w:shd w:val="clear" w:color="auto" w:fill="FFFFFF"/>
        <w:spacing w:after="0" w:line="240" w:lineRule="auto"/>
        <w:rPr>
          <w:rFonts w:ascii="Sakkal Majalla" w:eastAsia="Times New Roman" w:hAnsi="Sakkal Majalla" w:cs="Sakkal Majalla"/>
          <w:color w:val="000000"/>
          <w:rtl/>
        </w:rPr>
      </w:pPr>
    </w:p>
    <w:p w:rsidR="00345863" w:rsidRPr="007E3471" w:rsidRDefault="00345863" w:rsidP="00345863">
      <w:pPr>
        <w:shd w:val="clear" w:color="auto" w:fill="FFFFFF"/>
        <w:spacing w:after="0" w:line="240" w:lineRule="auto"/>
        <w:rPr>
          <w:rFonts w:ascii="Sakkal Majalla" w:eastAsia="Times New Roman" w:hAnsi="Sakkal Majalla" w:cs="Sakkal Majalla"/>
          <w:color w:val="000000"/>
          <w:rtl/>
        </w:rPr>
      </w:pPr>
    </w:p>
    <w:p w:rsidR="00345863" w:rsidRPr="007E3471" w:rsidRDefault="00345863" w:rsidP="00345863">
      <w:pPr>
        <w:shd w:val="clear" w:color="auto" w:fill="FFFFFF"/>
        <w:spacing w:after="0" w:line="240" w:lineRule="auto"/>
        <w:rPr>
          <w:rFonts w:ascii="Sakkal Majalla" w:eastAsia="Times New Roman" w:hAnsi="Sakkal Majalla" w:cs="Sakkal Majalla"/>
          <w:color w:val="000000"/>
          <w:rtl/>
        </w:rPr>
      </w:pPr>
    </w:p>
    <w:p w:rsidR="00345863" w:rsidRPr="007E3471" w:rsidRDefault="00345863" w:rsidP="00345863">
      <w:pPr>
        <w:shd w:val="clear" w:color="auto" w:fill="FFFFFF"/>
        <w:spacing w:after="0" w:line="240" w:lineRule="auto"/>
        <w:rPr>
          <w:rFonts w:ascii="Sakkal Majalla" w:eastAsia="Times New Roman" w:hAnsi="Sakkal Majalla" w:cs="Sakkal Majalla"/>
          <w:color w:val="000000"/>
          <w:rtl/>
        </w:rPr>
      </w:pPr>
    </w:p>
    <w:p w:rsidR="00345863" w:rsidRPr="007E3471" w:rsidRDefault="00345863" w:rsidP="00345863">
      <w:pPr>
        <w:shd w:val="clear" w:color="auto" w:fill="FFFFFF"/>
        <w:spacing w:after="0" w:line="240" w:lineRule="auto"/>
        <w:rPr>
          <w:rFonts w:ascii="Sakkal Majalla" w:eastAsia="Times New Roman" w:hAnsi="Sakkal Majalla" w:cs="Sakkal Majalla"/>
          <w:color w:val="000000"/>
          <w:rtl/>
        </w:rPr>
      </w:pPr>
    </w:p>
    <w:p w:rsidR="00345863" w:rsidRPr="007E3471" w:rsidRDefault="00345863" w:rsidP="00345863">
      <w:pPr>
        <w:shd w:val="clear" w:color="auto" w:fill="FFFFFF"/>
        <w:spacing w:after="0" w:line="240" w:lineRule="auto"/>
        <w:rPr>
          <w:rFonts w:ascii="Sakkal Majalla" w:eastAsia="Times New Roman" w:hAnsi="Sakkal Majalla" w:cs="Sakkal Majalla"/>
          <w:color w:val="000000"/>
          <w:rtl/>
        </w:rPr>
      </w:pPr>
    </w:p>
    <w:p w:rsidR="00345863" w:rsidRPr="007E3471" w:rsidRDefault="00345863" w:rsidP="00345863">
      <w:pPr>
        <w:shd w:val="clear" w:color="auto" w:fill="FFFFFF"/>
        <w:spacing w:after="0" w:line="240" w:lineRule="auto"/>
        <w:rPr>
          <w:rFonts w:ascii="Sakkal Majalla" w:eastAsia="Times New Roman" w:hAnsi="Sakkal Majalla" w:cs="Sakkal Majalla"/>
          <w:color w:val="000000"/>
          <w:rtl/>
        </w:rPr>
      </w:pPr>
    </w:p>
    <w:p w:rsidR="00345863" w:rsidRPr="007E3471" w:rsidRDefault="00345863" w:rsidP="00345863">
      <w:pPr>
        <w:shd w:val="clear" w:color="auto" w:fill="FFFFFF"/>
        <w:spacing w:after="0" w:line="240" w:lineRule="auto"/>
        <w:rPr>
          <w:rFonts w:ascii="Sakkal Majalla" w:eastAsia="Times New Roman" w:hAnsi="Sakkal Majalla" w:cs="Sakkal Majalla"/>
          <w:color w:val="000000"/>
          <w:rtl/>
        </w:rPr>
      </w:pPr>
    </w:p>
    <w:p w:rsidR="00345863" w:rsidRPr="007E3471" w:rsidRDefault="00345863" w:rsidP="00345863">
      <w:pPr>
        <w:shd w:val="clear" w:color="auto" w:fill="FFFFFF"/>
        <w:spacing w:after="0" w:line="240" w:lineRule="auto"/>
        <w:rPr>
          <w:rFonts w:ascii="Sakkal Majalla" w:eastAsia="Times New Roman" w:hAnsi="Sakkal Majalla" w:cs="Sakkal Majalla"/>
          <w:color w:val="000000"/>
          <w:rtl/>
        </w:rPr>
      </w:pPr>
    </w:p>
    <w:p w:rsidR="00345863" w:rsidRPr="007E3471" w:rsidRDefault="00345863" w:rsidP="00345863">
      <w:pPr>
        <w:shd w:val="clear" w:color="auto" w:fill="FFFFFF"/>
        <w:spacing w:after="0" w:line="240" w:lineRule="auto"/>
        <w:rPr>
          <w:rFonts w:ascii="Sakkal Majalla" w:eastAsia="Times New Roman" w:hAnsi="Sakkal Majalla" w:cs="Sakkal Majalla"/>
          <w:color w:val="000000"/>
          <w:rtl/>
        </w:rPr>
      </w:pPr>
    </w:p>
    <w:p w:rsidR="00345863" w:rsidRPr="007E3471" w:rsidRDefault="00345863" w:rsidP="00345863">
      <w:pPr>
        <w:shd w:val="clear" w:color="auto" w:fill="FFFFFF"/>
        <w:spacing w:after="0" w:line="240" w:lineRule="auto"/>
        <w:rPr>
          <w:rFonts w:ascii="Sakkal Majalla" w:eastAsia="Times New Roman" w:hAnsi="Sakkal Majalla" w:cs="Sakkal Majalla"/>
          <w:color w:val="000000"/>
          <w:rtl/>
        </w:rPr>
      </w:pPr>
    </w:p>
    <w:p w:rsidR="00345863" w:rsidRPr="007E3471" w:rsidRDefault="00345863" w:rsidP="00345863">
      <w:pPr>
        <w:shd w:val="clear" w:color="auto" w:fill="FFFFFF"/>
        <w:spacing w:after="0" w:line="240" w:lineRule="auto"/>
        <w:rPr>
          <w:rFonts w:ascii="Sakkal Majalla" w:eastAsia="Times New Roman" w:hAnsi="Sakkal Majalla" w:cs="Sakkal Majalla"/>
          <w:color w:val="000000"/>
          <w:rtl/>
        </w:rPr>
      </w:pPr>
    </w:p>
    <w:p w:rsidR="00345863" w:rsidRPr="007E3471" w:rsidRDefault="00345863" w:rsidP="00345863">
      <w:pPr>
        <w:shd w:val="clear" w:color="auto" w:fill="FFFFFF"/>
        <w:spacing w:after="0" w:line="240" w:lineRule="auto"/>
        <w:rPr>
          <w:rFonts w:ascii="Sakkal Majalla" w:eastAsia="Times New Roman" w:hAnsi="Sakkal Majalla" w:cs="Sakkal Majalla" w:hint="cs"/>
          <w:color w:val="000000"/>
          <w:rtl/>
        </w:rPr>
      </w:pPr>
    </w:p>
    <w:p w:rsidR="00345863" w:rsidRPr="007E3471" w:rsidRDefault="00480E88" w:rsidP="00480E88">
      <w:pPr>
        <w:shd w:val="clear" w:color="auto" w:fill="FFFFFF"/>
        <w:bidi w:val="0"/>
        <w:spacing w:after="0" w:line="240" w:lineRule="auto"/>
        <w:jc w:val="center"/>
        <w:outlineLvl w:val="2"/>
        <w:rPr>
          <w:rFonts w:ascii="Sakkal Majalla" w:eastAsia="Times New Roman" w:hAnsi="Sakkal Majalla" w:cs="Sakkal Majalla"/>
          <w:color w:val="333333"/>
          <w:sz w:val="36"/>
          <w:szCs w:val="36"/>
        </w:rPr>
      </w:pPr>
      <w:r w:rsidRPr="007E3471">
        <w:rPr>
          <w:rFonts w:ascii="Sakkal Majalla" w:eastAsia="Times New Roman" w:hAnsi="Sakkal Majalla" w:cs="Sakkal Majalla"/>
          <w:color w:val="333333"/>
          <w:sz w:val="36"/>
          <w:szCs w:val="36"/>
          <w:rtl/>
        </w:rPr>
        <w:t>النسب</w:t>
      </w:r>
      <w:r w:rsidR="00345863" w:rsidRPr="007E3471">
        <w:rPr>
          <w:rFonts w:ascii="Sakkal Majalla" w:eastAsia="Times New Roman" w:hAnsi="Sakkal Majalla" w:cs="Sakkal Majalla"/>
          <w:b/>
          <w:bCs/>
          <w:color w:val="333333"/>
          <w:rtl/>
        </w:rPr>
        <w:br/>
      </w:r>
      <w:r w:rsidR="00345863" w:rsidRPr="007E3471">
        <w:rPr>
          <w:rFonts w:ascii="Sakkal Majalla" w:eastAsia="Times New Roman" w:hAnsi="Sakkal Majalla" w:cs="Sakkal Majalla"/>
          <w:color w:val="333333"/>
          <w:rtl/>
        </w:rPr>
        <w:br/>
      </w:r>
    </w:p>
    <w:p w:rsidR="00345863" w:rsidRPr="007E3471" w:rsidRDefault="00345863" w:rsidP="00345863">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7E3471">
        <w:rPr>
          <w:rFonts w:ascii="Sakkal Majalla" w:eastAsia="Times New Roman" w:hAnsi="Sakkal Majalla" w:cs="Sakkal Majalla"/>
          <w:b/>
          <w:bCs/>
          <w:caps/>
          <w:color w:val="FF0000"/>
          <w:sz w:val="20"/>
          <w:szCs w:val="20"/>
          <w:shd w:val="clear" w:color="auto" w:fill="F4CCCC"/>
          <w:rtl/>
        </w:rPr>
        <w:t>أ - تعريفه - النسب إلى ما آخره تاء التأنيث</w:t>
      </w:r>
    </w:p>
    <w:p w:rsidR="00345863" w:rsidRPr="007E3471" w:rsidRDefault="00345863" w:rsidP="00345863">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br/>
      </w:r>
    </w:p>
    <w:p w:rsidR="00345863" w:rsidRPr="007E3471" w:rsidRDefault="00345863" w:rsidP="00345863">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t>الأمثلة:</w:t>
      </w:r>
    </w:p>
    <w:p w:rsidR="00345863" w:rsidRPr="007E3471" w:rsidRDefault="00345863" w:rsidP="00345863">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br/>
        <w:t>أ-</w:t>
      </w:r>
      <w:r w:rsidRPr="007E3471">
        <w:rPr>
          <w:rFonts w:ascii="Sakkal Majalla" w:eastAsia="Times New Roman" w:hAnsi="Sakkal Majalla" w:cs="Sakkal Majalla"/>
          <w:b/>
          <w:bCs/>
          <w:color w:val="38761D"/>
          <w:rtl/>
        </w:rPr>
        <w:t> عدنان   </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b/>
          <w:bCs/>
          <w:color w:val="38761D"/>
          <w:rtl/>
        </w:rPr>
        <w:t>عدنانِ</w:t>
      </w:r>
      <w:r w:rsidRPr="007E3471">
        <w:rPr>
          <w:rFonts w:ascii="Sakkal Majalla" w:eastAsia="Times New Roman" w:hAnsi="Sakkal Majalla" w:cs="Sakkal Majalla"/>
          <w:b/>
          <w:bCs/>
          <w:color w:val="FF0000"/>
          <w:rtl/>
        </w:rPr>
        <w:t>يّ</w:t>
      </w:r>
      <w:r w:rsidRPr="007E3471">
        <w:rPr>
          <w:rFonts w:ascii="Sakkal Majalla" w:eastAsia="Times New Roman" w:hAnsi="Sakkal Majalla" w:cs="Sakkal Majalla"/>
          <w:b/>
          <w:bCs/>
          <w:color w:val="38761D"/>
          <w:rtl/>
        </w:rPr>
        <w:t>     مصر </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b/>
          <w:bCs/>
          <w:color w:val="38761D"/>
          <w:rtl/>
        </w:rPr>
        <w:t>مصرِ</w:t>
      </w:r>
      <w:r w:rsidRPr="007E3471">
        <w:rPr>
          <w:rFonts w:ascii="Sakkal Majalla" w:eastAsia="Times New Roman" w:hAnsi="Sakkal Majalla" w:cs="Sakkal Majalla"/>
          <w:b/>
          <w:bCs/>
          <w:color w:val="FF0000"/>
          <w:rtl/>
        </w:rPr>
        <w:t>يّ</w:t>
      </w:r>
      <w:r w:rsidRPr="007E3471">
        <w:rPr>
          <w:rFonts w:ascii="Sakkal Majalla" w:eastAsia="Times New Roman" w:hAnsi="Sakkal Majalla" w:cs="Sakkal Majalla"/>
          <w:b/>
          <w:bCs/>
          <w:color w:val="38761D"/>
          <w:rtl/>
        </w:rPr>
        <w:br/>
        <w:t> دمشق </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b/>
          <w:bCs/>
          <w:color w:val="38761D"/>
          <w:rtl/>
        </w:rPr>
        <w:t>-  دمشقِ</w:t>
      </w:r>
      <w:r w:rsidRPr="007E3471">
        <w:rPr>
          <w:rFonts w:ascii="Sakkal Majalla" w:eastAsia="Times New Roman" w:hAnsi="Sakkal Majalla" w:cs="Sakkal Majalla"/>
          <w:b/>
          <w:bCs/>
          <w:color w:val="FF0000"/>
          <w:rtl/>
        </w:rPr>
        <w:t>يّ</w:t>
      </w:r>
      <w:r w:rsidRPr="007E3471">
        <w:rPr>
          <w:rFonts w:ascii="Sakkal Majalla" w:eastAsia="Times New Roman" w:hAnsi="Sakkal Majalla" w:cs="Sakkal Majalla"/>
          <w:b/>
          <w:bCs/>
          <w:color w:val="38761D"/>
          <w:rtl/>
        </w:rPr>
        <w:t>     تونس  </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b/>
          <w:bCs/>
          <w:color w:val="38761D"/>
          <w:rtl/>
        </w:rPr>
        <w:t>تونسِ</w:t>
      </w:r>
      <w:r w:rsidRPr="007E3471">
        <w:rPr>
          <w:rFonts w:ascii="Sakkal Majalla" w:eastAsia="Times New Roman" w:hAnsi="Sakkal Majalla" w:cs="Sakkal Majalla"/>
          <w:b/>
          <w:bCs/>
          <w:color w:val="FF0000"/>
          <w:rtl/>
        </w:rPr>
        <w:t>يّ</w:t>
      </w:r>
      <w:r w:rsidRPr="007E3471">
        <w:rPr>
          <w:rFonts w:ascii="Sakkal Majalla" w:eastAsia="Times New Roman" w:hAnsi="Sakkal Majalla" w:cs="Sakkal Majalla"/>
          <w:color w:val="333333"/>
          <w:rtl/>
        </w:rPr>
        <w:br/>
      </w:r>
      <w:r w:rsidR="002C19DE">
        <w:rPr>
          <w:rFonts w:ascii="Sakkal Majalla" w:eastAsia="Times New Roman" w:hAnsi="Sakkal Majalla" w:cs="Sakkal Majalla"/>
          <w:b/>
          <w:bCs/>
          <w:color w:val="38761D"/>
          <w:rtl/>
        </w:rPr>
        <w:br/>
      </w:r>
      <w:r w:rsidRPr="007E3471">
        <w:rPr>
          <w:rFonts w:ascii="Sakkal Majalla" w:eastAsia="Times New Roman" w:hAnsi="Sakkal Majalla" w:cs="Sakkal Majalla"/>
          <w:b/>
          <w:bCs/>
          <w:color w:val="38761D"/>
          <w:rtl/>
        </w:rPr>
        <w:br/>
      </w:r>
      <w:r w:rsidRPr="007E3471">
        <w:rPr>
          <w:rFonts w:ascii="Sakkal Majalla" w:eastAsia="Times New Roman" w:hAnsi="Sakkal Majalla" w:cs="Sakkal Majalla"/>
          <w:b/>
          <w:bCs/>
          <w:color w:val="333333"/>
          <w:rtl/>
        </w:rPr>
        <w:t xml:space="preserve">ب- </w:t>
      </w:r>
      <w:r w:rsidRPr="007E3471">
        <w:rPr>
          <w:rFonts w:ascii="Sakkal Majalla" w:eastAsia="Times New Roman" w:hAnsi="Sakkal Majalla" w:cs="Sakkal Majalla"/>
          <w:b/>
          <w:bCs/>
          <w:color w:val="38761D"/>
          <w:rtl/>
        </w:rPr>
        <w:t>مكَّة  </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b/>
          <w:bCs/>
          <w:color w:val="38761D"/>
          <w:rtl/>
        </w:rPr>
        <w:t>مكِ</w:t>
      </w:r>
      <w:r w:rsidRPr="007E3471">
        <w:rPr>
          <w:rFonts w:ascii="Sakkal Majalla" w:eastAsia="Times New Roman" w:hAnsi="Sakkal Majalla" w:cs="Sakkal Majalla"/>
          <w:b/>
          <w:bCs/>
          <w:color w:val="FF0000"/>
          <w:rtl/>
        </w:rPr>
        <w:t>يّ</w:t>
      </w:r>
      <w:r w:rsidRPr="007E3471">
        <w:rPr>
          <w:rFonts w:ascii="Sakkal Majalla" w:eastAsia="Times New Roman" w:hAnsi="Sakkal Majalla" w:cs="Sakkal Majalla"/>
          <w:b/>
          <w:bCs/>
          <w:color w:val="38761D"/>
          <w:rtl/>
        </w:rPr>
        <w:t>    جامعة  </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b/>
          <w:bCs/>
          <w:color w:val="38761D"/>
          <w:rtl/>
        </w:rPr>
        <w:t>جامعِ</w:t>
      </w:r>
      <w:r w:rsidRPr="007E3471">
        <w:rPr>
          <w:rFonts w:ascii="Sakkal Majalla" w:eastAsia="Times New Roman" w:hAnsi="Sakkal Majalla" w:cs="Sakkal Majalla"/>
          <w:b/>
          <w:bCs/>
          <w:color w:val="FF0000"/>
          <w:rtl/>
        </w:rPr>
        <w:t>يّ</w:t>
      </w:r>
      <w:r w:rsidRPr="007E3471">
        <w:rPr>
          <w:rFonts w:ascii="Sakkal Majalla" w:eastAsia="Times New Roman" w:hAnsi="Sakkal Majalla" w:cs="Sakkal Majalla"/>
          <w:b/>
          <w:bCs/>
          <w:color w:val="38761D"/>
          <w:rtl/>
        </w:rPr>
        <w:br/>
        <w:t>غزة  </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b/>
          <w:bCs/>
          <w:color w:val="38761D"/>
          <w:rtl/>
        </w:rPr>
        <w:t>غزِّ</w:t>
      </w:r>
      <w:r w:rsidRPr="007E3471">
        <w:rPr>
          <w:rFonts w:ascii="Sakkal Majalla" w:eastAsia="Times New Roman" w:hAnsi="Sakkal Majalla" w:cs="Sakkal Majalla"/>
          <w:b/>
          <w:bCs/>
          <w:color w:val="FF0000"/>
          <w:rtl/>
        </w:rPr>
        <w:t>يّ</w:t>
      </w:r>
      <w:r w:rsidRPr="007E3471">
        <w:rPr>
          <w:rFonts w:ascii="Sakkal Majalla" w:eastAsia="Times New Roman" w:hAnsi="Sakkal Majalla" w:cs="Sakkal Majalla"/>
          <w:b/>
          <w:bCs/>
          <w:color w:val="38761D"/>
          <w:rtl/>
        </w:rPr>
        <w:t>   سياسة </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b/>
          <w:bCs/>
          <w:color w:val="38761D"/>
          <w:rtl/>
        </w:rPr>
        <w:t>سياسِ</w:t>
      </w:r>
      <w:r w:rsidRPr="007E3471">
        <w:rPr>
          <w:rFonts w:ascii="Sakkal Majalla" w:eastAsia="Times New Roman" w:hAnsi="Sakkal Majalla" w:cs="Sakkal Majalla"/>
          <w:b/>
          <w:bCs/>
          <w:color w:val="FF0000"/>
          <w:rtl/>
        </w:rPr>
        <w:t>يّ</w:t>
      </w:r>
      <w:r w:rsidRPr="007E3471">
        <w:rPr>
          <w:rFonts w:ascii="Sakkal Majalla" w:eastAsia="Times New Roman" w:hAnsi="Sakkal Majalla" w:cs="Sakkal Majalla"/>
          <w:color w:val="333333"/>
          <w:rtl/>
        </w:rPr>
        <w:br/>
      </w:r>
      <w:r w:rsidR="002C19DE">
        <w:rPr>
          <w:rFonts w:ascii="Sakkal Majalla" w:eastAsia="Times New Roman" w:hAnsi="Sakkal Majalla" w:cs="Sakkal Majalla"/>
          <w:b/>
          <w:bCs/>
          <w:color w:val="333333"/>
          <w:rtl/>
        </w:rPr>
        <w:br/>
      </w:r>
    </w:p>
    <w:p w:rsidR="00345863" w:rsidRPr="007E3471" w:rsidRDefault="00345863" w:rsidP="00345863">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t>الشرح:</w:t>
      </w:r>
    </w:p>
    <w:p w:rsidR="00345863" w:rsidRPr="007E3471" w:rsidRDefault="00345863" w:rsidP="00345863">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FF0000"/>
          <w:rtl/>
        </w:rPr>
        <w:t>النسب هو</w:t>
      </w:r>
      <w:r w:rsidRPr="007E3471">
        <w:rPr>
          <w:rFonts w:ascii="Sakkal Majalla" w:eastAsia="Times New Roman" w:hAnsi="Sakkal Majalla" w:cs="Sakkal Majalla"/>
          <w:b/>
          <w:bCs/>
          <w:color w:val="333333"/>
          <w:rtl/>
        </w:rPr>
        <w:t> : إحدى طرائق اللغة التي يقصد بها الاختصار في الكلام و الإيجاز في الوصف ، و ذلك بجعل المنسوب من طائفة المنسوب إليه . بواسطة ياء مشددة مكسور ما قبلها تلحق آخر الاسم تسمى ياء النسب ، فإذا نظرت إلى</w:t>
      </w:r>
      <w:r w:rsidRPr="007E3471">
        <w:rPr>
          <w:rFonts w:ascii="Sakkal Majalla" w:eastAsia="Times New Roman" w:hAnsi="Sakkal Majalla" w:cs="Sakkal Majalla"/>
          <w:b/>
          <w:bCs/>
          <w:color w:val="FF00FF"/>
          <w:rtl/>
        </w:rPr>
        <w:t> أمثلة المجموعة ( أ ) </w:t>
      </w:r>
      <w:r w:rsidRPr="007E3471">
        <w:rPr>
          <w:rFonts w:ascii="Sakkal Majalla" w:eastAsia="Times New Roman" w:hAnsi="Sakkal Majalla" w:cs="Sakkal Majalla"/>
          <w:b/>
          <w:bCs/>
          <w:color w:val="333333"/>
          <w:rtl/>
        </w:rPr>
        <w:t>وجدت أسماء اتصلت بها ياء النسب فألحقتها بالمنسوب إليه ، فمثلاً : </w:t>
      </w:r>
      <w:r w:rsidRPr="007E3471">
        <w:rPr>
          <w:rFonts w:ascii="Sakkal Majalla" w:eastAsia="Times New Roman" w:hAnsi="Sakkal Majalla" w:cs="Sakkal Majalla"/>
          <w:b/>
          <w:bCs/>
          <w:color w:val="FF0000"/>
          <w:rtl/>
        </w:rPr>
        <w:t>عدنانِيّ </w:t>
      </w:r>
      <w:r w:rsidRPr="007E3471">
        <w:rPr>
          <w:rFonts w:ascii="Sakkal Majalla" w:eastAsia="Times New Roman" w:hAnsi="Sakkal Majalla" w:cs="Sakkal Majalla"/>
          <w:b/>
          <w:bCs/>
          <w:color w:val="333333"/>
          <w:rtl/>
        </w:rPr>
        <w:t>تفيد أن هذا الاسم ينتمي إلى قبيلة عدنان ، و </w:t>
      </w:r>
      <w:r w:rsidRPr="007E3471">
        <w:rPr>
          <w:rFonts w:ascii="Sakkal Majalla" w:eastAsia="Times New Roman" w:hAnsi="Sakkal Majalla" w:cs="Sakkal Majalla"/>
          <w:b/>
          <w:bCs/>
          <w:color w:val="FF0000"/>
          <w:rtl/>
        </w:rPr>
        <w:t>دمشقِيّ </w:t>
      </w:r>
      <w:r w:rsidRPr="007E3471">
        <w:rPr>
          <w:rFonts w:ascii="Sakkal Majalla" w:eastAsia="Times New Roman" w:hAnsi="Sakkal Majalla" w:cs="Sakkal Majalla"/>
          <w:b/>
          <w:bCs/>
          <w:color w:val="333333"/>
          <w:rtl/>
        </w:rPr>
        <w:t>، إلى مدينة دمشق ، و مثلها </w:t>
      </w:r>
      <w:r w:rsidRPr="007E3471">
        <w:rPr>
          <w:rFonts w:ascii="Sakkal Majalla" w:eastAsia="Times New Roman" w:hAnsi="Sakkal Majalla" w:cs="Sakkal Majalla"/>
          <w:b/>
          <w:bCs/>
          <w:color w:val="FF0000"/>
          <w:rtl/>
        </w:rPr>
        <w:t>مصرِيّ </w:t>
      </w:r>
      <w:r w:rsidRPr="007E3471">
        <w:rPr>
          <w:rFonts w:ascii="Sakkal Majalla" w:eastAsia="Times New Roman" w:hAnsi="Sakkal Majalla" w:cs="Sakkal Majalla"/>
          <w:b/>
          <w:bCs/>
          <w:color w:val="333333"/>
          <w:rtl/>
        </w:rPr>
        <w:t>و </w:t>
      </w:r>
      <w:r w:rsidRPr="007E3471">
        <w:rPr>
          <w:rFonts w:ascii="Sakkal Majalla" w:eastAsia="Times New Roman" w:hAnsi="Sakkal Majalla" w:cs="Sakkal Majalla"/>
          <w:b/>
          <w:bCs/>
          <w:color w:val="FF0000"/>
          <w:rtl/>
        </w:rPr>
        <w:t>تونسِيّ </w:t>
      </w:r>
      <w:r w:rsidRPr="007E3471">
        <w:rPr>
          <w:rFonts w:ascii="Sakkal Majalla" w:eastAsia="Times New Roman" w:hAnsi="Sakkal Majalla" w:cs="Sakkal Majalla"/>
          <w:b/>
          <w:bCs/>
          <w:color w:val="333333"/>
          <w:rtl/>
        </w:rPr>
        <w:t>و غير ذلك كثير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تأمل المجموعة ( ب ) تجد أسماء مختومة بتاء التأنيث و قد حذفت هذه التاء عند النسب إليها فقلنا : مَكِّيّ و غَزِّيّ و جامعِيّ و سياسِيّ نسبةً إلى مكة و غزة و جامعة و سياسة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p>
    <w:p w:rsidR="00345863" w:rsidRPr="007E3471" w:rsidRDefault="00345863" w:rsidP="00345863">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t>القاعدة:</w:t>
      </w:r>
    </w:p>
    <w:p w:rsidR="00345863" w:rsidRPr="007E3471" w:rsidRDefault="00345863" w:rsidP="00345863">
      <w:pPr>
        <w:shd w:val="clear" w:color="auto" w:fill="FFFFFF"/>
        <w:spacing w:after="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br/>
        <w:t>أ -</w:t>
      </w:r>
      <w:r w:rsidRPr="007E3471">
        <w:rPr>
          <w:rFonts w:ascii="Sakkal Majalla" w:eastAsia="Times New Roman" w:hAnsi="Sakkal Majalla" w:cs="Sakkal Majalla"/>
          <w:b/>
          <w:bCs/>
          <w:color w:val="FF0000"/>
          <w:rtl/>
        </w:rPr>
        <w:t> النسب</w:t>
      </w:r>
      <w:r w:rsidRPr="007E3471">
        <w:rPr>
          <w:rFonts w:ascii="Sakkal Majalla" w:eastAsia="Times New Roman" w:hAnsi="Sakkal Majalla" w:cs="Sakkal Majalla"/>
          <w:b/>
          <w:bCs/>
          <w:color w:val="333333"/>
          <w:rtl/>
        </w:rPr>
        <w:t> : زيادةُ ياءٍ مشددةٍ مكسورٍ ما قبلها آخِرَ الاسم للدلالة على نسبة شيء إلى آخر .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800080"/>
          <w:rtl/>
        </w:rPr>
        <w:t>ب - تُحْذَفُ تاءُ التأنيث عند النسب إلى المؤنثِ المختومِ بالتاء .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002C19DE">
        <w:rPr>
          <w:rFonts w:ascii="Sakkal Majalla" w:eastAsia="Times New Roman" w:hAnsi="Sakkal Majalla" w:cs="Sakkal Majalla"/>
          <w:b/>
          <w:bCs/>
          <w:color w:val="333333"/>
          <w:rtl/>
        </w:rPr>
        <w:lastRenderedPageBreak/>
        <w:br/>
      </w:r>
    </w:p>
    <w:p w:rsidR="00345863" w:rsidRPr="007E3471" w:rsidRDefault="00345863" w:rsidP="00345863">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7E3471">
        <w:rPr>
          <w:rFonts w:ascii="Sakkal Majalla" w:eastAsia="Times New Roman" w:hAnsi="Sakkal Majalla" w:cs="Sakkal Majalla"/>
          <w:b/>
          <w:bCs/>
          <w:caps/>
          <w:color w:val="FF0000"/>
          <w:sz w:val="20"/>
          <w:szCs w:val="20"/>
          <w:shd w:val="clear" w:color="auto" w:fill="F4CCCC"/>
          <w:rtl/>
        </w:rPr>
        <w:t>    ب - النسب إلى ما كان على وزن ( فَعِيلة ) و ( فُعَيلة )</w:t>
      </w:r>
    </w:p>
    <w:p w:rsidR="00345863" w:rsidRPr="007E3471" w:rsidRDefault="00345863" w:rsidP="00345863">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p>
    <w:p w:rsidR="00345863" w:rsidRPr="007E3471" w:rsidRDefault="00345863" w:rsidP="00345863">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t>الأمثلة :</w:t>
      </w:r>
    </w:p>
    <w:p w:rsidR="00345863" w:rsidRPr="007E3471" w:rsidRDefault="00345863" w:rsidP="00345863">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br/>
        <w:t>أ-</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  حَنِيفة  </w:t>
      </w:r>
      <w:r w:rsidRPr="007E3471">
        <w:rPr>
          <w:rFonts w:ascii="Sakkal Majalla" w:eastAsia="Times New Roman" w:hAnsi="Sakkal Majalla" w:cs="Sakkal Majalla"/>
          <w:b/>
          <w:bCs/>
          <w:color w:val="38761D"/>
          <w:rtl/>
        </w:rPr>
        <w:t>حَنَفِ</w:t>
      </w:r>
      <w:r w:rsidRPr="007E3471">
        <w:rPr>
          <w:rFonts w:ascii="Sakkal Majalla" w:eastAsia="Times New Roman" w:hAnsi="Sakkal Majalla" w:cs="Sakkal Majalla"/>
          <w:b/>
          <w:bCs/>
          <w:color w:val="FF0000"/>
          <w:rtl/>
        </w:rPr>
        <w:t>يّ</w:t>
      </w:r>
      <w:r w:rsidRPr="007E3471">
        <w:rPr>
          <w:rFonts w:ascii="Sakkal Majalla" w:eastAsia="Times New Roman" w:hAnsi="Sakkal Majalla" w:cs="Sakkal Majalla"/>
          <w:b/>
          <w:bCs/>
          <w:color w:val="38761D"/>
          <w:rtl/>
        </w:rPr>
        <w:t>           </w:t>
      </w:r>
      <w:r w:rsidRPr="007E3471">
        <w:rPr>
          <w:rFonts w:ascii="Sakkal Majalla" w:eastAsia="Times New Roman" w:hAnsi="Sakkal Majalla" w:cs="Sakkal Majalla"/>
          <w:b/>
          <w:bCs/>
          <w:color w:val="333333"/>
          <w:rtl/>
        </w:rPr>
        <w:t>مَدِينة   </w:t>
      </w:r>
      <w:r w:rsidRPr="007E3471">
        <w:rPr>
          <w:rFonts w:ascii="Sakkal Majalla" w:eastAsia="Times New Roman" w:hAnsi="Sakkal Majalla" w:cs="Sakkal Majalla"/>
          <w:b/>
          <w:bCs/>
          <w:color w:val="38761D"/>
          <w:rtl/>
        </w:rPr>
        <w:t>مَدَنِ</w:t>
      </w:r>
      <w:r w:rsidRPr="007E3471">
        <w:rPr>
          <w:rFonts w:ascii="Sakkal Majalla" w:eastAsia="Times New Roman" w:hAnsi="Sakkal Majalla" w:cs="Sakkal Majalla"/>
          <w:b/>
          <w:bCs/>
          <w:color w:val="FF0000"/>
          <w:rtl/>
        </w:rPr>
        <w:t>يّ</w:t>
      </w:r>
      <w:r w:rsidRPr="007E3471">
        <w:rPr>
          <w:rFonts w:ascii="Sakkal Majalla" w:eastAsia="Times New Roman" w:hAnsi="Sakkal Majalla" w:cs="Sakkal Majalla"/>
          <w:b/>
          <w:bCs/>
          <w:color w:val="38761D"/>
          <w:rtl/>
        </w:rPr>
        <w:t> </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  صَحِيفة   </w:t>
      </w:r>
      <w:r w:rsidRPr="007E3471">
        <w:rPr>
          <w:rFonts w:ascii="Sakkal Majalla" w:eastAsia="Times New Roman" w:hAnsi="Sakkal Majalla" w:cs="Sakkal Majalla"/>
          <w:b/>
          <w:bCs/>
          <w:color w:val="38761D"/>
          <w:rtl/>
        </w:rPr>
        <w:t>صَحَفِ</w:t>
      </w:r>
      <w:r w:rsidRPr="007E3471">
        <w:rPr>
          <w:rFonts w:ascii="Sakkal Majalla" w:eastAsia="Times New Roman" w:hAnsi="Sakkal Majalla" w:cs="Sakkal Majalla"/>
          <w:b/>
          <w:bCs/>
          <w:color w:val="FF0000"/>
          <w:rtl/>
        </w:rPr>
        <w:t>يّ</w:t>
      </w:r>
      <w:r w:rsidRPr="007E3471">
        <w:rPr>
          <w:rFonts w:ascii="Sakkal Majalla" w:eastAsia="Times New Roman" w:hAnsi="Sakkal Majalla" w:cs="Sakkal Majalla"/>
          <w:b/>
          <w:bCs/>
          <w:color w:val="38761D"/>
          <w:rtl/>
        </w:rPr>
        <w:t>       </w:t>
      </w:r>
      <w:r w:rsidRPr="007E3471">
        <w:rPr>
          <w:rFonts w:ascii="Sakkal Majalla" w:eastAsia="Times New Roman" w:hAnsi="Sakkal Majalla" w:cs="Sakkal Majalla"/>
          <w:b/>
          <w:bCs/>
          <w:color w:val="333333"/>
          <w:rtl/>
        </w:rPr>
        <w:t>جَزِيرة   </w:t>
      </w:r>
      <w:r w:rsidRPr="007E3471">
        <w:rPr>
          <w:rFonts w:ascii="Sakkal Majalla" w:eastAsia="Times New Roman" w:hAnsi="Sakkal Majalla" w:cs="Sakkal Majalla"/>
          <w:b/>
          <w:bCs/>
          <w:color w:val="38761D"/>
          <w:rtl/>
        </w:rPr>
        <w:t>جَزَرِ</w:t>
      </w:r>
      <w:r w:rsidRPr="007E3471">
        <w:rPr>
          <w:rFonts w:ascii="Sakkal Majalla" w:eastAsia="Times New Roman" w:hAnsi="Sakkal Majalla" w:cs="Sakkal Majalla"/>
          <w:b/>
          <w:bCs/>
          <w:color w:val="FF0000"/>
          <w:rtl/>
        </w:rPr>
        <w:t>يّ</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ب-</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  طَوِيلة   </w:t>
      </w:r>
      <w:r w:rsidRPr="007E3471">
        <w:rPr>
          <w:rFonts w:ascii="Sakkal Majalla" w:eastAsia="Times New Roman" w:hAnsi="Sakkal Majalla" w:cs="Sakkal Majalla"/>
          <w:b/>
          <w:bCs/>
          <w:color w:val="38761D"/>
          <w:rtl/>
        </w:rPr>
        <w:t>طَوِيلِ</w:t>
      </w:r>
      <w:r w:rsidRPr="007E3471">
        <w:rPr>
          <w:rFonts w:ascii="Sakkal Majalla" w:eastAsia="Times New Roman" w:hAnsi="Sakkal Majalla" w:cs="Sakkal Majalla"/>
          <w:b/>
          <w:bCs/>
          <w:color w:val="FF0000"/>
          <w:rtl/>
        </w:rPr>
        <w:t>يّ</w:t>
      </w:r>
      <w:r w:rsidRPr="007E3471">
        <w:rPr>
          <w:rFonts w:ascii="Sakkal Majalla" w:eastAsia="Times New Roman" w:hAnsi="Sakkal Majalla" w:cs="Sakkal Majalla"/>
          <w:b/>
          <w:bCs/>
          <w:color w:val="38761D"/>
          <w:rtl/>
        </w:rPr>
        <w:t>     </w:t>
      </w:r>
      <w:r w:rsidRPr="007E3471">
        <w:rPr>
          <w:rFonts w:ascii="Sakkal Majalla" w:eastAsia="Times New Roman" w:hAnsi="Sakkal Majalla" w:cs="Sakkal Majalla"/>
          <w:b/>
          <w:bCs/>
          <w:color w:val="333333"/>
          <w:rtl/>
        </w:rPr>
        <w:t>قَوِيمة   </w:t>
      </w:r>
      <w:r w:rsidRPr="007E3471">
        <w:rPr>
          <w:rFonts w:ascii="Sakkal Majalla" w:eastAsia="Times New Roman" w:hAnsi="Sakkal Majalla" w:cs="Sakkal Majalla"/>
          <w:b/>
          <w:bCs/>
          <w:color w:val="38761D"/>
          <w:rtl/>
        </w:rPr>
        <w:t>قَوِيمِ</w:t>
      </w:r>
      <w:r w:rsidRPr="007E3471">
        <w:rPr>
          <w:rFonts w:ascii="Sakkal Majalla" w:eastAsia="Times New Roman" w:hAnsi="Sakkal Majalla" w:cs="Sakkal Majalla"/>
          <w:b/>
          <w:bCs/>
          <w:color w:val="FF0000"/>
          <w:rtl/>
        </w:rPr>
        <w:t>يّ</w:t>
      </w:r>
      <w:r w:rsidRPr="007E3471">
        <w:rPr>
          <w:rFonts w:ascii="Sakkal Majalla" w:eastAsia="Times New Roman" w:hAnsi="Sakkal Majalla" w:cs="Sakkal Majalla"/>
          <w:b/>
          <w:bCs/>
          <w:color w:val="38761D"/>
          <w:rtl/>
        </w:rPr>
        <w:t>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  قَلِيلة   </w:t>
      </w:r>
      <w:r w:rsidRPr="007E3471">
        <w:rPr>
          <w:rFonts w:ascii="Sakkal Majalla" w:eastAsia="Times New Roman" w:hAnsi="Sakkal Majalla" w:cs="Sakkal Majalla"/>
          <w:b/>
          <w:bCs/>
          <w:color w:val="38761D"/>
          <w:rtl/>
        </w:rPr>
        <w:t>قَلِيلِ</w:t>
      </w:r>
      <w:r w:rsidRPr="007E3471">
        <w:rPr>
          <w:rFonts w:ascii="Sakkal Majalla" w:eastAsia="Times New Roman" w:hAnsi="Sakkal Majalla" w:cs="Sakkal Majalla"/>
          <w:b/>
          <w:bCs/>
          <w:color w:val="FF0000"/>
          <w:rtl/>
        </w:rPr>
        <w:t>يّ</w:t>
      </w:r>
      <w:r w:rsidRPr="007E3471">
        <w:rPr>
          <w:rFonts w:ascii="Sakkal Majalla" w:eastAsia="Times New Roman" w:hAnsi="Sakkal Majalla" w:cs="Sakkal Majalla"/>
          <w:b/>
          <w:bCs/>
          <w:color w:val="38761D"/>
          <w:rtl/>
        </w:rPr>
        <w:t>       </w:t>
      </w:r>
      <w:r w:rsidRPr="007E3471">
        <w:rPr>
          <w:rFonts w:ascii="Sakkal Majalla" w:eastAsia="Times New Roman" w:hAnsi="Sakkal Majalla" w:cs="Sakkal Majalla"/>
          <w:b/>
          <w:bCs/>
          <w:color w:val="333333"/>
          <w:rtl/>
        </w:rPr>
        <w:t>جَلِيلة   </w:t>
      </w:r>
      <w:r w:rsidRPr="007E3471">
        <w:rPr>
          <w:rFonts w:ascii="Sakkal Majalla" w:eastAsia="Times New Roman" w:hAnsi="Sakkal Majalla" w:cs="Sakkal Majalla"/>
          <w:b/>
          <w:bCs/>
          <w:color w:val="38761D"/>
          <w:rtl/>
        </w:rPr>
        <w:t>جليلِ</w:t>
      </w:r>
      <w:r w:rsidRPr="007E3471">
        <w:rPr>
          <w:rFonts w:ascii="Sakkal Majalla" w:eastAsia="Times New Roman" w:hAnsi="Sakkal Majalla" w:cs="Sakkal Majalla"/>
          <w:b/>
          <w:bCs/>
          <w:color w:val="FF0000"/>
          <w:rtl/>
        </w:rPr>
        <w:t>يّ</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جـ-</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جُهَيْنَة   </w:t>
      </w:r>
      <w:r w:rsidRPr="007E3471">
        <w:rPr>
          <w:rFonts w:ascii="Sakkal Majalla" w:eastAsia="Times New Roman" w:hAnsi="Sakkal Majalla" w:cs="Sakkal Majalla"/>
          <w:b/>
          <w:bCs/>
          <w:color w:val="38761D"/>
          <w:rtl/>
        </w:rPr>
        <w:t>جُهَنِ</w:t>
      </w:r>
      <w:r w:rsidRPr="007E3471">
        <w:rPr>
          <w:rFonts w:ascii="Sakkal Majalla" w:eastAsia="Times New Roman" w:hAnsi="Sakkal Majalla" w:cs="Sakkal Majalla"/>
          <w:b/>
          <w:bCs/>
          <w:color w:val="FF0000"/>
          <w:rtl/>
        </w:rPr>
        <w:t>يّ</w:t>
      </w:r>
      <w:r w:rsidRPr="007E3471">
        <w:rPr>
          <w:rFonts w:ascii="Sakkal Majalla" w:eastAsia="Times New Roman" w:hAnsi="Sakkal Majalla" w:cs="Sakkal Majalla"/>
          <w:b/>
          <w:bCs/>
          <w:color w:val="38761D"/>
          <w:rtl/>
        </w:rPr>
        <w:t>    </w:t>
      </w:r>
      <w:r w:rsidRPr="007E3471">
        <w:rPr>
          <w:rFonts w:ascii="Sakkal Majalla" w:eastAsia="Times New Roman" w:hAnsi="Sakkal Majalla" w:cs="Sakkal Majalla"/>
          <w:b/>
          <w:bCs/>
          <w:color w:val="333333"/>
          <w:rtl/>
        </w:rPr>
        <w:t>بُرَيْدَة  </w:t>
      </w:r>
      <w:r w:rsidRPr="007E3471">
        <w:rPr>
          <w:rFonts w:ascii="Sakkal Majalla" w:eastAsia="Times New Roman" w:hAnsi="Sakkal Majalla" w:cs="Sakkal Majalla"/>
          <w:b/>
          <w:bCs/>
          <w:color w:val="38761D"/>
          <w:rtl/>
        </w:rPr>
        <w:t>بُرَدِ</w:t>
      </w:r>
      <w:r w:rsidRPr="007E3471">
        <w:rPr>
          <w:rFonts w:ascii="Sakkal Majalla" w:eastAsia="Times New Roman" w:hAnsi="Sakkal Majalla" w:cs="Sakkal Majalla"/>
          <w:b/>
          <w:bCs/>
          <w:color w:val="FF0000"/>
          <w:rtl/>
        </w:rPr>
        <w:t>يّ</w:t>
      </w:r>
      <w:r w:rsidRPr="007E3471">
        <w:rPr>
          <w:rFonts w:ascii="Sakkal Majalla" w:eastAsia="Times New Roman" w:hAnsi="Sakkal Majalla" w:cs="Sakkal Majalla"/>
          <w:b/>
          <w:bCs/>
          <w:color w:val="38761D"/>
          <w:rtl/>
        </w:rPr>
        <w:t>  </w:t>
      </w:r>
      <w:r w:rsidRPr="007E3471">
        <w:rPr>
          <w:rFonts w:ascii="Sakkal Majalla" w:eastAsia="Times New Roman" w:hAnsi="Sakkal Majalla" w:cs="Sakkal Majalla"/>
          <w:b/>
          <w:bCs/>
          <w:color w:val="333333"/>
          <w:rtl/>
        </w:rPr>
        <w:br/>
        <w:t> عُمَيْرَة  </w:t>
      </w:r>
      <w:r w:rsidRPr="007E3471">
        <w:rPr>
          <w:rFonts w:ascii="Sakkal Majalla" w:eastAsia="Times New Roman" w:hAnsi="Sakkal Majalla" w:cs="Sakkal Majalla"/>
          <w:b/>
          <w:bCs/>
          <w:color w:val="38761D"/>
          <w:rtl/>
        </w:rPr>
        <w:t>عُمَرِ</w:t>
      </w:r>
      <w:r w:rsidRPr="007E3471">
        <w:rPr>
          <w:rFonts w:ascii="Sakkal Majalla" w:eastAsia="Times New Roman" w:hAnsi="Sakkal Majalla" w:cs="Sakkal Majalla"/>
          <w:b/>
          <w:bCs/>
          <w:color w:val="FF0000"/>
          <w:rtl/>
        </w:rPr>
        <w:t>يّ</w:t>
      </w:r>
      <w:r w:rsidRPr="007E3471">
        <w:rPr>
          <w:rFonts w:ascii="Sakkal Majalla" w:eastAsia="Times New Roman" w:hAnsi="Sakkal Majalla" w:cs="Sakkal Majalla"/>
          <w:b/>
          <w:bCs/>
          <w:color w:val="38761D"/>
          <w:rtl/>
        </w:rPr>
        <w:t>    </w:t>
      </w:r>
      <w:r w:rsidRPr="007E3471">
        <w:rPr>
          <w:rFonts w:ascii="Sakkal Majalla" w:eastAsia="Times New Roman" w:hAnsi="Sakkal Majalla" w:cs="Sakkal Majalla"/>
          <w:b/>
          <w:bCs/>
          <w:color w:val="333333"/>
          <w:rtl/>
        </w:rPr>
        <w:t>مُزَيْنَة   </w:t>
      </w:r>
      <w:r w:rsidRPr="007E3471">
        <w:rPr>
          <w:rFonts w:ascii="Sakkal Majalla" w:eastAsia="Times New Roman" w:hAnsi="Sakkal Majalla" w:cs="Sakkal Majalla"/>
          <w:b/>
          <w:bCs/>
          <w:color w:val="38761D"/>
          <w:rtl/>
        </w:rPr>
        <w:t>مُزَنِ</w:t>
      </w:r>
      <w:r w:rsidRPr="007E3471">
        <w:rPr>
          <w:rFonts w:ascii="Sakkal Majalla" w:eastAsia="Times New Roman" w:hAnsi="Sakkal Majalla" w:cs="Sakkal Majalla"/>
          <w:b/>
          <w:bCs/>
          <w:color w:val="FF0000"/>
          <w:rtl/>
        </w:rPr>
        <w:t>يّ</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د-</w:t>
      </w:r>
      <w:r w:rsidRPr="007E3471">
        <w:rPr>
          <w:rFonts w:ascii="Sakkal Majalla" w:eastAsia="Times New Roman" w:hAnsi="Sakkal Majalla" w:cs="Sakkal Majalla"/>
          <w:color w:val="333333"/>
          <w:rtl/>
        </w:rPr>
        <w:br/>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أُمَيْمَة   </w:t>
      </w:r>
      <w:r w:rsidRPr="007E3471">
        <w:rPr>
          <w:rFonts w:ascii="Sakkal Majalla" w:eastAsia="Times New Roman" w:hAnsi="Sakkal Majalla" w:cs="Sakkal Majalla"/>
          <w:b/>
          <w:bCs/>
          <w:color w:val="38761D"/>
          <w:rtl/>
        </w:rPr>
        <w:t>أُمَيْمِ</w:t>
      </w:r>
      <w:r w:rsidRPr="007E3471">
        <w:rPr>
          <w:rFonts w:ascii="Sakkal Majalla" w:eastAsia="Times New Roman" w:hAnsi="Sakkal Majalla" w:cs="Sakkal Majalla"/>
          <w:b/>
          <w:bCs/>
          <w:color w:val="FF0000"/>
          <w:rtl/>
        </w:rPr>
        <w:t>يّ</w:t>
      </w:r>
      <w:r w:rsidRPr="007E3471">
        <w:rPr>
          <w:rFonts w:ascii="Sakkal Majalla" w:eastAsia="Times New Roman" w:hAnsi="Sakkal Majalla" w:cs="Sakkal Majalla"/>
          <w:b/>
          <w:bCs/>
          <w:color w:val="38761D"/>
          <w:rtl/>
        </w:rPr>
        <w:t>        </w:t>
      </w:r>
      <w:r w:rsidRPr="007E3471">
        <w:rPr>
          <w:rFonts w:ascii="Sakkal Majalla" w:eastAsia="Times New Roman" w:hAnsi="Sakkal Majalla" w:cs="Sakkal Majalla"/>
          <w:b/>
          <w:bCs/>
          <w:color w:val="333333"/>
          <w:rtl/>
        </w:rPr>
        <w:t>هُرَيْرَة    </w:t>
      </w:r>
      <w:r w:rsidRPr="007E3471">
        <w:rPr>
          <w:rFonts w:ascii="Sakkal Majalla" w:eastAsia="Times New Roman" w:hAnsi="Sakkal Majalla" w:cs="Sakkal Majalla"/>
          <w:b/>
          <w:bCs/>
          <w:color w:val="38761D"/>
          <w:rtl/>
        </w:rPr>
        <w:t>هُرَيْرِ</w:t>
      </w:r>
      <w:r w:rsidRPr="007E3471">
        <w:rPr>
          <w:rFonts w:ascii="Sakkal Majalla" w:eastAsia="Times New Roman" w:hAnsi="Sakkal Majalla" w:cs="Sakkal Majalla"/>
          <w:b/>
          <w:bCs/>
          <w:color w:val="FF0000"/>
          <w:rtl/>
        </w:rPr>
        <w:t>يّ</w:t>
      </w:r>
      <w:r w:rsidRPr="007E3471">
        <w:rPr>
          <w:rFonts w:ascii="Sakkal Majalla" w:eastAsia="Times New Roman" w:hAnsi="Sakkal Majalla" w:cs="Sakkal Majalla"/>
          <w:b/>
          <w:bCs/>
          <w:color w:val="333333"/>
          <w:rtl/>
        </w:rPr>
        <w:br/>
        <w:t>قُطَيْطَة   </w:t>
      </w:r>
      <w:r w:rsidRPr="007E3471">
        <w:rPr>
          <w:rFonts w:ascii="Sakkal Majalla" w:eastAsia="Times New Roman" w:hAnsi="Sakkal Majalla" w:cs="Sakkal Majalla"/>
          <w:b/>
          <w:bCs/>
          <w:color w:val="38761D"/>
          <w:rtl/>
        </w:rPr>
        <w:t>قُطَيْطِ</w:t>
      </w:r>
      <w:r w:rsidRPr="007E3471">
        <w:rPr>
          <w:rFonts w:ascii="Sakkal Majalla" w:eastAsia="Times New Roman" w:hAnsi="Sakkal Majalla" w:cs="Sakkal Majalla"/>
          <w:b/>
          <w:bCs/>
          <w:color w:val="FF0000"/>
          <w:rtl/>
        </w:rPr>
        <w:t>يّ</w:t>
      </w:r>
      <w:r w:rsidRPr="007E3471">
        <w:rPr>
          <w:rFonts w:ascii="Sakkal Majalla" w:eastAsia="Times New Roman" w:hAnsi="Sakkal Majalla" w:cs="Sakkal Majalla"/>
          <w:b/>
          <w:bCs/>
          <w:color w:val="38761D"/>
          <w:rtl/>
        </w:rPr>
        <w:t>      </w:t>
      </w:r>
      <w:r w:rsidRPr="007E3471">
        <w:rPr>
          <w:rFonts w:ascii="Sakkal Majalla" w:eastAsia="Times New Roman" w:hAnsi="Sakkal Majalla" w:cs="Sakkal Majalla"/>
          <w:b/>
          <w:bCs/>
          <w:color w:val="333333"/>
          <w:rtl/>
        </w:rPr>
        <w:t>جُنَيْنَة    </w:t>
      </w:r>
      <w:r w:rsidRPr="007E3471">
        <w:rPr>
          <w:rFonts w:ascii="Sakkal Majalla" w:eastAsia="Times New Roman" w:hAnsi="Sakkal Majalla" w:cs="Sakkal Majalla"/>
          <w:b/>
          <w:bCs/>
          <w:color w:val="38761D"/>
          <w:rtl/>
        </w:rPr>
        <w:t>جُنَيْنِ</w:t>
      </w:r>
      <w:r w:rsidRPr="007E3471">
        <w:rPr>
          <w:rFonts w:ascii="Sakkal Majalla" w:eastAsia="Times New Roman" w:hAnsi="Sakkal Majalla" w:cs="Sakkal Majalla"/>
          <w:b/>
          <w:bCs/>
          <w:color w:val="FF0000"/>
          <w:rtl/>
        </w:rPr>
        <w:t>يّ</w:t>
      </w:r>
      <w:r w:rsidRPr="007E3471">
        <w:rPr>
          <w:rFonts w:ascii="Sakkal Majalla" w:eastAsia="Times New Roman" w:hAnsi="Sakkal Majalla" w:cs="Sakkal Majalla"/>
          <w:color w:val="333333"/>
          <w:rtl/>
        </w:rPr>
        <w:br/>
      </w:r>
    </w:p>
    <w:p w:rsidR="00345863" w:rsidRPr="007E3471" w:rsidRDefault="00345863" w:rsidP="00345863">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t>الشرح:</w:t>
      </w:r>
    </w:p>
    <w:p w:rsidR="00345863" w:rsidRPr="007E3471" w:rsidRDefault="00345863" w:rsidP="00345863">
      <w:pPr>
        <w:shd w:val="clear" w:color="auto" w:fill="FFFFFF"/>
        <w:spacing w:after="240" w:line="240" w:lineRule="auto"/>
        <w:rPr>
          <w:rFonts w:ascii="Sakkal Majalla" w:eastAsia="Times New Roman" w:hAnsi="Sakkal Majalla" w:cs="Sakkal Majalla"/>
          <w:b/>
          <w:bCs/>
          <w:color w:val="333333"/>
          <w:rtl/>
        </w:rPr>
      </w:pPr>
      <w:r w:rsidRPr="007E3471">
        <w:rPr>
          <w:rFonts w:ascii="Sakkal Majalla" w:eastAsia="Times New Roman" w:hAnsi="Sakkal Majalla" w:cs="Sakkal Majalla"/>
          <w:b/>
          <w:bCs/>
          <w:color w:val="333333"/>
          <w:rtl/>
        </w:rPr>
        <w:br/>
        <w:t>تأمل أمثلة</w:t>
      </w:r>
      <w:r w:rsidRPr="007E3471">
        <w:rPr>
          <w:rFonts w:ascii="Sakkal Majalla" w:eastAsia="Times New Roman" w:hAnsi="Sakkal Majalla" w:cs="Sakkal Majalla"/>
          <w:b/>
          <w:bCs/>
          <w:color w:val="FF00FF"/>
          <w:rtl/>
        </w:rPr>
        <w:t> المجموعة ( أ )</w:t>
      </w:r>
      <w:r w:rsidRPr="007E3471">
        <w:rPr>
          <w:rFonts w:ascii="Sakkal Majalla" w:eastAsia="Times New Roman" w:hAnsi="Sakkal Majalla" w:cs="Sakkal Majalla"/>
          <w:b/>
          <w:bCs/>
          <w:color w:val="333333"/>
          <w:rtl/>
        </w:rPr>
        <w:t> : </w:t>
      </w:r>
      <w:r w:rsidRPr="007E3471">
        <w:rPr>
          <w:rFonts w:ascii="Sakkal Majalla" w:eastAsia="Times New Roman" w:hAnsi="Sakkal Majalla" w:cs="Sakkal Majalla"/>
          <w:b/>
          <w:bCs/>
          <w:color w:val="38761D"/>
          <w:rtl/>
        </w:rPr>
        <w:t>حَنِيفة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38761D"/>
          <w:rtl/>
        </w:rPr>
        <w:t>مَدِينة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38761D"/>
          <w:rtl/>
        </w:rPr>
        <w:t>صَحِيفة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38761D"/>
          <w:rtl/>
        </w:rPr>
        <w:t>جَزِيرة </w:t>
      </w:r>
      <w:r w:rsidRPr="007E3471">
        <w:rPr>
          <w:rFonts w:ascii="Sakkal Majalla" w:eastAsia="Times New Roman" w:hAnsi="Sakkal Majalla" w:cs="Sakkal Majalla"/>
          <w:b/>
          <w:bCs/>
          <w:color w:val="333333"/>
          <w:rtl/>
        </w:rPr>
        <w:t>، تجدها كلها على وزن ( </w:t>
      </w:r>
      <w:r w:rsidRPr="007E3471">
        <w:rPr>
          <w:rFonts w:ascii="Sakkal Majalla" w:eastAsia="Times New Roman" w:hAnsi="Sakkal Majalla" w:cs="Sakkal Majalla"/>
          <w:b/>
          <w:bCs/>
          <w:color w:val="FF0000"/>
          <w:rtl/>
        </w:rPr>
        <w:t>فَعِيلة </w:t>
      </w:r>
      <w:r w:rsidRPr="007E3471">
        <w:rPr>
          <w:rFonts w:ascii="Sakkal Majalla" w:eastAsia="Times New Roman" w:hAnsi="Sakkal Majalla" w:cs="Sakkal Majalla"/>
          <w:b/>
          <w:bCs/>
          <w:color w:val="333333"/>
          <w:rtl/>
        </w:rPr>
        <w:t>) بفتح الفاء و كسر العين . و انظر إليها بعد النسب ، تجد أن تاء التأنيث فيها قد حذفت ، و هذا أمر عرفته من قبل ، غير أنه قد زاد على ذلك هنا ، حذف ياء ( فَعِيلة ) و فتح ما قبلها ، فصارت الكلمات عند النسب إليها - كما ترى : </w:t>
      </w:r>
      <w:r w:rsidRPr="007E3471">
        <w:rPr>
          <w:rFonts w:ascii="Sakkal Majalla" w:eastAsia="Times New Roman" w:hAnsi="Sakkal Majalla" w:cs="Sakkal Majalla"/>
          <w:b/>
          <w:bCs/>
          <w:color w:val="38761D"/>
          <w:rtl/>
        </w:rPr>
        <w:t>حَنَفِيّ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38761D"/>
          <w:rtl/>
        </w:rPr>
        <w:t>مَدَنِيّ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38761D"/>
          <w:rtl/>
        </w:rPr>
        <w:t>صَحَفِيّ </w:t>
      </w:r>
      <w:r w:rsidRPr="007E3471">
        <w:rPr>
          <w:rFonts w:ascii="Sakkal Majalla" w:eastAsia="Times New Roman" w:hAnsi="Sakkal Majalla" w:cs="Sakkal Majalla"/>
          <w:b/>
          <w:bCs/>
          <w:color w:val="333333"/>
          <w:rtl/>
        </w:rPr>
        <w:t>، و</w:t>
      </w:r>
      <w:r w:rsidRPr="007E3471">
        <w:rPr>
          <w:rFonts w:ascii="Sakkal Majalla" w:eastAsia="Times New Roman" w:hAnsi="Sakkal Majalla" w:cs="Sakkal Majalla"/>
          <w:b/>
          <w:bCs/>
          <w:color w:val="38761D"/>
          <w:rtl/>
        </w:rPr>
        <w:t>جَزَرِيّ </w:t>
      </w:r>
      <w:r w:rsidRPr="007E3471">
        <w:rPr>
          <w:rFonts w:ascii="Sakkal Majalla" w:eastAsia="Times New Roman" w:hAnsi="Sakkal Majalla" w:cs="Sakkal Majalla"/>
          <w:b/>
          <w:bCs/>
          <w:color w:val="333333"/>
          <w:rtl/>
        </w:rPr>
        <w:t>.</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غير أنك حين تنظر إلى أمثلة </w:t>
      </w:r>
      <w:r w:rsidRPr="007E3471">
        <w:rPr>
          <w:rFonts w:ascii="Sakkal Majalla" w:eastAsia="Times New Roman" w:hAnsi="Sakkal Majalla" w:cs="Sakkal Majalla"/>
          <w:b/>
          <w:bCs/>
          <w:color w:val="FF00FF"/>
          <w:rtl/>
        </w:rPr>
        <w:t>المجموعة ( ب ) </w:t>
      </w:r>
      <w:r w:rsidRPr="007E3471">
        <w:rPr>
          <w:rFonts w:ascii="Sakkal Majalla" w:eastAsia="Times New Roman" w:hAnsi="Sakkal Majalla" w:cs="Sakkal Majalla"/>
          <w:b/>
          <w:bCs/>
          <w:color w:val="333333"/>
          <w:rtl/>
        </w:rPr>
        <w:t>تجد أنها على وزن ( </w:t>
      </w:r>
      <w:r w:rsidRPr="007E3471">
        <w:rPr>
          <w:rFonts w:ascii="Sakkal Majalla" w:eastAsia="Times New Roman" w:hAnsi="Sakkal Majalla" w:cs="Sakkal Majalla"/>
          <w:b/>
          <w:bCs/>
          <w:color w:val="FF0000"/>
          <w:rtl/>
        </w:rPr>
        <w:t>فَعِيلة </w:t>
      </w:r>
      <w:r w:rsidRPr="007E3471">
        <w:rPr>
          <w:rFonts w:ascii="Sakkal Majalla" w:eastAsia="Times New Roman" w:hAnsi="Sakkal Majalla" w:cs="Sakkal Majalla"/>
          <w:b/>
          <w:bCs/>
          <w:color w:val="333333"/>
          <w:rtl/>
        </w:rPr>
        <w:t>) أيضاً ، و مع ذلك لم تحذف ياؤها عند النسب إليها ، و إذا تأملتها عرفت أن بعضها ، و هو : </w:t>
      </w:r>
      <w:r w:rsidRPr="007E3471">
        <w:rPr>
          <w:rFonts w:ascii="Sakkal Majalla" w:eastAsia="Times New Roman" w:hAnsi="Sakkal Majalla" w:cs="Sakkal Majalla"/>
          <w:b/>
          <w:bCs/>
          <w:color w:val="38761D"/>
          <w:rtl/>
        </w:rPr>
        <w:t>طويلة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38761D"/>
          <w:rtl/>
        </w:rPr>
        <w:t>قويمة </w:t>
      </w:r>
      <w:r w:rsidRPr="007E3471">
        <w:rPr>
          <w:rFonts w:ascii="Sakkal Majalla" w:eastAsia="Times New Roman" w:hAnsi="Sakkal Majalla" w:cs="Sakkal Majalla"/>
          <w:b/>
          <w:bCs/>
          <w:color w:val="333333"/>
          <w:rtl/>
        </w:rPr>
        <w:t>، عينه حرف علة ، و بعضها الآخر ، و هو : </w:t>
      </w:r>
      <w:r w:rsidRPr="007E3471">
        <w:rPr>
          <w:rFonts w:ascii="Sakkal Majalla" w:eastAsia="Times New Roman" w:hAnsi="Sakkal Majalla" w:cs="Sakkal Majalla"/>
          <w:b/>
          <w:bCs/>
          <w:color w:val="38761D"/>
          <w:rtl/>
        </w:rPr>
        <w:t>جليلة </w:t>
      </w:r>
      <w:r w:rsidRPr="007E3471">
        <w:rPr>
          <w:rFonts w:ascii="Sakkal Majalla" w:eastAsia="Times New Roman" w:hAnsi="Sakkal Majalla" w:cs="Sakkal Majalla"/>
          <w:b/>
          <w:bCs/>
          <w:color w:val="333333"/>
          <w:rtl/>
        </w:rPr>
        <w:t>، و</w:t>
      </w:r>
      <w:r w:rsidRPr="007E3471">
        <w:rPr>
          <w:rFonts w:ascii="Sakkal Majalla" w:eastAsia="Times New Roman" w:hAnsi="Sakkal Majalla" w:cs="Sakkal Majalla"/>
          <w:b/>
          <w:bCs/>
          <w:color w:val="38761D"/>
          <w:rtl/>
        </w:rPr>
        <w:t>قليلة </w:t>
      </w:r>
      <w:r w:rsidRPr="007E3471">
        <w:rPr>
          <w:rFonts w:ascii="Sakkal Majalla" w:eastAsia="Times New Roman" w:hAnsi="Sakkal Majalla" w:cs="Sakkal Majalla"/>
          <w:b/>
          <w:bCs/>
          <w:color w:val="333333"/>
          <w:rtl/>
        </w:rPr>
        <w:t>، عينه ولامه من جنس واحد . و هذا هو السّر في عدم</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lastRenderedPageBreak/>
        <w:br/>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حذف ياء ( </w:t>
      </w:r>
      <w:r w:rsidRPr="007E3471">
        <w:rPr>
          <w:rFonts w:ascii="Sakkal Majalla" w:eastAsia="Times New Roman" w:hAnsi="Sakkal Majalla" w:cs="Sakkal Majalla"/>
          <w:b/>
          <w:bCs/>
          <w:color w:val="FF0000"/>
          <w:rtl/>
        </w:rPr>
        <w:t>فَعِيلة </w:t>
      </w:r>
      <w:r w:rsidRPr="007E3471">
        <w:rPr>
          <w:rFonts w:ascii="Sakkal Majalla" w:eastAsia="Times New Roman" w:hAnsi="Sakkal Majalla" w:cs="Sakkal Majalla"/>
          <w:b/>
          <w:bCs/>
          <w:color w:val="333333"/>
          <w:rtl/>
        </w:rPr>
        <w:t>) عند النسب إليها في هذه الأمثلة ، فالشرط إذن في حذف هذه الياء ، فيما كان على وزن ( فَعِيلة ) هو أن تكون الكلمة صحيحة العين ، و ألا تكون عينها و لامها من جنس واحد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و إذا نظرت إلى أمثلة </w:t>
      </w:r>
      <w:r w:rsidRPr="007E3471">
        <w:rPr>
          <w:rFonts w:ascii="Sakkal Majalla" w:eastAsia="Times New Roman" w:hAnsi="Sakkal Majalla" w:cs="Sakkal Majalla"/>
          <w:b/>
          <w:bCs/>
          <w:color w:val="FF00FF"/>
          <w:rtl/>
        </w:rPr>
        <w:t>المجموعة ( جـ )</w:t>
      </w:r>
      <w:r w:rsidRPr="007E3471">
        <w:rPr>
          <w:rFonts w:ascii="Sakkal Majalla" w:eastAsia="Times New Roman" w:hAnsi="Sakkal Majalla" w:cs="Sakkal Majalla"/>
          <w:b/>
          <w:bCs/>
          <w:color w:val="333333"/>
          <w:rtl/>
        </w:rPr>
        <w:t> و هي </w:t>
      </w:r>
      <w:r w:rsidRPr="007E3471">
        <w:rPr>
          <w:rFonts w:ascii="Sakkal Majalla" w:eastAsia="Times New Roman" w:hAnsi="Sakkal Majalla" w:cs="Sakkal Majalla"/>
          <w:b/>
          <w:bCs/>
          <w:color w:val="38761D"/>
          <w:rtl/>
        </w:rPr>
        <w:t>جُهَيْنَة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38761D"/>
          <w:rtl/>
        </w:rPr>
        <w:t>بُرَيْدَة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38761D"/>
          <w:rtl/>
        </w:rPr>
        <w:t>مُزَيْنَة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38761D"/>
          <w:rtl/>
        </w:rPr>
        <w:t>عُمَيْرَة </w:t>
      </w:r>
      <w:r w:rsidRPr="007E3471">
        <w:rPr>
          <w:rFonts w:ascii="Sakkal Majalla" w:eastAsia="Times New Roman" w:hAnsi="Sakkal Majalla" w:cs="Sakkal Majalla"/>
          <w:b/>
          <w:bCs/>
          <w:color w:val="333333"/>
          <w:rtl/>
        </w:rPr>
        <w:t>، وجدتها كلها على وزن ( </w:t>
      </w:r>
      <w:r w:rsidRPr="007E3471">
        <w:rPr>
          <w:rFonts w:ascii="Sakkal Majalla" w:eastAsia="Times New Roman" w:hAnsi="Sakkal Majalla" w:cs="Sakkal Majalla"/>
          <w:b/>
          <w:bCs/>
          <w:color w:val="FF0000"/>
          <w:rtl/>
        </w:rPr>
        <w:t>فُعَيلَة </w:t>
      </w:r>
      <w:r w:rsidRPr="007E3471">
        <w:rPr>
          <w:rFonts w:ascii="Sakkal Majalla" w:eastAsia="Times New Roman" w:hAnsi="Sakkal Majalla" w:cs="Sakkal Majalla"/>
          <w:b/>
          <w:bCs/>
          <w:color w:val="333333"/>
          <w:rtl/>
        </w:rPr>
        <w:t xml:space="preserve">) بضم الفاء و فتح العين . و إذا تأملتها عند النسب إليها ، عرفت أنه إلى جانب حذف تاء التأنيث منها ، قد </w:t>
      </w:r>
    </w:p>
    <w:p w:rsidR="00345863" w:rsidRPr="007E3471" w:rsidRDefault="00345863" w:rsidP="00345863">
      <w:pPr>
        <w:shd w:val="clear" w:color="auto" w:fill="FFFFFF"/>
        <w:spacing w:after="240" w:line="240" w:lineRule="auto"/>
        <w:rPr>
          <w:rFonts w:ascii="Sakkal Majalla" w:eastAsia="Times New Roman" w:hAnsi="Sakkal Majalla" w:cs="Sakkal Majalla"/>
          <w:b/>
          <w:bCs/>
          <w:color w:val="333333"/>
          <w:rtl/>
        </w:rPr>
      </w:pPr>
    </w:p>
    <w:p w:rsidR="00345863" w:rsidRPr="007E3471" w:rsidRDefault="00345863" w:rsidP="00345863">
      <w:pPr>
        <w:shd w:val="clear" w:color="auto" w:fill="FFFFFF"/>
        <w:spacing w:after="240" w:line="240" w:lineRule="auto"/>
        <w:rPr>
          <w:rFonts w:ascii="Sakkal Majalla" w:eastAsia="Times New Roman" w:hAnsi="Sakkal Majalla" w:cs="Sakkal Majalla"/>
          <w:b/>
          <w:bCs/>
          <w:color w:val="333333"/>
          <w:rtl/>
        </w:rPr>
      </w:pPr>
    </w:p>
    <w:p w:rsidR="00345863" w:rsidRPr="007E3471" w:rsidRDefault="00345863" w:rsidP="00345863">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حذفت ياء (</w:t>
      </w:r>
      <w:r w:rsidRPr="007E3471">
        <w:rPr>
          <w:rFonts w:ascii="Sakkal Majalla" w:eastAsia="Times New Roman" w:hAnsi="Sakkal Majalla" w:cs="Sakkal Majalla"/>
          <w:b/>
          <w:bCs/>
          <w:color w:val="FF0000"/>
          <w:rtl/>
        </w:rPr>
        <w:t>فُعَيلة </w:t>
      </w:r>
      <w:r w:rsidRPr="007E3471">
        <w:rPr>
          <w:rFonts w:ascii="Sakkal Majalla" w:eastAsia="Times New Roman" w:hAnsi="Sakkal Majalla" w:cs="Sakkal Majalla"/>
          <w:b/>
          <w:bCs/>
          <w:color w:val="333333"/>
          <w:rtl/>
        </w:rPr>
        <w:t>) منها كذلك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غير أنك حين تنظر إلى أمثلة </w:t>
      </w:r>
      <w:r w:rsidRPr="007E3471">
        <w:rPr>
          <w:rFonts w:ascii="Sakkal Majalla" w:eastAsia="Times New Roman" w:hAnsi="Sakkal Majalla" w:cs="Sakkal Majalla"/>
          <w:b/>
          <w:bCs/>
          <w:color w:val="FF00FF"/>
          <w:rtl/>
        </w:rPr>
        <w:t>المجموعة ( د ) </w:t>
      </w:r>
      <w:r w:rsidRPr="007E3471">
        <w:rPr>
          <w:rFonts w:ascii="Sakkal Majalla" w:eastAsia="Times New Roman" w:hAnsi="Sakkal Majalla" w:cs="Sakkal Majalla"/>
          <w:b/>
          <w:bCs/>
          <w:color w:val="333333"/>
          <w:rtl/>
        </w:rPr>
        <w:t>، تجد أنها على وزن ( </w:t>
      </w:r>
      <w:r w:rsidRPr="007E3471">
        <w:rPr>
          <w:rFonts w:ascii="Sakkal Majalla" w:eastAsia="Times New Roman" w:hAnsi="Sakkal Majalla" w:cs="Sakkal Majalla"/>
          <w:b/>
          <w:bCs/>
          <w:color w:val="FF0000"/>
          <w:rtl/>
        </w:rPr>
        <w:t>فُعَيلة </w:t>
      </w:r>
      <w:r w:rsidRPr="007E3471">
        <w:rPr>
          <w:rFonts w:ascii="Sakkal Majalla" w:eastAsia="Times New Roman" w:hAnsi="Sakkal Majalla" w:cs="Sakkal Majalla"/>
          <w:b/>
          <w:bCs/>
          <w:color w:val="333333"/>
          <w:rtl/>
        </w:rPr>
        <w:t>) أيضاً ، و مع ذلك لم تحذف ياؤها عند النسب إليها ، و إذا تأملتها عرفت أنها كلها مضعّفة العين ، أي أن عينها و لامها من جنس واحد و هي : </w:t>
      </w:r>
      <w:r w:rsidRPr="007E3471">
        <w:rPr>
          <w:rFonts w:ascii="Sakkal Majalla" w:eastAsia="Times New Roman" w:hAnsi="Sakkal Majalla" w:cs="Sakkal Majalla"/>
          <w:b/>
          <w:bCs/>
          <w:color w:val="38761D"/>
          <w:rtl/>
        </w:rPr>
        <w:t>أُمَيْمَة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38761D"/>
          <w:rtl/>
        </w:rPr>
        <w:t>هُرَيْرَة </w:t>
      </w:r>
      <w:r w:rsidRPr="007E3471">
        <w:rPr>
          <w:rFonts w:ascii="Sakkal Majalla" w:eastAsia="Times New Roman" w:hAnsi="Sakkal Majalla" w:cs="Sakkal Majalla"/>
          <w:b/>
          <w:bCs/>
          <w:color w:val="333333"/>
          <w:rtl/>
        </w:rPr>
        <w:t>، و</w:t>
      </w:r>
      <w:r w:rsidRPr="007E3471">
        <w:rPr>
          <w:rFonts w:ascii="Sakkal Majalla" w:eastAsia="Times New Roman" w:hAnsi="Sakkal Majalla" w:cs="Sakkal Majalla"/>
          <w:b/>
          <w:bCs/>
          <w:color w:val="38761D"/>
          <w:rtl/>
        </w:rPr>
        <w:t>جُنَيْنَة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38761D"/>
          <w:rtl/>
        </w:rPr>
        <w:t>قُطَيْطَة </w:t>
      </w:r>
      <w:r w:rsidRPr="007E3471">
        <w:rPr>
          <w:rFonts w:ascii="Sakkal Majalla" w:eastAsia="Times New Roman" w:hAnsi="Sakkal Majalla" w:cs="Sakkal Majalla"/>
          <w:b/>
          <w:bCs/>
          <w:color w:val="333333"/>
          <w:rtl/>
        </w:rPr>
        <w:t>. و من ذلك يمكنك أن تستنبط أن حذف ياء ( </w:t>
      </w:r>
      <w:r w:rsidRPr="007E3471">
        <w:rPr>
          <w:rFonts w:ascii="Sakkal Majalla" w:eastAsia="Times New Roman" w:hAnsi="Sakkal Majalla" w:cs="Sakkal Majalla"/>
          <w:b/>
          <w:bCs/>
          <w:color w:val="FF0000"/>
          <w:rtl/>
        </w:rPr>
        <w:t>فُعَيْلَة </w:t>
      </w:r>
      <w:r w:rsidRPr="007E3471">
        <w:rPr>
          <w:rFonts w:ascii="Sakkal Majalla" w:eastAsia="Times New Roman" w:hAnsi="Sakkal Majalla" w:cs="Sakkal Majalla"/>
          <w:b/>
          <w:bCs/>
          <w:color w:val="333333"/>
          <w:rtl/>
        </w:rPr>
        <w:t>) مشروط بعدم تضعيف العين فيها ، فإن كانت العين مضعفة ، بقيت الياء كما هي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p>
    <w:p w:rsidR="00345863" w:rsidRPr="007E3471" w:rsidRDefault="00345863" w:rsidP="00345863">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t>القاعدة:</w:t>
      </w:r>
    </w:p>
    <w:p w:rsidR="00345863" w:rsidRPr="007E3471" w:rsidRDefault="00345863" w:rsidP="00345863">
      <w:pPr>
        <w:shd w:val="clear" w:color="auto" w:fill="FFFFFF"/>
        <w:spacing w:after="0" w:line="240" w:lineRule="auto"/>
        <w:rPr>
          <w:rFonts w:ascii="Sakkal Majalla" w:eastAsia="Times New Roman" w:hAnsi="Sakkal Majalla" w:cs="Sakkal Majalla"/>
          <w:b/>
          <w:bCs/>
          <w:color w:val="333333"/>
          <w:rtl/>
        </w:rPr>
      </w:pPr>
      <w:r w:rsidRPr="007E3471">
        <w:rPr>
          <w:rFonts w:ascii="Sakkal Majalla" w:eastAsia="Times New Roman" w:hAnsi="Sakkal Majalla" w:cs="Sakkal Majalla"/>
          <w:b/>
          <w:bCs/>
          <w:color w:val="333333"/>
          <w:rtl/>
        </w:rPr>
        <w:br/>
        <w:t>1- تُحْذَفُ ياءُ ( فَعِيلَة ) ، و تُفتحُ عينُها عند النسبِ إليها ، بشرطِ صحةِ العينِ ، و ألا تكونَ عينُها و لامُها من جنسٍ واحدٍ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2- تُحذفُ ياءُ ( فُعَيْلَة ) ، عندَ النسبِ إليها ، بشرطِ ألا تكونَ عينُها و لامُها من جنسٍ واحدٍ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p>
    <w:p w:rsidR="00345863" w:rsidRPr="007E3471" w:rsidRDefault="00345863" w:rsidP="00345863">
      <w:pPr>
        <w:shd w:val="clear" w:color="auto" w:fill="FFFFFF"/>
        <w:spacing w:after="0" w:line="240" w:lineRule="auto"/>
        <w:rPr>
          <w:rFonts w:ascii="Sakkal Majalla" w:eastAsia="Times New Roman" w:hAnsi="Sakkal Majalla" w:cs="Sakkal Majalla"/>
          <w:b/>
          <w:bCs/>
          <w:color w:val="333333"/>
          <w:rtl/>
        </w:rPr>
      </w:pPr>
    </w:p>
    <w:p w:rsidR="00345863" w:rsidRPr="007E3471" w:rsidRDefault="00345863" w:rsidP="00345863">
      <w:pPr>
        <w:shd w:val="clear" w:color="auto" w:fill="FFFFFF"/>
        <w:spacing w:after="0" w:line="240" w:lineRule="auto"/>
        <w:rPr>
          <w:rFonts w:ascii="Sakkal Majalla" w:eastAsia="Times New Roman" w:hAnsi="Sakkal Majalla" w:cs="Sakkal Majalla"/>
          <w:b/>
          <w:bCs/>
          <w:color w:val="333333"/>
          <w:rtl/>
        </w:rPr>
      </w:pPr>
    </w:p>
    <w:p w:rsidR="00345863" w:rsidRPr="007E3471" w:rsidRDefault="00345863" w:rsidP="00345863">
      <w:pPr>
        <w:shd w:val="clear" w:color="auto" w:fill="FFFFFF"/>
        <w:spacing w:after="0" w:line="240" w:lineRule="auto"/>
        <w:rPr>
          <w:rFonts w:ascii="Sakkal Majalla" w:eastAsia="Times New Roman" w:hAnsi="Sakkal Majalla" w:cs="Sakkal Majalla"/>
          <w:b/>
          <w:bCs/>
          <w:color w:val="333333"/>
          <w:rtl/>
        </w:rPr>
      </w:pPr>
    </w:p>
    <w:p w:rsidR="00345863" w:rsidRPr="007E3471" w:rsidRDefault="00345863" w:rsidP="00345863">
      <w:pPr>
        <w:shd w:val="clear" w:color="auto" w:fill="FFFFFF"/>
        <w:spacing w:after="0" w:line="240" w:lineRule="auto"/>
        <w:rPr>
          <w:rFonts w:ascii="Sakkal Majalla" w:eastAsia="Times New Roman" w:hAnsi="Sakkal Majalla" w:cs="Sakkal Majalla"/>
          <w:b/>
          <w:bCs/>
          <w:color w:val="333333"/>
          <w:rtl/>
        </w:rPr>
      </w:pPr>
    </w:p>
    <w:p w:rsidR="00345863" w:rsidRPr="007E3471" w:rsidRDefault="00345863" w:rsidP="00345863">
      <w:pPr>
        <w:shd w:val="clear" w:color="auto" w:fill="FFFFFF"/>
        <w:spacing w:after="0" w:line="240" w:lineRule="auto"/>
        <w:rPr>
          <w:rFonts w:ascii="Sakkal Majalla" w:eastAsia="Times New Roman" w:hAnsi="Sakkal Majalla" w:cs="Sakkal Majalla"/>
          <w:b/>
          <w:bCs/>
          <w:color w:val="333333"/>
          <w:rtl/>
        </w:rPr>
      </w:pPr>
    </w:p>
    <w:p w:rsidR="00345863" w:rsidRPr="007E3471" w:rsidRDefault="00345863" w:rsidP="00345863">
      <w:pPr>
        <w:shd w:val="clear" w:color="auto" w:fill="FFFFFF"/>
        <w:spacing w:after="0" w:line="240" w:lineRule="auto"/>
        <w:rPr>
          <w:rFonts w:ascii="Sakkal Majalla" w:eastAsia="Times New Roman" w:hAnsi="Sakkal Majalla" w:cs="Sakkal Majalla"/>
          <w:b/>
          <w:bCs/>
          <w:color w:val="333333"/>
          <w:rtl/>
        </w:rPr>
      </w:pPr>
    </w:p>
    <w:p w:rsidR="00345863" w:rsidRPr="007E3471" w:rsidRDefault="00345863" w:rsidP="00345863">
      <w:pPr>
        <w:shd w:val="clear" w:color="auto" w:fill="FFFFFF"/>
        <w:spacing w:after="0" w:line="240" w:lineRule="auto"/>
        <w:rPr>
          <w:rFonts w:ascii="Sakkal Majalla" w:eastAsia="Times New Roman" w:hAnsi="Sakkal Majalla" w:cs="Sakkal Majalla"/>
          <w:b/>
          <w:bCs/>
          <w:color w:val="333333"/>
          <w:rtl/>
        </w:rPr>
      </w:pPr>
    </w:p>
    <w:p w:rsidR="00345863" w:rsidRPr="007E3471" w:rsidRDefault="00345863" w:rsidP="00345863">
      <w:pPr>
        <w:shd w:val="clear" w:color="auto" w:fill="FFFFFF"/>
        <w:spacing w:after="0" w:line="240" w:lineRule="auto"/>
        <w:rPr>
          <w:rFonts w:ascii="Sakkal Majalla" w:eastAsia="Times New Roman" w:hAnsi="Sakkal Majalla" w:cs="Sakkal Majalla"/>
          <w:b/>
          <w:bCs/>
          <w:color w:val="333333"/>
          <w:rtl/>
        </w:rPr>
      </w:pPr>
    </w:p>
    <w:p w:rsidR="00345863" w:rsidRPr="007E3471" w:rsidRDefault="00345863" w:rsidP="00345863">
      <w:pPr>
        <w:shd w:val="clear" w:color="auto" w:fill="FFFFFF"/>
        <w:spacing w:after="0" w:line="240" w:lineRule="auto"/>
        <w:rPr>
          <w:rFonts w:ascii="Sakkal Majalla" w:eastAsia="Times New Roman" w:hAnsi="Sakkal Majalla" w:cs="Sakkal Majalla"/>
          <w:b/>
          <w:bCs/>
          <w:color w:val="333333"/>
          <w:rtl/>
        </w:rPr>
      </w:pPr>
    </w:p>
    <w:p w:rsidR="00345863" w:rsidRPr="007E3471" w:rsidRDefault="00345863" w:rsidP="00345863">
      <w:pPr>
        <w:shd w:val="clear" w:color="auto" w:fill="FFFFFF"/>
        <w:spacing w:after="0" w:line="240" w:lineRule="auto"/>
        <w:rPr>
          <w:rFonts w:ascii="Sakkal Majalla" w:eastAsia="Times New Roman" w:hAnsi="Sakkal Majalla" w:cs="Sakkal Majalla"/>
          <w:b/>
          <w:bCs/>
          <w:color w:val="333333"/>
          <w:rtl/>
        </w:rPr>
      </w:pPr>
    </w:p>
    <w:p w:rsidR="00345863" w:rsidRPr="007E3471" w:rsidRDefault="00345863" w:rsidP="00345863">
      <w:pPr>
        <w:shd w:val="clear" w:color="auto" w:fill="FFFFFF"/>
        <w:spacing w:after="0" w:line="240" w:lineRule="auto"/>
        <w:rPr>
          <w:rFonts w:ascii="Sakkal Majalla" w:eastAsia="Times New Roman" w:hAnsi="Sakkal Majalla" w:cs="Sakkal Majalla"/>
          <w:b/>
          <w:bCs/>
          <w:color w:val="333333"/>
          <w:rtl/>
        </w:rPr>
      </w:pPr>
    </w:p>
    <w:p w:rsidR="00345863" w:rsidRPr="007E3471" w:rsidRDefault="00345863" w:rsidP="00345863">
      <w:pPr>
        <w:shd w:val="clear" w:color="auto" w:fill="FFFFFF"/>
        <w:spacing w:after="0" w:line="240" w:lineRule="auto"/>
        <w:rPr>
          <w:rFonts w:ascii="Sakkal Majalla" w:eastAsia="Times New Roman" w:hAnsi="Sakkal Majalla" w:cs="Sakkal Majalla"/>
          <w:b/>
          <w:bCs/>
          <w:color w:val="333333"/>
          <w:rtl/>
        </w:rPr>
      </w:pPr>
    </w:p>
    <w:p w:rsidR="00345863" w:rsidRPr="007E3471" w:rsidRDefault="00345863" w:rsidP="00345863">
      <w:pPr>
        <w:shd w:val="clear" w:color="auto" w:fill="FFFFFF"/>
        <w:spacing w:after="0" w:line="240" w:lineRule="auto"/>
        <w:rPr>
          <w:rFonts w:ascii="Sakkal Majalla" w:eastAsia="Times New Roman" w:hAnsi="Sakkal Majalla" w:cs="Sakkal Majalla"/>
          <w:b/>
          <w:bCs/>
          <w:color w:val="333333"/>
          <w:rtl/>
        </w:rPr>
      </w:pPr>
    </w:p>
    <w:p w:rsidR="00345863" w:rsidRPr="007E3471" w:rsidRDefault="00345863" w:rsidP="00345863">
      <w:pPr>
        <w:shd w:val="clear" w:color="auto" w:fill="FFFFFF"/>
        <w:spacing w:after="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color w:val="333333"/>
          <w:rtl/>
        </w:rPr>
        <w:lastRenderedPageBreak/>
        <w:br/>
      </w:r>
    </w:p>
    <w:p w:rsidR="00345863" w:rsidRPr="007E3471" w:rsidRDefault="00345863" w:rsidP="00345863">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7E3471">
        <w:rPr>
          <w:rFonts w:ascii="Sakkal Majalla" w:eastAsia="Times New Roman" w:hAnsi="Sakkal Majalla" w:cs="Sakkal Majalla"/>
          <w:b/>
          <w:bCs/>
          <w:caps/>
          <w:color w:val="FF0000"/>
          <w:sz w:val="20"/>
          <w:szCs w:val="20"/>
          <w:shd w:val="clear" w:color="auto" w:fill="F4CCCC"/>
          <w:rtl/>
        </w:rPr>
        <w:t>جـ - النسب إلى المقصور و المنقوص و الممدود</w:t>
      </w:r>
    </w:p>
    <w:p w:rsidR="00345863" w:rsidRPr="007E3471" w:rsidRDefault="00345863" w:rsidP="00345863">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br/>
      </w:r>
    </w:p>
    <w:p w:rsidR="00345863" w:rsidRPr="002C19DE" w:rsidRDefault="00345863" w:rsidP="002C19DE">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t>الأمثلة:</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FF0000"/>
          <w:rtl/>
        </w:rPr>
        <w:t>أ)- </w:t>
      </w:r>
      <w:r w:rsidRPr="007E3471">
        <w:rPr>
          <w:rFonts w:ascii="Sakkal Majalla" w:eastAsia="Times New Roman" w:hAnsi="Sakkal Majalla" w:cs="Sakkal Majalla"/>
          <w:color w:val="333333"/>
          <w:rtl/>
        </w:rPr>
        <w:br/>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أمريكا        أمريكِيّ</w:t>
      </w:r>
      <w:r w:rsidRPr="007E3471">
        <w:rPr>
          <w:rFonts w:ascii="Sakkal Majalla" w:eastAsia="Times New Roman" w:hAnsi="Sakkal Majalla" w:cs="Sakkal Majalla"/>
          <w:b/>
          <w:bCs/>
          <w:color w:val="333333"/>
          <w:rtl/>
        </w:rPr>
        <w:br/>
        <w:t>مصطفى     مصطِفيّ</w:t>
      </w:r>
      <w:r w:rsidRPr="007E3471">
        <w:rPr>
          <w:rFonts w:ascii="Sakkal Majalla" w:eastAsia="Times New Roman" w:hAnsi="Sakkal Majalla" w:cs="Sakkal Majalla"/>
          <w:b/>
          <w:bCs/>
          <w:color w:val="333333"/>
          <w:rtl/>
        </w:rPr>
        <w:br/>
        <w:t>كَسَلاَ         كسلِيّ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فرنسا   فرنسِيّ</w:t>
      </w:r>
      <w:r w:rsidRPr="007E3471">
        <w:rPr>
          <w:rFonts w:ascii="Sakkal Majalla" w:eastAsia="Times New Roman" w:hAnsi="Sakkal Majalla" w:cs="Sakkal Majalla"/>
          <w:b/>
          <w:bCs/>
          <w:color w:val="333333"/>
          <w:rtl/>
        </w:rPr>
        <w:br/>
        <w:t>كندا      كندِيّ</w:t>
      </w:r>
      <w:r w:rsidRPr="007E3471">
        <w:rPr>
          <w:rFonts w:ascii="Sakkal Majalla" w:eastAsia="Times New Roman" w:hAnsi="Sakkal Majalla" w:cs="Sakkal Majalla"/>
          <w:b/>
          <w:bCs/>
          <w:color w:val="333333"/>
          <w:rtl/>
        </w:rPr>
        <w:br/>
        <w:t>بَنَمَا      بنمِيّ</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 xml:space="preserve">  </w:t>
      </w:r>
      <w:r w:rsidRPr="007E3471">
        <w:rPr>
          <w:rFonts w:ascii="Sakkal Majalla" w:eastAsia="Times New Roman" w:hAnsi="Sakkal Majalla" w:cs="Sakkal Majalla"/>
          <w:color w:val="333333"/>
          <w:rtl/>
        </w:rPr>
        <w:br/>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FF0000"/>
          <w:rtl/>
        </w:rPr>
        <w:t>ب)-</w:t>
      </w:r>
      <w:r w:rsidRPr="007E3471">
        <w:rPr>
          <w:rFonts w:ascii="Sakkal Majalla" w:eastAsia="Times New Roman" w:hAnsi="Sakkal Majalla" w:cs="Sakkal Majalla"/>
          <w:color w:val="333333"/>
          <w:rtl/>
        </w:rPr>
        <w:br/>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يافَا          يافِيّ      أو       يافَوِيّ     أو      يافاوِيّ</w:t>
      </w:r>
    </w:p>
    <w:p w:rsidR="00345863" w:rsidRPr="007E3471" w:rsidRDefault="00345863" w:rsidP="002C19DE">
      <w:pPr>
        <w:shd w:val="clear" w:color="auto" w:fill="FFFFFF"/>
        <w:spacing w:after="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أبْها         أبهِيّ      أو       أبهَوِيّ     أو     أبهاوِيّ</w:t>
      </w:r>
    </w:p>
    <w:p w:rsidR="00345863" w:rsidRPr="007E3471" w:rsidRDefault="00345863" w:rsidP="00345863">
      <w:pPr>
        <w:shd w:val="clear" w:color="auto" w:fill="FFFFFF"/>
        <w:spacing w:after="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كِسْرى    كسرِيّ      أو      كِسرَوِيّ    أو    كسراوِيّ</w:t>
      </w:r>
    </w:p>
    <w:p w:rsidR="00345863" w:rsidRPr="007E3471" w:rsidRDefault="00345863" w:rsidP="00345863">
      <w:pPr>
        <w:shd w:val="clear" w:color="auto" w:fill="FFFFFF"/>
        <w:spacing w:after="0" w:line="240" w:lineRule="auto"/>
        <w:rPr>
          <w:rFonts w:ascii="Sakkal Majalla" w:eastAsia="Times New Roman" w:hAnsi="Sakkal Majalla" w:cs="Sakkal Majalla"/>
          <w:color w:val="333333"/>
          <w:rtl/>
        </w:rPr>
      </w:pPr>
    </w:p>
    <w:p w:rsidR="00345863" w:rsidRPr="007E3471" w:rsidRDefault="00345863" w:rsidP="00345863">
      <w:pPr>
        <w:shd w:val="clear" w:color="auto" w:fill="FFFFFF"/>
        <w:spacing w:after="0" w:line="240" w:lineRule="auto"/>
        <w:rPr>
          <w:rFonts w:ascii="Sakkal Majalla" w:eastAsia="Times New Roman" w:hAnsi="Sakkal Majalla" w:cs="Sakkal Majalla"/>
          <w:color w:val="333333"/>
          <w:rtl/>
        </w:rPr>
      </w:pPr>
    </w:p>
    <w:p w:rsidR="00345863" w:rsidRPr="007E3471" w:rsidRDefault="00345863" w:rsidP="002C19DE">
      <w:pPr>
        <w:shd w:val="clear" w:color="auto" w:fill="FFFFFF"/>
        <w:spacing w:after="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FF0000"/>
          <w:rtl/>
        </w:rPr>
        <w:t>جـ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 xml:space="preserve">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فتى             فَتَوِيّ</w:t>
      </w:r>
    </w:p>
    <w:p w:rsidR="00345863" w:rsidRPr="007E3471" w:rsidRDefault="00345863" w:rsidP="002C19DE">
      <w:pPr>
        <w:shd w:val="clear" w:color="auto" w:fill="FFFFFF"/>
        <w:spacing w:after="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 xml:space="preserve">عصا          عصوِيّ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 xml:space="preserve">       </w:t>
      </w:r>
      <w:r w:rsidRPr="007E3471">
        <w:rPr>
          <w:rFonts w:ascii="Sakkal Majalla" w:eastAsia="Times New Roman" w:hAnsi="Sakkal Majalla" w:cs="Sakkal Majalla"/>
          <w:color w:val="333333"/>
          <w:rtl/>
        </w:rPr>
        <w:br/>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FF0000"/>
          <w:rtl/>
        </w:rPr>
        <w:t>د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 xml:space="preserve">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المهتدي        المهتدِيّ</w:t>
      </w:r>
    </w:p>
    <w:p w:rsidR="00345863" w:rsidRPr="007E3471" w:rsidRDefault="00345863" w:rsidP="00345863">
      <w:pPr>
        <w:shd w:val="clear" w:color="auto" w:fill="FFFFFF"/>
        <w:spacing w:after="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المقتدي        المقتدِيّ</w:t>
      </w:r>
    </w:p>
    <w:p w:rsidR="00345863" w:rsidRPr="007E3471" w:rsidRDefault="00345863" w:rsidP="00345863">
      <w:pPr>
        <w:shd w:val="clear" w:color="auto" w:fill="FFFFFF"/>
        <w:spacing w:after="0" w:line="240" w:lineRule="auto"/>
        <w:rPr>
          <w:rFonts w:ascii="Sakkal Majalla" w:eastAsia="Times New Roman" w:hAnsi="Sakkal Majalla" w:cs="Sakkal Majalla"/>
          <w:color w:val="333333"/>
          <w:rtl/>
        </w:rPr>
      </w:pPr>
    </w:p>
    <w:p w:rsidR="00345863" w:rsidRPr="007E3471" w:rsidRDefault="00345863" w:rsidP="002C19DE">
      <w:pPr>
        <w:shd w:val="clear" w:color="auto" w:fill="FFFFFF"/>
        <w:spacing w:after="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 xml:space="preserve">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FF0000"/>
          <w:rtl/>
        </w:rPr>
        <w:t>هـ)-</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القاضي      القاضِيّ      أو   القاضَوِيّ</w:t>
      </w:r>
    </w:p>
    <w:p w:rsidR="00345863" w:rsidRPr="007E3471" w:rsidRDefault="00345863" w:rsidP="00345863">
      <w:pPr>
        <w:shd w:val="clear" w:color="auto" w:fill="FFFFFF"/>
        <w:spacing w:after="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العاصي     العاصِيّ     أو     العاصَوِيّ</w:t>
      </w:r>
    </w:p>
    <w:p w:rsidR="00345863" w:rsidRPr="007E3471" w:rsidRDefault="00345863" w:rsidP="00345863">
      <w:pPr>
        <w:shd w:val="clear" w:color="auto" w:fill="FFFFFF"/>
        <w:spacing w:after="0" w:line="240" w:lineRule="auto"/>
        <w:rPr>
          <w:rFonts w:ascii="Sakkal Majalla" w:eastAsia="Times New Roman" w:hAnsi="Sakkal Majalla" w:cs="Sakkal Majalla"/>
          <w:color w:val="333333"/>
          <w:rtl/>
        </w:rPr>
      </w:pPr>
    </w:p>
    <w:p w:rsidR="00345863" w:rsidRPr="007E3471" w:rsidRDefault="00345863" w:rsidP="00345863">
      <w:pPr>
        <w:shd w:val="clear" w:color="auto" w:fill="FFFFFF"/>
        <w:spacing w:after="0" w:line="240" w:lineRule="auto"/>
        <w:rPr>
          <w:rFonts w:ascii="Sakkal Majalla" w:eastAsia="Times New Roman" w:hAnsi="Sakkal Majalla" w:cs="Sakkal Majalla"/>
          <w:color w:val="333333"/>
          <w:rtl/>
        </w:rPr>
      </w:pP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 xml:space="preserve">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FF0000"/>
          <w:rtl/>
        </w:rPr>
        <w:lastRenderedPageBreak/>
        <w:t>و)-</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 xml:space="preserve">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الشّجِي         الشجوِيّ</w:t>
      </w:r>
    </w:p>
    <w:p w:rsidR="00345863" w:rsidRPr="007E3471" w:rsidRDefault="00345863" w:rsidP="00345863">
      <w:pPr>
        <w:shd w:val="clear" w:color="auto" w:fill="FFFFFF"/>
        <w:spacing w:after="0" w:line="240" w:lineRule="auto"/>
        <w:rPr>
          <w:rFonts w:ascii="Sakkal Majalla" w:eastAsia="Times New Roman" w:hAnsi="Sakkal Majalla" w:cs="Sakkal Majalla"/>
          <w:color w:val="333333"/>
          <w:rtl/>
        </w:rPr>
      </w:pPr>
    </w:p>
    <w:p w:rsidR="00345863" w:rsidRPr="007E3471" w:rsidRDefault="00345863" w:rsidP="00345863">
      <w:pPr>
        <w:shd w:val="clear" w:color="auto" w:fill="FFFFFF"/>
        <w:spacing w:after="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العَمِي          العَمَوِيّ</w:t>
      </w:r>
    </w:p>
    <w:p w:rsidR="00345863" w:rsidRPr="007E3471" w:rsidRDefault="00345863" w:rsidP="002C19DE">
      <w:pPr>
        <w:shd w:val="clear" w:color="auto" w:fill="FFFFFF"/>
        <w:spacing w:after="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FF0000"/>
          <w:rtl/>
        </w:rPr>
        <w:t>ز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 xml:space="preserve"> إنشاء          إنشائِيّ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ابتداء           ابتدائِيّ</w:t>
      </w:r>
      <w:r w:rsidRPr="007E3471">
        <w:rPr>
          <w:rFonts w:ascii="Sakkal Majalla" w:eastAsia="Times New Roman" w:hAnsi="Sakkal Majalla" w:cs="Sakkal Majalla"/>
          <w:color w:val="333333"/>
          <w:rtl/>
        </w:rPr>
        <w:br/>
      </w:r>
      <w:r w:rsidR="002C19DE">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FF0000"/>
          <w:rtl/>
        </w:rPr>
        <w:t>ح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 xml:space="preserve">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صحراء           صحراوِيّ</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سوداء            سوداوِيّ</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FF0000"/>
          <w:rtl/>
        </w:rPr>
        <w:t>ط)-</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 xml:space="preserve">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كساء       كسائِيّ      أو       كساوِيّ</w:t>
      </w:r>
    </w:p>
    <w:p w:rsidR="00345863" w:rsidRPr="007E3471" w:rsidRDefault="00345863" w:rsidP="00345863">
      <w:pPr>
        <w:shd w:val="clear" w:color="auto" w:fill="FFFFFF"/>
        <w:spacing w:after="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بناء        بنائِيّ        أو       بناوِيّ</w:t>
      </w:r>
    </w:p>
    <w:p w:rsidR="00345863" w:rsidRPr="007E3471" w:rsidRDefault="00345863" w:rsidP="00345863">
      <w:pPr>
        <w:shd w:val="clear" w:color="auto" w:fill="FFFFFF"/>
        <w:spacing w:after="240" w:line="240" w:lineRule="auto"/>
        <w:rPr>
          <w:rFonts w:ascii="Sakkal Majalla" w:eastAsia="Times New Roman" w:hAnsi="Sakkal Majalla" w:cs="Sakkal Majalla"/>
          <w:color w:val="333333"/>
          <w:rtl/>
        </w:rPr>
      </w:pPr>
    </w:p>
    <w:p w:rsidR="00345863" w:rsidRPr="007E3471" w:rsidRDefault="00345863" w:rsidP="00345863">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t>الشرح:</w:t>
      </w:r>
    </w:p>
    <w:p w:rsidR="00345863" w:rsidRPr="007E3471" w:rsidRDefault="00345863" w:rsidP="00345863">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br/>
        <w:t>عرفنا في دروس سابقة شيئاً عن المقصور و المنقوص و الممدود  من الأسماء و نريد أن نعرف كيف ينسب العرب إلى مثل هذه الأسماء . و إنك إذا تأملت المجموعات الثلاث الأولى في الأمثلة السابقة ، وجدت الأسماء التي بها من نوع المقصور ، غير أنها لم تعامل كلها معاملة واحدة في النسب إليها ، </w:t>
      </w:r>
      <w:r w:rsidRPr="007E3471">
        <w:rPr>
          <w:rFonts w:ascii="Sakkal Majalla" w:eastAsia="Times New Roman" w:hAnsi="Sakkal Majalla" w:cs="Sakkal Majalla"/>
          <w:b/>
          <w:bCs/>
          <w:color w:val="FF00FF"/>
          <w:rtl/>
        </w:rPr>
        <w:t>ففي المجموعة ( أ ) </w:t>
      </w:r>
      <w:r w:rsidRPr="007E3471">
        <w:rPr>
          <w:rFonts w:ascii="Sakkal Majalla" w:eastAsia="Times New Roman" w:hAnsi="Sakkal Majalla" w:cs="Sakkal Majalla"/>
          <w:b/>
          <w:bCs/>
          <w:color w:val="333333"/>
          <w:rtl/>
        </w:rPr>
        <w:t>مثلاً ، ترى ألف المقصور قد حذفت ، فإذا تأملت الأمثلة ، عرفت أن ألف المقصور فيها تجاوزت أربعة أحرف ، كما في : </w:t>
      </w:r>
      <w:r w:rsidRPr="007E3471">
        <w:rPr>
          <w:rFonts w:ascii="Sakkal Majalla" w:eastAsia="Times New Roman" w:hAnsi="Sakkal Majalla" w:cs="Sakkal Majalla"/>
          <w:b/>
          <w:bCs/>
          <w:color w:val="38761D"/>
          <w:rtl/>
        </w:rPr>
        <w:t>أمريكا ، و فرنسا ، و مصطفى</w:t>
      </w:r>
      <w:r w:rsidRPr="007E3471">
        <w:rPr>
          <w:rFonts w:ascii="Sakkal Majalla" w:eastAsia="Times New Roman" w:hAnsi="Sakkal Majalla" w:cs="Sakkal Majalla"/>
          <w:b/>
          <w:bCs/>
          <w:color w:val="333333"/>
          <w:rtl/>
        </w:rPr>
        <w:t>، أو وقعت رابعة في كلمات تحرك الحرف الثاني فيها ، مثل </w:t>
      </w:r>
      <w:r w:rsidRPr="007E3471">
        <w:rPr>
          <w:rFonts w:ascii="Sakkal Majalla" w:eastAsia="Times New Roman" w:hAnsi="Sakkal Majalla" w:cs="Sakkal Majalla"/>
          <w:b/>
          <w:bCs/>
          <w:color w:val="38761D"/>
          <w:rtl/>
        </w:rPr>
        <w:t>كَنَدَا </w:t>
      </w:r>
      <w:r w:rsidRPr="007E3471">
        <w:rPr>
          <w:rFonts w:ascii="Sakkal Majalla" w:eastAsia="Times New Roman" w:hAnsi="Sakkal Majalla" w:cs="Sakkal Majalla"/>
          <w:b/>
          <w:bCs/>
          <w:color w:val="333333"/>
          <w:rtl/>
        </w:rPr>
        <w:t>و </w:t>
      </w:r>
      <w:r w:rsidRPr="007E3471">
        <w:rPr>
          <w:rFonts w:ascii="Sakkal Majalla" w:eastAsia="Times New Roman" w:hAnsi="Sakkal Majalla" w:cs="Sakkal Majalla"/>
          <w:b/>
          <w:bCs/>
          <w:color w:val="38761D"/>
          <w:rtl/>
        </w:rPr>
        <w:t>كَسَلاَ </w:t>
      </w:r>
      <w:r w:rsidRPr="007E3471">
        <w:rPr>
          <w:rFonts w:ascii="Sakkal Majalla" w:eastAsia="Times New Roman" w:hAnsi="Sakkal Majalla" w:cs="Sakkal Majalla"/>
          <w:b/>
          <w:bCs/>
          <w:color w:val="333333"/>
          <w:rtl/>
        </w:rPr>
        <w:t>( مقاطعة بالسودان ) و </w:t>
      </w:r>
      <w:r w:rsidRPr="007E3471">
        <w:rPr>
          <w:rFonts w:ascii="Sakkal Majalla" w:eastAsia="Times New Roman" w:hAnsi="Sakkal Majalla" w:cs="Sakkal Majalla"/>
          <w:b/>
          <w:bCs/>
          <w:color w:val="38761D"/>
          <w:rtl/>
        </w:rPr>
        <w:t>بَنَما </w:t>
      </w:r>
      <w:r w:rsidRPr="007E3471">
        <w:rPr>
          <w:rFonts w:ascii="Sakkal Majalla" w:eastAsia="Times New Roman" w:hAnsi="Sakkal Majalla" w:cs="Sakkal Majalla"/>
          <w:b/>
          <w:bCs/>
          <w:color w:val="333333"/>
          <w:rtl/>
        </w:rPr>
        <w:t>.</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أما أمثلة</w:t>
      </w:r>
      <w:r w:rsidRPr="007E3471">
        <w:rPr>
          <w:rFonts w:ascii="Sakkal Majalla" w:eastAsia="Times New Roman" w:hAnsi="Sakkal Majalla" w:cs="Sakkal Majalla"/>
          <w:b/>
          <w:bCs/>
          <w:color w:val="FF00FF"/>
          <w:rtl/>
        </w:rPr>
        <w:t> المجموعة ( ب )</w:t>
      </w:r>
      <w:r w:rsidRPr="007E3471">
        <w:rPr>
          <w:rFonts w:ascii="Sakkal Majalla" w:eastAsia="Times New Roman" w:hAnsi="Sakkal Majalla" w:cs="Sakkal Majalla"/>
          <w:b/>
          <w:bCs/>
          <w:color w:val="333333"/>
          <w:rtl/>
        </w:rPr>
        <w:t> و هي : </w:t>
      </w:r>
      <w:r w:rsidRPr="007E3471">
        <w:rPr>
          <w:rFonts w:ascii="Sakkal Majalla" w:eastAsia="Times New Roman" w:hAnsi="Sakkal Majalla" w:cs="Sakkal Majalla"/>
          <w:b/>
          <w:bCs/>
          <w:color w:val="38761D"/>
          <w:rtl/>
        </w:rPr>
        <w:t>يافا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38761D"/>
          <w:rtl/>
        </w:rPr>
        <w:t>أَبْها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38761D"/>
          <w:rtl/>
        </w:rPr>
        <w:t>كِسْرَى </w:t>
      </w:r>
      <w:r w:rsidRPr="007E3471">
        <w:rPr>
          <w:rFonts w:ascii="Sakkal Majalla" w:eastAsia="Times New Roman" w:hAnsi="Sakkal Majalla" w:cs="Sakkal Majalla"/>
          <w:b/>
          <w:bCs/>
          <w:color w:val="333333"/>
          <w:rtl/>
        </w:rPr>
        <w:t>فقد وقعت الألف فيها - كما ترى - رابعة كذلك ، غير أن الحرف الثاني منها ساكن و ليس متحركاً . و إذا تأملتها عند النسب إليها ، عرفت أنه يجوز لنا فيها حذف الألف أو قلبها واواً ، و في حالة قلبها واواً ، يجوز لنا أيضاً أن نزيد ألفاً قبل الواو . . و هكذا يجوز لنا في النسب إلى كل اسم مقصور على أربعة أحرف ثانيها ساكن ، ثلاث صور ، كما في مثل : يافيّ و يافَِوِيّ و يافاوِيّ . في النسب إلى : يافا  .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و إذا تأملت أمثلة </w:t>
      </w:r>
      <w:r w:rsidRPr="007E3471">
        <w:rPr>
          <w:rFonts w:ascii="Sakkal Majalla" w:eastAsia="Times New Roman" w:hAnsi="Sakkal Majalla" w:cs="Sakkal Majalla"/>
          <w:b/>
          <w:bCs/>
          <w:color w:val="FF00FF"/>
          <w:rtl/>
        </w:rPr>
        <w:t>المجموعة ( جـ )</w:t>
      </w:r>
      <w:r w:rsidRPr="007E3471">
        <w:rPr>
          <w:rFonts w:ascii="Sakkal Majalla" w:eastAsia="Times New Roman" w:hAnsi="Sakkal Majalla" w:cs="Sakkal Majalla"/>
          <w:b/>
          <w:bCs/>
          <w:color w:val="333333"/>
          <w:rtl/>
        </w:rPr>
        <w:t> و هي : </w:t>
      </w:r>
      <w:r w:rsidRPr="007E3471">
        <w:rPr>
          <w:rFonts w:ascii="Sakkal Majalla" w:eastAsia="Times New Roman" w:hAnsi="Sakkal Majalla" w:cs="Sakkal Majalla"/>
          <w:b/>
          <w:bCs/>
          <w:color w:val="38761D"/>
          <w:rtl/>
        </w:rPr>
        <w:t>فَتًى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38761D"/>
          <w:rtl/>
        </w:rPr>
        <w:t>عَصا </w:t>
      </w:r>
      <w:r w:rsidRPr="007E3471">
        <w:rPr>
          <w:rFonts w:ascii="Sakkal Majalla" w:eastAsia="Times New Roman" w:hAnsi="Sakkal Majalla" w:cs="Sakkal Majalla"/>
          <w:b/>
          <w:bCs/>
          <w:color w:val="333333"/>
          <w:rtl/>
        </w:rPr>
        <w:t>، وجدت ألف المقصور فيها كلها بعد حرفين اثنين فقط . و إذا نظرت إليها بعد النسب عرفت أن ألف المقصور فيها قلبت واواً لا غير فلا يجوز لنا فيها غير ذلك .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أما </w:t>
      </w:r>
      <w:r w:rsidRPr="007E3471">
        <w:rPr>
          <w:rFonts w:ascii="Sakkal Majalla" w:eastAsia="Times New Roman" w:hAnsi="Sakkal Majalla" w:cs="Sakkal Majalla"/>
          <w:b/>
          <w:bCs/>
          <w:color w:val="FF00FF"/>
          <w:rtl/>
        </w:rPr>
        <w:t>المجموعات ( د ) ( هـ ) ( و )</w:t>
      </w:r>
      <w:r w:rsidRPr="007E3471">
        <w:rPr>
          <w:rFonts w:ascii="Sakkal Majalla" w:eastAsia="Times New Roman" w:hAnsi="Sakkal Majalla" w:cs="Sakkal Majalla"/>
          <w:b/>
          <w:bCs/>
          <w:color w:val="333333"/>
          <w:rtl/>
        </w:rPr>
        <w:t> فهي - كما ترى - للأسماء المنقوصة ، و إنك إذا تأمَّلتها عرفت أنها لم تعامل كذلك معاملة واحدة في النسب إليها ، فإن ياء المنقوص حذفت في أمثلة</w:t>
      </w:r>
      <w:r w:rsidRPr="007E3471">
        <w:rPr>
          <w:rFonts w:ascii="Sakkal Majalla" w:eastAsia="Times New Roman" w:hAnsi="Sakkal Majalla" w:cs="Sakkal Majalla"/>
          <w:b/>
          <w:bCs/>
          <w:color w:val="FF00FF"/>
          <w:rtl/>
        </w:rPr>
        <w:t> المجموعة ( د )</w:t>
      </w:r>
      <w:r w:rsidRPr="007E3471">
        <w:rPr>
          <w:rFonts w:ascii="Sakkal Majalla" w:eastAsia="Times New Roman" w:hAnsi="Sakkal Majalla" w:cs="Sakkal Majalla"/>
          <w:b/>
          <w:bCs/>
          <w:color w:val="333333"/>
          <w:rtl/>
        </w:rPr>
        <w:t> كلها ، و هي : </w:t>
      </w:r>
      <w:r w:rsidRPr="007E3471">
        <w:rPr>
          <w:rFonts w:ascii="Sakkal Majalla" w:eastAsia="Times New Roman" w:hAnsi="Sakkal Majalla" w:cs="Sakkal Majalla"/>
          <w:b/>
          <w:bCs/>
          <w:color w:val="38761D"/>
          <w:rtl/>
        </w:rPr>
        <w:t>المهتدي </w:t>
      </w:r>
      <w:r w:rsidRPr="007E3471">
        <w:rPr>
          <w:rFonts w:ascii="Sakkal Majalla" w:eastAsia="Times New Roman" w:hAnsi="Sakkal Majalla" w:cs="Sakkal Majalla"/>
          <w:b/>
          <w:bCs/>
          <w:color w:val="333333"/>
          <w:rtl/>
        </w:rPr>
        <w:t>و </w:t>
      </w:r>
      <w:r w:rsidRPr="007E3471">
        <w:rPr>
          <w:rFonts w:ascii="Sakkal Majalla" w:eastAsia="Times New Roman" w:hAnsi="Sakkal Majalla" w:cs="Sakkal Majalla"/>
          <w:b/>
          <w:bCs/>
          <w:color w:val="38761D"/>
          <w:rtl/>
        </w:rPr>
        <w:t>المقتدي </w:t>
      </w:r>
      <w:r w:rsidRPr="007E3471">
        <w:rPr>
          <w:rFonts w:ascii="Sakkal Majalla" w:eastAsia="Times New Roman" w:hAnsi="Sakkal Majalla" w:cs="Sakkal Majalla"/>
          <w:b/>
          <w:bCs/>
          <w:color w:val="333333"/>
          <w:rtl/>
        </w:rPr>
        <w:t>و إذا نظرت إليها عرفت أن ياء المنقوص فيها ، قد وقعت بعد أربعة أحرف ، و هكذا كل منقوص تجاوزت ياؤه أربعة أحرف ، يجب حذفها عند النسب إليه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lastRenderedPageBreak/>
        <w:t>أما</w:t>
      </w:r>
      <w:r w:rsidRPr="007E3471">
        <w:rPr>
          <w:rFonts w:ascii="Sakkal Majalla" w:eastAsia="Times New Roman" w:hAnsi="Sakkal Majalla" w:cs="Sakkal Majalla"/>
          <w:b/>
          <w:bCs/>
          <w:color w:val="FF00FF"/>
          <w:rtl/>
        </w:rPr>
        <w:t> أمثلة المجموعة ( هـ )</w:t>
      </w:r>
      <w:r w:rsidRPr="007E3471">
        <w:rPr>
          <w:rFonts w:ascii="Sakkal Majalla" w:eastAsia="Times New Roman" w:hAnsi="Sakkal Majalla" w:cs="Sakkal Majalla"/>
          <w:b/>
          <w:bCs/>
          <w:color w:val="333333"/>
          <w:rtl/>
        </w:rPr>
        <w:t> ، و هي : </w:t>
      </w:r>
      <w:r w:rsidRPr="007E3471">
        <w:rPr>
          <w:rFonts w:ascii="Sakkal Majalla" w:eastAsia="Times New Roman" w:hAnsi="Sakkal Majalla" w:cs="Sakkal Majalla"/>
          <w:b/>
          <w:bCs/>
          <w:color w:val="38761D"/>
          <w:rtl/>
        </w:rPr>
        <w:t>القاضي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38761D"/>
          <w:rtl/>
        </w:rPr>
        <w:t>العاصي </w:t>
      </w:r>
      <w:r w:rsidRPr="007E3471">
        <w:rPr>
          <w:rFonts w:ascii="Sakkal Majalla" w:eastAsia="Times New Roman" w:hAnsi="Sakkal Majalla" w:cs="Sakkal Majalla"/>
          <w:b/>
          <w:bCs/>
          <w:color w:val="333333"/>
          <w:rtl/>
        </w:rPr>
        <w:t>، فقد وقعت فيها ياء المنقوص بعد ثلاثة أحرف . و إذا تأملتها بعد النسب إليها ، عرفت أنه يجوز لنا في مثل هذا النوع من المنقوص حذف يائه أو قلبها واواً عند النسب إليه .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و في أمثلة </w:t>
      </w:r>
      <w:r w:rsidRPr="007E3471">
        <w:rPr>
          <w:rFonts w:ascii="Sakkal Majalla" w:eastAsia="Times New Roman" w:hAnsi="Sakkal Majalla" w:cs="Sakkal Majalla"/>
          <w:b/>
          <w:bCs/>
          <w:color w:val="FF00FF"/>
          <w:rtl/>
        </w:rPr>
        <w:t>المجموعة ( و ) </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b/>
          <w:bCs/>
          <w:color w:val="38761D"/>
          <w:rtl/>
        </w:rPr>
        <w:t>الشّجي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38761D"/>
          <w:rtl/>
        </w:rPr>
        <w:t>العمي </w:t>
      </w:r>
      <w:r w:rsidRPr="007E3471">
        <w:rPr>
          <w:rFonts w:ascii="Sakkal Majalla" w:eastAsia="Times New Roman" w:hAnsi="Sakkal Majalla" w:cs="Sakkal Majalla"/>
          <w:b/>
          <w:bCs/>
          <w:color w:val="333333"/>
          <w:rtl/>
        </w:rPr>
        <w:t>، ترى ياء المنقوص واقعة بعد حرفين اثنين و إذا نظرت إليها عند النسب ، عرفت أن هذه الياء قد قلبت واواً دائماً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800080"/>
          <w:shd w:val="clear" w:color="auto" w:fill="EAD1DC"/>
          <w:rtl/>
        </w:rPr>
        <w:t>و في المجموعات الثلاث الأخيرة ،</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b/>
          <w:bCs/>
          <w:color w:val="800080"/>
          <w:rtl/>
        </w:rPr>
        <w:t>ترى أمثلة الممدود و هي لم تعامل كلها معاملة واحدة عند النسب إليها كذلك و إنك إذا تأملتها ، عرفت أن الممدود يعامل عند النسب إليه معاملته في التثنية و الجمع سواء بسواء ، فقد سبق أن عرفنا أنه إن كانت همزته أصلية ، فإنها تبقى في التثنية و الجمع  و كذلك الحال هنا عند النسب إلى ما همزته أصلية من الممدود ، كما في أمثلة المجموعة ( ز ) : إنشاء ، و ابتداء أما إذا كانت همزة الممدود للتأنيث ، فقد سبق أن عرفنا أن هذه الهمزة تقلب واواً عند التثنية و الجمع ، و كذلك الحال هنا ، كما ترى ذلك في أمثلة المجموعة ( جـ ) صحراء ، و سوداء .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800080"/>
          <w:rtl/>
        </w:rPr>
        <w:t>كما أنك عرفت من قبل أن الممدود إذا كانت همزته منقلبة عن أصل ، فإنه يجوز لنا عند تثنيته أو جمعه ، أن تبقى همزة أو أن تقلب واواً ، و كذلك الحال هنا ، كما ترى في أمثلة المجموعة ( طـ )  كساء ، و بناء إذ يقال في النسب كسائِيّ أو كساوِيّ ، و بنائِيّ أو بناوِيّ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p>
    <w:p w:rsidR="00345863" w:rsidRPr="007E3471" w:rsidRDefault="00345863" w:rsidP="00345863">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t>القاعدة:</w:t>
      </w:r>
    </w:p>
    <w:p w:rsidR="00345863" w:rsidRPr="007E3471" w:rsidRDefault="00345863" w:rsidP="00480E88">
      <w:pPr>
        <w:shd w:val="clear" w:color="auto" w:fill="FFFFFF"/>
        <w:spacing w:after="0" w:line="240" w:lineRule="auto"/>
        <w:rPr>
          <w:rFonts w:ascii="Sakkal Majalla" w:eastAsia="Times New Roman" w:hAnsi="Sakkal Majalla" w:cs="Sakkal Majalla"/>
          <w:b/>
          <w:bCs/>
          <w:color w:val="333333"/>
          <w:rtl/>
        </w:rPr>
      </w:pPr>
      <w:r w:rsidRPr="007E3471">
        <w:rPr>
          <w:rFonts w:ascii="Sakkal Majalla" w:eastAsia="Times New Roman" w:hAnsi="Sakkal Majalla" w:cs="Sakkal Majalla"/>
          <w:b/>
          <w:bCs/>
          <w:color w:val="333333"/>
          <w:rtl/>
        </w:rPr>
        <w:t>عند النسب إلى المقصور و المنقوص و الممدود</w:t>
      </w:r>
      <w:r w:rsidRPr="007E3471">
        <w:rPr>
          <w:rFonts w:ascii="Sakkal Majalla" w:eastAsia="Times New Roman" w:hAnsi="Sakkal Majalla" w:cs="Sakkal Majalla"/>
          <w:b/>
          <w:bCs/>
          <w:color w:val="FF0000"/>
          <w:rtl/>
        </w:rPr>
        <w:t> يتبع ما يلي </w:t>
      </w:r>
      <w:r w:rsidRPr="007E3471">
        <w:rPr>
          <w:rFonts w:ascii="Sakkal Majalla" w:eastAsia="Times New Roman" w:hAnsi="Sakkal Majalla" w:cs="Sakkal Majalla"/>
          <w:b/>
          <w:bCs/>
          <w:color w:val="333333"/>
          <w:rtl/>
        </w:rPr>
        <w:t>:</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0B5394"/>
          <w:rtl/>
        </w:rPr>
        <w:t>1- النسب إلى المقصور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أ- يجب حذف ألفِ المقصورِ ، إن تجاوزت أربعةَ أحرفٍ ، أو كانت رابعةً في كلمةٍ تحرك ثاني حروفِها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ب- يجوزُ حذفُ ألفِ المقصورِ ، أو قلبُها واواً ، إن كانت رابعةً في كلمةٍ سكنَ ثاني حروفِها ، و يجوزُ في حالةِ القلبِ زيادةُ ألفٍ قبلها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جـ- يجبُ قلبُ ألفِ المقصورِ واواً إن كانت ثالثةً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0B5394"/>
          <w:rtl/>
        </w:rPr>
        <w:t>2- النسب إلى المنقوص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أ- يجبُ حذفُ ياءِ المنقوصِ إن تجاوزت أربعةَ أحرفٍ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ب- يجوزُ حذفُ ياءِ المنقوصِ أو قلبُها واواً ، إن كانت رابعةً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جـ- يجبُ قلبُ ياءِ المنقوصِ  واواً ، إن كانت ثالثةً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0B5394"/>
          <w:rtl/>
        </w:rPr>
        <w:t>3- النسب إلى الممدود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 يُعامَلُ الممدودُ في النسب إليه معاملتَهُ في التثنيةِ و الجمعِ ، فتبقى همزته إن كانت أصليةً ، و تُقلبُ واواً إن كانت للتأنيث ، و تبقى أو تُقلبُ واواً إن كانت منقلبةً عن أصل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color w:val="333333"/>
          <w:rtl/>
        </w:rPr>
        <w:lastRenderedPageBreak/>
        <w:br/>
      </w:r>
      <w:r w:rsidRPr="007E3471">
        <w:rPr>
          <w:rFonts w:ascii="Sakkal Majalla" w:eastAsia="Times New Roman" w:hAnsi="Sakkal Majalla" w:cs="Sakkal Majalla"/>
          <w:color w:val="333333"/>
          <w:rtl/>
        </w:rPr>
        <w:br/>
      </w:r>
    </w:p>
    <w:p w:rsidR="00345863" w:rsidRPr="007E3471" w:rsidRDefault="00345863" w:rsidP="00345863">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7E3471">
        <w:rPr>
          <w:rFonts w:ascii="Sakkal Majalla" w:eastAsia="Times New Roman" w:hAnsi="Sakkal Majalla" w:cs="Sakkal Majalla"/>
          <w:b/>
          <w:bCs/>
          <w:caps/>
          <w:color w:val="FF0000"/>
          <w:sz w:val="20"/>
          <w:szCs w:val="20"/>
          <w:shd w:val="clear" w:color="auto" w:fill="F4CCCC"/>
          <w:rtl/>
        </w:rPr>
        <w:t> د - النسب إلى الجمع و ما يدل على الجمع</w:t>
      </w:r>
    </w:p>
    <w:p w:rsidR="00345863" w:rsidRPr="007E3471" w:rsidRDefault="00345863" w:rsidP="00345863">
      <w:pPr>
        <w:shd w:val="clear" w:color="auto" w:fill="FFFFFF"/>
        <w:spacing w:after="240" w:line="240" w:lineRule="auto"/>
        <w:rPr>
          <w:rFonts w:ascii="Sakkal Majalla" w:eastAsia="Times New Roman" w:hAnsi="Sakkal Majalla" w:cs="Sakkal Majalla"/>
          <w:color w:val="333333"/>
          <w:rtl/>
        </w:rPr>
      </w:pPr>
    </w:p>
    <w:p w:rsidR="00345863" w:rsidRPr="007E3471" w:rsidRDefault="00345863" w:rsidP="00345863">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t>الأمثلة:</w:t>
      </w:r>
    </w:p>
    <w:p w:rsidR="00345863" w:rsidRPr="007E3471" w:rsidRDefault="00345863" w:rsidP="002C19DE">
      <w:pPr>
        <w:shd w:val="clear" w:color="auto" w:fill="FFFFFF"/>
        <w:spacing w:after="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br/>
        <w:t>أ )_</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خالدون   -    </w:t>
      </w:r>
      <w:r w:rsidRPr="007E3471">
        <w:rPr>
          <w:rFonts w:ascii="Sakkal Majalla" w:eastAsia="Times New Roman" w:hAnsi="Sakkal Majalla" w:cs="Sakkal Majalla"/>
          <w:b/>
          <w:bCs/>
          <w:color w:val="FF0000"/>
          <w:rtl/>
        </w:rPr>
        <w:t>خالدِيّ</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دُوَل     -      </w:t>
      </w:r>
      <w:r w:rsidRPr="007E3471">
        <w:rPr>
          <w:rFonts w:ascii="Sakkal Majalla" w:eastAsia="Times New Roman" w:hAnsi="Sakkal Majalla" w:cs="Sakkal Majalla"/>
          <w:b/>
          <w:bCs/>
          <w:color w:val="FF0000"/>
          <w:rtl/>
        </w:rPr>
        <w:t>دَوْلِيّ</w:t>
      </w:r>
    </w:p>
    <w:p w:rsidR="00345863" w:rsidRPr="007E3471" w:rsidRDefault="00345863" w:rsidP="002C19DE">
      <w:pPr>
        <w:shd w:val="clear" w:color="auto" w:fill="FFFFFF"/>
        <w:spacing w:after="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قَبائلَ     -     </w:t>
      </w:r>
      <w:r w:rsidRPr="007E3471">
        <w:rPr>
          <w:rFonts w:ascii="Sakkal Majalla" w:eastAsia="Times New Roman" w:hAnsi="Sakkal Majalla" w:cs="Sakkal Majalla"/>
          <w:b/>
          <w:bCs/>
          <w:color w:val="FF0000"/>
          <w:rtl/>
        </w:rPr>
        <w:t>قَبَلِيّ </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فاطمات   -   </w:t>
      </w:r>
      <w:r w:rsidRPr="007E3471">
        <w:rPr>
          <w:rFonts w:ascii="Sakkal Majalla" w:eastAsia="Times New Roman" w:hAnsi="Sakkal Majalla" w:cs="Sakkal Majalla"/>
          <w:b/>
          <w:bCs/>
          <w:color w:val="FF0000"/>
          <w:rtl/>
        </w:rPr>
        <w:t>فاطمِيّ</w:t>
      </w:r>
    </w:p>
    <w:p w:rsidR="00345863" w:rsidRPr="007E3471" w:rsidRDefault="00345863" w:rsidP="002C19DE">
      <w:pPr>
        <w:shd w:val="clear" w:color="auto" w:fill="FFFFFF"/>
        <w:spacing w:after="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كُتُب      -     </w:t>
      </w:r>
      <w:r w:rsidRPr="007E3471">
        <w:rPr>
          <w:rFonts w:ascii="Sakkal Majalla" w:eastAsia="Times New Roman" w:hAnsi="Sakkal Majalla" w:cs="Sakkal Majalla"/>
          <w:b/>
          <w:bCs/>
          <w:color w:val="FF0000"/>
          <w:rtl/>
        </w:rPr>
        <w:t>كِتَابِيّ</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 xml:space="preserve">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ب)-</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قَوْم      -     </w:t>
      </w:r>
      <w:r w:rsidRPr="007E3471">
        <w:rPr>
          <w:rFonts w:ascii="Sakkal Majalla" w:eastAsia="Times New Roman" w:hAnsi="Sakkal Majalla" w:cs="Sakkal Majalla"/>
          <w:b/>
          <w:bCs/>
          <w:color w:val="38761D"/>
          <w:rtl/>
        </w:rPr>
        <w:t>قَوْمِيّ</w:t>
      </w:r>
    </w:p>
    <w:p w:rsidR="00345863" w:rsidRPr="007E3471" w:rsidRDefault="00345863" w:rsidP="002C19DE">
      <w:pPr>
        <w:shd w:val="clear" w:color="auto" w:fill="FFFFFF"/>
        <w:spacing w:after="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نساء    -      </w:t>
      </w:r>
      <w:r w:rsidRPr="007E3471">
        <w:rPr>
          <w:rFonts w:ascii="Sakkal Majalla" w:eastAsia="Times New Roman" w:hAnsi="Sakkal Majalla" w:cs="Sakkal Majalla"/>
          <w:b/>
          <w:bCs/>
          <w:color w:val="38761D"/>
          <w:rtl/>
        </w:rPr>
        <w:t>نسائِيّ </w:t>
      </w:r>
    </w:p>
    <w:p w:rsidR="00345863" w:rsidRPr="007E3471" w:rsidRDefault="00345863" w:rsidP="00345863">
      <w:pPr>
        <w:shd w:val="clear" w:color="auto" w:fill="FFFFFF"/>
        <w:spacing w:after="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 ذود    -      </w:t>
      </w:r>
      <w:r w:rsidRPr="007E3471">
        <w:rPr>
          <w:rFonts w:ascii="Sakkal Majalla" w:eastAsia="Times New Roman" w:hAnsi="Sakkal Majalla" w:cs="Sakkal Majalla"/>
          <w:b/>
          <w:bCs/>
          <w:color w:val="38761D"/>
          <w:rtl/>
        </w:rPr>
        <w:t>ذودِيّ</w:t>
      </w:r>
    </w:p>
    <w:p w:rsidR="00345863" w:rsidRPr="007E3471" w:rsidRDefault="002C19DE" w:rsidP="002C19DE">
      <w:pPr>
        <w:shd w:val="clear" w:color="auto" w:fill="FFFFFF"/>
        <w:spacing w:after="0" w:line="240" w:lineRule="auto"/>
        <w:rPr>
          <w:rFonts w:ascii="Sakkal Majalla" w:eastAsia="Times New Roman" w:hAnsi="Sakkal Majalla" w:cs="Sakkal Majalla"/>
          <w:color w:val="333333"/>
          <w:rtl/>
        </w:rPr>
      </w:pPr>
      <w:r>
        <w:rPr>
          <w:rFonts w:ascii="Sakkal Majalla" w:eastAsia="Times New Roman" w:hAnsi="Sakkal Majalla" w:cs="Sakkal Majalla"/>
          <w:b/>
          <w:bCs/>
          <w:color w:val="333333"/>
          <w:rtl/>
        </w:rPr>
        <w:t>           </w:t>
      </w:r>
      <w:r w:rsidR="00345863" w:rsidRPr="007E3471">
        <w:rPr>
          <w:rFonts w:ascii="Sakkal Majalla" w:eastAsia="Times New Roman" w:hAnsi="Sakkal Majalla" w:cs="Sakkal Majalla"/>
          <w:color w:val="333333"/>
          <w:rtl/>
        </w:rPr>
        <w:br/>
      </w:r>
      <w:r w:rsidR="00345863" w:rsidRPr="007E3471">
        <w:rPr>
          <w:rFonts w:ascii="Sakkal Majalla" w:eastAsia="Times New Roman" w:hAnsi="Sakkal Majalla" w:cs="Sakkal Majalla"/>
          <w:b/>
          <w:bCs/>
          <w:color w:val="333333"/>
          <w:rtl/>
        </w:rPr>
        <w:t>جـ )-</w:t>
      </w:r>
      <w:r w:rsidR="00345863" w:rsidRPr="007E3471">
        <w:rPr>
          <w:rFonts w:ascii="Sakkal Majalla" w:eastAsia="Times New Roman" w:hAnsi="Sakkal Majalla" w:cs="Sakkal Majalla"/>
          <w:color w:val="333333"/>
          <w:rtl/>
        </w:rPr>
        <w:br/>
      </w:r>
      <w:r w:rsidR="00345863" w:rsidRPr="007E3471">
        <w:rPr>
          <w:rFonts w:ascii="Sakkal Majalla" w:eastAsia="Times New Roman" w:hAnsi="Sakkal Majalla" w:cs="Sakkal Majalla"/>
          <w:b/>
          <w:bCs/>
          <w:color w:val="333333"/>
          <w:rtl/>
        </w:rPr>
        <w:br/>
        <w:t>شَجَر  -    </w:t>
      </w:r>
      <w:r w:rsidR="00345863" w:rsidRPr="007E3471">
        <w:rPr>
          <w:rFonts w:ascii="Sakkal Majalla" w:eastAsia="Times New Roman" w:hAnsi="Sakkal Majalla" w:cs="Sakkal Majalla"/>
          <w:b/>
          <w:bCs/>
          <w:color w:val="38761D"/>
          <w:rtl/>
        </w:rPr>
        <w:t>شَجَرِيّ</w:t>
      </w:r>
      <w:r w:rsidR="00345863" w:rsidRPr="007E3471">
        <w:rPr>
          <w:rFonts w:ascii="Sakkal Majalla" w:eastAsia="Times New Roman" w:hAnsi="Sakkal Majalla" w:cs="Sakkal Majalla"/>
          <w:color w:val="333333"/>
          <w:rtl/>
        </w:rPr>
        <w:br/>
      </w:r>
      <w:r w:rsidR="00345863" w:rsidRPr="007E3471">
        <w:rPr>
          <w:rFonts w:ascii="Sakkal Majalla" w:eastAsia="Times New Roman" w:hAnsi="Sakkal Majalla" w:cs="Sakkal Majalla"/>
          <w:b/>
          <w:bCs/>
          <w:color w:val="333333"/>
          <w:rtl/>
        </w:rPr>
        <w:t>تُرْك  -     </w:t>
      </w:r>
      <w:r w:rsidR="00345863" w:rsidRPr="007E3471">
        <w:rPr>
          <w:rFonts w:ascii="Sakkal Majalla" w:eastAsia="Times New Roman" w:hAnsi="Sakkal Majalla" w:cs="Sakkal Majalla"/>
          <w:b/>
          <w:bCs/>
          <w:color w:val="38761D"/>
          <w:rtl/>
        </w:rPr>
        <w:t>تُركِيّ</w:t>
      </w:r>
      <w:r w:rsidR="00345863" w:rsidRPr="007E3471">
        <w:rPr>
          <w:rFonts w:ascii="Sakkal Majalla" w:eastAsia="Times New Roman" w:hAnsi="Sakkal Majalla" w:cs="Sakkal Majalla"/>
          <w:b/>
          <w:bCs/>
          <w:color w:val="333333"/>
          <w:rtl/>
        </w:rPr>
        <w:br/>
        <w:t>تَمْر   -    </w:t>
      </w:r>
      <w:r w:rsidR="00345863" w:rsidRPr="007E3471">
        <w:rPr>
          <w:rFonts w:ascii="Sakkal Majalla" w:eastAsia="Times New Roman" w:hAnsi="Sakkal Majalla" w:cs="Sakkal Majalla"/>
          <w:b/>
          <w:bCs/>
          <w:color w:val="38761D"/>
          <w:rtl/>
        </w:rPr>
        <w:t>تَمْرِيّ</w:t>
      </w:r>
      <w:r w:rsidR="00345863" w:rsidRPr="007E3471">
        <w:rPr>
          <w:rFonts w:ascii="Sakkal Majalla" w:eastAsia="Times New Roman" w:hAnsi="Sakkal Majalla" w:cs="Sakkal Majalla"/>
          <w:b/>
          <w:bCs/>
          <w:color w:val="333333"/>
          <w:rtl/>
        </w:rPr>
        <w:br/>
        <w:t>رُوم   -   </w:t>
      </w:r>
      <w:r w:rsidR="00345863" w:rsidRPr="007E3471">
        <w:rPr>
          <w:rFonts w:ascii="Sakkal Majalla" w:eastAsia="Times New Roman" w:hAnsi="Sakkal Majalla" w:cs="Sakkal Majalla"/>
          <w:b/>
          <w:bCs/>
          <w:color w:val="38761D"/>
          <w:rtl/>
        </w:rPr>
        <w:t>رُومِيّ </w:t>
      </w:r>
      <w:r w:rsidR="00345863" w:rsidRPr="007E3471">
        <w:rPr>
          <w:rFonts w:ascii="Sakkal Majalla" w:eastAsia="Times New Roman" w:hAnsi="Sakkal Majalla" w:cs="Sakkal Majalla"/>
          <w:color w:val="333333"/>
          <w:rtl/>
        </w:rPr>
        <w:br/>
      </w:r>
      <w:r w:rsidR="00345863" w:rsidRPr="007E3471">
        <w:rPr>
          <w:rFonts w:ascii="Sakkal Majalla" w:eastAsia="Times New Roman" w:hAnsi="Sakkal Majalla" w:cs="Sakkal Majalla"/>
          <w:b/>
          <w:bCs/>
          <w:color w:val="333333"/>
          <w:rtl/>
        </w:rPr>
        <w:t xml:space="preserve">                </w:t>
      </w:r>
      <w:r w:rsidR="00345863" w:rsidRPr="007E3471">
        <w:rPr>
          <w:rFonts w:ascii="Sakkal Majalla" w:eastAsia="Times New Roman" w:hAnsi="Sakkal Majalla" w:cs="Sakkal Majalla"/>
          <w:color w:val="333333"/>
          <w:rtl/>
        </w:rPr>
        <w:br/>
      </w:r>
      <w:r w:rsidR="00345863" w:rsidRPr="007E3471">
        <w:rPr>
          <w:rFonts w:ascii="Sakkal Majalla" w:eastAsia="Times New Roman" w:hAnsi="Sakkal Majalla" w:cs="Sakkal Majalla"/>
          <w:b/>
          <w:bCs/>
          <w:color w:val="333333"/>
          <w:rtl/>
        </w:rPr>
        <w:t>د)-</w:t>
      </w:r>
      <w:r w:rsidR="00345863" w:rsidRPr="007E3471">
        <w:rPr>
          <w:rFonts w:ascii="Sakkal Majalla" w:eastAsia="Times New Roman" w:hAnsi="Sakkal Majalla" w:cs="Sakkal Majalla"/>
          <w:color w:val="333333"/>
          <w:rtl/>
        </w:rPr>
        <w:br/>
      </w:r>
      <w:r w:rsidR="00345863" w:rsidRPr="007E3471">
        <w:rPr>
          <w:rFonts w:ascii="Sakkal Majalla" w:eastAsia="Times New Roman" w:hAnsi="Sakkal Majalla" w:cs="Sakkal Majalla"/>
          <w:b/>
          <w:bCs/>
          <w:color w:val="333333"/>
          <w:rtl/>
        </w:rPr>
        <w:br/>
        <w:t>مدائِن    -   </w:t>
      </w:r>
      <w:r w:rsidR="00345863" w:rsidRPr="007E3471">
        <w:rPr>
          <w:rFonts w:ascii="Sakkal Majalla" w:eastAsia="Times New Roman" w:hAnsi="Sakkal Majalla" w:cs="Sakkal Majalla"/>
          <w:b/>
          <w:bCs/>
          <w:color w:val="38761D"/>
          <w:rtl/>
        </w:rPr>
        <w:t>مدائنِيّ</w:t>
      </w:r>
    </w:p>
    <w:p w:rsidR="00345863" w:rsidRPr="002C19DE" w:rsidRDefault="00345863" w:rsidP="002C19DE">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جزائر   -    </w:t>
      </w:r>
      <w:r w:rsidRPr="007E3471">
        <w:rPr>
          <w:rFonts w:ascii="Sakkal Majalla" w:eastAsia="Times New Roman" w:hAnsi="Sakkal Majalla" w:cs="Sakkal Majalla"/>
          <w:b/>
          <w:bCs/>
          <w:color w:val="38761D"/>
          <w:rtl/>
        </w:rPr>
        <w:t>جزائرِيّ    </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أنصار   -    </w:t>
      </w:r>
      <w:r w:rsidRPr="007E3471">
        <w:rPr>
          <w:rFonts w:ascii="Sakkal Majalla" w:eastAsia="Times New Roman" w:hAnsi="Sakkal Majalla" w:cs="Sakkal Majalla"/>
          <w:b/>
          <w:bCs/>
          <w:color w:val="38761D"/>
          <w:rtl/>
        </w:rPr>
        <w:t>أنصارِيّ</w:t>
      </w:r>
    </w:p>
    <w:p w:rsidR="00345863" w:rsidRPr="007E3471" w:rsidRDefault="00345863" w:rsidP="00345863">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t>الشرح:</w:t>
      </w:r>
    </w:p>
    <w:p w:rsidR="00345863" w:rsidRPr="007E3471" w:rsidRDefault="00345863" w:rsidP="00345863">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تأمل أمثلة </w:t>
      </w:r>
      <w:r w:rsidRPr="007E3471">
        <w:rPr>
          <w:rFonts w:ascii="Sakkal Majalla" w:eastAsia="Times New Roman" w:hAnsi="Sakkal Majalla" w:cs="Sakkal Majalla"/>
          <w:b/>
          <w:bCs/>
          <w:color w:val="FF00FF"/>
          <w:rtl/>
        </w:rPr>
        <w:t>المجموعة ( أ )</w:t>
      </w:r>
      <w:r w:rsidRPr="007E3471">
        <w:rPr>
          <w:rFonts w:ascii="Sakkal Majalla" w:eastAsia="Times New Roman" w:hAnsi="Sakkal Majalla" w:cs="Sakkal Majalla"/>
          <w:b/>
          <w:bCs/>
          <w:color w:val="333333"/>
          <w:rtl/>
        </w:rPr>
        <w:t> تجد أنها عبارةٌ عن جموع ، و هي : </w:t>
      </w:r>
      <w:r w:rsidRPr="007E3471">
        <w:rPr>
          <w:rFonts w:ascii="Sakkal Majalla" w:eastAsia="Times New Roman" w:hAnsi="Sakkal Majalla" w:cs="Sakkal Majalla"/>
          <w:b/>
          <w:bCs/>
          <w:color w:val="FF0000"/>
          <w:rtl/>
        </w:rPr>
        <w:t>خالدون ، فاطمات ، دُوَل ، و كُتُب ، و قَبَائل </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و انظر إليها عند النسب ، تجد العرب لم ينسبوا إليها على لفظها ، فلم يقولوا : </w:t>
      </w:r>
      <w:r w:rsidRPr="007E3471">
        <w:rPr>
          <w:rFonts w:ascii="Sakkal Majalla" w:eastAsia="Times New Roman" w:hAnsi="Sakkal Majalla" w:cs="Sakkal Majalla"/>
          <w:b/>
          <w:bCs/>
          <w:color w:val="FF0000"/>
          <w:rtl/>
        </w:rPr>
        <w:t>خالدوني </w:t>
      </w:r>
      <w:r w:rsidRPr="007E3471">
        <w:rPr>
          <w:rFonts w:ascii="Sakkal Majalla" w:eastAsia="Times New Roman" w:hAnsi="Sakkal Majalla" w:cs="Sakkal Majalla"/>
          <w:b/>
          <w:bCs/>
          <w:color w:val="333333"/>
          <w:rtl/>
        </w:rPr>
        <w:t>و لا </w:t>
      </w:r>
      <w:r w:rsidRPr="007E3471">
        <w:rPr>
          <w:rFonts w:ascii="Sakkal Majalla" w:eastAsia="Times New Roman" w:hAnsi="Sakkal Majalla" w:cs="Sakkal Majalla"/>
          <w:b/>
          <w:bCs/>
          <w:color w:val="FF0000"/>
          <w:rtl/>
        </w:rPr>
        <w:t>دُوَليّ </w:t>
      </w:r>
      <w:r w:rsidRPr="007E3471">
        <w:rPr>
          <w:rFonts w:ascii="Sakkal Majalla" w:eastAsia="Times New Roman" w:hAnsi="Sakkal Majalla" w:cs="Sakkal Majalla"/>
          <w:b/>
          <w:bCs/>
          <w:color w:val="333333"/>
          <w:rtl/>
        </w:rPr>
        <w:t>مثلاً ، و إنما يأتون بالمفرد و ينسبون إليه ، فيقولون : خالدِيّ و دَوْليّ لأن المفرد ( خالد ) و ( دولة ) . و هكذا تعرف أن الناس يخطئون ، حين ينسبون من يشتغل بالصحافة ، فيقولون ( صُحُفيّ ) ، فهم ينسبونه إلى : ( صُحُف ) ، و هذا لا يجوز لأن هذه الكلمة جمع ، و الصواب أن ينسب إلى المفرد منها ، و هو : صَحِيفَة على وزن ( فَعِيلَة ) . و قد عرفنا من قبل كيف ينسب إلى هذا الوزن ، إذ تحذف ياؤه و تفتح عينه ، فيقال : ( صَحَفِيّ )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lastRenderedPageBreak/>
        <w:t>و هكذا تعرف أن النسب إلى الجمع يكون دائماً بالنسب إلى مفرده . غير أن هناك أشياء تدل على الجمع ، و ليست جمعاً حقيقيّاً ، و لذلك نجد العرب ينسبون إليها على لفظها . و من ذلك ما يسمى بـ ( </w:t>
      </w:r>
      <w:r w:rsidRPr="007E3471">
        <w:rPr>
          <w:rFonts w:ascii="Sakkal Majalla" w:eastAsia="Times New Roman" w:hAnsi="Sakkal Majalla" w:cs="Sakkal Majalla"/>
          <w:b/>
          <w:bCs/>
          <w:color w:val="073763"/>
          <w:rtl/>
        </w:rPr>
        <w:t>اسم الجَمْع </w:t>
      </w:r>
      <w:r w:rsidRPr="007E3471">
        <w:rPr>
          <w:rFonts w:ascii="Sakkal Majalla" w:eastAsia="Times New Roman" w:hAnsi="Sakkal Majalla" w:cs="Sakkal Majalla"/>
          <w:b/>
          <w:bCs/>
          <w:color w:val="333333"/>
          <w:rtl/>
        </w:rPr>
        <w:t>) و هو مالا واحد له من لفظه ، كما ترى في أمثلة </w:t>
      </w:r>
      <w:r w:rsidRPr="007E3471">
        <w:rPr>
          <w:rFonts w:ascii="Sakkal Majalla" w:eastAsia="Times New Roman" w:hAnsi="Sakkal Majalla" w:cs="Sakkal Majalla"/>
          <w:b/>
          <w:bCs/>
          <w:color w:val="FF00FF"/>
          <w:rtl/>
        </w:rPr>
        <w:t>المجموعة ( ب )</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b/>
          <w:bCs/>
          <w:color w:val="38761D"/>
          <w:rtl/>
        </w:rPr>
        <w:t>قوم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38761D"/>
          <w:rtl/>
        </w:rPr>
        <w:t>ذود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38761D"/>
          <w:rtl/>
        </w:rPr>
        <w:t>نساء </w:t>
      </w:r>
      <w:r w:rsidRPr="007E3471">
        <w:rPr>
          <w:rFonts w:ascii="Sakkal Majalla" w:eastAsia="Times New Roman" w:hAnsi="Sakkal Majalla" w:cs="Sakkal Majalla"/>
          <w:b/>
          <w:bCs/>
          <w:color w:val="333333"/>
          <w:rtl/>
        </w:rPr>
        <w:t>، فإن مفرد ( قَوْم ) مثلاً : رجل أو امرأة ، و هما ليسا من لفظ ( قوم )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و من ذلك أيضاً ما يسمى بـ ( </w:t>
      </w:r>
      <w:r w:rsidRPr="007E3471">
        <w:rPr>
          <w:rFonts w:ascii="Sakkal Majalla" w:eastAsia="Times New Roman" w:hAnsi="Sakkal Majalla" w:cs="Sakkal Majalla"/>
          <w:b/>
          <w:bCs/>
          <w:color w:val="073763"/>
          <w:rtl/>
        </w:rPr>
        <w:t>اسم الجنس الجَمْعِي </w:t>
      </w:r>
      <w:r w:rsidRPr="007E3471">
        <w:rPr>
          <w:rFonts w:ascii="Sakkal Majalla" w:eastAsia="Times New Roman" w:hAnsi="Sakkal Majalla" w:cs="Sakkal Majalla"/>
          <w:b/>
          <w:bCs/>
          <w:color w:val="333333"/>
          <w:rtl/>
        </w:rPr>
        <w:t>) و هو ما يفرق بينه و بين واحده بالتاء أو ياء النسب كما في أمثلة</w:t>
      </w:r>
      <w:r w:rsidRPr="007E3471">
        <w:rPr>
          <w:rFonts w:ascii="Sakkal Majalla" w:eastAsia="Times New Roman" w:hAnsi="Sakkal Majalla" w:cs="Sakkal Majalla"/>
          <w:b/>
          <w:bCs/>
          <w:color w:val="FF00FF"/>
          <w:rtl/>
        </w:rPr>
        <w:t>المجموعة ( جـ ) </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b/>
          <w:bCs/>
          <w:color w:val="38761D"/>
          <w:rtl/>
        </w:rPr>
        <w:t>شجر  </w:t>
      </w:r>
      <w:r w:rsidRPr="007E3471">
        <w:rPr>
          <w:rFonts w:ascii="Sakkal Majalla" w:eastAsia="Times New Roman" w:hAnsi="Sakkal Majalla" w:cs="Sakkal Majalla"/>
          <w:b/>
          <w:bCs/>
          <w:color w:val="333333"/>
          <w:rtl/>
        </w:rPr>
        <w:t>و </w:t>
      </w:r>
      <w:r w:rsidRPr="007E3471">
        <w:rPr>
          <w:rFonts w:ascii="Sakkal Majalla" w:eastAsia="Times New Roman" w:hAnsi="Sakkal Majalla" w:cs="Sakkal Majalla"/>
          <w:b/>
          <w:bCs/>
          <w:color w:val="38761D"/>
          <w:rtl/>
        </w:rPr>
        <w:t>تمر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38761D"/>
          <w:rtl/>
        </w:rPr>
        <w:t>ترك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38761D"/>
          <w:rtl/>
        </w:rPr>
        <w:t>روم </w:t>
      </w:r>
      <w:r w:rsidRPr="007E3471">
        <w:rPr>
          <w:rFonts w:ascii="Sakkal Majalla" w:eastAsia="Times New Roman" w:hAnsi="Sakkal Majalla" w:cs="Sakkal Majalla"/>
          <w:b/>
          <w:bCs/>
          <w:color w:val="333333"/>
          <w:rtl/>
        </w:rPr>
        <w:t>، فإن مفردها يفترق عنها بإلحاق تاء أو ياء به فيقال : شجرة و تمرة ، و تركِيّ ، و رومِيّ . هكذا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و إذا سمي بالجمع ، و صارَ علماً على شيء ، نسبت إليه العرب على لفظه كذلك و لم تنسب إلى مفرده ، كما ترى ذلك في أمثلة </w:t>
      </w:r>
      <w:r w:rsidRPr="007E3471">
        <w:rPr>
          <w:rFonts w:ascii="Sakkal Majalla" w:eastAsia="Times New Roman" w:hAnsi="Sakkal Majalla" w:cs="Sakkal Majalla"/>
          <w:b/>
          <w:bCs/>
          <w:color w:val="FF00FF"/>
          <w:rtl/>
        </w:rPr>
        <w:t>المجموعة ( د )</w:t>
      </w:r>
      <w:r w:rsidRPr="007E3471">
        <w:rPr>
          <w:rFonts w:ascii="Sakkal Majalla" w:eastAsia="Times New Roman" w:hAnsi="Sakkal Majalla" w:cs="Sakkal Majalla"/>
          <w:b/>
          <w:bCs/>
          <w:color w:val="333333"/>
          <w:rtl/>
        </w:rPr>
        <w:t> : </w:t>
      </w:r>
      <w:r w:rsidRPr="007E3471">
        <w:rPr>
          <w:rFonts w:ascii="Sakkal Majalla" w:eastAsia="Times New Roman" w:hAnsi="Sakkal Majalla" w:cs="Sakkal Majalla"/>
          <w:b/>
          <w:bCs/>
          <w:color w:val="38761D"/>
          <w:rtl/>
        </w:rPr>
        <w:t>مدائن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38761D"/>
          <w:rtl/>
        </w:rPr>
        <w:t>أنصار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38761D"/>
          <w:rtl/>
        </w:rPr>
        <w:t>جزائر </w:t>
      </w:r>
      <w:r w:rsidRPr="007E3471">
        <w:rPr>
          <w:rFonts w:ascii="Sakkal Majalla" w:eastAsia="Times New Roman" w:hAnsi="Sakkal Majalla" w:cs="Sakkal Majalla"/>
          <w:b/>
          <w:bCs/>
          <w:color w:val="333333"/>
          <w:rtl/>
        </w:rPr>
        <w:t>.</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800080"/>
          <w:shd w:val="clear" w:color="auto" w:fill="EAD1DC"/>
          <w:rtl/>
        </w:rPr>
        <w:t>و على ذلك يمكنك القول بأن النسب إلى الجمع ، يكون النسب إلى مفرده أما ما يدل على الجمع فينسب إليه على لفظه سواء كان اسم جمع ، أو اسم جنس جمعيّاً ، أو جمعاً سمي به و جرى مجرى العلم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p>
    <w:p w:rsidR="00345863" w:rsidRPr="007E3471" w:rsidRDefault="00345863" w:rsidP="00345863">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t>القاعدة:</w:t>
      </w:r>
    </w:p>
    <w:p w:rsidR="00345863" w:rsidRPr="007E3471" w:rsidRDefault="00345863" w:rsidP="007415F5">
      <w:pPr>
        <w:pStyle w:val="a6"/>
        <w:numPr>
          <w:ilvl w:val="0"/>
          <w:numId w:val="2"/>
        </w:numPr>
        <w:shd w:val="clear" w:color="auto" w:fill="FFFFFF"/>
        <w:spacing w:after="240" w:line="240" w:lineRule="auto"/>
        <w:rPr>
          <w:rFonts w:ascii="Sakkal Majalla" w:eastAsia="Times New Roman" w:hAnsi="Sakkal Majalla" w:cs="Sakkal Majalla"/>
          <w:b/>
          <w:bCs/>
          <w:color w:val="333333"/>
          <w:rtl/>
        </w:rPr>
      </w:pPr>
      <w:r w:rsidRPr="007E3471">
        <w:rPr>
          <w:rFonts w:ascii="Sakkal Majalla" w:eastAsia="Times New Roman" w:hAnsi="Sakkal Majalla" w:cs="Sakkal Majalla"/>
          <w:b/>
          <w:bCs/>
          <w:color w:val="333333"/>
          <w:rtl/>
        </w:rPr>
        <w:t>يُنسبُ إلى مفردِ الجمعِ لا إلى الجمع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2- يُنسبُ إلى لفظِ ما يدلُّ على الجمع</w:t>
      </w:r>
      <w:r w:rsidRPr="007E3471">
        <w:rPr>
          <w:rFonts w:ascii="Sakkal Majalla" w:eastAsia="Times New Roman" w:hAnsi="Sakkal Majalla" w:cs="Sakkal Majalla"/>
          <w:b/>
          <w:bCs/>
          <w:color w:val="FF0000"/>
          <w:rtl/>
        </w:rPr>
        <w:t> في الأحوال التالية </w:t>
      </w:r>
      <w:r w:rsidRPr="007E3471">
        <w:rPr>
          <w:rFonts w:ascii="Sakkal Majalla" w:eastAsia="Times New Roman" w:hAnsi="Sakkal Majalla" w:cs="Sakkal Majalla"/>
          <w:b/>
          <w:bCs/>
          <w:color w:val="333333"/>
          <w:rtl/>
        </w:rPr>
        <w:t>:</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أ- إذا كان اسمَ جمعٍ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ب- إذا كان اسم جنسٍ جمعيّاً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جـ- إذا كان جمعاً جارياً مجرى العلم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p>
    <w:p w:rsidR="00345863" w:rsidRPr="007E3471" w:rsidRDefault="00345863" w:rsidP="00345863">
      <w:pPr>
        <w:shd w:val="clear" w:color="auto" w:fill="FFFFFF"/>
        <w:spacing w:after="240" w:line="240" w:lineRule="auto"/>
        <w:rPr>
          <w:rFonts w:ascii="Sakkal Majalla" w:eastAsia="Times New Roman" w:hAnsi="Sakkal Majalla" w:cs="Sakkal Majalla"/>
          <w:b/>
          <w:bCs/>
          <w:color w:val="333333"/>
          <w:rtl/>
        </w:rPr>
      </w:pPr>
    </w:p>
    <w:p w:rsidR="00345863" w:rsidRDefault="00345863" w:rsidP="00345863">
      <w:pPr>
        <w:shd w:val="clear" w:color="auto" w:fill="FFFFFF"/>
        <w:spacing w:after="240" w:line="240" w:lineRule="auto"/>
        <w:rPr>
          <w:rFonts w:ascii="Sakkal Majalla" w:eastAsia="Times New Roman" w:hAnsi="Sakkal Majalla" w:cs="Sakkal Majalla" w:hint="cs"/>
          <w:b/>
          <w:bCs/>
          <w:color w:val="333333"/>
          <w:rtl/>
        </w:rPr>
      </w:pPr>
    </w:p>
    <w:p w:rsidR="002C19DE" w:rsidRDefault="002C19DE" w:rsidP="00345863">
      <w:pPr>
        <w:shd w:val="clear" w:color="auto" w:fill="FFFFFF"/>
        <w:spacing w:after="240" w:line="240" w:lineRule="auto"/>
        <w:rPr>
          <w:rFonts w:ascii="Sakkal Majalla" w:eastAsia="Times New Roman" w:hAnsi="Sakkal Majalla" w:cs="Sakkal Majalla" w:hint="cs"/>
          <w:b/>
          <w:bCs/>
          <w:color w:val="333333"/>
          <w:rtl/>
        </w:rPr>
      </w:pPr>
    </w:p>
    <w:p w:rsidR="002C19DE" w:rsidRDefault="002C19DE" w:rsidP="00345863">
      <w:pPr>
        <w:shd w:val="clear" w:color="auto" w:fill="FFFFFF"/>
        <w:spacing w:after="240" w:line="240" w:lineRule="auto"/>
        <w:rPr>
          <w:rFonts w:ascii="Sakkal Majalla" w:eastAsia="Times New Roman" w:hAnsi="Sakkal Majalla" w:cs="Sakkal Majalla" w:hint="cs"/>
          <w:b/>
          <w:bCs/>
          <w:color w:val="333333"/>
          <w:rtl/>
        </w:rPr>
      </w:pPr>
    </w:p>
    <w:p w:rsidR="002C19DE" w:rsidRPr="007E3471" w:rsidRDefault="002C19DE" w:rsidP="00345863">
      <w:pPr>
        <w:shd w:val="clear" w:color="auto" w:fill="FFFFFF"/>
        <w:spacing w:after="240" w:line="240" w:lineRule="auto"/>
        <w:rPr>
          <w:rFonts w:ascii="Sakkal Majalla" w:eastAsia="Times New Roman" w:hAnsi="Sakkal Majalla" w:cs="Sakkal Majalla"/>
          <w:b/>
          <w:bCs/>
          <w:color w:val="333333"/>
          <w:rtl/>
        </w:rPr>
      </w:pPr>
    </w:p>
    <w:p w:rsidR="00345863" w:rsidRPr="007E3471" w:rsidRDefault="00345863" w:rsidP="00345863">
      <w:pPr>
        <w:shd w:val="clear" w:color="auto" w:fill="FFFFFF"/>
        <w:spacing w:after="240" w:line="240" w:lineRule="auto"/>
        <w:rPr>
          <w:rFonts w:ascii="Sakkal Majalla" w:eastAsia="Times New Roman" w:hAnsi="Sakkal Majalla" w:cs="Sakkal Majalla"/>
          <w:b/>
          <w:bCs/>
          <w:color w:val="333333"/>
          <w:rtl/>
        </w:rPr>
      </w:pPr>
    </w:p>
    <w:p w:rsidR="00480E88" w:rsidRPr="007E3471" w:rsidRDefault="00480E88" w:rsidP="00345863">
      <w:pPr>
        <w:shd w:val="clear" w:color="auto" w:fill="FFFFFF"/>
        <w:spacing w:after="240" w:line="240" w:lineRule="auto"/>
        <w:rPr>
          <w:rFonts w:ascii="Sakkal Majalla" w:eastAsia="Times New Roman" w:hAnsi="Sakkal Majalla" w:cs="Sakkal Majalla"/>
          <w:b/>
          <w:bCs/>
          <w:color w:val="333333"/>
          <w:rtl/>
        </w:rPr>
      </w:pPr>
    </w:p>
    <w:p w:rsidR="00345863" w:rsidRPr="007E3471" w:rsidRDefault="00345863" w:rsidP="00345863">
      <w:pPr>
        <w:shd w:val="clear" w:color="auto" w:fill="FFFFFF"/>
        <w:spacing w:after="240" w:line="240" w:lineRule="auto"/>
        <w:rPr>
          <w:rFonts w:ascii="Sakkal Majalla" w:eastAsia="Times New Roman" w:hAnsi="Sakkal Majalla" w:cs="Sakkal Majalla"/>
          <w:color w:val="333333"/>
          <w:rtl/>
        </w:rPr>
      </w:pPr>
    </w:p>
    <w:p w:rsidR="00345863" w:rsidRPr="007E3471" w:rsidRDefault="00345863" w:rsidP="00345863">
      <w:pPr>
        <w:shd w:val="clear" w:color="auto" w:fill="FFFFFF"/>
        <w:spacing w:after="0" w:line="240" w:lineRule="auto"/>
        <w:jc w:val="center"/>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FF0000"/>
          <w:sz w:val="27"/>
          <w:szCs w:val="27"/>
          <w:shd w:val="clear" w:color="auto" w:fill="F4CCCC"/>
          <w:rtl/>
        </w:rPr>
        <w:lastRenderedPageBreak/>
        <w:t> هـ- ما يغني عن ياء النسب</w:t>
      </w:r>
    </w:p>
    <w:p w:rsidR="00345863" w:rsidRPr="007E3471" w:rsidRDefault="00345863" w:rsidP="00345863">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الأمثلة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أ</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8761D"/>
          <w:rtl/>
        </w:rPr>
        <w:t>عطّار          لبَّان</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8761D"/>
          <w:rtl/>
        </w:rPr>
        <w:br/>
        <w:t>نجّار          حدّاد</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ب</w:t>
      </w:r>
      <w:r w:rsidRPr="007E3471">
        <w:rPr>
          <w:rFonts w:ascii="Sakkal Majalla" w:eastAsia="Times New Roman" w:hAnsi="Sakkal Majalla" w:cs="Sakkal Majalla"/>
          <w:color w:val="333333"/>
          <w:rtl/>
        </w:rPr>
        <w:br/>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FF0000"/>
          <w:rtl/>
        </w:rPr>
        <w:t>طاعِم       لابِن</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FF0000"/>
          <w:rtl/>
        </w:rPr>
        <w:br/>
        <w:t>دارِع      صائِغ</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p>
    <w:p w:rsidR="00345863" w:rsidRPr="007E3471" w:rsidRDefault="00345863" w:rsidP="00345863">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t>الشرح:</w:t>
      </w:r>
    </w:p>
    <w:p w:rsidR="00345863" w:rsidRPr="007E3471" w:rsidRDefault="00345863" w:rsidP="00345863">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استعملت العرب بعض الصيغ للدلالة على النسب ، غير إلحاق ياء النسب بالاسم ، و إذا تأملت الأمثلة السابقة ، تعرفت بعض صيغ النسب و منها ما جاء على وزن : ( </w:t>
      </w:r>
      <w:r w:rsidRPr="007E3471">
        <w:rPr>
          <w:rFonts w:ascii="Sakkal Majalla" w:eastAsia="Times New Roman" w:hAnsi="Sakkal Majalla" w:cs="Sakkal Majalla"/>
          <w:b/>
          <w:bCs/>
          <w:color w:val="0000FF"/>
          <w:rtl/>
        </w:rPr>
        <w:t>فَعَّال </w:t>
      </w:r>
      <w:r w:rsidRPr="007E3471">
        <w:rPr>
          <w:rFonts w:ascii="Sakkal Majalla" w:eastAsia="Times New Roman" w:hAnsi="Sakkal Majalla" w:cs="Sakkal Majalla"/>
          <w:b/>
          <w:bCs/>
          <w:color w:val="333333"/>
          <w:rtl/>
        </w:rPr>
        <w:t>) ، و هي صيغة تغلب في الحرف و الصناعات ، مثل : </w:t>
      </w:r>
      <w:r w:rsidRPr="007E3471">
        <w:rPr>
          <w:rFonts w:ascii="Sakkal Majalla" w:eastAsia="Times New Roman" w:hAnsi="Sakkal Majalla" w:cs="Sakkal Majalla"/>
          <w:b/>
          <w:bCs/>
          <w:color w:val="38761D"/>
          <w:rtl/>
        </w:rPr>
        <w:t>نجّار </w:t>
      </w:r>
      <w:r w:rsidRPr="007E3471">
        <w:rPr>
          <w:rFonts w:ascii="Sakkal Majalla" w:eastAsia="Times New Roman" w:hAnsi="Sakkal Majalla" w:cs="Sakkal Majalla"/>
          <w:b/>
          <w:bCs/>
          <w:color w:val="333333"/>
          <w:rtl/>
        </w:rPr>
        <w:t>، و</w:t>
      </w:r>
      <w:r w:rsidRPr="007E3471">
        <w:rPr>
          <w:rFonts w:ascii="Sakkal Majalla" w:eastAsia="Times New Roman" w:hAnsi="Sakkal Majalla" w:cs="Sakkal Majalla"/>
          <w:b/>
          <w:bCs/>
          <w:color w:val="38761D"/>
          <w:rtl/>
        </w:rPr>
        <w:t>حدّاد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38761D"/>
          <w:rtl/>
        </w:rPr>
        <w:t>عطّار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38761D"/>
          <w:rtl/>
        </w:rPr>
        <w:t>لبّان </w:t>
      </w:r>
      <w:r w:rsidRPr="007E3471">
        <w:rPr>
          <w:rFonts w:ascii="Sakkal Majalla" w:eastAsia="Times New Roman" w:hAnsi="Sakkal Majalla" w:cs="Sakkal Majalla"/>
          <w:b/>
          <w:bCs/>
          <w:color w:val="333333"/>
          <w:rtl/>
        </w:rPr>
        <w:t>. في أمثلة</w:t>
      </w:r>
      <w:r w:rsidRPr="007E3471">
        <w:rPr>
          <w:rFonts w:ascii="Sakkal Majalla" w:eastAsia="Times New Roman" w:hAnsi="Sakkal Majalla" w:cs="Sakkal Majalla"/>
          <w:b/>
          <w:bCs/>
          <w:color w:val="FF00FF"/>
          <w:rtl/>
        </w:rPr>
        <w:t> المجموعة ( أ )</w:t>
      </w:r>
      <w:r w:rsidRPr="007E3471">
        <w:rPr>
          <w:rFonts w:ascii="Sakkal Majalla" w:eastAsia="Times New Roman" w:hAnsi="Sakkal Majalla" w:cs="Sakkal Majalla"/>
          <w:b/>
          <w:bCs/>
          <w:color w:val="333333"/>
          <w:rtl/>
        </w:rPr>
        <w:t> . و إذا تأمَّلت </w:t>
      </w:r>
      <w:r w:rsidRPr="007E3471">
        <w:rPr>
          <w:rFonts w:ascii="Sakkal Majalla" w:eastAsia="Times New Roman" w:hAnsi="Sakkal Majalla" w:cs="Sakkal Majalla"/>
          <w:b/>
          <w:bCs/>
          <w:color w:val="FF00FF"/>
          <w:rtl/>
        </w:rPr>
        <w:t>المجموعة ( ب )</w:t>
      </w:r>
      <w:r w:rsidRPr="007E3471">
        <w:rPr>
          <w:rFonts w:ascii="Sakkal Majalla" w:eastAsia="Times New Roman" w:hAnsi="Sakkal Majalla" w:cs="Sakkal Majalla"/>
          <w:b/>
          <w:bCs/>
          <w:color w:val="333333"/>
          <w:rtl/>
        </w:rPr>
        <w:t> ، وجدت صيغة ( </w:t>
      </w:r>
      <w:r w:rsidRPr="007E3471">
        <w:rPr>
          <w:rFonts w:ascii="Sakkal Majalla" w:eastAsia="Times New Roman" w:hAnsi="Sakkal Majalla" w:cs="Sakkal Majalla"/>
          <w:b/>
          <w:bCs/>
          <w:color w:val="0000FF"/>
          <w:rtl/>
        </w:rPr>
        <w:t>فاعل </w:t>
      </w:r>
      <w:r w:rsidRPr="007E3471">
        <w:rPr>
          <w:rFonts w:ascii="Sakkal Majalla" w:eastAsia="Times New Roman" w:hAnsi="Sakkal Majalla" w:cs="Sakkal Majalla"/>
          <w:b/>
          <w:bCs/>
          <w:color w:val="333333"/>
          <w:rtl/>
        </w:rPr>
        <w:t>) بمعنى صاحب كذا : ( </w:t>
      </w:r>
      <w:r w:rsidRPr="007E3471">
        <w:rPr>
          <w:rFonts w:ascii="Sakkal Majalla" w:eastAsia="Times New Roman" w:hAnsi="Sakkal Majalla" w:cs="Sakkal Majalla"/>
          <w:b/>
          <w:bCs/>
          <w:color w:val="FF0000"/>
          <w:rtl/>
        </w:rPr>
        <w:t>طاعم </w:t>
      </w:r>
      <w:r w:rsidRPr="007E3471">
        <w:rPr>
          <w:rFonts w:ascii="Sakkal Majalla" w:eastAsia="Times New Roman" w:hAnsi="Sakkal Majalla" w:cs="Sakkal Majalla"/>
          <w:b/>
          <w:bCs/>
          <w:color w:val="333333"/>
          <w:rtl/>
        </w:rPr>
        <w:t>) أي صاحب طعام ، و ( </w:t>
      </w:r>
      <w:r w:rsidRPr="007E3471">
        <w:rPr>
          <w:rFonts w:ascii="Sakkal Majalla" w:eastAsia="Times New Roman" w:hAnsi="Sakkal Majalla" w:cs="Sakkal Majalla"/>
          <w:b/>
          <w:bCs/>
          <w:color w:val="FF0000"/>
          <w:rtl/>
        </w:rPr>
        <w:t>لابن </w:t>
      </w:r>
      <w:r w:rsidRPr="007E3471">
        <w:rPr>
          <w:rFonts w:ascii="Sakkal Majalla" w:eastAsia="Times New Roman" w:hAnsi="Sakkal Majalla" w:cs="Sakkal Majalla"/>
          <w:b/>
          <w:bCs/>
          <w:color w:val="333333"/>
          <w:rtl/>
        </w:rPr>
        <w:t>) أي صاحب لَبَن ، و ( </w:t>
      </w:r>
      <w:r w:rsidRPr="007E3471">
        <w:rPr>
          <w:rFonts w:ascii="Sakkal Majalla" w:eastAsia="Times New Roman" w:hAnsi="Sakkal Majalla" w:cs="Sakkal Majalla"/>
          <w:b/>
          <w:bCs/>
          <w:color w:val="FF0000"/>
          <w:rtl/>
        </w:rPr>
        <w:t>دارع </w:t>
      </w:r>
      <w:r w:rsidRPr="007E3471">
        <w:rPr>
          <w:rFonts w:ascii="Sakkal Majalla" w:eastAsia="Times New Roman" w:hAnsi="Sakkal Majalla" w:cs="Sakkal Majalla"/>
          <w:b/>
          <w:bCs/>
          <w:color w:val="333333"/>
          <w:rtl/>
        </w:rPr>
        <w:t>) أي صاحب دِرْع ، و ( </w:t>
      </w:r>
      <w:r w:rsidRPr="007E3471">
        <w:rPr>
          <w:rFonts w:ascii="Sakkal Majalla" w:eastAsia="Times New Roman" w:hAnsi="Sakkal Majalla" w:cs="Sakkal Majalla"/>
          <w:b/>
          <w:bCs/>
          <w:color w:val="FF0000"/>
          <w:rtl/>
        </w:rPr>
        <w:t>صائغ </w:t>
      </w:r>
      <w:r w:rsidRPr="007E3471">
        <w:rPr>
          <w:rFonts w:ascii="Sakkal Majalla" w:eastAsia="Times New Roman" w:hAnsi="Sakkal Majalla" w:cs="Sakkal Majalla"/>
          <w:b/>
          <w:bCs/>
          <w:color w:val="333333"/>
          <w:rtl/>
        </w:rPr>
        <w:t>) أي صاحب صياغة في الذهب و الفضة و غيرهما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p>
    <w:p w:rsidR="00345863" w:rsidRPr="007E3471" w:rsidRDefault="00345863" w:rsidP="00345863">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t>القاعدة:</w:t>
      </w:r>
    </w:p>
    <w:p w:rsidR="00345863" w:rsidRPr="007E3471" w:rsidRDefault="00345863" w:rsidP="00345863">
      <w:pPr>
        <w:shd w:val="clear" w:color="auto" w:fill="FFFFFF"/>
        <w:spacing w:after="0" w:line="312" w:lineRule="atLeast"/>
        <w:rPr>
          <w:rFonts w:ascii="Sakkal Majalla" w:eastAsia="Times New Roman" w:hAnsi="Sakkal Majalla" w:cs="Sakkal Majalla" w:hint="cs"/>
          <w:color w:val="666666"/>
          <w:rtl/>
        </w:rPr>
      </w:pPr>
      <w:r w:rsidRPr="007E3471">
        <w:rPr>
          <w:rFonts w:ascii="Sakkal Majalla" w:eastAsia="Times New Roman" w:hAnsi="Sakkal Majalla" w:cs="Sakkal Majalla"/>
          <w:b/>
          <w:bCs/>
          <w:color w:val="333333"/>
          <w:rtl/>
        </w:rPr>
        <w:t>تَستعمِلُ العربُ للنسبِ غيرَ الياءِ . </w:t>
      </w:r>
      <w:r w:rsidRPr="007E3471">
        <w:rPr>
          <w:rFonts w:ascii="Sakkal Majalla" w:eastAsia="Times New Roman" w:hAnsi="Sakkal Majalla" w:cs="Sakkal Majalla"/>
          <w:b/>
          <w:bCs/>
          <w:color w:val="FF0000"/>
          <w:rtl/>
        </w:rPr>
        <w:t>صيغاً منها</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b/>
          <w:bCs/>
          <w:color w:val="333333"/>
          <w:rtl/>
        </w:rPr>
        <w:br/>
        <w:t>1- </w:t>
      </w:r>
      <w:r w:rsidRPr="007E3471">
        <w:rPr>
          <w:rFonts w:ascii="Sakkal Majalla" w:eastAsia="Times New Roman" w:hAnsi="Sakkal Majalla" w:cs="Sakkal Majalla"/>
          <w:b/>
          <w:bCs/>
          <w:color w:val="073763"/>
          <w:rtl/>
        </w:rPr>
        <w:t>فَعَّالٌ </w:t>
      </w:r>
      <w:r w:rsidRPr="007E3471">
        <w:rPr>
          <w:rFonts w:ascii="Sakkal Majalla" w:eastAsia="Times New Roman" w:hAnsi="Sakkal Majalla" w:cs="Sakkal Majalla"/>
          <w:b/>
          <w:bCs/>
          <w:color w:val="333333"/>
          <w:rtl/>
        </w:rPr>
        <w:t>، و تغلبُ في الحرفِ و الصناعات .</w:t>
      </w:r>
      <w:r w:rsidRPr="007E3471">
        <w:rPr>
          <w:rFonts w:ascii="Sakkal Majalla" w:eastAsia="Times New Roman" w:hAnsi="Sakkal Majalla" w:cs="Sakkal Majalla"/>
          <w:b/>
          <w:bCs/>
          <w:color w:val="333333"/>
          <w:rtl/>
        </w:rPr>
        <w:br/>
        <w:t>2- </w:t>
      </w:r>
      <w:r w:rsidRPr="007E3471">
        <w:rPr>
          <w:rFonts w:ascii="Sakkal Majalla" w:eastAsia="Times New Roman" w:hAnsi="Sakkal Majalla" w:cs="Sakkal Majalla"/>
          <w:b/>
          <w:bCs/>
          <w:color w:val="073763"/>
          <w:rtl/>
        </w:rPr>
        <w:t>فَاعِل </w:t>
      </w:r>
      <w:r w:rsidRPr="007E3471">
        <w:rPr>
          <w:rFonts w:ascii="Sakkal Majalla" w:eastAsia="Times New Roman" w:hAnsi="Sakkal Majalla" w:cs="Sakkal Majalla"/>
          <w:b/>
          <w:bCs/>
          <w:color w:val="333333"/>
          <w:rtl/>
        </w:rPr>
        <w:t>، بمعنى صاحب كذا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p>
    <w:p w:rsidR="00345863" w:rsidRPr="007E3471" w:rsidRDefault="00345863">
      <w:pPr>
        <w:bidi w:val="0"/>
        <w:rPr>
          <w:rFonts w:ascii="Sakkal Majalla" w:eastAsia="Times New Roman" w:hAnsi="Sakkal Majalla" w:cs="Sakkal Majalla"/>
          <w:color w:val="666666"/>
        </w:rPr>
      </w:pPr>
      <w:r w:rsidRPr="007E3471">
        <w:rPr>
          <w:rFonts w:ascii="Sakkal Majalla" w:eastAsia="Times New Roman" w:hAnsi="Sakkal Majalla" w:cs="Sakkal Majalla"/>
          <w:color w:val="666666"/>
          <w:rtl/>
        </w:rPr>
        <w:br w:type="page"/>
      </w:r>
    </w:p>
    <w:p w:rsidR="00AC536D" w:rsidRPr="007E3471" w:rsidRDefault="00AC536D" w:rsidP="00AC536D">
      <w:pPr>
        <w:shd w:val="clear" w:color="auto" w:fill="FFFFFF"/>
        <w:bidi w:val="0"/>
        <w:spacing w:after="0" w:line="240" w:lineRule="auto"/>
        <w:jc w:val="center"/>
        <w:outlineLvl w:val="2"/>
        <w:rPr>
          <w:rFonts w:ascii="Sakkal Majalla" w:eastAsia="Times New Roman" w:hAnsi="Sakkal Majalla" w:cs="Sakkal Majalla"/>
          <w:b/>
          <w:bCs/>
          <w:color w:val="333333"/>
          <w:sz w:val="28"/>
          <w:szCs w:val="28"/>
        </w:rPr>
      </w:pPr>
      <w:r w:rsidRPr="007E3471">
        <w:rPr>
          <w:rFonts w:ascii="Sakkal Majalla" w:eastAsia="Times New Roman" w:hAnsi="Sakkal Majalla" w:cs="Sakkal Majalla"/>
          <w:b/>
          <w:bCs/>
          <w:color w:val="333333"/>
          <w:sz w:val="28"/>
          <w:szCs w:val="28"/>
          <w:rtl/>
        </w:rPr>
        <w:lastRenderedPageBreak/>
        <w:t>(المجرد والمزيد فيه)</w:t>
      </w:r>
    </w:p>
    <w:p w:rsidR="00AC536D" w:rsidRPr="007E3471" w:rsidRDefault="00AC536D" w:rsidP="00AC536D">
      <w:pPr>
        <w:shd w:val="clear" w:color="auto" w:fill="FFFFFF"/>
        <w:spacing w:before="120" w:after="120" w:line="240" w:lineRule="auto"/>
        <w:jc w:val="center"/>
        <w:outlineLvl w:val="1"/>
        <w:rPr>
          <w:rFonts w:ascii="Sakkal Majalla" w:eastAsia="Times New Roman" w:hAnsi="Sakkal Majalla" w:cs="Sakkal Majalla" w:hint="cs"/>
          <w:b/>
          <w:bCs/>
          <w:caps/>
          <w:color w:val="888888"/>
          <w:sz w:val="20"/>
          <w:szCs w:val="20"/>
        </w:rPr>
      </w:pPr>
    </w:p>
    <w:p w:rsidR="00AC536D" w:rsidRPr="007E3471" w:rsidRDefault="00AC536D" w:rsidP="00AC536D">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p>
    <w:p w:rsidR="00AC536D" w:rsidRPr="007E3471" w:rsidRDefault="00AC536D" w:rsidP="00AC536D">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p>
    <w:p w:rsidR="00AC536D" w:rsidRPr="007E3471" w:rsidRDefault="00AC536D" w:rsidP="00AC536D">
      <w:pPr>
        <w:shd w:val="clear" w:color="auto" w:fill="FFFFFF"/>
        <w:spacing w:before="120" w:after="120" w:line="240" w:lineRule="auto"/>
        <w:jc w:val="center"/>
        <w:outlineLvl w:val="1"/>
        <w:rPr>
          <w:rFonts w:ascii="Sakkal Majalla" w:eastAsia="Times New Roman" w:hAnsi="Sakkal Majalla" w:cs="Sakkal Majalla"/>
          <w:b/>
          <w:bCs/>
          <w:caps/>
          <w:color w:val="888888"/>
          <w:sz w:val="20"/>
          <w:szCs w:val="20"/>
          <w:rtl/>
        </w:rPr>
      </w:pPr>
      <w:r w:rsidRPr="007E3471">
        <w:rPr>
          <w:rFonts w:ascii="Sakkal Majalla" w:eastAsia="Times New Roman" w:hAnsi="Sakkal Majalla" w:cs="Sakkal Majalla"/>
          <w:b/>
          <w:bCs/>
          <w:caps/>
          <w:color w:val="CC0000"/>
          <w:sz w:val="20"/>
          <w:szCs w:val="20"/>
          <w:u w:val="single"/>
          <w:shd w:val="clear" w:color="auto" w:fill="F4CCCC"/>
          <w:rtl/>
        </w:rPr>
        <w:t>المجرد والمزيد فيه</w:t>
      </w:r>
    </w:p>
    <w:p w:rsidR="00AC536D" w:rsidRPr="007E3471" w:rsidRDefault="00AC536D" w:rsidP="00AC536D">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800080"/>
          <w:rtl/>
        </w:rPr>
        <w:t>- قد علمتَ أن علم الصرف يبحث في الأسماء المعربة، والأفعال المتصرفة، دون الأسماء المبنية، والأفعال الجامدة والحروف.</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8761D"/>
          <w:rtl/>
        </w:rPr>
        <w:t>- ثم إن الكلمة قد يكون جميع حروفها أصلية، وقد يكون بعضها ليس أصليًا بل زائدًا.</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لاحظ معي هذه الكلمات: (</w:t>
      </w:r>
      <w:r w:rsidRPr="007E3471">
        <w:rPr>
          <w:rFonts w:ascii="Sakkal Majalla" w:eastAsia="Times New Roman" w:hAnsi="Sakkal Majalla" w:cs="Sakkal Majalla"/>
          <w:b/>
          <w:bCs/>
          <w:color w:val="FF0000"/>
          <w:rtl/>
        </w:rPr>
        <w:t> مَسَحَ- كَتَبَ- سَجَدَ </w:t>
      </w:r>
      <w:r w:rsidRPr="007E3471">
        <w:rPr>
          <w:rFonts w:ascii="Sakkal Majalla" w:eastAsia="Times New Roman" w:hAnsi="Sakkal Majalla" w:cs="Sakkal Majalla"/>
          <w:b/>
          <w:bCs/>
          <w:color w:val="333333"/>
          <w:rtl/>
        </w:rPr>
        <w:t>) تجدها متكونة من ثلاثة أحرف، لا يستقيم معنى الفعل بحذف أي حرف فلو قلت في مَسَحَ سحَ مثلا ضاع معنى الفعل، فلذا نقول إن جميع أحرف تلك الأمثلة أصلية بدليل أنه لو سقط حرف منها ضاع المعنى.</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ولاحظ معي هذه الأمثلة: (</w:t>
      </w:r>
      <w:r w:rsidRPr="007E3471">
        <w:rPr>
          <w:rFonts w:ascii="Sakkal Majalla" w:eastAsia="Times New Roman" w:hAnsi="Sakkal Majalla" w:cs="Sakkal Majalla"/>
          <w:b/>
          <w:bCs/>
          <w:color w:val="FF0000"/>
          <w:rtl/>
        </w:rPr>
        <w:t> يَمْسَحُ- كَاتِبٌ- سُجُوْدٌ</w:t>
      </w:r>
      <w:r w:rsidRPr="007E3471">
        <w:rPr>
          <w:rFonts w:ascii="Sakkal Majalla" w:eastAsia="Times New Roman" w:hAnsi="Sakkal Majalla" w:cs="Sakkal Majalla"/>
          <w:b/>
          <w:bCs/>
          <w:color w:val="333333"/>
          <w:rtl/>
        </w:rPr>
        <w:t> ) تجد أنها قد اشتملت على حرف زائد فالفعل ( يمسحُ ) اشتمل على حرف زائد هو الياء بدليل أنه عند حذفها يتأدى أصل المعنى بدونها ويصير مسحَ، فيبقى أصل المعنى محفوظا فنستدل على أن هذا الحرف زائد، وكذا لو قلتَ في ( كاتِب ) كتبَ بقي أصل المعنى محفوظًا، فدلنا هذا على أن الألف حرف زائد، وكذا لو قلت في ( سجود ) سجد بقي أصل المعنى محفوظا فنعرف أن الدال زائدة.</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FF0000"/>
          <w:rtl/>
        </w:rPr>
        <w:t>فالمجرد هو:</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0B5394"/>
          <w:rtl/>
        </w:rPr>
        <w:t> ما كانت جميعُ حروفِه أصليةً.</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0B5394"/>
          <w:rtl/>
        </w:rPr>
        <w:br/>
      </w:r>
      <w:r w:rsidRPr="007E3471">
        <w:rPr>
          <w:rFonts w:ascii="Sakkal Majalla" w:eastAsia="Times New Roman" w:hAnsi="Sakkal Majalla" w:cs="Sakkal Majalla"/>
          <w:b/>
          <w:bCs/>
          <w:color w:val="FF0000"/>
          <w:rtl/>
        </w:rPr>
        <w:t>والمزيد فيه هو:</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0B5394"/>
          <w:rtl/>
        </w:rPr>
        <w:t> ما كانت بعضُ حروفِه زائدةً، وحروف الزيادة تجمع في كلمة(</w:t>
      </w:r>
      <w:r w:rsidRPr="007E3471">
        <w:rPr>
          <w:rFonts w:ascii="Sakkal Majalla" w:eastAsia="Times New Roman" w:hAnsi="Sakkal Majalla" w:cs="Sakkal Majalla"/>
          <w:b/>
          <w:bCs/>
          <w:color w:val="0000FF"/>
          <w:shd w:val="clear" w:color="auto" w:fill="CFE2F3"/>
          <w:rtl/>
        </w:rPr>
        <w:t>سألتمونيها</w:t>
      </w:r>
      <w:r w:rsidRPr="007E3471">
        <w:rPr>
          <w:rFonts w:ascii="Sakkal Majalla" w:eastAsia="Times New Roman" w:hAnsi="Sakkal Majalla" w:cs="Sakkal Majalla"/>
          <w:b/>
          <w:bCs/>
          <w:color w:val="0B5394"/>
          <w:rtl/>
        </w:rPr>
        <w:t>)</w:t>
      </w:r>
      <w:r w:rsidRPr="007E3471">
        <w:rPr>
          <w:rFonts w:ascii="Sakkal Majalla" w:eastAsia="Times New Roman" w:hAnsi="Sakkal Majalla" w:cs="Sakkal Majalla"/>
          <w:b/>
          <w:bCs/>
          <w:color w:val="0B5394"/>
          <w:rtl/>
        </w:rPr>
        <w:br/>
      </w:r>
      <w:r w:rsidRPr="007E3471">
        <w:rPr>
          <w:rFonts w:ascii="Sakkal Majalla" w:eastAsia="Times New Roman" w:hAnsi="Sakkal Majalla" w:cs="Sakkal Majalla"/>
          <w:b/>
          <w:bCs/>
          <w:color w:val="0B5394"/>
          <w:rtl/>
        </w:rPr>
        <w:br/>
      </w:r>
      <w:r w:rsidRPr="007E3471">
        <w:rPr>
          <w:rFonts w:ascii="Sakkal Majalla" w:eastAsia="Times New Roman" w:hAnsi="Sakkal Majalla" w:cs="Sakkal Majalla"/>
          <w:b/>
          <w:bCs/>
          <w:color w:val="800080"/>
          <w:rtl/>
        </w:rPr>
        <w:t>والفعل الماضي المجرد ينقسم إلى قسمين:</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FF00FF"/>
          <w:rtl/>
        </w:rPr>
        <w:t>1- مجرد ثلاثي.</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FF00FF"/>
          <w:rtl/>
        </w:rPr>
        <w:t>2- مجرد رباعي.</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فمجرد الثلاثي </w:t>
      </w:r>
      <w:r w:rsidRPr="007E3471">
        <w:rPr>
          <w:rFonts w:ascii="Sakkal Majalla" w:eastAsia="Times New Roman" w:hAnsi="Sakkal Majalla" w:cs="Sakkal Majalla"/>
          <w:b/>
          <w:bCs/>
          <w:color w:val="FF00FF"/>
          <w:rtl/>
        </w:rPr>
        <w:t>مثل</w:t>
      </w:r>
      <w:r w:rsidRPr="007E3471">
        <w:rPr>
          <w:rFonts w:ascii="Sakkal Majalla" w:eastAsia="Times New Roman" w:hAnsi="Sakkal Majalla" w:cs="Sakkal Majalla"/>
          <w:b/>
          <w:bCs/>
          <w:color w:val="333333"/>
          <w:rtl/>
        </w:rPr>
        <w:t>: ( </w:t>
      </w:r>
      <w:r w:rsidRPr="007E3471">
        <w:rPr>
          <w:rFonts w:ascii="Sakkal Majalla" w:eastAsia="Times New Roman" w:hAnsi="Sakkal Majalla" w:cs="Sakkal Majalla"/>
          <w:b/>
          <w:bCs/>
          <w:color w:val="FF0000"/>
          <w:rtl/>
        </w:rPr>
        <w:t>نَصَرَ- ضَرَبَ- فَتَحَ- عَلِمَ- كَرُمَ- حَسِبَ </w:t>
      </w:r>
      <w:r w:rsidRPr="007E3471">
        <w:rPr>
          <w:rFonts w:ascii="Sakkal Majalla" w:eastAsia="Times New Roman" w:hAnsi="Sakkal Majalla" w:cs="Sakkal Majalla"/>
          <w:b/>
          <w:bCs/>
          <w:color w:val="333333"/>
          <w:rtl/>
        </w:rPr>
        <w:t>).</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ومجرد الرباعي </w:t>
      </w:r>
      <w:r w:rsidRPr="007E3471">
        <w:rPr>
          <w:rFonts w:ascii="Sakkal Majalla" w:eastAsia="Times New Roman" w:hAnsi="Sakkal Majalla" w:cs="Sakkal Majalla"/>
          <w:b/>
          <w:bCs/>
          <w:color w:val="FF00FF"/>
          <w:rtl/>
        </w:rPr>
        <w:t>مثل</w:t>
      </w:r>
      <w:r w:rsidRPr="007E3471">
        <w:rPr>
          <w:rFonts w:ascii="Sakkal Majalla" w:eastAsia="Times New Roman" w:hAnsi="Sakkal Majalla" w:cs="Sakkal Majalla"/>
          <w:b/>
          <w:bCs/>
          <w:color w:val="333333"/>
          <w:rtl/>
        </w:rPr>
        <w:t>: ( </w:t>
      </w:r>
      <w:r w:rsidRPr="007E3471">
        <w:rPr>
          <w:rFonts w:ascii="Sakkal Majalla" w:eastAsia="Times New Roman" w:hAnsi="Sakkal Majalla" w:cs="Sakkal Majalla"/>
          <w:b/>
          <w:bCs/>
          <w:color w:val="FF0000"/>
          <w:rtl/>
        </w:rPr>
        <w:t>دَحْرَجَ- زَلْزَلَ</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فهذه الأحرف الأربعة فيهما كلها أصلية بدليل أنه لا سبيل لحذف أي حرف منها مع بقاء أصل المعنى فلو قيل في دحرجَ حرجَ أو دحرَ، أو دحجَ لضاع معنى الفعل وكذا قل في زلزل.</w:t>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FF0000"/>
          <w:rtl/>
        </w:rPr>
        <w:t>ولا يوجد عندنا فعل مجرد خماسي،</w:t>
      </w:r>
      <w:r w:rsidRPr="007E3471">
        <w:rPr>
          <w:rFonts w:ascii="Sakkal Majalla" w:eastAsia="Times New Roman" w:hAnsi="Sakkal Majalla" w:cs="Sakkal Majalla"/>
          <w:b/>
          <w:bCs/>
          <w:color w:val="333333"/>
          <w:rtl/>
        </w:rPr>
        <w:t> فإذا وجدتَ فعلا على خمسة أحرف فلا بد أن يكون حرف واحد منه على الأقل زائداً مثل: تَدحرجَ زيدت عليه التاء.</w:t>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800080"/>
          <w:rtl/>
        </w:rPr>
        <w:t>والفعل الماضي المزيد فيه ينقسم إلى قسمين أيضا:</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FF00FF"/>
          <w:rtl/>
        </w:rPr>
        <w:t>1- مزيد فيه على الثلاثي.</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FF00FF"/>
          <w:rtl/>
        </w:rPr>
        <w:t>2- مزيد فيه على الرباعي.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فمزيد الثلاثي </w:t>
      </w:r>
      <w:r w:rsidRPr="007E3471">
        <w:rPr>
          <w:rFonts w:ascii="Sakkal Majalla" w:eastAsia="Times New Roman" w:hAnsi="Sakkal Majalla" w:cs="Sakkal Majalla"/>
          <w:b/>
          <w:bCs/>
          <w:color w:val="FF00FF"/>
          <w:rtl/>
        </w:rPr>
        <w:t>مثل</w:t>
      </w:r>
      <w:r w:rsidRPr="007E3471">
        <w:rPr>
          <w:rFonts w:ascii="Sakkal Majalla" w:eastAsia="Times New Roman" w:hAnsi="Sakkal Majalla" w:cs="Sakkal Majalla"/>
          <w:b/>
          <w:bCs/>
          <w:color w:val="333333"/>
          <w:rtl/>
        </w:rPr>
        <w:t>: ( </w:t>
      </w:r>
      <w:r w:rsidRPr="007E3471">
        <w:rPr>
          <w:rFonts w:ascii="Sakkal Majalla" w:eastAsia="Times New Roman" w:hAnsi="Sakkal Majalla" w:cs="Sakkal Majalla"/>
          <w:b/>
          <w:bCs/>
          <w:color w:val="FF0000"/>
          <w:rtl/>
        </w:rPr>
        <w:t>أَكَرَمَ- قَاتَلَ- كَسَّرَ</w:t>
      </w:r>
      <w:r w:rsidRPr="007E3471">
        <w:rPr>
          <w:rFonts w:ascii="Sakkal Majalla" w:eastAsia="Times New Roman" w:hAnsi="Sakkal Majalla" w:cs="Sakkal Majalla"/>
          <w:b/>
          <w:bCs/>
          <w:color w:val="333333"/>
          <w:rtl/>
        </w:rPr>
        <w:t> ) فالفعل ( </w:t>
      </w:r>
      <w:r w:rsidRPr="007E3471">
        <w:rPr>
          <w:rFonts w:ascii="Sakkal Majalla" w:eastAsia="Times New Roman" w:hAnsi="Sakkal Majalla" w:cs="Sakkal Majalla"/>
          <w:b/>
          <w:bCs/>
          <w:color w:val="FF0000"/>
          <w:rtl/>
        </w:rPr>
        <w:t>أَكْرَمَ </w:t>
      </w:r>
      <w:r w:rsidRPr="007E3471">
        <w:rPr>
          <w:rFonts w:ascii="Sakkal Majalla" w:eastAsia="Times New Roman" w:hAnsi="Sakkal Majalla" w:cs="Sakkal Majalla"/>
          <w:b/>
          <w:bCs/>
          <w:color w:val="333333"/>
          <w:rtl/>
        </w:rPr>
        <w:t xml:space="preserve">) زيدت عليه الهمزة والأصل كرم، والفعل قاتلَ زيدت عليه الألف والأصل </w:t>
      </w:r>
      <w:r w:rsidRPr="007E3471">
        <w:rPr>
          <w:rFonts w:ascii="Sakkal Majalla" w:eastAsia="Times New Roman" w:hAnsi="Sakkal Majalla" w:cs="Sakkal Majalla"/>
          <w:b/>
          <w:bCs/>
          <w:color w:val="333333"/>
          <w:rtl/>
        </w:rPr>
        <w:lastRenderedPageBreak/>
        <w:t>قتل، والفعل كَسَّرَ زيدت عليه سين، والأصل كَسَرَ.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وقد يزاد على الثلاثي بأكثر من حرف واحد </w:t>
      </w:r>
      <w:r w:rsidRPr="007E3471">
        <w:rPr>
          <w:rFonts w:ascii="Sakkal Majalla" w:eastAsia="Times New Roman" w:hAnsi="Sakkal Majalla" w:cs="Sakkal Majalla"/>
          <w:b/>
          <w:bCs/>
          <w:color w:val="FF00FF"/>
          <w:rtl/>
        </w:rPr>
        <w:t>مثل</w:t>
      </w:r>
      <w:r w:rsidRPr="007E3471">
        <w:rPr>
          <w:rFonts w:ascii="Sakkal Majalla" w:eastAsia="Times New Roman" w:hAnsi="Sakkal Majalla" w:cs="Sakkal Majalla"/>
          <w:b/>
          <w:bCs/>
          <w:color w:val="333333"/>
          <w:rtl/>
        </w:rPr>
        <w:t>: ( </w:t>
      </w:r>
      <w:r w:rsidRPr="007E3471">
        <w:rPr>
          <w:rFonts w:ascii="Sakkal Majalla" w:eastAsia="Times New Roman" w:hAnsi="Sakkal Majalla" w:cs="Sakkal Majalla"/>
          <w:b/>
          <w:bCs/>
          <w:color w:val="FF0000"/>
          <w:rtl/>
        </w:rPr>
        <w:t>انكسرَ- تقاتلَ- استخرجَ</w:t>
      </w:r>
      <w:r w:rsidRPr="007E3471">
        <w:rPr>
          <w:rFonts w:ascii="Sakkal Majalla" w:eastAsia="Times New Roman" w:hAnsi="Sakkal Majalla" w:cs="Sakkal Majalla"/>
          <w:b/>
          <w:bCs/>
          <w:color w:val="333333"/>
          <w:rtl/>
        </w:rPr>
        <w:t> ) فالفعل </w:t>
      </w:r>
      <w:r w:rsidRPr="007E3471">
        <w:rPr>
          <w:rFonts w:ascii="Sakkal Majalla" w:eastAsia="Times New Roman" w:hAnsi="Sakkal Majalla" w:cs="Sakkal Majalla"/>
          <w:b/>
          <w:bCs/>
          <w:color w:val="FF0000"/>
          <w:rtl/>
        </w:rPr>
        <w:t>انكسر </w:t>
      </w:r>
      <w:r w:rsidRPr="007E3471">
        <w:rPr>
          <w:rFonts w:ascii="Sakkal Majalla" w:eastAsia="Times New Roman" w:hAnsi="Sakkal Majalla" w:cs="Sakkal Majalla"/>
          <w:b/>
          <w:bCs/>
          <w:color w:val="333333"/>
          <w:rtl/>
        </w:rPr>
        <w:t>زيدت عليه الهمزة في أوله والنون والأصل </w:t>
      </w:r>
      <w:r w:rsidRPr="007E3471">
        <w:rPr>
          <w:rFonts w:ascii="Sakkal Majalla" w:eastAsia="Times New Roman" w:hAnsi="Sakkal Majalla" w:cs="Sakkal Majalla"/>
          <w:b/>
          <w:bCs/>
          <w:color w:val="0000FF"/>
          <w:rtl/>
        </w:rPr>
        <w:t>كسر</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b/>
          <w:bCs/>
          <w:color w:val="FF0000"/>
          <w:rtl/>
        </w:rPr>
        <w:t>وتقاتل </w:t>
      </w:r>
      <w:r w:rsidRPr="007E3471">
        <w:rPr>
          <w:rFonts w:ascii="Sakkal Majalla" w:eastAsia="Times New Roman" w:hAnsi="Sakkal Majalla" w:cs="Sakkal Majalla"/>
          <w:b/>
          <w:bCs/>
          <w:color w:val="333333"/>
          <w:rtl/>
        </w:rPr>
        <w:t>زيدت عليه التاء الأولى والألف والأصل </w:t>
      </w:r>
      <w:r w:rsidRPr="007E3471">
        <w:rPr>
          <w:rFonts w:ascii="Sakkal Majalla" w:eastAsia="Times New Roman" w:hAnsi="Sakkal Majalla" w:cs="Sakkal Majalla"/>
          <w:b/>
          <w:bCs/>
          <w:color w:val="0000FF"/>
          <w:rtl/>
        </w:rPr>
        <w:t>قتل</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b/>
          <w:bCs/>
          <w:color w:val="FF0000"/>
          <w:rtl/>
        </w:rPr>
        <w:t>واستخرجَ </w:t>
      </w:r>
      <w:r w:rsidRPr="007E3471">
        <w:rPr>
          <w:rFonts w:ascii="Sakkal Majalla" w:eastAsia="Times New Roman" w:hAnsi="Sakkal Majalla" w:cs="Sakkal Majalla"/>
          <w:b/>
          <w:bCs/>
          <w:color w:val="333333"/>
          <w:rtl/>
        </w:rPr>
        <w:t>زيدت عليه أول ثلاثة أحرف الهمزة والسين والتاء والأصل </w:t>
      </w:r>
      <w:r w:rsidRPr="007E3471">
        <w:rPr>
          <w:rFonts w:ascii="Sakkal Majalla" w:eastAsia="Times New Roman" w:hAnsi="Sakkal Majalla" w:cs="Sakkal Majalla"/>
          <w:b/>
          <w:bCs/>
          <w:color w:val="0000FF"/>
          <w:rtl/>
        </w:rPr>
        <w:t>خرجَ</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color w:val="333333"/>
          <w:rtl/>
        </w:rPr>
        <w:br/>
      </w:r>
    </w:p>
    <w:p w:rsidR="00AC536D" w:rsidRPr="007E3471" w:rsidRDefault="00AC536D" w:rsidP="00AC536D">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800080"/>
          <w:sz w:val="27"/>
          <w:szCs w:val="27"/>
          <w:shd w:val="clear" w:color="auto" w:fill="EAD1DC"/>
          <w:rtl/>
        </w:rPr>
        <w:t>وهذا أقصى حد للفعل وهو أن يبلغ ستة أحرف فلا يوجد في العربية فعل ماض على سبعة أحرف قط.</w:t>
      </w:r>
    </w:p>
    <w:p w:rsidR="00AC536D" w:rsidRPr="007E3471" w:rsidRDefault="00AC536D" w:rsidP="00AC536D">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br/>
        <w:t>ومزيد الرباعي </w:t>
      </w:r>
      <w:r w:rsidRPr="007E3471">
        <w:rPr>
          <w:rFonts w:ascii="Sakkal Majalla" w:eastAsia="Times New Roman" w:hAnsi="Sakkal Majalla" w:cs="Sakkal Majalla"/>
          <w:b/>
          <w:bCs/>
          <w:color w:val="FF00FF"/>
          <w:rtl/>
        </w:rPr>
        <w:t>مثل</w:t>
      </w:r>
      <w:r w:rsidRPr="007E3471">
        <w:rPr>
          <w:rFonts w:ascii="Sakkal Majalla" w:eastAsia="Times New Roman" w:hAnsi="Sakkal Majalla" w:cs="Sakkal Majalla"/>
          <w:b/>
          <w:bCs/>
          <w:color w:val="333333"/>
          <w:rtl/>
        </w:rPr>
        <w:t>: ( </w:t>
      </w:r>
      <w:r w:rsidRPr="007E3471">
        <w:rPr>
          <w:rFonts w:ascii="Sakkal Majalla" w:eastAsia="Times New Roman" w:hAnsi="Sakkal Majalla" w:cs="Sakkal Majalla"/>
          <w:b/>
          <w:bCs/>
          <w:color w:val="FF0000"/>
          <w:rtl/>
        </w:rPr>
        <w:t>تدحرجَ- تزلزلَ</w:t>
      </w:r>
      <w:r w:rsidRPr="007E3471">
        <w:rPr>
          <w:rFonts w:ascii="Sakkal Majalla" w:eastAsia="Times New Roman" w:hAnsi="Sakkal Majalla" w:cs="Sakkal Majalla"/>
          <w:b/>
          <w:bCs/>
          <w:color w:val="333333"/>
          <w:rtl/>
        </w:rPr>
        <w:t> ) والأصل</w:t>
      </w:r>
      <w:r w:rsidRPr="007E3471">
        <w:rPr>
          <w:rFonts w:ascii="Sakkal Majalla" w:eastAsia="Times New Roman" w:hAnsi="Sakkal Majalla" w:cs="Sakkal Majalla"/>
          <w:b/>
          <w:bCs/>
          <w:color w:val="0000FF"/>
          <w:rtl/>
        </w:rPr>
        <w:t> دحرجَ وزلزل</w:t>
      </w:r>
      <w:r w:rsidRPr="007E3471">
        <w:rPr>
          <w:rFonts w:ascii="Sakkal Majalla" w:eastAsia="Times New Roman" w:hAnsi="Sakkal Majalla" w:cs="Sakkal Majalla"/>
          <w:b/>
          <w:bCs/>
          <w:color w:val="333333"/>
          <w:rtl/>
        </w:rPr>
        <w:t> فزيدت التاء على الرباعي المجرد.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وقد يزاد حرفان </w:t>
      </w:r>
      <w:r w:rsidRPr="007E3471">
        <w:rPr>
          <w:rFonts w:ascii="Sakkal Majalla" w:eastAsia="Times New Roman" w:hAnsi="Sakkal Majalla" w:cs="Sakkal Majalla"/>
          <w:b/>
          <w:bCs/>
          <w:color w:val="FF00FF"/>
          <w:rtl/>
        </w:rPr>
        <w:t>مثل</w:t>
      </w:r>
      <w:r w:rsidRPr="007E3471">
        <w:rPr>
          <w:rFonts w:ascii="Sakkal Majalla" w:eastAsia="Times New Roman" w:hAnsi="Sakkal Majalla" w:cs="Sakkal Majalla"/>
          <w:b/>
          <w:bCs/>
          <w:color w:val="333333"/>
          <w:rtl/>
        </w:rPr>
        <w:t>: ( </w:t>
      </w:r>
      <w:r w:rsidRPr="007E3471">
        <w:rPr>
          <w:rFonts w:ascii="Sakkal Majalla" w:eastAsia="Times New Roman" w:hAnsi="Sakkal Majalla" w:cs="Sakkal Majalla"/>
          <w:b/>
          <w:bCs/>
          <w:color w:val="FF0000"/>
          <w:rtl/>
        </w:rPr>
        <w:t>اِقْشَعَرَّ </w:t>
      </w:r>
      <w:r w:rsidRPr="007E3471">
        <w:rPr>
          <w:rFonts w:ascii="Sakkal Majalla" w:eastAsia="Times New Roman" w:hAnsi="Sakkal Majalla" w:cs="Sakkal Majalla"/>
          <w:b/>
          <w:bCs/>
          <w:color w:val="333333"/>
          <w:rtl/>
        </w:rPr>
        <w:t>) والأصل </w:t>
      </w:r>
      <w:r w:rsidRPr="007E3471">
        <w:rPr>
          <w:rFonts w:ascii="Sakkal Majalla" w:eastAsia="Times New Roman" w:hAnsi="Sakkal Majalla" w:cs="Sakkal Majalla"/>
          <w:b/>
          <w:bCs/>
          <w:color w:val="0000FF"/>
          <w:rtl/>
        </w:rPr>
        <w:t>قَشْعَرَ </w:t>
      </w:r>
      <w:r w:rsidRPr="007E3471">
        <w:rPr>
          <w:rFonts w:ascii="Sakkal Majalla" w:eastAsia="Times New Roman" w:hAnsi="Sakkal Majalla" w:cs="Sakkal Majalla"/>
          <w:b/>
          <w:bCs/>
          <w:color w:val="333333"/>
          <w:rtl/>
        </w:rPr>
        <w:t>فزيدت عليه الهمزة في أوله وراء في آخره لأن أصله اِقْشَعْرَرَ ثم أدغمت الراءان وصارت راءً مشددة، فكلما رأيت شدة فاعلم أنها حرفان.</w:t>
      </w:r>
      <w:r w:rsidRPr="007E3471">
        <w:rPr>
          <w:rFonts w:ascii="Sakkal Majalla" w:eastAsia="Times New Roman" w:hAnsi="Sakkal Majalla" w:cs="Sakkal Majalla"/>
          <w:color w:val="333333"/>
          <w:rtl/>
        </w:rPr>
        <w:br/>
      </w:r>
    </w:p>
    <w:p w:rsidR="00AC536D" w:rsidRPr="007E3471" w:rsidRDefault="00AC536D" w:rsidP="00AC536D">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990000"/>
          <w:sz w:val="27"/>
          <w:szCs w:val="27"/>
          <w:rtl/>
        </w:rPr>
        <w:t>فتلخص أن الفعل:</w:t>
      </w:r>
    </w:p>
    <w:p w:rsidR="00AC536D" w:rsidRPr="007E3471" w:rsidRDefault="00AC536D" w:rsidP="00AC536D">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 مجرد ومزيد فيه، والفعل المجرد </w:t>
      </w:r>
      <w:r w:rsidRPr="007E3471">
        <w:rPr>
          <w:rFonts w:ascii="Sakkal Majalla" w:eastAsia="Times New Roman" w:hAnsi="Sakkal Majalla" w:cs="Sakkal Majalla"/>
          <w:b/>
          <w:bCs/>
          <w:color w:val="FF0000"/>
          <w:rtl/>
        </w:rPr>
        <w:t>نوعان</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b/>
          <w:bCs/>
          <w:color w:val="0000FF"/>
          <w:rtl/>
        </w:rPr>
        <w:t>ثلاثي ورباعي</w:t>
      </w:r>
      <w:r w:rsidRPr="007E3471">
        <w:rPr>
          <w:rFonts w:ascii="Sakkal Majalla" w:eastAsia="Times New Roman" w:hAnsi="Sakkal Majalla" w:cs="Sakkal Majalla"/>
          <w:b/>
          <w:bCs/>
          <w:color w:val="333333"/>
          <w:rtl/>
        </w:rPr>
        <w:t>،</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 والمزيد فيه </w:t>
      </w:r>
      <w:r w:rsidRPr="007E3471">
        <w:rPr>
          <w:rFonts w:ascii="Sakkal Majalla" w:eastAsia="Times New Roman" w:hAnsi="Sakkal Majalla" w:cs="Sakkal Majalla"/>
          <w:b/>
          <w:bCs/>
          <w:color w:val="FF0000"/>
          <w:rtl/>
        </w:rPr>
        <w:t>نوعان</w:t>
      </w:r>
      <w:r w:rsidRPr="007E3471">
        <w:rPr>
          <w:rFonts w:ascii="Sakkal Majalla" w:eastAsia="Times New Roman" w:hAnsi="Sakkal Majalla" w:cs="Sakkal Majalla"/>
          <w:b/>
          <w:bCs/>
          <w:color w:val="333333"/>
          <w:rtl/>
        </w:rPr>
        <w:t>:</w:t>
      </w:r>
      <w:r w:rsidRPr="007E3471">
        <w:rPr>
          <w:rFonts w:ascii="Sakkal Majalla" w:eastAsia="Times New Roman" w:hAnsi="Sakkal Majalla" w:cs="Sakkal Majalla"/>
          <w:b/>
          <w:bCs/>
          <w:color w:val="0000FF"/>
          <w:rtl/>
        </w:rPr>
        <w:t> مزيد على الثلاثي، ومزيد على الرباعي</w:t>
      </w:r>
    </w:p>
    <w:p w:rsidR="00AC536D" w:rsidRPr="002C19DE" w:rsidRDefault="00AC536D" w:rsidP="00AC536D">
      <w:pPr>
        <w:rPr>
          <w:rFonts w:ascii="Sakkal Majalla" w:hAnsi="Sakkal Majalla" w:cs="Sakkal Majalla"/>
          <w:b/>
          <w:bCs/>
          <w:color w:val="000000" w:themeColor="text1"/>
          <w:sz w:val="24"/>
          <w:szCs w:val="24"/>
          <w:rtl/>
        </w:rPr>
      </w:pPr>
    </w:p>
    <w:p w:rsidR="002C19DE" w:rsidRDefault="007E3471" w:rsidP="002C19DE">
      <w:pPr>
        <w:shd w:val="clear" w:color="auto" w:fill="FFFFFF"/>
        <w:spacing w:after="0" w:line="240" w:lineRule="auto"/>
        <w:rPr>
          <w:rFonts w:ascii="Sakkal Majalla" w:eastAsia="Times New Roman" w:hAnsi="Sakkal Majalla" w:cs="Sakkal Majalla" w:hint="cs"/>
          <w:b/>
          <w:bCs/>
          <w:color w:val="FF0000"/>
          <w:rtl/>
        </w:rPr>
      </w:pPr>
      <w:r w:rsidRPr="007E3471">
        <w:rPr>
          <w:rFonts w:ascii="Sakkal Majalla" w:eastAsia="Times New Roman" w:hAnsi="Sakkal Majalla" w:cs="Sakkal Majalla"/>
          <w:b/>
          <w:bCs/>
          <w:color w:val="C00000"/>
          <w:sz w:val="24"/>
          <w:szCs w:val="24"/>
          <w:rtl/>
        </w:rPr>
        <w:t>المجرد والمزيد من الأفعال:</w:t>
      </w:r>
      <w:r w:rsidRPr="007E3471">
        <w:rPr>
          <w:rFonts w:ascii="Sakkal Majalla" w:eastAsia="Times New Roman" w:hAnsi="Sakkal Majalla" w:cs="Sakkal Majalla"/>
          <w:b/>
          <w:bCs/>
          <w:color w:val="C00000"/>
          <w:sz w:val="24"/>
          <w:szCs w:val="24"/>
          <w:rtl/>
        </w:rPr>
        <w:br/>
      </w:r>
      <w:r w:rsidRPr="007E3471">
        <w:rPr>
          <w:rFonts w:ascii="Sakkal Majalla" w:eastAsia="Times New Roman" w:hAnsi="Sakkal Majalla" w:cs="Sakkal Majalla"/>
          <w:b/>
          <w:bCs/>
          <w:color w:val="000000" w:themeColor="text1"/>
          <w:rtl/>
        </w:rPr>
        <w:br/>
        <w:t>الفعل الذي حروفه جميعها أصلية ليس فيها حرف زائد مثل كتب ودحرج يقال له فعل مجرد، والمزيد ما زيد فيه حرف فأكثر مثل كاتَب واستكتب وتدحرج.</w:t>
      </w:r>
      <w:r w:rsidRPr="007E3471">
        <w:rPr>
          <w:rFonts w:ascii="Sakkal Majalla" w:eastAsia="Times New Roman" w:hAnsi="Sakkal Majalla" w:cs="Sakkal Majalla"/>
          <w:b/>
          <w:bCs/>
          <w:color w:val="000000" w:themeColor="text1"/>
          <w:rtl/>
        </w:rPr>
        <w:br/>
      </w:r>
      <w:r w:rsidRPr="007E3471">
        <w:rPr>
          <w:rFonts w:ascii="Sakkal Majalla" w:eastAsia="Times New Roman" w:hAnsi="Sakkal Majalla" w:cs="Sakkal Majalla"/>
          <w:b/>
          <w:bCs/>
          <w:color w:val="000000" w:themeColor="text1"/>
          <w:rtl/>
        </w:rPr>
        <w:br/>
      </w:r>
      <w:r w:rsidRPr="007E3471">
        <w:rPr>
          <w:rFonts w:ascii="Sakkal Majalla" w:eastAsia="Times New Roman" w:hAnsi="Sakkal Majalla" w:cs="Sakkal Majalla"/>
          <w:b/>
          <w:bCs/>
          <w:color w:val="000000" w:themeColor="text1"/>
          <w:rtl/>
        </w:rPr>
        <w:br/>
        <w:t>الفعل المجرد ثلاثي ورباعي:</w:t>
      </w:r>
      <w:r w:rsidRPr="007E3471">
        <w:rPr>
          <w:rFonts w:ascii="Sakkal Majalla" w:eastAsia="Times New Roman" w:hAnsi="Sakkal Majalla" w:cs="Sakkal Majalla"/>
          <w:b/>
          <w:bCs/>
          <w:color w:val="000000" w:themeColor="text1"/>
          <w:rtl/>
        </w:rPr>
        <w:br/>
        <w:t>1- فأَوزان المجرد الثلاثي ستة سميت بحسب ما سمع عن العرب في حركة الحرف الثاني في الماضي فالمضارع، جمعت في قوله:</w:t>
      </w:r>
      <w:r w:rsidRPr="007E3471">
        <w:rPr>
          <w:rFonts w:ascii="Sakkal Majalla" w:eastAsia="Times New Roman" w:hAnsi="Sakkal Majalla" w:cs="Sakkal Majalla"/>
          <w:b/>
          <w:bCs/>
          <w:color w:val="000000" w:themeColor="text1"/>
          <w:rtl/>
        </w:rPr>
        <w:br/>
        <w:t xml:space="preserve">كسر فتح، ضم ضم، كسرتان  </w:t>
      </w:r>
      <w:r w:rsidRPr="007E3471">
        <w:rPr>
          <w:rFonts w:ascii="Sakkal Majalla" w:eastAsia="Times New Roman" w:hAnsi="Sakkal Majalla" w:cs="Sakkal Majalla"/>
          <w:b/>
          <w:bCs/>
          <w:color w:val="000000" w:themeColor="text1"/>
          <w:rtl/>
        </w:rPr>
        <w:br/>
        <w:t>فتحُ ضم، فتح كسر، فتحتان</w:t>
      </w:r>
      <w:r w:rsidRPr="007E3471">
        <w:rPr>
          <w:rFonts w:ascii="Sakkal Majalla" w:eastAsia="Times New Roman" w:hAnsi="Sakkal Majalla" w:cs="Sakkal Majalla"/>
          <w:b/>
          <w:bCs/>
          <w:color w:val="000000" w:themeColor="text1"/>
          <w:rtl/>
        </w:rPr>
        <w:br/>
      </w:r>
      <w:r w:rsidRPr="007E3471">
        <w:rPr>
          <w:rFonts w:ascii="Sakkal Majalla" w:eastAsia="Times New Roman" w:hAnsi="Sakkal Majalla" w:cs="Sakkal Majalla"/>
          <w:b/>
          <w:bCs/>
          <w:color w:val="000000" w:themeColor="text1"/>
          <w:rtl/>
        </w:rPr>
        <w:br/>
      </w:r>
      <w:r w:rsidRPr="007E3471">
        <w:rPr>
          <w:rFonts w:ascii="Sakkal Majalla" w:eastAsia="Times New Roman" w:hAnsi="Sakkal Majalla" w:cs="Sakkal Majalla"/>
          <w:b/>
          <w:bCs/>
          <w:color w:val="FF0000"/>
          <w:rtl/>
        </w:rPr>
        <w:t>وتسمى بالأَبواب الستة:</w:t>
      </w:r>
    </w:p>
    <w:p w:rsidR="002C19DE" w:rsidRDefault="007E3471" w:rsidP="002C19DE">
      <w:pPr>
        <w:shd w:val="clear" w:color="auto" w:fill="FFFFFF"/>
        <w:spacing w:after="0" w:line="240" w:lineRule="auto"/>
        <w:rPr>
          <w:rFonts w:ascii="Sakkal Majalla" w:eastAsia="Times New Roman" w:hAnsi="Sakkal Majalla" w:cs="Sakkal Majalla" w:hint="cs"/>
          <w:b/>
          <w:bCs/>
          <w:color w:val="000000" w:themeColor="text1"/>
          <w:rtl/>
        </w:rPr>
      </w:pPr>
      <w:r w:rsidRPr="007E3471">
        <w:rPr>
          <w:rFonts w:ascii="Sakkal Majalla" w:eastAsia="Times New Roman" w:hAnsi="Sakkal Majalla" w:cs="Sakkal Majalla"/>
          <w:b/>
          <w:bCs/>
          <w:color w:val="FF0000"/>
          <w:rtl/>
        </w:rPr>
        <w:br/>
        <w:t>الباب الأول: </w:t>
      </w:r>
      <w:r w:rsidRPr="007E3471">
        <w:rPr>
          <w:rFonts w:ascii="Sakkal Majalla" w:eastAsia="Times New Roman" w:hAnsi="Sakkal Majalla" w:cs="Sakkal Majalla"/>
          <w:b/>
          <w:bCs/>
          <w:color w:val="000000" w:themeColor="text1"/>
          <w:rtl/>
        </w:rPr>
        <w:t>فتح ضم، وزنه فَعَل يَفْعُل مثل: كتب يكتب، دعا يدعو، أَخذ يأُخذ، قعد يقعد، شد يشُدّ.. إلخ ويكون متعدياً أَو لازماً.</w:t>
      </w:r>
      <w:r w:rsidRPr="007E3471">
        <w:rPr>
          <w:rFonts w:ascii="Sakkal Majalla" w:eastAsia="Times New Roman" w:hAnsi="Sakkal Majalla" w:cs="Sakkal Majalla"/>
          <w:b/>
          <w:bCs/>
          <w:color w:val="000000" w:themeColor="text1"/>
          <w:rtl/>
        </w:rPr>
        <w:br/>
      </w:r>
      <w:r w:rsidRPr="007E3471">
        <w:rPr>
          <w:rFonts w:ascii="Sakkal Majalla" w:eastAsia="Times New Roman" w:hAnsi="Sakkal Majalla" w:cs="Sakkal Majalla"/>
          <w:b/>
          <w:bCs/>
          <w:color w:val="000000" w:themeColor="text1"/>
          <w:rtl/>
        </w:rPr>
        <w:br/>
      </w:r>
      <w:r w:rsidRPr="007E3471">
        <w:rPr>
          <w:rFonts w:ascii="Sakkal Majalla" w:eastAsia="Times New Roman" w:hAnsi="Sakkal Majalla" w:cs="Sakkal Majalla"/>
          <w:b/>
          <w:bCs/>
          <w:color w:val="FF0000"/>
          <w:rtl/>
        </w:rPr>
        <w:t xml:space="preserve">الباب الثاني: </w:t>
      </w:r>
      <w:r w:rsidRPr="007E3471">
        <w:rPr>
          <w:rFonts w:ascii="Sakkal Majalla" w:eastAsia="Times New Roman" w:hAnsi="Sakkal Majalla" w:cs="Sakkal Majalla"/>
          <w:b/>
          <w:bCs/>
          <w:color w:val="000000" w:themeColor="text1"/>
          <w:rtl/>
        </w:rPr>
        <w:t>فتح كسر، وزنه فَعَل يَفْعِل مثل: كسر يكسر، نزل ينزل، وزَن يزِن، خاط يخيط، رمى يرمي، وقى يقي، شوى يشوي، شذَّ يَشِذُّ، أَوى يأْوي، ويكون متعدياً أَو لازماً.</w:t>
      </w:r>
      <w:r w:rsidRPr="007E3471">
        <w:rPr>
          <w:rFonts w:ascii="Sakkal Majalla" w:eastAsia="Times New Roman" w:hAnsi="Sakkal Majalla" w:cs="Sakkal Majalla"/>
          <w:b/>
          <w:bCs/>
          <w:color w:val="000000" w:themeColor="text1"/>
          <w:rtl/>
        </w:rPr>
        <w:br/>
      </w:r>
      <w:r w:rsidRPr="007E3471">
        <w:rPr>
          <w:rFonts w:ascii="Sakkal Majalla" w:eastAsia="Times New Roman" w:hAnsi="Sakkal Majalla" w:cs="Sakkal Majalla"/>
          <w:b/>
          <w:bCs/>
          <w:color w:val="000000" w:themeColor="text1"/>
          <w:rtl/>
        </w:rPr>
        <w:br/>
      </w:r>
      <w:r w:rsidRPr="007E3471">
        <w:rPr>
          <w:rFonts w:ascii="Sakkal Majalla" w:eastAsia="Times New Roman" w:hAnsi="Sakkal Majalla" w:cs="Sakkal Majalla"/>
          <w:b/>
          <w:bCs/>
          <w:color w:val="FF0000"/>
          <w:rtl/>
        </w:rPr>
        <w:t>الباب الثالث: </w:t>
      </w:r>
      <w:r w:rsidRPr="007E3471">
        <w:rPr>
          <w:rFonts w:ascii="Sakkal Majalla" w:eastAsia="Times New Roman" w:hAnsi="Sakkal Majalla" w:cs="Sakkal Majalla"/>
          <w:b/>
          <w:bCs/>
          <w:color w:val="000000" w:themeColor="text1"/>
          <w:rtl/>
        </w:rPr>
        <w:t>فتحتان: وزنه فعَل يَفْعَل مثل: منع يمنع، ذهب يذهب، نأَى ينأَى، درأَ يدرأُ. وشرط هذا الباب أَن تكون عين الفعل أَو لامه من حروف الحلق (وهي الهمزة والحاء والخاء والعين والغين والهاء). وقلما ورد فعل من هذا الباب على غير الشرط المتقدّم، ومثلوا لهذا القليل بالفعل أَبى يأْبى. ويكون متعدياً أَو لازماً.</w:t>
      </w:r>
    </w:p>
    <w:p w:rsidR="00E24A8A" w:rsidRDefault="007E3471" w:rsidP="002C19DE">
      <w:pPr>
        <w:shd w:val="clear" w:color="auto" w:fill="FFFFFF"/>
        <w:spacing w:after="0" w:line="240" w:lineRule="auto"/>
        <w:rPr>
          <w:rFonts w:ascii="Sakkal Majalla" w:eastAsia="Times New Roman" w:hAnsi="Sakkal Majalla" w:cs="Sakkal Majalla" w:hint="cs"/>
          <w:b/>
          <w:bCs/>
          <w:color w:val="000000" w:themeColor="text1"/>
          <w:rtl/>
        </w:rPr>
      </w:pPr>
      <w:r w:rsidRPr="007E3471">
        <w:rPr>
          <w:rFonts w:ascii="Sakkal Majalla" w:eastAsia="Times New Roman" w:hAnsi="Sakkal Majalla" w:cs="Sakkal Majalla"/>
          <w:b/>
          <w:bCs/>
          <w:color w:val="000000" w:themeColor="text1"/>
          <w:rtl/>
        </w:rPr>
        <w:br/>
      </w:r>
      <w:r w:rsidRPr="007E3471">
        <w:rPr>
          <w:rFonts w:ascii="Sakkal Majalla" w:eastAsia="Times New Roman" w:hAnsi="Sakkal Majalla" w:cs="Sakkal Majalla"/>
          <w:b/>
          <w:bCs/>
          <w:color w:val="FF0000"/>
          <w:rtl/>
        </w:rPr>
        <w:t>الباب الرابع: </w:t>
      </w:r>
      <w:r w:rsidRPr="007E3471">
        <w:rPr>
          <w:rFonts w:ascii="Sakkal Majalla" w:eastAsia="Times New Roman" w:hAnsi="Sakkal Majalla" w:cs="Sakkal Majalla"/>
          <w:b/>
          <w:bCs/>
          <w:color w:val="000000" w:themeColor="text1"/>
          <w:rtl/>
        </w:rPr>
        <w:t>كسر فتح، وزنه فَعِل يفعَل مثل: شرِب يشرَب، ضجِر يضجَر، عرج يعرج، خَشِي يخشى، هاب يهاب، خاف يخاف، أَمِن يأْمن.. إلخ. وهو متعد أَو لازم.</w:t>
      </w:r>
      <w:r w:rsidRPr="007E3471">
        <w:rPr>
          <w:rFonts w:ascii="Sakkal Majalla" w:eastAsia="Times New Roman" w:hAnsi="Sakkal Majalla" w:cs="Sakkal Majalla"/>
          <w:b/>
          <w:bCs/>
          <w:color w:val="000000" w:themeColor="text1"/>
          <w:rtl/>
        </w:rPr>
        <w:br/>
      </w:r>
      <w:r w:rsidRPr="007E3471">
        <w:rPr>
          <w:rFonts w:ascii="Sakkal Majalla" w:eastAsia="Times New Roman" w:hAnsi="Sakkal Majalla" w:cs="Sakkal Majalla"/>
          <w:b/>
          <w:bCs/>
          <w:color w:val="000000" w:themeColor="text1"/>
          <w:rtl/>
        </w:rPr>
        <w:lastRenderedPageBreak/>
        <w:t>ومن هذا الباب الأفعال الدالة على فرح أَو حزن مثل سئم يسأَم وطرب يطرب.</w:t>
      </w:r>
      <w:r w:rsidRPr="007E3471">
        <w:rPr>
          <w:rFonts w:ascii="Sakkal Majalla" w:eastAsia="Times New Roman" w:hAnsi="Sakkal Majalla" w:cs="Sakkal Majalla"/>
          <w:b/>
          <w:bCs/>
          <w:color w:val="000000" w:themeColor="text1"/>
          <w:rtl/>
        </w:rPr>
        <w:br/>
        <w:t>والدالة على خلو أَو امتلاءٍ مثل عطِش وظمئَ وصدي وروِي وشبع.</w:t>
      </w:r>
      <w:r w:rsidRPr="007E3471">
        <w:rPr>
          <w:rFonts w:ascii="Sakkal Majalla" w:eastAsia="Times New Roman" w:hAnsi="Sakkal Majalla" w:cs="Sakkal Majalla"/>
          <w:b/>
          <w:bCs/>
          <w:color w:val="000000" w:themeColor="text1"/>
          <w:rtl/>
        </w:rPr>
        <w:br/>
        <w:t>والدالة على عيب في الخلقة أو حليْة أو لون مثل: عَوِرَ يعْوَر وحَوِر يحوَر، وخضِر يخضَر وسوِد يسْوَد، وأفعال هذه المعاني لازمة غير متعدية.</w:t>
      </w:r>
      <w:r w:rsidRPr="007E3471">
        <w:rPr>
          <w:rFonts w:ascii="Sakkal Majalla" w:eastAsia="Times New Roman" w:hAnsi="Sakkal Majalla" w:cs="Sakkal Majalla"/>
          <w:b/>
          <w:bCs/>
          <w:color w:val="000000" w:themeColor="text1"/>
          <w:rtl/>
        </w:rPr>
        <w:br/>
      </w:r>
      <w:r w:rsidRPr="007E3471">
        <w:rPr>
          <w:rFonts w:ascii="Sakkal Majalla" w:eastAsia="Times New Roman" w:hAnsi="Sakkal Majalla" w:cs="Sakkal Majalla"/>
          <w:b/>
          <w:bCs/>
          <w:color w:val="000000" w:themeColor="text1"/>
          <w:rtl/>
        </w:rPr>
        <w:br/>
      </w:r>
      <w:r w:rsidRPr="007E3471">
        <w:rPr>
          <w:rFonts w:ascii="Sakkal Majalla" w:eastAsia="Times New Roman" w:hAnsi="Sakkal Majalla" w:cs="Sakkal Majalla"/>
          <w:b/>
          <w:bCs/>
          <w:color w:val="FF0000"/>
          <w:rtl/>
        </w:rPr>
        <w:t>الباب الخامس: </w:t>
      </w:r>
      <w:r w:rsidRPr="007E3471">
        <w:rPr>
          <w:rFonts w:ascii="Sakkal Majalla" w:eastAsia="Times New Roman" w:hAnsi="Sakkal Majalla" w:cs="Sakkal Majalla"/>
          <w:b/>
          <w:bCs/>
          <w:color w:val="000000" w:themeColor="text1"/>
          <w:rtl/>
        </w:rPr>
        <w:t>ضمٌّ ضم، وزنه فَعُل يفْعُل مثل حسُن يحسُن، نبُل ينبُل، لؤم يلؤُم، كرُم يكرُم، سرُو يسرو (شرُف يشرُف) وأَفعال هذا الباب كلها لازمة، تدل على الأَوصاف الخلقية الثابتة في الإِنسان كأَنها غرائز.</w:t>
      </w:r>
      <w:r w:rsidRPr="007E3471">
        <w:rPr>
          <w:rFonts w:ascii="Sakkal Majalla" w:eastAsia="Times New Roman" w:hAnsi="Sakkal Majalla" w:cs="Sakkal Majalla"/>
          <w:b/>
          <w:bCs/>
          <w:color w:val="000000" w:themeColor="text1"/>
          <w:rtl/>
        </w:rPr>
        <w:br/>
        <w:t>وكل فعل أَردت منه الدلالة على ثباته في صاحبه حتى أَشبه الغرائز، يجوز لك أن تحوله من بابه المسموع، إلى هذا الباب للمبالغة في المدح مثل فهُم يفهُم وكذْب يكذُب بمعنى أَن الفهم والكذب صارا ملكة ثابتة في صاحبهما.</w:t>
      </w:r>
      <w:r w:rsidRPr="007E3471">
        <w:rPr>
          <w:rFonts w:ascii="Sakkal Majalla" w:eastAsia="Times New Roman" w:hAnsi="Sakkal Majalla" w:cs="Sakkal Majalla"/>
          <w:b/>
          <w:bCs/>
          <w:color w:val="000000" w:themeColor="text1"/>
          <w:rtl/>
        </w:rPr>
        <w:br/>
      </w:r>
      <w:r w:rsidRPr="007E3471">
        <w:rPr>
          <w:rFonts w:ascii="Sakkal Majalla" w:eastAsia="Times New Roman" w:hAnsi="Sakkal Majalla" w:cs="Sakkal Majalla"/>
          <w:b/>
          <w:bCs/>
          <w:color w:val="000000" w:themeColor="text1"/>
          <w:rtl/>
        </w:rPr>
        <w:br/>
      </w:r>
      <w:r w:rsidRPr="007E3471">
        <w:rPr>
          <w:rFonts w:ascii="Sakkal Majalla" w:eastAsia="Times New Roman" w:hAnsi="Sakkal Majalla" w:cs="Sakkal Majalla"/>
          <w:b/>
          <w:bCs/>
          <w:color w:val="FF0000"/>
          <w:rtl/>
        </w:rPr>
        <w:t>الباب السادس: </w:t>
      </w:r>
      <w:r w:rsidRPr="007E3471">
        <w:rPr>
          <w:rFonts w:ascii="Sakkal Majalla" w:eastAsia="Times New Roman" w:hAnsi="Sakkal Majalla" w:cs="Sakkal Majalla"/>
          <w:b/>
          <w:bCs/>
          <w:color w:val="000000" w:themeColor="text1"/>
          <w:rtl/>
        </w:rPr>
        <w:t>كسرتان: وزنه فعِل يفْعِل مثل: ورِث يرث، حسِب يحسِب، نعِم ينعِم.</w:t>
      </w:r>
      <w:r w:rsidRPr="007E3471">
        <w:rPr>
          <w:rFonts w:ascii="Sakkal Majalla" w:eastAsia="Times New Roman" w:hAnsi="Sakkal Majalla" w:cs="Sakkal Majalla"/>
          <w:b/>
          <w:bCs/>
          <w:color w:val="000000" w:themeColor="text1"/>
          <w:rtl/>
        </w:rPr>
        <w:br/>
        <w:t>ويقل هذا الباب في الصحيح ويكثر في المعتل. والأَفعال التي أُجمع على مجيئها من هذا الباب ثلاثة عشر:</w:t>
      </w:r>
      <w:r w:rsidRPr="007E3471">
        <w:rPr>
          <w:rFonts w:ascii="Sakkal Majalla" w:eastAsia="Times New Roman" w:hAnsi="Sakkal Majalla" w:cs="Sakkal Majalla"/>
          <w:b/>
          <w:bCs/>
          <w:color w:val="000000" w:themeColor="text1"/>
          <w:rtl/>
        </w:rPr>
        <w:br/>
        <w:t>وثق يثق، وجِد عليه يجد (حزن)، ورث يرث، ورِع عن الشبهات يرِع (تعفف) ورِك يرك (اضطجع)، ورِم يرم، ورِي المخ يري (اكتنـز)، وعِق عليه يعق (عجل) وفِق أَمرَه يفق (صادفه موافقاً)، وقِه له يقِهُ (سمع) وكم يكِم (اغتمّ)، ولي يلي، ومِق يمِق (أَحب).</w:t>
      </w:r>
      <w:r w:rsidR="002C19DE">
        <w:rPr>
          <w:rFonts w:ascii="Sakkal Majalla" w:eastAsia="Times New Roman" w:hAnsi="Sakkal Majalla" w:cs="Sakkal Majalla"/>
          <w:b/>
          <w:bCs/>
          <w:color w:val="000000" w:themeColor="text1"/>
          <w:rtl/>
        </w:rPr>
        <w:br/>
      </w:r>
      <w:r w:rsidR="002C19DE">
        <w:rPr>
          <w:rFonts w:ascii="Sakkal Majalla" w:eastAsia="Times New Roman" w:hAnsi="Sakkal Majalla" w:cs="Sakkal Majalla"/>
          <w:b/>
          <w:bCs/>
          <w:color w:val="000000" w:themeColor="text1"/>
          <w:rtl/>
        </w:rPr>
        <w:br/>
      </w:r>
      <w:r w:rsidRPr="007E3471">
        <w:rPr>
          <w:rFonts w:ascii="Sakkal Majalla" w:eastAsia="Times New Roman" w:hAnsi="Sakkal Majalla" w:cs="Sakkal Majalla"/>
          <w:b/>
          <w:bCs/>
          <w:color w:val="000000" w:themeColor="text1"/>
          <w:rtl/>
        </w:rPr>
        <w:br/>
      </w:r>
      <w:r w:rsidRPr="007E3471">
        <w:rPr>
          <w:rFonts w:ascii="Sakkal Majalla" w:eastAsia="Times New Roman" w:hAnsi="Sakkal Majalla" w:cs="Sakkal Majalla"/>
          <w:b/>
          <w:bCs/>
          <w:color w:val="1F497D" w:themeColor="text2"/>
          <w:rtl/>
        </w:rPr>
        <w:t>ورود الأَفعال الثلاثية على أَوزان خاصة سماعي لا قاعدة تضبطه غير السماع، إلا أَن الغالب</w:t>
      </w:r>
      <w:r w:rsidRPr="007E3471">
        <w:rPr>
          <w:rFonts w:ascii="Sakkal Majalla" w:eastAsia="Times New Roman" w:hAnsi="Sakkal Majalla" w:cs="Sakkal Majalla"/>
          <w:b/>
          <w:bCs/>
          <w:color w:val="1F497D" w:themeColor="text2"/>
          <w:rtl/>
        </w:rPr>
        <w:br/>
      </w:r>
      <w:r w:rsidRPr="007E3471">
        <w:rPr>
          <w:rFonts w:ascii="Sakkal Majalla" w:eastAsia="Times New Roman" w:hAnsi="Sakkal Majalla" w:cs="Sakkal Majalla"/>
          <w:b/>
          <w:bCs/>
          <w:color w:val="1F497D" w:themeColor="text2"/>
          <w:rtl/>
        </w:rPr>
        <w:br/>
      </w:r>
      <w:r w:rsidRPr="007E3471">
        <w:rPr>
          <w:rFonts w:ascii="Sakkal Majalla" w:eastAsia="Times New Roman" w:hAnsi="Sakkal Majalla" w:cs="Sakkal Majalla"/>
          <w:b/>
          <w:bCs/>
          <w:color w:val="000000" w:themeColor="text1"/>
          <w:rtl/>
        </w:rPr>
        <w:t>1- في المثال الواوي أَن يكون من باب ضرب: وعد يعد</w:t>
      </w:r>
      <w:r w:rsidRPr="007E3471">
        <w:rPr>
          <w:rFonts w:ascii="Sakkal Majalla" w:eastAsia="Times New Roman" w:hAnsi="Sakkal Majalla" w:cs="Sakkal Majalla"/>
          <w:b/>
          <w:bCs/>
          <w:color w:val="000000" w:themeColor="text1"/>
          <w:rtl/>
        </w:rPr>
        <w:br/>
        <w:t>2- وفي المضعف أَن يكون من الباب الأَول إِن كان متعدياً مثل شدّه ومدّه ومن الباب الثاني إِن كان لازماً مثل فرَّ يفِرُّ</w:t>
      </w:r>
      <w:r w:rsidRPr="007E3471">
        <w:rPr>
          <w:rFonts w:ascii="Sakkal Majalla" w:eastAsia="Times New Roman" w:hAnsi="Sakkal Majalla" w:cs="Sakkal Majalla"/>
          <w:b/>
          <w:bCs/>
          <w:color w:val="000000" w:themeColor="text1"/>
          <w:rtl/>
        </w:rPr>
        <w:br/>
        <w:t>3- وفي الواوي من الأَجوف الناقص أن يكون من الباب الأَول مثل قال يقول وغزا يغزو. وفي اليائي من الأَجوف الناقص أَن يكون من الباب الثاني مثل باع يبيع ورمى يرمي وأَجاز بعضهم نقل الأَفعال إلى الباب الأَول إذا أُريد بها المغالبة ففعل (سبَق يسبِق) من الباب الثاني إِذا أًردت أَنك غالبت خصمك في السبق فغلبته تقول فيه: (سابقته فسبقْتُه أَسْبُقُه). ومن العلم: (عالمته فعلَمته أَعلُمه) أَي غلبته في العلم.</w:t>
      </w:r>
      <w:r w:rsidRPr="007E3471">
        <w:rPr>
          <w:rFonts w:ascii="Sakkal Majalla" w:eastAsia="Times New Roman" w:hAnsi="Sakkal Majalla" w:cs="Sakkal Majalla"/>
          <w:b/>
          <w:bCs/>
          <w:color w:val="000000" w:themeColor="text1"/>
          <w:rtl/>
        </w:rPr>
        <w:br/>
      </w:r>
      <w:r w:rsidRPr="007E3471">
        <w:rPr>
          <w:rFonts w:ascii="Sakkal Majalla" w:eastAsia="Times New Roman" w:hAnsi="Sakkal Majalla" w:cs="Sakkal Majalla"/>
          <w:b/>
          <w:bCs/>
          <w:color w:val="000000" w:themeColor="text1"/>
          <w:rtl/>
        </w:rPr>
        <w:br/>
      </w:r>
      <w:r w:rsidRPr="007E3471">
        <w:rPr>
          <w:rFonts w:ascii="Sakkal Majalla" w:eastAsia="Times New Roman" w:hAnsi="Sakkal Majalla" w:cs="Sakkal Majalla"/>
          <w:b/>
          <w:bCs/>
          <w:color w:val="000000" w:themeColor="text1"/>
          <w:rtl/>
        </w:rPr>
        <w:br/>
        <w:t>2- أما الرباعي المجرد فله وزن واحد: فَعْلَل يُفَعْلِل مثل دحرج يُدَحرجُ وطَمْأَن يُطمئن.</w:t>
      </w:r>
    </w:p>
    <w:p w:rsidR="002C19DE" w:rsidRDefault="007E3471" w:rsidP="002C19DE">
      <w:pPr>
        <w:shd w:val="clear" w:color="auto" w:fill="FFFFFF"/>
        <w:spacing w:after="0" w:line="240" w:lineRule="auto"/>
        <w:rPr>
          <w:rFonts w:ascii="Sakkal Majalla" w:eastAsia="Times New Roman" w:hAnsi="Sakkal Majalla" w:cs="Sakkal Majalla" w:hint="cs"/>
          <w:b/>
          <w:bCs/>
          <w:color w:val="000000" w:themeColor="text1"/>
          <w:rtl/>
        </w:rPr>
      </w:pPr>
      <w:r w:rsidRPr="007E3471">
        <w:rPr>
          <w:rFonts w:ascii="Sakkal Majalla" w:eastAsia="Times New Roman" w:hAnsi="Sakkal Majalla" w:cs="Sakkal Majalla"/>
          <w:b/>
          <w:bCs/>
          <w:color w:val="000000" w:themeColor="text1"/>
          <w:rtl/>
        </w:rPr>
        <w:br/>
      </w:r>
      <w:r w:rsidRPr="007E3471">
        <w:rPr>
          <w:rFonts w:ascii="Sakkal Majalla" w:eastAsia="Times New Roman" w:hAnsi="Sakkal Majalla" w:cs="Sakkal Majalla"/>
          <w:b/>
          <w:bCs/>
          <w:color w:val="76923C" w:themeColor="accent3" w:themeShade="BF"/>
          <w:rtl/>
        </w:rPr>
        <w:t>وقد يشتق فعل رباعي من أسماء الأَعيان للدلالة على المعاني الآتية:</w:t>
      </w:r>
      <w:r w:rsidRPr="007E3471">
        <w:rPr>
          <w:rFonts w:ascii="Sakkal Majalla" w:eastAsia="Times New Roman" w:hAnsi="Sakkal Majalla" w:cs="Sakkal Majalla"/>
          <w:b/>
          <w:bCs/>
          <w:color w:val="76923C" w:themeColor="accent3" w:themeShade="BF"/>
          <w:rtl/>
        </w:rPr>
        <w:br/>
      </w:r>
      <w:r w:rsidRPr="007E3471">
        <w:rPr>
          <w:rFonts w:ascii="Sakkal Majalla" w:eastAsia="Times New Roman" w:hAnsi="Sakkal Majalla" w:cs="Sakkal Majalla"/>
          <w:b/>
          <w:bCs/>
          <w:color w:val="000000" w:themeColor="text1"/>
          <w:rtl/>
        </w:rPr>
        <w:t>1- الاتخاذ: قمطرت الكتاب (وضعته في القِمَطْر وهو وعاء الكتب).</w:t>
      </w:r>
      <w:r w:rsidRPr="007E3471">
        <w:rPr>
          <w:rFonts w:ascii="Sakkal Majalla" w:eastAsia="Times New Roman" w:hAnsi="Sakkal Majalla" w:cs="Sakkal Majalla"/>
          <w:b/>
          <w:bCs/>
          <w:color w:val="000000" w:themeColor="text1"/>
          <w:rtl/>
        </w:rPr>
        <w:br/>
        <w:t>2- مشابهة المفعول به لما أخذ منه: بندقت الطين (جبلته كالبندقة)، عقربت الصدغ.</w:t>
      </w:r>
      <w:r w:rsidRPr="007E3471">
        <w:rPr>
          <w:rFonts w:ascii="Sakkal Majalla" w:eastAsia="Times New Roman" w:hAnsi="Sakkal Majalla" w:cs="Sakkal Majalla"/>
          <w:b/>
          <w:bCs/>
          <w:color w:val="000000" w:themeColor="text1"/>
          <w:rtl/>
        </w:rPr>
        <w:br/>
        <w:t>3- جعل الاسم المشتق منه في المفعول: عصفرت الثوب، فلفلت الطعام.</w:t>
      </w:r>
      <w:r w:rsidRPr="007E3471">
        <w:rPr>
          <w:rFonts w:ascii="Sakkal Majalla" w:eastAsia="Times New Roman" w:hAnsi="Sakkal Majalla" w:cs="Sakkal Majalla"/>
          <w:b/>
          <w:bCs/>
          <w:color w:val="000000" w:themeColor="text1"/>
          <w:rtl/>
        </w:rPr>
        <w:br/>
        <w:t>4- إصابة الاسم المشتق منه: عَرْقَبْتُه، غَلْصَمْتُه (أصبت عرقوبه وغلصمته).</w:t>
      </w:r>
      <w:r w:rsidRPr="007E3471">
        <w:rPr>
          <w:rFonts w:ascii="Sakkal Majalla" w:eastAsia="Times New Roman" w:hAnsi="Sakkal Majalla" w:cs="Sakkal Majalla"/>
          <w:b/>
          <w:bCs/>
          <w:color w:val="000000" w:themeColor="text1"/>
          <w:rtl/>
        </w:rPr>
        <w:br/>
        <w:t>5- اتخاذ الاسم آلة: فَرْجَنْت الدابة (حككتها بالفِرْجَوْن أي الفرشاة في عامية اليوم).</w:t>
      </w:r>
      <w:r w:rsidRPr="007E3471">
        <w:rPr>
          <w:rFonts w:ascii="Sakkal Majalla" w:eastAsia="Times New Roman" w:hAnsi="Sakkal Majalla" w:cs="Sakkal Majalla"/>
          <w:b/>
          <w:bCs/>
          <w:color w:val="000000" w:themeColor="text1"/>
          <w:rtl/>
        </w:rPr>
        <w:br/>
        <w:t>6- ظهور ما أخذ منه الفعل: بَرْعم الشجرُ (ظهرت براعمه).</w:t>
      </w:r>
      <w:r w:rsidRPr="007E3471">
        <w:rPr>
          <w:rFonts w:ascii="Sakkal Majalla" w:eastAsia="Times New Roman" w:hAnsi="Sakkal Majalla" w:cs="Sakkal Majalla"/>
          <w:b/>
          <w:bCs/>
          <w:color w:val="000000" w:themeColor="text1"/>
          <w:rtl/>
        </w:rPr>
        <w:br/>
        <w:t>7- النحت هو اشتقاق من الكلمات وجعلوه سماعياً مثل: بسمل (قال باسم الله الرحمن الرحيم)، سبحل (قال سبحان الله)، دمعز (قال أدام الله عزك).. إلخ. وهو نوع من الاختصار في اللفظ ويراعى في ترتيب الحروف ترتيب ورودها في الجملة المختصرة.</w:t>
      </w:r>
      <w:r w:rsidRPr="007E3471">
        <w:rPr>
          <w:rFonts w:ascii="Sakkal Majalla" w:eastAsia="Times New Roman" w:hAnsi="Sakkal Majalla" w:cs="Sakkal Majalla"/>
          <w:b/>
          <w:bCs/>
          <w:color w:val="000000" w:themeColor="text1"/>
          <w:rtl/>
        </w:rPr>
        <w:br/>
      </w:r>
      <w:r w:rsidRPr="007E3471">
        <w:rPr>
          <w:rFonts w:ascii="Sakkal Majalla" w:eastAsia="Times New Roman" w:hAnsi="Sakkal Majalla" w:cs="Sakkal Majalla"/>
          <w:b/>
          <w:bCs/>
          <w:color w:val="000000" w:themeColor="text1"/>
          <w:rtl/>
        </w:rPr>
        <w:br/>
      </w:r>
    </w:p>
    <w:p w:rsidR="002C19DE" w:rsidRDefault="002C19DE" w:rsidP="002C19DE">
      <w:pPr>
        <w:shd w:val="clear" w:color="auto" w:fill="FFFFFF"/>
        <w:spacing w:after="0" w:line="240" w:lineRule="auto"/>
        <w:rPr>
          <w:rFonts w:ascii="Sakkal Majalla" w:eastAsia="Times New Roman" w:hAnsi="Sakkal Majalla" w:cs="Sakkal Majalla" w:hint="cs"/>
          <w:b/>
          <w:bCs/>
          <w:color w:val="000000" w:themeColor="text1"/>
          <w:rtl/>
        </w:rPr>
      </w:pPr>
    </w:p>
    <w:p w:rsidR="002C19DE" w:rsidRDefault="002C19DE" w:rsidP="002C19DE">
      <w:pPr>
        <w:shd w:val="clear" w:color="auto" w:fill="FFFFFF"/>
        <w:spacing w:after="0" w:line="240" w:lineRule="auto"/>
        <w:rPr>
          <w:rFonts w:ascii="Sakkal Majalla" w:eastAsia="Times New Roman" w:hAnsi="Sakkal Majalla" w:cs="Sakkal Majalla" w:hint="cs"/>
          <w:b/>
          <w:bCs/>
          <w:color w:val="000000" w:themeColor="text1"/>
          <w:rtl/>
        </w:rPr>
      </w:pPr>
    </w:p>
    <w:p w:rsidR="002C19DE" w:rsidRDefault="002C19DE" w:rsidP="002C19DE">
      <w:pPr>
        <w:shd w:val="clear" w:color="auto" w:fill="FFFFFF"/>
        <w:spacing w:after="0" w:line="240" w:lineRule="auto"/>
        <w:rPr>
          <w:rFonts w:ascii="Sakkal Majalla" w:eastAsia="Times New Roman" w:hAnsi="Sakkal Majalla" w:cs="Sakkal Majalla" w:hint="cs"/>
          <w:b/>
          <w:bCs/>
          <w:color w:val="000000" w:themeColor="text1"/>
          <w:rtl/>
        </w:rPr>
      </w:pPr>
    </w:p>
    <w:p w:rsidR="002C19DE" w:rsidRDefault="002C19DE" w:rsidP="002C19DE">
      <w:pPr>
        <w:shd w:val="clear" w:color="auto" w:fill="FFFFFF"/>
        <w:spacing w:after="0" w:line="240" w:lineRule="auto"/>
        <w:rPr>
          <w:rFonts w:ascii="Sakkal Majalla" w:eastAsia="Times New Roman" w:hAnsi="Sakkal Majalla" w:cs="Sakkal Majalla" w:hint="cs"/>
          <w:b/>
          <w:bCs/>
          <w:color w:val="000000" w:themeColor="text1"/>
          <w:rtl/>
        </w:rPr>
      </w:pPr>
    </w:p>
    <w:p w:rsidR="002C19DE" w:rsidRDefault="002C19DE" w:rsidP="002C19DE">
      <w:pPr>
        <w:shd w:val="clear" w:color="auto" w:fill="FFFFFF"/>
        <w:spacing w:after="0" w:line="240" w:lineRule="auto"/>
        <w:rPr>
          <w:rFonts w:ascii="Sakkal Majalla" w:eastAsia="Times New Roman" w:hAnsi="Sakkal Majalla" w:cs="Sakkal Majalla" w:hint="cs"/>
          <w:b/>
          <w:bCs/>
          <w:color w:val="000000" w:themeColor="text1"/>
          <w:rtl/>
        </w:rPr>
      </w:pPr>
    </w:p>
    <w:p w:rsidR="00F22E77" w:rsidRDefault="00F22E77" w:rsidP="00F22E77">
      <w:pPr>
        <w:shd w:val="clear" w:color="auto" w:fill="FFFFFF"/>
        <w:spacing w:after="0" w:line="240" w:lineRule="auto"/>
        <w:rPr>
          <w:rFonts w:ascii="Sakkal Majalla" w:eastAsia="Times New Roman" w:hAnsi="Sakkal Majalla" w:cs="Sakkal Majalla" w:hint="cs"/>
          <w:b/>
          <w:bCs/>
          <w:color w:val="000000" w:themeColor="text1"/>
          <w:rtl/>
        </w:rPr>
      </w:pPr>
    </w:p>
    <w:p w:rsidR="002C19DE" w:rsidRPr="00F22E77" w:rsidRDefault="007E3471" w:rsidP="00F22E77">
      <w:pPr>
        <w:shd w:val="clear" w:color="auto" w:fill="FFFFFF"/>
        <w:spacing w:after="0" w:line="240" w:lineRule="auto"/>
        <w:rPr>
          <w:rFonts w:ascii="Sakkal Majalla" w:eastAsia="Times New Roman" w:hAnsi="Sakkal Majalla" w:cs="Sakkal Majalla" w:hint="cs"/>
          <w:b/>
          <w:bCs/>
          <w:color w:val="000000" w:themeColor="text1"/>
          <w:rtl/>
        </w:rPr>
      </w:pPr>
      <w:r w:rsidRPr="007E3471">
        <w:rPr>
          <w:rFonts w:ascii="Sakkal Majalla" w:eastAsia="Times New Roman" w:hAnsi="Sakkal Majalla" w:cs="Sakkal Majalla"/>
          <w:b/>
          <w:bCs/>
          <w:color w:val="000000" w:themeColor="text1"/>
          <w:rtl/>
        </w:rPr>
        <w:lastRenderedPageBreak/>
        <w:br/>
        <w:t>أوزان المزيد:</w:t>
      </w:r>
      <w:r w:rsidRPr="007E3471">
        <w:rPr>
          <w:rFonts w:ascii="Sakkal Majalla" w:eastAsia="Times New Roman" w:hAnsi="Sakkal Majalla" w:cs="Sakkal Majalla"/>
          <w:b/>
          <w:bCs/>
          <w:color w:val="000000" w:themeColor="text1"/>
          <w:rtl/>
        </w:rPr>
        <w:br/>
        <w:t>فالثلاثي يزاد فيه حرف أو حرفان أو ثلاثة</w:t>
      </w:r>
      <w:r w:rsidRPr="007E3471">
        <w:rPr>
          <w:rFonts w:ascii="Sakkal Majalla" w:eastAsia="Times New Roman" w:hAnsi="Sakkal Majalla" w:cs="Sakkal Majalla"/>
          <w:b/>
          <w:bCs/>
          <w:color w:val="000000" w:themeColor="text1"/>
          <w:rtl/>
        </w:rPr>
        <w:br/>
        <w:t>فأَوزان المزيد بحرف ثلاثة:</w:t>
      </w:r>
      <w:r w:rsidRPr="007E3471">
        <w:rPr>
          <w:rFonts w:ascii="Sakkal Majalla" w:eastAsia="Times New Roman" w:hAnsi="Sakkal Majalla" w:cs="Sakkal Majalla"/>
          <w:b/>
          <w:bCs/>
          <w:color w:val="000000" w:themeColor="text1"/>
          <w:rtl/>
        </w:rPr>
        <w:br/>
        <w:t>1- وزن أَفْعَلَ ويأْتي كثيراً للتعدية: نزل الرجلُ وأَنزلَ الطفلَ معه.</w:t>
      </w:r>
      <w:r w:rsidRPr="007E3471">
        <w:rPr>
          <w:rFonts w:ascii="Sakkal Majalla" w:eastAsia="Times New Roman" w:hAnsi="Sakkal Majalla" w:cs="Sakkal Majalla"/>
          <w:b/>
          <w:bCs/>
          <w:color w:val="000000" w:themeColor="text1"/>
          <w:rtl/>
        </w:rPr>
        <w:br/>
      </w:r>
      <w:r w:rsidRPr="007E3471">
        <w:rPr>
          <w:rFonts w:ascii="Sakkal Majalla" w:eastAsia="Times New Roman" w:hAnsi="Sakkal Majalla" w:cs="Sakkal Majalla"/>
          <w:b/>
          <w:bCs/>
          <w:color w:val="0070C0"/>
          <w:rtl/>
        </w:rPr>
        <w:t>2- وزن فَعَّل وغالب معانيه التكثير والتعدية: مَزَّق وكسَّر، نزَّل الطفلَ والده.</w:t>
      </w:r>
      <w:r w:rsidRPr="007E3471">
        <w:rPr>
          <w:rFonts w:ascii="Sakkal Majalla" w:eastAsia="Times New Roman" w:hAnsi="Sakkal Majalla" w:cs="Sakkal Majalla"/>
          <w:b/>
          <w:bCs/>
          <w:color w:val="0070C0"/>
          <w:rtl/>
        </w:rPr>
        <w:br/>
      </w:r>
      <w:r w:rsidRPr="007E3471">
        <w:rPr>
          <w:rFonts w:ascii="Sakkal Majalla" w:eastAsia="Times New Roman" w:hAnsi="Sakkal Majalla" w:cs="Sakkal Majalla"/>
          <w:b/>
          <w:bCs/>
          <w:color w:val="000000" w:themeColor="text1"/>
          <w:rtl/>
        </w:rPr>
        <w:t>3- وزن فاعل وغالب معانيه المشاركة في الفعل، والتكثير: حاورت زميلي، ضاعفت أجر العامل.</w:t>
      </w:r>
      <w:r w:rsidRPr="007E3471">
        <w:rPr>
          <w:rFonts w:ascii="Sakkal Majalla" w:eastAsia="Times New Roman" w:hAnsi="Sakkal Majalla" w:cs="Sakkal Majalla"/>
          <w:b/>
          <w:bCs/>
          <w:color w:val="000000" w:themeColor="text1"/>
          <w:rtl/>
        </w:rPr>
        <w:br/>
        <w:t>وأَوزان الثلاثي المزيد بحرفين خمسة:</w:t>
      </w:r>
      <w:r w:rsidRPr="007E3471">
        <w:rPr>
          <w:rFonts w:ascii="Sakkal Majalla" w:eastAsia="Times New Roman" w:hAnsi="Sakkal Majalla" w:cs="Sakkal Majalla"/>
          <w:b/>
          <w:bCs/>
          <w:color w:val="000000" w:themeColor="text1"/>
          <w:rtl/>
        </w:rPr>
        <w:br/>
        <w:t>1- وزن انْفَعَل ويدل على المطاوعة: انكسر وانشق، أَزعجته فانزعج</w:t>
      </w:r>
      <w:r w:rsidRPr="007E3471">
        <w:rPr>
          <w:rFonts w:ascii="Sakkal Majalla" w:eastAsia="Times New Roman" w:hAnsi="Sakkal Majalla" w:cs="Sakkal Majalla"/>
          <w:b/>
          <w:bCs/>
          <w:color w:val="000000" w:themeColor="text1"/>
          <w:rtl/>
        </w:rPr>
        <w:br/>
        <w:t>2- وزن افْتَعَل ويدل على المطاوعة غالباً: جمعتهم فاجتمعوا، وعلى المشاركة: اختصموا.</w:t>
      </w:r>
      <w:r w:rsidRPr="007E3471">
        <w:rPr>
          <w:rFonts w:ascii="Sakkal Majalla" w:eastAsia="Times New Roman" w:hAnsi="Sakkal Majalla" w:cs="Sakkal Majalla"/>
          <w:b/>
          <w:bCs/>
          <w:color w:val="000000" w:themeColor="text1"/>
          <w:rtl/>
        </w:rPr>
        <w:br/>
        <w:t>3- وزن افْعَلَّ يكون في الأَلوان والعيوب الخَلْقية: احضرَّ الشجر، اعْوُرَّت عينه.</w:t>
      </w:r>
      <w:r w:rsidRPr="007E3471">
        <w:rPr>
          <w:rFonts w:ascii="Sakkal Majalla" w:eastAsia="Times New Roman" w:hAnsi="Sakkal Majalla" w:cs="Sakkal Majalla"/>
          <w:b/>
          <w:bCs/>
          <w:color w:val="000000" w:themeColor="text1"/>
          <w:rtl/>
        </w:rPr>
        <w:br/>
        <w:t>4- تفعَّلَ يدل على المطاوعة حيناً مثل: علَّمته فتعلَّم، وعلى التكلف مثل تحلَّم وتشجَّع.</w:t>
      </w:r>
      <w:r w:rsidRPr="007E3471">
        <w:rPr>
          <w:rFonts w:ascii="Sakkal Majalla" w:eastAsia="Times New Roman" w:hAnsi="Sakkal Majalla" w:cs="Sakkal Majalla"/>
          <w:b/>
          <w:bCs/>
          <w:color w:val="000000" w:themeColor="text1"/>
          <w:rtl/>
        </w:rPr>
        <w:br/>
        <w:t>5- وزن تفاعل يدل على المشاركة، وإظهار غير الحقيقة، والمطاوعة: تحاكم الخصمان، تمارض، باعدته فتباعد.</w:t>
      </w:r>
      <w:r w:rsidRPr="007E3471">
        <w:rPr>
          <w:rFonts w:ascii="Sakkal Majalla" w:eastAsia="Times New Roman" w:hAnsi="Sakkal Majalla" w:cs="Sakkal Majalla"/>
          <w:b/>
          <w:bCs/>
          <w:color w:val="000000" w:themeColor="text1"/>
          <w:rtl/>
        </w:rPr>
        <w:br/>
      </w:r>
      <w:r w:rsidRPr="007E3471">
        <w:rPr>
          <w:rFonts w:ascii="Sakkal Majalla" w:eastAsia="Times New Roman" w:hAnsi="Sakkal Majalla" w:cs="Sakkal Majalla"/>
          <w:b/>
          <w:bCs/>
          <w:color w:val="000000" w:themeColor="text1"/>
          <w:rtl/>
        </w:rPr>
        <w:br/>
      </w:r>
      <w:r w:rsidRPr="007E3471">
        <w:rPr>
          <w:rFonts w:ascii="Sakkal Majalla" w:eastAsia="Times New Roman" w:hAnsi="Sakkal Majalla" w:cs="Sakkal Majalla"/>
          <w:b/>
          <w:bCs/>
          <w:color w:val="FF0000"/>
          <w:rtl/>
        </w:rPr>
        <w:t>ضروري تحفظون الأوزان وعلى ماذا تدل ...</w:t>
      </w:r>
      <w:r w:rsidRPr="007E3471">
        <w:rPr>
          <w:rFonts w:ascii="Sakkal Majalla" w:eastAsia="Times New Roman" w:hAnsi="Sakkal Majalla" w:cs="Sakkal Majalla"/>
          <w:b/>
          <w:bCs/>
          <w:color w:val="FF0000"/>
          <w:rtl/>
        </w:rPr>
        <w:br/>
        <w:t>جاء سؤال عام 1437هـ</w:t>
      </w:r>
      <w:r w:rsidRPr="007E3471">
        <w:rPr>
          <w:rFonts w:ascii="Sakkal Majalla" w:eastAsia="Times New Roman" w:hAnsi="Sakkal Majalla" w:cs="Sakkal Majalla"/>
          <w:b/>
          <w:bCs/>
          <w:color w:val="000000" w:themeColor="text1"/>
          <w:rtl/>
        </w:rPr>
        <w:br/>
      </w:r>
      <w:r w:rsidRPr="007E3471">
        <w:rPr>
          <w:rFonts w:ascii="Sakkal Majalla" w:eastAsia="Times New Roman" w:hAnsi="Sakkal Majalla" w:cs="Sakkal Majalla"/>
          <w:b/>
          <w:bCs/>
          <w:color w:val="000000" w:themeColor="text1"/>
          <w:rtl/>
        </w:rPr>
        <w:br/>
        <w:t>س/كلمة(كسّر) من كسر تفيد:</w:t>
      </w:r>
      <w:r w:rsidRPr="007E3471">
        <w:rPr>
          <w:rFonts w:ascii="Sakkal Majalla" w:eastAsia="Times New Roman" w:hAnsi="Sakkal Majalla" w:cs="Sakkal Majalla"/>
          <w:b/>
          <w:bCs/>
          <w:color w:val="000000" w:themeColor="text1"/>
          <w:rtl/>
        </w:rPr>
        <w:br/>
        <w:t>أ-التعدية</w:t>
      </w:r>
      <w:r w:rsidRPr="007E3471">
        <w:rPr>
          <w:rFonts w:ascii="Sakkal Majalla" w:eastAsia="Times New Roman" w:hAnsi="Sakkal Majalla" w:cs="Sakkal Majalla"/>
          <w:b/>
          <w:bCs/>
          <w:color w:val="000000" w:themeColor="text1"/>
          <w:rtl/>
        </w:rPr>
        <w:br/>
        <w:t xml:space="preserve">ب- </w:t>
      </w:r>
      <w:r w:rsidR="00F22E77">
        <w:rPr>
          <w:rFonts w:ascii="Sakkal Majalla" w:eastAsia="Times New Roman" w:hAnsi="Sakkal Majalla" w:cs="Sakkal Majalla"/>
          <w:b/>
          <w:bCs/>
          <w:color w:val="000000" w:themeColor="text1"/>
          <w:rtl/>
        </w:rPr>
        <w:t>التكثير</w:t>
      </w:r>
      <w:r w:rsidR="00F22E77">
        <w:rPr>
          <w:rFonts w:ascii="Sakkal Majalla" w:eastAsia="Times New Roman" w:hAnsi="Sakkal Majalla" w:cs="Sakkal Majalla"/>
          <w:b/>
          <w:bCs/>
          <w:color w:val="000000" w:themeColor="text1"/>
          <w:rtl/>
        </w:rPr>
        <w:br/>
        <w:t>ج-المطاوعة</w:t>
      </w:r>
      <w:r w:rsidR="00F22E77">
        <w:rPr>
          <w:rFonts w:ascii="Sakkal Majalla" w:eastAsia="Times New Roman" w:hAnsi="Sakkal Majalla" w:cs="Sakkal Majalla"/>
          <w:b/>
          <w:bCs/>
          <w:color w:val="000000" w:themeColor="text1"/>
          <w:rtl/>
        </w:rPr>
        <w:br/>
        <w:t>د- المشاركة</w:t>
      </w:r>
      <w:r w:rsidR="00F22E77">
        <w:rPr>
          <w:rFonts w:ascii="Sakkal Majalla" w:eastAsia="Times New Roman" w:hAnsi="Sakkal Majalla" w:cs="Sakkal Majalla"/>
          <w:b/>
          <w:bCs/>
          <w:color w:val="000000" w:themeColor="text1"/>
          <w:rtl/>
        </w:rPr>
        <w:br/>
      </w:r>
      <w:r w:rsidRPr="007E3471">
        <w:rPr>
          <w:rFonts w:ascii="Sakkal Majalla" w:eastAsia="Times New Roman" w:hAnsi="Sakkal Majalla" w:cs="Sakkal Majalla"/>
          <w:b/>
          <w:bCs/>
          <w:color w:val="000000" w:themeColor="text1"/>
          <w:rtl/>
        </w:rPr>
        <w:br/>
      </w:r>
      <w:r w:rsidRPr="007E3471">
        <w:rPr>
          <w:rFonts w:ascii="Sakkal Majalla" w:eastAsia="Times New Roman" w:hAnsi="Sakkal Majalla" w:cs="Sakkal Majalla"/>
          <w:b/>
          <w:bCs/>
          <w:color w:val="9BBB59" w:themeColor="accent3"/>
          <w:rtl/>
        </w:rPr>
        <w:t>وأوزان الثلاثي المزيد بثلاثة أحرف أربعة:</w:t>
      </w:r>
      <w:r w:rsidRPr="007E3471">
        <w:rPr>
          <w:rFonts w:ascii="Sakkal Majalla" w:eastAsia="Times New Roman" w:hAnsi="Sakkal Majalla" w:cs="Sakkal Majalla"/>
          <w:b/>
          <w:bCs/>
          <w:color w:val="000000" w:themeColor="text1"/>
          <w:rtl/>
        </w:rPr>
        <w:br/>
        <w:t>1- وزن استفعل وأهم معانيه الطلب والتحول: استغفر ربه، استنوق الجمل استتيست الشاة واسترجلت المرأَة واستحجر الطين.</w:t>
      </w:r>
      <w:r w:rsidRPr="007E3471">
        <w:rPr>
          <w:rFonts w:ascii="Sakkal Majalla" w:eastAsia="Times New Roman" w:hAnsi="Sakkal Majalla" w:cs="Sakkal Majalla"/>
          <w:b/>
          <w:bCs/>
          <w:color w:val="000000" w:themeColor="text1"/>
          <w:rtl/>
        </w:rPr>
        <w:br/>
        <w:t>2- وزن افْعَوْعَلَ يدل على قوة المعنى أَكثر من الثلاثي: اعشوشب، احْلَولى، اخشَوْشن.</w:t>
      </w:r>
      <w:r w:rsidRPr="007E3471">
        <w:rPr>
          <w:rFonts w:ascii="Sakkal Majalla" w:eastAsia="Times New Roman" w:hAnsi="Sakkal Majalla" w:cs="Sakkal Majalla"/>
          <w:b/>
          <w:bCs/>
          <w:color w:val="000000" w:themeColor="text1"/>
          <w:rtl/>
        </w:rPr>
        <w:br/>
        <w:t>3- وزن افْعَوَّل يدل على قوة المعنى أكثر من الثلاثي: اجلَّوذ (أَسرع) اعلوَّط البعيرَ (ركبه).</w:t>
      </w:r>
      <w:r w:rsidRPr="007E3471">
        <w:rPr>
          <w:rFonts w:ascii="Sakkal Majalla" w:eastAsia="Times New Roman" w:hAnsi="Sakkal Majalla" w:cs="Sakkal Majalla"/>
          <w:b/>
          <w:bCs/>
          <w:color w:val="000000" w:themeColor="text1"/>
          <w:rtl/>
        </w:rPr>
        <w:br/>
        <w:t>4- وزن افعالَّ يدل على قوة المعنى أكثر من الثلاثي: اخضارَّ الشجر</w:t>
      </w:r>
      <w:r w:rsidRPr="007E3471">
        <w:rPr>
          <w:rFonts w:ascii="Sakkal Majalla" w:eastAsia="Times New Roman" w:hAnsi="Sakkal Majalla" w:cs="Sakkal Majalla"/>
          <w:b/>
          <w:bCs/>
          <w:color w:val="000000" w:themeColor="text1"/>
          <w:rtl/>
        </w:rPr>
        <w:br/>
        <w:t>وأما الرباعي المزيد بحرف فله وزن واحد بزيادة تاء في الأَول تدل على المطاوعة مثل: دحرجت الحجر فتدحرج.</w:t>
      </w:r>
      <w:r w:rsidRPr="007E3471">
        <w:rPr>
          <w:rFonts w:ascii="Sakkal Majalla" w:eastAsia="Times New Roman" w:hAnsi="Sakkal Majalla" w:cs="Sakkal Majalla"/>
          <w:b/>
          <w:bCs/>
          <w:color w:val="000000" w:themeColor="text1"/>
          <w:rtl/>
        </w:rPr>
        <w:br/>
        <w:t>ويلحق بهذا الوزن أبنية عدة أهمها:</w:t>
      </w:r>
      <w:r w:rsidRPr="007E3471">
        <w:rPr>
          <w:rFonts w:ascii="Sakkal Majalla" w:eastAsia="Times New Roman" w:hAnsi="Sakkal Majalla" w:cs="Sakkal Majalla"/>
          <w:b/>
          <w:bCs/>
          <w:color w:val="000000" w:themeColor="text1"/>
          <w:rtl/>
        </w:rPr>
        <w:br/>
        <w:t xml:space="preserve">2- تَفَعْلَل: تجلْبب </w:t>
      </w:r>
      <w:r w:rsidRPr="007E3471">
        <w:rPr>
          <w:rFonts w:ascii="Sakkal Majalla" w:eastAsia="Times New Roman" w:hAnsi="Sakkal Majalla" w:cs="Sakkal Majalla"/>
          <w:b/>
          <w:bCs/>
          <w:color w:val="000000" w:themeColor="text1"/>
          <w:rtl/>
        </w:rPr>
        <w:br/>
        <w:t>1- تَمَفْعَل: تمسكن، تمدرع</w:t>
      </w:r>
      <w:r w:rsidRPr="007E3471">
        <w:rPr>
          <w:rFonts w:ascii="Sakkal Majalla" w:eastAsia="Times New Roman" w:hAnsi="Sakkal Majalla" w:cs="Sakkal Majalla"/>
          <w:b/>
          <w:bCs/>
          <w:color w:val="000000" w:themeColor="text1"/>
          <w:rtl/>
        </w:rPr>
        <w:br/>
        <w:t>3- تَفَعْوَلَ: ترَهْوك (استرخت مفاصله).</w:t>
      </w:r>
      <w:r w:rsidRPr="007E3471">
        <w:rPr>
          <w:rFonts w:ascii="Sakkal Majalla" w:eastAsia="Times New Roman" w:hAnsi="Sakkal Majalla" w:cs="Sakkal Majalla"/>
          <w:b/>
          <w:bCs/>
          <w:color w:val="000000" w:themeColor="text1"/>
          <w:rtl/>
        </w:rPr>
        <w:br/>
        <w:t xml:space="preserve">5- تَفَعْيَلَ: ترهيأ (اضطرب) </w:t>
      </w:r>
      <w:r w:rsidRPr="007E3471">
        <w:rPr>
          <w:rFonts w:ascii="Sakkal Majalla" w:eastAsia="Times New Roman" w:hAnsi="Sakkal Majalla" w:cs="Sakkal Majalla"/>
          <w:b/>
          <w:bCs/>
          <w:color w:val="000000" w:themeColor="text1"/>
          <w:rtl/>
        </w:rPr>
        <w:br/>
        <w:t>4- تَفَوْعَل: تكوثر، تجورب</w:t>
      </w:r>
      <w:r w:rsidRPr="007E3471">
        <w:rPr>
          <w:rFonts w:ascii="Sakkal Majalla" w:eastAsia="Times New Roman" w:hAnsi="Sakkal Majalla" w:cs="Sakkal Majalla"/>
          <w:b/>
          <w:bCs/>
          <w:color w:val="000000" w:themeColor="text1"/>
          <w:rtl/>
        </w:rPr>
        <w:br/>
        <w:t xml:space="preserve">7- تَفَعْلَى: تسلقى </w:t>
      </w:r>
      <w:r w:rsidRPr="007E3471">
        <w:rPr>
          <w:rFonts w:ascii="Sakkal Majalla" w:eastAsia="Times New Roman" w:hAnsi="Sakkal Majalla" w:cs="Sakkal Majalla"/>
          <w:b/>
          <w:bCs/>
          <w:color w:val="000000" w:themeColor="text1"/>
          <w:rtl/>
        </w:rPr>
        <w:br/>
        <w:t>6-</w:t>
      </w:r>
      <w:r w:rsidR="00F22E77">
        <w:rPr>
          <w:rFonts w:ascii="Sakkal Majalla" w:eastAsia="Times New Roman" w:hAnsi="Sakkal Majalla" w:cs="Sakkal Majalla"/>
          <w:b/>
          <w:bCs/>
          <w:color w:val="000000" w:themeColor="text1"/>
          <w:rtl/>
        </w:rPr>
        <w:t xml:space="preserve"> تَفَيْعَل: تَسَيْطر، تَشَيْطَن</w:t>
      </w:r>
      <w:r w:rsidRPr="007E3471">
        <w:rPr>
          <w:rFonts w:ascii="Sakkal Majalla" w:eastAsia="Times New Roman" w:hAnsi="Sakkal Majalla" w:cs="Sakkal Majalla"/>
          <w:b/>
          <w:bCs/>
          <w:color w:val="000000" w:themeColor="text1"/>
          <w:rtl/>
        </w:rPr>
        <w:br/>
        <w:t>والرباعي المزيد بحرفين له وزنان:</w:t>
      </w:r>
      <w:r w:rsidRPr="007E3471">
        <w:rPr>
          <w:rFonts w:ascii="Sakkal Majalla" w:eastAsia="Times New Roman" w:hAnsi="Sakkal Majalla" w:cs="Sakkal Majalla"/>
          <w:b/>
          <w:bCs/>
          <w:color w:val="000000" w:themeColor="text1"/>
          <w:rtl/>
        </w:rPr>
        <w:br/>
        <w:t>1- افْعَنْلَلَ ويدل على المطاوعة مثل حَرْجَمت الإِبل (رددت بعضها على بعض) فاحرنجمت (اجتمعت، ازدحمت).</w:t>
      </w:r>
      <w:r w:rsidRPr="007E3471">
        <w:rPr>
          <w:rFonts w:ascii="Sakkal Majalla" w:eastAsia="Times New Roman" w:hAnsi="Sakkal Majalla" w:cs="Sakkal Majalla"/>
          <w:b/>
          <w:bCs/>
          <w:color w:val="000000" w:themeColor="text1"/>
          <w:rtl/>
        </w:rPr>
        <w:br/>
        <w:t>2- افْعَلَلَّ ويدل أيضاً على المطاوعة أَو المبالغة مثل: اطمأَنَّ، اشمأَزَّ</w:t>
      </w:r>
      <w:r w:rsidRPr="007E3471">
        <w:rPr>
          <w:rFonts w:ascii="Sakkal Majalla" w:eastAsia="Times New Roman" w:hAnsi="Sakkal Majalla" w:cs="Sakkal Majalla"/>
          <w:b/>
          <w:bCs/>
          <w:color w:val="000000" w:themeColor="text1"/>
          <w:rtl/>
        </w:rPr>
        <w:br/>
        <w:t>ويلحق بالرباعي المزيد بحرفين الأبنية الآتية وأصلها ثلاثي زيد فيه ثلاثة أحرف:</w:t>
      </w:r>
      <w:r w:rsidRPr="007E3471">
        <w:rPr>
          <w:rFonts w:ascii="Sakkal Majalla" w:eastAsia="Times New Roman" w:hAnsi="Sakkal Majalla" w:cs="Sakkal Majalla"/>
          <w:b/>
          <w:bCs/>
          <w:color w:val="000000" w:themeColor="text1"/>
          <w:rtl/>
        </w:rPr>
        <w:br/>
        <w:t>1- افْعَنْلَل: اسحنكك، اقعنسس.</w:t>
      </w:r>
      <w:r w:rsidRPr="007E3471">
        <w:rPr>
          <w:rFonts w:ascii="Sakkal Majalla" w:eastAsia="Times New Roman" w:hAnsi="Sakkal Majalla" w:cs="Sakkal Majalla"/>
          <w:b/>
          <w:bCs/>
          <w:color w:val="000000" w:themeColor="text1"/>
          <w:rtl/>
        </w:rPr>
        <w:br/>
        <w:t>2- افْعَنْلَى: احْزَنْبى الديك (تنفش للقتال)</w:t>
      </w:r>
      <w:r w:rsidRPr="007E3471">
        <w:rPr>
          <w:rFonts w:ascii="Sakkal Majalla" w:eastAsia="Times New Roman" w:hAnsi="Sakkal Majalla" w:cs="Sakkal Majalla"/>
          <w:b/>
          <w:bCs/>
          <w:color w:val="000000" w:themeColor="text1"/>
          <w:rtl/>
        </w:rPr>
        <w:br/>
        <w:t>3- افْتَعْلَى: استلقى (مطاوع سلقتيه).</w:t>
      </w:r>
    </w:p>
    <w:p w:rsidR="002C19DE" w:rsidRDefault="002C19DE" w:rsidP="002C19DE">
      <w:pPr>
        <w:shd w:val="clear" w:color="auto" w:fill="FFFFFF"/>
        <w:bidi w:val="0"/>
        <w:spacing w:after="0" w:line="240" w:lineRule="auto"/>
        <w:outlineLvl w:val="2"/>
        <w:rPr>
          <w:rFonts w:ascii="Sakkal Majalla" w:hAnsi="Sakkal Majalla" w:cs="Sakkal Majalla"/>
          <w:b/>
          <w:bCs/>
          <w:color w:val="000000" w:themeColor="text1"/>
          <w:sz w:val="24"/>
          <w:szCs w:val="24"/>
          <w:rtl/>
        </w:rPr>
      </w:pPr>
    </w:p>
    <w:p w:rsidR="00AC536D" w:rsidRPr="007E3471" w:rsidRDefault="00AC536D" w:rsidP="002C19DE">
      <w:pPr>
        <w:shd w:val="clear" w:color="auto" w:fill="FFFFFF"/>
        <w:bidi w:val="0"/>
        <w:spacing w:after="0" w:line="240" w:lineRule="auto"/>
        <w:jc w:val="center"/>
        <w:outlineLvl w:val="2"/>
        <w:rPr>
          <w:rFonts w:ascii="Sakkal Majalla" w:eastAsia="Times New Roman" w:hAnsi="Sakkal Majalla" w:cs="Sakkal Majalla" w:hint="cs"/>
          <w:b/>
          <w:bCs/>
          <w:color w:val="333333"/>
          <w:sz w:val="32"/>
          <w:szCs w:val="32"/>
        </w:rPr>
      </w:pPr>
      <w:r w:rsidRPr="007E3471">
        <w:rPr>
          <w:rFonts w:ascii="Sakkal Majalla" w:eastAsia="Times New Roman" w:hAnsi="Sakkal Majalla" w:cs="Sakkal Majalla"/>
          <w:b/>
          <w:bCs/>
          <w:color w:val="333333"/>
          <w:sz w:val="32"/>
          <w:szCs w:val="32"/>
          <w:rtl/>
        </w:rPr>
        <w:lastRenderedPageBreak/>
        <w:t>الصحيح، والمعتل</w:t>
      </w:r>
    </w:p>
    <w:p w:rsidR="00AC536D" w:rsidRPr="007E3471" w:rsidRDefault="00AC536D" w:rsidP="00AC536D">
      <w:pPr>
        <w:shd w:val="clear" w:color="auto" w:fill="FFFFFF"/>
        <w:bidi w:val="0"/>
        <w:spacing w:after="0" w:line="240" w:lineRule="auto"/>
        <w:jc w:val="center"/>
        <w:outlineLvl w:val="2"/>
        <w:rPr>
          <w:rFonts w:ascii="Sakkal Majalla" w:eastAsia="Times New Roman" w:hAnsi="Sakkal Majalla" w:cs="Sakkal Majalla"/>
          <w:b/>
          <w:bCs/>
          <w:color w:val="333333"/>
          <w:sz w:val="32"/>
          <w:szCs w:val="32"/>
          <w:rtl/>
        </w:rPr>
      </w:pPr>
    </w:p>
    <w:p w:rsidR="00AC536D" w:rsidRPr="007E3471" w:rsidRDefault="00AC536D" w:rsidP="00AC536D">
      <w:pPr>
        <w:shd w:val="clear" w:color="auto" w:fill="FFFFFF"/>
        <w:bidi w:val="0"/>
        <w:spacing w:after="0" w:line="240" w:lineRule="auto"/>
        <w:outlineLvl w:val="2"/>
        <w:rPr>
          <w:rFonts w:ascii="Sakkal Majalla" w:eastAsia="Times New Roman" w:hAnsi="Sakkal Majalla" w:cs="Sakkal Majalla"/>
          <w:b/>
          <w:bCs/>
          <w:color w:val="333333"/>
          <w:sz w:val="32"/>
          <w:szCs w:val="32"/>
        </w:rPr>
      </w:pPr>
    </w:p>
    <w:p w:rsidR="00AC536D" w:rsidRPr="007E3471" w:rsidRDefault="00AC536D" w:rsidP="00AC536D">
      <w:pPr>
        <w:shd w:val="clear" w:color="auto" w:fill="FFFFFF"/>
        <w:spacing w:after="0" w:line="240" w:lineRule="auto"/>
        <w:rPr>
          <w:rFonts w:ascii="Sakkal Majalla" w:eastAsia="Times New Roman" w:hAnsi="Sakkal Majalla" w:cs="Sakkal Majalla" w:hint="cs"/>
          <w:color w:val="333333"/>
        </w:rPr>
      </w:pPr>
    </w:p>
    <w:p w:rsidR="00AC536D" w:rsidRPr="007E3471" w:rsidRDefault="00AC536D" w:rsidP="00AC536D">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FF0000"/>
          <w:sz w:val="27"/>
          <w:szCs w:val="27"/>
          <w:u w:val="single"/>
          <w:shd w:val="clear" w:color="auto" w:fill="F4CCCC"/>
          <w:rtl/>
        </w:rPr>
        <w:t>فائدة لغوية هامة </w:t>
      </w:r>
    </w:p>
    <w:p w:rsidR="00AC536D" w:rsidRPr="007E3471" w:rsidRDefault="00AC536D" w:rsidP="00AC536D">
      <w:pPr>
        <w:shd w:val="clear" w:color="auto" w:fill="FFFFFF"/>
        <w:spacing w:after="240" w:line="240" w:lineRule="auto"/>
        <w:rPr>
          <w:rFonts w:ascii="Sakkal Majalla" w:eastAsia="Times New Roman" w:hAnsi="Sakkal Majalla" w:cs="Sakkal Majalla"/>
          <w:color w:val="333333"/>
          <w:rtl/>
        </w:rPr>
      </w:pPr>
    </w:p>
    <w:p w:rsidR="00AC536D" w:rsidRPr="007E3471" w:rsidRDefault="00AC536D" w:rsidP="00AC536D">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800080"/>
          <w:sz w:val="27"/>
          <w:szCs w:val="27"/>
          <w:shd w:val="clear" w:color="auto" w:fill="EAD1DC"/>
          <w:rtl/>
        </w:rPr>
        <w:t>الأفعال الماضية تنقسم بحسب الصحة والاعتلال إلى :</w:t>
      </w:r>
    </w:p>
    <w:p w:rsidR="00AC536D" w:rsidRPr="007E3471" w:rsidRDefault="00AC536D" w:rsidP="00AC536D">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CC0000"/>
          <w:rtl/>
        </w:rPr>
        <w:br/>
        <w:t>أ) أفعال صحيحة.</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CC0000"/>
          <w:rtl/>
        </w:rPr>
        <w:t>ب) أفعال معتلّة.</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يطلق مصطلح الصحيح والمعتل على الأفعال والأسماء ، ولكن بمفهومين مختلفين ، وتعود هذه القسمة للأفعال والأسماء نتيجة لانقسام أصوات حروف اللغة التي تنقسم بدورها إلى قسمين : الصوامت وهو ما يعرف بالأحرف الصحيحة ، والصوائت وهو ما يعرف بالأحرف المعتلة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990000"/>
          <w:rtl/>
        </w:rPr>
        <w:t>أولًا : الأفعال الصحيحة</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الفعل الصحيح ما كانت أحرفه الأصلية، أحرف أصلية </w:t>
      </w:r>
      <w:r w:rsidRPr="007E3471">
        <w:rPr>
          <w:rFonts w:ascii="Sakkal Majalla" w:eastAsia="Times New Roman" w:hAnsi="Sakkal Majalla" w:cs="Sakkal Majalla"/>
          <w:b/>
          <w:bCs/>
          <w:color w:val="FF0000"/>
          <w:rtl/>
        </w:rPr>
        <w:t>مثل</w:t>
      </w:r>
      <w:r w:rsidRPr="007E3471">
        <w:rPr>
          <w:rFonts w:ascii="Sakkal Majalla" w:eastAsia="Times New Roman" w:hAnsi="Sakkal Majalla" w:cs="Sakkal Majalla"/>
          <w:b/>
          <w:bCs/>
          <w:color w:val="333333"/>
          <w:rtl/>
        </w:rPr>
        <w:t>: فهم.</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FF0000"/>
          <w:rtl/>
        </w:rPr>
        <w:br/>
      </w:r>
      <w:r w:rsidRPr="007E3471">
        <w:rPr>
          <w:rFonts w:ascii="Sakkal Majalla" w:eastAsia="Times New Roman" w:hAnsi="Sakkal Majalla" w:cs="Sakkal Majalla"/>
          <w:b/>
          <w:bCs/>
          <w:color w:val="800080"/>
          <w:rtl/>
        </w:rPr>
        <w:t>وهو ثلاثة أقسام:</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800080"/>
          <w:rtl/>
        </w:rPr>
        <w:t>١) صحيح سالم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0B5394"/>
          <w:rtl/>
        </w:rPr>
        <w:t>مالم يكن أحد أحرفه الأصلية حرف علة ،ولا همزة ،ولا مضعفًا، </w:t>
      </w:r>
      <w:r w:rsidRPr="007E3471">
        <w:rPr>
          <w:rFonts w:ascii="Sakkal Majalla" w:eastAsia="Times New Roman" w:hAnsi="Sakkal Majalla" w:cs="Sakkal Majalla"/>
          <w:b/>
          <w:bCs/>
          <w:color w:val="FF00FF"/>
          <w:rtl/>
        </w:rPr>
        <w:t>مثل </w:t>
      </w:r>
      <w:r w:rsidRPr="007E3471">
        <w:rPr>
          <w:rFonts w:ascii="Sakkal Majalla" w:eastAsia="Times New Roman" w:hAnsi="Sakkal Majalla" w:cs="Sakkal Majalla"/>
          <w:b/>
          <w:bCs/>
          <w:color w:val="0B5394"/>
          <w:rtl/>
        </w:rPr>
        <w:t>:</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0B5394"/>
          <w:rtl/>
        </w:rPr>
        <w:t>(كتب، ذهب ، جلس ، سمع...).</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FF0000"/>
          <w:rtl/>
        </w:rPr>
        <w:t>٢) صحيح مهموز :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0B5394"/>
          <w:rtl/>
        </w:rPr>
        <w:t>وهو ماكان أوله همزة </w:t>
      </w:r>
      <w:r w:rsidRPr="007E3471">
        <w:rPr>
          <w:rFonts w:ascii="Sakkal Majalla" w:eastAsia="Times New Roman" w:hAnsi="Sakkal Majalla" w:cs="Sakkal Majalla"/>
          <w:b/>
          <w:bCs/>
          <w:color w:val="FF00FF"/>
          <w:rtl/>
        </w:rPr>
        <w:t>مثل</w:t>
      </w:r>
      <w:r w:rsidRPr="007E3471">
        <w:rPr>
          <w:rFonts w:ascii="Sakkal Majalla" w:eastAsia="Times New Roman" w:hAnsi="Sakkal Majalla" w:cs="Sakkal Majalla"/>
          <w:b/>
          <w:bCs/>
          <w:color w:val="0B5394"/>
          <w:rtl/>
        </w:rPr>
        <w:t>: أكل ، أمرَ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0B5394"/>
          <w:rtl/>
        </w:rPr>
        <w:t> أو وسطه </w:t>
      </w:r>
      <w:r w:rsidRPr="007E3471">
        <w:rPr>
          <w:rFonts w:ascii="Sakkal Majalla" w:eastAsia="Times New Roman" w:hAnsi="Sakkal Majalla" w:cs="Sakkal Majalla"/>
          <w:b/>
          <w:bCs/>
          <w:color w:val="FF00FF"/>
          <w:rtl/>
        </w:rPr>
        <w:t>مثل</w:t>
      </w:r>
      <w:r w:rsidRPr="007E3471">
        <w:rPr>
          <w:rFonts w:ascii="Sakkal Majalla" w:eastAsia="Times New Roman" w:hAnsi="Sakkal Majalla" w:cs="Sakkal Majalla"/>
          <w:b/>
          <w:bCs/>
          <w:color w:val="0B5394"/>
          <w:rtl/>
        </w:rPr>
        <w:t>: سأل ، دأب  ،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0B5394"/>
          <w:rtl/>
        </w:rPr>
        <w:t>أو آخره </w:t>
      </w:r>
      <w:r w:rsidRPr="007E3471">
        <w:rPr>
          <w:rFonts w:ascii="Sakkal Majalla" w:eastAsia="Times New Roman" w:hAnsi="Sakkal Majalla" w:cs="Sakkal Majalla"/>
          <w:b/>
          <w:bCs/>
          <w:color w:val="FF00FF"/>
          <w:rtl/>
        </w:rPr>
        <w:t>مثل</w:t>
      </w:r>
      <w:r w:rsidRPr="007E3471">
        <w:rPr>
          <w:rFonts w:ascii="Sakkal Majalla" w:eastAsia="Times New Roman" w:hAnsi="Sakkal Majalla" w:cs="Sakkal Majalla"/>
          <w:b/>
          <w:bCs/>
          <w:color w:val="0B5394"/>
          <w:rtl/>
        </w:rPr>
        <w:t>: ( قرأ ، لجأ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0B5394"/>
          <w:shd w:val="clear" w:color="auto" w:fill="CFE2F3"/>
          <w:rtl/>
        </w:rPr>
        <w:t> أي(ما كان أحد حروفه الأصلية همزة).</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FF0000"/>
          <w:rtl/>
        </w:rPr>
        <w:t>٣) صحيح مضعّف:</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0B5394"/>
          <w:rtl/>
        </w:rPr>
        <w:t> وهو ماكرر به أحد أصوله ، وينقسم إلى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0B5394"/>
          <w:rtl/>
        </w:rPr>
        <w:t>أ) مضعّف ثلاثي  </w:t>
      </w:r>
      <w:r w:rsidRPr="007E3471">
        <w:rPr>
          <w:rFonts w:ascii="Sakkal Majalla" w:eastAsia="Times New Roman" w:hAnsi="Sakkal Majalla" w:cs="Sakkal Majalla"/>
          <w:b/>
          <w:bCs/>
          <w:color w:val="FF00FF"/>
          <w:rtl/>
        </w:rPr>
        <w:t>مثل</w:t>
      </w:r>
      <w:r w:rsidRPr="007E3471">
        <w:rPr>
          <w:rFonts w:ascii="Sakkal Majalla" w:eastAsia="Times New Roman" w:hAnsi="Sakkal Majalla" w:cs="Sakkal Majalla"/>
          <w:b/>
          <w:bCs/>
          <w:color w:val="0B5394"/>
          <w:rtl/>
        </w:rPr>
        <w:t>: ظنَّ ، سدَّ، مدّ.</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0B5394"/>
          <w:rtl/>
        </w:rPr>
        <w:t>ب) مضعّف رباعي </w:t>
      </w:r>
      <w:r w:rsidRPr="007E3471">
        <w:rPr>
          <w:rFonts w:ascii="Sakkal Majalla" w:eastAsia="Times New Roman" w:hAnsi="Sakkal Majalla" w:cs="Sakkal Majalla"/>
          <w:b/>
          <w:bCs/>
          <w:color w:val="FF00FF"/>
          <w:rtl/>
        </w:rPr>
        <w:t>مثل</w:t>
      </w:r>
      <w:r w:rsidRPr="007E3471">
        <w:rPr>
          <w:rFonts w:ascii="Sakkal Majalla" w:eastAsia="Times New Roman" w:hAnsi="Sakkal Majalla" w:cs="Sakkal Majalla"/>
          <w:b/>
          <w:bCs/>
          <w:color w:val="0B5394"/>
          <w:rtl/>
        </w:rPr>
        <w:t>: زلزل ، عسعس،فرفر.</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FF0000"/>
          <w:rtl/>
        </w:rPr>
        <w:t>ملحوظة هامة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لمعرفة نوع الفعل ، يجب إسناده إلى الماضي مع الضمير هو.</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lastRenderedPageBreak/>
        <w:br/>
      </w:r>
      <w:r w:rsidRPr="007E3471">
        <w:rPr>
          <w:rFonts w:ascii="Sakkal Majalla" w:eastAsia="Times New Roman" w:hAnsi="Sakkal Majalla" w:cs="Sakkal Majalla"/>
          <w:b/>
          <w:bCs/>
          <w:color w:val="FF00FF"/>
          <w:rtl/>
        </w:rPr>
        <w:t>مثال:</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0B5394"/>
          <w:rtl/>
        </w:rPr>
        <w:t>- يلعبون ، نقول : </w:t>
      </w:r>
      <w:r w:rsidRPr="007E3471">
        <w:rPr>
          <w:rFonts w:ascii="Sakkal Majalla" w:eastAsia="Times New Roman" w:hAnsi="Sakkal Majalla" w:cs="Sakkal Majalla"/>
          <w:b/>
          <w:bCs/>
          <w:color w:val="FF0000"/>
          <w:rtl/>
        </w:rPr>
        <w:t>هو لعب</w:t>
      </w:r>
      <w:r w:rsidRPr="007E3471">
        <w:rPr>
          <w:rFonts w:ascii="Sakkal Majalla" w:eastAsia="Times New Roman" w:hAnsi="Sakkal Majalla" w:cs="Sakkal Majalla"/>
          <w:b/>
          <w:bCs/>
          <w:color w:val="0B5394"/>
          <w:rtl/>
        </w:rPr>
        <w:t> = سالم</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0B5394"/>
          <w:rtl/>
        </w:rPr>
        <w:t>- تسألين ، نقول : </w:t>
      </w:r>
      <w:r w:rsidRPr="007E3471">
        <w:rPr>
          <w:rFonts w:ascii="Sakkal Majalla" w:eastAsia="Times New Roman" w:hAnsi="Sakkal Majalla" w:cs="Sakkal Majalla"/>
          <w:b/>
          <w:bCs/>
          <w:color w:val="FF0000"/>
          <w:rtl/>
        </w:rPr>
        <w:t>هو سأل </w:t>
      </w:r>
      <w:r w:rsidRPr="007E3471">
        <w:rPr>
          <w:rFonts w:ascii="Sakkal Majalla" w:eastAsia="Times New Roman" w:hAnsi="Sakkal Majalla" w:cs="Sakkal Majalla"/>
          <w:b/>
          <w:bCs/>
          <w:color w:val="0B5394"/>
          <w:rtl/>
        </w:rPr>
        <w:t>= مهموز</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0B5394"/>
          <w:rtl/>
        </w:rPr>
        <w:t>- مررت ، نقول : </w:t>
      </w:r>
      <w:r w:rsidRPr="007E3471">
        <w:rPr>
          <w:rFonts w:ascii="Sakkal Majalla" w:eastAsia="Times New Roman" w:hAnsi="Sakkal Majalla" w:cs="Sakkal Majalla"/>
          <w:b/>
          <w:bCs/>
          <w:color w:val="FF0000"/>
          <w:rtl/>
        </w:rPr>
        <w:t>هو مرّ </w:t>
      </w:r>
      <w:r w:rsidRPr="007E3471">
        <w:rPr>
          <w:rFonts w:ascii="Sakkal Majalla" w:eastAsia="Times New Roman" w:hAnsi="Sakkal Majalla" w:cs="Sakkal Majalla"/>
          <w:b/>
          <w:bCs/>
          <w:color w:val="0B5394"/>
          <w:rtl/>
        </w:rPr>
        <w:t>= مضعف</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990000"/>
          <w:rtl/>
        </w:rPr>
        <w:t>ثانيًا : الأفعال المعتلّة</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وهي الأفعال التي كان أحد أصولها حرف علّة ( ا ، و ، ي )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 وقد يحوي الفعل أكثر من حرف علة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FF00FF"/>
          <w:rtl/>
        </w:rPr>
        <w:t>وتنقسم إلى خمسة أقسام:</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FF0000"/>
          <w:rtl/>
        </w:rPr>
        <w:t>١) معتل مثال:</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0B5394"/>
          <w:rtl/>
        </w:rPr>
        <w:t>وهو الذي أوله حرف علّة </w:t>
      </w:r>
      <w:r w:rsidRPr="007E3471">
        <w:rPr>
          <w:rFonts w:ascii="Sakkal Majalla" w:eastAsia="Times New Roman" w:hAnsi="Sakkal Majalla" w:cs="Sakkal Majalla"/>
          <w:b/>
          <w:bCs/>
          <w:color w:val="FF00FF"/>
          <w:rtl/>
        </w:rPr>
        <w:t>مثل</w:t>
      </w:r>
      <w:r w:rsidRPr="007E3471">
        <w:rPr>
          <w:rFonts w:ascii="Sakkal Majalla" w:eastAsia="Times New Roman" w:hAnsi="Sakkal Majalla" w:cs="Sakkal Majalla"/>
          <w:b/>
          <w:bCs/>
          <w:color w:val="0B5394"/>
          <w:rtl/>
        </w:rPr>
        <w:t>: (وعد، يسرَ، وصل).</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0B5394"/>
          <w:rtl/>
        </w:rPr>
        <w:br/>
      </w:r>
      <w:r w:rsidRPr="007E3471">
        <w:rPr>
          <w:rFonts w:ascii="Sakkal Majalla" w:eastAsia="Times New Roman" w:hAnsi="Sakkal Majalla" w:cs="Sakkal Majalla"/>
          <w:b/>
          <w:bCs/>
          <w:color w:val="FF0000"/>
          <w:rtl/>
        </w:rPr>
        <w:t>2) معتل أجوف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0B5394"/>
          <w:rtl/>
        </w:rPr>
        <w:t>وهو الذي توسطه حرف علة  </w:t>
      </w:r>
      <w:r w:rsidRPr="007E3471">
        <w:rPr>
          <w:rFonts w:ascii="Sakkal Majalla" w:eastAsia="Times New Roman" w:hAnsi="Sakkal Majalla" w:cs="Sakkal Majalla"/>
          <w:b/>
          <w:bCs/>
          <w:color w:val="FF00FF"/>
          <w:rtl/>
        </w:rPr>
        <w:t>مثل</w:t>
      </w:r>
      <w:r w:rsidRPr="007E3471">
        <w:rPr>
          <w:rFonts w:ascii="Sakkal Majalla" w:eastAsia="Times New Roman" w:hAnsi="Sakkal Majalla" w:cs="Sakkal Majalla"/>
          <w:b/>
          <w:bCs/>
          <w:color w:val="0B5394"/>
          <w:rtl/>
        </w:rPr>
        <w:t>: (قام، قال، نال).</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0B5394"/>
          <w:rtl/>
        </w:rPr>
        <w:br/>
      </w:r>
      <w:r w:rsidRPr="007E3471">
        <w:rPr>
          <w:rFonts w:ascii="Sakkal Majalla" w:eastAsia="Times New Roman" w:hAnsi="Sakkal Majalla" w:cs="Sakkal Majalla"/>
          <w:b/>
          <w:bCs/>
          <w:color w:val="FF0000"/>
          <w:rtl/>
        </w:rPr>
        <w:t>3) معتل ناقص:</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0B5394"/>
          <w:rtl/>
        </w:rPr>
        <w:t>وهو ما كان آخره حرف عله </w:t>
      </w:r>
      <w:r w:rsidRPr="007E3471">
        <w:rPr>
          <w:rFonts w:ascii="Sakkal Majalla" w:eastAsia="Times New Roman" w:hAnsi="Sakkal Majalla" w:cs="Sakkal Majalla"/>
          <w:b/>
          <w:bCs/>
          <w:color w:val="FF00FF"/>
          <w:rtl/>
        </w:rPr>
        <w:t>مثل</w:t>
      </w:r>
      <w:r w:rsidRPr="007E3471">
        <w:rPr>
          <w:rFonts w:ascii="Sakkal Majalla" w:eastAsia="Times New Roman" w:hAnsi="Sakkal Majalla" w:cs="Sakkal Majalla"/>
          <w:b/>
          <w:bCs/>
          <w:color w:val="0B5394"/>
          <w:rtl/>
        </w:rPr>
        <w:t>:  (مشى، نما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0B5394"/>
          <w:rtl/>
        </w:rPr>
        <w:br/>
      </w:r>
      <w:r w:rsidRPr="007E3471">
        <w:rPr>
          <w:rFonts w:ascii="Sakkal Majalla" w:eastAsia="Times New Roman" w:hAnsi="Sakkal Majalla" w:cs="Sakkal Majalla"/>
          <w:b/>
          <w:bCs/>
          <w:color w:val="FF0000"/>
          <w:rtl/>
        </w:rPr>
        <w:t>4) اللفيف مقرون:</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0B5394"/>
          <w:rtl/>
        </w:rPr>
        <w:t>وهو ما كان وسطه وآخره حرف عله </w:t>
      </w:r>
      <w:r w:rsidRPr="007E3471">
        <w:rPr>
          <w:rFonts w:ascii="Sakkal Majalla" w:eastAsia="Times New Roman" w:hAnsi="Sakkal Majalla" w:cs="Sakkal Majalla"/>
          <w:b/>
          <w:bCs/>
          <w:color w:val="FF00FF"/>
          <w:rtl/>
        </w:rPr>
        <w:t>مثل </w:t>
      </w:r>
      <w:r w:rsidRPr="007E3471">
        <w:rPr>
          <w:rFonts w:ascii="Sakkal Majalla" w:eastAsia="Times New Roman" w:hAnsi="Sakkal Majalla" w:cs="Sakkal Majalla"/>
          <w:b/>
          <w:bCs/>
          <w:color w:val="0B5394"/>
          <w:rtl/>
        </w:rPr>
        <w:t>: ( أوى ، نوى ، روى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0B5394"/>
          <w:rtl/>
        </w:rPr>
        <w:br/>
      </w:r>
      <w:r w:rsidRPr="007E3471">
        <w:rPr>
          <w:rFonts w:ascii="Sakkal Majalla" w:eastAsia="Times New Roman" w:hAnsi="Sakkal Majalla" w:cs="Sakkal Majalla"/>
          <w:b/>
          <w:bCs/>
          <w:color w:val="0B5394"/>
          <w:rtl/>
        </w:rPr>
        <w:br/>
      </w:r>
      <w:r w:rsidRPr="007E3471">
        <w:rPr>
          <w:rFonts w:ascii="Sakkal Majalla" w:eastAsia="Times New Roman" w:hAnsi="Sakkal Majalla" w:cs="Sakkal Majalla"/>
          <w:b/>
          <w:bCs/>
          <w:color w:val="FF0000"/>
          <w:rtl/>
        </w:rPr>
        <w:t>5) اللفيف مفروق :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0B5394"/>
          <w:rtl/>
        </w:rPr>
        <w:t>وهو ما كان أوله  وآخره حرف عله </w:t>
      </w:r>
      <w:r w:rsidRPr="007E3471">
        <w:rPr>
          <w:rFonts w:ascii="Sakkal Majalla" w:eastAsia="Times New Roman" w:hAnsi="Sakkal Majalla" w:cs="Sakkal Majalla"/>
          <w:b/>
          <w:bCs/>
          <w:color w:val="FF00FF"/>
          <w:rtl/>
        </w:rPr>
        <w:t>مثل</w:t>
      </w:r>
      <w:r w:rsidRPr="007E3471">
        <w:rPr>
          <w:rFonts w:ascii="Sakkal Majalla" w:eastAsia="Times New Roman" w:hAnsi="Sakkal Majalla" w:cs="Sakkal Majalla"/>
          <w:b/>
          <w:bCs/>
          <w:color w:val="0B5394"/>
          <w:rtl/>
        </w:rPr>
        <w:t>: ( وفى، وعى ، وقى ، وشى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FF0000"/>
          <w:shd w:val="clear" w:color="auto" w:fill="F4CCCC"/>
          <w:rtl/>
        </w:rPr>
        <w:t>ملحوظة هامة:</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لمعرفة نوع الفعل ، يجب إسناده إلى الماضي مع الضمير هو.</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FF00FF"/>
          <w:rtl/>
        </w:rPr>
        <w:t>مثال:</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0B5394"/>
          <w:rtl/>
        </w:rPr>
        <w:t>- تصلين ، في الماضي : </w:t>
      </w:r>
      <w:r w:rsidRPr="007E3471">
        <w:rPr>
          <w:rFonts w:ascii="Sakkal Majalla" w:eastAsia="Times New Roman" w:hAnsi="Sakkal Majalla" w:cs="Sakkal Majalla"/>
          <w:b/>
          <w:bCs/>
          <w:color w:val="FF0000"/>
          <w:rtl/>
        </w:rPr>
        <w:t>هو وصل</w:t>
      </w:r>
      <w:r w:rsidRPr="007E3471">
        <w:rPr>
          <w:rFonts w:ascii="Sakkal Majalla" w:eastAsia="Times New Roman" w:hAnsi="Sakkal Majalla" w:cs="Sakkal Majalla"/>
          <w:b/>
          <w:bCs/>
          <w:color w:val="0B5394"/>
          <w:rtl/>
        </w:rPr>
        <w:t> = مثال</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0B5394"/>
          <w:rtl/>
        </w:rPr>
        <w:t>- قلنا ، في الماضي : </w:t>
      </w:r>
      <w:r w:rsidRPr="007E3471">
        <w:rPr>
          <w:rFonts w:ascii="Sakkal Majalla" w:eastAsia="Times New Roman" w:hAnsi="Sakkal Majalla" w:cs="Sakkal Majalla"/>
          <w:b/>
          <w:bCs/>
          <w:color w:val="FF0000"/>
          <w:rtl/>
        </w:rPr>
        <w:t>هو قال </w:t>
      </w:r>
      <w:r w:rsidRPr="007E3471">
        <w:rPr>
          <w:rFonts w:ascii="Sakkal Majalla" w:eastAsia="Times New Roman" w:hAnsi="Sakkal Majalla" w:cs="Sakkal Majalla"/>
          <w:b/>
          <w:bCs/>
          <w:color w:val="0B5394"/>
          <w:rtl/>
        </w:rPr>
        <w:t>= أجوف</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0B5394"/>
          <w:rtl/>
        </w:rPr>
        <w:t>- مشيتم ، في الماضي : </w:t>
      </w:r>
      <w:r w:rsidRPr="007E3471">
        <w:rPr>
          <w:rFonts w:ascii="Sakkal Majalla" w:eastAsia="Times New Roman" w:hAnsi="Sakkal Majalla" w:cs="Sakkal Majalla"/>
          <w:b/>
          <w:bCs/>
          <w:color w:val="FF0000"/>
          <w:rtl/>
        </w:rPr>
        <w:t>هو مشى </w:t>
      </w:r>
      <w:r w:rsidRPr="007E3471">
        <w:rPr>
          <w:rFonts w:ascii="Sakkal Majalla" w:eastAsia="Times New Roman" w:hAnsi="Sakkal Majalla" w:cs="Sakkal Majalla"/>
          <w:b/>
          <w:bCs/>
          <w:color w:val="0B5394"/>
          <w:rtl/>
        </w:rPr>
        <w:t>= ناقص</w:t>
      </w:r>
    </w:p>
    <w:p w:rsidR="0004031A" w:rsidRPr="007E3471" w:rsidRDefault="0004031A" w:rsidP="0004031A">
      <w:pPr>
        <w:shd w:val="clear" w:color="auto" w:fill="FFFFFF"/>
        <w:spacing w:after="240" w:line="240" w:lineRule="auto"/>
        <w:rPr>
          <w:rFonts w:ascii="Sakkal Majalla" w:eastAsia="Times New Roman" w:hAnsi="Sakkal Majalla" w:cs="Sakkal Majalla"/>
          <w:color w:val="666666"/>
          <w:sz w:val="20"/>
          <w:szCs w:val="20"/>
          <w:rtl/>
        </w:rPr>
      </w:pPr>
    </w:p>
    <w:p w:rsidR="0004031A" w:rsidRPr="007E3471" w:rsidRDefault="0004031A" w:rsidP="0004031A">
      <w:pPr>
        <w:shd w:val="clear" w:color="auto" w:fill="FFFFFF"/>
        <w:spacing w:after="240" w:line="240" w:lineRule="auto"/>
        <w:rPr>
          <w:rFonts w:ascii="Sakkal Majalla" w:eastAsia="Times New Roman" w:hAnsi="Sakkal Majalla" w:cs="Sakkal Majalla"/>
          <w:color w:val="666666"/>
          <w:sz w:val="20"/>
          <w:szCs w:val="20"/>
        </w:rPr>
      </w:pPr>
    </w:p>
    <w:p w:rsidR="0004031A" w:rsidRPr="007E3471" w:rsidRDefault="0004031A" w:rsidP="0004031A">
      <w:pPr>
        <w:spacing w:after="0" w:line="240" w:lineRule="auto"/>
        <w:rPr>
          <w:rFonts w:ascii="Sakkal Majalla" w:eastAsia="Times New Roman" w:hAnsi="Sakkal Majalla" w:cs="Sakkal Majalla"/>
          <w:b/>
          <w:bCs/>
          <w:color w:val="4F81BD" w:themeColor="accent1"/>
          <w:rtl/>
        </w:rPr>
      </w:pPr>
      <w:r w:rsidRPr="007E3471">
        <w:rPr>
          <w:rFonts w:ascii="Sakkal Majalla" w:eastAsia="Times New Roman" w:hAnsi="Sakkal Majalla" w:cs="Sakkal Majalla"/>
          <w:b/>
          <w:bCs/>
          <w:color w:val="4F81BD" w:themeColor="accent1"/>
          <w:rtl/>
        </w:rPr>
        <w:t>مايعتري الكلمة من اعلال وابدال وقلب وحذف</w:t>
      </w:r>
    </w:p>
    <w:p w:rsidR="00F22E77" w:rsidRDefault="0004031A" w:rsidP="0004031A">
      <w:pPr>
        <w:rPr>
          <w:rFonts w:ascii="Sakkal Majalla" w:eastAsia="Times New Roman" w:hAnsi="Sakkal Majalla" w:cs="Sakkal Majalla" w:hint="cs"/>
          <w:b/>
          <w:bCs/>
          <w:color w:val="666666"/>
          <w:sz w:val="20"/>
          <w:szCs w:val="20"/>
          <w:rtl/>
        </w:rPr>
      </w:pPr>
      <w:r w:rsidRPr="007E3471">
        <w:rPr>
          <w:rFonts w:ascii="Sakkal Majalla" w:eastAsia="Times New Roman" w:hAnsi="Sakkal Majalla" w:cs="Sakkal Majalla"/>
          <w:b/>
          <w:bCs/>
          <w:color w:val="666666"/>
          <w:sz w:val="20"/>
          <w:szCs w:val="20"/>
          <w:rtl/>
        </w:rPr>
        <w:br/>
      </w:r>
      <w:r w:rsidRPr="007E3471">
        <w:rPr>
          <w:rFonts w:ascii="Sakkal Majalla" w:eastAsia="Times New Roman" w:hAnsi="Sakkal Majalla" w:cs="Sakkal Majalla"/>
          <w:b/>
          <w:bCs/>
          <w:color w:val="FF00FF"/>
          <w:sz w:val="20"/>
          <w:szCs w:val="20"/>
          <w:rtl/>
        </w:rPr>
        <w:t>المرجع لمؤشر( يشرح ما يعتري الكمة من إعلال وإبدال وقلب وحذف) تجدونه في كتاب</w:t>
      </w: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b/>
          <w:bCs/>
          <w:color w:val="FF00FF"/>
          <w:sz w:val="20"/>
          <w:szCs w:val="20"/>
          <w:rtl/>
        </w:rPr>
        <w:t> </w:t>
      </w:r>
      <w:r w:rsidRPr="007E3471">
        <w:rPr>
          <w:rFonts w:ascii="Sakkal Majalla" w:eastAsia="Times New Roman" w:hAnsi="Sakkal Majalla" w:cs="Sakkal Majalla"/>
          <w:b/>
          <w:bCs/>
          <w:color w:val="666666"/>
          <w:sz w:val="20"/>
          <w:szCs w:val="20"/>
          <w:rtl/>
        </w:rPr>
        <w:t>التطبيق الصرفي لعبد الراجحي من صفحة 155 إلى صفحة 185 </w:t>
      </w:r>
      <w:r w:rsidRPr="007E3471">
        <w:rPr>
          <w:rFonts w:ascii="Sakkal Majalla" w:eastAsia="Times New Roman" w:hAnsi="Sakkal Majalla" w:cs="Sakkal Majalla"/>
          <w:color w:val="666666"/>
          <w:sz w:val="20"/>
          <w:szCs w:val="20"/>
          <w:rtl/>
        </w:rPr>
        <w:br/>
      </w:r>
    </w:p>
    <w:p w:rsidR="00AC536D" w:rsidRPr="007E3471" w:rsidRDefault="0004031A" w:rsidP="0004031A">
      <w:pPr>
        <w:rPr>
          <w:rFonts w:ascii="Sakkal Majalla" w:hAnsi="Sakkal Majalla" w:cs="Sakkal Majalla"/>
          <w:rtl/>
        </w:rPr>
      </w:pPr>
      <w:r w:rsidRPr="007E3471">
        <w:rPr>
          <w:rFonts w:ascii="Sakkal Majalla" w:eastAsia="Times New Roman" w:hAnsi="Sakkal Majalla" w:cs="Sakkal Majalla"/>
          <w:b/>
          <w:bCs/>
          <w:color w:val="666666"/>
          <w:sz w:val="20"/>
          <w:szCs w:val="20"/>
          <w:rtl/>
        </w:rPr>
        <w:br/>
      </w:r>
      <w:r w:rsidRPr="007E3471">
        <w:rPr>
          <w:rFonts w:ascii="Sakkal Majalla" w:eastAsia="Times New Roman" w:hAnsi="Sakkal Majalla" w:cs="Sakkal Majalla"/>
          <w:b/>
          <w:bCs/>
          <w:color w:val="FF0000"/>
          <w:sz w:val="20"/>
          <w:szCs w:val="20"/>
          <w:rtl/>
        </w:rPr>
        <w:t>نسخة من الكتاب إلكترونية</w:t>
      </w:r>
      <w:r w:rsidRPr="007E3471">
        <w:rPr>
          <w:rFonts w:ascii="Sakkal Majalla" w:eastAsia="Times New Roman" w:hAnsi="Sakkal Majalla" w:cs="Sakkal Majalla"/>
          <w:b/>
          <w:bCs/>
          <w:color w:val="666666"/>
          <w:sz w:val="20"/>
          <w:szCs w:val="20"/>
          <w:rtl/>
        </w:rPr>
        <w:t> </w:t>
      </w: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b/>
          <w:bCs/>
          <w:color w:val="666666"/>
          <w:sz w:val="20"/>
          <w:szCs w:val="20"/>
          <w:rtl/>
        </w:rPr>
        <w:br/>
      </w:r>
      <w:hyperlink r:id="rId58" w:history="1">
        <w:r w:rsidRPr="00F22E77">
          <w:rPr>
            <w:rStyle w:val="Hyperlink"/>
            <w:rFonts w:ascii="Sakkal Majalla" w:eastAsia="Times New Roman" w:hAnsi="Sakkal Majalla" w:cs="Sakkal Majalla"/>
            <w:b/>
            <w:bCs/>
            <w:color w:val="B87209"/>
            <w:sz w:val="18"/>
            <w:szCs w:val="18"/>
          </w:rPr>
          <w:t>http://ia800309.us.archive.org/11/items/waq52535/52535.pdf</w:t>
        </w:r>
      </w:hyperlink>
      <w:r w:rsidRPr="00F22E77">
        <w:rPr>
          <w:rFonts w:ascii="Sakkal Majalla" w:eastAsia="Times New Roman" w:hAnsi="Sakkal Majalla" w:cs="Sakkal Majalla"/>
          <w:b/>
          <w:bCs/>
          <w:color w:val="666666"/>
          <w:sz w:val="24"/>
          <w:szCs w:val="24"/>
          <w:rtl/>
        </w:rPr>
        <w:br/>
      </w:r>
      <w:r w:rsidRPr="007E3471">
        <w:rPr>
          <w:rFonts w:ascii="Sakkal Majalla" w:eastAsia="Times New Roman" w:hAnsi="Sakkal Majalla" w:cs="Sakkal Majalla"/>
          <w:color w:val="666666"/>
          <w:sz w:val="20"/>
          <w:szCs w:val="20"/>
          <w:rtl/>
        </w:rPr>
        <w:br/>
      </w:r>
      <w:r w:rsidRPr="007E3471">
        <w:rPr>
          <w:rFonts w:ascii="Sakkal Majalla" w:eastAsia="Times New Roman" w:hAnsi="Sakkal Majalla" w:cs="Sakkal Majalla"/>
          <w:color w:val="666666"/>
          <w:sz w:val="20"/>
          <w:szCs w:val="20"/>
          <w:rtl/>
        </w:rPr>
        <w:br/>
      </w:r>
    </w:p>
    <w:p w:rsidR="00AC536D" w:rsidRDefault="00AC536D" w:rsidP="00AC536D">
      <w:pPr>
        <w:rPr>
          <w:rFonts w:ascii="Sakkal Majalla" w:hAnsi="Sakkal Majalla" w:cs="Sakkal Majalla" w:hint="cs"/>
          <w:rtl/>
        </w:rPr>
      </w:pPr>
    </w:p>
    <w:p w:rsidR="00F22E77" w:rsidRDefault="00F22E77" w:rsidP="00AC536D">
      <w:pPr>
        <w:rPr>
          <w:rFonts w:ascii="Sakkal Majalla" w:hAnsi="Sakkal Majalla" w:cs="Sakkal Majalla" w:hint="cs"/>
          <w:rtl/>
        </w:rPr>
      </w:pPr>
    </w:p>
    <w:p w:rsidR="00F22E77" w:rsidRDefault="00F22E77" w:rsidP="00AC536D">
      <w:pPr>
        <w:rPr>
          <w:rFonts w:ascii="Sakkal Majalla" w:hAnsi="Sakkal Majalla" w:cs="Sakkal Majalla" w:hint="cs"/>
          <w:rtl/>
        </w:rPr>
      </w:pPr>
    </w:p>
    <w:p w:rsidR="00F22E77" w:rsidRDefault="00F22E77" w:rsidP="00AC536D">
      <w:pPr>
        <w:rPr>
          <w:rFonts w:ascii="Sakkal Majalla" w:hAnsi="Sakkal Majalla" w:cs="Sakkal Majalla" w:hint="cs"/>
          <w:rtl/>
        </w:rPr>
      </w:pPr>
    </w:p>
    <w:p w:rsidR="00F22E77" w:rsidRDefault="00F22E77" w:rsidP="00AC536D">
      <w:pPr>
        <w:rPr>
          <w:rFonts w:ascii="Sakkal Majalla" w:hAnsi="Sakkal Majalla" w:cs="Sakkal Majalla" w:hint="cs"/>
          <w:rtl/>
        </w:rPr>
      </w:pPr>
    </w:p>
    <w:p w:rsidR="00F22E77" w:rsidRDefault="00F22E77" w:rsidP="00AC536D">
      <w:pPr>
        <w:rPr>
          <w:rFonts w:ascii="Sakkal Majalla" w:hAnsi="Sakkal Majalla" w:cs="Sakkal Majalla" w:hint="cs"/>
          <w:rtl/>
        </w:rPr>
      </w:pPr>
    </w:p>
    <w:p w:rsidR="00F22E77" w:rsidRDefault="00F22E77" w:rsidP="00AC536D">
      <w:pPr>
        <w:rPr>
          <w:rFonts w:ascii="Sakkal Majalla" w:hAnsi="Sakkal Majalla" w:cs="Sakkal Majalla" w:hint="cs"/>
          <w:rtl/>
        </w:rPr>
      </w:pPr>
    </w:p>
    <w:p w:rsidR="00F22E77" w:rsidRDefault="00F22E77" w:rsidP="00AC536D">
      <w:pPr>
        <w:rPr>
          <w:rFonts w:ascii="Sakkal Majalla" w:hAnsi="Sakkal Majalla" w:cs="Sakkal Majalla" w:hint="cs"/>
          <w:rtl/>
        </w:rPr>
      </w:pPr>
    </w:p>
    <w:p w:rsidR="00F22E77" w:rsidRDefault="00F22E77" w:rsidP="00AC536D">
      <w:pPr>
        <w:rPr>
          <w:rFonts w:ascii="Sakkal Majalla" w:hAnsi="Sakkal Majalla" w:cs="Sakkal Majalla" w:hint="cs"/>
          <w:rtl/>
        </w:rPr>
      </w:pPr>
    </w:p>
    <w:p w:rsidR="00F22E77" w:rsidRDefault="00F22E77" w:rsidP="00AC536D">
      <w:pPr>
        <w:rPr>
          <w:rFonts w:ascii="Sakkal Majalla" w:hAnsi="Sakkal Majalla" w:cs="Sakkal Majalla" w:hint="cs"/>
          <w:rtl/>
        </w:rPr>
      </w:pPr>
    </w:p>
    <w:p w:rsidR="00F22E77" w:rsidRDefault="00F22E77" w:rsidP="00AC536D">
      <w:pPr>
        <w:rPr>
          <w:rFonts w:ascii="Sakkal Majalla" w:hAnsi="Sakkal Majalla" w:cs="Sakkal Majalla" w:hint="cs"/>
          <w:rtl/>
        </w:rPr>
      </w:pPr>
    </w:p>
    <w:p w:rsidR="00F22E77" w:rsidRDefault="00F22E77" w:rsidP="00AC536D">
      <w:pPr>
        <w:rPr>
          <w:rFonts w:ascii="Sakkal Majalla" w:hAnsi="Sakkal Majalla" w:cs="Sakkal Majalla" w:hint="cs"/>
          <w:rtl/>
        </w:rPr>
      </w:pPr>
    </w:p>
    <w:p w:rsidR="00F22E77" w:rsidRDefault="00F22E77" w:rsidP="00AC536D">
      <w:pPr>
        <w:rPr>
          <w:rFonts w:ascii="Sakkal Majalla" w:hAnsi="Sakkal Majalla" w:cs="Sakkal Majalla" w:hint="cs"/>
          <w:rtl/>
        </w:rPr>
      </w:pPr>
    </w:p>
    <w:p w:rsidR="00F22E77" w:rsidRDefault="00F22E77" w:rsidP="00AC536D">
      <w:pPr>
        <w:rPr>
          <w:rFonts w:ascii="Sakkal Majalla" w:hAnsi="Sakkal Majalla" w:cs="Sakkal Majalla" w:hint="cs"/>
          <w:rtl/>
        </w:rPr>
      </w:pPr>
    </w:p>
    <w:p w:rsidR="00F22E77" w:rsidRDefault="00F22E77" w:rsidP="00AC536D">
      <w:pPr>
        <w:rPr>
          <w:rFonts w:ascii="Sakkal Majalla" w:hAnsi="Sakkal Majalla" w:cs="Sakkal Majalla" w:hint="cs"/>
          <w:rtl/>
        </w:rPr>
      </w:pPr>
    </w:p>
    <w:p w:rsidR="00F22E77" w:rsidRPr="007E3471" w:rsidRDefault="00F22E77" w:rsidP="00AC536D">
      <w:pPr>
        <w:rPr>
          <w:rFonts w:ascii="Sakkal Majalla" w:hAnsi="Sakkal Majalla" w:cs="Sakkal Majalla"/>
          <w:rtl/>
        </w:rPr>
      </w:pPr>
    </w:p>
    <w:p w:rsidR="00345863" w:rsidRPr="007E3471" w:rsidRDefault="00345863" w:rsidP="00EF5FD7">
      <w:pPr>
        <w:shd w:val="clear" w:color="auto" w:fill="FFFFFF"/>
        <w:spacing w:after="0" w:line="312" w:lineRule="atLeast"/>
        <w:rPr>
          <w:rFonts w:ascii="Sakkal Majalla" w:eastAsia="Times New Roman" w:hAnsi="Sakkal Majalla" w:cs="Sakkal Majalla"/>
          <w:color w:val="666666"/>
          <w:rtl/>
        </w:rPr>
      </w:pPr>
    </w:p>
    <w:p w:rsidR="00096776" w:rsidRPr="007E3471" w:rsidRDefault="00096776" w:rsidP="00096776">
      <w:pPr>
        <w:shd w:val="clear" w:color="auto" w:fill="FFFFFF"/>
        <w:spacing w:after="0" w:line="240" w:lineRule="auto"/>
        <w:rPr>
          <w:rFonts w:ascii="Sakkal Majalla" w:eastAsia="Times New Roman" w:hAnsi="Sakkal Majalla" w:cs="Sakkal Majalla" w:hint="cs"/>
          <w:color w:val="666666"/>
          <w:sz w:val="20"/>
          <w:szCs w:val="20"/>
          <w:rtl/>
        </w:rPr>
      </w:pPr>
    </w:p>
    <w:p w:rsidR="00EF5FD7" w:rsidRPr="007E3471" w:rsidRDefault="00EF5FD7" w:rsidP="00EF5FD7">
      <w:pPr>
        <w:bidi w:val="0"/>
        <w:jc w:val="center"/>
        <w:rPr>
          <w:rFonts w:ascii="Sakkal Majalla" w:eastAsia="Times New Roman" w:hAnsi="Sakkal Majalla" w:cs="Sakkal Majalla"/>
          <w:b/>
          <w:bCs/>
          <w:color w:val="333333"/>
          <w:sz w:val="27"/>
          <w:szCs w:val="27"/>
        </w:rPr>
      </w:pPr>
      <w:r w:rsidRPr="007E3471">
        <w:rPr>
          <w:rFonts w:ascii="Sakkal Majalla" w:eastAsia="Times New Roman" w:hAnsi="Sakkal Majalla" w:cs="Sakkal Majalla"/>
          <w:b/>
          <w:bCs/>
          <w:color w:val="333333"/>
          <w:sz w:val="27"/>
          <w:szCs w:val="27"/>
          <w:rtl/>
        </w:rPr>
        <w:t>جمع التكسير( جموع القلة، جموع الكثرة، صيغ منتهى الجموع)</w:t>
      </w:r>
    </w:p>
    <w:p w:rsidR="00EF5FD7" w:rsidRPr="007E3471" w:rsidRDefault="00EF5FD7" w:rsidP="00EF5FD7">
      <w:pPr>
        <w:shd w:val="clear" w:color="auto" w:fill="FFFFFF"/>
        <w:spacing w:after="0" w:line="240" w:lineRule="auto"/>
        <w:jc w:val="center"/>
        <w:outlineLvl w:val="2"/>
        <w:rPr>
          <w:rFonts w:ascii="Sakkal Majalla" w:eastAsia="Times New Roman" w:hAnsi="Sakkal Majalla" w:cs="Sakkal Majalla" w:hint="cs"/>
          <w:b/>
          <w:bCs/>
          <w:color w:val="333333"/>
          <w:sz w:val="27"/>
          <w:szCs w:val="27"/>
          <w:rtl/>
        </w:rPr>
      </w:pPr>
    </w:p>
    <w:p w:rsidR="00EF5FD7" w:rsidRPr="007E3471" w:rsidRDefault="00EF5FD7" w:rsidP="00EF5FD7">
      <w:pPr>
        <w:shd w:val="clear" w:color="auto" w:fill="FFFFFF"/>
        <w:spacing w:after="0" w:line="240" w:lineRule="auto"/>
        <w:jc w:val="center"/>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36"/>
          <w:szCs w:val="36"/>
          <w:u w:val="single"/>
          <w:shd w:val="clear" w:color="auto" w:fill="F4CCCC"/>
          <w:rtl/>
        </w:rPr>
        <w:t>أ- جموع القلة</w:t>
      </w: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333333"/>
          <w:sz w:val="36"/>
          <w:szCs w:val="36"/>
          <w:shd w:val="clear" w:color="auto" w:fill="CCCCCC"/>
          <w:rtl/>
        </w:rPr>
        <w:t>الأمثلة:</w:t>
      </w: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(أ)     </w:t>
      </w:r>
    </w:p>
    <w:p w:rsidR="00EF5FD7" w:rsidRPr="007E3471" w:rsidRDefault="00EF5FD7" w:rsidP="00EF5FD7">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لِسَان : </w:t>
      </w:r>
      <w:r w:rsidRPr="007E3471">
        <w:rPr>
          <w:rFonts w:ascii="Sakkal Majalla" w:eastAsia="Times New Roman" w:hAnsi="Sakkal Majalla" w:cs="Sakkal Majalla"/>
          <w:b/>
          <w:bCs/>
          <w:color w:val="FF00FF"/>
          <w:shd w:val="clear" w:color="auto" w:fill="FFFFFF"/>
          <w:rtl/>
        </w:rPr>
        <w:t>ألْسِنَة</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عَمُود : </w:t>
      </w:r>
      <w:r w:rsidRPr="007E3471">
        <w:rPr>
          <w:rFonts w:ascii="Sakkal Majalla" w:eastAsia="Times New Roman" w:hAnsi="Sakkal Majalla" w:cs="Sakkal Majalla"/>
          <w:b/>
          <w:bCs/>
          <w:color w:val="FF00FF"/>
          <w:rtl/>
        </w:rPr>
        <w:t>أَعْمِدَة</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فِنَاء :</w:t>
      </w:r>
      <w:r w:rsidRPr="007E3471">
        <w:rPr>
          <w:rFonts w:ascii="Sakkal Majalla" w:eastAsia="Times New Roman" w:hAnsi="Sakkal Majalla" w:cs="Sakkal Majalla"/>
          <w:b/>
          <w:bCs/>
          <w:color w:val="FF00FF"/>
          <w:rtl/>
        </w:rPr>
        <w:t>أَفْنِيَة</w:t>
      </w: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(ب)</w:t>
      </w:r>
    </w:p>
    <w:p w:rsidR="00EF5FD7" w:rsidRPr="007E3471" w:rsidRDefault="00EF5FD7" w:rsidP="00EF5FD7">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شَهْر : </w:t>
      </w:r>
      <w:r w:rsidRPr="007E3471">
        <w:rPr>
          <w:rFonts w:ascii="Sakkal Majalla" w:eastAsia="Times New Roman" w:hAnsi="Sakkal Majalla" w:cs="Sakkal Majalla"/>
          <w:b/>
          <w:bCs/>
          <w:color w:val="FF00FF"/>
          <w:rtl/>
        </w:rPr>
        <w:t>أَشْهُر</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 xml:space="preserve">بَحْر : </w:t>
      </w:r>
      <w:r w:rsidRPr="007E3471">
        <w:rPr>
          <w:rFonts w:ascii="Sakkal Majalla" w:eastAsia="Times New Roman" w:hAnsi="Sakkal Majalla" w:cs="Sakkal Majalla"/>
          <w:b/>
          <w:bCs/>
          <w:color w:val="FF00FF"/>
          <w:rtl/>
        </w:rPr>
        <w:t>أَبْحُر</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ذِرَاع : </w:t>
      </w:r>
      <w:r w:rsidRPr="007E3471">
        <w:rPr>
          <w:rFonts w:ascii="Sakkal Majalla" w:eastAsia="Times New Roman" w:hAnsi="Sakkal Majalla" w:cs="Sakkal Majalla"/>
          <w:b/>
          <w:bCs/>
          <w:color w:val="FF00FF"/>
          <w:rtl/>
        </w:rPr>
        <w:t>أَذْرُع</w:t>
      </w: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(جـ)</w:t>
      </w:r>
    </w:p>
    <w:p w:rsidR="00EF5FD7" w:rsidRPr="007E3471" w:rsidRDefault="00EF5FD7" w:rsidP="00EF5FD7">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 xml:space="preserve"> وَقْت : </w:t>
      </w:r>
      <w:r w:rsidRPr="007E3471">
        <w:rPr>
          <w:rFonts w:ascii="Sakkal Majalla" w:eastAsia="Times New Roman" w:hAnsi="Sakkal Majalla" w:cs="Sakkal Majalla"/>
          <w:b/>
          <w:bCs/>
          <w:color w:val="FF00FF"/>
          <w:rtl/>
        </w:rPr>
        <w:t>أَوْقَات</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عَمَل : </w:t>
      </w:r>
      <w:r w:rsidRPr="007E3471">
        <w:rPr>
          <w:rFonts w:ascii="Sakkal Majalla" w:eastAsia="Times New Roman" w:hAnsi="Sakkal Majalla" w:cs="Sakkal Majalla"/>
          <w:b/>
          <w:bCs/>
          <w:color w:val="FF00FF"/>
          <w:rtl/>
        </w:rPr>
        <w:t>أَعْمَال</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كَتِف : </w:t>
      </w:r>
      <w:r w:rsidRPr="007E3471">
        <w:rPr>
          <w:rFonts w:ascii="Sakkal Majalla" w:eastAsia="Times New Roman" w:hAnsi="Sakkal Majalla" w:cs="Sakkal Majalla"/>
          <w:b/>
          <w:bCs/>
          <w:color w:val="FF00FF"/>
          <w:rtl/>
        </w:rPr>
        <w:t>أَكْتَاف</w:t>
      </w: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 xml:space="preserve">(د) </w:t>
      </w:r>
    </w:p>
    <w:p w:rsidR="00EF5FD7" w:rsidRPr="007E3471" w:rsidRDefault="00EF5FD7" w:rsidP="00EF5FD7">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صَبِي : </w:t>
      </w:r>
      <w:r w:rsidRPr="007E3471">
        <w:rPr>
          <w:rFonts w:ascii="Sakkal Majalla" w:eastAsia="Times New Roman" w:hAnsi="Sakkal Majalla" w:cs="Sakkal Majalla"/>
          <w:b/>
          <w:bCs/>
          <w:color w:val="FF00FF"/>
          <w:rtl/>
        </w:rPr>
        <w:t>صِبْيَة</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فتى : </w:t>
      </w:r>
      <w:r w:rsidRPr="007E3471">
        <w:rPr>
          <w:rFonts w:ascii="Sakkal Majalla" w:eastAsia="Times New Roman" w:hAnsi="Sakkal Majalla" w:cs="Sakkal Majalla"/>
          <w:b/>
          <w:bCs/>
          <w:color w:val="FF00FF"/>
          <w:rtl/>
        </w:rPr>
        <w:t>فِتْيَة</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غلام : </w:t>
      </w:r>
      <w:r w:rsidRPr="007E3471">
        <w:rPr>
          <w:rFonts w:ascii="Sakkal Majalla" w:eastAsia="Times New Roman" w:hAnsi="Sakkal Majalla" w:cs="Sakkal Majalla"/>
          <w:b/>
          <w:bCs/>
          <w:color w:val="FF00FF"/>
          <w:rtl/>
        </w:rPr>
        <w:t>غِلْمَة</w:t>
      </w:r>
      <w:r w:rsidRPr="007E3471">
        <w:rPr>
          <w:rFonts w:ascii="Sakkal Majalla" w:eastAsia="Times New Roman" w:hAnsi="Sakkal Majalla" w:cs="Sakkal Majalla"/>
          <w:color w:val="333333"/>
          <w:rtl/>
        </w:rPr>
        <w:br/>
      </w: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333333"/>
          <w:sz w:val="27"/>
          <w:szCs w:val="27"/>
          <w:u w:val="single"/>
          <w:shd w:val="clear" w:color="auto" w:fill="CCCCCC"/>
          <w:rtl/>
        </w:rPr>
        <w:t>الشرح</w:t>
      </w:r>
      <w:r w:rsidRPr="007E3471">
        <w:rPr>
          <w:rFonts w:ascii="Sakkal Majalla" w:eastAsia="Times New Roman" w:hAnsi="Sakkal Majalla" w:cs="Sakkal Majalla"/>
          <w:b/>
          <w:bCs/>
          <w:color w:val="333333"/>
          <w:sz w:val="27"/>
          <w:szCs w:val="27"/>
          <w:shd w:val="clear" w:color="auto" w:fill="CCCCCC"/>
          <w:rtl/>
        </w:rPr>
        <w:t>:</w:t>
      </w:r>
    </w:p>
    <w:p w:rsidR="00EF5FD7" w:rsidRPr="007E3471" w:rsidRDefault="00EF5FD7" w:rsidP="00EF5FD7">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br/>
        <w:t>عرفنا فيما سبق جموع التصحيح ، و نعني بها جمعي المذكر و المؤنث السالمين ، و سُمِّيا بذلك لصحة و سلامة المفرد فيهما من التغيير عند جمعه ، و سوف نتعرف في الدروس القادمة على جمع التكسير ، الذي سمي بذلك لأن صورة مفرده تتغير بزيادة أو نقص في الحروف ، أو تغيير في الحركات عند جمعه . و هذا التغيير هو السبب في تسمية هذا الجمع بجمع التكسير ، فكأنما أصابه الكسر عند جمعه و نَقْله من صيغة المفرد إلى الجمع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 و لجمع التكسير أوزان كثيرة في اللغة ، منها أربعة أوزان لجموع القلة : و هي ما يدل على العدد من الثلاثة إلى العشرة ، و ثلاثة و عشرون وزناً لجموع الكثرة و هي ما يدل على العدد من الثلاثة إلى ما لا نهاية له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 و مع وجود هذا الفرق بين نوعي جمع التكسير : القلة و الكثرة ، الذي يدل على دقة اللغة العربية ، إلا أن العرب قد يستعملون أحد أوزان هذين النوعين مكان النوع الآخر من باب التوسع في استخدام</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اللغة ، أو الاكتفاء بالصيغة المشهورة لأحد النوعين ، أو لعدم استعمال أحد الوزنين مطلقاً فاستغني عنه بالآخر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 xml:space="preserve">أتأملُ الآن أمثلة هذا الدرس أجدُ أنها اشتملت على جموع تدل على العدد القليل من الثلاثة إلى العشرة ، و قد استعمل العرب </w:t>
      </w:r>
      <w:r w:rsidRPr="007E3471">
        <w:rPr>
          <w:rFonts w:ascii="Sakkal Majalla" w:eastAsia="Times New Roman" w:hAnsi="Sakkal Majalla" w:cs="Sakkal Majalla"/>
          <w:b/>
          <w:bCs/>
          <w:color w:val="333333"/>
          <w:rtl/>
        </w:rPr>
        <w:lastRenderedPageBreak/>
        <w:t>لذلك أوزاناً خاصة بها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فالمجموعة الأولى تضم جموعاً جاءت على وزن ( </w:t>
      </w:r>
      <w:r w:rsidRPr="007E3471">
        <w:rPr>
          <w:rFonts w:ascii="Sakkal Majalla" w:eastAsia="Times New Roman" w:hAnsi="Sakkal Majalla" w:cs="Sakkal Majalla"/>
          <w:b/>
          <w:bCs/>
          <w:color w:val="FF0000"/>
          <w:rtl/>
        </w:rPr>
        <w:t>أفْعِلَة </w:t>
      </w:r>
      <w:r w:rsidRPr="007E3471">
        <w:rPr>
          <w:rFonts w:ascii="Sakkal Majalla" w:eastAsia="Times New Roman" w:hAnsi="Sakkal Majalla" w:cs="Sakkal Majalla"/>
          <w:b/>
          <w:bCs/>
          <w:color w:val="333333"/>
          <w:rtl/>
        </w:rPr>
        <w:t>) و هو الوزن الأول من أوزان جموع القلة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أما المجموعة الثانية فتضم مفرداتٍ جمعت على وزن ( </w:t>
      </w:r>
      <w:r w:rsidRPr="007E3471">
        <w:rPr>
          <w:rFonts w:ascii="Sakkal Majalla" w:eastAsia="Times New Roman" w:hAnsi="Sakkal Majalla" w:cs="Sakkal Majalla"/>
          <w:b/>
          <w:bCs/>
          <w:color w:val="FF0000"/>
          <w:rtl/>
        </w:rPr>
        <w:t>أَفْعُل </w:t>
      </w:r>
      <w:r w:rsidRPr="007E3471">
        <w:rPr>
          <w:rFonts w:ascii="Sakkal Majalla" w:eastAsia="Times New Roman" w:hAnsi="Sakkal Majalla" w:cs="Sakkal Majalla"/>
          <w:b/>
          <w:bCs/>
          <w:color w:val="333333"/>
          <w:rtl/>
        </w:rPr>
        <w:t>) و هو الوزن الثاني من أوزان جموع القلة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و إذا نظرتُ إلى المجموعة الثالثة وجدتُ أنها تضم عدداً من المفردات و أن هذه المفردات جمعت على وزن ( </w:t>
      </w:r>
      <w:r w:rsidRPr="007E3471">
        <w:rPr>
          <w:rFonts w:ascii="Sakkal Majalla" w:eastAsia="Times New Roman" w:hAnsi="Sakkal Majalla" w:cs="Sakkal Majalla"/>
          <w:b/>
          <w:bCs/>
          <w:color w:val="FF0000"/>
          <w:rtl/>
        </w:rPr>
        <w:t>أَفْعَال </w:t>
      </w:r>
      <w:r w:rsidRPr="007E3471">
        <w:rPr>
          <w:rFonts w:ascii="Sakkal Majalla" w:eastAsia="Times New Roman" w:hAnsi="Sakkal Majalla" w:cs="Sakkal Majalla"/>
          <w:b/>
          <w:bCs/>
          <w:color w:val="333333"/>
          <w:rtl/>
        </w:rPr>
        <w:t>) و هو الوزن الثالث من أوزان جموع القلة.</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و أخيراً أنظرُ إلى المجموعة الرابعة أجدُ أسماءً قد جُمِعت على وزن ( </w:t>
      </w:r>
      <w:r w:rsidRPr="007E3471">
        <w:rPr>
          <w:rFonts w:ascii="Sakkal Majalla" w:eastAsia="Times New Roman" w:hAnsi="Sakkal Majalla" w:cs="Sakkal Majalla"/>
          <w:b/>
          <w:bCs/>
          <w:color w:val="FF0000"/>
          <w:rtl/>
        </w:rPr>
        <w:t>فِعْلَة </w:t>
      </w:r>
      <w:r w:rsidRPr="007E3471">
        <w:rPr>
          <w:rFonts w:ascii="Sakkal Majalla" w:eastAsia="Times New Roman" w:hAnsi="Sakkal Majalla" w:cs="Sakkal Majalla"/>
          <w:b/>
          <w:bCs/>
          <w:color w:val="333333"/>
          <w:rtl/>
        </w:rPr>
        <w:t>) . و هو وزن جمعت عليه أسماء قليلة سمعت عن العرب ، مثل : ( صبي ، غلام ، فتى ) .</w:t>
      </w: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333333"/>
          <w:sz w:val="27"/>
          <w:szCs w:val="27"/>
          <w:rtl/>
        </w:rPr>
        <w:t>و مما سبق يتضح أن لجموع القلة أربعة أوزان هي : </w:t>
      </w:r>
      <w:r w:rsidRPr="007E3471">
        <w:rPr>
          <w:rFonts w:ascii="Sakkal Majalla" w:eastAsia="Times New Roman" w:hAnsi="Sakkal Majalla" w:cs="Sakkal Majalla"/>
          <w:b/>
          <w:bCs/>
          <w:color w:val="FF0000"/>
          <w:sz w:val="27"/>
          <w:szCs w:val="27"/>
          <w:rtl/>
        </w:rPr>
        <w:t>أَفْعِلَة ، أَفْعُل ، أفْعَال ، فِعْلَة </w:t>
      </w:r>
      <w:r w:rsidRPr="007E3471">
        <w:rPr>
          <w:rFonts w:ascii="Sakkal Majalla" w:eastAsia="Times New Roman" w:hAnsi="Sakkal Majalla" w:cs="Sakkal Majalla"/>
          <w:b/>
          <w:bCs/>
          <w:color w:val="333333"/>
          <w:sz w:val="27"/>
          <w:szCs w:val="27"/>
          <w:rtl/>
        </w:rPr>
        <w:t>.</w:t>
      </w:r>
    </w:p>
    <w:p w:rsidR="00EF5FD7" w:rsidRPr="007E3471" w:rsidRDefault="00EF5FD7" w:rsidP="00EF5FD7">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br/>
        <w:t>و قد جمعها ابن مالك في قوله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أَفْعِلَةٌ  أَفْعُلُ  ثُمَّ فِعْلَة ثُمَّتَ  أفْعَالٌ  جموعُ  قِلَّة</w:t>
      </w:r>
      <w:r w:rsidRPr="007E3471">
        <w:rPr>
          <w:rFonts w:ascii="Sakkal Majalla" w:eastAsia="Times New Roman" w:hAnsi="Sakkal Majalla" w:cs="Sakkal Majalla"/>
          <w:color w:val="333333"/>
          <w:rtl/>
        </w:rPr>
        <w:br/>
      </w: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333333"/>
          <w:sz w:val="27"/>
          <w:szCs w:val="27"/>
          <w:u w:val="single"/>
          <w:shd w:val="clear" w:color="auto" w:fill="CCCCCC"/>
          <w:rtl/>
        </w:rPr>
        <w:t>القاعدة:</w:t>
      </w:r>
    </w:p>
    <w:p w:rsidR="00EF5FD7" w:rsidRPr="007E3471" w:rsidRDefault="00EF5FD7" w:rsidP="00EF5FD7">
      <w:pPr>
        <w:shd w:val="clear" w:color="auto" w:fill="FFFFFF"/>
        <w:spacing w:after="240" w:line="240" w:lineRule="auto"/>
        <w:rPr>
          <w:rFonts w:ascii="Sakkal Majalla" w:eastAsia="Times New Roman" w:hAnsi="Sakkal Majalla" w:cs="Sakkal Majalla"/>
          <w:b/>
          <w:bCs/>
          <w:color w:val="333333"/>
          <w:rtl/>
        </w:rPr>
      </w:pPr>
      <w:r w:rsidRPr="007E3471">
        <w:rPr>
          <w:rFonts w:ascii="Sakkal Majalla" w:eastAsia="Times New Roman" w:hAnsi="Sakkal Majalla" w:cs="Sakkal Majalla"/>
          <w:b/>
          <w:bCs/>
          <w:color w:val="333333"/>
          <w:rtl/>
        </w:rPr>
        <w:br/>
        <w:t>-</w:t>
      </w:r>
      <w:r w:rsidRPr="007E3471">
        <w:rPr>
          <w:rFonts w:ascii="Sakkal Majalla" w:eastAsia="Times New Roman" w:hAnsi="Sakkal Majalla" w:cs="Sakkal Majalla"/>
          <w:b/>
          <w:bCs/>
          <w:color w:val="FF0000"/>
          <w:rtl/>
        </w:rPr>
        <w:t>جمع التكسير</w:t>
      </w:r>
      <w:r w:rsidRPr="007E3471">
        <w:rPr>
          <w:rFonts w:ascii="Sakkal Majalla" w:eastAsia="Times New Roman" w:hAnsi="Sakkal Majalla" w:cs="Sakkal Majalla"/>
          <w:b/>
          <w:bCs/>
          <w:color w:val="333333"/>
          <w:rtl/>
        </w:rPr>
        <w:t> : هو كلُّ ما زاد على اثنين أو اثنتين مما له واحدٌ من لفظه و معناه ، مع تغيير في صورةِ المفرد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t>-</w:t>
      </w:r>
      <w:r w:rsidRPr="007E3471">
        <w:rPr>
          <w:rFonts w:ascii="Sakkal Majalla" w:eastAsia="Times New Roman" w:hAnsi="Sakkal Majalla" w:cs="Sakkal Majalla"/>
          <w:b/>
          <w:bCs/>
          <w:color w:val="FF0000"/>
          <w:rtl/>
        </w:rPr>
        <w:t>أنواع جمع التكسير </w:t>
      </w:r>
      <w:r w:rsidRPr="007E3471">
        <w:rPr>
          <w:rFonts w:ascii="Sakkal Majalla" w:eastAsia="Times New Roman" w:hAnsi="Sakkal Majalla" w:cs="Sakkal Majalla"/>
          <w:b/>
          <w:bCs/>
          <w:color w:val="333333"/>
          <w:rtl/>
        </w:rPr>
        <w:t>: لجمع التكسير نوعان : جموع القلَّةِ ، و هي ما يدلُّ على العددِ من الثلاثة إلى العشرة ، و جموع الكثرة و هي ما يدلُّ على العدد من الثلاثة إلى ما لا نهاية له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w:t>
      </w:r>
      <w:r w:rsidRPr="007E3471">
        <w:rPr>
          <w:rFonts w:ascii="Sakkal Majalla" w:eastAsia="Times New Roman" w:hAnsi="Sakkal Majalla" w:cs="Sakkal Majalla"/>
          <w:b/>
          <w:bCs/>
          <w:color w:val="FF0000"/>
          <w:rtl/>
        </w:rPr>
        <w:t>أوزان جموع القلَّة</w:t>
      </w:r>
      <w:r w:rsidRPr="007E3471">
        <w:rPr>
          <w:rFonts w:ascii="Sakkal Majalla" w:eastAsia="Times New Roman" w:hAnsi="Sakkal Majalla" w:cs="Sakkal Majalla"/>
          <w:b/>
          <w:bCs/>
          <w:color w:val="333333"/>
          <w:rtl/>
        </w:rPr>
        <w:t> : لجموع القلةِ أربعة أوزانٍ هي : أفْعِلَةٌ ، أَفْعُلٌ ، أَفْعَالٌ ، فِعْلةٌ .</w:t>
      </w:r>
    </w:p>
    <w:p w:rsidR="00EF5FD7" w:rsidRPr="007E3471" w:rsidRDefault="00EF5FD7" w:rsidP="00EF5FD7">
      <w:pPr>
        <w:shd w:val="clear" w:color="auto" w:fill="FFFFFF"/>
        <w:spacing w:after="240" w:line="240" w:lineRule="auto"/>
        <w:rPr>
          <w:rFonts w:ascii="Sakkal Majalla" w:eastAsia="Times New Roman" w:hAnsi="Sakkal Majalla" w:cs="Sakkal Majalla"/>
          <w:b/>
          <w:bCs/>
          <w:color w:val="333333"/>
          <w:rtl/>
        </w:rPr>
      </w:pPr>
    </w:p>
    <w:p w:rsidR="00EF5FD7" w:rsidRDefault="00EF5FD7" w:rsidP="00EF5FD7">
      <w:pPr>
        <w:shd w:val="clear" w:color="auto" w:fill="FFFFFF"/>
        <w:spacing w:after="240" w:line="240" w:lineRule="auto"/>
        <w:rPr>
          <w:rFonts w:ascii="Sakkal Majalla" w:eastAsia="Times New Roman" w:hAnsi="Sakkal Majalla" w:cs="Sakkal Majalla" w:hint="cs"/>
          <w:color w:val="333333"/>
          <w:rtl/>
        </w:rPr>
      </w:pPr>
      <w:r w:rsidRPr="007E3471">
        <w:rPr>
          <w:rFonts w:ascii="Sakkal Majalla" w:eastAsia="Times New Roman" w:hAnsi="Sakkal Majalla" w:cs="Sakkal Majalla"/>
          <w:b/>
          <w:bCs/>
          <w:color w:val="333333"/>
          <w:rtl/>
        </w:rPr>
        <w:br/>
      </w:r>
    </w:p>
    <w:p w:rsidR="00F22E77" w:rsidRDefault="00F22E77" w:rsidP="00EF5FD7">
      <w:pPr>
        <w:shd w:val="clear" w:color="auto" w:fill="FFFFFF"/>
        <w:spacing w:after="240" w:line="240" w:lineRule="auto"/>
        <w:rPr>
          <w:rFonts w:ascii="Sakkal Majalla" w:eastAsia="Times New Roman" w:hAnsi="Sakkal Majalla" w:cs="Sakkal Majalla" w:hint="cs"/>
          <w:color w:val="333333"/>
          <w:rtl/>
        </w:rPr>
      </w:pPr>
    </w:p>
    <w:p w:rsidR="00F22E77" w:rsidRDefault="00F22E77" w:rsidP="00EF5FD7">
      <w:pPr>
        <w:shd w:val="clear" w:color="auto" w:fill="FFFFFF"/>
        <w:spacing w:after="240" w:line="240" w:lineRule="auto"/>
        <w:rPr>
          <w:rFonts w:ascii="Sakkal Majalla" w:eastAsia="Times New Roman" w:hAnsi="Sakkal Majalla" w:cs="Sakkal Majalla" w:hint="cs"/>
          <w:color w:val="333333"/>
          <w:rtl/>
        </w:rPr>
      </w:pPr>
    </w:p>
    <w:p w:rsidR="00F22E77" w:rsidRDefault="00F22E77" w:rsidP="00EF5FD7">
      <w:pPr>
        <w:shd w:val="clear" w:color="auto" w:fill="FFFFFF"/>
        <w:spacing w:after="240" w:line="240" w:lineRule="auto"/>
        <w:rPr>
          <w:rFonts w:ascii="Sakkal Majalla" w:eastAsia="Times New Roman" w:hAnsi="Sakkal Majalla" w:cs="Sakkal Majalla" w:hint="cs"/>
          <w:color w:val="333333"/>
          <w:rtl/>
        </w:rPr>
      </w:pPr>
    </w:p>
    <w:p w:rsidR="00F22E77" w:rsidRDefault="00F22E77" w:rsidP="00EF5FD7">
      <w:pPr>
        <w:shd w:val="clear" w:color="auto" w:fill="FFFFFF"/>
        <w:spacing w:after="240" w:line="240" w:lineRule="auto"/>
        <w:rPr>
          <w:rFonts w:ascii="Sakkal Majalla" w:eastAsia="Times New Roman" w:hAnsi="Sakkal Majalla" w:cs="Sakkal Majalla" w:hint="cs"/>
          <w:color w:val="333333"/>
          <w:rtl/>
        </w:rPr>
      </w:pPr>
    </w:p>
    <w:p w:rsidR="00F22E77" w:rsidRDefault="00F22E77" w:rsidP="00EF5FD7">
      <w:pPr>
        <w:shd w:val="clear" w:color="auto" w:fill="FFFFFF"/>
        <w:spacing w:after="240" w:line="240" w:lineRule="auto"/>
        <w:rPr>
          <w:rFonts w:ascii="Sakkal Majalla" w:eastAsia="Times New Roman" w:hAnsi="Sakkal Majalla" w:cs="Sakkal Majalla" w:hint="cs"/>
          <w:color w:val="333333"/>
          <w:rtl/>
        </w:rPr>
      </w:pPr>
    </w:p>
    <w:p w:rsidR="00F22E77" w:rsidRDefault="00F22E77" w:rsidP="00EF5FD7">
      <w:pPr>
        <w:shd w:val="clear" w:color="auto" w:fill="FFFFFF"/>
        <w:spacing w:after="240" w:line="240" w:lineRule="auto"/>
        <w:rPr>
          <w:rFonts w:ascii="Sakkal Majalla" w:eastAsia="Times New Roman" w:hAnsi="Sakkal Majalla" w:cs="Sakkal Majalla" w:hint="cs"/>
          <w:color w:val="333333"/>
          <w:rtl/>
        </w:rPr>
      </w:pPr>
    </w:p>
    <w:p w:rsidR="00F22E77" w:rsidRPr="007E3471" w:rsidRDefault="00F22E77" w:rsidP="00EF5FD7">
      <w:pPr>
        <w:shd w:val="clear" w:color="auto" w:fill="FFFFFF"/>
        <w:spacing w:after="240" w:line="240" w:lineRule="auto"/>
        <w:rPr>
          <w:rFonts w:ascii="Sakkal Majalla" w:eastAsia="Times New Roman" w:hAnsi="Sakkal Majalla" w:cs="Sakkal Majalla"/>
          <w:color w:val="333333"/>
          <w:rtl/>
        </w:rPr>
      </w:pPr>
    </w:p>
    <w:p w:rsidR="00EF5FD7" w:rsidRPr="007E3471" w:rsidRDefault="00EF5FD7" w:rsidP="00EF5FD7">
      <w:pPr>
        <w:shd w:val="clear" w:color="auto" w:fill="FFFFFF"/>
        <w:spacing w:after="0" w:line="240" w:lineRule="auto"/>
        <w:jc w:val="center"/>
        <w:rPr>
          <w:rFonts w:ascii="Sakkal Majalla" w:eastAsia="Times New Roman" w:hAnsi="Sakkal Majalla" w:cs="Sakkal Majalla"/>
          <w:color w:val="333333"/>
          <w:rtl/>
        </w:rPr>
      </w:pPr>
      <w:r w:rsidRPr="007E3471">
        <w:rPr>
          <w:rFonts w:ascii="Sakkal Majalla" w:eastAsia="Times New Roman" w:hAnsi="Sakkal Majalla" w:cs="Sakkal Majalla"/>
          <w:b/>
          <w:bCs/>
          <w:color w:val="CC0000"/>
          <w:sz w:val="36"/>
          <w:szCs w:val="36"/>
          <w:u w:val="single"/>
          <w:shd w:val="clear" w:color="auto" w:fill="F4CCCC"/>
          <w:rtl/>
        </w:rPr>
        <w:lastRenderedPageBreak/>
        <w:t>ب - جُمُوعُ الْكَثْرَةِ</w:t>
      </w:r>
    </w:p>
    <w:p w:rsidR="00EF5FD7" w:rsidRPr="007E3471" w:rsidRDefault="00EF5FD7" w:rsidP="00EF5FD7">
      <w:pPr>
        <w:shd w:val="clear" w:color="auto" w:fill="FFFFFF"/>
        <w:spacing w:after="0" w:line="240" w:lineRule="auto"/>
        <w:jc w:val="center"/>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 xml:space="preserve">  </w:t>
      </w: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333333"/>
          <w:sz w:val="27"/>
          <w:szCs w:val="27"/>
          <w:u w:val="single"/>
          <w:shd w:val="clear" w:color="auto" w:fill="CCCCCC"/>
          <w:rtl/>
        </w:rPr>
        <w:t>الأمثلة :</w:t>
      </w:r>
      <w:r w:rsidRPr="007E3471">
        <w:rPr>
          <w:rFonts w:ascii="Sakkal Majalla" w:eastAsia="Times New Roman" w:hAnsi="Sakkal Majalla" w:cs="Sakkal Majalla"/>
          <w:b/>
          <w:bCs/>
          <w:color w:val="333333"/>
          <w:sz w:val="27"/>
          <w:szCs w:val="27"/>
          <w:u w:val="single"/>
          <w:rtl/>
        </w:rPr>
        <w:t xml:space="preserve"> </w:t>
      </w: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أ</w:t>
      </w:r>
    </w:p>
    <w:p w:rsidR="00EF5FD7" w:rsidRPr="007E3471" w:rsidRDefault="00EF5FD7" w:rsidP="00EF5FD7">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ثَوْبٌ : </w:t>
      </w:r>
      <w:r w:rsidRPr="007E3471">
        <w:rPr>
          <w:rFonts w:ascii="Sakkal Majalla" w:eastAsia="Times New Roman" w:hAnsi="Sakkal Majalla" w:cs="Sakkal Majalla"/>
          <w:b/>
          <w:bCs/>
          <w:color w:val="FF00FF"/>
          <w:rtl/>
        </w:rPr>
        <w:t>ثِيَابٌ</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رَقَبَةٌ: </w:t>
      </w:r>
      <w:r w:rsidRPr="007E3471">
        <w:rPr>
          <w:rFonts w:ascii="Sakkal Majalla" w:eastAsia="Times New Roman" w:hAnsi="Sakkal Majalla" w:cs="Sakkal Majalla"/>
          <w:b/>
          <w:bCs/>
          <w:color w:val="FF00FF"/>
          <w:rtl/>
        </w:rPr>
        <w:t>رِقَابٌ</w:t>
      </w: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ب</w:t>
      </w:r>
    </w:p>
    <w:p w:rsidR="00EF5FD7" w:rsidRPr="007E3471" w:rsidRDefault="00EF5FD7" w:rsidP="00EF5FD7">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كَبِدٌ : </w:t>
      </w:r>
      <w:r w:rsidRPr="007E3471">
        <w:rPr>
          <w:rFonts w:ascii="Sakkal Majalla" w:eastAsia="Times New Roman" w:hAnsi="Sakkal Majalla" w:cs="Sakkal Majalla"/>
          <w:b/>
          <w:bCs/>
          <w:color w:val="FF00FF"/>
          <w:rtl/>
        </w:rPr>
        <w:t>كُبُودٌ</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 عِلْمٌ : </w:t>
      </w:r>
      <w:r w:rsidRPr="007E3471">
        <w:rPr>
          <w:rFonts w:ascii="Sakkal Majalla" w:eastAsia="Times New Roman" w:hAnsi="Sakkal Majalla" w:cs="Sakkal Majalla"/>
          <w:b/>
          <w:bCs/>
          <w:color w:val="FF00FF"/>
          <w:rtl/>
        </w:rPr>
        <w:t>عُلُومٌ</w:t>
      </w: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ج</w:t>
      </w:r>
    </w:p>
    <w:p w:rsidR="00EF5FD7" w:rsidRPr="007E3471" w:rsidRDefault="00EF5FD7" w:rsidP="00EF5FD7">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غُلامٌ : </w:t>
      </w:r>
      <w:r w:rsidRPr="007E3471">
        <w:rPr>
          <w:rFonts w:ascii="Sakkal Majalla" w:eastAsia="Times New Roman" w:hAnsi="Sakkal Majalla" w:cs="Sakkal Majalla"/>
          <w:b/>
          <w:bCs/>
          <w:color w:val="FF00FF"/>
          <w:rtl/>
        </w:rPr>
        <w:t>غِلْمَان</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 حُوْتٌ : </w:t>
      </w:r>
      <w:r w:rsidRPr="007E3471">
        <w:rPr>
          <w:rFonts w:ascii="Sakkal Majalla" w:eastAsia="Times New Roman" w:hAnsi="Sakkal Majalla" w:cs="Sakkal Majalla"/>
          <w:b/>
          <w:bCs/>
          <w:color w:val="FF00FF"/>
          <w:rtl/>
        </w:rPr>
        <w:t>حِيتَانٌ</w:t>
      </w: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د</w:t>
      </w:r>
    </w:p>
    <w:p w:rsidR="00EF5FD7" w:rsidRPr="007E3471" w:rsidRDefault="00EF5FD7" w:rsidP="00EF5FD7">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صَدِيقٌ : </w:t>
      </w:r>
      <w:r w:rsidRPr="007E3471">
        <w:rPr>
          <w:rFonts w:ascii="Sakkal Majalla" w:eastAsia="Times New Roman" w:hAnsi="Sakkal Majalla" w:cs="Sakkal Majalla"/>
          <w:b/>
          <w:bCs/>
          <w:color w:val="FF00FF"/>
          <w:rtl/>
        </w:rPr>
        <w:t>أًصْدِقَاءُ</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عَزِيزٌ : </w:t>
      </w:r>
      <w:r w:rsidRPr="007E3471">
        <w:rPr>
          <w:rFonts w:ascii="Sakkal Majalla" w:eastAsia="Times New Roman" w:hAnsi="Sakkal Majalla" w:cs="Sakkal Majalla"/>
          <w:b/>
          <w:bCs/>
          <w:color w:val="FF00FF"/>
          <w:rtl/>
        </w:rPr>
        <w:t>أَعِزَّاءُ</w:t>
      </w: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 xml:space="preserve">هـ </w:t>
      </w:r>
    </w:p>
    <w:p w:rsidR="00EF5FD7" w:rsidRPr="007E3471" w:rsidRDefault="00EF5FD7" w:rsidP="00EF5FD7">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شَاعِرٌ : </w:t>
      </w:r>
      <w:r w:rsidRPr="007E3471">
        <w:rPr>
          <w:rFonts w:ascii="Sakkal Majalla" w:eastAsia="Times New Roman" w:hAnsi="Sakkal Majalla" w:cs="Sakkal Majalla"/>
          <w:b/>
          <w:bCs/>
          <w:color w:val="FF00FF"/>
          <w:rtl/>
        </w:rPr>
        <w:t>شُعَرَاءُ</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كَرِيمٌ : </w:t>
      </w:r>
      <w:r w:rsidRPr="007E3471">
        <w:rPr>
          <w:rFonts w:ascii="Sakkal Majalla" w:eastAsia="Times New Roman" w:hAnsi="Sakkal Majalla" w:cs="Sakkal Majalla"/>
          <w:b/>
          <w:bCs/>
          <w:color w:val="FF00FF"/>
          <w:rtl/>
        </w:rPr>
        <w:t>كُرَمَاءُ</w:t>
      </w: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و</w:t>
      </w:r>
    </w:p>
    <w:p w:rsidR="00EF5FD7" w:rsidRPr="007E3471" w:rsidRDefault="00EF5FD7" w:rsidP="00EF5FD7">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عَامِلٌ : </w:t>
      </w:r>
      <w:r w:rsidRPr="007E3471">
        <w:rPr>
          <w:rFonts w:ascii="Sakkal Majalla" w:eastAsia="Times New Roman" w:hAnsi="Sakkal Majalla" w:cs="Sakkal Majalla"/>
          <w:b/>
          <w:bCs/>
          <w:color w:val="FF00FF"/>
          <w:rtl/>
        </w:rPr>
        <w:t>عُمَّالٌ</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كَاتِبٌ : </w:t>
      </w:r>
      <w:r w:rsidRPr="007E3471">
        <w:rPr>
          <w:rFonts w:ascii="Sakkal Majalla" w:eastAsia="Times New Roman" w:hAnsi="Sakkal Majalla" w:cs="Sakkal Majalla"/>
          <w:b/>
          <w:bCs/>
          <w:color w:val="FF00FF"/>
          <w:rtl/>
        </w:rPr>
        <w:t>كُتَّابٌ</w:t>
      </w: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ز</w:t>
      </w:r>
    </w:p>
    <w:p w:rsidR="00EF5FD7" w:rsidRPr="007E3471" w:rsidRDefault="00EF5FD7" w:rsidP="00EF5FD7">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كَاهِنٌ  : </w:t>
      </w:r>
      <w:r w:rsidRPr="007E3471">
        <w:rPr>
          <w:rFonts w:ascii="Sakkal Majalla" w:eastAsia="Times New Roman" w:hAnsi="Sakkal Majalla" w:cs="Sakkal Majalla"/>
          <w:b/>
          <w:bCs/>
          <w:color w:val="FF00FF"/>
          <w:rtl/>
        </w:rPr>
        <w:t>كَهَنةٌُ</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طَالِبٌ : </w:t>
      </w:r>
      <w:r w:rsidRPr="007E3471">
        <w:rPr>
          <w:rFonts w:ascii="Sakkal Majalla" w:eastAsia="Times New Roman" w:hAnsi="Sakkal Majalla" w:cs="Sakkal Majalla"/>
          <w:b/>
          <w:bCs/>
          <w:color w:val="FF00FF"/>
          <w:rtl/>
        </w:rPr>
        <w:t>طَلَبَةٌ</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صَعْبٌ / </w:t>
      </w:r>
      <w:r w:rsidRPr="007E3471">
        <w:rPr>
          <w:rFonts w:ascii="Sakkal Majalla" w:eastAsia="Times New Roman" w:hAnsi="Sakkal Majalla" w:cs="Sakkal Majalla"/>
          <w:b/>
          <w:bCs/>
          <w:color w:val="FF00FF"/>
          <w:rtl/>
        </w:rPr>
        <w:t>صَعْبةٌ  </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b/>
          <w:bCs/>
          <w:color w:val="FF00FF"/>
          <w:rtl/>
        </w:rPr>
        <w:t>صِعَابٌ</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رُمح : </w:t>
      </w:r>
      <w:r w:rsidRPr="007E3471">
        <w:rPr>
          <w:rFonts w:ascii="Sakkal Majalla" w:eastAsia="Times New Roman" w:hAnsi="Sakkal Majalla" w:cs="Sakkal Majalla"/>
          <w:b/>
          <w:bCs/>
          <w:color w:val="FF00FF"/>
          <w:rtl/>
        </w:rPr>
        <w:t>رِمَاحٌ</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قَلْب : </w:t>
      </w:r>
      <w:r w:rsidRPr="007E3471">
        <w:rPr>
          <w:rFonts w:ascii="Sakkal Majalla" w:eastAsia="Times New Roman" w:hAnsi="Sakkal Majalla" w:cs="Sakkal Majalla"/>
          <w:b/>
          <w:bCs/>
          <w:color w:val="FF00FF"/>
          <w:rtl/>
        </w:rPr>
        <w:t>قُلُوبٌ</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دُرْجٌ : </w:t>
      </w:r>
      <w:r w:rsidRPr="007E3471">
        <w:rPr>
          <w:rFonts w:ascii="Sakkal Majalla" w:eastAsia="Times New Roman" w:hAnsi="Sakkal Majalla" w:cs="Sakkal Majalla"/>
          <w:b/>
          <w:bCs/>
          <w:color w:val="FF00FF"/>
          <w:rtl/>
        </w:rPr>
        <w:t>دُرُوجٌ</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 جَارٌ : </w:t>
      </w:r>
      <w:r w:rsidRPr="007E3471">
        <w:rPr>
          <w:rFonts w:ascii="Sakkal Majalla" w:eastAsia="Times New Roman" w:hAnsi="Sakkal Majalla" w:cs="Sakkal Majalla"/>
          <w:b/>
          <w:bCs/>
          <w:color w:val="FF00FF"/>
          <w:rtl/>
        </w:rPr>
        <w:t>جِيرَانٌ</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تَاجٌ : </w:t>
      </w:r>
      <w:r w:rsidRPr="007E3471">
        <w:rPr>
          <w:rFonts w:ascii="Sakkal Majalla" w:eastAsia="Times New Roman" w:hAnsi="Sakkal Majalla" w:cs="Sakkal Majalla"/>
          <w:b/>
          <w:bCs/>
          <w:color w:val="FF00FF"/>
          <w:rtl/>
        </w:rPr>
        <w:t>تِيجَانٌ</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قَوِيٌّ : </w:t>
      </w:r>
      <w:r w:rsidRPr="007E3471">
        <w:rPr>
          <w:rFonts w:ascii="Sakkal Majalla" w:eastAsia="Times New Roman" w:hAnsi="Sakkal Majalla" w:cs="Sakkal Majalla"/>
          <w:b/>
          <w:bCs/>
          <w:color w:val="FF00FF"/>
          <w:rtl/>
        </w:rPr>
        <w:t>أَقْوِيَاءُ</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شَدِيد : </w:t>
      </w:r>
      <w:r w:rsidRPr="007E3471">
        <w:rPr>
          <w:rFonts w:ascii="Sakkal Majalla" w:eastAsia="Times New Roman" w:hAnsi="Sakkal Majalla" w:cs="Sakkal Majalla"/>
          <w:b/>
          <w:bCs/>
          <w:color w:val="FF00FF"/>
          <w:rtl/>
        </w:rPr>
        <w:t>أَشِدَّاءُ</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ظَرِيف : </w:t>
      </w:r>
      <w:r w:rsidRPr="007E3471">
        <w:rPr>
          <w:rFonts w:ascii="Sakkal Majalla" w:eastAsia="Times New Roman" w:hAnsi="Sakkal Majalla" w:cs="Sakkal Majalla"/>
          <w:b/>
          <w:bCs/>
          <w:color w:val="FF00FF"/>
          <w:rtl/>
        </w:rPr>
        <w:t>ظُرَفَاءُ</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جَلِيس : </w:t>
      </w:r>
      <w:r w:rsidRPr="007E3471">
        <w:rPr>
          <w:rFonts w:ascii="Sakkal Majalla" w:eastAsia="Times New Roman" w:hAnsi="Sakkal Majalla" w:cs="Sakkal Majalla"/>
          <w:b/>
          <w:bCs/>
          <w:color w:val="FF00FF"/>
          <w:rtl/>
        </w:rPr>
        <w:t>جُلَسَاءُ</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قَارِئٌ : </w:t>
      </w:r>
      <w:r w:rsidRPr="007E3471">
        <w:rPr>
          <w:rFonts w:ascii="Sakkal Majalla" w:eastAsia="Times New Roman" w:hAnsi="Sakkal Majalla" w:cs="Sakkal Majalla"/>
          <w:b/>
          <w:bCs/>
          <w:color w:val="FF00FF"/>
          <w:rtl/>
        </w:rPr>
        <w:t>قُرَّاءٌ</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جَاهِل : </w:t>
      </w:r>
      <w:r w:rsidRPr="007E3471">
        <w:rPr>
          <w:rFonts w:ascii="Sakkal Majalla" w:eastAsia="Times New Roman" w:hAnsi="Sakkal Majalla" w:cs="Sakkal Majalla"/>
          <w:b/>
          <w:bCs/>
          <w:color w:val="FF00FF"/>
          <w:rtl/>
        </w:rPr>
        <w:t>جُهَّالٌ</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كَاتِب : </w:t>
      </w:r>
      <w:r w:rsidRPr="007E3471">
        <w:rPr>
          <w:rFonts w:ascii="Sakkal Majalla" w:eastAsia="Times New Roman" w:hAnsi="Sakkal Majalla" w:cs="Sakkal Majalla"/>
          <w:b/>
          <w:bCs/>
          <w:color w:val="FF00FF"/>
          <w:rtl/>
        </w:rPr>
        <w:t>كَتَبَةٌ</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lastRenderedPageBreak/>
        <w:t>بَرٌّ : </w:t>
      </w:r>
      <w:r w:rsidRPr="007E3471">
        <w:rPr>
          <w:rFonts w:ascii="Sakkal Majalla" w:eastAsia="Times New Roman" w:hAnsi="Sakkal Majalla" w:cs="Sakkal Majalla"/>
          <w:b/>
          <w:bCs/>
          <w:color w:val="FF00FF"/>
          <w:rtl/>
        </w:rPr>
        <w:t>بَرَرَةٌ</w:t>
      </w:r>
      <w:r w:rsidRPr="007E3471">
        <w:rPr>
          <w:rFonts w:ascii="Sakkal Majalla" w:eastAsia="Times New Roman" w:hAnsi="Sakkal Majalla" w:cs="Sakkal Majalla"/>
          <w:color w:val="333333"/>
          <w:rtl/>
        </w:rPr>
        <w:br/>
      </w: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333333"/>
          <w:sz w:val="27"/>
          <w:szCs w:val="27"/>
          <w:u w:val="single"/>
          <w:shd w:val="clear" w:color="auto" w:fill="CCCCCC"/>
          <w:rtl/>
        </w:rPr>
        <w:t>الشرح</w:t>
      </w:r>
      <w:r w:rsidRPr="007E3471">
        <w:rPr>
          <w:rFonts w:ascii="Sakkal Majalla" w:eastAsia="Times New Roman" w:hAnsi="Sakkal Majalla" w:cs="Sakkal Majalla"/>
          <w:b/>
          <w:bCs/>
          <w:color w:val="0000FF"/>
          <w:sz w:val="27"/>
          <w:szCs w:val="27"/>
          <w:u w:val="single"/>
          <w:shd w:val="clear" w:color="auto" w:fill="CCCCCC"/>
          <w:rtl/>
        </w:rPr>
        <w:t>:</w:t>
      </w: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p>
    <w:p w:rsidR="00EF5FD7" w:rsidRPr="007E3471" w:rsidRDefault="00EF5FD7" w:rsidP="00EF5FD7">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عرفنا في الدرس السابق أن لجمع التكسير نوعين هما : جمع القلة و قد مر بنا تعريفه و أوزانه ، و جمع الكثرة : و هو ما يدل على العدد من الثلاثة إلى ما لا نهاية له ، و هو موضوع درسنا هذا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 و لجموع الكثرة أوزانٌ كثيرةٌ في اللغة منها القياسي و منها السماعي ، و سوف نقتصر في هذا الدرس على بعض الأوزان المشهورة التي جمعت جمعاً قياسيًّا . و هي كما نلاحظ وزن  ( </w:t>
      </w:r>
      <w:r w:rsidRPr="007E3471">
        <w:rPr>
          <w:rFonts w:ascii="Sakkal Majalla" w:eastAsia="Times New Roman" w:hAnsi="Sakkal Majalla" w:cs="Sakkal Majalla"/>
          <w:b/>
          <w:bCs/>
          <w:color w:val="FF0000"/>
          <w:rtl/>
        </w:rPr>
        <w:t>فِعَال </w:t>
      </w:r>
      <w:r w:rsidRPr="007E3471">
        <w:rPr>
          <w:rFonts w:ascii="Sakkal Majalla" w:eastAsia="Times New Roman" w:hAnsi="Sakkal Majalla" w:cs="Sakkal Majalla"/>
          <w:b/>
          <w:bCs/>
          <w:color w:val="333333"/>
          <w:rtl/>
        </w:rPr>
        <w:t>) كما في المجموعة ( أ ) ، و وزن ( </w:t>
      </w:r>
      <w:r w:rsidRPr="007E3471">
        <w:rPr>
          <w:rFonts w:ascii="Sakkal Majalla" w:eastAsia="Times New Roman" w:hAnsi="Sakkal Majalla" w:cs="Sakkal Majalla"/>
          <w:b/>
          <w:bCs/>
          <w:color w:val="FF0000"/>
          <w:rtl/>
        </w:rPr>
        <w:t>فُعُول </w:t>
      </w:r>
      <w:r w:rsidRPr="007E3471">
        <w:rPr>
          <w:rFonts w:ascii="Sakkal Majalla" w:eastAsia="Times New Roman" w:hAnsi="Sakkal Majalla" w:cs="Sakkal Majalla"/>
          <w:b/>
          <w:bCs/>
          <w:color w:val="333333"/>
          <w:rtl/>
        </w:rPr>
        <w:t>) كما في المجموعة ( ب ) ، و وزن ( </w:t>
      </w:r>
      <w:r w:rsidRPr="007E3471">
        <w:rPr>
          <w:rFonts w:ascii="Sakkal Majalla" w:eastAsia="Times New Roman" w:hAnsi="Sakkal Majalla" w:cs="Sakkal Majalla"/>
          <w:b/>
          <w:bCs/>
          <w:color w:val="FF0000"/>
          <w:rtl/>
        </w:rPr>
        <w:t>فِعْلان </w:t>
      </w:r>
      <w:r w:rsidRPr="007E3471">
        <w:rPr>
          <w:rFonts w:ascii="Sakkal Majalla" w:eastAsia="Times New Roman" w:hAnsi="Sakkal Majalla" w:cs="Sakkal Majalla"/>
          <w:b/>
          <w:bCs/>
          <w:color w:val="333333"/>
          <w:rtl/>
        </w:rPr>
        <w:t>) كما في المجموعة ( جـ ) ، و وزن ( </w:t>
      </w:r>
      <w:r w:rsidRPr="007E3471">
        <w:rPr>
          <w:rFonts w:ascii="Sakkal Majalla" w:eastAsia="Times New Roman" w:hAnsi="Sakkal Majalla" w:cs="Sakkal Majalla"/>
          <w:b/>
          <w:bCs/>
          <w:color w:val="FF0000"/>
          <w:rtl/>
        </w:rPr>
        <w:t>أَفْعِلاَء </w:t>
      </w:r>
      <w:r w:rsidRPr="007E3471">
        <w:rPr>
          <w:rFonts w:ascii="Sakkal Majalla" w:eastAsia="Times New Roman" w:hAnsi="Sakkal Majalla" w:cs="Sakkal Majalla"/>
          <w:b/>
          <w:bCs/>
          <w:color w:val="333333"/>
          <w:rtl/>
        </w:rPr>
        <w:t>) كما في المجموعة ( د ) ، و وزن ( </w:t>
      </w:r>
      <w:r w:rsidRPr="007E3471">
        <w:rPr>
          <w:rFonts w:ascii="Sakkal Majalla" w:eastAsia="Times New Roman" w:hAnsi="Sakkal Majalla" w:cs="Sakkal Majalla"/>
          <w:b/>
          <w:bCs/>
          <w:color w:val="FF0000"/>
          <w:rtl/>
        </w:rPr>
        <w:t>فُعَلاَء </w:t>
      </w:r>
      <w:r w:rsidRPr="007E3471">
        <w:rPr>
          <w:rFonts w:ascii="Sakkal Majalla" w:eastAsia="Times New Roman" w:hAnsi="Sakkal Majalla" w:cs="Sakkal Majalla"/>
          <w:b/>
          <w:bCs/>
          <w:color w:val="333333"/>
          <w:rtl/>
        </w:rPr>
        <w:t>) كما في المجموعة  ( هـ ) ، و وزن (  </w:t>
      </w:r>
      <w:r w:rsidRPr="007E3471">
        <w:rPr>
          <w:rFonts w:ascii="Sakkal Majalla" w:eastAsia="Times New Roman" w:hAnsi="Sakkal Majalla" w:cs="Sakkal Majalla"/>
          <w:b/>
          <w:bCs/>
          <w:color w:val="FF0000"/>
          <w:rtl/>
        </w:rPr>
        <w:t>فُعَّال </w:t>
      </w:r>
      <w:r w:rsidRPr="007E3471">
        <w:rPr>
          <w:rFonts w:ascii="Sakkal Majalla" w:eastAsia="Times New Roman" w:hAnsi="Sakkal Majalla" w:cs="Sakkal Majalla"/>
          <w:b/>
          <w:bCs/>
          <w:color w:val="333333"/>
          <w:rtl/>
        </w:rPr>
        <w:t>) كما في المجموعة ( و ) ، و وزن ( </w:t>
      </w:r>
      <w:r w:rsidRPr="007E3471">
        <w:rPr>
          <w:rFonts w:ascii="Sakkal Majalla" w:eastAsia="Times New Roman" w:hAnsi="Sakkal Majalla" w:cs="Sakkal Majalla"/>
          <w:b/>
          <w:bCs/>
          <w:color w:val="FF0000"/>
          <w:rtl/>
        </w:rPr>
        <w:t>فَعَلة </w:t>
      </w:r>
      <w:r w:rsidRPr="007E3471">
        <w:rPr>
          <w:rFonts w:ascii="Sakkal Majalla" w:eastAsia="Times New Roman" w:hAnsi="Sakkal Majalla" w:cs="Sakkal Majalla"/>
          <w:b/>
          <w:bCs/>
          <w:color w:val="333333"/>
          <w:rtl/>
        </w:rPr>
        <w:t>) كما في المجموعة  ( ز )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   و هناك أوزان أخرى يمكن الرجوع إليها في الكتب المتخصصة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 و قد توجد بعض الكلمات التي لم يُسْمَع من العرب جَمْعُها على واحد من أوزان الكثرة مثل : كلمة ( </w:t>
      </w:r>
      <w:r w:rsidRPr="007E3471">
        <w:rPr>
          <w:rFonts w:ascii="Sakkal Majalla" w:eastAsia="Times New Roman" w:hAnsi="Sakkal Majalla" w:cs="Sakkal Majalla"/>
          <w:b/>
          <w:bCs/>
          <w:color w:val="800080"/>
          <w:rtl/>
        </w:rPr>
        <w:t>فُؤَاد </w:t>
      </w:r>
      <w:r w:rsidRPr="007E3471">
        <w:rPr>
          <w:rFonts w:ascii="Sakkal Majalla" w:eastAsia="Times New Roman" w:hAnsi="Sakkal Majalla" w:cs="Sakkal Majalla"/>
          <w:b/>
          <w:bCs/>
          <w:color w:val="333333"/>
          <w:rtl/>
        </w:rPr>
        <w:t>) ، إذا جمعت جمع قلة على وزن ( </w:t>
      </w:r>
      <w:r w:rsidRPr="007E3471">
        <w:rPr>
          <w:rFonts w:ascii="Sakkal Majalla" w:eastAsia="Times New Roman" w:hAnsi="Sakkal Majalla" w:cs="Sakkal Majalla"/>
          <w:b/>
          <w:bCs/>
          <w:color w:val="FF0000"/>
          <w:rtl/>
        </w:rPr>
        <w:t>أَفْعِلَة </w:t>
      </w:r>
      <w:r w:rsidRPr="007E3471">
        <w:rPr>
          <w:rFonts w:ascii="Sakkal Majalla" w:eastAsia="Times New Roman" w:hAnsi="Sakkal Majalla" w:cs="Sakkal Majalla"/>
          <w:b/>
          <w:bCs/>
          <w:color w:val="333333"/>
          <w:rtl/>
        </w:rPr>
        <w:t>) ، فإذا أردنا جمع الكثرة لها فعلينا بالبحث عن كلمة مرادفة لها تجمع جمع كثرة مثل : كلمة (</w:t>
      </w:r>
      <w:r w:rsidRPr="007E3471">
        <w:rPr>
          <w:rFonts w:ascii="Sakkal Majalla" w:eastAsia="Times New Roman" w:hAnsi="Sakkal Majalla" w:cs="Sakkal Majalla"/>
          <w:b/>
          <w:bCs/>
          <w:color w:val="800080"/>
          <w:rtl/>
        </w:rPr>
        <w:t>قَلْب </w:t>
      </w:r>
      <w:r w:rsidRPr="007E3471">
        <w:rPr>
          <w:rFonts w:ascii="Sakkal Majalla" w:eastAsia="Times New Roman" w:hAnsi="Sakkal Majalla" w:cs="Sakkal Majalla"/>
          <w:b/>
          <w:bCs/>
          <w:color w:val="333333"/>
          <w:rtl/>
        </w:rPr>
        <w:t>) إذ يمكن جمعها جمع كثرة على وزن ( </w:t>
      </w:r>
      <w:r w:rsidRPr="007E3471">
        <w:rPr>
          <w:rFonts w:ascii="Sakkal Majalla" w:eastAsia="Times New Roman" w:hAnsi="Sakkal Majalla" w:cs="Sakkal Majalla"/>
          <w:b/>
          <w:bCs/>
          <w:color w:val="FF0000"/>
          <w:rtl/>
        </w:rPr>
        <w:t>فُعُول </w:t>
      </w:r>
      <w:r w:rsidRPr="007E3471">
        <w:rPr>
          <w:rFonts w:ascii="Sakkal Majalla" w:eastAsia="Times New Roman" w:hAnsi="Sakkal Majalla" w:cs="Sakkal Majalla"/>
          <w:b/>
          <w:bCs/>
          <w:color w:val="333333"/>
          <w:rtl/>
        </w:rPr>
        <w:t>) فيقال ( </w:t>
      </w:r>
      <w:r w:rsidRPr="007E3471">
        <w:rPr>
          <w:rFonts w:ascii="Sakkal Majalla" w:eastAsia="Times New Roman" w:hAnsi="Sakkal Majalla" w:cs="Sakkal Majalla"/>
          <w:b/>
          <w:bCs/>
          <w:color w:val="800080"/>
          <w:rtl/>
        </w:rPr>
        <w:t>قُلُوب </w:t>
      </w:r>
      <w:r w:rsidRPr="007E3471">
        <w:rPr>
          <w:rFonts w:ascii="Sakkal Majalla" w:eastAsia="Times New Roman" w:hAnsi="Sakkal Majalla" w:cs="Sakkal Majalla"/>
          <w:b/>
          <w:bCs/>
          <w:color w:val="333333"/>
          <w:rtl/>
        </w:rPr>
        <w:t>) و هكذا.</w:t>
      </w: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u w:val="single"/>
          <w:shd w:val="clear" w:color="auto" w:fill="CCCCCC"/>
          <w:rtl/>
        </w:rPr>
      </w:pP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333333"/>
          <w:sz w:val="27"/>
          <w:szCs w:val="27"/>
          <w:u w:val="single"/>
          <w:shd w:val="clear" w:color="auto" w:fill="CCCCCC"/>
          <w:rtl/>
        </w:rPr>
        <w:t>القاعدة:</w:t>
      </w:r>
    </w:p>
    <w:p w:rsidR="00EF5FD7" w:rsidRPr="007E3471" w:rsidRDefault="00EF5FD7" w:rsidP="00EF5FD7">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br/>
        <w:t>-</w:t>
      </w:r>
      <w:r w:rsidRPr="007E3471">
        <w:rPr>
          <w:rFonts w:ascii="Sakkal Majalla" w:eastAsia="Times New Roman" w:hAnsi="Sakkal Majalla" w:cs="Sakkal Majalla"/>
          <w:b/>
          <w:bCs/>
          <w:color w:val="FF0000"/>
          <w:rtl/>
        </w:rPr>
        <w:t>جموع الكثرة</w:t>
      </w:r>
      <w:r w:rsidRPr="007E3471">
        <w:rPr>
          <w:rFonts w:ascii="Sakkal Majalla" w:eastAsia="Times New Roman" w:hAnsi="Sakkal Majalla" w:cs="Sakkal Majalla"/>
          <w:b/>
          <w:bCs/>
          <w:color w:val="333333"/>
          <w:rtl/>
        </w:rPr>
        <w:t> : هي ما تدلُّ على العدد من الثلاثة إلى ما لا نهاية له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w:t>
      </w:r>
      <w:r w:rsidRPr="007E3471">
        <w:rPr>
          <w:rFonts w:ascii="Sakkal Majalla" w:eastAsia="Times New Roman" w:hAnsi="Sakkal Majalla" w:cs="Sakkal Majalla"/>
          <w:b/>
          <w:bCs/>
          <w:color w:val="FF0000"/>
          <w:rtl/>
        </w:rPr>
        <w:t>أوزانُ جموع الكثرةِ </w:t>
      </w:r>
      <w:r w:rsidRPr="007E3471">
        <w:rPr>
          <w:rFonts w:ascii="Sakkal Majalla" w:eastAsia="Times New Roman" w:hAnsi="Sakkal Majalla" w:cs="Sakkal Majalla"/>
          <w:b/>
          <w:bCs/>
          <w:color w:val="333333"/>
          <w:rtl/>
        </w:rPr>
        <w:t>: لجموع الكثرة أوزانٌ كثيرةٌ </w:t>
      </w:r>
      <w:r w:rsidRPr="007E3471">
        <w:rPr>
          <w:rFonts w:ascii="Sakkal Majalla" w:eastAsia="Times New Roman" w:hAnsi="Sakkal Majalla" w:cs="Sakkal Majalla"/>
          <w:b/>
          <w:bCs/>
          <w:color w:val="333333"/>
          <w:shd w:val="clear" w:color="auto" w:fill="CCCCCC"/>
          <w:rtl/>
        </w:rPr>
        <w:t>أشهرُها </w:t>
      </w:r>
      <w:r w:rsidRPr="007E3471">
        <w:rPr>
          <w:rFonts w:ascii="Sakkal Majalla" w:eastAsia="Times New Roman" w:hAnsi="Sakkal Majalla" w:cs="Sakkal Majalla"/>
          <w:b/>
          <w:bCs/>
          <w:color w:val="333333"/>
          <w:rtl/>
        </w:rPr>
        <w:t>: وزن فِعَال ، و فُعُولٍ ، و فِعْلاَن ، و أَفْعِلاَء ، و فُعَلاَء ، و فُعَّال ، و فَعَلَة . </w:t>
      </w:r>
    </w:p>
    <w:p w:rsidR="00EF5FD7" w:rsidRPr="007E3471" w:rsidRDefault="00EF5FD7" w:rsidP="00EF5FD7">
      <w:pPr>
        <w:shd w:val="clear" w:color="auto" w:fill="FFFFFF"/>
        <w:spacing w:after="0" w:line="240" w:lineRule="auto"/>
        <w:rPr>
          <w:rFonts w:ascii="Sakkal Majalla" w:eastAsia="Times New Roman" w:hAnsi="Sakkal Majalla" w:cs="Sakkal Majalla"/>
          <w:b/>
          <w:bCs/>
          <w:color w:val="CC0000"/>
          <w:sz w:val="36"/>
          <w:szCs w:val="36"/>
          <w:u w:val="single"/>
          <w:shd w:val="clear" w:color="auto" w:fill="F4CCCC"/>
          <w:rtl/>
        </w:rPr>
      </w:pPr>
    </w:p>
    <w:p w:rsidR="00EF5FD7" w:rsidRPr="007E3471" w:rsidRDefault="00EF5FD7" w:rsidP="00EF5FD7">
      <w:pPr>
        <w:shd w:val="clear" w:color="auto" w:fill="FFFFFF"/>
        <w:spacing w:after="0" w:line="240" w:lineRule="auto"/>
        <w:rPr>
          <w:rFonts w:ascii="Sakkal Majalla" w:eastAsia="Times New Roman" w:hAnsi="Sakkal Majalla" w:cs="Sakkal Majalla"/>
          <w:b/>
          <w:bCs/>
          <w:color w:val="CC0000"/>
          <w:sz w:val="36"/>
          <w:szCs w:val="36"/>
          <w:u w:val="single"/>
          <w:shd w:val="clear" w:color="auto" w:fill="F4CCCC"/>
          <w:rtl/>
        </w:rPr>
      </w:pPr>
    </w:p>
    <w:p w:rsidR="00EF5FD7" w:rsidRPr="007E3471" w:rsidRDefault="00EF5FD7" w:rsidP="00EF5FD7">
      <w:pPr>
        <w:shd w:val="clear" w:color="auto" w:fill="FFFFFF"/>
        <w:spacing w:after="0" w:line="240" w:lineRule="auto"/>
        <w:rPr>
          <w:rFonts w:ascii="Sakkal Majalla" w:eastAsia="Times New Roman" w:hAnsi="Sakkal Majalla" w:cs="Sakkal Majalla"/>
          <w:b/>
          <w:bCs/>
          <w:color w:val="CC0000"/>
          <w:sz w:val="36"/>
          <w:szCs w:val="36"/>
          <w:u w:val="single"/>
          <w:shd w:val="clear" w:color="auto" w:fill="F4CCCC"/>
          <w:rtl/>
        </w:rPr>
      </w:pPr>
    </w:p>
    <w:p w:rsidR="00EF5FD7" w:rsidRPr="007E3471" w:rsidRDefault="00EF5FD7" w:rsidP="00EF5FD7">
      <w:pPr>
        <w:shd w:val="clear" w:color="auto" w:fill="FFFFFF"/>
        <w:spacing w:after="0" w:line="240" w:lineRule="auto"/>
        <w:rPr>
          <w:rFonts w:ascii="Sakkal Majalla" w:eastAsia="Times New Roman" w:hAnsi="Sakkal Majalla" w:cs="Sakkal Majalla"/>
          <w:b/>
          <w:bCs/>
          <w:color w:val="CC0000"/>
          <w:sz w:val="36"/>
          <w:szCs w:val="36"/>
          <w:u w:val="single"/>
          <w:shd w:val="clear" w:color="auto" w:fill="F4CCCC"/>
          <w:rtl/>
        </w:rPr>
      </w:pPr>
    </w:p>
    <w:p w:rsidR="00EF5FD7" w:rsidRDefault="00EF5FD7" w:rsidP="00EF5FD7">
      <w:pPr>
        <w:shd w:val="clear" w:color="auto" w:fill="FFFFFF"/>
        <w:spacing w:after="0" w:line="240" w:lineRule="auto"/>
        <w:rPr>
          <w:rFonts w:ascii="Sakkal Majalla" w:eastAsia="Times New Roman" w:hAnsi="Sakkal Majalla" w:cs="Sakkal Majalla" w:hint="cs"/>
          <w:b/>
          <w:bCs/>
          <w:color w:val="CC0000"/>
          <w:sz w:val="36"/>
          <w:szCs w:val="36"/>
          <w:u w:val="single"/>
          <w:shd w:val="clear" w:color="auto" w:fill="F4CCCC"/>
          <w:rtl/>
        </w:rPr>
      </w:pPr>
    </w:p>
    <w:p w:rsidR="00F22E77" w:rsidRDefault="00F22E77" w:rsidP="00EF5FD7">
      <w:pPr>
        <w:shd w:val="clear" w:color="auto" w:fill="FFFFFF"/>
        <w:spacing w:after="0" w:line="240" w:lineRule="auto"/>
        <w:rPr>
          <w:rFonts w:ascii="Sakkal Majalla" w:eastAsia="Times New Roman" w:hAnsi="Sakkal Majalla" w:cs="Sakkal Majalla" w:hint="cs"/>
          <w:b/>
          <w:bCs/>
          <w:color w:val="CC0000"/>
          <w:sz w:val="36"/>
          <w:szCs w:val="36"/>
          <w:u w:val="single"/>
          <w:shd w:val="clear" w:color="auto" w:fill="F4CCCC"/>
          <w:rtl/>
        </w:rPr>
      </w:pPr>
    </w:p>
    <w:p w:rsidR="00F22E77" w:rsidRDefault="00F22E77" w:rsidP="00EF5FD7">
      <w:pPr>
        <w:shd w:val="clear" w:color="auto" w:fill="FFFFFF"/>
        <w:spacing w:after="0" w:line="240" w:lineRule="auto"/>
        <w:rPr>
          <w:rFonts w:ascii="Sakkal Majalla" w:eastAsia="Times New Roman" w:hAnsi="Sakkal Majalla" w:cs="Sakkal Majalla" w:hint="cs"/>
          <w:b/>
          <w:bCs/>
          <w:color w:val="CC0000"/>
          <w:sz w:val="36"/>
          <w:szCs w:val="36"/>
          <w:u w:val="single"/>
          <w:shd w:val="clear" w:color="auto" w:fill="F4CCCC"/>
          <w:rtl/>
        </w:rPr>
      </w:pPr>
    </w:p>
    <w:p w:rsidR="00F22E77" w:rsidRDefault="00F22E77" w:rsidP="00EF5FD7">
      <w:pPr>
        <w:shd w:val="clear" w:color="auto" w:fill="FFFFFF"/>
        <w:spacing w:after="0" w:line="240" w:lineRule="auto"/>
        <w:rPr>
          <w:rFonts w:ascii="Sakkal Majalla" w:eastAsia="Times New Roman" w:hAnsi="Sakkal Majalla" w:cs="Sakkal Majalla" w:hint="cs"/>
          <w:b/>
          <w:bCs/>
          <w:color w:val="CC0000"/>
          <w:sz w:val="36"/>
          <w:szCs w:val="36"/>
          <w:u w:val="single"/>
          <w:shd w:val="clear" w:color="auto" w:fill="F4CCCC"/>
          <w:rtl/>
        </w:rPr>
      </w:pPr>
    </w:p>
    <w:p w:rsidR="00F22E77" w:rsidRDefault="00F22E77" w:rsidP="00EF5FD7">
      <w:pPr>
        <w:shd w:val="clear" w:color="auto" w:fill="FFFFFF"/>
        <w:spacing w:after="0" w:line="240" w:lineRule="auto"/>
        <w:rPr>
          <w:rFonts w:ascii="Sakkal Majalla" w:eastAsia="Times New Roman" w:hAnsi="Sakkal Majalla" w:cs="Sakkal Majalla" w:hint="cs"/>
          <w:b/>
          <w:bCs/>
          <w:color w:val="CC0000"/>
          <w:sz w:val="36"/>
          <w:szCs w:val="36"/>
          <w:u w:val="single"/>
          <w:shd w:val="clear" w:color="auto" w:fill="F4CCCC"/>
          <w:rtl/>
        </w:rPr>
      </w:pPr>
    </w:p>
    <w:p w:rsidR="00F22E77" w:rsidRPr="007E3471" w:rsidRDefault="00F22E77" w:rsidP="00EF5FD7">
      <w:pPr>
        <w:shd w:val="clear" w:color="auto" w:fill="FFFFFF"/>
        <w:spacing w:after="0" w:line="240" w:lineRule="auto"/>
        <w:rPr>
          <w:rFonts w:ascii="Sakkal Majalla" w:eastAsia="Times New Roman" w:hAnsi="Sakkal Majalla" w:cs="Sakkal Majalla"/>
          <w:b/>
          <w:bCs/>
          <w:color w:val="CC0000"/>
          <w:sz w:val="36"/>
          <w:szCs w:val="36"/>
          <w:u w:val="single"/>
          <w:shd w:val="clear" w:color="auto" w:fill="F4CCCC"/>
          <w:rtl/>
        </w:rPr>
      </w:pPr>
    </w:p>
    <w:p w:rsidR="00EF5FD7" w:rsidRPr="007E3471" w:rsidRDefault="00EF5FD7" w:rsidP="00EF5FD7">
      <w:pPr>
        <w:shd w:val="clear" w:color="auto" w:fill="FFFFFF"/>
        <w:spacing w:after="0" w:line="240" w:lineRule="auto"/>
        <w:jc w:val="center"/>
        <w:rPr>
          <w:rFonts w:ascii="Sakkal Majalla" w:eastAsia="Times New Roman" w:hAnsi="Sakkal Majalla" w:cs="Sakkal Majalla"/>
          <w:b/>
          <w:bCs/>
          <w:color w:val="CC0000"/>
          <w:sz w:val="36"/>
          <w:szCs w:val="36"/>
          <w:u w:val="single"/>
          <w:shd w:val="clear" w:color="auto" w:fill="F4CCCC"/>
          <w:rtl/>
        </w:rPr>
      </w:pPr>
    </w:p>
    <w:p w:rsidR="00EF5FD7" w:rsidRPr="007E3471" w:rsidRDefault="00EF5FD7" w:rsidP="00EF5FD7">
      <w:pPr>
        <w:shd w:val="clear" w:color="auto" w:fill="FFFFFF"/>
        <w:spacing w:after="0" w:line="240" w:lineRule="auto"/>
        <w:jc w:val="center"/>
        <w:rPr>
          <w:rFonts w:ascii="Sakkal Majalla" w:eastAsia="Times New Roman" w:hAnsi="Sakkal Majalla" w:cs="Sakkal Majalla"/>
          <w:b/>
          <w:bCs/>
          <w:color w:val="CC0000"/>
          <w:sz w:val="36"/>
          <w:szCs w:val="36"/>
          <w:u w:val="single"/>
          <w:shd w:val="clear" w:color="auto" w:fill="F4CCCC"/>
          <w:rtl/>
        </w:rPr>
      </w:pPr>
    </w:p>
    <w:p w:rsidR="00EF5FD7" w:rsidRPr="007E3471" w:rsidRDefault="00EF5FD7" w:rsidP="00EF5FD7">
      <w:pPr>
        <w:shd w:val="clear" w:color="auto" w:fill="FFFFFF"/>
        <w:spacing w:after="0" w:line="240" w:lineRule="auto"/>
        <w:jc w:val="center"/>
        <w:rPr>
          <w:rFonts w:ascii="Sakkal Majalla" w:eastAsia="Times New Roman" w:hAnsi="Sakkal Majalla" w:cs="Sakkal Majalla"/>
          <w:color w:val="333333"/>
          <w:rtl/>
        </w:rPr>
      </w:pPr>
      <w:r w:rsidRPr="007E3471">
        <w:rPr>
          <w:rFonts w:ascii="Sakkal Majalla" w:eastAsia="Times New Roman" w:hAnsi="Sakkal Majalla" w:cs="Sakkal Majalla"/>
          <w:b/>
          <w:bCs/>
          <w:color w:val="CC0000"/>
          <w:sz w:val="36"/>
          <w:szCs w:val="36"/>
          <w:u w:val="single"/>
          <w:shd w:val="clear" w:color="auto" w:fill="F4CCCC"/>
          <w:rtl/>
        </w:rPr>
        <w:t>صيغ منتهى الجموع</w:t>
      </w:r>
    </w:p>
    <w:p w:rsidR="00EF5FD7" w:rsidRPr="007E3471" w:rsidRDefault="00EF5FD7" w:rsidP="00EF5FD7">
      <w:pPr>
        <w:shd w:val="clear" w:color="auto" w:fill="FFFFFF"/>
        <w:spacing w:after="0" w:line="240" w:lineRule="auto"/>
        <w:jc w:val="center"/>
        <w:rPr>
          <w:rFonts w:ascii="Sakkal Majalla" w:eastAsia="Times New Roman" w:hAnsi="Sakkal Majalla" w:cs="Sakkal Majalla"/>
          <w:color w:val="333333"/>
          <w:rtl/>
        </w:rPr>
      </w:pPr>
    </w:p>
    <w:p w:rsidR="00EF5FD7" w:rsidRPr="007E3471" w:rsidRDefault="00EF5FD7" w:rsidP="00EF5FD7">
      <w:pPr>
        <w:shd w:val="clear" w:color="auto" w:fill="FFFFFF"/>
        <w:spacing w:after="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 xml:space="preserve">  </w:t>
      </w: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333333"/>
          <w:sz w:val="27"/>
          <w:szCs w:val="27"/>
          <w:u w:val="single"/>
          <w:shd w:val="clear" w:color="auto" w:fill="CCCCCC"/>
          <w:rtl/>
        </w:rPr>
        <w:t>الأمثلة :</w:t>
      </w:r>
    </w:p>
    <w:p w:rsidR="00EF5FD7" w:rsidRPr="007E3471" w:rsidRDefault="00EF5FD7" w:rsidP="00EF5FD7">
      <w:pPr>
        <w:shd w:val="clear" w:color="auto" w:fill="FFFFFF"/>
        <w:spacing w:after="0" w:line="240" w:lineRule="auto"/>
        <w:rPr>
          <w:rFonts w:ascii="Sakkal Majalla" w:eastAsia="Times New Roman" w:hAnsi="Sakkal Majalla" w:cs="Sakkal Majalla"/>
          <w:color w:val="333333"/>
          <w:rtl/>
        </w:rPr>
      </w:pP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1 - </w:t>
      </w:r>
    </w:p>
    <w:p w:rsidR="00EF5FD7" w:rsidRPr="007E3471" w:rsidRDefault="00EF5FD7" w:rsidP="00EF5FD7">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مَسْجِد : </w:t>
      </w:r>
      <w:r w:rsidRPr="007E3471">
        <w:rPr>
          <w:rFonts w:ascii="Sakkal Majalla" w:eastAsia="Times New Roman" w:hAnsi="Sakkal Majalla" w:cs="Sakkal Majalla"/>
          <w:b/>
          <w:bCs/>
          <w:color w:val="FF00FF"/>
          <w:rtl/>
        </w:rPr>
        <w:t>مَسَاجِد</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مَكْتَب : </w:t>
      </w:r>
      <w:r w:rsidRPr="007E3471">
        <w:rPr>
          <w:rFonts w:ascii="Sakkal Majalla" w:eastAsia="Times New Roman" w:hAnsi="Sakkal Majalla" w:cs="Sakkal Majalla"/>
          <w:b/>
          <w:bCs/>
          <w:color w:val="FF00FF"/>
          <w:rtl/>
        </w:rPr>
        <w:t>مَكَاتِب</w:t>
      </w: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2 - </w:t>
      </w:r>
    </w:p>
    <w:p w:rsidR="00EF5FD7" w:rsidRPr="007E3471" w:rsidRDefault="00EF5FD7" w:rsidP="00EF5FD7">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سَحَابَة : </w:t>
      </w:r>
      <w:r w:rsidRPr="007E3471">
        <w:rPr>
          <w:rFonts w:ascii="Sakkal Majalla" w:eastAsia="Times New Roman" w:hAnsi="Sakkal Majalla" w:cs="Sakkal Majalla"/>
          <w:b/>
          <w:bCs/>
          <w:color w:val="FF00FF"/>
          <w:rtl/>
        </w:rPr>
        <w:t>سَحَائِب</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رِسَالَة : </w:t>
      </w:r>
      <w:r w:rsidRPr="007E3471">
        <w:rPr>
          <w:rFonts w:ascii="Sakkal Majalla" w:eastAsia="Times New Roman" w:hAnsi="Sakkal Majalla" w:cs="Sakkal Majalla"/>
          <w:b/>
          <w:bCs/>
          <w:color w:val="FF00FF"/>
          <w:rtl/>
        </w:rPr>
        <w:t>رَسَائِل</w:t>
      </w: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3 - </w:t>
      </w:r>
    </w:p>
    <w:p w:rsidR="00EF5FD7" w:rsidRPr="007E3471" w:rsidRDefault="00EF5FD7" w:rsidP="00EF5FD7">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 قَارِب : </w:t>
      </w:r>
      <w:r w:rsidRPr="007E3471">
        <w:rPr>
          <w:rFonts w:ascii="Sakkal Majalla" w:eastAsia="Times New Roman" w:hAnsi="Sakkal Majalla" w:cs="Sakkal Majalla"/>
          <w:b/>
          <w:bCs/>
          <w:color w:val="FF00FF"/>
          <w:rtl/>
        </w:rPr>
        <w:t>قَوَارِب</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قَافِلَة : </w:t>
      </w:r>
      <w:r w:rsidRPr="007E3471">
        <w:rPr>
          <w:rFonts w:ascii="Sakkal Majalla" w:eastAsia="Times New Roman" w:hAnsi="Sakkal Majalla" w:cs="Sakkal Majalla"/>
          <w:b/>
          <w:bCs/>
          <w:color w:val="FF00FF"/>
          <w:rtl/>
        </w:rPr>
        <w:t>قَوَافِل</w:t>
      </w: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4 - </w:t>
      </w:r>
    </w:p>
    <w:p w:rsidR="00EF5FD7" w:rsidRPr="007E3471" w:rsidRDefault="00EF5FD7" w:rsidP="00EF5FD7">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إِصْبَع : </w:t>
      </w:r>
      <w:r w:rsidRPr="007E3471">
        <w:rPr>
          <w:rFonts w:ascii="Sakkal Majalla" w:eastAsia="Times New Roman" w:hAnsi="Sakkal Majalla" w:cs="Sakkal Majalla"/>
          <w:b/>
          <w:bCs/>
          <w:color w:val="FF00FF"/>
          <w:rtl/>
        </w:rPr>
        <w:t>أَصَابع</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أَكْبَر : </w:t>
      </w:r>
      <w:r w:rsidRPr="007E3471">
        <w:rPr>
          <w:rFonts w:ascii="Sakkal Majalla" w:eastAsia="Times New Roman" w:hAnsi="Sakkal Majalla" w:cs="Sakkal Majalla"/>
          <w:b/>
          <w:bCs/>
          <w:color w:val="FF00FF"/>
          <w:shd w:val="clear" w:color="auto" w:fill="FFFFFF"/>
          <w:rtl/>
        </w:rPr>
        <w:t>أَكَابِر</w:t>
      </w: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5 - </w:t>
      </w:r>
    </w:p>
    <w:p w:rsidR="00EF5FD7" w:rsidRPr="007E3471" w:rsidRDefault="00EF5FD7" w:rsidP="00EF5FD7">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 جَعْفَر : </w:t>
      </w:r>
      <w:r w:rsidRPr="007E3471">
        <w:rPr>
          <w:rFonts w:ascii="Sakkal Majalla" w:eastAsia="Times New Roman" w:hAnsi="Sakkal Majalla" w:cs="Sakkal Majalla"/>
          <w:b/>
          <w:bCs/>
          <w:color w:val="FF00FF"/>
          <w:rtl/>
        </w:rPr>
        <w:t>جَعَافِر</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سَفَرْجَل : </w:t>
      </w:r>
      <w:r w:rsidRPr="007E3471">
        <w:rPr>
          <w:rFonts w:ascii="Sakkal Majalla" w:eastAsia="Times New Roman" w:hAnsi="Sakkal Majalla" w:cs="Sakkal Majalla"/>
          <w:b/>
          <w:bCs/>
          <w:color w:val="FF00FF"/>
          <w:rtl/>
        </w:rPr>
        <w:t>سَفَارِج</w:t>
      </w: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6 -</w:t>
      </w:r>
    </w:p>
    <w:p w:rsidR="00EF5FD7" w:rsidRPr="007E3471" w:rsidRDefault="00EF5FD7" w:rsidP="00EF5FD7">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 مِفْتاح : </w:t>
      </w:r>
      <w:r w:rsidRPr="007E3471">
        <w:rPr>
          <w:rFonts w:ascii="Sakkal Majalla" w:eastAsia="Times New Roman" w:hAnsi="Sakkal Majalla" w:cs="Sakkal Majalla"/>
          <w:b/>
          <w:bCs/>
          <w:color w:val="FF00FF"/>
          <w:rtl/>
        </w:rPr>
        <w:t>مَفَاتِيح</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مِنْدِيل : </w:t>
      </w:r>
      <w:r w:rsidRPr="007E3471">
        <w:rPr>
          <w:rFonts w:ascii="Sakkal Majalla" w:eastAsia="Times New Roman" w:hAnsi="Sakkal Majalla" w:cs="Sakkal Majalla"/>
          <w:b/>
          <w:bCs/>
          <w:color w:val="FF00FF"/>
          <w:rtl/>
        </w:rPr>
        <w:t>مَنَادِيل</w:t>
      </w: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CC0000"/>
          <w:sz w:val="27"/>
          <w:szCs w:val="27"/>
          <w:rtl/>
        </w:rPr>
        <w:t>7 -</w:t>
      </w:r>
    </w:p>
    <w:p w:rsidR="00EF5FD7" w:rsidRPr="007E3471" w:rsidRDefault="00EF5FD7" w:rsidP="00EF5FD7">
      <w:pPr>
        <w:shd w:val="clear" w:color="auto" w:fill="FFFFFF"/>
        <w:spacing w:after="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 قِنْدِيل : </w:t>
      </w:r>
      <w:r w:rsidRPr="007E3471">
        <w:rPr>
          <w:rFonts w:ascii="Sakkal Majalla" w:eastAsia="Times New Roman" w:hAnsi="Sakkal Majalla" w:cs="Sakkal Majalla"/>
          <w:b/>
          <w:bCs/>
          <w:color w:val="FF00FF"/>
          <w:rtl/>
        </w:rPr>
        <w:t>قَنَادِيل</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قِرْطَاس : </w:t>
      </w:r>
      <w:r w:rsidRPr="007E3471">
        <w:rPr>
          <w:rFonts w:ascii="Sakkal Majalla" w:eastAsia="Times New Roman" w:hAnsi="Sakkal Majalla" w:cs="Sakkal Majalla"/>
          <w:b/>
          <w:bCs/>
          <w:color w:val="FF00FF"/>
          <w:rtl/>
        </w:rPr>
        <w:t>قَرَاطِيس</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 xml:space="preserve">  </w:t>
      </w: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333333"/>
          <w:sz w:val="27"/>
          <w:szCs w:val="27"/>
          <w:u w:val="single"/>
          <w:shd w:val="clear" w:color="auto" w:fill="CCCCCC"/>
          <w:rtl/>
        </w:rPr>
        <w:t>الشرح:</w:t>
      </w:r>
    </w:p>
    <w:p w:rsidR="00EF5FD7" w:rsidRPr="007E3471" w:rsidRDefault="00EF5FD7" w:rsidP="00EF5FD7">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إذا نظرتُ إلى الجموع في الأمثلة السابقة وجدتُها </w:t>
      </w:r>
      <w:r w:rsidRPr="007E3471">
        <w:rPr>
          <w:rFonts w:ascii="Sakkal Majalla" w:eastAsia="Times New Roman" w:hAnsi="Sakkal Majalla" w:cs="Sakkal Majalla"/>
          <w:b/>
          <w:bCs/>
          <w:color w:val="FF0000"/>
          <w:rtl/>
        </w:rPr>
        <w:t>جموع تكسير تدل على الكثرة </w:t>
      </w:r>
      <w:r w:rsidRPr="007E3471">
        <w:rPr>
          <w:rFonts w:ascii="Sakkal Majalla" w:eastAsia="Times New Roman" w:hAnsi="Sakkal Majalla" w:cs="Sakkal Majalla"/>
          <w:b/>
          <w:bCs/>
          <w:color w:val="333333"/>
          <w:rtl/>
        </w:rPr>
        <w:t>، و تبدأ بحرفين يليهما ألف ، و بعدها حرفان ، أو ثلاثة أوسطها ياء سَاكِنةٌ.</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و مثل هذا النوع من الجموع في اللغة العربية يسمى منتهى الجموع . و له </w:t>
      </w:r>
      <w:r w:rsidRPr="007E3471">
        <w:rPr>
          <w:rFonts w:ascii="Sakkal Majalla" w:eastAsia="Times New Roman" w:hAnsi="Sakkal Majalla" w:cs="Sakkal Majalla"/>
          <w:b/>
          <w:bCs/>
          <w:color w:val="FF0000"/>
          <w:rtl/>
        </w:rPr>
        <w:t>عدة أوزان أشهرها</w:t>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 </w:t>
      </w:r>
      <w:r w:rsidRPr="007E3471">
        <w:rPr>
          <w:rFonts w:ascii="Sakkal Majalla" w:eastAsia="Times New Roman" w:hAnsi="Sakkal Majalla" w:cs="Sakkal Majalla"/>
          <w:b/>
          <w:bCs/>
          <w:color w:val="FF0000"/>
          <w:rtl/>
        </w:rPr>
        <w:t>مَفَاعِل </w:t>
      </w:r>
      <w:r w:rsidRPr="007E3471">
        <w:rPr>
          <w:rFonts w:ascii="Sakkal Majalla" w:eastAsia="Times New Roman" w:hAnsi="Sakkal Majalla" w:cs="Sakkal Majalla"/>
          <w:b/>
          <w:bCs/>
          <w:color w:val="333333"/>
          <w:rtl/>
        </w:rPr>
        <w:t>) كما في المجموعة الأولى ، و ( </w:t>
      </w:r>
      <w:r w:rsidRPr="007E3471">
        <w:rPr>
          <w:rFonts w:ascii="Sakkal Majalla" w:eastAsia="Times New Roman" w:hAnsi="Sakkal Majalla" w:cs="Sakkal Majalla"/>
          <w:b/>
          <w:bCs/>
          <w:color w:val="FF0000"/>
          <w:rtl/>
        </w:rPr>
        <w:t>فَعَائِل </w:t>
      </w:r>
      <w:r w:rsidRPr="007E3471">
        <w:rPr>
          <w:rFonts w:ascii="Sakkal Majalla" w:eastAsia="Times New Roman" w:hAnsi="Sakkal Majalla" w:cs="Sakkal Majalla"/>
          <w:b/>
          <w:bCs/>
          <w:color w:val="333333"/>
          <w:rtl/>
        </w:rPr>
        <w:t>) كما في المجموعة الثانية ، و (  </w:t>
      </w:r>
      <w:r w:rsidRPr="007E3471">
        <w:rPr>
          <w:rFonts w:ascii="Sakkal Majalla" w:eastAsia="Times New Roman" w:hAnsi="Sakkal Majalla" w:cs="Sakkal Majalla"/>
          <w:b/>
          <w:bCs/>
          <w:color w:val="FF0000"/>
          <w:rtl/>
        </w:rPr>
        <w:t>فَوَاعل </w:t>
      </w:r>
      <w:r w:rsidRPr="007E3471">
        <w:rPr>
          <w:rFonts w:ascii="Sakkal Majalla" w:eastAsia="Times New Roman" w:hAnsi="Sakkal Majalla" w:cs="Sakkal Majalla"/>
          <w:b/>
          <w:bCs/>
          <w:color w:val="333333"/>
          <w:rtl/>
        </w:rPr>
        <w:t>) كما في المجموعة الثالثة ، و ( </w:t>
      </w:r>
      <w:r w:rsidRPr="007E3471">
        <w:rPr>
          <w:rFonts w:ascii="Sakkal Majalla" w:eastAsia="Times New Roman" w:hAnsi="Sakkal Majalla" w:cs="Sakkal Majalla"/>
          <w:b/>
          <w:bCs/>
          <w:color w:val="FF0000"/>
          <w:rtl/>
        </w:rPr>
        <w:t>أَفَاعِل </w:t>
      </w:r>
      <w:r w:rsidRPr="007E3471">
        <w:rPr>
          <w:rFonts w:ascii="Sakkal Majalla" w:eastAsia="Times New Roman" w:hAnsi="Sakkal Majalla" w:cs="Sakkal Majalla"/>
          <w:b/>
          <w:bCs/>
          <w:color w:val="333333"/>
          <w:rtl/>
        </w:rPr>
        <w:t>) كما في المجموعة الرابعة ، و ( </w:t>
      </w:r>
      <w:r w:rsidRPr="007E3471">
        <w:rPr>
          <w:rFonts w:ascii="Sakkal Majalla" w:eastAsia="Times New Roman" w:hAnsi="Sakkal Majalla" w:cs="Sakkal Majalla"/>
          <w:b/>
          <w:bCs/>
          <w:color w:val="FF0000"/>
          <w:rtl/>
        </w:rPr>
        <w:t>فَعَالِل </w:t>
      </w:r>
      <w:r w:rsidRPr="007E3471">
        <w:rPr>
          <w:rFonts w:ascii="Sakkal Majalla" w:eastAsia="Times New Roman" w:hAnsi="Sakkal Majalla" w:cs="Sakkal Majalla"/>
          <w:b/>
          <w:bCs/>
          <w:color w:val="333333"/>
          <w:rtl/>
        </w:rPr>
        <w:t>) كما في المجموعة الخامسة ، و ( </w:t>
      </w:r>
      <w:r w:rsidRPr="007E3471">
        <w:rPr>
          <w:rFonts w:ascii="Sakkal Majalla" w:eastAsia="Times New Roman" w:hAnsi="Sakkal Majalla" w:cs="Sakkal Majalla"/>
          <w:b/>
          <w:bCs/>
          <w:color w:val="FF0000"/>
          <w:rtl/>
        </w:rPr>
        <w:t>مَفَاعِيل </w:t>
      </w:r>
      <w:r w:rsidRPr="007E3471">
        <w:rPr>
          <w:rFonts w:ascii="Sakkal Majalla" w:eastAsia="Times New Roman" w:hAnsi="Sakkal Majalla" w:cs="Sakkal Majalla"/>
          <w:b/>
          <w:bCs/>
          <w:color w:val="333333"/>
          <w:rtl/>
        </w:rPr>
        <w:t>) كما في المجموعة السادسة ، و ( </w:t>
      </w:r>
      <w:r w:rsidRPr="007E3471">
        <w:rPr>
          <w:rFonts w:ascii="Sakkal Majalla" w:eastAsia="Times New Roman" w:hAnsi="Sakkal Majalla" w:cs="Sakkal Majalla"/>
          <w:b/>
          <w:bCs/>
          <w:color w:val="FF0000"/>
          <w:rtl/>
        </w:rPr>
        <w:t>فَعَالِيل </w:t>
      </w:r>
      <w:r w:rsidRPr="007E3471">
        <w:rPr>
          <w:rFonts w:ascii="Sakkal Majalla" w:eastAsia="Times New Roman" w:hAnsi="Sakkal Majalla" w:cs="Sakkal Majalla"/>
          <w:b/>
          <w:bCs/>
          <w:color w:val="333333"/>
          <w:rtl/>
        </w:rPr>
        <w:t xml:space="preserve">) كما في </w:t>
      </w:r>
      <w:r w:rsidRPr="007E3471">
        <w:rPr>
          <w:rFonts w:ascii="Sakkal Majalla" w:eastAsia="Times New Roman" w:hAnsi="Sakkal Majalla" w:cs="Sakkal Majalla"/>
          <w:b/>
          <w:bCs/>
          <w:color w:val="333333"/>
          <w:rtl/>
        </w:rPr>
        <w:lastRenderedPageBreak/>
        <w:t>المجموعة الأخيرة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t>و يعبر بعض النحاة عن كل هذه الأوزان بالجمع المماثل لصيغتي ( </w:t>
      </w:r>
      <w:r w:rsidRPr="007E3471">
        <w:rPr>
          <w:rFonts w:ascii="Sakkal Majalla" w:eastAsia="Times New Roman" w:hAnsi="Sakkal Majalla" w:cs="Sakkal Majalla"/>
          <w:b/>
          <w:bCs/>
          <w:color w:val="FF0000"/>
          <w:rtl/>
        </w:rPr>
        <w:t>مَفَاعِل </w:t>
      </w:r>
      <w:r w:rsidRPr="007E3471">
        <w:rPr>
          <w:rFonts w:ascii="Sakkal Majalla" w:eastAsia="Times New Roman" w:hAnsi="Sakkal Majalla" w:cs="Sakkal Majalla"/>
          <w:b/>
          <w:bCs/>
          <w:color w:val="333333"/>
          <w:rtl/>
        </w:rPr>
        <w:t>، و </w:t>
      </w:r>
      <w:r w:rsidRPr="007E3471">
        <w:rPr>
          <w:rFonts w:ascii="Sakkal Majalla" w:eastAsia="Times New Roman" w:hAnsi="Sakkal Majalla" w:cs="Sakkal Majalla"/>
          <w:b/>
          <w:bCs/>
          <w:color w:val="FF0000"/>
          <w:rtl/>
        </w:rPr>
        <w:t>مَفَاعِيل </w:t>
      </w:r>
      <w:r w:rsidRPr="007E3471">
        <w:rPr>
          <w:rFonts w:ascii="Sakkal Majalla" w:eastAsia="Times New Roman" w:hAnsi="Sakkal Majalla" w:cs="Sakkal Majalla"/>
          <w:b/>
          <w:bCs/>
          <w:color w:val="333333"/>
          <w:rtl/>
        </w:rPr>
        <w:t>) ، و يعنون بذلك ما وافقهما في عدد الحروف مع مقابلة المتحرك بمتحرك و الساكن بساكن ، أي مجرد   المشابهة الصوتية في النطق ، دون النظر إلى كون الحرف أصليًّا أو زائدًا . فوزن ( </w:t>
      </w:r>
      <w:r w:rsidRPr="007E3471">
        <w:rPr>
          <w:rFonts w:ascii="Sakkal Majalla" w:eastAsia="Times New Roman" w:hAnsi="Sakkal Majalla" w:cs="Sakkal Majalla"/>
          <w:b/>
          <w:bCs/>
          <w:color w:val="FF0000"/>
          <w:rtl/>
        </w:rPr>
        <w:t>فَعَالِيل </w:t>
      </w:r>
      <w:r w:rsidRPr="007E3471">
        <w:rPr>
          <w:rFonts w:ascii="Sakkal Majalla" w:eastAsia="Times New Roman" w:hAnsi="Sakkal Majalla" w:cs="Sakkal Majalla"/>
          <w:b/>
          <w:bCs/>
          <w:color w:val="333333"/>
          <w:rtl/>
        </w:rPr>
        <w:t>) يشبه ( </w:t>
      </w:r>
      <w:r w:rsidRPr="007E3471">
        <w:rPr>
          <w:rFonts w:ascii="Sakkal Majalla" w:eastAsia="Times New Roman" w:hAnsi="Sakkal Majalla" w:cs="Sakkal Majalla"/>
          <w:b/>
          <w:bCs/>
          <w:color w:val="FF0000"/>
          <w:rtl/>
        </w:rPr>
        <w:t>مَفَاعِيل </w:t>
      </w:r>
      <w:r w:rsidRPr="007E3471">
        <w:rPr>
          <w:rFonts w:ascii="Sakkal Majalla" w:eastAsia="Times New Roman" w:hAnsi="Sakkal Majalla" w:cs="Sakkal Majalla"/>
          <w:b/>
          <w:bCs/>
          <w:color w:val="333333"/>
          <w:rtl/>
        </w:rPr>
        <w:t>) و بقية الأوزان تشبه ( </w:t>
      </w:r>
      <w:r w:rsidRPr="007E3471">
        <w:rPr>
          <w:rFonts w:ascii="Sakkal Majalla" w:eastAsia="Times New Roman" w:hAnsi="Sakkal Majalla" w:cs="Sakkal Majalla"/>
          <w:b/>
          <w:bCs/>
          <w:color w:val="FF0000"/>
          <w:rtl/>
        </w:rPr>
        <w:t>مَفَاعِل </w:t>
      </w:r>
      <w:r w:rsidRPr="007E3471">
        <w:rPr>
          <w:rFonts w:ascii="Sakkal Majalla" w:eastAsia="Times New Roman" w:hAnsi="Sakkal Majalla" w:cs="Sakkal Majalla"/>
          <w:b/>
          <w:bCs/>
          <w:color w:val="333333"/>
          <w:rtl/>
        </w:rPr>
        <w:t>) ، و هذا الرأي يشمل أوزانًا أخرى لصيغ منتهى الجموع مما لم نذكره .</w:t>
      </w:r>
    </w:p>
    <w:p w:rsidR="00EF5FD7" w:rsidRPr="007E3471" w:rsidRDefault="00EF5FD7" w:rsidP="00EF5FD7">
      <w:pPr>
        <w:shd w:val="clear" w:color="auto" w:fill="FFFFFF"/>
        <w:spacing w:after="0" w:line="240" w:lineRule="auto"/>
        <w:outlineLvl w:val="3"/>
        <w:rPr>
          <w:rFonts w:ascii="Sakkal Majalla" w:eastAsia="Times New Roman" w:hAnsi="Sakkal Majalla" w:cs="Sakkal Majalla"/>
          <w:b/>
          <w:bCs/>
          <w:color w:val="333333"/>
          <w:sz w:val="24"/>
          <w:szCs w:val="24"/>
          <w:rtl/>
        </w:rPr>
      </w:pPr>
      <w:r w:rsidRPr="007E3471">
        <w:rPr>
          <w:rFonts w:ascii="Sakkal Majalla" w:eastAsia="Times New Roman" w:hAnsi="Sakkal Majalla" w:cs="Sakkal Majalla"/>
          <w:b/>
          <w:bCs/>
          <w:color w:val="800080"/>
          <w:sz w:val="24"/>
          <w:szCs w:val="24"/>
          <w:shd w:val="clear" w:color="auto" w:fill="EEEEEE"/>
          <w:rtl/>
        </w:rPr>
        <w:t>أما معرفة الميزان الصرفي للكلمة فيمكن معرفته من خلال مقابلة الحروف الأصلية من الكلمة بأحرف الميزان الصرفي</w:t>
      </w:r>
      <w:r w:rsidRPr="007E3471">
        <w:rPr>
          <w:rFonts w:ascii="Sakkal Majalla" w:eastAsia="Times New Roman" w:hAnsi="Sakkal Majalla" w:cs="Sakkal Majalla"/>
          <w:b/>
          <w:bCs/>
          <w:color w:val="333333"/>
          <w:sz w:val="24"/>
          <w:szCs w:val="24"/>
          <w:shd w:val="clear" w:color="auto" w:fill="EEEEEE"/>
          <w:rtl/>
        </w:rPr>
        <w:t> </w:t>
      </w:r>
      <w:r w:rsidRPr="007E3471">
        <w:rPr>
          <w:rFonts w:ascii="Sakkal Majalla" w:eastAsia="Times New Roman" w:hAnsi="Sakkal Majalla" w:cs="Sakkal Majalla"/>
          <w:b/>
          <w:bCs/>
          <w:color w:val="333333"/>
          <w:sz w:val="24"/>
          <w:szCs w:val="24"/>
          <w:rtl/>
        </w:rPr>
        <w:t>(</w:t>
      </w:r>
      <w:r w:rsidRPr="007E3471">
        <w:rPr>
          <w:rFonts w:ascii="Sakkal Majalla" w:eastAsia="Times New Roman" w:hAnsi="Sakkal Majalla" w:cs="Sakkal Majalla"/>
          <w:b/>
          <w:bCs/>
          <w:color w:val="800080"/>
          <w:sz w:val="24"/>
          <w:szCs w:val="24"/>
          <w:shd w:val="clear" w:color="auto" w:fill="EAD1DC"/>
          <w:rtl/>
        </w:rPr>
        <w:t>فَعَل </w:t>
      </w:r>
      <w:r w:rsidRPr="007E3471">
        <w:rPr>
          <w:rFonts w:ascii="Sakkal Majalla" w:eastAsia="Times New Roman" w:hAnsi="Sakkal Majalla" w:cs="Sakkal Majalla"/>
          <w:b/>
          <w:bCs/>
          <w:color w:val="333333"/>
          <w:sz w:val="24"/>
          <w:szCs w:val="24"/>
          <w:rtl/>
        </w:rPr>
        <w:t>) ، ثم يزاد على الميزان ما زيد في الكلمة ، فكلمة ( مَسَاجِد ) مثلاً تتكون من ثلاثة أحرف أصلية هي أحرف ( سَجَدَ ) ، السين و تقابلها الفاء ، و الجيم و تقابلها العين ، و الدال و تقابلها اللام ، أما الميم و الألف فهما حرفان زائدان ، فيزادان في الميزان على أحرف ( فَعَل ) في مكانهما فيصبح وزن الكلمة ( مَفَاعِل ) . و هكذا .</w:t>
      </w:r>
    </w:p>
    <w:p w:rsidR="00EF5FD7" w:rsidRPr="007E3471" w:rsidRDefault="00EF5FD7" w:rsidP="00EF5FD7">
      <w:pPr>
        <w:shd w:val="clear" w:color="auto" w:fill="FFFFFF"/>
        <w:spacing w:after="24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br/>
        <w:t>و بقي أن نعلم - إتمامًا للفائدة - أن صيغ منتهي الجموع تُمْنَعُ من الصَّرف ، فترفع و علامة رفعها الضمة من غير تنوين ، و تنصب و علامة نصبها الفتحة من غير تنوين ، و تجرُّ و علامة جرِّها الفتحة نيابة عن الكسرة من غير تنوين أيضًا . فنقول : (( في المدينة مساجدُ كثيرةٌ )) ، و (( أقامت الدولةُ مساجدَ كثيرةً )) و (( صلَّيت في مساجدَ كثيرةٍ ))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br/>
      </w:r>
      <w:r w:rsidRPr="007E3471">
        <w:rPr>
          <w:rFonts w:ascii="Sakkal Majalla" w:eastAsia="Times New Roman" w:hAnsi="Sakkal Majalla" w:cs="Sakkal Majalla"/>
          <w:b/>
          <w:bCs/>
          <w:color w:val="333333"/>
          <w:rtl/>
        </w:rPr>
        <w:br/>
      </w:r>
    </w:p>
    <w:p w:rsidR="00EF5FD7" w:rsidRPr="007E3471" w:rsidRDefault="00EF5FD7" w:rsidP="00EF5FD7">
      <w:pPr>
        <w:shd w:val="clear" w:color="auto" w:fill="FFFFFF"/>
        <w:spacing w:after="0" w:line="240" w:lineRule="auto"/>
        <w:outlineLvl w:val="2"/>
        <w:rPr>
          <w:rFonts w:ascii="Sakkal Majalla" w:eastAsia="Times New Roman" w:hAnsi="Sakkal Majalla" w:cs="Sakkal Majalla"/>
          <w:b/>
          <w:bCs/>
          <w:color w:val="333333"/>
          <w:sz w:val="27"/>
          <w:szCs w:val="27"/>
          <w:rtl/>
        </w:rPr>
      </w:pPr>
      <w:r w:rsidRPr="007E3471">
        <w:rPr>
          <w:rFonts w:ascii="Sakkal Majalla" w:eastAsia="Times New Roman" w:hAnsi="Sakkal Majalla" w:cs="Sakkal Majalla"/>
          <w:b/>
          <w:bCs/>
          <w:color w:val="333333"/>
          <w:sz w:val="27"/>
          <w:szCs w:val="27"/>
          <w:u w:val="single"/>
          <w:shd w:val="clear" w:color="auto" w:fill="CCCCCC"/>
          <w:rtl/>
        </w:rPr>
        <w:t>القاعدة:</w:t>
      </w:r>
    </w:p>
    <w:p w:rsidR="00EF5FD7" w:rsidRPr="007E3471" w:rsidRDefault="00EF5FD7" w:rsidP="00EF5FD7">
      <w:pPr>
        <w:shd w:val="clear" w:color="auto" w:fill="FFFFFF"/>
        <w:spacing w:after="0" w:line="240" w:lineRule="auto"/>
        <w:rPr>
          <w:rFonts w:ascii="Sakkal Majalla" w:eastAsia="Times New Roman" w:hAnsi="Sakkal Majalla" w:cs="Sakkal Majalla"/>
          <w:color w:val="333333"/>
          <w:rtl/>
        </w:rPr>
      </w:pPr>
      <w:r w:rsidRPr="007E3471">
        <w:rPr>
          <w:rFonts w:ascii="Sakkal Majalla" w:eastAsia="Times New Roman" w:hAnsi="Sakkal Majalla" w:cs="Sakkal Majalla"/>
          <w:b/>
          <w:bCs/>
          <w:color w:val="333333"/>
          <w:rtl/>
        </w:rPr>
        <w:t> - </w:t>
      </w:r>
      <w:r w:rsidRPr="007E3471">
        <w:rPr>
          <w:rFonts w:ascii="Sakkal Majalla" w:eastAsia="Times New Roman" w:hAnsi="Sakkal Majalla" w:cs="Sakkal Majalla"/>
          <w:b/>
          <w:bCs/>
          <w:color w:val="FF0000"/>
          <w:rtl/>
        </w:rPr>
        <w:t>صيغةُ مُنتْهَى الجموعِ و هي</w:t>
      </w:r>
      <w:r w:rsidRPr="007E3471">
        <w:rPr>
          <w:rFonts w:ascii="Sakkal Majalla" w:eastAsia="Times New Roman" w:hAnsi="Sakkal Majalla" w:cs="Sakkal Majalla"/>
          <w:b/>
          <w:bCs/>
          <w:color w:val="333333"/>
          <w:rtl/>
        </w:rPr>
        <w:t> : كلُّ جمعِ تكسيرَ و قعَ بعَد ألفِ تكسيره حرفانِ ، أو ثلاثةٌ أوسطُها ياءٌ ساكنةٌ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 </w:t>
      </w:r>
      <w:r w:rsidRPr="007E3471">
        <w:rPr>
          <w:rFonts w:ascii="Sakkal Majalla" w:eastAsia="Times New Roman" w:hAnsi="Sakkal Majalla" w:cs="Sakkal Majalla"/>
          <w:b/>
          <w:bCs/>
          <w:color w:val="FF0000"/>
          <w:rtl/>
        </w:rPr>
        <w:t>أهمُّ صيغِ منتهَى الجموعِ هَي </w:t>
      </w:r>
      <w:r w:rsidRPr="007E3471">
        <w:rPr>
          <w:rFonts w:ascii="Sakkal Majalla" w:eastAsia="Times New Roman" w:hAnsi="Sakkal Majalla" w:cs="Sakkal Majalla"/>
          <w:b/>
          <w:bCs/>
          <w:color w:val="333333"/>
          <w:rtl/>
        </w:rPr>
        <w:t>: مَفَاعِل ، و فَعَائلُ ، و فَوَاعِل ، و أفَاعِل ، و فَعَالِل ، و مَفَاعِيل ، و فَعَالِيل .</w:t>
      </w:r>
      <w:r w:rsidRPr="007E3471">
        <w:rPr>
          <w:rFonts w:ascii="Sakkal Majalla" w:eastAsia="Times New Roman" w:hAnsi="Sakkal Majalla" w:cs="Sakkal Majalla"/>
          <w:color w:val="333333"/>
          <w:rtl/>
        </w:rPr>
        <w:br/>
      </w:r>
      <w:r w:rsidRPr="007E3471">
        <w:rPr>
          <w:rFonts w:ascii="Sakkal Majalla" w:eastAsia="Times New Roman" w:hAnsi="Sakkal Majalla" w:cs="Sakkal Majalla"/>
          <w:b/>
          <w:bCs/>
          <w:color w:val="333333"/>
          <w:rtl/>
        </w:rPr>
        <w:t>-</w:t>
      </w:r>
      <w:r w:rsidRPr="007E3471">
        <w:rPr>
          <w:rFonts w:ascii="Sakkal Majalla" w:eastAsia="Times New Roman" w:hAnsi="Sakkal Majalla" w:cs="Sakkal Majalla"/>
          <w:b/>
          <w:bCs/>
          <w:color w:val="FF0000"/>
          <w:rtl/>
        </w:rPr>
        <w:t> تمنعُ صيغُ منتهى الجموع من الصَّرفِ </w:t>
      </w:r>
      <w:r w:rsidRPr="007E3471">
        <w:rPr>
          <w:rFonts w:ascii="Sakkal Majalla" w:eastAsia="Times New Roman" w:hAnsi="Sakkal Majalla" w:cs="Sakkal Majalla"/>
          <w:b/>
          <w:bCs/>
          <w:color w:val="333333"/>
          <w:rtl/>
        </w:rPr>
        <w:t>: فتكونُ علامةُ رفعها الضمةُ دونَ تنوين ، و علامةُ نصبها الفتحةُ دون تنوين ، و علامةُ جرِّها الفتحةُ نيابة عن الكسرة دون تنوين أيضًا.</w:t>
      </w:r>
    </w:p>
    <w:p w:rsidR="00EF5FD7" w:rsidRPr="007E3471" w:rsidRDefault="00EF5FD7" w:rsidP="00EF5FD7">
      <w:pPr>
        <w:rPr>
          <w:rFonts w:ascii="Sakkal Majalla" w:hAnsi="Sakkal Majalla" w:cs="Sakkal Majalla"/>
          <w:rtl/>
        </w:rPr>
      </w:pPr>
    </w:p>
    <w:p w:rsidR="00EF5FD7" w:rsidRPr="007E3471" w:rsidRDefault="00EF5FD7" w:rsidP="00EF5FD7">
      <w:pPr>
        <w:rPr>
          <w:rFonts w:ascii="Sakkal Majalla" w:hAnsi="Sakkal Majalla" w:cs="Sakkal Majalla"/>
          <w:rtl/>
        </w:rPr>
      </w:pPr>
    </w:p>
    <w:p w:rsidR="00096776" w:rsidRPr="007E3471" w:rsidRDefault="00096776" w:rsidP="00096776">
      <w:pPr>
        <w:shd w:val="clear" w:color="auto" w:fill="FFFFFF"/>
        <w:spacing w:after="0" w:line="240" w:lineRule="auto"/>
        <w:rPr>
          <w:rFonts w:ascii="Sakkal Majalla" w:eastAsia="Times New Roman" w:hAnsi="Sakkal Majalla" w:cs="Sakkal Majalla"/>
          <w:color w:val="333333"/>
          <w:rtl/>
        </w:rPr>
      </w:pPr>
    </w:p>
    <w:p w:rsidR="00096776" w:rsidRPr="007E3471" w:rsidRDefault="00096776" w:rsidP="00096776">
      <w:pPr>
        <w:rPr>
          <w:rFonts w:ascii="Sakkal Majalla" w:hAnsi="Sakkal Majalla" w:cs="Sakkal Majalla"/>
          <w:rtl/>
        </w:rPr>
      </w:pPr>
    </w:p>
    <w:p w:rsidR="00096776" w:rsidRPr="007E3471" w:rsidRDefault="00096776" w:rsidP="00096776">
      <w:pPr>
        <w:rPr>
          <w:rFonts w:ascii="Sakkal Majalla" w:hAnsi="Sakkal Majalla" w:cs="Sakkal Majalla"/>
          <w:rtl/>
        </w:rPr>
      </w:pPr>
    </w:p>
    <w:p w:rsidR="00096776" w:rsidRPr="007E3471" w:rsidRDefault="00096776" w:rsidP="00096776">
      <w:pPr>
        <w:rPr>
          <w:rFonts w:ascii="Sakkal Majalla" w:hAnsi="Sakkal Majalla" w:cs="Sakkal Majalla"/>
          <w:rtl/>
        </w:rPr>
      </w:pPr>
    </w:p>
    <w:p w:rsidR="00096776" w:rsidRPr="007E3471" w:rsidRDefault="00096776" w:rsidP="00096776">
      <w:pPr>
        <w:rPr>
          <w:rFonts w:ascii="Sakkal Majalla" w:hAnsi="Sakkal Majalla" w:cs="Sakkal Majalla"/>
          <w:rtl/>
        </w:rPr>
      </w:pPr>
    </w:p>
    <w:p w:rsidR="00096776" w:rsidRPr="007E3471" w:rsidRDefault="00096776" w:rsidP="00096776">
      <w:pPr>
        <w:rPr>
          <w:rFonts w:ascii="Sakkal Majalla" w:hAnsi="Sakkal Majalla" w:cs="Sakkal Majalla"/>
          <w:rtl/>
        </w:rPr>
      </w:pPr>
    </w:p>
    <w:p w:rsidR="00096776" w:rsidRPr="007E3471" w:rsidRDefault="00096776" w:rsidP="00096776">
      <w:pPr>
        <w:rPr>
          <w:rFonts w:ascii="Sakkal Majalla" w:hAnsi="Sakkal Majalla" w:cs="Sakkal Majalla"/>
          <w:rtl/>
        </w:rPr>
      </w:pPr>
    </w:p>
    <w:p w:rsidR="00096776" w:rsidRPr="007E3471" w:rsidRDefault="00096776" w:rsidP="00096776">
      <w:pPr>
        <w:rPr>
          <w:rFonts w:ascii="Sakkal Majalla" w:hAnsi="Sakkal Majalla" w:cs="Sakkal Majalla"/>
          <w:rtl/>
        </w:rPr>
      </w:pPr>
    </w:p>
    <w:p w:rsidR="00096776" w:rsidRPr="007E3471" w:rsidRDefault="00096776" w:rsidP="00096776">
      <w:pPr>
        <w:rPr>
          <w:rFonts w:ascii="Sakkal Majalla" w:hAnsi="Sakkal Majalla" w:cs="Sakkal Majalla"/>
          <w:rtl/>
        </w:rPr>
      </w:pPr>
    </w:p>
    <w:p w:rsidR="00096776" w:rsidRDefault="00096776" w:rsidP="00096776">
      <w:pPr>
        <w:rPr>
          <w:rtl/>
        </w:rPr>
      </w:pPr>
    </w:p>
    <w:p w:rsidR="006B5031" w:rsidRDefault="000E3615" w:rsidP="008C0C7C">
      <w:pPr>
        <w:rPr>
          <w:rFonts w:ascii="Arial" w:hAnsi="Arial" w:cs="Arial" w:hint="cs"/>
          <w:noProof/>
        </w:rPr>
      </w:pPr>
      <w:r>
        <w:rPr>
          <w:rFonts w:ascii="Arial" w:hAnsi="Arial" w:cs="Arial" w:hint="cs"/>
          <w:noProof/>
        </w:rPr>
        <w:lastRenderedPageBreak/>
        <w:drawing>
          <wp:inline distT="0" distB="0" distL="0" distR="0" wp14:anchorId="4658D98B" wp14:editId="599E7EC3">
            <wp:extent cx="5278931" cy="8129708"/>
            <wp:effectExtent l="0" t="0" r="0" b="5080"/>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جال البلاغة.jpg"/>
                    <pic:cNvPicPr/>
                  </pic:nvPicPr>
                  <pic:blipFill>
                    <a:blip r:embed="rId59">
                      <a:extLst>
                        <a:ext uri="{28A0092B-C50C-407E-A947-70E740481C1C}">
                          <a14:useLocalDpi xmlns:a14="http://schemas.microsoft.com/office/drawing/2010/main" val="0"/>
                        </a:ext>
                      </a:extLst>
                    </a:blip>
                    <a:stretch>
                      <a:fillRect/>
                    </a:stretch>
                  </pic:blipFill>
                  <pic:spPr>
                    <a:xfrm>
                      <a:off x="0" y="0"/>
                      <a:ext cx="5278931" cy="8129708"/>
                    </a:xfrm>
                    <a:prstGeom prst="rect">
                      <a:avLst/>
                    </a:prstGeom>
                  </pic:spPr>
                </pic:pic>
              </a:graphicData>
            </a:graphic>
          </wp:inline>
        </w:drawing>
      </w:r>
    </w:p>
    <w:p w:rsidR="006B5031" w:rsidRDefault="006B5031" w:rsidP="008C0C7C">
      <w:pPr>
        <w:rPr>
          <w:rFonts w:ascii="Arial" w:hAnsi="Arial" w:cs="Arial" w:hint="cs"/>
          <w:rtl/>
        </w:rPr>
      </w:pPr>
    </w:p>
    <w:p w:rsidR="006B5031" w:rsidRDefault="006B5031" w:rsidP="008C0C7C">
      <w:pPr>
        <w:rPr>
          <w:rFonts w:ascii="Arial" w:hAnsi="Arial" w:cs="Arial" w:hint="cs"/>
          <w:rtl/>
        </w:rPr>
      </w:pPr>
    </w:p>
    <w:p w:rsidR="006B5031" w:rsidRPr="006B5031" w:rsidRDefault="006B5031" w:rsidP="006B5031">
      <w:pPr>
        <w:spacing w:after="0"/>
        <w:rPr>
          <w:rFonts w:ascii="Sakkal Majalla" w:eastAsia="Times New Roman" w:hAnsi="Sakkal Majalla" w:cs="Sakkal Majalla"/>
          <w:b/>
          <w:bCs/>
          <w:color w:val="000000" w:themeColor="text1"/>
          <w:sz w:val="24"/>
          <w:szCs w:val="24"/>
          <w:rtl/>
        </w:rPr>
      </w:pPr>
    </w:p>
    <w:p w:rsidR="006B5031" w:rsidRDefault="006B5031" w:rsidP="00347036">
      <w:pPr>
        <w:spacing w:after="240"/>
        <w:jc w:val="center"/>
        <w:rPr>
          <w:rFonts w:ascii="Sakkal Majalla" w:eastAsia="Times New Roman" w:hAnsi="Sakkal Majalla" w:cs="Sakkal Majalla"/>
          <w:b/>
          <w:bCs/>
          <w:color w:val="C00000"/>
          <w:sz w:val="28"/>
          <w:szCs w:val="28"/>
          <w:rtl/>
        </w:rPr>
      </w:pPr>
      <w:r w:rsidRPr="006B5031">
        <w:rPr>
          <w:rFonts w:ascii="Sakkal Majalla" w:eastAsia="Times New Roman" w:hAnsi="Sakkal Majalla" w:cs="Sakkal Majalla"/>
          <w:b/>
          <w:bCs/>
          <w:color w:val="C00000"/>
          <w:sz w:val="28"/>
          <w:szCs w:val="28"/>
          <w:rtl/>
        </w:rPr>
        <w:t>رسم توضيحي يبين موضوعات البلاغة العربية وعلومها الرئيسية</w:t>
      </w:r>
    </w:p>
    <w:p w:rsidR="00212BA3" w:rsidRPr="006B5031" w:rsidRDefault="00212BA3" w:rsidP="00347036">
      <w:pPr>
        <w:spacing w:after="240"/>
        <w:jc w:val="center"/>
        <w:rPr>
          <w:rFonts w:ascii="Sakkal Majalla" w:eastAsia="Times New Roman" w:hAnsi="Sakkal Majalla" w:cs="Sakkal Majalla"/>
          <w:b/>
          <w:bCs/>
          <w:color w:val="C00000"/>
          <w:sz w:val="28"/>
          <w:szCs w:val="28"/>
          <w:rtl/>
        </w:rPr>
      </w:pPr>
      <w:r>
        <w:rPr>
          <w:rFonts w:ascii="Sakkal Majalla" w:eastAsia="Times New Roman" w:hAnsi="Sakkal Majalla" w:cs="Sakkal Majalla"/>
          <w:b/>
          <w:bCs/>
          <w:noProof/>
          <w:color w:val="FF0000"/>
          <w:sz w:val="28"/>
          <w:szCs w:val="28"/>
          <w:rtl/>
        </w:rPr>
        <mc:AlternateContent>
          <mc:Choice Requires="wps">
            <w:drawing>
              <wp:anchor distT="0" distB="0" distL="114300" distR="114300" simplePos="0" relativeHeight="251678720" behindDoc="0" locked="0" layoutInCell="1" allowOverlap="1" wp14:anchorId="19F91182" wp14:editId="03217A34">
                <wp:simplePos x="0" y="0"/>
                <wp:positionH relativeFrom="column">
                  <wp:posOffset>1499870</wp:posOffset>
                </wp:positionH>
                <wp:positionV relativeFrom="paragraph">
                  <wp:posOffset>294710</wp:posOffset>
                </wp:positionV>
                <wp:extent cx="2249805" cy="591185"/>
                <wp:effectExtent l="0" t="0" r="17145" b="18415"/>
                <wp:wrapNone/>
                <wp:docPr id="40" name="شكل بيضاوي 40"/>
                <wp:cNvGraphicFramePr/>
                <a:graphic xmlns:a="http://schemas.openxmlformats.org/drawingml/2006/main">
                  <a:graphicData uri="http://schemas.microsoft.com/office/word/2010/wordprocessingShape">
                    <wps:wsp>
                      <wps:cNvSpPr/>
                      <wps:spPr>
                        <a:xfrm>
                          <a:off x="0" y="0"/>
                          <a:ext cx="2249805" cy="591185"/>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F003F" w:rsidRPr="00347036" w:rsidRDefault="007F003F" w:rsidP="00132F02">
                            <w:pPr>
                              <w:spacing w:after="0"/>
                              <w:jc w:val="center"/>
                              <w:rPr>
                                <w:rFonts w:ascii="Sakkal Majalla" w:eastAsia="Times New Roman" w:hAnsi="Sakkal Majalla" w:cs="Sakkal Majalla"/>
                                <w:b/>
                                <w:bCs/>
                                <w:color w:val="FF0000"/>
                                <w:sz w:val="32"/>
                                <w:szCs w:val="32"/>
                              </w:rPr>
                            </w:pPr>
                            <w:r w:rsidRPr="00347036">
                              <w:rPr>
                                <w:rFonts w:ascii="Sakkal Majalla" w:eastAsia="Times New Roman" w:hAnsi="Sakkal Majalla" w:cs="Sakkal Majalla"/>
                                <w:b/>
                                <w:bCs/>
                                <w:color w:val="FF0000"/>
                                <w:sz w:val="32"/>
                                <w:szCs w:val="32"/>
                                <w:rtl/>
                              </w:rPr>
                              <w:t>الفصاحة</w:t>
                            </w:r>
                          </w:p>
                          <w:p w:rsidR="007F003F" w:rsidRDefault="007F003F" w:rsidP="00132F02">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شكل بيضاوي 40" o:spid="_x0000_s1039" style="position:absolute;left:0;text-align:left;margin-left:118.1pt;margin-top:23.2pt;width:177.15pt;height:46.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" fillcolor="#dbe5f1 [660]" strokecolor="#243f60 [1604]" strokeweight="2pt">
                <v:textbox>
                  <w:txbxContent>
                    <w:p w:rsidR="007F003F" w:rsidRPr="00347036" w:rsidRDefault="007F003F" w:rsidP="00132F02">
                      <w:pPr>
                        <w:spacing w:after="0"/>
                        <w:jc w:val="center"/>
                        <w:rPr>
                          <w:rFonts w:ascii="Sakkal Majalla" w:eastAsia="Times New Roman" w:hAnsi="Sakkal Majalla" w:cs="Sakkal Majalla"/>
                          <w:b/>
                          <w:bCs/>
                          <w:color w:val="FF0000"/>
                          <w:sz w:val="32"/>
                          <w:szCs w:val="32"/>
                        </w:rPr>
                      </w:pPr>
                      <w:r w:rsidRPr="00347036">
                        <w:rPr>
                          <w:rFonts w:ascii="Sakkal Majalla" w:eastAsia="Times New Roman" w:hAnsi="Sakkal Majalla" w:cs="Sakkal Majalla"/>
                          <w:b/>
                          <w:bCs/>
                          <w:color w:val="FF0000"/>
                          <w:sz w:val="32"/>
                          <w:szCs w:val="32"/>
                          <w:rtl/>
                        </w:rPr>
                        <w:t>الفصاحة</w:t>
                      </w:r>
                    </w:p>
                    <w:p w:rsidR="007F003F" w:rsidRDefault="007F003F" w:rsidP="00132F02">
                      <w:pPr>
                        <w:jc w:val="center"/>
                      </w:pPr>
                    </w:p>
                  </w:txbxContent>
                </v:textbox>
              </v:oval>
            </w:pict>
          </mc:Fallback>
        </mc:AlternateContent>
      </w:r>
    </w:p>
    <w:p w:rsidR="006B5031" w:rsidRPr="006B5031" w:rsidRDefault="006B5031" w:rsidP="006B5031">
      <w:pPr>
        <w:spacing w:after="0"/>
        <w:jc w:val="center"/>
        <w:rPr>
          <w:rFonts w:ascii="Sakkal Majalla" w:eastAsia="Times New Roman" w:hAnsi="Sakkal Majalla" w:cs="Sakkal Majalla"/>
          <w:b/>
          <w:bCs/>
          <w:color w:val="FF0000"/>
          <w:sz w:val="28"/>
          <w:szCs w:val="28"/>
          <w:rtl/>
        </w:rPr>
      </w:pPr>
    </w:p>
    <w:p w:rsidR="006B5031" w:rsidRPr="006B5031" w:rsidRDefault="00132F02" w:rsidP="006B5031">
      <w:pPr>
        <w:spacing w:after="0"/>
        <w:jc w:val="center"/>
        <w:rPr>
          <w:rFonts w:ascii="Sakkal Majalla" w:eastAsia="Times New Roman" w:hAnsi="Sakkal Majalla" w:cs="Sakkal Majalla"/>
          <w:b/>
          <w:bCs/>
          <w:color w:val="000000" w:themeColor="text1"/>
          <w:sz w:val="24"/>
          <w:szCs w:val="24"/>
          <w:rtl/>
        </w:rPr>
      </w:pPr>
      <w:r>
        <w:rPr>
          <w:rFonts w:ascii="Sakkal Majalla" w:eastAsia="Times New Roman" w:hAnsi="Sakkal Majalla" w:cs="Sakkal Majalla"/>
          <w:b/>
          <w:bCs/>
          <w:noProof/>
          <w:color w:val="000000" w:themeColor="text1"/>
          <w:sz w:val="24"/>
          <w:szCs w:val="24"/>
          <w:rtl/>
        </w:rPr>
        <mc:AlternateContent>
          <mc:Choice Requires="wps">
            <w:drawing>
              <wp:anchor distT="0" distB="0" distL="114300" distR="114300" simplePos="0" relativeHeight="251680768" behindDoc="0" locked="0" layoutInCell="1" allowOverlap="1" wp14:anchorId="3659C56E" wp14:editId="2CF7CAB5">
                <wp:simplePos x="0" y="0"/>
                <wp:positionH relativeFrom="column">
                  <wp:posOffset>2645229</wp:posOffset>
                </wp:positionH>
                <wp:positionV relativeFrom="paragraph">
                  <wp:posOffset>216332</wp:posOffset>
                </wp:positionV>
                <wp:extent cx="0" cy="461042"/>
                <wp:effectExtent l="95250" t="19050" r="76200" b="91440"/>
                <wp:wrapNone/>
                <wp:docPr id="42" name="رابط كسهم مستقيم 42"/>
                <wp:cNvGraphicFramePr/>
                <a:graphic xmlns:a="http://schemas.openxmlformats.org/drawingml/2006/main">
                  <a:graphicData uri="http://schemas.microsoft.com/office/word/2010/wordprocessingShape">
                    <wps:wsp>
                      <wps:cNvCnPr/>
                      <wps:spPr>
                        <a:xfrm>
                          <a:off x="0" y="0"/>
                          <a:ext cx="0" cy="461042"/>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رابط كسهم مستقيم 42" o:spid="_x0000_s1026" type="#_x0000_t32" style="position:absolute;left:0;text-align:left;margin-left:208.3pt;margin-top:17.05pt;width:0;height:36.3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" strokecolor="black [3200]" strokeweight="2pt">
                <v:stroke endarrow="open"/>
                <v:shadow on="t" color="black" opacity="24903f" origin=",.5" offset="0,.55556mm"/>
              </v:shape>
            </w:pict>
          </mc:Fallback>
        </mc:AlternateContent>
      </w:r>
      <w:r w:rsidR="006B5031" w:rsidRPr="006B5031">
        <w:rPr>
          <w:rFonts w:ascii="Sakkal Majalla" w:eastAsia="Times New Roman" w:hAnsi="Sakkal Majalla" w:cs="Sakkal Majalla"/>
          <w:b/>
          <w:bCs/>
          <w:color w:val="000000" w:themeColor="text1"/>
          <w:sz w:val="24"/>
          <w:szCs w:val="24"/>
          <w:rtl/>
        </w:rPr>
        <w:t xml:space="preserve">           </w:t>
      </w:r>
    </w:p>
    <w:p w:rsidR="006B5031" w:rsidRPr="006B5031" w:rsidRDefault="006B5031" w:rsidP="006B5031">
      <w:pPr>
        <w:spacing w:after="0"/>
        <w:jc w:val="center"/>
        <w:rPr>
          <w:rFonts w:ascii="Sakkal Majalla" w:eastAsia="Times New Roman" w:hAnsi="Sakkal Majalla" w:cs="Sakkal Majalla"/>
          <w:b/>
          <w:bCs/>
          <w:color w:val="000000" w:themeColor="text1"/>
          <w:sz w:val="24"/>
          <w:szCs w:val="24"/>
        </w:rPr>
      </w:pPr>
    </w:p>
    <w:p w:rsidR="006B5031" w:rsidRPr="006B5031" w:rsidRDefault="00132F02" w:rsidP="006B5031">
      <w:pPr>
        <w:spacing w:after="0"/>
        <w:jc w:val="center"/>
        <w:rPr>
          <w:rFonts w:ascii="Sakkal Majalla" w:eastAsia="Times New Roman" w:hAnsi="Sakkal Majalla" w:cs="Sakkal Majalla"/>
          <w:b/>
          <w:bCs/>
          <w:color w:val="000000" w:themeColor="text1"/>
          <w:sz w:val="24"/>
          <w:szCs w:val="24"/>
        </w:rPr>
      </w:pPr>
      <w:r>
        <w:rPr>
          <w:rFonts w:ascii="Sakkal Majalla" w:eastAsia="Times New Roman" w:hAnsi="Sakkal Majalla" w:cs="Sakkal Majalla"/>
          <w:b/>
          <w:bCs/>
          <w:noProof/>
          <w:color w:val="000000" w:themeColor="text1"/>
          <w:sz w:val="24"/>
          <w:szCs w:val="24"/>
          <w:rtl/>
        </w:rPr>
        <mc:AlternateContent>
          <mc:Choice Requires="wps">
            <w:drawing>
              <wp:anchor distT="0" distB="0" distL="114300" distR="114300" simplePos="0" relativeHeight="251679744" behindDoc="0" locked="0" layoutInCell="1" allowOverlap="1" wp14:anchorId="39283FA5" wp14:editId="581E7821">
                <wp:simplePos x="0" y="0"/>
                <wp:positionH relativeFrom="column">
                  <wp:posOffset>1715461</wp:posOffset>
                </wp:positionH>
                <wp:positionV relativeFrom="paragraph">
                  <wp:posOffset>187789</wp:posOffset>
                </wp:positionV>
                <wp:extent cx="1744227" cy="614723"/>
                <wp:effectExtent l="0" t="0" r="27940" b="13970"/>
                <wp:wrapNone/>
                <wp:docPr id="41" name="شكل بيضاوي 41"/>
                <wp:cNvGraphicFramePr/>
                <a:graphic xmlns:a="http://schemas.openxmlformats.org/drawingml/2006/main">
                  <a:graphicData uri="http://schemas.microsoft.com/office/word/2010/wordprocessingShape">
                    <wps:wsp>
                      <wps:cNvSpPr/>
                      <wps:spPr>
                        <a:xfrm>
                          <a:off x="0" y="0"/>
                          <a:ext cx="1744227" cy="614723"/>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F003F" w:rsidRPr="00347036" w:rsidRDefault="007F003F" w:rsidP="00132F02">
                            <w:pPr>
                              <w:spacing w:after="0"/>
                              <w:jc w:val="center"/>
                              <w:rPr>
                                <w:rFonts w:ascii="Sakkal Majalla" w:eastAsia="Times New Roman" w:hAnsi="Sakkal Majalla" w:cs="Sakkal Majalla"/>
                                <w:b/>
                                <w:bCs/>
                                <w:color w:val="FF0000"/>
                                <w:sz w:val="32"/>
                                <w:szCs w:val="32"/>
                              </w:rPr>
                            </w:pPr>
                            <w:r w:rsidRPr="00347036">
                              <w:rPr>
                                <w:rFonts w:ascii="Sakkal Majalla" w:eastAsia="Times New Roman" w:hAnsi="Sakkal Majalla" w:cs="Sakkal Majalla"/>
                                <w:b/>
                                <w:bCs/>
                                <w:color w:val="FF0000"/>
                                <w:sz w:val="32"/>
                                <w:szCs w:val="32"/>
                                <w:rtl/>
                              </w:rPr>
                              <w:t>البلاغة</w:t>
                            </w:r>
                          </w:p>
                          <w:p w:rsidR="007F003F" w:rsidRDefault="007F003F" w:rsidP="00132F02">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شكل بيضاوي 41" o:spid="_x0000_s1040" style="position:absolute;left:0;text-align:left;margin-left:135.1pt;margin-top:14.8pt;width:137.35pt;height:48.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" fillcolor="#dbe5f1 [660]" strokecolor="#243f60 [1604]" strokeweight="2pt">
                <v:textbox>
                  <w:txbxContent>
                    <w:p w:rsidR="007F003F" w:rsidRPr="00347036" w:rsidRDefault="007F003F" w:rsidP="00132F02">
                      <w:pPr>
                        <w:spacing w:after="0"/>
                        <w:jc w:val="center"/>
                        <w:rPr>
                          <w:rFonts w:ascii="Sakkal Majalla" w:eastAsia="Times New Roman" w:hAnsi="Sakkal Majalla" w:cs="Sakkal Majalla"/>
                          <w:b/>
                          <w:bCs/>
                          <w:color w:val="FF0000"/>
                          <w:sz w:val="32"/>
                          <w:szCs w:val="32"/>
                        </w:rPr>
                      </w:pPr>
                      <w:r w:rsidRPr="00347036">
                        <w:rPr>
                          <w:rFonts w:ascii="Sakkal Majalla" w:eastAsia="Times New Roman" w:hAnsi="Sakkal Majalla" w:cs="Sakkal Majalla"/>
                          <w:b/>
                          <w:bCs/>
                          <w:color w:val="FF0000"/>
                          <w:sz w:val="32"/>
                          <w:szCs w:val="32"/>
                          <w:rtl/>
                        </w:rPr>
                        <w:t>البلاغة</w:t>
                      </w:r>
                    </w:p>
                    <w:p w:rsidR="007F003F" w:rsidRDefault="007F003F" w:rsidP="00132F02">
                      <w:pPr>
                        <w:jc w:val="center"/>
                      </w:pPr>
                    </w:p>
                  </w:txbxContent>
                </v:textbox>
              </v:oval>
            </w:pict>
          </mc:Fallback>
        </mc:AlternateContent>
      </w:r>
    </w:p>
    <w:p w:rsidR="006B5031" w:rsidRDefault="006B5031" w:rsidP="006B5031">
      <w:pPr>
        <w:spacing w:after="0"/>
        <w:jc w:val="center"/>
        <w:rPr>
          <w:rFonts w:ascii="Sakkal Majalla" w:eastAsia="Times New Roman" w:hAnsi="Sakkal Majalla" w:cs="Sakkal Majalla"/>
          <w:b/>
          <w:bCs/>
          <w:color w:val="000000" w:themeColor="text1"/>
          <w:sz w:val="24"/>
          <w:szCs w:val="24"/>
          <w:rtl/>
        </w:rPr>
      </w:pPr>
    </w:p>
    <w:p w:rsidR="00132F02" w:rsidRDefault="00132F02" w:rsidP="006B5031">
      <w:pPr>
        <w:spacing w:after="0"/>
        <w:jc w:val="center"/>
        <w:rPr>
          <w:rFonts w:ascii="Sakkal Majalla" w:eastAsia="Times New Roman" w:hAnsi="Sakkal Majalla" w:cs="Sakkal Majalla"/>
          <w:b/>
          <w:bCs/>
          <w:color w:val="000000" w:themeColor="text1"/>
          <w:sz w:val="24"/>
          <w:szCs w:val="24"/>
          <w:rtl/>
        </w:rPr>
      </w:pPr>
    </w:p>
    <w:p w:rsidR="00132F02" w:rsidRDefault="00132F02" w:rsidP="00132F02">
      <w:pPr>
        <w:spacing w:after="0"/>
        <w:rPr>
          <w:rFonts w:ascii="Sakkal Majalla" w:eastAsia="Times New Roman" w:hAnsi="Sakkal Majalla" w:cs="Sakkal Majalla"/>
          <w:b/>
          <w:bCs/>
          <w:color w:val="000000" w:themeColor="text1"/>
          <w:sz w:val="24"/>
          <w:szCs w:val="24"/>
        </w:rPr>
      </w:pPr>
      <w:r>
        <w:rPr>
          <w:rFonts w:ascii="Sakkal Majalla" w:eastAsia="Times New Roman" w:hAnsi="Sakkal Majalla" w:cs="Sakkal Majalla"/>
          <w:b/>
          <w:bCs/>
          <w:noProof/>
          <w:color w:val="000000" w:themeColor="text1"/>
          <w:sz w:val="24"/>
          <w:szCs w:val="24"/>
        </w:rPr>
        <mc:AlternateContent>
          <mc:Choice Requires="wps">
            <w:drawing>
              <wp:anchor distT="0" distB="0" distL="114300" distR="114300" simplePos="0" relativeHeight="251686912" behindDoc="0" locked="0" layoutInCell="1" allowOverlap="1" wp14:anchorId="23F36601" wp14:editId="4B9CE9F0">
                <wp:simplePos x="0" y="0"/>
                <wp:positionH relativeFrom="column">
                  <wp:posOffset>2583302</wp:posOffset>
                </wp:positionH>
                <wp:positionV relativeFrom="paragraph">
                  <wp:posOffset>67945</wp:posOffset>
                </wp:positionV>
                <wp:extent cx="321" cy="430306"/>
                <wp:effectExtent l="57150" t="19050" r="76200" b="84455"/>
                <wp:wrapNone/>
                <wp:docPr id="49" name="رابط مستقيم 49"/>
                <wp:cNvGraphicFramePr/>
                <a:graphic xmlns:a="http://schemas.openxmlformats.org/drawingml/2006/main">
                  <a:graphicData uri="http://schemas.microsoft.com/office/word/2010/wordprocessingShape">
                    <wps:wsp>
                      <wps:cNvCnPr/>
                      <wps:spPr>
                        <a:xfrm>
                          <a:off x="0" y="0"/>
                          <a:ext cx="321" cy="430306"/>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9" o:spid="_x0000_s1026"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4pt,5.35pt" to="203.45pt,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" strokecolor="black [3200]" strokeweight="2pt">
                <v:shadow on="t" color="black" opacity="24903f" origin=",.5" offset="0,.55556mm"/>
              </v:line>
            </w:pict>
          </mc:Fallback>
        </mc:AlternateContent>
      </w:r>
    </w:p>
    <w:p w:rsidR="00132F02" w:rsidRDefault="00132F02" w:rsidP="00132F02">
      <w:pPr>
        <w:spacing w:after="0"/>
        <w:rPr>
          <w:rFonts w:ascii="Sakkal Majalla" w:eastAsia="Times New Roman" w:hAnsi="Sakkal Majalla" w:cs="Sakkal Majalla"/>
          <w:b/>
          <w:bCs/>
          <w:color w:val="000000" w:themeColor="text1"/>
          <w:sz w:val="24"/>
          <w:szCs w:val="24"/>
        </w:rPr>
      </w:pPr>
    </w:p>
    <w:p w:rsidR="006B5031" w:rsidRPr="006B5031" w:rsidRDefault="00132F02" w:rsidP="00132F02">
      <w:pPr>
        <w:spacing w:after="0"/>
        <w:rPr>
          <w:rFonts w:ascii="Sakkal Majalla" w:eastAsia="Times New Roman" w:hAnsi="Sakkal Majalla" w:cs="Sakkal Majalla"/>
          <w:b/>
          <w:bCs/>
          <w:color w:val="000000" w:themeColor="text1"/>
          <w:sz w:val="24"/>
          <w:szCs w:val="24"/>
        </w:rPr>
      </w:pPr>
      <w:r>
        <w:rPr>
          <w:rFonts w:ascii="Sakkal Majalla" w:eastAsia="Times New Roman" w:hAnsi="Sakkal Majalla" w:cs="Sakkal Majalla"/>
          <w:b/>
          <w:bCs/>
          <w:noProof/>
          <w:color w:val="000000" w:themeColor="text1"/>
          <w:sz w:val="24"/>
          <w:szCs w:val="24"/>
        </w:rPr>
        <mc:AlternateContent>
          <mc:Choice Requires="wps">
            <w:drawing>
              <wp:anchor distT="0" distB="0" distL="114300" distR="114300" simplePos="0" relativeHeight="251683840" behindDoc="0" locked="0" layoutInCell="1" allowOverlap="1" wp14:anchorId="5DC77128" wp14:editId="474CE49F">
                <wp:simplePos x="0" y="0"/>
                <wp:positionH relativeFrom="column">
                  <wp:posOffset>2573020</wp:posOffset>
                </wp:positionH>
                <wp:positionV relativeFrom="paragraph">
                  <wp:posOffset>1868</wp:posOffset>
                </wp:positionV>
                <wp:extent cx="502" cy="945136"/>
                <wp:effectExtent l="114300" t="19050" r="114300" b="83820"/>
                <wp:wrapNone/>
                <wp:docPr id="45" name="رابط كسهم مستقيم 45"/>
                <wp:cNvGraphicFramePr/>
                <a:graphic xmlns:a="http://schemas.openxmlformats.org/drawingml/2006/main">
                  <a:graphicData uri="http://schemas.microsoft.com/office/word/2010/wordprocessingShape">
                    <wps:wsp>
                      <wps:cNvCnPr/>
                      <wps:spPr>
                        <a:xfrm flipH="1">
                          <a:off x="0" y="0"/>
                          <a:ext cx="502" cy="945136"/>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رابط كسهم مستقيم 45" o:spid="_x0000_s1026" type="#_x0000_t32" style="position:absolute;left:0;text-align:left;margin-left:202.6pt;margin-top:.15pt;width:.05pt;height:74.4pt;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" strokecolor="black [3200]" strokeweight="2pt">
                <v:stroke endarrow="open"/>
                <v:shadow on="t" color="black" opacity="24903f" origin=",.5" offset="0,.55556mm"/>
              </v:shape>
            </w:pict>
          </mc:Fallback>
        </mc:AlternateContent>
      </w:r>
      <w:r>
        <w:rPr>
          <w:rFonts w:ascii="Sakkal Majalla" w:eastAsia="Times New Roman" w:hAnsi="Sakkal Majalla" w:cs="Sakkal Majalla"/>
          <w:b/>
          <w:bCs/>
          <w:noProof/>
          <w:color w:val="000000" w:themeColor="text1"/>
          <w:sz w:val="24"/>
          <w:szCs w:val="24"/>
        </w:rPr>
        <mc:AlternateContent>
          <mc:Choice Requires="wps">
            <w:drawing>
              <wp:anchor distT="0" distB="0" distL="114300" distR="114300" simplePos="0" relativeHeight="251682816" behindDoc="0" locked="0" layoutInCell="1" allowOverlap="1" wp14:anchorId="6BEB8079" wp14:editId="44ACA48F">
                <wp:simplePos x="0" y="0"/>
                <wp:positionH relativeFrom="column">
                  <wp:posOffset>55709</wp:posOffset>
                </wp:positionH>
                <wp:positionV relativeFrom="paragraph">
                  <wp:posOffset>35699</wp:posOffset>
                </wp:positionV>
                <wp:extent cx="2650992" cy="561537"/>
                <wp:effectExtent l="38100" t="38100" r="54610" b="86360"/>
                <wp:wrapNone/>
                <wp:docPr id="44" name="رابط بشكل مرفق 44"/>
                <wp:cNvGraphicFramePr/>
                <a:graphic xmlns:a="http://schemas.openxmlformats.org/drawingml/2006/main">
                  <a:graphicData uri="http://schemas.microsoft.com/office/word/2010/wordprocessingShape">
                    <wps:wsp>
                      <wps:cNvCnPr/>
                      <wps:spPr>
                        <a:xfrm flipH="1">
                          <a:off x="0" y="0"/>
                          <a:ext cx="2650992" cy="561537"/>
                        </a:xfrm>
                        <a:prstGeom prst="bentConnector3">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رابط بشكل مرفق 44" o:spid="_x0000_s1026" type="#_x0000_t34" style="position:absolute;left:0;text-align:left;margin-left:4.4pt;margin-top:2.8pt;width:208.75pt;height:44.2pt;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" strokecolor="black [3200]" strokeweight="2pt">
                <v:shadow on="t" color="black" opacity="24903f" origin=",.5" offset="0,.55556mm"/>
              </v:shape>
            </w:pict>
          </mc:Fallback>
        </mc:AlternateContent>
      </w:r>
      <w:r>
        <w:rPr>
          <w:rFonts w:ascii="Sakkal Majalla" w:eastAsia="Times New Roman" w:hAnsi="Sakkal Majalla" w:cs="Sakkal Majalla"/>
          <w:b/>
          <w:bCs/>
          <w:noProof/>
          <w:color w:val="000000" w:themeColor="text1"/>
          <w:sz w:val="24"/>
          <w:szCs w:val="24"/>
        </w:rPr>
        <mc:AlternateContent>
          <mc:Choice Requires="wps">
            <w:drawing>
              <wp:anchor distT="0" distB="0" distL="114300" distR="114300" simplePos="0" relativeHeight="251681792" behindDoc="0" locked="0" layoutInCell="1" allowOverlap="1" wp14:anchorId="2E31CC81" wp14:editId="477F4070">
                <wp:simplePos x="0" y="0"/>
                <wp:positionH relativeFrom="column">
                  <wp:posOffset>2706701</wp:posOffset>
                </wp:positionH>
                <wp:positionV relativeFrom="paragraph">
                  <wp:posOffset>35699</wp:posOffset>
                </wp:positionV>
                <wp:extent cx="2297526" cy="500065"/>
                <wp:effectExtent l="38100" t="38100" r="64770" b="90805"/>
                <wp:wrapNone/>
                <wp:docPr id="43" name="رابط بشكل مرفق 43"/>
                <wp:cNvGraphicFramePr/>
                <a:graphic xmlns:a="http://schemas.openxmlformats.org/drawingml/2006/main">
                  <a:graphicData uri="http://schemas.microsoft.com/office/word/2010/wordprocessingShape">
                    <wps:wsp>
                      <wps:cNvCnPr/>
                      <wps:spPr>
                        <a:xfrm>
                          <a:off x="0" y="0"/>
                          <a:ext cx="2297526" cy="500065"/>
                        </a:xfrm>
                        <a:prstGeom prst="bentConnector3">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رابط بشكل مرفق 43" o:spid="_x0000_s1026" type="#_x0000_t34" style="position:absolute;left:0;text-align:left;margin-left:213.15pt;margin-top:2.8pt;width:180.9pt;height:39.4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" strokecolor="black [3200]" strokeweight="2pt">
                <v:shadow on="t" color="black" opacity="24903f" origin=",.5" offset="0,.55556mm"/>
              </v:shape>
            </w:pict>
          </mc:Fallback>
        </mc:AlternateContent>
      </w:r>
    </w:p>
    <w:p w:rsidR="006B5031" w:rsidRPr="006B5031" w:rsidRDefault="006B5031" w:rsidP="006B5031">
      <w:pPr>
        <w:spacing w:after="0"/>
        <w:jc w:val="center"/>
        <w:rPr>
          <w:rFonts w:ascii="Sakkal Majalla" w:eastAsia="Times New Roman" w:hAnsi="Sakkal Majalla" w:cs="Sakkal Majalla"/>
          <w:b/>
          <w:bCs/>
          <w:color w:val="000000" w:themeColor="text1"/>
          <w:sz w:val="24"/>
          <w:szCs w:val="24"/>
        </w:rPr>
      </w:pPr>
    </w:p>
    <w:p w:rsidR="006B5031" w:rsidRPr="006B5031" w:rsidRDefault="003D5837" w:rsidP="006B5031">
      <w:pPr>
        <w:spacing w:after="0"/>
        <w:ind w:firstLine="720"/>
        <w:jc w:val="center"/>
        <w:rPr>
          <w:rFonts w:ascii="Sakkal Majalla" w:eastAsia="Times New Roman" w:hAnsi="Sakkal Majalla" w:cs="Sakkal Majalla"/>
          <w:b/>
          <w:bCs/>
          <w:color w:val="000000" w:themeColor="text1"/>
          <w:sz w:val="24"/>
          <w:szCs w:val="24"/>
          <w:rtl/>
        </w:rPr>
      </w:pPr>
      <w:r>
        <w:rPr>
          <w:rFonts w:ascii="Sakkal Majalla" w:eastAsia="Times New Roman" w:hAnsi="Sakkal Majalla" w:cs="Sakkal Majalla"/>
          <w:b/>
          <w:bCs/>
          <w:noProof/>
          <w:color w:val="000000" w:themeColor="text1"/>
          <w:sz w:val="24"/>
          <w:szCs w:val="24"/>
          <w:rtl/>
        </w:rPr>
        <mc:AlternateContent>
          <mc:Choice Requires="wps">
            <w:drawing>
              <wp:anchor distT="0" distB="0" distL="114300" distR="114300" simplePos="0" relativeHeight="251684864" behindDoc="0" locked="0" layoutInCell="1" allowOverlap="1" wp14:anchorId="77D7DEC7" wp14:editId="2F8A6D2F">
                <wp:simplePos x="0" y="0"/>
                <wp:positionH relativeFrom="column">
                  <wp:posOffset>5003800</wp:posOffset>
                </wp:positionH>
                <wp:positionV relativeFrom="paragraph">
                  <wp:posOffset>39370</wp:posOffset>
                </wp:positionV>
                <wp:extent cx="0" cy="545465"/>
                <wp:effectExtent l="114300" t="19050" r="76200" b="83185"/>
                <wp:wrapNone/>
                <wp:docPr id="46" name="رابط كسهم مستقيم 46"/>
                <wp:cNvGraphicFramePr/>
                <a:graphic xmlns:a="http://schemas.openxmlformats.org/drawingml/2006/main">
                  <a:graphicData uri="http://schemas.microsoft.com/office/word/2010/wordprocessingShape">
                    <wps:wsp>
                      <wps:cNvCnPr/>
                      <wps:spPr>
                        <a:xfrm>
                          <a:off x="0" y="0"/>
                          <a:ext cx="0" cy="54546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id="رابط كسهم مستقيم 46" o:spid="_x0000_s1026" type="#_x0000_t32" style="position:absolute;left:0;text-align:left;margin-left:394pt;margin-top:3.1pt;width:0;height:42.9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" strokecolor="black [3200]" strokeweight="2pt">
                <v:stroke endarrow="open"/>
                <v:shadow on="t" color="black" opacity="24903f" origin=",.5" offset="0,.55556mm"/>
              </v:shape>
            </w:pict>
          </mc:Fallback>
        </mc:AlternateContent>
      </w:r>
      <w:r w:rsidR="00132F02">
        <w:rPr>
          <w:rFonts w:ascii="Sakkal Majalla" w:eastAsia="Times New Roman" w:hAnsi="Sakkal Majalla" w:cs="Sakkal Majalla"/>
          <w:b/>
          <w:bCs/>
          <w:noProof/>
          <w:color w:val="000000" w:themeColor="text1"/>
          <w:sz w:val="24"/>
          <w:szCs w:val="24"/>
          <w:rtl/>
        </w:rPr>
        <mc:AlternateContent>
          <mc:Choice Requires="wps">
            <w:drawing>
              <wp:anchor distT="0" distB="0" distL="114300" distR="114300" simplePos="0" relativeHeight="251685888" behindDoc="0" locked="0" layoutInCell="1" allowOverlap="1" wp14:anchorId="6C8B6556" wp14:editId="3ABB7619">
                <wp:simplePos x="0" y="0"/>
                <wp:positionH relativeFrom="column">
                  <wp:posOffset>55709</wp:posOffset>
                </wp:positionH>
                <wp:positionV relativeFrom="paragraph">
                  <wp:posOffset>108692</wp:posOffset>
                </wp:positionV>
                <wp:extent cx="0" cy="414276"/>
                <wp:effectExtent l="114300" t="19050" r="76200" b="100330"/>
                <wp:wrapNone/>
                <wp:docPr id="47" name="رابط كسهم مستقيم 47"/>
                <wp:cNvGraphicFramePr/>
                <a:graphic xmlns:a="http://schemas.openxmlformats.org/drawingml/2006/main">
                  <a:graphicData uri="http://schemas.microsoft.com/office/word/2010/wordprocessingShape">
                    <wps:wsp>
                      <wps:cNvCnPr/>
                      <wps:spPr>
                        <a:xfrm>
                          <a:off x="0" y="0"/>
                          <a:ext cx="0" cy="414276"/>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رابط كسهم مستقيم 47" o:spid="_x0000_s1026" type="#_x0000_t32" style="position:absolute;left:0;text-align:left;margin-left:4.4pt;margin-top:8.55pt;width:0;height:32.6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" strokecolor="black [3200]" strokeweight="2pt">
                <v:stroke endarrow="open"/>
                <v:shadow on="t" color="black" opacity="24903f" origin=",.5" offset="0,.55556mm"/>
              </v:shape>
            </w:pict>
          </mc:Fallback>
        </mc:AlternateContent>
      </w:r>
    </w:p>
    <w:p w:rsidR="006B5031" w:rsidRPr="006B5031" w:rsidRDefault="006B5031" w:rsidP="006B5031">
      <w:pPr>
        <w:spacing w:after="0"/>
        <w:jc w:val="center"/>
        <w:rPr>
          <w:rFonts w:ascii="Sakkal Majalla" w:eastAsia="Times New Roman" w:hAnsi="Sakkal Majalla" w:cs="Sakkal Majalla"/>
          <w:b/>
          <w:bCs/>
          <w:color w:val="000000" w:themeColor="text1"/>
          <w:sz w:val="24"/>
          <w:szCs w:val="24"/>
          <w:rtl/>
        </w:rPr>
      </w:pPr>
    </w:p>
    <w:p w:rsidR="006B5031" w:rsidRPr="006B5031" w:rsidRDefault="00347036" w:rsidP="006B5031">
      <w:pPr>
        <w:spacing w:after="0"/>
        <w:jc w:val="center"/>
        <w:rPr>
          <w:rFonts w:ascii="Sakkal Majalla" w:eastAsia="Times New Roman" w:hAnsi="Sakkal Majalla" w:cs="Sakkal Majalla"/>
          <w:b/>
          <w:bCs/>
          <w:color w:val="000000" w:themeColor="text1"/>
          <w:sz w:val="24"/>
          <w:szCs w:val="24"/>
          <w:rtl/>
        </w:rPr>
      </w:pPr>
      <w:r>
        <w:rPr>
          <w:rFonts w:ascii="Sakkal Majalla" w:eastAsia="Times New Roman" w:hAnsi="Sakkal Majalla" w:cs="Sakkal Majalla"/>
          <w:b/>
          <w:bCs/>
          <w:noProof/>
          <w:color w:val="000000" w:themeColor="text1"/>
          <w:sz w:val="24"/>
          <w:szCs w:val="24"/>
          <w:rtl/>
        </w:rPr>
        <mc:AlternateContent>
          <mc:Choice Requires="wps">
            <w:drawing>
              <wp:anchor distT="0" distB="0" distL="114300" distR="114300" simplePos="0" relativeHeight="251687936" behindDoc="0" locked="0" layoutInCell="1" allowOverlap="1" wp14:anchorId="44AE7F77" wp14:editId="755CBEA9">
                <wp:simplePos x="0" y="0"/>
                <wp:positionH relativeFrom="column">
                  <wp:posOffset>4512449</wp:posOffset>
                </wp:positionH>
                <wp:positionV relativeFrom="paragraph">
                  <wp:posOffset>172779</wp:posOffset>
                </wp:positionV>
                <wp:extent cx="1191025" cy="683879"/>
                <wp:effectExtent l="0" t="0" r="28575" b="21590"/>
                <wp:wrapNone/>
                <wp:docPr id="50" name="مستطيل مستدير الزوايا 50"/>
                <wp:cNvGraphicFramePr/>
                <a:graphic xmlns:a="http://schemas.openxmlformats.org/drawingml/2006/main">
                  <a:graphicData uri="http://schemas.microsoft.com/office/word/2010/wordprocessingShape">
                    <wps:wsp>
                      <wps:cNvSpPr/>
                      <wps:spPr>
                        <a:xfrm>
                          <a:off x="0" y="0"/>
                          <a:ext cx="1191025" cy="683879"/>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F003F" w:rsidRDefault="007F003F" w:rsidP="005B3B40">
                            <w:pPr>
                              <w:jc w:val="center"/>
                            </w:pPr>
                            <w:r w:rsidRPr="006B5031">
                              <w:rPr>
                                <w:rFonts w:ascii="Sakkal Majalla" w:eastAsia="Times New Roman" w:hAnsi="Sakkal Majalla" w:cs="Sakkal Majalla"/>
                                <w:b/>
                                <w:bCs/>
                                <w:color w:val="4F81BD" w:themeColor="accent1"/>
                                <w:sz w:val="24"/>
                                <w:szCs w:val="24"/>
                                <w:rtl/>
                              </w:rPr>
                              <w:t xml:space="preserve">علم المعاني  </w:t>
                            </w:r>
                            <w:r w:rsidRPr="005B3B40">
                              <w:rPr>
                                <w:rFonts w:ascii="Sakkal Majalla" w:eastAsia="Times New Roman" w:hAnsi="Sakkal Majalla" w:cs="Sakkal Majalla"/>
                                <w:b/>
                                <w:bCs/>
                                <w:color w:val="000000" w:themeColor="text1"/>
                                <w:sz w:val="24"/>
                                <w:szCs w:val="24"/>
                                <w:rtl/>
                              </w:rPr>
                              <w:t xml:space="preserve">(طريق تركيب الكلام)   </w:t>
                            </w:r>
                            <w:r w:rsidRPr="005B3B40">
                              <w:rPr>
                                <w:rFonts w:ascii="Sakkal Majalla" w:eastAsia="Times New Roman" w:hAnsi="Sakkal Majalla" w:cs="Sakkal Majalla"/>
                                <w:b/>
                                <w:bCs/>
                                <w:color w:val="4F81BD" w:themeColor="accent1"/>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50" o:spid="_x0000_s1041" style="position:absolute;left:0;text-align:left;margin-left:355.3pt;margin-top:13.6pt;width:93.8pt;height:53.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" fillcolor="#dbe5f1 [660]" strokecolor="#243f60 [1604]" strokeweight="2pt">
                <v:textbox>
                  <w:txbxContent>
                    <w:p w:rsidR="007F003F" w:rsidRDefault="007F003F" w:rsidP="005B3B40">
                      <w:pPr>
                        <w:jc w:val="center"/>
                      </w:pPr>
                      <w:r w:rsidRPr="006B5031">
                        <w:rPr>
                          <w:rFonts w:ascii="Sakkal Majalla" w:eastAsia="Times New Roman" w:hAnsi="Sakkal Majalla" w:cs="Sakkal Majalla"/>
                          <w:b/>
                          <w:bCs/>
                          <w:color w:val="4F81BD" w:themeColor="accent1"/>
                          <w:sz w:val="24"/>
                          <w:szCs w:val="24"/>
                          <w:rtl/>
                        </w:rPr>
                        <w:t xml:space="preserve">علم المعاني  </w:t>
                      </w:r>
                      <w:r w:rsidRPr="005B3B40">
                        <w:rPr>
                          <w:rFonts w:ascii="Sakkal Majalla" w:eastAsia="Times New Roman" w:hAnsi="Sakkal Majalla" w:cs="Sakkal Majalla"/>
                          <w:b/>
                          <w:bCs/>
                          <w:color w:val="000000" w:themeColor="text1"/>
                          <w:sz w:val="24"/>
                          <w:szCs w:val="24"/>
                          <w:rtl/>
                        </w:rPr>
                        <w:t xml:space="preserve">(طريق تركيب الكلام)   </w:t>
                      </w:r>
                      <w:r w:rsidRPr="005B3B40">
                        <w:rPr>
                          <w:rFonts w:ascii="Sakkal Majalla" w:eastAsia="Times New Roman" w:hAnsi="Sakkal Majalla" w:cs="Sakkal Majalla"/>
                          <w:b/>
                          <w:bCs/>
                          <w:color w:val="4F81BD" w:themeColor="accent1"/>
                          <w:rtl/>
                        </w:rPr>
                        <w:t xml:space="preserve">                                      </w:t>
                      </w:r>
                    </w:p>
                  </w:txbxContent>
                </v:textbox>
              </v:roundrect>
            </w:pict>
          </mc:Fallback>
        </mc:AlternateContent>
      </w:r>
      <w:r w:rsidRPr="00347036">
        <w:rPr>
          <w:rFonts w:ascii="Sakkal Majalla" w:eastAsia="Times New Roman" w:hAnsi="Sakkal Majalla" w:cs="Sakkal Majalla"/>
          <w:b/>
          <w:bCs/>
          <w:noProof/>
          <w:color w:val="000000" w:themeColor="text1"/>
          <w:sz w:val="24"/>
          <w:szCs w:val="24"/>
          <w:rtl/>
        </w:rPr>
        <mc:AlternateContent>
          <mc:Choice Requires="wps">
            <w:drawing>
              <wp:anchor distT="0" distB="0" distL="114300" distR="114300" simplePos="0" relativeHeight="251689984" behindDoc="0" locked="0" layoutInCell="1" allowOverlap="1" wp14:anchorId="020B4FB6" wp14:editId="06FDA567">
                <wp:simplePos x="0" y="0"/>
                <wp:positionH relativeFrom="column">
                  <wp:posOffset>1876825</wp:posOffset>
                </wp:positionH>
                <wp:positionV relativeFrom="paragraph">
                  <wp:posOffset>174924</wp:posOffset>
                </wp:positionV>
                <wp:extent cx="1582346" cy="645160"/>
                <wp:effectExtent l="0" t="0" r="18415" b="21590"/>
                <wp:wrapNone/>
                <wp:docPr id="51" name="مستطيل مستدير الزوايا 51"/>
                <wp:cNvGraphicFramePr/>
                <a:graphic xmlns:a="http://schemas.openxmlformats.org/drawingml/2006/main">
                  <a:graphicData uri="http://schemas.microsoft.com/office/word/2010/wordprocessingShape">
                    <wps:wsp>
                      <wps:cNvSpPr/>
                      <wps:spPr>
                        <a:xfrm>
                          <a:off x="0" y="0"/>
                          <a:ext cx="1582346" cy="645160"/>
                        </a:xfrm>
                        <a:prstGeom prst="roundRect">
                          <a:avLst/>
                        </a:prstGeom>
                        <a:solidFill>
                          <a:srgbClr val="4F81BD">
                            <a:lumMod val="20000"/>
                            <a:lumOff val="80000"/>
                          </a:srgbClr>
                        </a:solidFill>
                        <a:ln w="25400" cap="flat" cmpd="sng" algn="ctr">
                          <a:solidFill>
                            <a:srgbClr val="4F81BD">
                              <a:shade val="50000"/>
                            </a:srgbClr>
                          </a:solidFill>
                          <a:prstDash val="solid"/>
                        </a:ln>
                        <a:effectLst/>
                      </wps:spPr>
                      <wps:txbx>
                        <w:txbxContent>
                          <w:p w:rsidR="007F003F" w:rsidRPr="00347036" w:rsidRDefault="007F003F" w:rsidP="00347036">
                            <w:pPr>
                              <w:jc w:val="center"/>
                              <w:rPr>
                                <w:rFonts w:ascii="Sakkal Majalla" w:eastAsia="Times New Roman" w:hAnsi="Sakkal Majalla" w:cs="Sakkal Majalla"/>
                                <w:b/>
                                <w:bCs/>
                                <w:color w:val="4F81BD" w:themeColor="accent1"/>
                                <w:sz w:val="24"/>
                                <w:szCs w:val="24"/>
                              </w:rPr>
                            </w:pPr>
                            <w:r>
                              <w:rPr>
                                <w:rFonts w:ascii="Sakkal Majalla" w:eastAsia="Times New Roman" w:hAnsi="Sakkal Majalla" w:cs="Sakkal Majalla" w:hint="cs"/>
                                <w:b/>
                                <w:bCs/>
                                <w:color w:val="4F81BD" w:themeColor="accent1"/>
                                <w:sz w:val="24"/>
                                <w:szCs w:val="24"/>
                                <w:rtl/>
                              </w:rPr>
                              <w:t>علم البيا</w:t>
                            </w:r>
                            <w:r w:rsidRPr="005B3B40">
                              <w:rPr>
                                <w:rFonts w:ascii="Sakkal Majalla" w:eastAsia="Times New Roman" w:hAnsi="Sakkal Majalla" w:cs="Sakkal Majalla" w:hint="cs"/>
                                <w:b/>
                                <w:bCs/>
                                <w:color w:val="4F81BD" w:themeColor="accent1"/>
                                <w:sz w:val="28"/>
                                <w:szCs w:val="28"/>
                                <w:rtl/>
                              </w:rPr>
                              <w:t>ن</w:t>
                            </w:r>
                            <w:r w:rsidRPr="006B5031">
                              <w:rPr>
                                <w:rFonts w:ascii="Sakkal Majalla" w:eastAsia="Times New Roman" w:hAnsi="Sakkal Majalla" w:cs="Sakkal Majalla"/>
                                <w:b/>
                                <w:bCs/>
                                <w:color w:val="000000" w:themeColor="text1"/>
                                <w:sz w:val="28"/>
                                <w:szCs w:val="28"/>
                                <w:rtl/>
                              </w:rPr>
                              <w:t xml:space="preserve"> </w:t>
                            </w:r>
                            <w:r w:rsidRPr="00347036">
                              <w:rPr>
                                <w:rFonts w:ascii="Sakkal Majalla" w:eastAsia="Times New Roman" w:hAnsi="Sakkal Majalla" w:cs="Sakkal Majalla"/>
                                <w:b/>
                                <w:bCs/>
                                <w:color w:val="000000" w:themeColor="text1"/>
                                <w:rtl/>
                              </w:rPr>
                              <w:t xml:space="preserve">(طريق التعبير عن المعنى الواحد)   </w:t>
                            </w:r>
                            <w:r w:rsidRPr="00347036">
                              <w:rPr>
                                <w:rFonts w:ascii="Sakkal Majalla" w:eastAsia="Times New Roman" w:hAnsi="Sakkal Majalla" w:cs="Sakkal Majalla"/>
                                <w:b/>
                                <w:bCs/>
                                <w:color w:val="4F81BD" w:themeColor="accent1"/>
                                <w:sz w:val="20"/>
                                <w:szCs w:val="20"/>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51" o:spid="_x0000_s1042" style="position:absolute;left:0;text-align:left;margin-left:147.8pt;margin-top:13.75pt;width:124.6pt;height:50.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" fillcolor="#dce6f2" strokecolor="#385d8a" strokeweight="2pt">
                <v:textbox>
                  <w:txbxContent>
                    <w:p w:rsidR="007F003F" w:rsidRPr="00347036" w:rsidRDefault="007F003F" w:rsidP="00347036">
                      <w:pPr>
                        <w:jc w:val="center"/>
                        <w:rPr>
                          <w:rFonts w:ascii="Sakkal Majalla" w:eastAsia="Times New Roman" w:hAnsi="Sakkal Majalla" w:cs="Sakkal Majalla"/>
                          <w:b/>
                          <w:bCs/>
                          <w:color w:val="4F81BD" w:themeColor="accent1"/>
                          <w:sz w:val="24"/>
                          <w:szCs w:val="24"/>
                        </w:rPr>
                      </w:pPr>
                      <w:r>
                        <w:rPr>
                          <w:rFonts w:ascii="Sakkal Majalla" w:eastAsia="Times New Roman" w:hAnsi="Sakkal Majalla" w:cs="Sakkal Majalla" w:hint="cs"/>
                          <w:b/>
                          <w:bCs/>
                          <w:color w:val="4F81BD" w:themeColor="accent1"/>
                          <w:sz w:val="24"/>
                          <w:szCs w:val="24"/>
                          <w:rtl/>
                        </w:rPr>
                        <w:t>علم البيا</w:t>
                      </w:r>
                      <w:r w:rsidRPr="005B3B40">
                        <w:rPr>
                          <w:rFonts w:ascii="Sakkal Majalla" w:eastAsia="Times New Roman" w:hAnsi="Sakkal Majalla" w:cs="Sakkal Majalla" w:hint="cs"/>
                          <w:b/>
                          <w:bCs/>
                          <w:color w:val="4F81BD" w:themeColor="accent1"/>
                          <w:sz w:val="28"/>
                          <w:szCs w:val="28"/>
                          <w:rtl/>
                        </w:rPr>
                        <w:t>ن</w:t>
                      </w:r>
                      <w:r w:rsidRPr="006B5031">
                        <w:rPr>
                          <w:rFonts w:ascii="Sakkal Majalla" w:eastAsia="Times New Roman" w:hAnsi="Sakkal Majalla" w:cs="Sakkal Majalla"/>
                          <w:b/>
                          <w:bCs/>
                          <w:color w:val="000000" w:themeColor="text1"/>
                          <w:sz w:val="28"/>
                          <w:szCs w:val="28"/>
                          <w:rtl/>
                        </w:rPr>
                        <w:t xml:space="preserve"> </w:t>
                      </w:r>
                      <w:r w:rsidRPr="00347036">
                        <w:rPr>
                          <w:rFonts w:ascii="Sakkal Majalla" w:eastAsia="Times New Roman" w:hAnsi="Sakkal Majalla" w:cs="Sakkal Majalla"/>
                          <w:b/>
                          <w:bCs/>
                          <w:color w:val="000000" w:themeColor="text1"/>
                          <w:rtl/>
                        </w:rPr>
                        <w:t xml:space="preserve">(طريق التعبير عن المعنى الواحد)   </w:t>
                      </w:r>
                      <w:r w:rsidRPr="00347036">
                        <w:rPr>
                          <w:rFonts w:ascii="Sakkal Majalla" w:eastAsia="Times New Roman" w:hAnsi="Sakkal Majalla" w:cs="Sakkal Majalla"/>
                          <w:b/>
                          <w:bCs/>
                          <w:color w:val="4F81BD" w:themeColor="accent1"/>
                          <w:sz w:val="20"/>
                          <w:szCs w:val="20"/>
                          <w:rtl/>
                        </w:rPr>
                        <w:t xml:space="preserve">                                 </w:t>
                      </w:r>
                    </w:p>
                  </w:txbxContent>
                </v:textbox>
              </v:roundrect>
            </w:pict>
          </mc:Fallback>
        </mc:AlternateContent>
      </w:r>
      <w:r w:rsidRPr="00347036">
        <w:rPr>
          <w:rFonts w:ascii="Sakkal Majalla" w:eastAsia="Times New Roman" w:hAnsi="Sakkal Majalla" w:cs="Sakkal Majalla"/>
          <w:b/>
          <w:bCs/>
          <w:noProof/>
          <w:color w:val="000000" w:themeColor="text1"/>
          <w:sz w:val="24"/>
          <w:szCs w:val="24"/>
          <w:rtl/>
        </w:rPr>
        <mc:AlternateContent>
          <mc:Choice Requires="wps">
            <w:drawing>
              <wp:anchor distT="0" distB="0" distL="114300" distR="114300" simplePos="0" relativeHeight="251692032" behindDoc="0" locked="0" layoutInCell="1" allowOverlap="1" wp14:anchorId="4BBF214F" wp14:editId="7E6DA9B4">
                <wp:simplePos x="0" y="0"/>
                <wp:positionH relativeFrom="column">
                  <wp:posOffset>-413017</wp:posOffset>
                </wp:positionH>
                <wp:positionV relativeFrom="paragraph">
                  <wp:posOffset>159556</wp:posOffset>
                </wp:positionV>
                <wp:extent cx="1298602" cy="776087"/>
                <wp:effectExtent l="0" t="0" r="15875" b="24130"/>
                <wp:wrapNone/>
                <wp:docPr id="52" name="مستطيل مستدير الزوايا 52"/>
                <wp:cNvGraphicFramePr/>
                <a:graphic xmlns:a="http://schemas.openxmlformats.org/drawingml/2006/main">
                  <a:graphicData uri="http://schemas.microsoft.com/office/word/2010/wordprocessingShape">
                    <wps:wsp>
                      <wps:cNvSpPr/>
                      <wps:spPr>
                        <a:xfrm>
                          <a:off x="0" y="0"/>
                          <a:ext cx="1298602" cy="776087"/>
                        </a:xfrm>
                        <a:prstGeom prst="roundRect">
                          <a:avLst/>
                        </a:prstGeom>
                        <a:solidFill>
                          <a:srgbClr val="4F81BD">
                            <a:lumMod val="20000"/>
                            <a:lumOff val="80000"/>
                          </a:srgbClr>
                        </a:solidFill>
                        <a:ln w="25400" cap="flat" cmpd="sng" algn="ctr">
                          <a:solidFill>
                            <a:srgbClr val="4F81BD">
                              <a:shade val="50000"/>
                            </a:srgbClr>
                          </a:solidFill>
                          <a:prstDash val="solid"/>
                        </a:ln>
                        <a:effectLst/>
                      </wps:spPr>
                      <wps:txbx>
                        <w:txbxContent>
                          <w:p w:rsidR="007F003F" w:rsidRPr="00347036" w:rsidRDefault="007F003F" w:rsidP="00347036">
                            <w:pPr>
                              <w:spacing w:after="0"/>
                              <w:jc w:val="center"/>
                              <w:rPr>
                                <w:rFonts w:ascii="Sakkal Majalla" w:eastAsia="Times New Roman" w:hAnsi="Sakkal Majalla" w:cs="Sakkal Majalla"/>
                                <w:b/>
                                <w:bCs/>
                                <w:color w:val="4F81BD" w:themeColor="accent1"/>
                                <w:sz w:val="24"/>
                                <w:szCs w:val="24"/>
                              </w:rPr>
                            </w:pPr>
                            <w:r>
                              <w:rPr>
                                <w:rFonts w:ascii="Sakkal Majalla" w:eastAsia="Times New Roman" w:hAnsi="Sakkal Majalla" w:cs="Sakkal Majalla" w:hint="cs"/>
                                <w:b/>
                                <w:bCs/>
                                <w:color w:val="4F81BD" w:themeColor="accent1"/>
                                <w:sz w:val="24"/>
                                <w:szCs w:val="24"/>
                                <w:rtl/>
                              </w:rPr>
                              <w:t xml:space="preserve">علم البديع  </w:t>
                            </w:r>
                            <w:r w:rsidRPr="00347036">
                              <w:rPr>
                                <w:rFonts w:ascii="Sakkal Majalla" w:eastAsia="Times New Roman" w:hAnsi="Sakkal Majalla" w:cs="Sakkal Majalla" w:hint="cs"/>
                                <w:b/>
                                <w:bCs/>
                                <w:color w:val="000000" w:themeColor="text1"/>
                                <w:sz w:val="24"/>
                                <w:szCs w:val="24"/>
                                <w:rtl/>
                              </w:rPr>
                              <w:t>(طريقة تحسين الكلام)</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52" o:spid="_x0000_s1043" style="position:absolute;left:0;text-align:left;margin-left:-32.5pt;margin-top:12.55pt;width:102.25pt;height:61.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" fillcolor="#dce6f2" strokecolor="#385d8a" strokeweight="2pt">
                <v:textbox>
                  <w:txbxContent>
                    <w:p w:rsidR="007F003F" w:rsidRPr="00347036" w:rsidRDefault="007F003F" w:rsidP="00347036">
                      <w:pPr>
                        <w:spacing w:after="0"/>
                        <w:jc w:val="center"/>
                        <w:rPr>
                          <w:rFonts w:ascii="Sakkal Majalla" w:eastAsia="Times New Roman" w:hAnsi="Sakkal Majalla" w:cs="Sakkal Majalla"/>
                          <w:b/>
                          <w:bCs/>
                          <w:color w:val="4F81BD" w:themeColor="accent1"/>
                          <w:sz w:val="24"/>
                          <w:szCs w:val="24"/>
                        </w:rPr>
                      </w:pPr>
                      <w:r>
                        <w:rPr>
                          <w:rFonts w:ascii="Sakkal Majalla" w:eastAsia="Times New Roman" w:hAnsi="Sakkal Majalla" w:cs="Sakkal Majalla" w:hint="cs"/>
                          <w:b/>
                          <w:bCs/>
                          <w:color w:val="4F81BD" w:themeColor="accent1"/>
                          <w:sz w:val="24"/>
                          <w:szCs w:val="24"/>
                          <w:rtl/>
                        </w:rPr>
                        <w:t xml:space="preserve">علم البديع  </w:t>
                      </w:r>
                      <w:r w:rsidRPr="00347036">
                        <w:rPr>
                          <w:rFonts w:ascii="Sakkal Majalla" w:eastAsia="Times New Roman" w:hAnsi="Sakkal Majalla" w:cs="Sakkal Majalla" w:hint="cs"/>
                          <w:b/>
                          <w:bCs/>
                          <w:color w:val="000000" w:themeColor="text1"/>
                          <w:sz w:val="24"/>
                          <w:szCs w:val="24"/>
                          <w:rtl/>
                        </w:rPr>
                        <w:t>(طريقة تحسين الكلام)</w:t>
                      </w:r>
                    </w:p>
                  </w:txbxContent>
                </v:textbox>
              </v:roundrect>
            </w:pict>
          </mc:Fallback>
        </mc:AlternateContent>
      </w:r>
    </w:p>
    <w:p w:rsidR="00347036" w:rsidRDefault="00347036" w:rsidP="006B5031">
      <w:pPr>
        <w:spacing w:after="0"/>
        <w:jc w:val="center"/>
        <w:rPr>
          <w:rFonts w:ascii="Sakkal Majalla" w:eastAsia="Times New Roman" w:hAnsi="Sakkal Majalla" w:cs="Sakkal Majalla"/>
          <w:b/>
          <w:bCs/>
          <w:color w:val="4F81BD" w:themeColor="accent1"/>
          <w:sz w:val="24"/>
          <w:szCs w:val="24"/>
          <w:rtl/>
        </w:rPr>
      </w:pPr>
    </w:p>
    <w:p w:rsidR="00347036" w:rsidRDefault="00347036" w:rsidP="006B5031">
      <w:pPr>
        <w:spacing w:after="0"/>
        <w:jc w:val="center"/>
        <w:rPr>
          <w:rFonts w:ascii="Sakkal Majalla" w:eastAsia="Times New Roman" w:hAnsi="Sakkal Majalla" w:cs="Sakkal Majalla"/>
          <w:b/>
          <w:bCs/>
          <w:color w:val="4F81BD" w:themeColor="accent1"/>
          <w:sz w:val="24"/>
          <w:szCs w:val="24"/>
          <w:rtl/>
        </w:rPr>
      </w:pPr>
    </w:p>
    <w:p w:rsidR="006B5031" w:rsidRPr="006B5031" w:rsidRDefault="003D5837" w:rsidP="006B5031">
      <w:pPr>
        <w:spacing w:after="0" w:line="240" w:lineRule="auto"/>
        <w:rPr>
          <w:rFonts w:ascii="Sakkal Majalla" w:eastAsia="Times New Roman" w:hAnsi="Sakkal Majalla" w:cs="Sakkal Majalla"/>
          <w:b/>
          <w:bCs/>
          <w:color w:val="000000" w:themeColor="text1"/>
          <w:sz w:val="24"/>
          <w:szCs w:val="24"/>
          <w:rtl/>
        </w:rPr>
      </w:pPr>
      <w:r>
        <w:rPr>
          <w:rFonts w:ascii="Sakkal Majalla" w:eastAsia="Times New Roman" w:hAnsi="Sakkal Majalla" w:cs="Sakkal Majalla"/>
          <w:b/>
          <w:bCs/>
          <w:noProof/>
          <w:color w:val="000000" w:themeColor="text1"/>
          <w:sz w:val="24"/>
          <w:szCs w:val="24"/>
          <w:rtl/>
        </w:rPr>
        <mc:AlternateContent>
          <mc:Choice Requires="wps">
            <w:drawing>
              <wp:anchor distT="0" distB="0" distL="114300" distR="114300" simplePos="0" relativeHeight="251716608" behindDoc="0" locked="0" layoutInCell="1" allowOverlap="1" wp14:anchorId="50146363" wp14:editId="3935B6B0">
                <wp:simplePos x="0" y="0"/>
                <wp:positionH relativeFrom="column">
                  <wp:posOffset>2706701</wp:posOffset>
                </wp:positionH>
                <wp:positionV relativeFrom="paragraph">
                  <wp:posOffset>84178</wp:posOffset>
                </wp:positionV>
                <wp:extent cx="0" cy="758721"/>
                <wp:effectExtent l="114300" t="19050" r="76200" b="99060"/>
                <wp:wrapNone/>
                <wp:docPr id="67" name="رابط كسهم مستقيم 67"/>
                <wp:cNvGraphicFramePr/>
                <a:graphic xmlns:a="http://schemas.openxmlformats.org/drawingml/2006/main">
                  <a:graphicData uri="http://schemas.microsoft.com/office/word/2010/wordprocessingShape">
                    <wps:wsp>
                      <wps:cNvCnPr/>
                      <wps:spPr>
                        <a:xfrm>
                          <a:off x="0" y="0"/>
                          <a:ext cx="0" cy="758721"/>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id="رابط كسهم مستقيم 67" o:spid="_x0000_s1026" type="#_x0000_t32" style="position:absolute;left:0;text-align:left;margin-left:213.15pt;margin-top:6.65pt;width:0;height:59.75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" strokecolor="black [3200]" strokeweight="2pt">
                <v:stroke endarrow="open"/>
                <v:shadow on="t" color="black" opacity="24903f" origin=",.5" offset="0,.55556mm"/>
              </v:shape>
            </w:pict>
          </mc:Fallback>
        </mc:AlternateContent>
      </w:r>
    </w:p>
    <w:p w:rsidR="00347036" w:rsidRDefault="003D5837" w:rsidP="006B5031">
      <w:pPr>
        <w:spacing w:after="0" w:line="240" w:lineRule="auto"/>
        <w:rPr>
          <w:rFonts w:ascii="Sakkal Majalla" w:eastAsia="Times New Roman" w:hAnsi="Sakkal Majalla" w:cs="Sakkal Majalla"/>
          <w:b/>
          <w:bCs/>
          <w:color w:val="00B050"/>
          <w:sz w:val="28"/>
          <w:szCs w:val="28"/>
          <w:rtl/>
        </w:rPr>
      </w:pPr>
      <w:r>
        <w:rPr>
          <w:rFonts w:ascii="Sakkal Majalla" w:eastAsia="Times New Roman" w:hAnsi="Sakkal Majalla" w:cs="Sakkal Majalla"/>
          <w:b/>
          <w:bCs/>
          <w:noProof/>
          <w:color w:val="000000" w:themeColor="text1"/>
          <w:sz w:val="24"/>
          <w:szCs w:val="24"/>
          <w:rtl/>
        </w:rPr>
        <mc:AlternateContent>
          <mc:Choice Requires="wps">
            <w:drawing>
              <wp:anchor distT="0" distB="0" distL="114300" distR="114300" simplePos="0" relativeHeight="251702272" behindDoc="0" locked="0" layoutInCell="1" allowOverlap="1" wp14:anchorId="5CAE6317" wp14:editId="291C4B70">
                <wp:simplePos x="0" y="0"/>
                <wp:positionH relativeFrom="column">
                  <wp:posOffset>-456867</wp:posOffset>
                </wp:positionH>
                <wp:positionV relativeFrom="paragraph">
                  <wp:posOffset>168241</wp:posOffset>
                </wp:positionV>
                <wp:extent cx="566353" cy="202566"/>
                <wp:effectExtent l="29210" t="46990" r="73025" b="92075"/>
                <wp:wrapNone/>
                <wp:docPr id="58" name="رابط منحني 58"/>
                <wp:cNvGraphicFramePr/>
                <a:graphic xmlns:a="http://schemas.openxmlformats.org/drawingml/2006/main">
                  <a:graphicData uri="http://schemas.microsoft.com/office/word/2010/wordprocessingShape">
                    <wps:wsp>
                      <wps:cNvCnPr/>
                      <wps:spPr>
                        <a:xfrm rot="5400000">
                          <a:off x="0" y="0"/>
                          <a:ext cx="566353" cy="202566"/>
                        </a:xfrm>
                        <a:prstGeom prst="curvedConnector3">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رابط منحني 58" o:spid="_x0000_s1026" type="#_x0000_t38" style="position:absolute;left:0;text-align:left;margin-left:-35.95pt;margin-top:13.25pt;width:44.6pt;height:15.95pt;rotation:9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" adj="10800" strokecolor="windowText" strokeweight="2pt">
                <v:stroke endarrow="open"/>
                <v:shadow on="t" color="black" opacity="24903f" origin=",.5" offset="0,.55556mm"/>
              </v:shape>
            </w:pict>
          </mc:Fallback>
        </mc:AlternateContent>
      </w:r>
      <w:r>
        <w:rPr>
          <w:rFonts w:ascii="Sakkal Majalla" w:eastAsia="Times New Roman" w:hAnsi="Sakkal Majalla" w:cs="Sakkal Majalla"/>
          <w:b/>
          <w:bCs/>
          <w:noProof/>
          <w:color w:val="000000" w:themeColor="text1"/>
          <w:sz w:val="24"/>
          <w:szCs w:val="24"/>
          <w:rtl/>
        </w:rPr>
        <mc:AlternateContent>
          <mc:Choice Requires="wps">
            <w:drawing>
              <wp:anchor distT="0" distB="0" distL="114300" distR="114300" simplePos="0" relativeHeight="251694080" behindDoc="0" locked="0" layoutInCell="1" allowOverlap="1" wp14:anchorId="3D86D89C" wp14:editId="7930B91A">
                <wp:simplePos x="0" y="0"/>
                <wp:positionH relativeFrom="column">
                  <wp:posOffset>5281054</wp:posOffset>
                </wp:positionH>
                <wp:positionV relativeFrom="paragraph">
                  <wp:posOffset>122178</wp:posOffset>
                </wp:positionV>
                <wp:extent cx="641985" cy="214630"/>
                <wp:effectExtent l="42228" t="14922" r="143192" b="86043"/>
                <wp:wrapNone/>
                <wp:docPr id="54" name="رابط منحني 54"/>
                <wp:cNvGraphicFramePr/>
                <a:graphic xmlns:a="http://schemas.openxmlformats.org/drawingml/2006/main">
                  <a:graphicData uri="http://schemas.microsoft.com/office/word/2010/wordprocessingShape">
                    <wps:wsp>
                      <wps:cNvCnPr/>
                      <wps:spPr>
                        <a:xfrm rot="16200000" flipH="1">
                          <a:off x="0" y="0"/>
                          <a:ext cx="641985" cy="214630"/>
                        </a:xfrm>
                        <a:prstGeom prst="curvedConnector3">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رابط منحني 54" o:spid="_x0000_s1026" type="#_x0000_t38" style="position:absolute;left:0;text-align:left;margin-left:415.85pt;margin-top:9.6pt;width:50.55pt;height:16.9pt;rotation:90;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" adj="10800" strokecolor="black [3200]" strokeweight="2pt">
                <v:stroke endarrow="open"/>
                <v:shadow on="t" color="black" opacity="24903f" origin=",.5" offset="0,.55556mm"/>
              </v:shape>
            </w:pict>
          </mc:Fallback>
        </mc:AlternateContent>
      </w:r>
      <w:r w:rsidR="00347036">
        <w:rPr>
          <w:rFonts w:ascii="Sakkal Majalla" w:eastAsia="Times New Roman" w:hAnsi="Sakkal Majalla" w:cs="Sakkal Majalla"/>
          <w:b/>
          <w:bCs/>
          <w:noProof/>
          <w:color w:val="000000" w:themeColor="text1"/>
          <w:sz w:val="24"/>
          <w:szCs w:val="24"/>
          <w:rtl/>
        </w:rPr>
        <mc:AlternateContent>
          <mc:Choice Requires="wps">
            <w:drawing>
              <wp:anchor distT="0" distB="0" distL="114300" distR="114300" simplePos="0" relativeHeight="251693056" behindDoc="0" locked="0" layoutInCell="1" allowOverlap="1" wp14:anchorId="5D3A11E1" wp14:editId="17CCD31C">
                <wp:simplePos x="0" y="0"/>
                <wp:positionH relativeFrom="column">
                  <wp:posOffset>4284345</wp:posOffset>
                </wp:positionH>
                <wp:positionV relativeFrom="paragraph">
                  <wp:posOffset>168910</wp:posOffset>
                </wp:positionV>
                <wp:extent cx="710565" cy="202565"/>
                <wp:effectExtent l="101600" t="31750" r="57785" b="95885"/>
                <wp:wrapNone/>
                <wp:docPr id="53" name="رابط منحني 53"/>
                <wp:cNvGraphicFramePr/>
                <a:graphic xmlns:a="http://schemas.openxmlformats.org/drawingml/2006/main">
                  <a:graphicData uri="http://schemas.microsoft.com/office/word/2010/wordprocessingShape">
                    <wps:wsp>
                      <wps:cNvCnPr/>
                      <wps:spPr>
                        <a:xfrm rot="5400000">
                          <a:off x="0" y="0"/>
                          <a:ext cx="710565" cy="202565"/>
                        </a:xfrm>
                        <a:prstGeom prst="curvedConnector3">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رابط منحني 53" o:spid="_x0000_s1026" type="#_x0000_t38" style="position:absolute;left:0;text-align:left;margin-left:337.35pt;margin-top:13.3pt;width:55.95pt;height:15.95pt;rotation:9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" adj="10800" strokecolor="black [3200]" strokeweight="2pt">
                <v:stroke endarrow="open"/>
                <v:shadow on="t" color="black" opacity="24903f" origin=",.5" offset="0,.55556mm"/>
              </v:shape>
            </w:pict>
          </mc:Fallback>
        </mc:AlternateContent>
      </w:r>
      <w:r w:rsidR="00347036">
        <w:rPr>
          <w:rFonts w:ascii="Sakkal Majalla" w:eastAsia="Times New Roman" w:hAnsi="Sakkal Majalla" w:cs="Sakkal Majalla"/>
          <w:b/>
          <w:bCs/>
          <w:noProof/>
          <w:color w:val="000000" w:themeColor="text1"/>
          <w:sz w:val="24"/>
          <w:szCs w:val="24"/>
          <w:rtl/>
        </w:rPr>
        <mc:AlternateContent>
          <mc:Choice Requires="wps">
            <w:drawing>
              <wp:anchor distT="0" distB="0" distL="114300" distR="114300" simplePos="0" relativeHeight="251700224" behindDoc="0" locked="0" layoutInCell="1" allowOverlap="1" wp14:anchorId="27CBA201" wp14:editId="4A12C91E">
                <wp:simplePos x="0" y="0"/>
                <wp:positionH relativeFrom="column">
                  <wp:posOffset>462315</wp:posOffset>
                </wp:positionH>
                <wp:positionV relativeFrom="paragraph">
                  <wp:posOffset>198745</wp:posOffset>
                </wp:positionV>
                <wp:extent cx="641985" cy="214630"/>
                <wp:effectExtent l="42228" t="14922" r="143192" b="86043"/>
                <wp:wrapNone/>
                <wp:docPr id="57" name="رابط منحني 57"/>
                <wp:cNvGraphicFramePr/>
                <a:graphic xmlns:a="http://schemas.openxmlformats.org/drawingml/2006/main">
                  <a:graphicData uri="http://schemas.microsoft.com/office/word/2010/wordprocessingShape">
                    <wps:wsp>
                      <wps:cNvCnPr/>
                      <wps:spPr>
                        <a:xfrm rot="16200000" flipH="1">
                          <a:off x="0" y="0"/>
                          <a:ext cx="641985" cy="214630"/>
                        </a:xfrm>
                        <a:prstGeom prst="curvedConnector3">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رابط منحني 57" o:spid="_x0000_s1026" type="#_x0000_t38" style="position:absolute;left:0;text-align:left;margin-left:36.4pt;margin-top:15.65pt;width:50.55pt;height:16.9pt;rotation:90;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" adj="10800" strokecolor="windowText" strokeweight="2pt">
                <v:stroke endarrow="open"/>
                <v:shadow on="t" color="black" opacity="24903f" origin=",.5" offset="0,.55556mm"/>
              </v:shape>
            </w:pict>
          </mc:Fallback>
        </mc:AlternateContent>
      </w:r>
      <w:r w:rsidR="00347036">
        <w:rPr>
          <w:rFonts w:ascii="Sakkal Majalla" w:eastAsia="Times New Roman" w:hAnsi="Sakkal Majalla" w:cs="Sakkal Majalla"/>
          <w:b/>
          <w:bCs/>
          <w:noProof/>
          <w:color w:val="000000" w:themeColor="text1"/>
          <w:sz w:val="24"/>
          <w:szCs w:val="24"/>
          <w:rtl/>
        </w:rPr>
        <mc:AlternateContent>
          <mc:Choice Requires="wps">
            <w:drawing>
              <wp:anchor distT="0" distB="0" distL="114300" distR="114300" simplePos="0" relativeHeight="251698176" behindDoc="0" locked="0" layoutInCell="1" allowOverlap="1" wp14:anchorId="4DBA6C0C" wp14:editId="03CFF4A2">
                <wp:simplePos x="0" y="0"/>
                <wp:positionH relativeFrom="column">
                  <wp:posOffset>3037205</wp:posOffset>
                </wp:positionH>
                <wp:positionV relativeFrom="paragraph">
                  <wp:posOffset>78740</wp:posOffset>
                </wp:positionV>
                <wp:extent cx="641985" cy="214630"/>
                <wp:effectExtent l="42228" t="14922" r="143192" b="86043"/>
                <wp:wrapNone/>
                <wp:docPr id="56" name="رابط منحني 56"/>
                <wp:cNvGraphicFramePr/>
                <a:graphic xmlns:a="http://schemas.openxmlformats.org/drawingml/2006/main">
                  <a:graphicData uri="http://schemas.microsoft.com/office/word/2010/wordprocessingShape">
                    <wps:wsp>
                      <wps:cNvCnPr/>
                      <wps:spPr>
                        <a:xfrm rot="16200000" flipH="1">
                          <a:off x="0" y="0"/>
                          <a:ext cx="641985" cy="214630"/>
                        </a:xfrm>
                        <a:prstGeom prst="curvedConnector3">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رابط منحني 56" o:spid="_x0000_s1026" type="#_x0000_t38" style="position:absolute;left:0;text-align:left;margin-left:239.15pt;margin-top:6.2pt;width:50.55pt;height:16.9pt;rotation:90;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" adj="10800" strokecolor="windowText" strokeweight="2pt">
                <v:stroke endarrow="open"/>
                <v:shadow on="t" color="black" opacity="24903f" origin=",.5" offset="0,.55556mm"/>
              </v:shape>
            </w:pict>
          </mc:Fallback>
        </mc:AlternateContent>
      </w:r>
      <w:r w:rsidR="00347036">
        <w:rPr>
          <w:rFonts w:ascii="Sakkal Majalla" w:eastAsia="Times New Roman" w:hAnsi="Sakkal Majalla" w:cs="Sakkal Majalla"/>
          <w:b/>
          <w:bCs/>
          <w:noProof/>
          <w:color w:val="000000" w:themeColor="text1"/>
          <w:sz w:val="24"/>
          <w:szCs w:val="24"/>
          <w:rtl/>
        </w:rPr>
        <mc:AlternateContent>
          <mc:Choice Requires="wps">
            <w:drawing>
              <wp:anchor distT="0" distB="0" distL="114300" distR="114300" simplePos="0" relativeHeight="251696128" behindDoc="0" locked="0" layoutInCell="1" allowOverlap="1" wp14:anchorId="5BE8B062" wp14:editId="08C38F06">
                <wp:simplePos x="0" y="0"/>
                <wp:positionH relativeFrom="column">
                  <wp:posOffset>1705610</wp:posOffset>
                </wp:positionH>
                <wp:positionV relativeFrom="paragraph">
                  <wp:posOffset>118745</wp:posOffset>
                </wp:positionV>
                <wp:extent cx="710565" cy="202565"/>
                <wp:effectExtent l="101600" t="31750" r="57785" b="95885"/>
                <wp:wrapNone/>
                <wp:docPr id="55" name="رابط منحني 55"/>
                <wp:cNvGraphicFramePr/>
                <a:graphic xmlns:a="http://schemas.openxmlformats.org/drawingml/2006/main">
                  <a:graphicData uri="http://schemas.microsoft.com/office/word/2010/wordprocessingShape">
                    <wps:wsp>
                      <wps:cNvCnPr/>
                      <wps:spPr>
                        <a:xfrm rot="5400000">
                          <a:off x="0" y="0"/>
                          <a:ext cx="710565" cy="202565"/>
                        </a:xfrm>
                        <a:prstGeom prst="curvedConnector3">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رابط منحني 55" o:spid="_x0000_s1026" type="#_x0000_t38" style="position:absolute;left:0;text-align:left;margin-left:134.3pt;margin-top:9.35pt;width:55.95pt;height:15.95pt;rotation:9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" adj="10800" strokecolor="windowText" strokeweight="2pt">
                <v:stroke endarrow="open"/>
                <v:shadow on="t" color="black" opacity="24903f" origin=",.5" offset="0,.55556mm"/>
              </v:shape>
            </w:pict>
          </mc:Fallback>
        </mc:AlternateContent>
      </w:r>
    </w:p>
    <w:p w:rsidR="00347036" w:rsidRDefault="00347036" w:rsidP="006B5031">
      <w:pPr>
        <w:spacing w:after="0" w:line="240" w:lineRule="auto"/>
        <w:rPr>
          <w:rFonts w:ascii="Sakkal Majalla" w:eastAsia="Times New Roman" w:hAnsi="Sakkal Majalla" w:cs="Sakkal Majalla"/>
          <w:b/>
          <w:bCs/>
          <w:color w:val="00B050"/>
          <w:sz w:val="28"/>
          <w:szCs w:val="28"/>
          <w:rtl/>
        </w:rPr>
      </w:pPr>
    </w:p>
    <w:p w:rsidR="00347036" w:rsidRDefault="003D5837" w:rsidP="006B5031">
      <w:pPr>
        <w:spacing w:after="0" w:line="240" w:lineRule="auto"/>
        <w:rPr>
          <w:rFonts w:ascii="Sakkal Majalla" w:eastAsia="Times New Roman" w:hAnsi="Sakkal Majalla" w:cs="Sakkal Majalla"/>
          <w:b/>
          <w:bCs/>
          <w:color w:val="00B050"/>
          <w:sz w:val="28"/>
          <w:szCs w:val="28"/>
          <w:rtl/>
        </w:rPr>
      </w:pPr>
      <w:r>
        <w:rPr>
          <w:rFonts w:ascii="Sakkal Majalla" w:eastAsia="Times New Roman" w:hAnsi="Sakkal Majalla" w:cs="Sakkal Majalla" w:hint="cs"/>
          <w:b/>
          <w:bCs/>
          <w:noProof/>
          <w:color w:val="00B050"/>
          <w:sz w:val="28"/>
          <w:szCs w:val="28"/>
          <w:rtl/>
        </w:rPr>
        <mc:AlternateContent>
          <mc:Choice Requires="wps">
            <w:drawing>
              <wp:anchor distT="0" distB="0" distL="114300" distR="114300" simplePos="0" relativeHeight="251703296" behindDoc="0" locked="0" layoutInCell="1" allowOverlap="1" wp14:anchorId="5152907A" wp14:editId="677D741B">
                <wp:simplePos x="0" y="0"/>
                <wp:positionH relativeFrom="column">
                  <wp:posOffset>5365376</wp:posOffset>
                </wp:positionH>
                <wp:positionV relativeFrom="paragraph">
                  <wp:posOffset>196439</wp:posOffset>
                </wp:positionV>
                <wp:extent cx="544830" cy="583565"/>
                <wp:effectExtent l="0" t="0" r="26670" b="26035"/>
                <wp:wrapNone/>
                <wp:docPr id="60" name="مستطيل 60"/>
                <wp:cNvGraphicFramePr/>
                <a:graphic xmlns:a="http://schemas.openxmlformats.org/drawingml/2006/main">
                  <a:graphicData uri="http://schemas.microsoft.com/office/word/2010/wordprocessingShape">
                    <wps:wsp>
                      <wps:cNvSpPr/>
                      <wps:spPr>
                        <a:xfrm>
                          <a:off x="0" y="0"/>
                          <a:ext cx="544830" cy="583565"/>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F003F" w:rsidRDefault="007F003F" w:rsidP="003D5837">
                            <w:pPr>
                              <w:jc w:val="center"/>
                            </w:pPr>
                            <w:r w:rsidRPr="006B5031">
                              <w:rPr>
                                <w:rFonts w:ascii="Sakkal Majalla" w:eastAsia="Times New Roman" w:hAnsi="Sakkal Majalla" w:cs="Sakkal Majalla"/>
                                <w:b/>
                                <w:bCs/>
                                <w:color w:val="00B050"/>
                                <w:sz w:val="28"/>
                                <w:szCs w:val="28"/>
                                <w:rtl/>
                              </w:rPr>
                              <w:t>الخبر</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60" o:spid="_x0000_s1044" style="position:absolute;left:0;text-align:left;margin-left:422.45pt;margin-top:15.45pt;width:42.9pt;height:45.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" fillcolor="#dbe5f1 [660]" strokecolor="#243f60 [1604]" strokeweight="2pt">
                <v:textbox>
                  <w:txbxContent>
                    <w:p w:rsidR="007F003F" w:rsidRDefault="007F003F" w:rsidP="003D5837">
                      <w:pPr>
                        <w:jc w:val="center"/>
                      </w:pPr>
                      <w:r w:rsidRPr="006B5031">
                        <w:rPr>
                          <w:rFonts w:ascii="Sakkal Majalla" w:eastAsia="Times New Roman" w:hAnsi="Sakkal Majalla" w:cs="Sakkal Majalla"/>
                          <w:b/>
                          <w:bCs/>
                          <w:color w:val="00B050"/>
                          <w:sz w:val="28"/>
                          <w:szCs w:val="28"/>
                          <w:rtl/>
                        </w:rPr>
                        <w:t>الخبر</w:t>
                      </w:r>
                    </w:p>
                  </w:txbxContent>
                </v:textbox>
              </v:rect>
            </w:pict>
          </mc:Fallback>
        </mc:AlternateContent>
      </w:r>
      <w:r>
        <w:rPr>
          <w:rFonts w:ascii="Sakkal Majalla" w:eastAsia="Times New Roman" w:hAnsi="Sakkal Majalla" w:cs="Sakkal Majalla" w:hint="cs"/>
          <w:b/>
          <w:bCs/>
          <w:noProof/>
          <w:color w:val="00B050"/>
          <w:sz w:val="28"/>
          <w:szCs w:val="28"/>
          <w:rtl/>
        </w:rPr>
        <mc:AlternateContent>
          <mc:Choice Requires="wps">
            <w:drawing>
              <wp:anchor distT="0" distB="0" distL="114300" distR="114300" simplePos="0" relativeHeight="251705344" behindDoc="0" locked="0" layoutInCell="1" allowOverlap="1" wp14:anchorId="52DC1D34" wp14:editId="61593539">
                <wp:simplePos x="0" y="0"/>
                <wp:positionH relativeFrom="column">
                  <wp:posOffset>4351020</wp:posOffset>
                </wp:positionH>
                <wp:positionV relativeFrom="paragraph">
                  <wp:posOffset>196215</wp:posOffset>
                </wp:positionV>
                <wp:extent cx="598805" cy="583565"/>
                <wp:effectExtent l="0" t="0" r="10795" b="26035"/>
                <wp:wrapNone/>
                <wp:docPr id="61" name="مستطيل 61"/>
                <wp:cNvGraphicFramePr/>
                <a:graphic xmlns:a="http://schemas.openxmlformats.org/drawingml/2006/main">
                  <a:graphicData uri="http://schemas.microsoft.com/office/word/2010/wordprocessingShape">
                    <wps:wsp>
                      <wps:cNvSpPr/>
                      <wps:spPr>
                        <a:xfrm>
                          <a:off x="0" y="0"/>
                          <a:ext cx="598805" cy="583565"/>
                        </a:xfrm>
                        <a:prstGeom prst="rect">
                          <a:avLst/>
                        </a:prstGeom>
                        <a:solidFill>
                          <a:schemeClr val="accent1">
                            <a:lumMod val="20000"/>
                            <a:lumOff val="80000"/>
                          </a:schemeClr>
                        </a:solidFill>
                        <a:ln w="25400" cap="flat" cmpd="sng" algn="ctr">
                          <a:solidFill>
                            <a:srgbClr val="4F81BD">
                              <a:shade val="50000"/>
                            </a:srgbClr>
                          </a:solidFill>
                          <a:prstDash val="solid"/>
                        </a:ln>
                        <a:effectLst/>
                      </wps:spPr>
                      <wps:txbx>
                        <w:txbxContent>
                          <w:p w:rsidR="007F003F" w:rsidRDefault="007F003F" w:rsidP="003D5837">
                            <w:pPr>
                              <w:jc w:val="center"/>
                            </w:pPr>
                            <w:r w:rsidRPr="006B5031">
                              <w:rPr>
                                <w:rFonts w:ascii="Sakkal Majalla" w:eastAsia="Times New Roman" w:hAnsi="Sakkal Majalla" w:cs="Sakkal Majalla"/>
                                <w:b/>
                                <w:bCs/>
                                <w:color w:val="00B050"/>
                                <w:sz w:val="28"/>
                                <w:szCs w:val="28"/>
                                <w:rtl/>
                              </w:rPr>
                              <w:t>الإنشاء</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61" o:spid="_x0000_s1045" style="position:absolute;left:0;text-align:left;margin-left:342.6pt;margin-top:15.45pt;width:47.15pt;height:45.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" fillcolor="#dbe5f1 [660]" strokecolor="#385d8a" strokeweight="2pt">
                <v:textbox>
                  <w:txbxContent>
                    <w:p w:rsidR="007F003F" w:rsidRDefault="007F003F" w:rsidP="003D5837">
                      <w:pPr>
                        <w:jc w:val="center"/>
                      </w:pPr>
                      <w:r w:rsidRPr="006B5031">
                        <w:rPr>
                          <w:rFonts w:ascii="Sakkal Majalla" w:eastAsia="Times New Roman" w:hAnsi="Sakkal Majalla" w:cs="Sakkal Majalla"/>
                          <w:b/>
                          <w:bCs/>
                          <w:color w:val="00B050"/>
                          <w:sz w:val="28"/>
                          <w:szCs w:val="28"/>
                          <w:rtl/>
                        </w:rPr>
                        <w:t>الإنشاء</w:t>
                      </w:r>
                    </w:p>
                  </w:txbxContent>
                </v:textbox>
              </v:rect>
            </w:pict>
          </mc:Fallback>
        </mc:AlternateContent>
      </w:r>
      <w:r>
        <w:rPr>
          <w:rFonts w:ascii="Sakkal Majalla" w:eastAsia="Times New Roman" w:hAnsi="Sakkal Majalla" w:cs="Sakkal Majalla" w:hint="cs"/>
          <w:b/>
          <w:bCs/>
          <w:noProof/>
          <w:color w:val="00B050"/>
          <w:sz w:val="28"/>
          <w:szCs w:val="28"/>
          <w:rtl/>
        </w:rPr>
        <mc:AlternateContent>
          <mc:Choice Requires="wps">
            <w:drawing>
              <wp:anchor distT="0" distB="0" distL="114300" distR="114300" simplePos="0" relativeHeight="251707392" behindDoc="0" locked="0" layoutInCell="1" allowOverlap="1" wp14:anchorId="365BA3AC" wp14:editId="74A2E0C3">
                <wp:simplePos x="0" y="0"/>
                <wp:positionH relativeFrom="column">
                  <wp:posOffset>3244215</wp:posOffset>
                </wp:positionH>
                <wp:positionV relativeFrom="paragraph">
                  <wp:posOffset>196215</wp:posOffset>
                </wp:positionV>
                <wp:extent cx="715645" cy="583565"/>
                <wp:effectExtent l="0" t="0" r="27305" b="26035"/>
                <wp:wrapNone/>
                <wp:docPr id="62" name="مستطيل 62"/>
                <wp:cNvGraphicFramePr/>
                <a:graphic xmlns:a="http://schemas.openxmlformats.org/drawingml/2006/main">
                  <a:graphicData uri="http://schemas.microsoft.com/office/word/2010/wordprocessingShape">
                    <wps:wsp>
                      <wps:cNvSpPr/>
                      <wps:spPr>
                        <a:xfrm>
                          <a:off x="0" y="0"/>
                          <a:ext cx="715645" cy="583565"/>
                        </a:xfrm>
                        <a:prstGeom prst="rect">
                          <a:avLst/>
                        </a:prstGeom>
                        <a:solidFill>
                          <a:schemeClr val="accent1">
                            <a:lumMod val="20000"/>
                            <a:lumOff val="80000"/>
                          </a:schemeClr>
                        </a:solidFill>
                        <a:ln w="25400" cap="flat" cmpd="sng" algn="ctr">
                          <a:solidFill>
                            <a:srgbClr val="4F81BD">
                              <a:shade val="50000"/>
                            </a:srgbClr>
                          </a:solidFill>
                          <a:prstDash val="solid"/>
                        </a:ln>
                        <a:effectLst/>
                      </wps:spPr>
                      <wps:txbx>
                        <w:txbxContent>
                          <w:p w:rsidR="007F003F" w:rsidRDefault="007F003F" w:rsidP="003D5837">
                            <w:pPr>
                              <w:jc w:val="center"/>
                            </w:pPr>
                            <w:r w:rsidRPr="006B5031">
                              <w:rPr>
                                <w:rFonts w:ascii="Sakkal Majalla" w:eastAsia="Times New Roman" w:hAnsi="Sakkal Majalla" w:cs="Sakkal Majalla"/>
                                <w:b/>
                                <w:bCs/>
                                <w:color w:val="00B050"/>
                                <w:sz w:val="28"/>
                                <w:szCs w:val="28"/>
                                <w:rtl/>
                              </w:rPr>
                              <w:t>الحقيقة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62" o:spid="_x0000_s1046" style="position:absolute;left:0;text-align:left;margin-left:255.45pt;margin-top:15.45pt;width:56.35pt;height:45.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" fillcolor="#dbe5f1 [660]" strokecolor="#385d8a" strokeweight="2pt">
                <v:textbox>
                  <w:txbxContent>
                    <w:p w:rsidR="007F003F" w:rsidRDefault="007F003F" w:rsidP="003D5837">
                      <w:pPr>
                        <w:jc w:val="center"/>
                      </w:pPr>
                      <w:r w:rsidRPr="006B5031">
                        <w:rPr>
                          <w:rFonts w:ascii="Sakkal Majalla" w:eastAsia="Times New Roman" w:hAnsi="Sakkal Majalla" w:cs="Sakkal Majalla"/>
                          <w:b/>
                          <w:bCs/>
                          <w:color w:val="00B050"/>
                          <w:sz w:val="28"/>
                          <w:szCs w:val="28"/>
                          <w:rtl/>
                        </w:rPr>
                        <w:t>الحقيقة</w:t>
                      </w:r>
                    </w:p>
                  </w:txbxContent>
                </v:textbox>
              </v:rect>
            </w:pict>
          </mc:Fallback>
        </mc:AlternateContent>
      </w:r>
      <w:r>
        <w:rPr>
          <w:rFonts w:ascii="Sakkal Majalla" w:eastAsia="Times New Roman" w:hAnsi="Sakkal Majalla" w:cs="Sakkal Majalla" w:hint="cs"/>
          <w:b/>
          <w:bCs/>
          <w:noProof/>
          <w:color w:val="00B050"/>
          <w:sz w:val="28"/>
          <w:szCs w:val="28"/>
          <w:rtl/>
        </w:rPr>
        <mc:AlternateContent>
          <mc:Choice Requires="wps">
            <w:drawing>
              <wp:anchor distT="0" distB="0" distL="114300" distR="114300" simplePos="0" relativeHeight="251709440" behindDoc="0" locked="0" layoutInCell="1" allowOverlap="1" wp14:anchorId="27958C88" wp14:editId="2F3D0244">
                <wp:simplePos x="0" y="0"/>
                <wp:positionH relativeFrom="column">
                  <wp:posOffset>2498725</wp:posOffset>
                </wp:positionH>
                <wp:positionV relativeFrom="paragraph">
                  <wp:posOffset>196215</wp:posOffset>
                </wp:positionV>
                <wp:extent cx="583565" cy="583565"/>
                <wp:effectExtent l="0" t="0" r="26035" b="26035"/>
                <wp:wrapNone/>
                <wp:docPr id="63" name="مستطيل 63"/>
                <wp:cNvGraphicFramePr/>
                <a:graphic xmlns:a="http://schemas.openxmlformats.org/drawingml/2006/main">
                  <a:graphicData uri="http://schemas.microsoft.com/office/word/2010/wordprocessingShape">
                    <wps:wsp>
                      <wps:cNvSpPr/>
                      <wps:spPr>
                        <a:xfrm>
                          <a:off x="0" y="0"/>
                          <a:ext cx="583565" cy="583565"/>
                        </a:xfrm>
                        <a:prstGeom prst="rect">
                          <a:avLst/>
                        </a:prstGeom>
                        <a:solidFill>
                          <a:schemeClr val="accent1">
                            <a:lumMod val="20000"/>
                            <a:lumOff val="80000"/>
                          </a:schemeClr>
                        </a:solidFill>
                        <a:ln w="25400" cap="flat" cmpd="sng" algn="ctr">
                          <a:solidFill>
                            <a:srgbClr val="4F81BD">
                              <a:shade val="50000"/>
                            </a:srgbClr>
                          </a:solidFill>
                          <a:prstDash val="solid"/>
                        </a:ln>
                        <a:effectLst/>
                      </wps:spPr>
                      <wps:txbx>
                        <w:txbxContent>
                          <w:p w:rsidR="007F003F" w:rsidRDefault="007F003F" w:rsidP="003D5837">
                            <w:pPr>
                              <w:jc w:val="center"/>
                            </w:pPr>
                            <w:r w:rsidRPr="006B5031">
                              <w:rPr>
                                <w:rFonts w:ascii="Sakkal Majalla" w:eastAsia="Times New Roman" w:hAnsi="Sakkal Majalla" w:cs="Sakkal Majalla"/>
                                <w:b/>
                                <w:bCs/>
                                <w:color w:val="00B050"/>
                                <w:sz w:val="28"/>
                                <w:szCs w:val="28"/>
                                <w:rtl/>
                              </w:rPr>
                              <w:t>المجاز</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63" o:spid="_x0000_s1047" style="position:absolute;left:0;text-align:left;margin-left:196.75pt;margin-top:15.45pt;width:45.95pt;height:45.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" fillcolor="#dbe5f1 [660]" strokecolor="#385d8a" strokeweight="2pt">
                <v:textbox>
                  <w:txbxContent>
                    <w:p w:rsidR="007F003F" w:rsidRDefault="007F003F" w:rsidP="003D5837">
                      <w:pPr>
                        <w:jc w:val="center"/>
                      </w:pPr>
                      <w:r w:rsidRPr="006B5031">
                        <w:rPr>
                          <w:rFonts w:ascii="Sakkal Majalla" w:eastAsia="Times New Roman" w:hAnsi="Sakkal Majalla" w:cs="Sakkal Majalla"/>
                          <w:b/>
                          <w:bCs/>
                          <w:color w:val="00B050"/>
                          <w:sz w:val="28"/>
                          <w:szCs w:val="28"/>
                          <w:rtl/>
                        </w:rPr>
                        <w:t>المجاز</w:t>
                      </w:r>
                    </w:p>
                  </w:txbxContent>
                </v:textbox>
              </v:rect>
            </w:pict>
          </mc:Fallback>
        </mc:AlternateContent>
      </w:r>
      <w:r>
        <w:rPr>
          <w:rFonts w:ascii="Sakkal Majalla" w:eastAsia="Times New Roman" w:hAnsi="Sakkal Majalla" w:cs="Sakkal Majalla" w:hint="cs"/>
          <w:b/>
          <w:bCs/>
          <w:noProof/>
          <w:color w:val="00B050"/>
          <w:sz w:val="28"/>
          <w:szCs w:val="28"/>
          <w:rtl/>
        </w:rPr>
        <mc:AlternateContent>
          <mc:Choice Requires="wps">
            <w:drawing>
              <wp:anchor distT="0" distB="0" distL="114300" distR="114300" simplePos="0" relativeHeight="251711488" behindDoc="0" locked="0" layoutInCell="1" allowOverlap="1" wp14:anchorId="528CC1C5" wp14:editId="7CF27EF3">
                <wp:simplePos x="0" y="0"/>
                <wp:positionH relativeFrom="column">
                  <wp:posOffset>1653540</wp:posOffset>
                </wp:positionH>
                <wp:positionV relativeFrom="paragraph">
                  <wp:posOffset>196215</wp:posOffset>
                </wp:positionV>
                <wp:extent cx="713740" cy="629920"/>
                <wp:effectExtent l="0" t="0" r="10160" b="17780"/>
                <wp:wrapNone/>
                <wp:docPr id="64" name="مستطيل 64"/>
                <wp:cNvGraphicFramePr/>
                <a:graphic xmlns:a="http://schemas.openxmlformats.org/drawingml/2006/main">
                  <a:graphicData uri="http://schemas.microsoft.com/office/word/2010/wordprocessingShape">
                    <wps:wsp>
                      <wps:cNvSpPr/>
                      <wps:spPr>
                        <a:xfrm>
                          <a:off x="0" y="0"/>
                          <a:ext cx="713740" cy="629920"/>
                        </a:xfrm>
                        <a:prstGeom prst="rect">
                          <a:avLst/>
                        </a:prstGeom>
                        <a:solidFill>
                          <a:schemeClr val="accent1">
                            <a:lumMod val="20000"/>
                            <a:lumOff val="80000"/>
                          </a:schemeClr>
                        </a:solidFill>
                        <a:ln w="25400" cap="flat" cmpd="sng" algn="ctr">
                          <a:solidFill>
                            <a:srgbClr val="4F81BD">
                              <a:shade val="50000"/>
                            </a:srgbClr>
                          </a:solidFill>
                          <a:prstDash val="solid"/>
                        </a:ln>
                        <a:effectLst/>
                      </wps:spPr>
                      <wps:txbx>
                        <w:txbxContent>
                          <w:p w:rsidR="007F003F" w:rsidRDefault="007F003F" w:rsidP="003D5837">
                            <w:pPr>
                              <w:jc w:val="center"/>
                            </w:pPr>
                            <w:r w:rsidRPr="006B5031">
                              <w:rPr>
                                <w:rFonts w:ascii="Sakkal Majalla" w:eastAsia="Times New Roman" w:hAnsi="Sakkal Majalla" w:cs="Sakkal Majalla"/>
                                <w:b/>
                                <w:bCs/>
                                <w:color w:val="00B050"/>
                                <w:sz w:val="28"/>
                                <w:szCs w:val="28"/>
                                <w:rtl/>
                              </w:rPr>
                              <w:t>الكناية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64" o:spid="_x0000_s1048" style="position:absolute;left:0;text-align:left;margin-left:130.2pt;margin-top:15.45pt;width:56.2pt;height:49.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" fillcolor="#dbe5f1 [660]" strokecolor="#385d8a" strokeweight="2pt">
                <v:textbox>
                  <w:txbxContent>
                    <w:p w:rsidR="007F003F" w:rsidRDefault="007F003F" w:rsidP="003D5837">
                      <w:pPr>
                        <w:jc w:val="center"/>
                      </w:pPr>
                      <w:r w:rsidRPr="006B5031">
                        <w:rPr>
                          <w:rFonts w:ascii="Sakkal Majalla" w:eastAsia="Times New Roman" w:hAnsi="Sakkal Majalla" w:cs="Sakkal Majalla"/>
                          <w:b/>
                          <w:bCs/>
                          <w:color w:val="00B050"/>
                          <w:sz w:val="28"/>
                          <w:szCs w:val="28"/>
                          <w:rtl/>
                        </w:rPr>
                        <w:t>الكناية</w:t>
                      </w:r>
                    </w:p>
                  </w:txbxContent>
                </v:textbox>
              </v:rect>
            </w:pict>
          </mc:Fallback>
        </mc:AlternateContent>
      </w:r>
      <w:r>
        <w:rPr>
          <w:rFonts w:ascii="Sakkal Majalla" w:eastAsia="Times New Roman" w:hAnsi="Sakkal Majalla" w:cs="Sakkal Majalla" w:hint="cs"/>
          <w:b/>
          <w:bCs/>
          <w:noProof/>
          <w:color w:val="00B050"/>
          <w:sz w:val="28"/>
          <w:szCs w:val="28"/>
          <w:rtl/>
        </w:rPr>
        <mc:AlternateContent>
          <mc:Choice Requires="wps">
            <w:drawing>
              <wp:anchor distT="0" distB="0" distL="114300" distR="114300" simplePos="0" relativeHeight="251715584" behindDoc="0" locked="0" layoutInCell="1" allowOverlap="1" wp14:anchorId="7DFD2F0D" wp14:editId="750312CF">
                <wp:simplePos x="0" y="0"/>
                <wp:positionH relativeFrom="column">
                  <wp:posOffset>-559013</wp:posOffset>
                </wp:positionH>
                <wp:positionV relativeFrom="paragraph">
                  <wp:posOffset>196439</wp:posOffset>
                </wp:positionV>
                <wp:extent cx="845243" cy="629920"/>
                <wp:effectExtent l="0" t="0" r="12065" b="17780"/>
                <wp:wrapNone/>
                <wp:docPr id="66" name="مستطيل 66"/>
                <wp:cNvGraphicFramePr/>
                <a:graphic xmlns:a="http://schemas.openxmlformats.org/drawingml/2006/main">
                  <a:graphicData uri="http://schemas.microsoft.com/office/word/2010/wordprocessingShape">
                    <wps:wsp>
                      <wps:cNvSpPr/>
                      <wps:spPr>
                        <a:xfrm>
                          <a:off x="0" y="0"/>
                          <a:ext cx="845243" cy="629920"/>
                        </a:xfrm>
                        <a:prstGeom prst="rect">
                          <a:avLst/>
                        </a:prstGeom>
                        <a:solidFill>
                          <a:schemeClr val="accent1">
                            <a:lumMod val="20000"/>
                            <a:lumOff val="80000"/>
                          </a:schemeClr>
                        </a:solidFill>
                        <a:ln w="25400" cap="flat" cmpd="sng" algn="ctr">
                          <a:solidFill>
                            <a:srgbClr val="4F81BD">
                              <a:shade val="50000"/>
                            </a:srgbClr>
                          </a:solidFill>
                          <a:prstDash val="solid"/>
                        </a:ln>
                        <a:effectLst/>
                      </wps:spPr>
                      <wps:txbx>
                        <w:txbxContent>
                          <w:p w:rsidR="007F003F" w:rsidRDefault="007F003F" w:rsidP="003D5837">
                            <w:pPr>
                              <w:jc w:val="center"/>
                            </w:pPr>
                            <w:r w:rsidRPr="003D5837">
                              <w:rPr>
                                <w:rFonts w:hint="cs"/>
                                <w:color w:val="00B050"/>
                                <w:rtl/>
                              </w:rPr>
                              <w:t>التحسين اللفظي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66" o:spid="_x0000_s1049" style="position:absolute;left:0;text-align:left;margin-left:-44pt;margin-top:15.45pt;width:66.55pt;height:49.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" fillcolor="#dbe5f1 [660]" strokecolor="#385d8a" strokeweight="2pt">
                <v:textbox>
                  <w:txbxContent>
                    <w:p w:rsidR="007F003F" w:rsidRDefault="007F003F" w:rsidP="003D5837">
                      <w:pPr>
                        <w:jc w:val="center"/>
                      </w:pPr>
                      <w:r w:rsidRPr="003D5837">
                        <w:rPr>
                          <w:rFonts w:hint="cs"/>
                          <w:color w:val="00B050"/>
                          <w:rtl/>
                        </w:rPr>
                        <w:t>التحسين اللفظي</w:t>
                      </w:r>
                    </w:p>
                  </w:txbxContent>
                </v:textbox>
              </v:rect>
            </w:pict>
          </mc:Fallback>
        </mc:AlternateContent>
      </w:r>
      <w:r>
        <w:rPr>
          <w:rFonts w:ascii="Sakkal Majalla" w:eastAsia="Times New Roman" w:hAnsi="Sakkal Majalla" w:cs="Sakkal Majalla" w:hint="cs"/>
          <w:b/>
          <w:bCs/>
          <w:noProof/>
          <w:color w:val="00B050"/>
          <w:sz w:val="28"/>
          <w:szCs w:val="28"/>
          <w:rtl/>
        </w:rPr>
        <mc:AlternateContent>
          <mc:Choice Requires="wps">
            <w:drawing>
              <wp:anchor distT="0" distB="0" distL="114300" distR="114300" simplePos="0" relativeHeight="251713536" behindDoc="0" locked="0" layoutInCell="1" allowOverlap="1" wp14:anchorId="11F5909B" wp14:editId="14B93219">
                <wp:simplePos x="0" y="0"/>
                <wp:positionH relativeFrom="column">
                  <wp:posOffset>447595</wp:posOffset>
                </wp:positionH>
                <wp:positionV relativeFrom="paragraph">
                  <wp:posOffset>196439</wp:posOffset>
                </wp:positionV>
                <wp:extent cx="836631" cy="630091"/>
                <wp:effectExtent l="0" t="0" r="20955" b="17780"/>
                <wp:wrapNone/>
                <wp:docPr id="65" name="مستطيل 65"/>
                <wp:cNvGraphicFramePr/>
                <a:graphic xmlns:a="http://schemas.openxmlformats.org/drawingml/2006/main">
                  <a:graphicData uri="http://schemas.microsoft.com/office/word/2010/wordprocessingShape">
                    <wps:wsp>
                      <wps:cNvSpPr/>
                      <wps:spPr>
                        <a:xfrm>
                          <a:off x="0" y="0"/>
                          <a:ext cx="836631" cy="630091"/>
                        </a:xfrm>
                        <a:prstGeom prst="rect">
                          <a:avLst/>
                        </a:prstGeom>
                        <a:solidFill>
                          <a:schemeClr val="accent1">
                            <a:lumMod val="20000"/>
                            <a:lumOff val="80000"/>
                          </a:schemeClr>
                        </a:solidFill>
                        <a:ln w="25400" cap="flat" cmpd="sng" algn="ctr">
                          <a:solidFill>
                            <a:srgbClr val="4F81BD">
                              <a:shade val="50000"/>
                            </a:srgbClr>
                          </a:solidFill>
                          <a:prstDash val="solid"/>
                        </a:ln>
                        <a:effectLst/>
                      </wps:spPr>
                      <wps:txbx>
                        <w:txbxContent>
                          <w:p w:rsidR="007F003F" w:rsidRPr="006B5031" w:rsidRDefault="007F003F" w:rsidP="003D5837">
                            <w:pPr>
                              <w:spacing w:after="0" w:line="240" w:lineRule="auto"/>
                              <w:rPr>
                                <w:rFonts w:ascii="Sakkal Majalla" w:eastAsia="Times New Roman" w:hAnsi="Sakkal Majalla" w:cs="Sakkal Majalla"/>
                                <w:b/>
                                <w:bCs/>
                                <w:color w:val="00B050"/>
                                <w:sz w:val="28"/>
                                <w:szCs w:val="28"/>
                                <w:rtl/>
                              </w:rPr>
                            </w:pPr>
                            <w:r w:rsidRPr="006B5031">
                              <w:rPr>
                                <w:rFonts w:ascii="Sakkal Majalla" w:eastAsia="Times New Roman" w:hAnsi="Sakkal Majalla" w:cs="Sakkal Majalla"/>
                                <w:b/>
                                <w:bCs/>
                                <w:color w:val="00B050"/>
                                <w:sz w:val="28"/>
                                <w:szCs w:val="28"/>
                                <w:rtl/>
                              </w:rPr>
                              <w:t>التحسين</w:t>
                            </w:r>
                            <w:r>
                              <w:rPr>
                                <w:rFonts w:ascii="Sakkal Majalla" w:eastAsia="Times New Roman" w:hAnsi="Sakkal Majalla" w:cs="Sakkal Majalla" w:hint="cs"/>
                                <w:b/>
                                <w:bCs/>
                                <w:color w:val="00B050"/>
                                <w:sz w:val="28"/>
                                <w:szCs w:val="28"/>
                                <w:rtl/>
                              </w:rPr>
                              <w:t xml:space="preserve"> المعنوي</w:t>
                            </w:r>
                          </w:p>
                          <w:p w:rsidR="007F003F" w:rsidRDefault="007F003F" w:rsidP="003D5837">
                            <w:pPr>
                              <w:jc w:val="center"/>
                            </w:pPr>
                            <w:r w:rsidRPr="006B5031">
                              <w:rPr>
                                <w:rFonts w:ascii="Sakkal Majalla" w:eastAsia="Times New Roman" w:hAnsi="Sakkal Majalla" w:cs="Sakkal Majalla" w:hint="cs"/>
                                <w:b/>
                                <w:bCs/>
                                <w:color w:val="00B050"/>
                                <w:sz w:val="28"/>
                                <w:szCs w:val="28"/>
                                <w:rtl/>
                              </w:rPr>
                              <w:t xml:space="preserve">                                                     </w:t>
                            </w:r>
                            <w:r>
                              <w:rPr>
                                <w:rFonts w:ascii="Sakkal Majalla" w:eastAsia="Times New Roman" w:hAnsi="Sakkal Majalla" w:cs="Sakkal Majalla" w:hint="cs"/>
                                <w:b/>
                                <w:bCs/>
                                <w:color w:val="00B050"/>
                                <w:sz w:val="28"/>
                                <w:szCs w:val="28"/>
                                <w:rtl/>
                              </w:rPr>
                              <w:t xml:space="preserve">                              </w:t>
                            </w:r>
                            <w:r w:rsidRPr="006B5031">
                              <w:rPr>
                                <w:rFonts w:ascii="Sakkal Majalla" w:eastAsia="Times New Roman" w:hAnsi="Sakkal Majalla" w:cs="Sakkal Majalla"/>
                                <w:b/>
                                <w:bCs/>
                                <w:color w:val="00B050"/>
                                <w:sz w:val="28"/>
                                <w:szCs w:val="28"/>
                                <w:rtl/>
                              </w:rPr>
                              <w:t xml:space="preserve">                      </w:t>
                            </w:r>
                            <w:r w:rsidRPr="006B5031">
                              <w:rPr>
                                <w:rFonts w:ascii="Sakkal Majalla" w:eastAsia="Times New Roman" w:hAnsi="Sakkal Majalla" w:cs="Sakkal Majalla" w:hint="cs"/>
                                <w:b/>
                                <w:bCs/>
                                <w:color w:val="00B050"/>
                                <w:sz w:val="28"/>
                                <w:szCs w:val="28"/>
                                <w:rtl/>
                              </w:rPr>
                              <w:t xml:space="preserve">     </w:t>
                            </w:r>
                            <w:r w:rsidRPr="006B5031">
                              <w:rPr>
                                <w:rFonts w:ascii="Sakkal Majalla" w:eastAsia="Times New Roman" w:hAnsi="Sakkal Majalla" w:cs="Sakkal Majalla"/>
                                <w:b/>
                                <w:bCs/>
                                <w:color w:val="00B050"/>
                                <w:sz w:val="28"/>
                                <w:szCs w:val="28"/>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65" o:spid="_x0000_s1050" style="position:absolute;left:0;text-align:left;margin-left:35.25pt;margin-top:15.45pt;width:65.9pt;height:49.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" fillcolor="#dbe5f1 [660]" strokecolor="#385d8a" strokeweight="2pt">
                <v:textbox>
                  <w:txbxContent>
                    <w:p w:rsidR="007F003F" w:rsidRPr="006B5031" w:rsidRDefault="007F003F" w:rsidP="003D5837">
                      <w:pPr>
                        <w:spacing w:after="0" w:line="240" w:lineRule="auto"/>
                        <w:rPr>
                          <w:rFonts w:ascii="Sakkal Majalla" w:eastAsia="Times New Roman" w:hAnsi="Sakkal Majalla" w:cs="Sakkal Majalla"/>
                          <w:b/>
                          <w:bCs/>
                          <w:color w:val="00B050"/>
                          <w:sz w:val="28"/>
                          <w:szCs w:val="28"/>
                          <w:rtl/>
                        </w:rPr>
                      </w:pPr>
                      <w:r w:rsidRPr="006B5031">
                        <w:rPr>
                          <w:rFonts w:ascii="Sakkal Majalla" w:eastAsia="Times New Roman" w:hAnsi="Sakkal Majalla" w:cs="Sakkal Majalla"/>
                          <w:b/>
                          <w:bCs/>
                          <w:color w:val="00B050"/>
                          <w:sz w:val="28"/>
                          <w:szCs w:val="28"/>
                          <w:rtl/>
                        </w:rPr>
                        <w:t>التحسين</w:t>
                      </w:r>
                      <w:r>
                        <w:rPr>
                          <w:rFonts w:ascii="Sakkal Majalla" w:eastAsia="Times New Roman" w:hAnsi="Sakkal Majalla" w:cs="Sakkal Majalla" w:hint="cs"/>
                          <w:b/>
                          <w:bCs/>
                          <w:color w:val="00B050"/>
                          <w:sz w:val="28"/>
                          <w:szCs w:val="28"/>
                          <w:rtl/>
                        </w:rPr>
                        <w:t xml:space="preserve"> المعنوي</w:t>
                      </w:r>
                    </w:p>
                    <w:p w:rsidR="007F003F" w:rsidRDefault="007F003F" w:rsidP="003D5837">
                      <w:pPr>
                        <w:jc w:val="center"/>
                      </w:pPr>
                      <w:r w:rsidRPr="006B5031">
                        <w:rPr>
                          <w:rFonts w:ascii="Sakkal Majalla" w:eastAsia="Times New Roman" w:hAnsi="Sakkal Majalla" w:cs="Sakkal Majalla" w:hint="cs"/>
                          <w:b/>
                          <w:bCs/>
                          <w:color w:val="00B050"/>
                          <w:sz w:val="28"/>
                          <w:szCs w:val="28"/>
                          <w:rtl/>
                        </w:rPr>
                        <w:t xml:space="preserve">                                                     </w:t>
                      </w:r>
                      <w:r>
                        <w:rPr>
                          <w:rFonts w:ascii="Sakkal Majalla" w:eastAsia="Times New Roman" w:hAnsi="Sakkal Majalla" w:cs="Sakkal Majalla" w:hint="cs"/>
                          <w:b/>
                          <w:bCs/>
                          <w:color w:val="00B050"/>
                          <w:sz w:val="28"/>
                          <w:szCs w:val="28"/>
                          <w:rtl/>
                        </w:rPr>
                        <w:t xml:space="preserve">                              </w:t>
                      </w:r>
                      <w:r w:rsidRPr="006B5031">
                        <w:rPr>
                          <w:rFonts w:ascii="Sakkal Majalla" w:eastAsia="Times New Roman" w:hAnsi="Sakkal Majalla" w:cs="Sakkal Majalla"/>
                          <w:b/>
                          <w:bCs/>
                          <w:color w:val="00B050"/>
                          <w:sz w:val="28"/>
                          <w:szCs w:val="28"/>
                          <w:rtl/>
                        </w:rPr>
                        <w:t xml:space="preserve">                      </w:t>
                      </w:r>
                      <w:r w:rsidRPr="006B5031">
                        <w:rPr>
                          <w:rFonts w:ascii="Sakkal Majalla" w:eastAsia="Times New Roman" w:hAnsi="Sakkal Majalla" w:cs="Sakkal Majalla" w:hint="cs"/>
                          <w:b/>
                          <w:bCs/>
                          <w:color w:val="00B050"/>
                          <w:sz w:val="28"/>
                          <w:szCs w:val="28"/>
                          <w:rtl/>
                        </w:rPr>
                        <w:t xml:space="preserve">     </w:t>
                      </w:r>
                      <w:r w:rsidRPr="006B5031">
                        <w:rPr>
                          <w:rFonts w:ascii="Sakkal Majalla" w:eastAsia="Times New Roman" w:hAnsi="Sakkal Majalla" w:cs="Sakkal Majalla"/>
                          <w:b/>
                          <w:bCs/>
                          <w:color w:val="00B050"/>
                          <w:sz w:val="28"/>
                          <w:szCs w:val="28"/>
                          <w:rtl/>
                        </w:rPr>
                        <w:t xml:space="preserve"> </w:t>
                      </w:r>
                    </w:p>
                  </w:txbxContent>
                </v:textbox>
              </v:rect>
            </w:pict>
          </mc:Fallback>
        </mc:AlternateContent>
      </w:r>
    </w:p>
    <w:p w:rsidR="00347036" w:rsidRDefault="00347036" w:rsidP="006B5031">
      <w:pPr>
        <w:spacing w:after="0" w:line="240" w:lineRule="auto"/>
        <w:rPr>
          <w:rFonts w:ascii="Sakkal Majalla" w:eastAsia="Times New Roman" w:hAnsi="Sakkal Majalla" w:cs="Sakkal Majalla"/>
          <w:b/>
          <w:bCs/>
          <w:color w:val="00B050"/>
          <w:sz w:val="28"/>
          <w:szCs w:val="28"/>
          <w:rtl/>
        </w:rPr>
      </w:pPr>
    </w:p>
    <w:p w:rsidR="00347036" w:rsidRDefault="00347036" w:rsidP="006B5031">
      <w:pPr>
        <w:spacing w:after="0" w:line="240" w:lineRule="auto"/>
        <w:rPr>
          <w:rFonts w:ascii="Sakkal Majalla" w:eastAsia="Times New Roman" w:hAnsi="Sakkal Majalla" w:cs="Sakkal Majalla"/>
          <w:b/>
          <w:bCs/>
          <w:color w:val="00B050"/>
          <w:sz w:val="28"/>
          <w:szCs w:val="28"/>
          <w:rtl/>
        </w:rPr>
      </w:pPr>
    </w:p>
    <w:p w:rsidR="006B5031" w:rsidRPr="006B5031" w:rsidRDefault="006B5031" w:rsidP="003D5837">
      <w:pPr>
        <w:spacing w:after="0" w:line="240" w:lineRule="auto"/>
        <w:jc w:val="center"/>
        <w:rPr>
          <w:rFonts w:ascii="Sakkal Majalla" w:eastAsia="Times New Roman" w:hAnsi="Sakkal Majalla" w:cs="Sakkal Majalla"/>
          <w:b/>
          <w:bCs/>
          <w:color w:val="00B050"/>
          <w:sz w:val="28"/>
          <w:szCs w:val="28"/>
          <w:rtl/>
        </w:rPr>
      </w:pPr>
      <w:r w:rsidRPr="006B5031">
        <w:rPr>
          <w:rFonts w:ascii="Sakkal Majalla" w:eastAsia="Times New Roman" w:hAnsi="Sakkal Majalla" w:cs="Sakkal Majalla" w:hint="cs"/>
          <w:b/>
          <w:bCs/>
          <w:color w:val="00B050"/>
          <w:sz w:val="28"/>
          <w:szCs w:val="28"/>
          <w:rtl/>
        </w:rPr>
        <w:t xml:space="preserve">                                                                                     </w:t>
      </w:r>
    </w:p>
    <w:p w:rsidR="006B5031" w:rsidRPr="006B5031" w:rsidRDefault="006B5031" w:rsidP="006B5031">
      <w:pPr>
        <w:spacing w:after="0" w:line="240" w:lineRule="auto"/>
        <w:jc w:val="center"/>
        <w:rPr>
          <w:rFonts w:ascii="Sakkal Majalla" w:eastAsia="Times New Roman" w:hAnsi="Sakkal Majalla" w:cs="Sakkal Majalla"/>
          <w:b/>
          <w:bCs/>
          <w:color w:val="000000" w:themeColor="text1"/>
          <w:sz w:val="24"/>
          <w:szCs w:val="24"/>
          <w:rtl/>
        </w:rPr>
      </w:pPr>
    </w:p>
    <w:p w:rsidR="006B5031" w:rsidRPr="006B5031" w:rsidRDefault="006B5031" w:rsidP="006B5031">
      <w:pPr>
        <w:spacing w:after="0" w:line="240" w:lineRule="auto"/>
        <w:jc w:val="center"/>
        <w:rPr>
          <w:rFonts w:ascii="Sakkal Majalla" w:eastAsia="Times New Roman" w:hAnsi="Sakkal Majalla" w:cs="Sakkal Majalla"/>
          <w:b/>
          <w:bCs/>
          <w:color w:val="000000" w:themeColor="text1"/>
          <w:sz w:val="24"/>
          <w:szCs w:val="24"/>
          <w:rtl/>
        </w:rPr>
      </w:pPr>
    </w:p>
    <w:p w:rsidR="006B5031" w:rsidRPr="006B5031" w:rsidRDefault="006B5031" w:rsidP="006B5031">
      <w:pPr>
        <w:spacing w:after="0" w:line="240" w:lineRule="auto"/>
        <w:jc w:val="center"/>
        <w:rPr>
          <w:rFonts w:ascii="Sakkal Majalla" w:eastAsia="Times New Roman" w:hAnsi="Sakkal Majalla" w:cs="Sakkal Majalla"/>
          <w:b/>
          <w:bCs/>
          <w:color w:val="000000" w:themeColor="text1"/>
          <w:sz w:val="24"/>
          <w:szCs w:val="24"/>
          <w:rtl/>
        </w:rPr>
      </w:pPr>
    </w:p>
    <w:p w:rsidR="006B5031" w:rsidRPr="006B5031" w:rsidRDefault="006B5031" w:rsidP="006B5031">
      <w:pPr>
        <w:spacing w:after="0" w:line="240" w:lineRule="auto"/>
        <w:jc w:val="center"/>
        <w:rPr>
          <w:rFonts w:ascii="Sakkal Majalla" w:eastAsia="Times New Roman" w:hAnsi="Sakkal Majalla" w:cs="Sakkal Majalla"/>
          <w:b/>
          <w:bCs/>
          <w:color w:val="000000" w:themeColor="text1"/>
          <w:sz w:val="24"/>
          <w:szCs w:val="24"/>
          <w:rtl/>
        </w:rPr>
      </w:pPr>
    </w:p>
    <w:p w:rsidR="006B5031" w:rsidRPr="006B5031" w:rsidRDefault="006B5031" w:rsidP="006B5031">
      <w:pPr>
        <w:spacing w:after="0" w:line="240" w:lineRule="auto"/>
        <w:rPr>
          <w:rFonts w:ascii="Sakkal Majalla" w:eastAsia="Times New Roman" w:hAnsi="Sakkal Majalla" w:cs="Sakkal Majalla"/>
          <w:b/>
          <w:bCs/>
          <w:color w:val="000000" w:themeColor="text1"/>
          <w:sz w:val="24"/>
          <w:szCs w:val="24"/>
          <w:rtl/>
        </w:rPr>
      </w:pPr>
    </w:p>
    <w:p w:rsidR="006B5031" w:rsidRPr="006B5031" w:rsidRDefault="006B5031" w:rsidP="006B5031">
      <w:pPr>
        <w:spacing w:after="0" w:line="240" w:lineRule="auto"/>
        <w:rPr>
          <w:rFonts w:ascii="Sakkal Majalla" w:eastAsia="Times New Roman" w:hAnsi="Sakkal Majalla" w:cs="Sakkal Majalla"/>
          <w:b/>
          <w:bCs/>
          <w:color w:val="000000" w:themeColor="text1"/>
          <w:sz w:val="24"/>
          <w:szCs w:val="24"/>
          <w:rtl/>
        </w:rPr>
      </w:pPr>
    </w:p>
    <w:p w:rsidR="006B5031" w:rsidRPr="006B5031" w:rsidRDefault="006B5031" w:rsidP="006B5031">
      <w:pPr>
        <w:spacing w:after="0" w:line="240" w:lineRule="auto"/>
        <w:rPr>
          <w:rFonts w:ascii="Sakkal Majalla" w:eastAsia="Times New Roman" w:hAnsi="Sakkal Majalla" w:cs="Sakkal Majalla"/>
          <w:b/>
          <w:bCs/>
          <w:color w:val="000000" w:themeColor="text1"/>
          <w:sz w:val="24"/>
          <w:szCs w:val="24"/>
          <w:rtl/>
        </w:rPr>
      </w:pPr>
    </w:p>
    <w:p w:rsidR="006B5031" w:rsidRPr="006B5031" w:rsidRDefault="006B5031" w:rsidP="006B5031">
      <w:pPr>
        <w:spacing w:after="0" w:line="240" w:lineRule="auto"/>
        <w:rPr>
          <w:rFonts w:ascii="Sakkal Majalla" w:eastAsia="Times New Roman" w:hAnsi="Sakkal Majalla" w:cs="Sakkal Majalla"/>
          <w:b/>
          <w:bCs/>
          <w:color w:val="000000" w:themeColor="text1"/>
          <w:sz w:val="24"/>
          <w:szCs w:val="24"/>
          <w:rtl/>
        </w:rPr>
      </w:pPr>
    </w:p>
    <w:p w:rsidR="006B5031" w:rsidRDefault="006B5031" w:rsidP="006B5031">
      <w:pPr>
        <w:shd w:val="clear" w:color="auto" w:fill="FFFFFF"/>
        <w:spacing w:after="0" w:line="240" w:lineRule="auto"/>
        <w:rPr>
          <w:rFonts w:ascii="Arial" w:eastAsia="Times New Roman" w:hAnsi="Arial" w:cs="Arial"/>
          <w:b/>
          <w:bCs/>
          <w:color w:val="C00000"/>
          <w:rtl/>
        </w:rPr>
      </w:pPr>
    </w:p>
    <w:p w:rsidR="006B5031" w:rsidRDefault="006B5031" w:rsidP="006B5031">
      <w:pPr>
        <w:shd w:val="clear" w:color="auto" w:fill="FFFFFF"/>
        <w:spacing w:after="0" w:line="240" w:lineRule="auto"/>
        <w:rPr>
          <w:rFonts w:ascii="Arial" w:eastAsia="Times New Roman" w:hAnsi="Arial" w:cs="Arial"/>
          <w:b/>
          <w:bCs/>
          <w:color w:val="C00000"/>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C00000"/>
          <w:sz w:val="24"/>
          <w:szCs w:val="24"/>
          <w:rtl/>
        </w:rPr>
        <w:lastRenderedPageBreak/>
        <w:t>الفصاحة:</w:t>
      </w: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000000" w:themeColor="text1"/>
          <w:sz w:val="20"/>
          <w:szCs w:val="20"/>
          <w:rtl/>
        </w:rPr>
        <w:t>اختلف البلاغيون في تعريف الفصاحة...فـ الامام فخر الدين الرازي:</w:t>
      </w: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000000" w:themeColor="text1"/>
          <w:sz w:val="20"/>
          <w:szCs w:val="20"/>
          <w:rtl/>
        </w:rPr>
        <w:t>  يعرفها بانها خلوص الكلام من التعقيد.</w:t>
      </w:r>
      <w:r w:rsidRPr="0079187D">
        <w:rPr>
          <w:rFonts w:ascii="Sakkal Majalla" w:eastAsia="Times New Roman" w:hAnsi="Sakkal Majalla" w:cs="Sakkal Majalla"/>
          <w:b/>
          <w:bCs/>
          <w:color w:val="000000" w:themeColor="text1"/>
          <w:sz w:val="20"/>
          <w:szCs w:val="20"/>
          <w:rtl/>
        </w:rPr>
        <w:br/>
        <w:t>وقال الابشيهي:</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0000" w:themeColor="text1"/>
          <w:sz w:val="20"/>
          <w:szCs w:val="20"/>
          <w:rtl/>
        </w:rPr>
        <w:t> ان اللفظ الفصيح هو اللفظ الحسن المألوف في الاستعمال بشرط أن يكون معناه المفهوم منه صحيحاً حسناً.</w:t>
      </w:r>
      <w:r w:rsidRPr="0079187D">
        <w:rPr>
          <w:rFonts w:ascii="Sakkal Majalla" w:eastAsia="Times New Roman" w:hAnsi="Sakkal Majalla" w:cs="Sakkal Majalla"/>
          <w:b/>
          <w:bCs/>
          <w:color w:val="000000" w:themeColor="text1"/>
          <w:sz w:val="20"/>
          <w:szCs w:val="20"/>
          <w:rtl/>
        </w:rPr>
        <w:br/>
      </w:r>
      <w:r w:rsidRPr="0079187D">
        <w:rPr>
          <w:rFonts w:ascii="Sakkal Majalla" w:eastAsia="Times New Roman" w:hAnsi="Sakkal Majalla" w:cs="Sakkal Majalla"/>
          <w:b/>
          <w:bCs/>
          <w:color w:val="666666"/>
          <w:sz w:val="20"/>
          <w:szCs w:val="20"/>
          <w:rtl/>
        </w:rPr>
        <w:br/>
        <w:t> </w:t>
      </w:r>
      <w:r w:rsidRPr="0079187D">
        <w:rPr>
          <w:rFonts w:ascii="Sakkal Majalla" w:eastAsia="Times New Roman" w:hAnsi="Sakkal Majalla" w:cs="Sakkal Majalla"/>
          <w:b/>
          <w:bCs/>
          <w:color w:val="0070C0"/>
          <w:sz w:val="20"/>
          <w:szCs w:val="20"/>
          <w:rtl/>
        </w:rPr>
        <w:t>ومن هذين التعريفين يمكننا ان نستنتج ان الفصاحة تتركب من شيئين وهما صحة الشيْ و حسنه، سواء أكان كلمة او كلاما. ومع هذا لا يمكننا ان نعرّف الفصاحة بحد ينطبق على جميع انواعه الثلاثة، لاختلاف معناها بحسب هذه الثلاثة. ولكن كل تلك المعاني يرجع الى معناها اللغوي—الظهور والبيان والحسن.</w:t>
      </w:r>
      <w:r w:rsidR="0079187D">
        <w:rPr>
          <w:rFonts w:ascii="Sakkal Majalla" w:eastAsia="Times New Roman" w:hAnsi="Sakkal Majalla" w:cs="Sakkal Majalla"/>
          <w:b/>
          <w:bCs/>
          <w:color w:val="0070C0"/>
          <w:sz w:val="20"/>
          <w:szCs w:val="20"/>
          <w:rtl/>
        </w:rPr>
        <w:br/>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0"/>
          <w:szCs w:val="20"/>
          <w:rtl/>
        </w:rPr>
        <w:t>الفصاحة ثلاثة أنواع:</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ind w:hanging="360"/>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8064A2"/>
          <w:sz w:val="20"/>
          <w:szCs w:val="20"/>
          <w:rtl/>
        </w:rPr>
        <w:t>أ‌-</w:t>
      </w:r>
      <w:r w:rsidRPr="0079187D">
        <w:rPr>
          <w:rFonts w:ascii="Sakkal Majalla" w:eastAsia="Times New Roman" w:hAnsi="Sakkal Majalla" w:cs="Sakkal Majalla"/>
          <w:color w:val="8064A2"/>
          <w:sz w:val="10"/>
          <w:szCs w:val="10"/>
          <w:rtl/>
        </w:rPr>
        <w:t>        </w:t>
      </w:r>
      <w:r w:rsidRPr="0079187D">
        <w:rPr>
          <w:rFonts w:ascii="Sakkal Majalla" w:eastAsia="Times New Roman" w:hAnsi="Sakkal Majalla" w:cs="Sakkal Majalla"/>
          <w:b/>
          <w:bCs/>
          <w:color w:val="8064A2"/>
          <w:sz w:val="20"/>
          <w:szCs w:val="20"/>
          <w:rtl/>
        </w:rPr>
        <w:t>فصاحة الكلمة: تعني خلوها من العيوب التالية:</w:t>
      </w:r>
    </w:p>
    <w:p w:rsidR="006B5031" w:rsidRPr="0079187D" w:rsidRDefault="006B5031" w:rsidP="006B5031">
      <w:pPr>
        <w:shd w:val="clear" w:color="auto" w:fill="FFFFFF"/>
        <w:spacing w:after="0" w:line="240" w:lineRule="auto"/>
        <w:ind w:hanging="360"/>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666666"/>
          <w:sz w:val="20"/>
          <w:szCs w:val="20"/>
          <w:rtl/>
        </w:rPr>
        <w:t>1.</w:t>
      </w:r>
      <w:r w:rsidRPr="0079187D">
        <w:rPr>
          <w:rFonts w:ascii="Sakkal Majalla" w:eastAsia="Times New Roman" w:hAnsi="Sakkal Majalla" w:cs="Sakkal Majalla"/>
          <w:color w:val="666666"/>
          <w:sz w:val="10"/>
          <w:szCs w:val="10"/>
          <w:rtl/>
        </w:rPr>
        <w:t>       </w:t>
      </w:r>
      <w:r w:rsidRPr="0079187D">
        <w:rPr>
          <w:rFonts w:ascii="Sakkal Majalla" w:eastAsia="Times New Roman" w:hAnsi="Sakkal Majalla" w:cs="Sakkal Majalla"/>
          <w:b/>
          <w:bCs/>
          <w:color w:val="4F6228"/>
          <w:sz w:val="20"/>
          <w:szCs w:val="20"/>
          <w:rtl/>
        </w:rPr>
        <w:t>تنافر الحروف</w:t>
      </w:r>
      <w:r w:rsidRPr="0079187D">
        <w:rPr>
          <w:rFonts w:ascii="Sakkal Majalla" w:eastAsia="Times New Roman" w:hAnsi="Sakkal Majalla" w:cs="Sakkal Majalla"/>
          <w:b/>
          <w:bCs/>
          <w:color w:val="000000" w:themeColor="text1"/>
          <w:sz w:val="20"/>
          <w:szCs w:val="20"/>
          <w:rtl/>
        </w:rPr>
        <w:t>: وهو ما يحدث في الكلمة من صعوبة نطقها؛ لعدم تلاؤم حروفها.</w:t>
      </w: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000000" w:themeColor="text1"/>
          <w:sz w:val="20"/>
          <w:szCs w:val="20"/>
          <w:rtl/>
        </w:rPr>
        <w:t>مثال: وصف الثعالبي بردًا شديدًا بقوله</w:t>
      </w:r>
      <w:r w:rsidRPr="0079187D">
        <w:rPr>
          <w:rFonts w:ascii="Sakkal Majalla" w:eastAsia="Times New Roman" w:hAnsi="Sakkal Majalla" w:cs="Sakkal Majalla"/>
          <w:b/>
          <w:bCs/>
          <w:color w:val="000000" w:themeColor="text1"/>
          <w:sz w:val="20"/>
          <w:szCs w:val="20"/>
        </w:rPr>
        <w:t>:</w:t>
      </w:r>
      <w:r w:rsidRPr="0079187D">
        <w:rPr>
          <w:rFonts w:ascii="Sakkal Majalla" w:eastAsia="Times New Roman" w:hAnsi="Sakkal Majalla" w:cs="Sakkal Majalla"/>
          <w:b/>
          <w:bCs/>
          <w:color w:val="000000" w:themeColor="text1"/>
          <w:sz w:val="20"/>
          <w:szCs w:val="20"/>
          <w:rtl/>
        </w:rPr>
        <w:t> (إنه برد يقضقض الأعضاء)</w:t>
      </w: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000000" w:themeColor="text1"/>
          <w:sz w:val="20"/>
          <w:szCs w:val="20"/>
          <w:rtl/>
        </w:rPr>
        <w:t>ستلاحظ عند قراءتك للعبارة إن كلمة ( يقضقض) وهي بمعني يفرق ، ليست مثل بقية كلمات العبارة في سهولة النطق بها، فاللسان قد يتعثر عند نطقها، و، لأنه تكرر في هذه الكلمة حرف القاف والضاد مرتين ؛ مما أدى إلى صعوبة نطقها، وهذا عيب يخل بفصاحة الكلمة، ويسميه البلاغيون تنافر الحروف، وكأن كل حرف ينفر عن مجاوره، لتقارب مخارجها.</w:t>
      </w: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p>
    <w:p w:rsidR="006B5031" w:rsidRPr="0079187D" w:rsidRDefault="006B5031" w:rsidP="006B5031">
      <w:pPr>
        <w:shd w:val="clear" w:color="auto" w:fill="FFFFFF"/>
        <w:spacing w:after="0" w:line="240" w:lineRule="auto"/>
        <w:ind w:hanging="360"/>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000000" w:themeColor="text1"/>
          <w:sz w:val="20"/>
          <w:szCs w:val="20"/>
          <w:rtl/>
        </w:rPr>
        <w:t>2</w:t>
      </w:r>
      <w:r w:rsidRPr="0079187D">
        <w:rPr>
          <w:rFonts w:ascii="Sakkal Majalla" w:eastAsia="Times New Roman" w:hAnsi="Sakkal Majalla" w:cs="Sakkal Majalla"/>
          <w:b/>
          <w:bCs/>
          <w:color w:val="4F6228" w:themeColor="accent3" w:themeShade="80"/>
          <w:sz w:val="20"/>
          <w:szCs w:val="20"/>
          <w:rtl/>
        </w:rPr>
        <w:t>.</w:t>
      </w:r>
      <w:r w:rsidRPr="0079187D">
        <w:rPr>
          <w:rFonts w:ascii="Sakkal Majalla" w:eastAsia="Times New Roman" w:hAnsi="Sakkal Majalla" w:cs="Sakkal Majalla"/>
          <w:color w:val="4F6228" w:themeColor="accent3" w:themeShade="80"/>
          <w:sz w:val="10"/>
          <w:szCs w:val="10"/>
          <w:rtl/>
        </w:rPr>
        <w:t>       </w:t>
      </w:r>
      <w:r w:rsidRPr="0079187D">
        <w:rPr>
          <w:rFonts w:ascii="Sakkal Majalla" w:eastAsia="Times New Roman" w:hAnsi="Sakkal Majalla" w:cs="Sakkal Majalla"/>
          <w:b/>
          <w:bCs/>
          <w:color w:val="4F6228" w:themeColor="accent3" w:themeShade="80"/>
          <w:sz w:val="20"/>
          <w:szCs w:val="20"/>
          <w:rtl/>
        </w:rPr>
        <w:t>الغرابة</w:t>
      </w:r>
      <w:r w:rsidRPr="0079187D">
        <w:rPr>
          <w:rFonts w:ascii="Sakkal Majalla" w:eastAsia="Times New Roman" w:hAnsi="Sakkal Majalla" w:cs="Sakkal Majalla"/>
          <w:b/>
          <w:bCs/>
          <w:color w:val="000000" w:themeColor="text1"/>
          <w:sz w:val="20"/>
          <w:szCs w:val="20"/>
          <w:rtl/>
        </w:rPr>
        <w:t>: وهي خفاء معنى الكلمة على كثير من الناس، لقلة استعمالها.</w:t>
      </w: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000000" w:themeColor="text1"/>
          <w:sz w:val="20"/>
          <w:szCs w:val="20"/>
          <w:rtl/>
        </w:rPr>
        <w:t>مثال: سأل الضبي رجلًا عن فرس له معها مُهرها: ( هل رأيت الخيفانة القباء يتبعها الحاسن المسرهف)</w:t>
      </w: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000000" w:themeColor="text1"/>
          <w:sz w:val="20"/>
          <w:szCs w:val="20"/>
          <w:rtl/>
        </w:rPr>
        <w:t>نجد انه في هذا المثال لا ندرك  معاني بعض كلماته ولولا قراءتك لموضوع السؤال في االمثال التي سبقته، ما عرفت عن أي شيء يسأل الضبي، وإذا علمت أن معنى(خيفانة) الفرس السريعة، و( القباء) ضامرة البطن، ومعنى ( الحاسن) الجميل،</w:t>
      </w: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000000" w:themeColor="text1"/>
          <w:sz w:val="20"/>
          <w:szCs w:val="20"/>
          <w:rtl/>
        </w:rPr>
        <w:t>و(المسرهف) الناعم، فستدرك معنى تلك العبارة، وتفهم ذلك لاسؤال والسبب في عدم فهمك_ مثل غيرك_ لتلك العبارة قبل بيان معاي كلماتها أن المتكلم لجأ إلى استعمال كلمات غريبة، ولا يعرف كثير من الناس معناها إلا بعد الرجوع إلى معاجم اللغة، ووقوع المتكلم في مثل ذلك يؤدس إلى الإخلال بالفصاحة؛ لنه استعمل الكلمات الغريبة، وقد جعل البلاغيون الغرابة عيب يخل بفصاحة الكلمة،</w:t>
      </w:r>
    </w:p>
    <w:p w:rsidR="006B5031" w:rsidRPr="0079187D" w:rsidRDefault="006B5031" w:rsidP="0079187D">
      <w:pPr>
        <w:shd w:val="clear" w:color="auto" w:fill="FFFFFF"/>
        <w:spacing w:after="0" w:line="240" w:lineRule="auto"/>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000000" w:themeColor="text1"/>
          <w:sz w:val="20"/>
          <w:szCs w:val="20"/>
          <w:rtl/>
        </w:rPr>
        <w:t> وغالبًا كل كلمة متنافرة الحروف تكون غريبة المعنى؛ لأن تنافر الحروف يجعل المكلمة يتركونها؛ لصعوبة نطقها، وإذا قلّ استعمالها أصبحت غريبة.</w:t>
      </w: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000000" w:themeColor="text1"/>
          <w:sz w:val="20"/>
          <w:szCs w:val="20"/>
          <w:rtl/>
        </w:rPr>
        <w:t>ولكن لابد ان تنتبه إلى مسألة مهمة، وهي أنه ليس كل كلمة خفي عليك معناها تكون غريبة غير فصيحة، فما يخفى عليك ويعرفه كثير من الناس، لوروده في نصوص فصيحة، فهو فصيح، ومن هذا ما يرد في القرآن الكريم، وفيما صح عن رسوله صلِّ الله عليه وسلم من أحاديث، وما ورد في كلام  بلغاء العرب وفصحائهم، فتأمل ذلك وتنبه إليه.</w:t>
      </w: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p>
    <w:p w:rsidR="006B5031" w:rsidRPr="0079187D" w:rsidRDefault="006B5031" w:rsidP="0079187D">
      <w:pPr>
        <w:shd w:val="clear" w:color="auto" w:fill="FFFFFF"/>
        <w:spacing w:after="0" w:line="240" w:lineRule="auto"/>
        <w:ind w:hanging="360"/>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000000" w:themeColor="text1"/>
          <w:sz w:val="20"/>
          <w:szCs w:val="20"/>
          <w:rtl/>
        </w:rPr>
        <w:t>3.</w:t>
      </w:r>
      <w:r w:rsidRPr="0079187D">
        <w:rPr>
          <w:rFonts w:ascii="Sakkal Majalla" w:eastAsia="Times New Roman" w:hAnsi="Sakkal Majalla" w:cs="Sakkal Majalla"/>
          <w:color w:val="000000" w:themeColor="text1"/>
          <w:sz w:val="10"/>
          <w:szCs w:val="10"/>
          <w:rtl/>
        </w:rPr>
        <w:t>       </w:t>
      </w:r>
      <w:r w:rsidRPr="0079187D">
        <w:rPr>
          <w:rFonts w:ascii="Sakkal Majalla" w:eastAsia="Times New Roman" w:hAnsi="Sakkal Majalla" w:cs="Sakkal Majalla"/>
          <w:b/>
          <w:bCs/>
          <w:color w:val="4F6228" w:themeColor="accent3" w:themeShade="80"/>
          <w:sz w:val="20"/>
          <w:szCs w:val="20"/>
          <w:rtl/>
        </w:rPr>
        <w:t>مخالفة قواعد اللغة</w:t>
      </w:r>
      <w:r w:rsidRPr="0079187D">
        <w:rPr>
          <w:rFonts w:ascii="Sakkal Majalla" w:eastAsia="Times New Roman" w:hAnsi="Sakkal Majalla" w:cs="Sakkal Majalla"/>
          <w:b/>
          <w:bCs/>
          <w:color w:val="000000" w:themeColor="text1"/>
          <w:sz w:val="20"/>
          <w:szCs w:val="20"/>
          <w:rtl/>
        </w:rPr>
        <w:t>: وهو مجيْ الكلمة على هيئة تخالف قوانين اللغة في الصيغة أو الشكل.</w:t>
      </w: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000000" w:themeColor="text1"/>
          <w:sz w:val="20"/>
          <w:szCs w:val="20"/>
          <w:rtl/>
        </w:rPr>
        <w:t>                  مثال:</w:t>
      </w: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000000" w:themeColor="text1"/>
          <w:sz w:val="20"/>
          <w:szCs w:val="20"/>
          <w:rtl/>
        </w:rPr>
        <w:t>                              إن بني للئام زهده                  مالي في صدورهم من مودده</w:t>
      </w: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0000" w:themeColor="text1"/>
          <w:sz w:val="20"/>
          <w:szCs w:val="20"/>
          <w:rtl/>
        </w:rPr>
        <w:t>يذكر الشاعر في البيت السابق ما يعانيه من عقوق أبنائه، وزهدهم في بره، وخلو صدورهم من مودته. ولن تجد مشقة في فهم البيت، ولكنك ستقف عن كلمته( مودده )وتدرك أن الاشعر يريد كلمة (مودة) والشاعر خالف طريقة العرب في صياغة هذه الكمة، لأن الميزان لاصرفي، والقياس اللغوي يحكمان على الحرفين المتماثلين المتجاورين بأن يدغم أحدهما في الاخر، ليكونا في الكتابة حرفًا واحدًا مشددًا، لهذا يعدّ البلاغيون استعمال كلمة (موددة) بدلا م (مودّة) غير فصيح؛ لمخالفته للقياس اللغوي</w:t>
      </w:r>
      <w:r w:rsidRPr="0079187D">
        <w:rPr>
          <w:rFonts w:ascii="Sakkal Majalla" w:eastAsia="Times New Roman" w:hAnsi="Sakkal Majalla" w:cs="Sakkal Majalla"/>
          <w:b/>
          <w:bCs/>
          <w:color w:val="666666"/>
          <w:sz w:val="20"/>
          <w:szCs w:val="20"/>
          <w:rtl/>
        </w:rPr>
        <w:t>،</w:t>
      </w:r>
      <w:r w:rsidRPr="0079187D">
        <w:rPr>
          <w:rFonts w:ascii="Sakkal Majalla" w:eastAsia="Times New Roman" w:hAnsi="Sakkal Majalla" w:cs="Sakkal Majalla"/>
          <w:b/>
          <w:bCs/>
          <w:color w:val="F79646"/>
          <w:sz w:val="20"/>
          <w:szCs w:val="20"/>
          <w:rtl/>
        </w:rPr>
        <w:t>ومثل ذلك ما شاع من استعمال كلمات غير فصيحة مثل:</w:t>
      </w:r>
    </w:p>
    <w:p w:rsidR="006B5031" w:rsidRPr="0079187D" w:rsidRDefault="006B5031" w:rsidP="006B5031">
      <w:pPr>
        <w:shd w:val="clear" w:color="auto" w:fill="FFFFFF"/>
        <w:spacing w:after="0" w:line="240" w:lineRule="auto"/>
        <w:ind w:hanging="360"/>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1-</w:t>
      </w:r>
      <w:r w:rsidRPr="0079187D">
        <w:rPr>
          <w:rFonts w:ascii="Sakkal Majalla" w:eastAsia="Times New Roman" w:hAnsi="Sakkal Majalla" w:cs="Sakkal Majalla"/>
          <w:color w:val="666666"/>
          <w:sz w:val="10"/>
          <w:szCs w:val="10"/>
          <w:rtl/>
        </w:rPr>
        <w:t>       </w:t>
      </w:r>
      <w:r w:rsidRPr="0079187D">
        <w:rPr>
          <w:rFonts w:ascii="Sakkal Majalla" w:eastAsia="Times New Roman" w:hAnsi="Sakkal Majalla" w:cs="Sakkal Majalla"/>
          <w:b/>
          <w:bCs/>
          <w:color w:val="666666"/>
          <w:sz w:val="20"/>
          <w:szCs w:val="20"/>
          <w:rtl/>
        </w:rPr>
        <w:t>مدراء: والصواب مديرون.</w:t>
      </w:r>
    </w:p>
    <w:p w:rsidR="006B5031" w:rsidRPr="0079187D" w:rsidRDefault="006B5031" w:rsidP="006B5031">
      <w:pPr>
        <w:shd w:val="clear" w:color="auto" w:fill="FFFFFF"/>
        <w:spacing w:after="0" w:line="240" w:lineRule="auto"/>
        <w:ind w:hanging="360"/>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2-</w:t>
      </w:r>
      <w:r w:rsidRPr="0079187D">
        <w:rPr>
          <w:rFonts w:ascii="Sakkal Majalla" w:eastAsia="Times New Roman" w:hAnsi="Sakkal Majalla" w:cs="Sakkal Majalla"/>
          <w:color w:val="666666"/>
          <w:sz w:val="10"/>
          <w:szCs w:val="10"/>
          <w:rtl/>
        </w:rPr>
        <w:t>       </w:t>
      </w:r>
      <w:r w:rsidRPr="0079187D">
        <w:rPr>
          <w:rFonts w:ascii="Sakkal Majalla" w:eastAsia="Times New Roman" w:hAnsi="Sakkal Majalla" w:cs="Sakkal Majalla"/>
          <w:b/>
          <w:bCs/>
          <w:color w:val="666666"/>
          <w:sz w:val="20"/>
          <w:szCs w:val="20"/>
          <w:rtl/>
        </w:rPr>
        <w:t>أخصائي: والصواب اختصاصي أو متخصص.</w:t>
      </w:r>
    </w:p>
    <w:p w:rsidR="006B5031" w:rsidRPr="0079187D" w:rsidRDefault="006B5031" w:rsidP="006B5031">
      <w:pPr>
        <w:shd w:val="clear" w:color="auto" w:fill="FFFFFF"/>
        <w:spacing w:after="0" w:line="240" w:lineRule="auto"/>
        <w:ind w:hanging="360"/>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3-</w:t>
      </w:r>
      <w:r w:rsidRPr="0079187D">
        <w:rPr>
          <w:rFonts w:ascii="Sakkal Majalla" w:eastAsia="Times New Roman" w:hAnsi="Sakkal Majalla" w:cs="Sakkal Majalla"/>
          <w:color w:val="666666"/>
          <w:sz w:val="10"/>
          <w:szCs w:val="10"/>
          <w:rtl/>
        </w:rPr>
        <w:t>       </w:t>
      </w:r>
      <w:r w:rsidRPr="0079187D">
        <w:rPr>
          <w:rFonts w:ascii="Sakkal Majalla" w:eastAsia="Times New Roman" w:hAnsi="Sakkal Majalla" w:cs="Sakkal Majalla"/>
          <w:b/>
          <w:bCs/>
          <w:color w:val="666666"/>
          <w:sz w:val="20"/>
          <w:szCs w:val="20"/>
          <w:rtl/>
        </w:rPr>
        <w:t>مُنْتَزَه : والصواب مُنَتَزَّه.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953735"/>
          <w:sz w:val="20"/>
          <w:szCs w:val="20"/>
          <w:rtl/>
        </w:rPr>
        <w:t>ولعلك أدركت من ما سبق أننا اهتمينا بالكلمة المفرد، وبينا العيوب التي تخل بفصاحتها وهي : تنافر الحروف، والغرابة، ومخالفة القياس اللغوي.</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953735"/>
          <w:sz w:val="20"/>
          <w:szCs w:val="20"/>
          <w:rtl/>
        </w:rPr>
        <w:lastRenderedPageBreak/>
        <w:t>فإذا وقع أحد هذه العيوب، أو أكثر في كلمة فهي غير فصيحة؛ لأنه يجتمع في الكلمة أكثر من عيب.</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8064A2"/>
          <w:sz w:val="20"/>
          <w:szCs w:val="20"/>
          <w:rtl/>
        </w:rPr>
        <w:t>ب_ فصاحة الكلام: وتعني خلوه من العيوب التالية: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ind w:hanging="360"/>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666666"/>
          <w:sz w:val="20"/>
          <w:szCs w:val="20"/>
          <w:rtl/>
        </w:rPr>
        <w:t>1.</w:t>
      </w:r>
      <w:r w:rsidRPr="0079187D">
        <w:rPr>
          <w:rFonts w:ascii="Sakkal Majalla" w:eastAsia="Times New Roman" w:hAnsi="Sakkal Majalla" w:cs="Sakkal Majalla"/>
          <w:color w:val="666666"/>
          <w:sz w:val="10"/>
          <w:szCs w:val="10"/>
          <w:rtl/>
        </w:rPr>
        <w:t>       </w:t>
      </w:r>
      <w:r w:rsidRPr="0079187D">
        <w:rPr>
          <w:rFonts w:ascii="Sakkal Majalla" w:eastAsia="Times New Roman" w:hAnsi="Sakkal Majalla" w:cs="Sakkal Majalla"/>
          <w:b/>
          <w:bCs/>
          <w:color w:val="4F6228"/>
          <w:sz w:val="20"/>
          <w:szCs w:val="20"/>
          <w:rtl/>
        </w:rPr>
        <w:t>تنافر الكلام</w:t>
      </w:r>
      <w:r w:rsidRPr="0079187D">
        <w:rPr>
          <w:rFonts w:ascii="Sakkal Majalla" w:eastAsia="Times New Roman" w:hAnsi="Sakkal Majalla" w:cs="Sakkal Majalla"/>
          <w:b/>
          <w:bCs/>
          <w:color w:val="666666"/>
          <w:sz w:val="20"/>
          <w:szCs w:val="20"/>
          <w:rtl/>
        </w:rPr>
        <w:t xml:space="preserve">: </w:t>
      </w:r>
      <w:r w:rsidRPr="0079187D">
        <w:rPr>
          <w:rFonts w:ascii="Sakkal Majalla" w:eastAsia="Times New Roman" w:hAnsi="Sakkal Majalla" w:cs="Sakkal Majalla"/>
          <w:b/>
          <w:bCs/>
          <w:color w:val="000000" w:themeColor="text1"/>
          <w:sz w:val="20"/>
          <w:szCs w:val="20"/>
          <w:rtl/>
        </w:rPr>
        <w:t>وهي صعوبة نطق العبارة بسبب تجاور بعض الكلمات التي يكثر فيها تكرار بعض الحروف.</w:t>
      </w: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000000" w:themeColor="text1"/>
          <w:sz w:val="20"/>
          <w:szCs w:val="20"/>
          <w:rtl/>
        </w:rPr>
        <w:t>مثال: قال الحريري:</w:t>
      </w: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000000" w:themeColor="text1"/>
          <w:sz w:val="20"/>
          <w:szCs w:val="20"/>
          <w:rtl/>
        </w:rPr>
        <w:t>وازور من كان له زائرًا             وعاف عافي العرف عرفانه</w:t>
      </w: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000000" w:themeColor="text1"/>
          <w:sz w:val="20"/>
          <w:szCs w:val="20"/>
          <w:rtl/>
        </w:rPr>
        <w:t>ستشعر ان هناك فرق كبير بين قراءتك للشطر الأول منه، والشطر الثاني فالشطر الأول يقرأ بسهولة ويُسر، وكأنك تسير فوق ارض مستويه لا تجد ف يمشيك عليها مشقة، وأما الشطر الاثني فغنك تجد عناء ومشقة في قراءته تتمهل في القراءة خشية أن تتعثر، وكأنك تسير فوق أرض وعرة فيها صخور وحفر، وقد جاءت تلك الصعوبة من كثرة تكرار حروف العين والراء والفاء، ولو أنك نطقت كل كلمة وحدها ما وجدت ادنى صعوبة في نطقها، ولكن اجتماعها  وتجاوروها هو الذي أدى إلى ذلك، ولهذا ففي البيت ما يخل بفصاحة كلامه، هو ما يسميه البلاغيون تنافر الكلمات، لأن التنافر وقع بي كلمات الشطر الثاني كلها.</w:t>
      </w: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000000" w:themeColor="text1"/>
          <w:sz w:val="20"/>
          <w:szCs w:val="20"/>
          <w:rtl/>
        </w:rPr>
        <w:t>_ولعل هذا العيب يذكرك ببعض المسابقات التي يطلب فيها أحد المتسابقين أن يكرر بعض العبارات ن فلا يستطيع، لأنه يتعثر وتختلط بعض الكلمات بسبب تنافر كلمات تلك العبارات.</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ind w:hanging="360"/>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666666"/>
          <w:sz w:val="20"/>
          <w:szCs w:val="20"/>
          <w:rtl/>
        </w:rPr>
        <w:t>2.</w:t>
      </w:r>
      <w:r w:rsidRPr="0079187D">
        <w:rPr>
          <w:rFonts w:ascii="Sakkal Majalla" w:eastAsia="Times New Roman" w:hAnsi="Sakkal Majalla" w:cs="Sakkal Majalla"/>
          <w:color w:val="666666"/>
          <w:sz w:val="10"/>
          <w:szCs w:val="10"/>
          <w:rtl/>
        </w:rPr>
        <w:t>       </w:t>
      </w:r>
      <w:r w:rsidRPr="0079187D">
        <w:rPr>
          <w:rFonts w:ascii="Sakkal Majalla" w:eastAsia="Times New Roman" w:hAnsi="Sakkal Majalla" w:cs="Sakkal Majalla"/>
          <w:b/>
          <w:bCs/>
          <w:color w:val="4F6228"/>
          <w:sz w:val="20"/>
          <w:szCs w:val="20"/>
          <w:rtl/>
        </w:rPr>
        <w:t>ضعف التأليف</w:t>
      </w:r>
      <w:r w:rsidRPr="0079187D">
        <w:rPr>
          <w:rFonts w:ascii="Sakkal Majalla" w:eastAsia="Times New Roman" w:hAnsi="Sakkal Majalla" w:cs="Sakkal Majalla"/>
          <w:b/>
          <w:bCs/>
          <w:color w:val="666666"/>
          <w:sz w:val="20"/>
          <w:szCs w:val="20"/>
          <w:rtl/>
        </w:rPr>
        <w:t xml:space="preserve">: </w:t>
      </w:r>
      <w:r w:rsidRPr="0079187D">
        <w:rPr>
          <w:rFonts w:ascii="Sakkal Majalla" w:eastAsia="Times New Roman" w:hAnsi="Sakkal Majalla" w:cs="Sakkal Majalla"/>
          <w:b/>
          <w:bCs/>
          <w:color w:val="000000" w:themeColor="text1"/>
          <w:sz w:val="20"/>
          <w:szCs w:val="20"/>
          <w:rtl/>
        </w:rPr>
        <w:t>وهو مخالفة الكلام للمشهور من قواعد اللغة.</w:t>
      </w: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000000" w:themeColor="text1"/>
          <w:sz w:val="20"/>
          <w:szCs w:val="20"/>
          <w:rtl/>
        </w:rPr>
        <w:t>  مثال: قال حسان بنن ثابت_ رضي الله عنه_ يمدح مطعم بن عدي، الذي كان يدافع عن رسول الله صلِّ الله عليه وسلم:</w:t>
      </w: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000000" w:themeColor="text1"/>
          <w:sz w:val="20"/>
          <w:szCs w:val="20"/>
          <w:rtl/>
        </w:rPr>
        <w:t>      ولو أن مجدًا أخلد الدهر واحدًا                               من الناس أبقى مجده الدهر مطعمًا</w:t>
      </w: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000000" w:themeColor="text1"/>
          <w:sz w:val="20"/>
          <w:szCs w:val="20"/>
          <w:rtl/>
        </w:rPr>
        <w:t>ذكر حسان في رثائه لمطعم بن عدي، أن الدهر لو كان يخلد أحدًا بسبب ما يقدمه م أعمال الخير والبر  لكان مطعم  مخلدًا بسبب مجده، هذا المعنى الذي يريده حسان_ رضي الله عنه_ ولكنك عندما تقرأ البيت وتصل غلى قوله: (مجده) وتبحث عن مرجع الضمير  ( الهاء) فلن تجده في الكلمات التي سبقت هذه الكلمة، والضمير _ كما عرفت_ هو رمز لا يدريك إلا بمعرفة مرجعه، وعندما تعلم أن مرجع الضمير هو كلمة ( مطعم) فستدرك خطأ  الشاعر ؛ لأن الضير رجع إلى (متأخر في اللفظ والرتبة) ، ففي اللفظ جاءت كلمة( مطعم) متأخرة وفي الرتبة كلمة ( مطعم) مفعولًا به، فهي تأتي بعد الفاعل (مجُ) وجمهور النحاة لا يجيز مثل هذا الأسلوب، ولهذا ففي البيت مخالفة لقواعد النحو، وهذا يجعله ضعيف التأليف، مما يخل بفصاحته.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ind w:hanging="360"/>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666666"/>
          <w:sz w:val="20"/>
          <w:szCs w:val="20"/>
          <w:rtl/>
        </w:rPr>
        <w:t>3.</w:t>
      </w:r>
      <w:r w:rsidRPr="0079187D">
        <w:rPr>
          <w:rFonts w:ascii="Sakkal Majalla" w:eastAsia="Times New Roman" w:hAnsi="Sakkal Majalla" w:cs="Sakkal Majalla"/>
          <w:color w:val="666666"/>
          <w:sz w:val="10"/>
          <w:szCs w:val="10"/>
          <w:rtl/>
        </w:rPr>
        <w:t>       </w:t>
      </w:r>
      <w:r w:rsidRPr="0079187D">
        <w:rPr>
          <w:rFonts w:ascii="Sakkal Majalla" w:eastAsia="Times New Roman" w:hAnsi="Sakkal Majalla" w:cs="Sakkal Majalla"/>
          <w:b/>
          <w:bCs/>
          <w:color w:val="4F6228"/>
          <w:sz w:val="20"/>
          <w:szCs w:val="20"/>
          <w:rtl/>
        </w:rPr>
        <w:t>التعقيد</w:t>
      </w:r>
      <w:r w:rsidRPr="0079187D">
        <w:rPr>
          <w:rFonts w:ascii="Sakkal Majalla" w:eastAsia="Times New Roman" w:hAnsi="Sakkal Majalla" w:cs="Sakkal Majalla"/>
          <w:b/>
          <w:bCs/>
          <w:color w:val="666666"/>
          <w:sz w:val="20"/>
          <w:szCs w:val="20"/>
          <w:rtl/>
        </w:rPr>
        <w:t xml:space="preserve">: </w:t>
      </w:r>
      <w:r w:rsidRPr="0079187D">
        <w:rPr>
          <w:rFonts w:ascii="Sakkal Majalla" w:eastAsia="Times New Roman" w:hAnsi="Sakkal Majalla" w:cs="Sakkal Majalla"/>
          <w:b/>
          <w:bCs/>
          <w:color w:val="000000" w:themeColor="text1"/>
          <w:sz w:val="20"/>
          <w:szCs w:val="20"/>
          <w:rtl/>
        </w:rPr>
        <w:t>وهو سوء ترتيب الكلمات في العبارة، مما يؤدي إلى خفاء المعنى المراد.</w:t>
      </w: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000000" w:themeColor="text1"/>
          <w:sz w:val="20"/>
          <w:szCs w:val="20"/>
          <w:rtl/>
        </w:rPr>
        <w:t>مثال: قال شاعر يصف منازل كانت عامرة فأصبحت قفرًا خالية:</w:t>
      </w: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000000" w:themeColor="text1"/>
          <w:sz w:val="20"/>
          <w:szCs w:val="20"/>
          <w:rtl/>
        </w:rPr>
        <w:t>          فأصبحت بعد خط بهجتها                          قفرًا كان رسومها قلما</w:t>
      </w: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000000" w:themeColor="text1"/>
          <w:sz w:val="20"/>
          <w:szCs w:val="20"/>
          <w:rtl/>
        </w:rPr>
        <w:t>وفي هذا المثال فإنك ستدرك معناه عندما نقول لك إن مراد الاشعر أن يقول في وصف تلك المنازل : ( فأصبحت بعد بهجتها قفرًا، كأنّ قلما خط رسومها) ، فهذه الديار التي كانت عامرة بالأهل والأحباب ، أصبح لا يرى منها ومن آثارها إلا بمقدار ما يُرى منن أثر خط القلم على الورق، فهل كان بإمكانك إدراك ذلك من صياغة الشاعر لبيته؟</w:t>
      </w: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000000" w:themeColor="text1"/>
          <w:sz w:val="20"/>
          <w:szCs w:val="20"/>
          <w:rtl/>
        </w:rPr>
        <w:t>لا نظن ذلك، ولا تتهم نفسك بقصور في الفهم؛ لأن المتسبب في ذلك هو الشاعر نفسهن حيث قدم وأخر في ترتيب اللفاظ، فجاءت صياغته للبيت معقدة أسهمت في خفاء المعنى ن وهذا عيب يخل بفصاحة الكلام يسميه البلاغيون التعقيد اللفظين لأنه جاء بسبب تقديم الألفاظ وتأخيرها دون فائدة تذكر!</w:t>
      </w: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p>
    <w:p w:rsidR="006B5031" w:rsidRPr="0079187D" w:rsidRDefault="006B5031" w:rsidP="0079187D">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953735"/>
          <w:sz w:val="20"/>
          <w:szCs w:val="20"/>
          <w:rtl/>
        </w:rPr>
        <w:t>ويمكن مما سبق إجمال مايسبب إخلال الفصاحة في الكلام في ثلاثة أشياء هي: تنافر الكلمات، وضعف التأليف، والتعقيد.</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8064A2"/>
          <w:sz w:val="20"/>
          <w:szCs w:val="20"/>
          <w:rtl/>
        </w:rPr>
        <w:t>ج_ فصاحة المتكلم: وتعني قدرته على التعبير عن أي معنى بكلام فصيح.</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000000" w:themeColor="text1"/>
          <w:sz w:val="20"/>
          <w:szCs w:val="20"/>
          <w:rtl/>
        </w:rPr>
        <w:t>مثال: كان واصل بن عطاء لا يستطيع نطق حرف الراء؛ لوجود لثغة شديدة عنده، لهذا لم يكن ينطق الكلمات التي فيها حرف الراء أمام الناس وفي يوم قال له رجل: قل: اطرح رمحك واركب فرسك، فقال على البديهة</w:t>
      </w:r>
      <w:r w:rsidRPr="0079187D">
        <w:rPr>
          <w:rFonts w:ascii="Sakkal Majalla" w:eastAsia="Times New Roman" w:hAnsi="Sakkal Majalla" w:cs="Sakkal Majalla"/>
          <w:b/>
          <w:bCs/>
          <w:color w:val="000000" w:themeColor="text1"/>
          <w:sz w:val="20"/>
          <w:szCs w:val="20"/>
        </w:rPr>
        <w:t> )</w:t>
      </w:r>
      <w:r w:rsidRPr="0079187D">
        <w:rPr>
          <w:rFonts w:ascii="Sakkal Majalla" w:eastAsia="Times New Roman" w:hAnsi="Sakkal Majalla" w:cs="Sakkal Majalla"/>
          <w:b/>
          <w:bCs/>
          <w:color w:val="000000" w:themeColor="text1"/>
          <w:sz w:val="20"/>
          <w:szCs w:val="20"/>
          <w:rtl/>
        </w:rPr>
        <w:t>ألق قناتك، واعل جوادك).</w:t>
      </w:r>
    </w:p>
    <w:p w:rsidR="006B5031" w:rsidRPr="0079187D" w:rsidRDefault="006B5031" w:rsidP="0079187D">
      <w:pPr>
        <w:shd w:val="clear" w:color="auto" w:fill="FFFFFF"/>
        <w:spacing w:after="0" w:line="240" w:lineRule="auto"/>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000000" w:themeColor="text1"/>
          <w:sz w:val="20"/>
          <w:szCs w:val="20"/>
          <w:rtl/>
        </w:rPr>
        <w:t> وإذا أملت قول واصل عندما طلب بمنه أن يقول تلك العبارة التي لا تخلو كل كلمة منها من حرف الراء، وهو لا يستطيع نطق هذا الحرف، للثغته الشديدة، فستدرك انه استطاع أن يقول المعنى المطلوب بعبارة تخل كلماتها من حرف الراءن حيث جعل لكل كلمة كلمة بديلة تؤدي معناها:</w:t>
      </w: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000000" w:themeColor="text1"/>
          <w:sz w:val="20"/>
          <w:szCs w:val="20"/>
          <w:rtl/>
        </w:rPr>
        <w:t>      اطرح رمحك، واركب فرسك</w:t>
      </w:r>
    </w:p>
    <w:p w:rsidR="006B5031" w:rsidRPr="0079187D" w:rsidRDefault="006B5031" w:rsidP="0079187D">
      <w:pPr>
        <w:shd w:val="clear" w:color="auto" w:fill="FFFFFF"/>
        <w:spacing w:after="0" w:line="240" w:lineRule="auto"/>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000000" w:themeColor="text1"/>
          <w:sz w:val="20"/>
          <w:szCs w:val="20"/>
          <w:rtl/>
        </w:rPr>
        <w:t>      ألــــقِ قنـانـك، واعل جــوادك</w:t>
      </w:r>
    </w:p>
    <w:p w:rsidR="006B5031" w:rsidRPr="0079187D" w:rsidRDefault="006B5031" w:rsidP="006B5031">
      <w:pPr>
        <w:shd w:val="clear" w:color="auto" w:fill="FFFFFF"/>
        <w:spacing w:after="0" w:line="240" w:lineRule="auto"/>
        <w:rPr>
          <w:rFonts w:ascii="Sakkal Majalla" w:eastAsia="Times New Roman" w:hAnsi="Sakkal Majalla" w:cs="Sakkal Majalla"/>
          <w:color w:val="000000" w:themeColor="text1"/>
          <w:sz w:val="16"/>
          <w:szCs w:val="16"/>
          <w:rtl/>
        </w:rPr>
      </w:pPr>
      <w:r w:rsidRPr="0079187D">
        <w:rPr>
          <w:rFonts w:ascii="Sakkal Majalla" w:eastAsia="Times New Roman" w:hAnsi="Sakkal Majalla" w:cs="Sakkal Majalla"/>
          <w:b/>
          <w:bCs/>
          <w:color w:val="000000" w:themeColor="text1"/>
          <w:sz w:val="20"/>
          <w:szCs w:val="20"/>
          <w:rtl/>
        </w:rPr>
        <w:t>وإذا عرفت أنه قال ذلك على البديهة، فسيؤكد لك أ واصلًا قد وهبه الله ملكة راسخة في نفسه يستطيع بها أن يعبر عمّا يريد بألفاظ فصيحة.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953735"/>
          <w:sz w:val="20"/>
          <w:szCs w:val="20"/>
          <w:rtl/>
        </w:rPr>
        <w:t>وبهذا ندرك أن فصاحة المتكلم: موهبة وملكة يمنحها الله م يشاء يستطيع بها أن يصوغ عبارات فصحية خالية في أي غرض من الأغراض.</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4"/>
          <w:szCs w:val="24"/>
          <w:rtl/>
        </w:rPr>
        <w:t>البلاغة عند البلاغيين:</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تعنى مطابقة الكلام لمقتضى الحال .</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666666"/>
          <w:sz w:val="20"/>
          <w:szCs w:val="20"/>
          <w:rtl/>
        </w:rPr>
        <w:br/>
      </w:r>
      <w:r w:rsidRPr="00F831A3">
        <w:rPr>
          <w:rFonts w:ascii="Sakkal Majalla" w:eastAsia="Times New Roman" w:hAnsi="Sakkal Majalla" w:cs="Sakkal Majalla"/>
          <w:b/>
          <w:bCs/>
          <w:color w:val="000000" w:themeColor="text1"/>
          <w:sz w:val="20"/>
          <w:szCs w:val="20"/>
          <w:rtl/>
        </w:rPr>
        <w:t>(ومعنى ذلك أن يكون الكلام ملائمًا لموضوعه ولحال المخاطبين به).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4"/>
          <w:szCs w:val="24"/>
          <w:rtl/>
          <w:lang w:bidi="ar-EG"/>
        </w:rPr>
        <w:t>علوم البلاغة كما نعلم ثلاثة هي:</w:t>
      </w:r>
    </w:p>
    <w:p w:rsidR="006B5031" w:rsidRPr="0079187D" w:rsidRDefault="006B5031" w:rsidP="00F831A3">
      <w:pPr>
        <w:shd w:val="clear" w:color="auto" w:fill="FFFFFF"/>
        <w:spacing w:after="0" w:line="240" w:lineRule="auto"/>
        <w:rPr>
          <w:rFonts w:ascii="Sakkal Majalla" w:eastAsia="Times New Roman" w:hAnsi="Sakkal Majalla" w:cs="Sakkal Majalla"/>
          <w:color w:val="666666"/>
          <w:sz w:val="16"/>
          <w:szCs w:val="16"/>
        </w:rPr>
      </w:pPr>
      <w:r w:rsidRPr="0079187D">
        <w:rPr>
          <w:rFonts w:ascii="Sakkal Majalla" w:eastAsia="Times New Roman" w:hAnsi="Sakkal Majalla" w:cs="Sakkal Majalla"/>
          <w:b/>
          <w:bCs/>
          <w:color w:val="666666"/>
          <w:sz w:val="24"/>
          <w:szCs w:val="24"/>
          <w:rtl/>
          <w:lang w:bidi="ar-EG"/>
        </w:rPr>
        <w:t>علم المعاني, وعلم البيان, وعلم البديع,</w:t>
      </w:r>
    </w:p>
    <w:p w:rsidR="006B5031" w:rsidRPr="0079187D" w:rsidRDefault="006B5031" w:rsidP="006B5031">
      <w:pPr>
        <w:shd w:val="clear" w:color="auto" w:fill="FFFFFF"/>
        <w:bidi w:val="0"/>
        <w:spacing w:after="0" w:line="273" w:lineRule="atLeast"/>
        <w:jc w:val="right"/>
        <w:rPr>
          <w:rFonts w:ascii="Sakkal Majalla" w:eastAsia="Times New Roman" w:hAnsi="Sakkal Majalla" w:cs="Sakkal Majalla"/>
          <w:color w:val="666666"/>
          <w:sz w:val="16"/>
          <w:szCs w:val="16"/>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Pr>
      </w:pPr>
      <w:r w:rsidRPr="0079187D">
        <w:rPr>
          <w:rFonts w:ascii="Sakkal Majalla" w:eastAsia="Times New Roman" w:hAnsi="Sakkal Majalla" w:cs="Sakkal Majalla"/>
          <w:b/>
          <w:bCs/>
          <w:color w:val="666666"/>
          <w:sz w:val="20"/>
          <w:szCs w:val="20"/>
          <w:rtl/>
          <w:lang w:bidi="ar"/>
        </w:rPr>
        <w:t>بعد طوافنا في الفصاحة  وشروط الفصاحة في الكلام المفرد والمركب</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hd w:val="clear" w:color="auto" w:fill="FFFFFF"/>
          <w:rtl/>
        </w:rPr>
        <w:t>دعونا ندخل إلى البلاغة أول علومها هو:</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hd w:val="clear" w:color="auto" w:fill="FFFFFF"/>
          <w:rtl/>
        </w:rPr>
        <w:t> علم البيان والمتوقع منا أن نتعرف إلى</w:t>
      </w:r>
      <w:r w:rsidRPr="0079187D">
        <w:rPr>
          <w:rFonts w:ascii="Sakkal Majalla" w:eastAsia="Times New Roman" w:hAnsi="Sakkal Majalla" w:cs="Sakkal Majalla"/>
          <w:b/>
          <w:bCs/>
          <w:color w:val="666666"/>
          <w:rtl/>
        </w:rPr>
        <w:t>...</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1859C"/>
          <w:sz w:val="20"/>
          <w:szCs w:val="20"/>
          <w:rtl/>
          <w:lang w:bidi="ar"/>
        </w:rPr>
        <w:t>** إالمفاهيم والأساليب البلاغية الآتية: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lang w:bidi="ar"/>
        </w:rPr>
        <w:t>- التشبيه وأقسامه (المؤكد، المجمل، المرسل، المفصل)</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lang w:bidi="ar"/>
        </w:rPr>
        <w:t>- التشبيه وأنواعه (المفرد، التمثيلي، الضمني)</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lang w:bidi="ar"/>
        </w:rPr>
        <w:t>- الاستعارة وأنواعها (التصريحية، المكنية، التمثيلية)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lang w:bidi="ar"/>
        </w:rPr>
        <w:t>- المجاز المرسل وعلاقاته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lang w:bidi="ar"/>
        </w:rPr>
        <w:t>- الكناية وأنواعها (عن صفة، عن موصوف، عن نسبة)</w:t>
      </w:r>
    </w:p>
    <w:p w:rsidR="006B5031" w:rsidRPr="0079187D" w:rsidRDefault="006B5031" w:rsidP="00F831A3">
      <w:pPr>
        <w:shd w:val="clear" w:color="auto" w:fill="FFFFFF"/>
        <w:bidi w:val="0"/>
        <w:spacing w:after="0" w:line="273" w:lineRule="atLeast"/>
        <w:rPr>
          <w:rFonts w:ascii="Sakkal Majalla" w:eastAsia="Times New Roman" w:hAnsi="Sakkal Majalla" w:cs="Sakkal Majalla"/>
          <w:color w:val="666666"/>
          <w:sz w:val="16"/>
          <w:szCs w:val="16"/>
        </w:rPr>
      </w:pPr>
    </w:p>
    <w:p w:rsidR="006B5031" w:rsidRPr="0079187D" w:rsidRDefault="006B5031" w:rsidP="006B5031">
      <w:pPr>
        <w:shd w:val="clear" w:color="auto" w:fill="FFFFFF"/>
        <w:bidi w:val="0"/>
        <w:spacing w:after="0" w:line="273" w:lineRule="atLeast"/>
        <w:jc w:val="right"/>
        <w:rPr>
          <w:rFonts w:ascii="Sakkal Majalla" w:eastAsia="Times New Roman" w:hAnsi="Sakkal Majalla" w:cs="Sakkal Majalla" w:hint="cs"/>
          <w:color w:val="666666"/>
          <w:sz w:val="16"/>
          <w:szCs w:val="16"/>
        </w:rPr>
      </w:pPr>
      <w:r w:rsidRPr="0079187D">
        <w:rPr>
          <w:rFonts w:ascii="Sakkal Majalla" w:eastAsia="Times New Roman" w:hAnsi="Sakkal Majalla" w:cs="Sakkal Majalla"/>
          <w:b/>
          <w:bCs/>
          <w:color w:val="666666"/>
          <w:sz w:val="20"/>
          <w:szCs w:val="20"/>
          <w:rtl/>
        </w:rPr>
        <w:t>سؤال: ما مفهوم البيان؟</w:t>
      </w:r>
    </w:p>
    <w:p w:rsidR="006B5031" w:rsidRPr="0079187D" w:rsidRDefault="006B5031" w:rsidP="006B5031">
      <w:pPr>
        <w:shd w:val="clear" w:color="auto" w:fill="FFFFFF"/>
        <w:bidi w:val="0"/>
        <w:spacing w:after="0" w:line="273" w:lineRule="atLeast"/>
        <w:jc w:val="right"/>
        <w:rPr>
          <w:rFonts w:ascii="Sakkal Majalla" w:eastAsia="Times New Roman" w:hAnsi="Sakkal Majalla" w:cs="Sakkal Majalla"/>
          <w:color w:val="666666"/>
          <w:sz w:val="16"/>
          <w:szCs w:val="16"/>
        </w:rPr>
      </w:pPr>
      <w:r w:rsidRPr="0079187D">
        <w:rPr>
          <w:rFonts w:ascii="Sakkal Majalla" w:eastAsia="Times New Roman" w:hAnsi="Sakkal Majalla" w:cs="Sakkal Majalla"/>
          <w:b/>
          <w:bCs/>
          <w:color w:val="FF0000"/>
          <w:sz w:val="20"/>
          <w:szCs w:val="20"/>
          <w:rtl/>
        </w:rPr>
        <w:t>قد عرَّف البيان مجموعة من الأدباء اشهر تعريفاتها تعريف الخطيب القزويني:</w:t>
      </w:r>
    </w:p>
    <w:p w:rsidR="006B5031" w:rsidRPr="0079187D" w:rsidRDefault="006B5031" w:rsidP="006B5031">
      <w:pPr>
        <w:shd w:val="clear" w:color="auto" w:fill="FFFFFF"/>
        <w:bidi w:val="0"/>
        <w:spacing w:after="0" w:line="273" w:lineRule="atLeast"/>
        <w:jc w:val="right"/>
        <w:rPr>
          <w:rFonts w:ascii="Sakkal Majalla" w:eastAsia="Times New Roman" w:hAnsi="Sakkal Majalla" w:cs="Sakkal Majalla"/>
          <w:color w:val="666666"/>
          <w:sz w:val="16"/>
          <w:szCs w:val="16"/>
        </w:rPr>
      </w:pP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علم يُعرَف به إيراد المع</w:t>
      </w:r>
      <w:r w:rsidRPr="0079187D">
        <w:rPr>
          <w:rFonts w:ascii="Sakkal Majalla" w:eastAsia="Times New Roman" w:hAnsi="Sakkal Majalla" w:cs="Sakkal Majalla"/>
          <w:b/>
          <w:bCs/>
          <w:color w:val="666666"/>
          <w:sz w:val="16"/>
          <w:szCs w:val="16"/>
          <w:rtl/>
        </w:rPr>
        <w:t>نى الواحد بطرق مختلفة في وضوح الدلالة عليه</w:t>
      </w:r>
      <w:r w:rsidRPr="0079187D">
        <w:rPr>
          <w:rFonts w:ascii="Sakkal Majalla" w:eastAsia="Times New Roman" w:hAnsi="Sakkal Majalla" w:cs="Sakkal Majalla"/>
          <w:b/>
          <w:bCs/>
          <w:color w:val="666666"/>
          <w:sz w:val="16"/>
          <w:szCs w:val="16"/>
        </w:rPr>
        <w:t>"</w:t>
      </w:r>
    </w:p>
    <w:p w:rsidR="006B5031" w:rsidRPr="0079187D" w:rsidRDefault="006B5031" w:rsidP="006B5031">
      <w:pPr>
        <w:shd w:val="clear" w:color="auto" w:fill="FFFFFF"/>
        <w:bidi w:val="0"/>
        <w:spacing w:after="0" w:line="273" w:lineRule="atLeast"/>
        <w:rPr>
          <w:rFonts w:ascii="Sakkal Majalla" w:eastAsia="Times New Roman" w:hAnsi="Sakkal Majalla" w:cs="Sakkal Majalla"/>
          <w:color w:val="666666"/>
          <w:sz w:val="16"/>
          <w:szCs w:val="16"/>
        </w:rPr>
      </w:pPr>
    </w:p>
    <w:p w:rsidR="006B5031" w:rsidRPr="0079187D" w:rsidRDefault="006B5031" w:rsidP="006B5031">
      <w:pPr>
        <w:shd w:val="clear" w:color="auto" w:fill="FFFFFF"/>
        <w:spacing w:after="0" w:line="240" w:lineRule="auto"/>
        <w:rPr>
          <w:rFonts w:ascii="Sakkal Majalla" w:eastAsia="Times New Roman" w:hAnsi="Sakkal Majalla" w:cs="Sakkal Majalla" w:hint="cs"/>
          <w:color w:val="666666"/>
          <w:sz w:val="16"/>
          <w:szCs w:val="16"/>
          <w:rtl/>
        </w:rPr>
      </w:pPr>
      <w:r w:rsidRPr="0079187D">
        <w:rPr>
          <w:rFonts w:ascii="Sakkal Majalla" w:eastAsia="Times New Roman" w:hAnsi="Sakkal Majalla" w:cs="Sakkal Majalla"/>
          <w:b/>
          <w:bCs/>
          <w:color w:val="31859C"/>
          <w:sz w:val="20"/>
          <w:szCs w:val="20"/>
          <w:rtl/>
          <w:lang w:bidi="ar"/>
        </w:rPr>
        <w:t>أساليبه التي يحتوي عليها و اُعدت قُسمت الى أربع...</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lang w:bidi="ar"/>
        </w:rPr>
        <w:t>أقسام البيان:</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lang w:bidi="ar"/>
        </w:rPr>
        <w:t>1)-التشبيه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lang w:bidi="ar"/>
        </w:rPr>
        <w:t>2)-المجاز</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lang w:bidi="ar"/>
        </w:rPr>
        <w:t>3)-الاستعارة</w:t>
      </w:r>
    </w:p>
    <w:p w:rsidR="006B5031" w:rsidRPr="0079187D" w:rsidRDefault="006B5031" w:rsidP="006B5031">
      <w:pPr>
        <w:shd w:val="clear" w:color="auto" w:fill="FFFFFF"/>
        <w:spacing w:after="0" w:line="240" w:lineRule="auto"/>
        <w:rPr>
          <w:rFonts w:ascii="Sakkal Majalla" w:eastAsia="Times New Roman" w:hAnsi="Sakkal Majalla" w:cs="Sakkal Majalla" w:hint="cs"/>
          <w:color w:val="666666"/>
          <w:sz w:val="16"/>
          <w:szCs w:val="16"/>
          <w:rtl/>
        </w:rPr>
      </w:pPr>
      <w:r w:rsidRPr="0079187D">
        <w:rPr>
          <w:rFonts w:ascii="Sakkal Majalla" w:eastAsia="Times New Roman" w:hAnsi="Sakkal Majalla" w:cs="Sakkal Majalla"/>
          <w:b/>
          <w:bCs/>
          <w:color w:val="666666"/>
          <w:sz w:val="20"/>
          <w:szCs w:val="20"/>
          <w:rtl/>
          <w:lang w:bidi="ar"/>
        </w:rPr>
        <w:t>4)-الكناية</w:t>
      </w:r>
    </w:p>
    <w:p w:rsidR="006B5031" w:rsidRPr="0079187D" w:rsidRDefault="006B5031" w:rsidP="006B5031">
      <w:pPr>
        <w:shd w:val="clear" w:color="auto" w:fill="FFFFFF"/>
        <w:bidi w:val="0"/>
        <w:spacing w:after="0" w:line="273" w:lineRule="atLeast"/>
        <w:jc w:val="right"/>
        <w:rPr>
          <w:rFonts w:ascii="Sakkal Majalla" w:eastAsia="Times New Roman" w:hAnsi="Sakkal Majalla" w:cs="Sakkal Majalla"/>
          <w:color w:val="666666"/>
          <w:sz w:val="16"/>
          <w:szCs w:val="16"/>
          <w:rtl/>
        </w:rPr>
      </w:pPr>
    </w:p>
    <w:p w:rsidR="00E24A8A" w:rsidRDefault="006B5031" w:rsidP="006B5031">
      <w:pPr>
        <w:shd w:val="clear" w:color="auto" w:fill="FFFFFF"/>
        <w:bidi w:val="0"/>
        <w:spacing w:after="0" w:line="240" w:lineRule="auto"/>
        <w:jc w:val="right"/>
        <w:rPr>
          <w:rFonts w:ascii="Sakkal Majalla" w:eastAsia="Times New Roman" w:hAnsi="Sakkal Majalla" w:cs="Sakkal Majalla"/>
          <w:b/>
          <w:bCs/>
          <w:color w:val="953735"/>
        </w:rPr>
      </w:pPr>
      <w:r w:rsidRPr="0079187D">
        <w:rPr>
          <w:rFonts w:ascii="Sakkal Majalla" w:eastAsia="Times New Roman" w:hAnsi="Sakkal Majalla" w:cs="Sakkal Majalla"/>
          <w:b/>
          <w:bCs/>
          <w:color w:val="953735"/>
          <w:rtl/>
        </w:rPr>
        <w:t>وسوف احصر الحديث عن هذا العلم في موضوعات أهمها: التشبيه بأركانه وأنواعه، والاستعارة بأنواعها: (التصريحية، والمكنية، والتمثيلية) والكناية، والمجاز المرسل بعلاقاته المتعددة..</w:t>
      </w:r>
    </w:p>
    <w:p w:rsidR="00E24A8A" w:rsidRDefault="00E24A8A" w:rsidP="00E24A8A">
      <w:pPr>
        <w:shd w:val="clear" w:color="auto" w:fill="FFFFFF"/>
        <w:bidi w:val="0"/>
        <w:spacing w:after="0" w:line="240" w:lineRule="auto"/>
        <w:jc w:val="right"/>
        <w:rPr>
          <w:rFonts w:ascii="Sakkal Majalla" w:eastAsia="Times New Roman" w:hAnsi="Sakkal Majalla" w:cs="Sakkal Majalla"/>
          <w:b/>
          <w:bCs/>
          <w:color w:val="953735"/>
        </w:rPr>
      </w:pPr>
    </w:p>
    <w:p w:rsidR="00E24A8A" w:rsidRPr="00E24A8A" w:rsidRDefault="00E24A8A" w:rsidP="00E24A8A">
      <w:pPr>
        <w:shd w:val="clear" w:color="auto" w:fill="FFFFFF"/>
        <w:bidi w:val="0"/>
        <w:spacing w:after="0" w:line="240" w:lineRule="auto"/>
        <w:jc w:val="right"/>
        <w:rPr>
          <w:rFonts w:ascii="Sakkal Majalla" w:eastAsia="Times New Roman" w:hAnsi="Sakkal Majalla" w:cs="Sakkal Majalla" w:hint="cs"/>
          <w:b/>
          <w:bCs/>
          <w:color w:val="8064A2" w:themeColor="accent4"/>
          <w:sz w:val="24"/>
          <w:szCs w:val="24"/>
          <w:rtl/>
        </w:rPr>
      </w:pPr>
      <w:r w:rsidRPr="00E24A8A">
        <w:rPr>
          <w:rFonts w:ascii="Sakkal Majalla" w:eastAsia="Times New Roman" w:hAnsi="Sakkal Majalla" w:cs="Sakkal Majalla" w:hint="cs"/>
          <w:b/>
          <w:bCs/>
          <w:color w:val="8064A2" w:themeColor="accent4"/>
          <w:sz w:val="24"/>
          <w:szCs w:val="24"/>
          <w:rtl/>
        </w:rPr>
        <w:t>قبل خلونا نتعرف على الفرق بين الحقيقة والمجاز في الكلام العربي:</w:t>
      </w:r>
    </w:p>
    <w:p w:rsidR="00E24A8A" w:rsidRDefault="00E24A8A" w:rsidP="00E24A8A">
      <w:pPr>
        <w:shd w:val="clear" w:color="auto" w:fill="FFFFFF"/>
        <w:bidi w:val="0"/>
        <w:spacing w:after="0" w:line="240" w:lineRule="auto"/>
        <w:jc w:val="right"/>
        <w:rPr>
          <w:rFonts w:ascii="Sakkal Majalla" w:eastAsia="Times New Roman" w:hAnsi="Sakkal Majalla" w:cs="Sakkal Majalla"/>
          <w:b/>
          <w:bCs/>
          <w:color w:val="953735"/>
          <w:rtl/>
        </w:rPr>
      </w:pPr>
    </w:p>
    <w:p w:rsidR="00E24A8A" w:rsidRDefault="00E24A8A" w:rsidP="00E24A8A">
      <w:pPr>
        <w:shd w:val="clear" w:color="auto" w:fill="FFFFFF"/>
        <w:bidi w:val="0"/>
        <w:spacing w:after="0" w:line="240" w:lineRule="auto"/>
        <w:jc w:val="right"/>
        <w:rPr>
          <w:rFonts w:ascii="Sakkal Majalla" w:eastAsia="Times New Roman" w:hAnsi="Sakkal Majalla" w:cs="Sakkal Majalla"/>
          <w:b/>
          <w:bCs/>
          <w:color w:val="953735"/>
        </w:rPr>
      </w:pPr>
      <w:r>
        <w:rPr>
          <w:rFonts w:ascii="Sakkal Majalla" w:eastAsia="Times New Roman" w:hAnsi="Sakkal Majalla" w:cs="Sakkal Majalla"/>
          <w:b/>
          <w:bCs/>
          <w:noProof/>
          <w:color w:val="953735"/>
          <w:rtl/>
        </w:rPr>
        <w:drawing>
          <wp:inline distT="0" distB="0" distL="0" distR="0" wp14:anchorId="5428DF44" wp14:editId="3F0A0813">
            <wp:extent cx="4572000" cy="2124075"/>
            <wp:effectExtent l="0" t="0" r="0" b="9525"/>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حقيقة والمجاز.jpg"/>
                    <pic:cNvPicPr/>
                  </pic:nvPicPr>
                  <pic:blipFill>
                    <a:blip r:embed="rId60">
                      <a:extLst>
                        <a:ext uri="{28A0092B-C50C-407E-A947-70E740481C1C}">
                          <a14:useLocalDpi xmlns:a14="http://schemas.microsoft.com/office/drawing/2010/main" val="0"/>
                        </a:ext>
                      </a:extLst>
                    </a:blip>
                    <a:stretch>
                      <a:fillRect/>
                    </a:stretch>
                  </pic:blipFill>
                  <pic:spPr>
                    <a:xfrm>
                      <a:off x="0" y="0"/>
                      <a:ext cx="4572000" cy="2124075"/>
                    </a:xfrm>
                    <a:prstGeom prst="rect">
                      <a:avLst/>
                    </a:prstGeom>
                  </pic:spPr>
                </pic:pic>
              </a:graphicData>
            </a:graphic>
          </wp:inline>
        </w:drawing>
      </w:r>
    </w:p>
    <w:p w:rsidR="00E24A8A" w:rsidRPr="0079187D" w:rsidRDefault="00E24A8A" w:rsidP="00E24A8A">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32"/>
          <w:szCs w:val="32"/>
          <w:rtl/>
          <w:lang w:bidi="ar"/>
        </w:rPr>
        <w:lastRenderedPageBreak/>
        <w:t>المجاز</w:t>
      </w:r>
    </w:p>
    <w:p w:rsidR="00E24A8A" w:rsidRPr="0079187D" w:rsidRDefault="00E24A8A" w:rsidP="00E24A8A">
      <w:pPr>
        <w:shd w:val="clear" w:color="auto" w:fill="FFFFFF"/>
        <w:spacing w:after="0" w:line="240" w:lineRule="auto"/>
        <w:rPr>
          <w:rFonts w:ascii="Sakkal Majalla" w:eastAsia="Times New Roman" w:hAnsi="Sakkal Majalla" w:cs="Sakkal Majalla"/>
          <w:color w:val="666666"/>
          <w:sz w:val="16"/>
          <w:szCs w:val="16"/>
          <w:rtl/>
        </w:rPr>
      </w:pPr>
    </w:p>
    <w:p w:rsidR="00E24A8A" w:rsidRPr="0079187D" w:rsidRDefault="00E24A8A" w:rsidP="00E24A8A">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79646"/>
          <w:rtl/>
          <w:lang w:bidi="ar"/>
        </w:rPr>
        <w:t>المجاز نوعان:</w:t>
      </w:r>
    </w:p>
    <w:p w:rsidR="00E24A8A" w:rsidRPr="0079187D" w:rsidRDefault="00E24A8A" w:rsidP="00E24A8A">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953735"/>
          <w:rtl/>
          <w:lang w:bidi="ar"/>
        </w:rPr>
        <w:t>المجاز المرسل والمجاز العقلي وسأكتفى هنا بالمجاز المرسل كنوع من التخفيف ولأن اسئلة كفايات ما تتجاوزه:</w:t>
      </w:r>
    </w:p>
    <w:p w:rsidR="00E24A8A" w:rsidRPr="0079187D" w:rsidRDefault="00E24A8A" w:rsidP="00E24A8A">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8064A2"/>
          <w:rtl/>
          <w:lang w:bidi="ar"/>
        </w:rPr>
        <w:t>المجاز المرسل:</w:t>
      </w:r>
    </w:p>
    <w:p w:rsidR="00E24A8A" w:rsidRPr="00E24A8A" w:rsidRDefault="00E24A8A" w:rsidP="00E24A8A">
      <w:pPr>
        <w:shd w:val="clear" w:color="auto" w:fill="FFFFFF"/>
        <w:spacing w:after="0" w:line="240" w:lineRule="auto"/>
        <w:rPr>
          <w:rFonts w:ascii="Sakkal Majalla" w:eastAsia="Times New Roman" w:hAnsi="Sakkal Majalla" w:cs="Sakkal Majalla"/>
          <w:color w:val="000000" w:themeColor="text1"/>
          <w:sz w:val="16"/>
          <w:szCs w:val="16"/>
          <w:rtl/>
        </w:rPr>
      </w:pPr>
      <w:r w:rsidRPr="00E24A8A">
        <w:rPr>
          <w:rFonts w:ascii="Sakkal Majalla" w:eastAsia="Times New Roman" w:hAnsi="Sakkal Majalla" w:cs="Sakkal Majalla"/>
          <w:b/>
          <w:bCs/>
          <w:color w:val="000000" w:themeColor="text1"/>
          <w:rtl/>
          <w:lang w:bidi="ar"/>
        </w:rPr>
        <w:t>هو من اقسام المجاز اللغوي , والاستعمال المجازي اللغوي عادة ما يكون لمفردة لغوية</w:t>
      </w:r>
    </w:p>
    <w:p w:rsidR="00E24A8A" w:rsidRPr="00E24A8A" w:rsidRDefault="00E24A8A" w:rsidP="00E24A8A">
      <w:pPr>
        <w:shd w:val="clear" w:color="auto" w:fill="FFFFFF"/>
        <w:spacing w:after="0" w:line="240" w:lineRule="auto"/>
        <w:rPr>
          <w:rFonts w:ascii="Sakkal Majalla" w:eastAsia="Times New Roman" w:hAnsi="Sakkal Majalla" w:cs="Sakkal Majalla"/>
          <w:color w:val="000000" w:themeColor="text1"/>
          <w:sz w:val="16"/>
          <w:szCs w:val="16"/>
          <w:rtl/>
        </w:rPr>
      </w:pPr>
      <w:r w:rsidRPr="00E24A8A">
        <w:rPr>
          <w:rFonts w:ascii="Sakkal Majalla" w:eastAsia="Times New Roman" w:hAnsi="Sakkal Majalla" w:cs="Sakkal Majalla"/>
          <w:b/>
          <w:bCs/>
          <w:color w:val="000000" w:themeColor="text1"/>
          <w:rtl/>
          <w:lang w:bidi="ar"/>
        </w:rPr>
        <w:t>معينة تستعمل في معنى ثاني اما بسبب وجود تشابه بين المعنيين في وجه من الوجوه</w:t>
      </w:r>
    </w:p>
    <w:p w:rsidR="00E24A8A" w:rsidRPr="00E24A8A" w:rsidRDefault="00E24A8A" w:rsidP="00E24A8A">
      <w:pPr>
        <w:shd w:val="clear" w:color="auto" w:fill="FFFFFF"/>
        <w:spacing w:after="0" w:line="240" w:lineRule="auto"/>
        <w:rPr>
          <w:rFonts w:ascii="Sakkal Majalla" w:eastAsia="Times New Roman" w:hAnsi="Sakkal Majalla" w:cs="Sakkal Majalla"/>
          <w:color w:val="000000" w:themeColor="text1"/>
          <w:sz w:val="16"/>
          <w:szCs w:val="16"/>
          <w:rtl/>
        </w:rPr>
      </w:pPr>
      <w:r w:rsidRPr="00E24A8A">
        <w:rPr>
          <w:rFonts w:ascii="Sakkal Majalla" w:eastAsia="Times New Roman" w:hAnsi="Sakkal Majalla" w:cs="Sakkal Majalla"/>
          <w:b/>
          <w:bCs/>
          <w:color w:val="000000" w:themeColor="text1"/>
          <w:rtl/>
          <w:lang w:bidi="ar"/>
        </w:rPr>
        <w:t>او لعدم وجود تشابه ولكن توجد علاقات مصححة لهذا الاستعمال كالسببية والمسببية</w:t>
      </w:r>
    </w:p>
    <w:p w:rsidR="00E24A8A" w:rsidRPr="00E24A8A" w:rsidRDefault="00E24A8A" w:rsidP="00E24A8A">
      <w:pPr>
        <w:shd w:val="clear" w:color="auto" w:fill="FFFFFF"/>
        <w:spacing w:after="0" w:line="240" w:lineRule="auto"/>
        <w:rPr>
          <w:rFonts w:ascii="Sakkal Majalla" w:eastAsia="Times New Roman" w:hAnsi="Sakkal Majalla" w:cs="Sakkal Majalla"/>
          <w:color w:val="000000" w:themeColor="text1"/>
          <w:sz w:val="16"/>
          <w:szCs w:val="16"/>
          <w:rtl/>
        </w:rPr>
      </w:pPr>
      <w:r w:rsidRPr="00E24A8A">
        <w:rPr>
          <w:rFonts w:ascii="Sakkal Majalla" w:eastAsia="Times New Roman" w:hAnsi="Sakkal Majalla" w:cs="Sakkal Majalla"/>
          <w:b/>
          <w:bCs/>
          <w:color w:val="000000" w:themeColor="text1"/>
          <w:rtl/>
          <w:lang w:bidi="ar"/>
        </w:rPr>
        <w:t>والحال والمحل وغيرها كقولنا : رعت الماشية الغيث فان الاستعمال المجازي هو في</w:t>
      </w:r>
    </w:p>
    <w:p w:rsidR="00E24A8A" w:rsidRPr="00E24A8A" w:rsidRDefault="00E24A8A" w:rsidP="00E24A8A">
      <w:pPr>
        <w:shd w:val="clear" w:color="auto" w:fill="FFFFFF"/>
        <w:spacing w:after="0" w:line="240" w:lineRule="auto"/>
        <w:rPr>
          <w:rFonts w:ascii="Sakkal Majalla" w:eastAsia="Times New Roman" w:hAnsi="Sakkal Majalla" w:cs="Sakkal Majalla"/>
          <w:color w:val="000000" w:themeColor="text1"/>
          <w:sz w:val="16"/>
          <w:szCs w:val="16"/>
          <w:rtl/>
        </w:rPr>
      </w:pPr>
      <w:r w:rsidRPr="00E24A8A">
        <w:rPr>
          <w:rFonts w:ascii="Sakkal Majalla" w:eastAsia="Times New Roman" w:hAnsi="Sakkal Majalla" w:cs="Sakkal Majalla"/>
          <w:b/>
          <w:bCs/>
          <w:color w:val="000000" w:themeColor="text1"/>
          <w:rtl/>
          <w:lang w:bidi="ar"/>
        </w:rPr>
        <w:t>مفردة الغيث بعينها فقط حيث عبر المتكلم عن الحشيش الذي ترعاه الماشية بالغيث لان</w:t>
      </w:r>
    </w:p>
    <w:p w:rsidR="00E24A8A" w:rsidRPr="00E24A8A" w:rsidRDefault="00E24A8A" w:rsidP="00E24A8A">
      <w:pPr>
        <w:shd w:val="clear" w:color="auto" w:fill="FFFFFF"/>
        <w:spacing w:after="0" w:line="240" w:lineRule="auto"/>
        <w:rPr>
          <w:rFonts w:ascii="Sakkal Majalla" w:eastAsia="Times New Roman" w:hAnsi="Sakkal Majalla" w:cs="Sakkal Majalla"/>
          <w:color w:val="000000" w:themeColor="text1"/>
          <w:sz w:val="16"/>
          <w:szCs w:val="16"/>
          <w:rtl/>
        </w:rPr>
      </w:pPr>
      <w:r w:rsidRPr="00E24A8A">
        <w:rPr>
          <w:rFonts w:ascii="Sakkal Majalla" w:eastAsia="Times New Roman" w:hAnsi="Sakkal Majalla" w:cs="Sakkal Majalla"/>
          <w:b/>
          <w:bCs/>
          <w:color w:val="000000" w:themeColor="text1"/>
          <w:rtl/>
          <w:lang w:bidi="ar"/>
        </w:rPr>
        <w:t>الغيث سبب لانبات الحشيش فالعلاقة المصححة للاستعمال المجازي هي السببية وهو</w:t>
      </w:r>
    </w:p>
    <w:p w:rsidR="00E24A8A" w:rsidRPr="00E24A8A" w:rsidRDefault="00E24A8A" w:rsidP="00E24A8A">
      <w:pPr>
        <w:shd w:val="clear" w:color="auto" w:fill="FFFFFF"/>
        <w:spacing w:after="0" w:line="240" w:lineRule="auto"/>
        <w:rPr>
          <w:rFonts w:ascii="Sakkal Majalla" w:eastAsia="Times New Roman" w:hAnsi="Sakkal Majalla" w:cs="Sakkal Majalla"/>
          <w:color w:val="000000" w:themeColor="text1"/>
          <w:sz w:val="16"/>
          <w:szCs w:val="16"/>
          <w:rtl/>
        </w:rPr>
      </w:pPr>
      <w:r w:rsidRPr="00E24A8A">
        <w:rPr>
          <w:rFonts w:ascii="Sakkal Majalla" w:eastAsia="Times New Roman" w:hAnsi="Sakkal Majalla" w:cs="Sakkal Majalla"/>
          <w:b/>
          <w:bCs/>
          <w:color w:val="000000" w:themeColor="text1"/>
          <w:rtl/>
          <w:lang w:bidi="ar"/>
        </w:rPr>
        <w:t>مجاز لغوي مرسل وذلك لعدم وجود نقطة تشابه بين الغيث والحشيش .: وعلاقاته هي:</w:t>
      </w:r>
    </w:p>
    <w:p w:rsidR="00E24A8A" w:rsidRPr="0079187D" w:rsidRDefault="00E24A8A" w:rsidP="00E24A8A">
      <w:pPr>
        <w:shd w:val="clear" w:color="auto" w:fill="FFFFFF"/>
        <w:spacing w:after="0" w:line="240" w:lineRule="auto"/>
        <w:rPr>
          <w:rFonts w:ascii="Sakkal Majalla" w:eastAsia="Times New Roman" w:hAnsi="Sakkal Majalla" w:cs="Sakkal Majalla"/>
          <w:color w:val="666666"/>
          <w:sz w:val="16"/>
          <w:szCs w:val="16"/>
          <w:rtl/>
        </w:rPr>
      </w:pPr>
    </w:p>
    <w:p w:rsidR="00E24A8A" w:rsidRPr="0079187D" w:rsidRDefault="00E24A8A" w:rsidP="00E24A8A">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4F6228"/>
          <w:rtl/>
          <w:lang w:bidi="ar"/>
        </w:rPr>
        <w:t>علاقات المجاز المرسل كثيرة أهمها:</w:t>
      </w:r>
    </w:p>
    <w:p w:rsidR="00E24A8A" w:rsidRPr="0079187D" w:rsidRDefault="00E24A8A" w:rsidP="00E24A8A">
      <w:pPr>
        <w:shd w:val="clear" w:color="auto" w:fill="FFFFFF"/>
        <w:spacing w:after="0" w:line="240" w:lineRule="auto"/>
        <w:rPr>
          <w:rFonts w:ascii="Sakkal Majalla" w:eastAsia="Times New Roman" w:hAnsi="Sakkal Majalla" w:cs="Sakkal Majalla"/>
          <w:color w:val="666666"/>
          <w:sz w:val="16"/>
          <w:szCs w:val="16"/>
          <w:rtl/>
        </w:rPr>
      </w:pPr>
    </w:p>
    <w:p w:rsidR="00E24A8A" w:rsidRPr="00E24A8A" w:rsidRDefault="00E24A8A" w:rsidP="00E24A8A">
      <w:pPr>
        <w:shd w:val="clear" w:color="auto" w:fill="FFFFFF"/>
        <w:spacing w:after="0" w:line="240" w:lineRule="auto"/>
        <w:rPr>
          <w:rFonts w:ascii="Sakkal Majalla" w:eastAsia="Times New Roman" w:hAnsi="Sakkal Majalla" w:cs="Sakkal Majalla"/>
          <w:color w:val="1F497D" w:themeColor="text2"/>
          <w:sz w:val="16"/>
          <w:szCs w:val="16"/>
          <w:rtl/>
        </w:rPr>
      </w:pPr>
      <w:r w:rsidRPr="0079187D">
        <w:rPr>
          <w:rFonts w:ascii="Sakkal Majalla" w:eastAsia="Times New Roman" w:hAnsi="Sakkal Majalla" w:cs="Sakkal Majalla"/>
          <w:b/>
          <w:bCs/>
          <w:color w:val="666666"/>
          <w:rtl/>
          <w:lang w:bidi="ar"/>
        </w:rPr>
        <w:t>1</w:t>
      </w:r>
      <w:r w:rsidRPr="00E24A8A">
        <w:rPr>
          <w:rFonts w:ascii="Sakkal Majalla" w:eastAsia="Times New Roman" w:hAnsi="Sakkal Majalla" w:cs="Sakkal Majalla"/>
          <w:b/>
          <w:bCs/>
          <w:color w:val="1F497D" w:themeColor="text2"/>
          <w:rtl/>
          <w:lang w:bidi="ar"/>
        </w:rPr>
        <w:t xml:space="preserve">- </w:t>
      </w:r>
      <w:r w:rsidRPr="00E24A8A">
        <w:rPr>
          <w:rFonts w:ascii="Sakkal Majalla" w:eastAsia="Times New Roman" w:hAnsi="Sakkal Majalla" w:cs="Sakkal Majalla"/>
          <w:b/>
          <w:bCs/>
          <w:color w:val="FF0000"/>
          <w:rtl/>
          <w:lang w:bidi="ar"/>
        </w:rPr>
        <w:t>السببية</w:t>
      </w:r>
      <w:r w:rsidRPr="00E24A8A">
        <w:rPr>
          <w:rFonts w:ascii="Sakkal Majalla" w:eastAsia="Times New Roman" w:hAnsi="Sakkal Majalla" w:cs="Sakkal Majalla"/>
          <w:b/>
          <w:bCs/>
          <w:color w:val="1F497D" w:themeColor="text2"/>
          <w:rtl/>
          <w:lang w:bidi="ar"/>
        </w:rPr>
        <w:t xml:space="preserve"> :وهي تسمية الشيء باسم سببه، نحو: له أيادٍ عليّ سابغةٌ، أي نعمٌ، فاستخدم الأيدي بدل النعم لأن الأولى سبب في الثانية.</w:t>
      </w:r>
    </w:p>
    <w:p w:rsidR="00E24A8A" w:rsidRPr="00E24A8A" w:rsidRDefault="00E24A8A" w:rsidP="00E24A8A">
      <w:pPr>
        <w:shd w:val="clear" w:color="auto" w:fill="FFFFFF"/>
        <w:spacing w:after="0" w:line="240" w:lineRule="auto"/>
        <w:rPr>
          <w:rFonts w:ascii="Sakkal Majalla" w:eastAsia="Times New Roman" w:hAnsi="Sakkal Majalla" w:cs="Sakkal Majalla"/>
          <w:color w:val="1F497D" w:themeColor="text2"/>
          <w:sz w:val="16"/>
          <w:szCs w:val="16"/>
          <w:rtl/>
        </w:rPr>
      </w:pPr>
    </w:p>
    <w:p w:rsidR="00E24A8A" w:rsidRPr="00E24A8A" w:rsidRDefault="00E24A8A" w:rsidP="00E24A8A">
      <w:pPr>
        <w:shd w:val="clear" w:color="auto" w:fill="FFFFFF"/>
        <w:spacing w:after="0" w:line="240" w:lineRule="auto"/>
        <w:rPr>
          <w:rFonts w:ascii="Sakkal Majalla" w:eastAsia="Times New Roman" w:hAnsi="Sakkal Majalla" w:cs="Sakkal Majalla"/>
          <w:color w:val="1F497D" w:themeColor="text2"/>
          <w:sz w:val="16"/>
          <w:szCs w:val="16"/>
          <w:rtl/>
        </w:rPr>
      </w:pPr>
      <w:r w:rsidRPr="00E24A8A">
        <w:rPr>
          <w:rFonts w:ascii="Sakkal Majalla" w:eastAsia="Times New Roman" w:hAnsi="Sakkal Majalla" w:cs="Sakkal Majalla"/>
          <w:b/>
          <w:bCs/>
          <w:color w:val="1F497D" w:themeColor="text2"/>
          <w:rtl/>
          <w:lang w:bidi="ar"/>
        </w:rPr>
        <w:t xml:space="preserve">2- </w:t>
      </w:r>
      <w:r w:rsidRPr="00E24A8A">
        <w:rPr>
          <w:rFonts w:ascii="Sakkal Majalla" w:eastAsia="Times New Roman" w:hAnsi="Sakkal Majalla" w:cs="Sakkal Majalla"/>
          <w:b/>
          <w:bCs/>
          <w:color w:val="FF0000"/>
          <w:rtl/>
          <w:lang w:bidi="ar"/>
        </w:rPr>
        <w:t>المسببية</w:t>
      </w:r>
      <w:r w:rsidRPr="00E24A8A">
        <w:rPr>
          <w:rFonts w:ascii="Sakkal Majalla" w:eastAsia="Times New Roman" w:hAnsi="Sakkal Majalla" w:cs="Sakkal Majalla"/>
          <w:b/>
          <w:bCs/>
          <w:color w:val="1F497D" w:themeColor="text2"/>
          <w:rtl/>
          <w:lang w:bidi="ar"/>
        </w:rPr>
        <w:t xml:space="preserve"> :وهي تسمية الشيء باسم ما تسبب عنه ونتج، نحو: (هُوَ الَّذِي يُرِيكُمْ آيَاتِهِ وَيُنَزِّلُ لَكُم مِّنَ السَّمَاء رِزْقًا وَمَا يَتَذَكَّرُ إِلاّ مَن يُنِيبُ) أي ينزل لكم من السماء مطرا، وعبر بالرزق عن المطر لأن الأول متسبب عن الثاني.</w:t>
      </w:r>
    </w:p>
    <w:p w:rsidR="00E24A8A" w:rsidRPr="00E24A8A" w:rsidRDefault="00E24A8A" w:rsidP="00E24A8A">
      <w:pPr>
        <w:shd w:val="clear" w:color="auto" w:fill="FFFFFF"/>
        <w:spacing w:after="0" w:line="240" w:lineRule="auto"/>
        <w:rPr>
          <w:rFonts w:ascii="Sakkal Majalla" w:eastAsia="Times New Roman" w:hAnsi="Sakkal Majalla" w:cs="Sakkal Majalla"/>
          <w:color w:val="1F497D" w:themeColor="text2"/>
          <w:sz w:val="16"/>
          <w:szCs w:val="16"/>
          <w:rtl/>
        </w:rPr>
      </w:pPr>
    </w:p>
    <w:p w:rsidR="00E24A8A" w:rsidRPr="00E24A8A" w:rsidRDefault="00E24A8A" w:rsidP="00E24A8A">
      <w:pPr>
        <w:shd w:val="clear" w:color="auto" w:fill="FFFFFF"/>
        <w:spacing w:after="0" w:line="240" w:lineRule="auto"/>
        <w:rPr>
          <w:rFonts w:ascii="Sakkal Majalla" w:eastAsia="Times New Roman" w:hAnsi="Sakkal Majalla" w:cs="Sakkal Majalla"/>
          <w:color w:val="1F497D" w:themeColor="text2"/>
          <w:sz w:val="16"/>
          <w:szCs w:val="16"/>
          <w:rtl/>
        </w:rPr>
      </w:pPr>
      <w:r w:rsidRPr="00E24A8A">
        <w:rPr>
          <w:rFonts w:ascii="Sakkal Majalla" w:eastAsia="Times New Roman" w:hAnsi="Sakkal Majalla" w:cs="Sakkal Majalla"/>
          <w:b/>
          <w:bCs/>
          <w:color w:val="1F497D" w:themeColor="text2"/>
          <w:rtl/>
          <w:lang w:bidi="ar"/>
        </w:rPr>
        <w:t xml:space="preserve">3- </w:t>
      </w:r>
      <w:r w:rsidRPr="00E24A8A">
        <w:rPr>
          <w:rFonts w:ascii="Sakkal Majalla" w:eastAsia="Times New Roman" w:hAnsi="Sakkal Majalla" w:cs="Sakkal Majalla"/>
          <w:b/>
          <w:bCs/>
          <w:color w:val="FF0000"/>
          <w:rtl/>
          <w:lang w:bidi="ar"/>
        </w:rPr>
        <w:t>الجزئية</w:t>
      </w:r>
      <w:r w:rsidRPr="00E24A8A">
        <w:rPr>
          <w:rFonts w:ascii="Sakkal Majalla" w:eastAsia="Times New Roman" w:hAnsi="Sakkal Majalla" w:cs="Sakkal Majalla"/>
          <w:b/>
          <w:bCs/>
          <w:color w:val="1F497D" w:themeColor="text2"/>
          <w:rtl/>
          <w:lang w:bidi="ar"/>
        </w:rPr>
        <w:t xml:space="preserve"> وهي التعبير بالجزء عن الكل، نحو: (فَلاَ اقْتَحَمَ الْعَقَبَةَ * وَمَا أَدْرَاكَ مَا الْعَقَبَةُ * فَكُّ رَقَبَةٍ * أَوْ إِطْعَامٌ فِي يَوْمٍ ذِي مَسْغَبَةٍ * يَتِيمًا ذَا مَقْرَبَةٍ * أَوْ مِسْكِينًا ذَا مَتْرَبَةٍ)، عبرت الآية بالرقبة عن المملوك، والرقبة جزء مهم منه، لأنّ بامتلاكها تتم السيطرة على الجسم كله.</w:t>
      </w:r>
    </w:p>
    <w:p w:rsidR="00E24A8A" w:rsidRPr="00E24A8A" w:rsidRDefault="00E24A8A" w:rsidP="00E24A8A">
      <w:pPr>
        <w:shd w:val="clear" w:color="auto" w:fill="FFFFFF"/>
        <w:spacing w:after="0" w:line="240" w:lineRule="auto"/>
        <w:rPr>
          <w:rFonts w:ascii="Sakkal Majalla" w:eastAsia="Times New Roman" w:hAnsi="Sakkal Majalla" w:cs="Sakkal Majalla"/>
          <w:color w:val="1F497D" w:themeColor="text2"/>
          <w:sz w:val="16"/>
          <w:szCs w:val="16"/>
          <w:rtl/>
        </w:rPr>
      </w:pPr>
    </w:p>
    <w:p w:rsidR="00E24A8A" w:rsidRPr="00E24A8A" w:rsidRDefault="00E24A8A" w:rsidP="00E24A8A">
      <w:pPr>
        <w:shd w:val="clear" w:color="auto" w:fill="FFFFFF"/>
        <w:spacing w:after="0" w:line="240" w:lineRule="auto"/>
        <w:rPr>
          <w:rFonts w:ascii="Sakkal Majalla" w:eastAsia="Times New Roman" w:hAnsi="Sakkal Majalla" w:cs="Sakkal Majalla"/>
          <w:color w:val="1F497D" w:themeColor="text2"/>
          <w:sz w:val="16"/>
          <w:szCs w:val="16"/>
          <w:rtl/>
        </w:rPr>
      </w:pPr>
      <w:r w:rsidRPr="00E24A8A">
        <w:rPr>
          <w:rFonts w:ascii="Sakkal Majalla" w:eastAsia="Times New Roman" w:hAnsi="Sakkal Majalla" w:cs="Sakkal Majalla"/>
          <w:b/>
          <w:bCs/>
          <w:color w:val="1F497D" w:themeColor="text2"/>
          <w:rtl/>
          <w:lang w:bidi="ar"/>
        </w:rPr>
        <w:t xml:space="preserve">4. </w:t>
      </w:r>
      <w:r w:rsidRPr="00E24A8A">
        <w:rPr>
          <w:rFonts w:ascii="Sakkal Majalla" w:eastAsia="Times New Roman" w:hAnsi="Sakkal Majalla" w:cs="Sakkal Majalla"/>
          <w:b/>
          <w:bCs/>
          <w:color w:val="FF0000"/>
          <w:rtl/>
          <w:lang w:bidi="ar"/>
        </w:rPr>
        <w:t>الكلية :</w:t>
      </w:r>
      <w:r w:rsidRPr="00E24A8A">
        <w:rPr>
          <w:rFonts w:ascii="Sakkal Majalla" w:eastAsia="Times New Roman" w:hAnsi="Sakkal Majalla" w:cs="Sakkal Majalla"/>
          <w:b/>
          <w:bCs/>
          <w:color w:val="1F497D" w:themeColor="text2"/>
          <w:rtl/>
          <w:lang w:bidi="ar"/>
        </w:rPr>
        <w:t>وهو التعبير بالكل عن الجزء، نحو: (يَجْعَلُونَ أَصْابِعَهُمْ فِي آذَانِهِم مِّنَ الصَّوَاعِقِ حَذَرَ الْمَوْتِ واللّهُ مُحِيطٌ بِالْكافِرِينَ)، عبرت الآية الكريمة بالأصابع وهي أعضاء كلية عن الأنامل وهي أجزاء منها.</w:t>
      </w:r>
    </w:p>
    <w:p w:rsidR="00E24A8A" w:rsidRPr="00E24A8A" w:rsidRDefault="00E24A8A" w:rsidP="00E24A8A">
      <w:pPr>
        <w:shd w:val="clear" w:color="auto" w:fill="FFFFFF"/>
        <w:spacing w:after="0" w:line="240" w:lineRule="auto"/>
        <w:rPr>
          <w:rFonts w:ascii="Sakkal Majalla" w:eastAsia="Times New Roman" w:hAnsi="Sakkal Majalla" w:cs="Sakkal Majalla"/>
          <w:color w:val="1F497D" w:themeColor="text2"/>
          <w:sz w:val="16"/>
          <w:szCs w:val="16"/>
          <w:rtl/>
        </w:rPr>
      </w:pPr>
    </w:p>
    <w:p w:rsidR="00E24A8A" w:rsidRPr="00E24A8A" w:rsidRDefault="00E24A8A" w:rsidP="00E24A8A">
      <w:pPr>
        <w:shd w:val="clear" w:color="auto" w:fill="FFFFFF"/>
        <w:spacing w:after="0" w:line="240" w:lineRule="auto"/>
        <w:rPr>
          <w:rFonts w:ascii="Sakkal Majalla" w:eastAsia="Times New Roman" w:hAnsi="Sakkal Majalla" w:cs="Sakkal Majalla"/>
          <w:color w:val="1F497D" w:themeColor="text2"/>
          <w:sz w:val="16"/>
          <w:szCs w:val="16"/>
          <w:rtl/>
        </w:rPr>
      </w:pPr>
      <w:r w:rsidRPr="00E24A8A">
        <w:rPr>
          <w:rFonts w:ascii="Sakkal Majalla" w:eastAsia="Times New Roman" w:hAnsi="Sakkal Majalla" w:cs="Sakkal Majalla"/>
          <w:b/>
          <w:bCs/>
          <w:color w:val="1F497D" w:themeColor="text2"/>
          <w:rtl/>
          <w:lang w:bidi="ar"/>
        </w:rPr>
        <w:t xml:space="preserve">5. </w:t>
      </w:r>
      <w:r w:rsidRPr="00E24A8A">
        <w:rPr>
          <w:rFonts w:ascii="Sakkal Majalla" w:eastAsia="Times New Roman" w:hAnsi="Sakkal Majalla" w:cs="Sakkal Majalla"/>
          <w:b/>
          <w:bCs/>
          <w:color w:val="FF0000"/>
          <w:rtl/>
          <w:lang w:bidi="ar"/>
        </w:rPr>
        <w:t>المحلية</w:t>
      </w:r>
      <w:r w:rsidRPr="00E24A8A">
        <w:rPr>
          <w:rFonts w:ascii="Sakkal Majalla" w:eastAsia="Times New Roman" w:hAnsi="Sakkal Majalla" w:cs="Sakkal Majalla"/>
          <w:b/>
          <w:bCs/>
          <w:color w:val="1F497D" w:themeColor="text2"/>
          <w:rtl/>
          <w:lang w:bidi="ar"/>
        </w:rPr>
        <w:t xml:space="preserve"> :وهو إطلاق لفظ المحل وإرادة الحالّ فيه، نحو: (فَلْيَدْعُ نَادِيَه * سَنَدْعُ الزَّبَانِيَةَ). فالمدعوّ هم الناس في النادي.</w:t>
      </w:r>
    </w:p>
    <w:p w:rsidR="00E24A8A" w:rsidRPr="00E24A8A" w:rsidRDefault="00E24A8A" w:rsidP="00E24A8A">
      <w:pPr>
        <w:shd w:val="clear" w:color="auto" w:fill="FFFFFF"/>
        <w:spacing w:after="0" w:line="240" w:lineRule="auto"/>
        <w:rPr>
          <w:rFonts w:ascii="Sakkal Majalla" w:eastAsia="Times New Roman" w:hAnsi="Sakkal Majalla" w:cs="Sakkal Majalla"/>
          <w:color w:val="1F497D" w:themeColor="text2"/>
          <w:sz w:val="16"/>
          <w:szCs w:val="16"/>
          <w:rtl/>
        </w:rPr>
      </w:pPr>
    </w:p>
    <w:p w:rsidR="00E24A8A" w:rsidRPr="00E24A8A" w:rsidRDefault="00E24A8A" w:rsidP="00E24A8A">
      <w:pPr>
        <w:shd w:val="clear" w:color="auto" w:fill="FFFFFF"/>
        <w:spacing w:after="0" w:line="240" w:lineRule="auto"/>
        <w:rPr>
          <w:rFonts w:ascii="Sakkal Majalla" w:eastAsia="Times New Roman" w:hAnsi="Sakkal Majalla" w:cs="Sakkal Majalla"/>
          <w:color w:val="1F497D" w:themeColor="text2"/>
          <w:sz w:val="16"/>
          <w:szCs w:val="16"/>
          <w:rtl/>
        </w:rPr>
      </w:pPr>
      <w:r w:rsidRPr="00E24A8A">
        <w:rPr>
          <w:rFonts w:ascii="Sakkal Majalla" w:eastAsia="Times New Roman" w:hAnsi="Sakkal Majalla" w:cs="Sakkal Majalla"/>
          <w:b/>
          <w:bCs/>
          <w:color w:val="1F497D" w:themeColor="text2"/>
          <w:rtl/>
          <w:lang w:bidi="ar"/>
        </w:rPr>
        <w:t xml:space="preserve">6- </w:t>
      </w:r>
      <w:r w:rsidRPr="00E24A8A">
        <w:rPr>
          <w:rFonts w:ascii="Sakkal Majalla" w:eastAsia="Times New Roman" w:hAnsi="Sakkal Majalla" w:cs="Sakkal Majalla"/>
          <w:b/>
          <w:bCs/>
          <w:color w:val="FF0000"/>
          <w:rtl/>
          <w:lang w:bidi="ar"/>
        </w:rPr>
        <w:t xml:space="preserve">الحالية </w:t>
      </w:r>
      <w:r w:rsidRPr="00E24A8A">
        <w:rPr>
          <w:rFonts w:ascii="Sakkal Majalla" w:eastAsia="Times New Roman" w:hAnsi="Sakkal Majalla" w:cs="Sakkal Majalla"/>
          <w:b/>
          <w:bCs/>
          <w:color w:val="1F497D" w:themeColor="text2"/>
          <w:rtl/>
          <w:lang w:bidi="ar"/>
        </w:rPr>
        <w:t>:وهو إطلاق لفظ الحال على المكان نفسه، نحو: (إِنَّ الْأبْرَارَ لَفِي نَعِيمٍ) فقد استعمل (نعيم) وهو دال على أمر معنوي، لا يُحلّ فيه بدل مكانه وهو الجنة.</w:t>
      </w:r>
    </w:p>
    <w:p w:rsidR="00E24A8A" w:rsidRPr="00E24A8A" w:rsidRDefault="00E24A8A" w:rsidP="00E24A8A">
      <w:pPr>
        <w:shd w:val="clear" w:color="auto" w:fill="FFFFFF"/>
        <w:spacing w:after="0" w:line="240" w:lineRule="auto"/>
        <w:rPr>
          <w:rFonts w:ascii="Sakkal Majalla" w:eastAsia="Times New Roman" w:hAnsi="Sakkal Majalla" w:cs="Sakkal Majalla"/>
          <w:color w:val="1F497D" w:themeColor="text2"/>
          <w:sz w:val="16"/>
          <w:szCs w:val="16"/>
          <w:rtl/>
        </w:rPr>
      </w:pPr>
    </w:p>
    <w:p w:rsidR="00E24A8A" w:rsidRPr="00E24A8A" w:rsidRDefault="00E24A8A" w:rsidP="00E24A8A">
      <w:pPr>
        <w:shd w:val="clear" w:color="auto" w:fill="FFFFFF"/>
        <w:spacing w:after="0" w:line="240" w:lineRule="auto"/>
        <w:rPr>
          <w:rFonts w:ascii="Sakkal Majalla" w:eastAsia="Times New Roman" w:hAnsi="Sakkal Majalla" w:cs="Sakkal Majalla"/>
          <w:color w:val="1F497D" w:themeColor="text2"/>
          <w:sz w:val="16"/>
          <w:szCs w:val="16"/>
          <w:rtl/>
        </w:rPr>
      </w:pPr>
      <w:r w:rsidRPr="00E24A8A">
        <w:rPr>
          <w:rFonts w:ascii="Sakkal Majalla" w:eastAsia="Times New Roman" w:hAnsi="Sakkal Majalla" w:cs="Sakkal Majalla"/>
          <w:b/>
          <w:bCs/>
          <w:color w:val="1F497D" w:themeColor="text2"/>
          <w:rtl/>
          <w:lang w:bidi="ar"/>
        </w:rPr>
        <w:t xml:space="preserve">7- </w:t>
      </w:r>
      <w:r w:rsidRPr="00E24A8A">
        <w:rPr>
          <w:rFonts w:ascii="Sakkal Majalla" w:eastAsia="Times New Roman" w:hAnsi="Sakkal Majalla" w:cs="Sakkal Majalla"/>
          <w:b/>
          <w:bCs/>
          <w:color w:val="FF0000"/>
          <w:rtl/>
          <w:lang w:bidi="ar"/>
        </w:rPr>
        <w:t xml:space="preserve">الآلية </w:t>
      </w:r>
      <w:r w:rsidRPr="00E24A8A">
        <w:rPr>
          <w:rFonts w:ascii="Sakkal Majalla" w:eastAsia="Times New Roman" w:hAnsi="Sakkal Majalla" w:cs="Sakkal Majalla"/>
          <w:b/>
          <w:bCs/>
          <w:color w:val="1F497D" w:themeColor="text2"/>
          <w:rtl/>
          <w:lang w:bidi="ar"/>
        </w:rPr>
        <w:t>: وهو إطلاق لفظ الآلة للدلالة على أثرها، نحو: (وَوَهَبْنَا لَهُم مِّن رَّحْمَتِنَا وَجَعَلْنَا لَهُمْ لِسَانَ صِدْقٍ عَلِيًّا). عبر عن القول باللسان لأنه آلته.</w:t>
      </w:r>
    </w:p>
    <w:p w:rsidR="00E24A8A" w:rsidRPr="00E24A8A" w:rsidRDefault="00E24A8A" w:rsidP="00E24A8A">
      <w:pPr>
        <w:shd w:val="clear" w:color="auto" w:fill="FFFFFF"/>
        <w:spacing w:after="0" w:line="240" w:lineRule="auto"/>
        <w:rPr>
          <w:rFonts w:ascii="Sakkal Majalla" w:eastAsia="Times New Roman" w:hAnsi="Sakkal Majalla" w:cs="Sakkal Majalla"/>
          <w:color w:val="1F497D" w:themeColor="text2"/>
          <w:sz w:val="16"/>
          <w:szCs w:val="16"/>
          <w:rtl/>
        </w:rPr>
      </w:pPr>
    </w:p>
    <w:p w:rsidR="00E24A8A" w:rsidRPr="00E24A8A" w:rsidRDefault="00E24A8A" w:rsidP="00E24A8A">
      <w:pPr>
        <w:shd w:val="clear" w:color="auto" w:fill="FFFFFF"/>
        <w:spacing w:after="0" w:line="240" w:lineRule="auto"/>
        <w:rPr>
          <w:rFonts w:ascii="Sakkal Majalla" w:eastAsia="Times New Roman" w:hAnsi="Sakkal Majalla" w:cs="Sakkal Majalla"/>
          <w:color w:val="1F497D" w:themeColor="text2"/>
          <w:sz w:val="16"/>
          <w:szCs w:val="16"/>
          <w:rtl/>
        </w:rPr>
      </w:pPr>
      <w:r w:rsidRPr="00E24A8A">
        <w:rPr>
          <w:rFonts w:ascii="Sakkal Majalla" w:eastAsia="Times New Roman" w:hAnsi="Sakkal Majalla" w:cs="Sakkal Majalla"/>
          <w:b/>
          <w:bCs/>
          <w:color w:val="1F497D" w:themeColor="text2"/>
          <w:rtl/>
          <w:lang w:bidi="ar"/>
        </w:rPr>
        <w:t>8</w:t>
      </w:r>
      <w:r w:rsidRPr="00E24A8A">
        <w:rPr>
          <w:rFonts w:ascii="Sakkal Majalla" w:eastAsia="Times New Roman" w:hAnsi="Sakkal Majalla" w:cs="Sakkal Majalla"/>
          <w:b/>
          <w:bCs/>
          <w:color w:val="FF0000"/>
          <w:rtl/>
          <w:lang w:bidi="ar"/>
        </w:rPr>
        <w:t xml:space="preserve">- المجاورة </w:t>
      </w:r>
      <w:r w:rsidRPr="00E24A8A">
        <w:rPr>
          <w:rFonts w:ascii="Sakkal Majalla" w:eastAsia="Times New Roman" w:hAnsi="Sakkal Majalla" w:cs="Sakkal Majalla"/>
          <w:b/>
          <w:bCs/>
          <w:color w:val="1F497D" w:themeColor="text2"/>
          <w:rtl/>
          <w:lang w:bidi="ar"/>
        </w:rPr>
        <w:t>:استخدام لفظ دال على شيء معين ليدل على مجاورِه، نحو قول عنترة:</w:t>
      </w:r>
    </w:p>
    <w:p w:rsidR="00E24A8A" w:rsidRPr="00E24A8A" w:rsidRDefault="00E24A8A" w:rsidP="00E24A8A">
      <w:pPr>
        <w:shd w:val="clear" w:color="auto" w:fill="FFFFFF"/>
        <w:spacing w:after="0" w:line="240" w:lineRule="auto"/>
        <w:rPr>
          <w:rFonts w:ascii="Sakkal Majalla" w:eastAsia="Times New Roman" w:hAnsi="Sakkal Majalla" w:cs="Sakkal Majalla"/>
          <w:color w:val="1F497D" w:themeColor="text2"/>
          <w:sz w:val="16"/>
          <w:szCs w:val="16"/>
          <w:rtl/>
        </w:rPr>
      </w:pPr>
      <w:r w:rsidRPr="00E24A8A">
        <w:rPr>
          <w:rFonts w:ascii="Sakkal Majalla" w:eastAsia="Times New Roman" w:hAnsi="Sakkal Majalla" w:cs="Sakkal Majalla"/>
          <w:b/>
          <w:bCs/>
          <w:color w:val="1F497D" w:themeColor="text2"/>
          <w:rtl/>
          <w:lang w:bidi="ar"/>
        </w:rPr>
        <w:t>          فشَكَكْتُ بالرمح الرُّدَيْنيِّ ثيابَهُ             ليس الكريمُ على القنا بِمُحرَّمِ</w:t>
      </w:r>
    </w:p>
    <w:p w:rsidR="00E24A8A" w:rsidRPr="00E24A8A" w:rsidRDefault="00E24A8A" w:rsidP="00E24A8A">
      <w:pPr>
        <w:shd w:val="clear" w:color="auto" w:fill="FFFFFF"/>
        <w:spacing w:after="0" w:line="240" w:lineRule="auto"/>
        <w:rPr>
          <w:rFonts w:ascii="Sakkal Majalla" w:eastAsia="Times New Roman" w:hAnsi="Sakkal Majalla" w:cs="Sakkal Majalla"/>
          <w:color w:val="1F497D" w:themeColor="text2"/>
          <w:sz w:val="16"/>
          <w:szCs w:val="16"/>
          <w:rtl/>
        </w:rPr>
      </w:pPr>
      <w:r w:rsidRPr="00E24A8A">
        <w:rPr>
          <w:rFonts w:ascii="Sakkal Majalla" w:eastAsia="Times New Roman" w:hAnsi="Sakkal Majalla" w:cs="Sakkal Majalla"/>
          <w:b/>
          <w:bCs/>
          <w:color w:val="1F497D" w:themeColor="text2"/>
          <w:rtl/>
          <w:lang w:bidi="ar"/>
        </w:rPr>
        <w:t>عبر بالثياب عما يليها من الجسد أو القلب.</w:t>
      </w:r>
    </w:p>
    <w:p w:rsidR="00E24A8A" w:rsidRPr="00E24A8A" w:rsidRDefault="00E24A8A" w:rsidP="00E24A8A">
      <w:pPr>
        <w:shd w:val="clear" w:color="auto" w:fill="FFFFFF"/>
        <w:spacing w:after="0" w:line="240" w:lineRule="auto"/>
        <w:rPr>
          <w:rFonts w:ascii="Sakkal Majalla" w:eastAsia="Times New Roman" w:hAnsi="Sakkal Majalla" w:cs="Sakkal Majalla"/>
          <w:color w:val="1F497D" w:themeColor="text2"/>
          <w:sz w:val="16"/>
          <w:szCs w:val="16"/>
          <w:rtl/>
        </w:rPr>
      </w:pPr>
    </w:p>
    <w:p w:rsidR="00E24A8A" w:rsidRPr="00E24A8A" w:rsidRDefault="00E24A8A" w:rsidP="00E24A8A">
      <w:pPr>
        <w:shd w:val="clear" w:color="auto" w:fill="FFFFFF"/>
        <w:spacing w:after="0" w:line="240" w:lineRule="auto"/>
        <w:rPr>
          <w:rFonts w:ascii="Sakkal Majalla" w:eastAsia="Times New Roman" w:hAnsi="Sakkal Majalla" w:cs="Sakkal Majalla"/>
          <w:color w:val="1F497D" w:themeColor="text2"/>
          <w:sz w:val="16"/>
          <w:szCs w:val="16"/>
          <w:rtl/>
        </w:rPr>
      </w:pPr>
      <w:r w:rsidRPr="00E24A8A">
        <w:rPr>
          <w:rFonts w:ascii="Sakkal Majalla" w:eastAsia="Times New Roman" w:hAnsi="Sakkal Majalla" w:cs="Sakkal Majalla"/>
          <w:b/>
          <w:bCs/>
          <w:color w:val="1F497D" w:themeColor="text2"/>
          <w:rtl/>
          <w:lang w:bidi="ar"/>
        </w:rPr>
        <w:t xml:space="preserve">9- </w:t>
      </w:r>
      <w:r w:rsidRPr="00E24A8A">
        <w:rPr>
          <w:rFonts w:ascii="Sakkal Majalla" w:eastAsia="Times New Roman" w:hAnsi="Sakkal Majalla" w:cs="Sakkal Majalla"/>
          <w:b/>
          <w:bCs/>
          <w:color w:val="FF0000"/>
          <w:rtl/>
          <w:lang w:bidi="ar"/>
        </w:rPr>
        <w:t xml:space="preserve">اعتبار ما كان </w:t>
      </w:r>
      <w:r w:rsidRPr="00E24A8A">
        <w:rPr>
          <w:rFonts w:ascii="Sakkal Majalla" w:eastAsia="Times New Roman" w:hAnsi="Sakkal Majalla" w:cs="Sakkal Majalla"/>
          <w:b/>
          <w:bCs/>
          <w:color w:val="1F497D" w:themeColor="text2"/>
          <w:rtl/>
          <w:lang w:bidi="ar"/>
        </w:rPr>
        <w:t>:وهو تسمية الشيء باسم ما كان عليه، نحو: (وَآتُواْ الْيَتَامَى أَمْوَالَهُمْ)، استعمل لفظ اليتيم وهو يعني "الصغير الذي مات عنه أبوه" لمن بلغ سن الرشد.</w:t>
      </w:r>
    </w:p>
    <w:p w:rsidR="00E24A8A" w:rsidRPr="00E24A8A" w:rsidRDefault="00E24A8A" w:rsidP="00E24A8A">
      <w:pPr>
        <w:shd w:val="clear" w:color="auto" w:fill="FFFFFF"/>
        <w:spacing w:after="0" w:line="240" w:lineRule="auto"/>
        <w:rPr>
          <w:rFonts w:ascii="Sakkal Majalla" w:eastAsia="Times New Roman" w:hAnsi="Sakkal Majalla" w:cs="Sakkal Majalla"/>
          <w:color w:val="1F497D" w:themeColor="text2"/>
          <w:sz w:val="16"/>
          <w:szCs w:val="16"/>
          <w:rtl/>
        </w:rPr>
      </w:pPr>
    </w:p>
    <w:p w:rsidR="00E24A8A" w:rsidRPr="00E24A8A" w:rsidRDefault="00E24A8A" w:rsidP="00E24A8A">
      <w:pPr>
        <w:shd w:val="clear" w:color="auto" w:fill="FFFFFF"/>
        <w:spacing w:after="0" w:line="240" w:lineRule="auto"/>
        <w:rPr>
          <w:rFonts w:ascii="Sakkal Majalla" w:eastAsia="Times New Roman" w:hAnsi="Sakkal Majalla" w:cs="Sakkal Majalla"/>
          <w:color w:val="1F497D" w:themeColor="text2"/>
          <w:sz w:val="16"/>
          <w:szCs w:val="16"/>
          <w:rtl/>
        </w:rPr>
      </w:pPr>
      <w:r w:rsidRPr="00E24A8A">
        <w:rPr>
          <w:rFonts w:ascii="Sakkal Majalla" w:eastAsia="Times New Roman" w:hAnsi="Sakkal Majalla" w:cs="Sakkal Majalla"/>
          <w:b/>
          <w:bCs/>
          <w:color w:val="1F497D" w:themeColor="text2"/>
          <w:rtl/>
          <w:lang w:bidi="ar"/>
        </w:rPr>
        <w:t>10</w:t>
      </w:r>
      <w:r w:rsidRPr="00E24A8A">
        <w:rPr>
          <w:rFonts w:ascii="Sakkal Majalla" w:eastAsia="Times New Roman" w:hAnsi="Sakkal Majalla" w:cs="Sakkal Majalla"/>
          <w:b/>
          <w:bCs/>
          <w:color w:val="FF0000"/>
          <w:rtl/>
          <w:lang w:bidi="ar"/>
        </w:rPr>
        <w:t xml:space="preserve">- اعتبار ما سيكون </w:t>
      </w:r>
      <w:r w:rsidRPr="00E24A8A">
        <w:rPr>
          <w:rFonts w:ascii="Sakkal Majalla" w:eastAsia="Times New Roman" w:hAnsi="Sakkal Majalla" w:cs="Sakkal Majalla"/>
          <w:b/>
          <w:bCs/>
          <w:color w:val="1F497D" w:themeColor="text2"/>
          <w:rtl/>
          <w:lang w:bidi="ar"/>
        </w:rPr>
        <w:t>:وهو تسمية الشيء بما سيكون عليه، نحو (إِنَّكَ إِن تَذَرْهُمْ يُضِلُّوا</w:t>
      </w:r>
    </w:p>
    <w:p w:rsidR="00E24A8A" w:rsidRPr="00E24A8A" w:rsidRDefault="00E24A8A" w:rsidP="00E24A8A">
      <w:pPr>
        <w:shd w:val="clear" w:color="auto" w:fill="FFFFFF"/>
        <w:spacing w:after="0" w:line="240" w:lineRule="auto"/>
        <w:rPr>
          <w:rFonts w:ascii="Sakkal Majalla" w:eastAsia="Times New Roman" w:hAnsi="Sakkal Majalla" w:cs="Sakkal Majalla"/>
          <w:color w:val="1F497D" w:themeColor="text2"/>
          <w:sz w:val="16"/>
          <w:szCs w:val="16"/>
          <w:rtl/>
        </w:rPr>
      </w:pPr>
    </w:p>
    <w:p w:rsidR="00E24A8A" w:rsidRPr="00E24A8A" w:rsidRDefault="00E24A8A" w:rsidP="00E24A8A">
      <w:pPr>
        <w:shd w:val="clear" w:color="auto" w:fill="FFFFFF"/>
        <w:spacing w:after="0" w:line="240" w:lineRule="auto"/>
        <w:rPr>
          <w:rFonts w:ascii="Sakkal Majalla" w:eastAsia="Times New Roman" w:hAnsi="Sakkal Majalla" w:cs="Sakkal Majalla"/>
          <w:color w:val="1F497D" w:themeColor="text2"/>
          <w:sz w:val="16"/>
          <w:szCs w:val="16"/>
          <w:rtl/>
        </w:rPr>
      </w:pPr>
      <w:r w:rsidRPr="00E24A8A">
        <w:rPr>
          <w:rFonts w:ascii="Sakkal Majalla" w:eastAsia="Times New Roman" w:hAnsi="Sakkal Majalla" w:cs="Sakkal Majalla"/>
          <w:b/>
          <w:bCs/>
          <w:color w:val="1F497D" w:themeColor="text2"/>
          <w:rtl/>
          <w:lang w:bidi="ar"/>
        </w:rPr>
        <w:t>عِبَادَكَ وَلَا يَلِدُوا إِلَّا فَاجِرًا كَفَّارًا)</w:t>
      </w:r>
    </w:p>
    <w:p w:rsidR="00E24A8A" w:rsidRPr="00E24A8A" w:rsidRDefault="00E24A8A" w:rsidP="00E24A8A">
      <w:pPr>
        <w:shd w:val="clear" w:color="auto" w:fill="FFFFFF"/>
        <w:spacing w:after="0" w:line="240" w:lineRule="auto"/>
        <w:rPr>
          <w:rFonts w:ascii="Sakkal Majalla" w:eastAsia="Times New Roman" w:hAnsi="Sakkal Majalla" w:cs="Sakkal Majalla" w:hint="cs"/>
          <w:color w:val="1F497D" w:themeColor="text2"/>
          <w:sz w:val="16"/>
          <w:szCs w:val="16"/>
          <w:rtl/>
        </w:rPr>
      </w:pPr>
    </w:p>
    <w:p w:rsidR="00E24A8A" w:rsidRPr="00E24A8A" w:rsidRDefault="00E24A8A" w:rsidP="00E24A8A">
      <w:pPr>
        <w:shd w:val="clear" w:color="auto" w:fill="FFFFFF"/>
        <w:bidi w:val="0"/>
        <w:spacing w:after="0" w:line="240" w:lineRule="auto"/>
        <w:jc w:val="right"/>
        <w:rPr>
          <w:rFonts w:ascii="Sakkal Majalla" w:eastAsia="Times New Roman" w:hAnsi="Sakkal Majalla" w:cs="Sakkal Majalla"/>
          <w:b/>
          <w:bCs/>
          <w:color w:val="1F497D" w:themeColor="text2"/>
          <w:rtl/>
        </w:rPr>
      </w:pPr>
    </w:p>
    <w:p w:rsidR="00E24A8A" w:rsidRPr="0079187D" w:rsidRDefault="00E24A8A" w:rsidP="006B5031">
      <w:pPr>
        <w:shd w:val="clear" w:color="auto" w:fill="FFFFFF"/>
        <w:spacing w:after="0" w:line="240" w:lineRule="auto"/>
        <w:rPr>
          <w:rFonts w:ascii="Sakkal Majalla" w:eastAsia="Times New Roman" w:hAnsi="Sakkal Majalla" w:cs="Sakkal Majalla" w:hint="cs"/>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4"/>
          <w:szCs w:val="24"/>
          <w:u w:val="single"/>
          <w:rtl/>
        </w:rPr>
        <w:lastRenderedPageBreak/>
        <w:t> </w:t>
      </w:r>
      <w:r w:rsidRPr="0079187D">
        <w:rPr>
          <w:rFonts w:ascii="Sakkal Majalla" w:eastAsia="Times New Roman" w:hAnsi="Sakkal Majalla" w:cs="Sakkal Majalla"/>
          <w:b/>
          <w:bCs/>
          <w:color w:val="FF0000"/>
          <w:sz w:val="24"/>
          <w:szCs w:val="24"/>
          <w:u w:val="single"/>
          <w:rtl/>
          <w:lang w:bidi="ar-EG"/>
        </w:rPr>
        <w:t>(التشبيه)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rPr>
        <w:t> </w:t>
      </w:r>
      <w:r w:rsidRPr="0079187D">
        <w:rPr>
          <w:rFonts w:ascii="Sakkal Majalla" w:eastAsia="Times New Roman" w:hAnsi="Sakkal Majalla" w:cs="Sakkal Majalla"/>
          <w:b/>
          <w:bCs/>
          <w:color w:val="FF0000"/>
          <w:sz w:val="24"/>
          <w:szCs w:val="24"/>
          <w:rtl/>
          <w:lang w:bidi="ar-EG"/>
        </w:rPr>
        <w:t>إلى أي علم ينتمي فن التشبيه من علوم البلاغة؟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ينتمي إلى علم البيان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4"/>
          <w:szCs w:val="24"/>
          <w:rtl/>
          <w:lang w:bidi="ar-EG"/>
        </w:rPr>
        <w:t>التشبيه في اللغة</w:t>
      </w:r>
      <w:r w:rsidRPr="0079187D">
        <w:rPr>
          <w:rFonts w:ascii="Sakkal Majalla" w:eastAsia="Times New Roman" w:hAnsi="Sakkal Majalla" w:cs="Sakkal Majalla"/>
          <w:b/>
          <w:bCs/>
          <w:color w:val="666666"/>
          <w:sz w:val="24"/>
          <w:szCs w:val="24"/>
          <w:rtl/>
          <w:lang w:bidi="ar-EG"/>
        </w:rPr>
        <w:t>: </w:t>
      </w:r>
      <w:r w:rsidRPr="0079187D">
        <w:rPr>
          <w:rFonts w:ascii="Sakkal Majalla" w:eastAsia="Times New Roman" w:hAnsi="Sakkal Majalla" w:cs="Sakkal Majalla"/>
          <w:b/>
          <w:bCs/>
          <w:color w:val="008000"/>
          <w:sz w:val="24"/>
          <w:szCs w:val="24"/>
          <w:rtl/>
          <w:lang w:bidi="ar-EG"/>
        </w:rPr>
        <w:t>هو بمعنى التمثيل أو التنظير أو التقرير</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نقول: شبه فلان فلانًا بكذا أي مثله به وقربه ونظره به.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4"/>
          <w:szCs w:val="24"/>
          <w:rtl/>
          <w:lang w:bidi="ar-EG"/>
        </w:rPr>
        <w:t> في الاصطلاح</w:t>
      </w:r>
      <w:r w:rsidRPr="0079187D">
        <w:rPr>
          <w:rFonts w:ascii="Sakkal Majalla" w:eastAsia="Times New Roman" w:hAnsi="Sakkal Majalla" w:cs="Sakkal Majalla"/>
          <w:b/>
          <w:bCs/>
          <w:color w:val="666666"/>
          <w:sz w:val="24"/>
          <w:szCs w:val="24"/>
          <w:rtl/>
          <w:lang w:bidi="ar-EG"/>
        </w:rPr>
        <w:t> :</w:t>
      </w:r>
      <w:r w:rsidRPr="0079187D">
        <w:rPr>
          <w:rFonts w:ascii="Sakkal Majalla" w:eastAsia="Times New Roman" w:hAnsi="Sakkal Majalla" w:cs="Sakkal Majalla"/>
          <w:b/>
          <w:bCs/>
          <w:color w:val="008000"/>
          <w:sz w:val="24"/>
          <w:szCs w:val="24"/>
          <w:rtl/>
          <w:lang w:bidi="ar-EG"/>
        </w:rPr>
        <w:t>فهو إلحاق أمر بأمر بأداة ملفوظة أو ملحوظة لجامع بينهما لغرض معين.                                                         </w:t>
      </w:r>
      <w:r w:rsidRPr="0079187D">
        <w:rPr>
          <w:rFonts w:ascii="Sakkal Majalla" w:eastAsia="Times New Roman" w:hAnsi="Sakkal Majalla" w:cs="Sakkal Majalla"/>
          <w:b/>
          <w:bCs/>
          <w:color w:val="666666"/>
          <w:sz w:val="24"/>
          <w:szCs w:val="24"/>
          <w:rtl/>
          <w:lang w:bidi="ar-EG"/>
        </w:rPr>
        <w:t>هذا هو ضابط التشبيه بشكل عام؛ تلحق أمرًا عندك بأمر وتعقد بينهما بخلال واسطة أو واسطة معينة هي الأداة وهي أداة التشبيه, ولجامع بينهما هو المسوغ لعملية العقد بين المشبه والمشبه به. ولو لم يوجد جامع لم ينعقد التشبيه إذا لم يوجد جامع فإنه بين المشبه والمشبه به لا ينعقد التشبيه ويصبح التشبيه عندئذ ضربًا من الغثاثة أو الفساد للكلام لغرض معين يريده المتكلم.</w:t>
      </w:r>
    </w:p>
    <w:p w:rsidR="00F831A3" w:rsidRDefault="00F831A3" w:rsidP="006B5031">
      <w:pPr>
        <w:shd w:val="clear" w:color="auto" w:fill="FFFFFF"/>
        <w:spacing w:after="0" w:line="240" w:lineRule="auto"/>
        <w:rPr>
          <w:rFonts w:ascii="Sakkal Majalla" w:eastAsia="Times New Roman" w:hAnsi="Sakkal Majalla" w:cs="Sakkal Majalla" w:hint="cs"/>
          <w:b/>
          <w:bCs/>
          <w:color w:val="666666"/>
          <w:sz w:val="24"/>
          <w:szCs w:val="24"/>
          <w:rtl/>
          <w:lang w:bidi="ar-EG"/>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 </w:t>
      </w:r>
      <w:r w:rsidRPr="0079187D">
        <w:rPr>
          <w:rFonts w:ascii="Sakkal Majalla" w:eastAsia="Times New Roman" w:hAnsi="Sakkal Majalla" w:cs="Sakkal Majalla"/>
          <w:b/>
          <w:bCs/>
          <w:color w:val="FF0000"/>
          <w:sz w:val="24"/>
          <w:szCs w:val="24"/>
          <w:rtl/>
          <w:lang w:bidi="ar-EG"/>
        </w:rPr>
        <w:t>أركان التشبيه من خلال هذا التعريف أربعة وهي:</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8000"/>
          <w:sz w:val="24"/>
          <w:szCs w:val="24"/>
          <w:rtl/>
          <w:lang w:bidi="ar-EG"/>
        </w:rPr>
        <w:t>1- المشبه وهو</w:t>
      </w:r>
      <w:r w:rsidRPr="0079187D">
        <w:rPr>
          <w:rFonts w:ascii="Sakkal Majalla" w:eastAsia="Times New Roman" w:hAnsi="Sakkal Majalla" w:cs="Sakkal Majalla"/>
          <w:b/>
          <w:bCs/>
          <w:color w:val="666666"/>
          <w:sz w:val="24"/>
          <w:szCs w:val="24"/>
          <w:rtl/>
          <w:lang w:bidi="ar-EG"/>
        </w:rPr>
        <w:t>: الأمر الملحق.</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8000"/>
          <w:sz w:val="24"/>
          <w:szCs w:val="24"/>
          <w:rtl/>
          <w:lang w:bidi="ar-EG"/>
        </w:rPr>
        <w:t>2- المشبه به وهو:</w:t>
      </w:r>
      <w:r w:rsidRPr="0079187D">
        <w:rPr>
          <w:rFonts w:ascii="Sakkal Majalla" w:eastAsia="Times New Roman" w:hAnsi="Sakkal Majalla" w:cs="Sakkal Majalla"/>
          <w:b/>
          <w:bCs/>
          <w:color w:val="666666"/>
          <w:sz w:val="24"/>
          <w:szCs w:val="24"/>
          <w:rtl/>
          <w:lang w:bidi="ar-EG"/>
        </w:rPr>
        <w:t> الأمر الذي ألحق به المشبه.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8000"/>
          <w:sz w:val="24"/>
          <w:szCs w:val="24"/>
          <w:rtl/>
          <w:lang w:bidi="ar-EG"/>
        </w:rPr>
        <w:t>3-</w:t>
      </w:r>
      <w:r w:rsidRPr="0079187D">
        <w:rPr>
          <w:rFonts w:ascii="Sakkal Majalla" w:eastAsia="Times New Roman" w:hAnsi="Sakkal Majalla" w:cs="Sakkal Majalla"/>
          <w:b/>
          <w:bCs/>
          <w:color w:val="666666"/>
          <w:sz w:val="24"/>
          <w:szCs w:val="24"/>
          <w:rtl/>
          <w:lang w:bidi="ar-EG"/>
        </w:rPr>
        <w:t> </w:t>
      </w:r>
      <w:r w:rsidRPr="0079187D">
        <w:rPr>
          <w:rFonts w:ascii="Sakkal Majalla" w:eastAsia="Times New Roman" w:hAnsi="Sakkal Majalla" w:cs="Sakkal Majalla"/>
          <w:b/>
          <w:bCs/>
          <w:color w:val="008000"/>
          <w:sz w:val="24"/>
          <w:szCs w:val="24"/>
          <w:rtl/>
          <w:lang w:bidi="ar-EG"/>
        </w:rPr>
        <w:t>الأداة:</w:t>
      </w:r>
      <w:r w:rsidRPr="0079187D">
        <w:rPr>
          <w:rFonts w:ascii="Sakkal Majalla" w:eastAsia="Times New Roman" w:hAnsi="Sakkal Majalla" w:cs="Sakkal Majalla"/>
          <w:b/>
          <w:bCs/>
          <w:color w:val="666666"/>
          <w:sz w:val="24"/>
          <w:szCs w:val="24"/>
          <w:rtl/>
          <w:lang w:bidi="ar-EG"/>
        </w:rPr>
        <w:t> قد تكون ملفوظة في أثناء الكلام وقد تكون ملحوظة أي مقدرة في الكلام نفسه</w:t>
      </w:r>
      <w:r w:rsidRPr="0079187D">
        <w:rPr>
          <w:rFonts w:ascii="Sakkal Majalla" w:eastAsia="Times New Roman" w:hAnsi="Sakkal Majalla" w:cs="Sakkal Majalla"/>
          <w:b/>
          <w:bCs/>
          <w:color w:val="008000"/>
          <w:sz w:val="24"/>
          <w:szCs w:val="24"/>
          <w:rtl/>
          <w:lang w:bidi="ar-EG"/>
        </w:rPr>
        <w:t>.</w:t>
      </w:r>
    </w:p>
    <w:p w:rsidR="006B5031" w:rsidRPr="0079187D" w:rsidRDefault="006B5031" w:rsidP="006B5031">
      <w:pPr>
        <w:shd w:val="clear" w:color="auto" w:fill="FFFFFF"/>
        <w:spacing w:after="0" w:line="240" w:lineRule="auto"/>
        <w:ind w:hanging="360"/>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rPr>
        <w:t>4-</w:t>
      </w:r>
      <w:r w:rsidRPr="0079187D">
        <w:rPr>
          <w:rFonts w:ascii="Sakkal Majalla" w:eastAsia="Times New Roman" w:hAnsi="Sakkal Majalla" w:cs="Sakkal Majalla"/>
          <w:color w:val="666666"/>
          <w:sz w:val="10"/>
          <w:szCs w:val="10"/>
          <w:rtl/>
        </w:rPr>
        <w:t>     </w:t>
      </w:r>
      <w:r w:rsidRPr="0079187D">
        <w:rPr>
          <w:rFonts w:ascii="Sakkal Majalla" w:eastAsia="Times New Roman" w:hAnsi="Sakkal Majalla" w:cs="Sakkal Majalla"/>
          <w:b/>
          <w:bCs/>
          <w:color w:val="008000"/>
          <w:sz w:val="24"/>
          <w:szCs w:val="24"/>
          <w:rtl/>
          <w:lang w:bidi="ar-EG"/>
        </w:rPr>
        <w:t>لجامع بينهما وهو</w:t>
      </w:r>
      <w:r w:rsidRPr="0079187D">
        <w:rPr>
          <w:rFonts w:ascii="Sakkal Majalla" w:eastAsia="Times New Roman" w:hAnsi="Sakkal Majalla" w:cs="Sakkal Majalla"/>
          <w:b/>
          <w:bCs/>
          <w:color w:val="666666"/>
          <w:sz w:val="24"/>
          <w:szCs w:val="24"/>
          <w:rtl/>
          <w:lang w:bidi="ar-EG"/>
        </w:rPr>
        <w:t>: وجه الشبه والغرض البلاغي من التشبيه في ذهني أو في نفسي المتكلم الذي أورد التشبيه.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rPr>
        <w:t> </w:t>
      </w:r>
      <w:r w:rsidRPr="0079187D">
        <w:rPr>
          <w:rFonts w:ascii="Sakkal Majalla" w:eastAsia="Times New Roman" w:hAnsi="Sakkal Majalla" w:cs="Sakkal Majalla"/>
          <w:b/>
          <w:bCs/>
          <w:color w:val="FF0000"/>
          <w:sz w:val="24"/>
          <w:szCs w:val="24"/>
          <w:rtl/>
          <w:lang w:bidi="ar-EG"/>
        </w:rPr>
        <w:t>مثلًا:</w:t>
      </w:r>
      <w:r w:rsidRPr="0079187D">
        <w:rPr>
          <w:rFonts w:ascii="Sakkal Majalla" w:eastAsia="Times New Roman" w:hAnsi="Sakkal Majalla" w:cs="Sakkal Majalla"/>
          <w:b/>
          <w:bCs/>
          <w:color w:val="666666"/>
          <w:sz w:val="24"/>
          <w:szCs w:val="24"/>
          <w:rtl/>
          <w:lang w:bidi="ar-EG"/>
        </w:rPr>
        <w:t> </w:t>
      </w:r>
      <w:r w:rsidRPr="0079187D">
        <w:rPr>
          <w:rFonts w:ascii="Sakkal Majalla" w:eastAsia="Times New Roman" w:hAnsi="Sakkal Majalla" w:cs="Sakkal Majalla"/>
          <w:b/>
          <w:bCs/>
          <w:color w:val="008000"/>
          <w:sz w:val="24"/>
          <w:szCs w:val="24"/>
          <w:rtl/>
          <w:lang w:bidi="ar-EG"/>
        </w:rPr>
        <w:t>زيد كالأسد في الشجاعة</w:t>
      </w:r>
      <w:r w:rsidRPr="0079187D">
        <w:rPr>
          <w:rFonts w:ascii="Sakkal Majalla" w:eastAsia="Times New Roman" w:hAnsi="Sakkal Majalla" w:cs="Sakkal Majalla"/>
          <w:b/>
          <w:bCs/>
          <w:color w:val="666666"/>
          <w:sz w:val="24"/>
          <w:szCs w:val="24"/>
          <w:rtl/>
          <w:lang w:bidi="ar-EG"/>
        </w:rPr>
        <w:t> هذا المثال تام الأركان, فإن الأمر الذي ألحقته هو زيد وإن الأمر الذي به قرنت الأول هو الأسد إلحاق أمر بأمر وهو المشبه به فالمشبه هو الرجل, والمشبه به هو الأسد, والأداة التي من خلالها وبواسطتها عقدت بين المشبه والمشبه به هو الكاف كالأسد, والجامع بينهما هو الشجاعة والجرأة في كل؛ فالرجل الجريء شجاع والأسد نفسه وبطبعه وبجبلته وخلقته جريء مفترس, بل إنه ملك الغابة, وكل الحيوانات في الغابة غالبًا تخشاه وتخشى بطشه وفرسه.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فهذا المثال جمع أركان التشبيه الأربعة.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4"/>
          <w:szCs w:val="24"/>
          <w:rtl/>
          <w:lang w:bidi="ar-EG"/>
        </w:rPr>
        <w:t>هل يمكن أن تُحذف أركان التشبيه أو لا في الكلام؟</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نعم يمكن أن يُحذف ركنان فقط أما الركنان الأساسيان وهما يسميان طرفين فهنا لا بد من ذكرهما في الكلام؛ لأنه بحذفهما أو حذف أحدهما لا يكون ثم تشبيه في الكلام؛ فالذي يمكن حذفه هو الأداة والوجه عندما تقول: زيد كالأسد في الشجاعة؛ لك أن تحذف الكاف وهي أداة التشبيه تقول: زيد أسد في الشجاعة, ولك أن تحذف أيضًا الوجه فتقول: زيد أسد فقط زيد أسد, لكن ليس لك أن تحذف المشبه ولا المشبه به.أما حذف الأداة وإبقاء وجه الشبه فيُقال عندئذ: إن الأداة إذا حذفت قيل: إن التشبيه أصبح مؤكدًّا.</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أما إذا حذفت وجه الشبه فقلت: زيد كالأسد أو قلت: زيد أسد فعندئذ يكون التشبيه مجملًا .أما إذا ذكرت وجه الشبه فعندئذ يكون التفصيل زيد كالأسد في الشجاعة فإذا حذفت الأداة وحذفت وجه الشبه قلت: زيد أسد كان التشبيه عندئذ بليغا </w:t>
      </w:r>
      <w:r w:rsidRPr="0079187D">
        <w:rPr>
          <w:rFonts w:ascii="Sakkal Majalla" w:eastAsia="Times New Roman" w:hAnsi="Sakkal Majalla" w:cs="Sakkal Majalla"/>
          <w:b/>
          <w:bCs/>
          <w:color w:val="FF0000"/>
          <w:sz w:val="24"/>
          <w:szCs w:val="24"/>
          <w:rtl/>
          <w:lang w:bidi="ar-EG"/>
        </w:rPr>
        <w:t>ولماذا سمي بليغًا؟</w:t>
      </w:r>
      <w:r w:rsidRPr="0079187D">
        <w:rPr>
          <w:rFonts w:ascii="Sakkal Majalla" w:eastAsia="Times New Roman" w:hAnsi="Sakkal Majalla" w:cs="Sakkal Majalla"/>
          <w:b/>
          <w:bCs/>
          <w:color w:val="666666"/>
          <w:sz w:val="24"/>
          <w:szCs w:val="24"/>
          <w:rtl/>
          <w:lang w:bidi="ar-EG"/>
        </w:rPr>
        <w:t> سمي بليغًا لأنه حقق البلاغة والمبالغة في إخبارك عن زيد في كونه أسد فقلت: زيد أسد فكأنك ماذا؟ أخبرت عن زيد بالأسدية مباشرة, وألحقته بجنس الأسود عندئذ طويت الأداة وطويت وجه الشبه فأصبحت مخبرًا عن زيد بكونه أسد. كما تخبر عن زيد بأنه نعامة في الجبن أو بأنه بحر في العطاء, أو بأنه ثعلب في المكر, فعندما تطوي الأداة أي تحذفها وتطوي وجه الشبه فيكون عندئذ بليغًا أي يكون التشبيه بليغًا لماذا؟ لأن فيه تناسيًّا للتشبيه وإدراج زيد وكأنك تخبر عنه بأنه أسد, وليس هذا من باب التشبيه, وإنما من باب الحقائق في ذهنك.</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 </w:t>
      </w:r>
      <w:r w:rsidRPr="0079187D">
        <w:rPr>
          <w:rFonts w:ascii="Sakkal Majalla" w:eastAsia="Times New Roman" w:hAnsi="Sakkal Majalla" w:cs="Sakkal Majalla"/>
          <w:b/>
          <w:bCs/>
          <w:color w:val="FF0000"/>
          <w:sz w:val="24"/>
          <w:szCs w:val="24"/>
          <w:u w:val="single"/>
          <w:rtl/>
          <w:lang w:bidi="ar-EG"/>
        </w:rPr>
        <w:t>الركنان الأساسيان اللذان لا يحذفان في التشبيه هما المشبه والمشبه به وأما الأداة ووجه الشبه فلك أن تحذف أحدهما أو كليهما</w:t>
      </w:r>
      <w:r w:rsidRPr="0079187D">
        <w:rPr>
          <w:rFonts w:ascii="Sakkal Majalla" w:eastAsia="Times New Roman" w:hAnsi="Sakkal Majalla" w:cs="Sakkal Majalla"/>
          <w:b/>
          <w:bCs/>
          <w:color w:val="FF0000"/>
          <w:sz w:val="24"/>
          <w:szCs w:val="24"/>
          <w:rtl/>
          <w:lang w:bidi="ar-EG"/>
        </w:rPr>
        <w:t> </w:t>
      </w:r>
      <w:r w:rsidRPr="0079187D">
        <w:rPr>
          <w:rFonts w:ascii="Sakkal Majalla" w:eastAsia="Times New Roman" w:hAnsi="Sakkal Majalla" w:cs="Sakkal Majalla"/>
          <w:b/>
          <w:bCs/>
          <w:color w:val="666666"/>
          <w:sz w:val="24"/>
          <w:szCs w:val="24"/>
          <w:rtl/>
          <w:lang w:bidi="ar-EG"/>
        </w:rPr>
        <w:t>ذلك أننا إذا حذفنا المشبه وأبقينا المشبه به أو حذفنا المشبه به وأبقينا المشبه مع حذف الأداة والوجه فإن هذا ينتقل إلى فن آخر اسمه المجاز أو الاستعارة فيكون في الكلام تجوزًا وتوسعًا. وعلى ذلك إن ذكرت المشبه به وطويت ذكر الأداة ووجه الشبه والمشبه تكون عندئذ قد انتقلت من التشبيه إلى الاستعارة لو قلت </w:t>
      </w:r>
      <w:r w:rsidRPr="0079187D">
        <w:rPr>
          <w:rFonts w:ascii="Sakkal Majalla" w:eastAsia="Times New Roman" w:hAnsi="Sakkal Majalla" w:cs="Sakkal Majalla"/>
          <w:b/>
          <w:bCs/>
          <w:color w:val="FF0000"/>
          <w:sz w:val="24"/>
          <w:szCs w:val="24"/>
          <w:rtl/>
          <w:lang w:bidi="ar-EG"/>
        </w:rPr>
        <w:t>مثلًا:</w:t>
      </w:r>
      <w:r w:rsidRPr="0079187D">
        <w:rPr>
          <w:rFonts w:ascii="Sakkal Majalla" w:eastAsia="Times New Roman" w:hAnsi="Sakkal Majalla" w:cs="Sakkal Majalla"/>
          <w:b/>
          <w:bCs/>
          <w:color w:val="666666"/>
          <w:sz w:val="24"/>
          <w:szCs w:val="24"/>
          <w:rtl/>
          <w:lang w:bidi="ar-EG"/>
        </w:rPr>
        <w:t> </w:t>
      </w:r>
      <w:r w:rsidRPr="0079187D">
        <w:rPr>
          <w:rFonts w:ascii="Sakkal Majalla" w:eastAsia="Times New Roman" w:hAnsi="Sakkal Majalla" w:cs="Sakkal Majalla"/>
          <w:b/>
          <w:bCs/>
          <w:color w:val="008000"/>
          <w:sz w:val="24"/>
          <w:szCs w:val="24"/>
          <w:rtl/>
          <w:lang w:bidi="ar-EG"/>
        </w:rPr>
        <w:t>رأيت أسدًا في السوق يسلم عليه الناس,</w:t>
      </w:r>
      <w:r w:rsidRPr="0079187D">
        <w:rPr>
          <w:rFonts w:ascii="Sakkal Majalla" w:eastAsia="Times New Roman" w:hAnsi="Sakkal Majalla" w:cs="Sakkal Majalla"/>
          <w:b/>
          <w:bCs/>
          <w:color w:val="666666"/>
          <w:sz w:val="24"/>
          <w:szCs w:val="24"/>
          <w:rtl/>
          <w:lang w:bidi="ar-EG"/>
        </w:rPr>
        <w:t xml:space="preserve"> هذا ليس تشبيه, وإنما هو حقيقة مجاز من قسيم الاستعارة التصريحية؛ لأنك عندما قلت: رأيت </w:t>
      </w:r>
      <w:r w:rsidRPr="0079187D">
        <w:rPr>
          <w:rFonts w:ascii="Sakkal Majalla" w:eastAsia="Times New Roman" w:hAnsi="Sakkal Majalla" w:cs="Sakkal Majalla"/>
          <w:b/>
          <w:bCs/>
          <w:color w:val="666666"/>
          <w:sz w:val="24"/>
          <w:szCs w:val="24"/>
          <w:rtl/>
          <w:lang w:bidi="ar-EG"/>
        </w:rPr>
        <w:lastRenderedPageBreak/>
        <w:t>أسد في السوق يسلم عليه الناس, هذا تجوز للاستعمال فإنك استعرت لفظة الأسد للرجل الشجاع الجريء, وقولك: يسلم عليه الناس عندئذ هذه قرينة تمنع من إرادة المعنى الأصلي للأسد وهو السبع المفترس المعروف دخلت في عالم الاستعارة, وانتقلت من عالم التشبيه بهذه الطريقة, ولأنك حذفت الطرف الأول من التشبيه وهو المشبه؛ فإن المشبه محذوف طويت ذكره وهو الرجل الشجاع, وأما المشبه به فإنه مذكور وهو عندئذ الأسد في قولك: رأيت أسدًا في السوق يسلم</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F831A3">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8064A2"/>
          <w:rtl/>
          <w:lang w:bidi="ar"/>
        </w:rPr>
        <w:t>يصنف التشبيه بحسب وجه الشبه مذكورًا أو محذوفًا إلى:</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lang w:bidi="ar"/>
        </w:rPr>
        <w:t>1)-التشبيه المرسل تذكر فيه أداة التشبيه.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lang w:bidi="ar"/>
        </w:rPr>
        <w:t>2)-التشبيه المؤكد تغيب فيه أداة التشبيه.</w:t>
      </w:r>
    </w:p>
    <w:p w:rsidR="006B5031" w:rsidRPr="0079187D" w:rsidRDefault="00F831A3" w:rsidP="006B5031">
      <w:pPr>
        <w:shd w:val="clear" w:color="auto" w:fill="FFFFFF"/>
        <w:spacing w:after="0" w:line="240" w:lineRule="auto"/>
        <w:rPr>
          <w:rFonts w:ascii="Sakkal Majalla" w:eastAsia="Times New Roman" w:hAnsi="Sakkal Majalla" w:cs="Sakkal Majalla"/>
          <w:color w:val="666666"/>
          <w:sz w:val="16"/>
          <w:szCs w:val="16"/>
          <w:rtl/>
        </w:rPr>
      </w:pPr>
      <w:r>
        <w:rPr>
          <w:rFonts w:ascii="Sakkal Majalla" w:eastAsia="Times New Roman" w:hAnsi="Sakkal Majalla" w:cs="Sakkal Majalla"/>
          <w:b/>
          <w:bCs/>
          <w:color w:val="666666"/>
          <w:sz w:val="20"/>
          <w:szCs w:val="20"/>
          <w:rtl/>
          <w:lang w:bidi="ar"/>
        </w:rPr>
        <w:t xml:space="preserve">3)-التشبيه المفصل هو ما </w:t>
      </w:r>
      <w:r>
        <w:rPr>
          <w:rFonts w:ascii="Sakkal Majalla" w:eastAsia="Times New Roman" w:hAnsi="Sakkal Majalla" w:cs="Sakkal Majalla" w:hint="cs"/>
          <w:b/>
          <w:bCs/>
          <w:color w:val="666666"/>
          <w:sz w:val="20"/>
          <w:szCs w:val="20"/>
          <w:rtl/>
          <w:lang w:bidi="ar"/>
        </w:rPr>
        <w:t>ح</w:t>
      </w:r>
      <w:r w:rsidR="006B5031" w:rsidRPr="0079187D">
        <w:rPr>
          <w:rFonts w:ascii="Sakkal Majalla" w:eastAsia="Times New Roman" w:hAnsi="Sakkal Majalla" w:cs="Sakkal Majalla"/>
          <w:b/>
          <w:bCs/>
          <w:color w:val="666666"/>
          <w:sz w:val="20"/>
          <w:szCs w:val="20"/>
          <w:rtl/>
          <w:lang w:bidi="ar"/>
        </w:rPr>
        <w:t>ضر فيه وجه الشبه.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lang w:bidi="ar"/>
        </w:rPr>
        <w:t>4)-التشبيه المجمل هو ما غاب فيه وجه الشبه.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lang w:bidi="ar"/>
        </w:rPr>
        <w:t>5)-التشبيه البليغ هو الذي تغيب فيه الأداة و وجه الشبه.( مؤكد مجمل)مثال: كل الذي فوق التراب تراب.</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lang w:bidi="ar"/>
        </w:rPr>
        <w:t>6)-التشبيه التام هو الذي تحضر فيه الأداة و وجه الشبه.(مرسل مفصل)مثال: أنت تحاكي البحر سماحة و كرما.</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4"/>
          <w:szCs w:val="24"/>
          <w:rtl/>
          <w:lang w:bidi="ar-EG"/>
        </w:rPr>
        <w:t>أشهر أنواع التشبيه أربعة: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 </w:t>
      </w:r>
      <w:r w:rsidRPr="0079187D">
        <w:rPr>
          <w:rFonts w:ascii="Sakkal Majalla" w:eastAsia="Times New Roman" w:hAnsi="Sakkal Majalla" w:cs="Sakkal Majalla"/>
          <w:b/>
          <w:bCs/>
          <w:color w:val="FF0000"/>
          <w:sz w:val="24"/>
          <w:szCs w:val="24"/>
          <w:rtl/>
          <w:lang w:bidi="ar-EG"/>
        </w:rPr>
        <w:t>النوع الأول التشبيه المفرد:</w:t>
      </w:r>
      <w:r w:rsidRPr="0079187D">
        <w:rPr>
          <w:rFonts w:ascii="Sakkal Majalla" w:eastAsia="Times New Roman" w:hAnsi="Sakkal Majalla" w:cs="Sakkal Majalla"/>
          <w:b/>
          <w:bCs/>
          <w:color w:val="666666"/>
          <w:sz w:val="24"/>
          <w:szCs w:val="24"/>
          <w:rtl/>
          <w:lang w:bidi="ar-EG"/>
        </w:rPr>
        <w:t> بأن يكون الطرف أي المشبه مفردًا والمشبه به الثاني مفردًا أيضًا, ويكون وجه الشبه بينهما يكون مفردًا, وذلك </w:t>
      </w:r>
      <w:r w:rsidRPr="0079187D">
        <w:rPr>
          <w:rFonts w:ascii="Sakkal Majalla" w:eastAsia="Times New Roman" w:hAnsi="Sakkal Majalla" w:cs="Sakkal Majalla"/>
          <w:b/>
          <w:bCs/>
          <w:color w:val="FF0000"/>
          <w:sz w:val="24"/>
          <w:szCs w:val="24"/>
          <w:rtl/>
          <w:lang w:bidi="ar-EG"/>
        </w:rPr>
        <w:t>كقولنا:</w:t>
      </w:r>
      <w:r w:rsidRPr="0079187D">
        <w:rPr>
          <w:rFonts w:ascii="Sakkal Majalla" w:eastAsia="Times New Roman" w:hAnsi="Sakkal Majalla" w:cs="Sakkal Majalla"/>
          <w:b/>
          <w:bCs/>
          <w:color w:val="666666"/>
          <w:sz w:val="24"/>
          <w:szCs w:val="24"/>
          <w:rtl/>
          <w:lang w:bidi="ar-EG"/>
        </w:rPr>
        <w:t> </w:t>
      </w:r>
      <w:r w:rsidRPr="0079187D">
        <w:rPr>
          <w:rFonts w:ascii="Sakkal Majalla" w:eastAsia="Times New Roman" w:hAnsi="Sakkal Majalla" w:cs="Sakkal Majalla"/>
          <w:b/>
          <w:bCs/>
          <w:color w:val="008000"/>
          <w:sz w:val="24"/>
          <w:szCs w:val="24"/>
          <w:rtl/>
          <w:lang w:bidi="ar-EG"/>
        </w:rPr>
        <w:t>زيد كالأسد في الشجاعة</w:t>
      </w:r>
      <w:r w:rsidRPr="0079187D">
        <w:rPr>
          <w:rFonts w:ascii="Sakkal Majalla" w:eastAsia="Times New Roman" w:hAnsi="Sakkal Majalla" w:cs="Sakkal Majalla"/>
          <w:b/>
          <w:bCs/>
          <w:color w:val="666666"/>
          <w:sz w:val="24"/>
          <w:szCs w:val="24"/>
          <w:rtl/>
          <w:lang w:bidi="ar-EG"/>
        </w:rPr>
        <w:t>, فهنا لو لاحظنا ونظرنا في الطرف الأول وهو المشبه (زيد) وجدنا أن المشبه به أيضًا مفردًا وهو (كالأسد) فهما الطرفان أي المشبه والمشبه به مفردان والأداة العاقدة بينهما هي الكاف هنا, ووجه الشبه وهو الجامع بين الطرفين هو الشجاعة أو الجرأة, وهذا أيضًا يجمع بين الرجل الشجاع وبين الأسد المفترس؛ لأنه معروف بذلك, فهذا يعد من التشبيه الأول أو من النوع الأول وهو التشبيه المفرد بالنظر إلى وجه الشبه وبالنظر إلى الطرف الأول وإلى الطرف الثاني.</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 من ذلك أيضًا قولك </w:t>
      </w:r>
      <w:r w:rsidRPr="0079187D">
        <w:rPr>
          <w:rFonts w:ascii="Sakkal Majalla" w:eastAsia="Times New Roman" w:hAnsi="Sakkal Majalla" w:cs="Sakkal Majalla"/>
          <w:b/>
          <w:bCs/>
          <w:color w:val="FF0000"/>
          <w:sz w:val="24"/>
          <w:szCs w:val="24"/>
          <w:rtl/>
          <w:lang w:bidi="ar-EG"/>
        </w:rPr>
        <w:t>مثلا:</w:t>
      </w:r>
      <w:r w:rsidRPr="0079187D">
        <w:rPr>
          <w:rFonts w:ascii="Sakkal Majalla" w:eastAsia="Times New Roman" w:hAnsi="Sakkal Majalla" w:cs="Sakkal Majalla"/>
          <w:b/>
          <w:bCs/>
          <w:color w:val="666666"/>
          <w:sz w:val="24"/>
          <w:szCs w:val="24"/>
          <w:rtl/>
          <w:lang w:bidi="ar-EG"/>
        </w:rPr>
        <w:t> </w:t>
      </w:r>
      <w:r w:rsidRPr="0079187D">
        <w:rPr>
          <w:rFonts w:ascii="Sakkal Majalla" w:eastAsia="Times New Roman" w:hAnsi="Sakkal Majalla" w:cs="Sakkal Majalla"/>
          <w:b/>
          <w:bCs/>
          <w:color w:val="008000"/>
          <w:sz w:val="24"/>
          <w:szCs w:val="24"/>
          <w:rtl/>
          <w:lang w:bidi="ar-EG"/>
        </w:rPr>
        <w:t>محمد كالبحر أو محمد بحر في العطاء والتدفق والكرم, أو زيد أو عمرو كالنعامة مثلا في الجبن والهلع, أو محمد كالذئب في الختل والفرس والإيذاء</w:t>
      </w:r>
      <w:r w:rsidRPr="0079187D">
        <w:rPr>
          <w:rFonts w:ascii="Sakkal Majalla" w:eastAsia="Times New Roman" w:hAnsi="Sakkal Majalla" w:cs="Sakkal Majalla"/>
          <w:b/>
          <w:bCs/>
          <w:color w:val="666666"/>
          <w:sz w:val="24"/>
          <w:szCs w:val="24"/>
          <w:rtl/>
          <w:lang w:bidi="ar-EG"/>
        </w:rPr>
        <w:t>, وهذه من أنواع التشبيه المفرد لأن الطرف الأول وهو المشبه مفرد, ولأن الطرف الثاني وهو المشبه به مفرد, وكذلك الجامع بينهما غالبًا يكون مفردًا.</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4"/>
          <w:szCs w:val="24"/>
          <w:rtl/>
          <w:lang w:bidi="ar-EG"/>
        </w:rPr>
        <w:t> تنبيه</w:t>
      </w:r>
      <w:r w:rsidRPr="0079187D">
        <w:rPr>
          <w:rFonts w:ascii="Sakkal Majalla" w:eastAsia="Times New Roman" w:hAnsi="Sakkal Majalla" w:cs="Sakkal Majalla"/>
          <w:b/>
          <w:bCs/>
          <w:color w:val="666666"/>
          <w:sz w:val="24"/>
          <w:szCs w:val="24"/>
          <w:rtl/>
          <w:lang w:bidi="ar-EG"/>
        </w:rPr>
        <w:t> :إن قواعد البلاغة بشكل عام ليست حتمية قطعية حدية إن هي إلا إرشادية ترشد طالبها إلى الذوق وإلى الفهم وإلى أيضًا استنتاج اللطائف والوصول إلى الأسرار والدقائق .</w:t>
      </w:r>
      <w:r w:rsidRPr="0079187D">
        <w:rPr>
          <w:rFonts w:ascii="Sakkal Majalla" w:eastAsia="Times New Roman" w:hAnsi="Sakkal Majalla" w:cs="Sakkal Majalla"/>
          <w:b/>
          <w:bCs/>
          <w:color w:val="FF0000"/>
          <w:sz w:val="24"/>
          <w:szCs w:val="24"/>
          <w:rtl/>
          <w:lang w:bidi="ar-EG"/>
        </w:rPr>
        <w:t>فمثلا في النحو</w:t>
      </w:r>
      <w:r w:rsidRPr="0079187D">
        <w:rPr>
          <w:rFonts w:ascii="Sakkal Majalla" w:eastAsia="Times New Roman" w:hAnsi="Sakkal Majalla" w:cs="Sakkal Majalla"/>
          <w:b/>
          <w:bCs/>
          <w:color w:val="666666"/>
          <w:sz w:val="24"/>
          <w:szCs w:val="24"/>
          <w:rtl/>
          <w:lang w:bidi="ar-EG"/>
        </w:rPr>
        <w:t> :الفاعل يجب أن يكون مرفوعًا والمفعول به يجب أن يكون منصوبًا, والمضاف إليه يجب أن يكون مجرورًا, واسم إن يجب أن يكون منصوبًا, واسم كان يجب أن يكون مرفوعًا, أو هكذا قضايا حتمية أما في قضايا البلاغة فهذه المسائل ترشد طالبها وترشد أيضًا المطالع لها إلى نواحي استنباطية استقرائية استنتاجية يصل منها إلى اللطائف والأسرار, ولهذا تكون معينة مرشدة.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4"/>
          <w:szCs w:val="24"/>
          <w:rtl/>
          <w:lang w:bidi="ar-EG"/>
        </w:rPr>
        <w:t>النوع الثاني من أنواع التشبيه هو التشبيه المركب</w:t>
      </w:r>
      <w:r w:rsidRPr="0079187D">
        <w:rPr>
          <w:rFonts w:ascii="Sakkal Majalla" w:eastAsia="Times New Roman" w:hAnsi="Sakkal Majalla" w:cs="Sakkal Majalla"/>
          <w:b/>
          <w:bCs/>
          <w:color w:val="666666"/>
          <w:sz w:val="24"/>
          <w:szCs w:val="24"/>
          <w:rtl/>
          <w:lang w:bidi="ar-EG"/>
        </w:rPr>
        <w:t>: وقد يكون ضابطه هو ما كان طرفاه مؤلفين من أجزاء متعددة يضم بعضها إلى بعض وكان أيضًا وجه الشبه فيه منتزع من أمور يضم بعضها إلى بعض فتعطي صورة رائعة منسقة مؤلفة متسقة هذا يسمى التشبيه المركب أو تشبيه تمثيلي أو تشبيه التمثيل بشكل عام على خلاف بين البلاغيين ولكن الأظهر في هذا أن هذا يسمى التشبيه التمثيلي لأن وجه الشبه يكون فيه صورة منتزعة مضمومًا بعضها إلى بعض وأجزاء يضم بعضها إلى بعض فتألف وجهًا متسقًا متناسقًا بين المشبه والمشبه به, والغالب أن المشبه يكون أيضًا من أجزاء متعددة ومن معان أيضًا مضموم بعضها إلى بعض, وكذلك المشبه به يكون أيضًا من أجزاء أو من معان مُضموم بعضها إلى بعض, ويأتلف بعد ذلك وجه الشبه ويرتقي في صورة مُتسقة مُتناسقة تعطي وجه الشبه بهذه الصورة الرائعة المتميزة.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وهذا غالبًا يكون في المعاني المؤثرة المعاني الكبار المعاني التي تنقل الصورة فيها من أمور معنوية معقولة إلى أمور محسة مرئية أو مسموعة أو مشمومة أو ملموسة أو محسوسة بشكل عام, هذه الصورة بهذا النموذج أو بهذه الطريقة يكون التشبيه عندئذ تمثيليًّا أو مركبًا؛ لأنه ليس من طرفين مفردين ولا أيضًا يكون الوجه فيه مفردًا وإنما من صورة مجموعة الأجزاء ضم بعضها إلى بعض فأعطت هذه الصورة المتناسقة.</w:t>
      </w:r>
    </w:p>
    <w:p w:rsidR="006B5031" w:rsidRPr="0079187D" w:rsidRDefault="006B5031" w:rsidP="006055C5">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من أمثلة ذلك ومن شواهده قوله جل وعز في سورة الجمعة عندما شبه اليهود الذين عندهم علم غزير متنوع ناتج عن التوراة التي أنزلها الله </w:t>
      </w:r>
      <w:r w:rsidRPr="0079187D">
        <w:rPr>
          <w:rFonts w:ascii="Sakkal Majalla" w:eastAsia="Times New Roman" w:hAnsi="Sakkal Majalla" w:cs="Sakkal Majalla"/>
          <w:b/>
          <w:bCs/>
          <w:color w:val="666666"/>
          <w:sz w:val="24"/>
          <w:szCs w:val="24"/>
          <w:rtl/>
        </w:rPr>
        <w:t>سبحانه</w:t>
      </w:r>
      <w:r w:rsidRPr="0079187D">
        <w:rPr>
          <w:rFonts w:ascii="Sakkal Majalla" w:eastAsia="Times New Roman" w:hAnsi="Sakkal Majalla" w:cs="Sakkal Majalla"/>
          <w:b/>
          <w:bCs/>
          <w:color w:val="666666"/>
          <w:sz w:val="24"/>
          <w:szCs w:val="24"/>
          <w:rtl/>
          <w:lang w:bidi="ar-EG"/>
        </w:rPr>
        <w:t xml:space="preserve"> على موسى عليه السلام فبلغهم إياها ولكنهم عاندوا من طبعهم, وتكبروا أيضًا من سمتهم </w:t>
      </w:r>
      <w:r w:rsidRPr="0079187D">
        <w:rPr>
          <w:rFonts w:ascii="Sakkal Majalla" w:eastAsia="Times New Roman" w:hAnsi="Sakkal Majalla" w:cs="Sakkal Majalla"/>
          <w:b/>
          <w:bCs/>
          <w:color w:val="666666"/>
          <w:sz w:val="24"/>
          <w:szCs w:val="24"/>
          <w:rtl/>
          <w:lang w:bidi="ar-EG"/>
        </w:rPr>
        <w:lastRenderedPageBreak/>
        <w:t>ومن نهجهم, وتجبروا فعاندوا وحاجوا, ولم ينتفعوا أيضًا بهذا العلم الغزير النافع, وإنما شبههم الله </w:t>
      </w:r>
      <w:r w:rsidRPr="0079187D">
        <w:rPr>
          <w:rFonts w:ascii="Sakkal Majalla" w:eastAsia="Times New Roman" w:hAnsi="Sakkal Majalla" w:cs="Sakkal Majalla"/>
          <w:b/>
          <w:bCs/>
          <w:color w:val="666666"/>
          <w:sz w:val="24"/>
          <w:szCs w:val="24"/>
          <w:rtl/>
        </w:rPr>
        <w:t xml:space="preserve">تعالى </w:t>
      </w:r>
      <w:r w:rsidRPr="0079187D">
        <w:rPr>
          <w:rFonts w:ascii="Sakkal Majalla" w:eastAsia="Times New Roman" w:hAnsi="Sakkal Majalla" w:cs="Sakkal Majalla"/>
          <w:b/>
          <w:bCs/>
          <w:color w:val="666666"/>
          <w:sz w:val="24"/>
          <w:szCs w:val="24"/>
          <w:rtl/>
          <w:lang w:bidi="ar-EG"/>
        </w:rPr>
        <w:t>بالحمار في قوله جل وعز: </w:t>
      </w:r>
      <w:r w:rsidRPr="0079187D">
        <w:rPr>
          <w:rFonts w:ascii="Sakkal Majalla" w:eastAsia="Times New Roman" w:hAnsi="Sakkal Majalla" w:cs="Sakkal Majalla"/>
          <w:b/>
          <w:bCs/>
          <w:color w:val="3366FF"/>
          <w:sz w:val="24"/>
          <w:szCs w:val="24"/>
          <w:rtl/>
          <w:lang w:bidi="ar-EG"/>
        </w:rPr>
        <w:t>﴿</w:t>
      </w:r>
      <w:r w:rsidRPr="0079187D">
        <w:rPr>
          <w:rFonts w:ascii="Sakkal Majalla" w:eastAsia="Times New Roman" w:hAnsi="Sakkal Majalla" w:cs="Sakkal Majalla"/>
          <w:b/>
          <w:bCs/>
          <w:color w:val="3366FF"/>
          <w:sz w:val="24"/>
          <w:szCs w:val="24"/>
          <w:rtl/>
        </w:rPr>
        <w:t>مَثَلُ الَّذِينَ حُمِّلُوا التَّوْرَاةَ ثُمَّ لَمْ يَحْمِلُوهَا كَمَثَلِ الْحِمَارِ يَحْمِلُ أَسْفَارًا</w:t>
      </w:r>
      <w:r w:rsidRPr="0079187D">
        <w:rPr>
          <w:rFonts w:ascii="Sakkal Majalla" w:eastAsia="Times New Roman" w:hAnsi="Sakkal Majalla" w:cs="Sakkal Majalla"/>
          <w:b/>
          <w:bCs/>
          <w:color w:val="3366FF"/>
          <w:sz w:val="24"/>
          <w:szCs w:val="24"/>
          <w:rtl/>
          <w:lang w:bidi="ar-EG"/>
        </w:rPr>
        <w:t>﴾</w:t>
      </w:r>
      <w:r w:rsidRPr="0079187D">
        <w:rPr>
          <w:rFonts w:ascii="Sakkal Majalla" w:eastAsia="Times New Roman" w:hAnsi="Sakkal Majalla" w:cs="Sakkal Majalla"/>
          <w:b/>
          <w:bCs/>
          <w:color w:val="666666"/>
          <w:sz w:val="24"/>
          <w:szCs w:val="24"/>
          <w:rtl/>
          <w:lang w:bidi="ar-EG"/>
        </w:rPr>
        <w:t> </w:t>
      </w:r>
      <w:r w:rsidRPr="0079187D">
        <w:rPr>
          <w:rFonts w:ascii="Sakkal Majalla" w:eastAsia="Times New Roman" w:hAnsi="Sakkal Majalla" w:cs="Sakkal Majalla"/>
          <w:b/>
          <w:bCs/>
          <w:color w:val="666666"/>
          <w:sz w:val="24"/>
          <w:szCs w:val="24"/>
          <w:rtl/>
        </w:rPr>
        <w:t>.</w:t>
      </w:r>
      <w:r w:rsidRPr="0079187D">
        <w:rPr>
          <w:rFonts w:ascii="Sakkal Majalla" w:eastAsia="Times New Roman" w:hAnsi="Sakkal Majalla" w:cs="Sakkal Majalla"/>
          <w:b/>
          <w:bCs/>
          <w:color w:val="666666"/>
          <w:sz w:val="24"/>
          <w:szCs w:val="24"/>
          <w:rtl/>
          <w:lang w:bidi="ar-EG"/>
        </w:rPr>
        <w:t>ثم قال عنهم: </w:t>
      </w:r>
      <w:r w:rsidRPr="0079187D">
        <w:rPr>
          <w:rFonts w:ascii="Sakkal Majalla" w:eastAsia="Times New Roman" w:hAnsi="Sakkal Majalla" w:cs="Sakkal Majalla"/>
          <w:b/>
          <w:bCs/>
          <w:color w:val="3366FF"/>
          <w:sz w:val="24"/>
          <w:szCs w:val="24"/>
          <w:rtl/>
          <w:lang w:bidi="ar-EG"/>
        </w:rPr>
        <w:t>﴿ </w:t>
      </w:r>
      <w:r w:rsidRPr="0079187D">
        <w:rPr>
          <w:rFonts w:ascii="Sakkal Majalla" w:eastAsia="Times New Roman" w:hAnsi="Sakkal Majalla" w:cs="Sakkal Majalla"/>
          <w:b/>
          <w:bCs/>
          <w:color w:val="3366FF"/>
          <w:sz w:val="24"/>
          <w:szCs w:val="24"/>
          <w:rtl/>
        </w:rPr>
        <w:t>بِئْسَ مَثَلُ الْقَوْمِ الَّذِينَ كَذَّبُوا بِآيَاتِ اللَّهِ وَاللَّهُ لَا يَهْدِي الْقَوْمَ الظَّالِمِينَ</w:t>
      </w:r>
      <w:r w:rsidRPr="0079187D">
        <w:rPr>
          <w:rFonts w:ascii="Sakkal Majalla" w:eastAsia="Times New Roman" w:hAnsi="Sakkal Majalla" w:cs="Sakkal Majalla"/>
          <w:b/>
          <w:bCs/>
          <w:color w:val="3366FF"/>
          <w:sz w:val="24"/>
          <w:szCs w:val="24"/>
          <w:rtl/>
          <w:lang w:bidi="ar-EG"/>
        </w:rPr>
        <w:t> ﴾</w:t>
      </w:r>
      <w:r w:rsidRPr="0079187D">
        <w:rPr>
          <w:rFonts w:ascii="Sakkal Majalla" w:eastAsia="Times New Roman" w:hAnsi="Sakkal Majalla" w:cs="Sakkal Majalla"/>
          <w:b/>
          <w:bCs/>
          <w:color w:val="666666"/>
          <w:sz w:val="24"/>
          <w:szCs w:val="24"/>
          <w:rtl/>
          <w:lang w:bidi="ar-EG"/>
        </w:rPr>
        <w:t> ننظر إلى المشبه هو ماذا؟ المشبه هو هؤلاء القوم وهم اليهود .فقال: إن الله </w:t>
      </w:r>
      <w:r w:rsidRPr="0079187D">
        <w:rPr>
          <w:rFonts w:ascii="Sakkal Majalla" w:eastAsia="Times New Roman" w:hAnsi="Sakkal Majalla" w:cs="Sakkal Majalla"/>
          <w:b/>
          <w:bCs/>
          <w:color w:val="666666"/>
          <w:sz w:val="24"/>
          <w:szCs w:val="24"/>
          <w:rtl/>
        </w:rPr>
        <w:t>تعالى</w:t>
      </w:r>
      <w:r w:rsidRPr="0079187D">
        <w:rPr>
          <w:rFonts w:ascii="Sakkal Majalla" w:eastAsia="Times New Roman" w:hAnsi="Sakkal Majalla" w:cs="Sakkal Majalla"/>
          <w:b/>
          <w:bCs/>
          <w:color w:val="666666"/>
          <w:sz w:val="24"/>
          <w:szCs w:val="24"/>
          <w:rtl/>
          <w:lang w:bidi="ar-EG"/>
        </w:rPr>
        <w:t> مثلهم لأمة محمد </w:t>
      </w:r>
      <w:r w:rsidRPr="0079187D">
        <w:rPr>
          <w:rFonts w:ascii="Sakkal Majalla" w:eastAsia="Times New Roman" w:hAnsi="Sakkal Majalla" w:cs="Sakkal Majalla"/>
          <w:b/>
          <w:bCs/>
          <w:color w:val="666666"/>
          <w:sz w:val="24"/>
          <w:szCs w:val="24"/>
          <w:rtl/>
        </w:rPr>
        <w:t>عليه السلام</w:t>
      </w:r>
      <w:r w:rsidRPr="0079187D">
        <w:rPr>
          <w:rFonts w:ascii="Sakkal Majalla" w:eastAsia="Times New Roman" w:hAnsi="Sakkal Majalla" w:cs="Sakkal Majalla"/>
          <w:b/>
          <w:bCs/>
          <w:color w:val="666666"/>
          <w:sz w:val="24"/>
          <w:szCs w:val="24"/>
          <w:rtl/>
          <w:lang w:bidi="ar-EG"/>
        </w:rPr>
        <w:t> لأن أمة محمد وهي أمة استجابت للنبي </w:t>
      </w:r>
      <w:r w:rsidRPr="0079187D">
        <w:rPr>
          <w:rFonts w:ascii="Sakkal Majalla" w:eastAsia="Times New Roman" w:hAnsi="Sakkal Majalla" w:cs="Sakkal Majalla"/>
          <w:b/>
          <w:bCs/>
          <w:color w:val="666666"/>
          <w:sz w:val="24"/>
          <w:szCs w:val="24"/>
          <w:rtl/>
        </w:rPr>
        <w:t>صلّ الله عليه وسلم</w:t>
      </w:r>
      <w:r w:rsidRPr="0079187D">
        <w:rPr>
          <w:rFonts w:ascii="Sakkal Majalla" w:eastAsia="Times New Roman" w:hAnsi="Sakkal Majalla" w:cs="Sakkal Majalla"/>
          <w:b/>
          <w:bCs/>
          <w:color w:val="666666"/>
          <w:sz w:val="24"/>
          <w:szCs w:val="24"/>
          <w:rtl/>
          <w:lang w:bidi="ar-EG"/>
        </w:rPr>
        <w:t> وأيضًا تمثلت دعوته فالله جل وعز من باب لطفه ومن رحمته ومن أيضًا اعتنائه بهذه الأمة ضرب لها الأمثال بالأمم السابقة ؛ حتى لا تقع أمة محمد</w:t>
      </w:r>
      <w:r w:rsidRPr="0079187D">
        <w:rPr>
          <w:rFonts w:ascii="Sakkal Majalla" w:eastAsia="Times New Roman" w:hAnsi="Sakkal Majalla" w:cs="Sakkal Majalla"/>
          <w:b/>
          <w:bCs/>
          <w:color w:val="666666"/>
          <w:sz w:val="24"/>
          <w:szCs w:val="24"/>
        </w:rPr>
        <w:t xml:space="preserve"> </w:t>
      </w:r>
      <w:r w:rsidRPr="0079187D">
        <w:rPr>
          <w:rFonts w:ascii="Sakkal Majalla" w:eastAsia="Times New Roman" w:hAnsi="Sakkal Majalla" w:cs="Sakkal Majalla"/>
          <w:b/>
          <w:bCs/>
          <w:color w:val="666666"/>
          <w:sz w:val="24"/>
          <w:szCs w:val="24"/>
          <w:rtl/>
        </w:rPr>
        <w:t xml:space="preserve">عليه السلام </w:t>
      </w:r>
      <w:r w:rsidRPr="0079187D">
        <w:rPr>
          <w:rFonts w:ascii="Sakkal Majalla" w:eastAsia="Times New Roman" w:hAnsi="Sakkal Majalla" w:cs="Sakkal Majalla"/>
          <w:b/>
          <w:bCs/>
          <w:color w:val="666666"/>
          <w:sz w:val="24"/>
          <w:szCs w:val="24"/>
          <w:rtl/>
          <w:lang w:bidi="ar-EG"/>
        </w:rPr>
        <w:t>في مثل ما وقع فيه الأوائل من قوم نوح أو قوم لوط أو قوم إبراهيم أو قوم عيسى أو قوم موسى أو غير هؤلاء ممن تقدموا ممن نزل عليهم الوحي على أنبيائهم وقُرئ عليهم, ومع ذلك تنكبوا أو بعضهم علمه ولكن لم يعمل به. ففي هذا المثل العجيب تحذير لأمة محمد </w:t>
      </w:r>
      <w:r w:rsidRPr="0079187D">
        <w:rPr>
          <w:rFonts w:ascii="Sakkal Majalla" w:eastAsia="Times New Roman" w:hAnsi="Sakkal Majalla" w:cs="Sakkal Majalla"/>
          <w:b/>
          <w:bCs/>
          <w:color w:val="666666"/>
          <w:sz w:val="24"/>
          <w:szCs w:val="24"/>
        </w:rPr>
        <w:t>r</w:t>
      </w:r>
      <w:r w:rsidRPr="0079187D">
        <w:rPr>
          <w:rFonts w:ascii="Sakkal Majalla" w:eastAsia="Times New Roman" w:hAnsi="Sakkal Majalla" w:cs="Sakkal Majalla"/>
          <w:b/>
          <w:bCs/>
          <w:color w:val="666666"/>
          <w:sz w:val="24"/>
          <w:szCs w:val="24"/>
          <w:rtl/>
          <w:lang w:bidi="ar-EG"/>
        </w:rPr>
        <w:t> وبخاصة علماؤها و طلاب العلم</w:t>
      </w:r>
      <w:r w:rsidR="00012B9E" w:rsidRPr="0079187D">
        <w:rPr>
          <w:rFonts w:ascii="Sakkal Majalla" w:eastAsia="Times New Roman" w:hAnsi="Sakkal Majalla" w:cs="Sakkal Majalla"/>
          <w:b/>
          <w:bCs/>
          <w:color w:val="666666"/>
          <w:sz w:val="24"/>
          <w:szCs w:val="24"/>
          <w:rtl/>
          <w:lang w:bidi="ar-EG"/>
        </w:rPr>
        <w:t xml:space="preserve"> فيها الذين يعلمون ما أنزل الله</w:t>
      </w:r>
      <w:r w:rsidR="00012B9E" w:rsidRPr="0079187D">
        <w:rPr>
          <w:rFonts w:ascii="Sakkal Majalla" w:eastAsia="Times New Roman" w:hAnsi="Sakkal Majalla" w:cs="Sakkal Majalla"/>
          <w:b/>
          <w:bCs/>
          <w:color w:val="666666"/>
          <w:sz w:val="24"/>
          <w:szCs w:val="24"/>
        </w:rPr>
        <w:t xml:space="preserve"> </w:t>
      </w:r>
      <w:r w:rsidR="00012B9E" w:rsidRPr="0079187D">
        <w:rPr>
          <w:rFonts w:ascii="Sakkal Majalla" w:eastAsia="Times New Roman" w:hAnsi="Sakkal Majalla" w:cs="Sakkal Majalla"/>
          <w:b/>
          <w:bCs/>
          <w:color w:val="666666"/>
          <w:sz w:val="24"/>
          <w:szCs w:val="24"/>
          <w:rtl/>
        </w:rPr>
        <w:t xml:space="preserve">تعالى </w:t>
      </w:r>
      <w:r w:rsidRPr="0079187D">
        <w:rPr>
          <w:rFonts w:ascii="Sakkal Majalla" w:eastAsia="Times New Roman" w:hAnsi="Sakkal Majalla" w:cs="Sakkal Majalla"/>
          <w:b/>
          <w:bCs/>
          <w:color w:val="666666"/>
          <w:sz w:val="24"/>
          <w:szCs w:val="24"/>
          <w:rtl/>
          <w:lang w:bidi="ar-EG"/>
        </w:rPr>
        <w:t>ويعلمون الحدود الشرعية ويعلمون الأحكام الشرعية ويعلمون النواهي ومع ذلك قد يقترف بعضهم تلك المناهي فيفعلها أو يعلم تلك الأوامر فيتركها ولا يلتزم بها ولا يعملها ولا يطبقها؛ فحذرت أمة محمد </w:t>
      </w:r>
      <w:r w:rsidRPr="0079187D">
        <w:rPr>
          <w:rFonts w:ascii="Sakkal Majalla" w:eastAsia="Times New Roman" w:hAnsi="Sakkal Majalla" w:cs="Sakkal Majalla"/>
          <w:b/>
          <w:bCs/>
          <w:color w:val="666666"/>
          <w:sz w:val="24"/>
          <w:szCs w:val="24"/>
        </w:rPr>
        <w:t>r</w:t>
      </w:r>
      <w:r w:rsidRPr="0079187D">
        <w:rPr>
          <w:rFonts w:ascii="Sakkal Majalla" w:eastAsia="Times New Roman" w:hAnsi="Sakkal Majalla" w:cs="Sakkal Majalla"/>
          <w:b/>
          <w:bCs/>
          <w:color w:val="666666"/>
          <w:sz w:val="24"/>
          <w:szCs w:val="24"/>
          <w:rtl/>
          <w:lang w:bidi="ar-EG"/>
        </w:rPr>
        <w:t> من ذلك, ولهذا قال أهل العلم: إذا ذكر اليهود فإن في ذلك تحذير لعلماء أمة محمد </w:t>
      </w:r>
      <w:r w:rsidRPr="0079187D">
        <w:rPr>
          <w:rFonts w:ascii="Sakkal Majalla" w:eastAsia="Times New Roman" w:hAnsi="Sakkal Majalla" w:cs="Sakkal Majalla"/>
          <w:b/>
          <w:bCs/>
          <w:color w:val="666666"/>
          <w:sz w:val="24"/>
          <w:szCs w:val="24"/>
        </w:rPr>
        <w:t>r</w:t>
      </w:r>
      <w:r w:rsidRPr="0079187D">
        <w:rPr>
          <w:rFonts w:ascii="Sakkal Majalla" w:eastAsia="Times New Roman" w:hAnsi="Sakkal Majalla" w:cs="Sakkal Majalla"/>
          <w:b/>
          <w:bCs/>
          <w:color w:val="666666"/>
          <w:sz w:val="24"/>
          <w:szCs w:val="24"/>
          <w:rtl/>
          <w:lang w:bidi="ar-EG"/>
        </w:rPr>
        <w:t> وطلاب العلم فيها, وإذا ذكر النصارى فإن في ذلك تحذيرًا لعوام هذه الأم</w:t>
      </w:r>
      <w:r w:rsidR="006055C5" w:rsidRPr="0079187D">
        <w:rPr>
          <w:rFonts w:ascii="Sakkal Majalla" w:eastAsia="Times New Roman" w:hAnsi="Sakkal Majalla" w:cs="Sakkal Majalla"/>
          <w:b/>
          <w:bCs/>
          <w:color w:val="666666"/>
          <w:sz w:val="24"/>
          <w:szCs w:val="24"/>
          <w:rtl/>
          <w:lang w:bidi="ar-EG"/>
        </w:rPr>
        <w:t>ة ذلك لأن النصارى قد عبدوا الله</w:t>
      </w:r>
      <w:r w:rsidR="006055C5" w:rsidRPr="0079187D">
        <w:rPr>
          <w:rFonts w:ascii="Sakkal Majalla" w:eastAsia="Times New Roman" w:hAnsi="Sakkal Majalla" w:cs="Sakkal Majalla"/>
          <w:b/>
          <w:bCs/>
          <w:color w:val="666666"/>
          <w:sz w:val="24"/>
          <w:szCs w:val="24"/>
        </w:rPr>
        <w:t xml:space="preserve"> </w:t>
      </w:r>
      <w:r w:rsidR="006055C5" w:rsidRPr="0079187D">
        <w:rPr>
          <w:rFonts w:ascii="Sakkal Majalla" w:eastAsia="Times New Roman" w:hAnsi="Sakkal Majalla" w:cs="Sakkal Majalla"/>
          <w:b/>
          <w:bCs/>
          <w:color w:val="666666"/>
          <w:sz w:val="24"/>
          <w:szCs w:val="24"/>
          <w:rtl/>
        </w:rPr>
        <w:t xml:space="preserve">تعالى </w:t>
      </w:r>
      <w:r w:rsidRPr="0079187D">
        <w:rPr>
          <w:rFonts w:ascii="Sakkal Majalla" w:eastAsia="Times New Roman" w:hAnsi="Sakkal Majalla" w:cs="Sakkal Majalla"/>
          <w:b/>
          <w:bCs/>
          <w:color w:val="666666"/>
          <w:sz w:val="24"/>
          <w:szCs w:val="24"/>
          <w:rtl/>
          <w:lang w:bidi="ar-EG"/>
        </w:rPr>
        <w:t>وأقبلوا عليه, ولكن عن جهل وضلال وافتراء وأيضًا رهبانية ابتدعوها ما كتبها الله جل وعز عليهم؛ فضلوا وأضلوا أقوامًا كثر, وأما اليهود فإنهم عندهم علم وعندهم التوراة وعندهم علم بها ولكنهم تنكبوا الطريق المستقيم ولم يعملوا بها فكانت عليهم وليست لهم وكانت حجة عليهم يوم القيامة.</w:t>
      </w:r>
      <w:r w:rsidR="006055C5" w:rsidRPr="0079187D">
        <w:rPr>
          <w:rFonts w:ascii="Sakkal Majalla" w:eastAsia="Times New Roman" w:hAnsi="Sakkal Majalla" w:cs="Sakkal Majalla"/>
          <w:b/>
          <w:bCs/>
          <w:color w:val="666666"/>
          <w:sz w:val="24"/>
          <w:szCs w:val="24"/>
          <w:rtl/>
          <w:lang w:bidi="ar-EG"/>
        </w:rPr>
        <w:t xml:space="preserve"> </w:t>
      </w:r>
      <w:r w:rsidRPr="0079187D">
        <w:rPr>
          <w:rFonts w:ascii="Sakkal Majalla" w:eastAsia="Times New Roman" w:hAnsi="Sakkal Majalla" w:cs="Sakkal Majalla"/>
          <w:b/>
          <w:bCs/>
          <w:color w:val="666666"/>
          <w:sz w:val="24"/>
          <w:szCs w:val="24"/>
          <w:rtl/>
          <w:lang w:bidi="ar-EG"/>
        </w:rPr>
        <w:t>فحجة أمة محمد علماؤها حذروا من أن يكون فيهم شبه من اليهود الذين عندهم علم وعلموا بهذا العلم ولكنهم لم يعملوا به وحذرت العامة عامة هذه الأمة من أن يعبدوا الله </w:t>
      </w:r>
      <w:r w:rsidR="006055C5" w:rsidRPr="0079187D">
        <w:rPr>
          <w:rFonts w:ascii="Sakkal Majalla" w:eastAsia="Times New Roman" w:hAnsi="Sakkal Majalla" w:cs="Sakkal Majalla"/>
          <w:b/>
          <w:bCs/>
          <w:color w:val="666666"/>
          <w:sz w:val="24"/>
          <w:szCs w:val="24"/>
          <w:rtl/>
        </w:rPr>
        <w:t>تعالى</w:t>
      </w:r>
      <w:r w:rsidRPr="0079187D">
        <w:rPr>
          <w:rFonts w:ascii="Sakkal Majalla" w:eastAsia="Times New Roman" w:hAnsi="Sakkal Majalla" w:cs="Sakkal Majalla"/>
          <w:b/>
          <w:bCs/>
          <w:color w:val="666666"/>
          <w:sz w:val="24"/>
          <w:szCs w:val="24"/>
          <w:rtl/>
          <w:lang w:bidi="ar-EG"/>
        </w:rPr>
        <w:t> على جهل وعلى غير بصيرة فلا يقع فيهم شبه من النصارى الذين اخترعوا وابتدعوا وسلكوا سبلًا لم ينزل الله </w:t>
      </w:r>
      <w:r w:rsidR="006055C5" w:rsidRPr="0079187D">
        <w:rPr>
          <w:rFonts w:ascii="Sakkal Majalla" w:eastAsia="Times New Roman" w:hAnsi="Sakkal Majalla" w:cs="Sakkal Majalla"/>
          <w:b/>
          <w:bCs/>
          <w:color w:val="666666"/>
          <w:sz w:val="24"/>
          <w:szCs w:val="24"/>
          <w:rtl/>
        </w:rPr>
        <w:t xml:space="preserve">سبحانه </w:t>
      </w:r>
      <w:r w:rsidRPr="0079187D">
        <w:rPr>
          <w:rFonts w:ascii="Sakkal Majalla" w:eastAsia="Times New Roman" w:hAnsi="Sakkal Majalla" w:cs="Sakkal Majalla"/>
          <w:b/>
          <w:bCs/>
          <w:color w:val="666666"/>
          <w:sz w:val="24"/>
          <w:szCs w:val="24"/>
          <w:rtl/>
          <w:lang w:bidi="ar-EG"/>
        </w:rPr>
        <w:t>بها من سلطان فقوله جل وعز: </w:t>
      </w:r>
      <w:r w:rsidRPr="0079187D">
        <w:rPr>
          <w:rFonts w:ascii="Sakkal Majalla" w:eastAsia="Times New Roman" w:hAnsi="Sakkal Majalla" w:cs="Sakkal Majalla"/>
          <w:b/>
          <w:bCs/>
          <w:color w:val="3366FF"/>
          <w:sz w:val="24"/>
          <w:szCs w:val="24"/>
          <w:rtl/>
          <w:lang w:bidi="ar-EG"/>
        </w:rPr>
        <w:t>﴿ </w:t>
      </w:r>
      <w:r w:rsidRPr="0079187D">
        <w:rPr>
          <w:rFonts w:ascii="Sakkal Majalla" w:eastAsia="Times New Roman" w:hAnsi="Sakkal Majalla" w:cs="Sakkal Majalla"/>
          <w:b/>
          <w:bCs/>
          <w:color w:val="3366FF"/>
          <w:sz w:val="24"/>
          <w:szCs w:val="24"/>
          <w:rtl/>
        </w:rPr>
        <w:t>مَثَلُ الَّذِينَ </w:t>
      </w:r>
      <w:r w:rsidRPr="0079187D">
        <w:rPr>
          <w:rFonts w:ascii="Sakkal Majalla" w:eastAsia="Times New Roman" w:hAnsi="Sakkal Majalla" w:cs="Sakkal Majalla"/>
          <w:b/>
          <w:bCs/>
          <w:color w:val="3366FF"/>
          <w:sz w:val="24"/>
          <w:szCs w:val="24"/>
          <w:rtl/>
          <w:lang w:bidi="ar-EG"/>
        </w:rPr>
        <w:t>﴾</w:t>
      </w:r>
      <w:r w:rsidRPr="0079187D">
        <w:rPr>
          <w:rFonts w:ascii="Sakkal Majalla" w:eastAsia="Times New Roman" w:hAnsi="Sakkal Majalla" w:cs="Sakkal Majalla"/>
          <w:b/>
          <w:bCs/>
          <w:color w:val="666666"/>
          <w:sz w:val="24"/>
          <w:szCs w:val="24"/>
          <w:rtl/>
          <w:lang w:bidi="ar-EG"/>
        </w:rPr>
        <w:t> أي صفة هؤلاء الذين حملوا التوراة: </w:t>
      </w:r>
      <w:r w:rsidRPr="0079187D">
        <w:rPr>
          <w:rFonts w:ascii="Sakkal Majalla" w:eastAsia="Times New Roman" w:hAnsi="Sakkal Majalla" w:cs="Sakkal Majalla"/>
          <w:b/>
          <w:bCs/>
          <w:color w:val="3366FF"/>
          <w:sz w:val="24"/>
          <w:szCs w:val="24"/>
          <w:rtl/>
          <w:lang w:bidi="ar-EG"/>
        </w:rPr>
        <w:t>﴿ </w:t>
      </w:r>
      <w:r w:rsidRPr="0079187D">
        <w:rPr>
          <w:rFonts w:ascii="Sakkal Majalla" w:eastAsia="Times New Roman" w:hAnsi="Sakkal Majalla" w:cs="Sakkal Majalla"/>
          <w:b/>
          <w:bCs/>
          <w:color w:val="3366FF"/>
          <w:sz w:val="24"/>
          <w:szCs w:val="24"/>
          <w:rtl/>
        </w:rPr>
        <w:t>ثُمَّ لَمْ يَحْمِلُوهَا </w:t>
      </w:r>
      <w:r w:rsidRPr="0079187D">
        <w:rPr>
          <w:rFonts w:ascii="Sakkal Majalla" w:eastAsia="Times New Roman" w:hAnsi="Sakkal Majalla" w:cs="Sakkal Majalla"/>
          <w:b/>
          <w:bCs/>
          <w:color w:val="3366FF"/>
          <w:sz w:val="24"/>
          <w:szCs w:val="24"/>
          <w:rtl/>
          <w:lang w:bidi="ar-EG"/>
        </w:rPr>
        <w:t>﴾</w:t>
      </w:r>
      <w:r w:rsidRPr="0079187D">
        <w:rPr>
          <w:rFonts w:ascii="Sakkal Majalla" w:eastAsia="Times New Roman" w:hAnsi="Sakkal Majalla" w:cs="Sakkal Majalla"/>
          <w:b/>
          <w:bCs/>
          <w:color w:val="666666"/>
          <w:sz w:val="24"/>
          <w:szCs w:val="24"/>
          <w:rtl/>
          <w:lang w:bidi="ar-EG"/>
        </w:rPr>
        <w:t> التوراة كما نعلم وهي من عند الله </w:t>
      </w:r>
      <w:r w:rsidR="006055C5" w:rsidRPr="0079187D">
        <w:rPr>
          <w:rFonts w:ascii="Sakkal Majalla" w:eastAsia="Times New Roman" w:hAnsi="Sakkal Majalla" w:cs="Sakkal Majalla"/>
          <w:b/>
          <w:bCs/>
          <w:color w:val="666666"/>
          <w:sz w:val="24"/>
          <w:szCs w:val="24"/>
          <w:rtl/>
        </w:rPr>
        <w:t>تعالى</w:t>
      </w:r>
      <w:r w:rsidRPr="0079187D">
        <w:rPr>
          <w:rFonts w:ascii="Sakkal Majalla" w:eastAsia="Times New Roman" w:hAnsi="Sakkal Majalla" w:cs="Sakkal Majalla"/>
          <w:b/>
          <w:bCs/>
          <w:color w:val="666666"/>
          <w:sz w:val="24"/>
          <w:szCs w:val="24"/>
          <w:rtl/>
          <w:lang w:bidi="ar-EG"/>
        </w:rPr>
        <w:t> قبل أن تحرف وهي وحي من الله </w:t>
      </w:r>
      <w:r w:rsidRPr="0079187D">
        <w:rPr>
          <w:rFonts w:ascii="Sakkal Majalla" w:eastAsia="Times New Roman" w:hAnsi="Sakkal Majalla" w:cs="Sakkal Majalla"/>
          <w:b/>
          <w:bCs/>
          <w:color w:val="666666"/>
          <w:sz w:val="24"/>
          <w:szCs w:val="24"/>
        </w:rPr>
        <w:t>U</w:t>
      </w:r>
      <w:r w:rsidRPr="0079187D">
        <w:rPr>
          <w:rFonts w:ascii="Sakkal Majalla" w:eastAsia="Times New Roman" w:hAnsi="Sakkal Majalla" w:cs="Sakkal Majalla"/>
          <w:b/>
          <w:bCs/>
          <w:color w:val="666666"/>
          <w:sz w:val="24"/>
          <w:szCs w:val="24"/>
          <w:rtl/>
          <w:lang w:bidi="ar-EG"/>
        </w:rPr>
        <w:t> وهي أساس النور والهدى, وفيها إنقاذ لهؤلاء اليهود في ذلك الزمان لكن هؤلاء اليهود لما علموا بها لم يعملوا بها فكانت سببًا لتعذيبهم ومسخ كثير منهم قردة وخنازير فقال: </w:t>
      </w:r>
      <w:r w:rsidRPr="0079187D">
        <w:rPr>
          <w:rFonts w:ascii="Sakkal Majalla" w:eastAsia="Times New Roman" w:hAnsi="Sakkal Majalla" w:cs="Sakkal Majalla"/>
          <w:b/>
          <w:bCs/>
          <w:color w:val="3366FF"/>
          <w:sz w:val="24"/>
          <w:szCs w:val="24"/>
          <w:rtl/>
          <w:lang w:bidi="ar-EG"/>
        </w:rPr>
        <w:t>﴿ </w:t>
      </w:r>
      <w:r w:rsidRPr="0079187D">
        <w:rPr>
          <w:rFonts w:ascii="Sakkal Majalla" w:eastAsia="Times New Roman" w:hAnsi="Sakkal Majalla" w:cs="Sakkal Majalla"/>
          <w:b/>
          <w:bCs/>
          <w:color w:val="3366FF"/>
          <w:sz w:val="24"/>
          <w:szCs w:val="24"/>
          <w:rtl/>
        </w:rPr>
        <w:t>مَثَلُ الَّذِينَ حُمِّلُوا التَّوْرَاةَ ثُمَّ لَمْ يَحْمِلُوهَا </w:t>
      </w:r>
      <w:r w:rsidRPr="0079187D">
        <w:rPr>
          <w:rFonts w:ascii="Sakkal Majalla" w:eastAsia="Times New Roman" w:hAnsi="Sakkal Majalla" w:cs="Sakkal Majalla"/>
          <w:b/>
          <w:bCs/>
          <w:color w:val="3366FF"/>
          <w:sz w:val="24"/>
          <w:szCs w:val="24"/>
          <w:rtl/>
          <w:lang w:bidi="ar-EG"/>
        </w:rPr>
        <w:t>﴾</w:t>
      </w:r>
      <w:r w:rsidRPr="0079187D">
        <w:rPr>
          <w:rFonts w:ascii="Sakkal Majalla" w:eastAsia="Times New Roman" w:hAnsi="Sakkal Majalla" w:cs="Sakkal Majalla"/>
          <w:b/>
          <w:bCs/>
          <w:color w:val="FF0000"/>
          <w:sz w:val="24"/>
          <w:szCs w:val="24"/>
          <w:rtl/>
          <w:lang w:bidi="ar-EG"/>
        </w:rPr>
        <w:t>المشبه هو:</w:t>
      </w:r>
      <w:r w:rsidRPr="0079187D">
        <w:rPr>
          <w:rFonts w:ascii="Sakkal Majalla" w:eastAsia="Times New Roman" w:hAnsi="Sakkal Majalla" w:cs="Sakkal Majalla"/>
          <w:b/>
          <w:bCs/>
          <w:color w:val="666666"/>
          <w:sz w:val="24"/>
          <w:szCs w:val="24"/>
          <w:rtl/>
          <w:lang w:bidi="ar-EG"/>
        </w:rPr>
        <w:t> قوم نزل عليهم علم غزير صاف من الله </w:t>
      </w:r>
      <w:r w:rsidR="006055C5" w:rsidRPr="0079187D">
        <w:rPr>
          <w:rFonts w:ascii="Sakkal Majalla" w:eastAsia="Times New Roman" w:hAnsi="Sakkal Majalla" w:cs="Sakkal Majalla"/>
          <w:b/>
          <w:bCs/>
          <w:color w:val="666666"/>
          <w:sz w:val="24"/>
          <w:szCs w:val="24"/>
          <w:rtl/>
        </w:rPr>
        <w:t>سبحانه</w:t>
      </w:r>
      <w:r w:rsidRPr="0079187D">
        <w:rPr>
          <w:rFonts w:ascii="Sakkal Majalla" w:eastAsia="Times New Roman" w:hAnsi="Sakkal Majalla" w:cs="Sakkal Majalla"/>
          <w:b/>
          <w:bCs/>
          <w:color w:val="666666"/>
          <w:sz w:val="24"/>
          <w:szCs w:val="24"/>
          <w:rtl/>
          <w:lang w:bidi="ar-EG"/>
        </w:rPr>
        <w:t> نور فيه هداية وبرهان وأيضًا إنقاذ لهم من التخبط, </w:t>
      </w:r>
      <w:r w:rsidRPr="0079187D">
        <w:rPr>
          <w:rFonts w:ascii="Sakkal Majalla" w:eastAsia="Times New Roman" w:hAnsi="Sakkal Majalla" w:cs="Sakkal Majalla"/>
          <w:b/>
          <w:bCs/>
          <w:color w:val="FF0000"/>
          <w:sz w:val="24"/>
          <w:szCs w:val="24"/>
          <w:rtl/>
          <w:lang w:bidi="ar-EG"/>
        </w:rPr>
        <w:t>المشبه به هو:</w:t>
      </w:r>
      <w:r w:rsidRPr="0079187D">
        <w:rPr>
          <w:rFonts w:ascii="Sakkal Majalla" w:eastAsia="Times New Roman" w:hAnsi="Sakkal Majalla" w:cs="Sakkal Majalla"/>
          <w:b/>
          <w:bCs/>
          <w:color w:val="666666"/>
          <w:sz w:val="24"/>
          <w:szCs w:val="24"/>
          <w:rtl/>
          <w:lang w:bidi="ar-EG"/>
        </w:rPr>
        <w:t> الحمار وهو أبلد الحيوانات وأتعسها ويضرب به المثل في البلادة .الشاهد أن المشبه به هذا الحمار الذي حمل أو حمل أنواعا من الكتب فيها فوائد كثيرة تنفعه فإنه بليد لا يقرأ ولا يمكن أن تتأتى منه القراءة أما المشبه فهم هؤلاء القوم وهم اليهود الذين نزلت عليهم التوراة ولم يستفيدوا منها ولم ينتفعوا بها مع علمهم أيضًا بأن فيها فائدة, لكنهم لم يعتبروا بذلك, والجامع بين الطرفين بين المشبه والمشبه به صورة منتزعة من عدة أشياء ضم بعضها إلى بعض وهو وجود أشياء نافعة ومهمة ومنقذة لهذا الإنسان ومع ذلك لم يستفد منها ولم يتحقق بما فيها ولم يتعلم بمقتضياتها ولا بأحكامها, بل كانت سببًا لهلاكه, فهذا مثال للتشبيه التمثيلي. شبهت حالة بحالة أو صورة بصورة؛ صورة التوراة التي نزلت على اليهود وفيها المنافع والخيرات والأحكام والهدى بمجموعة من الكتب النافعة الرائعة حملت على ظهر حمار لا يفقه ولا يستفيد منه, والجامع بينهما عدم الانتفاع بالشيء المتعدد المنافع مع وجوده وتوافره بين يدي صاحبه أو بين يدي ذلكم الذي كان ينبغي أن يستفيد منه.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من ذلك مثلا قوله </w:t>
      </w:r>
      <w:r w:rsidRPr="0079187D">
        <w:rPr>
          <w:rFonts w:ascii="Sakkal Majalla" w:eastAsia="Times New Roman" w:hAnsi="Sakkal Majalla" w:cs="Sakkal Majalla"/>
          <w:b/>
          <w:bCs/>
          <w:color w:val="666666"/>
          <w:sz w:val="24"/>
          <w:szCs w:val="24"/>
          <w:rtl/>
        </w:rPr>
        <w:t>تعالى</w:t>
      </w:r>
      <w:r w:rsidRPr="0079187D">
        <w:rPr>
          <w:rFonts w:ascii="Sakkal Majalla" w:eastAsia="Times New Roman" w:hAnsi="Sakkal Majalla" w:cs="Sakkal Majalla"/>
          <w:b/>
          <w:bCs/>
          <w:color w:val="666666"/>
          <w:sz w:val="24"/>
          <w:szCs w:val="24"/>
          <w:rtl/>
          <w:lang w:bidi="ar-EG"/>
        </w:rPr>
        <w:t>عن الكفار في قوله</w:t>
      </w:r>
      <w:r w:rsidRPr="0079187D">
        <w:rPr>
          <w:rFonts w:ascii="Sakkal Majalla" w:eastAsia="Times New Roman" w:hAnsi="Sakkal Majalla" w:cs="Sakkal Majalla"/>
          <w:b/>
          <w:bCs/>
          <w:color w:val="666666"/>
          <w:sz w:val="24"/>
          <w:szCs w:val="24"/>
          <w:lang w:bidi="ar-EG"/>
        </w:rPr>
        <w:t xml:space="preserve"> </w:t>
      </w:r>
      <w:r w:rsidRPr="0079187D">
        <w:rPr>
          <w:rFonts w:ascii="Sakkal Majalla" w:eastAsia="Times New Roman" w:hAnsi="Sakkal Majalla" w:cs="Sakkal Majalla"/>
          <w:b/>
          <w:bCs/>
          <w:color w:val="666666"/>
          <w:sz w:val="24"/>
          <w:szCs w:val="24"/>
          <w:rtl/>
        </w:rPr>
        <w:t xml:space="preserve">سبحانه </w:t>
      </w:r>
      <w:r w:rsidRPr="0079187D">
        <w:rPr>
          <w:rFonts w:ascii="Sakkal Majalla" w:eastAsia="Times New Roman" w:hAnsi="Sakkal Majalla" w:cs="Sakkal Majalla"/>
          <w:b/>
          <w:bCs/>
          <w:color w:val="666666"/>
          <w:sz w:val="24"/>
          <w:szCs w:val="24"/>
          <w:rtl/>
          <w:lang w:bidi="ar-EG"/>
        </w:rPr>
        <w:t>في سورة النور: </w:t>
      </w:r>
      <w:r w:rsidRPr="0079187D">
        <w:rPr>
          <w:rFonts w:ascii="Sakkal Majalla" w:eastAsia="Times New Roman" w:hAnsi="Sakkal Majalla" w:cs="Sakkal Majalla"/>
          <w:b/>
          <w:bCs/>
          <w:color w:val="3366FF"/>
          <w:sz w:val="24"/>
          <w:szCs w:val="24"/>
          <w:rtl/>
          <w:lang w:bidi="ar-EG"/>
        </w:rPr>
        <w:t>﴿ </w:t>
      </w:r>
      <w:r w:rsidRPr="0079187D">
        <w:rPr>
          <w:rFonts w:ascii="Sakkal Majalla" w:eastAsia="Times New Roman" w:hAnsi="Sakkal Majalla" w:cs="Sakkal Majalla"/>
          <w:b/>
          <w:bCs/>
          <w:color w:val="3366FF"/>
          <w:sz w:val="24"/>
          <w:szCs w:val="24"/>
          <w:rtl/>
        </w:rPr>
        <w:t>وَالَّذِينَ كَفَرُوا أَعْمَالُهُمْ كَسَرَابٍ بِقِيعَةٍ يَحْسَبُهُ الظَّمْآنُ مَاءً حَتَّى إِذَا جَاءَهُ لَمْ يَجِدْهُ شَيْئًا وَوَجَدَ اللَّهَ عِنْدَهُ فَوَفَّاهُ حِسَابَهُ وَاللَّهُ سَرِيعُ الْحِسَابِ) </w:t>
      </w:r>
      <w:r w:rsidRPr="0079187D">
        <w:rPr>
          <w:rFonts w:ascii="Sakkal Majalla" w:eastAsia="Times New Roman" w:hAnsi="Sakkal Majalla" w:cs="Sakkal Majalla"/>
          <w:b/>
          <w:bCs/>
          <w:color w:val="3366FF"/>
          <w:sz w:val="24"/>
          <w:szCs w:val="24"/>
          <w:rtl/>
          <w:lang w:bidi="ar-EG"/>
        </w:rPr>
        <w:t>﴾</w:t>
      </w:r>
      <w:r w:rsidRPr="0079187D">
        <w:rPr>
          <w:rFonts w:ascii="Sakkal Majalla" w:eastAsia="Times New Roman" w:hAnsi="Sakkal Majalla" w:cs="Sakkal Majalla"/>
          <w:b/>
          <w:bCs/>
          <w:color w:val="666666"/>
          <w:sz w:val="24"/>
          <w:szCs w:val="24"/>
          <w:rtl/>
          <w:lang w:bidi="ar-EG"/>
        </w:rPr>
        <w:t> </w:t>
      </w:r>
      <w:r w:rsidRPr="0079187D">
        <w:rPr>
          <w:rFonts w:ascii="Sakkal Majalla" w:eastAsia="Times New Roman" w:hAnsi="Sakkal Majalla" w:cs="Sakkal Majalla"/>
          <w:b/>
          <w:bCs/>
          <w:color w:val="666666"/>
          <w:sz w:val="24"/>
          <w:szCs w:val="24"/>
          <w:rtl/>
        </w:rPr>
        <w:t>.</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 فأولًا في هذه الآية الحكيمة في قوله: </w:t>
      </w:r>
      <w:r w:rsidRPr="0079187D">
        <w:rPr>
          <w:rFonts w:ascii="Sakkal Majalla" w:eastAsia="Times New Roman" w:hAnsi="Sakkal Majalla" w:cs="Sakkal Majalla"/>
          <w:b/>
          <w:bCs/>
          <w:color w:val="3366FF"/>
          <w:sz w:val="24"/>
          <w:szCs w:val="24"/>
          <w:rtl/>
          <w:lang w:bidi="ar-EG"/>
        </w:rPr>
        <w:t>﴿ </w:t>
      </w:r>
      <w:r w:rsidRPr="0079187D">
        <w:rPr>
          <w:rFonts w:ascii="Sakkal Majalla" w:eastAsia="Times New Roman" w:hAnsi="Sakkal Majalla" w:cs="Sakkal Majalla"/>
          <w:b/>
          <w:bCs/>
          <w:color w:val="3366FF"/>
          <w:sz w:val="24"/>
          <w:szCs w:val="24"/>
          <w:rtl/>
        </w:rPr>
        <w:t>وَالَّذِينَ كَفَرُوا </w:t>
      </w:r>
      <w:r w:rsidRPr="0079187D">
        <w:rPr>
          <w:rFonts w:ascii="Sakkal Majalla" w:eastAsia="Times New Roman" w:hAnsi="Sakkal Majalla" w:cs="Sakkal Majalla"/>
          <w:b/>
          <w:bCs/>
          <w:color w:val="3366FF"/>
          <w:sz w:val="24"/>
          <w:szCs w:val="24"/>
          <w:rtl/>
          <w:lang w:bidi="ar-EG"/>
        </w:rPr>
        <w:t>﴾</w:t>
      </w:r>
      <w:r w:rsidRPr="0079187D">
        <w:rPr>
          <w:rFonts w:ascii="Sakkal Majalla" w:eastAsia="Times New Roman" w:hAnsi="Sakkal Majalla" w:cs="Sakkal Majalla"/>
          <w:b/>
          <w:bCs/>
          <w:color w:val="666666"/>
          <w:sz w:val="24"/>
          <w:szCs w:val="24"/>
          <w:rtl/>
          <w:lang w:bidi="ar-EG"/>
        </w:rPr>
        <w:t> استحضر ذوات الكفار استحضر في هذا النص الحكيم ذوات الكفار إنما استحضروا من أجل ماذا؟ استحضار أعمالهم فلما وقعت ذواتهم في ذهن المتلقي أو التالي للقرآن الكريم انتقل إلى أعمالهم قال: </w:t>
      </w:r>
      <w:r w:rsidRPr="0079187D">
        <w:rPr>
          <w:rFonts w:ascii="Sakkal Majalla" w:eastAsia="Times New Roman" w:hAnsi="Sakkal Majalla" w:cs="Sakkal Majalla"/>
          <w:b/>
          <w:bCs/>
          <w:color w:val="3366FF"/>
          <w:sz w:val="24"/>
          <w:szCs w:val="24"/>
          <w:rtl/>
          <w:lang w:bidi="ar-EG"/>
        </w:rPr>
        <w:t>﴿ </w:t>
      </w:r>
      <w:r w:rsidRPr="0079187D">
        <w:rPr>
          <w:rFonts w:ascii="Sakkal Majalla" w:eastAsia="Times New Roman" w:hAnsi="Sakkal Majalla" w:cs="Sakkal Majalla"/>
          <w:b/>
          <w:bCs/>
          <w:color w:val="3366FF"/>
          <w:sz w:val="24"/>
          <w:szCs w:val="24"/>
          <w:rtl/>
        </w:rPr>
        <w:t>وَالَّذِينَ كَفَرُوا أَعْمَالُهُمْ كَسَرَابٍ بِقِيعَةٍ </w:t>
      </w:r>
      <w:r w:rsidRPr="0079187D">
        <w:rPr>
          <w:rFonts w:ascii="Sakkal Majalla" w:eastAsia="Times New Roman" w:hAnsi="Sakkal Majalla" w:cs="Sakkal Majalla"/>
          <w:b/>
          <w:bCs/>
          <w:color w:val="3366FF"/>
          <w:sz w:val="24"/>
          <w:szCs w:val="24"/>
          <w:rtl/>
          <w:lang w:bidi="ar-EG"/>
        </w:rPr>
        <w:t>﴾ </w:t>
      </w:r>
      <w:r w:rsidRPr="0079187D">
        <w:rPr>
          <w:rFonts w:ascii="Sakkal Majalla" w:eastAsia="Times New Roman" w:hAnsi="Sakkal Majalla" w:cs="Sakkal Majalla"/>
          <w:b/>
          <w:bCs/>
          <w:color w:val="666666"/>
          <w:sz w:val="24"/>
          <w:szCs w:val="24"/>
          <w:rtl/>
          <w:lang w:bidi="ar-EG"/>
        </w:rPr>
        <w:t>قال: إن أعمالهم متعددة وأنواعها متعددة جدًّا لكن هذه الأعمال المتعددة والجهات المتفرقة من أعمالهم تشبه السراب يعني يخيل لهؤلاء الكفار أنهم سينتفعون بأعمالهم, وأنها سترفعهم وتبنيهم وتنفعهم في آخرتهم أو حتى في دنياهم, لكنهم هذا العمل الذي عملوه وتلك الأنواع من الأعمال التي عملوها تشبه سرابًا في صحراء قاحلة ونظر إليها عطشان ظمآن, نظر إلى ذلكم السراب فحسبه ماء فصار يلهث صار يركض إلى ذلكم السراب ليطفئ ظمأه وليروى عطشه فكلما تقدم ذهب ذلكم السراب حتى تعب وهلك ولم يصل إلى شيء فوجد الله </w:t>
      </w:r>
      <w:r w:rsidRPr="0079187D">
        <w:rPr>
          <w:rFonts w:ascii="Sakkal Majalla" w:eastAsia="Times New Roman" w:hAnsi="Sakkal Majalla" w:cs="Sakkal Majalla"/>
          <w:b/>
          <w:bCs/>
          <w:color w:val="666666"/>
          <w:sz w:val="24"/>
          <w:szCs w:val="24"/>
          <w:rtl/>
        </w:rPr>
        <w:t>تعالى</w:t>
      </w:r>
      <w:r w:rsidRPr="0079187D">
        <w:rPr>
          <w:rFonts w:ascii="Sakkal Majalla" w:eastAsia="Times New Roman" w:hAnsi="Sakkal Majalla" w:cs="Sakkal Majalla"/>
          <w:b/>
          <w:bCs/>
          <w:color w:val="666666"/>
          <w:sz w:val="24"/>
          <w:szCs w:val="24"/>
          <w:rtl/>
          <w:lang w:bidi="ar-EG"/>
        </w:rPr>
        <w:t> عنده؛ أي أن الله </w:t>
      </w:r>
      <w:r w:rsidRPr="0079187D">
        <w:rPr>
          <w:rFonts w:ascii="Sakkal Majalla" w:eastAsia="Times New Roman" w:hAnsi="Sakkal Majalla" w:cs="Sakkal Majalla"/>
          <w:b/>
          <w:bCs/>
          <w:color w:val="666666"/>
          <w:sz w:val="24"/>
          <w:szCs w:val="24"/>
          <w:rtl/>
        </w:rPr>
        <w:t>تعالى</w:t>
      </w:r>
      <w:r w:rsidRPr="0079187D">
        <w:rPr>
          <w:rFonts w:ascii="Sakkal Majalla" w:eastAsia="Times New Roman" w:hAnsi="Sakkal Majalla" w:cs="Sakkal Majalla"/>
          <w:b/>
          <w:bCs/>
          <w:color w:val="666666"/>
          <w:sz w:val="24"/>
          <w:szCs w:val="24"/>
          <w:rtl/>
          <w:lang w:bidi="ar-EG"/>
        </w:rPr>
        <w:t> سيوافي هؤلاء الكفار جزاءهم وسيحاسبهم على أعمالهم, كما قال جل وعلا في سورة الفرقان: </w:t>
      </w:r>
      <w:r w:rsidRPr="0079187D">
        <w:rPr>
          <w:rFonts w:ascii="Sakkal Majalla" w:eastAsia="Times New Roman" w:hAnsi="Sakkal Majalla" w:cs="Sakkal Majalla"/>
          <w:b/>
          <w:bCs/>
          <w:color w:val="3366FF"/>
          <w:sz w:val="24"/>
          <w:szCs w:val="24"/>
          <w:rtl/>
          <w:lang w:bidi="ar-EG"/>
        </w:rPr>
        <w:t>﴿ </w:t>
      </w:r>
      <w:r w:rsidRPr="0079187D">
        <w:rPr>
          <w:rFonts w:ascii="Sakkal Majalla" w:eastAsia="Times New Roman" w:hAnsi="Sakkal Majalla" w:cs="Sakkal Majalla"/>
          <w:b/>
          <w:bCs/>
          <w:color w:val="3366FF"/>
          <w:sz w:val="24"/>
          <w:szCs w:val="24"/>
          <w:rtl/>
        </w:rPr>
        <w:t>وَقَدِمْنَا إِلَى مَا عَمِلُوا مِنْ عَمَلٍ فَجَعَلْنَاهُ هَبَاءً مَنْثُورًا</w:t>
      </w:r>
      <w:r w:rsidRPr="0079187D">
        <w:rPr>
          <w:rFonts w:ascii="Sakkal Majalla" w:eastAsia="Times New Roman" w:hAnsi="Sakkal Majalla" w:cs="Sakkal Majalla"/>
          <w:b/>
          <w:bCs/>
          <w:color w:val="3366FF"/>
          <w:sz w:val="24"/>
          <w:szCs w:val="24"/>
          <w:rtl/>
          <w:lang w:bidi="ar-EG"/>
        </w:rPr>
        <w:t>﴾</w:t>
      </w:r>
      <w:r w:rsidRPr="0079187D">
        <w:rPr>
          <w:rFonts w:ascii="Sakkal Majalla" w:eastAsia="Times New Roman" w:hAnsi="Sakkal Majalla" w:cs="Sakkal Majalla"/>
          <w:b/>
          <w:bCs/>
          <w:color w:val="666666"/>
          <w:sz w:val="24"/>
          <w:szCs w:val="24"/>
          <w:rtl/>
          <w:lang w:bidi="ar-EG"/>
        </w:rPr>
        <w:t xml:space="preserve"> والحديث عن الكفار؛ فأعمالهم التي عملوها </w:t>
      </w:r>
      <w:r w:rsidRPr="0079187D">
        <w:rPr>
          <w:rFonts w:ascii="Sakkal Majalla" w:eastAsia="Times New Roman" w:hAnsi="Sakkal Majalla" w:cs="Sakkal Majalla"/>
          <w:b/>
          <w:bCs/>
          <w:color w:val="666666"/>
          <w:sz w:val="24"/>
          <w:szCs w:val="24"/>
          <w:rtl/>
          <w:lang w:bidi="ar-EG"/>
        </w:rPr>
        <w:lastRenderedPageBreak/>
        <w:t>في الدنيا, والتي حسبوا أنها ستنفعهم في الآخرة ليست بشيء لماذا؟ لأنها غير مؤسسة على التوحيد, غير مؤسسة على ما يقبل الله </w:t>
      </w:r>
      <w:r w:rsidRPr="0079187D">
        <w:rPr>
          <w:rFonts w:ascii="Sakkal Majalla" w:eastAsia="Times New Roman" w:hAnsi="Sakkal Majalla" w:cs="Sakkal Majalla"/>
          <w:b/>
          <w:bCs/>
          <w:color w:val="666666"/>
          <w:sz w:val="24"/>
          <w:szCs w:val="24"/>
          <w:rtl/>
        </w:rPr>
        <w:t>سبحانه</w:t>
      </w:r>
      <w:r w:rsidRPr="0079187D">
        <w:rPr>
          <w:rFonts w:ascii="Sakkal Majalla" w:eastAsia="Times New Roman" w:hAnsi="Sakkal Majalla" w:cs="Sakkal Majalla"/>
          <w:b/>
          <w:bCs/>
          <w:color w:val="666666"/>
          <w:sz w:val="24"/>
          <w:szCs w:val="24"/>
          <w:rtl/>
          <w:lang w:bidi="ar-EG"/>
        </w:rPr>
        <w:t xml:space="preserve"> به العمل وهو توحيد الله </w:t>
      </w:r>
      <w:r w:rsidRPr="0079187D">
        <w:rPr>
          <w:rFonts w:ascii="Sakkal Majalla" w:eastAsia="Times New Roman" w:hAnsi="Sakkal Majalla" w:cs="Sakkal Majalla"/>
          <w:b/>
          <w:bCs/>
          <w:color w:val="666666"/>
          <w:sz w:val="24"/>
          <w:szCs w:val="24"/>
          <w:rtl/>
        </w:rPr>
        <w:t>تعالى</w:t>
      </w:r>
      <w:r w:rsidRPr="0079187D">
        <w:rPr>
          <w:rFonts w:ascii="Sakkal Majalla" w:eastAsia="Times New Roman" w:hAnsi="Sakkal Majalla" w:cs="Sakkal Majalla"/>
          <w:b/>
          <w:bCs/>
          <w:color w:val="666666"/>
          <w:sz w:val="24"/>
          <w:szCs w:val="24"/>
          <w:rtl/>
          <w:lang w:bidi="ar-EG"/>
        </w:rPr>
        <w:t> وإخلاص العبادة, فمفتاح هذا الدين هو شهادة أن لا إله إلا الله, وأن محمد رسول الله؛ فمن قالها وحقق شروطها عندئذ فتح له كما قيل -وليس حديثًا- إن لا إله إلا الله هي مفتاح الجنة وقد سئل أحد السلف في هذا فقيل: أليس لا إله إلا الله مفتاح الجنة فقال: بلى ولكن لا بد من العمل فإنه ما من مفتاح إلا وله أسنان, والعمل بمقتضيات لا إله إلا الله وأن محمد رسول الله هي أسنان هذه الكلمة ؛ فلا بد من العمل بما جاء به هذا الدين بكلياته وجزئياته بشكل عام.</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 التشبيه هنا وقع في أعمال الكفار المتعددة التي ظنوا فيها المنفعة شبهت بماذا؟ بسراب في صحراء من بعيد يتراءى للظمآن بأنه ماء فيلهث ذلكم الظمآن خلفه كما يلهث الكفار أيضًا خلف أعمالهم فالكفار شبهوا بلهثهم خلف أعمالهم وظنهم أنها ستنفعهم في الآخرة شبهت تلك الحالة بالحالة من اعتراه الظمأ ثم نظر إلى السراب فحسبه ماء فطرد حوله ولهث فلم يجده شيء فهذه الصورة لصورة والجمع بينهما الظن والوهم بأن ذلكم الشيء الذي يتراءى أمامك إنما هو نافع, وإذا به عين المضرة وعين المفسدة.من ذلك أيضًا بيت بشار بن برد المشهور وهو قوله يصف معركة مع أنه كان أعمى لكن هذه تحسب له وهذه الصورة تعد من بدائع الشعر العربي ومن روائع بشار جسدها في صورة عجيبة عندما قال يصور حالة الحرب التي وقعت في بيته الشعري هذا الرائع عندما قال:كأن مثار النقع فوق رؤوسنا          وأسيافنا ليل تهاوى كواكبه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أسيافنا يجوز فيها النصب يجوز فيها الجر النصب عطف على مثار على اسم كأن أو الجر فوق رؤوسنا, وأسيافنا معطوف على رؤوسنا الذي هو بجواره والذي هو قريب منه يجوز فيها الحالان، الحاصل أن هذا فيه تشبيه صورة بصورة, والجامع بينهما صورة منتزعة ضم بعضها إلى بعض فشكلت صورة عجيبة بديعة, فهو بشار هنا قال كأن مثار النقع يصور المعركة والتي اضطربت فيها الخيل وثارت بسبب تلك الأغبرة الهائلة فوق رءوس المحتربين فطارت حتى غطت أفق السماء؛ فصاروا كأنما هم في ليل, وأصبحت لتك السيوف وهي تتهاوى على رءوس أعدائهم أشبه بنجوم تتهاوى في ليل بهيم أسود؛ فشبه حالهم في ضرابهم لأعدائهم والغبار يتناثر أو يثور بين أقدامهم ويعلو رءوسهم وسيوفهم تتهاوى على رءوس أعدائهم شبهم بماذا؟ بليل بهيم أسود تتهاوى فيه النجوم البيضاء يمنة ويسرة, والجمع بينهما هو وجود شيء عجيب اختلط أمره بعضه ببعض, وتتهاوى فيه أجزاء صغيرة جدًّا تشكل هيئة معينة فيها ما يثير وفيها ما يدهش؛ فالتشبيه هنا تشبيه صورة بصورة والجامع بينهما أيضًا صورة متسقة.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 </w:t>
      </w:r>
      <w:r w:rsidRPr="0079187D">
        <w:rPr>
          <w:rFonts w:ascii="Sakkal Majalla" w:eastAsia="Times New Roman" w:hAnsi="Sakkal Majalla" w:cs="Sakkal Majalla"/>
          <w:b/>
          <w:bCs/>
          <w:color w:val="FF0000"/>
          <w:sz w:val="24"/>
          <w:szCs w:val="24"/>
          <w:rtl/>
          <w:lang w:bidi="ar-EG"/>
        </w:rPr>
        <w:t>النوع الثاني من أنواع التشبيه هو التشبيه الضمني</w:t>
      </w:r>
      <w:r w:rsidRPr="0079187D">
        <w:rPr>
          <w:rFonts w:ascii="Sakkal Majalla" w:eastAsia="Times New Roman" w:hAnsi="Sakkal Majalla" w:cs="Sakkal Majalla"/>
          <w:b/>
          <w:bCs/>
          <w:color w:val="666666"/>
          <w:sz w:val="24"/>
          <w:szCs w:val="24"/>
          <w:rtl/>
          <w:lang w:bidi="ar-EG"/>
        </w:rPr>
        <w:t>: </w:t>
      </w:r>
      <w:r w:rsidRPr="0079187D">
        <w:rPr>
          <w:rFonts w:ascii="Sakkal Majalla" w:eastAsia="Times New Roman" w:hAnsi="Sakkal Majalla" w:cs="Sakkal Majalla"/>
          <w:b/>
          <w:bCs/>
          <w:color w:val="FF0000"/>
          <w:sz w:val="24"/>
          <w:szCs w:val="24"/>
          <w:rtl/>
          <w:lang w:bidi="ar-EG"/>
        </w:rPr>
        <w:t>تعريفه</w:t>
      </w:r>
      <w:r w:rsidRPr="0079187D">
        <w:rPr>
          <w:rFonts w:ascii="Sakkal Majalla" w:eastAsia="Times New Roman" w:hAnsi="Sakkal Majalla" w:cs="Sakkal Majalla"/>
          <w:b/>
          <w:bCs/>
          <w:color w:val="666666"/>
          <w:sz w:val="24"/>
          <w:szCs w:val="24"/>
          <w:rtl/>
          <w:lang w:bidi="ar-EG"/>
        </w:rPr>
        <w:t> </w:t>
      </w:r>
      <w:r w:rsidRPr="0079187D">
        <w:rPr>
          <w:rFonts w:ascii="Sakkal Majalla" w:eastAsia="Times New Roman" w:hAnsi="Sakkal Majalla" w:cs="Sakkal Majalla"/>
          <w:b/>
          <w:bCs/>
          <w:color w:val="008000"/>
          <w:sz w:val="24"/>
          <w:szCs w:val="24"/>
          <w:rtl/>
          <w:lang w:bidi="ar-EG"/>
        </w:rPr>
        <w:t>بأنه هو الذي يلمح في الكلام لمحًا ويدرك إدراكًا من غير أن يذكر فيه الطرفان المشبه أو المشبه به أو الأداة أو وجه الشبه  </w:t>
      </w:r>
      <w:r w:rsidRPr="0079187D">
        <w:rPr>
          <w:rFonts w:ascii="Sakkal Majalla" w:eastAsia="Times New Roman" w:hAnsi="Sakkal Majalla" w:cs="Sakkal Majalla"/>
          <w:b/>
          <w:bCs/>
          <w:color w:val="FF0000"/>
          <w:sz w:val="24"/>
          <w:szCs w:val="24"/>
          <w:rtl/>
          <w:lang w:bidi="ar-EG"/>
        </w:rPr>
        <w:t>والغرض منه :</w:t>
      </w:r>
      <w:r w:rsidRPr="0079187D">
        <w:rPr>
          <w:rFonts w:ascii="Sakkal Majalla" w:eastAsia="Times New Roman" w:hAnsi="Sakkal Majalla" w:cs="Sakkal Majalla"/>
          <w:b/>
          <w:bCs/>
          <w:color w:val="008000"/>
          <w:sz w:val="24"/>
          <w:szCs w:val="24"/>
          <w:rtl/>
          <w:lang w:bidi="ar-EG"/>
        </w:rPr>
        <w:t>يؤتى به للبرهنة وللدلالة على أن ما أسند للمشبه أمر ممكن ومعقول.</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4"/>
          <w:szCs w:val="24"/>
          <w:rtl/>
          <w:lang w:bidi="ar-EG"/>
        </w:rPr>
        <w:t>من أمثلة ذلك</w:t>
      </w:r>
      <w:r w:rsidRPr="0079187D">
        <w:rPr>
          <w:rFonts w:ascii="Sakkal Majalla" w:eastAsia="Times New Roman" w:hAnsi="Sakkal Majalla" w:cs="Sakkal Majalla"/>
          <w:b/>
          <w:bCs/>
          <w:color w:val="666666"/>
          <w:sz w:val="24"/>
          <w:szCs w:val="24"/>
          <w:rtl/>
          <w:lang w:bidi="ar-EG"/>
        </w:rPr>
        <w:t> التي توضحه قول المتنبي يمدح سيف الدولة: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 فإن تفق الآنام وأنت منهم             فإن المسك بعض دم الغزال</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يخاطب المتنبي سيف الدولة عندما أثنى عليه ومدحه يقول: إنك يا سيف الدولة رجل متميز بين الرجال, ما الدليل يا أبا الطيب على تميز سيف الدولة قال: ألا تعلمون وألا ترون أن المسك الذي يتنافس الناس في الحصول عليه والتطيب به وجودة رائحته؛ أن هذا المسك من فصيلة فصائل الغزال وليس من جملة الغزال كله, وإنما من موضع من مواضع الغزال؛ فإنه يذبح ويأخذ ذلك المسك ويحلل فيصبح طيب الرائحة زكيًّا يقول: إن سيف الدولة هذا متميز من بين القادة والرجال والساسة كتميز المسك من بين سائر أنواع دم الغزال إذا جاء أبو الطيب بالمشبه به ليقيم الحجة والبرهنة على أن ما ادعاه في حق سيف الدولة بأنه وإن كان من القادة إلا أنه متميز نوع فريد كتميز المسك من بين أنواع دم الغزال.</w:t>
      </w:r>
    </w:p>
    <w:p w:rsidR="006B5031" w:rsidRPr="0079187D" w:rsidRDefault="00F831A3" w:rsidP="006B5031">
      <w:pPr>
        <w:shd w:val="clear" w:color="auto" w:fill="FFFFFF"/>
        <w:spacing w:after="0" w:line="240" w:lineRule="auto"/>
        <w:rPr>
          <w:rFonts w:ascii="Sakkal Majalla" w:eastAsia="Times New Roman" w:hAnsi="Sakkal Majalla" w:cs="Sakkal Majalla"/>
          <w:color w:val="666666"/>
          <w:sz w:val="16"/>
          <w:szCs w:val="16"/>
          <w:rtl/>
        </w:rPr>
      </w:pPr>
      <w:r>
        <w:rPr>
          <w:rFonts w:ascii="Sakkal Majalla" w:eastAsia="Times New Roman" w:hAnsi="Sakkal Majalla" w:cs="Sakkal Majalla"/>
          <w:b/>
          <w:bCs/>
          <w:color w:val="666666"/>
          <w:sz w:val="24"/>
          <w:szCs w:val="24"/>
          <w:rtl/>
          <w:lang w:bidi="ar-EG"/>
        </w:rPr>
        <w:t> من ذلك أيضًا -وهذا من عجيب</w:t>
      </w:r>
      <w:r>
        <w:rPr>
          <w:rFonts w:ascii="Sakkal Majalla" w:eastAsia="Times New Roman" w:hAnsi="Sakkal Majalla" w:cs="Sakkal Majalla" w:hint="cs"/>
          <w:b/>
          <w:bCs/>
          <w:color w:val="666666"/>
          <w:sz w:val="24"/>
          <w:szCs w:val="24"/>
          <w:rtl/>
          <w:lang w:bidi="ar-EG"/>
        </w:rPr>
        <w:t>ة</w:t>
      </w:r>
      <w:r w:rsidR="006B5031" w:rsidRPr="0079187D">
        <w:rPr>
          <w:rFonts w:ascii="Sakkal Majalla" w:eastAsia="Times New Roman" w:hAnsi="Sakkal Majalla" w:cs="Sakkal Majalla"/>
          <w:b/>
          <w:bCs/>
          <w:color w:val="666666"/>
          <w:sz w:val="24"/>
          <w:szCs w:val="24"/>
          <w:rtl/>
          <w:lang w:bidi="ar-EG"/>
        </w:rPr>
        <w:t>- لأن المتنبي وأبا تمام أيضًا هما من شعراء المعاني يغوصون غوصًا دقيقًا على المعاني فيلتقطون المعنى ثم يبرزونه في صورة شعرية محكمة حكيمة من ذلك قول أبي الطيب نفسه :   ومن الخير بطء سيبك عني       أسرع السحب في المسير الجهام</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 xml:space="preserve">سيف الدولة عندئذ كان يمدحه أبو الطيب, ولكن تأخرت عطيته على أبي الطيب, أبو الطيب جاء بحسن تعليل وبلطف وجاء بالتشبيه الضمني ليعزز وضع عطية سيف الدولة له, بأنه يقول: وإن تأخرت فإن التأخر هذا ليس مزعجًا لي, وإنما حقيقة هو يقترب الخير شيئًا فشيئًا لماذا؟ لأن الحقيقة السحب أنواع, والحقيقة نوع من أنواع السحب ينسب إلى السحاب وهو الجهام, والجهام أسرع سيرًا من السحاب المليء بالعطايا فالجهام يشبه السحب البركانية الضخمة ولكن </w:t>
      </w:r>
      <w:r w:rsidRPr="0079187D">
        <w:rPr>
          <w:rFonts w:ascii="Sakkal Majalla" w:eastAsia="Times New Roman" w:hAnsi="Sakkal Majalla" w:cs="Sakkal Majalla"/>
          <w:b/>
          <w:bCs/>
          <w:color w:val="666666"/>
          <w:sz w:val="24"/>
          <w:szCs w:val="24"/>
          <w:rtl/>
          <w:lang w:bidi="ar-EG"/>
        </w:rPr>
        <w:lastRenderedPageBreak/>
        <w:t>من رآها هي سريعة ليس فيها ماء ولكن السحابة الضخمة الهائلة الركامية الماطرة الغزيرة المتدفقة هي التي ثقيلة في عطائها؛ فأنت يا سيف الدولة لما تأخر السيل المقصود بالعطاء لما تأخر عطاؤك أنا مرتاح لست منزعجا لهذا لماذا لأنه يشبه أنني سأنتظر عطية ضخمة تشبه السحابة الضخمة تسير ببطء فإنني انتظرها وقام حجة على هذا ومن ذلك أيضًا قول أبي تمام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10"/>
          <w:szCs w:val="10"/>
          <w:rtl/>
          <w:lang w:bidi="ar-EG"/>
        </w:rPr>
        <w:t> </w:t>
      </w:r>
      <w:r w:rsidRPr="0079187D">
        <w:rPr>
          <w:rFonts w:ascii="Sakkal Majalla" w:eastAsia="Times New Roman" w:hAnsi="Sakkal Majalla" w:cs="Sakkal Majalla"/>
          <w:b/>
          <w:bCs/>
          <w:color w:val="666666"/>
          <w:sz w:val="18"/>
          <w:szCs w:val="18"/>
          <w:rtl/>
          <w:lang w:bidi="ar-EG"/>
        </w:rPr>
        <w:t>                         لا تنكري عطل الكريم عن الغنى               فالسيل حرب للمكان العالي                                          </w:t>
      </w:r>
      <w:r w:rsidRPr="0079187D">
        <w:rPr>
          <w:rFonts w:ascii="Sakkal Majalla" w:eastAsia="Times New Roman" w:hAnsi="Sakkal Majalla" w:cs="Sakkal Majalla"/>
          <w:b/>
          <w:bCs/>
          <w:color w:val="666666"/>
          <w:sz w:val="24"/>
          <w:szCs w:val="24"/>
          <w:rtl/>
          <w:lang w:bidi="ar-EG"/>
        </w:rPr>
        <w:t>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فإنه يعلل لفقر الغني فإنه إذا وقع في يده شيء يعطيه المستحقين بخلاف الذي يجمع شبهه بماذا؟ بالمكان العالي ينزل عليه المطر الغزير فينزل إلى الأماكن السافلة.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4"/>
          <w:szCs w:val="24"/>
          <w:rtl/>
          <w:lang w:bidi="ar-EG"/>
        </w:rPr>
        <w:t>النوع الثالث من أنواع التشبيه وهو التشبيه المقلوب</w:t>
      </w:r>
      <w:r w:rsidRPr="0079187D">
        <w:rPr>
          <w:rFonts w:ascii="Sakkal Majalla" w:eastAsia="Times New Roman" w:hAnsi="Sakkal Majalla" w:cs="Sakkal Majalla"/>
          <w:b/>
          <w:bCs/>
          <w:color w:val="666666"/>
          <w:sz w:val="24"/>
          <w:szCs w:val="24"/>
          <w:rtl/>
          <w:lang w:bidi="ar-EG"/>
        </w:rPr>
        <w:t>: </w:t>
      </w:r>
      <w:r w:rsidRPr="0079187D">
        <w:rPr>
          <w:rFonts w:ascii="Sakkal Majalla" w:eastAsia="Times New Roman" w:hAnsi="Sakkal Majalla" w:cs="Sakkal Majalla"/>
          <w:b/>
          <w:bCs/>
          <w:color w:val="008000"/>
          <w:sz w:val="24"/>
          <w:szCs w:val="24"/>
          <w:rtl/>
          <w:lang w:bidi="ar-EG"/>
        </w:rPr>
        <w:t>وهو أن يجعل المشبه مشبهًا به, وأن يجعل المشبه به مشبهًا وذلك للمبالغة والادعاء بأن وجه الشبه في المشبه به أتم وأكمل,</w:t>
      </w:r>
      <w:r w:rsidRPr="0079187D">
        <w:rPr>
          <w:rFonts w:ascii="Sakkal Majalla" w:eastAsia="Times New Roman" w:hAnsi="Sakkal Majalla" w:cs="Sakkal Majalla"/>
          <w:b/>
          <w:bCs/>
          <w:color w:val="666666"/>
          <w:sz w:val="24"/>
          <w:szCs w:val="24"/>
          <w:rtl/>
          <w:lang w:bidi="ar-EG"/>
        </w:rPr>
        <w:t> وذلك بأن يقلب التشبيه يجعل المشبه به مشبهًا والمشبه مشبهًا به, مثل أن تقول: القمر كوجه فلانة, الأصل أن تشبه وجه فلانة بالقمر هذا هو الأصل لكن ادعيت أن وجهها في النور والإضاءة والحسن أتم من القمر هذا على سبيل المبالغة.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 ومن ذلك قول الله جل وعز على لسان المشركين عندما نهوا وبين حكم الربا قالوا: </w:t>
      </w:r>
      <w:r w:rsidRPr="0079187D">
        <w:rPr>
          <w:rFonts w:ascii="Sakkal Majalla" w:eastAsia="Times New Roman" w:hAnsi="Sakkal Majalla" w:cs="Sakkal Majalla"/>
          <w:b/>
          <w:bCs/>
          <w:color w:val="3366FF"/>
          <w:sz w:val="24"/>
          <w:szCs w:val="24"/>
          <w:rtl/>
          <w:lang w:bidi="ar-EG"/>
        </w:rPr>
        <w:t>﴿</w:t>
      </w:r>
      <w:r w:rsidRPr="0079187D">
        <w:rPr>
          <w:rFonts w:ascii="Sakkal Majalla" w:eastAsia="Times New Roman" w:hAnsi="Sakkal Majalla" w:cs="Sakkal Majalla"/>
          <w:b/>
          <w:bCs/>
          <w:color w:val="3366FF"/>
          <w:sz w:val="24"/>
          <w:szCs w:val="24"/>
          <w:rtl/>
        </w:rPr>
        <w:t> إِنَّمَا الْبَيْعُ مِثْلُ الرِّبَا </w:t>
      </w:r>
      <w:r w:rsidRPr="0079187D">
        <w:rPr>
          <w:rFonts w:ascii="Sakkal Majalla" w:eastAsia="Times New Roman" w:hAnsi="Sakkal Majalla" w:cs="Sakkal Majalla"/>
          <w:b/>
          <w:bCs/>
          <w:color w:val="3366FF"/>
          <w:sz w:val="24"/>
          <w:szCs w:val="24"/>
          <w:rtl/>
          <w:lang w:bidi="ar-EG"/>
        </w:rPr>
        <w:t>﴾</w:t>
      </w:r>
      <w:r w:rsidRPr="0079187D">
        <w:rPr>
          <w:rFonts w:ascii="Sakkal Majalla" w:eastAsia="Times New Roman" w:hAnsi="Sakkal Majalla" w:cs="Sakkal Majalla"/>
          <w:b/>
          <w:bCs/>
          <w:color w:val="666666"/>
          <w:sz w:val="24"/>
          <w:szCs w:val="24"/>
          <w:rtl/>
          <w:lang w:bidi="ar-EG"/>
        </w:rPr>
        <w:t> . أرادوا أن يستبيحوه يعني كأن الحل في الربا أظهر عندهم وأشهر وإنما النقاش في البيع والصحيح العكس ولهذا رد الله </w:t>
      </w:r>
      <w:r w:rsidRPr="0079187D">
        <w:rPr>
          <w:rFonts w:ascii="Sakkal Majalla" w:eastAsia="Times New Roman" w:hAnsi="Sakkal Majalla" w:cs="Sakkal Majalla"/>
          <w:b/>
          <w:bCs/>
          <w:color w:val="666666"/>
          <w:sz w:val="24"/>
          <w:szCs w:val="24"/>
        </w:rPr>
        <w:t>U</w:t>
      </w:r>
      <w:r w:rsidRPr="0079187D">
        <w:rPr>
          <w:rFonts w:ascii="Sakkal Majalla" w:eastAsia="Times New Roman" w:hAnsi="Sakkal Majalla" w:cs="Sakkal Majalla"/>
          <w:b/>
          <w:bCs/>
          <w:color w:val="666666"/>
          <w:sz w:val="24"/>
          <w:szCs w:val="24"/>
          <w:rtl/>
          <w:lang w:bidi="ar-EG"/>
        </w:rPr>
        <w:t> عليهم بقوله: عندما قالوا: </w:t>
      </w:r>
      <w:r w:rsidRPr="0079187D">
        <w:rPr>
          <w:rFonts w:ascii="Sakkal Majalla" w:eastAsia="Times New Roman" w:hAnsi="Sakkal Majalla" w:cs="Sakkal Majalla"/>
          <w:b/>
          <w:bCs/>
          <w:color w:val="3366FF"/>
          <w:sz w:val="24"/>
          <w:szCs w:val="24"/>
          <w:rtl/>
          <w:lang w:bidi="ar-EG"/>
        </w:rPr>
        <w:t>﴿</w:t>
      </w:r>
      <w:r w:rsidRPr="0079187D">
        <w:rPr>
          <w:rFonts w:ascii="Sakkal Majalla" w:eastAsia="Times New Roman" w:hAnsi="Sakkal Majalla" w:cs="Sakkal Majalla"/>
          <w:b/>
          <w:bCs/>
          <w:color w:val="3366FF"/>
          <w:sz w:val="24"/>
          <w:szCs w:val="24"/>
          <w:rtl/>
        </w:rPr>
        <w:t> إِنَّمَا الْبَيْعُ مِثْلُ الرِّبَا </w:t>
      </w:r>
      <w:r w:rsidRPr="0079187D">
        <w:rPr>
          <w:rFonts w:ascii="Sakkal Majalla" w:eastAsia="Times New Roman" w:hAnsi="Sakkal Majalla" w:cs="Sakkal Majalla"/>
          <w:b/>
          <w:bCs/>
          <w:color w:val="3366FF"/>
          <w:sz w:val="24"/>
          <w:szCs w:val="24"/>
          <w:rtl/>
          <w:lang w:bidi="ar-EG"/>
        </w:rPr>
        <w:t>﴾ </w:t>
      </w:r>
      <w:r w:rsidRPr="0079187D">
        <w:rPr>
          <w:rFonts w:ascii="Sakkal Majalla" w:eastAsia="Times New Roman" w:hAnsi="Sakkal Majalla" w:cs="Sakkal Majalla"/>
          <w:b/>
          <w:bCs/>
          <w:color w:val="666666"/>
          <w:sz w:val="24"/>
          <w:szCs w:val="24"/>
          <w:rtl/>
          <w:lang w:bidi="ar-EG"/>
        </w:rPr>
        <w:t>قال:</w:t>
      </w:r>
      <w:r w:rsidRPr="0079187D">
        <w:rPr>
          <w:rFonts w:ascii="Sakkal Majalla" w:eastAsia="Times New Roman" w:hAnsi="Sakkal Majalla" w:cs="Sakkal Majalla"/>
          <w:b/>
          <w:bCs/>
          <w:color w:val="3366FF"/>
          <w:sz w:val="24"/>
          <w:szCs w:val="24"/>
          <w:rtl/>
          <w:lang w:bidi="ar-EG"/>
        </w:rPr>
        <w:t>﴿</w:t>
      </w:r>
      <w:r w:rsidRPr="0079187D">
        <w:rPr>
          <w:rFonts w:ascii="Sakkal Majalla" w:eastAsia="Times New Roman" w:hAnsi="Sakkal Majalla" w:cs="Sakkal Majalla"/>
          <w:b/>
          <w:bCs/>
          <w:color w:val="3366FF"/>
          <w:sz w:val="24"/>
          <w:szCs w:val="24"/>
          <w:rtl/>
        </w:rPr>
        <w:t> وَأَحَلَّ اللَّهُ الْبَيْعَ وَحَرَّمَ الرِّبَا </w:t>
      </w:r>
      <w:r w:rsidRPr="0079187D">
        <w:rPr>
          <w:rFonts w:ascii="Sakkal Majalla" w:eastAsia="Times New Roman" w:hAnsi="Sakkal Majalla" w:cs="Sakkal Majalla"/>
          <w:b/>
          <w:bCs/>
          <w:color w:val="3366FF"/>
          <w:sz w:val="24"/>
          <w:szCs w:val="24"/>
          <w:rtl/>
          <w:lang w:bidi="ar-EG"/>
        </w:rPr>
        <w:t>﴾</w:t>
      </w:r>
      <w:r w:rsidRPr="0079187D">
        <w:rPr>
          <w:rFonts w:ascii="Sakkal Majalla" w:eastAsia="Times New Roman" w:hAnsi="Sakkal Majalla" w:cs="Sakkal Majalla"/>
          <w:b/>
          <w:bCs/>
          <w:color w:val="666666"/>
          <w:sz w:val="24"/>
          <w:szCs w:val="24"/>
          <w:rtl/>
          <w:lang w:bidi="ar-EG"/>
        </w:rPr>
        <w:t> فتلك فطرة منتكسة، ومن ذلك قول الشاعر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                   وبدا الصباح كأن غرته      وجه الخليفة حين يمتدح</w:t>
      </w:r>
    </w:p>
    <w:p w:rsidR="00F831A3" w:rsidRDefault="006B5031" w:rsidP="006B5031">
      <w:pPr>
        <w:shd w:val="clear" w:color="auto" w:fill="FFFFFF"/>
        <w:spacing w:after="0" w:line="240" w:lineRule="auto"/>
        <w:rPr>
          <w:rFonts w:ascii="Sakkal Majalla" w:eastAsia="Times New Roman" w:hAnsi="Sakkal Majalla" w:cs="Sakkal Majalla" w:hint="cs"/>
          <w:b/>
          <w:bCs/>
          <w:color w:val="666666"/>
          <w:sz w:val="24"/>
          <w:szCs w:val="24"/>
          <w:rtl/>
          <w:lang w:bidi="ar-EG"/>
        </w:rPr>
      </w:pPr>
      <w:r w:rsidRPr="0079187D">
        <w:rPr>
          <w:rFonts w:ascii="Sakkal Majalla" w:eastAsia="Times New Roman" w:hAnsi="Sakkal Majalla" w:cs="Sakkal Majalla"/>
          <w:b/>
          <w:bCs/>
          <w:color w:val="666666"/>
          <w:sz w:val="24"/>
          <w:szCs w:val="24"/>
          <w:rtl/>
          <w:lang w:bidi="ar-EG"/>
        </w:rPr>
        <w:t>والأصل أن يشبه غرة الخليفة بالصباح لكنه عكس في هذا,</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وقول البحتري يصف المتوكل :كأنها حين لجت في تدفقها    يد الخليفة لما سال واديها</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الأصل أن تشبه يد الخليفة بالبركة في التدفق, لكن عكس التشبيه ادعاءً بأن يد الخليفة في العطاء أثمر وأعظم وأكثر, وهذا المقصود به المبالغة.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6B5031" w:rsidRDefault="006B5031" w:rsidP="006B5031">
      <w:pPr>
        <w:shd w:val="clear" w:color="auto" w:fill="FFFFFF"/>
        <w:spacing w:after="0" w:line="240" w:lineRule="auto"/>
        <w:jc w:val="center"/>
        <w:rPr>
          <w:rFonts w:ascii="Sakkal Majalla" w:eastAsia="Times New Roman" w:hAnsi="Sakkal Majalla" w:cs="Sakkal Majalla" w:hint="cs"/>
          <w:color w:val="666666"/>
          <w:sz w:val="16"/>
          <w:szCs w:val="16"/>
          <w:rtl/>
        </w:rPr>
      </w:pPr>
    </w:p>
    <w:p w:rsidR="00F831A3" w:rsidRDefault="00F831A3" w:rsidP="006B5031">
      <w:pPr>
        <w:shd w:val="clear" w:color="auto" w:fill="FFFFFF"/>
        <w:spacing w:after="0" w:line="240" w:lineRule="auto"/>
        <w:jc w:val="center"/>
        <w:rPr>
          <w:rFonts w:ascii="Sakkal Majalla" w:eastAsia="Times New Roman" w:hAnsi="Sakkal Majalla" w:cs="Sakkal Majalla" w:hint="cs"/>
          <w:color w:val="666666"/>
          <w:sz w:val="16"/>
          <w:szCs w:val="16"/>
          <w:rtl/>
        </w:rPr>
      </w:pPr>
    </w:p>
    <w:p w:rsidR="00F831A3" w:rsidRDefault="00F831A3" w:rsidP="006B5031">
      <w:pPr>
        <w:shd w:val="clear" w:color="auto" w:fill="FFFFFF"/>
        <w:spacing w:after="0" w:line="240" w:lineRule="auto"/>
        <w:jc w:val="center"/>
        <w:rPr>
          <w:rFonts w:ascii="Sakkal Majalla" w:eastAsia="Times New Roman" w:hAnsi="Sakkal Majalla" w:cs="Sakkal Majalla" w:hint="cs"/>
          <w:color w:val="666666"/>
          <w:sz w:val="16"/>
          <w:szCs w:val="16"/>
          <w:rtl/>
        </w:rPr>
      </w:pPr>
    </w:p>
    <w:p w:rsidR="00F831A3" w:rsidRDefault="00F831A3" w:rsidP="006B5031">
      <w:pPr>
        <w:shd w:val="clear" w:color="auto" w:fill="FFFFFF"/>
        <w:spacing w:after="0" w:line="240" w:lineRule="auto"/>
        <w:jc w:val="center"/>
        <w:rPr>
          <w:rFonts w:ascii="Sakkal Majalla" w:eastAsia="Times New Roman" w:hAnsi="Sakkal Majalla" w:cs="Sakkal Majalla" w:hint="cs"/>
          <w:color w:val="666666"/>
          <w:sz w:val="16"/>
          <w:szCs w:val="16"/>
          <w:rtl/>
        </w:rPr>
      </w:pPr>
    </w:p>
    <w:p w:rsidR="00F831A3" w:rsidRDefault="00F831A3" w:rsidP="006B5031">
      <w:pPr>
        <w:shd w:val="clear" w:color="auto" w:fill="FFFFFF"/>
        <w:spacing w:after="0" w:line="240" w:lineRule="auto"/>
        <w:jc w:val="center"/>
        <w:rPr>
          <w:rFonts w:ascii="Sakkal Majalla" w:eastAsia="Times New Roman" w:hAnsi="Sakkal Majalla" w:cs="Sakkal Majalla" w:hint="cs"/>
          <w:color w:val="666666"/>
          <w:sz w:val="16"/>
          <w:szCs w:val="16"/>
          <w:rtl/>
        </w:rPr>
      </w:pPr>
    </w:p>
    <w:p w:rsidR="006B5031" w:rsidRPr="0079187D" w:rsidRDefault="006B5031" w:rsidP="00AF2BAB">
      <w:pPr>
        <w:shd w:val="clear" w:color="auto" w:fill="FFFFFF"/>
        <w:spacing w:after="0" w:line="240" w:lineRule="auto"/>
        <w:rPr>
          <w:rFonts w:ascii="Sakkal Majalla" w:eastAsia="Times New Roman" w:hAnsi="Sakkal Majalla" w:cs="Sakkal Majalla"/>
          <w:color w:val="666666"/>
          <w:sz w:val="16"/>
          <w:szCs w:val="16"/>
          <w:rtl/>
        </w:rPr>
      </w:pPr>
    </w:p>
    <w:p w:rsidR="006B5031" w:rsidRPr="00AF2BAB" w:rsidRDefault="006B5031" w:rsidP="006B5031">
      <w:pPr>
        <w:shd w:val="clear" w:color="auto" w:fill="FFFFFF"/>
        <w:spacing w:after="0" w:line="240" w:lineRule="auto"/>
        <w:jc w:val="center"/>
        <w:rPr>
          <w:rFonts w:ascii="Sakkal Majalla" w:eastAsia="Times New Roman" w:hAnsi="Sakkal Majalla" w:cs="Sakkal Majalla"/>
          <w:b/>
          <w:bCs/>
          <w:color w:val="666666"/>
          <w:sz w:val="18"/>
          <w:szCs w:val="18"/>
          <w:rtl/>
        </w:rPr>
      </w:pPr>
      <w:r w:rsidRPr="00AF2BAB">
        <w:rPr>
          <w:rFonts w:ascii="Sakkal Majalla" w:eastAsia="Times New Roman" w:hAnsi="Sakkal Majalla" w:cs="Sakkal Majalla"/>
          <w:b/>
          <w:bCs/>
          <w:color w:val="FF0000"/>
          <w:sz w:val="28"/>
          <w:szCs w:val="28"/>
          <w:rtl/>
          <w:lang w:bidi="ar-EG"/>
        </w:rPr>
        <w:lastRenderedPageBreak/>
        <w:t>الكناية وبيان أنواعها</w:t>
      </w: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المختصون من البلغاء أدرجوا الكناية في علم البيان </w:t>
      </w:r>
      <w:r w:rsidRPr="0079187D">
        <w:rPr>
          <w:rFonts w:ascii="Sakkal Majalla" w:eastAsia="Times New Roman" w:hAnsi="Sakkal Majalla" w:cs="Sakkal Majalla"/>
          <w:b/>
          <w:bCs/>
          <w:color w:val="FF0000"/>
          <w:sz w:val="24"/>
          <w:szCs w:val="24"/>
          <w:rtl/>
          <w:lang w:bidi="ar-EG"/>
        </w:rPr>
        <w:t>لماذا؟</w:t>
      </w:r>
      <w:r w:rsidRPr="0079187D">
        <w:rPr>
          <w:rFonts w:ascii="Sakkal Majalla" w:eastAsia="Times New Roman" w:hAnsi="Sakkal Majalla" w:cs="Sakkal Majalla"/>
          <w:b/>
          <w:bCs/>
          <w:color w:val="666666"/>
          <w:sz w:val="24"/>
          <w:szCs w:val="24"/>
          <w:rtl/>
          <w:lang w:bidi="ar-EG"/>
        </w:rPr>
        <w:t> لأنها قائمة على البيان المشرق, وعلى أيضًا العبارات المؤثرة, وعلى الدلالات الموضحة, ومهمة علم البيان هو الجلاء وتوضيح المعاني, وأيضًا كشف المراد وإظهار دلالاته.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والكناية حقيقة تقوم بهذا الدور بل إنها تسوق الشيء بدليله فيكون أكثر إقناعًا وإمتاعًا فمن مهمات الكناية ومن مقاصدها أنها تسوق المعنى والادعاء أو الدعوى بدليها؛ فيكون ذلك أقوى لتثبيتها وأمكن من تقويتها وترسيخها في ذهن المخاطب أو السامع.</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4"/>
          <w:szCs w:val="24"/>
          <w:u w:val="single"/>
          <w:rtl/>
          <w:lang w:bidi="ar-EG"/>
        </w:rPr>
        <w:t> الكناية في الاصطلاح :</w:t>
      </w:r>
      <w:r w:rsidRPr="0079187D">
        <w:rPr>
          <w:rFonts w:ascii="Sakkal Majalla" w:eastAsia="Times New Roman" w:hAnsi="Sakkal Majalla" w:cs="Sakkal Majalla"/>
          <w:b/>
          <w:bCs/>
          <w:color w:val="666666"/>
          <w:sz w:val="24"/>
          <w:szCs w:val="24"/>
          <w:u w:val="single"/>
          <w:rtl/>
          <w:lang w:bidi="ar-EG"/>
        </w:rPr>
        <w:t>أنها لفظ أطلق وأريد به لازم معناه مع قرينة لا تمنع عن إرادة المعنى الأصلي حينئذ</w:t>
      </w:r>
      <w:r w:rsidRPr="0079187D">
        <w:rPr>
          <w:rFonts w:ascii="Sakkal Majalla" w:eastAsia="Times New Roman" w:hAnsi="Sakkal Majalla" w:cs="Sakkal Majalla"/>
          <w:b/>
          <w:bCs/>
          <w:color w:val="666666"/>
          <w:sz w:val="24"/>
          <w:szCs w:val="24"/>
          <w:rtl/>
          <w:lang w:bidi="ar-EG"/>
        </w:rPr>
        <w:t>, هي لفظ يطلق لكن لا يراد حقيقة هذا اللفظ من حيث الدلالة المباشرة, وإنما يراد ما اقتضاه أو ما ترتب عليه من اللوازم التي تترتب على ذلكم الإطلاق, (مع قرينة) أيضًا لا تمنع هذه القرينة من إرادة المعنى الأصلي بخلاف المجاز الذي تكون له قرينة ولكن هذه القرينة تمنع من إرادة المعنى الأصلي. وبالمثال يتضح المقام عندما يقال مثلا: فلانة نئومة الضحى نحن الآن هذا لفظ كنائي فقد وصفنا فلانة وأخبرنا عنها بأنها نئومة الضحى أنت تريد بهذا ماذا؟ أنها مترفة أنها مخدومة أنها مرفهة هذا هو الذي أردته هذا المعنى لاحظ أنه كان مستورًا كان غير مصرح به, وأما الصفة التي ذكرتها لم تردها لم ترد أن فلانة نئومة الضحى لكن لا يمنع من إرادة المعنى الحقيقي لكنك لا تقصده أصلًا وإنما أردت لازمه وهو كونها نئومة الضحى دليل وبرهان على ماذا؟ كونها نئومة الضحى دليل وبرهان على كونها مُترفة مُرفهة مخدومة هذا هو البرهان الذي سقته وهو كونها نئومة الضحى؛ فالصفة التي أردتها هي كونها مترفة مرفهة منعمة.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4"/>
          <w:szCs w:val="24"/>
          <w:rtl/>
          <w:lang w:bidi="ar-EG"/>
        </w:rPr>
        <w:t>السؤال الآن هل للكناية أركان؟ نعم نقول: إن للكناية ثلاثة أركان كما ذكرها بعض أهل العلم فأركانها ثلاثة: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4"/>
          <w:szCs w:val="24"/>
          <w:u w:val="single"/>
          <w:rtl/>
          <w:lang w:bidi="ar-EG"/>
        </w:rPr>
        <w:t>الأول هو:</w:t>
      </w:r>
      <w:r w:rsidRPr="0079187D">
        <w:rPr>
          <w:rFonts w:ascii="Sakkal Majalla" w:eastAsia="Times New Roman" w:hAnsi="Sakkal Majalla" w:cs="Sakkal Majalla"/>
          <w:b/>
          <w:bCs/>
          <w:color w:val="666666"/>
          <w:sz w:val="24"/>
          <w:szCs w:val="24"/>
          <w:u w:val="single"/>
          <w:rtl/>
          <w:lang w:bidi="ar-EG"/>
        </w:rPr>
        <w:t> اللفظ المكنى به هذا,</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u w:val="single"/>
          <w:rtl/>
          <w:lang w:bidi="ar-EG"/>
        </w:rPr>
        <w:t> </w:t>
      </w:r>
      <w:r w:rsidRPr="0079187D">
        <w:rPr>
          <w:rFonts w:ascii="Sakkal Majalla" w:eastAsia="Times New Roman" w:hAnsi="Sakkal Majalla" w:cs="Sakkal Majalla"/>
          <w:b/>
          <w:bCs/>
          <w:color w:val="FF0000"/>
          <w:sz w:val="24"/>
          <w:szCs w:val="24"/>
          <w:u w:val="single"/>
          <w:rtl/>
          <w:lang w:bidi="ar-EG"/>
        </w:rPr>
        <w:t>الركن الثاني</w:t>
      </w:r>
      <w:r w:rsidRPr="0079187D">
        <w:rPr>
          <w:rFonts w:ascii="Sakkal Majalla" w:eastAsia="Times New Roman" w:hAnsi="Sakkal Majalla" w:cs="Sakkal Majalla"/>
          <w:b/>
          <w:bCs/>
          <w:color w:val="666666"/>
          <w:sz w:val="24"/>
          <w:szCs w:val="24"/>
          <w:u w:val="single"/>
          <w:rtl/>
          <w:lang w:bidi="ar-EG"/>
        </w:rPr>
        <w:t>: المعنى المكنى عنه,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u w:val="single"/>
          <w:rtl/>
          <w:lang w:bidi="ar-EG"/>
        </w:rPr>
        <w:t> </w:t>
      </w:r>
      <w:r w:rsidRPr="0079187D">
        <w:rPr>
          <w:rFonts w:ascii="Sakkal Majalla" w:eastAsia="Times New Roman" w:hAnsi="Sakkal Majalla" w:cs="Sakkal Majalla"/>
          <w:b/>
          <w:bCs/>
          <w:color w:val="FF0000"/>
          <w:sz w:val="24"/>
          <w:szCs w:val="24"/>
          <w:u w:val="single"/>
          <w:rtl/>
          <w:lang w:bidi="ar-EG"/>
        </w:rPr>
        <w:t>الركن الثالث</w:t>
      </w:r>
      <w:r w:rsidRPr="0079187D">
        <w:rPr>
          <w:rFonts w:ascii="Sakkal Majalla" w:eastAsia="Times New Roman" w:hAnsi="Sakkal Majalla" w:cs="Sakkal Majalla"/>
          <w:b/>
          <w:bCs/>
          <w:color w:val="666666"/>
          <w:sz w:val="24"/>
          <w:szCs w:val="24"/>
          <w:u w:val="single"/>
          <w:rtl/>
          <w:lang w:bidi="ar-EG"/>
        </w:rPr>
        <w:t>: القرينة التي لا تمنع من إرادة المعنى الأصلي</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هذه الأركان الثلاثة يمكن أن نتميزها من خلال هذا المثال المشهور عن العرب يقولون: (فلان كثير رماد القدر) الحقيقة هنا عندنا كناية لاحظوا كناية عن صفة فقولهم: فلان كثير رماد القدر هنا محل الكناية كثير رماد القدر اللفظ المعنى به وهو قولهم : كثير رماد القدر، هذا هو اللفظ وهو الركن الأول المعنى المكنى عنه هو صفة الكرم نحن لم نقل: إن فلانا كريم وإنما قلنا فلان كثير رماد القدر؛ كنينا بكثرة الرماد عن ماذا؟ عن كرمه وسماحته ونداه, وهذا هو اللازم الذي أدى والذي أفضى بسبب كثرة رماد قدره القرينة التي لا تمنع من إرادة المعنى الأصلي هي قرينة عقلية من لازم السياق عندما سقت هذا الكلام في حقه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4"/>
          <w:szCs w:val="24"/>
          <w:u w:val="single"/>
          <w:rtl/>
          <w:lang w:bidi="ar-EG"/>
        </w:rPr>
        <w:t>علماء البلاغة قسموا الكناية إلى ثلاثة أنواع:</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8000"/>
          <w:sz w:val="24"/>
          <w:szCs w:val="24"/>
          <w:u w:val="single"/>
          <w:rtl/>
          <w:lang w:bidi="ar-EG"/>
        </w:rPr>
        <w:t>النوع الأول</w:t>
      </w:r>
      <w:r w:rsidRPr="0079187D">
        <w:rPr>
          <w:rFonts w:ascii="Sakkal Majalla" w:eastAsia="Times New Roman" w:hAnsi="Sakkal Majalla" w:cs="Sakkal Majalla"/>
          <w:b/>
          <w:bCs/>
          <w:color w:val="666666"/>
          <w:sz w:val="24"/>
          <w:szCs w:val="24"/>
          <w:u w:val="single"/>
          <w:rtl/>
          <w:lang w:bidi="ar-EG"/>
        </w:rPr>
        <w:t> الكناية عن صفة </w:t>
      </w:r>
      <w:r w:rsidRPr="0079187D">
        <w:rPr>
          <w:rFonts w:ascii="Sakkal Majalla" w:eastAsia="Times New Roman" w:hAnsi="Sakkal Majalla" w:cs="Sakkal Majalla"/>
          <w:b/>
          <w:bCs/>
          <w:color w:val="666666"/>
          <w:sz w:val="24"/>
          <w:szCs w:val="24"/>
          <w:rtl/>
          <w:lang w:bidi="ar-EG"/>
        </w:rPr>
        <w:t>وذلك بأن تذكر صفة لا تريد هذه الصفة وإنما تريد لازمها مثل قولنا كما ذكرنا: فلان كثير رماد القدر أو فلان لا يرد السائلين كناية عن عطائه وعن كرمه كونه لا يرد السائلين كناية عن ماذا؟ كناية عن أنه يعطي وأن يده سحاء وأنه من جاءه من يعرف أو لا يعرف فإن عطاؤه يتدفق إليه وهذه كناية عن كرمه, وأنت لم ترد كثرة السائلين هذه العبارة بذاتها بحقيقتها وإنما أردت لازمها ولازمها أنه ككونه لا يرد السائلين أنه ماذا؟ أنه يعطي ولا يمنع, وأنه يتكرم وتسمح نفسه بالعطاء, عندما تقول: فلان لا يهش الذباب عن عينيه كناية عن ماذا؟ كناية عن فقره وعن مهانته, وعن أيضًا وضاعته فأنت لم ترد حقيقة اللفظ, وإنما أردت لازمه وما يجر إليه في مثلًا قول أبي الطيب لعله يمدح سيف الدولة في معركة من المعارك قال: </w:t>
      </w:r>
      <w:r w:rsidRPr="0079187D">
        <w:rPr>
          <w:rFonts w:ascii="Sakkal Majalla" w:eastAsia="Times New Roman" w:hAnsi="Sakkal Majalla" w:cs="Sakkal Majalla"/>
          <w:b/>
          <w:bCs/>
          <w:color w:val="666666"/>
          <w:sz w:val="18"/>
          <w:szCs w:val="18"/>
          <w:rtl/>
        </w:rPr>
        <w:t>فمساهم وبسطهم حرير       وصبحهم وبسطهم تراب</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فمساهم أي جاءهم في المساء، يقول: إن هذا الممدوح جاء إلى أعدائه وإلى هؤلاء القوم في المساء وحالهم ماذا؟ أنهم يفترشون الحرير كناية عن ثرائهم وبذخهم وأيضًا هيلهم وهيلمانهم هذه كناية عندما وصفهم بأن بسطهم حرير في المساء، لما جاء الصباح أغار عليهم في آخر الليل فترك ماذا؟ بسطهم تراب فافترشوا التراب كناية عن ماذا؟ عن هزيمتهم وانكسارهم وتوليتهم الدبر.إذن أبو الطيب نفسه لم يقل لنا في الشطر الأول أنهم كرماء أعزاء وإنما وصفهم بماذا؟ وصفهم بأن بسطهم التي يفترشونها حرير كناية عن ماذا؟ عن ترفهم وعن بلوغهم أوج الترف والرخاء والنعمة.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8000"/>
          <w:sz w:val="24"/>
          <w:szCs w:val="24"/>
          <w:u w:val="single"/>
          <w:rtl/>
          <w:lang w:bidi="ar-EG"/>
        </w:rPr>
        <w:lastRenderedPageBreak/>
        <w:t>الكناية الثانية </w:t>
      </w:r>
      <w:r w:rsidRPr="0079187D">
        <w:rPr>
          <w:rFonts w:ascii="Sakkal Majalla" w:eastAsia="Times New Roman" w:hAnsi="Sakkal Majalla" w:cs="Sakkal Majalla"/>
          <w:b/>
          <w:bCs/>
          <w:color w:val="666666"/>
          <w:sz w:val="24"/>
          <w:szCs w:val="24"/>
          <w:rtl/>
          <w:lang w:bidi="ar-EG"/>
        </w:rPr>
        <w:t>في الشطر الثاني وصبحهم وبسطهم تراب كناية عن انهزامهم وعن احتراق أحوالهم وعن انتكاسة أمورهم حتى أصبحوا يفترشون التراب ويلتحفون الغبار هذه كناية عن ماذا؟ عن توليتهم الدبر وعن هزيمتهم فهو لم يصفهم بأنهم أصبحوا أذلة وأصبحوا مهزومين وإنما وصفهم بتلك الصفة التي تولدت عنها لوازم وهي كونهم قد أصبحوا مكسورين مهزومين. الحقيقة العرب تذكر الكنايات الكثيرة في مثل هذا المعنى مثلا يقولون: فلان طاهر الذيل كناية عن ماذا؟ عن نزاهته و قرع فلان سنه كناية عن ماذا؟ عن ندمه وفلان هجر الفأر بيته كناية عن ماذا؟ عن فقره وافتقاره وقلة ما بيده، وفلان يشار إليه بالبنان كناية عن ماذا؟ عن شهرته وأنه قد تسلم المناصب العليا, وفلان عريض القفا كناية عن ماذا؟ عن غبائه وبلادته، ويقولون مثلًا: يمشي على البيض كناية عن ماذا؟ إذا كان بطيئًا في مشيته كأنما يمشي على بيض يكاد يتكسر, وفلان ركب جناحي نعامة كناية عن ماذا؟ عن سرعته, وفلان يمشي على ثلاث كناية عن ماذا؟ عن ضعفه وأنه بدلا من أن يمشي على قدمين اتخذ ثالثة وهي العصا كناية عن ضعفه وهرمه وعن ضمور شبابه, وهكذا فإن للعرب كنايات عجيبة وأيضًا أحوال تدل على حذقهم وذكائهم واختيارهم ما يناسب.</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8000"/>
          <w:sz w:val="24"/>
          <w:szCs w:val="24"/>
          <w:u w:val="single"/>
          <w:rtl/>
          <w:lang w:bidi="ar-EG"/>
        </w:rPr>
        <w:t> النوع الثاني :</w:t>
      </w:r>
      <w:r w:rsidRPr="0079187D">
        <w:rPr>
          <w:rFonts w:ascii="Sakkal Majalla" w:eastAsia="Times New Roman" w:hAnsi="Sakkal Majalla" w:cs="Sakkal Majalla"/>
          <w:b/>
          <w:bCs/>
          <w:color w:val="666666"/>
          <w:sz w:val="24"/>
          <w:szCs w:val="24"/>
          <w:u w:val="single"/>
          <w:rtl/>
          <w:lang w:bidi="ar-EG"/>
        </w:rPr>
        <w:t> وهي الكناية عن موصوف</w:t>
      </w:r>
      <w:r w:rsidRPr="0079187D">
        <w:rPr>
          <w:rFonts w:ascii="Sakkal Majalla" w:eastAsia="Times New Roman" w:hAnsi="Sakkal Majalla" w:cs="Sakkal Majalla"/>
          <w:b/>
          <w:bCs/>
          <w:color w:val="666666"/>
          <w:sz w:val="24"/>
          <w:szCs w:val="24"/>
          <w:rtl/>
          <w:lang w:bidi="ar-EG"/>
        </w:rPr>
        <w:t> ضابطها أن تذكر الصفة والنسبة ولكن لا يذكر الموصوف, وإنما يحدد بمحدداته ويشخص بمشخصاته وتقود الصفة المذكورة والنسبة التي نسبت إليه تقود إلى ذلك الموصوف المحذوف مثله أو يدل عليه قوله جل وعلا: </w:t>
      </w:r>
      <w:r w:rsidRPr="0079187D">
        <w:rPr>
          <w:rFonts w:ascii="Sakkal Majalla" w:eastAsia="Times New Roman" w:hAnsi="Sakkal Majalla" w:cs="Sakkal Majalla"/>
          <w:b/>
          <w:bCs/>
          <w:color w:val="0033CC"/>
          <w:sz w:val="24"/>
          <w:szCs w:val="24"/>
          <w:rtl/>
          <w:lang w:bidi="ar-EG"/>
        </w:rPr>
        <w:t>﴿</w:t>
      </w:r>
      <w:r w:rsidRPr="0079187D">
        <w:rPr>
          <w:rFonts w:ascii="Sakkal Majalla" w:eastAsia="Times New Roman" w:hAnsi="Sakkal Majalla" w:cs="Sakkal Majalla"/>
          <w:b/>
          <w:bCs/>
          <w:color w:val="0033CC"/>
          <w:sz w:val="24"/>
          <w:szCs w:val="24"/>
          <w:rtl/>
        </w:rPr>
        <w:t>أَوَمَنْ يُنَشَّأُ فِي الْحِلْيَةِ وَهُوَ فِي الْخِصَامِ غَيْرُ مُبِينٍ</w:t>
      </w:r>
      <w:r w:rsidRPr="0079187D">
        <w:rPr>
          <w:rFonts w:ascii="Sakkal Majalla" w:eastAsia="Times New Roman" w:hAnsi="Sakkal Majalla" w:cs="Sakkal Majalla"/>
          <w:b/>
          <w:bCs/>
          <w:color w:val="0033CC"/>
          <w:sz w:val="24"/>
          <w:szCs w:val="24"/>
          <w:rtl/>
          <w:lang w:bidi="ar-EG"/>
        </w:rPr>
        <w:t>﴾</w:t>
      </w:r>
      <w:r w:rsidRPr="0079187D">
        <w:rPr>
          <w:rFonts w:ascii="Sakkal Majalla" w:eastAsia="Times New Roman" w:hAnsi="Sakkal Majalla" w:cs="Sakkal Majalla"/>
          <w:b/>
          <w:bCs/>
          <w:color w:val="666666"/>
          <w:sz w:val="24"/>
          <w:szCs w:val="24"/>
          <w:rtl/>
          <w:lang w:bidi="ar-EG"/>
        </w:rPr>
        <w:t> فهنا ذكرت الصفة وهي صفة التنشئة ونسبت إلى مجهول وأسندت إليه </w:t>
      </w:r>
      <w:r w:rsidRPr="0079187D">
        <w:rPr>
          <w:rFonts w:ascii="Sakkal Majalla" w:eastAsia="Times New Roman" w:hAnsi="Sakkal Majalla" w:cs="Sakkal Majalla"/>
          <w:b/>
          <w:bCs/>
          <w:color w:val="0033CC"/>
          <w:sz w:val="24"/>
          <w:szCs w:val="24"/>
          <w:rtl/>
          <w:lang w:bidi="ar-EG"/>
        </w:rPr>
        <w:t>﴿</w:t>
      </w:r>
      <w:r w:rsidRPr="0079187D">
        <w:rPr>
          <w:rFonts w:ascii="Sakkal Majalla" w:eastAsia="Times New Roman" w:hAnsi="Sakkal Majalla" w:cs="Sakkal Majalla"/>
          <w:b/>
          <w:bCs/>
          <w:color w:val="0033CC"/>
          <w:sz w:val="24"/>
          <w:szCs w:val="24"/>
          <w:rtl/>
        </w:rPr>
        <w:t>أَوَمَنْ يُنَشَّأُ فِي الْحِلْيَةِ </w:t>
      </w:r>
      <w:r w:rsidRPr="0079187D">
        <w:rPr>
          <w:rFonts w:ascii="Sakkal Majalla" w:eastAsia="Times New Roman" w:hAnsi="Sakkal Majalla" w:cs="Sakkal Majalla"/>
          <w:b/>
          <w:bCs/>
          <w:color w:val="0033CC"/>
          <w:sz w:val="24"/>
          <w:szCs w:val="24"/>
          <w:rtl/>
          <w:lang w:bidi="ar-EG"/>
        </w:rPr>
        <w:t>﴾</w:t>
      </w:r>
      <w:r w:rsidRPr="0079187D">
        <w:rPr>
          <w:rFonts w:ascii="Sakkal Majalla" w:eastAsia="Times New Roman" w:hAnsi="Sakkal Majalla" w:cs="Sakkal Majalla"/>
          <w:b/>
          <w:bCs/>
          <w:color w:val="666666"/>
          <w:sz w:val="24"/>
          <w:szCs w:val="24"/>
          <w:rtl/>
          <w:lang w:bidi="ar-EG"/>
        </w:rPr>
        <w:t> ثم ذكرت أيضًا صفة أخرى </w:t>
      </w:r>
      <w:r w:rsidRPr="0079187D">
        <w:rPr>
          <w:rFonts w:ascii="Sakkal Majalla" w:eastAsia="Times New Roman" w:hAnsi="Sakkal Majalla" w:cs="Sakkal Majalla"/>
          <w:b/>
          <w:bCs/>
          <w:color w:val="0033CC"/>
          <w:sz w:val="24"/>
          <w:szCs w:val="24"/>
          <w:rtl/>
          <w:lang w:bidi="ar-EG"/>
        </w:rPr>
        <w:t>﴿</w:t>
      </w:r>
      <w:r w:rsidRPr="0079187D">
        <w:rPr>
          <w:rFonts w:ascii="Sakkal Majalla" w:eastAsia="Times New Roman" w:hAnsi="Sakkal Majalla" w:cs="Sakkal Majalla"/>
          <w:b/>
          <w:bCs/>
          <w:color w:val="0033CC"/>
          <w:sz w:val="24"/>
          <w:szCs w:val="24"/>
          <w:rtl/>
        </w:rPr>
        <w:t>وَهُوَ فِي الْخِصَامِ غَيْرُ مُبِينٍ</w:t>
      </w:r>
      <w:r w:rsidRPr="0079187D">
        <w:rPr>
          <w:rFonts w:ascii="Sakkal Majalla" w:eastAsia="Times New Roman" w:hAnsi="Sakkal Majalla" w:cs="Sakkal Majalla"/>
          <w:b/>
          <w:bCs/>
          <w:color w:val="0033CC"/>
          <w:sz w:val="24"/>
          <w:szCs w:val="24"/>
          <w:rtl/>
          <w:lang w:bidi="ar-EG"/>
        </w:rPr>
        <w:t>﴾</w:t>
      </w:r>
      <w:r w:rsidRPr="0079187D">
        <w:rPr>
          <w:rFonts w:ascii="Sakkal Majalla" w:eastAsia="Times New Roman" w:hAnsi="Sakkal Majalla" w:cs="Sakkal Majalla"/>
          <w:b/>
          <w:bCs/>
          <w:color w:val="666666"/>
          <w:sz w:val="24"/>
          <w:szCs w:val="24"/>
          <w:rtl/>
          <w:lang w:bidi="ar-EG"/>
        </w:rPr>
        <w:t>فهذه الصفة لو فتشنا عمن تناسب وتنطبق عليه وجدنا أنها تنطبق على النساء فإنهن حقيقة ينشأن في الحلية وفي الزينة وفي الحرير والذهب وفي غير ذلك من الأمور؛ في الترف وفي اللباس وفي غيره, ثم إنها إذا جاءت الخصومة أو جاءت في الإبانة أو في غير موضع لا تكاد تبين وإنما الذي يبين هو دمعها وهو بكاؤها وهو انفعالها هذا هو الغالب بشكل عام على النساء, فذكرت صفة وفي الوقت ذاته نسبت هذه الصفة إلى شيء ولكن الموصوف المراد حذف؛ فقامت الصفة والنسبة بتحديده؛ فكانت الكناية هنا عن موصوف محذوف ذكرت صفاته فحددته وضبطته ونطقت أو تكاد تنطق به </w:t>
      </w:r>
      <w:r w:rsidRPr="0079187D">
        <w:rPr>
          <w:rFonts w:ascii="Sakkal Majalla" w:eastAsia="Times New Roman" w:hAnsi="Sakkal Majalla" w:cs="Sakkal Majalla"/>
          <w:b/>
          <w:bCs/>
          <w:color w:val="0033CC"/>
          <w:sz w:val="24"/>
          <w:szCs w:val="24"/>
          <w:rtl/>
          <w:lang w:bidi="ar-EG"/>
        </w:rPr>
        <w:t>﴿</w:t>
      </w:r>
      <w:r w:rsidRPr="0079187D">
        <w:rPr>
          <w:rFonts w:ascii="Sakkal Majalla" w:eastAsia="Times New Roman" w:hAnsi="Sakkal Majalla" w:cs="Sakkal Majalla"/>
          <w:b/>
          <w:bCs/>
          <w:color w:val="0033CC"/>
          <w:sz w:val="24"/>
          <w:szCs w:val="24"/>
          <w:rtl/>
        </w:rPr>
        <w:t>أَوَمَنْ يُنَشَّأُ فِي الْحِلْيَةِ وَهُوَ فِي الْخِصَامِ غَيْرُ مُبِينٍ</w:t>
      </w:r>
      <w:r w:rsidRPr="0079187D">
        <w:rPr>
          <w:rFonts w:ascii="Sakkal Majalla" w:eastAsia="Times New Roman" w:hAnsi="Sakkal Majalla" w:cs="Sakkal Majalla"/>
          <w:b/>
          <w:bCs/>
          <w:color w:val="0033CC"/>
          <w:sz w:val="24"/>
          <w:szCs w:val="24"/>
          <w:rtl/>
          <w:lang w:bidi="ar-EG"/>
        </w:rPr>
        <w:t>﴾</w:t>
      </w:r>
      <w:r w:rsidRPr="0079187D">
        <w:rPr>
          <w:rFonts w:ascii="Sakkal Majalla" w:eastAsia="Times New Roman" w:hAnsi="Sakkal Majalla" w:cs="Sakkal Majalla"/>
          <w:b/>
          <w:bCs/>
          <w:color w:val="666666"/>
          <w:sz w:val="24"/>
          <w:szCs w:val="24"/>
          <w:rtl/>
          <w:lang w:bidi="ar-EG"/>
        </w:rPr>
        <w:t> وهذا كما ذكرنا يناسب أحوال النساء فإنهن حقيقة في هذه الصورة.من ذلك أيضًا قوله جل وعلا: </w:t>
      </w:r>
      <w:r w:rsidRPr="0079187D">
        <w:rPr>
          <w:rFonts w:ascii="Sakkal Majalla" w:eastAsia="Times New Roman" w:hAnsi="Sakkal Majalla" w:cs="Sakkal Majalla"/>
          <w:b/>
          <w:bCs/>
          <w:color w:val="0033CC"/>
          <w:sz w:val="24"/>
          <w:szCs w:val="24"/>
          <w:rtl/>
          <w:lang w:bidi="ar-EG"/>
        </w:rPr>
        <w:t>﴿</w:t>
      </w:r>
      <w:r w:rsidRPr="0079187D">
        <w:rPr>
          <w:rFonts w:ascii="Sakkal Majalla" w:eastAsia="Times New Roman" w:hAnsi="Sakkal Majalla" w:cs="Sakkal Majalla"/>
          <w:b/>
          <w:bCs/>
          <w:color w:val="0033CC"/>
          <w:sz w:val="24"/>
          <w:szCs w:val="24"/>
          <w:rtl/>
        </w:rPr>
        <w:t>وَحَمَلْنَاهُ عَلَى ذَاتِ أَلْوَاحٍ وَدُسُرٍ</w:t>
      </w:r>
      <w:r w:rsidRPr="0079187D">
        <w:rPr>
          <w:rFonts w:ascii="Sakkal Majalla" w:eastAsia="Times New Roman" w:hAnsi="Sakkal Majalla" w:cs="Sakkal Majalla"/>
          <w:b/>
          <w:bCs/>
          <w:color w:val="0033CC"/>
          <w:sz w:val="24"/>
          <w:szCs w:val="24"/>
          <w:rtl/>
          <w:lang w:bidi="ar-EG"/>
        </w:rPr>
        <w:t>﴾</w:t>
      </w:r>
      <w:r w:rsidRPr="0079187D">
        <w:rPr>
          <w:rFonts w:ascii="Sakkal Majalla" w:eastAsia="Times New Roman" w:hAnsi="Sakkal Majalla" w:cs="Sakkal Majalla"/>
          <w:b/>
          <w:bCs/>
          <w:color w:val="666666"/>
          <w:sz w:val="24"/>
          <w:szCs w:val="24"/>
          <w:rtl/>
          <w:lang w:bidi="ar-EG"/>
        </w:rPr>
        <w:t> والكلام والآية الحكيمة في حق نبي الله نوح </w:t>
      </w:r>
      <w:r w:rsidRPr="0079187D">
        <w:rPr>
          <w:rFonts w:ascii="Sakkal Majalla" w:eastAsia="Times New Roman" w:hAnsi="Sakkal Majalla" w:cs="Sakkal Majalla"/>
          <w:b/>
          <w:bCs/>
          <w:color w:val="666666"/>
          <w:sz w:val="24"/>
          <w:szCs w:val="24"/>
        </w:rPr>
        <w:t>r</w:t>
      </w:r>
      <w:r w:rsidRPr="0079187D">
        <w:rPr>
          <w:rFonts w:ascii="Sakkal Majalla" w:eastAsia="Times New Roman" w:hAnsi="Sakkal Majalla" w:cs="Sakkal Majalla"/>
          <w:b/>
          <w:bCs/>
          <w:color w:val="666666"/>
          <w:sz w:val="24"/>
          <w:szCs w:val="24"/>
          <w:rtl/>
          <w:lang w:bidi="ar-EG"/>
        </w:rPr>
        <w:t> في زمن غرق قومه بعدما تجبروا وتكبروا وطغوا فإنه قد لبث فيهم ألف سنة إلا خمسين عامًا فأخذهم الطوفان </w:t>
      </w:r>
      <w:r w:rsidRPr="0079187D">
        <w:rPr>
          <w:rFonts w:ascii="Sakkal Majalla" w:eastAsia="Times New Roman" w:hAnsi="Sakkal Majalla" w:cs="Sakkal Majalla"/>
          <w:b/>
          <w:bCs/>
          <w:color w:val="0033CC"/>
          <w:sz w:val="24"/>
          <w:szCs w:val="24"/>
          <w:rtl/>
          <w:lang w:bidi="ar-EG"/>
        </w:rPr>
        <w:t>﴿</w:t>
      </w:r>
      <w:r w:rsidRPr="0079187D">
        <w:rPr>
          <w:rFonts w:ascii="Sakkal Majalla" w:eastAsia="Times New Roman" w:hAnsi="Sakkal Majalla" w:cs="Sakkal Majalla"/>
          <w:b/>
          <w:bCs/>
          <w:color w:val="0033CC"/>
          <w:sz w:val="24"/>
          <w:szCs w:val="24"/>
          <w:rtl/>
        </w:rPr>
        <w:t>وَلَقَدْ أَرْسَلْنَا نُوحًا إِلَى قَوْمِهِ فَلَبِثَ</w:t>
      </w:r>
      <w:r w:rsidRPr="0079187D">
        <w:rPr>
          <w:rFonts w:ascii="Sakkal Majalla" w:eastAsia="Times New Roman" w:hAnsi="Sakkal Majalla" w:cs="Sakkal Majalla"/>
          <w:b/>
          <w:bCs/>
          <w:color w:val="4F81BD"/>
          <w:sz w:val="24"/>
          <w:szCs w:val="24"/>
          <w:rtl/>
        </w:rPr>
        <w:t> </w:t>
      </w:r>
      <w:r w:rsidRPr="0079187D">
        <w:rPr>
          <w:rFonts w:ascii="Sakkal Majalla" w:eastAsia="Times New Roman" w:hAnsi="Sakkal Majalla" w:cs="Sakkal Majalla"/>
          <w:b/>
          <w:bCs/>
          <w:color w:val="0033CC"/>
          <w:sz w:val="24"/>
          <w:szCs w:val="24"/>
          <w:rtl/>
        </w:rPr>
        <w:t>فِيهِمْ أَلْفَ سَنَةٍ إِلَّا خَمْسِينَ عَامًا فَأَخَذَهُمُ الطُّوفَانُ وَهُمْ ظَالِمُونَ</w:t>
      </w:r>
      <w:r w:rsidRPr="0079187D">
        <w:rPr>
          <w:rFonts w:ascii="Sakkal Majalla" w:eastAsia="Times New Roman" w:hAnsi="Sakkal Majalla" w:cs="Sakkal Majalla"/>
          <w:b/>
          <w:bCs/>
          <w:color w:val="0033CC"/>
          <w:sz w:val="24"/>
          <w:szCs w:val="24"/>
          <w:rtl/>
          <w:lang w:bidi="ar-EG"/>
        </w:rPr>
        <w:t>﴾</w:t>
      </w:r>
      <w:r w:rsidRPr="0079187D">
        <w:rPr>
          <w:rFonts w:ascii="Sakkal Majalla" w:eastAsia="Times New Roman" w:hAnsi="Sakkal Majalla" w:cs="Sakkal Majalla"/>
          <w:b/>
          <w:bCs/>
          <w:color w:val="666666"/>
          <w:sz w:val="24"/>
          <w:szCs w:val="24"/>
          <w:rtl/>
          <w:lang w:bidi="ar-EG"/>
        </w:rPr>
        <w:t>وأغرقهم الله </w:t>
      </w:r>
      <w:r w:rsidRPr="0079187D">
        <w:rPr>
          <w:rFonts w:ascii="Sakkal Majalla" w:eastAsia="Times New Roman" w:hAnsi="Sakkal Majalla" w:cs="Sakkal Majalla"/>
          <w:b/>
          <w:bCs/>
          <w:color w:val="666666"/>
          <w:sz w:val="24"/>
          <w:szCs w:val="24"/>
        </w:rPr>
        <w:t>U</w:t>
      </w:r>
      <w:r w:rsidRPr="0079187D">
        <w:rPr>
          <w:rFonts w:ascii="Sakkal Majalla" w:eastAsia="Times New Roman" w:hAnsi="Sakkal Majalla" w:cs="Sakkal Majalla"/>
          <w:b/>
          <w:bCs/>
          <w:color w:val="666666"/>
          <w:sz w:val="24"/>
          <w:szCs w:val="24"/>
          <w:rtl/>
        </w:rPr>
        <w:t> </w:t>
      </w:r>
      <w:r w:rsidRPr="0079187D">
        <w:rPr>
          <w:rFonts w:ascii="Sakkal Majalla" w:eastAsia="Times New Roman" w:hAnsi="Sakkal Majalla" w:cs="Sakkal Majalla"/>
          <w:b/>
          <w:bCs/>
          <w:color w:val="0033CC"/>
          <w:sz w:val="24"/>
          <w:szCs w:val="24"/>
          <w:rtl/>
          <w:lang w:bidi="ar-EG"/>
        </w:rPr>
        <w:t>﴿</w:t>
      </w:r>
      <w:r w:rsidRPr="0079187D">
        <w:rPr>
          <w:rFonts w:ascii="Sakkal Majalla" w:eastAsia="Times New Roman" w:hAnsi="Sakkal Majalla" w:cs="Sakkal Majalla"/>
          <w:b/>
          <w:bCs/>
          <w:color w:val="0033CC"/>
          <w:sz w:val="24"/>
          <w:szCs w:val="24"/>
          <w:rtl/>
        </w:rPr>
        <w:t>فَأَنْجَيْنَاهُ وَأَصْحَابَ السَّفِينَةِ وَجَعَلْنَاهَا آيَةً لِلْعَالَمِينَ</w:t>
      </w:r>
      <w:r w:rsidRPr="0079187D">
        <w:rPr>
          <w:rFonts w:ascii="Sakkal Majalla" w:eastAsia="Times New Roman" w:hAnsi="Sakkal Majalla" w:cs="Sakkal Majalla"/>
          <w:b/>
          <w:bCs/>
          <w:color w:val="0033CC"/>
          <w:sz w:val="24"/>
          <w:szCs w:val="24"/>
          <w:rtl/>
          <w:lang w:bidi="ar-EG"/>
        </w:rPr>
        <w:t>﴾</w:t>
      </w:r>
      <w:r w:rsidRPr="0079187D">
        <w:rPr>
          <w:rFonts w:ascii="Sakkal Majalla" w:eastAsia="Times New Roman" w:hAnsi="Sakkal Majalla" w:cs="Sakkal Majalla"/>
          <w:b/>
          <w:bCs/>
          <w:color w:val="666666"/>
          <w:sz w:val="24"/>
          <w:szCs w:val="24"/>
          <w:rtl/>
          <w:lang w:bidi="ar-EG"/>
        </w:rPr>
        <w:t> فالله </w:t>
      </w:r>
      <w:r w:rsidRPr="0079187D">
        <w:rPr>
          <w:rFonts w:ascii="Sakkal Majalla" w:eastAsia="Times New Roman" w:hAnsi="Sakkal Majalla" w:cs="Sakkal Majalla"/>
          <w:b/>
          <w:bCs/>
          <w:color w:val="666666"/>
          <w:sz w:val="24"/>
          <w:szCs w:val="24"/>
        </w:rPr>
        <w:t>U</w:t>
      </w:r>
      <w:r w:rsidRPr="0079187D">
        <w:rPr>
          <w:rFonts w:ascii="Sakkal Majalla" w:eastAsia="Times New Roman" w:hAnsi="Sakkal Majalla" w:cs="Sakkal Majalla"/>
          <w:b/>
          <w:bCs/>
          <w:color w:val="666666"/>
          <w:sz w:val="24"/>
          <w:szCs w:val="24"/>
          <w:rtl/>
          <w:lang w:bidi="ar-EG"/>
        </w:rPr>
        <w:t> أغرق هؤلاء وجعلها آية ما معنى آية؟ أي علامة وبرهان يحذر بها من بعد قوم نوح فإن أنبياء الله </w:t>
      </w:r>
      <w:r w:rsidRPr="0079187D">
        <w:rPr>
          <w:rFonts w:ascii="Sakkal Majalla" w:eastAsia="Times New Roman" w:hAnsi="Sakkal Majalla" w:cs="Sakkal Majalla"/>
          <w:b/>
          <w:bCs/>
          <w:color w:val="666666"/>
          <w:sz w:val="24"/>
          <w:szCs w:val="24"/>
        </w:rPr>
        <w:t>U</w:t>
      </w:r>
      <w:r w:rsidRPr="0079187D">
        <w:rPr>
          <w:rFonts w:ascii="Sakkal Majalla" w:eastAsia="Times New Roman" w:hAnsi="Sakkal Majalla" w:cs="Sakkal Majalla"/>
          <w:b/>
          <w:bCs/>
          <w:color w:val="666666"/>
          <w:sz w:val="24"/>
          <w:szCs w:val="24"/>
          <w:rtl/>
          <w:lang w:bidi="ar-EG"/>
        </w:rPr>
        <w:t> وما أنزل الله </w:t>
      </w:r>
      <w:r w:rsidRPr="0079187D">
        <w:rPr>
          <w:rFonts w:ascii="Sakkal Majalla" w:eastAsia="Times New Roman" w:hAnsi="Sakkal Majalla" w:cs="Sakkal Majalla"/>
          <w:b/>
          <w:bCs/>
          <w:color w:val="666666"/>
          <w:sz w:val="24"/>
          <w:szCs w:val="24"/>
        </w:rPr>
        <w:t>U</w:t>
      </w:r>
      <w:r w:rsidRPr="0079187D">
        <w:rPr>
          <w:rFonts w:ascii="Sakkal Majalla" w:eastAsia="Times New Roman" w:hAnsi="Sakkal Majalla" w:cs="Sakkal Majalla"/>
          <w:b/>
          <w:bCs/>
          <w:color w:val="666666"/>
          <w:sz w:val="24"/>
          <w:szCs w:val="24"/>
          <w:rtl/>
          <w:lang w:bidi="ar-EG"/>
        </w:rPr>
        <w:t> عليهم من الكتب؛ فإنهم إن أطيعوا فإن الله </w:t>
      </w:r>
      <w:r w:rsidRPr="0079187D">
        <w:rPr>
          <w:rFonts w:ascii="Sakkal Majalla" w:eastAsia="Times New Roman" w:hAnsi="Sakkal Majalla" w:cs="Sakkal Majalla"/>
          <w:b/>
          <w:bCs/>
          <w:color w:val="666666"/>
          <w:sz w:val="24"/>
          <w:szCs w:val="24"/>
        </w:rPr>
        <w:t>U</w:t>
      </w:r>
      <w:r w:rsidRPr="0079187D">
        <w:rPr>
          <w:rFonts w:ascii="Sakkal Majalla" w:eastAsia="Times New Roman" w:hAnsi="Sakkal Majalla" w:cs="Sakkal Majalla"/>
          <w:b/>
          <w:bCs/>
          <w:color w:val="666666"/>
          <w:sz w:val="24"/>
          <w:szCs w:val="24"/>
          <w:rtl/>
          <w:lang w:bidi="ar-EG"/>
        </w:rPr>
        <w:t> يغدق على من أطاعهم وينعمهم ويكف أيضًا الأذى عنهم </w:t>
      </w:r>
      <w:r w:rsidRPr="0079187D">
        <w:rPr>
          <w:rFonts w:ascii="Sakkal Majalla" w:eastAsia="Times New Roman" w:hAnsi="Sakkal Majalla" w:cs="Sakkal Majalla"/>
          <w:b/>
          <w:bCs/>
          <w:color w:val="0033CC"/>
          <w:sz w:val="24"/>
          <w:szCs w:val="24"/>
          <w:rtl/>
          <w:lang w:bidi="ar-EG"/>
        </w:rPr>
        <w:t>﴿</w:t>
      </w:r>
      <w:r w:rsidRPr="0079187D">
        <w:rPr>
          <w:rFonts w:ascii="Sakkal Majalla" w:eastAsia="Times New Roman" w:hAnsi="Sakkal Majalla" w:cs="Sakkal Majalla"/>
          <w:b/>
          <w:bCs/>
          <w:color w:val="0033CC"/>
          <w:sz w:val="24"/>
          <w:szCs w:val="24"/>
          <w:rtl/>
        </w:rPr>
        <w:t>إِنَّ اللَّهَ يُدَافِعُ عَنِ الَّذِينَ آمَنُوا </w:t>
      </w:r>
      <w:r w:rsidRPr="0079187D">
        <w:rPr>
          <w:rFonts w:ascii="Sakkal Majalla" w:eastAsia="Times New Roman" w:hAnsi="Sakkal Majalla" w:cs="Sakkal Majalla"/>
          <w:b/>
          <w:bCs/>
          <w:color w:val="0033CC"/>
          <w:sz w:val="24"/>
          <w:szCs w:val="24"/>
          <w:rtl/>
          <w:lang w:bidi="ar-EG"/>
        </w:rPr>
        <w:t>﴾</w:t>
      </w:r>
      <w:r w:rsidRPr="0079187D">
        <w:rPr>
          <w:rFonts w:ascii="Sakkal Majalla" w:eastAsia="Times New Roman" w:hAnsi="Sakkal Majalla" w:cs="Sakkal Majalla"/>
          <w:b/>
          <w:bCs/>
          <w:color w:val="666666"/>
          <w:sz w:val="24"/>
          <w:szCs w:val="24"/>
          <w:rtl/>
          <w:lang w:bidi="ar-EG"/>
        </w:rPr>
        <w:t> لكنهم إن عصوا وتجبروا فإن الله </w:t>
      </w:r>
      <w:r w:rsidRPr="0079187D">
        <w:rPr>
          <w:rFonts w:ascii="Sakkal Majalla" w:eastAsia="Times New Roman" w:hAnsi="Sakkal Majalla" w:cs="Sakkal Majalla"/>
          <w:b/>
          <w:bCs/>
          <w:color w:val="666666"/>
          <w:sz w:val="24"/>
          <w:szCs w:val="24"/>
        </w:rPr>
        <w:t>U</w:t>
      </w:r>
      <w:r w:rsidRPr="0079187D">
        <w:rPr>
          <w:rFonts w:ascii="Sakkal Majalla" w:eastAsia="Times New Roman" w:hAnsi="Sakkal Majalla" w:cs="Sakkal Majalla"/>
          <w:b/>
          <w:bCs/>
          <w:color w:val="666666"/>
          <w:sz w:val="24"/>
          <w:szCs w:val="24"/>
          <w:rtl/>
          <w:lang w:bidi="ar-EG"/>
        </w:rPr>
        <w:t> ينال منهم ويغار على وحيه وعلى دينه من أن ينتهك ولذلك قال </w:t>
      </w:r>
      <w:r w:rsidRPr="0079187D">
        <w:rPr>
          <w:rFonts w:ascii="Sakkal Majalla" w:eastAsia="Times New Roman" w:hAnsi="Sakkal Majalla" w:cs="Sakkal Majalla"/>
          <w:b/>
          <w:bCs/>
          <w:color w:val="666666"/>
          <w:sz w:val="24"/>
          <w:szCs w:val="24"/>
        </w:rPr>
        <w:t>U</w:t>
      </w:r>
      <w:r w:rsidRPr="0079187D">
        <w:rPr>
          <w:rFonts w:ascii="Sakkal Majalla" w:eastAsia="Times New Roman" w:hAnsi="Sakkal Majalla" w:cs="Sakkal Majalla"/>
          <w:b/>
          <w:bCs/>
          <w:color w:val="666666"/>
          <w:sz w:val="24"/>
          <w:szCs w:val="24"/>
          <w:rtl/>
          <w:lang w:bidi="ar-EG"/>
        </w:rPr>
        <w:t> في سورة محمد: </w:t>
      </w:r>
      <w:r w:rsidRPr="0079187D">
        <w:rPr>
          <w:rFonts w:ascii="Sakkal Majalla" w:eastAsia="Times New Roman" w:hAnsi="Sakkal Majalla" w:cs="Sakkal Majalla"/>
          <w:b/>
          <w:bCs/>
          <w:color w:val="0033CC"/>
          <w:sz w:val="24"/>
          <w:szCs w:val="24"/>
          <w:rtl/>
          <w:lang w:bidi="ar-EG"/>
        </w:rPr>
        <w:t>﴿</w:t>
      </w:r>
      <w:r w:rsidRPr="0079187D">
        <w:rPr>
          <w:rFonts w:ascii="Sakkal Majalla" w:eastAsia="Times New Roman" w:hAnsi="Sakkal Majalla" w:cs="Sakkal Majalla"/>
          <w:b/>
          <w:bCs/>
          <w:color w:val="0033CC"/>
          <w:sz w:val="24"/>
          <w:szCs w:val="24"/>
          <w:rtl/>
        </w:rPr>
        <w:t>وَإِنْ تَتَوَلَّوْا يَسْتَبْدِلْ قَوْمًا غَيْرَكُمْ ثُمَّ لَا يَكُونُوا أَمْثَالَكُمْ</w:t>
      </w:r>
      <w:r w:rsidRPr="0079187D">
        <w:rPr>
          <w:rFonts w:ascii="Sakkal Majalla" w:eastAsia="Times New Roman" w:hAnsi="Sakkal Majalla" w:cs="Sakkal Majalla"/>
          <w:b/>
          <w:bCs/>
          <w:color w:val="0033CC"/>
          <w:sz w:val="24"/>
          <w:szCs w:val="24"/>
          <w:rtl/>
          <w:lang w:bidi="ar-EG"/>
        </w:rPr>
        <w:t>﴾ </w:t>
      </w:r>
      <w:r w:rsidRPr="0079187D">
        <w:rPr>
          <w:rFonts w:ascii="Sakkal Majalla" w:eastAsia="Times New Roman" w:hAnsi="Sakkal Majalla" w:cs="Sakkal Majalla"/>
          <w:b/>
          <w:bCs/>
          <w:color w:val="666666"/>
          <w:sz w:val="24"/>
          <w:szCs w:val="24"/>
          <w:rtl/>
          <w:lang w:bidi="ar-EG"/>
        </w:rPr>
        <w:t>فهذا تحذير ونذير أيضًا للأمة المحمدية بأنهم أو بعضهم إذا طغوا وتجبروا وفشا فيهم المنكر ولم يتآمروا بالمعروف ولم يتناهوا عن المنكر وأقروا المنكر بينهم, وأيضًا حاربوا المعروف أو نالوا منه فإن عليهم خطرًا بالتهديد أو الغرق أو المسخ أو العقوبة أو ضرب بعضهم رقاب بعض عن طريق الفتن نسأل الله العافية.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الشاهد أن الآية الحكيمة هنا في قوله: </w:t>
      </w:r>
      <w:r w:rsidRPr="0079187D">
        <w:rPr>
          <w:rFonts w:ascii="Sakkal Majalla" w:eastAsia="Times New Roman" w:hAnsi="Sakkal Majalla" w:cs="Sakkal Majalla"/>
          <w:b/>
          <w:bCs/>
          <w:color w:val="0033CC"/>
          <w:sz w:val="24"/>
          <w:szCs w:val="24"/>
          <w:rtl/>
          <w:lang w:bidi="ar-EG"/>
        </w:rPr>
        <w:t>﴿</w:t>
      </w:r>
      <w:r w:rsidRPr="0079187D">
        <w:rPr>
          <w:rFonts w:ascii="Sakkal Majalla" w:eastAsia="Times New Roman" w:hAnsi="Sakkal Majalla" w:cs="Sakkal Majalla"/>
          <w:b/>
          <w:bCs/>
          <w:color w:val="0033CC"/>
          <w:sz w:val="24"/>
          <w:szCs w:val="24"/>
          <w:rtl/>
        </w:rPr>
        <w:t>وَحَمَلْنَاهُ عَلَى ذَاتِ أَلْوَاحٍ وَدُسُرٍ</w:t>
      </w:r>
      <w:r w:rsidRPr="0079187D">
        <w:rPr>
          <w:rFonts w:ascii="Sakkal Majalla" w:eastAsia="Times New Roman" w:hAnsi="Sakkal Majalla" w:cs="Sakkal Majalla"/>
          <w:b/>
          <w:bCs/>
          <w:color w:val="0033CC"/>
          <w:sz w:val="24"/>
          <w:szCs w:val="24"/>
          <w:rtl/>
          <w:lang w:bidi="ar-EG"/>
        </w:rPr>
        <w:t>﴾ </w:t>
      </w:r>
      <w:r w:rsidRPr="0079187D">
        <w:rPr>
          <w:rFonts w:ascii="Sakkal Majalla" w:eastAsia="Times New Roman" w:hAnsi="Sakkal Majalla" w:cs="Sakkal Majalla"/>
          <w:b/>
          <w:bCs/>
          <w:color w:val="666666"/>
          <w:sz w:val="24"/>
          <w:szCs w:val="24"/>
          <w:rtl/>
          <w:lang w:bidi="ar-EG"/>
        </w:rPr>
        <w:t>لم يذكر الموصوف فهذه الآية كناية عن موصوف محذوف بعدما ذكرت الصفة, ونسبت إلى موصوف هذا الموصوف محدد للصفة المذكورة </w:t>
      </w:r>
      <w:r w:rsidRPr="0079187D">
        <w:rPr>
          <w:rFonts w:ascii="Sakkal Majalla" w:eastAsia="Times New Roman" w:hAnsi="Sakkal Majalla" w:cs="Sakkal Majalla"/>
          <w:b/>
          <w:bCs/>
          <w:color w:val="0033CC"/>
          <w:sz w:val="24"/>
          <w:szCs w:val="24"/>
          <w:rtl/>
          <w:lang w:bidi="ar-EG"/>
        </w:rPr>
        <w:t>﴿</w:t>
      </w:r>
      <w:r w:rsidRPr="0079187D">
        <w:rPr>
          <w:rFonts w:ascii="Sakkal Majalla" w:eastAsia="Times New Roman" w:hAnsi="Sakkal Majalla" w:cs="Sakkal Majalla"/>
          <w:b/>
          <w:bCs/>
          <w:color w:val="0033CC"/>
          <w:sz w:val="24"/>
          <w:szCs w:val="24"/>
          <w:rtl/>
        </w:rPr>
        <w:t>وَحَمَلْنَاهُ عَلَى ذَاتِ أَلْوَاحٍ</w:t>
      </w:r>
      <w:r w:rsidRPr="0079187D">
        <w:rPr>
          <w:rFonts w:ascii="Sakkal Majalla" w:eastAsia="Times New Roman" w:hAnsi="Sakkal Majalla" w:cs="Sakkal Majalla"/>
          <w:b/>
          <w:bCs/>
          <w:color w:val="4F81BD"/>
          <w:sz w:val="24"/>
          <w:szCs w:val="24"/>
          <w:rtl/>
        </w:rPr>
        <w:t> </w:t>
      </w:r>
      <w:r w:rsidRPr="0079187D">
        <w:rPr>
          <w:rFonts w:ascii="Sakkal Majalla" w:eastAsia="Times New Roman" w:hAnsi="Sakkal Majalla" w:cs="Sakkal Majalla"/>
          <w:b/>
          <w:bCs/>
          <w:color w:val="0033CC"/>
          <w:sz w:val="24"/>
          <w:szCs w:val="24"/>
          <w:rtl/>
        </w:rPr>
        <w:t>وَدُسُرٍ</w:t>
      </w:r>
      <w:r w:rsidRPr="0079187D">
        <w:rPr>
          <w:rFonts w:ascii="Sakkal Majalla" w:eastAsia="Times New Roman" w:hAnsi="Sakkal Majalla" w:cs="Sakkal Majalla"/>
          <w:b/>
          <w:bCs/>
          <w:color w:val="0033CC"/>
          <w:sz w:val="24"/>
          <w:szCs w:val="24"/>
          <w:rtl/>
          <w:lang w:bidi="ar-EG"/>
        </w:rPr>
        <w:t>﴾</w:t>
      </w:r>
      <w:r w:rsidRPr="0079187D">
        <w:rPr>
          <w:rFonts w:ascii="Sakkal Majalla" w:eastAsia="Times New Roman" w:hAnsi="Sakkal Majalla" w:cs="Sakkal Majalla"/>
          <w:b/>
          <w:bCs/>
          <w:color w:val="666666"/>
          <w:sz w:val="24"/>
          <w:szCs w:val="24"/>
          <w:rtl/>
          <w:lang w:bidi="ar-EG"/>
        </w:rPr>
        <w:t> والمقصود بها (السفينة) ذات الألواح في ذلك الزمان هي السفن, السفن هي تصنع من ألواح وتسمر بألواح عجيبة طويلة وتوضع بينها مسامير وتشبك بينها عن طريق ألواح صغيرة فتشكل سفينة ثم توضع في البحر ثم يركبها الراكبون أو الركاب فتقودهم يمنة ويسرة بحسب اتجاهات الرياح وبحسب أيضًا سوقها أو عومها في البحر من خلال البحارة؛ فهذه الصفة المذكورة أو المنسوبة نطقت بموصوف محذوف لم يذكر وكنَّت عنه فقال: </w:t>
      </w:r>
      <w:r w:rsidRPr="0079187D">
        <w:rPr>
          <w:rFonts w:ascii="Sakkal Majalla" w:eastAsia="Times New Roman" w:hAnsi="Sakkal Majalla" w:cs="Sakkal Majalla"/>
          <w:b/>
          <w:bCs/>
          <w:color w:val="0033CC"/>
          <w:sz w:val="24"/>
          <w:szCs w:val="24"/>
          <w:rtl/>
          <w:lang w:bidi="ar-EG"/>
        </w:rPr>
        <w:t>﴿</w:t>
      </w:r>
      <w:r w:rsidRPr="0079187D">
        <w:rPr>
          <w:rFonts w:ascii="Sakkal Majalla" w:eastAsia="Times New Roman" w:hAnsi="Sakkal Majalla" w:cs="Sakkal Majalla"/>
          <w:b/>
          <w:bCs/>
          <w:color w:val="0033CC"/>
          <w:sz w:val="24"/>
          <w:szCs w:val="24"/>
          <w:rtl/>
        </w:rPr>
        <w:t>وَحَمَلْنَاهُ عَلَى ذَاتِ أَلْوَاحٍ وَدُسُرٍ</w:t>
      </w:r>
      <w:r w:rsidRPr="0079187D">
        <w:rPr>
          <w:rFonts w:ascii="Sakkal Majalla" w:eastAsia="Times New Roman" w:hAnsi="Sakkal Majalla" w:cs="Sakkal Majalla"/>
          <w:b/>
          <w:bCs/>
          <w:color w:val="0033CC"/>
          <w:sz w:val="24"/>
          <w:szCs w:val="24"/>
          <w:rtl/>
          <w:lang w:bidi="ar-EG"/>
        </w:rPr>
        <w:t>﴾</w:t>
      </w:r>
      <w:r w:rsidRPr="0079187D">
        <w:rPr>
          <w:rFonts w:ascii="Sakkal Majalla" w:eastAsia="Times New Roman" w:hAnsi="Sakkal Majalla" w:cs="Sakkal Majalla"/>
          <w:b/>
          <w:bCs/>
          <w:color w:val="666666"/>
          <w:sz w:val="24"/>
          <w:szCs w:val="24"/>
          <w:rtl/>
          <w:lang w:bidi="ar-EG"/>
        </w:rPr>
        <w:t> كناية عن ماذا؟ عن السفينة التي هذه هي صفتها.</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8000"/>
          <w:sz w:val="24"/>
          <w:szCs w:val="24"/>
          <w:u w:val="single"/>
          <w:rtl/>
          <w:lang w:bidi="ar-EG"/>
        </w:rPr>
        <w:t>النوع الثالث من أنواع الكناية</w:t>
      </w:r>
      <w:r w:rsidRPr="0079187D">
        <w:rPr>
          <w:rFonts w:ascii="Sakkal Majalla" w:eastAsia="Times New Roman" w:hAnsi="Sakkal Majalla" w:cs="Sakkal Majalla"/>
          <w:b/>
          <w:bCs/>
          <w:color w:val="666666"/>
          <w:sz w:val="24"/>
          <w:szCs w:val="24"/>
          <w:u w:val="single"/>
          <w:rtl/>
          <w:lang w:bidi="ar-EG"/>
        </w:rPr>
        <w:t> هو الكناية عن نسبة </w:t>
      </w:r>
      <w:r w:rsidRPr="0079187D">
        <w:rPr>
          <w:rFonts w:ascii="Sakkal Majalla" w:eastAsia="Times New Roman" w:hAnsi="Sakkal Majalla" w:cs="Sakkal Majalla"/>
          <w:b/>
          <w:bCs/>
          <w:color w:val="666666"/>
          <w:sz w:val="24"/>
          <w:szCs w:val="24"/>
          <w:rtl/>
          <w:lang w:bidi="ar-EG"/>
        </w:rPr>
        <w:t xml:space="preserve">وذلك بأن تذكر الصفة وتنسب إلى غير صاحبها وإنما تنسب إلى متعلقاته أو لجزء من أجزائه أو إلى شيء من أشيائه لماذا؟ لأن المقصود ليس التصريح لأنه لو كان ثم تصريح بنسبته إليه لم يكن ثم كناية وإنما نسبت إلى متعلقاته أو إلى شيء آخر من ملابساته؛ كأن تقول مثلا: فلان المجد بين عينيه، فلان لم </w:t>
      </w:r>
      <w:r w:rsidRPr="0079187D">
        <w:rPr>
          <w:rFonts w:ascii="Sakkal Majalla" w:eastAsia="Times New Roman" w:hAnsi="Sakkal Majalla" w:cs="Sakkal Majalla"/>
          <w:b/>
          <w:bCs/>
          <w:color w:val="666666"/>
          <w:sz w:val="24"/>
          <w:szCs w:val="24"/>
          <w:rtl/>
          <w:lang w:bidi="ar-EG"/>
        </w:rPr>
        <w:lastRenderedPageBreak/>
        <w:t>تنسب المجد له وإنما ما بين عينيه شيء يتعلق به، فلان تاج العز على رأسه لم تقل إنه عزيز أو شيء من ذلك وإنما نسبه إلى شيء مما هو متصل به، وكأن تقول: فلان نظيف اليد ذهبت إلى ماذا ؟ إلى نظافة يده كناية عن نظافته هو ونزاهته وبعده عن الرشوة التي استشرت في بعض الجهات وسقطت فيها نفوس وضعفت, ولا شك أن هذا ضعف في الإيمان, وأيضًا مخالفة للتنبيهات وللتعليمات التي تقضي بمحاربة هذا الفساد المالي الخطير، تقول مثلًا كما قال حسان </w:t>
      </w:r>
      <w:r w:rsidRPr="0079187D">
        <w:rPr>
          <w:rFonts w:ascii="Sakkal Majalla" w:eastAsia="Times New Roman" w:hAnsi="Sakkal Majalla" w:cs="Sakkal Majalla"/>
          <w:b/>
          <w:bCs/>
          <w:color w:val="666666"/>
          <w:sz w:val="24"/>
          <w:szCs w:val="24"/>
        </w:rPr>
        <w:t>t</w:t>
      </w:r>
      <w:r w:rsidRPr="0079187D">
        <w:rPr>
          <w:rFonts w:ascii="Sakkal Majalla" w:eastAsia="Times New Roman" w:hAnsi="Sakkal Majalla" w:cs="Sakkal Majalla"/>
          <w:b/>
          <w:bCs/>
          <w:color w:val="666666"/>
          <w:sz w:val="24"/>
          <w:szCs w:val="24"/>
          <w:rtl/>
          <w:lang w:bidi="ar-EG"/>
        </w:rPr>
        <w:t> في بيت من أبياته الشعرية: طبعًا على سبيل المجاز والاستعارة , يقول: </w:t>
      </w:r>
      <w:r w:rsidRPr="0079187D">
        <w:rPr>
          <w:rFonts w:ascii="Sakkal Majalla" w:eastAsia="Times New Roman" w:hAnsi="Sakkal Majalla" w:cs="Sakkal Majalla"/>
          <w:b/>
          <w:bCs/>
          <w:color w:val="666666"/>
          <w:sz w:val="24"/>
          <w:szCs w:val="24"/>
          <w:rtl/>
        </w:rPr>
        <w:t>بنى المجد بيتا فاستقرت عماده       علينا فأعيا الناس أن يتحولا</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أي أن هذا المجد الذي بناه إنما هو بناه علينا خصنا به, فهو لم يقل: نحن أمجاد أو أماجد, إنما نسب أن هذا المجد من باب التجوز والاستعارة بني علينا, فنحن قوم أماجد لا يشق لنا غبار في هذا, فلم ينسبه إلى قومه مباشرة, ولم ينسبه إلى نفسه مفتخرًا في هذا المقام, وإنما قال: إنه قد بني علينا ويذكرنا هذا ببيت آخر عندما قال الشاعر: </w:t>
      </w:r>
      <w:r w:rsidRPr="0079187D">
        <w:rPr>
          <w:rFonts w:ascii="Sakkal Majalla" w:eastAsia="Times New Roman" w:hAnsi="Sakkal Majalla" w:cs="Sakkal Majalla"/>
          <w:b/>
          <w:bCs/>
          <w:color w:val="666666"/>
          <w:sz w:val="24"/>
          <w:szCs w:val="24"/>
          <w:rtl/>
        </w:rPr>
        <w:t>إن السماحة والمروءة والندى      في قبة ضربت على ابن الحشرج</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لم يقل: إن ابن الحشرج كريم أو أنه ذو مروءة أو سمح أو ندي, إنما قال: إن ذلك كله في قبة سواء كانت قبة حقيقية أو قبة مجازية مضروبة عليه أي أنه رجل كريم سمح جواد متدفق في عطائه, قال أبو نواس يمدح والي مصر في زمانه قال:</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32"/>
          <w:szCs w:val="32"/>
          <w:rtl/>
          <w:lang w:bidi="ar-EG"/>
        </w:rPr>
        <w:t>                   </w:t>
      </w:r>
      <w:r w:rsidRPr="0079187D">
        <w:rPr>
          <w:rFonts w:ascii="Sakkal Majalla" w:eastAsia="Times New Roman" w:hAnsi="Sakkal Majalla" w:cs="Sakkal Majalla"/>
          <w:b/>
          <w:bCs/>
          <w:color w:val="666666"/>
          <w:rtl/>
        </w:rPr>
        <w:t>فما جازه جود ولا حل دونه            ولكن يسير الجود حيث يسير</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 أي يتحول الجود حيث يتحول فأبو نواس في هذا المقام الحقيقة مدح الوالي بمدحة عجيبة فقال على سبيل الكناية فما جازه جود أي ما تجاوزه ولا حل دونه فما جازه جود أي ما سبقه أو تأخر عنه ولا حل دونه أي قصر دونه ولكن يسير الجود حيث يسر كناية عن ماذا؟ عن أنه جواد عن أنه متدفق بالمال يجود به وينطلق به يمنة ويسرة فهذه كناية عن ماذا ؟ عن نسبة, فأبو نواس هنا لم ينسب أو لم يقل إن فلانًا جواد أو أنه ذو جود أو ذو سماحة أو ذو كرم, وإنما نسب ذلك إلى ماذا؟ إلى أن الجود نفسه جسده بصورة مجازية إلى أنه لم يتجاوزه ولم يسبقه ولم يحل أي لم يقصر دونه, وإنما أينما حل ذلكم الوالي فإن الجود ماذا ؟ بين يديه وبين عينيه فهو رجل جواد ورجل كريم يعرف الناس ماذا؟ حركته وحركة الجود معه فلا شك أن هذه كناية عن نسبة الجود إلى هذا الممدوح بهذه الصورة.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B050"/>
          <w:sz w:val="24"/>
          <w:szCs w:val="24"/>
          <w:u w:val="single"/>
          <w:rtl/>
          <w:lang w:bidi="ar-EG"/>
        </w:rPr>
        <w:t>فأصبح لدينا من أنواع الكناية ثلاثة أنواع: كناية عن صفة, وكناية عن موصوف, وكناية عن نسبة: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4"/>
          <w:szCs w:val="24"/>
          <w:u w:val="single"/>
          <w:rtl/>
          <w:lang w:bidi="ar-EG"/>
        </w:rPr>
        <w:t>فالكناية عن الصفة هي</w:t>
      </w:r>
      <w:r w:rsidRPr="0079187D">
        <w:rPr>
          <w:rFonts w:ascii="Sakkal Majalla" w:eastAsia="Times New Roman" w:hAnsi="Sakkal Majalla" w:cs="Sakkal Majalla"/>
          <w:b/>
          <w:bCs/>
          <w:color w:val="666666"/>
          <w:sz w:val="24"/>
          <w:szCs w:val="24"/>
          <w:u w:val="single"/>
          <w:rtl/>
          <w:lang w:bidi="ar-EG"/>
        </w:rPr>
        <w:t> أن تذكر الصفة ولا تريدها وإنما تريد لازمها</w:t>
      </w:r>
      <w:r w:rsidRPr="0079187D">
        <w:rPr>
          <w:rFonts w:ascii="Sakkal Majalla" w:eastAsia="Times New Roman" w:hAnsi="Sakkal Majalla" w:cs="Sakkal Majalla"/>
          <w:b/>
          <w:bCs/>
          <w:color w:val="666666"/>
          <w:sz w:val="24"/>
          <w:szCs w:val="24"/>
          <w:rtl/>
          <w:lang w:bidi="ar-EG"/>
        </w:rPr>
        <w:t>.</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4"/>
          <w:szCs w:val="24"/>
          <w:u w:val="single"/>
          <w:rtl/>
          <w:lang w:bidi="ar-EG"/>
        </w:rPr>
        <w:t>الكناية عن موصوف هي</w:t>
      </w:r>
      <w:r w:rsidRPr="0079187D">
        <w:rPr>
          <w:rFonts w:ascii="Sakkal Majalla" w:eastAsia="Times New Roman" w:hAnsi="Sakkal Majalla" w:cs="Sakkal Majalla"/>
          <w:b/>
          <w:bCs/>
          <w:color w:val="666666"/>
          <w:sz w:val="24"/>
          <w:szCs w:val="24"/>
          <w:u w:val="single"/>
          <w:rtl/>
          <w:lang w:bidi="ar-EG"/>
        </w:rPr>
        <w:t> أن تذكر صفات ذلك الموصوف وتسند إلى صفة من صفاته ولكن لا تريد ماذا؟ لا تريده نطقا وإنما تقرب تلك النسبة وتلك الصفة تقرب ذلكم الموصوف الذي طوي ذكره وذكرت صفاته ومحدداته.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u w:val="single"/>
          <w:rtl/>
          <w:lang w:bidi="ar-EG"/>
        </w:rPr>
        <w:t> </w:t>
      </w:r>
      <w:r w:rsidRPr="0079187D">
        <w:rPr>
          <w:rFonts w:ascii="Sakkal Majalla" w:eastAsia="Times New Roman" w:hAnsi="Sakkal Majalla" w:cs="Sakkal Majalla"/>
          <w:b/>
          <w:bCs/>
          <w:color w:val="FF0000"/>
          <w:sz w:val="24"/>
          <w:szCs w:val="24"/>
          <w:u w:val="single"/>
          <w:rtl/>
          <w:lang w:bidi="ar-EG"/>
        </w:rPr>
        <w:t>وكناية عن نسبة وهي</w:t>
      </w:r>
      <w:r w:rsidRPr="0079187D">
        <w:rPr>
          <w:rFonts w:ascii="Sakkal Majalla" w:eastAsia="Times New Roman" w:hAnsi="Sakkal Majalla" w:cs="Sakkal Majalla"/>
          <w:b/>
          <w:bCs/>
          <w:color w:val="666666"/>
          <w:sz w:val="24"/>
          <w:szCs w:val="24"/>
          <w:u w:val="single"/>
          <w:rtl/>
          <w:lang w:bidi="ar-EG"/>
        </w:rPr>
        <w:t> أنك لا تنسب الصفة مباشرة إلى صاحبها, وإنما تنسبها إلى شيء من متعلقاته, أو شيء من ملابساته كثوبه أو يده أو غير ذلك من الأمور.</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Default="006B5031" w:rsidP="00F831A3">
      <w:pPr>
        <w:shd w:val="clear" w:color="auto" w:fill="FFFFFF"/>
        <w:spacing w:after="0" w:line="240" w:lineRule="auto"/>
        <w:rPr>
          <w:rFonts w:ascii="Sakkal Majalla" w:eastAsia="Times New Roman" w:hAnsi="Sakkal Majalla" w:cs="Sakkal Majalla" w:hint="cs"/>
          <w:color w:val="666666"/>
          <w:sz w:val="16"/>
          <w:szCs w:val="16"/>
          <w:rtl/>
        </w:rPr>
      </w:pPr>
      <w:r w:rsidRPr="0079187D">
        <w:rPr>
          <w:rFonts w:ascii="Sakkal Majalla" w:eastAsia="Times New Roman" w:hAnsi="Sakkal Majalla" w:cs="Sakkal Majalla"/>
          <w:b/>
          <w:bCs/>
          <w:color w:val="666666"/>
          <w:rtl/>
        </w:rPr>
        <w:t>  </w:t>
      </w:r>
    </w:p>
    <w:p w:rsidR="00AF2BAB" w:rsidRDefault="00AF2BAB" w:rsidP="00F831A3">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F831A3">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F831A3">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F831A3">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F831A3">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F831A3">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F831A3">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F831A3">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F831A3">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F831A3">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F831A3">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F831A3">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F831A3">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F831A3">
      <w:pPr>
        <w:shd w:val="clear" w:color="auto" w:fill="FFFFFF"/>
        <w:spacing w:after="0" w:line="240" w:lineRule="auto"/>
        <w:rPr>
          <w:rFonts w:ascii="Sakkal Majalla" w:eastAsia="Times New Roman" w:hAnsi="Sakkal Majalla" w:cs="Sakkal Majalla" w:hint="cs"/>
          <w:color w:val="666666"/>
          <w:sz w:val="16"/>
          <w:szCs w:val="16"/>
          <w:rtl/>
        </w:rPr>
      </w:pPr>
    </w:p>
    <w:p w:rsidR="00AF2BAB" w:rsidRPr="0079187D" w:rsidRDefault="00AF2BAB" w:rsidP="00F831A3">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4"/>
          <w:szCs w:val="24"/>
          <w:rtl/>
          <w:lang w:bidi="ar"/>
        </w:rPr>
        <w:lastRenderedPageBreak/>
        <w:t>الاستعارة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rtl/>
          <w:lang w:bidi="ar"/>
        </w:rPr>
        <w:t>الاستعارةُ : هي تشبيهٌ حُذفَ أحدُ طرفيه، وتعدُّ من المجاز اللغوي وعلاقتها المشابهة دائماً.</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rtl/>
          <w:lang w:bidi="ar"/>
        </w:rPr>
        <w:t>نفهم من التعريف السابق أنّ التشبيه لابدَ فيه من ذكر الطرفين الأساسين وهما (المشبه والمشبه به) فإذا حُذف أحد الركنين لا يُعدُّ تشبيهاً بل يصبح استعارةً. لاحظ الفرق بين:{ هو أسدٌ(تشبيه هو مشبّه و الأسد مشبّه به)، ورأيت أسداً يتكلّم(استعارة فقد حُذفَ المشبّه وبقيَ المشبّه به (أسداً)) والمعنى : رأيت رجلاً كالأسد.</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8064A2"/>
          <w:rtl/>
          <w:lang w:bidi="ar"/>
        </w:rPr>
        <w:t>أنواع الاستعارة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70C0"/>
          <w:rtl/>
          <w:lang w:bidi="ar"/>
        </w:rPr>
        <w:t>1//الاستعارة التصريحية: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rtl/>
          <w:lang w:bidi="ar"/>
        </w:rPr>
        <w:t>وهى التي يحذف المشبه (الركن الأول) وصُرِّح بالمشبه به.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rtl/>
          <w:lang w:bidi="ar"/>
        </w:rPr>
        <w:t>رأيت اسداً يحارب في المعركة.... واصل الجملة هو : الجندي كالأسد ولكننا حذفنا المشبه وصرحنا بالمشبه به فسميت استعارة تصريحية.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rtl/>
          <w:lang w:bidi="ar"/>
        </w:rPr>
        <w:t>وكما في قول الشاعر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rtl/>
          <w:lang w:bidi="ar"/>
        </w:rPr>
        <w:t>(أسدٌ عليَّ وفي الحروبِ نعامةٌ ) / أي : أنت كالأسدِ عليَّ وأنت كالنعامةِ في الحروب.</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70C0"/>
          <w:rtl/>
          <w:lang w:bidi="ar"/>
        </w:rPr>
        <w:t>2// الاستعارة المكنية: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rtl/>
          <w:lang w:bidi="ar"/>
        </w:rPr>
        <w:t>وهى التي حُذِفَ فيها المشبه به (الركن الثاني) ورُمزَ له بشيء أوصفةٍ أو قرينةٍ من لوازمهِ.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rtl/>
          <w:lang w:bidi="ar"/>
        </w:rPr>
        <w:t>مثل قوله تعالى ( واشتعلَ الرأسُ شيباً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rtl/>
          <w:lang w:bidi="ar"/>
        </w:rPr>
        <w:t>فالرأس مع انتشار الشيب فيه وكثرته كاشتعال النار وسرعة انتشارها // فقد حُذفَ المشبّه بهِ وهو الركن الثاني(النار) وبقي المشبّه وهو الشيب في الرأس ، مع وجود صفة وقرينة تدلّ على المحذوف وهي الفعل ( اشتعل) لانّ الاشتعال صفة ملازمة للنار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rtl/>
          <w:lang w:bidi="ar"/>
        </w:rPr>
        <w:t>ومثل: حدثني التاريخ عن أمجاد أمتي فشعرت بالفخر والاعتزاز. المحذوف المشبه به، فالأصل : التاريخ يتحدث كالإنسان، ولكن الإنسان لم يذكر وإنما ذكر في الكلام ما يدل عليه وهو قوله : حدثني (فالدليل على أنها استعارة : أنّ التاريخ لا يتكلم).</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rtl/>
          <w:lang w:bidi="ar"/>
        </w:rPr>
        <w:t>ومثل ما سبق: طار الخبر في المدينة.. استعارة مكنية فلقد صورنا الخبر بطائر يطير، وحذفنا الطائر وأتينا بصفة من صفاته (طار)، (فالدليل على أنّها استعارة : أنّ الخبر لا يطير).</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rtl/>
          <w:lang w:bidi="ar"/>
        </w:rPr>
        <w:t>وأمثالها : يهجم علينا الدهر بجيش من أيامه ولياليه - وتبنى المجد يا عمر بن ليلى - صحب الناس قبلنا ذا الزمانا- شاكٍ إلى البحر.</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70C0"/>
          <w:rtl/>
          <w:lang w:bidi="ar"/>
        </w:rPr>
        <w:t>3 // الاستعارة التمثيلية: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rtl/>
          <w:lang w:bidi="ar"/>
        </w:rPr>
        <w:t>أصلها تشبيه تمثيلي حُذِفَ منه المشبه وهو (الحالة والهيئة الحاضرة) وصرح بالمشبه به وهو (الحالة والهيئة السابقة) مع المحافظة على كلماتها وشكلها وتكثر غالباً في الأمثال عندما تشبه الموقف الجديد بالموقف الذي قيلت فيه.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rtl/>
          <w:lang w:bidi="ar"/>
        </w:rPr>
        <w:t>مثل : لكل جواد كبوة - رجع بخفي حنين - سبق السيف العذل - فمن يزرعِ الشوك يجنِ الجراح،</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rtl/>
          <w:lang w:bidi="ar"/>
        </w:rPr>
        <w:t>سر جمال الاستعارة : (التوضيح أو التشخيص أو التجسيم).</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C00000"/>
          <w:rtl/>
          <w:lang w:bidi="ar"/>
        </w:rPr>
        <w:t>و يوجد أيضاً الكثير من أنواع الاستعارة  لكنّني اكتفيت بالمستعمل منها كثيرًا وهي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C00000"/>
          <w:rtl/>
          <w:lang w:bidi="ar"/>
        </w:rPr>
        <w:t>( الاستعارة التصريحية والاستعارة المكنية والاستعارة التمثيلية ).</w:t>
      </w:r>
    </w:p>
    <w:p w:rsidR="006B5031" w:rsidRDefault="006B5031"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AF2BAB">
      <w:pPr>
        <w:shd w:val="clear" w:color="auto" w:fill="FFFFFF"/>
        <w:spacing w:after="0" w:line="240" w:lineRule="auto"/>
        <w:jc w:val="center"/>
        <w:rPr>
          <w:rFonts w:ascii="Sakkal Majalla" w:eastAsia="Times New Roman" w:hAnsi="Sakkal Majalla" w:cs="Sakkal Majalla" w:hint="cs"/>
          <w:color w:val="666666"/>
          <w:sz w:val="16"/>
          <w:szCs w:val="16"/>
          <w:rtl/>
        </w:rPr>
      </w:pPr>
      <w:r>
        <w:rPr>
          <w:rFonts w:ascii="Sakkal Majalla" w:eastAsia="Times New Roman" w:hAnsi="Sakkal Majalla" w:cs="Sakkal Majalla" w:hint="cs"/>
          <w:noProof/>
          <w:color w:val="666666"/>
          <w:sz w:val="16"/>
          <w:szCs w:val="16"/>
          <w:rtl/>
        </w:rPr>
        <w:drawing>
          <wp:inline distT="0" distB="0" distL="0" distR="0">
            <wp:extent cx="4633473" cy="4097339"/>
            <wp:effectExtent l="228600" t="228600" r="224790" b="22733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أنواع الاستعارة.jpg"/>
                    <pic:cNvPicPr/>
                  </pic:nvPicPr>
                  <pic:blipFill>
                    <a:blip r:embed="rId61">
                      <a:extLst>
                        <a:ext uri="{28A0092B-C50C-407E-A947-70E740481C1C}">
                          <a14:useLocalDpi xmlns:a14="http://schemas.microsoft.com/office/drawing/2010/main" val="0"/>
                        </a:ext>
                      </a:extLst>
                    </a:blip>
                    <a:stretch>
                      <a:fillRect/>
                    </a:stretch>
                  </pic:blipFill>
                  <pic:spPr>
                    <a:xfrm>
                      <a:off x="0" y="0"/>
                      <a:ext cx="4660301" cy="4121063"/>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Default="00AF2BAB" w:rsidP="006B5031">
      <w:pPr>
        <w:shd w:val="clear" w:color="auto" w:fill="FFFFFF"/>
        <w:spacing w:after="0" w:line="240" w:lineRule="auto"/>
        <w:rPr>
          <w:rFonts w:ascii="Sakkal Majalla" w:eastAsia="Times New Roman" w:hAnsi="Sakkal Majalla" w:cs="Sakkal Majalla" w:hint="cs"/>
          <w:color w:val="666666"/>
          <w:sz w:val="16"/>
          <w:szCs w:val="16"/>
          <w:rtl/>
        </w:rPr>
      </w:pPr>
    </w:p>
    <w:p w:rsidR="00AF2BAB" w:rsidRPr="0079187D" w:rsidRDefault="00AF2BAB"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Default="006B5031" w:rsidP="006B5031">
      <w:pPr>
        <w:shd w:val="clear" w:color="auto" w:fill="FFFFFF"/>
        <w:spacing w:after="0" w:line="240" w:lineRule="auto"/>
        <w:rPr>
          <w:rFonts w:ascii="Sakkal Majalla" w:eastAsia="Times New Roman" w:hAnsi="Sakkal Majalla" w:cs="Sakkal Majalla" w:hint="cs"/>
          <w:color w:val="666666"/>
          <w:sz w:val="16"/>
          <w:szCs w:val="16"/>
          <w:rtl/>
        </w:rPr>
      </w:pPr>
    </w:p>
    <w:p w:rsidR="00635F46" w:rsidRPr="0079187D" w:rsidRDefault="00635F46"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C00000"/>
          <w:sz w:val="32"/>
          <w:szCs w:val="32"/>
          <w:rtl/>
        </w:rPr>
        <w:t>علم المعاني:</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AF2BAB" w:rsidRDefault="006B5031" w:rsidP="006B5031">
      <w:pPr>
        <w:shd w:val="clear" w:color="auto" w:fill="FFFFFF"/>
        <w:spacing w:after="0" w:line="240" w:lineRule="auto"/>
        <w:rPr>
          <w:rFonts w:ascii="Sakkal Majalla" w:eastAsia="Times New Roman" w:hAnsi="Sakkal Majalla" w:cs="Sakkal Majalla"/>
          <w:b/>
          <w:bCs/>
          <w:color w:val="666666"/>
          <w:sz w:val="16"/>
          <w:szCs w:val="16"/>
          <w:rtl/>
        </w:rPr>
      </w:pPr>
      <w:r w:rsidRPr="00AF2BAB">
        <w:rPr>
          <w:rFonts w:ascii="Sakkal Majalla" w:eastAsia="Times New Roman" w:hAnsi="Sakkal Majalla" w:cs="Sakkal Majalla"/>
          <w:b/>
          <w:bCs/>
          <w:color w:val="252525"/>
          <w:sz w:val="24"/>
          <w:szCs w:val="24"/>
          <w:shd w:val="clear" w:color="auto" w:fill="FFFFFF"/>
          <w:rtl/>
        </w:rPr>
        <w:t>هو علم يعرف به أحوال اللفظ العربي التي بها يطابق مقتضى الحال</w:t>
      </w:r>
      <w:r w:rsidRPr="00AF2BAB">
        <w:rPr>
          <w:rFonts w:ascii="Sakkal Majalla" w:eastAsia="Times New Roman" w:hAnsi="Sakkal Majalla" w:cs="Sakkal Majalla"/>
          <w:b/>
          <w:bCs/>
          <w:color w:val="252525"/>
          <w:sz w:val="24"/>
          <w:szCs w:val="24"/>
          <w:shd w:val="clear" w:color="auto" w:fill="FFFFFF"/>
        </w:rPr>
        <w:t>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color w:val="252525"/>
          <w:sz w:val="24"/>
          <w:szCs w:val="24"/>
          <w:shd w:val="clear" w:color="auto" w:fill="FFFFFF"/>
        </w:rPr>
        <w:t> </w:t>
      </w:r>
      <w:r w:rsidRPr="0079187D">
        <w:rPr>
          <w:rFonts w:ascii="Sakkal Majalla" w:eastAsia="Times New Roman" w:hAnsi="Sakkal Majalla" w:cs="Sakkal Majalla"/>
          <w:color w:val="252525"/>
          <w:sz w:val="24"/>
          <w:szCs w:val="24"/>
          <w:shd w:val="clear" w:color="auto" w:fill="FFFFFF"/>
          <w:rtl/>
        </w:rPr>
        <w:t>وقال السكاكي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color w:val="252525"/>
          <w:sz w:val="24"/>
          <w:szCs w:val="24"/>
          <w:shd w:val="clear" w:color="auto" w:fill="FFFFFF"/>
          <w:rtl/>
        </w:rPr>
        <w:t>( علم المعاني : هو تتبع خواص تراكيب الكلام في الإفادة ، وما يتصل بها من الاستحسان وغيره ، ليحترز بالوقوف عليها عن الخطأ في تطبيق الكلام على ما تقضي الحال ذكره</w:t>
      </w:r>
      <w:r w:rsidRPr="0079187D">
        <w:rPr>
          <w:rFonts w:ascii="Sakkal Majalla" w:eastAsia="Times New Roman" w:hAnsi="Sakkal Majalla" w:cs="Sakkal Majalla"/>
          <w:color w:val="252525"/>
          <w:sz w:val="24"/>
          <w:szCs w:val="24"/>
          <w:shd w:val="clear" w:color="auto" w:fill="FFFFFF"/>
        </w:rPr>
        <w:t>(</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FF"/>
          <w:rtl/>
        </w:rPr>
        <w:t>موضوعاته: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rtl/>
        </w:rPr>
        <w:br/>
      </w:r>
      <w:r w:rsidRPr="0079187D">
        <w:rPr>
          <w:rFonts w:ascii="Sakkal Majalla" w:eastAsia="Times New Roman" w:hAnsi="Sakkal Majalla" w:cs="Sakkal Majalla"/>
          <w:b/>
          <w:bCs/>
          <w:color w:val="333333"/>
          <w:rtl/>
        </w:rPr>
        <w:t>1)-أحوال الإسناد الخبري.</w:t>
      </w:r>
      <w:r w:rsidRPr="0079187D">
        <w:rPr>
          <w:rFonts w:ascii="Sakkal Majalla" w:eastAsia="Times New Roman" w:hAnsi="Sakkal Majalla" w:cs="Sakkal Majalla"/>
          <w:b/>
          <w:bCs/>
          <w:color w:val="666666"/>
          <w:rtl/>
        </w:rPr>
        <w:br/>
      </w:r>
      <w:r w:rsidRPr="0079187D">
        <w:rPr>
          <w:rFonts w:ascii="Sakkal Majalla" w:eastAsia="Times New Roman" w:hAnsi="Sakkal Majalla" w:cs="Sakkal Majalla"/>
          <w:b/>
          <w:bCs/>
          <w:color w:val="333333"/>
          <w:rtl/>
        </w:rPr>
        <w:t>2)-أحوال المسند إليه.</w:t>
      </w:r>
      <w:r w:rsidRPr="0079187D">
        <w:rPr>
          <w:rFonts w:ascii="Sakkal Majalla" w:eastAsia="Times New Roman" w:hAnsi="Sakkal Majalla" w:cs="Sakkal Majalla"/>
          <w:b/>
          <w:bCs/>
          <w:color w:val="666666"/>
          <w:rtl/>
        </w:rPr>
        <w:br/>
      </w:r>
      <w:r w:rsidRPr="0079187D">
        <w:rPr>
          <w:rFonts w:ascii="Sakkal Majalla" w:eastAsia="Times New Roman" w:hAnsi="Sakkal Majalla" w:cs="Sakkal Majalla"/>
          <w:b/>
          <w:bCs/>
          <w:color w:val="333333"/>
          <w:rtl/>
        </w:rPr>
        <w:t>3)-أحوال المسند.</w:t>
      </w:r>
      <w:r w:rsidRPr="0079187D">
        <w:rPr>
          <w:rFonts w:ascii="Sakkal Majalla" w:eastAsia="Times New Roman" w:hAnsi="Sakkal Majalla" w:cs="Sakkal Majalla"/>
          <w:b/>
          <w:bCs/>
          <w:color w:val="666666"/>
          <w:rtl/>
        </w:rPr>
        <w:br/>
      </w:r>
      <w:r w:rsidRPr="0079187D">
        <w:rPr>
          <w:rFonts w:ascii="Sakkal Majalla" w:eastAsia="Times New Roman" w:hAnsi="Sakkal Majalla" w:cs="Sakkal Majalla"/>
          <w:b/>
          <w:bCs/>
          <w:color w:val="333333"/>
          <w:rtl/>
        </w:rPr>
        <w:t>4)-أحوال متعلقات الفعل.</w:t>
      </w:r>
      <w:r w:rsidRPr="0079187D">
        <w:rPr>
          <w:rFonts w:ascii="Sakkal Majalla" w:eastAsia="Times New Roman" w:hAnsi="Sakkal Majalla" w:cs="Sakkal Majalla"/>
          <w:b/>
          <w:bCs/>
          <w:color w:val="666666"/>
          <w:rtl/>
        </w:rPr>
        <w:br/>
      </w:r>
      <w:r w:rsidRPr="0079187D">
        <w:rPr>
          <w:rFonts w:ascii="Sakkal Majalla" w:eastAsia="Times New Roman" w:hAnsi="Sakkal Majalla" w:cs="Sakkal Majalla"/>
          <w:b/>
          <w:bCs/>
          <w:color w:val="333333"/>
          <w:rtl/>
        </w:rPr>
        <w:t>5)-القصر.</w:t>
      </w:r>
      <w:r w:rsidRPr="0079187D">
        <w:rPr>
          <w:rFonts w:ascii="Sakkal Majalla" w:eastAsia="Times New Roman" w:hAnsi="Sakkal Majalla" w:cs="Sakkal Majalla"/>
          <w:b/>
          <w:bCs/>
          <w:color w:val="666666"/>
          <w:rtl/>
        </w:rPr>
        <w:br/>
      </w:r>
      <w:r w:rsidRPr="0079187D">
        <w:rPr>
          <w:rFonts w:ascii="Sakkal Majalla" w:eastAsia="Times New Roman" w:hAnsi="Sakkal Majalla" w:cs="Sakkal Majalla"/>
          <w:b/>
          <w:bCs/>
          <w:color w:val="333333"/>
          <w:rtl/>
        </w:rPr>
        <w:t>6)-الإنشاء.</w:t>
      </w:r>
      <w:r w:rsidRPr="0079187D">
        <w:rPr>
          <w:rFonts w:ascii="Sakkal Majalla" w:eastAsia="Times New Roman" w:hAnsi="Sakkal Majalla" w:cs="Sakkal Majalla"/>
          <w:b/>
          <w:bCs/>
          <w:color w:val="666666"/>
          <w:rtl/>
        </w:rPr>
        <w:br/>
      </w:r>
      <w:r w:rsidRPr="0079187D">
        <w:rPr>
          <w:rFonts w:ascii="Sakkal Majalla" w:eastAsia="Times New Roman" w:hAnsi="Sakkal Majalla" w:cs="Sakkal Majalla"/>
          <w:b/>
          <w:bCs/>
          <w:color w:val="333333"/>
          <w:rtl/>
        </w:rPr>
        <w:t>7)-الفصل والوصل.</w:t>
      </w:r>
      <w:r w:rsidRPr="0079187D">
        <w:rPr>
          <w:rFonts w:ascii="Sakkal Majalla" w:eastAsia="Times New Roman" w:hAnsi="Sakkal Majalla" w:cs="Sakkal Majalla"/>
          <w:b/>
          <w:bCs/>
          <w:color w:val="666666"/>
          <w:rtl/>
        </w:rPr>
        <w:br/>
      </w:r>
      <w:r w:rsidRPr="0079187D">
        <w:rPr>
          <w:rFonts w:ascii="Sakkal Majalla" w:eastAsia="Times New Roman" w:hAnsi="Sakkal Majalla" w:cs="Sakkal Majalla"/>
          <w:b/>
          <w:bCs/>
          <w:color w:val="333333"/>
          <w:rtl/>
        </w:rPr>
        <w:t>8)-الإيجاز والإطناب والمساواة.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AF2BAB" w:rsidRDefault="006B5031" w:rsidP="006B5031">
      <w:pPr>
        <w:shd w:val="clear" w:color="auto" w:fill="FFFFFF"/>
        <w:bidi w:val="0"/>
        <w:spacing w:after="0" w:line="240" w:lineRule="auto"/>
        <w:jc w:val="right"/>
        <w:rPr>
          <w:rFonts w:ascii="Sakkal Majalla" w:eastAsia="Times New Roman" w:hAnsi="Sakkal Majalla" w:cs="Sakkal Majalla"/>
          <w:b/>
          <w:bCs/>
          <w:color w:val="C00000"/>
          <w:sz w:val="18"/>
          <w:szCs w:val="18"/>
          <w:rtl/>
        </w:rPr>
      </w:pPr>
      <w:r w:rsidRPr="00AF2BAB">
        <w:rPr>
          <w:rFonts w:ascii="Sakkal Majalla" w:eastAsia="Times New Roman" w:hAnsi="Sakkal Majalla" w:cs="Sakkal Majalla"/>
          <w:b/>
          <w:bCs/>
          <w:color w:val="C00000"/>
          <w:sz w:val="32"/>
          <w:szCs w:val="32"/>
          <w:rtl/>
        </w:rPr>
        <w:t>الذكر والحذف (ذكر المسند و المسند إليه وحذفه، وحذف المفعول به)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Pr>
      </w:pPr>
      <w:r w:rsidRPr="0079187D">
        <w:rPr>
          <w:rFonts w:ascii="Sakkal Majalla" w:eastAsia="Times New Roman" w:hAnsi="Sakkal Majalla" w:cs="Sakkal Majalla"/>
          <w:b/>
          <w:bCs/>
          <w:color w:val="333333"/>
          <w:rtl/>
        </w:rPr>
        <w:br/>
      </w:r>
      <w:r w:rsidRPr="0079187D">
        <w:rPr>
          <w:rFonts w:ascii="Sakkal Majalla" w:eastAsia="Times New Roman" w:hAnsi="Sakkal Majalla" w:cs="Sakkal Majalla"/>
          <w:b/>
          <w:bCs/>
          <w:color w:val="333333"/>
          <w:rtl/>
        </w:rPr>
        <w:br/>
      </w:r>
      <w:r w:rsidRPr="0079187D">
        <w:rPr>
          <w:rFonts w:ascii="Sakkal Majalla" w:eastAsia="Times New Roman" w:hAnsi="Sakkal Majalla" w:cs="Sakkal Majalla"/>
          <w:b/>
          <w:bCs/>
          <w:caps/>
          <w:color w:val="FF0000"/>
          <w:sz w:val="20"/>
          <w:szCs w:val="20"/>
          <w:shd w:val="clear" w:color="auto" w:fill="F4CCCC"/>
          <w:rtl/>
        </w:rPr>
        <w:t>أ - ذكر المسند و المسند إليه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8761D"/>
          <w:sz w:val="24"/>
          <w:szCs w:val="24"/>
          <w:rtl/>
        </w:rPr>
        <w:t>       نماذج</w:t>
      </w:r>
    </w:p>
    <w:p w:rsidR="006B5031" w:rsidRPr="0079187D" w:rsidRDefault="006B5031" w:rsidP="006B5031">
      <w:pPr>
        <w:shd w:val="clear" w:color="auto" w:fill="FFFFFF"/>
        <w:spacing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rtl/>
        </w:rPr>
        <w:br/>
      </w:r>
      <w:r w:rsidRPr="0079187D">
        <w:rPr>
          <w:rFonts w:ascii="Sakkal Majalla" w:eastAsia="Times New Roman" w:hAnsi="Sakkal Majalla" w:cs="Sakkal Majalla"/>
          <w:b/>
          <w:bCs/>
          <w:color w:val="FF00FF"/>
          <w:rtl/>
        </w:rPr>
        <w:t>1 - قال الله تعالى :</w:t>
      </w:r>
      <w:r w:rsidRPr="0079187D">
        <w:rPr>
          <w:rFonts w:ascii="Sakkal Majalla" w:eastAsia="Times New Roman" w:hAnsi="Sakkal Majalla" w:cs="Sakkal Majalla"/>
          <w:b/>
          <w:bCs/>
          <w:color w:val="333333"/>
          <w:rtl/>
        </w:rPr>
        <w:br/>
        <w:t>( وَإِنَّ مِنهُم لَفَرِيقًا يَلوُونَ أَلسِنَتَهُم بِالكِتَابِ لِتَحسَبُوهُ مِنَ الكِتَابِ وَمَا هُوَ مِنَ الكِتَابِ وَيَقُولُونَ هُوَ مِن عِندِ اللهِ وَمَا هُوَ مِن عِندِ اللهِ وَيَقُولُونَ عَلَى اللهِ الكَذِبَ وَهُم يَعلَمُونَ). [ آل عمران : 78 ] .</w:t>
      </w:r>
      <w:r w:rsidRPr="0079187D">
        <w:rPr>
          <w:rFonts w:ascii="Sakkal Majalla" w:eastAsia="Times New Roman" w:hAnsi="Sakkal Majalla" w:cs="Sakkal Majalla"/>
          <w:b/>
          <w:bCs/>
          <w:color w:val="333333"/>
          <w:rtl/>
        </w:rPr>
        <w:br/>
      </w:r>
      <w:r w:rsidRPr="0079187D">
        <w:rPr>
          <w:rFonts w:ascii="Sakkal Majalla" w:eastAsia="Times New Roman" w:hAnsi="Sakkal Majalla" w:cs="Sakkal Majalla"/>
          <w:b/>
          <w:bCs/>
          <w:color w:val="333333"/>
          <w:rtl/>
        </w:rPr>
        <w:br/>
      </w:r>
      <w:r w:rsidRPr="0079187D">
        <w:rPr>
          <w:rFonts w:ascii="Sakkal Majalla" w:eastAsia="Times New Roman" w:hAnsi="Sakkal Majalla" w:cs="Sakkal Majalla"/>
          <w:b/>
          <w:bCs/>
          <w:color w:val="FF00FF"/>
          <w:rtl/>
        </w:rPr>
        <w:t>2 - و قال تعالى : </w:t>
      </w:r>
      <w:r w:rsidRPr="0079187D">
        <w:rPr>
          <w:rFonts w:ascii="Sakkal Majalla" w:eastAsia="Times New Roman" w:hAnsi="Sakkal Majalla" w:cs="Sakkal Majalla"/>
          <w:b/>
          <w:bCs/>
          <w:color w:val="333333"/>
          <w:rtl/>
        </w:rPr>
        <w:br/>
        <w:t> ( وَضَرَبَ لَنَا مَثَلًا وَنَسِيَ خَلْقَهُ قَالَ مَنْ يُحْيِ الْعِظَامَ وَهِيَ رَمِيم * قُلْ يُحْيِيهَا الَّذِي أَنشَأَهَا أَوَّلَ مَرَّة وَهُوَ بِكُلِّ خَلْق عَلِيم ) [ يس ] .</w:t>
      </w:r>
      <w:r w:rsidRPr="0079187D">
        <w:rPr>
          <w:rFonts w:ascii="Sakkal Majalla" w:eastAsia="Times New Roman" w:hAnsi="Sakkal Majalla" w:cs="Sakkal Majalla"/>
          <w:b/>
          <w:bCs/>
          <w:color w:val="333333"/>
          <w:rtl/>
        </w:rPr>
        <w:br/>
      </w:r>
      <w:r w:rsidRPr="0079187D">
        <w:rPr>
          <w:rFonts w:ascii="Sakkal Majalla" w:eastAsia="Times New Roman" w:hAnsi="Sakkal Majalla" w:cs="Sakkal Majalla"/>
          <w:b/>
          <w:bCs/>
          <w:color w:val="333333"/>
          <w:rtl/>
        </w:rPr>
        <w:br/>
      </w:r>
      <w:r w:rsidRPr="0079187D">
        <w:rPr>
          <w:rFonts w:ascii="Sakkal Majalla" w:eastAsia="Times New Roman" w:hAnsi="Sakkal Majalla" w:cs="Sakkal Majalla"/>
          <w:b/>
          <w:bCs/>
          <w:color w:val="FF00FF"/>
          <w:rtl/>
        </w:rPr>
        <w:t>3 - قال عمرو بن كلثوم  :</w:t>
      </w:r>
      <w:r w:rsidRPr="0079187D">
        <w:rPr>
          <w:rFonts w:ascii="Sakkal Majalla" w:eastAsia="Times New Roman" w:hAnsi="Sakkal Majalla" w:cs="Sakkal Majalla"/>
          <w:b/>
          <w:bCs/>
          <w:color w:val="333333"/>
          <w:rtl/>
        </w:rPr>
        <w:br/>
        <w:t>و قَدْ عَلِم القبائِلُ مِنْ مَعَدٍّ         إذا قُبَبٌ بِأبْطَحِها بُنِينا</w:t>
      </w:r>
      <w:r w:rsidRPr="0079187D">
        <w:rPr>
          <w:rFonts w:ascii="Sakkal Majalla" w:eastAsia="Times New Roman" w:hAnsi="Sakkal Majalla" w:cs="Sakkal Majalla"/>
          <w:b/>
          <w:bCs/>
          <w:color w:val="333333"/>
          <w:rtl/>
        </w:rPr>
        <w:br/>
        <w:t>بأنَّا المُطْعِمُونَ إذا قدرنا          و أنَّا المُهلكون إذا ابتُلِينا</w:t>
      </w:r>
      <w:r w:rsidRPr="0079187D">
        <w:rPr>
          <w:rFonts w:ascii="Sakkal Majalla" w:eastAsia="Times New Roman" w:hAnsi="Sakkal Majalla" w:cs="Sakkal Majalla"/>
          <w:b/>
          <w:bCs/>
          <w:color w:val="333333"/>
          <w:rtl/>
        </w:rPr>
        <w:br/>
        <w:t>و أنَّا المانعون لما أردنا        </w:t>
      </w:r>
      <w:r w:rsidR="00AF2BAB">
        <w:rPr>
          <w:rFonts w:ascii="Sakkal Majalla" w:eastAsia="Times New Roman" w:hAnsi="Sakkal Majalla" w:cs="Sakkal Majalla"/>
          <w:b/>
          <w:bCs/>
          <w:color w:val="333333"/>
          <w:rtl/>
        </w:rPr>
        <w:t>و أنَّا النازلون بحيث شِينا</w:t>
      </w:r>
      <w:r w:rsidR="00AF2BAB">
        <w:rPr>
          <w:rFonts w:ascii="Sakkal Majalla" w:eastAsia="Times New Roman" w:hAnsi="Sakkal Majalla" w:cs="Sakkal Majalla"/>
          <w:b/>
          <w:bCs/>
          <w:color w:val="333333"/>
          <w:rtl/>
        </w:rPr>
        <w:br/>
      </w:r>
      <w:r w:rsidRPr="0079187D">
        <w:rPr>
          <w:rFonts w:ascii="Sakkal Majalla" w:eastAsia="Times New Roman" w:hAnsi="Sakkal Majalla" w:cs="Sakkal Majalla"/>
          <w:b/>
          <w:bCs/>
          <w:color w:val="333333"/>
          <w:rtl/>
        </w:rPr>
        <w:br/>
      </w:r>
      <w:r w:rsidRPr="0079187D">
        <w:rPr>
          <w:rFonts w:ascii="Sakkal Majalla" w:eastAsia="Times New Roman" w:hAnsi="Sakkal Majalla" w:cs="Sakkal Majalla"/>
          <w:b/>
          <w:bCs/>
          <w:color w:val="FF00FF"/>
          <w:rtl/>
        </w:rPr>
        <w:t>4 - قال محمد حسن فقي :</w:t>
      </w:r>
      <w:r w:rsidRPr="0079187D">
        <w:rPr>
          <w:rFonts w:ascii="Sakkal Majalla" w:eastAsia="Times New Roman" w:hAnsi="Sakkal Majalla" w:cs="Sakkal Majalla"/>
          <w:b/>
          <w:bCs/>
          <w:color w:val="333333"/>
          <w:rtl/>
        </w:rPr>
        <w:br/>
        <w:t>اللهُ شاءَ بأَنْ يكون منارةً        شمَّاءَ بين مَفاوِزٍ و هضابِ</w:t>
      </w:r>
      <w:r w:rsidRPr="0079187D">
        <w:rPr>
          <w:rFonts w:ascii="Sakkal Majalla" w:eastAsia="Times New Roman" w:hAnsi="Sakkal Majalla" w:cs="Sakkal Majalla"/>
          <w:b/>
          <w:bCs/>
          <w:color w:val="333333"/>
          <w:rtl/>
        </w:rPr>
        <w:br/>
        <w:t>و اللهُ شاءَ بأن يكون مثابةً     للناس بعد تَفَرُّقٍ و تَبابِ</w:t>
      </w:r>
      <w:r w:rsidRPr="0079187D">
        <w:rPr>
          <w:rFonts w:ascii="Sakkal Majalla" w:eastAsia="Times New Roman" w:hAnsi="Sakkal Majalla" w:cs="Sakkal Majalla"/>
          <w:b/>
          <w:bCs/>
          <w:color w:val="333333"/>
          <w:rtl/>
        </w:rPr>
        <w:br/>
        <w:t>و اللهُ شاءَ بأن تكون شريعةً    سمحاءَ دعوتُه مدى الأحقاب</w:t>
      </w:r>
      <w:r w:rsidRPr="0079187D">
        <w:rPr>
          <w:rFonts w:ascii="Sakkal Majalla" w:eastAsia="Times New Roman" w:hAnsi="Sakkal Majalla" w:cs="Sakkal Majalla"/>
          <w:b/>
          <w:bCs/>
          <w:color w:val="333333"/>
          <w:rtl/>
        </w:rPr>
        <w:br/>
        <w:t>و اللهُ شاءَ لمصطفاه مكانة      جَلَّت برفعتها على الآراب</w:t>
      </w:r>
      <w:r w:rsidR="003D23EF" w:rsidRPr="0079187D">
        <w:rPr>
          <w:rFonts w:ascii="Sakkal Majalla" w:eastAsia="Times New Roman" w:hAnsi="Sakkal Majalla" w:cs="Sakkal Majalla"/>
          <w:b/>
          <w:bCs/>
          <w:color w:val="333333"/>
          <w:rtl/>
        </w:rPr>
        <w:br/>
      </w:r>
      <w:r w:rsidR="003D23EF" w:rsidRPr="0079187D">
        <w:rPr>
          <w:rFonts w:ascii="Sakkal Majalla" w:eastAsia="Times New Roman" w:hAnsi="Sakkal Majalla" w:cs="Sakkal Majalla"/>
          <w:b/>
          <w:bCs/>
          <w:color w:val="333333"/>
          <w:rtl/>
        </w:rPr>
        <w:lastRenderedPageBreak/>
        <w:br/>
      </w:r>
      <w:r w:rsidRPr="0079187D">
        <w:rPr>
          <w:rFonts w:ascii="Sakkal Majalla" w:eastAsia="Times New Roman" w:hAnsi="Sakkal Majalla" w:cs="Sakkal Majalla"/>
          <w:b/>
          <w:bCs/>
          <w:color w:val="333333"/>
          <w:rtl/>
        </w:rPr>
        <w:br/>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4"/>
          <w:szCs w:val="24"/>
          <w:rtl/>
        </w:rPr>
        <w:t>         نظرة تحليلية :</w:t>
      </w:r>
    </w:p>
    <w:p w:rsidR="006B5031" w:rsidRPr="0079187D" w:rsidRDefault="006B5031" w:rsidP="006B5031">
      <w:pPr>
        <w:shd w:val="clear" w:color="auto" w:fill="FFFFFF"/>
        <w:spacing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74EA7"/>
          <w:rtl/>
        </w:rPr>
        <w:t>عرفت في مشاركة سابقة أن أساس المعنى في الجملة الخبرية أو الإنشائيّة هو ما نسميه بالإسناد ، و هو يقوم في الجملة الاسمية على ركنين أساسيين : المبتدأ و الخبر ، و في الجملة الفعلية على : الفعل و الفاعل ، و الركن الأول في الجملة الاسمية و هو المبتدأ مخبر عنه ، و كذلك الفاعل في الجملة الفعلية ، و لهذا نسمي كلاً منها المسند إليه ، و كأننا أسندنا الخبر للمبتدأ في الجملة الاسمية ، و الفعل للفاعل في الجملة الفعلية . أما الركن الثاني الذي أسندناه و هو الخبر في الجملة الاسمية ، و الفعل في الجملة الفعلية فهو مخبر به و نسميه المسند ، و من الطبيعي ألا تفيد الجملة معنى كاملا إلا بذكر الطرفين : المسند و المسند إليه ، غير أننا نحس في التراكيب اللغوية التي نستخدمها في حياتنا العادية ، أو التي نقرؤها في النصوص النثرية و الشعرية بأن ذكر المسند أو المسند إليه في بعض الجمل ليس ضرورياً ، و أننا لو تركناه لما حدث أدنى التباس في المعنى المقصود ، إذ نجد في الجملة نفسها أو في سابقتها ما يدل على ما يمكن تركه سواء أكان المسند أم المسند إليه .</w:t>
      </w:r>
      <w:r w:rsidRPr="0079187D">
        <w:rPr>
          <w:rFonts w:ascii="Sakkal Majalla" w:eastAsia="Times New Roman" w:hAnsi="Sakkal Majalla" w:cs="Sakkal Majalla"/>
          <w:b/>
          <w:bCs/>
          <w:color w:val="333333"/>
          <w:rtl/>
        </w:rPr>
        <w:br/>
      </w:r>
      <w:r w:rsidRPr="0079187D">
        <w:rPr>
          <w:rFonts w:ascii="Sakkal Majalla" w:eastAsia="Times New Roman" w:hAnsi="Sakkal Majalla" w:cs="Sakkal Majalla"/>
          <w:b/>
          <w:bCs/>
          <w:color w:val="674EA7"/>
          <w:rtl/>
        </w:rPr>
        <w:br/>
      </w:r>
      <w:r w:rsidRPr="0079187D">
        <w:rPr>
          <w:rFonts w:ascii="Sakkal Majalla" w:eastAsia="Times New Roman" w:hAnsi="Sakkal Majalla" w:cs="Sakkal Majalla"/>
          <w:b/>
          <w:bCs/>
          <w:color w:val="FF00FF"/>
          <w:rtl/>
        </w:rPr>
        <w:t>و لما كان الأصل في التعبير أن يكون بالقدر الذي يتطلبه المعنى دون زيادة ، فالإبقاء على المسند أو المسند إليه حين يمكن الاستغناء عن أيهما – ضرورة بلاغية يستدعيها الموقف .</w:t>
      </w:r>
      <w:r w:rsidRPr="0079187D">
        <w:rPr>
          <w:rFonts w:ascii="Sakkal Majalla" w:eastAsia="Times New Roman" w:hAnsi="Sakkal Majalla" w:cs="Sakkal Majalla"/>
          <w:b/>
          <w:bCs/>
          <w:color w:val="333333"/>
          <w:rtl/>
        </w:rPr>
        <w:br/>
      </w:r>
      <w:r w:rsidRPr="0079187D">
        <w:rPr>
          <w:rFonts w:ascii="Sakkal Majalla" w:eastAsia="Times New Roman" w:hAnsi="Sakkal Majalla" w:cs="Sakkal Majalla"/>
          <w:b/>
          <w:bCs/>
          <w:color w:val="674EA7"/>
          <w:rtl/>
        </w:rPr>
        <w:br/>
        <w:t>و لو أننا تأملنا النماذج السابقة </w:t>
      </w:r>
      <w:r w:rsidRPr="0079187D">
        <w:rPr>
          <w:rFonts w:ascii="Sakkal Majalla" w:eastAsia="Times New Roman" w:hAnsi="Sakkal Majalla" w:cs="Sakkal Majalla"/>
          <w:b/>
          <w:bCs/>
          <w:color w:val="FF0000"/>
          <w:rtl/>
        </w:rPr>
        <w:t>لوجدنا في المثال الأول</w:t>
      </w:r>
      <w:r w:rsidRPr="0079187D">
        <w:rPr>
          <w:rFonts w:ascii="Sakkal Majalla" w:eastAsia="Times New Roman" w:hAnsi="Sakkal Majalla" w:cs="Sakkal Majalla"/>
          <w:b/>
          <w:bCs/>
          <w:color w:val="674EA7"/>
          <w:rtl/>
        </w:rPr>
        <w:t> أن معنى قوله سبحانه و تعالى :</w:t>
      </w:r>
      <w:r w:rsidRPr="0079187D">
        <w:rPr>
          <w:rFonts w:ascii="Sakkal Majalla" w:eastAsia="Times New Roman" w:hAnsi="Sakkal Majalla" w:cs="Sakkal Majalla"/>
          <w:b/>
          <w:bCs/>
          <w:color w:val="333333"/>
          <w:rtl/>
        </w:rPr>
        <w:t>( وَإِنَّ مِنهُم لَفَرِيقًا يَلوُونَ أَلسِنَتَهُم بِالكِتَابِ لِتَحسَبُوهُ مِنَ الكِتَابِ وَمَا هُوَ مِنَ الكِتَابِ وَيَقُولُونَ هُوَ مِن عِندِ اللهِ وَمَا هُوَ مِن عِندِ اللهِ وَيَقُولُونَ عَلَى اللهِ الكَذِبَ وَهُم يَعلَمُونَ).</w:t>
      </w:r>
      <w:r w:rsidRPr="0079187D">
        <w:rPr>
          <w:rFonts w:ascii="Sakkal Majalla" w:eastAsia="Times New Roman" w:hAnsi="Sakkal Majalla" w:cs="Sakkal Majalla"/>
          <w:b/>
          <w:bCs/>
          <w:color w:val="333333"/>
          <w:rtl/>
        </w:rPr>
        <w:br/>
      </w:r>
      <w:r w:rsidRPr="0079187D">
        <w:rPr>
          <w:rFonts w:ascii="Sakkal Majalla" w:eastAsia="Times New Roman" w:hAnsi="Sakkal Majalla" w:cs="Sakkal Majalla"/>
          <w:b/>
          <w:bCs/>
          <w:color w:val="674EA7"/>
          <w:rtl/>
        </w:rPr>
        <w:t>إن جماعة من أهل الكتاب و هم اليهود الذين كانوا حول مدينة الرسول   على عهده يحرفون كلام الله لتظنوا أنه من وحيه و تنزيله ، و ما ذلك الذي لووا به أَلسنتهم فحرفوه و أحدثوه من كتاب الله ، و هم يزعمون أن ما لووا به أَلسنتهم من التحريف و الكذب و الباطل فألحقوه في كتاب الله من عند الله و مما أنزله – جل شأنه - على أحد أنبيائه ، و لكنه في الحقيقة مما أحدثوه بأنفسهم افتراء على الله ، و هم يتعمدون قول الكذب على الله مع علمهم سوءَ ما يفعلون . ففي هذه الآية يخص الله – تبارك و تعالى – بالذكر جماعة من أهل الكتاب ، و يركز على فعل سيء يقومون به – و هو تحريف ما أنزل الله - ، ثم محاولتهم إقناع الناس بأن ما حرفوه هو من عند الله . و يثير – جل و علا – انتباهنا إلى كذبهم ، و نفي تحريفهم عن كتاب الله و ما أنزله . و كانت وسيلة القرآن الكريم إلى تأكيد معان بعينها ، و نفي أخرى في هذه الآية ، و تقرير ذلك كله في أذهاننا الاعتماد على ذكر المسند إليه أكثر من مرة ، مع إمكان الاستغناء عنه ، لولا هذه الضرورة البلاغية و هي تأكيد المعنى و إقراره في نفوسنا و أذهاننا .</w:t>
      </w:r>
      <w:r w:rsidRPr="0079187D">
        <w:rPr>
          <w:rFonts w:ascii="Sakkal Majalla" w:eastAsia="Times New Roman" w:hAnsi="Sakkal Majalla" w:cs="Sakkal Majalla"/>
          <w:b/>
          <w:bCs/>
          <w:color w:val="FF0000"/>
          <w:rtl/>
        </w:rPr>
        <w:t> ففي قوله تعالى </w:t>
      </w:r>
      <w:r w:rsidRPr="0079187D">
        <w:rPr>
          <w:rFonts w:ascii="Sakkal Majalla" w:eastAsia="Times New Roman" w:hAnsi="Sakkal Majalla" w:cs="Sakkal Majalla"/>
          <w:b/>
          <w:bCs/>
          <w:color w:val="674EA7"/>
          <w:rtl/>
        </w:rPr>
        <w:t>:</w:t>
      </w:r>
      <w:r w:rsidRPr="0079187D">
        <w:rPr>
          <w:rFonts w:ascii="Sakkal Majalla" w:eastAsia="Times New Roman" w:hAnsi="Sakkal Majalla" w:cs="Sakkal Majalla"/>
          <w:b/>
          <w:bCs/>
          <w:color w:val="333333"/>
          <w:rtl/>
        </w:rPr>
        <w:t> (وَيَقُولُونَ هُوَ مِنْ عِندِ اللَّهِ وَمَا هُوَ مِنْ عِندِ اللَّهِ)</w:t>
      </w:r>
      <w:r w:rsidRPr="0079187D">
        <w:rPr>
          <w:rFonts w:ascii="Sakkal Majalla" w:eastAsia="Times New Roman" w:hAnsi="Sakkal Majalla" w:cs="Sakkal Majalla"/>
          <w:b/>
          <w:bCs/>
          <w:color w:val="333333"/>
          <w:rtl/>
        </w:rPr>
        <w:br/>
      </w:r>
      <w:r w:rsidRPr="0079187D">
        <w:rPr>
          <w:rFonts w:ascii="Sakkal Majalla" w:eastAsia="Times New Roman" w:hAnsi="Sakkal Majalla" w:cs="Sakkal Majalla"/>
          <w:b/>
          <w:bCs/>
          <w:color w:val="333333"/>
          <w:rtl/>
        </w:rPr>
        <w:br/>
      </w:r>
      <w:r w:rsidRPr="0079187D">
        <w:rPr>
          <w:rFonts w:ascii="Sakkal Majalla" w:eastAsia="Times New Roman" w:hAnsi="Sakkal Majalla" w:cs="Sakkal Majalla"/>
          <w:b/>
          <w:bCs/>
          <w:color w:val="674EA7"/>
          <w:rtl/>
        </w:rPr>
        <w:t>   نعلم أن الضمير ( </w:t>
      </w:r>
      <w:r w:rsidRPr="0079187D">
        <w:rPr>
          <w:rFonts w:ascii="Sakkal Majalla" w:eastAsia="Times New Roman" w:hAnsi="Sakkal Majalla" w:cs="Sakkal Majalla"/>
          <w:b/>
          <w:bCs/>
          <w:color w:val="38761D"/>
          <w:rtl/>
        </w:rPr>
        <w:t>هو </w:t>
      </w:r>
      <w:r w:rsidRPr="0079187D">
        <w:rPr>
          <w:rFonts w:ascii="Sakkal Majalla" w:eastAsia="Times New Roman" w:hAnsi="Sakkal Majalla" w:cs="Sakkal Majalla"/>
          <w:b/>
          <w:bCs/>
          <w:color w:val="674EA7"/>
          <w:rtl/>
        </w:rPr>
        <w:t>) عائد إلى ما لووَا به ألسنتهم ؛ أي التحريف الذي أحدثوه . و لن يحدث في أذهاننا أي لبس في المعنى المقصود لو حذفنا المسند إليه و هو الضمير ، و لكن ذكره في كل جملة من الآية أطلعنا بوضوح على محاولة المُضِلِّين تأكيد نسبة التحريف إلى ما أنزله الله ، و نبهنا بقوة إلى نفي التحريف عما أنزله تبارك و تعالى .</w:t>
      </w:r>
      <w:r w:rsidRPr="0079187D">
        <w:rPr>
          <w:rFonts w:ascii="Sakkal Majalla" w:eastAsia="Times New Roman" w:hAnsi="Sakkal Majalla" w:cs="Sakkal Majalla"/>
          <w:b/>
          <w:bCs/>
          <w:color w:val="333333"/>
          <w:rtl/>
        </w:rPr>
        <w:br/>
      </w:r>
      <w:r w:rsidRPr="0079187D">
        <w:rPr>
          <w:rFonts w:ascii="Sakkal Majalla" w:eastAsia="Times New Roman" w:hAnsi="Sakkal Majalla" w:cs="Sakkal Majalla"/>
          <w:b/>
          <w:bCs/>
          <w:color w:val="674EA7"/>
          <w:rtl/>
        </w:rPr>
        <w:br/>
      </w:r>
      <w:r w:rsidRPr="0079187D">
        <w:rPr>
          <w:rFonts w:ascii="Sakkal Majalla" w:eastAsia="Times New Roman" w:hAnsi="Sakkal Majalla" w:cs="Sakkal Majalla"/>
          <w:b/>
          <w:bCs/>
          <w:color w:val="FF0000"/>
          <w:rtl/>
        </w:rPr>
        <w:t>و نرى في المثال الثاني في الجواب على السؤال </w:t>
      </w:r>
      <w:r w:rsidRPr="0079187D">
        <w:rPr>
          <w:rFonts w:ascii="Sakkal Majalla" w:eastAsia="Times New Roman" w:hAnsi="Sakkal Majalla" w:cs="Sakkal Majalla"/>
          <w:b/>
          <w:bCs/>
          <w:color w:val="674EA7"/>
          <w:rtl/>
        </w:rPr>
        <w:t>: من يحيي العظام و هي رميم ؟ ذكراً للفعل ( يحييها ) و هو المسند مع إمكان تركه ، و يكون جواب السؤال : الله ، أو الذي أنشأها أول مرة ، و في القرآن الكريم آيات كثيرة تُرك فيها المسند و هو الفعل في جواب السؤال ، و هذا أمر طبيعي لوجود ما يدل عليه في السؤال نفسه ، و هو الفعل ذاته كما نرى في الآية الكريمة (</w:t>
      </w:r>
      <w:r w:rsidRPr="0079187D">
        <w:rPr>
          <w:rFonts w:ascii="Sakkal Majalla" w:eastAsia="Times New Roman" w:hAnsi="Sakkal Majalla" w:cs="Sakkal Majalla"/>
          <w:b/>
          <w:bCs/>
          <w:color w:val="38761D"/>
          <w:rtl/>
        </w:rPr>
        <w:t>من يحى</w:t>
      </w:r>
      <w:r w:rsidRPr="0079187D">
        <w:rPr>
          <w:rFonts w:ascii="Sakkal Majalla" w:eastAsia="Times New Roman" w:hAnsi="Sakkal Majalla" w:cs="Sakkal Majalla"/>
          <w:b/>
          <w:bCs/>
          <w:color w:val="674EA7"/>
          <w:rtl/>
        </w:rPr>
        <w:t>)      . و ترك الفعل في جواب السؤال مألوف في كلامنا العادي ، فحين تسمع مدرسك يسأل : من غاب أمس ؟ فتجيبه : محمد . و مفهوم أنك تعني : غاب محمد . فما الغاية إذن من ذكر الفعل في الآية الكريمة ؟ لو أنك تأملت في سؤال مدرسك لوجدت أنه يهتم بمعرفة المسند إليه و هو الفاعل أي الذي غاب ، أما المسند - و هو الفعل نفسه - فهو مفهوم من السياق و لا داعي لذكره ، أما السؤال في الآية الكريمة فهو صادر ممن يشك في الفعل و الفاعل على السواء ، و يريد الاستفسار عنهما معاً ، فذكر الفعل هنا ضرورة بلاغية مؤكدة لإِثبات معجزة الإِحياء و القدرة على بث الحياة في العظام بعد أن صارت رميماً ، ثم إثبات هذه القدرة لله و إسناد المعجزة إليه ، بدليل عدم اكتفاء الآية بالقول : يحييها الله ، بل ( يحييها الذي أنشأها أول مرة ) أي خالقها ابتداء قبل أن تكون موجودة أصلاً .</w:t>
      </w:r>
      <w:r w:rsidRPr="0079187D">
        <w:rPr>
          <w:rFonts w:ascii="Sakkal Majalla" w:eastAsia="Times New Roman" w:hAnsi="Sakkal Majalla" w:cs="Sakkal Majalla"/>
          <w:b/>
          <w:bCs/>
          <w:color w:val="333333"/>
          <w:rtl/>
        </w:rPr>
        <w:br/>
      </w:r>
      <w:r w:rsidRPr="0079187D">
        <w:rPr>
          <w:rFonts w:ascii="Sakkal Majalla" w:eastAsia="Times New Roman" w:hAnsi="Sakkal Majalla" w:cs="Sakkal Majalla"/>
          <w:b/>
          <w:bCs/>
          <w:color w:val="674EA7"/>
          <w:rtl/>
        </w:rPr>
        <w:br/>
      </w:r>
      <w:r w:rsidRPr="0079187D">
        <w:rPr>
          <w:rFonts w:ascii="Sakkal Majalla" w:eastAsia="Times New Roman" w:hAnsi="Sakkal Majalla" w:cs="Sakkal Majalla"/>
          <w:b/>
          <w:bCs/>
          <w:color w:val="FF0000"/>
          <w:rtl/>
        </w:rPr>
        <w:t>و نرى في المثال الثالث الشاعر الجاهلي عمرو بن كلثوم</w:t>
      </w:r>
      <w:r w:rsidRPr="0079187D">
        <w:rPr>
          <w:rFonts w:ascii="Sakkal Majalla" w:eastAsia="Times New Roman" w:hAnsi="Sakkal Majalla" w:cs="Sakkal Majalla"/>
          <w:b/>
          <w:bCs/>
          <w:color w:val="674EA7"/>
          <w:rtl/>
        </w:rPr>
        <w:t xml:space="preserve"> في مقام الفخر بقبيلته ، فهم كرماء يقدمون ما عندهم من طعام لضيوفهم ، و هم أبطال حرب قادرون على إهلاك أعدائهم ، و هم أقوياء بحيث يستطيعون - لو شاءُوا - أن يمنعوا القبائل الأخرى من النزول </w:t>
      </w:r>
      <w:r w:rsidRPr="0079187D">
        <w:rPr>
          <w:rFonts w:ascii="Sakkal Majalla" w:eastAsia="Times New Roman" w:hAnsi="Sakkal Majalla" w:cs="Sakkal Majalla"/>
          <w:b/>
          <w:bCs/>
          <w:color w:val="674EA7"/>
          <w:rtl/>
        </w:rPr>
        <w:lastRenderedPageBreak/>
        <w:t>في أرض للرعي ، أو لورود الماء . أما قبيلته فهي تنزل حيث تشاء ، لا يقدر أحد على منعها .</w:t>
      </w:r>
      <w:r w:rsidRPr="0079187D">
        <w:rPr>
          <w:rFonts w:ascii="Sakkal Majalla" w:eastAsia="Times New Roman" w:hAnsi="Sakkal Majalla" w:cs="Sakkal Majalla"/>
          <w:b/>
          <w:bCs/>
          <w:color w:val="333333"/>
          <w:rtl/>
        </w:rPr>
        <w:br/>
      </w:r>
      <w:r w:rsidRPr="0079187D">
        <w:rPr>
          <w:rFonts w:ascii="Sakkal Majalla" w:eastAsia="Times New Roman" w:hAnsi="Sakkal Majalla" w:cs="Sakkal Majalla"/>
          <w:b/>
          <w:bCs/>
          <w:color w:val="674EA7"/>
          <w:rtl/>
        </w:rPr>
        <w:br/>
        <w:t>و إذا تأملت الأبيات وجدت أن الشاعر ذكر المسند إليه ( و هو الضمير اسم أن ) أربع مرات ، و كان يمكنه الاكتفاء بذكره في المرة الأولى فيقول : بأنَّا المطعمون و المهلكون و المانعون و النازلون . و لكنَّ إصراره على ذكره ضرورة اقتضاها مقام الفخر بنسبة هذه الأعمال إلى قومه . و لو أنك رجعت إلى مُعَلقة الشاعر التي أوردنا منها هذه الأبيات لوجدت أنه استعان بذكر المسند إليه في مقام الفخر بقبيلته في مواضع كثيرة أخرى غير التي ذكرناها .</w:t>
      </w:r>
      <w:r w:rsidRPr="0079187D">
        <w:rPr>
          <w:rFonts w:ascii="Sakkal Majalla" w:eastAsia="Times New Roman" w:hAnsi="Sakkal Majalla" w:cs="Sakkal Majalla"/>
          <w:b/>
          <w:bCs/>
          <w:color w:val="333333"/>
          <w:rtl/>
        </w:rPr>
        <w:br/>
      </w:r>
      <w:r w:rsidRPr="0079187D">
        <w:rPr>
          <w:rFonts w:ascii="Sakkal Majalla" w:eastAsia="Times New Roman" w:hAnsi="Sakkal Majalla" w:cs="Sakkal Majalla"/>
          <w:b/>
          <w:bCs/>
          <w:color w:val="674EA7"/>
          <w:rtl/>
        </w:rPr>
        <w:br/>
      </w:r>
      <w:r w:rsidRPr="0079187D">
        <w:rPr>
          <w:rFonts w:ascii="Sakkal Majalla" w:eastAsia="Times New Roman" w:hAnsi="Sakkal Majalla" w:cs="Sakkal Majalla"/>
          <w:b/>
          <w:bCs/>
          <w:color w:val="FF00FF"/>
          <w:rtl/>
        </w:rPr>
        <w:t>و نرى في المثال الرابع الشاعر</w:t>
      </w:r>
      <w:r w:rsidRPr="0079187D">
        <w:rPr>
          <w:rFonts w:ascii="Sakkal Majalla" w:eastAsia="Times New Roman" w:hAnsi="Sakkal Majalla" w:cs="Sakkal Majalla"/>
          <w:b/>
          <w:bCs/>
          <w:color w:val="674EA7"/>
          <w:rtl/>
        </w:rPr>
        <w:t> محمد حسن فقي يمدح الرسول صلوات الله عليه بهذه الأبيات فيقول إن الله - جلّ و علا - قد شاء أن يكون رسوله من بين العرب ، يخرج من جزيرتهم ليكون هداية للعالمين ، و أن يجتمع شمل العرب بالإسلام على يديه ، بعد أن كانوا قبائل متفرقة متنابذة ، و أن تكون دعوة الإسلام التي أُرسل بها محمد -   - هي الشريعة التي ارتضاها الله للبشر على مدى الأزمان ، و أن يَبْلغ الرسول صلوات الله عليه مكانة رفيعة عند الله ، و في قلوب ملايين المسلمين تفوق كل غاية . و نجد الشاعر يكرر المسند إليه - و هو لفظ الجلالة - في كل بيت ، إظهاراً لتعظيم قدر الرسول صلوات الله عليه ، فقد شاءَ الله له كل ذلك و لا راد لمشيئته ، و لولا الرغبة في إظهار التعظيم التي نحسها واضحة في أبيات الشاعر لاكتفى بذكر لفظ الجلالة في البيت الأول دون بقية الأبيات .</w:t>
      </w:r>
      <w:r w:rsidRPr="0079187D">
        <w:rPr>
          <w:rFonts w:ascii="Sakkal Majalla" w:eastAsia="Times New Roman" w:hAnsi="Sakkal Majalla" w:cs="Sakkal Majalla"/>
          <w:b/>
          <w:bCs/>
          <w:color w:val="333333"/>
          <w:rtl/>
        </w:rPr>
        <w:br/>
      </w:r>
      <w:r w:rsidRPr="0079187D">
        <w:rPr>
          <w:rFonts w:ascii="Sakkal Majalla" w:eastAsia="Times New Roman" w:hAnsi="Sakkal Majalla" w:cs="Sakkal Majalla"/>
          <w:b/>
          <w:bCs/>
          <w:color w:val="674EA7"/>
          <w:rtl/>
        </w:rPr>
        <w:br/>
      </w:r>
      <w:r w:rsidRPr="0079187D">
        <w:rPr>
          <w:rFonts w:ascii="Sakkal Majalla" w:eastAsia="Times New Roman" w:hAnsi="Sakkal Majalla" w:cs="Sakkal Majalla"/>
          <w:b/>
          <w:bCs/>
          <w:color w:val="6AA84F"/>
          <w:rtl/>
        </w:rPr>
        <w:t>و من النماذج السابقة</w:t>
      </w:r>
      <w:r w:rsidRPr="0079187D">
        <w:rPr>
          <w:rFonts w:ascii="Sakkal Majalla" w:eastAsia="Times New Roman" w:hAnsi="Sakkal Majalla" w:cs="Sakkal Majalla"/>
          <w:b/>
          <w:bCs/>
          <w:color w:val="800080"/>
          <w:rtl/>
        </w:rPr>
        <w:t> يتبين لنا أن ذكر المسند و المسند إليه معاً في الجمل الاسمية و الفعلية هو الأصل في التركيب اللغوي ، و لكننا نرى في بعض التراكيب أن ذكر أحدهما ليس ضرورياً - لوجود ما يدل عليه في حالة تركه - و على الرغم من ذلك يبقى ما يمكن الاستغناء عنه - سواءَ أكان المسند أم المسند إليه - ليضيف إلى المعنى قيمة جمالية : كإيضاحه و تقريره في ذهن المخاطب ، أو إظهار الفخر ، أو التلذذ ، أو التعظيم ، أو التعنيف و التقريع ، أو غير ذلك من المعاني التي يمكنك إدراكها .</w:t>
      </w:r>
      <w:r w:rsidRPr="0079187D">
        <w:rPr>
          <w:rFonts w:ascii="Sakkal Majalla" w:eastAsia="Times New Roman" w:hAnsi="Sakkal Majalla" w:cs="Sakkal Majalla"/>
          <w:b/>
          <w:bCs/>
          <w:color w:val="333333"/>
          <w:rtl/>
        </w:rPr>
        <w:br/>
      </w:r>
      <w:r w:rsidRPr="0079187D">
        <w:rPr>
          <w:rFonts w:ascii="Sakkal Majalla" w:eastAsia="Times New Roman" w:hAnsi="Sakkal Majalla" w:cs="Sakkal Majalla"/>
          <w:b/>
          <w:bCs/>
          <w:color w:val="674EA7"/>
          <w:rtl/>
        </w:rPr>
        <w:br/>
      </w:r>
      <w:r w:rsidRPr="0079187D">
        <w:rPr>
          <w:rFonts w:ascii="Sakkal Majalla" w:eastAsia="Times New Roman" w:hAnsi="Sakkal Majalla" w:cs="Sakkal Majalla"/>
          <w:b/>
          <w:bCs/>
          <w:color w:val="674EA7"/>
          <w:shd w:val="clear" w:color="auto" w:fill="EAD1DC"/>
          <w:rtl/>
        </w:rPr>
        <w:t>و هناك مواقف تصادفك في حياتك العامة توجب عليك ذكر المسند و المسند إليه في كل جملة - مع إمكان حذف أحدهما لوجود ما يدل عليه - و ذلك حين تشكين في ذكاء سامعك ، أو حين تُدعين للشهادة في قضية ، أو عندما تكتبين صكاً أو يُكتب لك ، دفعاً للبس و أخذاً بالحيطة و منعاً للإِنكار .</w:t>
      </w:r>
      <w:r w:rsidRPr="0079187D">
        <w:rPr>
          <w:rFonts w:ascii="Sakkal Majalla" w:eastAsia="Times New Roman" w:hAnsi="Sakkal Majalla" w:cs="Sakkal Majalla"/>
          <w:b/>
          <w:bCs/>
          <w:color w:val="333333"/>
          <w:rtl/>
        </w:rPr>
        <w:br/>
        <w:t> </w:t>
      </w: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F950CB" w:rsidRPr="0079187D" w:rsidRDefault="00F950CB" w:rsidP="00AF2BAB">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6B5031" w:rsidRPr="00AF2BAB" w:rsidRDefault="006B5031" w:rsidP="006B5031">
      <w:pPr>
        <w:shd w:val="clear" w:color="auto" w:fill="FFFFFF"/>
        <w:spacing w:after="120" w:line="240" w:lineRule="auto"/>
        <w:jc w:val="center"/>
        <w:rPr>
          <w:rFonts w:ascii="Sakkal Majalla" w:eastAsia="Times New Roman" w:hAnsi="Sakkal Majalla" w:cs="Sakkal Majalla"/>
          <w:b/>
          <w:bCs/>
          <w:color w:val="666666"/>
          <w:sz w:val="24"/>
          <w:szCs w:val="24"/>
          <w:rtl/>
        </w:rPr>
      </w:pPr>
      <w:r w:rsidRPr="00AF2BAB">
        <w:rPr>
          <w:rFonts w:ascii="Sakkal Majalla" w:eastAsia="Times New Roman" w:hAnsi="Sakkal Majalla" w:cs="Sakkal Majalla"/>
          <w:b/>
          <w:bCs/>
          <w:caps/>
          <w:color w:val="FF0000"/>
          <w:sz w:val="24"/>
          <w:szCs w:val="24"/>
          <w:shd w:val="clear" w:color="auto" w:fill="F4CCCC"/>
          <w:rtl/>
        </w:rPr>
        <w:t>حذف المسند و المسند إليه</w:t>
      </w: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00FF"/>
          <w:sz w:val="20"/>
          <w:szCs w:val="20"/>
          <w:rtl/>
        </w:rPr>
        <w:t>       نماذج</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0000FF"/>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1 - قال الله تعالى :</w:t>
      </w:r>
      <w:r w:rsidRPr="0079187D">
        <w:rPr>
          <w:rFonts w:ascii="Sakkal Majalla" w:eastAsia="Times New Roman" w:hAnsi="Sakkal Majalla" w:cs="Sakkal Majalla"/>
          <w:b/>
          <w:bCs/>
          <w:color w:val="333333"/>
          <w:sz w:val="20"/>
          <w:szCs w:val="20"/>
          <w:rtl/>
        </w:rPr>
        <w:br/>
        <w:t>(صُمٌّ بُكْمٌ عُمْيٌ فَهُمْ لَا يَرْجِعُونَ)  [ البقرة : 18 ]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2 - و قال تعالى :</w:t>
      </w:r>
      <w:r w:rsidRPr="0079187D">
        <w:rPr>
          <w:rFonts w:ascii="Sakkal Majalla" w:eastAsia="Times New Roman" w:hAnsi="Sakkal Majalla" w:cs="Sakkal Majalla"/>
          <w:b/>
          <w:bCs/>
          <w:color w:val="333333"/>
          <w:sz w:val="20"/>
          <w:szCs w:val="20"/>
          <w:rtl/>
        </w:rPr>
        <w:br/>
        <w:t>(أَنَّ اللَّه بَرِيء مِنْ الْمُشْرِكِينَ وَرَسُوله )  [ التوبة : 3 ]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3 - و قال تعالى :</w:t>
      </w:r>
      <w:r w:rsidRPr="0079187D">
        <w:rPr>
          <w:rFonts w:ascii="Sakkal Majalla" w:eastAsia="Times New Roman" w:hAnsi="Sakkal Majalla" w:cs="Sakkal Majalla"/>
          <w:b/>
          <w:bCs/>
          <w:color w:val="333333"/>
          <w:sz w:val="20"/>
          <w:szCs w:val="20"/>
          <w:rtl/>
        </w:rPr>
        <w:br/>
        <w:t> (ولئن سألتهم من خلق السماوات والأرض ليقولن اللّه)  [ لقمان : 25 ]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4 - قال حاتم الطائي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أماويَّ لا يُغْنِي التراثُ عن الفتى          إذا حَشْرَجَتْ يومًا و ضاقَ بها الصَّدْرُ</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5 - و قال دُريْدُ بن الصمَّة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يُغار علينا واترين فَيشتفَى                 بنا إن أُصِبنا أو نُغِير على وِتْر</w:t>
      </w:r>
      <w:r w:rsidRPr="0079187D">
        <w:rPr>
          <w:rFonts w:ascii="Sakkal Majalla" w:eastAsia="Times New Roman" w:hAnsi="Sakkal Majalla" w:cs="Sakkal Majalla"/>
          <w:b/>
          <w:bCs/>
          <w:color w:val="333333"/>
          <w:sz w:val="20"/>
          <w:szCs w:val="20"/>
          <w:rtl/>
        </w:rPr>
        <w:br/>
        <w:t>كذاك قسمنا الدهرَ شطرين بيننا           فما ينقضي إلا و نحن على شطر</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6 - و قال حسن قرشي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غَرِدٌ مِلْءُ صِباهُ الأغْيَدِ       ساطعُ الغرَّة مِمْراح اليَدِ</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شاعرٌ يفتنُّ في أنغامه       و يصوغ الدرَّ كالزهر النَّدِي</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عبقريُّ مارِدٌ في فَنِّه         لمسة الشُّهْب و فَوْحُ المعبد</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FF"/>
          <w:rtl/>
        </w:rPr>
        <w:t>         نظرة تحليلية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rtl/>
        </w:rPr>
        <w:t>عرفت من الدرس السابق إمكان الاستغناء عن المسند أو المسند إليه لوجود ما يدل عليه دون إبهام أو لبس ، و أن ذكر أيهما في هذه الحالة - مع أنه الأصل يقتضي البحث عن القيمة الفنية التي أُضيفت إلى المعنى بسبب التمسك بالذكر . أما إذا وُجدت القرينة التي تدل على ما يمكن حذفه سواءَ أكان المسند أم المسند إليه ، و لم تكن هناك ضرورة بلاغية تستدعي التمسك بذكر أيهما ، فالحذف في هذه الحالة أوْلى مراعاةً للجمال الفني في التعبير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00"/>
          <w:sz w:val="20"/>
          <w:szCs w:val="20"/>
          <w:rtl/>
        </w:rPr>
        <w:t>و إذا تأملنا النموذج الأول</w:t>
      </w:r>
      <w:r w:rsidRPr="0079187D">
        <w:rPr>
          <w:rFonts w:ascii="Sakkal Majalla" w:eastAsia="Times New Roman" w:hAnsi="Sakkal Majalla" w:cs="Sakkal Majalla"/>
          <w:b/>
          <w:bCs/>
          <w:color w:val="333333"/>
          <w:sz w:val="20"/>
          <w:szCs w:val="20"/>
          <w:rtl/>
        </w:rPr>
        <w:t> وجدنا الآية الكريمة تتحدث عن المنافقين بوضوح لا لبس فيه ، فقد سبقتها آيات تدل عليهم إذ تقول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800080"/>
          <w:sz w:val="20"/>
          <w:szCs w:val="20"/>
          <w:rtl/>
        </w:rPr>
        <w:t> (أُوْلَـئِكَ الَّذِينَ اشْتَرُوُاْ الضَّلاَلَةَ بِالْهُدَى فَمَا رَبِحَت تِّجَارَتُهُمْ وَمَا كَانُواْ مُهْتَدِينَ *مَثَلُهُمْ كَمَثَلِ الَّذِي اسْتَوْقَدَ نَاراً فَلَمَّا أَضَاءتْ مَا حَوْلَهُ ذَهَبَ اللّهُ بِنُورِهِمْ وَتَرَكَهُمْ فِي ظُلُمَاتٍ لاَّ يُبْصِرُونَ* صُمٌّ بُكْمٌ عُمْيٌ فَهُمْ لاَ يَرْجِعُونَ)</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6B5031" w:rsidP="00AF2BAB">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فتكرار ذكر المسند إليه و هو المبتدأ سواء أكان الاسم الظاهر و هو قولنا : ( المنافقون ) أم اسم الإشارة ( أولئك ) لا ضرورة له من الناحية البلاغية في قوله : ( صم بكم عمي ) لإدراكنا إياه لأول وهلة ، بل إنك </w:t>
      </w:r>
      <w:r w:rsidRPr="0079187D">
        <w:rPr>
          <w:rFonts w:ascii="Sakkal Majalla" w:eastAsia="Times New Roman" w:hAnsi="Sakkal Majalla" w:cs="Sakkal Majalla"/>
          <w:b/>
          <w:bCs/>
          <w:color w:val="FF00FF"/>
          <w:sz w:val="20"/>
          <w:szCs w:val="20"/>
          <w:rtl/>
        </w:rPr>
        <w:t xml:space="preserve">تجدين في حذفه قيمة جمالية أفاد منها المعنى و هي تأكيد ذم المنافقين و </w:t>
      </w:r>
      <w:r w:rsidRPr="0079187D">
        <w:rPr>
          <w:rFonts w:ascii="Sakkal Majalla" w:eastAsia="Times New Roman" w:hAnsi="Sakkal Majalla" w:cs="Sakkal Majalla"/>
          <w:b/>
          <w:bCs/>
          <w:color w:val="FF00FF"/>
          <w:sz w:val="20"/>
          <w:szCs w:val="20"/>
          <w:rtl/>
        </w:rPr>
        <w:lastRenderedPageBreak/>
        <w:t>تحقيرهم لأن التعبير</w:t>
      </w:r>
      <w:r w:rsidRPr="0079187D">
        <w:rPr>
          <w:rFonts w:ascii="Sakkal Majalla" w:eastAsia="Times New Roman" w:hAnsi="Sakkal Majalla" w:cs="Sakkal Majalla"/>
          <w:b/>
          <w:bCs/>
          <w:color w:val="333333"/>
          <w:sz w:val="20"/>
          <w:szCs w:val="20"/>
          <w:rtl/>
        </w:rPr>
        <w:t> على هذه الصورة يشعر بأن الخبر انطبق تمام الانطباق على المخبر عنه حتى أغنى عن ذكره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00"/>
          <w:sz w:val="20"/>
          <w:szCs w:val="20"/>
          <w:rtl/>
        </w:rPr>
        <w:t>و ترين في النموذج الثاني </w:t>
      </w:r>
      <w:r w:rsidRPr="0079187D">
        <w:rPr>
          <w:rFonts w:ascii="Sakkal Majalla" w:eastAsia="Times New Roman" w:hAnsi="Sakkal Majalla" w:cs="Sakkal Majalla"/>
          <w:b/>
          <w:bCs/>
          <w:color w:val="333333"/>
          <w:sz w:val="20"/>
          <w:szCs w:val="20"/>
          <w:rtl/>
        </w:rPr>
        <w:t>أن الآية الكريمة تفيد أن الله و رسوله بريئان من المشركين الذين ظلوا على ضلالهم و أبوا الإِقرار بوحدانية الله و دعوة الإسلام ، و قد أفادت الآية المعنى في جملتين اسميتين : الأولى ( أن الله بريءٌ من المشركين ) و الثانية معطوفة على الأولى و هي ( و رسوله بريءٌ منهم ) . </w:t>
      </w:r>
      <w:r w:rsidRPr="0079187D">
        <w:rPr>
          <w:rFonts w:ascii="Sakkal Majalla" w:eastAsia="Times New Roman" w:hAnsi="Sakkal Majalla" w:cs="Sakkal Majalla"/>
          <w:b/>
          <w:bCs/>
          <w:color w:val="FF00FF"/>
          <w:sz w:val="20"/>
          <w:szCs w:val="20"/>
          <w:rtl/>
        </w:rPr>
        <w:t>فكأن المسند في الجملة الثانية و هو الخبر حذف لوجود قرينة قوية تدل عليه و هو الخبر في الجملة الأولى ، و تكراره لا معنى له ، فالحذف هنا مقصود به</w:t>
      </w:r>
      <w:r w:rsidRPr="0079187D">
        <w:rPr>
          <w:rFonts w:ascii="Sakkal Majalla" w:eastAsia="Times New Roman" w:hAnsi="Sakkal Majalla" w:cs="Sakkal Majalla"/>
          <w:b/>
          <w:bCs/>
          <w:color w:val="333333"/>
          <w:sz w:val="20"/>
          <w:szCs w:val="20"/>
          <w:rtl/>
        </w:rPr>
        <w:t> ا</w:t>
      </w:r>
      <w:r w:rsidRPr="0079187D">
        <w:rPr>
          <w:rFonts w:ascii="Sakkal Majalla" w:eastAsia="Times New Roman" w:hAnsi="Sakkal Majalla" w:cs="Sakkal Majalla"/>
          <w:b/>
          <w:bCs/>
          <w:color w:val="FF00FF"/>
          <w:sz w:val="20"/>
          <w:szCs w:val="20"/>
          <w:rtl/>
        </w:rPr>
        <w:t>لاختصار و الإِيجاز</w:t>
      </w:r>
      <w:r w:rsidRPr="0079187D">
        <w:rPr>
          <w:rFonts w:ascii="Sakkal Majalla" w:eastAsia="Times New Roman" w:hAnsi="Sakkal Majalla" w:cs="Sakkal Majalla"/>
          <w:b/>
          <w:bCs/>
          <w:color w:val="333333"/>
          <w:sz w:val="20"/>
          <w:szCs w:val="20"/>
          <w:rtl/>
        </w:rPr>
        <w:t>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و معنى الآية لا يُوجد مجالا لذي بصر و فهم لأن يعطف و ( رسوله ) على المشركين لأن المعنى عندئذ ينافي العقل تماماً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00"/>
          <w:sz w:val="20"/>
          <w:szCs w:val="20"/>
          <w:rtl/>
        </w:rPr>
        <w:t>و ترين في النموذج الثالث </w:t>
      </w:r>
      <w:r w:rsidRPr="0079187D">
        <w:rPr>
          <w:rFonts w:ascii="Sakkal Majalla" w:eastAsia="Times New Roman" w:hAnsi="Sakkal Majalla" w:cs="Sakkal Majalla"/>
          <w:b/>
          <w:bCs/>
          <w:color w:val="333333"/>
          <w:sz w:val="20"/>
          <w:szCs w:val="20"/>
          <w:rtl/>
        </w:rPr>
        <w:t>سؤالا طرحته الآية الكريمة و هو ( مَنْ خلق السموات و الأرض ) و يشبه إلى حد كبير السؤال الذي تضمنته الآية الأخرى التي تضمنته الآية الأخرى التي حللناها في الدرس السابق</w:t>
      </w:r>
      <w:r w:rsidRPr="0079187D">
        <w:rPr>
          <w:rFonts w:ascii="Sakkal Majalla" w:eastAsia="Times New Roman" w:hAnsi="Sakkal Majalla" w:cs="Sakkal Majalla"/>
          <w:b/>
          <w:bCs/>
          <w:color w:val="333333"/>
          <w:sz w:val="20"/>
          <w:szCs w:val="20"/>
          <w:rtl/>
        </w:rPr>
        <w:br/>
        <w:t>( من يحيي العظام و هي رميم ) . و قد ذكرنا لك من قبل أن الجواب عن مثل هذه الأسئلة لا يتضمن عادة ذكر المسند - و هو الفعل - لوجود ما يدل عليه في السؤال نفسه ، فإذا ذكر الفعل - كما بينا في الدرس السابق - كان ذلك بسبب زيادة في المعنى ، و إذا حُذف كما أجمل في التعبير منعاً لتكرار ذكر الفعل ، و طلباً للإيجاز ، فلم يرد في الآية : ليقولن خلقها الله ، بل ورد : ليقولن الله ، و هكذا الشأن دائماً في جواب من يسأل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00"/>
          <w:sz w:val="20"/>
          <w:szCs w:val="20"/>
          <w:rtl/>
        </w:rPr>
        <w:t>و يقول حاتم الطائي في المثال الرابع مخاطباً زوجته</w:t>
      </w:r>
      <w:r w:rsidRPr="0079187D">
        <w:rPr>
          <w:rFonts w:ascii="Sakkal Majalla" w:eastAsia="Times New Roman" w:hAnsi="Sakkal Majalla" w:cs="Sakkal Majalla"/>
          <w:b/>
          <w:bCs/>
          <w:color w:val="333333"/>
          <w:sz w:val="20"/>
          <w:szCs w:val="20"/>
          <w:rtl/>
        </w:rPr>
        <w:t> : إن المال لا يغني عن الإنسان شيئاً إذا انتهى أجله ، و ترين الشاعر في الشطر الثاني لم يذكر فاعل ( حشرجت ) و هي النفس ، لأن اختصاص الحشرجة و ضيق الصدر منوط بها ، و بذلك تتعين لنا تماماً و لا ينصرف ذهننا إلى غيرها . كما أن تاءَ التأنيث التي ألحقت بالفعل زادتنا تأكيداً بأن النفس هي المقصودة ، فحذف الفاعل هنا لم يتم لمجرد الاختصار بل لإظهار تعيُّنه ، فهو ليس مضمراً لأنه لم يتقدم له ظاهر يفسره و إنما دلت القرينة الحالية عليه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AF2BAB">
        <w:rPr>
          <w:rFonts w:ascii="Sakkal Majalla" w:eastAsia="Times New Roman" w:hAnsi="Sakkal Majalla" w:cs="Sakkal Majalla"/>
          <w:b/>
          <w:bCs/>
          <w:color w:val="333333"/>
          <w:sz w:val="20"/>
          <w:szCs w:val="20"/>
          <w:shd w:val="clear" w:color="auto" w:fill="FDE9D9" w:themeFill="accent6" w:themeFillTint="33"/>
          <w:rtl/>
        </w:rPr>
        <w:t>و لو تأملنا كلامنا العادي و ما نقرؤه من نصوص في الشعر و النثر لوجدنا أن الفاعل يُحذف عادة لعدم العلم به ، كما لو قلنا : ( قُطِعَت الكهرباءُ ) و لا ندري مَنْ الذي قطعها ، أو للعلم به و لكننا لا نريد أن نكشف عنه لسبب من الأسباب . و يحدث ذلك دائمًا حين يُبنى الفعل للمجهول كما نتبين في المثال الخامس الذي يصف فيه الشاعر الجاهلي دريد بن الصمة حياة العرب في جاهليتهم قبل أن يشرق عليهم نور الإسلام فيقول إنهم في حرب مستمرة : مرة يهاجمهم أعداؤهم لإدراك ثأرهم و أخرى هم يهاجمون أعداءَهم بسبب الثأر أيضاً . و نرى الشاعر يحذف المسند إليه - و هو الفاعل - في ثلاثة مواضع من البيت الأول حين يستخدم الأفعال المبنية للمجهول ( يُغار ) و ( يُشتفى ) و ( أُصبنا ) . و هو لا يجهل الفاعل الحقيقي و لكنه لا يرغب في تحديد قبيلة بعينها و إنما يريد التكثير من الأعداء الذين يغيرون عليهم و يشتفون منهم و يصيبونهم . و لو ذكر الفاعل الحقيقي لضاع المعنى المقصود كذلك نراه في البيت الثاني يحذف المسند إليه - و هو فاعل ينقضي - اكتفاء بالضمير المستتر في الفعل لوجود قرينة قوية تدل عليه دون غيره و هو الدهر ، فالذكر هنا زيادة غير مستحبة لتكرر اللفظ دون وجود غاية جمالية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و يُحيي الشاعر السعودي المعاصر حسن قرشي في المثال السادس ذكرى الشاعر التونسي أبي القاسم الشابي </w:t>
      </w:r>
      <w:r w:rsidRPr="0079187D">
        <w:rPr>
          <w:rFonts w:ascii="Sakkal Majalla" w:eastAsia="Times New Roman" w:hAnsi="Sakkal Majalla" w:cs="Sakkal Majalla"/>
          <w:b/>
          <w:bCs/>
          <w:color w:val="333333"/>
          <w:sz w:val="20"/>
          <w:szCs w:val="20"/>
          <w:rtl/>
        </w:rPr>
        <w:t>فيمدحه بهذه الأبيات ، و نراه يقول : غرد ، شاعر ، عبقري ، مارد . و كل لفظ منها خبر لمبتدأ محذوف تقديره ( هو ) ، فلماذا حذف الشاعر المسند إليه - و هو المبتدأ - في الأبيات الثلاثة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من الواضح أن المقصود هو التعظيم ، و كأن الممدوح متعيِّن بحيث لا ينصرف الذهن إلى غيره </w:t>
      </w:r>
      <w:r w:rsidRPr="0079187D">
        <w:rPr>
          <w:rFonts w:ascii="Sakkal Majalla" w:eastAsia="Times New Roman" w:hAnsi="Sakkal Majalla" w:cs="Sakkal Majalla"/>
          <w:b/>
          <w:bCs/>
          <w:color w:val="333333"/>
          <w:sz w:val="20"/>
          <w:szCs w:val="20"/>
          <w:rtl/>
        </w:rPr>
        <w:t>. و من عادة الشعراء العرب في مديحهم - منذ العصور القديمة - أن يفعلوا ذلك ، فهم يأتون بالخبر المبني على المبتدأ المحذوف حين يذكرون الممدوح فيقولون : فتى من صفته كذا أو قوم من صفتهم كيت و كيت .</w:t>
      </w:r>
      <w:r w:rsidR="00AF2BAB">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AF2BAB">
        <w:rPr>
          <w:rFonts w:ascii="Sakkal Majalla" w:eastAsia="Times New Roman" w:hAnsi="Sakkal Majalla" w:cs="Sakkal Majalla"/>
          <w:b/>
          <w:bCs/>
          <w:color w:val="800080"/>
          <w:sz w:val="20"/>
          <w:szCs w:val="20"/>
          <w:shd w:val="clear" w:color="auto" w:fill="FDE9D9" w:themeFill="accent6" w:themeFillTint="33"/>
          <w:rtl/>
        </w:rPr>
        <w:t>و يتبين لنا من هذه النماذج أن حذف المسند أو المسند إليه فيما نستخدمه من التراكيب اللغوية أجدى على جمال التعبير من ذكره إذا وُجدت في الكلام قرينة تدل على المحذوف بحيث يدركه الذهن لأول وهلة . و حذف المسند إليه في هذه الحالة يفيد أغراضاً كثيرة تزيد المعنى قوة و جمالا . فقد رأينا في الأمثلة السابقة أنه أفاد تأكيد الذم أو المدح أو ادعاء تعيُّنه ، أو تكثير الفائدة منه ، أو لإدراك فضيلة الإيجاز في التعبير . و هو يفيد أغراضاً أخرى كثيرة ندركها في حياتنا اليومية . فكثيراً ما نحذف المبتدأ لضيق المقام بسبب المرض فأنت تجيبين من يسألك : كيف أنت ؟ فتقولين : مريضة ، و لا تقولين : أنا مريضة ، كذلك عند التنبيه على خطر حين تصيحين : حريق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120" w:line="240" w:lineRule="auto"/>
        <w:jc w:val="center"/>
        <w:rPr>
          <w:rFonts w:ascii="Sakkal Majalla" w:eastAsia="Times New Roman" w:hAnsi="Sakkal Majalla" w:cs="Sakkal Majalla"/>
          <w:color w:val="666666"/>
          <w:sz w:val="16"/>
          <w:szCs w:val="16"/>
          <w:rtl/>
        </w:rPr>
      </w:pPr>
    </w:p>
    <w:p w:rsidR="006B5031" w:rsidRPr="00AF2BAB" w:rsidRDefault="006B5031" w:rsidP="006B5031">
      <w:pPr>
        <w:shd w:val="clear" w:color="auto" w:fill="FFFFFF"/>
        <w:spacing w:after="120" w:line="240" w:lineRule="auto"/>
        <w:jc w:val="center"/>
        <w:rPr>
          <w:rFonts w:ascii="Sakkal Majalla" w:eastAsia="Times New Roman" w:hAnsi="Sakkal Majalla" w:cs="Sakkal Majalla"/>
          <w:color w:val="666666"/>
          <w:rtl/>
        </w:rPr>
      </w:pPr>
      <w:r w:rsidRPr="00AF2BAB">
        <w:rPr>
          <w:rFonts w:ascii="Sakkal Majalla" w:eastAsia="Times New Roman" w:hAnsi="Sakkal Majalla" w:cs="Sakkal Majalla"/>
          <w:b/>
          <w:bCs/>
          <w:caps/>
          <w:color w:val="FF0000"/>
          <w:shd w:val="clear" w:color="auto" w:fill="F4CCCC"/>
          <w:rtl/>
        </w:rPr>
        <w:t>حذف المفعول به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AF2BAB">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8761D"/>
          <w:rtl/>
        </w:rPr>
        <w:t>           نماذج</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1- قال الله تعالى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6AA84F"/>
          <w:sz w:val="20"/>
          <w:szCs w:val="20"/>
          <w:rtl/>
        </w:rPr>
        <w:t> (مَنْ ذَا الَّذِي يُقْرِضُ اللَّهَ قَرْضًا حَسَنًا فَيُضَاعِفَهُ لَهُ أَضْعَافًا كَثِيرَةً وَاللَّهُ يَقْبِضُ وَيَبْسُطُ وَإِلَيْهِ تُرْجَعُونَ)</w:t>
      </w:r>
      <w:r w:rsidRPr="0079187D">
        <w:rPr>
          <w:rFonts w:ascii="Sakkal Majalla" w:eastAsia="Times New Roman" w:hAnsi="Sakkal Majalla" w:cs="Sakkal Majalla"/>
          <w:b/>
          <w:bCs/>
          <w:color w:val="333333"/>
          <w:sz w:val="20"/>
          <w:szCs w:val="20"/>
          <w:rtl/>
        </w:rPr>
        <w:t> [ البقرة : 245 ]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2 - و قال تعالى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6AA84F"/>
          <w:sz w:val="20"/>
          <w:szCs w:val="20"/>
          <w:rtl/>
        </w:rPr>
        <w:t> (وَإِنْ نَشَأْ نُغْرِقْهُمْ فَلَا صَرِيخَ لَهُمْ وَلَا هُمْ يُنْقَذُونَ ) [ يس : 43 ]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3 - قال الرسول :  </w:t>
      </w:r>
      <w:r w:rsidRPr="0079187D">
        <w:rPr>
          <w:rFonts w:ascii="Sakkal Majalla" w:eastAsia="Times New Roman" w:hAnsi="Sakkal Majalla" w:cs="Sakkal Majalla"/>
          <w:b/>
          <w:bCs/>
          <w:color w:val="333333"/>
          <w:sz w:val="20"/>
          <w:szCs w:val="20"/>
          <w:rtl/>
        </w:rPr>
        <w:br/>
        <w:t> كلُّ أمتي يدخلون الجنة إلا مَنْ أَبَى   [ رواه البخاري عن أبي هريرة ]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4 - قال أبو العتاهية  :</w:t>
      </w:r>
      <w:r w:rsidRPr="0079187D">
        <w:rPr>
          <w:rFonts w:ascii="Sakkal Majalla" w:eastAsia="Times New Roman" w:hAnsi="Sakkal Majalla" w:cs="Sakkal Majalla"/>
          <w:b/>
          <w:bCs/>
          <w:color w:val="333333"/>
          <w:sz w:val="20"/>
          <w:szCs w:val="20"/>
          <w:rtl/>
        </w:rPr>
        <w:br/>
        <w:t>إني تركتُ عواقبَ الدنيا       فتركتُ ما أهوى لما أخشى</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5 - و قال طاهر زمخشري :</w:t>
      </w:r>
      <w:r w:rsidRPr="0079187D">
        <w:rPr>
          <w:rFonts w:ascii="Sakkal Majalla" w:eastAsia="Times New Roman" w:hAnsi="Sakkal Majalla" w:cs="Sakkal Majalla"/>
          <w:b/>
          <w:bCs/>
          <w:color w:val="333333"/>
          <w:sz w:val="20"/>
          <w:szCs w:val="20"/>
          <w:rtl/>
        </w:rPr>
        <w:br/>
        <w:t>و خَيْر الجُود بين الناس وُدٌ      و أكرمُ من يصافحُك الوَدودُ</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متى أعطى نَعِمْتَ بخير ورْدٍ         عذوبته المَسَرَّةُ و الجَدودُ</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800080"/>
          <w:sz w:val="20"/>
          <w:szCs w:val="20"/>
          <w:rtl/>
        </w:rPr>
        <w:t>            نظرة تحليلية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800080"/>
          <w:sz w:val="20"/>
          <w:szCs w:val="20"/>
          <w:rtl/>
        </w:rPr>
        <w:br/>
      </w:r>
      <w:r w:rsidRPr="0079187D">
        <w:rPr>
          <w:rFonts w:ascii="Sakkal Majalla" w:eastAsia="Times New Roman" w:hAnsi="Sakkal Majalla" w:cs="Sakkal Majalla"/>
          <w:b/>
          <w:bCs/>
          <w:color w:val="FF00FF"/>
          <w:sz w:val="20"/>
          <w:szCs w:val="20"/>
          <w:rtl/>
        </w:rPr>
        <w:t>عرفت فيما سبق دواعي ذكر أحد ركني الإسناد</w:t>
      </w:r>
      <w:r w:rsidRPr="0079187D">
        <w:rPr>
          <w:rFonts w:ascii="Sakkal Majalla" w:eastAsia="Times New Roman" w:hAnsi="Sakkal Majalla" w:cs="Sakkal Majalla"/>
          <w:b/>
          <w:bCs/>
          <w:color w:val="333333"/>
          <w:sz w:val="20"/>
          <w:szCs w:val="20"/>
          <w:rtl/>
        </w:rPr>
        <w:t> الذي يقوم عليه المعنى في الجملة الخبرية و الإنشائية عندما يجوز لنا حذفه ، كما عرفت دواعي حذفه عندما لا يُخِلُّ ذلك بالمعنى ، بل يكون في الحذف زيادة في المعنى و إضفاء قيمة جمالية عليه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و لا يقتصر الذكر و الحذف على ركني الإسناد في الجملة ، فأنت تعلمين من دروس النحو أن للفعل</w:t>
      </w:r>
      <w:r w:rsidRPr="0079187D">
        <w:rPr>
          <w:rFonts w:ascii="Sakkal Majalla" w:eastAsia="Times New Roman" w:hAnsi="Sakkal Majalla" w:cs="Sakkal Majalla"/>
          <w:b/>
          <w:bCs/>
          <w:color w:val="333333"/>
          <w:sz w:val="20"/>
          <w:szCs w:val="20"/>
          <w:rtl/>
        </w:rPr>
        <w:br/>
        <w:t>متعلقات هي معمولاته كالمفاعيل و ما يشبهها من حال و تمييز و استثناء ، و أهم المتعلقات المفعول به للفعل المتعدي الذي يحتاج إلى مفعول به أو أكثر . و من الطبيعي حين نستخدم فعلا متعدياً في الجملة أن نذكر مفعوله فنقول : أعطاني أبي جائزة لتفوقي . فالفعل أعطى هنا له مفعولان : (( أنت )) الذي أُعطيت ، و الشيءُ الذي أعطاه لك أبوك و هو (( الجائزة )) . و لكننا حين نتأمل ما نقرؤه من شعر و نثر و ما نتكلمه في أحاديثنا العادية </w:t>
      </w:r>
      <w:r w:rsidRPr="0079187D">
        <w:rPr>
          <w:rFonts w:ascii="Sakkal Majalla" w:eastAsia="Times New Roman" w:hAnsi="Sakkal Majalla" w:cs="Sakkal Majalla"/>
          <w:b/>
          <w:bCs/>
          <w:color w:val="FF0000"/>
          <w:sz w:val="20"/>
          <w:szCs w:val="20"/>
          <w:rtl/>
        </w:rPr>
        <w:t>نجد أن المفعول به للفعل المتعدي قد يُحذف و لا يُخِلُّ ذلك بالمعنى ، و لا يمنع فهمنا الغاية المقصودة للتعبير اللغوي ، بل نجد الحذف دائماً يزيد المعنى قوة و وضوحاً و جمالاً</w:t>
      </w:r>
      <w:r w:rsidRPr="0079187D">
        <w:rPr>
          <w:rFonts w:ascii="Sakkal Majalla" w:eastAsia="Times New Roman" w:hAnsi="Sakkal Majalla" w:cs="Sakkal Majalla"/>
          <w:b/>
          <w:bCs/>
          <w:color w:val="333333"/>
          <w:sz w:val="20"/>
          <w:szCs w:val="20"/>
          <w:rtl/>
        </w:rPr>
        <w:t> ، و يلفت نظرنا إلى أمور ما كنا نستطيع إدراكها إذا ذكر المفعول به .</w:t>
      </w:r>
      <w:r w:rsidRPr="0079187D">
        <w:rPr>
          <w:rFonts w:ascii="Sakkal Majalla" w:eastAsia="Times New Roman" w:hAnsi="Sakkal Majalla" w:cs="Sakkal Majalla"/>
          <w:b/>
          <w:bCs/>
          <w:color w:val="333333"/>
          <w:sz w:val="20"/>
          <w:szCs w:val="20"/>
          <w:rtl/>
        </w:rPr>
        <w:br/>
        <w:t> و إذا تأملنا النموذج الأول وجدنا أن معنى قوله جلَّ و علا في آياته الكريمة : من هذا الذي ينفق في سبيل الله فيعين ضعيفًا ؛ أو يقوِّي فقيراً أراد الجهاد في سبيل الله . و ذلك هو القرض الحسن الذي يقرض العبد ربه . و سوف يجزيه الله على قرضه أضعافاً مضاعفة . ثم يقول سبحانه إنه وحده يقبض الرزق أي يضيِّقه عمن يشاءُ من  خلقه ، و يبسطه أي يوسعه على من يشاءُ منهم . فكأن مفعولي يقبض و يبسط - و هما كلمة ( الرزق ) - محذوفان ، فما وجه الجمال البلاغي في حذفهما ؟ </w:t>
      </w:r>
      <w:r w:rsidRPr="0079187D">
        <w:rPr>
          <w:rFonts w:ascii="Sakkal Majalla" w:eastAsia="Times New Roman" w:hAnsi="Sakkal Majalla" w:cs="Sakkal Majalla"/>
          <w:b/>
          <w:bCs/>
          <w:color w:val="FF0000"/>
          <w:sz w:val="20"/>
          <w:szCs w:val="20"/>
          <w:rtl/>
        </w:rPr>
        <w:t>إن المفعول به هنا معلوم أنه ليس للفعلين في الآية الكريمة مفعول به سواه ، بدليل ما سبق من الكلام ، فحذفه يلفت القارئ لفتاً قوياً إلى إثبات الفعل للفاعل بحيث تتجه الأذهان إليه و تنحصر الأفكار فيه</w:t>
      </w:r>
      <w:r w:rsidRPr="0079187D">
        <w:rPr>
          <w:rFonts w:ascii="Sakkal Majalla" w:eastAsia="Times New Roman" w:hAnsi="Sakkal Majalla" w:cs="Sakkal Majalla"/>
          <w:b/>
          <w:bCs/>
          <w:color w:val="333333"/>
          <w:sz w:val="20"/>
          <w:szCs w:val="20"/>
          <w:rtl/>
        </w:rPr>
        <w:t> . فإثبات فعل ( القبض ) و ( البسط ) و نسبتهما إلى الله سبحانه مقصود لذاته ، حتى يبين للناس كافة أنه حين يستقرضهم فلخيرهم ، لأنه قادر على أن يعين الفقير و الضعيف دون وساطة البشر ، و قادر على كف يده عن الغنيِّ البخيل لعقابه ، و كأن الفعل المتعدي هنا نزل منزلة اللازم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و نرى في النموذج الثاني الفعل ( نشأ ) مجزوماً و قد حذف مفعوله . و المعنى المفهوم من الآية : إن نشأ إغراقهم نغرقهم ، فلماذا حذف المفعول به من الآية ؟ نلاحظ دائماً أن فعل المشيئة والإرادة إذا وقع شرطاً فالجواب يدل عليه و يبينه بحيث </w:t>
      </w:r>
      <w:r w:rsidRPr="0079187D">
        <w:rPr>
          <w:rFonts w:ascii="Sakkal Majalla" w:eastAsia="Times New Roman" w:hAnsi="Sakkal Majalla" w:cs="Sakkal Majalla"/>
          <w:b/>
          <w:bCs/>
          <w:color w:val="FF0000"/>
          <w:sz w:val="20"/>
          <w:szCs w:val="20"/>
          <w:rtl/>
        </w:rPr>
        <w:t>لا يختلف اثنان في أن المفعول به</w:t>
      </w:r>
      <w:r w:rsidRPr="0079187D">
        <w:rPr>
          <w:rFonts w:ascii="Sakkal Majalla" w:eastAsia="Times New Roman" w:hAnsi="Sakkal Majalla" w:cs="Sakkal Majalla"/>
          <w:b/>
          <w:bCs/>
          <w:color w:val="333333"/>
          <w:sz w:val="20"/>
          <w:szCs w:val="20"/>
          <w:rtl/>
        </w:rPr>
        <w:t> المحذوف في الآية هو ( إغراقهم ) لأن جواب الشرط هو ( نغرقهم ) . و كذلك الأمر في قوله تعالى : ( فلو شاء لهداكم أجمعين ) لا يختلف اثنان في أن المفعول به المحذوف ( هدايتكم )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4CCCC"/>
          <w:rtl/>
        </w:rPr>
        <w:t xml:space="preserve"> و حذف المفعول به في مثل هذين النموذجين يحيط المعنى بنوع من الإِبهام يجعل القارئ أو السامع متشوقاً إلى معرفة مفعول المشيئة ، ثم يأتي </w:t>
      </w:r>
      <w:r w:rsidRPr="0079187D">
        <w:rPr>
          <w:rFonts w:ascii="Sakkal Majalla" w:eastAsia="Times New Roman" w:hAnsi="Sakkal Majalla" w:cs="Sakkal Majalla"/>
          <w:b/>
          <w:bCs/>
          <w:color w:val="333333"/>
          <w:sz w:val="20"/>
          <w:szCs w:val="20"/>
          <w:shd w:val="clear" w:color="auto" w:fill="F4CCCC"/>
          <w:rtl/>
        </w:rPr>
        <w:lastRenderedPageBreak/>
        <w:t>جواب الشرط فيوضحه له و يدله على ما أُبهم عليه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و إذا كان فعل المشيئة و الإرادة متعلقاً بشيءٍ غريب غير معهود فإن المفعول به حينئذٍ لا يحذف كما في قول الشاعر أبي يعقوب الخريمي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و لو شئت أن أبكي دمًا لبكيتُهُ                     عليه و لكنْ ساحة الصبر أوسعُ</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فالشاعر في رثائه يستخدم فعل المشيئة شرطاً ، و لكنه عَلَّق به شيئاً غريباً غير معهود و هو البكاءُ بالدم دون الدمع ، و لهذا أثبت المفعول به ( أن أبكي دماً ) و لم يحذفه ، لأن جواب الشرط ( لبكيته ) لا يمكن أن يوضح المفعول به المقصود غير العادي ، فذكر المفعول به هنا واجب ليتقرر معناه في نفس السامع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و نرى في النموذج الثالث أن الرسول صلوات الله عليه ، يستخدم الفعل ( أبى ) و قد حذف مفعوله ، وواضح أن معنى الحديث الشريف : كل المسلمين يدخلون الجنة إلا من أَبى دخولها .</w:t>
      </w:r>
      <w:r w:rsidRPr="0079187D">
        <w:rPr>
          <w:rFonts w:ascii="Sakkal Majalla" w:eastAsia="Times New Roman" w:hAnsi="Sakkal Majalla" w:cs="Sakkal Majalla"/>
          <w:b/>
          <w:bCs/>
          <w:color w:val="FF0000"/>
          <w:sz w:val="20"/>
          <w:szCs w:val="20"/>
          <w:rtl/>
        </w:rPr>
        <w:t> فالمفعول به معلوم لسبق الفعل ( يدخلون ) و حذفه اختصاراً يضفي على التعبير جمالا ، كما أنه يثير الانتباه إلى الفعل ( أبَى )</w:t>
      </w:r>
      <w:r w:rsidRPr="0079187D">
        <w:rPr>
          <w:rFonts w:ascii="Sakkal Majalla" w:eastAsia="Times New Roman" w:hAnsi="Sakkal Majalla" w:cs="Sakkal Majalla"/>
          <w:b/>
          <w:bCs/>
          <w:color w:val="333333"/>
          <w:sz w:val="20"/>
          <w:szCs w:val="20"/>
          <w:rtl/>
        </w:rPr>
        <w:t> ، ليسأل السامع : و مَنْ مِنَ المسلمين يأبَى أن يدخل الجنة ؟ فيقول الرسول -   - لمَنْ سأله : مَنْ أطاعني دخل الجنة ، و مَنْ عصاني فقد أبَى . فمفهوم الفعل ( أبَى ) موضوع أساسي أراد الرسول - صلوات الله عليه و سلامه - أن يلفت النظر إليه ، لأن الإباء مرتبط بارتكاب المعاصي ، و لهذا حذف المفعول به حتى لا يتردد الذهن بين الفعل و مفعوله ، و لأن المفعول به معلوم ظاهر أيضاً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و ليس الشأن كذلك في قوله تعالى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8761D"/>
          <w:sz w:val="20"/>
          <w:szCs w:val="20"/>
          <w:rtl/>
        </w:rPr>
        <w:t>(إِنَّا عَرَضْنَا الْأَمَانَةَ عَلَى السَّمَاوَاتِ وَالْأَرْضِ وَالْجِبَالِ فَأَبَيْنَ أَن يَحْمِلْنَهَا وَأَشْفَقْنَ مِنْهَا)</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لأنه لو قال : ( فأبين ) دون أن يذكر المفعول به ، لاتجه الذهن إلى إبائهن ما عُرض عليهن معصيةً منهن - حاشا لله - فكان لابد من ذكر المفعول به في الآية حتى يتبين أنهن أبين حمل الأمانة إشفاقاً منها ، فالفعل ليس مطلوباً لذاته و لكن مع مفعوله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و يقول أبو العتاهية في النموذج الرابع أنه ترك ملذات الدنيا و ملاهيها ، لا لأنه يكرهها ، بل لخوفه من عذاب الله يوم القيامة . و قد استخدم الفعلين ( أهوى ) و ( أخشى ) دون أن يذكر مفعوليهما ، و لا شك عندنا</w:t>
      </w:r>
      <w:r w:rsidRPr="0079187D">
        <w:rPr>
          <w:rFonts w:ascii="Sakkal Majalla" w:eastAsia="Times New Roman" w:hAnsi="Sakkal Majalla" w:cs="Sakkal Majalla"/>
          <w:b/>
          <w:bCs/>
          <w:color w:val="333333"/>
          <w:sz w:val="20"/>
          <w:szCs w:val="20"/>
          <w:rtl/>
        </w:rPr>
        <w:br/>
        <w:t>في أنه يريد أن يقول : تركت ما أهواه لما أخشاه ، و الضمير مفعول أهواه يشير إلى ملذات الدنيا التي عبر عنها الشاعر بكلمة ( عواقب )</w:t>
      </w:r>
      <w:r w:rsidRPr="0079187D">
        <w:rPr>
          <w:rFonts w:ascii="Sakkal Majalla" w:eastAsia="Times New Roman" w:hAnsi="Sakkal Majalla" w:cs="Sakkal Majalla"/>
          <w:b/>
          <w:bCs/>
          <w:color w:val="FF0000"/>
          <w:sz w:val="20"/>
          <w:szCs w:val="20"/>
          <w:rtl/>
        </w:rPr>
        <w:t> فترك المفعول به هنا اختصار جميل . أما الضمير مفعول أخشاه فهو يشير إلى عذاب الله دون وجود ما يدل عليه في البيت ، و لكن حذف المفعول به ادعى تعيُّنه بحيث لا ينصرف ذهننا إلى شيء غيره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و نرى الشاعر طاهر زمخشري في النموذج الخامس يقول إن الود إذا شاع بين الناس فهو خير أنواع الكرم ، و إن الودود هو خير من تتخذه صديقاً لأن عطاءَه لك يعقب سعادة و سروراً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و نرى الشاعر قد استخدم الفعل ( أعطى ) و هو كما نعلم يحتاج إلى مفعولين دون أن يذكر مفعوليه : أعطى من ؟ و ماذا أعطى ؟ و المفهوم من المعنى أن الشاعر يريد أن يقول : متى أعطاك وده ، نعمت بخير ورد ، </w:t>
      </w:r>
      <w:r w:rsidRPr="0079187D">
        <w:rPr>
          <w:rFonts w:ascii="Sakkal Majalla" w:eastAsia="Times New Roman" w:hAnsi="Sakkal Majalla" w:cs="Sakkal Majalla"/>
          <w:b/>
          <w:bCs/>
          <w:color w:val="FF0000"/>
          <w:sz w:val="20"/>
          <w:szCs w:val="20"/>
          <w:rtl/>
        </w:rPr>
        <w:t>و لكنه بحذف المفعولين أفاد التعميم</w:t>
      </w:r>
      <w:r w:rsidRPr="0079187D">
        <w:rPr>
          <w:rFonts w:ascii="Sakkal Majalla" w:eastAsia="Times New Roman" w:hAnsi="Sakkal Majalla" w:cs="Sakkal Majalla"/>
          <w:b/>
          <w:bCs/>
          <w:color w:val="333333"/>
          <w:sz w:val="20"/>
          <w:szCs w:val="20"/>
          <w:rtl/>
        </w:rPr>
        <w:t> ، و كأنه أراد أنَّ الودود يعطيك و يعطي غيرك من أصدقائه و القريبين منه وده و محبته و عطفه و بره ، إلى غير ذلك من المعاني التي يمكن أن نتخيلها من وراء المفعول به المحذوف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2DBDB" w:themeFill="accent2" w:themeFillTint="33"/>
          <w:rtl/>
        </w:rPr>
        <w:t>و من النماذج السابقة يتبين لنا أن حذف المفعول به من الجملة حيث لا ضرورة لذكره ، يكسب التعبير قوة و جمالاً ، و يفيد من المعاني ما لا يفيدها ذكره ، فقد رأينا من الأمثلة أن الحذف أفاد الإِيضاح بعد الإِبهام ، و الاختصار ، و التعميم ، و ادعاء التعيُّن ، و إثارة الانتباه ، و إثبات الفعل للفاعل ، و توجيه الذهن إلى الفعل ، إلى ما سوى ذلك من أغراض يمكنك أن تتبيَّنها بنفسك بتحليل الجمل لإدراك القيمة البلاغية بسبب حذف المفعول به فيها . فإذا قرأتِ مثلا قول السيدة عائشة - رضي الله عنها - في حديثها عن معاشرتها للرسول صلوات الله عليه : (( و اللهّ ما رأى مني و لا رأيتُ منه )) أدركتِ أن المفعول به المحذوف في الموضعين بعد الفعل ( أرى ) هو العورة و أن الغرض من حذف المفعول به هنا استهجان ذكره . كذلك يمكنك أن تتبيني في بعض الأقوال أن حذف المفعول به يكون أحياناً لتعمد إخفائه ، أو لإمكان إنكاره ، و في بعض الأحيان يشارك حذف المفعول به في إحداث حلية شكلية ، و نعني بها الانسجام الموسيقي في العبارة ، كمراعاة الفاصلة في قوله تعالى :</w:t>
      </w:r>
      <w:r w:rsidRPr="0079187D">
        <w:rPr>
          <w:rFonts w:ascii="Sakkal Majalla" w:eastAsia="Times New Roman" w:hAnsi="Sakkal Majalla" w:cs="Sakkal Majalla"/>
          <w:b/>
          <w:bCs/>
          <w:color w:val="333333"/>
          <w:sz w:val="20"/>
          <w:szCs w:val="20"/>
          <w:shd w:val="clear" w:color="auto" w:fill="F2DBDB" w:themeFill="accent2" w:themeFillTint="33"/>
          <w:rtl/>
        </w:rPr>
        <w:br/>
      </w:r>
      <w:r w:rsidR="00F950CB" w:rsidRPr="0079187D">
        <w:rPr>
          <w:rFonts w:ascii="Sakkal Majalla" w:eastAsia="Times New Roman" w:hAnsi="Sakkal Majalla" w:cs="Sakkal Majalla"/>
          <w:b/>
          <w:bCs/>
          <w:color w:val="38761D"/>
          <w:sz w:val="20"/>
          <w:szCs w:val="20"/>
          <w:rtl/>
        </w:rPr>
        <w:br/>
      </w:r>
      <w:r w:rsidRPr="0079187D">
        <w:rPr>
          <w:rFonts w:ascii="Sakkal Majalla" w:eastAsia="Times New Roman" w:hAnsi="Sakkal Majalla" w:cs="Sakkal Majalla"/>
          <w:b/>
          <w:bCs/>
          <w:color w:val="38761D"/>
          <w:sz w:val="20"/>
          <w:szCs w:val="20"/>
          <w:rtl/>
        </w:rPr>
        <w:br/>
        <w:t>(وَالضُّحَى* وَاللَّيْلِ إِذَا سَجَى* مَا وَدَّعَكَ رَبُّكَ وَمَا قَلَى)  </w:t>
      </w:r>
      <w:r w:rsidRPr="0079187D">
        <w:rPr>
          <w:rFonts w:ascii="Sakkal Majalla" w:eastAsia="Times New Roman" w:hAnsi="Sakkal Majalla" w:cs="Sakkal Majalla"/>
          <w:b/>
          <w:bCs/>
          <w:color w:val="FF0000"/>
          <w:sz w:val="20"/>
          <w:szCs w:val="20"/>
          <w:rtl/>
        </w:rPr>
        <w:t> أي و ما قلاك ، فحذف المفعول به لغرضين : مراعاة النسق الموسيقي ، و هذه ناحية شكلية ، و تجنب وقوع فعل الكراهية على الضمير العائد إلى الرسول صلوات الله عليه ، و هذه ناحية معنوية دقيقة تشير إلى تكريم الله تبارك و تعالى لرسوله الأمين .</w:t>
      </w:r>
    </w:p>
    <w:p w:rsidR="006B5031" w:rsidRPr="0079187D" w:rsidRDefault="006B5031" w:rsidP="00AF2BAB">
      <w:pPr>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rtl/>
        </w:rPr>
        <w:lastRenderedPageBreak/>
        <w:br/>
      </w:r>
      <w:r w:rsidRPr="0079187D">
        <w:rPr>
          <w:rFonts w:ascii="Sakkal Majalla" w:eastAsia="Times New Roman" w:hAnsi="Sakkal Majalla" w:cs="Sakkal Majalla"/>
          <w:b/>
          <w:bCs/>
          <w:color w:val="800080"/>
          <w:sz w:val="20"/>
          <w:szCs w:val="20"/>
          <w:shd w:val="clear" w:color="auto" w:fill="D9D2E9"/>
          <w:rtl/>
        </w:rPr>
        <w:t> أو لانتهاز فرصة حين نقول للصائد : غزال ! أو ليتيسر لك الإنكار لو قلت في ذم شخص مثلا : كاذب ، دون أن تحددي اسمه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800080"/>
          <w:sz w:val="20"/>
          <w:szCs w:val="20"/>
          <w:shd w:val="clear" w:color="auto" w:fill="D9D2E9"/>
          <w:rtl/>
        </w:rPr>
        <w:br/>
        <w:t>كذلك نحذف المسند إذا كان خبراً للاختصار و عدم التكرار ، كما رأينا في النموذج الثاني ، أو لضيق المقام حين نقول : خرجت فإذا النار . فالمفاجأة تمنعنا من ذكر الخبر و تقديره ( مشتعلة )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800080"/>
          <w:sz w:val="20"/>
          <w:szCs w:val="20"/>
          <w:shd w:val="clear" w:color="auto" w:fill="D9D2E9"/>
          <w:rtl/>
        </w:rPr>
        <w:br/>
        <w:t> و يحذف المسند إذا كان فعلاً لتجنب تكراره ، و طلباً للاختصار كما رأينا في النموذج الثالث و أغراض حذف المسند أو المسند إليه كثيرة ، لا سبيل إلى حصرها ، و ما قدمناه من أمثلة يفتح لك طرق إدراكها ، و تعيين مواضعها ، و تذوّق ما بها من جمال فني .</w:t>
      </w:r>
    </w:p>
    <w:p w:rsidR="006B5031" w:rsidRPr="0079187D" w:rsidRDefault="006B5031" w:rsidP="00AF2BAB">
      <w:pPr>
        <w:spacing w:after="0" w:line="240" w:lineRule="auto"/>
        <w:rPr>
          <w:rFonts w:ascii="Sakkal Majalla" w:eastAsia="Times New Roman" w:hAnsi="Sakkal Majalla" w:cs="Sakkal Majalla"/>
          <w:color w:val="666666"/>
          <w:sz w:val="16"/>
          <w:szCs w:val="16"/>
          <w:rtl/>
        </w:rPr>
      </w:pPr>
    </w:p>
    <w:p w:rsidR="006B5031" w:rsidRPr="0079187D" w:rsidRDefault="006B5031" w:rsidP="00AF2BAB">
      <w:pPr>
        <w:spacing w:after="0" w:line="240" w:lineRule="auto"/>
        <w:rPr>
          <w:rFonts w:ascii="Sakkal Majalla" w:eastAsia="Times New Roman" w:hAnsi="Sakkal Majalla" w:cs="Sakkal Majalla"/>
          <w:color w:val="666666"/>
          <w:sz w:val="16"/>
          <w:szCs w:val="16"/>
          <w:rtl/>
        </w:rPr>
      </w:pPr>
    </w:p>
    <w:p w:rsidR="006B5031" w:rsidRPr="00AF2BAB" w:rsidRDefault="006B5031" w:rsidP="00AF2BAB">
      <w:pPr>
        <w:spacing w:after="0" w:line="240" w:lineRule="auto"/>
        <w:rPr>
          <w:rFonts w:ascii="Sakkal Majalla" w:eastAsia="Times New Roman" w:hAnsi="Sakkal Majalla" w:cs="Sakkal Majalla"/>
          <w:color w:val="666666"/>
          <w:sz w:val="20"/>
          <w:szCs w:val="20"/>
          <w:rtl/>
        </w:rPr>
      </w:pPr>
      <w:r w:rsidRPr="00AF2BAB">
        <w:rPr>
          <w:rFonts w:ascii="Sakkal Majalla" w:eastAsia="Times New Roman" w:hAnsi="Sakkal Majalla" w:cs="Sakkal Majalla"/>
          <w:b/>
          <w:bCs/>
          <w:color w:val="FF0000"/>
          <w:sz w:val="36"/>
          <w:szCs w:val="36"/>
          <w:u w:val="single"/>
          <w:shd w:val="clear" w:color="auto" w:fill="EAD1DC"/>
          <w:rtl/>
        </w:rPr>
        <w:t>الأساليب</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FF"/>
          <w:sz w:val="20"/>
          <w:szCs w:val="20"/>
          <w:shd w:val="clear" w:color="auto" w:fill="EAD1DC"/>
          <w:rtl/>
        </w:rPr>
        <w:t>الخبر والإنشاء</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800080"/>
          <w:sz w:val="20"/>
          <w:szCs w:val="20"/>
          <w:rtl/>
        </w:rPr>
        <w:t> تنقسم الجمل إلى نوعين: خبرية وإنشائية</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0000FF"/>
          <w:sz w:val="20"/>
          <w:szCs w:val="20"/>
          <w:rtl/>
        </w:rPr>
        <w:t> فماذا نقصد بالجملة الخبرية؟</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0000FF"/>
          <w:sz w:val="20"/>
          <w:szCs w:val="20"/>
          <w:rtl/>
        </w:rPr>
        <w:br/>
      </w:r>
      <w:r w:rsidRPr="0079187D">
        <w:rPr>
          <w:rFonts w:ascii="Sakkal Majalla" w:eastAsia="Times New Roman" w:hAnsi="Sakkal Majalla" w:cs="Sakkal Majalla"/>
          <w:b/>
          <w:bCs/>
          <w:color w:val="333333"/>
          <w:sz w:val="20"/>
          <w:szCs w:val="20"/>
          <w:rtl/>
        </w:rPr>
        <w:t>الجملة الخبرية هي التي لها واقع تطابقه أو لا تطابقه، أي يمكن أن يقال عنها أنها صح أو خطأ، أو أنها تحتمل الصدق</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 أو الكذب لذاتها، أي بغض النظر عن قائلها، ولذلك يدخل فيه الأخبار الواردة في القرآن الكريم رغم إيماننا بصدقها، </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وأقوال مسيلمة الكذاب مثلاً رغم إيماننا بكذبها. </w:t>
      </w:r>
      <w:r w:rsidRPr="0079187D">
        <w:rPr>
          <w:rFonts w:ascii="Sakkal Majalla" w:eastAsia="Times New Roman" w:hAnsi="Sakkal Majalla" w:cs="Sakkal Majalla"/>
          <w:b/>
          <w:bCs/>
          <w:color w:val="FF0000"/>
          <w:sz w:val="20"/>
          <w:szCs w:val="20"/>
          <w:rtl/>
        </w:rPr>
        <w:t>أمثلة</w:t>
      </w:r>
      <w:r w:rsidRPr="0079187D">
        <w:rPr>
          <w:rFonts w:ascii="Sakkal Majalla" w:eastAsia="Times New Roman" w:hAnsi="Sakkal Majalla" w:cs="Sakkal Majalla"/>
          <w:b/>
          <w:bCs/>
          <w:color w:val="333333"/>
          <w:sz w:val="20"/>
          <w:szCs w:val="20"/>
          <w:rtl/>
        </w:rPr>
        <w:t>:</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FF0000"/>
          <w:sz w:val="20"/>
          <w:szCs w:val="20"/>
          <w:rtl/>
        </w:rPr>
        <w:t>1- </w:t>
      </w:r>
      <w:r w:rsidRPr="0079187D">
        <w:rPr>
          <w:rFonts w:ascii="Sakkal Majalla" w:eastAsia="Times New Roman" w:hAnsi="Sakkal Majalla" w:cs="Sakkal Majalla"/>
          <w:b/>
          <w:bCs/>
          <w:color w:val="333333"/>
          <w:sz w:val="20"/>
          <w:szCs w:val="20"/>
          <w:rtl/>
        </w:rPr>
        <w:t>قال تعالى (</w:t>
      </w:r>
      <w:r w:rsidRPr="0079187D">
        <w:rPr>
          <w:rFonts w:ascii="Sakkal Majalla" w:eastAsia="Times New Roman" w:hAnsi="Sakkal Majalla" w:cs="Sakkal Majalla"/>
          <w:b/>
          <w:bCs/>
          <w:color w:val="38761D"/>
          <w:sz w:val="20"/>
          <w:szCs w:val="20"/>
          <w:rtl/>
        </w:rPr>
        <w:t>كل من عليها فإن</w:t>
      </w:r>
      <w:r w:rsidRPr="0079187D">
        <w:rPr>
          <w:rFonts w:ascii="Sakkal Majalla" w:eastAsia="Times New Roman" w:hAnsi="Sakkal Majalla" w:cs="Sakkal Majalla"/>
          <w:b/>
          <w:bCs/>
          <w:color w:val="333333"/>
          <w:sz w:val="20"/>
          <w:szCs w:val="20"/>
          <w:rtl/>
        </w:rPr>
        <w:t>) هذا خبر لأنه يمكن أن يقال عنه أنه صدق.</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FF0000"/>
          <w:sz w:val="20"/>
          <w:szCs w:val="20"/>
          <w:rtl/>
        </w:rPr>
        <w:t>2- </w:t>
      </w:r>
      <w:r w:rsidRPr="0079187D">
        <w:rPr>
          <w:rFonts w:ascii="Sakkal Majalla" w:eastAsia="Times New Roman" w:hAnsi="Sakkal Majalla" w:cs="Sakkal Majalla"/>
          <w:b/>
          <w:bCs/>
          <w:color w:val="333333"/>
          <w:sz w:val="20"/>
          <w:szCs w:val="20"/>
          <w:rtl/>
        </w:rPr>
        <w:t>قال تعالى (</w:t>
      </w:r>
      <w:r w:rsidRPr="0079187D">
        <w:rPr>
          <w:rFonts w:ascii="Sakkal Majalla" w:eastAsia="Times New Roman" w:hAnsi="Sakkal Majalla" w:cs="Sakkal Majalla"/>
          <w:b/>
          <w:bCs/>
          <w:color w:val="38761D"/>
          <w:sz w:val="20"/>
          <w:szCs w:val="20"/>
          <w:rtl/>
        </w:rPr>
        <w:t>رب أوزعني أن أشكر نعمتك</w:t>
      </w:r>
      <w:r w:rsidRPr="0079187D">
        <w:rPr>
          <w:rFonts w:ascii="Sakkal Majalla" w:eastAsia="Times New Roman" w:hAnsi="Sakkal Majalla" w:cs="Sakkal Majalla"/>
          <w:b/>
          <w:bCs/>
          <w:color w:val="333333"/>
          <w:sz w:val="20"/>
          <w:szCs w:val="20"/>
          <w:rtl/>
        </w:rPr>
        <w:t>) هذا ليس خبرًا لأنه لا يقال عنه أنه صدق أو كذب فهو دعاء.</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0000FF"/>
          <w:sz w:val="20"/>
          <w:szCs w:val="20"/>
          <w:rtl/>
        </w:rPr>
        <w:t> ما هي الجملة الإنشائية؟</w:t>
      </w:r>
      <w:r w:rsidRPr="0079187D">
        <w:rPr>
          <w:rFonts w:ascii="Sakkal Majalla" w:eastAsia="Times New Roman" w:hAnsi="Sakkal Majalla" w:cs="Sakkal Majalla"/>
          <w:b/>
          <w:bCs/>
          <w:color w:val="0000FF"/>
          <w:sz w:val="20"/>
          <w:szCs w:val="20"/>
          <w:rtl/>
        </w:rPr>
        <w:br/>
      </w:r>
      <w:r w:rsidRPr="0079187D">
        <w:rPr>
          <w:rFonts w:ascii="Sakkal Majalla" w:eastAsia="Times New Roman" w:hAnsi="Sakkal Majalla" w:cs="Sakkal Majalla"/>
          <w:b/>
          <w:bCs/>
          <w:color w:val="333333"/>
          <w:sz w:val="20"/>
          <w:szCs w:val="20"/>
          <w:rtl/>
        </w:rPr>
        <w:t>هي التي لا تقرر واقعًا فهي لا تحتمل الصدق والكذب </w:t>
      </w:r>
      <w:r w:rsidRPr="0079187D">
        <w:rPr>
          <w:rFonts w:ascii="Sakkal Majalla" w:eastAsia="Times New Roman" w:hAnsi="Sakkal Majalla" w:cs="Sakkal Majalla"/>
          <w:b/>
          <w:bCs/>
          <w:color w:val="FF0000"/>
          <w:sz w:val="20"/>
          <w:szCs w:val="20"/>
          <w:rtl/>
        </w:rPr>
        <w:t>كقولك</w:t>
      </w:r>
      <w:r w:rsidRPr="0079187D">
        <w:rPr>
          <w:rFonts w:ascii="Sakkal Majalla" w:eastAsia="Times New Roman" w:hAnsi="Sakkal Majalla" w:cs="Sakkal Majalla"/>
          <w:b/>
          <w:bCs/>
          <w:color w:val="333333"/>
          <w:sz w:val="20"/>
          <w:szCs w:val="20"/>
          <w:rtl/>
        </w:rPr>
        <w:t>: (</w:t>
      </w:r>
      <w:r w:rsidRPr="0079187D">
        <w:rPr>
          <w:rFonts w:ascii="Sakkal Majalla" w:eastAsia="Times New Roman" w:hAnsi="Sakkal Majalla" w:cs="Sakkal Majalla"/>
          <w:b/>
          <w:bCs/>
          <w:color w:val="38761D"/>
          <w:sz w:val="20"/>
          <w:szCs w:val="20"/>
          <w:rtl/>
        </w:rPr>
        <w:t>اللهم ارحمني</w:t>
      </w:r>
      <w:r w:rsidRPr="0079187D">
        <w:rPr>
          <w:rFonts w:ascii="Sakkal Majalla" w:eastAsia="Times New Roman" w:hAnsi="Sakkal Majalla" w:cs="Sakkal Majalla"/>
          <w:b/>
          <w:bCs/>
          <w:color w:val="333333"/>
          <w:sz w:val="20"/>
          <w:szCs w:val="20"/>
          <w:rtl/>
        </w:rPr>
        <w:t>) ففي هذه الجملة </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لا يستطيع أحد أن يقول لك صدقت أو كذبت.</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0000FF"/>
          <w:sz w:val="20"/>
          <w:szCs w:val="20"/>
          <w:rtl/>
        </w:rPr>
        <w:t> ما أنواع الجملة الإنشائية؟</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0000FF"/>
          <w:sz w:val="20"/>
          <w:szCs w:val="20"/>
          <w:rtl/>
        </w:rPr>
        <w:br/>
      </w:r>
      <w:r w:rsidRPr="0079187D">
        <w:rPr>
          <w:rFonts w:ascii="Sakkal Majalla" w:eastAsia="Times New Roman" w:hAnsi="Sakkal Majalla" w:cs="Sakkal Majalla"/>
          <w:b/>
          <w:bCs/>
          <w:color w:val="FF00FF"/>
          <w:sz w:val="20"/>
          <w:szCs w:val="20"/>
          <w:rtl/>
        </w:rPr>
        <w:t>هي نوعان:</w:t>
      </w:r>
      <w:r w:rsidRPr="0079187D">
        <w:rPr>
          <w:rFonts w:ascii="Sakkal Majalla" w:eastAsia="Times New Roman" w:hAnsi="Sakkal Majalla" w:cs="Sakkal Majalla"/>
          <w:b/>
          <w:bCs/>
          <w:color w:val="FF00FF"/>
          <w:sz w:val="20"/>
          <w:szCs w:val="20"/>
          <w:rtl/>
        </w:rPr>
        <w:br/>
      </w:r>
      <w:r w:rsidRPr="0079187D">
        <w:rPr>
          <w:rFonts w:ascii="Sakkal Majalla" w:eastAsia="Times New Roman" w:hAnsi="Sakkal Majalla" w:cs="Sakkal Majalla"/>
          <w:b/>
          <w:bCs/>
          <w:color w:val="800080"/>
          <w:sz w:val="20"/>
          <w:szCs w:val="20"/>
          <w:rtl/>
        </w:rPr>
        <w:t>أ- النوع الطلبي وهو الذي يطلب به شيء غير حاصل في وقت التكلم، </w:t>
      </w:r>
      <w:r w:rsidRPr="0079187D">
        <w:rPr>
          <w:rFonts w:ascii="Sakkal Majalla" w:eastAsia="Times New Roman" w:hAnsi="Sakkal Majalla" w:cs="Sakkal Majalla"/>
          <w:b/>
          <w:bCs/>
          <w:color w:val="FF0000"/>
          <w:sz w:val="20"/>
          <w:szCs w:val="20"/>
          <w:rtl/>
        </w:rPr>
        <w:t>وأهم أنواعه</w:t>
      </w:r>
      <w:r w:rsidRPr="0079187D">
        <w:rPr>
          <w:rFonts w:ascii="Sakkal Majalla" w:eastAsia="Times New Roman" w:hAnsi="Sakkal Majalla" w:cs="Sakkal Majalla"/>
          <w:b/>
          <w:bCs/>
          <w:color w:val="800080"/>
          <w:sz w:val="20"/>
          <w:szCs w:val="20"/>
          <w:rtl/>
        </w:rPr>
        <w:t>:</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FF0000"/>
          <w:sz w:val="20"/>
          <w:szCs w:val="20"/>
          <w:rtl/>
        </w:rPr>
        <w:t>1-</w:t>
      </w:r>
      <w:r w:rsidRPr="0079187D">
        <w:rPr>
          <w:rFonts w:ascii="Sakkal Majalla" w:eastAsia="Times New Roman" w:hAnsi="Sakkal Majalla" w:cs="Sakkal Majalla"/>
          <w:b/>
          <w:bCs/>
          <w:color w:val="333333"/>
          <w:sz w:val="20"/>
          <w:szCs w:val="20"/>
          <w:rtl/>
        </w:rPr>
        <w:t> الأمر قال الشاعر: قم للمعلم وفه التبجيلاً.</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FF0000"/>
          <w:sz w:val="20"/>
          <w:szCs w:val="20"/>
          <w:rtl/>
        </w:rPr>
        <w:t>2- </w:t>
      </w:r>
      <w:r w:rsidRPr="0079187D">
        <w:rPr>
          <w:rFonts w:ascii="Sakkal Majalla" w:eastAsia="Times New Roman" w:hAnsi="Sakkal Majalla" w:cs="Sakkal Majalla"/>
          <w:b/>
          <w:bCs/>
          <w:color w:val="333333"/>
          <w:sz w:val="20"/>
          <w:szCs w:val="20"/>
          <w:rtl/>
        </w:rPr>
        <w:t>النهي، قال الشاعر: لاتنه عن خلق وتأتي مثله.</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FF0000"/>
          <w:sz w:val="20"/>
          <w:szCs w:val="20"/>
          <w:rtl/>
        </w:rPr>
        <w:t>3- </w:t>
      </w:r>
      <w:r w:rsidRPr="0079187D">
        <w:rPr>
          <w:rFonts w:ascii="Sakkal Majalla" w:eastAsia="Times New Roman" w:hAnsi="Sakkal Majalla" w:cs="Sakkal Majalla"/>
          <w:b/>
          <w:bCs/>
          <w:color w:val="333333"/>
          <w:sz w:val="20"/>
          <w:szCs w:val="20"/>
          <w:rtl/>
        </w:rPr>
        <w:t>الاستفهام، قال تعالى: (</w:t>
      </w:r>
      <w:r w:rsidRPr="0079187D">
        <w:rPr>
          <w:rFonts w:ascii="Sakkal Majalla" w:eastAsia="Times New Roman" w:hAnsi="Sakkal Majalla" w:cs="Sakkal Majalla"/>
          <w:b/>
          <w:bCs/>
          <w:color w:val="38761D"/>
          <w:sz w:val="20"/>
          <w:szCs w:val="20"/>
          <w:rtl/>
        </w:rPr>
        <w:t>أنتم أشد خلقاً أم السماء بناها</w:t>
      </w:r>
      <w:r w:rsidRPr="0079187D">
        <w:rPr>
          <w:rFonts w:ascii="Sakkal Majalla" w:eastAsia="Times New Roman" w:hAnsi="Sakkal Majalla" w:cs="Sakkal Majalla"/>
          <w:b/>
          <w:bCs/>
          <w:color w:val="333333"/>
          <w:sz w:val="20"/>
          <w:szCs w:val="20"/>
          <w:rtl/>
        </w:rPr>
        <w:t>).</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FF0000"/>
          <w:sz w:val="20"/>
          <w:szCs w:val="20"/>
          <w:rtl/>
        </w:rPr>
        <w:t>4- </w:t>
      </w:r>
      <w:r w:rsidRPr="0079187D">
        <w:rPr>
          <w:rFonts w:ascii="Sakkal Majalla" w:eastAsia="Times New Roman" w:hAnsi="Sakkal Majalla" w:cs="Sakkal Majalla"/>
          <w:b/>
          <w:bCs/>
          <w:color w:val="333333"/>
          <w:sz w:val="20"/>
          <w:szCs w:val="20"/>
          <w:rtl/>
        </w:rPr>
        <w:t>التمني، قال تعالى: (</w:t>
      </w:r>
      <w:r w:rsidRPr="0079187D">
        <w:rPr>
          <w:rFonts w:ascii="Sakkal Majalla" w:eastAsia="Times New Roman" w:hAnsi="Sakkal Majalla" w:cs="Sakkal Majalla"/>
          <w:b/>
          <w:bCs/>
          <w:color w:val="38761D"/>
          <w:sz w:val="20"/>
          <w:szCs w:val="20"/>
          <w:rtl/>
        </w:rPr>
        <w:t>ياليت قومي يعلمون</w:t>
      </w:r>
      <w:r w:rsidRPr="0079187D">
        <w:rPr>
          <w:rFonts w:ascii="Sakkal Majalla" w:eastAsia="Times New Roman" w:hAnsi="Sakkal Majalla" w:cs="Sakkal Majalla"/>
          <w:b/>
          <w:bCs/>
          <w:color w:val="333333"/>
          <w:sz w:val="20"/>
          <w:szCs w:val="20"/>
          <w:rtl/>
        </w:rPr>
        <w:t>).</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FF0000"/>
          <w:sz w:val="20"/>
          <w:szCs w:val="20"/>
          <w:rtl/>
        </w:rPr>
        <w:t>5- </w:t>
      </w:r>
      <w:r w:rsidRPr="0079187D">
        <w:rPr>
          <w:rFonts w:ascii="Sakkal Majalla" w:eastAsia="Times New Roman" w:hAnsi="Sakkal Majalla" w:cs="Sakkal Majalla"/>
          <w:b/>
          <w:bCs/>
          <w:color w:val="333333"/>
          <w:sz w:val="20"/>
          <w:szCs w:val="20"/>
          <w:rtl/>
        </w:rPr>
        <w:t>النداء، قال تعالى: </w:t>
      </w:r>
      <w:r w:rsidRPr="0079187D">
        <w:rPr>
          <w:rFonts w:ascii="Sakkal Majalla" w:eastAsia="Times New Roman" w:hAnsi="Sakkal Majalla" w:cs="Sakkal Majalla"/>
          <w:b/>
          <w:bCs/>
          <w:color w:val="4F6228"/>
          <w:sz w:val="20"/>
          <w:szCs w:val="20"/>
          <w:rtl/>
        </w:rPr>
        <w:t>( يـّـابت لم تعبد مالا يسمع ولا يبصر ولا يغنى عنك شيئا)</w:t>
      </w:r>
      <w:r w:rsidRPr="0079187D">
        <w:rPr>
          <w:rFonts w:ascii="Sakkal Majalla" w:eastAsia="Times New Roman" w:hAnsi="Sakkal Majalla" w:cs="Sakkal Majalla"/>
          <w:b/>
          <w:bCs/>
          <w:color w:val="333333"/>
          <w:sz w:val="20"/>
          <w:szCs w:val="20"/>
          <w:rtl/>
        </w:rPr>
        <w:t>.</w:t>
      </w:r>
    </w:p>
    <w:p w:rsidR="006B5031" w:rsidRPr="0079187D" w:rsidRDefault="006B5031" w:rsidP="00AF2BAB">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rtl/>
        </w:rPr>
        <w:t>إذا تأملت أداة النداء(يا) تجد أنها نابت عن فعل بمععنى(ادعوا) أو (أنادي)، فهي أداة لطلب الإقبال، وهو ما نسميه النداء.</w:t>
      </w:r>
      <w:r w:rsidR="00AF2BAB">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800080"/>
          <w:sz w:val="20"/>
          <w:szCs w:val="20"/>
          <w:rtl/>
        </w:rPr>
        <w:t>ب- غير الطلبي: وهو مالايطلب به شيء ويكون عن طريق صيغ: </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800080"/>
          <w:sz w:val="20"/>
          <w:szCs w:val="20"/>
          <w:rtl/>
        </w:rPr>
        <w:br/>
      </w:r>
      <w:r w:rsidRPr="0079187D">
        <w:rPr>
          <w:rFonts w:ascii="Sakkal Majalla" w:eastAsia="Times New Roman" w:hAnsi="Sakkal Majalla" w:cs="Sakkal Majalla"/>
          <w:b/>
          <w:bCs/>
          <w:color w:val="FF0000"/>
          <w:sz w:val="20"/>
          <w:szCs w:val="20"/>
          <w:rtl/>
        </w:rPr>
        <w:t>1-</w:t>
      </w:r>
      <w:r w:rsidRPr="0079187D">
        <w:rPr>
          <w:rFonts w:ascii="Sakkal Majalla" w:eastAsia="Times New Roman" w:hAnsi="Sakkal Majalla" w:cs="Sakkal Majalla"/>
          <w:b/>
          <w:bCs/>
          <w:color w:val="333333"/>
          <w:sz w:val="20"/>
          <w:szCs w:val="20"/>
          <w:rtl/>
        </w:rPr>
        <w:t> التعجب كقولنا: (ما أجمل السماء).</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FF0000"/>
          <w:sz w:val="20"/>
          <w:szCs w:val="20"/>
          <w:rtl/>
        </w:rPr>
        <w:t>2- </w:t>
      </w:r>
      <w:r w:rsidRPr="0079187D">
        <w:rPr>
          <w:rFonts w:ascii="Sakkal Majalla" w:eastAsia="Times New Roman" w:hAnsi="Sakkal Majalla" w:cs="Sakkal Majalla"/>
          <w:b/>
          <w:bCs/>
          <w:color w:val="333333"/>
          <w:sz w:val="20"/>
          <w:szCs w:val="20"/>
          <w:rtl/>
        </w:rPr>
        <w:t>القسم، كقولك: (والله لأصدقن في قولي).</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FF0000"/>
          <w:sz w:val="20"/>
          <w:szCs w:val="20"/>
          <w:rtl/>
        </w:rPr>
        <w:t>3- </w:t>
      </w:r>
      <w:r w:rsidRPr="0079187D">
        <w:rPr>
          <w:rFonts w:ascii="Sakkal Majalla" w:eastAsia="Times New Roman" w:hAnsi="Sakkal Majalla" w:cs="Sakkal Majalla"/>
          <w:b/>
          <w:bCs/>
          <w:color w:val="333333"/>
          <w:sz w:val="20"/>
          <w:szCs w:val="20"/>
          <w:rtl/>
        </w:rPr>
        <w:t>المدح كقولنا: (نعم الصديقة زينب).</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FF0000"/>
          <w:sz w:val="20"/>
          <w:szCs w:val="20"/>
          <w:rtl/>
        </w:rPr>
        <w:t>4- </w:t>
      </w:r>
      <w:r w:rsidRPr="0079187D">
        <w:rPr>
          <w:rFonts w:ascii="Sakkal Majalla" w:eastAsia="Times New Roman" w:hAnsi="Sakkal Majalla" w:cs="Sakkal Majalla"/>
          <w:b/>
          <w:bCs/>
          <w:color w:val="333333"/>
          <w:sz w:val="20"/>
          <w:szCs w:val="20"/>
          <w:rtl/>
        </w:rPr>
        <w:t>الذم، كقولنا: (بئس الرجل الكذاب).</w:t>
      </w:r>
    </w:p>
    <w:p w:rsidR="006B5031" w:rsidRDefault="006B5031" w:rsidP="006B5031">
      <w:pPr>
        <w:shd w:val="clear" w:color="auto" w:fill="FFFFFF"/>
        <w:spacing w:line="240" w:lineRule="auto"/>
        <w:rPr>
          <w:rFonts w:ascii="Sakkal Majalla" w:eastAsia="Times New Roman" w:hAnsi="Sakkal Majalla" w:cs="Sakkal Majalla" w:hint="cs"/>
          <w:color w:val="666666"/>
          <w:sz w:val="16"/>
          <w:szCs w:val="16"/>
          <w:rtl/>
        </w:rPr>
      </w:pPr>
    </w:p>
    <w:p w:rsidR="00AF2BAB" w:rsidRPr="0079187D" w:rsidRDefault="00AF2BAB" w:rsidP="006B5031">
      <w:pPr>
        <w:shd w:val="clear" w:color="auto" w:fill="FFFFFF"/>
        <w:spacing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FF"/>
          <w:rtl/>
        </w:rPr>
        <w:lastRenderedPageBreak/>
        <w:t>أضرب الخبر</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00FF"/>
          <w:sz w:val="20"/>
          <w:szCs w:val="20"/>
          <w:rtl/>
        </w:rPr>
        <w:t>ما أضرب (أساليب) الخبر؟</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0000FF"/>
          <w:sz w:val="20"/>
          <w:szCs w:val="20"/>
          <w:rtl/>
        </w:rPr>
        <w:br/>
      </w:r>
      <w:r w:rsidRPr="0079187D">
        <w:rPr>
          <w:rFonts w:ascii="Sakkal Majalla" w:eastAsia="Times New Roman" w:hAnsi="Sakkal Majalla" w:cs="Sakkal Majalla"/>
          <w:b/>
          <w:bCs/>
          <w:color w:val="800080"/>
          <w:sz w:val="20"/>
          <w:szCs w:val="20"/>
          <w:rtl/>
        </w:rPr>
        <w:t>الجمل الخبرية تأتي على </w:t>
      </w:r>
      <w:r w:rsidRPr="0079187D">
        <w:rPr>
          <w:rFonts w:ascii="Sakkal Majalla" w:eastAsia="Times New Roman" w:hAnsi="Sakkal Majalla" w:cs="Sakkal Majalla"/>
          <w:b/>
          <w:bCs/>
          <w:color w:val="FF0000"/>
          <w:sz w:val="20"/>
          <w:szCs w:val="20"/>
          <w:rtl/>
        </w:rPr>
        <w:t>ثلاثة أضرب:</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FF0000"/>
          <w:sz w:val="20"/>
          <w:szCs w:val="20"/>
          <w:rtl/>
        </w:rPr>
        <w:br/>
        <w:t>1- </w:t>
      </w:r>
      <w:r w:rsidRPr="0079187D">
        <w:rPr>
          <w:rFonts w:ascii="Sakkal Majalla" w:eastAsia="Times New Roman" w:hAnsi="Sakkal Majalla" w:cs="Sakkal Majalla"/>
          <w:b/>
          <w:bCs/>
          <w:color w:val="333333"/>
          <w:sz w:val="20"/>
          <w:szCs w:val="20"/>
          <w:rtl/>
        </w:rPr>
        <w:t>ضرب خال من أدوات التأكيد إذا كان المخاطب خالي الذهن من الخبر ويسمى هذا </w:t>
      </w:r>
      <w:r w:rsidRPr="0079187D">
        <w:rPr>
          <w:rFonts w:ascii="Sakkal Majalla" w:eastAsia="Times New Roman" w:hAnsi="Sakkal Majalla" w:cs="Sakkal Majalla"/>
          <w:b/>
          <w:bCs/>
          <w:color w:val="FF0000"/>
          <w:sz w:val="20"/>
          <w:szCs w:val="20"/>
          <w:rtl/>
        </w:rPr>
        <w:t>الضرب الابتدائي أو الأسلوب الابتدائي</w:t>
      </w:r>
      <w:r w:rsidRPr="0079187D">
        <w:rPr>
          <w:rFonts w:ascii="Sakkal Majalla" w:eastAsia="Times New Roman" w:hAnsi="Sakkal Majalla" w:cs="Sakkal Majalla"/>
          <w:b/>
          <w:bCs/>
          <w:color w:val="333333"/>
          <w:sz w:val="20"/>
          <w:szCs w:val="20"/>
          <w:rtl/>
        </w:rPr>
        <w:t> كقولك لمن يسأل عن محمد: </w:t>
      </w:r>
      <w:r w:rsidRPr="0079187D">
        <w:rPr>
          <w:rFonts w:ascii="Sakkal Majalla" w:eastAsia="Times New Roman" w:hAnsi="Sakkal Majalla" w:cs="Sakkal Majalla"/>
          <w:b/>
          <w:bCs/>
          <w:color w:val="333333"/>
          <w:sz w:val="20"/>
          <w:szCs w:val="20"/>
          <w:u w:val="single"/>
          <w:rtl/>
        </w:rPr>
        <w:t>محمد مسافر</w:t>
      </w:r>
      <w:r w:rsidRPr="0079187D">
        <w:rPr>
          <w:rFonts w:ascii="Sakkal Majalla" w:eastAsia="Times New Roman" w:hAnsi="Sakkal Majalla" w:cs="Sakkal Majalla"/>
          <w:b/>
          <w:bCs/>
          <w:color w:val="333333"/>
          <w:sz w:val="20"/>
          <w:szCs w:val="20"/>
          <w:rtl/>
        </w:rPr>
        <w:t>.</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FF0000"/>
          <w:sz w:val="20"/>
          <w:szCs w:val="20"/>
          <w:rtl/>
        </w:rPr>
        <w:t>2- </w:t>
      </w:r>
      <w:r w:rsidRPr="0079187D">
        <w:rPr>
          <w:rFonts w:ascii="Sakkal Majalla" w:eastAsia="Times New Roman" w:hAnsi="Sakkal Majalla" w:cs="Sakkal Majalla"/>
          <w:b/>
          <w:bCs/>
          <w:color w:val="333333"/>
          <w:sz w:val="20"/>
          <w:szCs w:val="20"/>
          <w:rtl/>
        </w:rPr>
        <w:t>وضرب مؤكد بمؤكد واحد، إذا كان المخاطب مترددًا في قبول الخبر، طالبًا لتأكيده ويسمى هذا </w:t>
      </w:r>
      <w:r w:rsidRPr="0079187D">
        <w:rPr>
          <w:rFonts w:ascii="Sakkal Majalla" w:eastAsia="Times New Roman" w:hAnsi="Sakkal Majalla" w:cs="Sakkal Majalla"/>
          <w:b/>
          <w:bCs/>
          <w:color w:val="FF0000"/>
          <w:sz w:val="20"/>
          <w:szCs w:val="20"/>
          <w:rtl/>
        </w:rPr>
        <w:t>الضرب الطلبي أو الأسلوب الطلبي،</w:t>
      </w:r>
      <w:r w:rsidRPr="0079187D">
        <w:rPr>
          <w:rFonts w:ascii="Sakkal Majalla" w:eastAsia="Times New Roman" w:hAnsi="Sakkal Majalla" w:cs="Sakkal Majalla"/>
          <w:b/>
          <w:bCs/>
          <w:color w:val="333333"/>
          <w:sz w:val="20"/>
          <w:szCs w:val="20"/>
          <w:rtl/>
        </w:rPr>
        <w:t> كقوله تعالى (</w:t>
      </w:r>
      <w:r w:rsidRPr="0079187D">
        <w:rPr>
          <w:rFonts w:ascii="Sakkal Majalla" w:eastAsia="Times New Roman" w:hAnsi="Sakkal Majalla" w:cs="Sakkal Majalla"/>
          <w:b/>
          <w:bCs/>
          <w:color w:val="38761D"/>
          <w:sz w:val="20"/>
          <w:szCs w:val="20"/>
          <w:rtl/>
        </w:rPr>
        <w:t>إن أكرمكم عند الله أتقاكم</w:t>
      </w:r>
      <w:r w:rsidRPr="0079187D">
        <w:rPr>
          <w:rFonts w:ascii="Sakkal Majalla" w:eastAsia="Times New Roman" w:hAnsi="Sakkal Majalla" w:cs="Sakkal Majalla"/>
          <w:b/>
          <w:bCs/>
          <w:color w:val="333333"/>
          <w:sz w:val="20"/>
          <w:szCs w:val="20"/>
          <w:rtl/>
        </w:rPr>
        <w:t>) فقد جاء بمؤكد واحد هو: إن؛ لأن الناس مترددون فيمن هو أكرم هل هو ذو الحسب والنسب أم التقي.</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FF0000"/>
          <w:sz w:val="20"/>
          <w:szCs w:val="20"/>
          <w:rtl/>
        </w:rPr>
        <w:t>3- </w:t>
      </w:r>
      <w:r w:rsidRPr="0079187D">
        <w:rPr>
          <w:rFonts w:ascii="Sakkal Majalla" w:eastAsia="Times New Roman" w:hAnsi="Sakkal Majalla" w:cs="Sakkal Majalla"/>
          <w:b/>
          <w:bCs/>
          <w:color w:val="333333"/>
          <w:sz w:val="20"/>
          <w:szCs w:val="20"/>
          <w:rtl/>
        </w:rPr>
        <w:t>وضرب مؤكد بمؤكد أو مؤكدين أو ثلاثة إذا كان المخاطب مذكرًا للخبر، ويسمى هذا </w:t>
      </w:r>
      <w:r w:rsidRPr="0079187D">
        <w:rPr>
          <w:rFonts w:ascii="Sakkal Majalla" w:eastAsia="Times New Roman" w:hAnsi="Sakkal Majalla" w:cs="Sakkal Majalla"/>
          <w:b/>
          <w:bCs/>
          <w:color w:val="FF0000"/>
          <w:sz w:val="20"/>
          <w:szCs w:val="20"/>
          <w:rtl/>
        </w:rPr>
        <w:t>الضرب الإنكاري أو الأسلوب الإنكاري،</w:t>
      </w:r>
      <w:r w:rsidRPr="0079187D">
        <w:rPr>
          <w:rFonts w:ascii="Sakkal Majalla" w:eastAsia="Times New Roman" w:hAnsi="Sakkal Majalla" w:cs="Sakkal Majalla"/>
          <w:b/>
          <w:bCs/>
          <w:color w:val="333333"/>
          <w:sz w:val="20"/>
          <w:szCs w:val="20"/>
          <w:rtl/>
        </w:rPr>
        <w:t> كقوله تعالى لمنكري توحيد الألوهية (</w:t>
      </w:r>
      <w:r w:rsidRPr="0079187D">
        <w:rPr>
          <w:rFonts w:ascii="Sakkal Majalla" w:eastAsia="Times New Roman" w:hAnsi="Sakkal Majalla" w:cs="Sakkal Majalla"/>
          <w:b/>
          <w:bCs/>
          <w:color w:val="38761D"/>
          <w:sz w:val="20"/>
          <w:szCs w:val="20"/>
          <w:rtl/>
        </w:rPr>
        <w:t>وفي السماء رزقكم وما توعدون * فورب السماء والأرض إنه لحق</w:t>
      </w:r>
      <w:r w:rsidRPr="0079187D">
        <w:rPr>
          <w:rFonts w:ascii="Sakkal Majalla" w:eastAsia="Times New Roman" w:hAnsi="Sakkal Majalla" w:cs="Sakkal Majalla"/>
          <w:b/>
          <w:bCs/>
          <w:color w:val="333333"/>
          <w:sz w:val="20"/>
          <w:szCs w:val="20"/>
          <w:rtl/>
        </w:rPr>
        <w:t>) أكد الخبر بثلاثة مؤكدات: القسم وإن ولام الابتداء.</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u w:val="single"/>
          <w:rtl/>
        </w:rPr>
        <w:t>ملاحظة: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800080"/>
          <w:sz w:val="20"/>
          <w:szCs w:val="20"/>
          <w:shd w:val="clear" w:color="auto" w:fill="EAD1DC"/>
          <w:rtl/>
        </w:rPr>
        <w:t>من أدوات التوكيد: القسم، إن، أن، لام الابتداء، نون التوكيد، أحرف التبنية من ألا وهلا.</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FF"/>
          <w:shd w:val="clear" w:color="auto" w:fill="FFFFFF"/>
          <w:rtl/>
        </w:rPr>
        <w:t>الأمر والنهي</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00FF"/>
          <w:sz w:val="20"/>
          <w:szCs w:val="20"/>
          <w:rtl/>
        </w:rPr>
        <w:t> ما هي صيغ الأمر والنهي؟</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0000FF"/>
          <w:sz w:val="20"/>
          <w:szCs w:val="20"/>
          <w:rtl/>
        </w:rPr>
        <w:br/>
      </w:r>
      <w:r w:rsidRPr="0079187D">
        <w:rPr>
          <w:rFonts w:ascii="Sakkal Majalla" w:eastAsia="Times New Roman" w:hAnsi="Sakkal Majalla" w:cs="Sakkal Majalla"/>
          <w:b/>
          <w:bCs/>
          <w:color w:val="800080"/>
          <w:sz w:val="20"/>
          <w:szCs w:val="20"/>
          <w:shd w:val="clear" w:color="auto" w:fill="EAD1DC"/>
          <w:rtl/>
        </w:rPr>
        <w:t>أ- صيغ الأمر:</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800080"/>
          <w:sz w:val="20"/>
          <w:szCs w:val="20"/>
          <w:shd w:val="clear" w:color="auto" w:fill="EAD1DC"/>
          <w:rtl/>
        </w:rPr>
        <w:br/>
      </w:r>
      <w:r w:rsidRPr="0079187D">
        <w:rPr>
          <w:rFonts w:ascii="Sakkal Majalla" w:eastAsia="Times New Roman" w:hAnsi="Sakkal Majalla" w:cs="Sakkal Majalla"/>
          <w:b/>
          <w:bCs/>
          <w:color w:val="333333"/>
          <w:sz w:val="20"/>
          <w:szCs w:val="20"/>
          <w:rtl/>
        </w:rPr>
        <w:t>1- فعل الأمر، قال تعالى: (</w:t>
      </w:r>
      <w:r w:rsidRPr="0079187D">
        <w:rPr>
          <w:rFonts w:ascii="Sakkal Majalla" w:eastAsia="Times New Roman" w:hAnsi="Sakkal Majalla" w:cs="Sakkal Majalla"/>
          <w:b/>
          <w:bCs/>
          <w:color w:val="38761D"/>
          <w:sz w:val="20"/>
          <w:szCs w:val="20"/>
          <w:rtl/>
        </w:rPr>
        <w:t>قل إن هدى الله هو الهدى</w:t>
      </w:r>
      <w:r w:rsidRPr="0079187D">
        <w:rPr>
          <w:rFonts w:ascii="Sakkal Majalla" w:eastAsia="Times New Roman" w:hAnsi="Sakkal Majalla" w:cs="Sakkal Majalla"/>
          <w:b/>
          <w:bCs/>
          <w:color w:val="333333"/>
          <w:sz w:val="20"/>
          <w:szCs w:val="20"/>
          <w:rtl/>
        </w:rPr>
        <w:t>).</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rtl/>
        </w:rPr>
        <w:t>ومثل ايضًا: أطع، اكتب تكلم.</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rtl/>
        </w:rPr>
        <w:br/>
        <w:t>2- الفعل المضارع المسبوق بلام الأمر، قال تعالى: (</w:t>
      </w:r>
      <w:r w:rsidRPr="0079187D">
        <w:rPr>
          <w:rFonts w:ascii="Sakkal Majalla" w:eastAsia="Times New Roman" w:hAnsi="Sakkal Majalla" w:cs="Sakkal Majalla"/>
          <w:b/>
          <w:bCs/>
          <w:color w:val="38761D"/>
          <w:sz w:val="20"/>
          <w:szCs w:val="20"/>
          <w:rtl/>
        </w:rPr>
        <w:t>لينفق ذو سعة من سعته</w:t>
      </w:r>
      <w:r w:rsidRPr="0079187D">
        <w:rPr>
          <w:rFonts w:ascii="Sakkal Majalla" w:eastAsia="Times New Roman" w:hAnsi="Sakkal Majalla" w:cs="Sakkal Majalla"/>
          <w:b/>
          <w:bCs/>
          <w:color w:val="333333"/>
          <w:sz w:val="20"/>
          <w:szCs w:val="20"/>
          <w:rtl/>
        </w:rPr>
        <w:t>).</w:t>
      </w:r>
      <w:r w:rsidRPr="0079187D">
        <w:rPr>
          <w:rFonts w:ascii="Sakkal Majalla" w:eastAsia="Times New Roman" w:hAnsi="Sakkal Majalla" w:cs="Sakkal Majalla"/>
          <w:b/>
          <w:bCs/>
          <w:color w:val="666666"/>
          <w:sz w:val="20"/>
          <w:szCs w:val="20"/>
          <w:rtl/>
        </w:rPr>
        <w:t>،</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rtl/>
        </w:rPr>
        <w:t> ومثل ايضًا:  لتجلس، و لتكتب، و لتصافح.</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rtl/>
        </w:rPr>
        <w:br/>
        <w:t>3- المصدر النائب عن فعل الأمر، كقولك (اجتهادًا لتنال النجاح)،</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rtl/>
        </w:rPr>
        <w:t>إحسانًا بالوالدين نيابة عن أحسن بالوالدين ، وإنفاقًا على الفقراء بدلًا من أنفق، وصمتًا بدلًا من اصمت وهكذا.</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4- اسم  فعل الأمر، مثل: صَه، ومَه، وآمين.</w:t>
      </w:r>
      <w:r w:rsidR="00AF2BAB">
        <w:rPr>
          <w:rFonts w:ascii="Sakkal Majalla" w:eastAsia="Times New Roman" w:hAnsi="Sakkal Majalla" w:cs="Sakkal Majalla"/>
          <w:b/>
          <w:bCs/>
          <w:color w:val="333333"/>
          <w:sz w:val="20"/>
          <w:szCs w:val="20"/>
          <w:rtl/>
        </w:rPr>
        <w:br/>
      </w:r>
    </w:p>
    <w:p w:rsidR="006B5031" w:rsidRPr="0079187D" w:rsidRDefault="006B5031" w:rsidP="00AF2BAB">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800080"/>
          <w:sz w:val="20"/>
          <w:szCs w:val="20"/>
          <w:shd w:val="clear" w:color="auto" w:fill="EAD1DC"/>
          <w:rtl/>
        </w:rPr>
        <w:t>ب- صيغ النهي:</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800080"/>
          <w:sz w:val="20"/>
          <w:szCs w:val="20"/>
          <w:shd w:val="clear" w:color="auto" w:fill="EAD1DC"/>
          <w:rtl/>
        </w:rPr>
        <w:br/>
      </w:r>
      <w:r w:rsidRPr="0079187D">
        <w:rPr>
          <w:rFonts w:ascii="Sakkal Majalla" w:eastAsia="Times New Roman" w:hAnsi="Sakkal Majalla" w:cs="Sakkal Majalla"/>
          <w:b/>
          <w:bCs/>
          <w:color w:val="333333"/>
          <w:sz w:val="20"/>
          <w:szCs w:val="20"/>
          <w:rtl/>
        </w:rPr>
        <w:t> ليس له إلا صيغة واحدة وهي الفعل المضارع المسبوق بلا الناهية، قال تعالى: (</w:t>
      </w:r>
      <w:r w:rsidRPr="0079187D">
        <w:rPr>
          <w:rFonts w:ascii="Sakkal Majalla" w:eastAsia="Times New Roman" w:hAnsi="Sakkal Majalla" w:cs="Sakkal Majalla"/>
          <w:b/>
          <w:bCs/>
          <w:color w:val="38761D"/>
          <w:sz w:val="20"/>
          <w:szCs w:val="20"/>
          <w:rtl/>
        </w:rPr>
        <w:t>ولا تفسدوا في الأرض بعد إصلاحها</w:t>
      </w:r>
      <w:r w:rsidRPr="0079187D">
        <w:rPr>
          <w:rFonts w:ascii="Sakkal Majalla" w:eastAsia="Times New Roman" w:hAnsi="Sakkal Majalla" w:cs="Sakkal Majalla"/>
          <w:b/>
          <w:bCs/>
          <w:color w:val="333333"/>
          <w:sz w:val="20"/>
          <w:szCs w:val="20"/>
          <w:rtl/>
        </w:rPr>
        <w:t>).</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0000FF"/>
          <w:sz w:val="20"/>
          <w:szCs w:val="20"/>
          <w:u w:val="single"/>
          <w:rtl/>
        </w:rPr>
        <w:t>ما الغرض من الأمر والنهي؟</w:t>
      </w:r>
      <w:r w:rsidR="00AF2BAB">
        <w:rPr>
          <w:rFonts w:ascii="Sakkal Majalla" w:eastAsia="Times New Roman" w:hAnsi="Sakkal Majalla" w:cs="Sakkal Majalla"/>
          <w:b/>
          <w:bCs/>
          <w:color w:val="666666"/>
          <w:sz w:val="20"/>
          <w:szCs w:val="20"/>
          <w:rtl/>
        </w:rPr>
        <w:t> تذكير: الرجوع للكتاب للتصحيح</w:t>
      </w:r>
      <w:r w:rsidRPr="0079187D">
        <w:rPr>
          <w:rFonts w:ascii="Sakkal Majalla" w:eastAsia="Times New Roman" w:hAnsi="Sakkal Majalla" w:cs="Sakkal Majalla"/>
          <w:b/>
          <w:bCs/>
          <w:color w:val="0000FF"/>
          <w:sz w:val="20"/>
          <w:szCs w:val="20"/>
          <w:u w:val="single"/>
          <w:rtl/>
        </w:rPr>
        <w:br/>
      </w:r>
      <w:r w:rsidRPr="0079187D">
        <w:rPr>
          <w:rFonts w:ascii="Sakkal Majalla" w:eastAsia="Times New Roman" w:hAnsi="Sakkal Majalla" w:cs="Sakkal Majalla"/>
          <w:b/>
          <w:bCs/>
          <w:color w:val="FF00FF"/>
          <w:sz w:val="20"/>
          <w:szCs w:val="20"/>
          <w:rtl/>
        </w:rPr>
        <w:t>الغرض الأصلي للأمر</w:t>
      </w:r>
      <w:r w:rsidRPr="0079187D">
        <w:rPr>
          <w:rFonts w:ascii="Sakkal Majalla" w:eastAsia="Times New Roman" w:hAnsi="Sakkal Majalla" w:cs="Sakkal Majalla"/>
          <w:b/>
          <w:bCs/>
          <w:color w:val="333333"/>
          <w:sz w:val="20"/>
          <w:szCs w:val="20"/>
          <w:rtl/>
        </w:rPr>
        <w:t> هو طلب الفعل من كبير إلى صغير والنهي بعكسه أي طلب ترك الفعل من كبير إلى صغير وعلى هذا معظم الأوامر والنواهي في القرآن الكريم.</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br/>
        <w:t>1- الدعاء (</w:t>
      </w:r>
      <w:r w:rsidRPr="0079187D">
        <w:rPr>
          <w:rFonts w:ascii="Sakkal Majalla" w:eastAsia="Times New Roman" w:hAnsi="Sakkal Majalla" w:cs="Sakkal Majalla"/>
          <w:b/>
          <w:bCs/>
          <w:color w:val="38761D"/>
          <w:sz w:val="20"/>
          <w:szCs w:val="20"/>
          <w:rtl/>
        </w:rPr>
        <w:t>رب دلني على طريق الحق ولا تكلني إلى نفسي</w:t>
      </w:r>
      <w:r w:rsidRPr="0079187D">
        <w:rPr>
          <w:rFonts w:ascii="Sakkal Majalla" w:eastAsia="Times New Roman" w:hAnsi="Sakkal Majalla" w:cs="Sakkal Majalla"/>
          <w:b/>
          <w:bCs/>
          <w:color w:val="333333"/>
          <w:sz w:val="20"/>
          <w:szCs w:val="20"/>
          <w:rtl/>
        </w:rPr>
        <w:t>).</w:t>
      </w:r>
      <w:r w:rsidRPr="0079187D">
        <w:rPr>
          <w:rFonts w:ascii="Sakkal Majalla" w:eastAsia="Times New Roman" w:hAnsi="Sakkal Majalla" w:cs="Sakkal Majalla"/>
          <w:b/>
          <w:bCs/>
          <w:color w:val="333333"/>
          <w:sz w:val="20"/>
          <w:szCs w:val="20"/>
          <w:rtl/>
        </w:rPr>
        <w:br/>
        <w:t>2- التحقير، كقول الشاعر: دع المكارم، لا ترحل لبغيتها.</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lastRenderedPageBreak/>
        <w:t>3- التهديد، قال تعالى (</w:t>
      </w:r>
      <w:r w:rsidRPr="0079187D">
        <w:rPr>
          <w:rFonts w:ascii="Sakkal Majalla" w:eastAsia="Times New Roman" w:hAnsi="Sakkal Majalla" w:cs="Sakkal Majalla"/>
          <w:b/>
          <w:bCs/>
          <w:color w:val="38761D"/>
          <w:sz w:val="20"/>
          <w:szCs w:val="20"/>
          <w:rtl/>
        </w:rPr>
        <w:t>اعملوا ما شئتم إنه بما تعملون بصير</w:t>
      </w:r>
      <w:r w:rsidRPr="0079187D">
        <w:rPr>
          <w:rFonts w:ascii="Sakkal Majalla" w:eastAsia="Times New Roman" w:hAnsi="Sakkal Majalla" w:cs="Sakkal Majalla"/>
          <w:b/>
          <w:bCs/>
          <w:color w:val="333333"/>
          <w:sz w:val="20"/>
          <w:szCs w:val="20"/>
          <w:rtl/>
        </w:rPr>
        <w:t>).</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br/>
        <w:t>4- النصح، _قال الشاعر: عش في الحياة مجاهدًا إن الحياة عقيدة وجهاد</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br/>
        <w:t>_وقال الشاعر: لا تنه عن خلق وتأتي مثله عار عليك إذا فعلت عظيم</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br/>
        <w:t>5- السخرية قال الشاعر:</w:t>
      </w:r>
      <w:r w:rsidRPr="0079187D">
        <w:rPr>
          <w:rFonts w:ascii="Sakkal Majalla" w:eastAsia="Times New Roman" w:hAnsi="Sakkal Majalla" w:cs="Sakkal Majalla"/>
          <w:b/>
          <w:bCs/>
          <w:color w:val="333333"/>
          <w:sz w:val="20"/>
          <w:szCs w:val="20"/>
          <w:rtl/>
        </w:rPr>
        <w:br/>
        <w:t>زعم الفرزدق أن سيقتل مربعًا أبشر بطول سلامة يامربع.</w:t>
      </w:r>
      <w:r w:rsidRPr="0079187D">
        <w:rPr>
          <w:rFonts w:ascii="Sakkal Majalla" w:eastAsia="Times New Roman" w:hAnsi="Sakkal Majalla" w:cs="Sakkal Majalla"/>
          <w:b/>
          <w:bCs/>
          <w:color w:val="666666"/>
          <w:sz w:val="20"/>
          <w:szCs w:val="20"/>
          <w:rtl/>
        </w:rPr>
        <w:br/>
      </w:r>
      <w:r w:rsidR="00AF2BAB">
        <w:rPr>
          <w:rFonts w:ascii="Sakkal Majalla" w:eastAsia="Times New Roman" w:hAnsi="Sakkal Majalla" w:cs="Sakkal Majalla"/>
          <w:b/>
          <w:bCs/>
          <w:color w:val="333333"/>
          <w:sz w:val="20"/>
          <w:szCs w:val="20"/>
          <w:rtl/>
        </w:rPr>
        <w:br/>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FF"/>
          <w:shd w:val="clear" w:color="auto" w:fill="EAD1DC"/>
          <w:rtl/>
        </w:rPr>
        <w:t>الاستفهام – أدواته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AF2BAB">
      <w:pPr>
        <w:shd w:val="clear" w:color="auto" w:fill="FFFFFF"/>
        <w:spacing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00FF"/>
          <w:sz w:val="20"/>
          <w:szCs w:val="20"/>
          <w:rtl/>
        </w:rPr>
        <w:t>ما هي حروف الاستفهام؟</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0000FF"/>
          <w:sz w:val="20"/>
          <w:szCs w:val="20"/>
          <w:rtl/>
        </w:rPr>
        <w:br/>
      </w:r>
      <w:r w:rsidRPr="0079187D">
        <w:rPr>
          <w:rFonts w:ascii="Sakkal Majalla" w:eastAsia="Times New Roman" w:hAnsi="Sakkal Majalla" w:cs="Sakkal Majalla"/>
          <w:b/>
          <w:bCs/>
          <w:color w:val="FF0000"/>
          <w:sz w:val="20"/>
          <w:szCs w:val="20"/>
          <w:rtl/>
        </w:rPr>
        <w:t>هما</w:t>
      </w:r>
      <w:r w:rsidRPr="0079187D">
        <w:rPr>
          <w:rFonts w:ascii="Sakkal Majalla" w:eastAsia="Times New Roman" w:hAnsi="Sakkal Majalla" w:cs="Sakkal Majalla"/>
          <w:b/>
          <w:bCs/>
          <w:color w:val="333333"/>
          <w:sz w:val="20"/>
          <w:szCs w:val="20"/>
          <w:rtl/>
        </w:rPr>
        <w:t>: </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الهمزة وهل: ومعنى كونها حرفين أنهما لمعنى الاستفهام فقط. </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800080"/>
          <w:sz w:val="20"/>
          <w:szCs w:val="20"/>
          <w:rtl/>
        </w:rPr>
        <w:t>*ولذلك فإن الاستفهام يكون بهما عن معنى الجملة، أي عن صحة الإسناد الذي تعبر عنه الجملة الخبرية ويكون الجواب عنهما إما (بنعم أو بلى) أي بالإقرار بصحة الإسناد وإما (بلا) أي بنفيها، </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00"/>
          <w:sz w:val="20"/>
          <w:szCs w:val="20"/>
          <w:rtl/>
        </w:rPr>
        <w:t>وتتميز الهمزة عن هل بما يلي:</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FF0000"/>
          <w:sz w:val="20"/>
          <w:szCs w:val="20"/>
          <w:rtl/>
        </w:rPr>
        <w:br/>
        <w:t>1- </w:t>
      </w:r>
      <w:r w:rsidRPr="0079187D">
        <w:rPr>
          <w:rFonts w:ascii="Sakkal Majalla" w:eastAsia="Times New Roman" w:hAnsi="Sakkal Majalla" w:cs="Sakkal Majalla"/>
          <w:b/>
          <w:bCs/>
          <w:color w:val="333333"/>
          <w:sz w:val="20"/>
          <w:szCs w:val="20"/>
          <w:rtl/>
        </w:rPr>
        <w:t>أن الهمزة يمكن أن يطلب بها التعيين ويليها في هذه الحالة أم: أمحمد حضر أم علي.</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FF0000"/>
          <w:sz w:val="20"/>
          <w:szCs w:val="20"/>
          <w:rtl/>
        </w:rPr>
        <w:t>2- </w:t>
      </w:r>
      <w:r w:rsidRPr="0079187D">
        <w:rPr>
          <w:rFonts w:ascii="Sakkal Majalla" w:eastAsia="Times New Roman" w:hAnsi="Sakkal Majalla" w:cs="Sakkal Majalla"/>
          <w:b/>
          <w:bCs/>
          <w:color w:val="333333"/>
          <w:sz w:val="20"/>
          <w:szCs w:val="20"/>
          <w:rtl/>
        </w:rPr>
        <w:t>الاستفهام بالهمزة يناسب حالة المتردد أو المكذب.</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FF0000"/>
          <w:sz w:val="20"/>
          <w:szCs w:val="20"/>
          <w:rtl/>
        </w:rPr>
        <w:t>3- </w:t>
      </w:r>
      <w:r w:rsidRPr="0079187D">
        <w:rPr>
          <w:rFonts w:ascii="Sakkal Majalla" w:eastAsia="Times New Roman" w:hAnsi="Sakkal Majalla" w:cs="Sakkal Majalla"/>
          <w:b/>
          <w:bCs/>
          <w:color w:val="333333"/>
          <w:sz w:val="20"/>
          <w:szCs w:val="20"/>
          <w:rtl/>
        </w:rPr>
        <w:t>وفي كل حال يلي الهمزة المستفهم عنه.</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0000FF"/>
          <w:sz w:val="20"/>
          <w:szCs w:val="20"/>
          <w:rtl/>
        </w:rPr>
        <w:t> ما هي أسماء الاستفهام؟</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0000FF"/>
          <w:sz w:val="20"/>
          <w:szCs w:val="20"/>
          <w:rtl/>
        </w:rPr>
        <w:br/>
      </w:r>
      <w:r w:rsidRPr="0079187D">
        <w:rPr>
          <w:rFonts w:ascii="Sakkal Majalla" w:eastAsia="Times New Roman" w:hAnsi="Sakkal Majalla" w:cs="Sakkal Majalla"/>
          <w:b/>
          <w:bCs/>
          <w:color w:val="333333"/>
          <w:sz w:val="20"/>
          <w:szCs w:val="20"/>
          <w:rtl/>
        </w:rPr>
        <w:t>1- </w:t>
      </w:r>
      <w:r w:rsidRPr="0079187D">
        <w:rPr>
          <w:rFonts w:ascii="Sakkal Majalla" w:eastAsia="Times New Roman" w:hAnsi="Sakkal Majalla" w:cs="Sakkal Majalla"/>
          <w:b/>
          <w:bCs/>
          <w:color w:val="FF0000"/>
          <w:sz w:val="20"/>
          <w:szCs w:val="20"/>
          <w:u w:val="single"/>
          <w:rtl/>
        </w:rPr>
        <w:t>ما</w:t>
      </w:r>
      <w:r w:rsidRPr="0079187D">
        <w:rPr>
          <w:rFonts w:ascii="Sakkal Majalla" w:eastAsia="Times New Roman" w:hAnsi="Sakkal Majalla" w:cs="Sakkal Majalla"/>
          <w:b/>
          <w:bCs/>
          <w:color w:val="333333"/>
          <w:sz w:val="20"/>
          <w:szCs w:val="20"/>
          <w:rtl/>
        </w:rPr>
        <w:t>: ويطلب بها تحديد حقيقة المستفهم عنه.</w:t>
      </w:r>
      <w:r w:rsidRPr="0079187D">
        <w:rPr>
          <w:rFonts w:ascii="Sakkal Majalla" w:eastAsia="Times New Roman" w:hAnsi="Sakkal Majalla" w:cs="Sakkal Majalla"/>
          <w:b/>
          <w:bCs/>
          <w:color w:val="333333"/>
          <w:sz w:val="20"/>
          <w:szCs w:val="20"/>
          <w:rtl/>
        </w:rPr>
        <w:br/>
        <w:t>2- </w:t>
      </w:r>
      <w:r w:rsidRPr="0079187D">
        <w:rPr>
          <w:rFonts w:ascii="Sakkal Majalla" w:eastAsia="Times New Roman" w:hAnsi="Sakkal Majalla" w:cs="Sakkal Majalla"/>
          <w:b/>
          <w:bCs/>
          <w:color w:val="FF0000"/>
          <w:sz w:val="20"/>
          <w:szCs w:val="20"/>
          <w:u w:val="single"/>
          <w:rtl/>
        </w:rPr>
        <w:t>من</w:t>
      </w:r>
      <w:r w:rsidRPr="0079187D">
        <w:rPr>
          <w:rFonts w:ascii="Sakkal Majalla" w:eastAsia="Times New Roman" w:hAnsi="Sakkal Majalla" w:cs="Sakkal Majalla"/>
          <w:b/>
          <w:bCs/>
          <w:color w:val="333333"/>
          <w:sz w:val="20"/>
          <w:szCs w:val="20"/>
          <w:rtl/>
        </w:rPr>
        <w:t>: ويطلب بها تعيين المستفهم عنه العاقل بالاسم أو الصفة.</w:t>
      </w:r>
      <w:r w:rsidRPr="0079187D">
        <w:rPr>
          <w:rFonts w:ascii="Sakkal Majalla" w:eastAsia="Times New Roman" w:hAnsi="Sakkal Majalla" w:cs="Sakkal Majalla"/>
          <w:b/>
          <w:bCs/>
          <w:color w:val="333333"/>
          <w:sz w:val="20"/>
          <w:szCs w:val="20"/>
          <w:rtl/>
        </w:rPr>
        <w:br/>
        <w:t>3- </w:t>
      </w:r>
      <w:r w:rsidRPr="0079187D">
        <w:rPr>
          <w:rFonts w:ascii="Sakkal Majalla" w:eastAsia="Times New Roman" w:hAnsi="Sakkal Majalla" w:cs="Sakkal Majalla"/>
          <w:b/>
          <w:bCs/>
          <w:color w:val="FF0000"/>
          <w:sz w:val="20"/>
          <w:szCs w:val="20"/>
          <w:u w:val="single"/>
          <w:rtl/>
        </w:rPr>
        <w:t>أي</w:t>
      </w:r>
      <w:r w:rsidRPr="0079187D">
        <w:rPr>
          <w:rFonts w:ascii="Sakkal Majalla" w:eastAsia="Times New Roman" w:hAnsi="Sakkal Majalla" w:cs="Sakkal Majalla"/>
          <w:b/>
          <w:bCs/>
          <w:color w:val="333333"/>
          <w:sz w:val="20"/>
          <w:szCs w:val="20"/>
          <w:rtl/>
        </w:rPr>
        <w:t>: ويسأل بها عن تعيين واحد مما أضيفت إليه وهي غالبًا ما تضاف إلى مفرد منكر أو مثنى أو جمع معرفين</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 الأول يدل العموم والأخيران يدلان على الاشتراك.</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4- </w:t>
      </w:r>
      <w:r w:rsidRPr="0079187D">
        <w:rPr>
          <w:rFonts w:ascii="Sakkal Majalla" w:eastAsia="Times New Roman" w:hAnsi="Sakkal Majalla" w:cs="Sakkal Majalla"/>
          <w:b/>
          <w:bCs/>
          <w:color w:val="FF0000"/>
          <w:sz w:val="20"/>
          <w:szCs w:val="20"/>
          <w:u w:val="single"/>
          <w:rtl/>
        </w:rPr>
        <w:t>كم</w:t>
      </w:r>
      <w:r w:rsidRPr="0079187D">
        <w:rPr>
          <w:rFonts w:ascii="Sakkal Majalla" w:eastAsia="Times New Roman" w:hAnsi="Sakkal Majalla" w:cs="Sakkal Majalla"/>
          <w:b/>
          <w:bCs/>
          <w:color w:val="333333"/>
          <w:sz w:val="20"/>
          <w:szCs w:val="20"/>
          <w:rtl/>
        </w:rPr>
        <w:t>: ويسأل بها عن العدد.</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5- </w:t>
      </w:r>
      <w:r w:rsidRPr="0079187D">
        <w:rPr>
          <w:rFonts w:ascii="Sakkal Majalla" w:eastAsia="Times New Roman" w:hAnsi="Sakkal Majalla" w:cs="Sakkal Majalla"/>
          <w:b/>
          <w:bCs/>
          <w:color w:val="FF0000"/>
          <w:sz w:val="20"/>
          <w:szCs w:val="20"/>
          <w:u w:val="single"/>
          <w:rtl/>
        </w:rPr>
        <w:t>كيف</w:t>
      </w:r>
      <w:r w:rsidRPr="0079187D">
        <w:rPr>
          <w:rFonts w:ascii="Sakkal Majalla" w:eastAsia="Times New Roman" w:hAnsi="Sakkal Majalla" w:cs="Sakkal Majalla"/>
          <w:b/>
          <w:bCs/>
          <w:color w:val="333333"/>
          <w:sz w:val="20"/>
          <w:szCs w:val="20"/>
          <w:rtl/>
        </w:rPr>
        <w:t>: ويسأل بها عن الحال.</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6- </w:t>
      </w:r>
      <w:r w:rsidRPr="0079187D">
        <w:rPr>
          <w:rFonts w:ascii="Sakkal Majalla" w:eastAsia="Times New Roman" w:hAnsi="Sakkal Majalla" w:cs="Sakkal Majalla"/>
          <w:b/>
          <w:bCs/>
          <w:color w:val="FF0000"/>
          <w:sz w:val="20"/>
          <w:szCs w:val="20"/>
          <w:u w:val="single"/>
          <w:rtl/>
        </w:rPr>
        <w:t>أين</w:t>
      </w:r>
      <w:r w:rsidRPr="0079187D">
        <w:rPr>
          <w:rFonts w:ascii="Sakkal Majalla" w:eastAsia="Times New Roman" w:hAnsi="Sakkal Majalla" w:cs="Sakkal Majalla"/>
          <w:b/>
          <w:bCs/>
          <w:color w:val="333333"/>
          <w:sz w:val="20"/>
          <w:szCs w:val="20"/>
          <w:rtl/>
        </w:rPr>
        <w:t>: ويسأل بها عن المكان.</w:t>
      </w:r>
      <w:r w:rsidRPr="0079187D">
        <w:rPr>
          <w:rFonts w:ascii="Sakkal Majalla" w:eastAsia="Times New Roman" w:hAnsi="Sakkal Majalla" w:cs="Sakkal Majalla"/>
          <w:b/>
          <w:bCs/>
          <w:color w:val="333333"/>
          <w:sz w:val="20"/>
          <w:szCs w:val="20"/>
          <w:rtl/>
        </w:rPr>
        <w:br/>
        <w:t>7- </w:t>
      </w:r>
      <w:r w:rsidRPr="0079187D">
        <w:rPr>
          <w:rFonts w:ascii="Sakkal Majalla" w:eastAsia="Times New Roman" w:hAnsi="Sakkal Majalla" w:cs="Sakkal Majalla"/>
          <w:b/>
          <w:bCs/>
          <w:color w:val="FF0000"/>
          <w:sz w:val="20"/>
          <w:szCs w:val="20"/>
          <w:u w:val="single"/>
          <w:rtl/>
        </w:rPr>
        <w:t>أنّي</w:t>
      </w:r>
      <w:r w:rsidRPr="0079187D">
        <w:rPr>
          <w:rFonts w:ascii="Sakkal Majalla" w:eastAsia="Times New Roman" w:hAnsi="Sakkal Majalla" w:cs="Sakkal Majalla"/>
          <w:b/>
          <w:bCs/>
          <w:color w:val="333333"/>
          <w:sz w:val="20"/>
          <w:szCs w:val="20"/>
          <w:rtl/>
        </w:rPr>
        <w:t>: وتكون تارة بمعنى (من أين) وتارة بمعنى (كيف).</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8- 9- </w:t>
      </w:r>
      <w:r w:rsidRPr="0079187D">
        <w:rPr>
          <w:rFonts w:ascii="Sakkal Majalla" w:eastAsia="Times New Roman" w:hAnsi="Sakkal Majalla" w:cs="Sakkal Majalla"/>
          <w:b/>
          <w:bCs/>
          <w:color w:val="FF0000"/>
          <w:sz w:val="20"/>
          <w:szCs w:val="20"/>
          <w:u w:val="single"/>
          <w:rtl/>
        </w:rPr>
        <w:t>متى</w:t>
      </w:r>
      <w:r w:rsidRPr="0079187D">
        <w:rPr>
          <w:rFonts w:ascii="Sakkal Majalla" w:eastAsia="Times New Roman" w:hAnsi="Sakkal Majalla" w:cs="Sakkal Majalla"/>
          <w:b/>
          <w:bCs/>
          <w:color w:val="333333"/>
          <w:sz w:val="20"/>
          <w:szCs w:val="20"/>
          <w:rtl/>
        </w:rPr>
        <w:t>، </w:t>
      </w:r>
      <w:r w:rsidRPr="0079187D">
        <w:rPr>
          <w:rFonts w:ascii="Sakkal Majalla" w:eastAsia="Times New Roman" w:hAnsi="Sakkal Majalla" w:cs="Sakkal Majalla"/>
          <w:b/>
          <w:bCs/>
          <w:color w:val="FF0000"/>
          <w:sz w:val="20"/>
          <w:szCs w:val="20"/>
          <w:u w:val="single"/>
          <w:rtl/>
        </w:rPr>
        <w:t>أيان</w:t>
      </w:r>
      <w:r w:rsidRPr="0079187D">
        <w:rPr>
          <w:rFonts w:ascii="Sakkal Majalla" w:eastAsia="Times New Roman" w:hAnsi="Sakkal Majalla" w:cs="Sakkal Majalla"/>
          <w:b/>
          <w:bCs/>
          <w:color w:val="333333"/>
          <w:sz w:val="20"/>
          <w:szCs w:val="20"/>
          <w:rtl/>
        </w:rPr>
        <w:t>: ويسأل بهما عن الزمان.</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0000FF"/>
          <w:sz w:val="20"/>
          <w:szCs w:val="20"/>
          <w:rtl/>
        </w:rPr>
        <w:t> ما هي أغراض الاستفهام؟</w:t>
      </w:r>
      <w:r w:rsidRPr="0079187D">
        <w:rPr>
          <w:rFonts w:ascii="Sakkal Majalla" w:eastAsia="Times New Roman" w:hAnsi="Sakkal Majalla" w:cs="Sakkal Majalla"/>
          <w:b/>
          <w:bCs/>
          <w:color w:val="0000FF"/>
          <w:sz w:val="20"/>
          <w:szCs w:val="20"/>
          <w:rtl/>
        </w:rPr>
        <w:br/>
      </w:r>
      <w:r w:rsidRPr="0079187D">
        <w:rPr>
          <w:rFonts w:ascii="Sakkal Majalla" w:eastAsia="Times New Roman" w:hAnsi="Sakkal Majalla" w:cs="Sakkal Majalla"/>
          <w:b/>
          <w:bCs/>
          <w:color w:val="FF00FF"/>
          <w:sz w:val="20"/>
          <w:szCs w:val="20"/>
          <w:rtl/>
        </w:rPr>
        <w:t>الغرض الأساسي من الاستفهام</w:t>
      </w:r>
      <w:r w:rsidRPr="0079187D">
        <w:rPr>
          <w:rFonts w:ascii="Sakkal Majalla" w:eastAsia="Times New Roman" w:hAnsi="Sakkal Majalla" w:cs="Sakkal Majalla"/>
          <w:b/>
          <w:bCs/>
          <w:color w:val="333333"/>
          <w:sz w:val="20"/>
          <w:szCs w:val="20"/>
          <w:rtl/>
        </w:rPr>
        <w:t> هو طلب الأخبار عن شيء وقد يخرج إلى </w:t>
      </w:r>
      <w:r w:rsidRPr="0079187D">
        <w:rPr>
          <w:rFonts w:ascii="Sakkal Majalla" w:eastAsia="Times New Roman" w:hAnsi="Sakkal Majalla" w:cs="Sakkal Majalla"/>
          <w:b/>
          <w:bCs/>
          <w:color w:val="FF0000"/>
          <w:sz w:val="20"/>
          <w:szCs w:val="20"/>
          <w:rtl/>
        </w:rPr>
        <w:t>أغراض أخرى</w:t>
      </w:r>
      <w:r w:rsidRPr="0079187D">
        <w:rPr>
          <w:rFonts w:ascii="Sakkal Majalla" w:eastAsia="Times New Roman" w:hAnsi="Sakkal Majalla" w:cs="Sakkal Majalla"/>
          <w:b/>
          <w:bCs/>
          <w:color w:val="333333"/>
          <w:sz w:val="20"/>
          <w:szCs w:val="20"/>
          <w:rtl/>
        </w:rPr>
        <w:t>:</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1- </w:t>
      </w:r>
      <w:r w:rsidRPr="0079187D">
        <w:rPr>
          <w:rFonts w:ascii="Sakkal Majalla" w:eastAsia="Times New Roman" w:hAnsi="Sakkal Majalla" w:cs="Sakkal Majalla"/>
          <w:b/>
          <w:bCs/>
          <w:color w:val="FF0000"/>
          <w:sz w:val="20"/>
          <w:szCs w:val="20"/>
          <w:u w:val="single"/>
          <w:rtl/>
        </w:rPr>
        <w:t>التعجب</w:t>
      </w:r>
      <w:r w:rsidRPr="0079187D">
        <w:rPr>
          <w:rFonts w:ascii="Sakkal Majalla" w:eastAsia="Times New Roman" w:hAnsi="Sakkal Majalla" w:cs="Sakkal Majalla"/>
          <w:b/>
          <w:bCs/>
          <w:color w:val="333333"/>
          <w:sz w:val="20"/>
          <w:szCs w:val="20"/>
          <w:rtl/>
        </w:rPr>
        <w:t>، قال تعالى: (</w:t>
      </w:r>
      <w:r w:rsidRPr="0079187D">
        <w:rPr>
          <w:rFonts w:ascii="Sakkal Majalla" w:eastAsia="Times New Roman" w:hAnsi="Sakkal Majalla" w:cs="Sakkal Majalla"/>
          <w:b/>
          <w:bCs/>
          <w:color w:val="38761D"/>
          <w:sz w:val="20"/>
          <w:szCs w:val="20"/>
          <w:rtl/>
        </w:rPr>
        <w:t>ما لهذا الرسول يأكل الطعام ويمشي في الأسواق</w:t>
      </w:r>
      <w:r w:rsidRPr="0079187D">
        <w:rPr>
          <w:rFonts w:ascii="Sakkal Majalla" w:eastAsia="Times New Roman" w:hAnsi="Sakkal Majalla" w:cs="Sakkal Majalla"/>
          <w:b/>
          <w:bCs/>
          <w:color w:val="333333"/>
          <w:sz w:val="20"/>
          <w:szCs w:val="20"/>
          <w:rtl/>
        </w:rPr>
        <w:t>).</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2- </w:t>
      </w:r>
      <w:r w:rsidRPr="0079187D">
        <w:rPr>
          <w:rFonts w:ascii="Sakkal Majalla" w:eastAsia="Times New Roman" w:hAnsi="Sakkal Majalla" w:cs="Sakkal Majalla"/>
          <w:b/>
          <w:bCs/>
          <w:color w:val="FF0000"/>
          <w:sz w:val="20"/>
          <w:szCs w:val="20"/>
          <w:u w:val="single"/>
          <w:rtl/>
        </w:rPr>
        <w:t>التوبيخ</w:t>
      </w:r>
      <w:r w:rsidRPr="0079187D">
        <w:rPr>
          <w:rFonts w:ascii="Sakkal Majalla" w:eastAsia="Times New Roman" w:hAnsi="Sakkal Majalla" w:cs="Sakkal Majalla"/>
          <w:b/>
          <w:bCs/>
          <w:color w:val="333333"/>
          <w:sz w:val="20"/>
          <w:szCs w:val="20"/>
          <w:rtl/>
        </w:rPr>
        <w:t>، قال تعالى: (</w:t>
      </w:r>
      <w:r w:rsidRPr="0079187D">
        <w:rPr>
          <w:rFonts w:ascii="Sakkal Majalla" w:eastAsia="Times New Roman" w:hAnsi="Sakkal Majalla" w:cs="Sakkal Majalla"/>
          <w:b/>
          <w:bCs/>
          <w:color w:val="38761D"/>
          <w:sz w:val="20"/>
          <w:szCs w:val="20"/>
          <w:rtl/>
        </w:rPr>
        <w:t>أتأمرون الناس بالبر وتنسون أنفسكم</w:t>
      </w:r>
      <w:r w:rsidRPr="0079187D">
        <w:rPr>
          <w:rFonts w:ascii="Sakkal Majalla" w:eastAsia="Times New Roman" w:hAnsi="Sakkal Majalla" w:cs="Sakkal Majalla"/>
          <w:b/>
          <w:bCs/>
          <w:color w:val="333333"/>
          <w:sz w:val="20"/>
          <w:szCs w:val="20"/>
          <w:rtl/>
        </w:rPr>
        <w:t>).</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3- </w:t>
      </w:r>
      <w:r w:rsidRPr="0079187D">
        <w:rPr>
          <w:rFonts w:ascii="Sakkal Majalla" w:eastAsia="Times New Roman" w:hAnsi="Sakkal Majalla" w:cs="Sakkal Majalla"/>
          <w:b/>
          <w:bCs/>
          <w:color w:val="FF0000"/>
          <w:sz w:val="20"/>
          <w:szCs w:val="20"/>
          <w:u w:val="single"/>
          <w:rtl/>
        </w:rPr>
        <w:t>الاستهزاء</w:t>
      </w:r>
      <w:r w:rsidRPr="0079187D">
        <w:rPr>
          <w:rFonts w:ascii="Sakkal Majalla" w:eastAsia="Times New Roman" w:hAnsi="Sakkal Majalla" w:cs="Sakkal Majalla"/>
          <w:b/>
          <w:bCs/>
          <w:color w:val="333333"/>
          <w:sz w:val="20"/>
          <w:szCs w:val="20"/>
          <w:rtl/>
        </w:rPr>
        <w:t>، قال تعالى: (</w:t>
      </w:r>
      <w:r w:rsidRPr="0079187D">
        <w:rPr>
          <w:rFonts w:ascii="Sakkal Majalla" w:eastAsia="Times New Roman" w:hAnsi="Sakkal Majalla" w:cs="Sakkal Majalla"/>
          <w:b/>
          <w:bCs/>
          <w:color w:val="38761D"/>
          <w:sz w:val="20"/>
          <w:szCs w:val="20"/>
          <w:rtl/>
        </w:rPr>
        <w:t>أصلاتك تأمرك أن تترك ما يعبد آباؤنا</w:t>
      </w:r>
      <w:r w:rsidRPr="0079187D">
        <w:rPr>
          <w:rFonts w:ascii="Sakkal Majalla" w:eastAsia="Times New Roman" w:hAnsi="Sakkal Majalla" w:cs="Sakkal Majalla"/>
          <w:b/>
          <w:bCs/>
          <w:color w:val="333333"/>
          <w:sz w:val="20"/>
          <w:szCs w:val="20"/>
          <w:rtl/>
        </w:rPr>
        <w:t>).</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4- </w:t>
      </w:r>
      <w:r w:rsidRPr="0079187D">
        <w:rPr>
          <w:rFonts w:ascii="Sakkal Majalla" w:eastAsia="Times New Roman" w:hAnsi="Sakkal Majalla" w:cs="Sakkal Majalla"/>
          <w:b/>
          <w:bCs/>
          <w:color w:val="FF0000"/>
          <w:sz w:val="20"/>
          <w:szCs w:val="20"/>
          <w:u w:val="single"/>
          <w:rtl/>
        </w:rPr>
        <w:t>الإنكار</w:t>
      </w:r>
      <w:r w:rsidRPr="0079187D">
        <w:rPr>
          <w:rFonts w:ascii="Sakkal Majalla" w:eastAsia="Times New Roman" w:hAnsi="Sakkal Majalla" w:cs="Sakkal Majalla"/>
          <w:b/>
          <w:bCs/>
          <w:color w:val="333333"/>
          <w:sz w:val="20"/>
          <w:szCs w:val="20"/>
          <w:rtl/>
        </w:rPr>
        <w:t>، قال تعالى: (</w:t>
      </w:r>
      <w:r w:rsidRPr="0079187D">
        <w:rPr>
          <w:rFonts w:ascii="Sakkal Majalla" w:eastAsia="Times New Roman" w:hAnsi="Sakkal Majalla" w:cs="Sakkal Majalla"/>
          <w:b/>
          <w:bCs/>
          <w:color w:val="38761D"/>
          <w:sz w:val="20"/>
          <w:szCs w:val="20"/>
          <w:rtl/>
        </w:rPr>
        <w:t>أغير الله تدعون</w:t>
      </w:r>
      <w:r w:rsidRPr="0079187D">
        <w:rPr>
          <w:rFonts w:ascii="Sakkal Majalla" w:eastAsia="Times New Roman" w:hAnsi="Sakkal Majalla" w:cs="Sakkal Majalla"/>
          <w:b/>
          <w:bCs/>
          <w:color w:val="333333"/>
          <w:sz w:val="20"/>
          <w:szCs w:val="20"/>
          <w:rtl/>
        </w:rPr>
        <w:t>).</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5- </w:t>
      </w:r>
      <w:r w:rsidRPr="0079187D">
        <w:rPr>
          <w:rFonts w:ascii="Sakkal Majalla" w:eastAsia="Times New Roman" w:hAnsi="Sakkal Majalla" w:cs="Sakkal Majalla"/>
          <w:b/>
          <w:bCs/>
          <w:color w:val="FF0000"/>
          <w:sz w:val="20"/>
          <w:szCs w:val="20"/>
          <w:u w:val="single"/>
          <w:rtl/>
        </w:rPr>
        <w:t>الوعيد</w:t>
      </w:r>
      <w:r w:rsidRPr="0079187D">
        <w:rPr>
          <w:rFonts w:ascii="Sakkal Majalla" w:eastAsia="Times New Roman" w:hAnsi="Sakkal Majalla" w:cs="Sakkal Majalla"/>
          <w:b/>
          <w:bCs/>
          <w:color w:val="333333"/>
          <w:sz w:val="20"/>
          <w:szCs w:val="20"/>
          <w:rtl/>
        </w:rPr>
        <w:t>، قال تعالى: (</w:t>
      </w:r>
      <w:r w:rsidRPr="0079187D">
        <w:rPr>
          <w:rFonts w:ascii="Sakkal Majalla" w:eastAsia="Times New Roman" w:hAnsi="Sakkal Majalla" w:cs="Sakkal Majalla"/>
          <w:b/>
          <w:bCs/>
          <w:color w:val="38761D"/>
          <w:sz w:val="20"/>
          <w:szCs w:val="20"/>
          <w:rtl/>
        </w:rPr>
        <w:t>ألم تر كيف فعل ربك بعاد</w:t>
      </w:r>
      <w:r w:rsidRPr="0079187D">
        <w:rPr>
          <w:rFonts w:ascii="Sakkal Majalla" w:eastAsia="Times New Roman" w:hAnsi="Sakkal Majalla" w:cs="Sakkal Majalla"/>
          <w:b/>
          <w:bCs/>
          <w:color w:val="333333"/>
          <w:sz w:val="20"/>
          <w:szCs w:val="20"/>
          <w:rtl/>
        </w:rPr>
        <w:t>).</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6- </w:t>
      </w:r>
      <w:r w:rsidRPr="0079187D">
        <w:rPr>
          <w:rFonts w:ascii="Sakkal Majalla" w:eastAsia="Times New Roman" w:hAnsi="Sakkal Majalla" w:cs="Sakkal Majalla"/>
          <w:b/>
          <w:bCs/>
          <w:color w:val="FF0000"/>
          <w:sz w:val="20"/>
          <w:szCs w:val="20"/>
          <w:u w:val="single"/>
          <w:rtl/>
        </w:rPr>
        <w:t>التمني</w:t>
      </w:r>
      <w:r w:rsidRPr="0079187D">
        <w:rPr>
          <w:rFonts w:ascii="Sakkal Majalla" w:eastAsia="Times New Roman" w:hAnsi="Sakkal Majalla" w:cs="Sakkal Majalla"/>
          <w:b/>
          <w:bCs/>
          <w:color w:val="333333"/>
          <w:sz w:val="20"/>
          <w:szCs w:val="20"/>
          <w:rtl/>
        </w:rPr>
        <w:t>، قال الشاعر: هي بالطلول لسدائل رد.</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7- </w:t>
      </w:r>
      <w:r w:rsidRPr="0079187D">
        <w:rPr>
          <w:rFonts w:ascii="Sakkal Majalla" w:eastAsia="Times New Roman" w:hAnsi="Sakkal Majalla" w:cs="Sakkal Majalla"/>
          <w:b/>
          <w:bCs/>
          <w:color w:val="FF0000"/>
          <w:sz w:val="20"/>
          <w:szCs w:val="20"/>
          <w:u w:val="single"/>
          <w:rtl/>
        </w:rPr>
        <w:t>التقرير</w:t>
      </w:r>
      <w:r w:rsidRPr="0079187D">
        <w:rPr>
          <w:rFonts w:ascii="Sakkal Majalla" w:eastAsia="Times New Roman" w:hAnsi="Sakkal Majalla" w:cs="Sakkal Majalla"/>
          <w:b/>
          <w:bCs/>
          <w:color w:val="333333"/>
          <w:sz w:val="20"/>
          <w:szCs w:val="20"/>
          <w:rtl/>
        </w:rPr>
        <w:t>، قال تعالى: (</w:t>
      </w:r>
      <w:r w:rsidRPr="0079187D">
        <w:rPr>
          <w:rFonts w:ascii="Sakkal Majalla" w:eastAsia="Times New Roman" w:hAnsi="Sakkal Majalla" w:cs="Sakkal Majalla"/>
          <w:b/>
          <w:bCs/>
          <w:color w:val="38761D"/>
          <w:sz w:val="20"/>
          <w:szCs w:val="20"/>
          <w:rtl/>
        </w:rPr>
        <w:t>ألم نشرح لك صدرك</w:t>
      </w:r>
      <w:r w:rsidRPr="0079187D">
        <w:rPr>
          <w:rFonts w:ascii="Sakkal Majalla" w:eastAsia="Times New Roman" w:hAnsi="Sakkal Majalla" w:cs="Sakkal Majalla"/>
          <w:b/>
          <w:bCs/>
          <w:color w:val="333333"/>
          <w:sz w:val="20"/>
          <w:szCs w:val="20"/>
          <w:rtl/>
        </w:rPr>
        <w:t>).</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8- </w:t>
      </w:r>
      <w:r w:rsidRPr="0079187D">
        <w:rPr>
          <w:rFonts w:ascii="Sakkal Majalla" w:eastAsia="Times New Roman" w:hAnsi="Sakkal Majalla" w:cs="Sakkal Majalla"/>
          <w:b/>
          <w:bCs/>
          <w:color w:val="FF0000"/>
          <w:sz w:val="20"/>
          <w:szCs w:val="20"/>
          <w:u w:val="single"/>
          <w:rtl/>
        </w:rPr>
        <w:t>الاستبطاء</w:t>
      </w:r>
      <w:r w:rsidRPr="0079187D">
        <w:rPr>
          <w:rFonts w:ascii="Sakkal Majalla" w:eastAsia="Times New Roman" w:hAnsi="Sakkal Majalla" w:cs="Sakkal Majalla"/>
          <w:b/>
          <w:bCs/>
          <w:color w:val="333333"/>
          <w:sz w:val="20"/>
          <w:szCs w:val="20"/>
          <w:rtl/>
        </w:rPr>
        <w:t>، كقول الطالب: (متى تنهى السنة الدراسية).</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lastRenderedPageBreak/>
        <w:t>9- </w:t>
      </w:r>
      <w:r w:rsidRPr="0079187D">
        <w:rPr>
          <w:rFonts w:ascii="Sakkal Majalla" w:eastAsia="Times New Roman" w:hAnsi="Sakkal Majalla" w:cs="Sakkal Majalla"/>
          <w:b/>
          <w:bCs/>
          <w:color w:val="FF0000"/>
          <w:sz w:val="20"/>
          <w:szCs w:val="20"/>
          <w:u w:val="single"/>
          <w:rtl/>
        </w:rPr>
        <w:t>الاستحثاث</w:t>
      </w:r>
      <w:r w:rsidRPr="0079187D">
        <w:rPr>
          <w:rFonts w:ascii="Sakkal Majalla" w:eastAsia="Times New Roman" w:hAnsi="Sakkal Majalla" w:cs="Sakkal Majalla"/>
          <w:b/>
          <w:bCs/>
          <w:color w:val="333333"/>
          <w:sz w:val="20"/>
          <w:szCs w:val="20"/>
          <w:rtl/>
        </w:rPr>
        <w:t>، كقولنا: (ألا تذاكر).</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10- </w:t>
      </w:r>
      <w:r w:rsidRPr="0079187D">
        <w:rPr>
          <w:rFonts w:ascii="Sakkal Majalla" w:eastAsia="Times New Roman" w:hAnsi="Sakkal Majalla" w:cs="Sakkal Majalla"/>
          <w:b/>
          <w:bCs/>
          <w:color w:val="FF0000"/>
          <w:sz w:val="20"/>
          <w:szCs w:val="20"/>
          <w:u w:val="single"/>
          <w:rtl/>
        </w:rPr>
        <w:t>التهويل</w:t>
      </w:r>
      <w:r w:rsidRPr="0079187D">
        <w:rPr>
          <w:rFonts w:ascii="Sakkal Majalla" w:eastAsia="Times New Roman" w:hAnsi="Sakkal Majalla" w:cs="Sakkal Majalla"/>
          <w:b/>
          <w:bCs/>
          <w:color w:val="333333"/>
          <w:sz w:val="20"/>
          <w:szCs w:val="20"/>
          <w:rtl/>
        </w:rPr>
        <w:t>، قال تعالى (</w:t>
      </w:r>
      <w:r w:rsidRPr="0079187D">
        <w:rPr>
          <w:rFonts w:ascii="Sakkal Majalla" w:eastAsia="Times New Roman" w:hAnsi="Sakkal Majalla" w:cs="Sakkal Majalla"/>
          <w:b/>
          <w:bCs/>
          <w:color w:val="38761D"/>
          <w:sz w:val="20"/>
          <w:szCs w:val="20"/>
          <w:rtl/>
        </w:rPr>
        <w:t>الحاقة ما الحاقة * وما أدراك ما الحاقة</w:t>
      </w:r>
      <w:r w:rsidRPr="0079187D">
        <w:rPr>
          <w:rFonts w:ascii="Sakkal Majalla" w:eastAsia="Times New Roman" w:hAnsi="Sakkal Majalla" w:cs="Sakkal Majalla"/>
          <w:b/>
          <w:bCs/>
          <w:color w:val="333333"/>
          <w:sz w:val="20"/>
          <w:szCs w:val="20"/>
          <w:rtl/>
        </w:rPr>
        <w:t>).</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11- </w:t>
      </w:r>
      <w:r w:rsidRPr="0079187D">
        <w:rPr>
          <w:rFonts w:ascii="Sakkal Majalla" w:eastAsia="Times New Roman" w:hAnsi="Sakkal Majalla" w:cs="Sakkal Majalla"/>
          <w:b/>
          <w:bCs/>
          <w:color w:val="FF0000"/>
          <w:sz w:val="20"/>
          <w:szCs w:val="20"/>
          <w:u w:val="single"/>
          <w:rtl/>
        </w:rPr>
        <w:t>الاستبعاد</w:t>
      </w:r>
      <w:r w:rsidRPr="0079187D">
        <w:rPr>
          <w:rFonts w:ascii="Sakkal Majalla" w:eastAsia="Times New Roman" w:hAnsi="Sakkal Majalla" w:cs="Sakkal Majalla"/>
          <w:b/>
          <w:bCs/>
          <w:color w:val="333333"/>
          <w:sz w:val="20"/>
          <w:szCs w:val="20"/>
          <w:rtl/>
        </w:rPr>
        <w:t>، قال تعالى: (</w:t>
      </w:r>
      <w:r w:rsidRPr="0079187D">
        <w:rPr>
          <w:rFonts w:ascii="Sakkal Majalla" w:eastAsia="Times New Roman" w:hAnsi="Sakkal Majalla" w:cs="Sakkal Majalla"/>
          <w:b/>
          <w:bCs/>
          <w:color w:val="38761D"/>
          <w:sz w:val="20"/>
          <w:szCs w:val="20"/>
          <w:rtl/>
        </w:rPr>
        <w:t>إني لهم الذكرى</w:t>
      </w:r>
      <w:r w:rsidRPr="0079187D">
        <w:rPr>
          <w:rFonts w:ascii="Sakkal Majalla" w:eastAsia="Times New Roman" w:hAnsi="Sakkal Majalla" w:cs="Sakkal Majalla"/>
          <w:b/>
          <w:bCs/>
          <w:color w:val="333333"/>
          <w:sz w:val="20"/>
          <w:szCs w:val="20"/>
          <w:rtl/>
        </w:rPr>
        <w:t>).</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12- </w:t>
      </w:r>
      <w:r w:rsidRPr="0079187D">
        <w:rPr>
          <w:rFonts w:ascii="Sakkal Majalla" w:eastAsia="Times New Roman" w:hAnsi="Sakkal Majalla" w:cs="Sakkal Majalla"/>
          <w:b/>
          <w:bCs/>
          <w:color w:val="FF0000"/>
          <w:sz w:val="20"/>
          <w:szCs w:val="20"/>
          <w:u w:val="single"/>
          <w:rtl/>
        </w:rPr>
        <w:t>النفي</w:t>
      </w:r>
      <w:r w:rsidRPr="0079187D">
        <w:rPr>
          <w:rFonts w:ascii="Sakkal Majalla" w:eastAsia="Times New Roman" w:hAnsi="Sakkal Majalla" w:cs="Sakkal Majalla"/>
          <w:b/>
          <w:bCs/>
          <w:color w:val="333333"/>
          <w:sz w:val="20"/>
          <w:szCs w:val="20"/>
          <w:rtl/>
        </w:rPr>
        <w:t>، قال تعالى: (</w:t>
      </w:r>
      <w:r w:rsidRPr="0079187D">
        <w:rPr>
          <w:rFonts w:ascii="Sakkal Majalla" w:eastAsia="Times New Roman" w:hAnsi="Sakkal Majalla" w:cs="Sakkal Majalla"/>
          <w:b/>
          <w:bCs/>
          <w:color w:val="38761D"/>
          <w:sz w:val="20"/>
          <w:szCs w:val="20"/>
          <w:rtl/>
        </w:rPr>
        <w:t>هل جزاء الإحسان إلا الإحسان</w:t>
      </w:r>
      <w:r w:rsidRPr="0079187D">
        <w:rPr>
          <w:rFonts w:ascii="Sakkal Majalla" w:eastAsia="Times New Roman" w:hAnsi="Sakkal Majalla" w:cs="Sakkal Majalla"/>
          <w:b/>
          <w:bCs/>
          <w:color w:val="333333"/>
          <w:sz w:val="20"/>
          <w:szCs w:val="20"/>
          <w:rtl/>
        </w:rPr>
        <w:t>).</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13- </w:t>
      </w:r>
      <w:r w:rsidRPr="0079187D">
        <w:rPr>
          <w:rFonts w:ascii="Sakkal Majalla" w:eastAsia="Times New Roman" w:hAnsi="Sakkal Majalla" w:cs="Sakkal Majalla"/>
          <w:b/>
          <w:bCs/>
          <w:color w:val="FF0000"/>
          <w:sz w:val="20"/>
          <w:szCs w:val="20"/>
          <w:u w:val="single"/>
          <w:rtl/>
        </w:rPr>
        <w:t>التشويق</w:t>
      </w:r>
      <w:r w:rsidRPr="0079187D">
        <w:rPr>
          <w:rFonts w:ascii="Sakkal Majalla" w:eastAsia="Times New Roman" w:hAnsi="Sakkal Majalla" w:cs="Sakkal Majalla"/>
          <w:b/>
          <w:bCs/>
          <w:color w:val="333333"/>
          <w:sz w:val="20"/>
          <w:szCs w:val="20"/>
          <w:rtl/>
        </w:rPr>
        <w:t>، قال تعالى: (</w:t>
      </w:r>
      <w:r w:rsidRPr="0079187D">
        <w:rPr>
          <w:rFonts w:ascii="Sakkal Majalla" w:eastAsia="Times New Roman" w:hAnsi="Sakkal Majalla" w:cs="Sakkal Majalla"/>
          <w:b/>
          <w:bCs/>
          <w:color w:val="38761D"/>
          <w:sz w:val="20"/>
          <w:szCs w:val="20"/>
          <w:rtl/>
        </w:rPr>
        <w:t>هل أدلكم على تجارة تنجيكم من عذاب أليم</w:t>
      </w:r>
      <w:r w:rsidRPr="0079187D">
        <w:rPr>
          <w:rFonts w:ascii="Sakkal Majalla" w:eastAsia="Times New Roman" w:hAnsi="Sakkal Majalla" w:cs="Sakkal Majalla"/>
          <w:b/>
          <w:bCs/>
          <w:color w:val="333333"/>
          <w:sz w:val="20"/>
          <w:szCs w:val="20"/>
          <w:rtl/>
        </w:rPr>
        <w:t>).</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14- </w:t>
      </w:r>
      <w:r w:rsidRPr="0079187D">
        <w:rPr>
          <w:rFonts w:ascii="Sakkal Majalla" w:eastAsia="Times New Roman" w:hAnsi="Sakkal Majalla" w:cs="Sakkal Majalla"/>
          <w:b/>
          <w:bCs/>
          <w:color w:val="FF0000"/>
          <w:sz w:val="20"/>
          <w:szCs w:val="20"/>
          <w:u w:val="single"/>
          <w:rtl/>
        </w:rPr>
        <w:t>التعظيم</w:t>
      </w:r>
      <w:r w:rsidRPr="0079187D">
        <w:rPr>
          <w:rFonts w:ascii="Sakkal Majalla" w:eastAsia="Times New Roman" w:hAnsi="Sakkal Majalla" w:cs="Sakkal Majalla"/>
          <w:b/>
          <w:bCs/>
          <w:color w:val="333333"/>
          <w:sz w:val="20"/>
          <w:szCs w:val="20"/>
          <w:rtl/>
        </w:rPr>
        <w:t>، قال تعالى: (</w:t>
      </w:r>
      <w:r w:rsidRPr="0079187D">
        <w:rPr>
          <w:rFonts w:ascii="Sakkal Majalla" w:eastAsia="Times New Roman" w:hAnsi="Sakkal Majalla" w:cs="Sakkal Majalla"/>
          <w:b/>
          <w:bCs/>
          <w:color w:val="38761D"/>
          <w:sz w:val="20"/>
          <w:szCs w:val="20"/>
          <w:rtl/>
        </w:rPr>
        <w:t>من ذا الذي يشفع عنده إلا بإذنه</w:t>
      </w:r>
      <w:r w:rsidRPr="0079187D">
        <w:rPr>
          <w:rFonts w:ascii="Sakkal Majalla" w:eastAsia="Times New Roman" w:hAnsi="Sakkal Majalla" w:cs="Sakkal Majalla"/>
          <w:b/>
          <w:bCs/>
          <w:color w:val="333333"/>
          <w:sz w:val="20"/>
          <w:szCs w:val="20"/>
          <w:rtl/>
        </w:rPr>
        <w:t>).</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15- </w:t>
      </w:r>
      <w:r w:rsidRPr="0079187D">
        <w:rPr>
          <w:rFonts w:ascii="Sakkal Majalla" w:eastAsia="Times New Roman" w:hAnsi="Sakkal Majalla" w:cs="Sakkal Majalla"/>
          <w:b/>
          <w:bCs/>
          <w:color w:val="FF0000"/>
          <w:sz w:val="20"/>
          <w:szCs w:val="20"/>
          <w:u w:val="single"/>
          <w:rtl/>
        </w:rPr>
        <w:t>التحقير</w:t>
      </w:r>
      <w:r w:rsidRPr="0079187D">
        <w:rPr>
          <w:rFonts w:ascii="Sakkal Majalla" w:eastAsia="Times New Roman" w:hAnsi="Sakkal Majalla" w:cs="Sakkal Majalla"/>
          <w:b/>
          <w:bCs/>
          <w:color w:val="333333"/>
          <w:sz w:val="20"/>
          <w:szCs w:val="20"/>
          <w:rtl/>
        </w:rPr>
        <w:t>، قال تعالى: (</w:t>
      </w:r>
      <w:r w:rsidRPr="0079187D">
        <w:rPr>
          <w:rFonts w:ascii="Sakkal Majalla" w:eastAsia="Times New Roman" w:hAnsi="Sakkal Majalla" w:cs="Sakkal Majalla"/>
          <w:b/>
          <w:bCs/>
          <w:color w:val="38761D"/>
          <w:sz w:val="20"/>
          <w:szCs w:val="20"/>
          <w:rtl/>
        </w:rPr>
        <w:t>هذا الذي بعث الله رسولاً</w:t>
      </w:r>
      <w:r w:rsidRPr="0079187D">
        <w:rPr>
          <w:rFonts w:ascii="Sakkal Majalla" w:eastAsia="Times New Roman" w:hAnsi="Sakkal Majalla" w:cs="Sakkal Majalla"/>
          <w:b/>
          <w:bCs/>
          <w:color w:val="333333"/>
          <w:sz w:val="20"/>
          <w:szCs w:val="20"/>
          <w:rtl/>
        </w:rPr>
        <w:t>).</w:t>
      </w:r>
      <w:r w:rsidRPr="0079187D">
        <w:rPr>
          <w:rFonts w:ascii="Sakkal Majalla" w:eastAsia="Times New Roman" w:hAnsi="Sakkal Majalla" w:cs="Sakkal Majalla"/>
          <w:b/>
          <w:bCs/>
          <w:color w:val="666666"/>
          <w:sz w:val="20"/>
          <w:szCs w:val="20"/>
          <w:rtl/>
        </w:rPr>
        <w:br/>
        <w:t> </w:t>
      </w:r>
    </w:p>
    <w:p w:rsidR="006B5031" w:rsidRPr="00AF2BAB" w:rsidRDefault="006B5031" w:rsidP="006B5031">
      <w:pPr>
        <w:shd w:val="clear" w:color="auto" w:fill="FFFFFF"/>
        <w:spacing w:after="0" w:line="240" w:lineRule="auto"/>
        <w:rPr>
          <w:rFonts w:ascii="Sakkal Majalla" w:eastAsia="Times New Roman" w:hAnsi="Sakkal Majalla" w:cs="Sakkal Majalla"/>
          <w:color w:val="666666"/>
          <w:sz w:val="20"/>
          <w:szCs w:val="20"/>
          <w:rtl/>
        </w:rPr>
      </w:pPr>
      <w:r w:rsidRPr="00AF2BAB">
        <w:rPr>
          <w:rFonts w:ascii="Sakkal Majalla" w:eastAsia="Times New Roman" w:hAnsi="Sakkal Majalla" w:cs="Sakkal Majalla"/>
          <w:b/>
          <w:bCs/>
          <w:color w:val="FF00FF"/>
          <w:sz w:val="28"/>
          <w:szCs w:val="28"/>
          <w:shd w:val="clear" w:color="auto" w:fill="EAD1DC"/>
          <w:rtl/>
        </w:rPr>
        <w:t>التمني</w:t>
      </w:r>
    </w:p>
    <w:p w:rsidR="006B5031" w:rsidRPr="0079187D" w:rsidRDefault="006B5031" w:rsidP="006B5031">
      <w:pPr>
        <w:shd w:val="clear" w:color="auto" w:fill="FFFFFF"/>
        <w:spacing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0000FF"/>
          <w:sz w:val="20"/>
          <w:szCs w:val="20"/>
          <w:rtl/>
        </w:rPr>
        <w:t>ما معنى التمني؟ وما أدواته؟</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0000FF"/>
          <w:sz w:val="20"/>
          <w:szCs w:val="20"/>
          <w:rtl/>
        </w:rPr>
        <w:br/>
      </w:r>
      <w:r w:rsidRPr="0079187D">
        <w:rPr>
          <w:rFonts w:ascii="Sakkal Majalla" w:eastAsia="Times New Roman" w:hAnsi="Sakkal Majalla" w:cs="Sakkal Majalla"/>
          <w:b/>
          <w:bCs/>
          <w:color w:val="333333"/>
          <w:sz w:val="20"/>
          <w:szCs w:val="20"/>
          <w:rtl/>
        </w:rPr>
        <w:t>التمني معناه: الرغبة الشديدة في أمر يستبعد حصوله، </w:t>
      </w:r>
      <w:r w:rsidRPr="0079187D">
        <w:rPr>
          <w:rFonts w:ascii="Sakkal Majalla" w:eastAsia="Times New Roman" w:hAnsi="Sakkal Majalla" w:cs="Sakkal Majalla"/>
          <w:b/>
          <w:bCs/>
          <w:color w:val="FF0000"/>
          <w:sz w:val="20"/>
          <w:szCs w:val="20"/>
          <w:rtl/>
        </w:rPr>
        <w:t>لأحد سببين</w:t>
      </w:r>
      <w:r w:rsidRPr="0079187D">
        <w:rPr>
          <w:rFonts w:ascii="Sakkal Majalla" w:eastAsia="Times New Roman" w:hAnsi="Sakkal Majalla" w:cs="Sakkal Majalla"/>
          <w:b/>
          <w:bCs/>
          <w:color w:val="333333"/>
          <w:sz w:val="20"/>
          <w:szCs w:val="20"/>
          <w:rtl/>
        </w:rPr>
        <w:t>:</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FF0000"/>
          <w:sz w:val="20"/>
          <w:szCs w:val="20"/>
          <w:rtl/>
        </w:rPr>
        <w:t>1- </w:t>
      </w:r>
      <w:r w:rsidRPr="0079187D">
        <w:rPr>
          <w:rFonts w:ascii="Sakkal Majalla" w:eastAsia="Times New Roman" w:hAnsi="Sakkal Majalla" w:cs="Sakkal Majalla"/>
          <w:b/>
          <w:bCs/>
          <w:color w:val="333333"/>
          <w:sz w:val="20"/>
          <w:szCs w:val="20"/>
          <w:rtl/>
        </w:rPr>
        <w:t>أن يكون مستحيلاً، قال الشاعر:</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ألا ليت الشباب يعود يوما فأخبره بما فعل المشيب&gt;</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FF0000"/>
          <w:sz w:val="20"/>
          <w:szCs w:val="20"/>
          <w:rtl/>
        </w:rPr>
        <w:t>2- </w:t>
      </w:r>
      <w:r w:rsidRPr="0079187D">
        <w:rPr>
          <w:rFonts w:ascii="Sakkal Majalla" w:eastAsia="Times New Roman" w:hAnsi="Sakkal Majalla" w:cs="Sakkal Majalla"/>
          <w:b/>
          <w:bCs/>
          <w:color w:val="333333"/>
          <w:sz w:val="20"/>
          <w:szCs w:val="20"/>
          <w:rtl/>
        </w:rPr>
        <w:t>أو لكونه ممكناً ولكن حصوله مستبعد، قال الشاعر:</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ألا ليت شعري هل أبيتن ليلة بجنب انغضا ازجي القلوص النواجيا.</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0000FF"/>
          <w:sz w:val="20"/>
          <w:szCs w:val="20"/>
          <w:shd w:val="clear" w:color="auto" w:fill="9FC5E8"/>
          <w:rtl/>
        </w:rPr>
        <w:t>أدوات التمني</w:t>
      </w:r>
      <w:r w:rsidRPr="0079187D">
        <w:rPr>
          <w:rFonts w:ascii="Sakkal Majalla" w:eastAsia="Times New Roman" w:hAnsi="Sakkal Majalla" w:cs="Sakkal Majalla"/>
          <w:b/>
          <w:bCs/>
          <w:color w:val="333333"/>
          <w:sz w:val="20"/>
          <w:szCs w:val="20"/>
          <w:rtl/>
        </w:rPr>
        <w:t>: </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br/>
        <w:t>الأداة الأصلية هي (</w:t>
      </w:r>
      <w:r w:rsidRPr="0079187D">
        <w:rPr>
          <w:rFonts w:ascii="Sakkal Majalla" w:eastAsia="Times New Roman" w:hAnsi="Sakkal Majalla" w:cs="Sakkal Majalla"/>
          <w:b/>
          <w:bCs/>
          <w:color w:val="FF0000"/>
          <w:sz w:val="20"/>
          <w:szCs w:val="20"/>
          <w:rtl/>
        </w:rPr>
        <w:t>ليت</w:t>
      </w:r>
      <w:r w:rsidRPr="0079187D">
        <w:rPr>
          <w:rFonts w:ascii="Sakkal Majalla" w:eastAsia="Times New Roman" w:hAnsi="Sakkal Majalla" w:cs="Sakkal Majalla"/>
          <w:b/>
          <w:bCs/>
          <w:color w:val="333333"/>
          <w:sz w:val="20"/>
          <w:szCs w:val="20"/>
          <w:rtl/>
        </w:rPr>
        <w:t>)، وإذا أريد إبراز الأمر المستبعد أو المستحيل في صورة الممكن، فقد يستعمل </w:t>
      </w:r>
      <w:r w:rsidRPr="0079187D">
        <w:rPr>
          <w:rFonts w:ascii="Sakkal Majalla" w:eastAsia="Times New Roman" w:hAnsi="Sakkal Majalla" w:cs="Sakkal Majalla"/>
          <w:b/>
          <w:bCs/>
          <w:color w:val="FF0000"/>
          <w:sz w:val="20"/>
          <w:szCs w:val="20"/>
          <w:rtl/>
        </w:rPr>
        <w:t>لهذا الغرض:</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br/>
        <w:t>1- حرف الاستفهام (</w:t>
      </w:r>
      <w:r w:rsidRPr="0079187D">
        <w:rPr>
          <w:rFonts w:ascii="Sakkal Majalla" w:eastAsia="Times New Roman" w:hAnsi="Sakkal Majalla" w:cs="Sakkal Majalla"/>
          <w:b/>
          <w:bCs/>
          <w:color w:val="FF0000"/>
          <w:sz w:val="20"/>
          <w:szCs w:val="20"/>
          <w:rtl/>
        </w:rPr>
        <w:t>هل</w:t>
      </w:r>
      <w:r w:rsidRPr="0079187D">
        <w:rPr>
          <w:rFonts w:ascii="Sakkal Majalla" w:eastAsia="Times New Roman" w:hAnsi="Sakkal Majalla" w:cs="Sakkal Majalla"/>
          <w:b/>
          <w:bCs/>
          <w:color w:val="333333"/>
          <w:sz w:val="20"/>
          <w:szCs w:val="20"/>
          <w:rtl/>
        </w:rPr>
        <w:t>) لإفادة معنى الحمرة، قال تعالى: (</w:t>
      </w:r>
      <w:r w:rsidRPr="0079187D">
        <w:rPr>
          <w:rFonts w:ascii="Sakkal Majalla" w:eastAsia="Times New Roman" w:hAnsi="Sakkal Majalla" w:cs="Sakkal Majalla"/>
          <w:b/>
          <w:bCs/>
          <w:color w:val="38761D"/>
          <w:sz w:val="20"/>
          <w:szCs w:val="20"/>
          <w:rtl/>
        </w:rPr>
        <w:t>يقولون هل إلى مرد من سبيل</w:t>
      </w:r>
      <w:r w:rsidRPr="0079187D">
        <w:rPr>
          <w:rFonts w:ascii="Sakkal Majalla" w:eastAsia="Times New Roman" w:hAnsi="Sakkal Majalla" w:cs="Sakkal Majalla"/>
          <w:b/>
          <w:bCs/>
          <w:color w:val="333333"/>
          <w:sz w:val="20"/>
          <w:szCs w:val="20"/>
          <w:rtl/>
        </w:rPr>
        <w:t>).</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br/>
        <w:t>2- </w:t>
      </w:r>
      <w:r w:rsidRPr="0079187D">
        <w:rPr>
          <w:rFonts w:ascii="Sakkal Majalla" w:eastAsia="Times New Roman" w:hAnsi="Sakkal Majalla" w:cs="Sakkal Majalla"/>
          <w:b/>
          <w:bCs/>
          <w:color w:val="FF0000"/>
          <w:sz w:val="20"/>
          <w:szCs w:val="20"/>
          <w:rtl/>
        </w:rPr>
        <w:t>لعل </w:t>
      </w:r>
      <w:r w:rsidRPr="0079187D">
        <w:rPr>
          <w:rFonts w:ascii="Sakkal Majalla" w:eastAsia="Times New Roman" w:hAnsi="Sakkal Majalla" w:cs="Sakkal Majalla"/>
          <w:b/>
          <w:bCs/>
          <w:color w:val="333333"/>
          <w:sz w:val="20"/>
          <w:szCs w:val="20"/>
          <w:rtl/>
        </w:rPr>
        <w:t>لإفادة أن المتمني ميئوس من حصوله، قال الشاعر:</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أسرب القطا هل من يعير جناحا لعلى إلى من قد هويت أطير.</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br/>
        <w:t>3- (</w:t>
      </w:r>
      <w:r w:rsidRPr="0079187D">
        <w:rPr>
          <w:rFonts w:ascii="Sakkal Majalla" w:eastAsia="Times New Roman" w:hAnsi="Sakkal Majalla" w:cs="Sakkal Majalla"/>
          <w:b/>
          <w:bCs/>
          <w:color w:val="FF0000"/>
          <w:sz w:val="20"/>
          <w:szCs w:val="20"/>
          <w:rtl/>
        </w:rPr>
        <w:t>لولا</w:t>
      </w:r>
      <w:r w:rsidRPr="0079187D">
        <w:rPr>
          <w:rFonts w:ascii="Sakkal Majalla" w:eastAsia="Times New Roman" w:hAnsi="Sakkal Majalla" w:cs="Sakkal Majalla"/>
          <w:b/>
          <w:bCs/>
          <w:color w:val="333333"/>
          <w:sz w:val="20"/>
          <w:szCs w:val="20"/>
          <w:rtl/>
        </w:rPr>
        <w:t>) و(</w:t>
      </w:r>
      <w:r w:rsidRPr="0079187D">
        <w:rPr>
          <w:rFonts w:ascii="Sakkal Majalla" w:eastAsia="Times New Roman" w:hAnsi="Sakkal Majalla" w:cs="Sakkal Majalla"/>
          <w:b/>
          <w:bCs/>
          <w:color w:val="FF0000"/>
          <w:sz w:val="20"/>
          <w:szCs w:val="20"/>
          <w:rtl/>
        </w:rPr>
        <w:t>لومًا</w:t>
      </w:r>
      <w:r w:rsidRPr="0079187D">
        <w:rPr>
          <w:rFonts w:ascii="Sakkal Majalla" w:eastAsia="Times New Roman" w:hAnsi="Sakkal Majalla" w:cs="Sakkal Majalla"/>
          <w:b/>
          <w:bCs/>
          <w:color w:val="333333"/>
          <w:sz w:val="20"/>
          <w:szCs w:val="20"/>
          <w:rtl/>
        </w:rPr>
        <w:t>) و(</w:t>
      </w:r>
      <w:r w:rsidRPr="0079187D">
        <w:rPr>
          <w:rFonts w:ascii="Sakkal Majalla" w:eastAsia="Times New Roman" w:hAnsi="Sakkal Majalla" w:cs="Sakkal Majalla"/>
          <w:b/>
          <w:bCs/>
          <w:color w:val="FF0000"/>
          <w:sz w:val="20"/>
          <w:szCs w:val="20"/>
          <w:rtl/>
        </w:rPr>
        <w:t>هلا</w:t>
      </w:r>
      <w:r w:rsidRPr="0079187D">
        <w:rPr>
          <w:rFonts w:ascii="Sakkal Majalla" w:eastAsia="Times New Roman" w:hAnsi="Sakkal Majalla" w:cs="Sakkal Majalla"/>
          <w:b/>
          <w:bCs/>
          <w:color w:val="333333"/>
          <w:sz w:val="20"/>
          <w:szCs w:val="20"/>
          <w:rtl/>
        </w:rPr>
        <w:t>) </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800080"/>
          <w:sz w:val="20"/>
          <w:szCs w:val="20"/>
          <w:shd w:val="clear" w:color="auto" w:fill="EAD1DC"/>
          <w:rtl/>
        </w:rPr>
        <w:t>للتنديم </w:t>
      </w:r>
      <w:r w:rsidRPr="0079187D">
        <w:rPr>
          <w:rFonts w:ascii="Sakkal Majalla" w:eastAsia="Times New Roman" w:hAnsi="Sakkal Majalla" w:cs="Sakkal Majalla"/>
          <w:b/>
          <w:bCs/>
          <w:color w:val="333333"/>
          <w:sz w:val="20"/>
          <w:szCs w:val="20"/>
          <w:rtl/>
        </w:rPr>
        <w:t>إذا كان ما بعدها فعل ماض، </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_قال تعالى: (</w:t>
      </w:r>
      <w:r w:rsidRPr="0079187D">
        <w:rPr>
          <w:rFonts w:ascii="Sakkal Majalla" w:eastAsia="Times New Roman" w:hAnsi="Sakkal Majalla" w:cs="Sakkal Majalla"/>
          <w:b/>
          <w:bCs/>
          <w:color w:val="38761D"/>
          <w:sz w:val="20"/>
          <w:szCs w:val="20"/>
          <w:rtl/>
        </w:rPr>
        <w:t>لولا جاؤوا عليه بأربعة شهداء</w:t>
      </w:r>
      <w:r w:rsidRPr="0079187D">
        <w:rPr>
          <w:rFonts w:ascii="Sakkal Majalla" w:eastAsia="Times New Roman" w:hAnsi="Sakkal Majalla" w:cs="Sakkal Majalla"/>
          <w:b/>
          <w:bCs/>
          <w:color w:val="333333"/>
          <w:sz w:val="20"/>
          <w:szCs w:val="20"/>
          <w:rtl/>
        </w:rPr>
        <w:t>)، </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_وقال الشاعر:</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هلا سألت الخيل يا ابنة مالك إن كنت جاهلة بما لم تعلمي</w:t>
      </w:r>
      <w:r w:rsidR="00AF2BAB">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800080"/>
          <w:sz w:val="20"/>
          <w:szCs w:val="20"/>
          <w:shd w:val="clear" w:color="auto" w:fill="EAD1DC"/>
          <w:rtl/>
        </w:rPr>
        <w:t>وللتحضيض </w:t>
      </w:r>
      <w:r w:rsidRPr="0079187D">
        <w:rPr>
          <w:rFonts w:ascii="Sakkal Majalla" w:eastAsia="Times New Roman" w:hAnsi="Sakkal Majalla" w:cs="Sakkal Majalla"/>
          <w:b/>
          <w:bCs/>
          <w:color w:val="333333"/>
          <w:sz w:val="20"/>
          <w:szCs w:val="20"/>
          <w:rtl/>
        </w:rPr>
        <w:t>أي الحث على طلب الشيء كقولك: لوما تجتهد لتنجح.</w:t>
      </w:r>
      <w:r w:rsidRPr="0079187D">
        <w:rPr>
          <w:rFonts w:ascii="Sakkal Majalla" w:eastAsia="Times New Roman" w:hAnsi="Sakkal Majalla" w:cs="Sakkal Majalla"/>
          <w:b/>
          <w:bCs/>
          <w:color w:val="666666"/>
          <w:sz w:val="20"/>
          <w:szCs w:val="20"/>
          <w:rtl/>
        </w:rPr>
        <w:br/>
      </w:r>
      <w:r w:rsidR="00AF2BAB">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4- </w:t>
      </w:r>
      <w:r w:rsidRPr="0079187D">
        <w:rPr>
          <w:rFonts w:ascii="Sakkal Majalla" w:eastAsia="Times New Roman" w:hAnsi="Sakkal Majalla" w:cs="Sakkal Majalla"/>
          <w:b/>
          <w:bCs/>
          <w:color w:val="FF0000"/>
          <w:sz w:val="20"/>
          <w:szCs w:val="20"/>
          <w:rtl/>
        </w:rPr>
        <w:t>لو</w:t>
      </w:r>
      <w:r w:rsidRPr="0079187D">
        <w:rPr>
          <w:rFonts w:ascii="Sakkal Majalla" w:eastAsia="Times New Roman" w:hAnsi="Sakkal Majalla" w:cs="Sakkal Majalla"/>
          <w:b/>
          <w:bCs/>
          <w:color w:val="333333"/>
          <w:sz w:val="20"/>
          <w:szCs w:val="20"/>
          <w:rtl/>
        </w:rPr>
        <w:t>: لإبراز المتمني في صورة ما لا يوجد، قال تعالى:</w:t>
      </w:r>
      <w:r w:rsidRPr="0079187D">
        <w:rPr>
          <w:rFonts w:ascii="Sakkal Majalla" w:eastAsia="Times New Roman" w:hAnsi="Sakkal Majalla" w:cs="Sakkal Majalla"/>
          <w:b/>
          <w:bCs/>
          <w:color w:val="666666"/>
          <w:sz w:val="20"/>
          <w:szCs w:val="20"/>
          <w:rtl/>
        </w:rPr>
        <w:br/>
      </w:r>
      <w:r w:rsidRPr="0079187D">
        <w:rPr>
          <w:rFonts w:ascii="Sakkal Majalla" w:eastAsia="Times New Roman" w:hAnsi="Sakkal Majalla" w:cs="Sakkal Majalla"/>
          <w:b/>
          <w:bCs/>
          <w:color w:val="333333"/>
          <w:sz w:val="20"/>
          <w:szCs w:val="20"/>
          <w:rtl/>
        </w:rPr>
        <w:t>(</w:t>
      </w:r>
      <w:r w:rsidRPr="0079187D">
        <w:rPr>
          <w:rFonts w:ascii="Sakkal Majalla" w:eastAsia="Times New Roman" w:hAnsi="Sakkal Majalla" w:cs="Sakkal Majalla"/>
          <w:b/>
          <w:bCs/>
          <w:color w:val="38761D"/>
          <w:sz w:val="20"/>
          <w:szCs w:val="20"/>
          <w:rtl/>
        </w:rPr>
        <w:t>فلو أن لنا كرة فنكون من المؤمنين</w:t>
      </w:r>
      <w:r w:rsidRPr="0079187D">
        <w:rPr>
          <w:rFonts w:ascii="Sakkal Majalla" w:eastAsia="Times New Roman" w:hAnsi="Sakkal Majalla" w:cs="Sakkal Majalla"/>
          <w:b/>
          <w:bCs/>
          <w:color w:val="333333"/>
          <w:sz w:val="20"/>
          <w:szCs w:val="20"/>
          <w:rtl/>
        </w:rPr>
        <w:t>).</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F950CB" w:rsidRPr="0079187D" w:rsidRDefault="006B5031" w:rsidP="006B5031">
      <w:pPr>
        <w:shd w:val="clear" w:color="auto" w:fill="FFFFFF"/>
        <w:bidi w:val="0"/>
        <w:spacing w:after="0" w:line="240" w:lineRule="auto"/>
        <w:jc w:val="right"/>
        <w:rPr>
          <w:rFonts w:ascii="Sakkal Majalla" w:eastAsia="Times New Roman" w:hAnsi="Sakkal Majalla" w:cs="Sakkal Majalla"/>
          <w:b/>
          <w:bCs/>
          <w:color w:val="333333"/>
          <w:sz w:val="20"/>
          <w:szCs w:val="20"/>
          <w:rtl/>
        </w:rPr>
      </w:pPr>
      <w:r w:rsidRPr="0079187D">
        <w:rPr>
          <w:rFonts w:ascii="Sakkal Majalla" w:eastAsia="Times New Roman" w:hAnsi="Sakkal Majalla" w:cs="Sakkal Majalla"/>
          <w:b/>
          <w:bCs/>
          <w:color w:val="333333"/>
          <w:sz w:val="32"/>
          <w:szCs w:val="32"/>
          <w:rtl/>
        </w:rPr>
        <w:t>الوصل و الفصل</w:t>
      </w:r>
    </w:p>
    <w:p w:rsidR="006B5031" w:rsidRPr="0079187D" w:rsidRDefault="006B5031" w:rsidP="00F950CB">
      <w:pPr>
        <w:shd w:val="clear" w:color="auto" w:fill="FFFFFF"/>
        <w:bidi w:val="0"/>
        <w:spacing w:after="0" w:line="240" w:lineRule="auto"/>
        <w:jc w:val="right"/>
        <w:rPr>
          <w:rFonts w:ascii="Sakkal Majalla" w:eastAsia="Times New Roman" w:hAnsi="Sakkal Majalla" w:cs="Sakkal Majalla"/>
          <w:color w:val="666666"/>
          <w:sz w:val="16"/>
          <w:szCs w:val="16"/>
        </w:rPr>
      </w:pP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p>
    <w:p w:rsidR="006B5031" w:rsidRPr="00AF2BAB" w:rsidRDefault="006B5031" w:rsidP="006B5031">
      <w:pPr>
        <w:shd w:val="clear" w:color="auto" w:fill="FFFFFF"/>
        <w:spacing w:after="120" w:line="240" w:lineRule="auto"/>
        <w:jc w:val="center"/>
        <w:rPr>
          <w:rFonts w:ascii="Sakkal Majalla" w:eastAsia="Times New Roman" w:hAnsi="Sakkal Majalla" w:cs="Sakkal Majalla"/>
          <w:color w:val="666666"/>
          <w:rtl/>
        </w:rPr>
      </w:pPr>
      <w:r w:rsidRPr="00AF2BAB">
        <w:rPr>
          <w:rFonts w:ascii="Sakkal Majalla" w:eastAsia="Times New Roman" w:hAnsi="Sakkal Majalla" w:cs="Sakkal Majalla"/>
          <w:b/>
          <w:bCs/>
          <w:caps/>
          <w:color w:val="FF0000"/>
          <w:shd w:val="clear" w:color="auto" w:fill="F4CCCC"/>
          <w:rtl/>
        </w:rPr>
        <w:t> أ - الوصل</w:t>
      </w:r>
    </w:p>
    <w:p w:rsidR="006B5031" w:rsidRPr="0079187D" w:rsidRDefault="006B5031" w:rsidP="00B015C2">
      <w:pPr>
        <w:shd w:val="clear" w:color="auto" w:fill="FFFFFF"/>
        <w:spacing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rtl/>
        </w:rPr>
        <w:t>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 نماذج</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1 - قال الله تعالى :</w:t>
      </w:r>
      <w:r w:rsidRPr="0079187D">
        <w:rPr>
          <w:rFonts w:ascii="Sakkal Majalla" w:eastAsia="Times New Roman" w:hAnsi="Sakkal Majalla" w:cs="Sakkal Majalla"/>
          <w:b/>
          <w:bCs/>
          <w:color w:val="333333"/>
          <w:sz w:val="20"/>
          <w:szCs w:val="20"/>
          <w:rtl/>
        </w:rPr>
        <w:br/>
      </w:r>
      <w:r w:rsidRPr="00AF2BAB">
        <w:rPr>
          <w:rFonts w:ascii="Sakkal Majalla" w:eastAsia="Times New Roman" w:hAnsi="Sakkal Majalla" w:cs="Sakkal Majalla"/>
          <w:b/>
          <w:bCs/>
          <w:color w:val="333333"/>
          <w:sz w:val="24"/>
          <w:szCs w:val="24"/>
          <w:rtl/>
        </w:rPr>
        <w:t>(</w:t>
      </w:r>
      <w:r w:rsidRPr="00AF2BAB">
        <w:rPr>
          <w:rFonts w:ascii="Sakkal Majalla" w:eastAsia="Times New Roman" w:hAnsi="Sakkal Majalla" w:cs="Sakkal Majalla"/>
          <w:b/>
          <w:bCs/>
          <w:color w:val="222222"/>
          <w:sz w:val="20"/>
          <w:szCs w:val="20"/>
          <w:rtl/>
        </w:rPr>
        <w:t>إِنَّ الْأَبْرَارَ لَفِي نَعِيمٍ *وَإِنَّ الْفُجَّارَ لَفِي جَحِيمٍ</w:t>
      </w:r>
      <w:r w:rsidRPr="00B015C2">
        <w:rPr>
          <w:rFonts w:ascii="Sakkal Majalla" w:eastAsia="Times New Roman" w:hAnsi="Sakkal Majalla" w:cs="Sakkal Majalla"/>
          <w:b/>
          <w:bCs/>
          <w:color w:val="222222"/>
          <w:sz w:val="24"/>
          <w:szCs w:val="24"/>
          <w:rtl/>
        </w:rPr>
        <w:t>)</w:t>
      </w:r>
      <w:r w:rsidRPr="0079187D">
        <w:rPr>
          <w:rFonts w:ascii="Sakkal Majalla" w:eastAsia="Times New Roman" w:hAnsi="Sakkal Majalla" w:cs="Sakkal Majalla"/>
          <w:b/>
          <w:bCs/>
          <w:color w:val="222222"/>
          <w:sz w:val="16"/>
          <w:szCs w:val="16"/>
          <w:rtl/>
        </w:rPr>
        <w:t>. </w:t>
      </w:r>
      <w:r w:rsidRPr="0079187D">
        <w:rPr>
          <w:rFonts w:ascii="Sakkal Majalla" w:eastAsia="Times New Roman" w:hAnsi="Sakkal Majalla" w:cs="Sakkal Majalla"/>
          <w:b/>
          <w:bCs/>
          <w:color w:val="333333"/>
          <w:sz w:val="20"/>
          <w:szCs w:val="20"/>
          <w:rtl/>
        </w:rPr>
        <w:t> [ الانفطار ]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2 - و قال تعالى :</w:t>
      </w:r>
      <w:r w:rsidRPr="0079187D">
        <w:rPr>
          <w:rFonts w:ascii="Sakkal Majalla" w:eastAsia="Times New Roman" w:hAnsi="Sakkal Majalla" w:cs="Sakkal Majalla"/>
          <w:b/>
          <w:bCs/>
          <w:color w:val="333333"/>
          <w:sz w:val="20"/>
          <w:szCs w:val="20"/>
          <w:rtl/>
        </w:rPr>
        <w:br/>
      </w:r>
      <w:r w:rsidRPr="00B015C2">
        <w:rPr>
          <w:rFonts w:ascii="Sakkal Majalla" w:eastAsia="Times New Roman" w:hAnsi="Sakkal Majalla" w:cs="Sakkal Majalla"/>
          <w:b/>
          <w:bCs/>
          <w:color w:val="333333"/>
          <w:sz w:val="24"/>
          <w:szCs w:val="24"/>
          <w:rtl/>
        </w:rPr>
        <w:t>(</w:t>
      </w:r>
      <w:r w:rsidRPr="00B015C2">
        <w:rPr>
          <w:rFonts w:ascii="Sakkal Majalla" w:eastAsia="Times New Roman" w:hAnsi="Sakkal Majalla" w:cs="Sakkal Majalla"/>
          <w:b/>
          <w:bCs/>
          <w:color w:val="222222"/>
          <w:sz w:val="20"/>
          <w:szCs w:val="20"/>
          <w:rtl/>
        </w:rPr>
        <w:t>وَإِذْ أَخَذْنَا مِيثَاقَ بَنِي إِسْرَائِيلَ لاَ تَعْبُدُونَ إِلاَّ اللّهَ وَبِالْوَالِدَيْنِ إِحْسَاناً). </w:t>
      </w:r>
      <w:r w:rsidRPr="0079187D">
        <w:rPr>
          <w:rFonts w:ascii="Sakkal Majalla" w:eastAsia="Times New Roman" w:hAnsi="Sakkal Majalla" w:cs="Sakkal Majalla"/>
          <w:b/>
          <w:bCs/>
          <w:color w:val="333333"/>
          <w:sz w:val="20"/>
          <w:szCs w:val="20"/>
          <w:rtl/>
        </w:rPr>
        <w:t>[ البقرة : 83 ] .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3 - و قال تعالى :</w:t>
      </w:r>
      <w:r w:rsidRPr="0079187D">
        <w:rPr>
          <w:rFonts w:ascii="Sakkal Majalla" w:eastAsia="Times New Roman" w:hAnsi="Sakkal Majalla" w:cs="Sakkal Majalla"/>
          <w:b/>
          <w:bCs/>
          <w:color w:val="333333"/>
          <w:sz w:val="20"/>
          <w:szCs w:val="20"/>
          <w:rtl/>
        </w:rPr>
        <w:br/>
        <w:t>( أَفَلَا يَنظُرُونَ إِلَى الْإِبِلِ كَيْفَ خُلِقَتْ وَإِلَى السَّمَاء كَيْفَ ‏رُفِعَتْ وَإِلَى الْجِبَالِ كَيْفَ نُصِبَتْ وَإِلَى الْأَرْضِ كَيْفَ سُطِحَتْ)</w:t>
      </w:r>
      <w:r w:rsidRPr="0079187D">
        <w:rPr>
          <w:rFonts w:ascii="Sakkal Majalla" w:eastAsia="Times New Roman" w:hAnsi="Sakkal Majalla" w:cs="Sakkal Majalla"/>
          <w:b/>
          <w:bCs/>
          <w:color w:val="333333"/>
          <w:sz w:val="20"/>
          <w:szCs w:val="20"/>
          <w:rtl/>
        </w:rPr>
        <w:br/>
        <w:t>  [ الغاشية ] .</w:t>
      </w:r>
      <w:r w:rsidR="00B015C2">
        <w:rPr>
          <w:rFonts w:ascii="Sakkal Majalla" w:eastAsia="Times New Roman" w:hAnsi="Sakkal Majalla" w:cs="Sakkal Majalla"/>
          <w:b/>
          <w:bCs/>
          <w:color w:val="333333"/>
          <w:sz w:val="20"/>
          <w:szCs w:val="20"/>
          <w:rtl/>
        </w:rPr>
        <w:t> </w:t>
      </w:r>
      <w:r w:rsidR="00B015C2">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t>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4 - قال بشار بن برد :</w:t>
      </w:r>
      <w:r w:rsidRPr="0079187D">
        <w:rPr>
          <w:rFonts w:ascii="Sakkal Majalla" w:eastAsia="Times New Roman" w:hAnsi="Sakkal Majalla" w:cs="Sakkal Majalla"/>
          <w:b/>
          <w:bCs/>
          <w:color w:val="333333"/>
          <w:sz w:val="20"/>
          <w:szCs w:val="20"/>
          <w:rtl/>
        </w:rPr>
        <w:br/>
        <w:t>بِضرْبٍ يَذُوقُ الموتَ مَنْ ذاق طعمَهُ        و تُدركُ منْ نَجَّى الفِرارُ مَثالِبُه</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5 - قال المتنبي :</w:t>
      </w:r>
      <w:r w:rsidRPr="0079187D">
        <w:rPr>
          <w:rFonts w:ascii="Sakkal Majalla" w:eastAsia="Times New Roman" w:hAnsi="Sakkal Majalla" w:cs="Sakkal Majalla"/>
          <w:b/>
          <w:bCs/>
          <w:color w:val="333333"/>
          <w:sz w:val="20"/>
          <w:szCs w:val="20"/>
          <w:rtl/>
        </w:rPr>
        <w:br/>
        <w:t>أعَزُّ مكانٍ في الدُّنى سرجُ سابحٍ       </w:t>
      </w:r>
      <w:r w:rsidR="00B015C2">
        <w:rPr>
          <w:rFonts w:ascii="Sakkal Majalla" w:eastAsia="Times New Roman" w:hAnsi="Sakkal Majalla" w:cs="Sakkal Majalla"/>
          <w:b/>
          <w:bCs/>
          <w:color w:val="333333"/>
          <w:sz w:val="20"/>
          <w:szCs w:val="20"/>
          <w:rtl/>
        </w:rPr>
        <w:t>و خيرُ جليسٍ في الزمان كتابُ</w:t>
      </w:r>
      <w:r w:rsidR="00B015C2">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6 - قال أبو العتاهية :</w:t>
      </w:r>
      <w:r w:rsidRPr="0079187D">
        <w:rPr>
          <w:rFonts w:ascii="Sakkal Majalla" w:eastAsia="Times New Roman" w:hAnsi="Sakkal Majalla" w:cs="Sakkal Majalla"/>
          <w:b/>
          <w:bCs/>
          <w:color w:val="333333"/>
          <w:sz w:val="20"/>
          <w:szCs w:val="20"/>
          <w:rtl/>
        </w:rPr>
        <w:br/>
        <w:t>اخْزِنْ لِسانَك بالسكوت عن الخَنا         و اح</w:t>
      </w:r>
      <w:r w:rsidR="00B015C2">
        <w:rPr>
          <w:rFonts w:ascii="Sakkal Majalla" w:eastAsia="Times New Roman" w:hAnsi="Sakkal Majalla" w:cs="Sakkal Majalla"/>
          <w:b/>
          <w:bCs/>
          <w:color w:val="333333"/>
          <w:sz w:val="20"/>
          <w:szCs w:val="20"/>
          <w:rtl/>
        </w:rPr>
        <w:t>ذرْ عليك عواقبَ الأقوالِ</w:t>
      </w:r>
      <w:r w:rsidR="00B015C2">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7 - سأل أمير نائبه عن شيء فقال : </w:t>
      </w:r>
      <w:r w:rsidRPr="0079187D">
        <w:rPr>
          <w:rFonts w:ascii="Sakkal Majalla" w:eastAsia="Times New Roman" w:hAnsi="Sakkal Majalla" w:cs="Sakkal Majalla"/>
          <w:b/>
          <w:bCs/>
          <w:color w:val="333333"/>
          <w:sz w:val="20"/>
          <w:szCs w:val="20"/>
          <w:rtl/>
        </w:rPr>
        <w:br/>
        <w:t>لا ، و أيَّد الله الأميرَ .</w:t>
      </w:r>
      <w:r w:rsidR="00B015C2">
        <w:rPr>
          <w:rFonts w:ascii="Sakkal Majalla" w:eastAsia="Times New Roman" w:hAnsi="Sakkal Majalla" w:cs="Sakkal Majalla"/>
          <w:b/>
          <w:bCs/>
          <w:color w:val="333333"/>
          <w:sz w:val="20"/>
          <w:szCs w:val="20"/>
          <w:rtl/>
        </w:rPr>
        <w:br/>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E06666"/>
          <w:rtl/>
        </w:rPr>
        <w:t>                نظرة تحليلية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rtl/>
        </w:rPr>
        <w:br/>
        <w:t>لو تأملنا الآية الكريمة </w:t>
      </w:r>
      <w:r w:rsidRPr="0079187D">
        <w:rPr>
          <w:rFonts w:ascii="Sakkal Majalla" w:eastAsia="Times New Roman" w:hAnsi="Sakkal Majalla" w:cs="Sakkal Majalla"/>
          <w:b/>
          <w:bCs/>
          <w:color w:val="FF0000"/>
          <w:sz w:val="20"/>
          <w:szCs w:val="20"/>
          <w:rtl/>
        </w:rPr>
        <w:t>في المثال الأول</w:t>
      </w:r>
      <w:r w:rsidRPr="0079187D">
        <w:rPr>
          <w:rFonts w:ascii="Sakkal Majalla" w:eastAsia="Times New Roman" w:hAnsi="Sakkal Majalla" w:cs="Sakkal Majalla"/>
          <w:b/>
          <w:bCs/>
          <w:color w:val="333333"/>
          <w:sz w:val="20"/>
          <w:szCs w:val="20"/>
          <w:rtl/>
        </w:rPr>
        <w:t> لوجدناها تتألف من جملتين : الأولى : إن ( الأبرار ) لفي نعيم ،</w:t>
      </w:r>
      <w:r w:rsidRPr="0079187D">
        <w:rPr>
          <w:rFonts w:ascii="Sakkal Majalla" w:eastAsia="Times New Roman" w:hAnsi="Sakkal Majalla" w:cs="Sakkal Majalla"/>
          <w:b/>
          <w:bCs/>
          <w:color w:val="333333"/>
          <w:sz w:val="20"/>
          <w:szCs w:val="20"/>
          <w:rtl/>
        </w:rPr>
        <w:br/>
        <w:t>و الثانية : إن الفجار ( لفي ) جحيم . و هما جملتان خبريتان لفظا و معنى ، كل منهما مستقلة عن الأخرى ، و لكن هناك صلة واضحة بين المعنيين فيهما عن طريق التقابل ، فالأبرار في الجنة ، و الفجار في النار ، و لهذا عطفت الجملة الثانية على الأولى بالواو . و نسمي هذا العطف وصلاً . فالوصل إذن معناه عطف جملة على أخرى بالواو خاصة ، لأن العطف بالواو يحتاج إلى دقة في الإدراك و حسن الفهم لكونها تدل على مطلق الجمع و الاشتراك ، بينما تدل الفاءُ مثلا على الترتيب مع التعقيب في مثل قولك : دخل فسلم و جلس فتكلم . و تدل ( ثُمَّ ) على الترتيب مع التراخي في مثل قولك : نام مساء ثم استيقظ صباحاً . فاستخدم الفاء و ثُمَّ - كما ترين - محدد تماماً ، أما استخدام الواو في الوصل بين الجمل أو عدم استخدامها للفصل بينها فأمر يحتاج إلى دقة الفهم و حسن الإدراك ، و لهذا قيل قديماً في تعريف البلاغة إنها معرفة الفصل من الوصل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D85C6"/>
          <w:sz w:val="20"/>
          <w:szCs w:val="20"/>
          <w:rtl/>
        </w:rPr>
        <w:t>و ما من شك في أن القيمة الجمالية للمعنى ترتبط إلى حد كبير بإدراكنا الصحيح للمواضع التي ينبغي لنا فيها أن نصل أو نفصل بين الجمل ، لأننا إذا وصلنا بين الجمل في مواضع ينبغي الفصل فيها ، أو فصلنا بين جمل كان ينبغي لنا أن نصل بينها ، فإننا نسلب المعنى قيمته ، و لا نصل به إلى الغاية التي نريدها منه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lastRenderedPageBreak/>
        <w:t>و قياساً على وصل الجملتين الخبريتين لفظاً و معنى اللتين يوجد بينهما تناسب يمكن وصل الجملتين الإنشائيتين لفظاً و معنى ، كقوله تعالى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6AA84F"/>
          <w:sz w:val="20"/>
          <w:szCs w:val="20"/>
          <w:rtl/>
        </w:rPr>
        <w:t>(فليضحكوا قليلا، وليبكوا كثيرَا).</w:t>
      </w:r>
      <w:r w:rsidRPr="0079187D">
        <w:rPr>
          <w:rFonts w:ascii="Sakkal Majalla" w:eastAsia="Times New Roman" w:hAnsi="Sakkal Majalla" w:cs="Sakkal Majalla"/>
          <w:b/>
          <w:bCs/>
          <w:color w:val="333333"/>
          <w:sz w:val="20"/>
          <w:szCs w:val="20"/>
          <w:rtl/>
        </w:rPr>
        <w:br/>
        <w:t>  [ التوبة : 82 ]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و ترين </w:t>
      </w:r>
      <w:r w:rsidRPr="0079187D">
        <w:rPr>
          <w:rFonts w:ascii="Sakkal Majalla" w:eastAsia="Times New Roman" w:hAnsi="Sakkal Majalla" w:cs="Sakkal Majalla"/>
          <w:b/>
          <w:bCs/>
          <w:color w:val="FF0000"/>
          <w:sz w:val="20"/>
          <w:szCs w:val="20"/>
          <w:rtl/>
        </w:rPr>
        <w:t>في الآية الثانية </w:t>
      </w:r>
      <w:r w:rsidRPr="0079187D">
        <w:rPr>
          <w:rFonts w:ascii="Sakkal Majalla" w:eastAsia="Times New Roman" w:hAnsi="Sakkal Majalla" w:cs="Sakkal Majalla"/>
          <w:b/>
          <w:bCs/>
          <w:color w:val="333333"/>
          <w:sz w:val="20"/>
          <w:szCs w:val="20"/>
          <w:rtl/>
        </w:rPr>
        <w:t>من النماذج جملتين إنشائيتين معنى لا لفظاً ، و لكن وصل بينهما لأن العبرة في الاتفاق بين الجملتين خبراً أو إنشاءً هو المعنى ، فقوله : ( لا تعبدون ) بمعنى : لا تعبدوا ، و قوله : ( إحساناً ) بمعنى : أحسنوا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و في </w:t>
      </w:r>
      <w:r w:rsidRPr="0079187D">
        <w:rPr>
          <w:rFonts w:ascii="Sakkal Majalla" w:eastAsia="Times New Roman" w:hAnsi="Sakkal Majalla" w:cs="Sakkal Majalla"/>
          <w:b/>
          <w:bCs/>
          <w:color w:val="FF0000"/>
          <w:sz w:val="20"/>
          <w:szCs w:val="20"/>
          <w:rtl/>
        </w:rPr>
        <w:t>المثال الثالث </w:t>
      </w:r>
      <w:r w:rsidRPr="0079187D">
        <w:rPr>
          <w:rFonts w:ascii="Sakkal Majalla" w:eastAsia="Times New Roman" w:hAnsi="Sakkal Majalla" w:cs="Sakkal Majalla"/>
          <w:b/>
          <w:bCs/>
          <w:color w:val="333333"/>
          <w:sz w:val="20"/>
          <w:szCs w:val="20"/>
          <w:rtl/>
        </w:rPr>
        <w:t>ترين أربع جمل موصولة في الآية الكريمة ، ربما ظن الناظر إليها لأول وهلة عدم وجود تناسب بين الإبل و السماء و بينهما و بين الجبال و الأرض ، و لكن لما كان الخطاب مع العرب فهو يطابق ما في مخيلتهم من حيث مناسبة هذه الأشياء بعضها لبعض ، فالإبل رأس المنافع عندهم ، تلزم الأرض لرعيها ، و السماءُ لسقيها ، و هي التي تحملهم إلى الجبال التي يأوون إليها و يتحصنون بها ، فصور هذه الأشياء ماثلة متناسبة في أذهان العرب من أهل الوبر و هم الغالبية و الكثرة ، و لا يوجد بينها أي انفصال أو عدم تناسب ، بل على العكس يوجد بينها جامع مشترك .</w:t>
      </w:r>
      <w:r w:rsidRPr="0079187D">
        <w:rPr>
          <w:rFonts w:ascii="Sakkal Majalla" w:eastAsia="Times New Roman" w:hAnsi="Sakkal Majalla" w:cs="Sakkal Majalla"/>
          <w:b/>
          <w:bCs/>
          <w:color w:val="333333"/>
          <w:sz w:val="20"/>
          <w:szCs w:val="20"/>
          <w:rtl/>
        </w:rPr>
        <w:br/>
        <w:t> و التناسب بين الجملتين ، أو الأمر المشترك الجامع بينهما شرط ضروري للوصل و يمكنك أن تتأكدي من أهمية هذا الشرط لو تأملت بيت أبي تمام الذي يقول فيه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لا و الذي هو عالمٌ أنَّ النَّوى  صَبِرٌ  و أنَّ أبا الحسين كَريمُ  فستجدين أن الجملتين اللتين وصل بينهما متفقتان خبراً ، و لكن لا توجد بينهما أي مناسبة تجمع بين مرارة البعاد و كرم الممدوح أبي الحسين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و إذا تأملت بيت بشار بن برد في</w:t>
      </w:r>
      <w:r w:rsidRPr="0079187D">
        <w:rPr>
          <w:rFonts w:ascii="Sakkal Majalla" w:eastAsia="Times New Roman" w:hAnsi="Sakkal Majalla" w:cs="Sakkal Majalla"/>
          <w:b/>
          <w:bCs/>
          <w:color w:val="FF0000"/>
          <w:sz w:val="20"/>
          <w:szCs w:val="20"/>
          <w:rtl/>
        </w:rPr>
        <w:t> المثال الرابع</w:t>
      </w:r>
      <w:r w:rsidRPr="0079187D">
        <w:rPr>
          <w:rFonts w:ascii="Sakkal Majalla" w:eastAsia="Times New Roman" w:hAnsi="Sakkal Majalla" w:cs="Sakkal Majalla"/>
          <w:b/>
          <w:bCs/>
          <w:color w:val="333333"/>
          <w:sz w:val="20"/>
          <w:szCs w:val="20"/>
          <w:rtl/>
        </w:rPr>
        <w:t> وجدت أن للجملة الأولى موضعاً من الإعراب ، و هي قوله : ( يذوق الموت من ذاق طعمه ) لأنها صفة للنكرة قبلها ( ضرب ) و قد وصل الشاعر بين الجملة الثانية و هي قوله : ( تدرك من نجى الفرار مثالبه ) و بين الجملة الأولى لأنه أراد إشراك الجملة الثانية مع الأولى في الحُكْم الإعرابي . و كل جملتين قُصِدَ إشراك الثانية منهما في الحكم الإعرابي للأولى - مثل كونها خبر مبتدأ ، أو حالا ، أو صفة ، أو نحو ذلك - وجب الوصل بينهما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و ترين في بيت المتنبي في </w:t>
      </w:r>
      <w:r w:rsidRPr="0079187D">
        <w:rPr>
          <w:rFonts w:ascii="Sakkal Majalla" w:eastAsia="Times New Roman" w:hAnsi="Sakkal Majalla" w:cs="Sakkal Majalla"/>
          <w:b/>
          <w:bCs/>
          <w:color w:val="FF0000"/>
          <w:sz w:val="20"/>
          <w:szCs w:val="20"/>
          <w:rtl/>
        </w:rPr>
        <w:t>المثال الخامس</w:t>
      </w:r>
      <w:r w:rsidRPr="0079187D">
        <w:rPr>
          <w:rFonts w:ascii="Sakkal Majalla" w:eastAsia="Times New Roman" w:hAnsi="Sakkal Majalla" w:cs="Sakkal Majalla"/>
          <w:b/>
          <w:bCs/>
          <w:color w:val="333333"/>
          <w:sz w:val="20"/>
          <w:szCs w:val="20"/>
          <w:rtl/>
        </w:rPr>
        <w:t> جملتين متحدتين خبراً ، متناسبتين في المعنى ، و ليس هناك ما يدعو للفصل بينهما ، و لهذا وصلت الثانية بالأولى و كذلك الشأن في بيت أبي العتاهية إذ تجدين في جملتين متحدتين ، إنشاءً ، مناسبتين في المعنى ، و لا موجب للفصل بينهما ، فلا بد إذن من وصلهما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أما </w:t>
      </w:r>
      <w:r w:rsidRPr="0079187D">
        <w:rPr>
          <w:rFonts w:ascii="Sakkal Majalla" w:eastAsia="Times New Roman" w:hAnsi="Sakkal Majalla" w:cs="Sakkal Majalla"/>
          <w:b/>
          <w:bCs/>
          <w:color w:val="FF0000"/>
          <w:sz w:val="20"/>
          <w:szCs w:val="20"/>
          <w:rtl/>
        </w:rPr>
        <w:t>المثال السابع</w:t>
      </w:r>
      <w:r w:rsidRPr="0079187D">
        <w:rPr>
          <w:rFonts w:ascii="Sakkal Majalla" w:eastAsia="Times New Roman" w:hAnsi="Sakkal Majalla" w:cs="Sakkal Majalla"/>
          <w:b/>
          <w:bCs/>
          <w:color w:val="333333"/>
          <w:sz w:val="20"/>
          <w:szCs w:val="20"/>
          <w:rtl/>
        </w:rPr>
        <w:t> فهو يتألف من جملتين : الأولى : لا ، التي تقوم في هذا الموضع مقام جملة خبرية تقديرها ( لا حاجة لي ) ، و الجملة الثانية خبرية لفظاً و لكنها إنشائية معنى ، و العبرة - كما قلنا - بالمعنى . فالمفروض ألاّ يكون هناك وصل بين الجملتين بسبب اختلافهما ، و لكن إذا فصل بينهما المتكلم و قال : لا أيد الله الأمير ، لأيقن الأمير أن القائل يدعو عليه في حين أنه قصد الدعاء له . و لذلك وجب الاستغناء عن الفصل بينهما .</w:t>
      </w:r>
      <w:r w:rsidRPr="0079187D">
        <w:rPr>
          <w:rFonts w:ascii="Sakkal Majalla" w:eastAsia="Times New Roman" w:hAnsi="Sakkal Majalla" w:cs="Sakkal Majalla"/>
          <w:b/>
          <w:bCs/>
          <w:color w:val="333333"/>
          <w:sz w:val="20"/>
          <w:szCs w:val="20"/>
          <w:rtl/>
        </w:rPr>
        <w:br/>
        <w:t>و هكذا ينبغي الوصل دائماً بين كل جملتين اختلفتا خبراً و إنشاءً من ناحية المعنى و كان ترك الوصل بينهما يؤدي عكس المفهوم المقصود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B015C2">
        <w:rPr>
          <w:rFonts w:ascii="Sakkal Majalla" w:eastAsia="Times New Roman" w:hAnsi="Sakkal Majalla" w:cs="Sakkal Majalla"/>
          <w:b/>
          <w:bCs/>
          <w:color w:val="0000FF"/>
          <w:sz w:val="20"/>
          <w:szCs w:val="20"/>
          <w:shd w:val="clear" w:color="auto" w:fill="EAF1DD" w:themeFill="accent3" w:themeFillTint="33"/>
          <w:rtl/>
        </w:rPr>
        <w:t>و يتبين لنا مما سبق أن </w:t>
      </w:r>
      <w:r w:rsidRPr="00B015C2">
        <w:rPr>
          <w:rFonts w:ascii="Sakkal Majalla" w:eastAsia="Times New Roman" w:hAnsi="Sakkal Majalla" w:cs="Sakkal Majalla"/>
          <w:b/>
          <w:bCs/>
          <w:color w:val="FF0000"/>
          <w:sz w:val="20"/>
          <w:szCs w:val="20"/>
          <w:shd w:val="clear" w:color="auto" w:fill="EAF1DD" w:themeFill="accent3" w:themeFillTint="33"/>
          <w:rtl/>
        </w:rPr>
        <w:t>الوصل </w:t>
      </w:r>
      <w:r w:rsidRPr="00B015C2">
        <w:rPr>
          <w:rFonts w:ascii="Sakkal Majalla" w:eastAsia="Times New Roman" w:hAnsi="Sakkal Majalla" w:cs="Sakkal Majalla"/>
          <w:b/>
          <w:bCs/>
          <w:color w:val="0000FF"/>
          <w:sz w:val="20"/>
          <w:szCs w:val="20"/>
          <w:shd w:val="clear" w:color="auto" w:fill="EAF1DD" w:themeFill="accent3" w:themeFillTint="33"/>
          <w:rtl/>
        </w:rPr>
        <w:t>بين جملتين ( أو أكثر ) معناه العطف بالواو ، و أنه لابد من استخدام الوصل إذا اتفقت الجملتان خبراً أو إنشاءً ( و العبرة بالمعنى دون اللفظ ) ، و كانت بينهما مناسبة ، و لم يكن هناك ما يوجب الفصل بينهما . و ينبغي الوصل أيضاً بين الجملتين إذا قصد إشراكهما في الحُكم الإعرابي ، أو إذا اختلفت الجملتان خبراً و إنشاءً ، و أدى الفصل بينهما خلاف المعنى المقصود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rtl/>
        </w:rPr>
        <w:lastRenderedPageBreak/>
        <w:br/>
      </w:r>
    </w:p>
    <w:p w:rsidR="006B5031" w:rsidRPr="00B015C2" w:rsidRDefault="006B5031" w:rsidP="006B5031">
      <w:pPr>
        <w:shd w:val="clear" w:color="auto" w:fill="FFFFFF"/>
        <w:spacing w:after="120" w:line="240" w:lineRule="auto"/>
        <w:jc w:val="center"/>
        <w:rPr>
          <w:rFonts w:ascii="Sakkal Majalla" w:eastAsia="Times New Roman" w:hAnsi="Sakkal Majalla" w:cs="Sakkal Majalla"/>
          <w:b/>
          <w:bCs/>
          <w:color w:val="666666"/>
          <w:sz w:val="20"/>
          <w:szCs w:val="20"/>
          <w:rtl/>
        </w:rPr>
      </w:pPr>
      <w:r w:rsidRPr="00B015C2">
        <w:rPr>
          <w:rFonts w:ascii="Sakkal Majalla" w:eastAsia="Times New Roman" w:hAnsi="Sakkal Majalla" w:cs="Sakkal Majalla"/>
          <w:b/>
          <w:bCs/>
          <w:caps/>
          <w:color w:val="FF0000"/>
          <w:sz w:val="20"/>
          <w:szCs w:val="20"/>
          <w:shd w:val="clear" w:color="auto" w:fill="F4CCCC"/>
          <w:rtl/>
        </w:rPr>
        <w:t>ب - الفصل : كمال الانقطاع</w:t>
      </w:r>
    </w:p>
    <w:p w:rsidR="006B5031" w:rsidRPr="0079187D" w:rsidRDefault="006B5031" w:rsidP="006B5031">
      <w:pPr>
        <w:shd w:val="clear" w:color="auto" w:fill="FFFFFF"/>
        <w:spacing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rtl/>
        </w:rPr>
        <w:br/>
        <w:t>           نماذج</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1 - قال الله تعالى :</w:t>
      </w:r>
      <w:r w:rsidRPr="0079187D">
        <w:rPr>
          <w:rFonts w:ascii="Sakkal Majalla" w:eastAsia="Times New Roman" w:hAnsi="Sakkal Majalla" w:cs="Sakkal Majalla"/>
          <w:b/>
          <w:bCs/>
          <w:color w:val="333333"/>
          <w:sz w:val="20"/>
          <w:szCs w:val="20"/>
          <w:rtl/>
        </w:rPr>
        <w:br/>
        <w:t> (  </w:t>
      </w:r>
      <w:r w:rsidRPr="0079187D">
        <w:rPr>
          <w:rFonts w:ascii="Sakkal Majalla" w:eastAsia="Times New Roman" w:hAnsi="Sakkal Majalla" w:cs="Sakkal Majalla"/>
          <w:b/>
          <w:bCs/>
          <w:color w:val="222222"/>
          <w:sz w:val="20"/>
          <w:szCs w:val="20"/>
          <w:rtl/>
        </w:rPr>
        <w:t>اسْتَغْفِرُوا رَبَّكُمْ إِنَّهُ كَانَ غَفَّارًا ).</w:t>
      </w:r>
      <w:r w:rsidRPr="0079187D">
        <w:rPr>
          <w:rFonts w:ascii="Sakkal Majalla" w:eastAsia="Times New Roman" w:hAnsi="Sakkal Majalla" w:cs="Sakkal Majalla"/>
          <w:b/>
          <w:bCs/>
          <w:color w:val="333333"/>
          <w:sz w:val="20"/>
          <w:szCs w:val="20"/>
          <w:rtl/>
        </w:rPr>
        <w:br/>
        <w:t>  [ نوح : 10 ]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2 - تقولين لزميلتك في المدرسة : </w:t>
      </w:r>
      <w:r w:rsidRPr="0079187D">
        <w:rPr>
          <w:rFonts w:ascii="Sakkal Majalla" w:eastAsia="Times New Roman" w:hAnsi="Sakkal Majalla" w:cs="Sakkal Majalla"/>
          <w:b/>
          <w:bCs/>
          <w:color w:val="333333"/>
          <w:sz w:val="20"/>
          <w:szCs w:val="20"/>
          <w:rtl/>
        </w:rPr>
        <w:br/>
        <w:t>سافر أبي في عمل ، أعانه الله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3 - جاءَ في الحِكَم :</w:t>
      </w:r>
      <w:r w:rsidRPr="0079187D">
        <w:rPr>
          <w:rFonts w:ascii="Sakkal Majalla" w:eastAsia="Times New Roman" w:hAnsi="Sakkal Majalla" w:cs="Sakkal Majalla"/>
          <w:b/>
          <w:bCs/>
          <w:color w:val="333333"/>
          <w:sz w:val="20"/>
          <w:szCs w:val="20"/>
          <w:rtl/>
        </w:rPr>
        <w:br/>
        <w:t> رأس الحكمة مخافة الله ، الحسود لا يسود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4 - قال أبو العتاهية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سبحانَ مَنْ لا شيء يَعْدِلُهُ      كم من بصير قلبُه أعْمَى</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E06666"/>
          <w:rtl/>
        </w:rPr>
        <w:t>          نظرة تحليلية :</w:t>
      </w:r>
    </w:p>
    <w:p w:rsidR="006B5031" w:rsidRPr="0079187D" w:rsidRDefault="006B5031" w:rsidP="00B015C2">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rtl/>
        </w:rPr>
        <w:br/>
        <w:t>عرفنا من الدرس السابق أن الوصل معناه عطف جملة على أخرى بالواو . و من اليسير علينا أن ندرك أن الفصل نقيض الوصل ، أي أن معناه ترك العطف بين الجملتين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و لما كنا قد عرفنا المواضع التي تقتضي ضرورة الوصل فينبغي لنا أن نعرف المواضع التي تقتضي ضرورة الفصل ، لنصيب المعاني التي نريدها و نحقق لها الوضوح و الجمال و القوة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و لو تأملنا الآية الكريمة في </w:t>
      </w:r>
      <w:r w:rsidRPr="0079187D">
        <w:rPr>
          <w:rFonts w:ascii="Sakkal Majalla" w:eastAsia="Times New Roman" w:hAnsi="Sakkal Majalla" w:cs="Sakkal Majalla"/>
          <w:b/>
          <w:bCs/>
          <w:color w:val="FF0000"/>
          <w:sz w:val="20"/>
          <w:szCs w:val="20"/>
          <w:rtl/>
        </w:rPr>
        <w:t>المثال الأول</w:t>
      </w:r>
      <w:r w:rsidRPr="0079187D">
        <w:rPr>
          <w:rFonts w:ascii="Sakkal Majalla" w:eastAsia="Times New Roman" w:hAnsi="Sakkal Majalla" w:cs="Sakkal Majalla"/>
          <w:b/>
          <w:bCs/>
          <w:color w:val="333333"/>
          <w:sz w:val="20"/>
          <w:szCs w:val="20"/>
          <w:rtl/>
        </w:rPr>
        <w:t> لوجدنا أنها تتألف من جملتين ، الأولى : (( استغفروا ربكم )) و الثانية : (( إنه كان غفاراً )) . و لما كنا قد عرفنا من الدرس السابق أننا لا نستطيع أن نصل بين جملتين إلا إذا كانتا متحدتين خبراً أو إنشاءً لفظاً و معنى ، مع وجود تناسب بينهما ، أو كان ترك الوصل بينهما يؤدي عكس المعنى المقصود ، فلهذا ينبغي الفصل بين الجملتين في هذه الآية لأن الجملة الأولى إنشائية و الثانية خبرية و لا موجب لوصلهما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أما في </w:t>
      </w:r>
      <w:r w:rsidRPr="0079187D">
        <w:rPr>
          <w:rFonts w:ascii="Sakkal Majalla" w:eastAsia="Times New Roman" w:hAnsi="Sakkal Majalla" w:cs="Sakkal Majalla"/>
          <w:b/>
          <w:bCs/>
          <w:color w:val="FF0000"/>
          <w:sz w:val="20"/>
          <w:szCs w:val="20"/>
          <w:rtl/>
        </w:rPr>
        <w:t>المثال الثاني</w:t>
      </w:r>
      <w:r w:rsidRPr="0079187D">
        <w:rPr>
          <w:rFonts w:ascii="Sakkal Majalla" w:eastAsia="Times New Roman" w:hAnsi="Sakkal Majalla" w:cs="Sakkal Majalla"/>
          <w:b/>
          <w:bCs/>
          <w:color w:val="333333"/>
          <w:sz w:val="20"/>
          <w:szCs w:val="20"/>
          <w:rtl/>
        </w:rPr>
        <w:t> فأنت تقولين لزميلتك بالمدرسة : سافر أبي في عمل ، و هذه جملة خبرية لفظاً و معنى ، ثم تتبعينها بجملة أخرى دعائية فتقولين أعانه الله ، و هي جملة خبرية لفظاً إنشائية معنى ، كما عرفنا من الدرس السابق ، و لهذا وجب عليك أن تفصلي بين الجملتين لاختلافهما من ناحية الخبر و الإنشاء معنى . و الذي أوجب عليك هذا الفصل أيضاً عدم وجود ما يوهم خلاف المعنى الذي تقصده . بعكس ما رأيت في قول نائب الأمير في الدرس السابق : لا و أيدك الله ، الذي اضطر فيه إلى الوصل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و ترين في </w:t>
      </w:r>
      <w:r w:rsidRPr="0079187D">
        <w:rPr>
          <w:rFonts w:ascii="Sakkal Majalla" w:eastAsia="Times New Roman" w:hAnsi="Sakkal Majalla" w:cs="Sakkal Majalla"/>
          <w:b/>
          <w:bCs/>
          <w:color w:val="FF0000"/>
          <w:sz w:val="20"/>
          <w:szCs w:val="20"/>
          <w:rtl/>
        </w:rPr>
        <w:t>المثال الثالث </w:t>
      </w:r>
      <w:r w:rsidRPr="0079187D">
        <w:rPr>
          <w:rFonts w:ascii="Sakkal Majalla" w:eastAsia="Times New Roman" w:hAnsi="Sakkal Majalla" w:cs="Sakkal Majalla"/>
          <w:b/>
          <w:bCs/>
          <w:color w:val="333333"/>
          <w:sz w:val="20"/>
          <w:szCs w:val="20"/>
          <w:rtl/>
        </w:rPr>
        <w:t>حكمتين متعاقبتين ، ليس هناك ما يجمع بينهما من ناحية المعنى ، فالحكمة الأولى توصي الإنسان بخوف الله في كل ما يفعله حتى لا يقع في خطأ يستوجب غضب الله عليه وعقوبته ، و لو فعل الإنسان ذلك لبلغ الغاية في الحكمة و التعقل . أما الحكمة الثانية فهي تعظ الإنسان بألَّا يكون حاسداً لغيره ، ناظراً إلى ما في أيدي الناس ، و إلى ما يصيبهم من الخير ، لأنه إن فعل ذلك ركبه الهم و ألهاه عن التفكير في نفسه و ما ينبغي أن يصيبه من النعمة . فكل حكمة إذن تؤدي معنى مستقلا عن معنى الحكمة الأخرى ، و لهذا وجب الفصل بين الجملتين ، و قد سبق لك أن عرفت من الدرس السابق ضرورة وجود تناسب في المعنى بين الجملتين الموصولتين ، عن طريق التماثل ، أو الاشتراك ، أو التضاد ، فأنت تستطيعين أن تَصلي فتقولين كان جرير شاعراً و الحجاج خطيباً ، و لكنك لا تستطيعين الوصل إن قلت : كان جرير قصيراً و الحجاج خطيباً ، لانعدام التناسب في المعنى بين الجملتين . فالفصل إذن ضرورة في حالة عدم وجود تناسب في المعنى بين الجمل المتعاقبة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كذلك الأمر بالنسبة</w:t>
      </w:r>
      <w:r w:rsidRPr="0079187D">
        <w:rPr>
          <w:rFonts w:ascii="Sakkal Majalla" w:eastAsia="Times New Roman" w:hAnsi="Sakkal Majalla" w:cs="Sakkal Majalla"/>
          <w:b/>
          <w:bCs/>
          <w:color w:val="FF0000"/>
          <w:sz w:val="20"/>
          <w:szCs w:val="20"/>
          <w:rtl/>
        </w:rPr>
        <w:t> لبيت أبي العتاهية </w:t>
      </w:r>
      <w:r w:rsidRPr="0079187D">
        <w:rPr>
          <w:rFonts w:ascii="Sakkal Majalla" w:eastAsia="Times New Roman" w:hAnsi="Sakkal Majalla" w:cs="Sakkal Majalla"/>
          <w:b/>
          <w:bCs/>
          <w:color w:val="333333"/>
          <w:sz w:val="20"/>
          <w:szCs w:val="20"/>
          <w:rtl/>
        </w:rPr>
        <w:t xml:space="preserve">الذي يتألف من جملتين لا جامع بينهما ، الأولى : سبحان من لا شيء يعدله . أي أسبح الله الذي لا يوازيه شيء في الوجود ، و الثانية : كم من بصير قلبه أعمى ، أي أن كثيراً من المبصرين الذين سلمت عيونهم من الآفات عاجزون عن الرؤية بقلوبهم ، </w:t>
      </w:r>
      <w:r w:rsidRPr="0079187D">
        <w:rPr>
          <w:rFonts w:ascii="Sakkal Majalla" w:eastAsia="Times New Roman" w:hAnsi="Sakkal Majalla" w:cs="Sakkal Majalla"/>
          <w:b/>
          <w:bCs/>
          <w:color w:val="333333"/>
          <w:sz w:val="20"/>
          <w:szCs w:val="20"/>
          <w:rtl/>
        </w:rPr>
        <w:lastRenderedPageBreak/>
        <w:t>تنقصهم البصيرة و الإدراك لأنهم بعيدون عن الهداية و الإيمان . فالمعنيان - كما ترين - لا توجد صلة بينهما و لهذا وجب الفصل في هذا الموضع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B015C2">
        <w:rPr>
          <w:rFonts w:ascii="Sakkal Majalla" w:eastAsia="Times New Roman" w:hAnsi="Sakkal Majalla" w:cs="Sakkal Majalla"/>
          <w:b/>
          <w:bCs/>
          <w:color w:val="0000FF"/>
          <w:sz w:val="20"/>
          <w:szCs w:val="20"/>
          <w:shd w:val="clear" w:color="auto" w:fill="EAF1DD" w:themeFill="accent3" w:themeFillTint="33"/>
          <w:rtl/>
        </w:rPr>
        <w:t>و يمكنك أن تتبيني من هذه الأمثلة أن الفصل الذي تم بين الجُمل سببه الانقطاع الكامل فيما بينهما من ناحية اختلاف الجملتين خبراً و إنشاءً ، لفظاً و معنى ، أو اختلافهما خبراً و إنشاءً معنى فقط ، أو لعدم وجود جامع بينهما و لهذا نقول إن الفصل تم في هذه الجمل بسبب كمال الانقطاع .</w:t>
      </w:r>
      <w:r w:rsidR="00B015C2">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p>
    <w:p w:rsidR="006B5031" w:rsidRPr="00B015C2" w:rsidRDefault="006B5031" w:rsidP="006B5031">
      <w:pPr>
        <w:shd w:val="clear" w:color="auto" w:fill="FFFFFF"/>
        <w:spacing w:after="120" w:line="240" w:lineRule="auto"/>
        <w:jc w:val="center"/>
        <w:rPr>
          <w:rFonts w:ascii="Sakkal Majalla" w:eastAsia="Times New Roman" w:hAnsi="Sakkal Majalla" w:cs="Sakkal Majalla"/>
          <w:color w:val="666666"/>
          <w:sz w:val="20"/>
          <w:szCs w:val="20"/>
          <w:rtl/>
        </w:rPr>
      </w:pPr>
      <w:r w:rsidRPr="00B015C2">
        <w:rPr>
          <w:rFonts w:ascii="Sakkal Majalla" w:eastAsia="Times New Roman" w:hAnsi="Sakkal Majalla" w:cs="Sakkal Majalla"/>
          <w:b/>
          <w:bCs/>
          <w:caps/>
          <w:color w:val="FF0000"/>
          <w:sz w:val="20"/>
          <w:szCs w:val="20"/>
          <w:shd w:val="clear" w:color="auto" w:fill="F4CCCC"/>
          <w:rtl/>
        </w:rPr>
        <w:t>جـ - الفصل : كمال الاتصال و شبهه</w:t>
      </w:r>
    </w:p>
    <w:p w:rsidR="00B015C2" w:rsidRDefault="006B5031" w:rsidP="006B5031">
      <w:pPr>
        <w:shd w:val="clear" w:color="auto" w:fill="FFFFFF"/>
        <w:spacing w:after="0" w:line="240" w:lineRule="auto"/>
        <w:rPr>
          <w:rFonts w:ascii="Sakkal Majalla" w:eastAsia="Times New Roman" w:hAnsi="Sakkal Majalla" w:cs="Sakkal Majalla" w:hint="cs"/>
          <w:b/>
          <w:bCs/>
          <w:color w:val="333333"/>
          <w:sz w:val="20"/>
          <w:szCs w:val="20"/>
          <w:rtl/>
        </w:rPr>
      </w:pPr>
      <w:r w:rsidRPr="0079187D">
        <w:rPr>
          <w:rFonts w:ascii="Sakkal Majalla" w:eastAsia="Times New Roman" w:hAnsi="Sakkal Majalla" w:cs="Sakkal Majalla"/>
          <w:b/>
          <w:bCs/>
          <w:color w:val="333333"/>
          <w:sz w:val="20"/>
          <w:szCs w:val="20"/>
          <w:rtl/>
        </w:rPr>
        <w:br/>
        <w:t>           نماذج</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1 - قال الله تعالى :</w:t>
      </w:r>
      <w:r w:rsidRPr="0079187D">
        <w:rPr>
          <w:rFonts w:ascii="Sakkal Majalla" w:eastAsia="Times New Roman" w:hAnsi="Sakkal Majalla" w:cs="Sakkal Majalla"/>
          <w:b/>
          <w:bCs/>
          <w:color w:val="333333"/>
          <w:sz w:val="20"/>
          <w:szCs w:val="20"/>
          <w:rtl/>
        </w:rPr>
        <w:br/>
        <w:t>(وَإِذَا تُتْلَىٰ عَلَيْهِ آيَاتُنَا وَلَّىٰ مُسْتَكْبِرًا كَأَنْ لَمْ يَسْمَعْهَا كَأَنَّ فِي أُذُنَيْهِ وَقْرًا ۖ فَبَشِّرْهُ بِعَذَابٍ أَلِيمٍ)</w:t>
      </w:r>
      <w:r w:rsidRPr="0079187D">
        <w:rPr>
          <w:rFonts w:ascii="Sakkal Majalla" w:eastAsia="Times New Roman" w:hAnsi="Sakkal Majalla" w:cs="Sakkal Majalla"/>
          <w:b/>
          <w:bCs/>
          <w:color w:val="333333"/>
          <w:sz w:val="20"/>
          <w:szCs w:val="20"/>
          <w:rtl/>
        </w:rPr>
        <w:br/>
        <w:t>   [ لقمان : 7 ]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2 - قال ابن نباتة السَّعدي  :</w:t>
      </w:r>
      <w:r w:rsidRPr="0079187D">
        <w:rPr>
          <w:rFonts w:ascii="Sakkal Majalla" w:eastAsia="Times New Roman" w:hAnsi="Sakkal Majalla" w:cs="Sakkal Majalla"/>
          <w:b/>
          <w:bCs/>
          <w:color w:val="333333"/>
          <w:sz w:val="20"/>
          <w:szCs w:val="20"/>
          <w:rtl/>
        </w:rPr>
        <w:br/>
        <w:t>لم يُبق جودُك لي شيئاً أُؤَمِّله     تركتني أصحبُ الدنيا بلا أمَلِِ</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3 - قال الله تعالى :</w:t>
      </w:r>
      <w:r w:rsidRPr="0079187D">
        <w:rPr>
          <w:rFonts w:ascii="Sakkal Majalla" w:eastAsia="Times New Roman" w:hAnsi="Sakkal Majalla" w:cs="Sakkal Majalla"/>
          <w:b/>
          <w:bCs/>
          <w:color w:val="333333"/>
          <w:sz w:val="20"/>
          <w:szCs w:val="20"/>
          <w:rtl/>
        </w:rPr>
        <w:br/>
        <w:t>( </w:t>
      </w:r>
      <w:r w:rsidRPr="0079187D">
        <w:rPr>
          <w:rFonts w:ascii="Sakkal Majalla" w:eastAsia="Times New Roman" w:hAnsi="Sakkal Majalla" w:cs="Sakkal Majalla"/>
          <w:b/>
          <w:bCs/>
          <w:color w:val="222222"/>
          <w:sz w:val="20"/>
          <w:szCs w:val="20"/>
          <w:rtl/>
        </w:rPr>
        <w:t>وَإِذْ نَجَّيْنَاكُم مِّنْ آلِ فِرْعَوْنَ يَسُومُونَكُمْ سُوَءَ الْعَذَابِ يُذَبِّحُونَ أَبْنَاءكُمْ )</w:t>
      </w:r>
      <w:r w:rsidRPr="0079187D">
        <w:rPr>
          <w:rFonts w:ascii="Sakkal Majalla" w:eastAsia="Times New Roman" w:hAnsi="Sakkal Majalla" w:cs="Sakkal Majalla"/>
          <w:b/>
          <w:bCs/>
          <w:color w:val="333333"/>
          <w:sz w:val="20"/>
          <w:szCs w:val="20"/>
          <w:rtl/>
        </w:rPr>
        <w:br/>
        <w:t>    [ الأعراف : 141 ]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4 - و قال تعالى : </w:t>
      </w:r>
      <w:r w:rsidRPr="0079187D">
        <w:rPr>
          <w:rFonts w:ascii="Sakkal Majalla" w:eastAsia="Times New Roman" w:hAnsi="Sakkal Majalla" w:cs="Sakkal Majalla"/>
          <w:b/>
          <w:bCs/>
          <w:color w:val="333333"/>
          <w:sz w:val="20"/>
          <w:szCs w:val="20"/>
          <w:rtl/>
        </w:rPr>
        <w:br/>
        <w:t>|(</w:t>
      </w:r>
      <w:r w:rsidRPr="0079187D">
        <w:rPr>
          <w:rFonts w:ascii="Sakkal Majalla" w:eastAsia="Times New Roman" w:hAnsi="Sakkal Majalla" w:cs="Sakkal Majalla"/>
          <w:b/>
          <w:bCs/>
          <w:color w:val="222222"/>
          <w:sz w:val="20"/>
          <w:szCs w:val="20"/>
          <w:rtl/>
        </w:rPr>
        <w:t>اتبعوا المرسلين *اتبعوا من لا يسألكم أجرا وهم مهتدون).</w:t>
      </w:r>
      <w:r w:rsidRPr="0079187D">
        <w:rPr>
          <w:rFonts w:ascii="Sakkal Majalla" w:eastAsia="Times New Roman" w:hAnsi="Sakkal Majalla" w:cs="Sakkal Majalla"/>
          <w:b/>
          <w:bCs/>
          <w:color w:val="333333"/>
          <w:sz w:val="20"/>
          <w:szCs w:val="20"/>
          <w:rtl/>
        </w:rPr>
        <w:t>[ يس ]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5 - قال النابغة الذبياني يرثي أخاً له :</w:t>
      </w:r>
      <w:r w:rsidRPr="0079187D">
        <w:rPr>
          <w:rFonts w:ascii="Sakkal Majalla" w:eastAsia="Times New Roman" w:hAnsi="Sakkal Majalla" w:cs="Sakkal Majalla"/>
          <w:b/>
          <w:bCs/>
          <w:color w:val="333333"/>
          <w:sz w:val="20"/>
          <w:szCs w:val="20"/>
          <w:rtl/>
        </w:rPr>
        <w:br/>
        <w:t>حسْبُ الخليلين نَأْيُ الأرض بينهما            هذا عليها و هذا تحتها بالي</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6 - قال الله تعالى :</w:t>
      </w:r>
      <w:r w:rsidRPr="0079187D">
        <w:rPr>
          <w:rFonts w:ascii="Sakkal Majalla" w:eastAsia="Times New Roman" w:hAnsi="Sakkal Majalla" w:cs="Sakkal Majalla"/>
          <w:b/>
          <w:bCs/>
          <w:color w:val="333333"/>
          <w:sz w:val="20"/>
          <w:szCs w:val="20"/>
          <w:rtl/>
        </w:rPr>
        <w:br/>
        <w:t>(</w:t>
      </w:r>
      <w:r w:rsidRPr="0079187D">
        <w:rPr>
          <w:rFonts w:ascii="Sakkal Majalla" w:eastAsia="Times New Roman" w:hAnsi="Sakkal Majalla" w:cs="Sakkal Majalla"/>
          <w:b/>
          <w:bCs/>
          <w:color w:val="222222"/>
          <w:sz w:val="20"/>
          <w:szCs w:val="20"/>
          <w:rtl/>
        </w:rPr>
        <w:t>وَمَا أُبَرِّئ نَفْسِي إِنَّ النَّفْس لَأَمَّارَة بِالسُّوءِ )</w:t>
      </w:r>
      <w:r w:rsidRPr="0079187D">
        <w:rPr>
          <w:rFonts w:ascii="Sakkal Majalla" w:eastAsia="Times New Roman" w:hAnsi="Sakkal Majalla" w:cs="Sakkal Majalla"/>
          <w:b/>
          <w:bCs/>
          <w:color w:val="333333"/>
          <w:sz w:val="20"/>
          <w:szCs w:val="20"/>
          <w:rtl/>
        </w:rPr>
        <w:br/>
        <w:t>  [ يوسف : 53 ]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E06666"/>
          <w:sz w:val="20"/>
          <w:szCs w:val="20"/>
          <w:rtl/>
        </w:rPr>
        <w:t>    نظرة تحليلية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عرفنا من الدرس السابق ، أن كمال الانقطاع بين الجملتين يوجب الفصل بينهما ، و إذا تأملت هذه المجموعة من النماذج التي أمامك وجدت أن الجُمل فيها منفصلة أيضاً ، و لكن ليس بسبب كمال الانقطاع بينها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انظري قوله تعالى في</w:t>
      </w:r>
      <w:r w:rsidRPr="0079187D">
        <w:rPr>
          <w:rFonts w:ascii="Sakkal Majalla" w:eastAsia="Times New Roman" w:hAnsi="Sakkal Majalla" w:cs="Sakkal Majalla"/>
          <w:b/>
          <w:bCs/>
          <w:color w:val="FF0000"/>
          <w:sz w:val="20"/>
          <w:szCs w:val="20"/>
          <w:rtl/>
        </w:rPr>
        <w:t> المثال الأول</w:t>
      </w:r>
      <w:r w:rsidRPr="0079187D">
        <w:rPr>
          <w:rFonts w:ascii="Sakkal Majalla" w:eastAsia="Times New Roman" w:hAnsi="Sakkal Majalla" w:cs="Sakkal Majalla"/>
          <w:b/>
          <w:bCs/>
          <w:color w:val="333333"/>
          <w:sz w:val="20"/>
          <w:szCs w:val="20"/>
          <w:rtl/>
        </w:rPr>
        <w:t> : كأن لم يسمعها ، كأن في أُذنيه وقراً ، تجدي الجملتين منفصلتين و لكن بينهما اتصال كامل ، لأن معنى الجملة الثانية هو نفسه معنى الجملة الأولى ، فكأن الجملة الثانية تأكيد لمعنى الأولى و تقرير له حتى يوقن السامع بأن المعنى الذي تبادر إليه في الجملة الأولى صحيح لا شبهة فيه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و نرى الشاعر في </w:t>
      </w:r>
      <w:r w:rsidRPr="0079187D">
        <w:rPr>
          <w:rFonts w:ascii="Sakkal Majalla" w:eastAsia="Times New Roman" w:hAnsi="Sakkal Majalla" w:cs="Sakkal Majalla"/>
          <w:b/>
          <w:bCs/>
          <w:color w:val="FF0000"/>
          <w:sz w:val="20"/>
          <w:szCs w:val="20"/>
          <w:rtl/>
        </w:rPr>
        <w:t>المثال الثاني </w:t>
      </w:r>
      <w:r w:rsidRPr="0079187D">
        <w:rPr>
          <w:rFonts w:ascii="Sakkal Majalla" w:eastAsia="Times New Roman" w:hAnsi="Sakkal Majalla" w:cs="Sakkal Majalla"/>
          <w:b/>
          <w:bCs/>
          <w:color w:val="333333"/>
          <w:sz w:val="20"/>
          <w:szCs w:val="20"/>
          <w:rtl/>
        </w:rPr>
        <w:t>يقول لممدوحه إن كرمه الذي أغدقه على الشاعر قد حقق له كل ما يتمناه ، فلم يبق لديه أمل واحد دون أن يتحقق . ثم يقول في الجملة الثانية إنه يعيش دون أن يأمل في شيء لأن كل آماله تحققت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rtl/>
        </w:rPr>
        <w:t> و لا بد أنكِ لاحظت وجود اتصال كامل بين الجملتين ، و أن الجملة الثانية بمثابة التأكيد اللفظي لمعنى الجملة الأولى ، و أن المقصود به إقناع السامع بصدق المعنى الذي تبادر إليه في الجملة الأولى ، و من أجل هذا تم فصل الجملتين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و تفصل الآية الكريمة</w:t>
      </w:r>
      <w:r w:rsidRPr="0079187D">
        <w:rPr>
          <w:rFonts w:ascii="Sakkal Majalla" w:eastAsia="Times New Roman" w:hAnsi="Sakkal Majalla" w:cs="Sakkal Majalla"/>
          <w:b/>
          <w:bCs/>
          <w:color w:val="FF0000"/>
          <w:sz w:val="20"/>
          <w:szCs w:val="20"/>
          <w:rtl/>
        </w:rPr>
        <w:t> في المثال الثالث</w:t>
      </w:r>
      <w:r w:rsidRPr="0079187D">
        <w:rPr>
          <w:rFonts w:ascii="Sakkal Majalla" w:eastAsia="Times New Roman" w:hAnsi="Sakkal Majalla" w:cs="Sakkal Majalla"/>
          <w:b/>
          <w:bCs/>
          <w:color w:val="333333"/>
          <w:sz w:val="20"/>
          <w:szCs w:val="20"/>
          <w:rtl/>
        </w:rPr>
        <w:t xml:space="preserve"> بين جملتين : الأولى : (( يسومونكم سوءَ العذاب )) ، و الثانية : (( يقتلون أبناءكم )) . و هنا لا نجد </w:t>
      </w:r>
      <w:r w:rsidRPr="0079187D">
        <w:rPr>
          <w:rFonts w:ascii="Sakkal Majalla" w:eastAsia="Times New Roman" w:hAnsi="Sakkal Majalla" w:cs="Sakkal Majalla"/>
          <w:b/>
          <w:bCs/>
          <w:color w:val="333333"/>
          <w:sz w:val="20"/>
          <w:szCs w:val="20"/>
          <w:rtl/>
        </w:rPr>
        <w:lastRenderedPageBreak/>
        <w:t>الجملة الثانية مؤكدة للأولى كما رأينا في المثالين السابقين ، بل نجدها بدلا منها : فالجملة الأولى تذكر لنا أن آل فرعون قد أذاقوا بني إسرائيل العذاب ، و لكنها لم تبين نوع العذاب ، فأتت الجملة الثانية لتفصِّل لنا ما أجملته الأولى . و تدلنا على نوع من العذاب ، و هو قتل أطفال بني إسرائيل . فكأن الجملة الثانية بالنسبة للأولى ( بدل بعض من كل ) فبينهما لهذا السبب اتصال كامل في المعنى و هنا يجب الفصل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و إذا تأملت الآية الكريمة في </w:t>
      </w:r>
      <w:r w:rsidRPr="0079187D">
        <w:rPr>
          <w:rFonts w:ascii="Sakkal Majalla" w:eastAsia="Times New Roman" w:hAnsi="Sakkal Majalla" w:cs="Sakkal Majalla"/>
          <w:b/>
          <w:bCs/>
          <w:color w:val="FF0000"/>
          <w:sz w:val="20"/>
          <w:szCs w:val="20"/>
          <w:rtl/>
        </w:rPr>
        <w:t>المثال الرابع</w:t>
      </w:r>
      <w:r w:rsidRPr="0079187D">
        <w:rPr>
          <w:rFonts w:ascii="Sakkal Majalla" w:eastAsia="Times New Roman" w:hAnsi="Sakkal Majalla" w:cs="Sakkal Majalla"/>
          <w:b/>
          <w:bCs/>
          <w:color w:val="333333"/>
          <w:sz w:val="20"/>
          <w:szCs w:val="20"/>
          <w:rtl/>
        </w:rPr>
        <w:t> وجدت الأمر فيها كسابقتها . ففي الجملة الأولى يأمر الله تعالى باتباع المرسلين الذين يبعثهم في كل زمان لهداية الناس ، و لكنه لم يفصِّل القول في وصف المرسلين الذين يجب على الناس اتباعهم ، بل فعل ذلك في الجملة الثانية إذ قال جلَّ وعلا : اتبعوا المرسلين الذين لا يطلبون أجراً على إبلاغ رسالة الله إلى الناس ، و هم على هدى من ربهم . فالجملة الثانية - كما ترين - ( بدل اشتمال من الأولى ) ، فهي أوفى منها بتأدية المعنى لحمل المخاطبين على اتباع المرسلين . و بسبب هذا الاتصال الكامل في معناهما فصل بينهما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و نرى في</w:t>
      </w:r>
      <w:r w:rsidRPr="0079187D">
        <w:rPr>
          <w:rFonts w:ascii="Sakkal Majalla" w:eastAsia="Times New Roman" w:hAnsi="Sakkal Majalla" w:cs="Sakkal Majalla"/>
          <w:b/>
          <w:bCs/>
          <w:color w:val="FF0000"/>
          <w:sz w:val="20"/>
          <w:szCs w:val="20"/>
          <w:rtl/>
        </w:rPr>
        <w:t> المثال الخامس</w:t>
      </w:r>
      <w:r w:rsidRPr="0079187D">
        <w:rPr>
          <w:rFonts w:ascii="Sakkal Majalla" w:eastAsia="Times New Roman" w:hAnsi="Sakkal Majalla" w:cs="Sakkal Majalla"/>
          <w:b/>
          <w:bCs/>
          <w:color w:val="333333"/>
          <w:sz w:val="20"/>
          <w:szCs w:val="20"/>
          <w:rtl/>
        </w:rPr>
        <w:t> النابغة الذبياني يرثي أخاه فيقول في الجملة الأولى : يكفي الصاحبين من العذاب بُعد ما بينهما من الأرض . و لعلك تحسين في هذا المعنى غموضاً و إبهاماً أحسهما الشاعر نفسه فأتى بالجملة الثانية لتكون بياناً للأولى و إيضاحاً يزيل الخفاءَ و الإبهام فقال : إنه يقصد ببُعد ما بينهما من الأرض أن أخاه الذي مات أصبح رميماً بالياً في بطن الأرض ، و أن الشاعر يحيا فوق ظهر الأرض ، فكأن الأرض نفسها صارت حاجزاً منيعاً بينهما . و لما كانت الجملة الثانية بياناً و إيضاحاً للأولى ، فبينهما إذن كمال اتصال يُلزمنا الفصل بينهما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B015C2">
        <w:rPr>
          <w:rFonts w:ascii="Sakkal Majalla" w:eastAsia="Times New Roman" w:hAnsi="Sakkal Majalla" w:cs="Sakkal Majalla"/>
          <w:b/>
          <w:bCs/>
          <w:color w:val="800080"/>
          <w:sz w:val="20"/>
          <w:szCs w:val="20"/>
          <w:shd w:val="clear" w:color="auto" w:fill="FDE9D9" w:themeFill="accent6" w:themeFillTint="33"/>
          <w:rtl/>
        </w:rPr>
        <w:t>من هذه النماذج الخمسة التي مرت بنا يتبين لنا أن الفصل بين الجملتين ضروري إذا كان بينهما كمال اتصال ، فتكون الجملة الثانية مؤكدة للأولى ، أو بدلا منها ، أو بياناً لها . و إنما يوجب كمال الاتصال الفصل بين الجملتين لأن معناه وجود مناسبة قوية بينهما حتى لكأن إحداهما الأخرى ، فلو وصلنا بين الجملتين و عطفنا الثانية على الأولى لأشبه ذلك عطف الشيء على نفسه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و لو تأملت</w:t>
      </w:r>
      <w:r w:rsidRPr="0079187D">
        <w:rPr>
          <w:rFonts w:ascii="Sakkal Majalla" w:eastAsia="Times New Roman" w:hAnsi="Sakkal Majalla" w:cs="Sakkal Majalla"/>
          <w:b/>
          <w:bCs/>
          <w:color w:val="FF0000"/>
          <w:sz w:val="20"/>
          <w:szCs w:val="20"/>
          <w:rtl/>
        </w:rPr>
        <w:t> المثال الأخير</w:t>
      </w:r>
      <w:r w:rsidRPr="0079187D">
        <w:rPr>
          <w:rFonts w:ascii="Sakkal Majalla" w:eastAsia="Times New Roman" w:hAnsi="Sakkal Majalla" w:cs="Sakkal Majalla"/>
          <w:b/>
          <w:bCs/>
          <w:color w:val="333333"/>
          <w:sz w:val="20"/>
          <w:szCs w:val="20"/>
          <w:rtl/>
        </w:rPr>
        <w:t> لوجدت قوله تعالى يتألف من جملتين : الأولى ( و ما أُبرئُ نفسي ) و هذا القول جاءَ على لسان امرأة العزيز و هي تعترف على نفسها بتهمة كيدها ليوسف عليه السلام . و لو سكتت القائلة عند هذا الحد لأثارت سؤالاًً في نفس من يسمعها : و هل النفس تأمر صاحبها بالسوء ؟ فكأنها حين استأنفت كلامها قائلة : " إن النفس لأمارة بالسوء " أجابت عن سؤال محتمل يربط بين المعنى في الجملتين و لا يوجد في هذا النوع كمال اتصال ، بل شبه كمال اتصال ، لأن الجواب في الجملة الثانية عن سؤال تثيره الجملة الأولى يجعلهما بمنزلة المتصلتين تمام الاتصال و إن لم يوح ظاهرهما بذلك ، فلو أنك قلت لي : أكرمت محمداً ، محمد جدير بالإِكرام ، لكنت تبادرين بجواب عن سؤال متوقع لي : و لماذا خصصت محمداً بالإكرام . و المقصود بهذا النوع - و هو شبه كمال الاتصال - تنبيه السامع على موقع الجواب و إعفاؤه من السؤال.</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b/>
          <w:bCs/>
          <w:color w:val="333333"/>
          <w:sz w:val="20"/>
          <w:szCs w:val="20"/>
          <w:shd w:val="clear" w:color="auto" w:fill="FFFFFF"/>
          <w:rtl/>
        </w:rPr>
      </w:pPr>
    </w:p>
    <w:p w:rsidR="003D23EF" w:rsidRPr="0079187D" w:rsidRDefault="003D23EF" w:rsidP="006B5031">
      <w:pPr>
        <w:shd w:val="clear" w:color="auto" w:fill="FFFFFF"/>
        <w:spacing w:after="0" w:line="240" w:lineRule="auto"/>
        <w:rPr>
          <w:rFonts w:ascii="Sakkal Majalla" w:eastAsia="Times New Roman" w:hAnsi="Sakkal Majalla" w:cs="Sakkal Majalla"/>
          <w:b/>
          <w:bCs/>
          <w:color w:val="333333"/>
          <w:sz w:val="20"/>
          <w:szCs w:val="20"/>
          <w:shd w:val="clear" w:color="auto" w:fill="FFFFFF"/>
          <w:rtl/>
        </w:rPr>
      </w:pPr>
    </w:p>
    <w:p w:rsidR="003D23EF" w:rsidRPr="0079187D" w:rsidRDefault="003D23EF" w:rsidP="006B5031">
      <w:pPr>
        <w:shd w:val="clear" w:color="auto" w:fill="FFFFFF"/>
        <w:spacing w:after="0" w:line="240" w:lineRule="auto"/>
        <w:rPr>
          <w:rFonts w:ascii="Sakkal Majalla" w:eastAsia="Times New Roman" w:hAnsi="Sakkal Majalla" w:cs="Sakkal Majalla"/>
          <w:b/>
          <w:bCs/>
          <w:color w:val="333333"/>
          <w:sz w:val="20"/>
          <w:szCs w:val="20"/>
          <w:shd w:val="clear" w:color="auto" w:fill="FFFFFF"/>
          <w:rtl/>
        </w:rPr>
      </w:pPr>
    </w:p>
    <w:p w:rsidR="003D23EF" w:rsidRPr="0079187D" w:rsidRDefault="003D23EF" w:rsidP="006B5031">
      <w:pPr>
        <w:shd w:val="clear" w:color="auto" w:fill="FFFFFF"/>
        <w:spacing w:after="0" w:line="240" w:lineRule="auto"/>
        <w:rPr>
          <w:rFonts w:ascii="Sakkal Majalla" w:eastAsia="Times New Roman" w:hAnsi="Sakkal Majalla" w:cs="Sakkal Majalla"/>
          <w:b/>
          <w:bCs/>
          <w:color w:val="333333"/>
          <w:sz w:val="20"/>
          <w:szCs w:val="20"/>
          <w:shd w:val="clear" w:color="auto" w:fill="FFFFFF"/>
          <w:rtl/>
        </w:rPr>
      </w:pPr>
    </w:p>
    <w:p w:rsidR="003D23EF" w:rsidRPr="0079187D" w:rsidRDefault="003D23EF" w:rsidP="006B5031">
      <w:pPr>
        <w:shd w:val="clear" w:color="auto" w:fill="FFFFFF"/>
        <w:spacing w:after="0" w:line="240" w:lineRule="auto"/>
        <w:rPr>
          <w:rFonts w:ascii="Sakkal Majalla" w:eastAsia="Times New Roman" w:hAnsi="Sakkal Majalla" w:cs="Sakkal Majalla"/>
          <w:b/>
          <w:bCs/>
          <w:color w:val="333333"/>
          <w:sz w:val="20"/>
          <w:szCs w:val="20"/>
          <w:shd w:val="clear" w:color="auto" w:fill="FFFFFF"/>
          <w:rtl/>
        </w:rPr>
      </w:pPr>
    </w:p>
    <w:p w:rsidR="003D23EF" w:rsidRPr="0079187D" w:rsidRDefault="003D23EF" w:rsidP="006B5031">
      <w:pPr>
        <w:shd w:val="clear" w:color="auto" w:fill="FFFFFF"/>
        <w:spacing w:after="0" w:line="240" w:lineRule="auto"/>
        <w:rPr>
          <w:rFonts w:ascii="Sakkal Majalla" w:eastAsia="Times New Roman" w:hAnsi="Sakkal Majalla" w:cs="Sakkal Majalla"/>
          <w:b/>
          <w:bCs/>
          <w:color w:val="333333"/>
          <w:sz w:val="20"/>
          <w:szCs w:val="20"/>
          <w:shd w:val="clear" w:color="auto" w:fill="FFFFFF"/>
          <w:rtl/>
        </w:rPr>
      </w:pPr>
    </w:p>
    <w:p w:rsidR="003D23EF" w:rsidRPr="0079187D" w:rsidRDefault="003D23EF" w:rsidP="006B5031">
      <w:pPr>
        <w:shd w:val="clear" w:color="auto" w:fill="FFFFFF"/>
        <w:spacing w:after="0" w:line="240" w:lineRule="auto"/>
        <w:rPr>
          <w:rFonts w:ascii="Sakkal Majalla" w:eastAsia="Times New Roman" w:hAnsi="Sakkal Majalla" w:cs="Sakkal Majalla"/>
          <w:b/>
          <w:bCs/>
          <w:color w:val="333333"/>
          <w:sz w:val="20"/>
          <w:szCs w:val="20"/>
          <w:shd w:val="clear" w:color="auto" w:fill="FFFFFF"/>
          <w:rtl/>
        </w:rPr>
      </w:pPr>
    </w:p>
    <w:p w:rsidR="003D23EF" w:rsidRPr="0079187D" w:rsidRDefault="003D23EF" w:rsidP="006B5031">
      <w:pPr>
        <w:shd w:val="clear" w:color="auto" w:fill="FFFFFF"/>
        <w:spacing w:after="0" w:line="240" w:lineRule="auto"/>
        <w:rPr>
          <w:rFonts w:ascii="Sakkal Majalla" w:eastAsia="Times New Roman" w:hAnsi="Sakkal Majalla" w:cs="Sakkal Majalla"/>
          <w:b/>
          <w:bCs/>
          <w:color w:val="333333"/>
          <w:sz w:val="20"/>
          <w:szCs w:val="20"/>
          <w:shd w:val="clear" w:color="auto" w:fill="FFFFFF"/>
          <w:rtl/>
        </w:rPr>
      </w:pPr>
    </w:p>
    <w:p w:rsidR="003D23EF" w:rsidRPr="0079187D" w:rsidRDefault="003D23EF" w:rsidP="006B5031">
      <w:pPr>
        <w:shd w:val="clear" w:color="auto" w:fill="FFFFFF"/>
        <w:spacing w:after="0" w:line="240" w:lineRule="auto"/>
        <w:rPr>
          <w:rFonts w:ascii="Sakkal Majalla" w:eastAsia="Times New Roman" w:hAnsi="Sakkal Majalla" w:cs="Sakkal Majalla"/>
          <w:b/>
          <w:bCs/>
          <w:color w:val="333333"/>
          <w:sz w:val="20"/>
          <w:szCs w:val="20"/>
          <w:shd w:val="clear" w:color="auto" w:fill="FFFFFF"/>
          <w:rtl/>
        </w:rPr>
      </w:pPr>
    </w:p>
    <w:p w:rsidR="003D23EF" w:rsidRPr="0079187D" w:rsidRDefault="003D23EF" w:rsidP="006B5031">
      <w:pPr>
        <w:shd w:val="clear" w:color="auto" w:fill="FFFFFF"/>
        <w:spacing w:after="0" w:line="240" w:lineRule="auto"/>
        <w:rPr>
          <w:rFonts w:ascii="Sakkal Majalla" w:eastAsia="Times New Roman" w:hAnsi="Sakkal Majalla" w:cs="Sakkal Majalla"/>
          <w:b/>
          <w:bCs/>
          <w:color w:val="333333"/>
          <w:sz w:val="20"/>
          <w:szCs w:val="20"/>
          <w:shd w:val="clear" w:color="auto" w:fill="FFFFFF"/>
          <w:rtl/>
        </w:rPr>
      </w:pPr>
    </w:p>
    <w:p w:rsidR="003D23EF" w:rsidRPr="0079187D" w:rsidRDefault="003D23EF" w:rsidP="006B5031">
      <w:pPr>
        <w:shd w:val="clear" w:color="auto" w:fill="FFFFFF"/>
        <w:spacing w:after="0" w:line="240" w:lineRule="auto"/>
        <w:rPr>
          <w:rFonts w:ascii="Sakkal Majalla" w:eastAsia="Times New Roman" w:hAnsi="Sakkal Majalla" w:cs="Sakkal Majalla"/>
          <w:b/>
          <w:bCs/>
          <w:color w:val="333333"/>
          <w:sz w:val="20"/>
          <w:szCs w:val="20"/>
          <w:shd w:val="clear" w:color="auto" w:fill="FFFFFF"/>
          <w:rtl/>
        </w:rPr>
      </w:pPr>
    </w:p>
    <w:p w:rsidR="003D23EF" w:rsidRPr="0079187D" w:rsidRDefault="003D23EF" w:rsidP="006B5031">
      <w:pPr>
        <w:shd w:val="clear" w:color="auto" w:fill="FFFFFF"/>
        <w:spacing w:after="0" w:line="240" w:lineRule="auto"/>
        <w:rPr>
          <w:rFonts w:ascii="Sakkal Majalla" w:eastAsia="Times New Roman" w:hAnsi="Sakkal Majalla" w:cs="Sakkal Majalla"/>
          <w:b/>
          <w:bCs/>
          <w:color w:val="333333"/>
          <w:sz w:val="20"/>
          <w:szCs w:val="20"/>
          <w:shd w:val="clear" w:color="auto" w:fill="FFFFFF"/>
          <w:rtl/>
        </w:rPr>
      </w:pPr>
    </w:p>
    <w:p w:rsidR="003D23EF" w:rsidRPr="0079187D" w:rsidRDefault="003D23EF" w:rsidP="006B5031">
      <w:pPr>
        <w:shd w:val="clear" w:color="auto" w:fill="FFFFFF"/>
        <w:spacing w:after="0" w:line="240" w:lineRule="auto"/>
        <w:rPr>
          <w:rFonts w:ascii="Sakkal Majalla" w:eastAsia="Times New Roman" w:hAnsi="Sakkal Majalla" w:cs="Sakkal Majalla"/>
          <w:b/>
          <w:bCs/>
          <w:color w:val="333333"/>
          <w:sz w:val="20"/>
          <w:szCs w:val="20"/>
          <w:shd w:val="clear" w:color="auto" w:fill="FFFFFF"/>
          <w:rtl/>
        </w:rPr>
      </w:pPr>
    </w:p>
    <w:p w:rsidR="003D23EF" w:rsidRPr="0079187D" w:rsidRDefault="003D23EF" w:rsidP="006B5031">
      <w:pPr>
        <w:shd w:val="clear" w:color="auto" w:fill="FFFFFF"/>
        <w:spacing w:after="0" w:line="240" w:lineRule="auto"/>
        <w:rPr>
          <w:rFonts w:ascii="Sakkal Majalla" w:eastAsia="Times New Roman" w:hAnsi="Sakkal Majalla" w:cs="Sakkal Majalla"/>
          <w:b/>
          <w:bCs/>
          <w:color w:val="333333"/>
          <w:sz w:val="20"/>
          <w:szCs w:val="20"/>
          <w:shd w:val="clear" w:color="auto" w:fill="FFFFFF"/>
          <w:rtl/>
        </w:rPr>
      </w:pPr>
    </w:p>
    <w:p w:rsidR="003D23EF" w:rsidRPr="0079187D" w:rsidRDefault="003D23EF" w:rsidP="006B5031">
      <w:pPr>
        <w:shd w:val="clear" w:color="auto" w:fill="FFFFFF"/>
        <w:spacing w:after="0" w:line="240" w:lineRule="auto"/>
        <w:rPr>
          <w:rFonts w:ascii="Sakkal Majalla" w:eastAsia="Times New Roman" w:hAnsi="Sakkal Majalla" w:cs="Sakkal Majalla"/>
          <w:b/>
          <w:bCs/>
          <w:color w:val="333333"/>
          <w:sz w:val="20"/>
          <w:szCs w:val="20"/>
          <w:shd w:val="clear" w:color="auto" w:fill="FFFFFF"/>
          <w:rtl/>
        </w:rPr>
      </w:pPr>
    </w:p>
    <w:p w:rsidR="003D23EF" w:rsidRPr="0079187D" w:rsidRDefault="003D23EF" w:rsidP="006B5031">
      <w:pPr>
        <w:shd w:val="clear" w:color="auto" w:fill="FFFFFF"/>
        <w:spacing w:after="0" w:line="240" w:lineRule="auto"/>
        <w:rPr>
          <w:rFonts w:ascii="Sakkal Majalla" w:eastAsia="Times New Roman" w:hAnsi="Sakkal Majalla" w:cs="Sakkal Majalla"/>
          <w:b/>
          <w:bCs/>
          <w:color w:val="333333"/>
          <w:sz w:val="20"/>
          <w:szCs w:val="20"/>
          <w:shd w:val="clear" w:color="auto" w:fill="FFFFFF"/>
          <w:rtl/>
        </w:rPr>
      </w:pPr>
    </w:p>
    <w:p w:rsidR="003D23EF" w:rsidRPr="0079187D" w:rsidRDefault="003D23EF" w:rsidP="006B5031">
      <w:pPr>
        <w:shd w:val="clear" w:color="auto" w:fill="FFFFFF"/>
        <w:spacing w:after="0" w:line="240" w:lineRule="auto"/>
        <w:rPr>
          <w:rFonts w:ascii="Sakkal Majalla" w:eastAsia="Times New Roman" w:hAnsi="Sakkal Majalla" w:cs="Sakkal Majalla"/>
          <w:b/>
          <w:bCs/>
          <w:color w:val="333333"/>
          <w:sz w:val="20"/>
          <w:szCs w:val="20"/>
          <w:shd w:val="clear" w:color="auto" w:fill="FFFFFF"/>
          <w:rtl/>
        </w:rPr>
      </w:pPr>
    </w:p>
    <w:p w:rsidR="003D23EF" w:rsidRPr="0079187D" w:rsidRDefault="003D23EF" w:rsidP="006B5031">
      <w:pPr>
        <w:shd w:val="clear" w:color="auto" w:fill="FFFFFF"/>
        <w:spacing w:after="0" w:line="240" w:lineRule="auto"/>
        <w:rPr>
          <w:rFonts w:ascii="Sakkal Majalla" w:eastAsia="Times New Roman" w:hAnsi="Sakkal Majalla" w:cs="Sakkal Majalla"/>
          <w:b/>
          <w:bCs/>
          <w:color w:val="333333"/>
          <w:sz w:val="20"/>
          <w:szCs w:val="20"/>
          <w:shd w:val="clear" w:color="auto" w:fill="FFFFFF"/>
          <w:rtl/>
        </w:rPr>
      </w:pPr>
    </w:p>
    <w:p w:rsidR="003D23EF" w:rsidRPr="0079187D" w:rsidRDefault="003D23EF" w:rsidP="006B5031">
      <w:pPr>
        <w:shd w:val="clear" w:color="auto" w:fill="FFFFFF"/>
        <w:spacing w:after="0" w:line="240" w:lineRule="auto"/>
        <w:rPr>
          <w:rFonts w:ascii="Sakkal Majalla" w:eastAsia="Times New Roman" w:hAnsi="Sakkal Majalla" w:cs="Sakkal Majalla"/>
          <w:b/>
          <w:bCs/>
          <w:color w:val="333333"/>
          <w:sz w:val="20"/>
          <w:szCs w:val="20"/>
          <w:shd w:val="clear" w:color="auto" w:fill="FFFFFF"/>
          <w:rtl/>
        </w:rPr>
      </w:pPr>
    </w:p>
    <w:p w:rsidR="003D23EF" w:rsidRPr="0079187D" w:rsidRDefault="003D23EF" w:rsidP="006B5031">
      <w:pPr>
        <w:shd w:val="clear" w:color="auto" w:fill="FFFFFF"/>
        <w:spacing w:after="0" w:line="240" w:lineRule="auto"/>
        <w:rPr>
          <w:rFonts w:ascii="Sakkal Majalla" w:eastAsia="Times New Roman" w:hAnsi="Sakkal Majalla" w:cs="Sakkal Majalla"/>
          <w:b/>
          <w:bCs/>
          <w:color w:val="333333"/>
          <w:sz w:val="20"/>
          <w:szCs w:val="20"/>
          <w:shd w:val="clear" w:color="auto" w:fill="FFFFFF"/>
          <w:rtl/>
        </w:rPr>
      </w:pPr>
    </w:p>
    <w:p w:rsidR="003D23EF" w:rsidRPr="0079187D" w:rsidRDefault="003D23EF" w:rsidP="006B5031">
      <w:pPr>
        <w:shd w:val="clear" w:color="auto" w:fill="FFFFFF"/>
        <w:spacing w:after="0" w:line="240" w:lineRule="auto"/>
        <w:rPr>
          <w:rFonts w:ascii="Sakkal Majalla" w:eastAsia="Times New Roman" w:hAnsi="Sakkal Majalla" w:cs="Sakkal Majalla"/>
          <w:b/>
          <w:bCs/>
          <w:color w:val="333333"/>
          <w:sz w:val="20"/>
          <w:szCs w:val="20"/>
          <w:shd w:val="clear" w:color="auto" w:fill="FFFFFF"/>
          <w:rtl/>
        </w:rPr>
      </w:pPr>
    </w:p>
    <w:p w:rsidR="006B5031" w:rsidRDefault="006B5031" w:rsidP="00B015C2">
      <w:pPr>
        <w:shd w:val="clear" w:color="auto" w:fill="FFFFFF"/>
        <w:spacing w:after="0" w:line="240" w:lineRule="auto"/>
        <w:rPr>
          <w:rFonts w:ascii="Sakkal Majalla" w:eastAsia="Times New Roman" w:hAnsi="Sakkal Majalla" w:cs="Sakkal Majalla" w:hint="cs"/>
          <w:b/>
          <w:bCs/>
          <w:color w:val="333333"/>
          <w:sz w:val="20"/>
          <w:szCs w:val="20"/>
          <w:shd w:val="clear" w:color="auto" w:fill="FFFFFF"/>
          <w:rtl/>
        </w:rPr>
      </w:pPr>
    </w:p>
    <w:p w:rsidR="00B015C2" w:rsidRPr="0079187D" w:rsidRDefault="00B015C2" w:rsidP="00B015C2">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12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aps/>
          <w:color w:val="FF0000"/>
          <w:sz w:val="28"/>
          <w:szCs w:val="28"/>
          <w:rtl/>
        </w:rPr>
        <w:lastRenderedPageBreak/>
        <w:t>القصر</w:t>
      </w:r>
    </w:p>
    <w:p w:rsidR="006B5031" w:rsidRPr="0079187D" w:rsidRDefault="006B5031" w:rsidP="006B5031">
      <w:pPr>
        <w:shd w:val="clear" w:color="auto" w:fill="FFFFFF"/>
        <w:spacing w:after="120" w:line="240" w:lineRule="auto"/>
        <w:rPr>
          <w:rFonts w:ascii="Sakkal Majalla" w:eastAsia="Times New Roman" w:hAnsi="Sakkal Majalla" w:cs="Sakkal Majalla"/>
          <w:color w:val="666666"/>
          <w:sz w:val="16"/>
          <w:szCs w:val="16"/>
          <w:rtl/>
        </w:rPr>
      </w:pPr>
    </w:p>
    <w:p w:rsidR="006B5031" w:rsidRPr="00B015C2" w:rsidRDefault="006B5031" w:rsidP="006B5031">
      <w:pPr>
        <w:shd w:val="clear" w:color="auto" w:fill="FFFFFF"/>
        <w:spacing w:after="120" w:line="240" w:lineRule="auto"/>
        <w:jc w:val="center"/>
        <w:rPr>
          <w:rFonts w:ascii="Sakkal Majalla" w:eastAsia="Times New Roman" w:hAnsi="Sakkal Majalla" w:cs="Sakkal Majalla"/>
          <w:color w:val="666666"/>
          <w:sz w:val="24"/>
          <w:szCs w:val="24"/>
          <w:rtl/>
        </w:rPr>
      </w:pPr>
      <w:r w:rsidRPr="00B015C2">
        <w:rPr>
          <w:rFonts w:ascii="Sakkal Majalla" w:eastAsia="Times New Roman" w:hAnsi="Sakkal Majalla" w:cs="Sakkal Majalla"/>
          <w:b/>
          <w:bCs/>
          <w:caps/>
          <w:color w:val="FF0000"/>
          <w:sz w:val="24"/>
          <w:szCs w:val="24"/>
          <w:shd w:val="clear" w:color="auto" w:fill="EAD1DC"/>
          <w:rtl/>
        </w:rPr>
        <w:t> أ . طرق القصر و طرفاه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shd w:val="clear" w:color="auto" w:fill="FFFFFF"/>
          <w:rtl/>
        </w:rPr>
        <w:br/>
        <w:t>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rtl/>
        </w:rPr>
        <w:t>       نماذج</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shd w:val="clear" w:color="auto" w:fill="FFFFFF"/>
          <w:rtl/>
        </w:rPr>
        <w:br/>
      </w:r>
      <w:r w:rsidRPr="0079187D">
        <w:rPr>
          <w:rFonts w:ascii="Sakkal Majalla" w:eastAsia="Times New Roman" w:hAnsi="Sakkal Majalla" w:cs="Sakkal Majalla"/>
          <w:b/>
          <w:bCs/>
          <w:color w:val="FF00FF"/>
          <w:sz w:val="20"/>
          <w:szCs w:val="20"/>
          <w:shd w:val="clear" w:color="auto" w:fill="FFFFFF"/>
          <w:rtl/>
        </w:rPr>
        <w:t> 1 - قال الله تعالى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t>(</w:t>
      </w:r>
      <w:r w:rsidRPr="0079187D">
        <w:rPr>
          <w:rFonts w:ascii="Sakkal Majalla" w:eastAsia="Times New Roman" w:hAnsi="Sakkal Majalla" w:cs="Sakkal Majalla"/>
          <w:b/>
          <w:bCs/>
          <w:color w:val="222222"/>
          <w:sz w:val="16"/>
          <w:szCs w:val="16"/>
          <w:shd w:val="clear" w:color="auto" w:fill="FFFFFF"/>
          <w:rtl/>
        </w:rPr>
        <w:t>مَا الْمَسِيحُ ابْنُ مَرْيَمَ إِلا رَسُولٌ قَدْ خَلَتْ مِنْ قَبْلِهِ الرُّسُلُ)</w:t>
      </w:r>
      <w:r w:rsidRPr="0079187D">
        <w:rPr>
          <w:rFonts w:ascii="Sakkal Majalla" w:eastAsia="Times New Roman" w:hAnsi="Sakkal Majalla" w:cs="Sakkal Majalla"/>
          <w:b/>
          <w:bCs/>
          <w:color w:val="333333"/>
          <w:sz w:val="20"/>
          <w:szCs w:val="20"/>
          <w:shd w:val="clear" w:color="auto" w:fill="FFFFFF"/>
          <w:rtl/>
        </w:rPr>
        <w:t>  [ المائدة : 75 ]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r>
      <w:r w:rsidRPr="0079187D">
        <w:rPr>
          <w:rFonts w:ascii="Sakkal Majalla" w:eastAsia="Times New Roman" w:hAnsi="Sakkal Majalla" w:cs="Sakkal Majalla"/>
          <w:b/>
          <w:bCs/>
          <w:color w:val="FF00FF"/>
          <w:sz w:val="20"/>
          <w:szCs w:val="20"/>
          <w:shd w:val="clear" w:color="auto" w:fill="FFFFFF"/>
          <w:rtl/>
        </w:rPr>
        <w:t>2 - قال الرسول :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t>إنما الأعمال بالنيات و إنما لكل امرئٍ ما نوى  [ متفق عليه ]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r>
      <w:r w:rsidRPr="0079187D">
        <w:rPr>
          <w:rFonts w:ascii="Sakkal Majalla" w:eastAsia="Times New Roman" w:hAnsi="Sakkal Majalla" w:cs="Sakkal Majalla"/>
          <w:b/>
          <w:bCs/>
          <w:color w:val="FF00FF"/>
          <w:sz w:val="20"/>
          <w:szCs w:val="20"/>
          <w:shd w:val="clear" w:color="auto" w:fill="FFFFFF"/>
          <w:rtl/>
        </w:rPr>
        <w:t>3 - قال المتنبي :</w:t>
      </w:r>
      <w:r w:rsidRPr="0079187D">
        <w:rPr>
          <w:rFonts w:ascii="Sakkal Majalla" w:eastAsia="Times New Roman" w:hAnsi="Sakkal Majalla" w:cs="Sakkal Majalla"/>
          <w:b/>
          <w:bCs/>
          <w:color w:val="333333"/>
          <w:sz w:val="20"/>
          <w:szCs w:val="20"/>
          <w:shd w:val="clear" w:color="auto" w:fill="FFFFFF"/>
          <w:rtl/>
        </w:rPr>
        <w:br/>
        <w:t>على قدْر أهل العزم تأتي العزائمُ        و تأتي على قدر الكرام المكارمُ</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r>
      <w:r w:rsidRPr="0079187D">
        <w:rPr>
          <w:rFonts w:ascii="Sakkal Majalla" w:eastAsia="Times New Roman" w:hAnsi="Sakkal Majalla" w:cs="Sakkal Majalla"/>
          <w:b/>
          <w:bCs/>
          <w:color w:val="FF00FF"/>
          <w:sz w:val="20"/>
          <w:szCs w:val="20"/>
          <w:shd w:val="clear" w:color="auto" w:fill="FFFFFF"/>
          <w:rtl/>
        </w:rPr>
        <w:t>4 - قال طاهر زمخشري :</w:t>
      </w:r>
      <w:r w:rsidRPr="0079187D">
        <w:rPr>
          <w:rFonts w:ascii="Sakkal Majalla" w:eastAsia="Times New Roman" w:hAnsi="Sakkal Majalla" w:cs="Sakkal Majalla"/>
          <w:b/>
          <w:bCs/>
          <w:color w:val="333333"/>
          <w:sz w:val="20"/>
          <w:szCs w:val="20"/>
          <w:shd w:val="clear" w:color="auto" w:fill="FFFFFF"/>
          <w:rtl/>
        </w:rPr>
        <w:br/>
        <w:t>ما تزيَّنَّ بالذي يُكْسِبُ الاسم           مُجوناً و بهرجاً و غروراً</w:t>
      </w:r>
      <w:r w:rsidRPr="0079187D">
        <w:rPr>
          <w:rFonts w:ascii="Sakkal Majalla" w:eastAsia="Times New Roman" w:hAnsi="Sakkal Majalla" w:cs="Sakkal Majalla"/>
          <w:b/>
          <w:bCs/>
          <w:color w:val="333333"/>
          <w:sz w:val="20"/>
          <w:szCs w:val="20"/>
          <w:shd w:val="clear" w:color="auto" w:fill="FFFFFF"/>
          <w:rtl/>
        </w:rPr>
        <w:br/>
        <w:t>بل تحلَّيْن بالذي يجعل الد          ور جِناناً و المُحْصناتِ بُدورًا</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r>
      <w:r w:rsidRPr="0079187D">
        <w:rPr>
          <w:rFonts w:ascii="Sakkal Majalla" w:eastAsia="Times New Roman" w:hAnsi="Sakkal Majalla" w:cs="Sakkal Majalla"/>
          <w:b/>
          <w:bCs/>
          <w:color w:val="FF00FF"/>
          <w:sz w:val="20"/>
          <w:szCs w:val="20"/>
          <w:shd w:val="clear" w:color="auto" w:fill="FFFFFF"/>
          <w:rtl/>
        </w:rPr>
        <w:t>5 - قال محمد حسن فقي :</w:t>
      </w:r>
      <w:r w:rsidRPr="0079187D">
        <w:rPr>
          <w:rFonts w:ascii="Sakkal Majalla" w:eastAsia="Times New Roman" w:hAnsi="Sakkal Majalla" w:cs="Sakkal Majalla"/>
          <w:b/>
          <w:bCs/>
          <w:color w:val="333333"/>
          <w:sz w:val="20"/>
          <w:szCs w:val="20"/>
          <w:shd w:val="clear" w:color="auto" w:fill="FFFFFF"/>
          <w:rtl/>
        </w:rPr>
        <w:br/>
        <w:t>ما يُنجب الصِّيدَ الأشا            وِسَ للملاحم غيْرُ صِيدِ</w:t>
      </w:r>
      <w:r w:rsidRPr="0079187D">
        <w:rPr>
          <w:rFonts w:ascii="Sakkal Majalla" w:eastAsia="Times New Roman" w:hAnsi="Sakkal Majalla" w:cs="Sakkal Majalla"/>
          <w:b/>
          <w:bCs/>
          <w:color w:val="333333"/>
          <w:sz w:val="20"/>
          <w:szCs w:val="20"/>
          <w:shd w:val="clear" w:color="auto" w:fill="FFFFFF"/>
          <w:rtl/>
        </w:rPr>
        <w:br/>
      </w:r>
      <w:r w:rsidRPr="0079187D">
        <w:rPr>
          <w:rFonts w:ascii="Sakkal Majalla" w:eastAsia="Times New Roman" w:hAnsi="Sakkal Majalla" w:cs="Sakkal Majalla"/>
          <w:b/>
          <w:bCs/>
          <w:color w:val="333333"/>
          <w:sz w:val="20"/>
          <w:szCs w:val="20"/>
          <w:shd w:val="clear" w:color="auto" w:fill="FFFFFF"/>
          <w:rtl/>
        </w:rPr>
        <w:br/>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CC0000"/>
          <w:rtl/>
        </w:rPr>
        <w:t>      نظرة تحليلية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shd w:val="clear" w:color="auto" w:fill="FFFFFF"/>
          <w:rtl/>
        </w:rPr>
        <w:t>إذا تأملتِ النماذج السابقة وجدت أن كلا منها يخصص أمراً بآخر و يقصره عليه ، فالآية الكريمة تفيد أن المسيح عليه السلام مقصور على كونه رسولا مثله في ذلك مثل الرسل الذين سبقوه ، فهو من البشر إذن و ليس ابن الله كما يدعي النصارى ، تعالى الله علوّاً كبيراً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t> و ترين في النموذج الثاني أن الرسول صلوات الله عليه أفاد تخصيص الأعمال بالنيات ، و تخصيص</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t>ما يحدث للإنسان من خير أو شر بما يضمره في نفسه ، فكأنه قصر أعمال الإنسان على نواياه دون غيرها ، فإذا انتوى الإنسان فعل خير و لم يعقب علمه خيراً فالحكم في ذلك مرجعه إلى نيته ، و قد أراد الرسول صلوات الله و سلامه عليه بتخصيص العمل بالنية تنبيهنا إلى أهمية تطهير نفوسنا ، و أن الله جلَّ و علا عليم ببواطن نفوس البشر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t>و نرى المتنبي في النموذج الثالث يقول إن العزائم تأتي على قدر أهل العزم ، و المكارم تأتي على قدر الكرام ، و هو يعني أن الأفعال مرتبطة بهمم أصحابها و قدراتهم ، فالعزائم إذن مقصورة على قدر أهل العزم ، و المكارم مرتبطة بقدر الكرام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t>كذلك نرى طاهر زمخشري في النموذج الرابع يتحدث عن الفتيات السعوديات اللائي سعين إلى رحاب العلم و الثقافة فقال : إنهن ما تحلَّين بقشور الحضارة الزائفة و بهرجها و غرورها ، و لكنهن يتلَّقين العلم لصلاح دينهن و دنياهن ، و يتعلَّمن ما يجعل من بيوتهن جنات ، و من أنفسهن مصدر إشعاع و هداية ، و هذا المعنى هو ما أراد الشاعر تخصيصه ليبين لنا فضل العلم على الفتاة في إطار الدين و المثل الإسلامية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t>و في النموذج الخامس يخص الشاعر محمد حسن فقي الصِّيد وحدهم - أي الأشراف الكرام - بإنجاب الصِّيد أمثالهم الذين يظهرون البطولة و الإقدام في الملاحم و الحروب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t>و أسلوب التخصيص الذي رأيته في النماذج السابقة و هو تخصيص أمر بآخر و قصره عليه يسمى القَصْر ، و قَصَرَ في اللغة بمعنى حَبَسَ ، فالمقصود ( بقصر المعنى أو حبسه ) ( تخصيصه )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t xml:space="preserve">و لعلك لاحظت من النماذج السابقة استخدام أكثر من وسيلة لإفادة التخصيص أو القصر . ففي الآية الكريمة نجد في الجملة الأولى أداة النفي ( ما ) و أداة الاستثناء ( إلا ) ، و نجد في الحديث الشريف أن وسيلة القصر أو التخصيص في الجملتين ( إنما ) . أما في بيت المتنبي فنلاحظ </w:t>
      </w:r>
      <w:r w:rsidRPr="0079187D">
        <w:rPr>
          <w:rFonts w:ascii="Sakkal Majalla" w:eastAsia="Times New Roman" w:hAnsi="Sakkal Majalla" w:cs="Sakkal Majalla"/>
          <w:b/>
          <w:bCs/>
          <w:color w:val="333333"/>
          <w:sz w:val="20"/>
          <w:szCs w:val="20"/>
          <w:shd w:val="clear" w:color="auto" w:fill="FFFFFF"/>
          <w:rtl/>
        </w:rPr>
        <w:lastRenderedPageBreak/>
        <w:t>تقديمه عبارة ( على قدر أهل العزم ) في الشطر الأول على الفعل ( تأتي ) و حقها التأخير لأنها متعلقة بالفعل ، فكأن وسيلة القصر هنا تقديم ما حقه التأخير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t>و في النموذج الرابع نجد الشاعر أفاد التخصيص باستخدام أداة النفي ( ما ) و حرف العطف ( بل ) ، أما النموذج الخامس فوسيلة التخصيص أو القصر فيه هي نفسها التي لاحظناها في الآية الكريمة في المثال الأول إلا أنه استخدم أداة الاستثناء ( غير ) مع أداة النفي ( ما ) التي سبقتها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r>
      <w:r w:rsidRPr="0079187D">
        <w:rPr>
          <w:rFonts w:ascii="Sakkal Majalla" w:eastAsia="Times New Roman" w:hAnsi="Sakkal Majalla" w:cs="Sakkal Majalla"/>
          <w:b/>
          <w:bCs/>
          <w:color w:val="38761D"/>
          <w:sz w:val="20"/>
          <w:szCs w:val="20"/>
          <w:shd w:val="clear" w:color="auto" w:fill="FFFFFF"/>
          <w:rtl/>
        </w:rPr>
        <w:t>و من النماذج السابقة يتبين لك أن طرق القصر أربع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r>
      <w:r w:rsidRPr="0079187D">
        <w:rPr>
          <w:rFonts w:ascii="Sakkal Majalla" w:eastAsia="Times New Roman" w:hAnsi="Sakkal Majalla" w:cs="Sakkal Majalla"/>
          <w:b/>
          <w:bCs/>
          <w:color w:val="800080"/>
          <w:sz w:val="20"/>
          <w:szCs w:val="20"/>
          <w:shd w:val="clear" w:color="auto" w:fill="FFFFFF"/>
          <w:rtl/>
        </w:rPr>
        <w:t>النفي و الاستثناء ، إنما ، العطف بلا أو بل أو لكن  ، تقديم ما حقه التأخير ، كتقديم الخبر على المبتدأ أو بعض معمولات الفعل عليه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t>و لعلك لاحظت في النماذج السابقة وجود طرفين في أسلوب القصر مقصور ، و مقصور عليه . فالمقصور في الآية المسيح ابن مريم و المقصور عليه رسول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t> و في حديث الرسول  المقصور في الجملة الأولى الأعمال و المقصور عليه النيات ، و في الجملة الثانية المقصور كل امرئٍ و المقصور عليه ما نوى . أما في بيت المتنبي فالمقصور العزائم و المقصور عليه قدر أهل العزم . و نجد المقصور في بيتي طاهر زمخشري قوله : ( تحليَّن ) و المقصور عليه ( بالذي يجعل الدور جناناً و المحصنات بدوراً ) . أما النموذج الأخير فالمقصور فيه هو قوله : ( ينجب الصيِّد الأشاوس ) و المقصور عليه : ( الصِّيد )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t>و من الطبيعي أن ندرك في كل تعبير ما الشيء الذي أردنا قصره أي تخصيصه ، و على أي شيءٍ قصرناه . و يستخدم أسلوب القصر في تأكيد المعنى و كأنه رد على نفي الوصف عن الموصوف أو ادعاء اشتراك غيره معه في هذا الوصف ، و كلما كان النفي صريحاً كان التأكيد أقوى ، و لهذا نحسُّ في استخدام النفي و الاستثناء وسيلة لرد الإنكار الشديد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t>و من السهل أن ندرك مكان المقصور و المقصور عليه لو تتبعنا المعنى في كل تعبير . ففي الطريقة الأولى من طرق القصر يكون المقصور بعد أداة النفي ، و المقصور عليه بعد أداة الاستثناء . كذلك الأمر في العطف بلكن و بل يكون المقصور عليه بعدهما و يكون المقصور بعد أداة النفي . في حين أن العطف بلا يجعل المقصور عليه مقابلا لما بعدها ، كما في قولكِ : محمد كريم لا بخيل ، فالمقصور هو محمد ، و المقصور عليه كريم لأنه مقابل بخيل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t>و في حالة التقديم يكون المقصور عليه هو المقدّم و المقصور المتعلق به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rPr>
          <w:rFonts w:ascii="Sakkal Majalla" w:eastAsia="Times New Roman" w:hAnsi="Sakkal Majalla" w:cs="Sakkal Majalla"/>
          <w:color w:val="666666"/>
          <w:sz w:val="16"/>
          <w:szCs w:val="16"/>
          <w:rtl/>
        </w:rPr>
      </w:pPr>
    </w:p>
    <w:p w:rsidR="00F950CB" w:rsidRDefault="00F950CB" w:rsidP="006B5031">
      <w:pPr>
        <w:shd w:val="clear" w:color="auto" w:fill="FFFFFF"/>
        <w:spacing w:after="0" w:line="240" w:lineRule="auto"/>
        <w:rPr>
          <w:rFonts w:ascii="Sakkal Majalla" w:eastAsia="Times New Roman" w:hAnsi="Sakkal Majalla" w:cs="Sakkal Majalla" w:hint="cs"/>
          <w:color w:val="666666"/>
          <w:sz w:val="16"/>
          <w:szCs w:val="16"/>
          <w:rtl/>
        </w:rPr>
      </w:pPr>
    </w:p>
    <w:p w:rsidR="00B015C2" w:rsidRPr="0079187D" w:rsidRDefault="00B015C2" w:rsidP="006B5031">
      <w:pPr>
        <w:shd w:val="clear" w:color="auto" w:fill="FFFFFF"/>
        <w:spacing w:after="0" w:line="240" w:lineRule="auto"/>
        <w:rPr>
          <w:rFonts w:ascii="Sakkal Majalla" w:eastAsia="Times New Roman" w:hAnsi="Sakkal Majalla" w:cs="Sakkal Majalla"/>
          <w:color w:val="666666"/>
          <w:sz w:val="16"/>
          <w:szCs w:val="16"/>
          <w:rtl/>
        </w:rPr>
      </w:pPr>
    </w:p>
    <w:p w:rsidR="00F950CB" w:rsidRPr="0079187D" w:rsidRDefault="00F950CB"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B015C2" w:rsidRDefault="006B5031" w:rsidP="006B5031">
      <w:pPr>
        <w:shd w:val="clear" w:color="auto" w:fill="FFFFFF"/>
        <w:spacing w:after="120" w:line="240" w:lineRule="auto"/>
        <w:jc w:val="center"/>
        <w:rPr>
          <w:rFonts w:ascii="Sakkal Majalla" w:eastAsia="Times New Roman" w:hAnsi="Sakkal Majalla" w:cs="Sakkal Majalla"/>
          <w:color w:val="666666"/>
          <w:sz w:val="20"/>
          <w:szCs w:val="20"/>
          <w:rtl/>
        </w:rPr>
      </w:pPr>
      <w:r w:rsidRPr="00B015C2">
        <w:rPr>
          <w:rFonts w:ascii="Sakkal Majalla" w:eastAsia="Times New Roman" w:hAnsi="Sakkal Majalla" w:cs="Sakkal Majalla"/>
          <w:b/>
          <w:bCs/>
          <w:caps/>
          <w:color w:val="FF0000"/>
          <w:sz w:val="20"/>
          <w:szCs w:val="20"/>
          <w:shd w:val="clear" w:color="auto" w:fill="F4CCCC"/>
          <w:rtl/>
        </w:rPr>
        <w:lastRenderedPageBreak/>
        <w:t>ب . القصر بحسب أنواعه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shd w:val="clear" w:color="auto" w:fill="FFFFFF"/>
          <w:rtl/>
        </w:rPr>
        <w:br/>
        <w:t>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rtl/>
        </w:rPr>
        <w:t>     نماذج</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1 - قال الله تعالى:</w:t>
      </w:r>
      <w:r w:rsidRPr="0079187D">
        <w:rPr>
          <w:rFonts w:ascii="Sakkal Majalla" w:eastAsia="Times New Roman" w:hAnsi="Sakkal Majalla" w:cs="Sakkal Majalla"/>
          <w:b/>
          <w:bCs/>
          <w:color w:val="333333"/>
          <w:sz w:val="20"/>
          <w:szCs w:val="20"/>
          <w:rtl/>
        </w:rPr>
        <w:br/>
        <w:t>(وَمَا أَمْرُ السَّاعَةِ إِلَّا كَلَمْحِ الْبَصَرِ أَوْ هُوَ أَقْرَبُ )  [ النحل : 77 ]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2 - قال الرسول: </w:t>
      </w:r>
      <w:r w:rsidRPr="0079187D">
        <w:rPr>
          <w:rFonts w:ascii="Sakkal Majalla" w:eastAsia="Times New Roman" w:hAnsi="Sakkal Majalla" w:cs="Sakkal Majalla"/>
          <w:b/>
          <w:bCs/>
          <w:color w:val="333333"/>
          <w:sz w:val="20"/>
          <w:szCs w:val="20"/>
          <w:rtl/>
        </w:rPr>
        <w:br/>
        <w:t> إنما بُعِثتُ لأتَمِّمَ صالح الأخلاق  [ أخرجه البخاري في الأدب و المفرد و البيهقي و ابن سعد ]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3 - جاء في الأمثال :</w:t>
      </w:r>
      <w:r w:rsidRPr="0079187D">
        <w:rPr>
          <w:rFonts w:ascii="Sakkal Majalla" w:eastAsia="Times New Roman" w:hAnsi="Sakkal Majalla" w:cs="Sakkal Majalla"/>
          <w:b/>
          <w:bCs/>
          <w:color w:val="333333"/>
          <w:sz w:val="20"/>
          <w:szCs w:val="20"/>
          <w:rtl/>
        </w:rPr>
        <w:br/>
        <w:t> إياك أعني و اسمعي يا جارة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4 - قال ابن الرومي :</w:t>
      </w:r>
      <w:r w:rsidRPr="0079187D">
        <w:rPr>
          <w:rFonts w:ascii="Sakkal Majalla" w:eastAsia="Times New Roman" w:hAnsi="Sakkal Majalla" w:cs="Sakkal Majalla"/>
          <w:b/>
          <w:bCs/>
          <w:color w:val="333333"/>
          <w:sz w:val="20"/>
          <w:szCs w:val="20"/>
          <w:rtl/>
        </w:rPr>
        <w:br/>
        <w:t>أموالُهُ في رقابِ الناسِ مِنْ مِنَنٍ          لا في الخزائنِ مِنْ عَيْنِ و من نَشَبِ</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5 - و قال أيضاً في رثاء ولده :</w:t>
      </w:r>
      <w:r w:rsidRPr="0079187D">
        <w:rPr>
          <w:rFonts w:ascii="Sakkal Majalla" w:eastAsia="Times New Roman" w:hAnsi="Sakkal Majalla" w:cs="Sakkal Majalla"/>
          <w:b/>
          <w:bCs/>
          <w:color w:val="333333"/>
          <w:sz w:val="20"/>
          <w:szCs w:val="20"/>
          <w:rtl/>
        </w:rPr>
        <w:br/>
        <w:t>ما أصبحَتْ دنيايَ لي وَطَناً            بل حيثُ دارُك عِنْديَ الوَطَنُ</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CC0000"/>
          <w:rtl/>
        </w:rPr>
        <w:t>     نظرة تحليلية :</w:t>
      </w:r>
    </w:p>
    <w:p w:rsidR="006B5031" w:rsidRPr="0079187D" w:rsidRDefault="006B5031" w:rsidP="00B015C2">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shd w:val="clear" w:color="auto" w:fill="FFFFFF"/>
          <w:rtl/>
        </w:rPr>
        <w:br/>
        <w:t>عرفتِ من الدرس السابق معنى أسلوب القصر و طرقه و متى يحسن استخدامه ، كما عرفت أنه يقوم على طرفين : المقصور و المقصور عليه ، و إذا نظرت في النماذج التي أمامك لتعيِّني مواضع طرفي القصر في كل منها فستجدين أن الآية الكريمة استخدمت النفي و الاستثناء ، فالمقصور هو أمر الساعة و المقصور عليه كونها كلمح البصر . كما استخدم الحديث الشريف ( إنما ) فالمقصور ( بُعثت ) و المقصور عليه ( كونه متمماً لمكارم الأخلاق )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t>أما المثل في النموذج الثالث فقد استخدم - كما ترين - أسلوب تقديم ما حقه التأخير في قوله : إياك أعني ، و أصل التعبير : أعني إياك ، فالمقصور عليه إياك و المقصور أعني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t>و استخدم ابن الرومي في المثال الرابع العطف بلا ، فالمقصور أمواله و المقصور عليه كونها في رقاب الناس ، و استخدم في المثال الخامس النفي و العطف ببل ، فالمقصور الوطن و المقصور عليه الدار التي انتقل إليها ولده و هي قبره . و إذا تأملت النماذج السابقة وجدت أن القصر ينقسم بحسب أنواعه إلى نوعين ظاهرين : الأول : قصر الموصوف على الصفة ، و الثاني : قصر الصفة على الموصوف ، و نعني بالصفة : الصفة المعنوية أي المعنى الذي يقوم بغيره ، و هي أعم من الصفة المعروفة لنا في دروس النحو ، و لذلك تشمل الصفة المعنوية الفعل و نحوه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t>و معنى قصر الصفة على الموصوف أن الصفة لا تتعدى الموصوف إلى موصوف غيره ، فهي مختصة به ، مقصورة عليه . أما قصر الموصوف على الصفة فمعناه أن الموصوف لا يفارق الصفة المثبتة له إلى غيرها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r>
      <w:r w:rsidRPr="0079187D">
        <w:rPr>
          <w:rFonts w:ascii="Sakkal Majalla" w:eastAsia="Times New Roman" w:hAnsi="Sakkal Majalla" w:cs="Sakkal Majalla"/>
          <w:b/>
          <w:bCs/>
          <w:color w:val="FF00FF"/>
          <w:sz w:val="20"/>
          <w:szCs w:val="20"/>
          <w:shd w:val="clear" w:color="auto" w:fill="FFFFFF"/>
          <w:rtl/>
        </w:rPr>
        <w:t>و لنعد إلى النماذج لنرى إلى أي نوع ينتمي كل منها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t>في الآية الكريمة </w:t>
      </w:r>
      <w:r w:rsidRPr="0079187D">
        <w:rPr>
          <w:rFonts w:ascii="Sakkal Majalla" w:eastAsia="Times New Roman" w:hAnsi="Sakkal Majalla" w:cs="Sakkal Majalla"/>
          <w:b/>
          <w:bCs/>
          <w:color w:val="FF0000"/>
          <w:sz w:val="20"/>
          <w:szCs w:val="20"/>
          <w:shd w:val="clear" w:color="auto" w:fill="FFFFFF"/>
          <w:rtl/>
        </w:rPr>
        <w:t>قصر الموصوف </w:t>
      </w:r>
      <w:r w:rsidRPr="0079187D">
        <w:rPr>
          <w:rFonts w:ascii="Sakkal Majalla" w:eastAsia="Times New Roman" w:hAnsi="Sakkal Majalla" w:cs="Sakkal Majalla"/>
          <w:b/>
          <w:bCs/>
          <w:color w:val="333333"/>
          <w:sz w:val="20"/>
          <w:szCs w:val="20"/>
          <w:shd w:val="clear" w:color="auto" w:fill="FFFFFF"/>
          <w:rtl/>
        </w:rPr>
        <w:t>و هو أمر الساعة على الصفة و هي لمح البصر ، و في الحديث الشريف قصر الرسول بعثته و هي الموصوف على إتمام مكارم الأخلاق و هي الصفة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t>و في المثل</w:t>
      </w:r>
      <w:r w:rsidRPr="0079187D">
        <w:rPr>
          <w:rFonts w:ascii="Sakkal Majalla" w:eastAsia="Times New Roman" w:hAnsi="Sakkal Majalla" w:cs="Sakkal Majalla"/>
          <w:b/>
          <w:bCs/>
          <w:color w:val="FF0000"/>
          <w:sz w:val="20"/>
          <w:szCs w:val="20"/>
          <w:shd w:val="clear" w:color="auto" w:fill="FFFFFF"/>
          <w:rtl/>
        </w:rPr>
        <w:t> قصر الصفة</w:t>
      </w:r>
      <w:r w:rsidRPr="0079187D">
        <w:rPr>
          <w:rFonts w:ascii="Sakkal Majalla" w:eastAsia="Times New Roman" w:hAnsi="Sakkal Majalla" w:cs="Sakkal Majalla"/>
          <w:b/>
          <w:bCs/>
          <w:color w:val="333333"/>
          <w:sz w:val="20"/>
          <w:szCs w:val="20"/>
          <w:shd w:val="clear" w:color="auto" w:fill="FFFFFF"/>
          <w:rtl/>
        </w:rPr>
        <w:t> و هي العناية على الموصوف إياك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t>أما ابن الرومي في بيته الأول فقد</w:t>
      </w:r>
      <w:r w:rsidRPr="0079187D">
        <w:rPr>
          <w:rFonts w:ascii="Sakkal Majalla" w:eastAsia="Times New Roman" w:hAnsi="Sakkal Majalla" w:cs="Sakkal Majalla"/>
          <w:b/>
          <w:bCs/>
          <w:color w:val="FF0000"/>
          <w:sz w:val="20"/>
          <w:szCs w:val="20"/>
          <w:shd w:val="clear" w:color="auto" w:fill="FFFFFF"/>
          <w:rtl/>
        </w:rPr>
        <w:t> قصر الموصوف</w:t>
      </w:r>
      <w:r w:rsidRPr="0079187D">
        <w:rPr>
          <w:rFonts w:ascii="Sakkal Majalla" w:eastAsia="Times New Roman" w:hAnsi="Sakkal Majalla" w:cs="Sakkal Majalla"/>
          <w:b/>
          <w:bCs/>
          <w:color w:val="333333"/>
          <w:sz w:val="20"/>
          <w:szCs w:val="20"/>
          <w:shd w:val="clear" w:color="auto" w:fill="FFFFFF"/>
          <w:rtl/>
        </w:rPr>
        <w:t> و هي الأموال </w:t>
      </w:r>
      <w:r w:rsidRPr="0079187D">
        <w:rPr>
          <w:rFonts w:ascii="Sakkal Majalla" w:eastAsia="Times New Roman" w:hAnsi="Sakkal Majalla" w:cs="Sakkal Majalla"/>
          <w:b/>
          <w:bCs/>
          <w:color w:val="FF0000"/>
          <w:sz w:val="20"/>
          <w:szCs w:val="20"/>
          <w:shd w:val="clear" w:color="auto" w:fill="FFFFFF"/>
          <w:rtl/>
        </w:rPr>
        <w:t>على الصفة </w:t>
      </w:r>
      <w:r w:rsidRPr="0079187D">
        <w:rPr>
          <w:rFonts w:ascii="Sakkal Majalla" w:eastAsia="Times New Roman" w:hAnsi="Sakkal Majalla" w:cs="Sakkal Majalla"/>
          <w:b/>
          <w:bCs/>
          <w:color w:val="333333"/>
          <w:sz w:val="20"/>
          <w:szCs w:val="20"/>
          <w:shd w:val="clear" w:color="auto" w:fill="FFFFFF"/>
          <w:rtl/>
        </w:rPr>
        <w:t xml:space="preserve">و هي كونها في رقاب الناس . و نراه في بيته الثاني يقصر الموصوف و هو </w:t>
      </w:r>
      <w:r w:rsidRPr="0079187D">
        <w:rPr>
          <w:rFonts w:ascii="Sakkal Majalla" w:eastAsia="Times New Roman" w:hAnsi="Sakkal Majalla" w:cs="Sakkal Majalla"/>
          <w:b/>
          <w:bCs/>
          <w:color w:val="333333"/>
          <w:sz w:val="20"/>
          <w:szCs w:val="20"/>
          <w:shd w:val="clear" w:color="auto" w:fill="FFFFFF"/>
          <w:rtl/>
        </w:rPr>
        <w:lastRenderedPageBreak/>
        <w:t>الوطن على الصفة و هي كونه قد أصبح حيث يقيم ولده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t>و تستطيعين في ضوءِ هذا التقسيم لأسلوب القصر بحسب طرفيه أن ترجعي إلى النماذج التي مرت بك في الدرس السابق لتري إلى أي نوع ينتمي كل نموذج منها : قصر الصفة على الموصوف ، أو قصر الموصوف على الصفة ، و لتسألي نفسك بعد ذلك : ما الفرق بين النوعين ، و ما تأثير هذا الفرق في بلاغة الكلام و إصابة المعنى المراد ؟ إنك إذا قلت : ما محمد إلا كاتب ، قصرت محمداً على مهنة الكتابة ، أي قصرت الموصوف على صفة بعينها ، و كان استخدامك هذا التعبير للرد على مَنْ اعتقد أن محمداً شاعر و كاتب ، فأردت أن تبيني له أن الموصوف و هو محمد يقتصر على صفة واحدة و هي الكتابة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t>أما إذا استخدمت أسلوب قصر الصفة على الموصوف فستقولين : لا كاتب إلا محمد ، و سترين هنا أن المعنى تغير تماماً ، الغاية التي قصدتِها من هذا التعبير . فأنت هنا تقصرين صفة الكتابة على محمد و هو الموصوف ، و يكون ذلك رداً على من اعتقد أن غير محمد يشترك معه في هذه الصفة ، و أردت أن تنفي ذلك الاعتقاد و تقصري الكتابة على محمد وحده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t> </w:t>
      </w:r>
      <w:r w:rsidRPr="0079187D">
        <w:rPr>
          <w:rFonts w:ascii="Sakkal Majalla" w:eastAsia="Times New Roman" w:hAnsi="Sakkal Majalla" w:cs="Sakkal Majalla"/>
          <w:b/>
          <w:bCs/>
          <w:color w:val="333333"/>
          <w:sz w:val="20"/>
          <w:szCs w:val="20"/>
          <w:shd w:val="clear" w:color="auto" w:fill="FFFFFF"/>
          <w:rtl/>
        </w:rPr>
        <w:br/>
      </w:r>
    </w:p>
    <w:p w:rsidR="006B5031" w:rsidRPr="00B015C2" w:rsidRDefault="006B5031" w:rsidP="006B5031">
      <w:pPr>
        <w:shd w:val="clear" w:color="auto" w:fill="FFFFFF"/>
        <w:spacing w:after="120" w:line="240" w:lineRule="auto"/>
        <w:jc w:val="center"/>
        <w:rPr>
          <w:rFonts w:ascii="Sakkal Majalla" w:eastAsia="Times New Roman" w:hAnsi="Sakkal Majalla" w:cs="Sakkal Majalla"/>
          <w:color w:val="666666"/>
          <w:sz w:val="20"/>
          <w:szCs w:val="20"/>
          <w:rtl/>
        </w:rPr>
      </w:pPr>
      <w:r w:rsidRPr="00B015C2">
        <w:rPr>
          <w:rFonts w:ascii="Sakkal Majalla" w:eastAsia="Times New Roman" w:hAnsi="Sakkal Majalla" w:cs="Sakkal Majalla"/>
          <w:b/>
          <w:bCs/>
          <w:caps/>
          <w:color w:val="FF0000"/>
          <w:sz w:val="20"/>
          <w:szCs w:val="20"/>
          <w:shd w:val="clear" w:color="auto" w:fill="F4CCCC"/>
          <w:rtl/>
        </w:rPr>
        <w:t>جـ . القصر بحسب الحقيقة و الواقع</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shd w:val="clear" w:color="auto" w:fill="FFFFFF"/>
          <w:rtl/>
        </w:rPr>
        <w:br/>
        <w:t>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t>   نماذج</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r>
      <w:r w:rsidRPr="0079187D">
        <w:rPr>
          <w:rFonts w:ascii="Sakkal Majalla" w:eastAsia="Times New Roman" w:hAnsi="Sakkal Majalla" w:cs="Sakkal Majalla"/>
          <w:b/>
          <w:bCs/>
          <w:color w:val="FF00FF"/>
          <w:sz w:val="20"/>
          <w:szCs w:val="20"/>
          <w:shd w:val="clear" w:color="auto" w:fill="FFFFFF"/>
          <w:rtl/>
        </w:rPr>
        <w:t>1 - قال الله تعالى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t>(</w:t>
      </w:r>
      <w:r w:rsidRPr="0079187D">
        <w:rPr>
          <w:rFonts w:ascii="Sakkal Majalla" w:eastAsia="Times New Roman" w:hAnsi="Sakkal Majalla" w:cs="Sakkal Majalla"/>
          <w:b/>
          <w:bCs/>
          <w:color w:val="222222"/>
          <w:sz w:val="20"/>
          <w:szCs w:val="20"/>
          <w:shd w:val="clear" w:color="auto" w:fill="FFFFFF"/>
          <w:rtl/>
        </w:rPr>
        <w:t>وَعِنْدَهُ مَفَاتِحُ الْغَيْبِ لا يَعْلَمُهَا إِلا هو) .</w:t>
      </w:r>
      <w:r w:rsidRPr="0079187D">
        <w:rPr>
          <w:rFonts w:ascii="Sakkal Majalla" w:eastAsia="Times New Roman" w:hAnsi="Sakkal Majalla" w:cs="Sakkal Majalla"/>
          <w:b/>
          <w:bCs/>
          <w:color w:val="333333"/>
          <w:sz w:val="20"/>
          <w:szCs w:val="20"/>
          <w:shd w:val="clear" w:color="auto" w:fill="FFFFFF"/>
          <w:rtl/>
        </w:rPr>
        <w:t> [ الأنعام : 59 ]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r>
      <w:r w:rsidRPr="0079187D">
        <w:rPr>
          <w:rFonts w:ascii="Sakkal Majalla" w:eastAsia="Times New Roman" w:hAnsi="Sakkal Majalla" w:cs="Sakkal Majalla"/>
          <w:b/>
          <w:bCs/>
          <w:color w:val="FF00FF"/>
          <w:sz w:val="20"/>
          <w:szCs w:val="20"/>
          <w:shd w:val="clear" w:color="auto" w:fill="FFFFFF"/>
          <w:rtl/>
        </w:rPr>
        <w:t>2 - قال تعالى :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t>  (وَمَا مُحَمَّدٌ إِلاَّ رَسُولٌ قَدْ خَلَتْ مِن قَبْلِهِ ٱلرُّسُلُ أَفإِنْ مَّاتَ أَوْ قُتِلَ ٱنْقَلَبْتُمْ عَلَىٰ أَعْقَابِكُمْ)</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t> [ آل عمران : 144 ]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r>
      <w:r w:rsidRPr="0079187D">
        <w:rPr>
          <w:rFonts w:ascii="Sakkal Majalla" w:eastAsia="Times New Roman" w:hAnsi="Sakkal Majalla" w:cs="Sakkal Majalla"/>
          <w:b/>
          <w:bCs/>
          <w:color w:val="FF00FF"/>
          <w:sz w:val="20"/>
          <w:szCs w:val="20"/>
          <w:shd w:val="clear" w:color="auto" w:fill="FFFFFF"/>
          <w:rtl/>
        </w:rPr>
        <w:t>3 - قال لبيد بن ربيعة :</w:t>
      </w:r>
      <w:r w:rsidRPr="0079187D">
        <w:rPr>
          <w:rFonts w:ascii="Sakkal Majalla" w:eastAsia="Times New Roman" w:hAnsi="Sakkal Majalla" w:cs="Sakkal Majalla"/>
          <w:b/>
          <w:bCs/>
          <w:color w:val="333333"/>
          <w:sz w:val="20"/>
          <w:szCs w:val="20"/>
          <w:shd w:val="clear" w:color="auto" w:fill="FFFFFF"/>
          <w:rtl/>
        </w:rPr>
        <w:br/>
        <w:t>و ما المرءُ إلا كالشِّهاب وضوئِهِ           يَحورُ رماداً بعد إذْ هو ساطِعُ</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r>
      <w:r w:rsidRPr="0079187D">
        <w:rPr>
          <w:rFonts w:ascii="Sakkal Majalla" w:eastAsia="Times New Roman" w:hAnsi="Sakkal Majalla" w:cs="Sakkal Majalla"/>
          <w:b/>
          <w:bCs/>
          <w:color w:val="FF00FF"/>
          <w:sz w:val="20"/>
          <w:szCs w:val="20"/>
          <w:shd w:val="clear" w:color="auto" w:fill="FFFFFF"/>
          <w:rtl/>
        </w:rPr>
        <w:t>4 - قال حسان بن ثابت :</w:t>
      </w:r>
      <w:r w:rsidRPr="0079187D">
        <w:rPr>
          <w:rFonts w:ascii="Sakkal Majalla" w:eastAsia="Times New Roman" w:hAnsi="Sakkal Majalla" w:cs="Sakkal Majalla"/>
          <w:b/>
          <w:bCs/>
          <w:color w:val="333333"/>
          <w:sz w:val="20"/>
          <w:szCs w:val="20"/>
          <w:shd w:val="clear" w:color="auto" w:fill="FFFFFF"/>
          <w:rtl/>
        </w:rPr>
        <w:br/>
        <w:t>و إنما الشِّعرُ لُبُّ المرءِ يعرِضُهُ         على المجالس إنْ كَيْسَاً و إن حُمُقَا</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r>
      <w:r w:rsidRPr="0079187D">
        <w:rPr>
          <w:rFonts w:ascii="Sakkal Majalla" w:eastAsia="Times New Roman" w:hAnsi="Sakkal Majalla" w:cs="Sakkal Majalla"/>
          <w:b/>
          <w:bCs/>
          <w:color w:val="FF00FF"/>
          <w:sz w:val="20"/>
          <w:szCs w:val="20"/>
          <w:shd w:val="clear" w:color="auto" w:fill="FFFFFF"/>
          <w:rtl/>
        </w:rPr>
        <w:t>5 - قال السَّيِّد الحَمْيَرِي :</w:t>
      </w:r>
      <w:r w:rsidRPr="0079187D">
        <w:rPr>
          <w:rFonts w:ascii="Sakkal Majalla" w:eastAsia="Times New Roman" w:hAnsi="Sakkal Majalla" w:cs="Sakkal Majalla"/>
          <w:b/>
          <w:bCs/>
          <w:color w:val="333333"/>
          <w:sz w:val="20"/>
          <w:szCs w:val="20"/>
          <w:shd w:val="clear" w:color="auto" w:fill="FFFFFF"/>
          <w:rtl/>
        </w:rPr>
        <w:br/>
        <w:t>لو خُيِّرَ المنيرُ فرسانَهُ            ما اختار إلا منكُمُ فارسا</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CC0000"/>
          <w:rtl/>
        </w:rPr>
        <w:t>    نظرة تحليلية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shd w:val="clear" w:color="auto" w:fill="FFFFFF"/>
          <w:rtl/>
        </w:rPr>
        <w:t>عرفنا من الدرس السابق أن أسلوب القصر ينقسم بحسب طرفيه المقصور و المقصور عليه إلى : قصر الصفة على الموصوف ، أو قصر الموصوف على الصفة ، و لو تأملت النماذج التي نعرضها عليك الآن في ضوء الحقيقة و الواقع لوجدت أن قوله تعالى في الآية الكريمة يعني أن : العلم بأسرار الغيب مقصور على الله سبحانه و تعالى بحيث لا يتجاوزه إلى غيره ، و هذه حقيقة لا شك فيها ، و لهذا نقول إن أسلوب</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r>
      <w:r w:rsidRPr="0079187D">
        <w:rPr>
          <w:rFonts w:ascii="Sakkal Majalla" w:eastAsia="Times New Roman" w:hAnsi="Sakkal Majalla" w:cs="Sakkal Majalla"/>
          <w:b/>
          <w:bCs/>
          <w:color w:val="333333"/>
          <w:sz w:val="20"/>
          <w:szCs w:val="20"/>
          <w:shd w:val="clear" w:color="auto" w:fill="FFFFFF"/>
          <w:rtl/>
        </w:rPr>
        <w:br/>
        <w:t>القصر هنا قصر صفة على موصوف</w:t>
      </w:r>
      <w:r w:rsidRPr="0079187D">
        <w:rPr>
          <w:rFonts w:ascii="Sakkal Majalla" w:eastAsia="Times New Roman" w:hAnsi="Sakkal Majalla" w:cs="Sakkal Majalla"/>
          <w:b/>
          <w:bCs/>
          <w:color w:val="FF0000"/>
          <w:sz w:val="20"/>
          <w:szCs w:val="20"/>
          <w:shd w:val="clear" w:color="auto" w:fill="FFFFFF"/>
          <w:rtl/>
        </w:rPr>
        <w:t> قصراً حقيقيًا</w:t>
      </w:r>
      <w:r w:rsidRPr="0079187D">
        <w:rPr>
          <w:rFonts w:ascii="Sakkal Majalla" w:eastAsia="Times New Roman" w:hAnsi="Sakkal Majalla" w:cs="Sakkal Majalla"/>
          <w:b/>
          <w:bCs/>
          <w:color w:val="333333"/>
          <w:sz w:val="20"/>
          <w:szCs w:val="20"/>
          <w:shd w:val="clear" w:color="auto" w:fill="FFFFFF"/>
          <w:rtl/>
        </w:rPr>
        <w:t> . أما الآية الثانية فالتخصيص فيها أن محمداً -   - رسول ، و لكن ليس معنى هذا التخصيص أنه لا يتجاوز الرسالة إلى شيءٍ آخر يمكن أن يتصف به ، فكونه رسولاً يؤكد كونه بَشَراً لا ملَكاً و لكنه لا ينفي صفات أخرى يمكن أن تضاف إليه ككونه عربيًّا ، قرشيًّا ، أميًّا ... إلخ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t xml:space="preserve">فالقصر هنا ليس حقيقياً لأننا قصرنا الموصوف على صفة يمكن أن يجتمع معها غيرها ، فالمقصور مختص بالمقصور عليه بحسب الإِضافة إلى شيءٍ آخر معين و هي صفة الرسالة المتضمنة صفة البشرية و التي لا تمنع أن تجتمع معها صفات أخرى . و الإضافة تكون بحسب اعتقاد المخاطب فإذا قلت : ما المتنبّي إلا شاعر فأنتِ تقولين ذلك لمن يعتقد اتصافه بالشعر و الكتابة معاً ، أو بالكتابة دون الشعر ، أو لمن كان متردَّداً </w:t>
      </w:r>
      <w:r w:rsidRPr="0079187D">
        <w:rPr>
          <w:rFonts w:ascii="Sakkal Majalla" w:eastAsia="Times New Roman" w:hAnsi="Sakkal Majalla" w:cs="Sakkal Majalla"/>
          <w:b/>
          <w:bCs/>
          <w:color w:val="333333"/>
          <w:sz w:val="20"/>
          <w:szCs w:val="20"/>
          <w:shd w:val="clear" w:color="auto" w:fill="FFFFFF"/>
          <w:rtl/>
        </w:rPr>
        <w:lastRenderedPageBreak/>
        <w:t>بين الصفتين فأردت أن تحدِّدي له واحدة منهما . و لهذا نسمي هذا النوع من القصر إضافيًا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t>و نجد في المثال الثالث أنَّ المرء مقصورٌ على كونه مثل الشهاب ، ربما تراه مشرقاً ساطعاً ، ثم لا يلبث أن يحترق و يتحول إلى رماد ، و كذلك الإنسان ربما وافته مَنِيَّته و هو أتمُّ ما يكون صحة و قوة . و نوع هذا القصر باعتبار طرفيه - كما ترين - قصر موصوف على صفة ، فإذا نظرنا إليه من ناحية الحقيقة و الواقع وجدناه قصراً إضافياً لأن تخصيص المرء بكونه كالشهاب ليس أمراً حقيقيا بحيث لا يتعدى الموصوف هذه الصفة إلى غيرها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t>كذلك الأمر بالنسبة إلى قول حسان بن ثابت فقد قصر الشعر على كونه لبَّ المرءِ فقصر موصوفاً على صفة قصراً إضافياً ، لأن الشعر كما يمثِّل في قول حسان عقل المرء و فكره ، يمثِّل عند غيره شعوره و حسه ، أو روحه ، أو وجدانه ، فالموصوف مختص بالمقصور عليه بالإضافة إلى صفة بعينها و بحسب اعتقاد المخاطب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t>و في المثال الأخير نجد الشاعر يقصر صفة على موصوف ، فالمنبر لن يختار فارساً إلاَّ منهم إذا تُرك له مجال الاختيار ، و القصر هنا - كما هو واضح - ليس حقيقياً باعتبار الواقع ، فالمنبر لن يختار فارساً منهم و لا من غيرهم ، إذ يستحيل أن يحدث ذلك ، و لكن الشاعر أوهمنا بهذا القصر الإِضافي بإمكان تحقيق ذلك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t>و لعلَّنا لاحظنا من الأمثلة السابقة أن الأول منها كان - باعتبار طرفيه - قصر صفة على موصوف ، و كان - باعتبار الحقيقة و الواقع - </w:t>
      </w:r>
      <w:r w:rsidRPr="0079187D">
        <w:rPr>
          <w:rFonts w:ascii="Sakkal Majalla" w:eastAsia="Times New Roman" w:hAnsi="Sakkal Majalla" w:cs="Sakkal Majalla"/>
          <w:b/>
          <w:bCs/>
          <w:color w:val="FF0000"/>
          <w:sz w:val="20"/>
          <w:szCs w:val="20"/>
          <w:shd w:val="clear" w:color="auto" w:fill="FFFFFF"/>
          <w:rtl/>
        </w:rPr>
        <w:t>قصراً حقيقيًا</w:t>
      </w:r>
      <w:r w:rsidRPr="0079187D">
        <w:rPr>
          <w:rFonts w:ascii="Sakkal Majalla" w:eastAsia="Times New Roman" w:hAnsi="Sakkal Majalla" w:cs="Sakkal Majalla"/>
          <w:b/>
          <w:bCs/>
          <w:color w:val="333333"/>
          <w:sz w:val="20"/>
          <w:szCs w:val="20"/>
          <w:shd w:val="clear" w:color="auto" w:fill="FFFFFF"/>
          <w:rtl/>
        </w:rPr>
        <w:t>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t>أما الأمثلة الثلاثة الأخرى فكانت قصر موصوف على صفة و كان</w:t>
      </w:r>
      <w:r w:rsidRPr="0079187D">
        <w:rPr>
          <w:rFonts w:ascii="Sakkal Majalla" w:eastAsia="Times New Roman" w:hAnsi="Sakkal Majalla" w:cs="Sakkal Majalla"/>
          <w:b/>
          <w:bCs/>
          <w:color w:val="FF0000"/>
          <w:sz w:val="20"/>
          <w:szCs w:val="20"/>
          <w:shd w:val="clear" w:color="auto" w:fill="FFFFFF"/>
          <w:rtl/>
        </w:rPr>
        <w:t> القصر فيها إضافياً</w:t>
      </w:r>
      <w:r w:rsidRPr="0079187D">
        <w:rPr>
          <w:rFonts w:ascii="Sakkal Majalla" w:eastAsia="Times New Roman" w:hAnsi="Sakkal Majalla" w:cs="Sakkal Majalla"/>
          <w:b/>
          <w:bCs/>
          <w:color w:val="333333"/>
          <w:sz w:val="20"/>
          <w:szCs w:val="20"/>
          <w:shd w:val="clear" w:color="auto" w:fill="FFFFFF"/>
          <w:rtl/>
        </w:rPr>
        <w:t> . كذلك كان المثال الأخير قصر صفة على موصوف و كان القصر فيه إضافيًّا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r>
      <w:r w:rsidRPr="0079187D">
        <w:rPr>
          <w:rFonts w:ascii="Sakkal Majalla" w:eastAsia="Times New Roman" w:hAnsi="Sakkal Majalla" w:cs="Sakkal Majalla"/>
          <w:b/>
          <w:bCs/>
          <w:color w:val="FF00FF"/>
          <w:sz w:val="20"/>
          <w:szCs w:val="20"/>
          <w:shd w:val="clear" w:color="auto" w:fill="FFFFFF"/>
          <w:rtl/>
        </w:rPr>
        <w:t>و القصر الحقيقي يكثر في قَصْرِ الصفة على الموصوف</w:t>
      </w:r>
      <w:r w:rsidRPr="0079187D">
        <w:rPr>
          <w:rFonts w:ascii="Sakkal Majalla" w:eastAsia="Times New Roman" w:hAnsi="Sakkal Majalla" w:cs="Sakkal Majalla"/>
          <w:b/>
          <w:bCs/>
          <w:color w:val="333333"/>
          <w:sz w:val="20"/>
          <w:szCs w:val="20"/>
          <w:shd w:val="clear" w:color="auto" w:fill="FFFFFF"/>
          <w:rtl/>
        </w:rPr>
        <w:t> ، و يندر في قصر الموصوف على الصفة ، بينما يأتي القصر الإضافي كثيراً في قَصْر الصفة على الموصوف و قصر الموصوف على الصفة ، و هو يرتبط إلى حد كبير بالقدرة على التخييل و الإيهام و تقريب غير الممكن و البعيد بحيث يصير ممكناً و قريباً ، كما نرى في الأمثلة التي مرّت بنا ، و هو مجال رحيب يبدع فيه الشعراء و الكُتَّاب و يظهرون به قدرتهم على التخييل و التصوير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shd w:val="clear" w:color="auto" w:fill="FFFFFF"/>
          <w:rtl/>
        </w:rPr>
        <w:br/>
      </w:r>
      <w:r w:rsidRPr="0079187D">
        <w:rPr>
          <w:rFonts w:ascii="Sakkal Majalla" w:eastAsia="Times New Roman" w:hAnsi="Sakkal Majalla" w:cs="Sakkal Majalla"/>
          <w:b/>
          <w:bCs/>
          <w:color w:val="333333"/>
          <w:sz w:val="20"/>
          <w:szCs w:val="20"/>
          <w:shd w:val="clear" w:color="auto" w:fill="FFFFFF"/>
          <w:rtl/>
        </w:rPr>
        <w:br/>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CC0000"/>
          <w:rtl/>
        </w:rPr>
        <w:t>و هكذا نرى أن القصر ينقسم بحسب الحقيقة و الواقع إلى قسمين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shd w:val="clear" w:color="auto" w:fill="FFFFFF"/>
          <w:rtl/>
        </w:rPr>
        <w:br/>
      </w:r>
      <w:r w:rsidRPr="0079187D">
        <w:rPr>
          <w:rFonts w:ascii="Sakkal Majalla" w:eastAsia="Times New Roman" w:hAnsi="Sakkal Majalla" w:cs="Sakkal Majalla"/>
          <w:b/>
          <w:bCs/>
          <w:color w:val="38761D"/>
          <w:sz w:val="20"/>
          <w:szCs w:val="20"/>
          <w:shd w:val="clear" w:color="auto" w:fill="FFFFFF"/>
          <w:rtl/>
        </w:rPr>
        <w:t>قصر حقيقي :</w:t>
      </w:r>
      <w:r w:rsidRPr="0079187D">
        <w:rPr>
          <w:rFonts w:ascii="Sakkal Majalla" w:eastAsia="Times New Roman" w:hAnsi="Sakkal Majalla" w:cs="Sakkal Majalla"/>
          <w:b/>
          <w:bCs/>
          <w:color w:val="800080"/>
          <w:sz w:val="20"/>
          <w:szCs w:val="20"/>
          <w:shd w:val="clear" w:color="auto" w:fill="FFFFFF"/>
          <w:rtl/>
        </w:rPr>
        <w:t> و فيه يختص المقصور بالمقصور عليه من ناحية الحقيقة و الواقع فلا يتعداه إلى غيره قط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800080"/>
          <w:sz w:val="20"/>
          <w:szCs w:val="20"/>
          <w:shd w:val="clear" w:color="auto" w:fill="FFFFFF"/>
          <w:rtl/>
        </w:rPr>
        <w:br/>
      </w:r>
      <w:r w:rsidRPr="0079187D">
        <w:rPr>
          <w:rFonts w:ascii="Sakkal Majalla" w:eastAsia="Times New Roman" w:hAnsi="Sakkal Majalla" w:cs="Sakkal Majalla"/>
          <w:b/>
          <w:bCs/>
          <w:color w:val="38761D"/>
          <w:sz w:val="20"/>
          <w:szCs w:val="20"/>
          <w:shd w:val="clear" w:color="auto" w:fill="FFFFFF"/>
          <w:rtl/>
        </w:rPr>
        <w:t>و قصر إضافي </w:t>
      </w:r>
      <w:r w:rsidRPr="0079187D">
        <w:rPr>
          <w:rFonts w:ascii="Sakkal Majalla" w:eastAsia="Times New Roman" w:hAnsi="Sakkal Majalla" w:cs="Sakkal Majalla"/>
          <w:b/>
          <w:bCs/>
          <w:color w:val="800080"/>
          <w:sz w:val="20"/>
          <w:szCs w:val="20"/>
          <w:shd w:val="clear" w:color="auto" w:fill="FFFFFF"/>
          <w:rtl/>
        </w:rPr>
        <w:t>: و فيه يختص المقصور بالمقصور عليه عن طريق الإضافة إلى صفة بعينها أو موصوف بعينه بحسب اعتقاد المخاطب .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C06782" w:rsidRPr="0079187D" w:rsidRDefault="00C06782" w:rsidP="006B5031">
      <w:pPr>
        <w:shd w:val="clear" w:color="auto" w:fill="FFFFFF"/>
        <w:spacing w:after="0" w:line="240" w:lineRule="auto"/>
        <w:rPr>
          <w:rFonts w:ascii="Sakkal Majalla" w:eastAsia="Times New Roman" w:hAnsi="Sakkal Majalla" w:cs="Sakkal Majalla"/>
          <w:color w:val="666666"/>
          <w:sz w:val="16"/>
          <w:szCs w:val="16"/>
          <w:rtl/>
        </w:rPr>
      </w:pPr>
    </w:p>
    <w:p w:rsidR="00C06782" w:rsidRPr="0079187D" w:rsidRDefault="00C06782" w:rsidP="006B5031">
      <w:pPr>
        <w:shd w:val="clear" w:color="auto" w:fill="FFFFFF"/>
        <w:spacing w:after="0" w:line="240" w:lineRule="auto"/>
        <w:rPr>
          <w:rFonts w:ascii="Sakkal Majalla" w:eastAsia="Times New Roman" w:hAnsi="Sakkal Majalla" w:cs="Sakkal Majalla"/>
          <w:color w:val="666666"/>
          <w:sz w:val="16"/>
          <w:szCs w:val="16"/>
          <w:rtl/>
        </w:rPr>
      </w:pPr>
    </w:p>
    <w:p w:rsidR="00C06782" w:rsidRPr="0079187D" w:rsidRDefault="00C06782" w:rsidP="006B5031">
      <w:pPr>
        <w:shd w:val="clear" w:color="auto" w:fill="FFFFFF"/>
        <w:spacing w:after="0" w:line="240" w:lineRule="auto"/>
        <w:rPr>
          <w:rFonts w:ascii="Sakkal Majalla" w:eastAsia="Times New Roman" w:hAnsi="Sakkal Majalla" w:cs="Sakkal Majalla"/>
          <w:color w:val="666666"/>
          <w:sz w:val="16"/>
          <w:szCs w:val="16"/>
          <w:rtl/>
        </w:rPr>
      </w:pPr>
    </w:p>
    <w:p w:rsidR="00C06782" w:rsidRPr="0079187D" w:rsidRDefault="00C06782" w:rsidP="006B5031">
      <w:pPr>
        <w:shd w:val="clear" w:color="auto" w:fill="FFFFFF"/>
        <w:spacing w:after="0" w:line="240" w:lineRule="auto"/>
        <w:rPr>
          <w:rFonts w:ascii="Sakkal Majalla" w:eastAsia="Times New Roman" w:hAnsi="Sakkal Majalla" w:cs="Sakkal Majalla"/>
          <w:color w:val="666666"/>
          <w:sz w:val="16"/>
          <w:szCs w:val="16"/>
          <w:rtl/>
        </w:rPr>
      </w:pPr>
    </w:p>
    <w:p w:rsidR="00C06782" w:rsidRPr="0079187D" w:rsidRDefault="00C06782"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8"/>
          <w:szCs w:val="28"/>
          <w:rtl/>
        </w:rPr>
        <w:t>الإيجاز والإطناب</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B015C2" w:rsidRPr="0079187D" w:rsidRDefault="00B015C2"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 الإيجاز : هو أداء المعنى الكثير باللفظ القليل من غير إخلال بالمعنى ، والإيجاز نوعان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1 ـ إيجاز بالقِصر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2 ـ إيجاز بالحذف.</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4F81BD"/>
          <w:sz w:val="20"/>
          <w:szCs w:val="20"/>
          <w:rtl/>
        </w:rPr>
        <w:t>(1) ـ إيجاز القِصر : وهو أن تتضمن العبارات القصيرة كثيراً من المعاني ، دون حذف</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4F81BD"/>
          <w:sz w:val="20"/>
          <w:szCs w:val="20"/>
          <w:rtl/>
        </w:rPr>
        <w:t>لبعض ألفاظها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C000"/>
          <w:sz w:val="20"/>
          <w:szCs w:val="20"/>
          <w:rtl/>
        </w:rPr>
        <w:t>الأمثلة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 قال تعالى : " خذ العفو وأمر بالعرف وأعرض عن الجاهلين "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 قال تعالى : " ولكم في القصاص حياة يا أولي الألباب "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 قال الشاعر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إن هو لم يحمل على النفس ضيمها فليس إلى حسن الثناء سبيل</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0"/>
          <w:szCs w:val="20"/>
          <w:rtl/>
        </w:rPr>
        <w:t>(التوضيح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لو تأملنا الأمثلة السابقة ، لوجدنا في المثال الأول أن الآية الكريمة قد جمعت في ألفاظها القليلة كثيراً من المعاني والصفات الحميدة ، ففي العفو الصفح عمن أساء ، والأخذ بمبدأ التسامح ، وفي الأمر بالمعروف صلة الرحم ، والعطف على ذوي القربى ، ومنع اللسان عن الغيبة والكذب ، وغض الطرف عن المحرمات ، وفي الإعراض عن الجاهلين الصبر وكظم الغيظ والحلم والأناة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وفي المثال الثاني ، نجد أن الآية الكريمة تضمنت سراً من أسرار التشريع في الحياة وفي سعادة المجتمع ، وحفظ كيان البشر ، ذلك أن الإنسان متى علم أنه إذا قَتَل قُتِل ، دعاه ذلك إلى أن يكف عن القتل ؛ خشية القصاص منه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وفي المثال الأخير نجد أن البيت قد اشتمل على مكارم الأخلاق جميعها من سماحة وشجاعة وعفة وتواضع وحلم وصبر وغير ذلك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4F81BD"/>
          <w:sz w:val="20"/>
          <w:szCs w:val="20"/>
          <w:rtl/>
        </w:rPr>
        <w:t> ( 2 ) ـ إيجاز الحذف : ويرتكز هذا النوع على القاعدة النحوية التي ترى جواز حذف ما يعلم ، ما دام حذفه لا يؤدي إلى لبس في المعنى ، أو غموض فيه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79646"/>
          <w:sz w:val="20"/>
          <w:szCs w:val="20"/>
          <w:rtl/>
        </w:rPr>
        <w:t>الأمثلة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 يقول الشاعر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رأيت الخمر جامدة وفيها خصال تفسد الرجل الحليما</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فلا والله لا أشربها حياتي ولا أسقي بها أبداً نديمـــــا</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 يقول الله ـ تعالى ـ : " واسأل القرية التي كنا فيها "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 يقول الله ـ تعالى ـ " وواعدنا موسى ثلاثين ليلة وأتممناها بعشر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 يقول الله ـ تعالى ـ : " وكان وراءهم ملك يأخذ كل سفينة غصبا "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 يقول الله ـ تعالى ـ : " وعندهم قاصرات الطرف أتراب "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 يقول الله ـ تعالى ـ " إلا من تاب وآمن وعمل صالحا "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0"/>
          <w:szCs w:val="20"/>
          <w:rtl/>
        </w:rPr>
        <w:t>( التوضيح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ففي المثال الأول فقد حذف في البيت الثاني حرف " لا " ، إذ التقدير" لا أشربها " ، وفي المثال الثاني حذف المضاف ، إذ التقدير " واسأل أهل القرية " ، وفي المثال الثالث حذف المضاف إليه ، إذ التقدير " بعشر ليال " ، وفي المثال الرابع حذف الصفة ، إذ التقدير</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 كل سفينة صالحة " ، وفي المثال الخامس حذف الموصوف ، إذ التقدير " حورقاصرات " ، وفي المثال الأخير إيجاز بحذف المصدر ، إذ التقدير " عملاً صالحاً " .</w:t>
      </w:r>
    </w:p>
    <w:p w:rsidR="00B015C2" w:rsidRDefault="00B015C2" w:rsidP="006B5031">
      <w:pPr>
        <w:shd w:val="clear" w:color="auto" w:fill="FFFFFF"/>
        <w:spacing w:after="0" w:line="240" w:lineRule="auto"/>
        <w:rPr>
          <w:rFonts w:ascii="Sakkal Majalla" w:eastAsia="Times New Roman" w:hAnsi="Sakkal Majalla" w:cs="Sakkal Majalla" w:hint="cs"/>
          <w:b/>
          <w:bCs/>
          <w:color w:val="666666"/>
          <w:sz w:val="20"/>
          <w:szCs w:val="20"/>
          <w:rtl/>
        </w:rPr>
      </w:pPr>
    </w:p>
    <w:p w:rsidR="00B015C2" w:rsidRDefault="00B015C2" w:rsidP="006B5031">
      <w:pPr>
        <w:shd w:val="clear" w:color="auto" w:fill="FFFFFF"/>
        <w:spacing w:after="0" w:line="240" w:lineRule="auto"/>
        <w:rPr>
          <w:rFonts w:ascii="Sakkal Majalla" w:eastAsia="Times New Roman" w:hAnsi="Sakkal Majalla" w:cs="Sakkal Majalla" w:hint="cs"/>
          <w:b/>
          <w:bCs/>
          <w:color w:val="666666"/>
          <w:sz w:val="20"/>
          <w:szCs w:val="20"/>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B015C2" w:rsidRDefault="006B5031" w:rsidP="006B5031">
      <w:pPr>
        <w:shd w:val="clear" w:color="auto" w:fill="FFFFFF"/>
        <w:spacing w:after="0" w:line="240" w:lineRule="auto"/>
        <w:rPr>
          <w:rFonts w:ascii="Sakkal Majalla" w:eastAsia="Times New Roman" w:hAnsi="Sakkal Majalla" w:cs="Sakkal Majalla"/>
          <w:color w:val="666666"/>
          <w:sz w:val="20"/>
          <w:szCs w:val="20"/>
          <w:rtl/>
        </w:rPr>
      </w:pPr>
      <w:r w:rsidRPr="00B015C2">
        <w:rPr>
          <w:rFonts w:ascii="Sakkal Majalla" w:eastAsia="Times New Roman" w:hAnsi="Sakkal Majalla" w:cs="Sakkal Majalla"/>
          <w:b/>
          <w:bCs/>
          <w:color w:val="FF0000"/>
          <w:sz w:val="32"/>
          <w:szCs w:val="32"/>
          <w:rtl/>
        </w:rPr>
        <w:t>الإطناب</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*الإطناب : وهو زيادة اللفظ على المعنى لفائدة ، وإلا كانت حشواً يفسد المعنى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أو هو تفصيل أو تفسير الكلام القصير القليل بكلام كثير يوضح ويؤكد المعنى المجمل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8064A2"/>
          <w:sz w:val="20"/>
          <w:szCs w:val="20"/>
          <w:rtl/>
        </w:rPr>
        <w:t>{ أنواع الإطناب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4F81BD"/>
          <w:sz w:val="20"/>
          <w:szCs w:val="20"/>
          <w:rtl/>
        </w:rPr>
        <w:t>( أ ) ـ الإطناب بالترادف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 وهو الإتيان بكلمتين أو جملتين بينهما ترادف ، كقول واصل بن عطاء في خطبة له : " لا معقب لحكمه ولا راد لقضائه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فهو إطناب بالترادف ؛ لأن العبارة الثانية جاءت لتؤكد معنى العبارة الأولى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4F81BD"/>
          <w:sz w:val="20"/>
          <w:szCs w:val="20"/>
          <w:rtl/>
        </w:rPr>
        <w:t> ( ب ) ـ إطناب الإيضاح بعد الإبهام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وهو أن يؤتى بالمعنى مبهماً أو مجملاً ، ثم يورد بعده ما يفسره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C000"/>
          <w:sz w:val="20"/>
          <w:szCs w:val="20"/>
          <w:rtl/>
        </w:rPr>
        <w:t>الأمثلة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كقوله تعالى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 وقضينا إليه ذلك الأمر أن دابر هؤلاء مقطوع مصبحين "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نجد أن الآية الكريمة سلكت طريق الإجمال أولاً ، ونحن نريد أن نعرف ما الأمر الذي قضاه الله إلى لوط ـ عليه السلام ـ الذي تأتي به الآية لتوضحه ، وهو أن هؤلاء الضالين هالكون ومقطوع دابرهم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ويقول الشاعر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شيئان ما عيب البكاء عليهما فقد الشباب وصحبة الآلاف</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وكقول الآخر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فما زلت في ليلين : شَعْر وظلمة وشمسين : من خمر ووجه حبيب</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ففي المثالين السابقين أتى بمثنى مبهم ، يفسر باسمين يعطف أحدهما على الآخر ، ويطلق عليه " التوشيع "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4F81BD"/>
          <w:sz w:val="20"/>
          <w:szCs w:val="20"/>
          <w:rtl/>
        </w:rPr>
        <w:t> ( ج ) ـ إطناب التكرار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وهو إعادة اللفظ أو الجملة مرة أو أكثر لأغراض ، منها : ( التقرير ، الفخر ، التهديد ، النصح ، ......... )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كقول الله ـ تعالى ـ : " فإن مع العسر يسراً إن مع العسر يسراً "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ففي الآية السابقة لإطناب بالتكرار لتوكيد المعنى وتقريره في النفوس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وكقوله تعالى : " كلا سوف تعلمون ثم كلا سوف تعلمون "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ففي الآية الكريمة إطناب بالتكرار للتوكيد والتهديد والإنذار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4F81BD"/>
          <w:sz w:val="20"/>
          <w:szCs w:val="20"/>
          <w:rtl/>
        </w:rPr>
        <w:t> ( د ) ـ إطناب التكميل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ويسمى أيضاً " الاحتراس " وهو أن يكون الكلام محتملاً خلاف المقصود منه فيؤتى بكلام آخر مزيل للاحتمال غير المقصود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كقول الله ـ تعالى ـ : " فسوف يأتي الله بقوم يحبهم ويحبونه أذلة على المؤمنين أعزة على الكافرين "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فالآية الكريمة قد وصفت المؤمنين بأنهم أذلة مع إخوانهم المؤمنين ، ولو اقتصرت على هذا الوصف لتوهم أن تلك الذلة لضعفهم ، فأتى على سبيل التكميل والاحتراس بقوله : " أعزة على الكافرين " ؛ دفعاً لهذا التوهم ، وإشعاراً بأن تلك الذلة تواضع منهم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وكقول الشاعر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فسقى ديارك غير مفسدها صوت الربيع وديمة تهمي</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 ديمة : مطر طويل . * تهمي : تنهمر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ففي قول الشاعر غير مفسدها احتراس يتم به الدعاء لديار الحبيبة ، وبدون هذه الجملة يحتمل أن يكون كلامه دعاء عليها لا لها ؛ لأن المطر كما يكون حياة يكون سبباً في الخراب والدمار أحياناً أخرى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4F81BD"/>
          <w:sz w:val="20"/>
          <w:szCs w:val="20"/>
          <w:rtl/>
        </w:rPr>
        <w:t> ( هـ ) ـ إطناب التتميم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وهو أن يزاد في الكلام زيادة ، لا لإزالة غير المقصود ،بل لفائدة أخرى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مثال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يقول الله ـ تعالى ـ : " من عمل صالحاً من ذكر أو أنثى وهو مؤمن فلنحيينه حياة طيبة "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lastRenderedPageBreak/>
        <w:t>البيان : فقوله عزَّ وجلَّ : " وهو مؤمن " تتميم للمعنى ؛ لأن العمل الصالح لا يؤتي ثماره الطيبة التي وعدت بها الآية الكريمة إلا إذا كان مرتكزاً على أساس من الإيمان ، إذ بدون الإيمان لا جدوى من هذا العمل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4F81BD"/>
          <w:sz w:val="20"/>
          <w:szCs w:val="20"/>
          <w:rtl/>
        </w:rPr>
        <w:t> ( و ) ـ إطناب بالجمل الاعتراضية </w:t>
      </w:r>
      <w:r w:rsidRPr="0079187D">
        <w:rPr>
          <w:rFonts w:ascii="Sakkal Majalla" w:eastAsia="Times New Roman" w:hAnsi="Sakkal Majalla" w:cs="Sakkal Majalla"/>
          <w:b/>
          <w:bCs/>
          <w:color w:val="666666"/>
          <w:sz w:val="20"/>
          <w:szCs w:val="20"/>
          <w:rtl/>
        </w:rPr>
        <w:t>:</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 وهو أن يؤتى في أثناء الكلام أو بين كلامين متصلين في المعنى بجملة أو أكثر لا محل لها من الإعراب ، وله أغراض كثيرة كالذم والدعاء والتنزيه و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مثال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 واعلم ـ حفظك الله ـ أن المال والبنين فتنة "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البيان : " حفظك الله " جملة اعتراضية لا محل لها من الإعراب ، جاءت في وسط الكلام للدعاء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4F81BD"/>
          <w:sz w:val="20"/>
          <w:szCs w:val="20"/>
          <w:rtl/>
        </w:rPr>
        <w:t> ( ز ) ـ إطناب الإفادة من الحديث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مثال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قال تعالى " وما تلك بيمينك يا موسى قال هي عصاي أتوكأ عليها وأهش بها على غنمي ولي فيها مآرب أخرى "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البيان : فيما سبق إطناب فيه سعادة بإطالة الحديث مع الله ـ عزَّ وجلَّ ـ فقد كان يمكن لسيدنا موسى ـ عليه السلام ـ أن يقول : " هي عصاي " ، ولكنه استمر في تفصيل فوائد العصا ؛ إظهاراً لحبه و وسعادته بهذا الحديث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4F81BD"/>
          <w:sz w:val="20"/>
          <w:szCs w:val="20"/>
          <w:rtl/>
        </w:rPr>
        <w:t> ( ح ) ـ إطناب التوكيد والتعليل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مثال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قال تعالى : " واصبر على ما أصابك إن ذلك من عزم الأمور "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البيان : جاءت " إن " للتوكيد ، و " من عزم الأمور " تعليل لما قبله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4F81BD"/>
          <w:sz w:val="20"/>
          <w:szCs w:val="20"/>
          <w:rtl/>
        </w:rPr>
        <w:t> ( ط ) ـ الإطناب بذكر الخاص بعد العام : </w:t>
      </w:r>
      <w:r w:rsidRPr="0079187D">
        <w:rPr>
          <w:rFonts w:ascii="Sakkal Majalla" w:eastAsia="Times New Roman" w:hAnsi="Sakkal Majalla" w:cs="Sakkal Majalla"/>
          <w:b/>
          <w:bCs/>
          <w:color w:val="FF0000"/>
          <w:sz w:val="20"/>
          <w:szCs w:val="20"/>
          <w:rtl/>
        </w:rPr>
        <w:t>( هذا النوع من الإطناب  يكثر السؤال عنه في قياس)</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وذلك للتنبيه على فضل الخاص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مثال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قال تعالى : " حافظوا على الصلوات والصلاة الوسطى "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البيان : حيث عطف الصلاة الوسطى على الصلوات ؛ لزيادة الاهتمام بها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4F81BD"/>
          <w:sz w:val="20"/>
          <w:szCs w:val="20"/>
          <w:rtl/>
        </w:rPr>
        <w:t> ( ي ) ـ إطناب بذكر العام بعد الخاص : </w:t>
      </w:r>
      <w:r w:rsidRPr="0079187D">
        <w:rPr>
          <w:rFonts w:ascii="Sakkal Majalla" w:eastAsia="Times New Roman" w:hAnsi="Sakkal Majalla" w:cs="Sakkal Majalla"/>
          <w:b/>
          <w:bCs/>
          <w:color w:val="FF0000"/>
          <w:sz w:val="20"/>
          <w:szCs w:val="20"/>
          <w:rtl/>
        </w:rPr>
        <w:t>( هذا النوع من الإطناب  يكثر السؤال عنه في قياس)</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وذلك لإفادة العموم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مثال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قال تعالى : " ربِّ اغفر لي ولوالديَّ وَلِمَنْ دَخَلَ بيتي مُؤْمِنَاً وللمؤمنين والمؤمنات "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توضيح : فقد ذكر الله ـ سبحانه ـ " المؤمنين والمؤمنات " وهما لفظان عامان ، والغرض من هذا إفادة الشمول مع العناية بالخاص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4F81BD"/>
          <w:sz w:val="20"/>
          <w:szCs w:val="20"/>
          <w:rtl/>
        </w:rPr>
        <w:t> ( ك ) ـ إطناب التذييل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وهو تعقيب الجملة بجملة أخرى تشتمل على معناها توكيداً لها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مثال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قال الحطيئة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تَزُورُ فَتىً يُعطِي على الحمد ماله ومَنْ يُعْطِ أثمان المحامدِ يُحمَّدِ</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البيان : ففي المثال السابق عقب الجملة بجملة أخرى تشتمل على معناها توكيداً لها ، حيث إن المعنى قد تمَّ في الشطر الأول ، ثمَّ ذيَّل بالشطر الثاني للتوكيد .</w:t>
      </w:r>
    </w:p>
    <w:p w:rsidR="006B5031" w:rsidRDefault="006B5031" w:rsidP="006B5031">
      <w:pPr>
        <w:shd w:val="clear" w:color="auto" w:fill="FFFFFF"/>
        <w:spacing w:after="0" w:line="240" w:lineRule="auto"/>
        <w:rPr>
          <w:rFonts w:ascii="Sakkal Majalla" w:eastAsia="Times New Roman" w:hAnsi="Sakkal Majalla" w:cs="Sakkal Majalla" w:hint="cs"/>
          <w:color w:val="666666"/>
          <w:sz w:val="16"/>
          <w:szCs w:val="16"/>
          <w:rtl/>
        </w:rPr>
      </w:pPr>
    </w:p>
    <w:p w:rsidR="00B015C2" w:rsidRDefault="00B015C2" w:rsidP="006B5031">
      <w:pPr>
        <w:shd w:val="clear" w:color="auto" w:fill="FFFFFF"/>
        <w:spacing w:after="0" w:line="240" w:lineRule="auto"/>
        <w:rPr>
          <w:rFonts w:ascii="Sakkal Majalla" w:eastAsia="Times New Roman" w:hAnsi="Sakkal Majalla" w:cs="Sakkal Majalla" w:hint="cs"/>
          <w:color w:val="666666"/>
          <w:sz w:val="16"/>
          <w:szCs w:val="16"/>
          <w:rtl/>
        </w:rPr>
      </w:pPr>
    </w:p>
    <w:p w:rsidR="00B015C2" w:rsidRDefault="00B015C2" w:rsidP="006B5031">
      <w:pPr>
        <w:shd w:val="clear" w:color="auto" w:fill="FFFFFF"/>
        <w:spacing w:after="0" w:line="240" w:lineRule="auto"/>
        <w:rPr>
          <w:rFonts w:ascii="Sakkal Majalla" w:eastAsia="Times New Roman" w:hAnsi="Sakkal Majalla" w:cs="Sakkal Majalla" w:hint="cs"/>
          <w:color w:val="666666"/>
          <w:sz w:val="16"/>
          <w:szCs w:val="16"/>
          <w:rtl/>
        </w:rPr>
      </w:pPr>
    </w:p>
    <w:p w:rsidR="00B015C2" w:rsidRDefault="00B015C2" w:rsidP="006B5031">
      <w:pPr>
        <w:shd w:val="clear" w:color="auto" w:fill="FFFFFF"/>
        <w:spacing w:after="0" w:line="240" w:lineRule="auto"/>
        <w:rPr>
          <w:rFonts w:ascii="Sakkal Majalla" w:eastAsia="Times New Roman" w:hAnsi="Sakkal Majalla" w:cs="Sakkal Majalla" w:hint="cs"/>
          <w:color w:val="666666"/>
          <w:sz w:val="16"/>
          <w:szCs w:val="16"/>
          <w:rtl/>
        </w:rPr>
      </w:pPr>
    </w:p>
    <w:p w:rsidR="00B015C2" w:rsidRDefault="00B015C2" w:rsidP="006B5031">
      <w:pPr>
        <w:shd w:val="clear" w:color="auto" w:fill="FFFFFF"/>
        <w:spacing w:after="0" w:line="240" w:lineRule="auto"/>
        <w:rPr>
          <w:rFonts w:ascii="Sakkal Majalla" w:eastAsia="Times New Roman" w:hAnsi="Sakkal Majalla" w:cs="Sakkal Majalla" w:hint="cs"/>
          <w:color w:val="666666"/>
          <w:sz w:val="16"/>
          <w:szCs w:val="16"/>
          <w:rtl/>
        </w:rPr>
      </w:pPr>
    </w:p>
    <w:p w:rsidR="00B015C2" w:rsidRDefault="00B015C2" w:rsidP="006B5031">
      <w:pPr>
        <w:shd w:val="clear" w:color="auto" w:fill="FFFFFF"/>
        <w:spacing w:after="0" w:line="240" w:lineRule="auto"/>
        <w:rPr>
          <w:rFonts w:ascii="Sakkal Majalla" w:eastAsia="Times New Roman" w:hAnsi="Sakkal Majalla" w:cs="Sakkal Majalla" w:hint="cs"/>
          <w:color w:val="666666"/>
          <w:sz w:val="16"/>
          <w:szCs w:val="16"/>
          <w:rtl/>
        </w:rPr>
      </w:pPr>
    </w:p>
    <w:p w:rsidR="00B015C2" w:rsidRPr="0079187D" w:rsidRDefault="00B015C2"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B015C2" w:rsidRDefault="006B5031" w:rsidP="006B5031">
      <w:pPr>
        <w:shd w:val="clear" w:color="auto" w:fill="FFFFFF"/>
        <w:spacing w:after="0" w:line="240" w:lineRule="auto"/>
        <w:rPr>
          <w:rFonts w:ascii="Sakkal Majalla" w:eastAsia="Times New Roman" w:hAnsi="Sakkal Majalla" w:cs="Sakkal Majalla"/>
          <w:color w:val="666666"/>
          <w:sz w:val="20"/>
          <w:szCs w:val="20"/>
          <w:rtl/>
        </w:rPr>
      </w:pPr>
      <w:r w:rsidRPr="00B015C2">
        <w:rPr>
          <w:rFonts w:ascii="Sakkal Majalla" w:eastAsia="Times New Roman" w:hAnsi="Sakkal Majalla" w:cs="Sakkal Majalla"/>
          <w:b/>
          <w:bCs/>
          <w:color w:val="FF0000"/>
          <w:sz w:val="36"/>
          <w:szCs w:val="36"/>
          <w:rtl/>
        </w:rPr>
        <w:t>المساواة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lang w:bidi="ar"/>
        </w:rPr>
        <w:t>(المساواة)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lang w:bidi="ar"/>
        </w:rPr>
        <w:t>هي الأصل في تأدية المعنى المراد، فلا تحتاج إلى علّة، واللازم الإتيان بها حيث لا توجد دواعي الايجاز والإطناب، وهي على</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0"/>
          <w:szCs w:val="20"/>
          <w:rtl/>
          <w:lang w:bidi="ar"/>
        </w:rPr>
        <w:t>قسمين:</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lang w:bidi="ar"/>
        </w:rPr>
        <w:t>1 ـ المساواة مع رعاية الاختصار، وذلك بتأدية المراد في ألفاظ قليلة الاحرف كثيرة المعنى، نحو قوله تعالى: (هل جزاء الاحسان إلا الإحسان)</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lang w:bidi="ar"/>
        </w:rPr>
        <w:t>2 ـ المساواة من دون اختصار، وذلك بتأدية المعنى المراد بلا رعاية الإختصار، نحو قوله تعالى: (كلّ امرىء بما كسب رهين) وقوله سبحانه: (وما تقدّموا لأنفسكم من خير تجدوه عند الله)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lang w:bidi="ar"/>
        </w:rPr>
        <w:t>ونحو قوله: (صلى الله عليه وآله وسلم): (انّما الاعمال بالنيّات ولكلّ امرىء ما نوى) فإن الكلام في هذه الامثلة لا يستغنى عن لفظ منه، ولو حذفنا منه ولو لفظاً واحداً لاختلّ معناه، وذلك لأنّ اللّفظ فيه على قدر المعنى لا ينقص عنه ولا يزيد عليه.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0"/>
          <w:szCs w:val="20"/>
          <w:rtl/>
          <w:lang w:bidi="ar"/>
        </w:rPr>
        <w:t>مرجع آخر للإيجاز والإطناب والمساواة</w:t>
      </w:r>
    </w:p>
    <w:p w:rsidR="006B5031" w:rsidRPr="0079187D" w:rsidRDefault="00400F98" w:rsidP="006B5031">
      <w:pPr>
        <w:shd w:val="clear" w:color="auto" w:fill="FFFFFF"/>
        <w:spacing w:after="0" w:line="240" w:lineRule="auto"/>
        <w:rPr>
          <w:rFonts w:ascii="Sakkal Majalla" w:eastAsia="Times New Roman" w:hAnsi="Sakkal Majalla" w:cs="Sakkal Majalla"/>
          <w:color w:val="666666"/>
          <w:sz w:val="16"/>
          <w:szCs w:val="16"/>
          <w:rtl/>
        </w:rPr>
      </w:pPr>
      <w:hyperlink r:id="rId62" w:history="1">
        <w:r w:rsidR="006B5031" w:rsidRPr="0079187D">
          <w:rPr>
            <w:rFonts w:ascii="Sakkal Majalla" w:eastAsia="Times New Roman" w:hAnsi="Sakkal Majalla" w:cs="Sakkal Majalla"/>
            <w:b/>
            <w:bCs/>
            <w:color w:val="B87209"/>
            <w:sz w:val="20"/>
            <w:szCs w:val="20"/>
            <w:u w:val="single"/>
          </w:rPr>
          <w:t>file:///C:/Users/user/Downloads/al%20ijaz.pdf</w:t>
        </w:r>
      </w:hyperlink>
    </w:p>
    <w:p w:rsidR="006B5031" w:rsidRPr="0079187D" w:rsidRDefault="006B5031" w:rsidP="006B5031">
      <w:pPr>
        <w:shd w:val="clear" w:color="auto" w:fill="FFFFFF"/>
        <w:spacing w:after="0" w:line="240" w:lineRule="auto"/>
        <w:rPr>
          <w:rFonts w:ascii="Sakkal Majalla" w:eastAsia="Times New Roman" w:hAnsi="Sakkal Majalla" w:cs="Sakkal Majalla" w:hint="cs"/>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Default="006B5031" w:rsidP="006B5031">
      <w:pPr>
        <w:shd w:val="clear" w:color="auto" w:fill="FFFFFF"/>
        <w:spacing w:after="0" w:line="240" w:lineRule="auto"/>
        <w:rPr>
          <w:rFonts w:ascii="Sakkal Majalla" w:eastAsia="Times New Roman" w:hAnsi="Sakkal Majalla" w:cs="Sakkal Majalla" w:hint="cs"/>
          <w:color w:val="666666"/>
          <w:sz w:val="16"/>
          <w:szCs w:val="16"/>
          <w:rtl/>
        </w:rPr>
      </w:pPr>
    </w:p>
    <w:p w:rsidR="00B015C2" w:rsidRDefault="00B015C2" w:rsidP="006B5031">
      <w:pPr>
        <w:shd w:val="clear" w:color="auto" w:fill="FFFFFF"/>
        <w:spacing w:after="0" w:line="240" w:lineRule="auto"/>
        <w:rPr>
          <w:rFonts w:ascii="Sakkal Majalla" w:eastAsia="Times New Roman" w:hAnsi="Sakkal Majalla" w:cs="Sakkal Majalla" w:hint="cs"/>
          <w:color w:val="666666"/>
          <w:sz w:val="16"/>
          <w:szCs w:val="16"/>
          <w:rtl/>
        </w:rPr>
      </w:pPr>
    </w:p>
    <w:p w:rsidR="00B015C2" w:rsidRDefault="00B015C2" w:rsidP="006B5031">
      <w:pPr>
        <w:shd w:val="clear" w:color="auto" w:fill="FFFFFF"/>
        <w:spacing w:after="0" w:line="240" w:lineRule="auto"/>
        <w:rPr>
          <w:rFonts w:ascii="Sakkal Majalla" w:eastAsia="Times New Roman" w:hAnsi="Sakkal Majalla" w:cs="Sakkal Majalla" w:hint="cs"/>
          <w:color w:val="666666"/>
          <w:sz w:val="16"/>
          <w:szCs w:val="16"/>
          <w:rtl/>
        </w:rPr>
      </w:pPr>
    </w:p>
    <w:p w:rsidR="00B015C2" w:rsidRDefault="00B015C2" w:rsidP="006B5031">
      <w:pPr>
        <w:shd w:val="clear" w:color="auto" w:fill="FFFFFF"/>
        <w:spacing w:after="0" w:line="240" w:lineRule="auto"/>
        <w:rPr>
          <w:rFonts w:ascii="Sakkal Majalla" w:eastAsia="Times New Roman" w:hAnsi="Sakkal Majalla" w:cs="Sakkal Majalla" w:hint="cs"/>
          <w:color w:val="666666"/>
          <w:sz w:val="16"/>
          <w:szCs w:val="16"/>
          <w:rtl/>
        </w:rPr>
      </w:pPr>
    </w:p>
    <w:p w:rsidR="00B015C2" w:rsidRDefault="00B015C2" w:rsidP="006B5031">
      <w:pPr>
        <w:shd w:val="clear" w:color="auto" w:fill="FFFFFF"/>
        <w:spacing w:after="0" w:line="240" w:lineRule="auto"/>
        <w:rPr>
          <w:rFonts w:ascii="Sakkal Majalla" w:eastAsia="Times New Roman" w:hAnsi="Sakkal Majalla" w:cs="Sakkal Majalla" w:hint="cs"/>
          <w:color w:val="666666"/>
          <w:sz w:val="16"/>
          <w:szCs w:val="16"/>
          <w:rtl/>
        </w:rPr>
      </w:pPr>
    </w:p>
    <w:p w:rsidR="00B015C2" w:rsidRDefault="00B015C2" w:rsidP="006B5031">
      <w:pPr>
        <w:shd w:val="clear" w:color="auto" w:fill="FFFFFF"/>
        <w:spacing w:after="0" w:line="240" w:lineRule="auto"/>
        <w:rPr>
          <w:rFonts w:ascii="Sakkal Majalla" w:eastAsia="Times New Roman" w:hAnsi="Sakkal Majalla" w:cs="Sakkal Majalla" w:hint="cs"/>
          <w:color w:val="666666"/>
          <w:sz w:val="16"/>
          <w:szCs w:val="16"/>
          <w:rtl/>
        </w:rPr>
      </w:pPr>
    </w:p>
    <w:p w:rsidR="00B015C2" w:rsidRDefault="00B015C2" w:rsidP="006B5031">
      <w:pPr>
        <w:shd w:val="clear" w:color="auto" w:fill="FFFFFF"/>
        <w:spacing w:after="0" w:line="240" w:lineRule="auto"/>
        <w:rPr>
          <w:rFonts w:ascii="Sakkal Majalla" w:eastAsia="Times New Roman" w:hAnsi="Sakkal Majalla" w:cs="Sakkal Majalla" w:hint="cs"/>
          <w:color w:val="666666"/>
          <w:sz w:val="16"/>
          <w:szCs w:val="16"/>
          <w:rtl/>
        </w:rPr>
      </w:pPr>
    </w:p>
    <w:p w:rsidR="00B015C2" w:rsidRDefault="00B015C2" w:rsidP="006B5031">
      <w:pPr>
        <w:shd w:val="clear" w:color="auto" w:fill="FFFFFF"/>
        <w:spacing w:after="0" w:line="240" w:lineRule="auto"/>
        <w:rPr>
          <w:rFonts w:ascii="Sakkal Majalla" w:eastAsia="Times New Roman" w:hAnsi="Sakkal Majalla" w:cs="Sakkal Majalla" w:hint="cs"/>
          <w:color w:val="666666"/>
          <w:sz w:val="16"/>
          <w:szCs w:val="16"/>
          <w:rtl/>
        </w:rPr>
      </w:pPr>
    </w:p>
    <w:p w:rsidR="00B015C2" w:rsidRDefault="00B015C2" w:rsidP="006B5031">
      <w:pPr>
        <w:shd w:val="clear" w:color="auto" w:fill="FFFFFF"/>
        <w:spacing w:after="0" w:line="240" w:lineRule="auto"/>
        <w:rPr>
          <w:rFonts w:ascii="Sakkal Majalla" w:eastAsia="Times New Roman" w:hAnsi="Sakkal Majalla" w:cs="Sakkal Majalla" w:hint="cs"/>
          <w:color w:val="666666"/>
          <w:sz w:val="16"/>
          <w:szCs w:val="16"/>
          <w:rtl/>
        </w:rPr>
      </w:pPr>
    </w:p>
    <w:p w:rsidR="00B015C2" w:rsidRDefault="00B015C2" w:rsidP="006B5031">
      <w:pPr>
        <w:shd w:val="clear" w:color="auto" w:fill="FFFFFF"/>
        <w:spacing w:after="0" w:line="240" w:lineRule="auto"/>
        <w:rPr>
          <w:rFonts w:ascii="Sakkal Majalla" w:eastAsia="Times New Roman" w:hAnsi="Sakkal Majalla" w:cs="Sakkal Majalla" w:hint="cs"/>
          <w:color w:val="666666"/>
          <w:sz w:val="16"/>
          <w:szCs w:val="16"/>
          <w:rtl/>
        </w:rPr>
      </w:pPr>
    </w:p>
    <w:p w:rsidR="00B015C2" w:rsidRDefault="00B015C2" w:rsidP="006B5031">
      <w:pPr>
        <w:shd w:val="clear" w:color="auto" w:fill="FFFFFF"/>
        <w:spacing w:after="0" w:line="240" w:lineRule="auto"/>
        <w:rPr>
          <w:rFonts w:ascii="Sakkal Majalla" w:eastAsia="Times New Roman" w:hAnsi="Sakkal Majalla" w:cs="Sakkal Majalla" w:hint="cs"/>
          <w:color w:val="666666"/>
          <w:sz w:val="16"/>
          <w:szCs w:val="16"/>
          <w:rtl/>
        </w:rPr>
      </w:pPr>
    </w:p>
    <w:p w:rsidR="00B015C2" w:rsidRDefault="00B015C2" w:rsidP="006B5031">
      <w:pPr>
        <w:shd w:val="clear" w:color="auto" w:fill="FFFFFF"/>
        <w:spacing w:after="0" w:line="240" w:lineRule="auto"/>
        <w:rPr>
          <w:rFonts w:ascii="Sakkal Majalla" w:eastAsia="Times New Roman" w:hAnsi="Sakkal Majalla" w:cs="Sakkal Majalla" w:hint="cs"/>
          <w:color w:val="666666"/>
          <w:sz w:val="16"/>
          <w:szCs w:val="16"/>
          <w:rtl/>
        </w:rPr>
      </w:pPr>
    </w:p>
    <w:p w:rsidR="00B015C2" w:rsidRPr="0079187D" w:rsidRDefault="00B015C2"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C00000"/>
          <w:sz w:val="18"/>
          <w:szCs w:val="18"/>
          <w:rtl/>
        </w:rPr>
      </w:pPr>
      <w:r w:rsidRPr="0079187D">
        <w:rPr>
          <w:rFonts w:ascii="Sakkal Majalla" w:eastAsia="Times New Roman" w:hAnsi="Sakkal Majalla" w:cs="Sakkal Majalla"/>
          <w:b/>
          <w:bCs/>
          <w:color w:val="C00000"/>
          <w:sz w:val="28"/>
          <w:szCs w:val="28"/>
          <w:rtl/>
          <w:lang w:bidi="ar"/>
        </w:rPr>
        <w:lastRenderedPageBreak/>
        <w:t>علم البديع</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252525"/>
          <w:sz w:val="20"/>
          <w:szCs w:val="20"/>
          <w:rtl/>
        </w:rPr>
        <w:t> فرع من علوم </w:t>
      </w:r>
      <w:hyperlink r:id="rId63" w:tooltip="البلاغة" w:history="1">
        <w:r w:rsidRPr="0079187D">
          <w:rPr>
            <w:rFonts w:ascii="Sakkal Majalla" w:eastAsia="Times New Roman" w:hAnsi="Sakkal Majalla" w:cs="Sakkal Majalla"/>
            <w:b/>
            <w:bCs/>
            <w:color w:val="0B0080"/>
            <w:sz w:val="20"/>
            <w:szCs w:val="20"/>
            <w:u w:val="single"/>
            <w:rtl/>
          </w:rPr>
          <w:t>البلاغة</w:t>
        </w:r>
      </w:hyperlink>
      <w:r w:rsidRPr="0079187D">
        <w:rPr>
          <w:rFonts w:ascii="Sakkal Majalla" w:eastAsia="Times New Roman" w:hAnsi="Sakkal Majalla" w:cs="Sakkal Majalla"/>
          <w:b/>
          <w:bCs/>
          <w:color w:val="252525"/>
          <w:sz w:val="20"/>
          <w:szCs w:val="20"/>
          <w:rtl/>
        </w:rPr>
        <w:t> يختص بتحسين أوجه الكلام اللفظية والمعنوية.</w:t>
      </w:r>
    </w:p>
    <w:p w:rsidR="006B5031" w:rsidRPr="0079187D" w:rsidRDefault="006B5031" w:rsidP="006B5031">
      <w:pPr>
        <w:shd w:val="clear" w:color="auto" w:fill="FFFFFF"/>
        <w:spacing w:line="365" w:lineRule="atLeast"/>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365" w:lineRule="atLeast"/>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800080"/>
          <w:u w:val="single"/>
          <w:shd w:val="clear" w:color="auto" w:fill="EAD1DC"/>
          <w:rtl/>
        </w:rPr>
        <w:t>فنون علم البديع هي:</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252525"/>
          <w:sz w:val="20"/>
          <w:szCs w:val="20"/>
          <w:rtl/>
        </w:rPr>
        <w:t>1)- الطباق</w:t>
      </w:r>
      <w:r w:rsidRPr="0079187D">
        <w:rPr>
          <w:rFonts w:ascii="Sakkal Majalla" w:eastAsia="Times New Roman" w:hAnsi="Sakkal Majalla" w:cs="Sakkal Majalla"/>
          <w:b/>
          <w:bCs/>
          <w:color w:val="252525"/>
          <w:sz w:val="20"/>
          <w:szCs w:val="20"/>
          <w:rtl/>
        </w:rPr>
        <w:br/>
        <w:t>2)- المقابلة</w:t>
      </w:r>
      <w:r w:rsidRPr="0079187D">
        <w:rPr>
          <w:rFonts w:ascii="Sakkal Majalla" w:eastAsia="Times New Roman" w:hAnsi="Sakkal Majalla" w:cs="Sakkal Majalla"/>
          <w:b/>
          <w:bCs/>
          <w:color w:val="252525"/>
          <w:sz w:val="20"/>
          <w:szCs w:val="20"/>
          <w:rtl/>
        </w:rPr>
        <w:br/>
        <w:t>3)- المبالغة</w:t>
      </w:r>
      <w:r w:rsidRPr="0079187D">
        <w:rPr>
          <w:rFonts w:ascii="Sakkal Majalla" w:eastAsia="Times New Roman" w:hAnsi="Sakkal Majalla" w:cs="Sakkal Majalla"/>
          <w:b/>
          <w:bCs/>
          <w:color w:val="252525"/>
          <w:sz w:val="20"/>
          <w:szCs w:val="20"/>
          <w:rtl/>
        </w:rPr>
        <w:br/>
        <w:t>4)- المذهب الكلامي</w:t>
      </w:r>
      <w:r w:rsidRPr="0079187D">
        <w:rPr>
          <w:rFonts w:ascii="Sakkal Majalla" w:eastAsia="Times New Roman" w:hAnsi="Sakkal Majalla" w:cs="Sakkal Majalla"/>
          <w:b/>
          <w:bCs/>
          <w:color w:val="252525"/>
          <w:sz w:val="20"/>
          <w:szCs w:val="20"/>
          <w:rtl/>
        </w:rPr>
        <w:br/>
        <w:t>5)- المشاكلة</w:t>
      </w:r>
      <w:r w:rsidRPr="0079187D">
        <w:rPr>
          <w:rFonts w:ascii="Sakkal Majalla" w:eastAsia="Times New Roman" w:hAnsi="Sakkal Majalla" w:cs="Sakkal Majalla"/>
          <w:b/>
          <w:bCs/>
          <w:color w:val="252525"/>
          <w:sz w:val="20"/>
          <w:szCs w:val="20"/>
          <w:rtl/>
        </w:rPr>
        <w:br/>
        <w:t>6)- تجاهل العارف</w:t>
      </w:r>
      <w:r w:rsidRPr="0079187D">
        <w:rPr>
          <w:rFonts w:ascii="Sakkal Majalla" w:eastAsia="Times New Roman" w:hAnsi="Sakkal Majalla" w:cs="Sakkal Majalla"/>
          <w:b/>
          <w:bCs/>
          <w:color w:val="252525"/>
          <w:sz w:val="20"/>
          <w:szCs w:val="20"/>
          <w:rtl/>
        </w:rPr>
        <w:br/>
        <w:t>7)- تأكيد المدح بما يشبه الذم</w:t>
      </w:r>
      <w:r w:rsidRPr="0079187D">
        <w:rPr>
          <w:rFonts w:ascii="Sakkal Majalla" w:eastAsia="Times New Roman" w:hAnsi="Sakkal Majalla" w:cs="Sakkal Majalla"/>
          <w:b/>
          <w:bCs/>
          <w:color w:val="252525"/>
          <w:sz w:val="20"/>
          <w:szCs w:val="20"/>
          <w:rtl/>
        </w:rPr>
        <w:br/>
        <w:t>8)- تأكيد الذم بما يشبه المدح</w:t>
      </w:r>
      <w:r w:rsidRPr="0079187D">
        <w:rPr>
          <w:rFonts w:ascii="Sakkal Majalla" w:eastAsia="Times New Roman" w:hAnsi="Sakkal Majalla" w:cs="Sakkal Majalla"/>
          <w:b/>
          <w:bCs/>
          <w:color w:val="252525"/>
          <w:sz w:val="20"/>
          <w:szCs w:val="20"/>
          <w:rtl/>
        </w:rPr>
        <w:br/>
        <w:t>9)- التورية</w:t>
      </w:r>
      <w:r w:rsidRPr="0079187D">
        <w:rPr>
          <w:rFonts w:ascii="Sakkal Majalla" w:eastAsia="Times New Roman" w:hAnsi="Sakkal Majalla" w:cs="Sakkal Majalla"/>
          <w:b/>
          <w:bCs/>
          <w:color w:val="252525"/>
          <w:sz w:val="20"/>
          <w:szCs w:val="20"/>
          <w:rtl/>
        </w:rPr>
        <w:br/>
        <w:t>10)- المزاوجة</w:t>
      </w:r>
      <w:r w:rsidRPr="0079187D">
        <w:rPr>
          <w:rFonts w:ascii="Sakkal Majalla" w:eastAsia="Times New Roman" w:hAnsi="Sakkal Majalla" w:cs="Sakkal Majalla"/>
          <w:b/>
          <w:bCs/>
          <w:color w:val="252525"/>
          <w:sz w:val="20"/>
          <w:szCs w:val="20"/>
          <w:rtl/>
        </w:rPr>
        <w:br/>
        <w:t>11)- حسن التعليل</w:t>
      </w:r>
      <w:r w:rsidRPr="0079187D">
        <w:rPr>
          <w:rFonts w:ascii="Sakkal Majalla" w:eastAsia="Times New Roman" w:hAnsi="Sakkal Majalla" w:cs="Sakkal Majalla"/>
          <w:b/>
          <w:bCs/>
          <w:color w:val="252525"/>
          <w:sz w:val="20"/>
          <w:szCs w:val="20"/>
          <w:rtl/>
        </w:rPr>
        <w:br/>
        <w:t>12)- التجريد</w:t>
      </w:r>
      <w:r w:rsidRPr="0079187D">
        <w:rPr>
          <w:rFonts w:ascii="Sakkal Majalla" w:eastAsia="Times New Roman" w:hAnsi="Sakkal Majalla" w:cs="Sakkal Majalla"/>
          <w:b/>
          <w:bCs/>
          <w:color w:val="252525"/>
          <w:sz w:val="20"/>
          <w:szCs w:val="20"/>
          <w:rtl/>
        </w:rPr>
        <w:br/>
        <w:t>13)- السجع</w:t>
      </w:r>
      <w:r w:rsidRPr="0079187D">
        <w:rPr>
          <w:rFonts w:ascii="Sakkal Majalla" w:eastAsia="Times New Roman" w:hAnsi="Sakkal Majalla" w:cs="Sakkal Majalla"/>
          <w:b/>
          <w:bCs/>
          <w:color w:val="252525"/>
          <w:sz w:val="20"/>
          <w:szCs w:val="20"/>
          <w:rtl/>
        </w:rPr>
        <w:br/>
        <w:t>14)- لزوم مالا يلزم</w:t>
      </w:r>
      <w:r w:rsidRPr="0079187D">
        <w:rPr>
          <w:rFonts w:ascii="Sakkal Majalla" w:eastAsia="Times New Roman" w:hAnsi="Sakkal Majalla" w:cs="Sakkal Majalla"/>
          <w:b/>
          <w:bCs/>
          <w:color w:val="252525"/>
          <w:sz w:val="20"/>
          <w:szCs w:val="20"/>
          <w:rtl/>
        </w:rPr>
        <w:br/>
        <w:t>15)- الجناس</w:t>
      </w:r>
      <w:r w:rsidRPr="0079187D">
        <w:rPr>
          <w:rFonts w:ascii="Sakkal Majalla" w:eastAsia="Times New Roman" w:hAnsi="Sakkal Majalla" w:cs="Sakkal Majalla"/>
          <w:b/>
          <w:bCs/>
          <w:color w:val="252525"/>
          <w:sz w:val="20"/>
          <w:szCs w:val="20"/>
          <w:rtl/>
        </w:rPr>
        <w:br/>
        <w:t>16)- رد الأعجاز على الصدور</w:t>
      </w:r>
      <w:r w:rsidRPr="0079187D">
        <w:rPr>
          <w:rFonts w:ascii="Sakkal Majalla" w:eastAsia="Times New Roman" w:hAnsi="Sakkal Majalla" w:cs="Sakkal Majalla"/>
          <w:b/>
          <w:bCs/>
          <w:color w:val="252525"/>
          <w:sz w:val="20"/>
          <w:szCs w:val="20"/>
          <w:rtl/>
        </w:rPr>
        <w:br/>
        <w:t>17)- القول بالموجب + الإرصاد &gt;&gt; </w:t>
      </w:r>
      <w:r w:rsidRPr="0079187D">
        <w:rPr>
          <w:rFonts w:ascii="Sakkal Majalla" w:eastAsia="Times New Roman" w:hAnsi="Sakkal Majalla" w:cs="Sakkal Majalla"/>
          <w:b/>
          <w:bCs/>
          <w:color w:val="FF00FF"/>
          <w:sz w:val="20"/>
          <w:szCs w:val="20"/>
          <w:rtl/>
        </w:rPr>
        <w:t>من كتاب الإيضاح في علوم البلاغة</w:t>
      </w:r>
      <w:r w:rsidRPr="0079187D">
        <w:rPr>
          <w:rFonts w:ascii="Sakkal Majalla" w:eastAsia="Times New Roman" w:hAnsi="Sakkal Majalla" w:cs="Sakkal Majalla"/>
          <w:b/>
          <w:bCs/>
          <w:color w:val="252525"/>
          <w:sz w:val="20"/>
          <w:szCs w:val="20"/>
          <w:rtl/>
        </w:rPr>
        <w:br/>
      </w:r>
      <w:r w:rsidRPr="0079187D">
        <w:rPr>
          <w:rFonts w:ascii="Sakkal Majalla" w:eastAsia="Times New Roman" w:hAnsi="Sakkal Majalla" w:cs="Sakkal Majalla"/>
          <w:b/>
          <w:bCs/>
          <w:color w:val="252525"/>
          <w:sz w:val="20"/>
          <w:szCs w:val="20"/>
          <w:rtl/>
        </w:rPr>
        <w:br/>
      </w:r>
      <w:r w:rsidRPr="0079187D">
        <w:rPr>
          <w:rFonts w:ascii="Sakkal Majalla" w:eastAsia="Times New Roman" w:hAnsi="Sakkal Majalla" w:cs="Sakkal Majalla"/>
          <w:b/>
          <w:bCs/>
          <w:color w:val="252525"/>
          <w:sz w:val="20"/>
          <w:szCs w:val="20"/>
          <w:rtl/>
        </w:rPr>
        <w:br/>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4"/>
          <w:szCs w:val="24"/>
          <w:u w:val="single"/>
          <w:rtl/>
          <w:lang w:bidi="ar-EG"/>
        </w:rPr>
        <w:t>علم البديع قسمان فنان مشهوران:</w:t>
      </w:r>
      <w:r w:rsidRPr="0079187D">
        <w:rPr>
          <w:rFonts w:ascii="Sakkal Majalla" w:eastAsia="Times New Roman" w:hAnsi="Sakkal Majalla" w:cs="Sakkal Majalla"/>
          <w:b/>
          <w:bCs/>
          <w:color w:val="666666"/>
          <w:sz w:val="24"/>
          <w:szCs w:val="24"/>
          <w:rtl/>
          <w:lang w:bidi="ar-EG"/>
        </w:rPr>
        <w:t> </w:t>
      </w:r>
      <w:r w:rsidRPr="0079187D">
        <w:rPr>
          <w:rFonts w:ascii="Sakkal Majalla" w:eastAsia="Times New Roman" w:hAnsi="Sakkal Majalla" w:cs="Sakkal Majalla"/>
          <w:b/>
          <w:bCs/>
          <w:color w:val="008000"/>
          <w:sz w:val="24"/>
          <w:szCs w:val="24"/>
          <w:u w:val="single"/>
          <w:rtl/>
          <w:lang w:bidi="ar-EG"/>
        </w:rPr>
        <w:t>علم البديع المعنوي وعلم البديع اللفظي؛</w:t>
      </w:r>
      <w:r w:rsidRPr="0079187D">
        <w:rPr>
          <w:rFonts w:ascii="Sakkal Majalla" w:eastAsia="Times New Roman" w:hAnsi="Sakkal Majalla" w:cs="Sakkal Majalla"/>
          <w:b/>
          <w:bCs/>
          <w:color w:val="666666"/>
          <w:sz w:val="24"/>
          <w:szCs w:val="24"/>
          <w:rtl/>
          <w:lang w:bidi="ar-EG"/>
        </w:rPr>
        <w:t> ويسمونه وجوه التحسين المعنوية ووجوه التحسين اللفظية، قسَّم العلماء البديع إلى هذين القسمين الكبيرين, وهذا تقسيم اجتهادي لاحظوا </w:t>
      </w:r>
      <w:r w:rsidRPr="0079187D">
        <w:rPr>
          <w:rFonts w:ascii="Sakkal Majalla" w:eastAsia="Times New Roman" w:hAnsi="Sakkal Majalla" w:cs="Sakkal Majalla"/>
          <w:b/>
          <w:bCs/>
          <w:color w:val="008000"/>
          <w:sz w:val="24"/>
          <w:szCs w:val="24"/>
          <w:u w:val="single"/>
          <w:rtl/>
          <w:lang w:bidi="ar-EG"/>
        </w:rPr>
        <w:t>أن فنون البديع المعنوي </w:t>
      </w:r>
      <w:r w:rsidRPr="0079187D">
        <w:rPr>
          <w:rFonts w:ascii="Sakkal Majalla" w:eastAsia="Times New Roman" w:hAnsi="Sakkal Majalla" w:cs="Sakkal Majalla"/>
          <w:b/>
          <w:bCs/>
          <w:color w:val="666666"/>
          <w:sz w:val="24"/>
          <w:szCs w:val="24"/>
          <w:rtl/>
          <w:lang w:bidi="ar-EG"/>
        </w:rPr>
        <w:t>يأتي حسنها وجمالها ولطافتها تأتي من جهة معناها, وذلك </w:t>
      </w:r>
      <w:r w:rsidRPr="0079187D">
        <w:rPr>
          <w:rFonts w:ascii="Sakkal Majalla" w:eastAsia="Times New Roman" w:hAnsi="Sakkal Majalla" w:cs="Sakkal Majalla"/>
          <w:b/>
          <w:bCs/>
          <w:color w:val="1F497D"/>
          <w:sz w:val="24"/>
          <w:szCs w:val="24"/>
          <w:rtl/>
          <w:lang w:bidi="ar-EG"/>
        </w:rPr>
        <w:t>(كالطباق والمقابلة واللف والنشر والتورية والتجديد والمبالغة وتأكيد المدح بما يشبه الذم, وحسن التقسيم والجمع وحسن التعليل والأسلوب الحكيم وغير ذلك).</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8000"/>
          <w:sz w:val="24"/>
          <w:szCs w:val="24"/>
          <w:u w:val="single"/>
          <w:rtl/>
          <w:lang w:bidi="ar-EG"/>
        </w:rPr>
        <w:t>القسم الثاني من البديع هو البديع اللفظي</w:t>
      </w:r>
      <w:r w:rsidRPr="0079187D">
        <w:rPr>
          <w:rFonts w:ascii="Sakkal Majalla" w:eastAsia="Times New Roman" w:hAnsi="Sakkal Majalla" w:cs="Sakkal Majalla"/>
          <w:b/>
          <w:bCs/>
          <w:color w:val="666666"/>
          <w:sz w:val="24"/>
          <w:szCs w:val="24"/>
          <w:rtl/>
          <w:lang w:bidi="ar-EG"/>
        </w:rPr>
        <w:t> وذلك أنهم لاحظوا أن الحسن فيه ووجه الحسن فيه يظهر من جهة لفظه لا يعني أن معناه ليس فيه حسن بل فيه حسن لكن الخلابة والبداعة والظرافة والتجويد والتحسين تبدأ وتظهر وتنقدح في ذهن السامع من جهة لفظه وذلك وأشهره</w:t>
      </w:r>
      <w:r w:rsidRPr="0079187D">
        <w:rPr>
          <w:rFonts w:ascii="Sakkal Majalla" w:eastAsia="Times New Roman" w:hAnsi="Sakkal Majalla" w:cs="Sakkal Majalla"/>
          <w:b/>
          <w:bCs/>
          <w:color w:val="1F497D"/>
          <w:sz w:val="24"/>
          <w:szCs w:val="24"/>
          <w:rtl/>
          <w:lang w:bidi="ar-EG"/>
        </w:rPr>
        <w:t>(الجناس وكذلك السجع والموازنة والفواصل بشكل عام ورد الأعجاز على الصدور والاقتباس وغير ذلك).</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953735"/>
          <w:sz w:val="24"/>
          <w:szCs w:val="24"/>
          <w:rtl/>
          <w:lang w:bidi="ar-EG"/>
        </w:rPr>
        <w:t>أن الطباق من أشهر فنون البديع, وأن علم البديع بشكل عام عند علماء البلاغة هو الفن أو العلم الثالث من علوم البلاغة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4"/>
          <w:szCs w:val="24"/>
          <w:u w:val="single"/>
          <w:rtl/>
          <w:lang w:bidi="ar-EG"/>
        </w:rPr>
        <w:t>الطباق حقيقة لو نظرنا إلى تعريفه اللغوي</w:t>
      </w:r>
      <w:r w:rsidRPr="0079187D">
        <w:rPr>
          <w:rFonts w:ascii="Sakkal Majalla" w:eastAsia="Times New Roman" w:hAnsi="Sakkal Majalla" w:cs="Sakkal Majalla"/>
          <w:b/>
          <w:bCs/>
          <w:color w:val="666666"/>
          <w:sz w:val="24"/>
          <w:szCs w:val="24"/>
          <w:rtl/>
          <w:lang w:bidi="ar-EG"/>
        </w:rPr>
        <w:t> </w:t>
      </w:r>
      <w:r w:rsidRPr="0079187D">
        <w:rPr>
          <w:rFonts w:ascii="Sakkal Majalla" w:eastAsia="Times New Roman" w:hAnsi="Sakkal Majalla" w:cs="Sakkal Majalla"/>
          <w:b/>
          <w:bCs/>
          <w:color w:val="666666"/>
          <w:sz w:val="24"/>
          <w:szCs w:val="24"/>
          <w:u w:val="single"/>
          <w:rtl/>
          <w:lang w:bidi="ar-EG"/>
        </w:rPr>
        <w:t>فإنه يسمى طباقًا وتطبيقًا وتضادًّا, والمطابقة في الأصل اللغوي مأخوذة من أن يضع البعير رجله في موضع يده</w:t>
      </w:r>
      <w:r w:rsidRPr="0079187D">
        <w:rPr>
          <w:rFonts w:ascii="Sakkal Majalla" w:eastAsia="Times New Roman" w:hAnsi="Sakkal Majalla" w:cs="Sakkal Majalla"/>
          <w:b/>
          <w:bCs/>
          <w:color w:val="666666"/>
          <w:sz w:val="24"/>
          <w:szCs w:val="24"/>
          <w:rtl/>
          <w:lang w:bidi="ar-EG"/>
        </w:rPr>
        <w:t> فإذا فعل ذلك قيل: طابق البعير في مشيه بأن يضع رجله في موضع يده عندما يسير ويتنقل في الصحراء فيكون هنا مطابقة للشيء.</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والخليل بن أحمد الفراهيدي العالم اللغوي يقول: طابقت بين الشيئين إذا جمعت بينها على حد واحد, وحقيقة كأن المعنى اللغوي يقرب إلى المعنى الدلالي </w:t>
      </w:r>
      <w:r w:rsidRPr="0079187D">
        <w:rPr>
          <w:rFonts w:ascii="Sakkal Majalla" w:eastAsia="Times New Roman" w:hAnsi="Sakkal Majalla" w:cs="Sakkal Majalla"/>
          <w:b/>
          <w:bCs/>
          <w:color w:val="FF0000"/>
          <w:sz w:val="24"/>
          <w:szCs w:val="24"/>
          <w:u w:val="single"/>
          <w:rtl/>
          <w:lang w:bidi="ar-EG"/>
        </w:rPr>
        <w:t>الاصطلاحي</w:t>
      </w:r>
      <w:r w:rsidRPr="0079187D">
        <w:rPr>
          <w:rFonts w:ascii="Sakkal Majalla" w:eastAsia="Times New Roman" w:hAnsi="Sakkal Majalla" w:cs="Sakkal Majalla"/>
          <w:b/>
          <w:bCs/>
          <w:color w:val="666666"/>
          <w:sz w:val="24"/>
          <w:szCs w:val="24"/>
          <w:rtl/>
          <w:lang w:bidi="ar-EG"/>
        </w:rPr>
        <w:t> </w:t>
      </w:r>
      <w:r w:rsidRPr="0079187D">
        <w:rPr>
          <w:rFonts w:ascii="Sakkal Majalla" w:eastAsia="Times New Roman" w:hAnsi="Sakkal Majalla" w:cs="Sakkal Majalla"/>
          <w:b/>
          <w:bCs/>
          <w:color w:val="666666"/>
          <w:sz w:val="24"/>
          <w:szCs w:val="24"/>
          <w:u w:val="single"/>
          <w:rtl/>
          <w:lang w:bidi="ar-EG"/>
        </w:rPr>
        <w:t>فإن المطابقة وهي أن تجمع بين المعنيين المتضادين في الجملة</w:t>
      </w:r>
      <w:r w:rsidRPr="0079187D">
        <w:rPr>
          <w:rFonts w:ascii="Sakkal Majalla" w:eastAsia="Times New Roman" w:hAnsi="Sakkal Majalla" w:cs="Sakkal Majalla"/>
          <w:b/>
          <w:bCs/>
          <w:color w:val="666666"/>
          <w:sz w:val="24"/>
          <w:szCs w:val="24"/>
          <w:rtl/>
          <w:lang w:bidi="ar-EG"/>
        </w:rPr>
        <w:t xml:space="preserve"> كما فسرها أو بينها الخطيب بأن يجمع المتكلم بين المتضادين في الكلام بين معنيين متضادين في الكلام كالطول والقصر </w:t>
      </w:r>
      <w:r w:rsidRPr="0079187D">
        <w:rPr>
          <w:rFonts w:ascii="Sakkal Majalla" w:eastAsia="Times New Roman" w:hAnsi="Sakkal Majalla" w:cs="Sakkal Majalla"/>
          <w:b/>
          <w:bCs/>
          <w:color w:val="666666"/>
          <w:sz w:val="24"/>
          <w:szCs w:val="24"/>
          <w:rtl/>
          <w:lang w:bidi="ar-EG"/>
        </w:rPr>
        <w:lastRenderedPageBreak/>
        <w:t>والليل والنهار والسواد والبياض والعلو والدنو وغير ذلك؛ فإن هذا التصرف بهذه الصورة يعد طباقًا فكأنك تطابق بين الشيئين تجعل الشيء ضد ما يقابله, ويطابقه من جهة التضاد, وكأنه يخفيه أو يقع عليه, وعلى هذا فإن الجمع بين شيئين متضادين في الكلام يعد طباقًا, هذا هو بهذا المعنى هو الطباق في الكلام بشكل عام.من أمثلة ذلك ومن شواهده قد يكون الطباق بين حرفين كقوله </w:t>
      </w:r>
      <w:r w:rsidRPr="0079187D">
        <w:rPr>
          <w:rFonts w:ascii="Sakkal Majalla" w:eastAsia="Times New Roman" w:hAnsi="Sakkal Majalla" w:cs="Sakkal Majalla"/>
          <w:b/>
          <w:bCs/>
          <w:color w:val="666666"/>
          <w:sz w:val="16"/>
          <w:szCs w:val="16"/>
          <w:rtl/>
          <w:lang w:bidi="ar-EG"/>
        </w:rPr>
        <w:t>تعالى</w:t>
      </w:r>
      <w:r w:rsidRPr="0079187D">
        <w:rPr>
          <w:rFonts w:ascii="Sakkal Majalla" w:eastAsia="Times New Roman" w:hAnsi="Sakkal Majalla" w:cs="Sakkal Majalla"/>
          <w:b/>
          <w:bCs/>
          <w:color w:val="666666"/>
          <w:sz w:val="24"/>
          <w:szCs w:val="24"/>
          <w:rtl/>
          <w:lang w:bidi="ar-EG"/>
        </w:rPr>
        <w:t> في آخر سورة البقرة: </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0070C0"/>
          <w:sz w:val="24"/>
          <w:szCs w:val="24"/>
          <w:rtl/>
        </w:rPr>
        <w:t>لَا يُكَلِّفُ اللَّهُ نَفْسًا إِلَّا وُسْعَهَا لَهَا مَا كَسَبَتْ وَعَلَيْهَا</w:t>
      </w:r>
      <w:r w:rsidRPr="0079187D">
        <w:rPr>
          <w:rFonts w:ascii="Sakkal Majalla" w:eastAsia="Times New Roman" w:hAnsi="Sakkal Majalla" w:cs="Sakkal Majalla"/>
          <w:b/>
          <w:bCs/>
          <w:color w:val="4F81BD"/>
          <w:sz w:val="24"/>
          <w:szCs w:val="24"/>
          <w:rtl/>
        </w:rPr>
        <w:t> </w:t>
      </w:r>
      <w:r w:rsidRPr="0079187D">
        <w:rPr>
          <w:rFonts w:ascii="Sakkal Majalla" w:eastAsia="Times New Roman" w:hAnsi="Sakkal Majalla" w:cs="Sakkal Majalla"/>
          <w:b/>
          <w:bCs/>
          <w:color w:val="0070C0"/>
          <w:sz w:val="24"/>
          <w:szCs w:val="24"/>
          <w:rtl/>
        </w:rPr>
        <w:t>مَا اكْتَسَبَتْ</w:t>
      </w:r>
      <w:r w:rsidRPr="0079187D">
        <w:rPr>
          <w:rFonts w:ascii="Sakkal Majalla" w:eastAsia="Times New Roman" w:hAnsi="Sakkal Majalla" w:cs="Sakkal Majalla"/>
          <w:b/>
          <w:bCs/>
          <w:color w:val="0070C0"/>
          <w:sz w:val="24"/>
          <w:szCs w:val="24"/>
          <w:rtl/>
          <w:lang w:bidi="ar-EG"/>
        </w:rPr>
        <w:t>﴾ </w:t>
      </w:r>
      <w:r w:rsidRPr="0079187D">
        <w:rPr>
          <w:rFonts w:ascii="Sakkal Majalla" w:eastAsia="Times New Roman" w:hAnsi="Sakkal Majalla" w:cs="Sakkal Majalla"/>
          <w:b/>
          <w:bCs/>
          <w:color w:val="666666"/>
          <w:sz w:val="24"/>
          <w:szCs w:val="24"/>
          <w:rtl/>
          <w:lang w:bidi="ar-EG"/>
        </w:rPr>
        <w:t>فنلاحظ أن الآية الحكيمة هنا اللام تفيد الملكية وعلى تفيد التحمل والمحاسبة والتدقيق فقوله: </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0070C0"/>
          <w:sz w:val="24"/>
          <w:szCs w:val="24"/>
          <w:rtl/>
        </w:rPr>
        <w:t>لَهَا مَا كَسَبَتْ</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666666"/>
          <w:sz w:val="24"/>
          <w:szCs w:val="24"/>
          <w:rtl/>
          <w:lang w:bidi="ar-EG"/>
        </w:rPr>
        <w:t> أي تنتفع به وقوله: </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0070C0"/>
          <w:sz w:val="24"/>
          <w:szCs w:val="24"/>
          <w:rtl/>
        </w:rPr>
        <w:t>وَعَلَيْهَا مَا اكْتَسَبَتْ</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666666"/>
          <w:sz w:val="24"/>
          <w:szCs w:val="24"/>
          <w:rtl/>
          <w:lang w:bidi="ar-EG"/>
        </w:rPr>
        <w:t> أي تحاسب عليه وتجازى به فطوبق ووقع التضاد بين اللام التي تفيد التملك وعلى التي تفيد التحمل والمحاسبة والتدقيق في هذا الآية الحكيمة هذه الحقيقة لا ينبغي أن نقف عند ظاهر لفظها فقط وإنما ينبغي أن نقف على دلالاتها فنلحظ أن في الآية الكريمة هذه جاءت في مقامات الخير والتملك والانتفاع والتكريم بقوله: </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0070C0"/>
          <w:sz w:val="24"/>
          <w:szCs w:val="24"/>
          <w:rtl/>
        </w:rPr>
        <w:t> لَهَا مَا كَسَبَتْ</w:t>
      </w:r>
      <w:r w:rsidRPr="0079187D">
        <w:rPr>
          <w:rFonts w:ascii="Sakkal Majalla" w:eastAsia="Times New Roman" w:hAnsi="Sakkal Majalla" w:cs="Sakkal Majalla"/>
          <w:b/>
          <w:bCs/>
          <w:color w:val="0070C0"/>
          <w:sz w:val="24"/>
          <w:szCs w:val="24"/>
          <w:rtl/>
          <w:lang w:bidi="ar-EG"/>
        </w:rPr>
        <w:t>﴾ </w:t>
      </w:r>
      <w:r w:rsidRPr="0079187D">
        <w:rPr>
          <w:rFonts w:ascii="Sakkal Majalla" w:eastAsia="Times New Roman" w:hAnsi="Sakkal Majalla" w:cs="Sakkal Majalla"/>
          <w:b/>
          <w:bCs/>
          <w:color w:val="666666"/>
          <w:sz w:val="24"/>
          <w:szCs w:val="24"/>
          <w:rtl/>
          <w:lang w:bidi="ar-EG"/>
        </w:rPr>
        <w:t>وجاءت في مقامات التحمل والمحاسبة قوله:</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0070C0"/>
          <w:sz w:val="24"/>
          <w:szCs w:val="24"/>
          <w:rtl/>
        </w:rPr>
        <w:t>وَعَلَيْهَا مَا اكْتَسَبَتْ </w:t>
      </w:r>
      <w:r w:rsidRPr="0079187D">
        <w:rPr>
          <w:rFonts w:ascii="Sakkal Majalla" w:eastAsia="Times New Roman" w:hAnsi="Sakkal Majalla" w:cs="Sakkal Majalla"/>
          <w:b/>
          <w:bCs/>
          <w:color w:val="0070C0"/>
          <w:sz w:val="24"/>
          <w:szCs w:val="24"/>
          <w:rtl/>
          <w:lang w:bidi="ar-EG"/>
        </w:rPr>
        <w:t>﴾</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4"/>
          <w:szCs w:val="24"/>
          <w:u w:val="single"/>
          <w:rtl/>
          <w:lang w:bidi="ar-EG"/>
        </w:rPr>
        <w:t>بيان أنواع الطباق</w:t>
      </w:r>
      <w:r w:rsidRPr="0079187D">
        <w:rPr>
          <w:rFonts w:ascii="Sakkal Majalla" w:eastAsia="Times New Roman" w:hAnsi="Sakkal Majalla" w:cs="Sakkal Majalla"/>
          <w:b/>
          <w:bCs/>
          <w:color w:val="666666"/>
          <w:sz w:val="24"/>
          <w:szCs w:val="24"/>
          <w:rtl/>
          <w:lang w:bidi="ar-EG"/>
        </w:rPr>
        <w:t> فهناك ما يسمى </w:t>
      </w:r>
      <w:r w:rsidRPr="0079187D">
        <w:rPr>
          <w:rFonts w:ascii="Sakkal Majalla" w:eastAsia="Times New Roman" w:hAnsi="Sakkal Majalla" w:cs="Sakkal Majalla"/>
          <w:b/>
          <w:bCs/>
          <w:color w:val="666666"/>
          <w:sz w:val="24"/>
          <w:szCs w:val="24"/>
          <w:u w:val="single"/>
          <w:rtl/>
          <w:lang w:bidi="ar-EG"/>
        </w:rPr>
        <w:t>بطباق الإيجاب وطباق السلب وإيهام التضاد.</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B050"/>
          <w:sz w:val="24"/>
          <w:szCs w:val="24"/>
          <w:u w:val="single"/>
          <w:rtl/>
          <w:lang w:bidi="ar-EG"/>
        </w:rPr>
        <w:t>فأما طباق الإيجاب</w:t>
      </w:r>
      <w:r w:rsidRPr="0079187D">
        <w:rPr>
          <w:rFonts w:ascii="Sakkal Majalla" w:eastAsia="Times New Roman" w:hAnsi="Sakkal Majalla" w:cs="Sakkal Majalla"/>
          <w:b/>
          <w:bCs/>
          <w:color w:val="666666"/>
          <w:sz w:val="24"/>
          <w:szCs w:val="24"/>
          <w:u w:val="single"/>
          <w:rtl/>
          <w:lang w:bidi="ar-EG"/>
        </w:rPr>
        <w:t> فهو أنه يصرح فيه بذكر الضدين من غير أن يكون نفي في الجملة من أحدهما </w:t>
      </w:r>
      <w:r w:rsidRPr="0079187D">
        <w:rPr>
          <w:rFonts w:ascii="Sakkal Majalla" w:eastAsia="Times New Roman" w:hAnsi="Sakkal Majalla" w:cs="Sakkal Majalla"/>
          <w:b/>
          <w:bCs/>
          <w:color w:val="666666"/>
          <w:sz w:val="24"/>
          <w:szCs w:val="24"/>
          <w:rtl/>
          <w:lang w:bidi="ar-EG"/>
        </w:rPr>
        <w:t>من ذلك قوله عز وجل: </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0070C0"/>
          <w:sz w:val="24"/>
          <w:szCs w:val="24"/>
          <w:rtl/>
        </w:rPr>
        <w:t>فَأُولَئِكَ يُبَدِّلُ اللَّهُ سَيِّئَاتِهِمْ حَسَنَاتٍ وَكَانَ اللَّهُ غَفُورًا رَحِيمًا</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666666"/>
          <w:sz w:val="24"/>
          <w:szCs w:val="24"/>
          <w:rtl/>
          <w:lang w:bidi="ar-EG"/>
        </w:rPr>
        <w:t> وهذا في حق العصاة عندما يتوبون إلى الله </w:t>
      </w:r>
      <w:r w:rsidRPr="0079187D">
        <w:rPr>
          <w:rFonts w:ascii="Sakkal Majalla" w:eastAsia="Times New Roman" w:hAnsi="Sakkal Majalla" w:cs="Sakkal Majalla"/>
          <w:b/>
          <w:bCs/>
          <w:color w:val="666666"/>
          <w:sz w:val="16"/>
          <w:szCs w:val="16"/>
          <w:rtl/>
          <w:lang w:bidi="ar-EG"/>
        </w:rPr>
        <w:t>عز وجل</w:t>
      </w:r>
      <w:r w:rsidRPr="0079187D">
        <w:rPr>
          <w:rFonts w:ascii="Sakkal Majalla" w:eastAsia="Times New Roman" w:hAnsi="Sakkal Majalla" w:cs="Sakkal Majalla"/>
          <w:b/>
          <w:bCs/>
          <w:color w:val="666666"/>
          <w:sz w:val="24"/>
          <w:szCs w:val="24"/>
          <w:rtl/>
          <w:lang w:bidi="ar-EG"/>
        </w:rPr>
        <w:t>إلى الله متابا ويحسنون توبتهم ويقبلون على الله تعالى فسيئاتهم السابقة تنقلب وتبدل حسنات وهذا من أعظم التكريم لعباده </w:t>
      </w:r>
      <w:r w:rsidRPr="0079187D">
        <w:rPr>
          <w:rFonts w:ascii="Sakkal Majalla" w:eastAsia="Times New Roman" w:hAnsi="Sakkal Majalla" w:cs="Sakkal Majalla"/>
          <w:b/>
          <w:bCs/>
          <w:color w:val="666666"/>
          <w:sz w:val="16"/>
          <w:szCs w:val="16"/>
          <w:rtl/>
          <w:lang w:bidi="ar-EG"/>
        </w:rPr>
        <w:t>عز وجل</w:t>
      </w:r>
      <w:r w:rsidRPr="0079187D">
        <w:rPr>
          <w:rFonts w:ascii="Sakkal Majalla" w:eastAsia="Times New Roman" w:hAnsi="Sakkal Majalla" w:cs="Sakkal Majalla"/>
          <w:b/>
          <w:bCs/>
          <w:color w:val="666666"/>
          <w:sz w:val="24"/>
          <w:szCs w:val="24"/>
          <w:rtl/>
          <w:lang w:bidi="ar-EG"/>
        </w:rPr>
        <w:t> وهو من أعظم الإغراء للفساق والفجار؛ لأن يتوبوا إلي الله عز وجل ويتوب إلى رشده لأن الله </w:t>
      </w:r>
      <w:r w:rsidRPr="0079187D">
        <w:rPr>
          <w:rFonts w:ascii="Sakkal Majalla" w:eastAsia="Times New Roman" w:hAnsi="Sakkal Majalla" w:cs="Sakkal Majalla"/>
          <w:b/>
          <w:bCs/>
          <w:color w:val="666666"/>
          <w:sz w:val="16"/>
          <w:szCs w:val="16"/>
          <w:rtl/>
          <w:lang w:bidi="ar-EG"/>
        </w:rPr>
        <w:t>عز وجل</w:t>
      </w:r>
      <w:r w:rsidRPr="0079187D">
        <w:rPr>
          <w:rFonts w:ascii="Sakkal Majalla" w:eastAsia="Times New Roman" w:hAnsi="Sakkal Majalla" w:cs="Sakkal Majalla"/>
          <w:b/>
          <w:bCs/>
          <w:color w:val="666666"/>
          <w:sz w:val="24"/>
          <w:szCs w:val="24"/>
          <w:rtl/>
          <w:lang w:bidi="ar-EG"/>
        </w:rPr>
        <w:t> ستكون سيرتهم وصفحاتهم السابقة خيرات وحسنات فيجازيهم الله عليها ولا يكون بينهم ولا في أنفسهم أيضًا حرج ولا حزن ولا شيء على ما مضى وإنما ينبغي أن يحسنوا إقبالهم على الله </w:t>
      </w:r>
      <w:r w:rsidRPr="0079187D">
        <w:rPr>
          <w:rFonts w:ascii="Sakkal Majalla" w:eastAsia="Times New Roman" w:hAnsi="Sakkal Majalla" w:cs="Sakkal Majalla"/>
          <w:b/>
          <w:bCs/>
          <w:color w:val="666666"/>
          <w:sz w:val="16"/>
          <w:szCs w:val="16"/>
          <w:rtl/>
          <w:lang w:bidi="ar-EG"/>
        </w:rPr>
        <w:t>عز وجل </w:t>
      </w:r>
      <w:r w:rsidRPr="0079187D">
        <w:rPr>
          <w:rFonts w:ascii="Sakkal Majalla" w:eastAsia="Times New Roman" w:hAnsi="Sakkal Majalla" w:cs="Sakkal Majalla"/>
          <w:b/>
          <w:bCs/>
          <w:color w:val="666666"/>
          <w:sz w:val="24"/>
          <w:szCs w:val="24"/>
          <w:rtl/>
          <w:lang w:bidi="ar-EG"/>
        </w:rPr>
        <w:t>ويحققوا شروط التوبة المعتبرة وهي الإقلاع عن الذنب والندم على ما فات والعزم على ألا يعود وإذا كان ثمة مظلمة مالية أو غير ذلك في حق آدمي؛ فإن على التائب أن يستتيب أو أن يقدم معذرته وتوبته, ويرد الحقوق إلى أصحابها التي أخذها منهم.من ذلك كما ذكرنا قوله </w:t>
      </w:r>
      <w:r w:rsidRPr="0079187D">
        <w:rPr>
          <w:rFonts w:ascii="Sakkal Majalla" w:eastAsia="Times New Roman" w:hAnsi="Sakkal Majalla" w:cs="Sakkal Majalla"/>
          <w:b/>
          <w:bCs/>
          <w:color w:val="666666"/>
          <w:sz w:val="16"/>
          <w:szCs w:val="16"/>
          <w:rtl/>
          <w:lang w:bidi="ar-EG"/>
        </w:rPr>
        <w:t>عز وجل</w:t>
      </w:r>
      <w:r w:rsidRPr="0079187D">
        <w:rPr>
          <w:rFonts w:ascii="Sakkal Majalla" w:eastAsia="Times New Roman" w:hAnsi="Sakkal Majalla" w:cs="Sakkal Majalla"/>
          <w:b/>
          <w:bCs/>
          <w:color w:val="666666"/>
          <w:sz w:val="24"/>
          <w:szCs w:val="24"/>
          <w:rtl/>
          <w:lang w:bidi="ar-EG"/>
        </w:rPr>
        <w:t>: </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0070C0"/>
          <w:sz w:val="24"/>
          <w:szCs w:val="24"/>
          <w:rtl/>
        </w:rPr>
        <w:t>بَاطِنُهُ فِيهِ الرَّحْمَةُ وَظَاهِرُهُ مِنْ قِبَلِهِ الْعَذَابُ</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666666"/>
          <w:sz w:val="24"/>
          <w:szCs w:val="24"/>
          <w:rtl/>
          <w:lang w:bidi="ar-EG"/>
        </w:rPr>
        <w:t>  الآية الأولى قوله عز وجل: </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0070C0"/>
          <w:sz w:val="24"/>
          <w:szCs w:val="24"/>
          <w:rtl/>
        </w:rPr>
        <w:t> يُبَدِّلُ اللَّهُ سَيِّئَاتِهِمْ</w:t>
      </w:r>
      <w:r w:rsidRPr="0079187D">
        <w:rPr>
          <w:rFonts w:ascii="Sakkal Majalla" w:eastAsia="Times New Roman" w:hAnsi="Sakkal Majalla" w:cs="Sakkal Majalla"/>
          <w:b/>
          <w:bCs/>
          <w:color w:val="4F81BD"/>
          <w:sz w:val="24"/>
          <w:szCs w:val="24"/>
          <w:rtl/>
        </w:rPr>
        <w:t> </w:t>
      </w:r>
      <w:r w:rsidRPr="0079187D">
        <w:rPr>
          <w:rFonts w:ascii="Sakkal Majalla" w:eastAsia="Times New Roman" w:hAnsi="Sakkal Majalla" w:cs="Sakkal Majalla"/>
          <w:b/>
          <w:bCs/>
          <w:color w:val="0070C0"/>
          <w:sz w:val="24"/>
          <w:szCs w:val="24"/>
          <w:rtl/>
        </w:rPr>
        <w:t>حَسَنَاتٍ</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666666"/>
          <w:sz w:val="24"/>
          <w:szCs w:val="24"/>
          <w:rtl/>
          <w:lang w:bidi="ar-EG"/>
        </w:rPr>
        <w:t> هنا الحسنات جاءت في مقابلة السيئات وهذا ليس فيه إلا على سبيل الإيجاب والتقريب ليس فيه نفي لأحد الطرفين </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0070C0"/>
          <w:sz w:val="24"/>
          <w:szCs w:val="24"/>
          <w:rtl/>
        </w:rPr>
        <w:t>بَاطِنُهُ فِيهِ</w:t>
      </w:r>
      <w:r w:rsidRPr="0079187D">
        <w:rPr>
          <w:rFonts w:ascii="Sakkal Majalla" w:eastAsia="Times New Roman" w:hAnsi="Sakkal Majalla" w:cs="Sakkal Majalla"/>
          <w:b/>
          <w:bCs/>
          <w:color w:val="4F81BD"/>
          <w:sz w:val="24"/>
          <w:szCs w:val="24"/>
          <w:rtl/>
        </w:rPr>
        <w:t> </w:t>
      </w:r>
      <w:r w:rsidRPr="0079187D">
        <w:rPr>
          <w:rFonts w:ascii="Sakkal Majalla" w:eastAsia="Times New Roman" w:hAnsi="Sakkal Majalla" w:cs="Sakkal Majalla"/>
          <w:b/>
          <w:bCs/>
          <w:color w:val="0070C0"/>
          <w:sz w:val="24"/>
          <w:szCs w:val="24"/>
          <w:rtl/>
        </w:rPr>
        <w:t>الرَّحْمَةُ وَظَاهِرُهُ مِنْ قِبَلِهِ الْعَذَابُ</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666666"/>
          <w:sz w:val="24"/>
          <w:szCs w:val="24"/>
          <w:rtl/>
          <w:lang w:bidi="ar-EG"/>
        </w:rPr>
        <w:t>الرحمة والعذاب جاءتا متضادتين هنا.</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u w:val="single"/>
          <w:rtl/>
          <w:lang w:bidi="ar-EG"/>
        </w:rPr>
        <w:t>طباق السلب الذي سيبين طباق الإيجاب </w:t>
      </w:r>
      <w:r w:rsidRPr="0079187D">
        <w:rPr>
          <w:rFonts w:ascii="Sakkal Majalla" w:eastAsia="Times New Roman" w:hAnsi="Sakkal Majalla" w:cs="Sakkal Majalla"/>
          <w:b/>
          <w:bCs/>
          <w:color w:val="00B050"/>
          <w:sz w:val="24"/>
          <w:szCs w:val="24"/>
          <w:u w:val="single"/>
          <w:rtl/>
          <w:lang w:bidi="ar-EG"/>
        </w:rPr>
        <w:t>طباق السلب </w:t>
      </w:r>
      <w:r w:rsidRPr="0079187D">
        <w:rPr>
          <w:rFonts w:ascii="Sakkal Majalla" w:eastAsia="Times New Roman" w:hAnsi="Sakkal Majalla" w:cs="Sakkal Majalla"/>
          <w:b/>
          <w:bCs/>
          <w:color w:val="666666"/>
          <w:sz w:val="24"/>
          <w:szCs w:val="24"/>
          <w:u w:val="single"/>
          <w:rtl/>
          <w:lang w:bidi="ar-EG"/>
        </w:rPr>
        <w:t>وهو ما لم يصرح فيه بإظهار الضدين أو هو ما اختلف فيه الضدان إيجابًا وسلبًا؛ بأن يكون في الجملة إثبات ونفي</w:t>
      </w:r>
      <w:r w:rsidRPr="0079187D">
        <w:rPr>
          <w:rFonts w:ascii="Sakkal Majalla" w:eastAsia="Times New Roman" w:hAnsi="Sakkal Majalla" w:cs="Sakkal Majalla"/>
          <w:b/>
          <w:bCs/>
          <w:color w:val="666666"/>
          <w:sz w:val="24"/>
          <w:szCs w:val="24"/>
          <w:rtl/>
          <w:lang w:bidi="ar-EG"/>
        </w:rPr>
        <w:t> من ذلك قوله عز وجل: </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0070C0"/>
          <w:sz w:val="24"/>
          <w:szCs w:val="24"/>
          <w:rtl/>
        </w:rPr>
        <w:t>قُلْ هَلْ يَسْتَوِي الَّذِينَ يَعْلَمُونَ وَالَّذِينَ لَا يَعْلَمُونَ</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666666"/>
          <w:sz w:val="24"/>
          <w:szCs w:val="24"/>
          <w:rtl/>
          <w:lang w:bidi="ar-EG"/>
        </w:rPr>
        <w:t> نلاحظ أن الجملة الأولى مثبتة جملة:</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0070C0"/>
          <w:sz w:val="24"/>
          <w:szCs w:val="24"/>
          <w:rtl/>
        </w:rPr>
        <w:t> يَعْلَمُونَ</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666666"/>
          <w:sz w:val="24"/>
          <w:szCs w:val="24"/>
          <w:rtl/>
          <w:lang w:bidi="ar-EG"/>
        </w:rPr>
        <w:t> ونلاحظ أن الجملة المضادة لها جاء التضاد فيها على سبيل النفي </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0070C0"/>
          <w:sz w:val="24"/>
          <w:szCs w:val="24"/>
          <w:rtl/>
        </w:rPr>
        <w:t>قُلْ هَلْ يَسْتَوِي الَّذِينَ يَعْلَمُونَ وَالَّذِينَ لَا يَعْلَمُونَ</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666666"/>
          <w:sz w:val="24"/>
          <w:szCs w:val="24"/>
          <w:rtl/>
          <w:lang w:bidi="ar-EG"/>
        </w:rPr>
        <w:t> فقوله: </w:t>
      </w:r>
      <w:r w:rsidRPr="0079187D">
        <w:rPr>
          <w:rFonts w:ascii="Sakkal Majalla" w:eastAsia="Times New Roman" w:hAnsi="Sakkal Majalla" w:cs="Sakkal Majalla"/>
          <w:b/>
          <w:bCs/>
          <w:color w:val="0070C0"/>
          <w:sz w:val="24"/>
          <w:szCs w:val="24"/>
          <w:rtl/>
          <w:lang w:bidi="ar-EG"/>
        </w:rPr>
        <w:t>﴿ لَا </w:t>
      </w:r>
      <w:r w:rsidRPr="0079187D">
        <w:rPr>
          <w:rFonts w:ascii="Sakkal Majalla" w:eastAsia="Times New Roman" w:hAnsi="Sakkal Majalla" w:cs="Sakkal Majalla"/>
          <w:b/>
          <w:bCs/>
          <w:color w:val="0070C0"/>
          <w:sz w:val="24"/>
          <w:szCs w:val="24"/>
          <w:rtl/>
        </w:rPr>
        <w:t>يَعْلَمُونَ</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666666"/>
          <w:sz w:val="24"/>
          <w:szCs w:val="24"/>
          <w:rtl/>
          <w:lang w:bidi="ar-EG"/>
        </w:rPr>
        <w:t> مضاد لقوله: </w:t>
      </w:r>
      <w:r w:rsidRPr="0079187D">
        <w:rPr>
          <w:rFonts w:ascii="Sakkal Majalla" w:eastAsia="Times New Roman" w:hAnsi="Sakkal Majalla" w:cs="Sakkal Majalla"/>
          <w:b/>
          <w:bCs/>
          <w:color w:val="0070C0"/>
          <w:sz w:val="24"/>
          <w:szCs w:val="24"/>
          <w:rtl/>
          <w:lang w:bidi="ar-EG"/>
        </w:rPr>
        <w:t>﴿ يَعْلَمُونَ﴾</w:t>
      </w:r>
      <w:r w:rsidRPr="0079187D">
        <w:rPr>
          <w:rFonts w:ascii="Sakkal Majalla" w:eastAsia="Times New Roman" w:hAnsi="Sakkal Majalla" w:cs="Sakkal Majalla"/>
          <w:b/>
          <w:bCs/>
          <w:color w:val="666666"/>
          <w:sz w:val="24"/>
          <w:szCs w:val="24"/>
          <w:rtl/>
          <w:lang w:bidi="ar-EG"/>
        </w:rPr>
        <w:t> لأن العلم إثبات قوله: </w:t>
      </w:r>
      <w:r w:rsidRPr="0079187D">
        <w:rPr>
          <w:rFonts w:ascii="Sakkal Majalla" w:eastAsia="Times New Roman" w:hAnsi="Sakkal Majalla" w:cs="Sakkal Majalla"/>
          <w:b/>
          <w:bCs/>
          <w:color w:val="0070C0"/>
          <w:sz w:val="24"/>
          <w:szCs w:val="24"/>
          <w:rtl/>
          <w:lang w:bidi="ar-EG"/>
        </w:rPr>
        <w:t>﴿ يَعْلَمُونَ﴾</w:t>
      </w:r>
      <w:r w:rsidRPr="0079187D">
        <w:rPr>
          <w:rFonts w:ascii="Sakkal Majalla" w:eastAsia="Times New Roman" w:hAnsi="Sakkal Majalla" w:cs="Sakkal Majalla"/>
          <w:b/>
          <w:bCs/>
          <w:color w:val="666666"/>
          <w:sz w:val="24"/>
          <w:szCs w:val="24"/>
          <w:rtl/>
          <w:lang w:bidi="ar-EG"/>
        </w:rPr>
        <w:t> إثبات العلم لهم وإسناده إليهم وقوله: </w:t>
      </w:r>
      <w:r w:rsidRPr="0079187D">
        <w:rPr>
          <w:rFonts w:ascii="Sakkal Majalla" w:eastAsia="Times New Roman" w:hAnsi="Sakkal Majalla" w:cs="Sakkal Majalla"/>
          <w:b/>
          <w:bCs/>
          <w:color w:val="0070C0"/>
          <w:sz w:val="24"/>
          <w:szCs w:val="24"/>
          <w:rtl/>
          <w:lang w:bidi="ar-EG"/>
        </w:rPr>
        <w:t>﴿ لَا يَعْلَمُونَ﴾</w:t>
      </w:r>
      <w:r w:rsidRPr="0079187D">
        <w:rPr>
          <w:rFonts w:ascii="Sakkal Majalla" w:eastAsia="Times New Roman" w:hAnsi="Sakkal Majalla" w:cs="Sakkal Majalla"/>
          <w:b/>
          <w:bCs/>
          <w:color w:val="666666"/>
          <w:sz w:val="24"/>
          <w:szCs w:val="24"/>
          <w:rtl/>
          <w:lang w:bidi="ar-EG"/>
        </w:rPr>
        <w:t> نفي للعلم عنهم فهذا سلب وذاك إيجاب فيسمى هذا طباق السلب؛ لأن الجملة جاء الطرف الأول فيها مثبتًا, وجاء الطرف الثاني فيها منفيًّا.فالجواب هنا في الآية الحكيمة استفهام وهو مجازي أيضًا؛ لأن الغرض البلاغي من هذا هو النفي </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0070C0"/>
          <w:sz w:val="24"/>
          <w:szCs w:val="24"/>
          <w:rtl/>
        </w:rPr>
        <w:t>قُلْ هَلْ يَسْتَوِي الَّذِينَ يَعْلَمُونَ وَالَّذِينَ لَا</w:t>
      </w:r>
      <w:r w:rsidRPr="0079187D">
        <w:rPr>
          <w:rFonts w:ascii="Sakkal Majalla" w:eastAsia="Times New Roman" w:hAnsi="Sakkal Majalla" w:cs="Sakkal Majalla"/>
          <w:b/>
          <w:bCs/>
          <w:color w:val="4F81BD"/>
          <w:sz w:val="24"/>
          <w:szCs w:val="24"/>
          <w:rtl/>
        </w:rPr>
        <w:t> </w:t>
      </w:r>
      <w:r w:rsidRPr="0079187D">
        <w:rPr>
          <w:rFonts w:ascii="Sakkal Majalla" w:eastAsia="Times New Roman" w:hAnsi="Sakkal Majalla" w:cs="Sakkal Majalla"/>
          <w:b/>
          <w:bCs/>
          <w:color w:val="0070C0"/>
          <w:sz w:val="24"/>
          <w:szCs w:val="24"/>
          <w:rtl/>
        </w:rPr>
        <w:t>يَعْلَمُونَ</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666666"/>
          <w:sz w:val="24"/>
          <w:szCs w:val="24"/>
          <w:rtl/>
          <w:lang w:bidi="ar-EG"/>
        </w:rPr>
        <w:t> الجواب: لا يستوون؛ الذين يعلمون يشرفون ويعظم قدرهم أمام الذين لا يعلمون الجهلة لا شك أن الجهتين والفريقين متفاوتان ومتباعدان في الاستواء.من ذلك ما يسمى بإيهام التضاد بأن يكون بين اللفظين في ظاهرهما تضاد, ولكنه في حقيقة أمرهما ليسا كذلك مثلا قول الخزاعي دعبل:</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16"/>
          <w:szCs w:val="16"/>
          <w:rtl/>
        </w:rPr>
        <w:t>لا تعجبي يا سلم من رجل        ضحك المشيب برأسه فبكى</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فإن الضحك حقيقة هو من جهة المعنى ليس بضد البكاء الضحك في حد ذاته ليس من جهة المعنى بضد البكاء؛ لأنه كناية عن كثرة الشيب ولكنه من جهة اللفظ يوهم المطابقة, والضحك من حيث لفظه هو ضد البكاء, ولكن من حيث المعنى؛ المعنى استعاري هنا ضحك المشيب كناية عن ماذا؟ عن اشتعال وظهور الشيب في رأسه, وظهور الشيب ليس مضادًا حقيقة للبكاء, ولا البكاء مضاد لظهور الشيب, ولكن اللفظين من حيث إطلاقهما متضادان؛ فهذا يسمى بإيهام التضاد؛ لأن اللفظ في ظاهره يوهم التضاد, ولكنه في مراده في البيت نفسه يُراد به ظهور الشيب وبدوه ليس مضادًّا للبكاء نفسه, ولهذا وقع فيه خلابة بديعية ولفظية وهو يسمى بإيهام التضاد.</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4"/>
          <w:szCs w:val="24"/>
          <w:u w:val="single"/>
          <w:rtl/>
          <w:lang w:bidi="ar-EG"/>
        </w:rPr>
        <w:lastRenderedPageBreak/>
        <w:t>هناك نوع للطباق يسمى</w:t>
      </w:r>
      <w:r w:rsidRPr="0079187D">
        <w:rPr>
          <w:rFonts w:ascii="Sakkal Majalla" w:eastAsia="Times New Roman" w:hAnsi="Sakkal Majalla" w:cs="Sakkal Majalla"/>
          <w:b/>
          <w:bCs/>
          <w:color w:val="666666"/>
          <w:sz w:val="24"/>
          <w:szCs w:val="24"/>
          <w:rtl/>
          <w:lang w:bidi="ar-EG"/>
        </w:rPr>
        <w:t> </w:t>
      </w:r>
      <w:r w:rsidRPr="0079187D">
        <w:rPr>
          <w:rFonts w:ascii="Sakkal Majalla" w:eastAsia="Times New Roman" w:hAnsi="Sakkal Majalla" w:cs="Sakkal Majalla"/>
          <w:b/>
          <w:bCs/>
          <w:color w:val="666666"/>
          <w:sz w:val="24"/>
          <w:szCs w:val="24"/>
          <w:u w:val="single"/>
          <w:rtl/>
          <w:lang w:bidi="ar-EG"/>
        </w:rPr>
        <w:t>التضاد الخفي أو الطباق الخفي والطباق الخفي هو تضاد بين معنيين قد يكون أحدهما ظاهرًا والآخر خفيًّا يحتاج إلى تمعن وتفكر وتدبر وتأمل فقد يكون ذلك المعنى مضادا للمعنى المذكور, ولكن بعد إبرازه وإجلائه</w:t>
      </w:r>
      <w:r w:rsidRPr="0079187D">
        <w:rPr>
          <w:rFonts w:ascii="Sakkal Majalla" w:eastAsia="Times New Roman" w:hAnsi="Sakkal Majalla" w:cs="Sakkal Majalla"/>
          <w:b/>
          <w:bCs/>
          <w:color w:val="666666"/>
          <w:sz w:val="24"/>
          <w:szCs w:val="24"/>
          <w:rtl/>
          <w:lang w:bidi="ar-EG"/>
        </w:rPr>
        <w:t> وأيضًا كشفه من ذلك قوله عز وجل عن آل فرعون: </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0070C0"/>
          <w:sz w:val="24"/>
          <w:szCs w:val="24"/>
          <w:rtl/>
        </w:rPr>
        <w:t>مِمَّا خَطِيئَاتِهِمْ أُغْرِقُوا فَأُدْخِلُوا نَارًا</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666666"/>
          <w:sz w:val="24"/>
          <w:szCs w:val="24"/>
          <w:rtl/>
          <w:lang w:bidi="ar-EG"/>
        </w:rPr>
        <w:t> فإدخال النار حقيقة ليس ضد الإغراق في المعنى الظاهري, ولكنه يستلزم منه ما يقابله وهو الإحراق إدخالهم النار يستلزم إحراقهم فإن من دخل النار فإنه يحترق والاحتراق حقيقة هو ضد الغرق لماذا؟  لأن الذي يطفئ النار هو الماء والغرق نفسه دليل على وفرة الماء وعلى غزارته فكان هذا طباقًا خفيًّا في قوله عز وجل: </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0070C0"/>
          <w:sz w:val="24"/>
          <w:szCs w:val="24"/>
          <w:rtl/>
        </w:rPr>
        <w:t>مِمَّا خَطِيئَاتِهِمْ أُغْرِقُوا فَأُدْخِلُوا نَارًا</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666666"/>
          <w:sz w:val="24"/>
          <w:szCs w:val="24"/>
          <w:rtl/>
          <w:lang w:bidi="ar-EG"/>
        </w:rPr>
        <w:t> الحقيقة الإدخال في النار لا يكون مضادا للغرق, ولكن لما كان إدخال النار ينتج عنه الحرق, والحرق نفسه يضاده الماء, كان هذا الطباق خفيًّا من هذا الوجه.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وينبغي أن نتنبه إلى هذه الآية الحكيمة وأنها جرت في سياق آل فرعون وفي صفاتهم وهو أنهم علوا واستكبروا وأطاعوا طاغيتهم فرعون الذي قال: </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0070C0"/>
          <w:sz w:val="24"/>
          <w:szCs w:val="24"/>
          <w:rtl/>
        </w:rPr>
        <w:t>مَا عَلِمْتُ لَكُمْ مِنْ إِلَهٍ غَيْرِي </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666666"/>
          <w:sz w:val="24"/>
          <w:szCs w:val="24"/>
          <w:rtl/>
          <w:lang w:bidi="ar-EG"/>
        </w:rPr>
        <w:t> وقال: </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0070C0"/>
          <w:sz w:val="24"/>
          <w:szCs w:val="24"/>
          <w:rtl/>
        </w:rPr>
        <w:t>أَنَا رَبُّكُمُ الْأَعْلَى</w:t>
      </w:r>
      <w:r w:rsidRPr="0079187D">
        <w:rPr>
          <w:rFonts w:ascii="Sakkal Majalla" w:eastAsia="Times New Roman" w:hAnsi="Sakkal Majalla" w:cs="Sakkal Majalla"/>
          <w:b/>
          <w:bCs/>
          <w:color w:val="0070C0"/>
          <w:sz w:val="24"/>
          <w:szCs w:val="24"/>
          <w:rtl/>
          <w:lang w:bidi="ar-EG"/>
        </w:rPr>
        <w:t>﴾ </w:t>
      </w:r>
      <w:r w:rsidRPr="0079187D">
        <w:rPr>
          <w:rFonts w:ascii="Sakkal Majalla" w:eastAsia="Times New Roman" w:hAnsi="Sakkal Majalla" w:cs="Sakkal Majalla"/>
          <w:b/>
          <w:bCs/>
          <w:color w:val="666666"/>
          <w:sz w:val="24"/>
          <w:szCs w:val="24"/>
          <w:rtl/>
          <w:lang w:bidi="ar-EG"/>
        </w:rPr>
        <w:t> فأخذه الله </w:t>
      </w:r>
      <w:r w:rsidRPr="0079187D">
        <w:rPr>
          <w:rFonts w:ascii="Sakkal Majalla" w:eastAsia="Times New Roman" w:hAnsi="Sakkal Majalla" w:cs="Sakkal Majalla"/>
          <w:b/>
          <w:bCs/>
          <w:color w:val="666666"/>
          <w:sz w:val="16"/>
          <w:szCs w:val="16"/>
          <w:rtl/>
          <w:lang w:bidi="ar-EG"/>
        </w:rPr>
        <w:t>عز وجل</w:t>
      </w:r>
      <w:r w:rsidRPr="0079187D">
        <w:rPr>
          <w:rFonts w:ascii="Sakkal Majalla" w:eastAsia="Times New Roman" w:hAnsi="Sakkal Majalla" w:cs="Sakkal Majalla"/>
          <w:b/>
          <w:bCs/>
          <w:color w:val="666666"/>
          <w:sz w:val="24"/>
          <w:szCs w:val="24"/>
          <w:rtl/>
          <w:lang w:bidi="ar-EG"/>
        </w:rPr>
        <w:t> أخذ عزيز مقتدر من حيث لم يحتسب؛ لأنه لما تبع موسى عليه السلام في البحر فإنه لما تكامل نجاة موسى عليه السلام من البحر, وتكامل أيضًا فرعون وقومه في لجة البحر ووسطه أطبق الله </w:t>
      </w:r>
      <w:r w:rsidRPr="0079187D">
        <w:rPr>
          <w:rFonts w:ascii="Sakkal Majalla" w:eastAsia="Times New Roman" w:hAnsi="Sakkal Majalla" w:cs="Sakkal Majalla"/>
          <w:b/>
          <w:bCs/>
          <w:color w:val="666666"/>
          <w:sz w:val="16"/>
          <w:szCs w:val="16"/>
          <w:rtl/>
          <w:lang w:bidi="ar-EG"/>
        </w:rPr>
        <w:t>عز وجل</w:t>
      </w:r>
      <w:r w:rsidRPr="0079187D">
        <w:rPr>
          <w:rFonts w:ascii="Sakkal Majalla" w:eastAsia="Times New Roman" w:hAnsi="Sakkal Majalla" w:cs="Sakkal Majalla"/>
          <w:b/>
          <w:bCs/>
          <w:color w:val="666666"/>
          <w:sz w:val="24"/>
          <w:szCs w:val="24"/>
          <w:rtl/>
          <w:lang w:bidi="ar-EG"/>
        </w:rPr>
        <w:t> البحر عليهم حتى غرقوا, ثم أعلن إيمانه لما غرغر أو رأى الموت عيانًا بيانًا قال: </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0070C0"/>
          <w:sz w:val="24"/>
          <w:szCs w:val="24"/>
          <w:rtl/>
        </w:rPr>
        <w:t> آمَنْتُ أَنَّهُ لَا إِلَهَ إِلَّا الَّذِي آمَنَتْ بِهِ بَنُو إِسْرَائِيلَ </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666666"/>
          <w:sz w:val="24"/>
          <w:szCs w:val="24"/>
          <w:rtl/>
          <w:lang w:bidi="ar-EG"/>
        </w:rPr>
        <w:t> فانظر إلى استكباره حتى وقت الغرق استكبر وأدبر قال: </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0070C0"/>
          <w:sz w:val="24"/>
          <w:szCs w:val="24"/>
          <w:rtl/>
        </w:rPr>
        <w:t> آمَنْتُ أَنَّهُ لَا إِلَهَ إِلَّا الَّذِي آمَنَتْ بِهِ بَنُو إِسْرَائِيلَ</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666666"/>
          <w:sz w:val="24"/>
          <w:szCs w:val="24"/>
          <w:rtl/>
          <w:lang w:bidi="ar-EG"/>
        </w:rPr>
        <w:t> لم يقل: آمنت بالله أو وحدت الله أو شيئًا من ذلك, حتى في هذه الحالة وإنما هذا دليل وبرهان وإشارة على استكباره وعلى طغيانه.الحاصل أن هذه الآية الحكيمة فيها إشارة وإثبات إلى ما يذهب إليه أهل السنة والجماعة وهو حقيقة أيضًا نعيم القبر وعذابه فإن هؤلاء وهم قوم فرعون معذبون في قبورهم </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0070C0"/>
          <w:sz w:val="24"/>
          <w:szCs w:val="24"/>
          <w:rtl/>
        </w:rPr>
        <w:t>مِمَّا خَطِيئَاتِهِمْ أُغْرِقُوا فَأُدْخِلُوا نَارًا</w:t>
      </w:r>
      <w:r w:rsidRPr="0079187D">
        <w:rPr>
          <w:rFonts w:ascii="Sakkal Majalla" w:eastAsia="Times New Roman" w:hAnsi="Sakkal Majalla" w:cs="Sakkal Majalla"/>
          <w:b/>
          <w:bCs/>
          <w:color w:val="0070C0"/>
          <w:sz w:val="24"/>
          <w:szCs w:val="24"/>
          <w:rtl/>
          <w:lang w:bidi="ar-EG"/>
        </w:rPr>
        <w:t>﴾</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lang w:bidi="ar-EG"/>
        </w:rPr>
        <w:t>وأيضًا كما قال </w:t>
      </w:r>
      <w:r w:rsidRPr="0079187D">
        <w:rPr>
          <w:rFonts w:ascii="Sakkal Majalla" w:eastAsia="Times New Roman" w:hAnsi="Sakkal Majalla" w:cs="Sakkal Majalla"/>
          <w:b/>
          <w:bCs/>
          <w:color w:val="666666"/>
          <w:sz w:val="16"/>
          <w:szCs w:val="16"/>
          <w:rtl/>
          <w:lang w:bidi="ar-EG"/>
        </w:rPr>
        <w:t>سبحانه وتعالى</w:t>
      </w:r>
      <w:r w:rsidRPr="0079187D">
        <w:rPr>
          <w:rFonts w:ascii="Sakkal Majalla" w:eastAsia="Times New Roman" w:hAnsi="Sakkal Majalla" w:cs="Sakkal Majalla"/>
          <w:b/>
          <w:bCs/>
          <w:color w:val="666666"/>
          <w:sz w:val="24"/>
          <w:szCs w:val="24"/>
          <w:rtl/>
          <w:lang w:bidi="ar-EG"/>
        </w:rPr>
        <w:t>: </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0070C0"/>
          <w:sz w:val="24"/>
          <w:szCs w:val="24"/>
          <w:rtl/>
        </w:rPr>
        <w:t> النَّارُ يُعْرَضُونَ عَلَيْهَا غُدُوًّا وَعَشِيًّا وَيَوْمَ تَقُومُ السَّاعَةُ أَدْخِلُوا آلَ فِرْعَوْنَ أَشَدَّ الْعَذَابِ </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666666"/>
          <w:sz w:val="24"/>
          <w:szCs w:val="24"/>
          <w:rtl/>
          <w:lang w:bidi="ar-EG"/>
        </w:rPr>
        <w:t>  إذن هم يُعرضون على النار ويعذبون في قبورهم -نسأل الله السلامة والعافية- وكذلك في الآخرة لهم أشد العذاب يوم القيامة.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4"/>
          <w:szCs w:val="24"/>
          <w:u w:val="single"/>
          <w:rtl/>
          <w:lang w:bidi="ar-EG"/>
        </w:rPr>
        <w:t>من أمثلة التضاد والطباق الخفي</w:t>
      </w:r>
      <w:r w:rsidRPr="0079187D">
        <w:rPr>
          <w:rFonts w:ascii="Sakkal Majalla" w:eastAsia="Times New Roman" w:hAnsi="Sakkal Majalla" w:cs="Sakkal Majalla"/>
          <w:b/>
          <w:bCs/>
          <w:color w:val="666666"/>
          <w:sz w:val="24"/>
          <w:szCs w:val="24"/>
          <w:rtl/>
          <w:lang w:bidi="ar-EG"/>
        </w:rPr>
        <w:t> قوله </w:t>
      </w:r>
      <w:r w:rsidRPr="0079187D">
        <w:rPr>
          <w:rFonts w:ascii="Sakkal Majalla" w:eastAsia="Times New Roman" w:hAnsi="Sakkal Majalla" w:cs="Sakkal Majalla"/>
          <w:b/>
          <w:bCs/>
          <w:color w:val="666666"/>
          <w:sz w:val="16"/>
          <w:szCs w:val="16"/>
          <w:rtl/>
          <w:lang w:bidi="ar-EG"/>
        </w:rPr>
        <w:t>سبحانه وتعالى</w:t>
      </w:r>
      <w:r w:rsidRPr="0079187D">
        <w:rPr>
          <w:rFonts w:ascii="Sakkal Majalla" w:eastAsia="Times New Roman" w:hAnsi="Sakkal Majalla" w:cs="Sakkal Majalla"/>
          <w:b/>
          <w:bCs/>
          <w:color w:val="666666"/>
          <w:sz w:val="24"/>
          <w:szCs w:val="24"/>
          <w:rtl/>
          <w:lang w:bidi="ar-EG"/>
        </w:rPr>
        <w:t>: </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0070C0"/>
          <w:sz w:val="24"/>
          <w:szCs w:val="24"/>
          <w:rtl/>
        </w:rPr>
        <w:t>محمد رَسُولُ اللَّهِ وَالَّذِينَ مَعَهُ أَشِدَّاءُ عَلَى الْكُفَّارِ رُحَمَاءُ بَيْنَهُمْ </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666666"/>
          <w:sz w:val="24"/>
          <w:szCs w:val="24"/>
          <w:rtl/>
          <w:lang w:bidi="ar-EG"/>
        </w:rPr>
        <w:t> فالمطابقة هنا حقيقة الجمع بين الشدة والرحمة فلفظة: </w:t>
      </w:r>
      <w:r w:rsidRPr="0079187D">
        <w:rPr>
          <w:rFonts w:ascii="Sakkal Majalla" w:eastAsia="Times New Roman" w:hAnsi="Sakkal Majalla" w:cs="Sakkal Majalla"/>
          <w:b/>
          <w:bCs/>
          <w:color w:val="0070C0"/>
          <w:sz w:val="24"/>
          <w:szCs w:val="24"/>
          <w:rtl/>
          <w:lang w:bidi="ar-EG"/>
        </w:rPr>
        <w:t>﴿رُحَمَاءُ ﴾</w:t>
      </w:r>
      <w:r w:rsidRPr="0079187D">
        <w:rPr>
          <w:rFonts w:ascii="Sakkal Majalla" w:eastAsia="Times New Roman" w:hAnsi="Sakkal Majalla" w:cs="Sakkal Majalla"/>
          <w:b/>
          <w:bCs/>
          <w:color w:val="666666"/>
          <w:sz w:val="24"/>
          <w:szCs w:val="24"/>
          <w:rtl/>
          <w:lang w:bidi="ar-EG"/>
        </w:rPr>
        <w:t>حقيقة ليست ضدًّا في المعنى لأشداء ولكن الرحمة تستلزم اللين واللطافة, واللين نفسه مقابل للشدة؛ فوقع الطباق من هذا الوجه </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0070C0"/>
          <w:sz w:val="24"/>
          <w:szCs w:val="24"/>
          <w:rtl/>
        </w:rPr>
        <w:t>محمد رَسُولُ اللَّهِ وَالَّذِينَ مَعَهُ أَشِدَّاءُ عَلَى الْكُفَّارِ رُحَمَاءُ بَيْنَهُمْ </w:t>
      </w:r>
      <w:r w:rsidRPr="0079187D">
        <w:rPr>
          <w:rFonts w:ascii="Sakkal Majalla" w:eastAsia="Times New Roman" w:hAnsi="Sakkal Majalla" w:cs="Sakkal Majalla"/>
          <w:b/>
          <w:bCs/>
          <w:color w:val="0070C0"/>
          <w:sz w:val="24"/>
          <w:szCs w:val="24"/>
          <w:rtl/>
          <w:lang w:bidi="ar-EG"/>
        </w:rPr>
        <w:t>﴾</w:t>
      </w:r>
      <w:r w:rsidRPr="0079187D">
        <w:rPr>
          <w:rFonts w:ascii="Sakkal Majalla" w:eastAsia="Times New Roman" w:hAnsi="Sakkal Majalla" w:cs="Sakkal Majalla"/>
          <w:b/>
          <w:bCs/>
          <w:color w:val="666666"/>
          <w:sz w:val="24"/>
          <w:szCs w:val="24"/>
          <w:rtl/>
          <w:lang w:bidi="ar-EG"/>
        </w:rPr>
        <w:t> فالشدة لا تقابل الرحمة, ولكن الرحمة ينتج عنها اللين, واللين إذا نظرت إليه ودققت فيه يُقابل أو يُضاد الشدة؛ فكان طباقًا خفيًّا من هذا الوجه بهذا التأويل.</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953735"/>
          <w:sz w:val="24"/>
          <w:szCs w:val="24"/>
          <w:u w:val="single"/>
          <w:rtl/>
        </w:rPr>
        <w:t>تعريف الطباق وبيان أنواعه(ملخص سريع)</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u w:val="single"/>
          <w:rtl/>
        </w:rPr>
        <w:t>الطباق</w:t>
      </w:r>
      <w:r w:rsidRPr="0079187D">
        <w:rPr>
          <w:rFonts w:ascii="Sakkal Majalla" w:eastAsia="Times New Roman" w:hAnsi="Sakkal Majalla" w:cs="Sakkal Majalla"/>
          <w:b/>
          <w:bCs/>
          <w:color w:val="666666"/>
          <w:u w:val="single"/>
        </w:rPr>
        <w:t> </w:t>
      </w:r>
      <w:r w:rsidRPr="0079187D">
        <w:rPr>
          <w:rFonts w:ascii="Sakkal Majalla" w:eastAsia="Times New Roman" w:hAnsi="Sakkal Majalla" w:cs="Sakkal Majalla"/>
          <w:b/>
          <w:bCs/>
          <w:color w:val="666666"/>
          <w:u w:val="single"/>
          <w:rtl/>
        </w:rPr>
        <w:t>من</w:t>
      </w:r>
      <w:r w:rsidRPr="0079187D">
        <w:rPr>
          <w:rFonts w:ascii="Sakkal Majalla" w:eastAsia="Times New Roman" w:hAnsi="Sakkal Majalla" w:cs="Sakkal Majalla"/>
          <w:b/>
          <w:bCs/>
          <w:color w:val="666666"/>
          <w:u w:val="single"/>
        </w:rPr>
        <w:t> </w:t>
      </w:r>
      <w:r w:rsidRPr="0079187D">
        <w:rPr>
          <w:rFonts w:ascii="Sakkal Majalla" w:eastAsia="Times New Roman" w:hAnsi="Sakkal Majalla" w:cs="Sakkal Majalla"/>
          <w:b/>
          <w:bCs/>
          <w:color w:val="666666"/>
          <w:u w:val="single"/>
          <w:rtl/>
        </w:rPr>
        <w:t>فنون</w:t>
      </w:r>
      <w:r w:rsidRPr="0079187D">
        <w:rPr>
          <w:rFonts w:ascii="Sakkal Majalla" w:eastAsia="Times New Roman" w:hAnsi="Sakkal Majalla" w:cs="Sakkal Majalla"/>
          <w:b/>
          <w:bCs/>
          <w:color w:val="666666"/>
          <w:u w:val="single"/>
        </w:rPr>
        <w:t> </w:t>
      </w:r>
      <w:r w:rsidRPr="0079187D">
        <w:rPr>
          <w:rFonts w:ascii="Sakkal Majalla" w:eastAsia="Times New Roman" w:hAnsi="Sakkal Majalla" w:cs="Sakkal Majalla"/>
          <w:b/>
          <w:bCs/>
          <w:color w:val="666666"/>
          <w:u w:val="single"/>
          <w:rtl/>
        </w:rPr>
        <w:t>علم</w:t>
      </w:r>
      <w:r w:rsidRPr="0079187D">
        <w:rPr>
          <w:rFonts w:ascii="Sakkal Majalla" w:eastAsia="Times New Roman" w:hAnsi="Sakkal Majalla" w:cs="Sakkal Majalla"/>
          <w:b/>
          <w:bCs/>
          <w:color w:val="666666"/>
          <w:u w:val="single"/>
        </w:rPr>
        <w:t> </w:t>
      </w:r>
      <w:r w:rsidRPr="0079187D">
        <w:rPr>
          <w:rFonts w:ascii="Sakkal Majalla" w:eastAsia="Times New Roman" w:hAnsi="Sakkal Majalla" w:cs="Sakkal Majalla"/>
          <w:b/>
          <w:bCs/>
          <w:color w:val="666666"/>
          <w:u w:val="single"/>
          <w:rtl/>
        </w:rPr>
        <w:t>البديع</w:t>
      </w:r>
      <w:r w:rsidRPr="0079187D">
        <w:rPr>
          <w:rFonts w:ascii="Sakkal Majalla" w:eastAsia="Times New Roman" w:hAnsi="Sakkal Majalla" w:cs="Sakkal Majalla"/>
          <w:b/>
          <w:bCs/>
          <w:color w:val="666666"/>
          <w:rtl/>
        </w:rPr>
        <w:t>،</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وهو</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من</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البديع</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المعنوي؛</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الذي</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يرجع</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الحسن</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فيه</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إلى</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المعنى</w:t>
      </w:r>
      <w:r w:rsidRPr="0079187D">
        <w:rPr>
          <w:rFonts w:ascii="Sakkal Majalla" w:eastAsia="Times New Roman" w:hAnsi="Sakkal Majalla" w:cs="Sakkal Majalla"/>
          <w:b/>
          <w:bCs/>
          <w:color w:val="666666"/>
        </w:rPr>
        <w:t>.</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B050"/>
          <w:rtl/>
        </w:rPr>
        <w:t>والطباق</w:t>
      </w:r>
      <w:r w:rsidRPr="0079187D">
        <w:rPr>
          <w:rFonts w:ascii="Sakkal Majalla" w:eastAsia="Times New Roman" w:hAnsi="Sakkal Majalla" w:cs="Sakkal Majalla"/>
          <w:b/>
          <w:bCs/>
          <w:color w:val="00B050"/>
        </w:rPr>
        <w:t> </w:t>
      </w:r>
      <w:r w:rsidRPr="0079187D">
        <w:rPr>
          <w:rFonts w:ascii="Sakkal Majalla" w:eastAsia="Times New Roman" w:hAnsi="Sakkal Majalla" w:cs="Sakkal Majalla"/>
          <w:b/>
          <w:bCs/>
          <w:color w:val="00B050"/>
          <w:rtl/>
        </w:rPr>
        <w:t>لغة</w:t>
      </w:r>
      <w:r w:rsidRPr="0079187D">
        <w:rPr>
          <w:rFonts w:ascii="Sakkal Majalla" w:eastAsia="Times New Roman" w:hAnsi="Sakkal Majalla" w:cs="Sakkal Majalla"/>
          <w:b/>
          <w:bCs/>
          <w:color w:val="00B050"/>
        </w:rPr>
        <w:t>:</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الجمع</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بين</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الشيئين</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00B050"/>
          <w:rtl/>
        </w:rPr>
        <w:t>          وفي</w:t>
      </w:r>
      <w:r w:rsidRPr="0079187D">
        <w:rPr>
          <w:rFonts w:ascii="Sakkal Majalla" w:eastAsia="Times New Roman" w:hAnsi="Sakkal Majalla" w:cs="Sakkal Majalla"/>
          <w:b/>
          <w:bCs/>
          <w:color w:val="00B050"/>
        </w:rPr>
        <w:t> </w:t>
      </w:r>
      <w:r w:rsidRPr="0079187D">
        <w:rPr>
          <w:rFonts w:ascii="Sakkal Majalla" w:eastAsia="Times New Roman" w:hAnsi="Sakkal Majalla" w:cs="Sakkal Majalla"/>
          <w:b/>
          <w:bCs/>
          <w:color w:val="00B050"/>
          <w:rtl/>
        </w:rPr>
        <w:t>الاصطلاح</w:t>
      </w:r>
      <w:r w:rsidRPr="0079187D">
        <w:rPr>
          <w:rFonts w:ascii="Sakkal Majalla" w:eastAsia="Times New Roman" w:hAnsi="Sakkal Majalla" w:cs="Sakkal Majalla"/>
          <w:b/>
          <w:bCs/>
          <w:color w:val="00B050"/>
        </w:rPr>
        <w:t>:</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الجمع</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بين</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معنيين</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متضادين</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في</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الكلام؛</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كالطولوالقصر،</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والحياة</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والموت،</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والإيمان</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والكفر</w:t>
      </w:r>
      <w:r w:rsidRPr="0079187D">
        <w:rPr>
          <w:rFonts w:ascii="Sakkal Majalla" w:eastAsia="Times New Roman" w:hAnsi="Sakkal Majalla" w:cs="Sakkal Majalla"/>
          <w:b/>
          <w:bCs/>
          <w:color w:val="666666"/>
        </w:rPr>
        <w:t>.</w:t>
      </w:r>
    </w:p>
    <w:p w:rsidR="006B5031" w:rsidRPr="0079187D" w:rsidRDefault="006B5031" w:rsidP="006B5031">
      <w:pPr>
        <w:shd w:val="clear" w:color="auto" w:fill="FFFFFF"/>
        <w:spacing w:after="0" w:line="240" w:lineRule="auto"/>
        <w:jc w:val="both"/>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rtl/>
        </w:rPr>
        <w:t>وقد</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يقع</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بين</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نوع</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واحد؛</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كأن</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يكون</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اللفظان</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اسمين</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نحو</w:t>
      </w:r>
      <w:r w:rsidRPr="0079187D">
        <w:rPr>
          <w:rFonts w:ascii="Sakkal Majalla" w:eastAsia="Times New Roman" w:hAnsi="Sakkal Majalla" w:cs="Sakkal Majalla"/>
          <w:b/>
          <w:bCs/>
          <w:color w:val="0000FF"/>
          <w:rtl/>
        </w:rPr>
        <w:t>﴿</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اللهُ</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وَلِي</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الذِينَ</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آمَنُوا</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يُخْرِجُهُمْ</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مِنَ</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الظلُمَاتِ</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إِلَى</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النورِ﴾ </w:t>
      </w:r>
      <w:r w:rsidRPr="0079187D">
        <w:rPr>
          <w:rFonts w:ascii="Sakkal Majalla" w:eastAsia="Times New Roman" w:hAnsi="Sakkal Majalla" w:cs="Sakkal Majalla"/>
          <w:b/>
          <w:bCs/>
          <w:color w:val="365F92"/>
        </w:rPr>
        <w:t> </w:t>
      </w:r>
      <w:r w:rsidRPr="0079187D">
        <w:rPr>
          <w:rFonts w:ascii="Sakkal Majalla" w:eastAsia="Times New Roman" w:hAnsi="Sakkal Majalla" w:cs="Sakkal Majalla"/>
          <w:b/>
          <w:bCs/>
          <w:color w:val="0070C0"/>
          <w:rtl/>
        </w:rPr>
        <w:t>﴿وَأَنهُ</w:t>
      </w:r>
      <w:r w:rsidRPr="0079187D">
        <w:rPr>
          <w:rFonts w:ascii="Sakkal Majalla" w:eastAsia="Times New Roman" w:hAnsi="Sakkal Majalla" w:cs="Sakkal Majalla"/>
          <w:b/>
          <w:bCs/>
          <w:color w:val="0070C0"/>
        </w:rPr>
        <w:t> </w:t>
      </w:r>
      <w:r w:rsidRPr="0079187D">
        <w:rPr>
          <w:rFonts w:ascii="Sakkal Majalla" w:eastAsia="Times New Roman" w:hAnsi="Sakkal Majalla" w:cs="Sakkal Majalla"/>
          <w:b/>
          <w:bCs/>
          <w:color w:val="0070C0"/>
          <w:rtl/>
        </w:rPr>
        <w:t>هُوَ</w:t>
      </w:r>
      <w:r w:rsidRPr="0079187D">
        <w:rPr>
          <w:rFonts w:ascii="Sakkal Majalla" w:eastAsia="Times New Roman" w:hAnsi="Sakkal Majalla" w:cs="Sakkal Majalla"/>
          <w:b/>
          <w:bCs/>
          <w:color w:val="0070C0"/>
        </w:rPr>
        <w:t> </w:t>
      </w:r>
      <w:r w:rsidRPr="0079187D">
        <w:rPr>
          <w:rFonts w:ascii="Sakkal Majalla" w:eastAsia="Times New Roman" w:hAnsi="Sakkal Majalla" w:cs="Sakkal Majalla"/>
          <w:b/>
          <w:bCs/>
          <w:color w:val="0070C0"/>
          <w:rtl/>
        </w:rPr>
        <w:t>أَمَاتَ</w:t>
      </w:r>
      <w:r w:rsidRPr="0079187D">
        <w:rPr>
          <w:rFonts w:ascii="Sakkal Majalla" w:eastAsia="Times New Roman" w:hAnsi="Sakkal Majalla" w:cs="Sakkal Majalla"/>
          <w:b/>
          <w:bCs/>
          <w:color w:val="0070C0"/>
        </w:rPr>
        <w:t> </w:t>
      </w:r>
      <w:r w:rsidRPr="0079187D">
        <w:rPr>
          <w:rFonts w:ascii="Sakkal Majalla" w:eastAsia="Times New Roman" w:hAnsi="Sakkal Majalla" w:cs="Sakkal Majalla"/>
          <w:b/>
          <w:bCs/>
          <w:color w:val="0070C0"/>
          <w:rtl/>
        </w:rPr>
        <w:t>وَأَحْيَا﴾</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666666"/>
          <w:rtl/>
        </w:rPr>
        <w:t>أو</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بين</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فعلين</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نحو</w:t>
      </w:r>
      <w:r w:rsidRPr="0079187D">
        <w:rPr>
          <w:rFonts w:ascii="Sakkal Majalla" w:eastAsia="Times New Roman" w:hAnsi="Sakkal Majalla" w:cs="Sakkal Majalla"/>
          <w:b/>
          <w:bCs/>
          <w:color w:val="365F92"/>
        </w:rPr>
        <w:t> </w:t>
      </w:r>
      <w:r w:rsidRPr="0079187D">
        <w:rPr>
          <w:rFonts w:ascii="Sakkal Majalla" w:eastAsia="Times New Roman" w:hAnsi="Sakkal Majalla" w:cs="Sakkal Majalla"/>
          <w:b/>
          <w:bCs/>
          <w:color w:val="0000FF"/>
          <w:rtl/>
        </w:rPr>
        <w:t>﴿</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وَأَنهُ</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هُوَ</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أَضْحَكَ</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وَأَبْكَى﴾ </w:t>
      </w:r>
      <w:r w:rsidRPr="0079187D">
        <w:rPr>
          <w:rFonts w:ascii="Sakkal Majalla" w:eastAsia="Times New Roman" w:hAnsi="Sakkal Majalla" w:cs="Sakkal Majalla"/>
          <w:b/>
          <w:bCs/>
          <w:color w:val="365F92"/>
        </w:rPr>
        <w:t> </w:t>
      </w:r>
      <w:r w:rsidRPr="0079187D">
        <w:rPr>
          <w:rFonts w:ascii="Sakkal Majalla" w:eastAsia="Times New Roman" w:hAnsi="Sakkal Majalla" w:cs="Sakkal Majalla"/>
          <w:b/>
          <w:bCs/>
          <w:color w:val="666666"/>
          <w:rtl/>
        </w:rPr>
        <w:t>أو</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بين</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حرفين</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نحو</w:t>
      </w:r>
      <w:r w:rsidRPr="0079187D">
        <w:rPr>
          <w:rFonts w:ascii="Sakkal Majalla" w:eastAsia="Times New Roman" w:hAnsi="Sakkal Majalla" w:cs="Sakkal Majalla"/>
          <w:b/>
          <w:bCs/>
          <w:color w:val="365F92"/>
        </w:rPr>
        <w:t> </w:t>
      </w:r>
      <w:r w:rsidRPr="0079187D">
        <w:rPr>
          <w:rFonts w:ascii="Sakkal Majalla" w:eastAsia="Times New Roman" w:hAnsi="Sakkal Majalla" w:cs="Sakkal Majalla"/>
          <w:b/>
          <w:bCs/>
          <w:color w:val="0000FF"/>
          <w:rtl/>
        </w:rPr>
        <w:t>﴿</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لَهَا</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مَا</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كَسَبَتْوَعَلَيْهَا</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مَا</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اكْتَسَبَتْ</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w:t>
      </w:r>
      <w:r w:rsidRPr="0079187D">
        <w:rPr>
          <w:rFonts w:ascii="Sakkal Majalla" w:eastAsia="Times New Roman" w:hAnsi="Sakkal Majalla" w:cs="Sakkal Majalla"/>
          <w:b/>
          <w:bCs/>
          <w:color w:val="666666"/>
          <w:rtl/>
        </w:rPr>
        <w:t>أو</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بين</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نوعين</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مختلفين؛</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كفعل</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واسم</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نحو</w:t>
      </w:r>
      <w:r w:rsidRPr="0079187D">
        <w:rPr>
          <w:rFonts w:ascii="Sakkal Majalla" w:eastAsia="Times New Roman" w:hAnsi="Sakkal Majalla" w:cs="Sakkal Majalla"/>
          <w:b/>
          <w:bCs/>
          <w:color w:val="365F92"/>
        </w:rPr>
        <w:t> </w:t>
      </w:r>
      <w:r w:rsidRPr="0079187D">
        <w:rPr>
          <w:rFonts w:ascii="Sakkal Majalla" w:eastAsia="Times New Roman" w:hAnsi="Sakkal Majalla" w:cs="Sakkal Majalla"/>
          <w:b/>
          <w:bCs/>
          <w:color w:val="0000FF"/>
          <w:rtl/>
        </w:rPr>
        <w:t>﴿وَأُحْيِي</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الْمَوْتَىٰ</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بِإِذْنِ</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اللهِ﴾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u w:val="single"/>
          <w:rtl/>
        </w:rPr>
        <w:t>والطباق</w:t>
      </w:r>
      <w:r w:rsidRPr="0079187D">
        <w:rPr>
          <w:rFonts w:ascii="Sakkal Majalla" w:eastAsia="Times New Roman" w:hAnsi="Sakkal Majalla" w:cs="Sakkal Majalla"/>
          <w:b/>
          <w:bCs/>
          <w:color w:val="FF0000"/>
          <w:u w:val="single"/>
        </w:rPr>
        <w:t> </w:t>
      </w:r>
      <w:r w:rsidRPr="0079187D">
        <w:rPr>
          <w:rFonts w:ascii="Sakkal Majalla" w:eastAsia="Times New Roman" w:hAnsi="Sakkal Majalla" w:cs="Sakkal Majalla"/>
          <w:b/>
          <w:bCs/>
          <w:color w:val="FF0000"/>
          <w:u w:val="single"/>
          <w:rtl/>
        </w:rPr>
        <w:t>نوعان</w:t>
      </w:r>
      <w:r w:rsidRPr="0079187D">
        <w:rPr>
          <w:rFonts w:ascii="Sakkal Majalla" w:eastAsia="Times New Roman" w:hAnsi="Sakkal Majalla" w:cs="Sakkal Majalla"/>
          <w:b/>
          <w:bCs/>
          <w:color w:val="00B050"/>
          <w:u w:val="single"/>
        </w:rPr>
        <w:t>:</w:t>
      </w:r>
      <w:r w:rsidRPr="0079187D">
        <w:rPr>
          <w:rFonts w:ascii="Sakkal Majalla" w:eastAsia="Times New Roman" w:hAnsi="Sakkal Majalla" w:cs="Sakkal Majalla"/>
          <w:b/>
          <w:bCs/>
          <w:color w:val="00B050"/>
          <w:rtl/>
        </w:rPr>
        <w:t>طباق</w:t>
      </w:r>
      <w:r w:rsidRPr="0079187D">
        <w:rPr>
          <w:rFonts w:ascii="Sakkal Majalla" w:eastAsia="Times New Roman" w:hAnsi="Sakkal Majalla" w:cs="Sakkal Majalla"/>
          <w:b/>
          <w:bCs/>
          <w:color w:val="00B050"/>
        </w:rPr>
        <w:t> </w:t>
      </w:r>
      <w:r w:rsidRPr="0079187D">
        <w:rPr>
          <w:rFonts w:ascii="Sakkal Majalla" w:eastAsia="Times New Roman" w:hAnsi="Sakkal Majalla" w:cs="Sakkal Majalla"/>
          <w:b/>
          <w:bCs/>
          <w:color w:val="00B050"/>
          <w:rtl/>
        </w:rPr>
        <w:t>إيجاب</w:t>
      </w:r>
      <w:r w:rsidRPr="0079187D">
        <w:rPr>
          <w:rFonts w:ascii="Sakkal Majalla" w:eastAsia="Times New Roman" w:hAnsi="Sakkal Majalla" w:cs="Sakkal Majalla"/>
          <w:b/>
          <w:bCs/>
          <w:color w:val="00B050"/>
        </w:rPr>
        <w:t>:</w:t>
      </w:r>
      <w:r w:rsidRPr="0079187D">
        <w:rPr>
          <w:rFonts w:ascii="Sakkal Majalla" w:eastAsia="Times New Roman" w:hAnsi="Sakkal Majalla" w:cs="Sakkal Majalla"/>
          <w:b/>
          <w:bCs/>
          <w:color w:val="365F92"/>
        </w:rPr>
        <w:t> </w:t>
      </w:r>
      <w:r w:rsidRPr="0079187D">
        <w:rPr>
          <w:rFonts w:ascii="Sakkal Majalla" w:eastAsia="Times New Roman" w:hAnsi="Sakkal Majalla" w:cs="Sakkal Majalla"/>
          <w:b/>
          <w:bCs/>
          <w:color w:val="666666"/>
          <w:rtl/>
        </w:rPr>
        <w:t>لا</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نفي</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فيه؛</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كما</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تقدم</w:t>
      </w:r>
      <w:r w:rsidRPr="0079187D">
        <w:rPr>
          <w:rFonts w:ascii="Sakkal Majalla" w:eastAsia="Times New Roman" w:hAnsi="Sakkal Majalla" w:cs="Sakkal Majalla"/>
          <w:b/>
          <w:bCs/>
          <w:color w:val="666666"/>
        </w:rPr>
        <w:t>.</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B050"/>
          <w:rtl/>
        </w:rPr>
        <w:t>وطباق</w:t>
      </w:r>
      <w:r w:rsidRPr="0079187D">
        <w:rPr>
          <w:rFonts w:ascii="Sakkal Majalla" w:eastAsia="Times New Roman" w:hAnsi="Sakkal Majalla" w:cs="Sakkal Majalla"/>
          <w:b/>
          <w:bCs/>
          <w:color w:val="00B050"/>
        </w:rPr>
        <w:t> </w:t>
      </w:r>
      <w:r w:rsidRPr="0079187D">
        <w:rPr>
          <w:rFonts w:ascii="Sakkal Majalla" w:eastAsia="Times New Roman" w:hAnsi="Sakkal Majalla" w:cs="Sakkal Majalla"/>
          <w:b/>
          <w:bCs/>
          <w:color w:val="00B050"/>
          <w:rtl/>
        </w:rPr>
        <w:t>سلب</w:t>
      </w:r>
      <w:r w:rsidRPr="0079187D">
        <w:rPr>
          <w:rFonts w:ascii="Sakkal Majalla" w:eastAsia="Times New Roman" w:hAnsi="Sakkal Majalla" w:cs="Sakkal Majalla"/>
          <w:b/>
          <w:bCs/>
          <w:color w:val="00B050"/>
        </w:rPr>
        <w:t>:</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وهو</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ما</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وقع</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فيه</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إثبات</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ونفي،</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أو</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أمر</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ونهي</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نحو</w:t>
      </w:r>
      <w:r w:rsidRPr="0079187D">
        <w:rPr>
          <w:rFonts w:ascii="Sakkal Majalla" w:eastAsia="Times New Roman" w:hAnsi="Sakkal Majalla" w:cs="Sakkal Majalla"/>
          <w:b/>
          <w:bCs/>
          <w:color w:val="0070C0"/>
          <w:rtl/>
        </w:rPr>
        <w:t>﴿</w:t>
      </w:r>
      <w:r w:rsidRPr="0079187D">
        <w:rPr>
          <w:rFonts w:ascii="Sakkal Majalla" w:eastAsia="Times New Roman" w:hAnsi="Sakkal Majalla" w:cs="Sakkal Majalla"/>
          <w:b/>
          <w:bCs/>
          <w:color w:val="0070C0"/>
        </w:rPr>
        <w:t> </w:t>
      </w:r>
      <w:r w:rsidRPr="0079187D">
        <w:rPr>
          <w:rFonts w:ascii="Sakkal Majalla" w:eastAsia="Times New Roman" w:hAnsi="Sakkal Majalla" w:cs="Sakkal Majalla"/>
          <w:b/>
          <w:bCs/>
          <w:color w:val="0070C0"/>
          <w:rtl/>
        </w:rPr>
        <w:t>وَلَكِن</w:t>
      </w:r>
      <w:r w:rsidRPr="0079187D">
        <w:rPr>
          <w:rFonts w:ascii="Sakkal Majalla" w:eastAsia="Times New Roman" w:hAnsi="Sakkal Majalla" w:cs="Sakkal Majalla"/>
          <w:b/>
          <w:bCs/>
          <w:color w:val="0070C0"/>
        </w:rPr>
        <w:t> </w:t>
      </w:r>
      <w:r w:rsidRPr="0079187D">
        <w:rPr>
          <w:rFonts w:ascii="Sakkal Majalla" w:eastAsia="Times New Roman" w:hAnsi="Sakkal Majalla" w:cs="Sakkal Majalla"/>
          <w:b/>
          <w:bCs/>
          <w:color w:val="0070C0"/>
          <w:rtl/>
        </w:rPr>
        <w:t>أَكْثَرَ</w:t>
      </w:r>
      <w:r w:rsidRPr="0079187D">
        <w:rPr>
          <w:rFonts w:ascii="Sakkal Majalla" w:eastAsia="Times New Roman" w:hAnsi="Sakkal Majalla" w:cs="Sakkal Majalla"/>
          <w:b/>
          <w:bCs/>
          <w:color w:val="0070C0"/>
        </w:rPr>
        <w:t> </w:t>
      </w:r>
      <w:r w:rsidRPr="0079187D">
        <w:rPr>
          <w:rFonts w:ascii="Sakkal Majalla" w:eastAsia="Times New Roman" w:hAnsi="Sakkal Majalla" w:cs="Sakkal Majalla"/>
          <w:b/>
          <w:bCs/>
          <w:color w:val="0070C0"/>
          <w:rtl/>
        </w:rPr>
        <w:t>الناسِ</w:t>
      </w:r>
      <w:r w:rsidRPr="0079187D">
        <w:rPr>
          <w:rFonts w:ascii="Sakkal Majalla" w:eastAsia="Times New Roman" w:hAnsi="Sakkal Majalla" w:cs="Sakkal Majalla"/>
          <w:b/>
          <w:bCs/>
          <w:color w:val="0070C0"/>
        </w:rPr>
        <w:t> </w:t>
      </w:r>
      <w:r w:rsidRPr="0079187D">
        <w:rPr>
          <w:rFonts w:ascii="Sakkal Majalla" w:eastAsia="Times New Roman" w:hAnsi="Sakkal Majalla" w:cs="Sakkal Majalla"/>
          <w:b/>
          <w:bCs/>
          <w:color w:val="0070C0"/>
          <w:rtl/>
        </w:rPr>
        <w:t>لَا</w:t>
      </w:r>
      <w:r w:rsidRPr="0079187D">
        <w:rPr>
          <w:rFonts w:ascii="Sakkal Majalla" w:eastAsia="Times New Roman" w:hAnsi="Sakkal Majalla" w:cs="Sakkal Majalla"/>
          <w:b/>
          <w:bCs/>
          <w:color w:val="0070C0"/>
        </w:rPr>
        <w:t> </w:t>
      </w:r>
      <w:r w:rsidRPr="0079187D">
        <w:rPr>
          <w:rFonts w:ascii="Sakkal Majalla" w:eastAsia="Times New Roman" w:hAnsi="Sakkal Majalla" w:cs="Sakkal Majalla"/>
          <w:b/>
          <w:bCs/>
          <w:color w:val="0070C0"/>
          <w:rtl/>
        </w:rPr>
        <w:t>يَعْلَمُونَ يَعْلَمُونَ</w:t>
      </w:r>
      <w:r w:rsidRPr="0079187D">
        <w:rPr>
          <w:rFonts w:ascii="Sakkal Majalla" w:eastAsia="Times New Roman" w:hAnsi="Sakkal Majalla" w:cs="Sakkal Majalla"/>
          <w:b/>
          <w:bCs/>
          <w:color w:val="0070C0"/>
        </w:rPr>
        <w:t> </w:t>
      </w:r>
      <w:r w:rsidRPr="0079187D">
        <w:rPr>
          <w:rFonts w:ascii="Sakkal Majalla" w:eastAsia="Times New Roman" w:hAnsi="Sakkal Majalla" w:cs="Sakkal Majalla"/>
          <w:b/>
          <w:bCs/>
          <w:color w:val="0070C0"/>
          <w:rtl/>
        </w:rPr>
        <w:t>ظَاهِرًا</w:t>
      </w:r>
      <w:r w:rsidRPr="0079187D">
        <w:rPr>
          <w:rFonts w:ascii="Sakkal Majalla" w:eastAsia="Times New Roman" w:hAnsi="Sakkal Majalla" w:cs="Sakkal Majalla"/>
          <w:b/>
          <w:bCs/>
          <w:color w:val="0070C0"/>
        </w:rPr>
        <w:t> </w:t>
      </w:r>
      <w:r w:rsidRPr="0079187D">
        <w:rPr>
          <w:rFonts w:ascii="Sakkal Majalla" w:eastAsia="Times New Roman" w:hAnsi="Sakkal Majalla" w:cs="Sakkal Majalla"/>
          <w:b/>
          <w:bCs/>
          <w:color w:val="0070C0"/>
          <w:rtl/>
        </w:rPr>
        <w:t>مِنَ</w:t>
      </w:r>
      <w:r w:rsidRPr="0079187D">
        <w:rPr>
          <w:rFonts w:ascii="Sakkal Majalla" w:eastAsia="Times New Roman" w:hAnsi="Sakkal Majalla" w:cs="Sakkal Majalla"/>
          <w:b/>
          <w:bCs/>
          <w:color w:val="0070C0"/>
        </w:rPr>
        <w:t> </w:t>
      </w:r>
      <w:r w:rsidRPr="0079187D">
        <w:rPr>
          <w:rFonts w:ascii="Sakkal Majalla" w:eastAsia="Times New Roman" w:hAnsi="Sakkal Majalla" w:cs="Sakkal Majalla"/>
          <w:b/>
          <w:bCs/>
          <w:color w:val="0070C0"/>
          <w:rtl/>
        </w:rPr>
        <w:t>الْحَيَاةِ</w:t>
      </w:r>
      <w:r w:rsidRPr="0079187D">
        <w:rPr>
          <w:rFonts w:ascii="Sakkal Majalla" w:eastAsia="Times New Roman" w:hAnsi="Sakkal Majalla" w:cs="Sakkal Majalla"/>
          <w:b/>
          <w:bCs/>
          <w:color w:val="0070C0"/>
        </w:rPr>
        <w:t> </w:t>
      </w:r>
      <w:r w:rsidRPr="0079187D">
        <w:rPr>
          <w:rFonts w:ascii="Sakkal Majalla" w:eastAsia="Times New Roman" w:hAnsi="Sakkal Majalla" w:cs="Sakkal Majalla"/>
          <w:b/>
          <w:bCs/>
          <w:color w:val="0070C0"/>
          <w:rtl/>
        </w:rPr>
        <w:t>الدنْيَا﴾</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ونحو</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0070C0"/>
          <w:rtl/>
        </w:rPr>
        <w:t>﴿فَلَا</w:t>
      </w:r>
      <w:r w:rsidRPr="0079187D">
        <w:rPr>
          <w:rFonts w:ascii="Sakkal Majalla" w:eastAsia="Times New Roman" w:hAnsi="Sakkal Majalla" w:cs="Sakkal Majalla"/>
          <w:b/>
          <w:bCs/>
          <w:color w:val="0070C0"/>
        </w:rPr>
        <w:t> </w:t>
      </w:r>
      <w:r w:rsidRPr="0079187D">
        <w:rPr>
          <w:rFonts w:ascii="Sakkal Majalla" w:eastAsia="Times New Roman" w:hAnsi="Sakkal Majalla" w:cs="Sakkal Majalla"/>
          <w:b/>
          <w:bCs/>
          <w:color w:val="0070C0"/>
          <w:rtl/>
        </w:rPr>
        <w:t>تَخْشَوُا</w:t>
      </w:r>
      <w:r w:rsidRPr="0079187D">
        <w:rPr>
          <w:rFonts w:ascii="Sakkal Majalla" w:eastAsia="Times New Roman" w:hAnsi="Sakkal Majalla" w:cs="Sakkal Majalla"/>
          <w:b/>
          <w:bCs/>
          <w:color w:val="0070C0"/>
        </w:rPr>
        <w:t> </w:t>
      </w:r>
      <w:r w:rsidRPr="0079187D">
        <w:rPr>
          <w:rFonts w:ascii="Sakkal Majalla" w:eastAsia="Times New Roman" w:hAnsi="Sakkal Majalla" w:cs="Sakkal Majalla"/>
          <w:b/>
          <w:bCs/>
          <w:color w:val="0070C0"/>
          <w:rtl/>
        </w:rPr>
        <w:t>الناسَ</w:t>
      </w:r>
      <w:r w:rsidRPr="0079187D">
        <w:rPr>
          <w:rFonts w:ascii="Sakkal Majalla" w:eastAsia="Times New Roman" w:hAnsi="Sakkal Majalla" w:cs="Sakkal Majalla"/>
          <w:b/>
          <w:bCs/>
          <w:color w:val="0070C0"/>
        </w:rPr>
        <w:t> </w:t>
      </w:r>
      <w:r w:rsidRPr="0079187D">
        <w:rPr>
          <w:rFonts w:ascii="Sakkal Majalla" w:eastAsia="Times New Roman" w:hAnsi="Sakkal Majalla" w:cs="Sakkal Majalla"/>
          <w:b/>
          <w:bCs/>
          <w:color w:val="0070C0"/>
          <w:rtl/>
        </w:rPr>
        <w:t>وَاخْشَوْنِ﴾</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4"/>
          <w:szCs w:val="24"/>
          <w:u w:val="single"/>
          <w:rtl/>
          <w:lang w:bidi="ar-EG"/>
        </w:rPr>
        <w:lastRenderedPageBreak/>
        <w:t>المقابلة: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1F497D"/>
          <w:sz w:val="24"/>
          <w:szCs w:val="24"/>
          <w:rtl/>
          <w:lang w:bidi="ar-EG"/>
        </w:rPr>
        <w:t>أنَّ المقابلة غالبًا تُدرس ويدرسها البلغاء بعد فن الطباق لأنها أشبه بالفرع عنه؛ </w:t>
      </w:r>
      <w:r w:rsidRPr="0079187D">
        <w:rPr>
          <w:rFonts w:ascii="Sakkal Majalla" w:eastAsia="Times New Roman" w:hAnsi="Sakkal Majalla" w:cs="Sakkal Majalla"/>
          <w:b/>
          <w:bCs/>
          <w:color w:val="1F497D"/>
          <w:sz w:val="24"/>
          <w:szCs w:val="24"/>
          <w:u w:val="single"/>
          <w:rtl/>
          <w:lang w:bidi="ar-EG"/>
        </w:rPr>
        <w:t>يعنى المقابلة أَشبه بالفرعِ عن الطباق والطباق هي الأساس والرأس</w:t>
      </w:r>
      <w:r w:rsidRPr="0079187D">
        <w:rPr>
          <w:rFonts w:ascii="Sakkal Majalla" w:eastAsia="Times New Roman" w:hAnsi="Sakkal Majalla" w:cs="Sakkal Majalla"/>
          <w:b/>
          <w:bCs/>
          <w:color w:val="1F497D"/>
          <w:sz w:val="24"/>
          <w:szCs w:val="24"/>
          <w:rtl/>
          <w:lang w:bidi="ar-EG"/>
        </w:rPr>
        <w:t> ولذلك َ فإنَّ بعض البلاغيين لا يعتبرون المقابلة فنًا مستقلا فبعضهم يُدرجُها في عمومِ الطباق لأنَّ الطباق نفسهُ قائم على التضاد,</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B050"/>
          <w:sz w:val="24"/>
          <w:szCs w:val="24"/>
          <w:rtl/>
          <w:lang w:bidi="ar-EG"/>
        </w:rPr>
        <w:t>الطباق:</w:t>
      </w:r>
      <w:r w:rsidRPr="0079187D">
        <w:rPr>
          <w:rFonts w:ascii="Sakkal Majalla" w:eastAsia="Times New Roman" w:hAnsi="Sakkal Majalla" w:cs="Sakkal Majalla"/>
          <w:b/>
          <w:bCs/>
          <w:color w:val="666666"/>
          <w:sz w:val="24"/>
          <w:szCs w:val="24"/>
          <w:rtl/>
          <w:lang w:bidi="ar-EG"/>
        </w:rPr>
        <w:t> أنه يجمع في الكلام بين معنيين متضادين؛ أن يجمع في الكلام بين معنيين متضادين كالطول يقابل القصر، والسواد يقابل البياض والسماء تقابلها الأرض وهكذا.</w:t>
      </w:r>
      <w:r w:rsidRPr="0079187D">
        <w:rPr>
          <w:rFonts w:ascii="Sakkal Majalla" w:eastAsia="Times New Roman" w:hAnsi="Sakkal Majalla" w:cs="Sakkal Majalla"/>
          <w:b/>
          <w:bCs/>
          <w:color w:val="666666"/>
          <w:sz w:val="24"/>
          <w:szCs w:val="24"/>
          <w:u w:val="single"/>
          <w:rtl/>
        </w:rPr>
        <w:t>ولذلكَ لما كانت المقابلة نفسُها قريبةً من هذا فإنهم عدُّوها من الطباق نفسهِ مندرجةً فيه لكنَّ بعض العلماء لم يرى هذا الرأي وإنما عدها فنًا مستقلًا لكونها يكون التضاد فيها والتقابل فيها بين معانٍ متعددة,</w:t>
      </w:r>
      <w:r w:rsidRPr="0079187D">
        <w:rPr>
          <w:rFonts w:ascii="Sakkal Majalla" w:eastAsia="Times New Roman" w:hAnsi="Sakkal Majalla" w:cs="Sakkal Majalla"/>
          <w:b/>
          <w:bCs/>
          <w:color w:val="666666"/>
          <w:sz w:val="24"/>
          <w:szCs w:val="24"/>
          <w:rtl/>
        </w:rPr>
        <w:t> وأما الطباق فإن التقابل فيه أو التضاد فيه يكون بين معنيين يُذكر الأول ثمَّ يُذكر ما يضاده في المقام الثاني, </w:t>
      </w:r>
      <w:r w:rsidRPr="0079187D">
        <w:rPr>
          <w:rFonts w:ascii="Sakkal Majalla" w:eastAsia="Times New Roman" w:hAnsi="Sakkal Majalla" w:cs="Sakkal Majalla"/>
          <w:b/>
          <w:bCs/>
          <w:color w:val="666666"/>
          <w:sz w:val="24"/>
          <w:szCs w:val="24"/>
          <w:u w:val="single"/>
          <w:rtl/>
        </w:rPr>
        <w:t>أما المقابلة فإنها يمكن أن تُعرف بأنها أن يُؤتى بمعنيين متوافقين أو بمعانٍ متوافقة ثمَّ يُؤتى بما يقابلها أو يضادها على الترتيب بهذهِ الصورة</w:t>
      </w:r>
      <w:r w:rsidRPr="0079187D">
        <w:rPr>
          <w:rFonts w:ascii="Sakkal Majalla" w:eastAsia="Times New Roman" w:hAnsi="Sakkal Majalla" w:cs="Sakkal Majalla"/>
          <w:b/>
          <w:bCs/>
          <w:color w:val="666666"/>
          <w:sz w:val="24"/>
          <w:szCs w:val="24"/>
          <w:rtl/>
        </w:rPr>
        <w:t> .ولذَلِك كما </w:t>
      </w:r>
      <w:r w:rsidRPr="0079187D">
        <w:rPr>
          <w:rFonts w:ascii="Sakkal Majalla" w:eastAsia="Times New Roman" w:hAnsi="Sakkal Majalla" w:cs="Sakkal Majalla"/>
          <w:b/>
          <w:bCs/>
          <w:color w:val="666666"/>
          <w:sz w:val="24"/>
          <w:szCs w:val="24"/>
          <w:u w:val="single"/>
          <w:rtl/>
        </w:rPr>
        <w:t>لكنَّ الكثير أو الجمهور على أنَّها منفصلة وعلى أنها مستقلة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4"/>
          <w:szCs w:val="24"/>
          <w:rtl/>
        </w:rPr>
        <w:t>هل المقابلة مستقلةٌ عن الطباق أو هي مندرجة في حكمه وفى عرفه وفي تعريفه؟ </w:t>
      </w:r>
      <w:r w:rsidRPr="0079187D">
        <w:rPr>
          <w:rFonts w:ascii="Sakkal Majalla" w:eastAsia="Times New Roman" w:hAnsi="Sakkal Majalla" w:cs="Sakkal Majalla"/>
          <w:b/>
          <w:bCs/>
          <w:color w:val="666666"/>
          <w:sz w:val="24"/>
          <w:szCs w:val="24"/>
          <w:rtl/>
        </w:rPr>
        <w:t>على رأيين لأنَّها فنٌ بديعي أخاذ رائعٌ جدًا يوضح معاني ويبينها لأنَّ الأضداد بضدها تتمايز، ولأنَّ الأضداد إذا كثرت وجئ بما يقابلها على الترتيب انقدح المعنى وبان؛ لأنَّ الحُسن يُظهر حسنه الضد الذي يقابله فإذا كثرت التقابلات والمقابلات فعندئذٍ انجلت المعاني وانكشفت وتميزت.</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rPr>
        <w:t>حقيقة صحة التقابل تتم في توخي الكلام بمعنى أن يكون المتكلم مُتوخيًا المراد ومدققًا ومحققًا غير متكلف لا ينبغي أن يتكلف في المتقابلات ِويتعسف, بل كما ذكر الشيخ القاهري يجعل المعنى أو المقام هو الذي يولد المعنى ثمَّ المعنى يصطاد المتكلمُ لهُ لفظًا ينقُلُهُ إلي الآخرين من غير تكلف ومن غير تعسف؛ لأنَّ التكلف حقيقةً يُذهب روح الكلام ويفسد لُبَّهُ ويجعل الكلام نفسهُ أمام السامعين غير مقبولٍ وممجوج.</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rPr>
        <w:t> الآن بان لنا الفرق بين المطابقة والمقابلة: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rPr>
        <w:t> و</w:t>
      </w:r>
      <w:r w:rsidRPr="0079187D">
        <w:rPr>
          <w:rFonts w:ascii="Sakkal Majalla" w:eastAsia="Times New Roman" w:hAnsi="Sakkal Majalla" w:cs="Sakkal Majalla"/>
          <w:b/>
          <w:bCs/>
          <w:color w:val="FF0000"/>
          <w:sz w:val="24"/>
          <w:szCs w:val="24"/>
          <w:u w:val="single"/>
          <w:rtl/>
        </w:rPr>
        <w:t>الفرق بين المطابقة والمقابلة</w:t>
      </w:r>
      <w:r w:rsidRPr="0079187D">
        <w:rPr>
          <w:rFonts w:ascii="Sakkal Majalla" w:eastAsia="Times New Roman" w:hAnsi="Sakkal Majalla" w:cs="Sakkal Majalla"/>
          <w:b/>
          <w:bCs/>
          <w:color w:val="666666"/>
          <w:sz w:val="24"/>
          <w:szCs w:val="24"/>
          <w:rtl/>
        </w:rPr>
        <w:t> هو أنَّ الطباق أو </w:t>
      </w:r>
      <w:r w:rsidRPr="0079187D">
        <w:rPr>
          <w:rFonts w:ascii="Sakkal Majalla" w:eastAsia="Times New Roman" w:hAnsi="Sakkal Majalla" w:cs="Sakkal Majalla"/>
          <w:b/>
          <w:bCs/>
          <w:color w:val="FF0000"/>
          <w:sz w:val="24"/>
          <w:szCs w:val="24"/>
          <w:rtl/>
        </w:rPr>
        <w:t>المطابقة</w:t>
      </w:r>
      <w:r w:rsidRPr="0079187D">
        <w:rPr>
          <w:rFonts w:ascii="Sakkal Majalla" w:eastAsia="Times New Roman" w:hAnsi="Sakkal Majalla" w:cs="Sakkal Majalla"/>
          <w:b/>
          <w:bCs/>
          <w:color w:val="666666"/>
          <w:sz w:val="24"/>
          <w:szCs w:val="24"/>
          <w:rtl/>
        </w:rPr>
        <w:t> </w:t>
      </w:r>
      <w:r w:rsidRPr="0079187D">
        <w:rPr>
          <w:rFonts w:ascii="Sakkal Majalla" w:eastAsia="Times New Roman" w:hAnsi="Sakkal Majalla" w:cs="Sakkal Majalla"/>
          <w:b/>
          <w:bCs/>
          <w:color w:val="00B050"/>
          <w:sz w:val="24"/>
          <w:szCs w:val="24"/>
          <w:u w:val="single"/>
          <w:rtl/>
        </w:rPr>
        <w:t>لا تكون إلا بالجمع بين الشيء</w:t>
      </w:r>
      <w:r w:rsidRPr="0079187D">
        <w:rPr>
          <w:rFonts w:ascii="Sakkal Majalla" w:eastAsia="Times New Roman" w:hAnsi="Sakkal Majalla" w:cs="Sakkal Majalla"/>
          <w:b/>
          <w:bCs/>
          <w:color w:val="666666"/>
          <w:sz w:val="24"/>
          <w:szCs w:val="24"/>
          <w:rtl/>
        </w:rPr>
        <w:t> والطول ضدهُ القصر والسماء ضدَّها الأرض و الماء ضدهُ النار وهكذا,</w:t>
      </w:r>
      <w:r w:rsidRPr="0079187D">
        <w:rPr>
          <w:rFonts w:ascii="Sakkal Majalla" w:eastAsia="Times New Roman" w:hAnsi="Sakkal Majalla" w:cs="Sakkal Majalla"/>
          <w:b/>
          <w:bCs/>
          <w:color w:val="FF0000"/>
          <w:sz w:val="24"/>
          <w:szCs w:val="24"/>
          <w:rtl/>
        </w:rPr>
        <w:t>أما المقابلة</w:t>
      </w:r>
      <w:r w:rsidRPr="0079187D">
        <w:rPr>
          <w:rFonts w:ascii="Sakkal Majalla" w:eastAsia="Times New Roman" w:hAnsi="Sakkal Majalla" w:cs="Sakkal Majalla"/>
          <w:b/>
          <w:bCs/>
          <w:color w:val="FF0000"/>
          <w:sz w:val="24"/>
          <w:szCs w:val="24"/>
          <w:u w:val="single"/>
          <w:rtl/>
        </w:rPr>
        <w:t> </w:t>
      </w:r>
      <w:r w:rsidRPr="0079187D">
        <w:rPr>
          <w:rFonts w:ascii="Sakkal Majalla" w:eastAsia="Times New Roman" w:hAnsi="Sakkal Majalla" w:cs="Sakkal Majalla"/>
          <w:b/>
          <w:bCs/>
          <w:color w:val="00B050"/>
          <w:sz w:val="24"/>
          <w:szCs w:val="24"/>
          <w:u w:val="single"/>
          <w:rtl/>
        </w:rPr>
        <w:t>فتكون غالبًا بالجمع بين أربعة أشياء معنيان مذكوران أولًا ثمَّ يذكر ما هو ضدهما ثانيًا</w:t>
      </w:r>
      <w:r w:rsidRPr="0079187D">
        <w:rPr>
          <w:rFonts w:ascii="Sakkal Majalla" w:eastAsia="Times New Roman" w:hAnsi="Sakkal Majalla" w:cs="Sakkal Majalla"/>
          <w:b/>
          <w:bCs/>
          <w:color w:val="666666"/>
          <w:sz w:val="24"/>
          <w:szCs w:val="24"/>
          <w:rtl/>
        </w:rPr>
        <w:t>, قد يكون ثلاثة معاني تقابل ثلاثة، وقد تكون أربعة معاني تقابل أربعة، وقد تكون خمسة معاني تقابل خمسة وهذا من أكثر ما اُشتُهر به وسنذكر بعد ذلك التفصيل في هذا, يلاحظ أيضًا أن الفروق بين الطباق والمقابلة؛ </w:t>
      </w:r>
      <w:r w:rsidRPr="0079187D">
        <w:rPr>
          <w:rFonts w:ascii="Sakkal Majalla" w:eastAsia="Times New Roman" w:hAnsi="Sakkal Majalla" w:cs="Sakkal Majalla"/>
          <w:b/>
          <w:bCs/>
          <w:color w:val="FF0000"/>
          <w:sz w:val="24"/>
          <w:szCs w:val="24"/>
          <w:rtl/>
        </w:rPr>
        <w:t>أنَّ الطباق</w:t>
      </w:r>
      <w:r w:rsidRPr="0079187D">
        <w:rPr>
          <w:rFonts w:ascii="Sakkal Majalla" w:eastAsia="Times New Roman" w:hAnsi="Sakkal Majalla" w:cs="Sakkal Majalla"/>
          <w:b/>
          <w:bCs/>
          <w:color w:val="666666"/>
          <w:sz w:val="24"/>
          <w:szCs w:val="24"/>
          <w:rtl/>
        </w:rPr>
        <w:t> </w:t>
      </w:r>
      <w:r w:rsidRPr="0079187D">
        <w:rPr>
          <w:rFonts w:ascii="Sakkal Majalla" w:eastAsia="Times New Roman" w:hAnsi="Sakkal Majalla" w:cs="Sakkal Majalla"/>
          <w:b/>
          <w:bCs/>
          <w:color w:val="00B050"/>
          <w:sz w:val="24"/>
          <w:szCs w:val="24"/>
          <w:u w:val="single"/>
          <w:rtl/>
        </w:rPr>
        <w:t>نفسهُ لا يكون إلا بالأضداد على حين</w:t>
      </w:r>
      <w:r w:rsidRPr="0079187D">
        <w:rPr>
          <w:rFonts w:ascii="Sakkal Majalla" w:eastAsia="Times New Roman" w:hAnsi="Sakkal Majalla" w:cs="Sakkal Majalla"/>
          <w:b/>
          <w:bCs/>
          <w:color w:val="666666"/>
          <w:sz w:val="24"/>
          <w:szCs w:val="24"/>
          <w:rtl/>
        </w:rPr>
        <w:t> </w:t>
      </w:r>
      <w:r w:rsidRPr="0079187D">
        <w:rPr>
          <w:rFonts w:ascii="Sakkal Majalla" w:eastAsia="Times New Roman" w:hAnsi="Sakkal Majalla" w:cs="Sakkal Majalla"/>
          <w:b/>
          <w:bCs/>
          <w:color w:val="FF0000"/>
          <w:sz w:val="24"/>
          <w:szCs w:val="24"/>
          <w:rtl/>
        </w:rPr>
        <w:t>أنَّ المقابلة</w:t>
      </w:r>
      <w:r w:rsidRPr="0079187D">
        <w:rPr>
          <w:rFonts w:ascii="Sakkal Majalla" w:eastAsia="Times New Roman" w:hAnsi="Sakkal Majalla" w:cs="Sakkal Majalla"/>
          <w:b/>
          <w:bCs/>
          <w:color w:val="666666"/>
          <w:sz w:val="24"/>
          <w:szCs w:val="24"/>
          <w:rtl/>
        </w:rPr>
        <w:t> </w:t>
      </w:r>
      <w:r w:rsidRPr="0079187D">
        <w:rPr>
          <w:rFonts w:ascii="Sakkal Majalla" w:eastAsia="Times New Roman" w:hAnsi="Sakkal Majalla" w:cs="Sakkal Majalla"/>
          <w:b/>
          <w:bCs/>
          <w:color w:val="00B050"/>
          <w:sz w:val="24"/>
          <w:szCs w:val="24"/>
          <w:u w:val="single"/>
          <w:rtl/>
        </w:rPr>
        <w:t>تكون بالأضداد وبغير الأضداد وإن كانت في الأضداد تكون أعلى رتبة أعظمَ موقعًا</w:t>
      </w:r>
      <w:r w:rsidRPr="0079187D">
        <w:rPr>
          <w:rFonts w:ascii="Sakkal Majalla" w:eastAsia="Times New Roman" w:hAnsi="Sakkal Majalla" w:cs="Sakkal Majalla"/>
          <w:b/>
          <w:bCs/>
          <w:color w:val="666666"/>
          <w:sz w:val="24"/>
          <w:szCs w:val="24"/>
          <w:rtl/>
        </w:rPr>
        <w:t> كقولهِ </w:t>
      </w:r>
      <w:r w:rsidRPr="0079187D">
        <w:rPr>
          <w:rFonts w:ascii="Sakkal Majalla" w:eastAsia="Times New Roman" w:hAnsi="Sakkal Majalla" w:cs="Sakkal Majalla"/>
          <w:color w:val="666666"/>
          <w:sz w:val="16"/>
          <w:szCs w:val="16"/>
          <w:rtl/>
        </w:rPr>
        <w:t>سبحانه وتعالى</w:t>
      </w:r>
      <w:r w:rsidRPr="0079187D">
        <w:rPr>
          <w:rFonts w:ascii="Sakkal Majalla" w:eastAsia="Times New Roman" w:hAnsi="Sakkal Majalla" w:cs="Sakkal Majalla"/>
          <w:b/>
          <w:bCs/>
          <w:color w:val="666666"/>
          <w:sz w:val="24"/>
          <w:szCs w:val="24"/>
          <w:rtl/>
        </w:rPr>
        <w:t>: </w:t>
      </w:r>
      <w:r w:rsidRPr="0079187D">
        <w:rPr>
          <w:rFonts w:ascii="Sakkal Majalla" w:eastAsia="Times New Roman" w:hAnsi="Sakkal Majalla" w:cs="Sakkal Majalla"/>
          <w:b/>
          <w:bCs/>
          <w:color w:val="0070C0"/>
          <w:sz w:val="24"/>
          <w:szCs w:val="24"/>
          <w:rtl/>
        </w:rPr>
        <w:t>﴿وَمِنْ رَحْمَتِهِ جَعَلَ لَكُمُ اللَّيْلَ وَالنَّهَارَ لِتَسْكُنُوا</w:t>
      </w:r>
      <w:r w:rsidRPr="0079187D">
        <w:rPr>
          <w:rFonts w:ascii="Sakkal Majalla" w:eastAsia="Times New Roman" w:hAnsi="Sakkal Majalla" w:cs="Sakkal Majalla"/>
          <w:b/>
          <w:bCs/>
          <w:color w:val="4F81BD"/>
          <w:sz w:val="24"/>
          <w:szCs w:val="24"/>
          <w:rtl/>
        </w:rPr>
        <w:t> </w:t>
      </w:r>
      <w:r w:rsidRPr="0079187D">
        <w:rPr>
          <w:rFonts w:ascii="Sakkal Majalla" w:eastAsia="Times New Roman" w:hAnsi="Sakkal Majalla" w:cs="Sakkal Majalla"/>
          <w:b/>
          <w:bCs/>
          <w:color w:val="0070C0"/>
          <w:sz w:val="24"/>
          <w:szCs w:val="24"/>
          <w:rtl/>
        </w:rPr>
        <w:t>فِيهِ وَلِتَبْتَغُوا مِنْ فَضْلِهِ﴾</w:t>
      </w:r>
      <w:r w:rsidRPr="0079187D">
        <w:rPr>
          <w:rFonts w:ascii="Sakkal Majalla" w:eastAsia="Times New Roman" w:hAnsi="Sakkal Majalla" w:cs="Sakkal Majalla"/>
          <w:b/>
          <w:bCs/>
          <w:color w:val="666666"/>
          <w:sz w:val="24"/>
          <w:szCs w:val="24"/>
          <w:rtl/>
        </w:rPr>
        <w:t> ونلاحظ أنَّ الليل والنَّهار ذُكرَ ثمَّ ذكر ما يناسب الأول للأول والثاني للثاني فقال: </w:t>
      </w:r>
      <w:r w:rsidRPr="0079187D">
        <w:rPr>
          <w:rFonts w:ascii="Sakkal Majalla" w:eastAsia="Times New Roman" w:hAnsi="Sakkal Majalla" w:cs="Sakkal Majalla"/>
          <w:b/>
          <w:bCs/>
          <w:color w:val="0070C0"/>
          <w:sz w:val="24"/>
          <w:szCs w:val="24"/>
          <w:rtl/>
        </w:rPr>
        <w:t>﴿جَعَلَ لَكُمُ اللَّيْلَ وَالنَّهَارَ لِتَسْكُنُوا فِيهِوَلِتَبْتَغُوا مِنْ فَضْلِهِ﴾</w:t>
      </w:r>
      <w:r w:rsidRPr="0079187D">
        <w:rPr>
          <w:rFonts w:ascii="Sakkal Majalla" w:eastAsia="Times New Roman" w:hAnsi="Sakkal Majalla" w:cs="Sakkal Majalla"/>
          <w:b/>
          <w:bCs/>
          <w:color w:val="666666"/>
          <w:sz w:val="24"/>
          <w:szCs w:val="24"/>
          <w:rtl/>
        </w:rPr>
        <w:t> فالسُكنى تكون بالليل والابتغاء والحركة وطلب الرزق يكون غالبًا بالنَّهار؛ ذكر معنيين ثمَّ ذكر ما يقابلهما ذلك على الترتيب كما هو ظاهر.</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B050"/>
          <w:sz w:val="24"/>
          <w:szCs w:val="24"/>
          <w:u w:val="single"/>
          <w:rtl/>
        </w:rPr>
        <w:t>من أنواع المقابلة العلماء قسموا المقابلة حقيقةً إلى أربعة أقسام,</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4"/>
          <w:szCs w:val="24"/>
          <w:rtl/>
        </w:rPr>
        <w:t>المقابلة ذكر معنيان أو أكثر ثمَّ يُذكر ما يقابلها على الترتيب ذكروا أقسامها </w:t>
      </w:r>
      <w:r w:rsidRPr="0079187D">
        <w:rPr>
          <w:rFonts w:ascii="Sakkal Majalla" w:eastAsia="Times New Roman" w:hAnsi="Sakkal Majalla" w:cs="Sakkal Majalla"/>
          <w:b/>
          <w:bCs/>
          <w:color w:val="FF0000"/>
          <w:sz w:val="18"/>
          <w:szCs w:val="18"/>
        </w:rPr>
        <w:t> </w:t>
      </w:r>
      <w:r w:rsidRPr="0079187D">
        <w:rPr>
          <w:rFonts w:ascii="Sakkal Majalla" w:eastAsia="Times New Roman" w:hAnsi="Sakkal Majalla" w:cs="Sakkal Majalla"/>
          <w:b/>
          <w:bCs/>
          <w:color w:val="FF0000"/>
          <w:sz w:val="20"/>
          <w:szCs w:val="20"/>
          <w:rtl/>
        </w:rPr>
        <w:t>تصل</w:t>
      </w:r>
      <w:r w:rsidRPr="0079187D">
        <w:rPr>
          <w:rFonts w:ascii="Sakkal Majalla" w:eastAsia="Times New Roman" w:hAnsi="Sakkal Majalla" w:cs="Sakkal Majalla"/>
          <w:b/>
          <w:bCs/>
          <w:color w:val="FF0000"/>
          <w:sz w:val="20"/>
          <w:szCs w:val="20"/>
        </w:rPr>
        <w:t> </w:t>
      </w:r>
      <w:r w:rsidRPr="0079187D">
        <w:rPr>
          <w:rFonts w:ascii="Sakkal Majalla" w:eastAsia="Times New Roman" w:hAnsi="Sakkal Majalla" w:cs="Sakkal Majalla"/>
          <w:b/>
          <w:bCs/>
          <w:color w:val="FF0000"/>
          <w:sz w:val="20"/>
          <w:szCs w:val="20"/>
          <w:rtl/>
        </w:rPr>
        <w:t>أنواعها</w:t>
      </w:r>
      <w:r w:rsidRPr="0079187D">
        <w:rPr>
          <w:rFonts w:ascii="Sakkal Majalla" w:eastAsia="Times New Roman" w:hAnsi="Sakkal Majalla" w:cs="Sakkal Majalla"/>
          <w:b/>
          <w:bCs/>
          <w:color w:val="FF0000"/>
          <w:sz w:val="20"/>
          <w:szCs w:val="20"/>
        </w:rPr>
        <w:t> </w:t>
      </w:r>
      <w:r w:rsidRPr="0079187D">
        <w:rPr>
          <w:rFonts w:ascii="Sakkal Majalla" w:eastAsia="Times New Roman" w:hAnsi="Sakkal Majalla" w:cs="Sakkal Majalla"/>
          <w:b/>
          <w:bCs/>
          <w:color w:val="FF0000"/>
          <w:sz w:val="20"/>
          <w:szCs w:val="20"/>
          <w:rtl/>
        </w:rPr>
        <w:t>إلى</w:t>
      </w:r>
      <w:r w:rsidRPr="0079187D">
        <w:rPr>
          <w:rFonts w:ascii="Sakkal Majalla" w:eastAsia="Times New Roman" w:hAnsi="Sakkal Majalla" w:cs="Sakkal Majalla"/>
          <w:b/>
          <w:bCs/>
          <w:color w:val="FF0000"/>
          <w:sz w:val="20"/>
          <w:szCs w:val="20"/>
        </w:rPr>
        <w:t> </w:t>
      </w:r>
      <w:r w:rsidRPr="0079187D">
        <w:rPr>
          <w:rFonts w:ascii="Sakkal Majalla" w:eastAsia="Times New Roman" w:hAnsi="Sakkal Majalla" w:cs="Sakkal Majalla"/>
          <w:b/>
          <w:bCs/>
          <w:color w:val="FF0000"/>
          <w:sz w:val="20"/>
          <w:szCs w:val="20"/>
          <w:rtl/>
        </w:rPr>
        <w:t>ستةأنواع</w:t>
      </w:r>
      <w:r w:rsidRPr="0079187D">
        <w:rPr>
          <w:rFonts w:ascii="Sakkal Majalla" w:eastAsia="Times New Roman" w:hAnsi="Sakkal Majalla" w:cs="Sakkal Majalla"/>
          <w:b/>
          <w:bCs/>
          <w:color w:val="FF0000"/>
          <w:sz w:val="20"/>
          <w:szCs w:val="20"/>
        </w:rPr>
        <w:t>:</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rtl/>
        </w:rPr>
        <w:t>١</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مقابلة</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اثنين</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باثنين</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نحو</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قوله</w:t>
      </w:r>
      <w:r w:rsidRPr="0079187D">
        <w:rPr>
          <w:rFonts w:ascii="Sakkal Majalla" w:eastAsia="Times New Roman" w:hAnsi="Sakkal Majalla" w:cs="Sakkal Majalla"/>
          <w:b/>
          <w:bCs/>
          <w:color w:val="365F92"/>
        </w:rPr>
        <w:t>:</w:t>
      </w:r>
      <w:r w:rsidRPr="0079187D">
        <w:rPr>
          <w:rFonts w:ascii="Sakkal Majalla" w:eastAsia="Times New Roman" w:hAnsi="Sakkal Majalla" w:cs="Sakkal Majalla"/>
          <w:b/>
          <w:bCs/>
          <w:color w:val="0000FF"/>
          <w:rtl/>
        </w:rPr>
        <w:t>﴿فَلْيَضْحَكُوا</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قَلِيلًا</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وَلْيَبْكُوا</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كَثِيرًا﴾</w:t>
      </w:r>
      <w:r w:rsidRPr="0079187D">
        <w:rPr>
          <w:rFonts w:ascii="Sakkal Majalla" w:eastAsia="Times New Roman" w:hAnsi="Sakkal Majalla" w:cs="Sakkal Majalla"/>
          <w:b/>
          <w:bCs/>
          <w:color w:val="365F92"/>
        </w:rPr>
        <w:t>[</w:t>
      </w:r>
      <w:r w:rsidRPr="0079187D">
        <w:rPr>
          <w:rFonts w:ascii="Sakkal Majalla" w:eastAsia="Times New Roman" w:hAnsi="Sakkal Majalla" w:cs="Sakkal Majalla"/>
          <w:b/>
          <w:bCs/>
          <w:color w:val="365F92"/>
          <w:rtl/>
        </w:rPr>
        <w:t>التوبة</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65F92"/>
        </w:rPr>
        <w:t> </w:t>
      </w:r>
      <w:r w:rsidRPr="0079187D">
        <w:rPr>
          <w:rFonts w:ascii="Sakkal Majalla" w:eastAsia="Times New Roman" w:hAnsi="Sakkal Majalla" w:cs="Sakkal Majalla"/>
          <w:b/>
          <w:bCs/>
          <w:color w:val="666666"/>
          <w:rtl/>
        </w:rPr>
        <w:t>٢</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مقابلة</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ثلاثة</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بثلاثة</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نحو</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قوله</w:t>
      </w:r>
      <w:r w:rsidRPr="0079187D">
        <w:rPr>
          <w:rFonts w:ascii="Sakkal Majalla" w:eastAsia="Times New Roman" w:hAnsi="Sakkal Majalla" w:cs="Sakkal Majalla"/>
          <w:b/>
          <w:bCs/>
          <w:color w:val="365F92"/>
          <w:rtl/>
        </w:rPr>
        <w:t> </w:t>
      </w:r>
      <w:r w:rsidRPr="0079187D">
        <w:rPr>
          <w:rFonts w:ascii="Sakkal Majalla" w:eastAsia="Times New Roman" w:hAnsi="Sakkal Majalla" w:cs="Sakkal Majalla"/>
          <w:b/>
          <w:bCs/>
          <w:color w:val="365F92"/>
        </w:rPr>
        <w:t>: _</w:t>
      </w:r>
      <w:r w:rsidRPr="0079187D">
        <w:rPr>
          <w:rFonts w:ascii="Sakkal Majalla" w:eastAsia="Times New Roman" w:hAnsi="Sakkal Majalla" w:cs="Sakkal Majalla"/>
          <w:b/>
          <w:bCs/>
          <w:color w:val="0000FF"/>
          <w:rtl/>
        </w:rPr>
        <w:t>﴿</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يُحِل</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لَهُمُ</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الطيبَاتِ</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وَيُحَرمُ</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عَلَيْهِمُ</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الْخَبَائِثَ</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365F92"/>
        </w:rPr>
        <w:t>_ </w:t>
      </w:r>
      <w:r w:rsidRPr="0079187D">
        <w:rPr>
          <w:rFonts w:ascii="Sakkal Majalla" w:eastAsia="Times New Roman" w:hAnsi="Sakkal Majalla" w:cs="Sakkal Majalla"/>
          <w:b/>
          <w:bCs/>
          <w:color w:val="365F92"/>
          <w:rtl/>
        </w:rPr>
        <w:t>في</w:t>
      </w:r>
      <w:r w:rsidRPr="0079187D">
        <w:rPr>
          <w:rFonts w:ascii="Sakkal Majalla" w:eastAsia="Times New Roman" w:hAnsi="Sakkal Majalla" w:cs="Sakkal Majalla"/>
          <w:b/>
          <w:bCs/>
          <w:color w:val="365F92"/>
        </w:rPr>
        <w:t> </w:t>
      </w:r>
      <w:r w:rsidRPr="0079187D">
        <w:rPr>
          <w:rFonts w:ascii="Sakkal Majalla" w:eastAsia="Times New Roman" w:hAnsi="Sakkal Majalla" w:cs="Sakkal Majalla"/>
          <w:b/>
          <w:bCs/>
          <w:color w:val="365F92"/>
          <w:rtl/>
        </w:rPr>
        <w:t>صفة</w:t>
      </w:r>
      <w:r w:rsidRPr="0079187D">
        <w:rPr>
          <w:rFonts w:ascii="Sakkal Majalla" w:eastAsia="Times New Roman" w:hAnsi="Sakkal Majalla" w:cs="Sakkal Majalla"/>
          <w:b/>
          <w:bCs/>
          <w:color w:val="365F92"/>
        </w:rPr>
        <w:t> </w:t>
      </w:r>
      <w:r w:rsidRPr="0079187D">
        <w:rPr>
          <w:rFonts w:ascii="Sakkal Majalla" w:eastAsia="Times New Roman" w:hAnsi="Sakkal Majalla" w:cs="Sakkal Majalla"/>
          <w:b/>
          <w:bCs/>
          <w:color w:val="365F92"/>
          <w:rtl/>
        </w:rPr>
        <w:t>النبي</w:t>
      </w:r>
      <w:r w:rsidRPr="0079187D">
        <w:rPr>
          <w:rFonts w:ascii="Sakkal Majalla" w:eastAsia="Times New Roman" w:hAnsi="Sakkal Majalla" w:cs="Sakkal Majalla"/>
          <w:b/>
          <w:bCs/>
          <w:color w:val="365F92"/>
        </w:rPr>
        <w:t> _</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٣</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مقابلة</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أربعةٍ</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بأربعة</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كقوله</w:t>
      </w:r>
      <w:r w:rsidRPr="0079187D">
        <w:rPr>
          <w:rFonts w:ascii="Sakkal Majalla" w:eastAsia="Times New Roman" w:hAnsi="Sakkal Majalla" w:cs="Sakkal Majalla"/>
          <w:b/>
          <w:bCs/>
          <w:color w:val="365F92"/>
        </w:rPr>
        <w:t> </w:t>
      </w:r>
      <w:r w:rsidRPr="0079187D">
        <w:rPr>
          <w:rFonts w:ascii="Sakkal Majalla" w:eastAsia="Times New Roman" w:hAnsi="Sakkal Majalla" w:cs="Sakkal Majalla"/>
          <w:b/>
          <w:bCs/>
          <w:color w:val="0000FF"/>
          <w:rtl/>
        </w:rPr>
        <w:t>﴿فَأَما</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مَنْ</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أَعْطَى</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وَاتقَى</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وَصَدقَ</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بِالْحُسْنَى</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فَسَنُيَسرُه</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لِلْيُسْرَى</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وأما</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من</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بخلواستغنى</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وَكَذبَ</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بِالْحُسْنَى</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فَسَنُيَسرُه</w:t>
      </w:r>
      <w:r w:rsidRPr="0079187D">
        <w:rPr>
          <w:rFonts w:ascii="Sakkal Majalla" w:eastAsia="Times New Roman" w:hAnsi="Sakkal Majalla" w:cs="Sakkal Majalla"/>
          <w:b/>
          <w:bCs/>
          <w:color w:val="0000FF"/>
        </w:rPr>
        <w:t> </w:t>
      </w:r>
      <w:r w:rsidRPr="0079187D">
        <w:rPr>
          <w:rFonts w:ascii="Sakkal Majalla" w:eastAsia="Times New Roman" w:hAnsi="Sakkal Majalla" w:cs="Sakkal Majalla"/>
          <w:b/>
          <w:bCs/>
          <w:color w:val="0000FF"/>
          <w:rtl/>
        </w:rPr>
        <w:t>لِلْعُسْرَى﴾</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rtl/>
        </w:rPr>
        <w:t>٤</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مقابلة</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خمسة</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بخمسة</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 كقول</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المتنبي</w:t>
      </w:r>
      <w:r w:rsidRPr="0079187D">
        <w:rPr>
          <w:rFonts w:ascii="Sakkal Majalla" w:eastAsia="Times New Roman" w:hAnsi="Sakkal Majalla" w:cs="Sakkal Majalla"/>
          <w:b/>
          <w:bCs/>
          <w:color w:val="666666"/>
        </w:rPr>
        <w:t>:</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800000"/>
          <w:rtl/>
        </w:rPr>
        <w:t>أَزورهم</w:t>
      </w:r>
      <w:r w:rsidRPr="0079187D">
        <w:rPr>
          <w:rFonts w:ascii="Sakkal Majalla" w:eastAsia="Times New Roman" w:hAnsi="Sakkal Majalla" w:cs="Sakkal Majalla"/>
          <w:b/>
          <w:bCs/>
          <w:color w:val="800000"/>
        </w:rPr>
        <w:t> </w:t>
      </w:r>
      <w:r w:rsidRPr="0079187D">
        <w:rPr>
          <w:rFonts w:ascii="Sakkal Majalla" w:eastAsia="Times New Roman" w:hAnsi="Sakkal Majalla" w:cs="Sakkal Majalla"/>
          <w:b/>
          <w:bCs/>
          <w:color w:val="800000"/>
          <w:rtl/>
        </w:rPr>
        <w:t>وسواد</w:t>
      </w:r>
      <w:r w:rsidRPr="0079187D">
        <w:rPr>
          <w:rFonts w:ascii="Sakkal Majalla" w:eastAsia="Times New Roman" w:hAnsi="Sakkal Majalla" w:cs="Sakkal Majalla"/>
          <w:b/>
          <w:bCs/>
          <w:color w:val="800000"/>
        </w:rPr>
        <w:t> </w:t>
      </w:r>
      <w:r w:rsidRPr="0079187D">
        <w:rPr>
          <w:rFonts w:ascii="Sakkal Majalla" w:eastAsia="Times New Roman" w:hAnsi="Sakkal Majalla" w:cs="Sakkal Majalla"/>
          <w:b/>
          <w:bCs/>
          <w:color w:val="800000"/>
          <w:rtl/>
        </w:rPr>
        <w:t>الليل</w:t>
      </w:r>
      <w:r w:rsidRPr="0079187D">
        <w:rPr>
          <w:rFonts w:ascii="Sakkal Majalla" w:eastAsia="Times New Roman" w:hAnsi="Sakkal Majalla" w:cs="Sakkal Majalla"/>
          <w:b/>
          <w:bCs/>
          <w:color w:val="800000"/>
        </w:rPr>
        <w:t> </w:t>
      </w:r>
      <w:r w:rsidRPr="0079187D">
        <w:rPr>
          <w:rFonts w:ascii="Sakkal Majalla" w:eastAsia="Times New Roman" w:hAnsi="Sakkal Majalla" w:cs="Sakkal Majalla"/>
          <w:b/>
          <w:bCs/>
          <w:color w:val="800000"/>
          <w:rtl/>
        </w:rPr>
        <w:t>يشفعُ</w:t>
      </w:r>
      <w:r w:rsidRPr="0079187D">
        <w:rPr>
          <w:rFonts w:ascii="Sakkal Majalla" w:eastAsia="Times New Roman" w:hAnsi="Sakkal Majalla" w:cs="Sakkal Majalla"/>
          <w:b/>
          <w:bCs/>
          <w:color w:val="800000"/>
        </w:rPr>
        <w:t> </w:t>
      </w:r>
      <w:r w:rsidRPr="0079187D">
        <w:rPr>
          <w:rFonts w:ascii="Sakkal Majalla" w:eastAsia="Times New Roman" w:hAnsi="Sakkal Majalla" w:cs="Sakkal Majalla"/>
          <w:b/>
          <w:bCs/>
          <w:color w:val="800000"/>
          <w:rtl/>
        </w:rPr>
        <w:t>لي            </w:t>
      </w:r>
      <w:r w:rsidRPr="0079187D">
        <w:rPr>
          <w:rFonts w:ascii="Sakkal Majalla" w:eastAsia="Times New Roman" w:hAnsi="Sakkal Majalla" w:cs="Sakkal Majalla"/>
          <w:b/>
          <w:bCs/>
          <w:color w:val="800000"/>
        </w:rPr>
        <w:t> </w:t>
      </w:r>
      <w:r w:rsidRPr="0079187D">
        <w:rPr>
          <w:rFonts w:ascii="Sakkal Majalla" w:eastAsia="Times New Roman" w:hAnsi="Sakkal Majalla" w:cs="Sakkal Majalla"/>
          <w:b/>
          <w:bCs/>
          <w:color w:val="800000"/>
          <w:rtl/>
        </w:rPr>
        <w:t>وأنثني</w:t>
      </w:r>
      <w:r w:rsidRPr="0079187D">
        <w:rPr>
          <w:rFonts w:ascii="Sakkal Majalla" w:eastAsia="Times New Roman" w:hAnsi="Sakkal Majalla" w:cs="Sakkal Majalla"/>
          <w:b/>
          <w:bCs/>
          <w:color w:val="800000"/>
        </w:rPr>
        <w:t> </w:t>
      </w:r>
      <w:r w:rsidRPr="0079187D">
        <w:rPr>
          <w:rFonts w:ascii="Sakkal Majalla" w:eastAsia="Times New Roman" w:hAnsi="Sakkal Majalla" w:cs="Sakkal Majalla"/>
          <w:b/>
          <w:bCs/>
          <w:color w:val="800000"/>
          <w:rtl/>
        </w:rPr>
        <w:t>وبياض</w:t>
      </w:r>
      <w:r w:rsidRPr="0079187D">
        <w:rPr>
          <w:rFonts w:ascii="Sakkal Majalla" w:eastAsia="Times New Roman" w:hAnsi="Sakkal Majalla" w:cs="Sakkal Majalla"/>
          <w:b/>
          <w:bCs/>
          <w:color w:val="800000"/>
        </w:rPr>
        <w:t> </w:t>
      </w:r>
      <w:r w:rsidRPr="0079187D">
        <w:rPr>
          <w:rFonts w:ascii="Sakkal Majalla" w:eastAsia="Times New Roman" w:hAnsi="Sakkal Majalla" w:cs="Sakkal Majalla"/>
          <w:b/>
          <w:bCs/>
          <w:color w:val="800000"/>
          <w:rtl/>
        </w:rPr>
        <w:t>الصبح</w:t>
      </w:r>
      <w:r w:rsidRPr="0079187D">
        <w:rPr>
          <w:rFonts w:ascii="Sakkal Majalla" w:eastAsia="Times New Roman" w:hAnsi="Sakkal Majalla" w:cs="Sakkal Majalla"/>
          <w:b/>
          <w:bCs/>
          <w:color w:val="800000"/>
        </w:rPr>
        <w:t> </w:t>
      </w:r>
      <w:r w:rsidRPr="0079187D">
        <w:rPr>
          <w:rFonts w:ascii="Sakkal Majalla" w:eastAsia="Times New Roman" w:hAnsi="Sakkal Majalla" w:cs="Sakkal Majalla"/>
          <w:b/>
          <w:bCs/>
          <w:color w:val="800000"/>
          <w:rtl/>
        </w:rPr>
        <w:t>يغُرِى</w:t>
      </w:r>
      <w:r w:rsidRPr="0079187D">
        <w:rPr>
          <w:rFonts w:ascii="Sakkal Majalla" w:eastAsia="Times New Roman" w:hAnsi="Sakkal Majalla" w:cs="Sakkal Majalla"/>
          <w:b/>
          <w:bCs/>
          <w:color w:val="800000"/>
        </w:rPr>
        <w:t> </w:t>
      </w:r>
      <w:r w:rsidRPr="0079187D">
        <w:rPr>
          <w:rFonts w:ascii="Sakkal Majalla" w:eastAsia="Times New Roman" w:hAnsi="Sakkal Majalla" w:cs="Sakkal Majalla"/>
          <w:b/>
          <w:bCs/>
          <w:color w:val="800000"/>
          <w:rtl/>
        </w:rPr>
        <w:t>بي</w:t>
      </w:r>
      <w:r w:rsidRPr="0079187D">
        <w:rPr>
          <w:rFonts w:ascii="Sakkal Majalla" w:eastAsia="Times New Roman" w:hAnsi="Sakkal Majalla" w:cs="Sakkal Majalla"/>
          <w:b/>
          <w:bCs/>
          <w:color w:val="800000"/>
        </w:rPr>
        <w:t>.</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rtl/>
        </w:rPr>
        <w:t>٥</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مقابلة</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ستة</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بستة</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كقول</w:t>
      </w:r>
      <w:r w:rsidRPr="0079187D">
        <w:rPr>
          <w:rFonts w:ascii="Sakkal Majalla" w:eastAsia="Times New Roman" w:hAnsi="Sakkal Majalla" w:cs="Sakkal Majalla"/>
          <w:b/>
          <w:bCs/>
          <w:color w:val="666666"/>
        </w:rPr>
        <w:t> </w:t>
      </w:r>
      <w:r w:rsidRPr="0079187D">
        <w:rPr>
          <w:rFonts w:ascii="Sakkal Majalla" w:eastAsia="Times New Roman" w:hAnsi="Sakkal Majalla" w:cs="Sakkal Majalla"/>
          <w:b/>
          <w:bCs/>
          <w:color w:val="666666"/>
          <w:rtl/>
        </w:rPr>
        <w:t>الأعشى</w:t>
      </w:r>
      <w:r w:rsidRPr="0079187D">
        <w:rPr>
          <w:rFonts w:ascii="Sakkal Majalla" w:eastAsia="Times New Roman" w:hAnsi="Sakkal Majalla" w:cs="Sakkal Majalla"/>
          <w:b/>
          <w:bCs/>
          <w:color w:val="666666"/>
        </w:rPr>
        <w:t>:</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800000"/>
          <w:rtl/>
        </w:rPr>
        <w:t>على</w:t>
      </w:r>
      <w:r w:rsidRPr="0079187D">
        <w:rPr>
          <w:rFonts w:ascii="Sakkal Majalla" w:eastAsia="Times New Roman" w:hAnsi="Sakkal Majalla" w:cs="Sakkal Majalla"/>
          <w:b/>
          <w:bCs/>
          <w:color w:val="800000"/>
        </w:rPr>
        <w:t> </w:t>
      </w:r>
      <w:r w:rsidRPr="0079187D">
        <w:rPr>
          <w:rFonts w:ascii="Sakkal Majalla" w:eastAsia="Times New Roman" w:hAnsi="Sakkal Majalla" w:cs="Sakkal Majalla"/>
          <w:b/>
          <w:bCs/>
          <w:color w:val="800000"/>
          <w:rtl/>
        </w:rPr>
        <w:t>رأس</w:t>
      </w:r>
      <w:r w:rsidRPr="0079187D">
        <w:rPr>
          <w:rFonts w:ascii="Sakkal Majalla" w:eastAsia="Times New Roman" w:hAnsi="Sakkal Majalla" w:cs="Sakkal Majalla"/>
          <w:b/>
          <w:bCs/>
          <w:color w:val="800000"/>
        </w:rPr>
        <w:t> </w:t>
      </w:r>
      <w:r w:rsidRPr="0079187D">
        <w:rPr>
          <w:rFonts w:ascii="Sakkal Majalla" w:eastAsia="Times New Roman" w:hAnsi="Sakkal Majalla" w:cs="Sakkal Majalla"/>
          <w:b/>
          <w:bCs/>
          <w:color w:val="800000"/>
          <w:rtl/>
        </w:rPr>
        <w:t>عبدٍ</w:t>
      </w:r>
      <w:r w:rsidRPr="0079187D">
        <w:rPr>
          <w:rFonts w:ascii="Sakkal Majalla" w:eastAsia="Times New Roman" w:hAnsi="Sakkal Majalla" w:cs="Sakkal Majalla"/>
          <w:b/>
          <w:bCs/>
          <w:color w:val="800000"/>
        </w:rPr>
        <w:t> </w:t>
      </w:r>
      <w:r w:rsidRPr="0079187D">
        <w:rPr>
          <w:rFonts w:ascii="Sakkal Majalla" w:eastAsia="Times New Roman" w:hAnsi="Sakkal Majalla" w:cs="Sakkal Majalla"/>
          <w:b/>
          <w:bCs/>
          <w:color w:val="800000"/>
          <w:rtl/>
        </w:rPr>
        <w:t>تاجُ</w:t>
      </w:r>
      <w:r w:rsidRPr="0079187D">
        <w:rPr>
          <w:rFonts w:ascii="Sakkal Majalla" w:eastAsia="Times New Roman" w:hAnsi="Sakkal Majalla" w:cs="Sakkal Majalla"/>
          <w:b/>
          <w:bCs/>
          <w:color w:val="800000"/>
        </w:rPr>
        <w:t> </w:t>
      </w:r>
      <w:r w:rsidRPr="0079187D">
        <w:rPr>
          <w:rFonts w:ascii="Sakkal Majalla" w:eastAsia="Times New Roman" w:hAnsi="Sakkal Majalla" w:cs="Sakkal Majalla"/>
          <w:b/>
          <w:bCs/>
          <w:color w:val="800000"/>
          <w:rtl/>
        </w:rPr>
        <w:t>عز</w:t>
      </w:r>
      <w:r w:rsidRPr="0079187D">
        <w:rPr>
          <w:rFonts w:ascii="Sakkal Majalla" w:eastAsia="Times New Roman" w:hAnsi="Sakkal Majalla" w:cs="Sakkal Majalla"/>
          <w:b/>
          <w:bCs/>
          <w:color w:val="800000"/>
        </w:rPr>
        <w:t> </w:t>
      </w:r>
      <w:r w:rsidRPr="0079187D">
        <w:rPr>
          <w:rFonts w:ascii="Sakkal Majalla" w:eastAsia="Times New Roman" w:hAnsi="Sakkal Majalla" w:cs="Sakkal Majalla"/>
          <w:b/>
          <w:bCs/>
          <w:color w:val="800000"/>
          <w:rtl/>
        </w:rPr>
        <w:t>يزينه</w:t>
      </w:r>
      <w:r w:rsidRPr="0079187D">
        <w:rPr>
          <w:rFonts w:ascii="Sakkal Majalla" w:eastAsia="Times New Roman" w:hAnsi="Sakkal Majalla" w:cs="Sakkal Majalla"/>
          <w:b/>
          <w:bCs/>
          <w:color w:val="800000"/>
        </w:rPr>
        <w:t> </w:t>
      </w:r>
      <w:r w:rsidRPr="0079187D">
        <w:rPr>
          <w:rFonts w:ascii="Sakkal Majalla" w:eastAsia="Times New Roman" w:hAnsi="Sakkal Majalla" w:cs="Sakkal Majalla"/>
          <w:b/>
          <w:bCs/>
          <w:color w:val="800000"/>
          <w:rtl/>
        </w:rPr>
        <w:t>                  وفي</w:t>
      </w:r>
      <w:r w:rsidRPr="0079187D">
        <w:rPr>
          <w:rFonts w:ascii="Sakkal Majalla" w:eastAsia="Times New Roman" w:hAnsi="Sakkal Majalla" w:cs="Sakkal Majalla"/>
          <w:b/>
          <w:bCs/>
          <w:color w:val="800000"/>
        </w:rPr>
        <w:t> </w:t>
      </w:r>
      <w:r w:rsidRPr="0079187D">
        <w:rPr>
          <w:rFonts w:ascii="Sakkal Majalla" w:eastAsia="Times New Roman" w:hAnsi="Sakkal Majalla" w:cs="Sakkal Majalla"/>
          <w:b/>
          <w:bCs/>
          <w:color w:val="800000"/>
          <w:rtl/>
        </w:rPr>
        <w:t>رجلِ</w:t>
      </w:r>
      <w:r w:rsidRPr="0079187D">
        <w:rPr>
          <w:rFonts w:ascii="Sakkal Majalla" w:eastAsia="Times New Roman" w:hAnsi="Sakkal Majalla" w:cs="Sakkal Majalla"/>
          <w:b/>
          <w:bCs/>
          <w:color w:val="800000"/>
        </w:rPr>
        <w:t> </w:t>
      </w:r>
      <w:r w:rsidRPr="0079187D">
        <w:rPr>
          <w:rFonts w:ascii="Sakkal Majalla" w:eastAsia="Times New Roman" w:hAnsi="Sakkal Majalla" w:cs="Sakkal Majalla"/>
          <w:b/>
          <w:bCs/>
          <w:color w:val="800000"/>
          <w:rtl/>
        </w:rPr>
        <w:t>حُر</w:t>
      </w:r>
      <w:r w:rsidRPr="0079187D">
        <w:rPr>
          <w:rFonts w:ascii="Sakkal Majalla" w:eastAsia="Times New Roman" w:hAnsi="Sakkal Majalla" w:cs="Sakkal Majalla"/>
          <w:b/>
          <w:bCs/>
          <w:color w:val="800000"/>
        </w:rPr>
        <w:t> </w:t>
      </w:r>
      <w:r w:rsidRPr="0079187D">
        <w:rPr>
          <w:rFonts w:ascii="Sakkal Majalla" w:eastAsia="Times New Roman" w:hAnsi="Sakkal Majalla" w:cs="Sakkal Majalla"/>
          <w:b/>
          <w:bCs/>
          <w:color w:val="800000"/>
          <w:rtl/>
        </w:rPr>
        <w:t>قيد</w:t>
      </w:r>
      <w:r w:rsidRPr="0079187D">
        <w:rPr>
          <w:rFonts w:ascii="Sakkal Majalla" w:eastAsia="Times New Roman" w:hAnsi="Sakkal Majalla" w:cs="Sakkal Majalla"/>
          <w:b/>
          <w:bCs/>
          <w:color w:val="800000"/>
        </w:rPr>
        <w:t> </w:t>
      </w:r>
      <w:r w:rsidRPr="0079187D">
        <w:rPr>
          <w:rFonts w:ascii="Sakkal Majalla" w:eastAsia="Times New Roman" w:hAnsi="Sakkal Majalla" w:cs="Sakkal Majalla"/>
          <w:b/>
          <w:bCs/>
          <w:color w:val="800000"/>
          <w:rtl/>
        </w:rPr>
        <w:t>ذل</w:t>
      </w:r>
      <w:r w:rsidRPr="0079187D">
        <w:rPr>
          <w:rFonts w:ascii="Sakkal Majalla" w:eastAsia="Times New Roman" w:hAnsi="Sakkal Majalla" w:cs="Sakkal Majalla"/>
          <w:b/>
          <w:bCs/>
          <w:color w:val="800000"/>
        </w:rPr>
        <w:t> </w:t>
      </w:r>
      <w:r w:rsidRPr="0079187D">
        <w:rPr>
          <w:rFonts w:ascii="Sakkal Majalla" w:eastAsia="Times New Roman" w:hAnsi="Sakkal Majalla" w:cs="Sakkal Majalla"/>
          <w:b/>
          <w:bCs/>
          <w:color w:val="800000"/>
          <w:rtl/>
        </w:rPr>
        <w:t>يشينُه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rtl/>
        </w:rPr>
        <w:t>**تذكير</w:t>
      </w:r>
      <w:r w:rsidRPr="0079187D">
        <w:rPr>
          <w:rFonts w:ascii="Sakkal Majalla" w:eastAsia="Times New Roman" w:hAnsi="Sakkal Majalla" w:cs="Sakkal Majalla"/>
          <w:b/>
          <w:bCs/>
          <w:color w:val="1F497D"/>
          <w:rtl/>
        </w:rPr>
        <w:t>: المقابلة</w:t>
      </w:r>
      <w:r w:rsidRPr="0079187D">
        <w:rPr>
          <w:rFonts w:ascii="Sakkal Majalla" w:eastAsia="Times New Roman" w:hAnsi="Sakkal Majalla" w:cs="Sakkal Majalla"/>
          <w:b/>
          <w:bCs/>
          <w:color w:val="1F497D"/>
        </w:rPr>
        <w:t> </w:t>
      </w:r>
      <w:r w:rsidRPr="0079187D">
        <w:rPr>
          <w:rFonts w:ascii="Sakkal Majalla" w:eastAsia="Times New Roman" w:hAnsi="Sakkal Majalla" w:cs="Sakkal Majalla"/>
          <w:b/>
          <w:bCs/>
          <w:color w:val="1F497D"/>
          <w:rtl/>
        </w:rPr>
        <w:t>من</w:t>
      </w:r>
      <w:r w:rsidRPr="0079187D">
        <w:rPr>
          <w:rFonts w:ascii="Sakkal Majalla" w:eastAsia="Times New Roman" w:hAnsi="Sakkal Majalla" w:cs="Sakkal Majalla"/>
          <w:b/>
          <w:bCs/>
          <w:color w:val="1F497D"/>
        </w:rPr>
        <w:t>  </w:t>
      </w:r>
      <w:r w:rsidRPr="0079187D">
        <w:rPr>
          <w:rFonts w:ascii="Sakkal Majalla" w:eastAsia="Times New Roman" w:hAnsi="Sakkal Majalla" w:cs="Sakkal Majalla"/>
          <w:b/>
          <w:bCs/>
          <w:color w:val="1F497D"/>
          <w:rtl/>
        </w:rPr>
        <w:t>أنواع</w:t>
      </w:r>
      <w:r w:rsidRPr="0079187D">
        <w:rPr>
          <w:rFonts w:ascii="Sakkal Majalla" w:eastAsia="Times New Roman" w:hAnsi="Sakkal Majalla" w:cs="Sakkal Majalla"/>
          <w:b/>
          <w:bCs/>
          <w:color w:val="1F497D"/>
        </w:rPr>
        <w:t> </w:t>
      </w:r>
      <w:r w:rsidRPr="0079187D">
        <w:rPr>
          <w:rFonts w:ascii="Sakkal Majalla" w:eastAsia="Times New Roman" w:hAnsi="Sakkal Majalla" w:cs="Sakkal Majalla"/>
          <w:b/>
          <w:bCs/>
          <w:color w:val="1F497D"/>
          <w:rtl/>
        </w:rPr>
        <w:t>البديع</w:t>
      </w:r>
      <w:r w:rsidRPr="0079187D">
        <w:rPr>
          <w:rFonts w:ascii="Sakkal Majalla" w:eastAsia="Times New Roman" w:hAnsi="Sakkal Majalla" w:cs="Sakkal Majalla"/>
          <w:b/>
          <w:bCs/>
          <w:color w:val="1F497D"/>
        </w:rPr>
        <w:t> </w:t>
      </w:r>
      <w:r w:rsidRPr="0079187D">
        <w:rPr>
          <w:rFonts w:ascii="Sakkal Majalla" w:eastAsia="Times New Roman" w:hAnsi="Sakkal Majalla" w:cs="Sakkal Majalla"/>
          <w:b/>
          <w:bCs/>
          <w:color w:val="1F497D"/>
          <w:rtl/>
        </w:rPr>
        <w:t>ا</w:t>
      </w:r>
      <w:r w:rsidRPr="0079187D">
        <w:rPr>
          <w:rFonts w:ascii="Sakkal Majalla" w:eastAsia="Times New Roman" w:hAnsi="Sakkal Majalla" w:cs="Sakkal Majalla"/>
          <w:b/>
          <w:bCs/>
          <w:color w:val="1F497D"/>
        </w:rPr>
        <w:t> </w:t>
      </w:r>
      <w:r w:rsidRPr="0079187D">
        <w:rPr>
          <w:rFonts w:ascii="Sakkal Majalla" w:eastAsia="Times New Roman" w:hAnsi="Sakkal Majalla" w:cs="Sakkal Majalla"/>
          <w:b/>
          <w:bCs/>
          <w:color w:val="1F497D"/>
          <w:rtl/>
        </w:rPr>
        <w:t>المعنوي</w:t>
      </w:r>
      <w:r w:rsidRPr="0079187D">
        <w:rPr>
          <w:rFonts w:ascii="Sakkal Majalla" w:eastAsia="Times New Roman" w:hAnsi="Sakkal Majalla" w:cs="Sakkal Majalla"/>
          <w:b/>
          <w:bCs/>
          <w:color w:val="666666"/>
        </w:rPr>
        <w:t>.</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0"/>
          <w:szCs w:val="20"/>
          <w:rtl/>
        </w:rPr>
        <w:t>س</w:t>
      </w:r>
      <w:r w:rsidRPr="0079187D">
        <w:rPr>
          <w:rFonts w:ascii="Sakkal Majalla" w:eastAsia="Times New Roman" w:hAnsi="Sakkal Majalla" w:cs="Sakkal Majalla"/>
          <w:b/>
          <w:bCs/>
          <w:color w:val="FF0000"/>
          <w:sz w:val="20"/>
          <w:szCs w:val="20"/>
        </w:rPr>
        <w:t> </w:t>
      </w:r>
      <w:r w:rsidRPr="0079187D">
        <w:rPr>
          <w:rFonts w:ascii="Sakkal Majalla" w:eastAsia="Times New Roman" w:hAnsi="Sakkal Majalla" w:cs="Sakkal Majalla"/>
          <w:b/>
          <w:bCs/>
          <w:color w:val="FF0000"/>
          <w:sz w:val="20"/>
          <w:szCs w:val="20"/>
          <w:rtl/>
        </w:rPr>
        <w:t>١</w:t>
      </w:r>
      <w:r w:rsidRPr="0079187D">
        <w:rPr>
          <w:rFonts w:ascii="Sakkal Majalla" w:eastAsia="Times New Roman" w:hAnsi="Sakkal Majalla" w:cs="Sakkal Majalla"/>
          <w:b/>
          <w:bCs/>
          <w:color w:val="FF0000"/>
          <w:sz w:val="20"/>
          <w:szCs w:val="20"/>
        </w:rPr>
        <w:t> </w:t>
      </w:r>
      <w:r w:rsidRPr="0079187D">
        <w:rPr>
          <w:rFonts w:ascii="Sakkal Majalla" w:eastAsia="Times New Roman" w:hAnsi="Sakkal Majalla" w:cs="Sakkal Majalla"/>
          <w:b/>
          <w:bCs/>
          <w:color w:val="FF0000"/>
          <w:sz w:val="20"/>
          <w:szCs w:val="20"/>
          <w:rtl/>
        </w:rPr>
        <w:t>ما</w:t>
      </w:r>
      <w:r w:rsidRPr="0079187D">
        <w:rPr>
          <w:rFonts w:ascii="Sakkal Majalla" w:eastAsia="Times New Roman" w:hAnsi="Sakkal Majalla" w:cs="Sakkal Majalla"/>
          <w:b/>
          <w:bCs/>
          <w:color w:val="FF0000"/>
          <w:sz w:val="20"/>
          <w:szCs w:val="20"/>
        </w:rPr>
        <w:t> </w:t>
      </w:r>
      <w:r w:rsidRPr="0079187D">
        <w:rPr>
          <w:rFonts w:ascii="Sakkal Majalla" w:eastAsia="Times New Roman" w:hAnsi="Sakkal Majalla" w:cs="Sakkal Majalla"/>
          <w:b/>
          <w:bCs/>
          <w:color w:val="FF0000"/>
          <w:sz w:val="20"/>
          <w:szCs w:val="20"/>
          <w:rtl/>
        </w:rPr>
        <w:t>الفرق</w:t>
      </w:r>
      <w:r w:rsidRPr="0079187D">
        <w:rPr>
          <w:rFonts w:ascii="Sakkal Majalla" w:eastAsia="Times New Roman" w:hAnsi="Sakkal Majalla" w:cs="Sakkal Majalla"/>
          <w:b/>
          <w:bCs/>
          <w:color w:val="FF0000"/>
          <w:sz w:val="20"/>
          <w:szCs w:val="20"/>
        </w:rPr>
        <w:t> </w:t>
      </w:r>
      <w:r w:rsidRPr="0079187D">
        <w:rPr>
          <w:rFonts w:ascii="Sakkal Majalla" w:eastAsia="Times New Roman" w:hAnsi="Sakkal Majalla" w:cs="Sakkal Majalla"/>
          <w:b/>
          <w:bCs/>
          <w:color w:val="FF0000"/>
          <w:sz w:val="20"/>
          <w:szCs w:val="20"/>
          <w:rtl/>
        </w:rPr>
        <w:t>بين</w:t>
      </w:r>
      <w:r w:rsidRPr="0079187D">
        <w:rPr>
          <w:rFonts w:ascii="Sakkal Majalla" w:eastAsia="Times New Roman" w:hAnsi="Sakkal Majalla" w:cs="Sakkal Majalla"/>
          <w:b/>
          <w:bCs/>
          <w:color w:val="FF0000"/>
          <w:sz w:val="20"/>
          <w:szCs w:val="20"/>
        </w:rPr>
        <w:t> </w:t>
      </w:r>
      <w:r w:rsidRPr="0079187D">
        <w:rPr>
          <w:rFonts w:ascii="Sakkal Majalla" w:eastAsia="Times New Roman" w:hAnsi="Sakkal Majalla" w:cs="Sakkal Majalla"/>
          <w:b/>
          <w:bCs/>
          <w:color w:val="FF0000"/>
          <w:sz w:val="20"/>
          <w:szCs w:val="20"/>
          <w:rtl/>
        </w:rPr>
        <w:t>المقابلة</w:t>
      </w:r>
      <w:r w:rsidRPr="0079187D">
        <w:rPr>
          <w:rFonts w:ascii="Sakkal Majalla" w:eastAsia="Times New Roman" w:hAnsi="Sakkal Majalla" w:cs="Sakkal Majalla"/>
          <w:b/>
          <w:bCs/>
          <w:color w:val="FF0000"/>
          <w:sz w:val="20"/>
          <w:szCs w:val="20"/>
        </w:rPr>
        <w:t> </w:t>
      </w:r>
      <w:r w:rsidRPr="0079187D">
        <w:rPr>
          <w:rFonts w:ascii="Sakkal Majalla" w:eastAsia="Times New Roman" w:hAnsi="Sakkal Majalla" w:cs="Sakkal Majalla"/>
          <w:b/>
          <w:bCs/>
          <w:color w:val="FF0000"/>
          <w:sz w:val="20"/>
          <w:szCs w:val="20"/>
          <w:rtl/>
        </w:rPr>
        <w:t>والطباق؟</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الفرق</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بينهما</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هو</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أن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المقابلة</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تكون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بين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معنيين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فأكثر</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ثم</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بما</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يقابلها</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على</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الترتيب،</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وأما</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الطباق</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فيكون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بين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معنى</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واحد</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وضده</w:t>
      </w:r>
      <w:r w:rsidRPr="0079187D">
        <w:rPr>
          <w:rFonts w:ascii="Sakkal Majalla" w:eastAsia="Times New Roman" w:hAnsi="Sakkal Majalla" w:cs="Sakkal Majalla"/>
          <w:b/>
          <w:bCs/>
          <w:color w:val="666666"/>
          <w:sz w:val="20"/>
          <w:szCs w:val="20"/>
        </w:rPr>
        <w:t>.</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B015C2">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4"/>
          <w:szCs w:val="24"/>
          <w:u w:val="single"/>
          <w:rtl/>
        </w:rPr>
        <w:t>السجع وبيان أنواعه</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1F497D"/>
          <w:sz w:val="20"/>
          <w:szCs w:val="20"/>
        </w:rPr>
        <w:t> </w:t>
      </w:r>
      <w:r w:rsidRPr="0079187D">
        <w:rPr>
          <w:rFonts w:ascii="Sakkal Majalla" w:eastAsia="Times New Roman" w:hAnsi="Sakkal Majalla" w:cs="Sakkal Majalla"/>
          <w:b/>
          <w:bCs/>
          <w:color w:val="1F497D"/>
          <w:sz w:val="20"/>
          <w:szCs w:val="20"/>
          <w:rtl/>
        </w:rPr>
        <w:t>ما السجع</w:t>
      </w:r>
      <w:r w:rsidRPr="0079187D">
        <w:rPr>
          <w:rFonts w:ascii="Sakkal Majalla" w:eastAsia="Times New Roman" w:hAnsi="Sakkal Majalla" w:cs="Sakkal Majalla"/>
          <w:b/>
          <w:bCs/>
          <w:color w:val="1F497D"/>
          <w:sz w:val="20"/>
          <w:szCs w:val="20"/>
        </w:rPr>
        <w:t> </w:t>
      </w:r>
      <w:r w:rsidRPr="0079187D">
        <w:rPr>
          <w:rFonts w:ascii="Sakkal Majalla" w:eastAsia="Times New Roman" w:hAnsi="Sakkal Majalla" w:cs="Sakkal Majalla"/>
          <w:b/>
          <w:bCs/>
          <w:color w:val="1F497D"/>
          <w:sz w:val="20"/>
          <w:szCs w:val="20"/>
          <w:rtl/>
        </w:rPr>
        <w:t>في</w:t>
      </w:r>
      <w:r w:rsidRPr="0079187D">
        <w:rPr>
          <w:rFonts w:ascii="Sakkal Majalla" w:eastAsia="Times New Roman" w:hAnsi="Sakkal Majalla" w:cs="Sakkal Majalla"/>
          <w:b/>
          <w:bCs/>
          <w:color w:val="1F497D"/>
          <w:sz w:val="20"/>
          <w:szCs w:val="20"/>
        </w:rPr>
        <w:t> </w:t>
      </w:r>
      <w:r w:rsidRPr="0079187D">
        <w:rPr>
          <w:rFonts w:ascii="Sakkal Majalla" w:eastAsia="Times New Roman" w:hAnsi="Sakkal Majalla" w:cs="Sakkal Majalla"/>
          <w:b/>
          <w:bCs/>
          <w:color w:val="1F497D"/>
          <w:sz w:val="20"/>
          <w:szCs w:val="20"/>
          <w:rtl/>
        </w:rPr>
        <w:t>اللغة</w:t>
      </w:r>
      <w:r w:rsidRPr="0079187D">
        <w:rPr>
          <w:rFonts w:ascii="Sakkal Majalla" w:eastAsia="Times New Roman" w:hAnsi="Sakkal Majalla" w:cs="Sakkal Majalla"/>
          <w:b/>
          <w:bCs/>
          <w:color w:val="1F497D"/>
          <w:sz w:val="20"/>
          <w:szCs w:val="20"/>
        </w:rPr>
        <w:t> </w:t>
      </w:r>
      <w:r w:rsidRPr="0079187D">
        <w:rPr>
          <w:rFonts w:ascii="Sakkal Majalla" w:eastAsia="Times New Roman" w:hAnsi="Sakkal Majalla" w:cs="Sakkal Majalla"/>
          <w:b/>
          <w:bCs/>
          <w:color w:val="1F497D"/>
          <w:sz w:val="20"/>
          <w:szCs w:val="20"/>
          <w:rtl/>
        </w:rPr>
        <w:t>ومن</w:t>
      </w:r>
      <w:r w:rsidRPr="0079187D">
        <w:rPr>
          <w:rFonts w:ascii="Sakkal Majalla" w:eastAsia="Times New Roman" w:hAnsi="Sakkal Majalla" w:cs="Sakkal Majalla"/>
          <w:b/>
          <w:bCs/>
          <w:color w:val="1F497D"/>
          <w:sz w:val="20"/>
          <w:szCs w:val="20"/>
        </w:rPr>
        <w:t> </w:t>
      </w:r>
      <w:r w:rsidRPr="0079187D">
        <w:rPr>
          <w:rFonts w:ascii="Sakkal Majalla" w:eastAsia="Times New Roman" w:hAnsi="Sakkal Majalla" w:cs="Sakkal Majalla"/>
          <w:b/>
          <w:bCs/>
          <w:color w:val="1F497D"/>
          <w:sz w:val="20"/>
          <w:szCs w:val="20"/>
          <w:rtl/>
        </w:rPr>
        <w:t>أي</w:t>
      </w:r>
      <w:r w:rsidRPr="0079187D">
        <w:rPr>
          <w:rFonts w:ascii="Sakkal Majalla" w:eastAsia="Times New Roman" w:hAnsi="Sakkal Majalla" w:cs="Sakkal Majalla"/>
          <w:b/>
          <w:bCs/>
          <w:color w:val="1F497D"/>
          <w:sz w:val="20"/>
          <w:szCs w:val="20"/>
        </w:rPr>
        <w:t> </w:t>
      </w:r>
      <w:r w:rsidRPr="0079187D">
        <w:rPr>
          <w:rFonts w:ascii="Sakkal Majalla" w:eastAsia="Times New Roman" w:hAnsi="Sakkal Majalla" w:cs="Sakkal Majalla"/>
          <w:b/>
          <w:bCs/>
          <w:color w:val="1F497D"/>
          <w:sz w:val="20"/>
          <w:szCs w:val="20"/>
          <w:rtl/>
        </w:rPr>
        <w:t>أنواع</w:t>
      </w:r>
      <w:r w:rsidRPr="0079187D">
        <w:rPr>
          <w:rFonts w:ascii="Sakkal Majalla" w:eastAsia="Times New Roman" w:hAnsi="Sakkal Majalla" w:cs="Sakkal Majalla"/>
          <w:b/>
          <w:bCs/>
          <w:color w:val="1F497D"/>
          <w:sz w:val="20"/>
          <w:szCs w:val="20"/>
        </w:rPr>
        <w:t> </w:t>
      </w:r>
      <w:r w:rsidRPr="0079187D">
        <w:rPr>
          <w:rFonts w:ascii="Sakkal Majalla" w:eastAsia="Times New Roman" w:hAnsi="Sakkal Majalla" w:cs="Sakkal Majalla"/>
          <w:b/>
          <w:bCs/>
          <w:color w:val="1F497D"/>
          <w:sz w:val="20"/>
          <w:szCs w:val="20"/>
          <w:rtl/>
        </w:rPr>
        <w:t>البديع؟</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هو</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مأخوذ</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من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سجع</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الحمام</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إذا</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هدل</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على</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جهة</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واحدة</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والسجع</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من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البديع</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اللفظي</w:t>
      </w:r>
      <w:r w:rsidRPr="0079187D">
        <w:rPr>
          <w:rFonts w:ascii="Sakkal Majalla" w:eastAsia="Times New Roman" w:hAnsi="Sakkal Majalla" w:cs="Sakkal Majalla"/>
          <w:b/>
          <w:bCs/>
          <w:color w:val="666666"/>
          <w:sz w:val="20"/>
          <w:szCs w:val="20"/>
        </w:rPr>
        <w:t>.</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1F497D"/>
          <w:sz w:val="20"/>
          <w:szCs w:val="20"/>
        </w:rPr>
        <w:t> </w:t>
      </w:r>
      <w:r w:rsidRPr="0079187D">
        <w:rPr>
          <w:rFonts w:ascii="Sakkal Majalla" w:eastAsia="Times New Roman" w:hAnsi="Sakkal Majalla" w:cs="Sakkal Majalla"/>
          <w:b/>
          <w:bCs/>
          <w:color w:val="1F497D"/>
          <w:sz w:val="20"/>
          <w:szCs w:val="20"/>
          <w:rtl/>
        </w:rPr>
        <w:t>ما</w:t>
      </w:r>
      <w:r w:rsidRPr="0079187D">
        <w:rPr>
          <w:rFonts w:ascii="Sakkal Majalla" w:eastAsia="Times New Roman" w:hAnsi="Sakkal Majalla" w:cs="Sakkal Majalla"/>
          <w:b/>
          <w:bCs/>
          <w:color w:val="1F497D"/>
          <w:sz w:val="20"/>
          <w:szCs w:val="20"/>
        </w:rPr>
        <w:t> </w:t>
      </w:r>
      <w:r w:rsidRPr="0079187D">
        <w:rPr>
          <w:rFonts w:ascii="Sakkal Majalla" w:eastAsia="Times New Roman" w:hAnsi="Sakkal Majalla" w:cs="Sakkal Majalla"/>
          <w:b/>
          <w:bCs/>
          <w:color w:val="1F497D"/>
          <w:sz w:val="20"/>
          <w:szCs w:val="20"/>
          <w:rtl/>
        </w:rPr>
        <w:t>تعريفه</w:t>
      </w:r>
      <w:r w:rsidRPr="0079187D">
        <w:rPr>
          <w:rFonts w:ascii="Sakkal Majalla" w:eastAsia="Times New Roman" w:hAnsi="Sakkal Majalla" w:cs="Sakkal Majalla"/>
          <w:b/>
          <w:bCs/>
          <w:color w:val="1F497D"/>
          <w:sz w:val="20"/>
          <w:szCs w:val="20"/>
        </w:rPr>
        <w:t> </w:t>
      </w:r>
      <w:r w:rsidRPr="0079187D">
        <w:rPr>
          <w:rFonts w:ascii="Sakkal Majalla" w:eastAsia="Times New Roman" w:hAnsi="Sakkal Majalla" w:cs="Sakkal Majalla"/>
          <w:b/>
          <w:bCs/>
          <w:color w:val="1F497D"/>
          <w:sz w:val="20"/>
          <w:szCs w:val="20"/>
          <w:rtl/>
        </w:rPr>
        <w:t>في</w:t>
      </w:r>
      <w:r w:rsidRPr="0079187D">
        <w:rPr>
          <w:rFonts w:ascii="Sakkal Majalla" w:eastAsia="Times New Roman" w:hAnsi="Sakkal Majalla" w:cs="Sakkal Majalla"/>
          <w:b/>
          <w:bCs/>
          <w:color w:val="1F497D"/>
          <w:sz w:val="20"/>
          <w:szCs w:val="20"/>
        </w:rPr>
        <w:t> </w:t>
      </w:r>
      <w:r w:rsidRPr="0079187D">
        <w:rPr>
          <w:rFonts w:ascii="Sakkal Majalla" w:eastAsia="Times New Roman" w:hAnsi="Sakkal Majalla" w:cs="Sakkal Majalla"/>
          <w:b/>
          <w:bCs/>
          <w:color w:val="1F497D"/>
          <w:sz w:val="20"/>
          <w:szCs w:val="20"/>
          <w:rtl/>
        </w:rPr>
        <w:t>الاصطلاح؟</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هو</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اتفاق</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الفواصل</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في</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الحرف</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الأخير</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أو</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في</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الوزن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أو</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فيهما</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معًا</w:t>
      </w:r>
      <w:r w:rsidRPr="0079187D">
        <w:rPr>
          <w:rFonts w:ascii="Sakkal Majalla" w:eastAsia="Times New Roman" w:hAnsi="Sakkal Majalla" w:cs="Sakkal Majalla"/>
          <w:b/>
          <w:bCs/>
          <w:color w:val="666666"/>
          <w:sz w:val="20"/>
          <w:szCs w:val="20"/>
        </w:rPr>
        <w:t>.</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1F497D"/>
          <w:sz w:val="20"/>
          <w:szCs w:val="20"/>
          <w:rtl/>
        </w:rPr>
        <w:t>ما</w:t>
      </w:r>
      <w:r w:rsidRPr="0079187D">
        <w:rPr>
          <w:rFonts w:ascii="Sakkal Majalla" w:eastAsia="Times New Roman" w:hAnsi="Sakkal Majalla" w:cs="Sakkal Majalla"/>
          <w:b/>
          <w:bCs/>
          <w:color w:val="1F497D"/>
          <w:sz w:val="20"/>
          <w:szCs w:val="20"/>
        </w:rPr>
        <w:t> </w:t>
      </w:r>
      <w:r w:rsidRPr="0079187D">
        <w:rPr>
          <w:rFonts w:ascii="Sakkal Majalla" w:eastAsia="Times New Roman" w:hAnsi="Sakkal Majalla" w:cs="Sakkal Majalla"/>
          <w:b/>
          <w:bCs/>
          <w:color w:val="1F497D"/>
          <w:sz w:val="20"/>
          <w:szCs w:val="20"/>
          <w:rtl/>
        </w:rPr>
        <w:t>أقسامه؟</w:t>
      </w:r>
    </w:p>
    <w:p w:rsidR="006B5031" w:rsidRPr="0079187D" w:rsidRDefault="006B5031" w:rsidP="006B5031">
      <w:pPr>
        <w:shd w:val="clear" w:color="auto" w:fill="FFFFFF"/>
        <w:spacing w:after="0" w:line="240" w:lineRule="auto"/>
        <w:ind w:hanging="360"/>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أ‌-</w:t>
      </w:r>
      <w:r w:rsidRPr="0079187D">
        <w:rPr>
          <w:rFonts w:ascii="Sakkal Majalla" w:eastAsia="Times New Roman" w:hAnsi="Sakkal Majalla" w:cs="Sakkal Majalla"/>
          <w:color w:val="666666"/>
          <w:sz w:val="10"/>
          <w:szCs w:val="10"/>
          <w:rtl/>
        </w:rPr>
        <w:t>        </w:t>
      </w:r>
      <w:r w:rsidRPr="0079187D">
        <w:rPr>
          <w:rFonts w:ascii="Sakkal Majalla" w:eastAsia="Times New Roman" w:hAnsi="Sakkal Majalla" w:cs="Sakkal Majalla"/>
          <w:b/>
          <w:bCs/>
          <w:color w:val="666666"/>
          <w:sz w:val="20"/>
          <w:szCs w:val="20"/>
          <w:rtl/>
        </w:rPr>
        <w:t>إذا</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اتفقت</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الفاصلتان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في</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الحرف</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الأخير</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دون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الوزن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سمي</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سجعا</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مطرفًا</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كقوله تعالى</w:t>
      </w:r>
      <w:r w:rsidRPr="0079187D">
        <w:rPr>
          <w:rFonts w:ascii="Sakkal Majalla" w:eastAsia="Times New Roman" w:hAnsi="Sakkal Majalla" w:cs="Sakkal Majalla"/>
          <w:b/>
          <w:bCs/>
          <w:color w:val="0000FF"/>
          <w:sz w:val="20"/>
          <w:szCs w:val="20"/>
          <w:rtl/>
        </w:rPr>
        <w:t>:</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00FF"/>
          <w:sz w:val="20"/>
          <w:szCs w:val="20"/>
          <w:rtl/>
        </w:rPr>
        <w:t>﴿</w:t>
      </w:r>
      <w:r w:rsidRPr="0079187D">
        <w:rPr>
          <w:rFonts w:ascii="Sakkal Majalla" w:eastAsia="Times New Roman" w:hAnsi="Sakkal Majalla" w:cs="Sakkal Majalla"/>
          <w:b/>
          <w:bCs/>
          <w:color w:val="0000FF"/>
          <w:sz w:val="20"/>
          <w:szCs w:val="20"/>
        </w:rPr>
        <w:t> </w:t>
      </w:r>
      <w:r w:rsidRPr="0079187D">
        <w:rPr>
          <w:rFonts w:ascii="Sakkal Majalla" w:eastAsia="Times New Roman" w:hAnsi="Sakkal Majalla" w:cs="Sakkal Majalla"/>
          <w:b/>
          <w:bCs/>
          <w:color w:val="0000FF"/>
          <w:sz w:val="20"/>
          <w:szCs w:val="20"/>
          <w:rtl/>
        </w:rPr>
        <w:t>مَا</w:t>
      </w:r>
      <w:r w:rsidRPr="0079187D">
        <w:rPr>
          <w:rFonts w:ascii="Sakkal Majalla" w:eastAsia="Times New Roman" w:hAnsi="Sakkal Majalla" w:cs="Sakkal Majalla"/>
          <w:b/>
          <w:bCs/>
          <w:color w:val="0000FF"/>
          <w:sz w:val="20"/>
          <w:szCs w:val="20"/>
        </w:rPr>
        <w:t> </w:t>
      </w:r>
      <w:r w:rsidRPr="0079187D">
        <w:rPr>
          <w:rFonts w:ascii="Sakkal Majalla" w:eastAsia="Times New Roman" w:hAnsi="Sakkal Majalla" w:cs="Sakkal Majalla"/>
          <w:b/>
          <w:bCs/>
          <w:color w:val="0000FF"/>
          <w:sz w:val="20"/>
          <w:szCs w:val="20"/>
          <w:rtl/>
        </w:rPr>
        <w:t>لَكُمْ</w:t>
      </w:r>
      <w:r w:rsidRPr="0079187D">
        <w:rPr>
          <w:rFonts w:ascii="Sakkal Majalla" w:eastAsia="Times New Roman" w:hAnsi="Sakkal Majalla" w:cs="Sakkal Majalla"/>
          <w:b/>
          <w:bCs/>
          <w:color w:val="0000FF"/>
          <w:sz w:val="20"/>
          <w:szCs w:val="20"/>
        </w:rPr>
        <w:t> </w:t>
      </w:r>
      <w:r w:rsidRPr="0079187D">
        <w:rPr>
          <w:rFonts w:ascii="Sakkal Majalla" w:eastAsia="Times New Roman" w:hAnsi="Sakkal Majalla" w:cs="Sakkal Majalla"/>
          <w:b/>
          <w:bCs/>
          <w:color w:val="0000FF"/>
          <w:sz w:val="20"/>
          <w:szCs w:val="20"/>
          <w:rtl/>
        </w:rPr>
        <w:t>لَا</w:t>
      </w:r>
      <w:r w:rsidRPr="0079187D">
        <w:rPr>
          <w:rFonts w:ascii="Sakkal Majalla" w:eastAsia="Times New Roman" w:hAnsi="Sakkal Majalla" w:cs="Sakkal Majalla"/>
          <w:b/>
          <w:bCs/>
          <w:color w:val="0000FF"/>
          <w:sz w:val="20"/>
          <w:szCs w:val="20"/>
        </w:rPr>
        <w:t> </w:t>
      </w:r>
      <w:r w:rsidRPr="0079187D">
        <w:rPr>
          <w:rFonts w:ascii="Sakkal Majalla" w:eastAsia="Times New Roman" w:hAnsi="Sakkal Majalla" w:cs="Sakkal Majalla"/>
          <w:b/>
          <w:bCs/>
          <w:color w:val="0000FF"/>
          <w:sz w:val="20"/>
          <w:szCs w:val="20"/>
          <w:rtl/>
        </w:rPr>
        <w:t>تَرْجُونَ</w:t>
      </w:r>
      <w:r w:rsidRPr="0079187D">
        <w:rPr>
          <w:rFonts w:ascii="Sakkal Majalla" w:eastAsia="Times New Roman" w:hAnsi="Sakkal Majalla" w:cs="Sakkal Majalla"/>
          <w:b/>
          <w:bCs/>
          <w:color w:val="0000FF"/>
          <w:sz w:val="20"/>
          <w:szCs w:val="20"/>
        </w:rPr>
        <w:t> </w:t>
      </w:r>
      <w:r w:rsidRPr="0079187D">
        <w:rPr>
          <w:rFonts w:ascii="Sakkal Majalla" w:eastAsia="Times New Roman" w:hAnsi="Sakkal Majalla" w:cs="Sakkal Majalla"/>
          <w:b/>
          <w:bCs/>
          <w:color w:val="0000FF"/>
          <w:sz w:val="20"/>
          <w:szCs w:val="20"/>
          <w:rtl/>
        </w:rPr>
        <w:t>لِلهِ</w:t>
      </w:r>
      <w:r w:rsidRPr="0079187D">
        <w:rPr>
          <w:rFonts w:ascii="Sakkal Majalla" w:eastAsia="Times New Roman" w:hAnsi="Sakkal Majalla" w:cs="Sakkal Majalla"/>
          <w:b/>
          <w:bCs/>
          <w:color w:val="0000FF"/>
          <w:sz w:val="20"/>
          <w:szCs w:val="20"/>
        </w:rPr>
        <w:t> </w:t>
      </w:r>
      <w:r w:rsidRPr="0079187D">
        <w:rPr>
          <w:rFonts w:ascii="Sakkal Majalla" w:eastAsia="Times New Roman" w:hAnsi="Sakkal Majalla" w:cs="Sakkal Majalla"/>
          <w:b/>
          <w:bCs/>
          <w:color w:val="0000FF"/>
          <w:sz w:val="20"/>
          <w:szCs w:val="20"/>
          <w:rtl/>
        </w:rPr>
        <w:t>وَقَارًا</w:t>
      </w:r>
      <w:r w:rsidRPr="0079187D">
        <w:rPr>
          <w:rFonts w:ascii="Sakkal Majalla" w:eastAsia="Times New Roman" w:hAnsi="Sakkal Majalla" w:cs="Sakkal Majalla"/>
          <w:b/>
          <w:bCs/>
          <w:color w:val="0000FF"/>
          <w:sz w:val="20"/>
          <w:szCs w:val="20"/>
        </w:rPr>
        <w:t> </w:t>
      </w:r>
      <w:r w:rsidRPr="0079187D">
        <w:rPr>
          <w:rFonts w:ascii="Sakkal Majalla" w:eastAsia="Times New Roman" w:hAnsi="Sakkal Majalla" w:cs="Sakkal Majalla"/>
          <w:b/>
          <w:bCs/>
          <w:color w:val="0000FF"/>
          <w:sz w:val="20"/>
          <w:szCs w:val="20"/>
          <w:rtl/>
        </w:rPr>
        <w:t>وَقَدْ</w:t>
      </w:r>
      <w:r w:rsidRPr="0079187D">
        <w:rPr>
          <w:rFonts w:ascii="Sakkal Majalla" w:eastAsia="Times New Roman" w:hAnsi="Sakkal Majalla" w:cs="Sakkal Majalla"/>
          <w:b/>
          <w:bCs/>
          <w:color w:val="0000FF"/>
          <w:sz w:val="20"/>
          <w:szCs w:val="20"/>
        </w:rPr>
        <w:t> </w:t>
      </w:r>
      <w:r w:rsidRPr="0079187D">
        <w:rPr>
          <w:rFonts w:ascii="Sakkal Majalla" w:eastAsia="Times New Roman" w:hAnsi="Sakkal Majalla" w:cs="Sakkal Majalla"/>
          <w:b/>
          <w:bCs/>
          <w:color w:val="0000FF"/>
          <w:sz w:val="20"/>
          <w:szCs w:val="20"/>
          <w:rtl/>
        </w:rPr>
        <w:t>خَلَقَكُمْ</w:t>
      </w:r>
      <w:r w:rsidRPr="0079187D">
        <w:rPr>
          <w:rFonts w:ascii="Sakkal Majalla" w:eastAsia="Times New Roman" w:hAnsi="Sakkal Majalla" w:cs="Sakkal Majalla"/>
          <w:b/>
          <w:bCs/>
          <w:color w:val="0000FF"/>
          <w:sz w:val="20"/>
          <w:szCs w:val="20"/>
        </w:rPr>
        <w:t> </w:t>
      </w:r>
      <w:r w:rsidRPr="0079187D">
        <w:rPr>
          <w:rFonts w:ascii="Sakkal Majalla" w:eastAsia="Times New Roman" w:hAnsi="Sakkal Majalla" w:cs="Sakkal Majalla"/>
          <w:b/>
          <w:bCs/>
          <w:color w:val="0000FF"/>
          <w:sz w:val="20"/>
          <w:szCs w:val="20"/>
          <w:rtl/>
        </w:rPr>
        <w:t>أَطْوَا</w:t>
      </w:r>
      <w:r w:rsidRPr="0079187D">
        <w:rPr>
          <w:rFonts w:ascii="Sakkal Majalla" w:eastAsia="Times New Roman" w:hAnsi="Sakkal Majalla" w:cs="Sakkal Majalla"/>
          <w:b/>
          <w:bCs/>
          <w:color w:val="0070C0"/>
          <w:sz w:val="20"/>
          <w:szCs w:val="20"/>
          <w:rtl/>
        </w:rPr>
        <w:t>رًا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ب</w:t>
      </w:r>
      <w:r w:rsidRPr="0079187D">
        <w:rPr>
          <w:rFonts w:ascii="Sakkal Majalla" w:eastAsia="Times New Roman" w:hAnsi="Sakkal Majalla" w:cs="Sakkal Majalla"/>
          <w:b/>
          <w:bCs/>
          <w:color w:val="666666"/>
          <w:sz w:val="20"/>
          <w:szCs w:val="20"/>
        </w:rPr>
        <w:t> - </w:t>
      </w:r>
      <w:r w:rsidRPr="0079187D">
        <w:rPr>
          <w:rFonts w:ascii="Sakkal Majalla" w:eastAsia="Times New Roman" w:hAnsi="Sakkal Majalla" w:cs="Sakkal Majalla"/>
          <w:b/>
          <w:bCs/>
          <w:color w:val="666666"/>
          <w:sz w:val="20"/>
          <w:szCs w:val="20"/>
          <w:rtl/>
        </w:rPr>
        <w:t>وإذا</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اتفقت</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الفاصلتان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في</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الوزن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دون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الحرف</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الأخير</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سمُي</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المتوازن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كقوله تعالى</w:t>
      </w:r>
      <w:r w:rsidRPr="0079187D">
        <w:rPr>
          <w:rFonts w:ascii="Sakkal Majalla" w:eastAsia="Times New Roman" w:hAnsi="Sakkal Majalla" w:cs="Sakkal Majalla"/>
          <w:b/>
          <w:bCs/>
          <w:color w:val="365F92"/>
          <w:sz w:val="20"/>
          <w:szCs w:val="20"/>
          <w:rtl/>
        </w:rPr>
        <w:t> </w:t>
      </w:r>
      <w:r w:rsidRPr="0079187D">
        <w:rPr>
          <w:rFonts w:ascii="Sakkal Majalla" w:eastAsia="Times New Roman" w:hAnsi="Sakkal Majalla" w:cs="Sakkal Majalla"/>
          <w:b/>
          <w:bCs/>
          <w:color w:val="365F92"/>
          <w:sz w:val="20"/>
          <w:szCs w:val="20"/>
        </w:rPr>
        <w:t>:</w:t>
      </w:r>
      <w:r w:rsidRPr="0079187D">
        <w:rPr>
          <w:rFonts w:ascii="Sakkal Majalla" w:eastAsia="Times New Roman" w:hAnsi="Sakkal Majalla" w:cs="Sakkal Majalla"/>
          <w:b/>
          <w:bCs/>
          <w:color w:val="0000FF"/>
          <w:sz w:val="20"/>
          <w:szCs w:val="20"/>
          <w:rtl/>
        </w:rPr>
        <w:t> ﴿وَنَمَارِقُ</w:t>
      </w:r>
      <w:r w:rsidRPr="0079187D">
        <w:rPr>
          <w:rFonts w:ascii="Sakkal Majalla" w:eastAsia="Times New Roman" w:hAnsi="Sakkal Majalla" w:cs="Sakkal Majalla"/>
          <w:b/>
          <w:bCs/>
          <w:color w:val="0000FF"/>
          <w:sz w:val="20"/>
          <w:szCs w:val="20"/>
        </w:rPr>
        <w:t> </w:t>
      </w:r>
      <w:r w:rsidRPr="0079187D">
        <w:rPr>
          <w:rFonts w:ascii="Sakkal Majalla" w:eastAsia="Times New Roman" w:hAnsi="Sakkal Majalla" w:cs="Sakkal Majalla"/>
          <w:b/>
          <w:bCs/>
          <w:color w:val="0000FF"/>
          <w:sz w:val="20"/>
          <w:szCs w:val="20"/>
          <w:rtl/>
        </w:rPr>
        <w:t>مَصْفُوفَةٌ</w:t>
      </w:r>
      <w:r w:rsidRPr="0079187D">
        <w:rPr>
          <w:rFonts w:ascii="Sakkal Majalla" w:eastAsia="Times New Roman" w:hAnsi="Sakkal Majalla" w:cs="Sakkal Majalla"/>
          <w:b/>
          <w:bCs/>
          <w:color w:val="0000FF"/>
          <w:sz w:val="20"/>
          <w:szCs w:val="20"/>
        </w:rPr>
        <w:t> </w:t>
      </w:r>
      <w:r w:rsidRPr="0079187D">
        <w:rPr>
          <w:rFonts w:ascii="Sakkal Majalla" w:eastAsia="Times New Roman" w:hAnsi="Sakkal Majalla" w:cs="Sakkal Majalla"/>
          <w:b/>
          <w:bCs/>
          <w:color w:val="0000FF"/>
          <w:sz w:val="20"/>
          <w:szCs w:val="20"/>
          <w:rtl/>
        </w:rPr>
        <w:t>وَزَرَابِيُّ</w:t>
      </w:r>
      <w:r w:rsidRPr="0079187D">
        <w:rPr>
          <w:rFonts w:ascii="Sakkal Majalla" w:eastAsia="Times New Roman" w:hAnsi="Sakkal Majalla" w:cs="Sakkal Majalla"/>
          <w:b/>
          <w:bCs/>
          <w:color w:val="0000FF"/>
          <w:sz w:val="20"/>
          <w:szCs w:val="20"/>
        </w:rPr>
        <w:t> </w:t>
      </w:r>
      <w:r w:rsidRPr="0079187D">
        <w:rPr>
          <w:rFonts w:ascii="Sakkal Majalla" w:eastAsia="Times New Roman" w:hAnsi="Sakkal Majalla" w:cs="Sakkal Majalla"/>
          <w:b/>
          <w:bCs/>
          <w:color w:val="0000FF"/>
          <w:sz w:val="20"/>
          <w:szCs w:val="20"/>
          <w:rtl/>
        </w:rPr>
        <w:t>مَبْثُوثَةٌ﴾</w:t>
      </w:r>
    </w:p>
    <w:p w:rsidR="006B5031" w:rsidRPr="0079187D" w:rsidRDefault="006B5031" w:rsidP="006B5031">
      <w:pPr>
        <w:shd w:val="clear" w:color="auto" w:fill="FFFFFF"/>
        <w:spacing w:after="0" w:line="240" w:lineRule="auto"/>
        <w:jc w:val="both"/>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ج</w:t>
      </w:r>
      <w:r w:rsidRPr="0079187D">
        <w:rPr>
          <w:rFonts w:ascii="Sakkal Majalla" w:eastAsia="Times New Roman" w:hAnsi="Sakkal Majalla" w:cs="Sakkal Majalla"/>
          <w:b/>
          <w:bCs/>
          <w:color w:val="666666"/>
          <w:sz w:val="20"/>
          <w:szCs w:val="20"/>
        </w:rPr>
        <w:t> - </w:t>
      </w:r>
      <w:r w:rsidRPr="0079187D">
        <w:rPr>
          <w:rFonts w:ascii="Sakkal Majalla" w:eastAsia="Times New Roman" w:hAnsi="Sakkal Majalla" w:cs="Sakkal Majalla"/>
          <w:b/>
          <w:bCs/>
          <w:color w:val="666666"/>
          <w:sz w:val="20"/>
          <w:szCs w:val="20"/>
          <w:rtl/>
        </w:rPr>
        <w:t>وإذا</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اتفقت</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الفاصلتان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في</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الوزن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والحرف</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الأخير</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معًا</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سمُي</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المتوازي؛</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كقوله تعالى</w:t>
      </w:r>
      <w:r w:rsidRPr="0079187D">
        <w:rPr>
          <w:rFonts w:ascii="Sakkal Majalla" w:eastAsia="Times New Roman" w:hAnsi="Sakkal Majalla" w:cs="Sakkal Majalla"/>
          <w:b/>
          <w:bCs/>
          <w:color w:val="365F92"/>
          <w:sz w:val="20"/>
          <w:szCs w:val="20"/>
        </w:rPr>
        <w:t> </w:t>
      </w:r>
      <w:r w:rsidRPr="0079187D">
        <w:rPr>
          <w:rFonts w:ascii="Sakkal Majalla" w:eastAsia="Times New Roman" w:hAnsi="Sakkal Majalla" w:cs="Sakkal Majalla"/>
          <w:b/>
          <w:bCs/>
          <w:color w:val="0000FF"/>
          <w:sz w:val="20"/>
          <w:szCs w:val="20"/>
          <w:rtl/>
        </w:rPr>
        <w:t>﴿فِيهَا</w:t>
      </w:r>
      <w:r w:rsidRPr="0079187D">
        <w:rPr>
          <w:rFonts w:ascii="Sakkal Majalla" w:eastAsia="Times New Roman" w:hAnsi="Sakkal Majalla" w:cs="Sakkal Majalla"/>
          <w:b/>
          <w:bCs/>
          <w:color w:val="0000FF"/>
          <w:sz w:val="20"/>
          <w:szCs w:val="20"/>
        </w:rPr>
        <w:t> </w:t>
      </w:r>
      <w:r w:rsidRPr="0079187D">
        <w:rPr>
          <w:rFonts w:ascii="Sakkal Majalla" w:eastAsia="Times New Roman" w:hAnsi="Sakkal Majalla" w:cs="Sakkal Majalla"/>
          <w:b/>
          <w:bCs/>
          <w:color w:val="0000FF"/>
          <w:sz w:val="20"/>
          <w:szCs w:val="20"/>
          <w:rtl/>
        </w:rPr>
        <w:t>سُرُرٌ</w:t>
      </w:r>
      <w:r w:rsidRPr="0079187D">
        <w:rPr>
          <w:rFonts w:ascii="Sakkal Majalla" w:eastAsia="Times New Roman" w:hAnsi="Sakkal Majalla" w:cs="Sakkal Majalla"/>
          <w:b/>
          <w:bCs/>
          <w:color w:val="0000FF"/>
          <w:sz w:val="20"/>
          <w:szCs w:val="20"/>
        </w:rPr>
        <w:t> </w:t>
      </w:r>
      <w:r w:rsidRPr="0079187D">
        <w:rPr>
          <w:rFonts w:ascii="Sakkal Majalla" w:eastAsia="Times New Roman" w:hAnsi="Sakkal Majalla" w:cs="Sakkal Majalla"/>
          <w:b/>
          <w:bCs/>
          <w:color w:val="0000FF"/>
          <w:sz w:val="20"/>
          <w:szCs w:val="20"/>
          <w:rtl/>
        </w:rPr>
        <w:t>مَرْفُوعَةٌ</w:t>
      </w:r>
      <w:r w:rsidRPr="0079187D">
        <w:rPr>
          <w:rFonts w:ascii="Sakkal Majalla" w:eastAsia="Times New Roman" w:hAnsi="Sakkal Majalla" w:cs="Sakkal Majalla"/>
          <w:b/>
          <w:bCs/>
          <w:color w:val="0000FF"/>
          <w:sz w:val="20"/>
          <w:szCs w:val="20"/>
        </w:rPr>
        <w:t> </w:t>
      </w:r>
      <w:r w:rsidRPr="0079187D">
        <w:rPr>
          <w:rFonts w:ascii="Sakkal Majalla" w:eastAsia="Times New Roman" w:hAnsi="Sakkal Majalla" w:cs="Sakkal Majalla"/>
          <w:b/>
          <w:bCs/>
          <w:color w:val="0000FF"/>
          <w:sz w:val="20"/>
          <w:szCs w:val="20"/>
          <w:rtl/>
        </w:rPr>
        <w:t>وَأَكْوَابٌ</w:t>
      </w:r>
      <w:r w:rsidRPr="0079187D">
        <w:rPr>
          <w:rFonts w:ascii="Sakkal Majalla" w:eastAsia="Times New Roman" w:hAnsi="Sakkal Majalla" w:cs="Sakkal Majalla"/>
          <w:b/>
          <w:bCs/>
          <w:color w:val="0000FF"/>
          <w:sz w:val="20"/>
          <w:szCs w:val="20"/>
        </w:rPr>
        <w:t> </w:t>
      </w:r>
      <w:r w:rsidRPr="0079187D">
        <w:rPr>
          <w:rFonts w:ascii="Sakkal Majalla" w:eastAsia="Times New Roman" w:hAnsi="Sakkal Majalla" w:cs="Sakkal Majalla"/>
          <w:b/>
          <w:bCs/>
          <w:color w:val="0000FF"/>
          <w:sz w:val="20"/>
          <w:szCs w:val="20"/>
          <w:rtl/>
        </w:rPr>
        <w:t>مَوْضُوعَةٌ﴾</w:t>
      </w:r>
    </w:p>
    <w:p w:rsidR="006B5031" w:rsidRPr="0079187D" w:rsidRDefault="006B5031" w:rsidP="006B5031">
      <w:pPr>
        <w:shd w:val="clear" w:color="auto" w:fill="FFFFFF"/>
        <w:spacing w:after="0" w:line="240" w:lineRule="auto"/>
        <w:jc w:val="both"/>
        <w:rPr>
          <w:rFonts w:ascii="Sakkal Majalla" w:eastAsia="Times New Roman" w:hAnsi="Sakkal Majalla" w:cs="Sakkal Majalla"/>
          <w:color w:val="666666"/>
          <w:sz w:val="16"/>
          <w:szCs w:val="16"/>
          <w:rtl/>
        </w:rPr>
      </w:pPr>
    </w:p>
    <w:p w:rsidR="003D23EF" w:rsidRPr="0079187D" w:rsidRDefault="006B5031" w:rsidP="00B015C2">
      <w:pPr>
        <w:shd w:val="clear" w:color="auto" w:fill="FFFFFF"/>
        <w:spacing w:after="0" w:line="240" w:lineRule="auto"/>
        <w:jc w:val="both"/>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0"/>
          <w:szCs w:val="20"/>
          <w:rtl/>
        </w:rPr>
        <w:t>ما</w:t>
      </w:r>
      <w:r w:rsidRPr="0079187D">
        <w:rPr>
          <w:rFonts w:ascii="Sakkal Majalla" w:eastAsia="Times New Roman" w:hAnsi="Sakkal Majalla" w:cs="Sakkal Majalla"/>
          <w:b/>
          <w:bCs/>
          <w:color w:val="FF0000"/>
          <w:sz w:val="20"/>
          <w:szCs w:val="20"/>
        </w:rPr>
        <w:t> </w:t>
      </w:r>
      <w:r w:rsidRPr="0079187D">
        <w:rPr>
          <w:rFonts w:ascii="Sakkal Majalla" w:eastAsia="Times New Roman" w:hAnsi="Sakkal Majalla" w:cs="Sakkal Majalla"/>
          <w:b/>
          <w:bCs/>
          <w:color w:val="FF0000"/>
          <w:sz w:val="20"/>
          <w:szCs w:val="20"/>
          <w:rtl/>
        </w:rPr>
        <w:t>المراد</w:t>
      </w:r>
      <w:r w:rsidRPr="0079187D">
        <w:rPr>
          <w:rFonts w:ascii="Sakkal Majalla" w:eastAsia="Times New Roman" w:hAnsi="Sakkal Majalla" w:cs="Sakkal Majalla"/>
          <w:b/>
          <w:bCs/>
          <w:color w:val="FF0000"/>
          <w:sz w:val="20"/>
          <w:szCs w:val="20"/>
        </w:rPr>
        <w:t> </w:t>
      </w:r>
      <w:r w:rsidRPr="0079187D">
        <w:rPr>
          <w:rFonts w:ascii="Sakkal Majalla" w:eastAsia="Times New Roman" w:hAnsi="Sakkal Majalla" w:cs="Sakkal Majalla"/>
          <w:b/>
          <w:bCs/>
          <w:color w:val="FF0000"/>
          <w:sz w:val="20"/>
          <w:szCs w:val="20"/>
          <w:rtl/>
        </w:rPr>
        <w:t>بالفاصلة؟</w:t>
      </w:r>
      <w:r w:rsidRPr="0079187D">
        <w:rPr>
          <w:rFonts w:ascii="Sakkal Majalla" w:eastAsia="Times New Roman" w:hAnsi="Sakkal Majalla" w:cs="Sakkal Majalla"/>
          <w:b/>
          <w:bCs/>
          <w:color w:val="365F92"/>
          <w:sz w:val="20"/>
          <w:szCs w:val="20"/>
        </w:rPr>
        <w:t> </w:t>
      </w:r>
      <w:r w:rsidRPr="0079187D">
        <w:rPr>
          <w:rFonts w:ascii="Sakkal Majalla" w:eastAsia="Times New Roman" w:hAnsi="Sakkal Majalla" w:cs="Sakkal Majalla"/>
          <w:b/>
          <w:bCs/>
          <w:color w:val="666666"/>
          <w:sz w:val="20"/>
          <w:szCs w:val="20"/>
          <w:rtl/>
        </w:rPr>
        <w:t>هي</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الكلمة</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الأخيرة</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من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فِقَر</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الجُمَل</w:t>
      </w:r>
      <w:r w:rsidRPr="0079187D">
        <w:rPr>
          <w:rFonts w:ascii="Sakkal Majalla" w:eastAsia="Times New Roman" w:hAnsi="Sakkal Majalla" w:cs="Sakkal Majalla"/>
          <w:b/>
          <w:bCs/>
          <w:color w:val="365F92"/>
          <w:sz w:val="20"/>
          <w:szCs w:val="20"/>
        </w:rPr>
        <w:t>.</w:t>
      </w: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4"/>
          <w:szCs w:val="24"/>
          <w:u w:val="single"/>
          <w:rtl/>
        </w:rPr>
        <w:t> الجناس تعريفه وأنواعه</w:t>
      </w: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0"/>
          <w:szCs w:val="20"/>
          <w:rtl/>
        </w:rPr>
        <w:t> </w:t>
      </w:r>
      <w:r w:rsidRPr="0079187D">
        <w:rPr>
          <w:rFonts w:ascii="Sakkal Majalla" w:eastAsia="Times New Roman" w:hAnsi="Sakkal Majalla" w:cs="Sakkal Majalla"/>
          <w:b/>
          <w:bCs/>
          <w:color w:val="FF0000"/>
          <w:sz w:val="20"/>
          <w:szCs w:val="20"/>
        </w:rPr>
        <w:t> </w:t>
      </w:r>
      <w:r w:rsidRPr="0079187D">
        <w:rPr>
          <w:rFonts w:ascii="Sakkal Majalla" w:eastAsia="Times New Roman" w:hAnsi="Sakkal Majalla" w:cs="Sakkal Majalla"/>
          <w:b/>
          <w:bCs/>
          <w:color w:val="FF0000"/>
          <w:sz w:val="20"/>
          <w:szCs w:val="20"/>
          <w:rtl/>
        </w:rPr>
        <w:t>ما</w:t>
      </w:r>
      <w:r w:rsidRPr="0079187D">
        <w:rPr>
          <w:rFonts w:ascii="Sakkal Majalla" w:eastAsia="Times New Roman" w:hAnsi="Sakkal Majalla" w:cs="Sakkal Majalla"/>
          <w:b/>
          <w:bCs/>
          <w:color w:val="FF0000"/>
          <w:sz w:val="20"/>
          <w:szCs w:val="20"/>
        </w:rPr>
        <w:t> </w:t>
      </w:r>
      <w:r w:rsidRPr="0079187D">
        <w:rPr>
          <w:rFonts w:ascii="Sakkal Majalla" w:eastAsia="Times New Roman" w:hAnsi="Sakkal Majalla" w:cs="Sakkal Majalla"/>
          <w:b/>
          <w:bCs/>
          <w:color w:val="FF0000"/>
          <w:sz w:val="20"/>
          <w:szCs w:val="20"/>
          <w:rtl/>
        </w:rPr>
        <w:t>معنى</w:t>
      </w:r>
      <w:r w:rsidRPr="0079187D">
        <w:rPr>
          <w:rFonts w:ascii="Sakkal Majalla" w:eastAsia="Times New Roman" w:hAnsi="Sakkal Majalla" w:cs="Sakkal Majalla"/>
          <w:b/>
          <w:bCs/>
          <w:color w:val="FF0000"/>
          <w:sz w:val="20"/>
          <w:szCs w:val="20"/>
        </w:rPr>
        <w:t> </w:t>
      </w:r>
      <w:r w:rsidRPr="0079187D">
        <w:rPr>
          <w:rFonts w:ascii="Sakkal Majalla" w:eastAsia="Times New Roman" w:hAnsi="Sakkal Majalla" w:cs="Sakkal Majalla"/>
          <w:b/>
          <w:bCs/>
          <w:color w:val="FF0000"/>
          <w:sz w:val="20"/>
          <w:szCs w:val="20"/>
          <w:rtl/>
        </w:rPr>
        <w:t>الجناس</w:t>
      </w:r>
      <w:r w:rsidRPr="0079187D">
        <w:rPr>
          <w:rFonts w:ascii="Sakkal Majalla" w:eastAsia="Times New Roman" w:hAnsi="Sakkal Majalla" w:cs="Sakkal Majalla"/>
          <w:b/>
          <w:bCs/>
          <w:color w:val="FF0000"/>
          <w:sz w:val="20"/>
          <w:szCs w:val="20"/>
        </w:rPr>
        <w:t> </w:t>
      </w:r>
      <w:r w:rsidRPr="0079187D">
        <w:rPr>
          <w:rFonts w:ascii="Sakkal Majalla" w:eastAsia="Times New Roman" w:hAnsi="Sakkal Majalla" w:cs="Sakkal Majalla"/>
          <w:b/>
          <w:bCs/>
          <w:color w:val="FF0000"/>
          <w:sz w:val="20"/>
          <w:szCs w:val="20"/>
          <w:rtl/>
        </w:rPr>
        <w:t>في</w:t>
      </w:r>
      <w:r w:rsidRPr="0079187D">
        <w:rPr>
          <w:rFonts w:ascii="Sakkal Majalla" w:eastAsia="Times New Roman" w:hAnsi="Sakkal Majalla" w:cs="Sakkal Majalla"/>
          <w:b/>
          <w:bCs/>
          <w:color w:val="FF0000"/>
          <w:sz w:val="20"/>
          <w:szCs w:val="20"/>
        </w:rPr>
        <w:t> </w:t>
      </w:r>
      <w:r w:rsidRPr="0079187D">
        <w:rPr>
          <w:rFonts w:ascii="Sakkal Majalla" w:eastAsia="Times New Roman" w:hAnsi="Sakkal Majalla" w:cs="Sakkal Majalla"/>
          <w:b/>
          <w:bCs/>
          <w:color w:val="FF0000"/>
          <w:sz w:val="20"/>
          <w:szCs w:val="20"/>
          <w:rtl/>
        </w:rPr>
        <w:t>اللغة؟</w:t>
      </w:r>
      <w:r w:rsidRPr="0079187D">
        <w:rPr>
          <w:rFonts w:ascii="Sakkal Majalla" w:eastAsia="Times New Roman" w:hAnsi="Sakkal Majalla" w:cs="Sakkal Majalla"/>
          <w:b/>
          <w:bCs/>
          <w:color w:val="FF0000"/>
          <w:sz w:val="20"/>
          <w:szCs w:val="20"/>
        </w:rPr>
        <w:t> </w:t>
      </w:r>
      <w:r w:rsidRPr="0079187D">
        <w:rPr>
          <w:rFonts w:ascii="Sakkal Majalla" w:eastAsia="Times New Roman" w:hAnsi="Sakkal Majalla" w:cs="Sakkal Majalla"/>
          <w:b/>
          <w:bCs/>
          <w:color w:val="FF0000"/>
          <w:sz w:val="20"/>
          <w:szCs w:val="20"/>
          <w:rtl/>
        </w:rPr>
        <w:t>ومن</w:t>
      </w:r>
      <w:r w:rsidRPr="0079187D">
        <w:rPr>
          <w:rFonts w:ascii="Sakkal Majalla" w:eastAsia="Times New Roman" w:hAnsi="Sakkal Majalla" w:cs="Sakkal Majalla"/>
          <w:b/>
          <w:bCs/>
          <w:color w:val="FF0000"/>
          <w:sz w:val="20"/>
          <w:szCs w:val="20"/>
        </w:rPr>
        <w:t> </w:t>
      </w:r>
      <w:r w:rsidRPr="0079187D">
        <w:rPr>
          <w:rFonts w:ascii="Sakkal Majalla" w:eastAsia="Times New Roman" w:hAnsi="Sakkal Majalla" w:cs="Sakkal Majalla"/>
          <w:b/>
          <w:bCs/>
          <w:color w:val="FF0000"/>
          <w:sz w:val="20"/>
          <w:szCs w:val="20"/>
          <w:rtl/>
        </w:rPr>
        <w:t>أي</w:t>
      </w:r>
      <w:r w:rsidRPr="0079187D">
        <w:rPr>
          <w:rFonts w:ascii="Sakkal Majalla" w:eastAsia="Times New Roman" w:hAnsi="Sakkal Majalla" w:cs="Sakkal Majalla"/>
          <w:b/>
          <w:bCs/>
          <w:color w:val="FF0000"/>
          <w:sz w:val="20"/>
          <w:szCs w:val="20"/>
        </w:rPr>
        <w:t> </w:t>
      </w:r>
      <w:r w:rsidRPr="0079187D">
        <w:rPr>
          <w:rFonts w:ascii="Sakkal Majalla" w:eastAsia="Times New Roman" w:hAnsi="Sakkal Majalla" w:cs="Sakkal Majalla"/>
          <w:b/>
          <w:bCs/>
          <w:color w:val="FF0000"/>
          <w:sz w:val="20"/>
          <w:szCs w:val="20"/>
          <w:rtl/>
        </w:rPr>
        <w:t>أنواع</w:t>
      </w:r>
      <w:r w:rsidRPr="0079187D">
        <w:rPr>
          <w:rFonts w:ascii="Sakkal Majalla" w:eastAsia="Times New Roman" w:hAnsi="Sakkal Majalla" w:cs="Sakkal Majalla"/>
          <w:b/>
          <w:bCs/>
          <w:color w:val="FF0000"/>
          <w:sz w:val="20"/>
          <w:szCs w:val="20"/>
        </w:rPr>
        <w:t> </w:t>
      </w:r>
      <w:r w:rsidRPr="0079187D">
        <w:rPr>
          <w:rFonts w:ascii="Sakkal Majalla" w:eastAsia="Times New Roman" w:hAnsi="Sakkal Majalla" w:cs="Sakkal Majalla"/>
          <w:b/>
          <w:bCs/>
          <w:color w:val="FF0000"/>
          <w:sz w:val="20"/>
          <w:szCs w:val="20"/>
          <w:rtl/>
        </w:rPr>
        <w:t>البديع؟</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666666"/>
          <w:sz w:val="20"/>
          <w:szCs w:val="20"/>
          <w:rtl/>
        </w:rPr>
        <w:t>الجناس</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في</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اللغة</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مأخوذ</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من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المجانسة؛</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وهي</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المشاكلة</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والمشابهة</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وهو</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فن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من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البديع</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اللفظي</w:t>
      </w:r>
      <w:r w:rsidRPr="0079187D">
        <w:rPr>
          <w:rFonts w:ascii="Sakkal Majalla" w:eastAsia="Times New Roman" w:hAnsi="Sakkal Majalla" w:cs="Sakkal Majalla"/>
          <w:b/>
          <w:bCs/>
          <w:color w:val="666666"/>
          <w:sz w:val="20"/>
          <w:szCs w:val="20"/>
        </w:rPr>
        <w:t>.</w:t>
      </w:r>
    </w:p>
    <w:p w:rsidR="006B5031" w:rsidRPr="0079187D" w:rsidRDefault="006B5031" w:rsidP="006B5031">
      <w:pPr>
        <w:shd w:val="clear" w:color="auto" w:fill="FFFFFF"/>
        <w:spacing w:after="0" w:line="240" w:lineRule="auto"/>
        <w:jc w:val="both"/>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0"/>
          <w:szCs w:val="20"/>
          <w:rtl/>
        </w:rPr>
        <w:t>ما</w:t>
      </w:r>
      <w:r w:rsidRPr="0079187D">
        <w:rPr>
          <w:rFonts w:ascii="Sakkal Majalla" w:eastAsia="Times New Roman" w:hAnsi="Sakkal Majalla" w:cs="Sakkal Majalla"/>
          <w:b/>
          <w:bCs/>
          <w:color w:val="FF0000"/>
          <w:sz w:val="20"/>
          <w:szCs w:val="20"/>
        </w:rPr>
        <w:t> </w:t>
      </w:r>
      <w:r w:rsidRPr="0079187D">
        <w:rPr>
          <w:rFonts w:ascii="Sakkal Majalla" w:eastAsia="Times New Roman" w:hAnsi="Sakkal Majalla" w:cs="Sakkal Majalla"/>
          <w:b/>
          <w:bCs/>
          <w:color w:val="FF0000"/>
          <w:sz w:val="20"/>
          <w:szCs w:val="20"/>
          <w:rtl/>
        </w:rPr>
        <w:t>تعريفه</w:t>
      </w:r>
      <w:r w:rsidRPr="0079187D">
        <w:rPr>
          <w:rFonts w:ascii="Sakkal Majalla" w:eastAsia="Times New Roman" w:hAnsi="Sakkal Majalla" w:cs="Sakkal Majalla"/>
          <w:b/>
          <w:bCs/>
          <w:color w:val="FF0000"/>
          <w:sz w:val="20"/>
          <w:szCs w:val="20"/>
        </w:rPr>
        <w:t> </w:t>
      </w:r>
      <w:r w:rsidRPr="0079187D">
        <w:rPr>
          <w:rFonts w:ascii="Sakkal Majalla" w:eastAsia="Times New Roman" w:hAnsi="Sakkal Majalla" w:cs="Sakkal Majalla"/>
          <w:b/>
          <w:bCs/>
          <w:color w:val="FF0000"/>
          <w:sz w:val="20"/>
          <w:szCs w:val="20"/>
          <w:rtl/>
        </w:rPr>
        <w:t>في</w:t>
      </w:r>
      <w:r w:rsidRPr="0079187D">
        <w:rPr>
          <w:rFonts w:ascii="Sakkal Majalla" w:eastAsia="Times New Roman" w:hAnsi="Sakkal Majalla" w:cs="Sakkal Majalla"/>
          <w:b/>
          <w:bCs/>
          <w:color w:val="FF0000"/>
          <w:sz w:val="20"/>
          <w:szCs w:val="20"/>
        </w:rPr>
        <w:t> </w:t>
      </w:r>
      <w:r w:rsidRPr="0079187D">
        <w:rPr>
          <w:rFonts w:ascii="Sakkal Majalla" w:eastAsia="Times New Roman" w:hAnsi="Sakkal Majalla" w:cs="Sakkal Majalla"/>
          <w:b/>
          <w:bCs/>
          <w:color w:val="FF0000"/>
          <w:sz w:val="20"/>
          <w:szCs w:val="20"/>
          <w:rtl/>
        </w:rPr>
        <w:t>الاصطلاح؟</w:t>
      </w:r>
    </w:p>
    <w:p w:rsidR="006B5031" w:rsidRPr="0079187D" w:rsidRDefault="006B5031" w:rsidP="006B5031">
      <w:pPr>
        <w:shd w:val="clear" w:color="auto" w:fill="FFFFFF"/>
        <w:spacing w:after="0" w:line="240" w:lineRule="auto"/>
        <w:jc w:val="both"/>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65F92"/>
          <w:sz w:val="20"/>
          <w:szCs w:val="20"/>
        </w:rPr>
        <w:t> </w:t>
      </w:r>
      <w:r w:rsidRPr="0079187D">
        <w:rPr>
          <w:rFonts w:ascii="Sakkal Majalla" w:eastAsia="Times New Roman" w:hAnsi="Sakkal Majalla" w:cs="Sakkal Majalla"/>
          <w:b/>
          <w:bCs/>
          <w:color w:val="666666"/>
          <w:sz w:val="20"/>
          <w:szCs w:val="20"/>
          <w:rtl/>
        </w:rPr>
        <w:t>هو</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تشابه</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اللفظين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في</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النطق،</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واختلافهما</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في</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المعنى؛</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نحو</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سعيد</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هو</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السعيد</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في</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أهله</w:t>
      </w:r>
      <w:r w:rsidRPr="0079187D">
        <w:rPr>
          <w:rFonts w:ascii="Sakkal Majalla" w:eastAsia="Times New Roman" w:hAnsi="Sakkal Majalla" w:cs="Sakkal Majalla"/>
          <w:b/>
          <w:bCs/>
          <w:color w:val="666666"/>
          <w:sz w:val="20"/>
          <w:szCs w:val="20"/>
        </w:rPr>
        <w:t>.</w:t>
      </w:r>
    </w:p>
    <w:p w:rsidR="006B5031" w:rsidRPr="0079187D" w:rsidRDefault="006B5031" w:rsidP="006B5031">
      <w:pPr>
        <w:shd w:val="clear" w:color="auto" w:fill="FFFFFF"/>
        <w:spacing w:after="0" w:line="240" w:lineRule="auto"/>
        <w:jc w:val="both"/>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FF0000"/>
          <w:sz w:val="20"/>
          <w:szCs w:val="20"/>
        </w:rPr>
        <w:t> </w:t>
      </w:r>
      <w:r w:rsidRPr="0079187D">
        <w:rPr>
          <w:rFonts w:ascii="Sakkal Majalla" w:eastAsia="Times New Roman" w:hAnsi="Sakkal Majalla" w:cs="Sakkal Majalla"/>
          <w:b/>
          <w:bCs/>
          <w:color w:val="FF0000"/>
          <w:sz w:val="20"/>
          <w:szCs w:val="20"/>
          <w:rtl/>
        </w:rPr>
        <w:t>ما</w:t>
      </w:r>
      <w:r w:rsidRPr="0079187D">
        <w:rPr>
          <w:rFonts w:ascii="Sakkal Majalla" w:eastAsia="Times New Roman" w:hAnsi="Sakkal Majalla" w:cs="Sakkal Majalla"/>
          <w:b/>
          <w:bCs/>
          <w:color w:val="FF0000"/>
          <w:sz w:val="20"/>
          <w:szCs w:val="20"/>
        </w:rPr>
        <w:t> </w:t>
      </w:r>
      <w:r w:rsidRPr="0079187D">
        <w:rPr>
          <w:rFonts w:ascii="Sakkal Majalla" w:eastAsia="Times New Roman" w:hAnsi="Sakkal Majalla" w:cs="Sakkal Majalla"/>
          <w:b/>
          <w:bCs/>
          <w:color w:val="FF0000"/>
          <w:sz w:val="20"/>
          <w:szCs w:val="20"/>
          <w:rtl/>
        </w:rPr>
        <w:t>أشهر</w:t>
      </w:r>
      <w:r w:rsidRPr="0079187D">
        <w:rPr>
          <w:rFonts w:ascii="Sakkal Majalla" w:eastAsia="Times New Roman" w:hAnsi="Sakkal Majalla" w:cs="Sakkal Majalla"/>
          <w:b/>
          <w:bCs/>
          <w:color w:val="FF0000"/>
          <w:sz w:val="20"/>
          <w:szCs w:val="20"/>
        </w:rPr>
        <w:t> </w:t>
      </w:r>
      <w:r w:rsidRPr="0079187D">
        <w:rPr>
          <w:rFonts w:ascii="Sakkal Majalla" w:eastAsia="Times New Roman" w:hAnsi="Sakkal Majalla" w:cs="Sakkal Majalla"/>
          <w:b/>
          <w:bCs/>
          <w:color w:val="FF0000"/>
          <w:sz w:val="20"/>
          <w:szCs w:val="20"/>
          <w:rtl/>
        </w:rPr>
        <w:t>أقسام</w:t>
      </w:r>
      <w:r w:rsidRPr="0079187D">
        <w:rPr>
          <w:rFonts w:ascii="Sakkal Majalla" w:eastAsia="Times New Roman" w:hAnsi="Sakkal Majalla" w:cs="Sakkal Majalla"/>
          <w:b/>
          <w:bCs/>
          <w:color w:val="FF0000"/>
          <w:sz w:val="20"/>
          <w:szCs w:val="20"/>
        </w:rPr>
        <w:t> </w:t>
      </w:r>
      <w:r w:rsidRPr="0079187D">
        <w:rPr>
          <w:rFonts w:ascii="Sakkal Majalla" w:eastAsia="Times New Roman" w:hAnsi="Sakkal Majalla" w:cs="Sakkal Majalla"/>
          <w:b/>
          <w:bCs/>
          <w:color w:val="FF0000"/>
          <w:sz w:val="20"/>
          <w:szCs w:val="20"/>
          <w:rtl/>
        </w:rPr>
        <w:t>الجناس؟</w:t>
      </w:r>
    </w:p>
    <w:p w:rsidR="006B5031" w:rsidRPr="0079187D" w:rsidRDefault="006B5031" w:rsidP="006B5031">
      <w:pPr>
        <w:shd w:val="clear" w:color="auto" w:fill="FFFFFF"/>
        <w:spacing w:after="0" w:line="240" w:lineRule="auto"/>
        <w:jc w:val="both"/>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B050"/>
          <w:sz w:val="20"/>
          <w:szCs w:val="20"/>
          <w:u w:val="single"/>
          <w:rtl/>
        </w:rPr>
        <w:t>الأول</w:t>
      </w:r>
      <w:r w:rsidRPr="0079187D">
        <w:rPr>
          <w:rFonts w:ascii="Sakkal Majalla" w:eastAsia="Times New Roman" w:hAnsi="Sakkal Majalla" w:cs="Sakkal Majalla"/>
          <w:b/>
          <w:bCs/>
          <w:color w:val="00B050"/>
          <w:sz w:val="20"/>
          <w:szCs w:val="20"/>
          <w:u w:val="single"/>
        </w:rPr>
        <w:t>: </w:t>
      </w:r>
      <w:r w:rsidRPr="0079187D">
        <w:rPr>
          <w:rFonts w:ascii="Sakkal Majalla" w:eastAsia="Times New Roman" w:hAnsi="Sakkal Majalla" w:cs="Sakkal Majalla"/>
          <w:b/>
          <w:bCs/>
          <w:color w:val="00B050"/>
          <w:sz w:val="20"/>
          <w:szCs w:val="20"/>
          <w:u w:val="single"/>
          <w:rtl/>
        </w:rPr>
        <w:t>الجناس</w:t>
      </w:r>
      <w:r w:rsidRPr="0079187D">
        <w:rPr>
          <w:rFonts w:ascii="Sakkal Majalla" w:eastAsia="Times New Roman" w:hAnsi="Sakkal Majalla" w:cs="Sakkal Majalla"/>
          <w:b/>
          <w:bCs/>
          <w:color w:val="00B050"/>
          <w:sz w:val="20"/>
          <w:szCs w:val="20"/>
          <w:u w:val="single"/>
        </w:rPr>
        <w:t> </w:t>
      </w:r>
      <w:r w:rsidRPr="0079187D">
        <w:rPr>
          <w:rFonts w:ascii="Sakkal Majalla" w:eastAsia="Times New Roman" w:hAnsi="Sakkal Majalla" w:cs="Sakkal Majalla"/>
          <w:b/>
          <w:bCs/>
          <w:color w:val="00B050"/>
          <w:sz w:val="20"/>
          <w:szCs w:val="20"/>
          <w:u w:val="single"/>
          <w:rtl/>
        </w:rPr>
        <w:t>التام؛</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وهو</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ما</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اتفق</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فيه</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اللفظان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في</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أربعة</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أمور؛</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في</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نوع</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الحروف</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وهيئتها</w:t>
      </w:r>
      <w:r w:rsidRPr="0079187D">
        <w:rPr>
          <w:rFonts w:ascii="Sakkal Majalla" w:eastAsia="Times New Roman" w:hAnsi="Sakkal Majalla" w:cs="Sakkal Majalla"/>
          <w:b/>
          <w:bCs/>
          <w:color w:val="666666"/>
          <w:sz w:val="20"/>
          <w:szCs w:val="20"/>
        </w:rPr>
        <w:t> ( </w:t>
      </w:r>
      <w:r w:rsidRPr="0079187D">
        <w:rPr>
          <w:rFonts w:ascii="Sakkal Majalla" w:eastAsia="Times New Roman" w:hAnsi="Sakkal Majalla" w:cs="Sakkal Majalla"/>
          <w:b/>
          <w:bCs/>
          <w:color w:val="666666"/>
          <w:sz w:val="20"/>
          <w:szCs w:val="20"/>
          <w:rtl/>
        </w:rPr>
        <w:t>الحركات</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والسكنات</w:t>
      </w:r>
      <w:r w:rsidRPr="0079187D">
        <w:rPr>
          <w:rFonts w:ascii="Sakkal Majalla" w:eastAsia="Times New Roman" w:hAnsi="Sakkal Majalla" w:cs="Sakkal Majalla"/>
          <w:b/>
          <w:bCs/>
          <w:color w:val="666666"/>
          <w:sz w:val="20"/>
          <w:szCs w:val="20"/>
        </w:rPr>
        <w:t>)</w:t>
      </w:r>
      <w:r w:rsidRPr="0079187D">
        <w:rPr>
          <w:rFonts w:ascii="Sakkal Majalla" w:eastAsia="Times New Roman" w:hAnsi="Sakkal Majalla" w:cs="Sakkal Majalla"/>
          <w:b/>
          <w:bCs/>
          <w:color w:val="365F92"/>
          <w:sz w:val="20"/>
          <w:szCs w:val="20"/>
        </w:rPr>
        <w:t> </w:t>
      </w:r>
      <w:r w:rsidRPr="0079187D">
        <w:rPr>
          <w:rFonts w:ascii="Sakkal Majalla" w:eastAsia="Times New Roman" w:hAnsi="Sakkal Majalla" w:cs="Sakkal Majalla"/>
          <w:b/>
          <w:bCs/>
          <w:color w:val="666666"/>
          <w:sz w:val="20"/>
          <w:szCs w:val="20"/>
          <w:rtl/>
        </w:rPr>
        <w:t>وعددها وترتيبها</w:t>
      </w:r>
      <w:r w:rsidRPr="0079187D">
        <w:rPr>
          <w:rFonts w:ascii="Sakkal Majalla" w:eastAsia="Times New Roman" w:hAnsi="Sakkal Majalla" w:cs="Sakkal Majalla"/>
          <w:b/>
          <w:bCs/>
          <w:color w:val="666666"/>
          <w:sz w:val="20"/>
          <w:szCs w:val="20"/>
        </w:rPr>
        <w:t>.</w:t>
      </w:r>
      <w:r w:rsidRPr="0079187D">
        <w:rPr>
          <w:rFonts w:ascii="Sakkal Majalla" w:eastAsia="Times New Roman" w:hAnsi="Sakkal Majalla" w:cs="Sakkal Majalla"/>
          <w:b/>
          <w:bCs/>
          <w:color w:val="666666"/>
          <w:sz w:val="20"/>
          <w:szCs w:val="20"/>
          <w:rtl/>
        </w:rPr>
        <w:t>نحو</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قوله</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0070C0"/>
          <w:sz w:val="20"/>
          <w:szCs w:val="20"/>
          <w:rtl/>
        </w:rPr>
        <w:t>﴿وَيَوْمَ</w:t>
      </w:r>
      <w:r w:rsidRPr="0079187D">
        <w:rPr>
          <w:rFonts w:ascii="Sakkal Majalla" w:eastAsia="Times New Roman" w:hAnsi="Sakkal Majalla" w:cs="Sakkal Majalla"/>
          <w:b/>
          <w:bCs/>
          <w:color w:val="0070C0"/>
          <w:sz w:val="20"/>
          <w:szCs w:val="20"/>
        </w:rPr>
        <w:t> </w:t>
      </w:r>
      <w:r w:rsidRPr="0079187D">
        <w:rPr>
          <w:rFonts w:ascii="Sakkal Majalla" w:eastAsia="Times New Roman" w:hAnsi="Sakkal Majalla" w:cs="Sakkal Majalla"/>
          <w:b/>
          <w:bCs/>
          <w:color w:val="0070C0"/>
          <w:sz w:val="20"/>
          <w:szCs w:val="20"/>
          <w:rtl/>
        </w:rPr>
        <w:t>تَقُومُ</w:t>
      </w:r>
      <w:r w:rsidRPr="0079187D">
        <w:rPr>
          <w:rFonts w:ascii="Sakkal Majalla" w:eastAsia="Times New Roman" w:hAnsi="Sakkal Majalla" w:cs="Sakkal Majalla"/>
          <w:b/>
          <w:bCs/>
          <w:color w:val="0070C0"/>
          <w:sz w:val="20"/>
          <w:szCs w:val="20"/>
        </w:rPr>
        <w:t> </w:t>
      </w:r>
      <w:r w:rsidRPr="0079187D">
        <w:rPr>
          <w:rFonts w:ascii="Sakkal Majalla" w:eastAsia="Times New Roman" w:hAnsi="Sakkal Majalla" w:cs="Sakkal Majalla"/>
          <w:b/>
          <w:bCs/>
          <w:color w:val="0070C0"/>
          <w:sz w:val="20"/>
          <w:szCs w:val="20"/>
          <w:rtl/>
        </w:rPr>
        <w:t>الساعَةُ</w:t>
      </w:r>
      <w:r w:rsidRPr="0079187D">
        <w:rPr>
          <w:rFonts w:ascii="Sakkal Majalla" w:eastAsia="Times New Roman" w:hAnsi="Sakkal Majalla" w:cs="Sakkal Majalla"/>
          <w:b/>
          <w:bCs/>
          <w:color w:val="0070C0"/>
          <w:sz w:val="20"/>
          <w:szCs w:val="20"/>
        </w:rPr>
        <w:t> </w:t>
      </w:r>
      <w:r w:rsidRPr="0079187D">
        <w:rPr>
          <w:rFonts w:ascii="Sakkal Majalla" w:eastAsia="Times New Roman" w:hAnsi="Sakkal Majalla" w:cs="Sakkal Majalla"/>
          <w:b/>
          <w:bCs/>
          <w:color w:val="0070C0"/>
          <w:sz w:val="20"/>
          <w:szCs w:val="20"/>
          <w:rtl/>
        </w:rPr>
        <w:t>يقُْسِمُ</w:t>
      </w:r>
      <w:r w:rsidRPr="0079187D">
        <w:rPr>
          <w:rFonts w:ascii="Sakkal Majalla" w:eastAsia="Times New Roman" w:hAnsi="Sakkal Majalla" w:cs="Sakkal Majalla"/>
          <w:b/>
          <w:bCs/>
          <w:color w:val="0070C0"/>
          <w:sz w:val="20"/>
          <w:szCs w:val="20"/>
        </w:rPr>
        <w:t> </w:t>
      </w:r>
      <w:r w:rsidRPr="0079187D">
        <w:rPr>
          <w:rFonts w:ascii="Sakkal Majalla" w:eastAsia="Times New Roman" w:hAnsi="Sakkal Majalla" w:cs="Sakkal Majalla"/>
          <w:b/>
          <w:bCs/>
          <w:color w:val="0070C0"/>
          <w:sz w:val="20"/>
          <w:szCs w:val="20"/>
          <w:rtl/>
        </w:rPr>
        <w:t>الْمُجْرِمُونَ</w:t>
      </w:r>
      <w:r w:rsidRPr="0079187D">
        <w:rPr>
          <w:rFonts w:ascii="Sakkal Majalla" w:eastAsia="Times New Roman" w:hAnsi="Sakkal Majalla" w:cs="Sakkal Majalla"/>
          <w:b/>
          <w:bCs/>
          <w:color w:val="0070C0"/>
          <w:sz w:val="20"/>
          <w:szCs w:val="20"/>
        </w:rPr>
        <w:t> </w:t>
      </w:r>
      <w:r w:rsidRPr="0079187D">
        <w:rPr>
          <w:rFonts w:ascii="Sakkal Majalla" w:eastAsia="Times New Roman" w:hAnsi="Sakkal Majalla" w:cs="Sakkal Majalla"/>
          <w:b/>
          <w:bCs/>
          <w:color w:val="0070C0"/>
          <w:sz w:val="20"/>
          <w:szCs w:val="20"/>
          <w:rtl/>
        </w:rPr>
        <w:t>مَا</w:t>
      </w:r>
      <w:r w:rsidRPr="0079187D">
        <w:rPr>
          <w:rFonts w:ascii="Sakkal Majalla" w:eastAsia="Times New Roman" w:hAnsi="Sakkal Majalla" w:cs="Sakkal Majalla"/>
          <w:b/>
          <w:bCs/>
          <w:color w:val="0070C0"/>
          <w:sz w:val="20"/>
          <w:szCs w:val="20"/>
        </w:rPr>
        <w:t> </w:t>
      </w:r>
      <w:r w:rsidRPr="0079187D">
        <w:rPr>
          <w:rFonts w:ascii="Sakkal Majalla" w:eastAsia="Times New Roman" w:hAnsi="Sakkal Majalla" w:cs="Sakkal Majalla"/>
          <w:b/>
          <w:bCs/>
          <w:color w:val="0070C0"/>
          <w:sz w:val="20"/>
          <w:szCs w:val="20"/>
          <w:rtl/>
        </w:rPr>
        <w:t>لَبِثُوا</w:t>
      </w:r>
      <w:r w:rsidRPr="0079187D">
        <w:rPr>
          <w:rFonts w:ascii="Sakkal Majalla" w:eastAsia="Times New Roman" w:hAnsi="Sakkal Majalla" w:cs="Sakkal Majalla"/>
          <w:b/>
          <w:bCs/>
          <w:color w:val="0070C0"/>
          <w:sz w:val="20"/>
          <w:szCs w:val="20"/>
        </w:rPr>
        <w:t> </w:t>
      </w:r>
      <w:r w:rsidRPr="0079187D">
        <w:rPr>
          <w:rFonts w:ascii="Sakkal Majalla" w:eastAsia="Times New Roman" w:hAnsi="Sakkal Majalla" w:cs="Sakkal Majalla"/>
          <w:b/>
          <w:bCs/>
          <w:color w:val="0070C0"/>
          <w:sz w:val="20"/>
          <w:szCs w:val="20"/>
          <w:rtl/>
        </w:rPr>
        <w:t>غَيْرَ</w:t>
      </w:r>
      <w:r w:rsidRPr="0079187D">
        <w:rPr>
          <w:rFonts w:ascii="Sakkal Majalla" w:eastAsia="Times New Roman" w:hAnsi="Sakkal Majalla" w:cs="Sakkal Majalla"/>
          <w:b/>
          <w:bCs/>
          <w:color w:val="0070C0"/>
          <w:sz w:val="20"/>
          <w:szCs w:val="20"/>
        </w:rPr>
        <w:t> </w:t>
      </w:r>
      <w:r w:rsidRPr="0079187D">
        <w:rPr>
          <w:rFonts w:ascii="Sakkal Majalla" w:eastAsia="Times New Roman" w:hAnsi="Sakkal Majalla" w:cs="Sakkal Majalla"/>
          <w:b/>
          <w:bCs/>
          <w:color w:val="0070C0"/>
          <w:sz w:val="20"/>
          <w:szCs w:val="20"/>
          <w:rtl/>
        </w:rPr>
        <w:t>سَاعَةٍ</w:t>
      </w:r>
      <w:r w:rsidRPr="0079187D">
        <w:rPr>
          <w:rFonts w:ascii="Sakkal Majalla" w:eastAsia="Times New Roman" w:hAnsi="Sakkal Majalla" w:cs="Sakkal Majalla"/>
          <w:b/>
          <w:bCs/>
          <w:color w:val="0070C0"/>
          <w:sz w:val="20"/>
          <w:szCs w:val="20"/>
        </w:rPr>
        <w:t> </w:t>
      </w:r>
      <w:r w:rsidRPr="0079187D">
        <w:rPr>
          <w:rFonts w:ascii="Sakkal Majalla" w:eastAsia="Times New Roman" w:hAnsi="Sakkal Majalla" w:cs="Sakkal Majalla"/>
          <w:b/>
          <w:bCs/>
          <w:color w:val="0070C0"/>
          <w:sz w:val="20"/>
          <w:szCs w:val="20"/>
          <w:rtl/>
        </w:rPr>
        <w:t>﴾</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فالجناس</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التام</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بين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الساعة</w:t>
      </w:r>
      <w:r w:rsidRPr="0079187D">
        <w:rPr>
          <w:rFonts w:ascii="Sakkal Majalla" w:eastAsia="Times New Roman" w:hAnsi="Sakkal Majalla" w:cs="Sakkal Majalla"/>
          <w:b/>
          <w:bCs/>
          <w:color w:val="365F92"/>
          <w:sz w:val="20"/>
          <w:szCs w:val="20"/>
        </w:rPr>
        <w:t> </w:t>
      </w:r>
      <w:r w:rsidRPr="0079187D">
        <w:rPr>
          <w:rFonts w:ascii="Sakkal Majalla" w:eastAsia="Times New Roman" w:hAnsi="Sakkal Majalla" w:cs="Sakkal Majalla"/>
          <w:b/>
          <w:bCs/>
          <w:color w:val="666666"/>
          <w:sz w:val="20"/>
          <w:szCs w:val="20"/>
          <w:rtl/>
        </w:rPr>
        <w:t>وساعة</w:t>
      </w:r>
    </w:p>
    <w:p w:rsidR="006B5031" w:rsidRPr="0079187D" w:rsidRDefault="006B5031" w:rsidP="006B5031">
      <w:pPr>
        <w:shd w:val="clear" w:color="auto" w:fill="FFFFFF"/>
        <w:spacing w:after="0" w:line="240" w:lineRule="auto"/>
        <w:jc w:val="both"/>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B050"/>
          <w:sz w:val="20"/>
          <w:szCs w:val="20"/>
          <w:u w:val="single"/>
        </w:rPr>
        <w:t>.</w:t>
      </w:r>
      <w:r w:rsidRPr="0079187D">
        <w:rPr>
          <w:rFonts w:ascii="Sakkal Majalla" w:eastAsia="Times New Roman" w:hAnsi="Sakkal Majalla" w:cs="Sakkal Majalla"/>
          <w:b/>
          <w:bCs/>
          <w:color w:val="00B050"/>
          <w:sz w:val="20"/>
          <w:szCs w:val="20"/>
          <w:u w:val="single"/>
          <w:rtl/>
        </w:rPr>
        <w:t>الثاني</w:t>
      </w:r>
      <w:r w:rsidRPr="0079187D">
        <w:rPr>
          <w:rFonts w:ascii="Sakkal Majalla" w:eastAsia="Times New Roman" w:hAnsi="Sakkal Majalla" w:cs="Sakkal Majalla"/>
          <w:b/>
          <w:bCs/>
          <w:color w:val="00B050"/>
          <w:sz w:val="20"/>
          <w:szCs w:val="20"/>
          <w:u w:val="single"/>
        </w:rPr>
        <w:t>: </w:t>
      </w:r>
      <w:r w:rsidRPr="0079187D">
        <w:rPr>
          <w:rFonts w:ascii="Sakkal Majalla" w:eastAsia="Times New Roman" w:hAnsi="Sakkal Majalla" w:cs="Sakkal Majalla"/>
          <w:b/>
          <w:bCs/>
          <w:color w:val="00B050"/>
          <w:sz w:val="20"/>
          <w:szCs w:val="20"/>
          <w:u w:val="single"/>
          <w:rtl/>
        </w:rPr>
        <w:t>الجناس</w:t>
      </w:r>
      <w:r w:rsidRPr="0079187D">
        <w:rPr>
          <w:rFonts w:ascii="Sakkal Majalla" w:eastAsia="Times New Roman" w:hAnsi="Sakkal Majalla" w:cs="Sakkal Majalla"/>
          <w:b/>
          <w:bCs/>
          <w:color w:val="00B050"/>
          <w:sz w:val="20"/>
          <w:szCs w:val="20"/>
          <w:u w:val="single"/>
        </w:rPr>
        <w:t> </w:t>
      </w:r>
      <w:r w:rsidRPr="0079187D">
        <w:rPr>
          <w:rFonts w:ascii="Sakkal Majalla" w:eastAsia="Times New Roman" w:hAnsi="Sakkal Majalla" w:cs="Sakkal Majalla"/>
          <w:b/>
          <w:bCs/>
          <w:color w:val="00B050"/>
          <w:sz w:val="20"/>
          <w:szCs w:val="20"/>
          <w:u w:val="single"/>
          <w:rtl/>
        </w:rPr>
        <w:t>المحرف</w:t>
      </w:r>
      <w:r w:rsidRPr="0079187D">
        <w:rPr>
          <w:rFonts w:ascii="Sakkal Majalla" w:eastAsia="Times New Roman" w:hAnsi="Sakkal Majalla" w:cs="Sakkal Majalla"/>
          <w:b/>
          <w:bCs/>
          <w:color w:val="666666"/>
          <w:sz w:val="20"/>
          <w:szCs w:val="20"/>
          <w:rtl/>
        </w:rPr>
        <w:t>؛</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وهو</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ما</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اختلف</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فيه</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اللفظان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في</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هيئة</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الحروف،</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واتفقا</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في</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نوعها</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وعددها</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وترتيبها؛</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مثل</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البدعة شَرَكالشرْك</w:t>
      </w:r>
      <w:r w:rsidRPr="0079187D">
        <w:rPr>
          <w:rFonts w:ascii="Sakkal Majalla" w:eastAsia="Times New Roman" w:hAnsi="Sakkal Majalla" w:cs="Sakkal Majalla"/>
          <w:b/>
          <w:bCs/>
          <w:color w:val="666666"/>
          <w:sz w:val="20"/>
          <w:szCs w:val="20"/>
        </w:rPr>
        <w:t>.</w:t>
      </w:r>
    </w:p>
    <w:p w:rsidR="006B5031" w:rsidRPr="0079187D" w:rsidRDefault="006B5031" w:rsidP="006B5031">
      <w:pPr>
        <w:shd w:val="clear" w:color="auto" w:fill="FFFFFF"/>
        <w:spacing w:after="0" w:line="240" w:lineRule="auto"/>
        <w:jc w:val="both"/>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B050"/>
          <w:sz w:val="20"/>
          <w:szCs w:val="20"/>
          <w:u w:val="single"/>
          <w:rtl/>
        </w:rPr>
        <w:t>الثالث</w:t>
      </w:r>
      <w:r w:rsidRPr="0079187D">
        <w:rPr>
          <w:rFonts w:ascii="Sakkal Majalla" w:eastAsia="Times New Roman" w:hAnsi="Sakkal Majalla" w:cs="Sakkal Majalla"/>
          <w:b/>
          <w:bCs/>
          <w:color w:val="00B050"/>
          <w:sz w:val="20"/>
          <w:szCs w:val="20"/>
          <w:u w:val="single"/>
        </w:rPr>
        <w:t>: </w:t>
      </w:r>
      <w:r w:rsidRPr="0079187D">
        <w:rPr>
          <w:rFonts w:ascii="Sakkal Majalla" w:eastAsia="Times New Roman" w:hAnsi="Sakkal Majalla" w:cs="Sakkal Majalla"/>
          <w:b/>
          <w:bCs/>
          <w:color w:val="00B050"/>
          <w:sz w:val="20"/>
          <w:szCs w:val="20"/>
          <w:u w:val="single"/>
          <w:rtl/>
        </w:rPr>
        <w:t>الجناس</w:t>
      </w:r>
      <w:r w:rsidRPr="0079187D">
        <w:rPr>
          <w:rFonts w:ascii="Sakkal Majalla" w:eastAsia="Times New Roman" w:hAnsi="Sakkal Majalla" w:cs="Sakkal Majalla"/>
          <w:b/>
          <w:bCs/>
          <w:color w:val="00B050"/>
          <w:sz w:val="20"/>
          <w:szCs w:val="20"/>
          <w:u w:val="single"/>
        </w:rPr>
        <w:t> </w:t>
      </w:r>
      <w:r w:rsidRPr="0079187D">
        <w:rPr>
          <w:rFonts w:ascii="Sakkal Majalla" w:eastAsia="Times New Roman" w:hAnsi="Sakkal Majalla" w:cs="Sakkal Majalla"/>
          <w:b/>
          <w:bCs/>
          <w:color w:val="00B050"/>
          <w:sz w:val="20"/>
          <w:szCs w:val="20"/>
          <w:u w:val="single"/>
          <w:rtl/>
        </w:rPr>
        <w:t>الناقص</w:t>
      </w:r>
      <w:r w:rsidRPr="0079187D">
        <w:rPr>
          <w:rFonts w:ascii="Sakkal Majalla" w:eastAsia="Times New Roman" w:hAnsi="Sakkal Majalla" w:cs="Sakkal Majalla"/>
          <w:b/>
          <w:bCs/>
          <w:color w:val="00B050"/>
          <w:sz w:val="20"/>
          <w:szCs w:val="20"/>
          <w:u w:val="single"/>
        </w:rPr>
        <w:t> </w:t>
      </w:r>
      <w:r w:rsidRPr="0079187D">
        <w:rPr>
          <w:rFonts w:ascii="Sakkal Majalla" w:eastAsia="Times New Roman" w:hAnsi="Sakkal Majalla" w:cs="Sakkal Majalla"/>
          <w:b/>
          <w:bCs/>
          <w:color w:val="00B050"/>
          <w:sz w:val="20"/>
          <w:szCs w:val="20"/>
          <w:u w:val="single"/>
          <w:rtl/>
        </w:rPr>
        <w:t>وهو</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ما</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نقصت</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منه</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حروف</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أحد</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اللفظين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عن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الآخر</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مع</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اتفاق</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الباقي</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في</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النوع</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والهيئة والترتيب؛</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مثل</w:t>
      </w:r>
      <w:r w:rsidRPr="0079187D">
        <w:rPr>
          <w:rFonts w:ascii="Sakkal Majalla" w:eastAsia="Times New Roman" w:hAnsi="Sakkal Majalla" w:cs="Sakkal Majalla"/>
          <w:b/>
          <w:bCs/>
          <w:color w:val="666666"/>
          <w:sz w:val="20"/>
          <w:szCs w:val="20"/>
        </w:rPr>
        <w:t>:</w:t>
      </w:r>
      <w:r w:rsidRPr="0079187D">
        <w:rPr>
          <w:rFonts w:ascii="Sakkal Majalla" w:eastAsia="Times New Roman" w:hAnsi="Sakkal Majalla" w:cs="Sakkal Majalla"/>
          <w:b/>
          <w:bCs/>
          <w:color w:val="666666"/>
          <w:sz w:val="20"/>
          <w:szCs w:val="20"/>
          <w:rtl/>
        </w:rPr>
        <w:t>جَدي</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وجُهْدِي</w:t>
      </w:r>
      <w:r w:rsidRPr="0079187D">
        <w:rPr>
          <w:rFonts w:ascii="Sakkal Majalla" w:eastAsia="Times New Roman" w:hAnsi="Sakkal Majalla" w:cs="Sakkal Majalla"/>
          <w:b/>
          <w:bCs/>
          <w:color w:val="666666"/>
          <w:sz w:val="20"/>
          <w:szCs w:val="20"/>
        </w:rPr>
        <w:t>.</w:t>
      </w:r>
    </w:p>
    <w:p w:rsidR="006B5031" w:rsidRPr="0079187D" w:rsidRDefault="006B5031" w:rsidP="006B5031">
      <w:pPr>
        <w:shd w:val="clear" w:color="auto" w:fill="FFFFFF"/>
        <w:spacing w:after="0" w:line="240" w:lineRule="auto"/>
        <w:jc w:val="both"/>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B050"/>
          <w:sz w:val="20"/>
          <w:szCs w:val="20"/>
          <w:u w:val="single"/>
          <w:rtl/>
        </w:rPr>
        <w:t>الرابع</w:t>
      </w:r>
      <w:r w:rsidRPr="0079187D">
        <w:rPr>
          <w:rFonts w:ascii="Sakkal Majalla" w:eastAsia="Times New Roman" w:hAnsi="Sakkal Majalla" w:cs="Sakkal Majalla"/>
          <w:b/>
          <w:bCs/>
          <w:color w:val="00B050"/>
          <w:sz w:val="20"/>
          <w:szCs w:val="20"/>
          <w:u w:val="single"/>
        </w:rPr>
        <w:t>: </w:t>
      </w:r>
      <w:r w:rsidRPr="0079187D">
        <w:rPr>
          <w:rFonts w:ascii="Sakkal Majalla" w:eastAsia="Times New Roman" w:hAnsi="Sakkal Majalla" w:cs="Sakkal Majalla"/>
          <w:b/>
          <w:bCs/>
          <w:color w:val="00B050"/>
          <w:sz w:val="20"/>
          <w:szCs w:val="20"/>
          <w:u w:val="single"/>
          <w:rtl/>
        </w:rPr>
        <w:t>الجناس</w:t>
      </w:r>
      <w:r w:rsidRPr="0079187D">
        <w:rPr>
          <w:rFonts w:ascii="Sakkal Majalla" w:eastAsia="Times New Roman" w:hAnsi="Sakkal Majalla" w:cs="Sakkal Majalla"/>
          <w:b/>
          <w:bCs/>
          <w:color w:val="00B050"/>
          <w:sz w:val="20"/>
          <w:szCs w:val="20"/>
          <w:u w:val="single"/>
        </w:rPr>
        <w:t> </w:t>
      </w:r>
      <w:r w:rsidRPr="0079187D">
        <w:rPr>
          <w:rFonts w:ascii="Sakkal Majalla" w:eastAsia="Times New Roman" w:hAnsi="Sakkal Majalla" w:cs="Sakkal Majalla"/>
          <w:b/>
          <w:bCs/>
          <w:color w:val="00B050"/>
          <w:sz w:val="20"/>
          <w:szCs w:val="20"/>
          <w:u w:val="single"/>
          <w:rtl/>
        </w:rPr>
        <w:t>المضارع؛</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وهو</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ما</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اختلف</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فيه</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اللفظان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المتشابهان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في</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نوع</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حرف</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واحد</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منهما</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مع</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تقاربهما</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في</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النطق؛</w:t>
      </w:r>
      <w:r w:rsidRPr="0079187D">
        <w:rPr>
          <w:rFonts w:ascii="Sakkal Majalla" w:eastAsia="Times New Roman" w:hAnsi="Sakkal Majalla" w:cs="Sakkal Majalla"/>
          <w:b/>
          <w:bCs/>
          <w:color w:val="365F92"/>
          <w:sz w:val="20"/>
          <w:szCs w:val="20"/>
          <w:rtl/>
        </w:rPr>
        <w:t> </w:t>
      </w:r>
      <w:r w:rsidRPr="0079187D">
        <w:rPr>
          <w:rFonts w:ascii="Sakkal Majalla" w:eastAsia="Times New Roman" w:hAnsi="Sakkal Majalla" w:cs="Sakkal Majalla"/>
          <w:b/>
          <w:bCs/>
          <w:color w:val="666666"/>
          <w:sz w:val="20"/>
          <w:szCs w:val="20"/>
          <w:rtl/>
        </w:rPr>
        <w:t>كقولهتعالى</w:t>
      </w:r>
      <w:r w:rsidRPr="0079187D">
        <w:rPr>
          <w:rFonts w:ascii="Sakkal Majalla" w:eastAsia="Times New Roman" w:hAnsi="Sakkal Majalla" w:cs="Sakkal Majalla"/>
          <w:b/>
          <w:bCs/>
          <w:color w:val="0000FF"/>
          <w:sz w:val="20"/>
          <w:szCs w:val="20"/>
          <w:rtl/>
        </w:rPr>
        <w:t>﴿وُجُوهٌ</w:t>
      </w:r>
      <w:r w:rsidRPr="0079187D">
        <w:rPr>
          <w:rFonts w:ascii="Sakkal Majalla" w:eastAsia="Times New Roman" w:hAnsi="Sakkal Majalla" w:cs="Sakkal Majalla"/>
          <w:b/>
          <w:bCs/>
          <w:color w:val="0000FF"/>
          <w:sz w:val="20"/>
          <w:szCs w:val="20"/>
        </w:rPr>
        <w:t> </w:t>
      </w:r>
      <w:r w:rsidRPr="0079187D">
        <w:rPr>
          <w:rFonts w:ascii="Sakkal Majalla" w:eastAsia="Times New Roman" w:hAnsi="Sakkal Majalla" w:cs="Sakkal Majalla"/>
          <w:b/>
          <w:bCs/>
          <w:color w:val="0000FF"/>
          <w:sz w:val="20"/>
          <w:szCs w:val="20"/>
          <w:rtl/>
        </w:rPr>
        <w:t>يَوْمَئِذٍ</w:t>
      </w:r>
      <w:r w:rsidRPr="0079187D">
        <w:rPr>
          <w:rFonts w:ascii="Sakkal Majalla" w:eastAsia="Times New Roman" w:hAnsi="Sakkal Majalla" w:cs="Sakkal Majalla"/>
          <w:b/>
          <w:bCs/>
          <w:color w:val="0000FF"/>
          <w:sz w:val="20"/>
          <w:szCs w:val="20"/>
        </w:rPr>
        <w:t> </w:t>
      </w:r>
      <w:r w:rsidRPr="0079187D">
        <w:rPr>
          <w:rFonts w:ascii="Sakkal Majalla" w:eastAsia="Times New Roman" w:hAnsi="Sakkal Majalla" w:cs="Sakkal Majalla"/>
          <w:b/>
          <w:bCs/>
          <w:color w:val="0000FF"/>
          <w:sz w:val="20"/>
          <w:szCs w:val="20"/>
          <w:rtl/>
        </w:rPr>
        <w:t>نَاضِرَةٌ إِلَىٰ</w:t>
      </w:r>
      <w:r w:rsidRPr="0079187D">
        <w:rPr>
          <w:rFonts w:ascii="Sakkal Majalla" w:eastAsia="Times New Roman" w:hAnsi="Sakkal Majalla" w:cs="Sakkal Majalla"/>
          <w:b/>
          <w:bCs/>
          <w:color w:val="0000FF"/>
          <w:sz w:val="20"/>
          <w:szCs w:val="20"/>
        </w:rPr>
        <w:t> </w:t>
      </w:r>
      <w:r w:rsidRPr="0079187D">
        <w:rPr>
          <w:rFonts w:ascii="Sakkal Majalla" w:eastAsia="Times New Roman" w:hAnsi="Sakkal Majalla" w:cs="Sakkal Majalla"/>
          <w:b/>
          <w:bCs/>
          <w:color w:val="0000FF"/>
          <w:sz w:val="20"/>
          <w:szCs w:val="20"/>
          <w:rtl/>
        </w:rPr>
        <w:t>رَبهَا</w:t>
      </w:r>
      <w:r w:rsidRPr="0079187D">
        <w:rPr>
          <w:rFonts w:ascii="Sakkal Majalla" w:eastAsia="Times New Roman" w:hAnsi="Sakkal Majalla" w:cs="Sakkal Majalla"/>
          <w:b/>
          <w:bCs/>
          <w:color w:val="0000FF"/>
          <w:sz w:val="20"/>
          <w:szCs w:val="20"/>
        </w:rPr>
        <w:t> </w:t>
      </w:r>
      <w:r w:rsidRPr="0079187D">
        <w:rPr>
          <w:rFonts w:ascii="Sakkal Majalla" w:eastAsia="Times New Roman" w:hAnsi="Sakkal Majalla" w:cs="Sakkal Majalla"/>
          <w:b/>
          <w:bCs/>
          <w:color w:val="0000FF"/>
          <w:sz w:val="20"/>
          <w:szCs w:val="20"/>
          <w:rtl/>
        </w:rPr>
        <w:t>نَاظِرَةٌ﴾</w:t>
      </w:r>
      <w:r w:rsidRPr="0079187D">
        <w:rPr>
          <w:rFonts w:ascii="Sakkal Majalla" w:eastAsia="Times New Roman" w:hAnsi="Sakkal Majalla" w:cs="Sakkal Majalla"/>
          <w:b/>
          <w:bCs/>
          <w:color w:val="0000FF"/>
          <w:sz w:val="20"/>
          <w:szCs w:val="20"/>
        </w:rPr>
        <w:t> .</w:t>
      </w:r>
      <w:r w:rsidRPr="0079187D">
        <w:rPr>
          <w:rFonts w:ascii="Sakkal Majalla" w:eastAsia="Times New Roman" w:hAnsi="Sakkal Majalla" w:cs="Sakkal Majalla"/>
          <w:b/>
          <w:bCs/>
          <w:color w:val="666666"/>
          <w:sz w:val="20"/>
          <w:szCs w:val="20"/>
          <w:rtl/>
        </w:rPr>
        <w:t>ويلحق</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بالجناس</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نوع</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يقال</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له</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جناس</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الاشتقاق،</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وهو</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ما</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اجتمع</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فيه</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اللفظان</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فيالاشتقاق؛</w:t>
      </w:r>
      <w:r w:rsidRPr="0079187D">
        <w:rPr>
          <w:rFonts w:ascii="Sakkal Majalla" w:eastAsia="Times New Roman" w:hAnsi="Sakkal Majalla" w:cs="Sakkal Majalla"/>
          <w:b/>
          <w:bCs/>
          <w:color w:val="666666"/>
          <w:sz w:val="20"/>
          <w:szCs w:val="20"/>
        </w:rPr>
        <w:t> </w:t>
      </w:r>
      <w:r w:rsidRPr="0079187D">
        <w:rPr>
          <w:rFonts w:ascii="Sakkal Majalla" w:eastAsia="Times New Roman" w:hAnsi="Sakkal Majalla" w:cs="Sakkal Majalla"/>
          <w:b/>
          <w:bCs/>
          <w:color w:val="666666"/>
          <w:sz w:val="20"/>
          <w:szCs w:val="20"/>
          <w:rtl/>
        </w:rPr>
        <w:t>كقوله</w:t>
      </w:r>
      <w:r w:rsidRPr="0079187D">
        <w:rPr>
          <w:rFonts w:ascii="Sakkal Majalla" w:eastAsia="Times New Roman" w:hAnsi="Sakkal Majalla" w:cs="Sakkal Majalla"/>
          <w:b/>
          <w:bCs/>
          <w:color w:val="365F92"/>
          <w:sz w:val="20"/>
          <w:szCs w:val="20"/>
        </w:rPr>
        <w:t> </w:t>
      </w:r>
      <w:r w:rsidRPr="0079187D">
        <w:rPr>
          <w:rFonts w:ascii="Sakkal Majalla" w:eastAsia="Times New Roman" w:hAnsi="Sakkal Majalla" w:cs="Sakkal Majalla"/>
          <w:b/>
          <w:bCs/>
          <w:color w:val="0000FF"/>
          <w:sz w:val="20"/>
          <w:szCs w:val="20"/>
          <w:rtl/>
        </w:rPr>
        <w:t>﴿فَأَقِمْ</w:t>
      </w:r>
      <w:r w:rsidRPr="0079187D">
        <w:rPr>
          <w:rFonts w:ascii="Sakkal Majalla" w:eastAsia="Times New Roman" w:hAnsi="Sakkal Majalla" w:cs="Sakkal Majalla"/>
          <w:b/>
          <w:bCs/>
          <w:color w:val="0000FF"/>
          <w:sz w:val="20"/>
          <w:szCs w:val="20"/>
        </w:rPr>
        <w:t> </w:t>
      </w:r>
      <w:r w:rsidRPr="0079187D">
        <w:rPr>
          <w:rFonts w:ascii="Sakkal Majalla" w:eastAsia="Times New Roman" w:hAnsi="Sakkal Majalla" w:cs="Sakkal Majalla"/>
          <w:b/>
          <w:bCs/>
          <w:color w:val="0000FF"/>
          <w:sz w:val="20"/>
          <w:szCs w:val="20"/>
          <w:rtl/>
        </w:rPr>
        <w:t>وَجْهَكَ</w:t>
      </w:r>
      <w:r w:rsidRPr="0079187D">
        <w:rPr>
          <w:rFonts w:ascii="Sakkal Majalla" w:eastAsia="Times New Roman" w:hAnsi="Sakkal Majalla" w:cs="Sakkal Majalla"/>
          <w:b/>
          <w:bCs/>
          <w:color w:val="0000FF"/>
          <w:sz w:val="20"/>
          <w:szCs w:val="20"/>
        </w:rPr>
        <w:t> </w:t>
      </w:r>
      <w:r w:rsidRPr="0079187D">
        <w:rPr>
          <w:rFonts w:ascii="Sakkal Majalla" w:eastAsia="Times New Roman" w:hAnsi="Sakkal Majalla" w:cs="Sakkal Majalla"/>
          <w:b/>
          <w:bCs/>
          <w:color w:val="0000FF"/>
          <w:sz w:val="20"/>
          <w:szCs w:val="20"/>
          <w:rtl/>
        </w:rPr>
        <w:t>لِلدينِ</w:t>
      </w:r>
      <w:r w:rsidRPr="0079187D">
        <w:rPr>
          <w:rFonts w:ascii="Sakkal Majalla" w:eastAsia="Times New Roman" w:hAnsi="Sakkal Majalla" w:cs="Sakkal Majalla"/>
          <w:b/>
          <w:bCs/>
          <w:color w:val="0000FF"/>
          <w:sz w:val="20"/>
          <w:szCs w:val="20"/>
        </w:rPr>
        <w:t> </w:t>
      </w:r>
      <w:r w:rsidRPr="0079187D">
        <w:rPr>
          <w:rFonts w:ascii="Sakkal Majalla" w:eastAsia="Times New Roman" w:hAnsi="Sakkal Majalla" w:cs="Sakkal Majalla"/>
          <w:b/>
          <w:bCs/>
          <w:color w:val="0000FF"/>
          <w:sz w:val="20"/>
          <w:szCs w:val="20"/>
          <w:rtl/>
        </w:rPr>
        <w:t>الْقَيمِ﴾</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3D23EF" w:rsidRPr="0079187D" w:rsidRDefault="003D23EF"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953735"/>
          <w:sz w:val="24"/>
          <w:szCs w:val="24"/>
          <w:rtl/>
        </w:rPr>
        <w:lastRenderedPageBreak/>
        <w:t>من المحسنات البديعية المعنوية</w:t>
      </w:r>
    </w:p>
    <w:p w:rsidR="006B5031" w:rsidRPr="0079187D" w:rsidRDefault="006B5031" w:rsidP="006B5031">
      <w:pPr>
        <w:shd w:val="clear" w:color="auto" w:fill="FFFFFF"/>
        <w:bidi w:val="0"/>
        <w:spacing w:after="0" w:line="240" w:lineRule="auto"/>
        <w:jc w:val="right"/>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00B050"/>
          <w:rtl/>
        </w:rPr>
        <w:t>حسن التعليل ، الأسلوب الحكيم ، تأكيد المدح بما يشبه الذم)</w:t>
      </w:r>
      <w:r w:rsidRPr="0079187D">
        <w:rPr>
          <w:rFonts w:ascii="Sakkal Majalla" w:eastAsia="Times New Roman" w:hAnsi="Sakkal Majalla" w:cs="Sakkal Majalla"/>
          <w:b/>
          <w:bCs/>
          <w:color w:val="00B050"/>
        </w:rPr>
        <w:t>)</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Pr>
      </w:pP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p>
    <w:p w:rsidR="006B5031" w:rsidRPr="00B015C2" w:rsidRDefault="006B5031" w:rsidP="006B5031">
      <w:pPr>
        <w:shd w:val="clear" w:color="auto" w:fill="FFFFFF"/>
        <w:spacing w:after="120" w:line="240" w:lineRule="auto"/>
        <w:jc w:val="center"/>
        <w:rPr>
          <w:rFonts w:ascii="Sakkal Majalla" w:eastAsia="Times New Roman" w:hAnsi="Sakkal Majalla" w:cs="Sakkal Majalla"/>
          <w:color w:val="666666"/>
          <w:rtl/>
        </w:rPr>
      </w:pPr>
      <w:r w:rsidRPr="00B015C2">
        <w:rPr>
          <w:rFonts w:ascii="Sakkal Majalla" w:eastAsia="Times New Roman" w:hAnsi="Sakkal Majalla" w:cs="Sakkal Majalla"/>
          <w:b/>
          <w:bCs/>
          <w:caps/>
          <w:color w:val="FF0000"/>
          <w:shd w:val="clear" w:color="auto" w:fill="F4CCCC"/>
          <w:rtl/>
        </w:rPr>
        <w:t>      حسن التعليل</w:t>
      </w:r>
    </w:p>
    <w:p w:rsidR="006B5031" w:rsidRPr="0079187D" w:rsidRDefault="006B5031" w:rsidP="006B5031">
      <w:pPr>
        <w:shd w:val="clear" w:color="auto" w:fill="FFFFFF"/>
        <w:spacing w:after="0" w:line="240" w:lineRule="auto"/>
        <w:jc w:val="center"/>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8761D"/>
          <w:rtl/>
        </w:rPr>
        <w:t>           نماذج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1 - قال ابن الرومي :</w:t>
      </w:r>
      <w:r w:rsidRPr="0079187D">
        <w:rPr>
          <w:rFonts w:ascii="Sakkal Majalla" w:eastAsia="Times New Roman" w:hAnsi="Sakkal Majalla" w:cs="Sakkal Majalla"/>
          <w:b/>
          <w:bCs/>
          <w:color w:val="333333"/>
          <w:sz w:val="20"/>
          <w:szCs w:val="20"/>
          <w:rtl/>
        </w:rPr>
        <w:br/>
        <w:t>لما تُؤذِنُ الدنيا به منْ صُروفِها</w:t>
      </w:r>
      <w:r w:rsidRPr="0079187D">
        <w:rPr>
          <w:rFonts w:ascii="Sakkal Majalla" w:eastAsia="Times New Roman" w:hAnsi="Sakkal Majalla" w:cs="Sakkal Majalla"/>
          <w:b/>
          <w:bCs/>
          <w:color w:val="333333"/>
          <w:sz w:val="20"/>
          <w:szCs w:val="20"/>
          <w:rtl/>
        </w:rPr>
        <w:br/>
        <w:t>يكونُ بكاءُ الطفلِ ساعةَ يولدُ</w:t>
      </w:r>
      <w:r w:rsidRPr="0079187D">
        <w:rPr>
          <w:rFonts w:ascii="Sakkal Majalla" w:eastAsia="Times New Roman" w:hAnsi="Sakkal Majalla" w:cs="Sakkal Majalla"/>
          <w:b/>
          <w:bCs/>
          <w:color w:val="333333"/>
          <w:sz w:val="20"/>
          <w:szCs w:val="20"/>
          <w:rtl/>
        </w:rPr>
        <w:br/>
        <w:t>و إِلاَّ فما يبكيهِ منها و إنها</w:t>
      </w:r>
      <w:r w:rsidRPr="0079187D">
        <w:rPr>
          <w:rFonts w:ascii="Sakkal Majalla" w:eastAsia="Times New Roman" w:hAnsi="Sakkal Majalla" w:cs="Sakkal Majalla"/>
          <w:b/>
          <w:bCs/>
          <w:color w:val="333333"/>
          <w:sz w:val="20"/>
          <w:szCs w:val="20"/>
          <w:rtl/>
        </w:rPr>
        <w:br/>
        <w:t>لأَرحَبُ مما كان فيهِ و أَرغدُ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2 - و للمتنبي من ميميّته المشهورة التي قالها بمصر حين أَصابته الحُمَّى :</w:t>
      </w:r>
      <w:r w:rsidRPr="0079187D">
        <w:rPr>
          <w:rFonts w:ascii="Sakkal Majalla" w:eastAsia="Times New Roman" w:hAnsi="Sakkal Majalla" w:cs="Sakkal Majalla"/>
          <w:b/>
          <w:bCs/>
          <w:color w:val="333333"/>
          <w:sz w:val="20"/>
          <w:szCs w:val="20"/>
          <w:rtl/>
        </w:rPr>
        <w:br/>
        <w:t>يقولُ لِيَ الطبيبُ أَكلْتَ شيئا</w:t>
      </w:r>
      <w:r w:rsidRPr="0079187D">
        <w:rPr>
          <w:rFonts w:ascii="Sakkal Majalla" w:eastAsia="Times New Roman" w:hAnsi="Sakkal Majalla" w:cs="Sakkal Majalla"/>
          <w:b/>
          <w:bCs/>
          <w:color w:val="333333"/>
          <w:sz w:val="20"/>
          <w:szCs w:val="20"/>
          <w:rtl/>
        </w:rPr>
        <w:br/>
        <w:t>و داؤُك في شرابِكَ و الطعامِ</w:t>
      </w:r>
      <w:r w:rsidRPr="0079187D">
        <w:rPr>
          <w:rFonts w:ascii="Sakkal Majalla" w:eastAsia="Times New Roman" w:hAnsi="Sakkal Majalla" w:cs="Sakkal Majalla"/>
          <w:b/>
          <w:bCs/>
          <w:color w:val="333333"/>
          <w:sz w:val="20"/>
          <w:szCs w:val="20"/>
          <w:rtl/>
        </w:rPr>
        <w:br/>
        <w:t>و ما في طِبِّهِ أني جوادٌ</w:t>
      </w:r>
      <w:r w:rsidRPr="0079187D">
        <w:rPr>
          <w:rFonts w:ascii="Sakkal Majalla" w:eastAsia="Times New Roman" w:hAnsi="Sakkal Majalla" w:cs="Sakkal Majalla"/>
          <w:b/>
          <w:bCs/>
          <w:color w:val="333333"/>
          <w:sz w:val="20"/>
          <w:szCs w:val="20"/>
          <w:rtl/>
        </w:rPr>
        <w:br/>
        <w:t>أضرَّ بجِسمِهِ طولُ الجِمامِ</w:t>
      </w:r>
      <w:r w:rsidRPr="0079187D">
        <w:rPr>
          <w:rFonts w:ascii="Sakkal Majalla" w:eastAsia="Times New Roman" w:hAnsi="Sakkal Majalla" w:cs="Sakkal Majalla"/>
          <w:b/>
          <w:bCs/>
          <w:color w:val="333333"/>
          <w:sz w:val="20"/>
          <w:szCs w:val="20"/>
          <w:rtl/>
        </w:rPr>
        <w:br/>
        <w:t>تعوَّدَ أَن يُغَبَّرَ في السَّرايا</w:t>
      </w:r>
      <w:r w:rsidRPr="0079187D">
        <w:rPr>
          <w:rFonts w:ascii="Sakkal Majalla" w:eastAsia="Times New Roman" w:hAnsi="Sakkal Majalla" w:cs="Sakkal Majalla"/>
          <w:b/>
          <w:bCs/>
          <w:color w:val="333333"/>
          <w:sz w:val="20"/>
          <w:szCs w:val="20"/>
          <w:rtl/>
        </w:rPr>
        <w:br/>
        <w:t>و يدخلَ من قتامٍِ في قتامِ</w:t>
      </w:r>
      <w:r w:rsidRPr="0079187D">
        <w:rPr>
          <w:rFonts w:ascii="Sakkal Majalla" w:eastAsia="Times New Roman" w:hAnsi="Sakkal Majalla" w:cs="Sakkal Majalla"/>
          <w:b/>
          <w:bCs/>
          <w:color w:val="333333"/>
          <w:sz w:val="20"/>
          <w:szCs w:val="20"/>
          <w:rtl/>
        </w:rPr>
        <w:br/>
        <w:t>فأُمْسِكَ : لا يُطالُ له فيرعى</w:t>
      </w:r>
      <w:r w:rsidRPr="0079187D">
        <w:rPr>
          <w:rFonts w:ascii="Sakkal Majalla" w:eastAsia="Times New Roman" w:hAnsi="Sakkal Majalla" w:cs="Sakkal Majalla"/>
          <w:b/>
          <w:bCs/>
          <w:color w:val="333333"/>
          <w:sz w:val="20"/>
          <w:szCs w:val="20"/>
          <w:rtl/>
        </w:rPr>
        <w:br/>
        <w:t>و لا هوَ في العليقِ و لا اللجامِ</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3 - و قال المعرّيّ يصف الشمعة :</w:t>
      </w:r>
      <w:r w:rsidRPr="0079187D">
        <w:rPr>
          <w:rFonts w:ascii="Sakkal Majalla" w:eastAsia="Times New Roman" w:hAnsi="Sakkal Majalla" w:cs="Sakkal Majalla"/>
          <w:b/>
          <w:bCs/>
          <w:color w:val="333333"/>
          <w:sz w:val="20"/>
          <w:szCs w:val="20"/>
          <w:rtl/>
        </w:rPr>
        <w:br/>
        <w:t>و صفراءَ لونِ التَّبْرِ مثلي جليدَةٌ</w:t>
      </w:r>
      <w:r w:rsidRPr="0079187D">
        <w:rPr>
          <w:rFonts w:ascii="Sakkal Majalla" w:eastAsia="Times New Roman" w:hAnsi="Sakkal Majalla" w:cs="Sakkal Majalla"/>
          <w:b/>
          <w:bCs/>
          <w:color w:val="333333"/>
          <w:sz w:val="20"/>
          <w:szCs w:val="20"/>
          <w:rtl/>
        </w:rPr>
        <w:br/>
        <w:t>على نُوَبِ الأيّامِ و العيشةِ الضَّنْكِ</w:t>
      </w:r>
      <w:r w:rsidRPr="0079187D">
        <w:rPr>
          <w:rFonts w:ascii="Sakkal Majalla" w:eastAsia="Times New Roman" w:hAnsi="Sakkal Majalla" w:cs="Sakkal Majalla"/>
          <w:b/>
          <w:bCs/>
          <w:color w:val="333333"/>
          <w:sz w:val="20"/>
          <w:szCs w:val="20"/>
          <w:rtl/>
        </w:rPr>
        <w:br/>
        <w:t>تُريكَ ابتساماً دائماً و تجلُّداً</w:t>
      </w:r>
      <w:r w:rsidRPr="0079187D">
        <w:rPr>
          <w:rFonts w:ascii="Sakkal Majalla" w:eastAsia="Times New Roman" w:hAnsi="Sakkal Majalla" w:cs="Sakkal Majalla"/>
          <w:b/>
          <w:bCs/>
          <w:color w:val="333333"/>
          <w:sz w:val="20"/>
          <w:szCs w:val="20"/>
          <w:rtl/>
        </w:rPr>
        <w:br/>
        <w:t>و صبراً على ما نابها و هيَ في الهُلْكِ</w:t>
      </w:r>
      <w:r w:rsidRPr="0079187D">
        <w:rPr>
          <w:rFonts w:ascii="Sakkal Majalla" w:eastAsia="Times New Roman" w:hAnsi="Sakkal Majalla" w:cs="Sakkal Majalla"/>
          <w:b/>
          <w:bCs/>
          <w:color w:val="333333"/>
          <w:sz w:val="20"/>
          <w:szCs w:val="20"/>
          <w:rtl/>
        </w:rPr>
        <w:br/>
        <w:t>و لو نطقَتْ يوماً لقالَتْ : أَظنُّكم</w:t>
      </w:r>
      <w:r w:rsidRPr="0079187D">
        <w:rPr>
          <w:rFonts w:ascii="Sakkal Majalla" w:eastAsia="Times New Roman" w:hAnsi="Sakkal Majalla" w:cs="Sakkal Majalla"/>
          <w:b/>
          <w:bCs/>
          <w:color w:val="333333"/>
          <w:sz w:val="20"/>
          <w:szCs w:val="20"/>
          <w:rtl/>
        </w:rPr>
        <w:br/>
        <w:t>تخالون أَني مِنْ حذارِ الرَّدى أَبكي</w:t>
      </w:r>
      <w:r w:rsidRPr="0079187D">
        <w:rPr>
          <w:rFonts w:ascii="Sakkal Majalla" w:eastAsia="Times New Roman" w:hAnsi="Sakkal Majalla" w:cs="Sakkal Majalla"/>
          <w:b/>
          <w:bCs/>
          <w:color w:val="333333"/>
          <w:sz w:val="20"/>
          <w:szCs w:val="20"/>
          <w:rtl/>
        </w:rPr>
        <w:br/>
        <w:t>فلا تحسبوا دمعي لوَجْدٍ وجَدْتُهُ</w:t>
      </w:r>
      <w:r w:rsidRPr="0079187D">
        <w:rPr>
          <w:rFonts w:ascii="Sakkal Majalla" w:eastAsia="Times New Roman" w:hAnsi="Sakkal Majalla" w:cs="Sakkal Majalla"/>
          <w:b/>
          <w:bCs/>
          <w:color w:val="333333"/>
          <w:sz w:val="20"/>
          <w:szCs w:val="20"/>
          <w:rtl/>
        </w:rPr>
        <w:br/>
        <w:t>فقدْ تدمُع الأَحداقُ من كثرةِ الضِّحْكِ</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4 - و لابن سِراج الأَندلسي يتغزل :</w:t>
      </w:r>
      <w:r w:rsidRPr="0079187D">
        <w:rPr>
          <w:rFonts w:ascii="Sakkal Majalla" w:eastAsia="Times New Roman" w:hAnsi="Sakkal Majalla" w:cs="Sakkal Majalla"/>
          <w:b/>
          <w:bCs/>
          <w:color w:val="333333"/>
          <w:sz w:val="20"/>
          <w:szCs w:val="20"/>
          <w:rtl/>
        </w:rPr>
        <w:br/>
        <w:t>قالوا به صفرةٌ عابتْ محاسنَهُ</w:t>
      </w:r>
      <w:r w:rsidRPr="0079187D">
        <w:rPr>
          <w:rFonts w:ascii="Sakkal Majalla" w:eastAsia="Times New Roman" w:hAnsi="Sakkal Majalla" w:cs="Sakkal Majalla"/>
          <w:b/>
          <w:bCs/>
          <w:color w:val="333333"/>
          <w:sz w:val="20"/>
          <w:szCs w:val="20"/>
          <w:rtl/>
        </w:rPr>
        <w:br/>
        <w:t>فقلتُ : ما ذاكَ مِنْ داءٍ به نَزَلا</w:t>
      </w:r>
      <w:r w:rsidRPr="0079187D">
        <w:rPr>
          <w:rFonts w:ascii="Sakkal Majalla" w:eastAsia="Times New Roman" w:hAnsi="Sakkal Majalla" w:cs="Sakkal Majalla"/>
          <w:b/>
          <w:bCs/>
          <w:color w:val="333333"/>
          <w:sz w:val="20"/>
          <w:szCs w:val="20"/>
          <w:rtl/>
        </w:rPr>
        <w:br/>
        <w:t>عيناهُ تُطْلَبُ من ثأْرٍ بما قتلتْ</w:t>
      </w:r>
      <w:r w:rsidRPr="0079187D">
        <w:rPr>
          <w:rFonts w:ascii="Sakkal Majalla" w:eastAsia="Times New Roman" w:hAnsi="Sakkal Majalla" w:cs="Sakkal Majalla"/>
          <w:b/>
          <w:bCs/>
          <w:color w:val="333333"/>
          <w:sz w:val="20"/>
          <w:szCs w:val="20"/>
          <w:rtl/>
        </w:rPr>
        <w:br/>
        <w:t>فليس تلقاه إِلا خائفاً وَجِلا</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5 - و لأَحد شعراءِ الأندلس يهنئ بمولود :</w:t>
      </w:r>
      <w:r w:rsidRPr="0079187D">
        <w:rPr>
          <w:rFonts w:ascii="Sakkal Majalla" w:eastAsia="Times New Roman" w:hAnsi="Sakkal Majalla" w:cs="Sakkal Majalla"/>
          <w:b/>
          <w:bCs/>
          <w:color w:val="333333"/>
          <w:sz w:val="20"/>
          <w:szCs w:val="20"/>
          <w:rtl/>
        </w:rPr>
        <w:br/>
        <w:t>لمْ يستهلَّ ( بُكاً و لكنْ مُنكِراً</w:t>
      </w:r>
      <w:r w:rsidRPr="0079187D">
        <w:rPr>
          <w:rFonts w:ascii="Sakkal Majalla" w:eastAsia="Times New Roman" w:hAnsi="Sakkal Majalla" w:cs="Sakkal Majalla"/>
          <w:b/>
          <w:bCs/>
          <w:color w:val="333333"/>
          <w:sz w:val="20"/>
          <w:szCs w:val="20"/>
          <w:rtl/>
        </w:rPr>
        <w:br/>
        <w:t>أنْ لم تُعَدَّ له الدروعُ لفائفاً</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6 - و قال ظافر الحداد يمدح الملك الأَفضل :</w:t>
      </w:r>
      <w:r w:rsidRPr="0079187D">
        <w:rPr>
          <w:rFonts w:ascii="Sakkal Majalla" w:eastAsia="Times New Roman" w:hAnsi="Sakkal Majalla" w:cs="Sakkal Majalla"/>
          <w:b/>
          <w:bCs/>
          <w:color w:val="333333"/>
          <w:sz w:val="20"/>
          <w:szCs w:val="20"/>
          <w:rtl/>
        </w:rPr>
        <w:br/>
        <w:t>أَينَ ماءُ النيل منْ كفِّكَ إذ</w:t>
      </w:r>
      <w:r w:rsidRPr="0079187D">
        <w:rPr>
          <w:rFonts w:ascii="Sakkal Majalla" w:eastAsia="Times New Roman" w:hAnsi="Sakkal Majalla" w:cs="Sakkal Majalla"/>
          <w:b/>
          <w:bCs/>
          <w:color w:val="333333"/>
          <w:sz w:val="20"/>
          <w:szCs w:val="20"/>
          <w:rtl/>
        </w:rPr>
        <w:br/>
        <w:t>أَخجلَ البحرَ و ودْقَ  السُّحُبِ</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lastRenderedPageBreak/>
        <w:t>و لهذا كانَ في العامِ لهُ</w:t>
      </w:r>
      <w:r w:rsidRPr="0079187D">
        <w:rPr>
          <w:rFonts w:ascii="Sakkal Majalla" w:eastAsia="Times New Roman" w:hAnsi="Sakkal Majalla" w:cs="Sakkal Majalla"/>
          <w:b/>
          <w:bCs/>
          <w:color w:val="333333"/>
          <w:sz w:val="20"/>
          <w:szCs w:val="20"/>
          <w:rtl/>
        </w:rPr>
        <w:br/>
        <w:t>وقفةٌ من خَجَلٍ أَو رَهَبِ</w:t>
      </w:r>
      <w:r w:rsidRPr="0079187D">
        <w:rPr>
          <w:rFonts w:ascii="Sakkal Majalla" w:eastAsia="Times New Roman" w:hAnsi="Sakkal Majalla" w:cs="Sakkal Majalla"/>
          <w:b/>
          <w:bCs/>
          <w:color w:val="333333"/>
          <w:sz w:val="20"/>
          <w:szCs w:val="20"/>
          <w:rtl/>
        </w:rPr>
        <w:br/>
        <w:t>ثم حاكى من أياديكَ نَدىً</w:t>
      </w:r>
      <w:r w:rsidRPr="0079187D">
        <w:rPr>
          <w:rFonts w:ascii="Sakkal Majalla" w:eastAsia="Times New Roman" w:hAnsi="Sakkal Majalla" w:cs="Sakkal Majalla"/>
          <w:b/>
          <w:bCs/>
          <w:color w:val="333333"/>
          <w:sz w:val="20"/>
          <w:szCs w:val="20"/>
          <w:rtl/>
        </w:rPr>
        <w:br/>
        <w:t>فانْتَحى الأرْضَ بَجرْيٍ مُغْرِبِ</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8761D"/>
          <w:rtl/>
        </w:rPr>
        <w:t>            نظرة تحليلية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51C75"/>
          <w:sz w:val="20"/>
          <w:szCs w:val="20"/>
          <w:rtl/>
        </w:rPr>
        <w:t>الشعر فن يعتمد على الخيال ، و يرتبط بالوجدان ، و لا يتقيَّد بمنطق العقل أَو قوانين المادة ، فربما جاءَ التعبير الشعري موافقاً للحقيقة العلمية ، و ربما جاءَ مخالفاً لها ، و سواءً أَكان هذا أم ذاك فمقياس جودته أَمرٌ خارج عن موافقة الحقيقة العلمية أَو مخالفتها : ذلك المقياس هو صدق تعبيره عن الوجدان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51C75"/>
          <w:sz w:val="20"/>
          <w:szCs w:val="20"/>
          <w:rtl/>
        </w:rPr>
        <w:br/>
        <w:t>و معلوم أن من أهم ما يشتغل به العلم البحث عن علل الأشياء ؛ أَي مسبِّبات وجودها ، و بمعرفة هذه العلل يتمكن الإنسان من التحكم في حالة المادة و تطويعها لأَغراضه العلمية . و قد استطاع العلم أَن يكشف عن علل بعض الظواهر المادية ، و ما زال يجدّ في البحث عن علل بعضها الآخر ، و لكنه في جميع الأحوال لا يثبت علة من العلل إلا إذا تبين من الملاحظة العملية أن وجودها يؤدي إلى وجود المعلول ، و بذلك يمكن استخدام هذه الحقيقة في التطبيق كما نعرف من دراستنا للعلوم الطبيعية . فإذا لاحظ العالم الكيميائي مثلا ظاهرة الاختزال فإنه لا يعللها باتحاد أَحد عنصري المركب بعنصر آخر إلا بعد أن يجري تجارب كثيرة تثبت هذا الاتحاد ، و منْ ثم يستطيع أن يستخدم ظاهرة الاختزال استخداماً عملياً في تنقية المعادن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51C75"/>
          <w:sz w:val="20"/>
          <w:szCs w:val="20"/>
          <w:rtl/>
        </w:rPr>
        <w:br/>
        <w:t> و لكن البحث عن علل الأشياء ليس مقصوراً على التفكير العلمي . ذلك أن الربط بين الظواهر يمكن أَن يتم عن طريق الخيال ، دون أن يكون هناك ارتباط حقيقي بينها ، و لكن الشاعر يبدو مقتنعاً بوجود هذا الارتباط لأَنه يوافِق حالة نفسية معينة يشعر بها . و من ثم يبدو المعنى مصوغًا في شكل تعليل عقلي و إن كان معتمدًا على الخيال . فمن المعروف مثلاً أَن الطفل الحديث الولادة لا يعرف شيئاً من أمر الدنيا ، و لا يتصوّر المتاعب التي يستقبلها فيها ، و لكن ابن الرومي - بتشاؤمه المعهود - ربط بين بكاءِ المولودِ والعناءِ الذي يلقاه المرءُ في الحياة ، و جعل الثاني سبباً للأَول ، أي أنه جاءَ لظاهرة بكاءِ الطفل بعلة تتفق مع نفسيته هو - أي نفسية الشاعر - و لا شأْن لها بالطفل . و كذلك نجد المتنبي في ميميته يُعْرِض عن التعليل العلمي الذي يفسر به الطبيب حالته المرضية و يقدم تعليلا آخر يبدو أَكثر إقناعًا له ، لأَنه يتفق مع حالته النفسية من الشعور بالقهر و الإهمال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51C75"/>
          <w:sz w:val="20"/>
          <w:szCs w:val="20"/>
          <w:rtl/>
        </w:rPr>
        <w:br/>
      </w:r>
      <w:r w:rsidRPr="0079187D">
        <w:rPr>
          <w:rFonts w:ascii="Sakkal Majalla" w:eastAsia="Times New Roman" w:hAnsi="Sakkal Majalla" w:cs="Sakkal Majalla"/>
          <w:b/>
          <w:bCs/>
          <w:color w:val="FF00FF"/>
          <w:sz w:val="20"/>
          <w:szCs w:val="20"/>
          <w:rtl/>
        </w:rPr>
        <w:t>و ربما اشتمل التعليل الشعري على تشبيه </w:t>
      </w:r>
      <w:r w:rsidRPr="0079187D">
        <w:rPr>
          <w:rFonts w:ascii="Sakkal Majalla" w:eastAsia="Times New Roman" w:hAnsi="Sakkal Majalla" w:cs="Sakkal Majalla"/>
          <w:b/>
          <w:bCs/>
          <w:color w:val="351C75"/>
          <w:sz w:val="20"/>
          <w:szCs w:val="20"/>
          <w:rtl/>
        </w:rPr>
        <w:t>، كما في النموذج الثالث من شعر المعري ، ففي هذه الأبيات تشبيه مقلوب ، لأن الأقرب إلى العادة أَن يُشَبَّه الإِنسان بالشمعة لا العكس ، حيث إن صفة الاحتراق حقيقية في الشمعة و غير حقيقية في الإِنسان . ثم إِن المعري بعد أَن شَبَّه الشمعة بنفسه ؛ خلع عليها صفات إِنسانية ، فجعل تساقط السائل منها بكاءً ، و زعم أن هذا البكاء ناشئ عن كثرة الضحك ، لا عن خوف الهلاك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51C75"/>
          <w:sz w:val="20"/>
          <w:szCs w:val="20"/>
          <w:rtl/>
        </w:rPr>
        <w:br/>
      </w:r>
      <w:r w:rsidRPr="0079187D">
        <w:rPr>
          <w:rFonts w:ascii="Sakkal Majalla" w:eastAsia="Times New Roman" w:hAnsi="Sakkal Majalla" w:cs="Sakkal Majalla"/>
          <w:b/>
          <w:bCs/>
          <w:color w:val="FF00FF"/>
          <w:sz w:val="20"/>
          <w:szCs w:val="20"/>
          <w:rtl/>
        </w:rPr>
        <w:t>فالتعليل الشعري</w:t>
      </w:r>
      <w:r w:rsidRPr="0079187D">
        <w:rPr>
          <w:rFonts w:ascii="Sakkal Majalla" w:eastAsia="Times New Roman" w:hAnsi="Sakkal Majalla" w:cs="Sakkal Majalla"/>
          <w:b/>
          <w:bCs/>
          <w:color w:val="351C75"/>
          <w:sz w:val="20"/>
          <w:szCs w:val="20"/>
          <w:rtl/>
        </w:rPr>
        <w:t> في هذه النماذج يعبِّر عن وجدان صادق ، لا يتقيد بالمنطق أَو الحقيقة الموضوعية ، و صدق التعبير عن نفسية الشاعر هو العامل الأَكبر في جمال هذه النماذج ، و لكن مما يدعم الإِحساس بجمالها ما تتضمنه من مفاجأَة لطيفة ، حيث يعقد الشاعر صلة وثيقة بين أمرين متباينين ، و من هذا النمط معظم التعليلات الشعرية عند فحول الشعراءِ ، أَما في العصور المتأَخرة التي شغف فيها الشعراءُ بالصنعة البديعية لذاتها فإننا نجد التعليل الشعري يقوم على ادعاءِ علة غير حقيقية لضرب من المبالغة في تقرير صفة من الصفات ، و غالبًا ما يكون ذلك في باب المدح كما في النموذجين الخامس و السادس ، و يشبههما في الصنعة النموذج الرابع ، و إن كان في الغزل لا في المدح . و معظم أَمثلة ( حسن التعليل ) في كتب البلاغة هي من هذا النمط الثاني ، مع أنه دون النمط الأَول في الجودة كما يتضح لك من الموازنة بين النموذجين الأول و الخامس ، حيث نجد في كليهما تعليلاً لظاهرة واحدة بعلة غير حقيقية ، و لكن التعليل في النموذج الخامس يدهشنا بغرابته فحسب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51C75"/>
          <w:sz w:val="20"/>
          <w:szCs w:val="20"/>
          <w:rtl/>
        </w:rPr>
        <w:br/>
        <w:t>   مما تقدم يتبين لك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953735"/>
          <w:sz w:val="20"/>
          <w:szCs w:val="20"/>
          <w:rtl/>
        </w:rPr>
        <w:br/>
        <w:t> </w:t>
      </w:r>
      <w:r w:rsidRPr="0079187D">
        <w:rPr>
          <w:rFonts w:ascii="Sakkal Majalla" w:eastAsia="Times New Roman" w:hAnsi="Sakkal Majalla" w:cs="Sakkal Majalla"/>
          <w:b/>
          <w:bCs/>
          <w:color w:val="953735"/>
          <w:sz w:val="20"/>
          <w:szCs w:val="20"/>
          <w:shd w:val="clear" w:color="auto" w:fill="EAD1DC"/>
          <w:rtl/>
        </w:rPr>
        <w:t> أن حسن التعليل هو ادعاء علة غير حقيقية لحالة من الحالات أو صفة من الصفات . و أجود ما يكون إذا عبّر عن شعور نفسي صادق .</w:t>
      </w:r>
      <w:r w:rsidRPr="0079187D">
        <w:rPr>
          <w:rFonts w:ascii="Sakkal Majalla" w:eastAsia="Times New Roman" w:hAnsi="Sakkal Majalla" w:cs="Sakkal Majalla"/>
          <w:b/>
          <w:bCs/>
          <w:color w:val="953735"/>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Default="006B5031" w:rsidP="00B015C2">
      <w:pPr>
        <w:shd w:val="clear" w:color="auto" w:fill="FFFFFF"/>
        <w:spacing w:after="0" w:line="240" w:lineRule="auto"/>
        <w:rPr>
          <w:rFonts w:ascii="Sakkal Majalla" w:eastAsia="Times New Roman" w:hAnsi="Sakkal Majalla" w:cs="Sakkal Majalla" w:hint="cs"/>
          <w:b/>
          <w:bCs/>
          <w:color w:val="333333"/>
          <w:sz w:val="20"/>
          <w:szCs w:val="20"/>
          <w:rtl/>
        </w:rPr>
      </w:pPr>
    </w:p>
    <w:p w:rsidR="00B015C2" w:rsidRPr="00B015C2" w:rsidRDefault="00B015C2" w:rsidP="00B015C2">
      <w:pPr>
        <w:shd w:val="clear" w:color="auto" w:fill="FFFFFF"/>
        <w:spacing w:after="0" w:line="240" w:lineRule="auto"/>
        <w:rPr>
          <w:rFonts w:ascii="Sakkal Majalla" w:eastAsia="Times New Roman" w:hAnsi="Sakkal Majalla" w:cs="Sakkal Majalla"/>
          <w:b/>
          <w:bCs/>
          <w:color w:val="333333"/>
          <w:sz w:val="20"/>
          <w:szCs w:val="20"/>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B015C2" w:rsidRDefault="006B5031" w:rsidP="006B5031">
      <w:pPr>
        <w:shd w:val="clear" w:color="auto" w:fill="FFFFFF"/>
        <w:spacing w:after="120" w:line="240" w:lineRule="auto"/>
        <w:jc w:val="center"/>
        <w:rPr>
          <w:rFonts w:ascii="Sakkal Majalla" w:eastAsia="Times New Roman" w:hAnsi="Sakkal Majalla" w:cs="Sakkal Majalla"/>
          <w:color w:val="666666"/>
          <w:rtl/>
        </w:rPr>
      </w:pPr>
      <w:r w:rsidRPr="00B015C2">
        <w:rPr>
          <w:rFonts w:ascii="Sakkal Majalla" w:eastAsia="Times New Roman" w:hAnsi="Sakkal Majalla" w:cs="Sakkal Majalla"/>
          <w:b/>
          <w:bCs/>
          <w:caps/>
          <w:color w:val="FF0000"/>
          <w:shd w:val="clear" w:color="auto" w:fill="F4CCCC"/>
          <w:rtl/>
        </w:rPr>
        <w:lastRenderedPageBreak/>
        <w:t>      الأسلوب الحكيم</w:t>
      </w:r>
    </w:p>
    <w:p w:rsidR="006B5031" w:rsidRPr="0079187D" w:rsidRDefault="006B5031" w:rsidP="006B5031">
      <w:pPr>
        <w:shd w:val="clear" w:color="auto" w:fill="FFFFFF"/>
        <w:spacing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8761D"/>
          <w:rtl/>
        </w:rPr>
        <w:t>           نماذج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rtl/>
        </w:rPr>
        <w:br/>
        <w:t>  </w:t>
      </w:r>
      <w:r w:rsidRPr="0079187D">
        <w:rPr>
          <w:rFonts w:ascii="Sakkal Majalla" w:eastAsia="Times New Roman" w:hAnsi="Sakkal Majalla" w:cs="Sakkal Majalla"/>
          <w:b/>
          <w:bCs/>
          <w:color w:val="FF00FF"/>
          <w:sz w:val="20"/>
          <w:szCs w:val="20"/>
          <w:rtl/>
        </w:rPr>
        <w:t>1 - لقي رجل بلال بن رباح - رضي الله عنه</w:t>
      </w:r>
      <w:r w:rsidRPr="0079187D">
        <w:rPr>
          <w:rFonts w:ascii="Sakkal Majalla" w:eastAsia="Times New Roman" w:hAnsi="Sakkal Majalla" w:cs="Sakkal Majalla"/>
          <w:b/>
          <w:bCs/>
          <w:color w:val="333333"/>
          <w:sz w:val="20"/>
          <w:szCs w:val="20"/>
          <w:rtl/>
        </w:rPr>
        <w:t> - ، و قد أقبل من جهة الحَلْبةِ ، فظنَّ أَنه كان يشهد السباق ، فسأله : من سبق ؟ فَأَجاب بلال : سبق المقرَّبون . قال الرجل : إِنما أسألُ عن الخيلِ ، فقال له بلال : و أَنا أُجيبك عن الخيرِ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t>  2 - جيءَ بالقَبَعْثَري إلى الحجّاج ، فقال له الحجاج متوعّداً : لأَحملنّك على الأَدهم  فقال له القبعثري : مِثْلُ الأمير حمل على الأدهم و الأشهبِ، قال الحجاج : إِنه حديد . قال القبعثري : لأن يكون حديداً خيرٌ من أَن يكون بليداً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  3 - قال الأرّجاني يتغزل :</w:t>
      </w:r>
      <w:r w:rsidRPr="0079187D">
        <w:rPr>
          <w:rFonts w:ascii="Sakkal Majalla" w:eastAsia="Times New Roman" w:hAnsi="Sakkal Majalla" w:cs="Sakkal Majalla"/>
          <w:b/>
          <w:bCs/>
          <w:color w:val="333333"/>
          <w:sz w:val="20"/>
          <w:szCs w:val="20"/>
          <w:rtl/>
        </w:rPr>
        <w:br/>
        <w:t>غالطَتْني إذْ كستْ جسمي ضنىً</w:t>
      </w:r>
      <w:r w:rsidRPr="0079187D">
        <w:rPr>
          <w:rFonts w:ascii="Sakkal Majalla" w:eastAsia="Times New Roman" w:hAnsi="Sakkal Majalla" w:cs="Sakkal Majalla"/>
          <w:b/>
          <w:bCs/>
          <w:color w:val="333333"/>
          <w:sz w:val="20"/>
          <w:szCs w:val="20"/>
          <w:rtl/>
        </w:rPr>
        <w:br/>
        <w:t>كسوةً أَعرَتْ من اللَّحْمِ العِظاما</w:t>
      </w:r>
      <w:r w:rsidRPr="0079187D">
        <w:rPr>
          <w:rFonts w:ascii="Sakkal Majalla" w:eastAsia="Times New Roman" w:hAnsi="Sakkal Majalla" w:cs="Sakkal Majalla"/>
          <w:b/>
          <w:bCs/>
          <w:color w:val="333333"/>
          <w:sz w:val="20"/>
          <w:szCs w:val="20"/>
          <w:rtl/>
        </w:rPr>
        <w:br/>
        <w:t>ثمَّ قالتْ أَنتَ عندي في الهوى</w:t>
      </w:r>
      <w:r w:rsidRPr="0079187D">
        <w:rPr>
          <w:rFonts w:ascii="Sakkal Majalla" w:eastAsia="Times New Roman" w:hAnsi="Sakkal Majalla" w:cs="Sakkal Majalla"/>
          <w:b/>
          <w:bCs/>
          <w:color w:val="333333"/>
          <w:sz w:val="20"/>
          <w:szCs w:val="20"/>
          <w:rtl/>
        </w:rPr>
        <w:br/>
        <w:t>مثلُ عيني ، صدقَتْ ، لكنْ سَقاما</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  4 - و قال : ابن الحجَاج ( جـ )  :</w:t>
      </w:r>
      <w:r w:rsidRPr="0079187D">
        <w:rPr>
          <w:rFonts w:ascii="Sakkal Majalla" w:eastAsia="Times New Roman" w:hAnsi="Sakkal Majalla" w:cs="Sakkal Majalla"/>
          <w:b/>
          <w:bCs/>
          <w:color w:val="333333"/>
          <w:sz w:val="20"/>
          <w:szCs w:val="20"/>
          <w:rtl/>
        </w:rPr>
        <w:br/>
        <w:t>قال : ثَقَّلْتُ إِذ أَتيتُ مِراراً</w:t>
      </w:r>
      <w:r w:rsidRPr="0079187D">
        <w:rPr>
          <w:rFonts w:ascii="Sakkal Majalla" w:eastAsia="Times New Roman" w:hAnsi="Sakkal Majalla" w:cs="Sakkal Majalla"/>
          <w:b/>
          <w:bCs/>
          <w:color w:val="333333"/>
          <w:sz w:val="20"/>
          <w:szCs w:val="20"/>
          <w:rtl/>
        </w:rPr>
        <w:br/>
        <w:t>قلتُ : ثَقَّلْتَ كاهلي بالأيادي</w:t>
      </w:r>
      <w:r w:rsidRPr="0079187D">
        <w:rPr>
          <w:rFonts w:ascii="Sakkal Majalla" w:eastAsia="Times New Roman" w:hAnsi="Sakkal Majalla" w:cs="Sakkal Majalla"/>
          <w:b/>
          <w:bCs/>
          <w:color w:val="333333"/>
          <w:sz w:val="20"/>
          <w:szCs w:val="20"/>
          <w:rtl/>
        </w:rPr>
        <w:br/>
        <w:t>قال : طوَّلْتُ ، قلتُ : أوليْتَ طَوْلا</w:t>
      </w:r>
      <w:r w:rsidRPr="0079187D">
        <w:rPr>
          <w:rFonts w:ascii="Sakkal Majalla" w:eastAsia="Times New Roman" w:hAnsi="Sakkal Majalla" w:cs="Sakkal Majalla"/>
          <w:b/>
          <w:bCs/>
          <w:color w:val="333333"/>
          <w:sz w:val="20"/>
          <w:szCs w:val="20"/>
          <w:rtl/>
        </w:rPr>
        <w:br/>
        <w:t>قال : أَبرمْتُ ، قلت : حبلُ ودادي</w:t>
      </w:r>
    </w:p>
    <w:p w:rsidR="006B5031" w:rsidRPr="0079187D" w:rsidRDefault="006B5031" w:rsidP="005114E8">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8761D"/>
          <w:sz w:val="20"/>
          <w:szCs w:val="20"/>
          <w:rtl/>
        </w:rPr>
        <w:t>            نظرة تحليلية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800080"/>
          <w:sz w:val="20"/>
          <w:szCs w:val="20"/>
          <w:rtl/>
        </w:rPr>
        <w:t>نلاحظ في النموذج الأول أن بلالاً - رضي الله عنه - حمل سؤال الرجل على معنى غير المعنى الذي قصده السائل ، فالسائل يسأل عن سباق الخيل ، و بلال - رضي الله عنه - يشير إلى الآيتين الكريمتين (( و السابقون السابقون ، أولئك المقرَّبون )) و يبدو أن الرجل كان مشغولاً جداً بأمر السباق ، فهو يلح في بيان قَصْدِه ، و كأن بلالاً - رضي الله عنه - لم يفهم سؤاله : (( إِنما أسألك عن الخيل )) فيجيبه بلال - رضي الله عنه - مصرِّحاً بأنه صرف السؤال عن وجهته إلى وجهةٍ هي أنفع للسائل : (( و أنا أجيبك عن الخير ))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800080"/>
          <w:sz w:val="20"/>
          <w:szCs w:val="20"/>
          <w:rtl/>
        </w:rPr>
        <w:br/>
        <w:t>و ليس في النموذج الثاني سؤال أو جواب ، و لكن أحد المتحاورين قد حمل كلام الآخر على معنى غير المعنى الذي قصده ، ليُنَبِّهَهُ في لطف إلى أن هذا المعنى الثاني أولى به ، فالحجاج يتوعد الخارجي بالقيد و السجن ، و القبعثري يطمع أن يعفو عنه الحجاج ، بل أن يَتَألَّفَ قلبه بهدية كريمة ، شيمة الأمراء القادرين ، و يحاول الحجاج أن يؤكد معناه في عبارة أكثر صراحة ، و لكن القبعثري يحوّل هذه العبارة أيضًا إلى المعنى الذي يريده هو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800080"/>
          <w:sz w:val="20"/>
          <w:szCs w:val="20"/>
          <w:rtl/>
        </w:rPr>
        <w:br/>
        <w:t>و الأرّجاني يحتال لقلب المعنى الذي أرادته محبوبته ، و هو الإعزاز و الإِكرام ، بإضافة تمييز إلى الجملة التي قالتها : (( أنت مثل عيني - سقاما )) . و كذلك يصنع ابن الحجاج بالفعل (( ثقلت )) إذ يضيف إليه مفعولا به يقلب معناه إلى ضده ، أما الفعل الثالث (( طَولت )) فإنه يستحيل إلى معنى آخر بتغيير اشتقاقه ، و الفعل الرابع (( أبرمت )) اجتمع فيه الأمران لقلب المعنى : تغيير الاشتقاق و زيادة المفعول به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800080"/>
          <w:sz w:val="20"/>
          <w:szCs w:val="20"/>
          <w:rtl/>
        </w:rPr>
        <w:br/>
        <w:t>و في جميع هذه الأمثلة يفاجأُ أَحد المتحاورين بمعنى خفي لم يكن يقصده . فالأُسلوب الحكيم يقوم على تعدّد المعاني للعبارة الواحدة ، كما هو الشأَن في التورية ، و لكن تعدد المعاني هنا يتخذ شكلاً تمثيليًا ، إذ يعبر كل من المتحاورين عن معنى يختلف عن معنى الآخر .</w:t>
      </w:r>
      <w:r w:rsidRPr="0079187D">
        <w:rPr>
          <w:rFonts w:ascii="Sakkal Majalla" w:eastAsia="Times New Roman" w:hAnsi="Sakkal Majalla" w:cs="Sakkal Majalla"/>
          <w:b/>
          <w:bCs/>
          <w:color w:val="800080"/>
          <w:sz w:val="20"/>
          <w:szCs w:val="20"/>
          <w:rtl/>
        </w:rPr>
        <w:br/>
        <w:t>مما تقدم يتبين لك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800080"/>
          <w:sz w:val="20"/>
          <w:szCs w:val="20"/>
          <w:rtl/>
        </w:rPr>
        <w:br/>
      </w:r>
      <w:r w:rsidRPr="00B015C2">
        <w:rPr>
          <w:rFonts w:ascii="Sakkal Majalla" w:eastAsia="Times New Roman" w:hAnsi="Sakkal Majalla" w:cs="Sakkal Majalla"/>
          <w:b/>
          <w:bCs/>
          <w:color w:val="FF00FF"/>
          <w:sz w:val="20"/>
          <w:szCs w:val="20"/>
          <w:shd w:val="clear" w:color="auto" w:fill="EAF1DD" w:themeFill="accent3" w:themeFillTint="33"/>
          <w:rtl/>
        </w:rPr>
        <w:t>أ</w:t>
      </w:r>
      <w:r w:rsidRPr="00B015C2">
        <w:rPr>
          <w:rFonts w:ascii="Sakkal Majalla" w:eastAsia="Times New Roman" w:hAnsi="Sakkal Majalla" w:cs="Sakkal Majalla"/>
          <w:b/>
          <w:bCs/>
          <w:color w:val="FF0000"/>
          <w:sz w:val="20"/>
          <w:szCs w:val="20"/>
          <w:shd w:val="clear" w:color="auto" w:fill="EAF1DD" w:themeFill="accent3" w:themeFillTint="33"/>
          <w:rtl/>
        </w:rPr>
        <w:t>ن الأُسلوب الحكيم</w:t>
      </w:r>
      <w:r w:rsidRPr="00B015C2">
        <w:rPr>
          <w:rFonts w:ascii="Sakkal Majalla" w:eastAsia="Times New Roman" w:hAnsi="Sakkal Majalla" w:cs="Sakkal Majalla"/>
          <w:b/>
          <w:bCs/>
          <w:color w:val="800080"/>
          <w:sz w:val="20"/>
          <w:szCs w:val="20"/>
          <w:shd w:val="clear" w:color="auto" w:fill="EAF1DD" w:themeFill="accent3" w:themeFillTint="33"/>
          <w:rtl/>
        </w:rPr>
        <w:t> </w:t>
      </w:r>
      <w:r w:rsidRPr="00B015C2">
        <w:rPr>
          <w:rFonts w:ascii="Sakkal Majalla" w:eastAsia="Times New Roman" w:hAnsi="Sakkal Majalla" w:cs="Sakkal Majalla"/>
          <w:b/>
          <w:bCs/>
          <w:color w:val="953735"/>
          <w:sz w:val="20"/>
          <w:szCs w:val="20"/>
          <w:shd w:val="clear" w:color="auto" w:fill="EAF1DD" w:themeFill="accent3" w:themeFillTint="33"/>
          <w:rtl/>
        </w:rPr>
        <w:t>فن يعمد إليه أحد المتحاورين بتحويل كلام مخاطبه إلى معنى غير المعنى الذي قصده ، تنبيهاً إلى أنَّ هذا المعنى الثاني هو الأصدق أو الأحرى أن يُعمل به .</w:t>
      </w:r>
      <w:r w:rsidRPr="00B015C2">
        <w:rPr>
          <w:rFonts w:ascii="Sakkal Majalla" w:eastAsia="Times New Roman" w:hAnsi="Sakkal Majalla" w:cs="Sakkal Majalla"/>
          <w:b/>
          <w:bCs/>
          <w:color w:val="953735"/>
          <w:sz w:val="20"/>
          <w:szCs w:val="20"/>
          <w:shd w:val="clear" w:color="auto" w:fill="EAF1DD" w:themeFill="accent3" w:themeFillTint="33"/>
          <w:rtl/>
        </w:rPr>
        <w:br/>
        <w:t>و ربما كان الحوار في شكل سؤال و جواب ، و ربما كان كلاماً تقريرياً . و قد يعتمد الأسلوب الحكيم على تعدد معاني الكلمة التي أوردها المخاطب ، و قد يحولها عن معناها بإِضافة .</w:t>
      </w:r>
      <w:r w:rsidR="00B015C2">
        <w:rPr>
          <w:rFonts w:ascii="Sakkal Majalla" w:eastAsia="Times New Roman" w:hAnsi="Sakkal Majalla" w:cs="Sakkal Majalla"/>
          <w:b/>
          <w:bCs/>
          <w:color w:val="953735"/>
          <w:sz w:val="20"/>
          <w:szCs w:val="20"/>
          <w:rtl/>
        </w:rPr>
        <w:br/>
      </w:r>
    </w:p>
    <w:p w:rsidR="006B5031" w:rsidRPr="0079187D" w:rsidRDefault="006B5031" w:rsidP="006B5031">
      <w:pPr>
        <w:shd w:val="clear" w:color="auto" w:fill="FFFFFF"/>
        <w:spacing w:after="120" w:line="240" w:lineRule="auto"/>
        <w:jc w:val="center"/>
        <w:rPr>
          <w:rFonts w:ascii="Sakkal Majalla" w:eastAsia="Times New Roman" w:hAnsi="Sakkal Majalla" w:cs="Sakkal Majalla"/>
          <w:color w:val="666666"/>
          <w:sz w:val="16"/>
          <w:szCs w:val="16"/>
          <w:rtl/>
        </w:rPr>
      </w:pPr>
    </w:p>
    <w:p w:rsidR="006B5031" w:rsidRPr="00B015C2" w:rsidRDefault="006B5031" w:rsidP="006B5031">
      <w:pPr>
        <w:shd w:val="clear" w:color="auto" w:fill="FFFFFF"/>
        <w:spacing w:after="120" w:line="240" w:lineRule="auto"/>
        <w:jc w:val="center"/>
        <w:rPr>
          <w:rFonts w:ascii="Sakkal Majalla" w:eastAsia="Times New Roman" w:hAnsi="Sakkal Majalla" w:cs="Sakkal Majalla"/>
          <w:color w:val="666666"/>
          <w:rtl/>
        </w:rPr>
      </w:pPr>
      <w:r w:rsidRPr="00B015C2">
        <w:rPr>
          <w:rFonts w:ascii="Sakkal Majalla" w:eastAsia="Times New Roman" w:hAnsi="Sakkal Majalla" w:cs="Sakkal Majalla"/>
          <w:b/>
          <w:bCs/>
          <w:caps/>
          <w:color w:val="FF0000"/>
          <w:shd w:val="clear" w:color="auto" w:fill="F4CCCC"/>
          <w:rtl/>
        </w:rPr>
        <w:lastRenderedPageBreak/>
        <w:t> تأكيد المدح بما يشبه الذم</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51C75"/>
          <w:sz w:val="20"/>
          <w:szCs w:val="20"/>
          <w:rtl/>
        </w:rPr>
        <w:t>    نماذج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1 - قال تعالى في صفة الجنة و أََهلها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8761D"/>
          <w:sz w:val="20"/>
          <w:szCs w:val="20"/>
          <w:rtl/>
        </w:rPr>
        <w:t>( لَا يَسْمَعُونَ فِيهَا لَغْوًا وَلَا تَأْثِيمًا إِلَّا قِيلًا سَلَامًا سَلَامًا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rtl/>
        </w:rPr>
        <w:br/>
        <w:t>2 - (( أَنا أَفصحُ العربِ ، بيدَ أَني من قريشٍ ))</w:t>
      </w:r>
      <w:r w:rsidRPr="0079187D">
        <w:rPr>
          <w:rFonts w:ascii="Sakkal Majalla" w:eastAsia="Times New Roman" w:hAnsi="Sakkal Majalla" w:cs="Sakkal Majalla"/>
          <w:b/>
          <w:bCs/>
          <w:color w:val="333333"/>
          <w:sz w:val="20"/>
          <w:szCs w:val="20"/>
          <w:rtl/>
        </w:rPr>
        <w:br/>
        <w:t>( المعنى صحيح و لكنه لم يرد بين الأحاديث المروية الصحيحة )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3 - قال النابغة الذبياني يمدح :</w:t>
      </w:r>
      <w:r w:rsidRPr="0079187D">
        <w:rPr>
          <w:rFonts w:ascii="Sakkal Majalla" w:eastAsia="Times New Roman" w:hAnsi="Sakkal Majalla" w:cs="Sakkal Majalla"/>
          <w:b/>
          <w:bCs/>
          <w:color w:val="333333"/>
          <w:sz w:val="20"/>
          <w:szCs w:val="20"/>
          <w:rtl/>
        </w:rPr>
        <w:br/>
        <w:t>و لا عيبَ فيهم غيرَ أنَّ سيوفَهم</w:t>
      </w:r>
      <w:r w:rsidRPr="0079187D">
        <w:rPr>
          <w:rFonts w:ascii="Sakkal Majalla" w:eastAsia="Times New Roman" w:hAnsi="Sakkal Majalla" w:cs="Sakkal Majalla"/>
          <w:b/>
          <w:bCs/>
          <w:color w:val="333333"/>
          <w:sz w:val="20"/>
          <w:szCs w:val="20"/>
          <w:rtl/>
        </w:rPr>
        <w:br/>
        <w:t>بهنَّ فلولٌ من قِراعِ الكتائبِ</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4 - و قال النابغةُ الجعدي .</w:t>
      </w:r>
      <w:r w:rsidRPr="0079187D">
        <w:rPr>
          <w:rFonts w:ascii="Sakkal Majalla" w:eastAsia="Times New Roman" w:hAnsi="Sakkal Majalla" w:cs="Sakkal Majalla"/>
          <w:b/>
          <w:bCs/>
          <w:color w:val="333333"/>
          <w:sz w:val="20"/>
          <w:szCs w:val="20"/>
          <w:rtl/>
        </w:rPr>
        <w:br/>
        <w:t>فتى كمُلَتْ أخلاقُهُ غيرَ أَنهُ</w:t>
      </w:r>
      <w:r w:rsidRPr="0079187D">
        <w:rPr>
          <w:rFonts w:ascii="Sakkal Majalla" w:eastAsia="Times New Roman" w:hAnsi="Sakkal Majalla" w:cs="Sakkal Majalla"/>
          <w:b/>
          <w:bCs/>
          <w:color w:val="333333"/>
          <w:sz w:val="20"/>
          <w:szCs w:val="20"/>
          <w:rtl/>
        </w:rPr>
        <w:br/>
        <w:t>جوادٌ فما يُبقي من المالِ باقيًا</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FF00FF"/>
          <w:sz w:val="20"/>
          <w:szCs w:val="20"/>
          <w:rtl/>
        </w:rPr>
        <w:t>5 - و قال ابن مقرِّب  :</w:t>
      </w:r>
      <w:r w:rsidRPr="0079187D">
        <w:rPr>
          <w:rFonts w:ascii="Sakkal Majalla" w:eastAsia="Times New Roman" w:hAnsi="Sakkal Majalla" w:cs="Sakkal Majalla"/>
          <w:b/>
          <w:bCs/>
          <w:color w:val="333333"/>
          <w:sz w:val="20"/>
          <w:szCs w:val="20"/>
          <w:rtl/>
        </w:rPr>
        <w:br/>
        <w:t>و سلَّابُ أرواح الكُماةِ لدى الوغى</w:t>
      </w:r>
      <w:r w:rsidRPr="0079187D">
        <w:rPr>
          <w:rFonts w:ascii="Sakkal Majalla" w:eastAsia="Times New Roman" w:hAnsi="Sakkal Majalla" w:cs="Sakkal Majalla"/>
          <w:b/>
          <w:bCs/>
          <w:color w:val="333333"/>
          <w:sz w:val="20"/>
          <w:szCs w:val="20"/>
          <w:rtl/>
        </w:rPr>
        <w:br/>
        <w:t>و لكنْ مُرَجِّيه لدى السلمِ سالبُهْ</w:t>
      </w:r>
      <w:r w:rsidR="003D23EF" w:rsidRPr="0079187D">
        <w:rPr>
          <w:rFonts w:ascii="Sakkal Majalla" w:eastAsia="Times New Roman" w:hAnsi="Sakkal Majalla" w:cs="Sakkal Majalla"/>
          <w:b/>
          <w:bCs/>
          <w:color w:val="333333"/>
          <w:sz w:val="20"/>
          <w:szCs w:val="20"/>
          <w:rtl/>
        </w:rPr>
        <w:br/>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8761D"/>
          <w:sz w:val="20"/>
          <w:szCs w:val="20"/>
          <w:rtl/>
        </w:rPr>
        <w:t>            نظرة تحليلية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800080"/>
          <w:sz w:val="20"/>
          <w:szCs w:val="20"/>
          <w:rtl/>
        </w:rPr>
        <w:t>إذا تأَملت النموذج الأول رأيت أَن أُسلوب الاستثناءِ قد جاءَ على خلاف أَصله . فالأَصل في الاستثناءِ إِخراج ما بعده من حكم ما قبله ، فإذا كان ما قبل الاستثناء نفياً لكل عيب ، فإن مجيءَ حرف الاستثناءِ  يُشْعِر بأَن ما بعده يثبت عيبًا ما ، كما نقول مثلا : (( لا عيب في هذا الثوب إِلا أَنَّ كميه قصيران فكون الكمين قصيرين عيبٌ أَثبته للثوب بعد أََن نفيت عنه سائر العيوب . و لذلك فإن قارىء الآية الكريمة إذا ورد عليه حرف الاستثناءِ سبق إلى وهمه أَنْ سيتلوه حكمٌ مخالف لما سبق ، فإِذا قرأَ قوله تعالى (( إلا قيلاً سلاماً سلاما )) أَدركته هزة لأنه وجد صفة من صفات المدح حيث كان يتوقع العكس ، و تصور أَنه لو فتش في الجنة من كلام يشبه اللغو أًو التأْثيم لما وجد إِلا ضد ذلك و هو التسليم الدائم ، فكان أَشد تأكِيداً لتنزيه أَهل الجنة عن اللغو و التأْثيم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800080"/>
          <w:sz w:val="20"/>
          <w:szCs w:val="20"/>
          <w:rtl/>
        </w:rPr>
        <w:br/>
        <w:t>و هذا اللون من الاستثناءِ ملحوظ في بيت النابغة الذبياني أَيضًا ( النموذج الثالث ) حيث نجد الشاعر ينفي كل عيب عن ممدوحيه ، ثم يأتي بأداة الاستثناء فنتوهّم أنه يريد أن يثبت لهم عيبًا ما ، و إذا به يأْتي بصفة من صفات المدح ، فكأَنه يقيم بذلك دليلاً على خلوهم من كل عيب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800080"/>
          <w:sz w:val="20"/>
          <w:szCs w:val="20"/>
          <w:rtl/>
        </w:rPr>
        <w:br/>
        <w:t>و قد يُتَصوَّر كون المستثنى داخلاً في مفهوم المستثنى منه - و هذا كما قلنا هو الأَصل في الاستثناءِ كما في النموذجين السابقين ، و قد يتصور كونه خارجًا عن ذلك المفهوم ، كما هو شأْن الاستثناءِ المنقطع الذي نعرفه في النحو ، و من هذا النوع القول المأثور عن النبي - صلى الله عليه وَ سَلم - :   أَنا أفصح العرب بيد أَني من قريش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800080"/>
          <w:sz w:val="20"/>
          <w:szCs w:val="20"/>
          <w:rtl/>
        </w:rPr>
        <w:br/>
        <w:t>فنسب الرسول الكريم ليس داخلا في تَمَيُّزِهِ - صلى الله عليه و سلم - عن سائر العرب بمزيد من الفصاحة ، و ذلك كما تقول في الاستثناءِ المنقطع الخالي من أُسلوب تأْكيد المدح بما يشبه الذم : (( اشتريت الكتب المطلوبة إلا قلمًا )) . و مع أننا في حديث الرسول - صلى الله عليه و سلم - لا نعقد صلة بين المستثنى و المستثنى منه ؛ نظراً لكون الاستثناءِ منقطعاً ، فإننا نشعر بالمفاجأَة أَيضاً ؛ لأَننا لازلنا نتوقع أَن يكون حكم ما بعد أَداة الاستثناءِ مخالفًا لحكم ما قبلها ، فإذا كان ما قبلها صفة مدح ، فنحن نتوقع أن يكون ما بعدها صفة عيب ، فإذا جاءَت الثانية صفة مدح كالأولى كانت أبلغ في إثبات المدح .</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800080"/>
          <w:sz w:val="20"/>
          <w:szCs w:val="20"/>
          <w:rtl/>
        </w:rPr>
        <w:br/>
        <w:t>و إِثبات الكمال كنفي العيب ، من حيث إِنكِ إذا جئتِ بعدهما بمستثنى أَوهمت سامعكِ لأَول وهلة بأنَّه وصف معيب ، فَإذَا وجد صفة مدح عرته هزة كمن يلقى الخير حيث كان توجَّس شرًا ، و يمكنكِ أن تلاحظي ذلك في الحديث الشريف و كذلك في النموذج الرابع من شعر النابغة الجعدي .</w:t>
      </w:r>
      <w:r w:rsidRPr="0079187D">
        <w:rPr>
          <w:rFonts w:ascii="Sakkal Majalla" w:eastAsia="Times New Roman" w:hAnsi="Sakkal Majalla" w:cs="Sakkal Majalla"/>
          <w:b/>
          <w:bCs/>
          <w:color w:val="800080"/>
          <w:sz w:val="20"/>
          <w:szCs w:val="20"/>
          <w:rtl/>
        </w:rPr>
        <w:br/>
      </w:r>
      <w:r w:rsidRPr="0079187D">
        <w:rPr>
          <w:rFonts w:ascii="Sakkal Majalla" w:eastAsia="Times New Roman" w:hAnsi="Sakkal Majalla" w:cs="Sakkal Majalla"/>
          <w:b/>
          <w:bCs/>
          <w:color w:val="800080"/>
          <w:sz w:val="20"/>
          <w:szCs w:val="20"/>
          <w:rtl/>
        </w:rPr>
        <w:lastRenderedPageBreak/>
        <w:t>و الاستدراك بلكن و بل شبيه بالاستثناءِ المنقطع من حيث إِننا نتوقع بعد حرف الاستدراك حكمًا</w:t>
      </w:r>
      <w:r w:rsidRPr="0079187D">
        <w:rPr>
          <w:rFonts w:ascii="Sakkal Majalla" w:eastAsia="Times New Roman" w:hAnsi="Sakkal Majalla" w:cs="Sakkal Majalla"/>
          <w:b/>
          <w:bCs/>
          <w:color w:val="333333"/>
          <w:sz w:val="20"/>
          <w:szCs w:val="20"/>
          <w:rtl/>
        </w:rPr>
        <w:br/>
      </w:r>
      <w:r w:rsidRPr="0079187D">
        <w:rPr>
          <w:rFonts w:ascii="Sakkal Majalla" w:eastAsia="Times New Roman" w:hAnsi="Sakkal Majalla" w:cs="Sakkal Majalla"/>
          <w:b/>
          <w:bCs/>
          <w:color w:val="800080"/>
          <w:sz w:val="20"/>
          <w:szCs w:val="20"/>
          <w:rtl/>
        </w:rPr>
        <w:t>مخالفاً للحكم السابق ، فإذا جاءَ موافقًا له كان ذلك أبلغ في تأكيد معنى المدح . و على هذا النمط جاءَ بيت ابن مقرِّب ، حيث إنه استدرك على وصف ممدوحه بالشجاعة صفة أُخرى من صفات المدح و هي السخاءُ ، و زاد أن ربط بين المعنيين ربطاً لطيفاً حين قابل بين (( الوغى )) (( و السلم )) و بين (( الكماة )) - و أراد بهم الأعداء - و طالبي المعروف من أولياء الممدوح ، و بين جعل الضمير الممدوح فاعلاً للسلب في الشطر الأول و مفعولاً به في الشطر الثاني .</w:t>
      </w:r>
      <w:r w:rsidRPr="0079187D">
        <w:rPr>
          <w:rFonts w:ascii="Sakkal Majalla" w:eastAsia="Times New Roman" w:hAnsi="Sakkal Majalla" w:cs="Sakkal Majalla"/>
          <w:b/>
          <w:bCs/>
          <w:color w:val="800080"/>
          <w:sz w:val="20"/>
          <w:szCs w:val="20"/>
          <w:rtl/>
        </w:rPr>
        <w:br/>
      </w:r>
      <w:r w:rsidRPr="0079187D">
        <w:rPr>
          <w:rFonts w:ascii="Sakkal Majalla" w:eastAsia="Times New Roman" w:hAnsi="Sakkal Majalla" w:cs="Sakkal Majalla"/>
          <w:b/>
          <w:bCs/>
          <w:color w:val="FF0000"/>
          <w:sz w:val="20"/>
          <w:szCs w:val="20"/>
          <w:rtl/>
        </w:rPr>
        <w:t>مما تقدم يتبين لك :</w:t>
      </w:r>
      <w:r w:rsidRPr="0079187D">
        <w:rPr>
          <w:rFonts w:ascii="Sakkal Majalla" w:eastAsia="Times New Roman" w:hAnsi="Sakkal Majalla" w:cs="Sakkal Majalla"/>
          <w:b/>
          <w:bCs/>
          <w:color w:val="800080"/>
          <w:sz w:val="20"/>
          <w:szCs w:val="20"/>
          <w:rtl/>
        </w:rPr>
        <w:br/>
      </w:r>
      <w:r w:rsidRPr="00B015C2">
        <w:rPr>
          <w:rFonts w:ascii="Sakkal Majalla" w:eastAsia="Times New Roman" w:hAnsi="Sakkal Majalla" w:cs="Sakkal Majalla"/>
          <w:b/>
          <w:bCs/>
          <w:color w:val="800080"/>
          <w:sz w:val="20"/>
          <w:szCs w:val="20"/>
          <w:shd w:val="clear" w:color="auto" w:fill="EAF1DD" w:themeFill="accent3" w:themeFillTint="33"/>
          <w:rtl/>
        </w:rPr>
        <w:t>أ</w:t>
      </w:r>
      <w:r w:rsidRPr="00B015C2">
        <w:rPr>
          <w:rFonts w:ascii="Sakkal Majalla" w:eastAsia="Times New Roman" w:hAnsi="Sakkal Majalla" w:cs="Sakkal Majalla"/>
          <w:b/>
          <w:bCs/>
          <w:color w:val="FF0000"/>
          <w:sz w:val="20"/>
          <w:szCs w:val="20"/>
          <w:shd w:val="clear" w:color="auto" w:fill="EAF1DD" w:themeFill="accent3" w:themeFillTint="33"/>
          <w:rtl/>
        </w:rPr>
        <w:t>ن تأكيد المدح بما يشبه الذم </w:t>
      </w:r>
      <w:r w:rsidRPr="00B015C2">
        <w:rPr>
          <w:rFonts w:ascii="Sakkal Majalla" w:eastAsia="Times New Roman" w:hAnsi="Sakkal Majalla" w:cs="Sakkal Majalla"/>
          <w:b/>
          <w:bCs/>
          <w:color w:val="953735"/>
          <w:sz w:val="20"/>
          <w:szCs w:val="20"/>
          <w:shd w:val="clear" w:color="auto" w:fill="EAF1DD" w:themeFill="accent3" w:themeFillTint="33"/>
          <w:rtl/>
        </w:rPr>
        <w:t>أُسلوب يعتمد على مفاجأة السامع بصفة من صفات المدح حيث كان يتوقع صفة ذم ، و ذلك باستخدام أَداة من أَدوات الاستثناءِ أو الاستدراك ، و قد يُقَدر الاستثناءُ مُتصِلاً أو منقطعًا , و قد يأتي المستثنى منه مُثبتًا أو مُنفيًا</w:t>
      </w:r>
      <w:r w:rsidRPr="0079187D">
        <w:rPr>
          <w:rFonts w:ascii="Sakkal Majalla" w:eastAsia="Times New Roman" w:hAnsi="Sakkal Majalla" w:cs="Sakkal Majalla"/>
          <w:b/>
          <w:bCs/>
          <w:color w:val="953735"/>
          <w:sz w:val="20"/>
          <w:szCs w:val="20"/>
          <w:rtl/>
        </w:rPr>
        <w:t> </w:t>
      </w: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6B5031" w:rsidRPr="0079187D" w:rsidRDefault="006B5031" w:rsidP="006B5031">
      <w:pPr>
        <w:shd w:val="clear" w:color="auto" w:fill="FFFFFF"/>
        <w:spacing w:after="0" w:line="240" w:lineRule="auto"/>
        <w:rPr>
          <w:rFonts w:ascii="Sakkal Majalla" w:eastAsia="Times New Roman" w:hAnsi="Sakkal Majalla" w:cs="Sakkal Majalla"/>
          <w:color w:val="666666"/>
          <w:sz w:val="16"/>
          <w:szCs w:val="16"/>
          <w:rtl/>
        </w:rPr>
      </w:pPr>
    </w:p>
    <w:p w:rsidR="00B015C2" w:rsidRDefault="00B015C2" w:rsidP="00C06782">
      <w:pPr>
        <w:jc w:val="center"/>
        <w:rPr>
          <w:rFonts w:ascii="Arial" w:hAnsi="Arial" w:cs="Arial" w:hint="cs"/>
          <w:b/>
          <w:bCs/>
          <w:sz w:val="24"/>
          <w:szCs w:val="24"/>
          <w:rtl/>
        </w:rPr>
      </w:pPr>
    </w:p>
    <w:p w:rsidR="00B015C2" w:rsidRDefault="00B015C2" w:rsidP="00C06782">
      <w:pPr>
        <w:jc w:val="center"/>
        <w:rPr>
          <w:rFonts w:ascii="Arial" w:hAnsi="Arial" w:cs="Arial" w:hint="cs"/>
          <w:b/>
          <w:bCs/>
          <w:sz w:val="24"/>
          <w:szCs w:val="24"/>
          <w:rtl/>
        </w:rPr>
      </w:pPr>
    </w:p>
    <w:p w:rsidR="00B015C2" w:rsidRDefault="00B015C2" w:rsidP="00C06782">
      <w:pPr>
        <w:jc w:val="center"/>
        <w:rPr>
          <w:rFonts w:ascii="Arial" w:hAnsi="Arial" w:cs="Arial" w:hint="cs"/>
          <w:b/>
          <w:bCs/>
          <w:sz w:val="24"/>
          <w:szCs w:val="24"/>
          <w:rtl/>
        </w:rPr>
      </w:pPr>
    </w:p>
    <w:p w:rsidR="00B015C2" w:rsidRDefault="00B015C2" w:rsidP="00C06782">
      <w:pPr>
        <w:jc w:val="center"/>
        <w:rPr>
          <w:rFonts w:ascii="Arial" w:hAnsi="Arial" w:cs="Arial" w:hint="cs"/>
          <w:b/>
          <w:bCs/>
          <w:sz w:val="24"/>
          <w:szCs w:val="24"/>
          <w:rtl/>
        </w:rPr>
      </w:pPr>
    </w:p>
    <w:p w:rsidR="00B015C2" w:rsidRDefault="00B015C2" w:rsidP="00C06782">
      <w:pPr>
        <w:jc w:val="center"/>
        <w:rPr>
          <w:rFonts w:ascii="Arial" w:hAnsi="Arial" w:cs="Arial" w:hint="cs"/>
          <w:b/>
          <w:bCs/>
          <w:sz w:val="24"/>
          <w:szCs w:val="24"/>
          <w:rtl/>
        </w:rPr>
      </w:pPr>
    </w:p>
    <w:p w:rsidR="00B015C2" w:rsidRDefault="00B015C2" w:rsidP="00C06782">
      <w:pPr>
        <w:jc w:val="center"/>
        <w:rPr>
          <w:rFonts w:ascii="Arial" w:hAnsi="Arial" w:cs="Arial" w:hint="cs"/>
          <w:b/>
          <w:bCs/>
          <w:sz w:val="24"/>
          <w:szCs w:val="24"/>
          <w:rtl/>
        </w:rPr>
      </w:pPr>
    </w:p>
    <w:p w:rsidR="00B015C2" w:rsidRDefault="00B015C2" w:rsidP="00C06782">
      <w:pPr>
        <w:jc w:val="center"/>
        <w:rPr>
          <w:rFonts w:ascii="Arial" w:hAnsi="Arial" w:cs="Arial" w:hint="cs"/>
          <w:b/>
          <w:bCs/>
          <w:sz w:val="24"/>
          <w:szCs w:val="24"/>
          <w:rtl/>
        </w:rPr>
      </w:pPr>
    </w:p>
    <w:p w:rsidR="00B015C2" w:rsidRDefault="00B015C2" w:rsidP="00C06782">
      <w:pPr>
        <w:jc w:val="center"/>
        <w:rPr>
          <w:rFonts w:ascii="Arial" w:hAnsi="Arial" w:cs="Arial" w:hint="cs"/>
          <w:b/>
          <w:bCs/>
          <w:sz w:val="24"/>
          <w:szCs w:val="24"/>
          <w:rtl/>
        </w:rPr>
      </w:pPr>
    </w:p>
    <w:p w:rsidR="00B015C2" w:rsidRDefault="00B015C2" w:rsidP="00C06782">
      <w:pPr>
        <w:jc w:val="center"/>
        <w:rPr>
          <w:rFonts w:ascii="Arial" w:hAnsi="Arial" w:cs="Arial" w:hint="cs"/>
          <w:b/>
          <w:bCs/>
          <w:sz w:val="24"/>
          <w:szCs w:val="24"/>
          <w:rtl/>
        </w:rPr>
      </w:pPr>
    </w:p>
    <w:p w:rsidR="00B015C2" w:rsidRDefault="00B015C2" w:rsidP="00C06782">
      <w:pPr>
        <w:jc w:val="center"/>
        <w:rPr>
          <w:rFonts w:ascii="Arial" w:hAnsi="Arial" w:cs="Arial" w:hint="cs"/>
          <w:b/>
          <w:bCs/>
          <w:sz w:val="24"/>
          <w:szCs w:val="24"/>
          <w:rtl/>
        </w:rPr>
      </w:pPr>
    </w:p>
    <w:p w:rsidR="00B015C2" w:rsidRDefault="00B015C2" w:rsidP="00C06782">
      <w:pPr>
        <w:jc w:val="center"/>
        <w:rPr>
          <w:rFonts w:ascii="Arial" w:hAnsi="Arial" w:cs="Arial" w:hint="cs"/>
          <w:b/>
          <w:bCs/>
          <w:sz w:val="24"/>
          <w:szCs w:val="24"/>
          <w:rtl/>
        </w:rPr>
      </w:pPr>
    </w:p>
    <w:p w:rsidR="00B015C2" w:rsidRDefault="00B015C2" w:rsidP="00C06782">
      <w:pPr>
        <w:jc w:val="center"/>
        <w:rPr>
          <w:rFonts w:ascii="Arial" w:hAnsi="Arial" w:cs="Arial" w:hint="cs"/>
          <w:b/>
          <w:bCs/>
          <w:sz w:val="24"/>
          <w:szCs w:val="24"/>
          <w:rtl/>
        </w:rPr>
      </w:pPr>
    </w:p>
    <w:p w:rsidR="00B015C2" w:rsidRDefault="00B015C2" w:rsidP="00C06782">
      <w:pPr>
        <w:jc w:val="center"/>
        <w:rPr>
          <w:rFonts w:ascii="Arial" w:hAnsi="Arial" w:cs="Arial" w:hint="cs"/>
          <w:b/>
          <w:bCs/>
          <w:sz w:val="24"/>
          <w:szCs w:val="24"/>
          <w:rtl/>
        </w:rPr>
      </w:pPr>
    </w:p>
    <w:p w:rsidR="00B015C2" w:rsidRDefault="00B015C2" w:rsidP="00C06782">
      <w:pPr>
        <w:jc w:val="center"/>
        <w:rPr>
          <w:rFonts w:ascii="Arial" w:hAnsi="Arial" w:cs="Arial" w:hint="cs"/>
          <w:b/>
          <w:bCs/>
          <w:sz w:val="24"/>
          <w:szCs w:val="24"/>
          <w:rtl/>
        </w:rPr>
      </w:pPr>
    </w:p>
    <w:p w:rsidR="00B015C2" w:rsidRDefault="00B015C2" w:rsidP="00C06782">
      <w:pPr>
        <w:jc w:val="center"/>
        <w:rPr>
          <w:rFonts w:ascii="Arial" w:hAnsi="Arial" w:cs="Arial" w:hint="cs"/>
          <w:b/>
          <w:bCs/>
          <w:sz w:val="24"/>
          <w:szCs w:val="24"/>
          <w:rtl/>
        </w:rPr>
      </w:pPr>
    </w:p>
    <w:p w:rsidR="00B015C2" w:rsidRDefault="00B015C2" w:rsidP="00C06782">
      <w:pPr>
        <w:jc w:val="center"/>
        <w:rPr>
          <w:rFonts w:ascii="Arial" w:hAnsi="Arial" w:cs="Arial" w:hint="cs"/>
          <w:b/>
          <w:bCs/>
          <w:sz w:val="24"/>
          <w:szCs w:val="24"/>
          <w:rtl/>
        </w:rPr>
      </w:pPr>
    </w:p>
    <w:p w:rsidR="00B015C2" w:rsidRDefault="00B015C2" w:rsidP="00C06782">
      <w:pPr>
        <w:jc w:val="center"/>
        <w:rPr>
          <w:rFonts w:ascii="Arial" w:hAnsi="Arial" w:cs="Arial" w:hint="cs"/>
          <w:b/>
          <w:bCs/>
          <w:sz w:val="24"/>
          <w:szCs w:val="24"/>
          <w:rtl/>
        </w:rPr>
      </w:pPr>
    </w:p>
    <w:p w:rsidR="00B015C2" w:rsidRDefault="00B015C2" w:rsidP="00C06782">
      <w:pPr>
        <w:jc w:val="center"/>
        <w:rPr>
          <w:rFonts w:ascii="Arial" w:hAnsi="Arial" w:cs="Arial" w:hint="cs"/>
          <w:b/>
          <w:bCs/>
          <w:sz w:val="24"/>
          <w:szCs w:val="24"/>
          <w:rtl/>
        </w:rPr>
      </w:pPr>
    </w:p>
    <w:p w:rsidR="00B015C2" w:rsidRDefault="00B015C2" w:rsidP="00C06782">
      <w:pPr>
        <w:jc w:val="center"/>
        <w:rPr>
          <w:rFonts w:ascii="Arial" w:hAnsi="Arial" w:cs="Arial" w:hint="cs"/>
          <w:b/>
          <w:bCs/>
          <w:sz w:val="24"/>
          <w:szCs w:val="24"/>
          <w:rtl/>
        </w:rPr>
      </w:pPr>
    </w:p>
    <w:p w:rsidR="00B015C2" w:rsidRDefault="00B015C2" w:rsidP="00C06782">
      <w:pPr>
        <w:jc w:val="center"/>
        <w:rPr>
          <w:rFonts w:ascii="Arial" w:hAnsi="Arial" w:cs="Arial" w:hint="cs"/>
          <w:b/>
          <w:bCs/>
          <w:sz w:val="24"/>
          <w:szCs w:val="24"/>
          <w:rtl/>
        </w:rPr>
      </w:pPr>
    </w:p>
    <w:p w:rsidR="00B015C2" w:rsidRDefault="00B015C2" w:rsidP="00C06782">
      <w:pPr>
        <w:jc w:val="center"/>
        <w:rPr>
          <w:rFonts w:ascii="Arial" w:hAnsi="Arial" w:cs="Arial" w:hint="cs"/>
          <w:b/>
          <w:bCs/>
          <w:sz w:val="24"/>
          <w:szCs w:val="24"/>
          <w:rtl/>
        </w:rPr>
      </w:pPr>
    </w:p>
    <w:p w:rsidR="00B015C2" w:rsidRDefault="00B015C2" w:rsidP="00C06782">
      <w:pPr>
        <w:jc w:val="center"/>
        <w:rPr>
          <w:rFonts w:ascii="Arial" w:hAnsi="Arial" w:cs="Arial" w:hint="cs"/>
          <w:b/>
          <w:bCs/>
          <w:sz w:val="24"/>
          <w:szCs w:val="24"/>
          <w:rtl/>
        </w:rPr>
      </w:pPr>
    </w:p>
    <w:p w:rsidR="009F2208" w:rsidRPr="00B015C2" w:rsidRDefault="00C06782" w:rsidP="00C06782">
      <w:pPr>
        <w:jc w:val="center"/>
        <w:rPr>
          <w:rFonts w:ascii="Arial" w:hAnsi="Arial" w:cs="Arial"/>
          <w:b/>
          <w:bCs/>
          <w:sz w:val="28"/>
          <w:szCs w:val="28"/>
          <w:rtl/>
        </w:rPr>
      </w:pPr>
      <w:r w:rsidRPr="00B015C2">
        <w:rPr>
          <w:rFonts w:ascii="Arial" w:hAnsi="Arial" w:cs="Arial" w:hint="cs"/>
          <w:b/>
          <w:bCs/>
          <w:sz w:val="28"/>
          <w:szCs w:val="28"/>
          <w:rtl/>
        </w:rPr>
        <w:lastRenderedPageBreak/>
        <w:t>مجال ( علم العروض والقافية)</w:t>
      </w:r>
    </w:p>
    <w:p w:rsidR="00855E8D" w:rsidRDefault="00855E8D" w:rsidP="008C0C7C">
      <w:pPr>
        <w:rPr>
          <w:rFonts w:ascii="Arial" w:hAnsi="Arial" w:cs="Arial"/>
          <w:noProof/>
          <w:rtl/>
        </w:rPr>
      </w:pPr>
    </w:p>
    <w:p w:rsidR="00855E8D" w:rsidRDefault="00855E8D" w:rsidP="008C0C7C">
      <w:pPr>
        <w:rPr>
          <w:rFonts w:ascii="Arial" w:hAnsi="Arial" w:cs="Arial"/>
          <w:rtl/>
        </w:rPr>
      </w:pPr>
      <w:r>
        <w:rPr>
          <w:rFonts w:ascii="Arial" w:hAnsi="Arial" w:cs="Arial"/>
          <w:noProof/>
          <w:rtl/>
        </w:rPr>
        <w:drawing>
          <wp:inline distT="0" distB="0" distL="0" distR="0" wp14:anchorId="1FC3ADDE" wp14:editId="30F1EDBF">
            <wp:extent cx="5278930" cy="7399725"/>
            <wp:effectExtent l="0" t="0" r="0" b="0"/>
            <wp:docPr id="35"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oJQdSQ.jpg"/>
                    <pic:cNvPicPr/>
                  </pic:nvPicPr>
                  <pic:blipFill>
                    <a:blip r:embed="rId64">
                      <a:extLst>
                        <a:ext uri="{28A0092B-C50C-407E-A947-70E740481C1C}">
                          <a14:useLocalDpi xmlns:a14="http://schemas.microsoft.com/office/drawing/2010/main" val="0"/>
                        </a:ext>
                      </a:extLst>
                    </a:blip>
                    <a:stretch>
                      <a:fillRect/>
                    </a:stretch>
                  </pic:blipFill>
                  <pic:spPr>
                    <a:xfrm>
                      <a:off x="0" y="0"/>
                      <a:ext cx="5274310" cy="7393249"/>
                    </a:xfrm>
                    <a:prstGeom prst="rect">
                      <a:avLst/>
                    </a:prstGeom>
                  </pic:spPr>
                </pic:pic>
              </a:graphicData>
            </a:graphic>
          </wp:inline>
        </w:drawing>
      </w:r>
    </w:p>
    <w:p w:rsidR="00855E8D" w:rsidRPr="00855E8D" w:rsidRDefault="00855E8D" w:rsidP="00855E8D">
      <w:pPr>
        <w:rPr>
          <w:rFonts w:ascii="Arial" w:hAnsi="Arial" w:cs="Arial"/>
          <w:rtl/>
        </w:rPr>
      </w:pPr>
    </w:p>
    <w:p w:rsidR="00855E8D" w:rsidRDefault="00855E8D" w:rsidP="00B713FE">
      <w:pPr>
        <w:tabs>
          <w:tab w:val="left" w:pos="2074"/>
        </w:tabs>
        <w:rPr>
          <w:rFonts w:ascii="Arial" w:hAnsi="Arial" w:cs="Arial"/>
          <w:rtl/>
        </w:rPr>
      </w:pPr>
    </w:p>
    <w:p w:rsidR="00B713FE" w:rsidRDefault="00B713FE" w:rsidP="00B713FE">
      <w:pPr>
        <w:tabs>
          <w:tab w:val="left" w:pos="2074"/>
        </w:tabs>
        <w:rPr>
          <w:rFonts w:ascii="Arial" w:hAnsi="Arial" w:cs="Arial" w:hint="cs"/>
          <w:rtl/>
        </w:rPr>
      </w:pPr>
    </w:p>
    <w:p w:rsidR="00855E8D" w:rsidRPr="00C57C7A" w:rsidRDefault="00855E8D" w:rsidP="00C06782">
      <w:pPr>
        <w:shd w:val="clear" w:color="auto" w:fill="FFFFFF"/>
        <w:bidi w:val="0"/>
        <w:spacing w:before="300" w:after="0" w:line="240" w:lineRule="auto"/>
        <w:jc w:val="center"/>
        <w:outlineLvl w:val="2"/>
        <w:rPr>
          <w:rFonts w:ascii="Sakkal Majalla" w:eastAsia="Times New Roman" w:hAnsi="Sakkal Majalla" w:cs="Sakkal Majalla"/>
          <w:b/>
          <w:bCs/>
          <w:color w:val="FF0000"/>
          <w:u w:val="single"/>
          <w:rtl/>
        </w:rPr>
      </w:pPr>
      <w:r w:rsidRPr="00C57C7A">
        <w:rPr>
          <w:rFonts w:ascii="Sakkal Majalla" w:eastAsia="Times New Roman" w:hAnsi="Sakkal Majalla" w:cs="Sakkal Majalla"/>
          <w:b/>
          <w:bCs/>
          <w:color w:val="FF0000"/>
          <w:u w:val="single"/>
          <w:rtl/>
        </w:rPr>
        <w:t>تلخيص</w:t>
      </w:r>
      <w:r w:rsidR="00B713FE" w:rsidRPr="00C57C7A">
        <w:rPr>
          <w:rFonts w:ascii="Sakkal Majalla" w:eastAsia="Times New Roman" w:hAnsi="Sakkal Majalla" w:cs="Sakkal Majalla"/>
          <w:b/>
          <w:bCs/>
          <w:color w:val="FF0000"/>
          <w:u w:val="single"/>
          <w:rtl/>
        </w:rPr>
        <w:t>ي</w:t>
      </w:r>
      <w:r w:rsidRPr="00C57C7A">
        <w:rPr>
          <w:rFonts w:ascii="Sakkal Majalla" w:eastAsia="Times New Roman" w:hAnsi="Sakkal Majalla" w:cs="Sakkal Majalla"/>
          <w:b/>
          <w:bCs/>
          <w:color w:val="FF0000"/>
          <w:u w:val="single"/>
          <w:rtl/>
        </w:rPr>
        <w:t xml:space="preserve"> </w:t>
      </w:r>
      <w:r w:rsidR="00B713FE" w:rsidRPr="00C57C7A">
        <w:rPr>
          <w:rFonts w:ascii="Sakkal Majalla" w:eastAsia="Times New Roman" w:hAnsi="Sakkal Majalla" w:cs="Sakkal Majalla"/>
          <w:b/>
          <w:bCs/>
          <w:color w:val="FF0000"/>
          <w:u w:val="single"/>
          <w:rtl/>
        </w:rPr>
        <w:t>ل</w:t>
      </w:r>
      <w:r w:rsidRPr="00C57C7A">
        <w:rPr>
          <w:rFonts w:ascii="Sakkal Majalla" w:eastAsia="Times New Roman" w:hAnsi="Sakkal Majalla" w:cs="Sakkal Majalla"/>
          <w:b/>
          <w:bCs/>
          <w:color w:val="FF0000"/>
          <w:u w:val="single"/>
          <w:rtl/>
        </w:rPr>
        <w:t>علم العروض والقافية</w:t>
      </w:r>
    </w:p>
    <w:p w:rsidR="00B015C2" w:rsidRPr="00C57C7A" w:rsidRDefault="00B015C2" w:rsidP="00B015C2">
      <w:pPr>
        <w:shd w:val="clear" w:color="auto" w:fill="FFFFFF"/>
        <w:bidi w:val="0"/>
        <w:spacing w:before="300" w:after="0" w:line="240" w:lineRule="auto"/>
        <w:jc w:val="center"/>
        <w:outlineLvl w:val="2"/>
        <w:rPr>
          <w:rFonts w:ascii="Sakkal Majalla" w:eastAsia="Times New Roman" w:hAnsi="Sakkal Majalla" w:cs="Sakkal Majalla"/>
          <w:b/>
          <w:bCs/>
          <w:color w:val="FF0000"/>
          <w:u w:val="single"/>
        </w:rPr>
      </w:pPr>
    </w:p>
    <w:p w:rsidR="00855E8D" w:rsidRPr="00C57C7A" w:rsidRDefault="00855E8D" w:rsidP="00855E8D">
      <w:pPr>
        <w:shd w:val="clear" w:color="auto" w:fill="FFFFFF"/>
        <w:bidi w:val="0"/>
        <w:spacing w:before="300" w:after="0" w:line="240" w:lineRule="auto"/>
        <w:jc w:val="right"/>
        <w:outlineLvl w:val="2"/>
        <w:rPr>
          <w:rFonts w:ascii="Sakkal Majalla" w:eastAsia="Times New Roman" w:hAnsi="Sakkal Majalla" w:cs="Sakkal Majalla"/>
          <w:b/>
          <w:bCs/>
          <w:color w:val="666666"/>
        </w:rPr>
      </w:pPr>
      <w:r w:rsidRPr="00C57C7A">
        <w:rPr>
          <w:rFonts w:ascii="Sakkal Majalla" w:eastAsia="Times New Roman" w:hAnsi="Sakkal Majalla" w:cs="Sakkal Majalla"/>
          <w:b/>
          <w:bCs/>
          <w:color w:val="00B050"/>
          <w:rtl/>
        </w:rPr>
        <w:t>لو تلاحظون كتبت تلخيص</w:t>
      </w:r>
      <w:r w:rsidR="00B015C2" w:rsidRPr="00C57C7A">
        <w:rPr>
          <w:rFonts w:ascii="Sakkal Majalla" w:eastAsia="Times New Roman" w:hAnsi="Sakkal Majalla" w:cs="Sakkal Majalla"/>
          <w:b/>
          <w:bCs/>
          <w:color w:val="00B050"/>
          <w:rtl/>
        </w:rPr>
        <w:t xml:space="preserve"> من رائيي</w:t>
      </w:r>
      <w:r w:rsidRPr="00C57C7A">
        <w:rPr>
          <w:rFonts w:ascii="Sakkal Majalla" w:eastAsia="Times New Roman" w:hAnsi="Sakkal Majalla" w:cs="Sakkal Majalla"/>
          <w:b/>
          <w:bCs/>
          <w:color w:val="00B050"/>
          <w:rtl/>
        </w:rPr>
        <w:t xml:space="preserve"> هذا أكثر شيء شفته يتكرر في اختباراتهم، علمًا أن هذا التلخيص غير شامل لمعايير</w:t>
      </w:r>
      <w:r w:rsidR="00C57C7A" w:rsidRPr="00C57C7A">
        <w:rPr>
          <w:rFonts w:ascii="Sakkal Majalla" w:eastAsia="Times New Roman" w:hAnsi="Sakkal Majalla" w:cs="Sakkal Majalla"/>
          <w:b/>
          <w:bCs/>
          <w:color w:val="00B050"/>
          <w:rtl/>
        </w:rPr>
        <w:t xml:space="preserve"> علم</w:t>
      </w:r>
      <w:r w:rsidRPr="00C57C7A">
        <w:rPr>
          <w:rFonts w:ascii="Sakkal Majalla" w:eastAsia="Times New Roman" w:hAnsi="Sakkal Majalla" w:cs="Sakkal Majalla"/>
          <w:b/>
          <w:bCs/>
          <w:color w:val="00B050"/>
          <w:rtl/>
        </w:rPr>
        <w:t xml:space="preserve"> العروض والقافية....</w:t>
      </w:r>
      <w:r w:rsidRPr="00C57C7A">
        <w:rPr>
          <w:rFonts w:ascii="Sakkal Majalla" w:eastAsia="Times New Roman" w:hAnsi="Sakkal Majalla" w:cs="Sakkal Majalla"/>
          <w:b/>
          <w:bCs/>
          <w:color w:val="666666"/>
          <w:rtl/>
        </w:rPr>
        <w:t xml:space="preserve"> </w:t>
      </w:r>
    </w:p>
    <w:p w:rsidR="00855E8D" w:rsidRPr="00C57C7A" w:rsidRDefault="00855E8D" w:rsidP="00855E8D">
      <w:pPr>
        <w:shd w:val="clear" w:color="auto" w:fill="FFFFFF"/>
        <w:spacing w:after="0" w:line="240" w:lineRule="auto"/>
        <w:rPr>
          <w:rFonts w:ascii="Sakkal Majalla" w:eastAsia="Times New Roman" w:hAnsi="Sakkal Majalla" w:cs="Sakkal Majalla"/>
          <w:color w:val="333333"/>
          <w:sz w:val="28"/>
          <w:szCs w:val="28"/>
        </w:rPr>
      </w:pPr>
    </w:p>
    <w:p w:rsidR="00D13649" w:rsidRPr="00C57C7A" w:rsidRDefault="00855E8D" w:rsidP="00C06782">
      <w:pPr>
        <w:shd w:val="clear" w:color="auto" w:fill="FFFFFF"/>
        <w:spacing w:after="0" w:line="240" w:lineRule="auto"/>
        <w:rPr>
          <w:rFonts w:ascii="Sakkal Majalla" w:eastAsia="Times New Roman" w:hAnsi="Sakkal Majalla" w:cs="Sakkal Majalla"/>
          <w:b/>
          <w:bCs/>
          <w:color w:val="333333"/>
          <w:sz w:val="28"/>
          <w:szCs w:val="28"/>
          <w:rtl/>
        </w:rPr>
      </w:pPr>
      <w:r w:rsidRPr="00C57C7A">
        <w:rPr>
          <w:rFonts w:ascii="Sakkal Majalla" w:eastAsia="Times New Roman" w:hAnsi="Sakkal Majalla" w:cs="Sakkal Majalla"/>
          <w:b/>
          <w:bCs/>
          <w:color w:val="990000"/>
          <w:sz w:val="28"/>
          <w:szCs w:val="28"/>
          <w:shd w:val="clear" w:color="auto" w:fill="FFFFFF"/>
          <w:rtl/>
        </w:rPr>
        <w:t>- التفريق بين علم العروض والقافية:</w:t>
      </w:r>
    </w:p>
    <w:p w:rsidR="00855E8D" w:rsidRPr="00C57C7A" w:rsidRDefault="00855E8D" w:rsidP="00D13649">
      <w:pPr>
        <w:shd w:val="clear" w:color="auto" w:fill="FFFFFF"/>
        <w:spacing w:after="0" w:line="240" w:lineRule="auto"/>
        <w:rPr>
          <w:rFonts w:ascii="Sakkal Majalla" w:eastAsia="Times New Roman" w:hAnsi="Sakkal Majalla" w:cs="Sakkal Majalla"/>
          <w:color w:val="333333"/>
          <w:sz w:val="28"/>
          <w:szCs w:val="28"/>
          <w:rtl/>
        </w:rPr>
      </w:pPr>
      <w:r w:rsidRPr="00C57C7A">
        <w:rPr>
          <w:rFonts w:ascii="Sakkal Majalla" w:eastAsia="Times New Roman" w:hAnsi="Sakkal Majalla" w:cs="Sakkal Majalla"/>
          <w:b/>
          <w:bCs/>
          <w:color w:val="CC0000"/>
          <w:sz w:val="28"/>
          <w:szCs w:val="28"/>
          <w:u w:val="single"/>
          <w:shd w:val="clear" w:color="auto" w:fill="FFFFFF"/>
          <w:rtl/>
        </w:rPr>
        <w:t>* علم العروض:</w:t>
      </w:r>
    </w:p>
    <w:p w:rsidR="00855E8D" w:rsidRPr="00C57C7A" w:rsidRDefault="00855E8D" w:rsidP="00C06782">
      <w:pPr>
        <w:shd w:val="clear" w:color="auto" w:fill="FFFFFF"/>
        <w:spacing w:after="0" w:line="240" w:lineRule="auto"/>
        <w:rPr>
          <w:rFonts w:ascii="Sakkal Majalla" w:eastAsia="Times New Roman" w:hAnsi="Sakkal Majalla" w:cs="Sakkal Majalla"/>
          <w:color w:val="666666"/>
          <w:sz w:val="28"/>
          <w:szCs w:val="28"/>
        </w:rPr>
      </w:pPr>
      <w:r w:rsidRPr="00C57C7A">
        <w:rPr>
          <w:rFonts w:ascii="Sakkal Majalla" w:eastAsia="Times New Roman" w:hAnsi="Sakkal Majalla" w:cs="Sakkal Majalla"/>
          <w:color w:val="666666"/>
          <w:sz w:val="28"/>
          <w:szCs w:val="28"/>
          <w:shd w:val="clear" w:color="auto" w:fill="FFFFFF"/>
          <w:rtl/>
        </w:rPr>
        <w:t>هو ميزان الشعر يعرف به مكسورة من موزونة وهو علم يبحث عن أحوال الأوزان المعتبرة</w:t>
      </w:r>
      <w:r w:rsidRPr="00C57C7A">
        <w:rPr>
          <w:rFonts w:ascii="Sakkal Majalla" w:eastAsia="Times New Roman" w:hAnsi="Sakkal Majalla" w:cs="Sakkal Majalla"/>
          <w:color w:val="666666"/>
          <w:sz w:val="28"/>
          <w:szCs w:val="28"/>
          <w:shd w:val="clear" w:color="auto" w:fill="FFFFFF"/>
        </w:rPr>
        <w:t>.</w:t>
      </w:r>
    </w:p>
    <w:p w:rsidR="00D13649" w:rsidRPr="00C57C7A" w:rsidRDefault="00855E8D" w:rsidP="00C06782">
      <w:pPr>
        <w:shd w:val="clear" w:color="auto" w:fill="FFFFFF"/>
        <w:spacing w:after="0" w:line="240" w:lineRule="auto"/>
        <w:jc w:val="center"/>
        <w:rPr>
          <w:rFonts w:ascii="Sakkal Majalla" w:eastAsia="Times New Roman" w:hAnsi="Sakkal Majalla" w:cs="Sakkal Majalla"/>
          <w:b/>
          <w:bCs/>
          <w:color w:val="666666"/>
          <w:sz w:val="28"/>
          <w:szCs w:val="28"/>
          <w:rtl/>
        </w:rPr>
      </w:pPr>
      <w:r w:rsidRPr="00C57C7A">
        <w:rPr>
          <w:rFonts w:ascii="Sakkal Majalla" w:eastAsia="Times New Roman" w:hAnsi="Sakkal Majalla" w:cs="Sakkal Majalla"/>
          <w:b/>
          <w:bCs/>
          <w:color w:val="FF0000"/>
          <w:sz w:val="28"/>
          <w:szCs w:val="28"/>
          <w:shd w:val="clear" w:color="auto" w:fill="FFFFFF"/>
          <w:rtl/>
        </w:rPr>
        <w:t>أسماء بحور الشِّعر وذكر تفاعيل كل بحر</w:t>
      </w:r>
      <w:r w:rsidR="00D13649" w:rsidRPr="00C57C7A">
        <w:rPr>
          <w:rFonts w:ascii="Sakkal Majalla" w:eastAsia="Times New Roman" w:hAnsi="Sakkal Majalla" w:cs="Sakkal Majalla"/>
          <w:b/>
          <w:bCs/>
          <w:color w:val="666666"/>
          <w:sz w:val="28"/>
          <w:szCs w:val="28"/>
        </w:rPr>
        <w:t>)</w:t>
      </w:r>
      <w:r w:rsidR="00D13649" w:rsidRPr="00C57C7A">
        <w:rPr>
          <w:rFonts w:ascii="Sakkal Majalla" w:eastAsia="Times New Roman" w:hAnsi="Sakkal Majalla" w:cs="Sakkal Majalla"/>
          <w:b/>
          <w:bCs/>
          <w:color w:val="666666"/>
          <w:sz w:val="28"/>
          <w:szCs w:val="28"/>
          <w:rtl/>
        </w:rPr>
        <w:t>مرتبتها على حسب حفظي لها)</w:t>
      </w:r>
      <w:r w:rsidR="00D13649" w:rsidRPr="00C57C7A">
        <w:rPr>
          <w:rFonts w:ascii="Sakkal Majalla" w:eastAsia="Times New Roman" w:hAnsi="Sakkal Majalla" w:cs="Sakkal Majalla"/>
          <w:b/>
          <w:bCs/>
          <w:color w:val="666666"/>
          <w:sz w:val="28"/>
          <w:szCs w:val="28"/>
        </w:rPr>
        <w:sym w:font="Wingdings" w:char="F04C"/>
      </w:r>
    </w:p>
    <w:p w:rsidR="00C06782" w:rsidRPr="00C57C7A" w:rsidRDefault="00C06782" w:rsidP="00C06782">
      <w:pPr>
        <w:shd w:val="clear" w:color="auto" w:fill="FFFFFF"/>
        <w:spacing w:after="0" w:line="240" w:lineRule="auto"/>
        <w:jc w:val="center"/>
        <w:rPr>
          <w:rFonts w:ascii="Sakkal Majalla" w:eastAsia="Times New Roman" w:hAnsi="Sakkal Majalla" w:cs="Sakkal Majalla"/>
          <w:b/>
          <w:bCs/>
          <w:color w:val="666666"/>
          <w:sz w:val="28"/>
          <w:szCs w:val="28"/>
          <w:rtl/>
        </w:rPr>
      </w:pPr>
    </w:p>
    <w:tbl>
      <w:tblPr>
        <w:bidiVisual/>
        <w:tblW w:w="0" w:type="auto"/>
        <w:tblCellMar>
          <w:left w:w="0" w:type="dxa"/>
          <w:right w:w="0" w:type="dxa"/>
        </w:tblCellMar>
        <w:tblLook w:val="04A0" w:firstRow="1" w:lastRow="0" w:firstColumn="1" w:lastColumn="0" w:noHBand="0" w:noVBand="1"/>
      </w:tblPr>
      <w:tblGrid>
        <w:gridCol w:w="385"/>
        <w:gridCol w:w="2401"/>
        <w:gridCol w:w="5736"/>
      </w:tblGrid>
      <w:tr w:rsidR="00855E8D" w:rsidRPr="00C57C7A" w:rsidTr="00C06782">
        <w:tc>
          <w:tcPr>
            <w:tcW w:w="345" w:type="dxa"/>
            <w:tcBorders>
              <w:top w:val="single" w:sz="8" w:space="0" w:color="auto"/>
              <w:left w:val="single" w:sz="8" w:space="0" w:color="auto"/>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color w:val="800080"/>
                <w:sz w:val="20"/>
                <w:szCs w:val="20"/>
                <w:rtl/>
              </w:rPr>
              <w:t>م</w:t>
            </w:r>
          </w:p>
        </w:tc>
        <w:tc>
          <w:tcPr>
            <w:tcW w:w="2411" w:type="dxa"/>
            <w:tcBorders>
              <w:top w:val="single" w:sz="8" w:space="0" w:color="auto"/>
              <w:left w:val="single" w:sz="8" w:space="0" w:color="auto"/>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855E8D" w:rsidRPr="00C57C7A" w:rsidRDefault="00855E8D" w:rsidP="00C06782">
            <w:pPr>
              <w:spacing w:after="24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color w:val="800080"/>
                <w:sz w:val="20"/>
                <w:szCs w:val="20"/>
                <w:rtl/>
              </w:rPr>
              <w:t>نوع البحر</w:t>
            </w:r>
          </w:p>
        </w:tc>
        <w:tc>
          <w:tcPr>
            <w:tcW w:w="5766" w:type="dxa"/>
            <w:tcBorders>
              <w:top w:val="single" w:sz="8" w:space="0" w:color="auto"/>
              <w:left w:val="single" w:sz="8" w:space="0" w:color="auto"/>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color w:val="800080"/>
                <w:sz w:val="20"/>
                <w:szCs w:val="20"/>
                <w:rtl/>
              </w:rPr>
              <w:t>تفعيلاته</w:t>
            </w:r>
          </w:p>
        </w:tc>
      </w:tr>
      <w:tr w:rsidR="00855E8D" w:rsidRPr="00C57C7A" w:rsidTr="00855E8D">
        <w:tc>
          <w:tcPr>
            <w:tcW w:w="3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1</w:t>
            </w:r>
          </w:p>
        </w:tc>
        <w:tc>
          <w:tcPr>
            <w:tcW w:w="2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الرمل</w:t>
            </w:r>
          </w:p>
        </w:tc>
        <w:tc>
          <w:tcPr>
            <w:tcW w:w="5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فاعلاتن فاعلاتن فاعلاتن</w:t>
            </w:r>
          </w:p>
        </w:tc>
      </w:tr>
      <w:tr w:rsidR="00855E8D" w:rsidRPr="00C57C7A" w:rsidTr="00855E8D">
        <w:tc>
          <w:tcPr>
            <w:tcW w:w="3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2</w:t>
            </w:r>
          </w:p>
        </w:tc>
        <w:tc>
          <w:tcPr>
            <w:tcW w:w="2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المديد</w:t>
            </w:r>
          </w:p>
        </w:tc>
        <w:tc>
          <w:tcPr>
            <w:tcW w:w="5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فاعلاتن فاعلن فاعلاتن</w:t>
            </w:r>
          </w:p>
        </w:tc>
      </w:tr>
      <w:tr w:rsidR="00855E8D" w:rsidRPr="00C57C7A" w:rsidTr="00855E8D">
        <w:tc>
          <w:tcPr>
            <w:tcW w:w="3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3</w:t>
            </w:r>
          </w:p>
        </w:tc>
        <w:tc>
          <w:tcPr>
            <w:tcW w:w="2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الخفيف</w:t>
            </w:r>
          </w:p>
        </w:tc>
        <w:tc>
          <w:tcPr>
            <w:tcW w:w="5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فاعلاتن مستفعلن فاعلاتن</w:t>
            </w:r>
          </w:p>
        </w:tc>
      </w:tr>
      <w:tr w:rsidR="00855E8D" w:rsidRPr="00C57C7A" w:rsidTr="00C06782">
        <w:tc>
          <w:tcPr>
            <w:tcW w:w="345" w:type="dxa"/>
            <w:tcBorders>
              <w:top w:val="single" w:sz="8" w:space="0" w:color="auto"/>
              <w:left w:val="single" w:sz="8" w:space="0" w:color="auto"/>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4</w:t>
            </w:r>
          </w:p>
        </w:tc>
        <w:tc>
          <w:tcPr>
            <w:tcW w:w="2411"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الرجز</w:t>
            </w:r>
          </w:p>
        </w:tc>
        <w:tc>
          <w:tcPr>
            <w:tcW w:w="5766"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مستفعلن مستفعلن مستفعلن</w:t>
            </w:r>
          </w:p>
        </w:tc>
      </w:tr>
      <w:tr w:rsidR="00855E8D" w:rsidRPr="00C57C7A" w:rsidTr="00C06782">
        <w:tc>
          <w:tcPr>
            <w:tcW w:w="345" w:type="dxa"/>
            <w:tcBorders>
              <w:top w:val="single" w:sz="8" w:space="0" w:color="auto"/>
              <w:left w:val="single" w:sz="8" w:space="0" w:color="auto"/>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5</w:t>
            </w:r>
          </w:p>
        </w:tc>
        <w:tc>
          <w:tcPr>
            <w:tcW w:w="2411"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السريع</w:t>
            </w:r>
          </w:p>
        </w:tc>
        <w:tc>
          <w:tcPr>
            <w:tcW w:w="5766"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مستفعلن مستفعلن فاعلن</w:t>
            </w:r>
          </w:p>
        </w:tc>
      </w:tr>
      <w:tr w:rsidR="00855E8D" w:rsidRPr="00C57C7A" w:rsidTr="00855E8D">
        <w:tc>
          <w:tcPr>
            <w:tcW w:w="3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6</w:t>
            </w:r>
          </w:p>
        </w:tc>
        <w:tc>
          <w:tcPr>
            <w:tcW w:w="2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المجتث</w:t>
            </w:r>
          </w:p>
        </w:tc>
        <w:tc>
          <w:tcPr>
            <w:tcW w:w="5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مستفعلن فاعلاتن</w:t>
            </w:r>
          </w:p>
        </w:tc>
      </w:tr>
      <w:tr w:rsidR="00855E8D" w:rsidRPr="00C57C7A" w:rsidTr="00855E8D">
        <w:tc>
          <w:tcPr>
            <w:tcW w:w="3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7</w:t>
            </w:r>
          </w:p>
        </w:tc>
        <w:tc>
          <w:tcPr>
            <w:tcW w:w="2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البسيط</w:t>
            </w:r>
          </w:p>
        </w:tc>
        <w:tc>
          <w:tcPr>
            <w:tcW w:w="5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مستفعلن فاعلن مستفعلن فاعلن</w:t>
            </w:r>
          </w:p>
        </w:tc>
      </w:tr>
      <w:tr w:rsidR="00855E8D" w:rsidRPr="00C57C7A" w:rsidTr="00855E8D">
        <w:tc>
          <w:tcPr>
            <w:tcW w:w="3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8</w:t>
            </w:r>
          </w:p>
        </w:tc>
        <w:tc>
          <w:tcPr>
            <w:tcW w:w="2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المنسرح</w:t>
            </w:r>
          </w:p>
        </w:tc>
        <w:tc>
          <w:tcPr>
            <w:tcW w:w="5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مستفعلن مفعولات مفتعلن</w:t>
            </w:r>
          </w:p>
        </w:tc>
      </w:tr>
      <w:tr w:rsidR="00855E8D" w:rsidRPr="00C57C7A" w:rsidTr="00C06782">
        <w:tc>
          <w:tcPr>
            <w:tcW w:w="345" w:type="dxa"/>
            <w:tcBorders>
              <w:top w:val="single" w:sz="8" w:space="0" w:color="auto"/>
              <w:left w:val="single" w:sz="8" w:space="0" w:color="auto"/>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9</w:t>
            </w:r>
          </w:p>
        </w:tc>
        <w:tc>
          <w:tcPr>
            <w:tcW w:w="2411"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المتقارب</w:t>
            </w:r>
          </w:p>
        </w:tc>
        <w:tc>
          <w:tcPr>
            <w:tcW w:w="5766"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فعولن فعولن فعولن فعول</w:t>
            </w:r>
          </w:p>
        </w:tc>
      </w:tr>
      <w:tr w:rsidR="00855E8D" w:rsidRPr="00C57C7A" w:rsidTr="00C06782">
        <w:tc>
          <w:tcPr>
            <w:tcW w:w="345" w:type="dxa"/>
            <w:tcBorders>
              <w:top w:val="single" w:sz="8" w:space="0" w:color="auto"/>
              <w:left w:val="single" w:sz="8" w:space="0" w:color="auto"/>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10</w:t>
            </w:r>
          </w:p>
        </w:tc>
        <w:tc>
          <w:tcPr>
            <w:tcW w:w="2411"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الطويل</w:t>
            </w:r>
          </w:p>
        </w:tc>
        <w:tc>
          <w:tcPr>
            <w:tcW w:w="5766"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فعولن مفاعيلن فعولن مفاعلن</w:t>
            </w:r>
          </w:p>
        </w:tc>
      </w:tr>
      <w:tr w:rsidR="00855E8D" w:rsidRPr="00C57C7A" w:rsidTr="00855E8D">
        <w:tc>
          <w:tcPr>
            <w:tcW w:w="3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11</w:t>
            </w:r>
          </w:p>
        </w:tc>
        <w:tc>
          <w:tcPr>
            <w:tcW w:w="2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الكامل</w:t>
            </w:r>
          </w:p>
        </w:tc>
        <w:tc>
          <w:tcPr>
            <w:tcW w:w="5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متفاعلن متفاعلن متفاعلن</w:t>
            </w:r>
          </w:p>
        </w:tc>
      </w:tr>
      <w:tr w:rsidR="00855E8D" w:rsidRPr="00C57C7A" w:rsidTr="00855E8D">
        <w:tc>
          <w:tcPr>
            <w:tcW w:w="3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12</w:t>
            </w:r>
          </w:p>
        </w:tc>
        <w:tc>
          <w:tcPr>
            <w:tcW w:w="2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الوافر</w:t>
            </w:r>
          </w:p>
        </w:tc>
        <w:tc>
          <w:tcPr>
            <w:tcW w:w="5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مفاعلتن مفاعلتن فعولن</w:t>
            </w:r>
          </w:p>
        </w:tc>
      </w:tr>
      <w:tr w:rsidR="00855E8D" w:rsidRPr="00C57C7A" w:rsidTr="00C06782">
        <w:tc>
          <w:tcPr>
            <w:tcW w:w="345" w:type="dxa"/>
            <w:tcBorders>
              <w:top w:val="single" w:sz="8" w:space="0" w:color="auto"/>
              <w:left w:val="single" w:sz="8" w:space="0" w:color="auto"/>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13</w:t>
            </w:r>
          </w:p>
        </w:tc>
        <w:tc>
          <w:tcPr>
            <w:tcW w:w="2411"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الهزج</w:t>
            </w:r>
          </w:p>
        </w:tc>
        <w:tc>
          <w:tcPr>
            <w:tcW w:w="5766"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مفاعيلن مفاعيلن</w:t>
            </w:r>
          </w:p>
        </w:tc>
      </w:tr>
      <w:tr w:rsidR="00855E8D" w:rsidRPr="00C57C7A" w:rsidTr="00C57C7A">
        <w:tc>
          <w:tcPr>
            <w:tcW w:w="345" w:type="dxa"/>
            <w:tcBorders>
              <w:top w:val="single" w:sz="8" w:space="0" w:color="auto"/>
              <w:left w:val="single" w:sz="8" w:space="0" w:color="auto"/>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14</w:t>
            </w:r>
          </w:p>
        </w:tc>
        <w:tc>
          <w:tcPr>
            <w:tcW w:w="2411"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المضارع</w:t>
            </w:r>
          </w:p>
        </w:tc>
        <w:tc>
          <w:tcPr>
            <w:tcW w:w="5766"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مفاعيلُ فاعلاتن</w:t>
            </w:r>
          </w:p>
        </w:tc>
      </w:tr>
      <w:tr w:rsidR="00855E8D" w:rsidRPr="00C57C7A" w:rsidTr="00855E8D">
        <w:tc>
          <w:tcPr>
            <w:tcW w:w="3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15</w:t>
            </w:r>
          </w:p>
        </w:tc>
        <w:tc>
          <w:tcPr>
            <w:tcW w:w="2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المقتضب</w:t>
            </w:r>
          </w:p>
        </w:tc>
        <w:tc>
          <w:tcPr>
            <w:tcW w:w="57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5E8D" w:rsidRPr="00C57C7A" w:rsidRDefault="00855E8D" w:rsidP="00855E8D">
            <w:pPr>
              <w:spacing w:after="0" w:line="240" w:lineRule="auto"/>
              <w:jc w:val="center"/>
              <w:rPr>
                <w:rFonts w:ascii="Sakkal Majalla" w:eastAsia="Times New Roman" w:hAnsi="Sakkal Majalla" w:cs="Sakkal Majalla"/>
                <w:sz w:val="20"/>
                <w:szCs w:val="20"/>
              </w:rPr>
            </w:pPr>
            <w:r w:rsidRPr="00C57C7A">
              <w:rPr>
                <w:rFonts w:ascii="Sakkal Majalla" w:eastAsia="Times New Roman" w:hAnsi="Sakkal Majalla" w:cs="Sakkal Majalla"/>
                <w:b/>
                <w:bCs/>
                <w:sz w:val="20"/>
                <w:szCs w:val="20"/>
                <w:rtl/>
              </w:rPr>
              <w:t>مفعلات مفتعلن</w:t>
            </w:r>
          </w:p>
        </w:tc>
      </w:tr>
    </w:tbl>
    <w:p w:rsidR="00855E8D" w:rsidRPr="00C57C7A" w:rsidRDefault="00855E8D" w:rsidP="00855E8D">
      <w:pPr>
        <w:shd w:val="clear" w:color="auto" w:fill="FFFFFF"/>
        <w:spacing w:after="0" w:line="240" w:lineRule="auto"/>
        <w:rPr>
          <w:rFonts w:ascii="Sakkal Majalla" w:eastAsia="Times New Roman" w:hAnsi="Sakkal Majalla" w:cs="Sakkal Majalla"/>
          <w:color w:val="333333"/>
          <w:sz w:val="28"/>
          <w:szCs w:val="28"/>
          <w:rtl/>
        </w:rPr>
      </w:pPr>
    </w:p>
    <w:p w:rsidR="00C57C7A" w:rsidRDefault="00855E8D" w:rsidP="00C57C7A">
      <w:pPr>
        <w:shd w:val="clear" w:color="auto" w:fill="FFFFFF"/>
        <w:spacing w:after="0" w:line="240" w:lineRule="auto"/>
        <w:rPr>
          <w:rFonts w:ascii="Sakkal Majalla" w:eastAsia="Times New Roman" w:hAnsi="Sakkal Majalla" w:cs="Sakkal Majalla" w:hint="cs"/>
          <w:color w:val="333333"/>
          <w:sz w:val="28"/>
          <w:szCs w:val="28"/>
          <w:rtl/>
        </w:rPr>
      </w:pPr>
      <w:r w:rsidRPr="00C57C7A">
        <w:rPr>
          <w:rFonts w:ascii="Sakkal Majalla" w:eastAsia="Times New Roman" w:hAnsi="Sakkal Majalla" w:cs="Sakkal Majalla"/>
          <w:b/>
          <w:bCs/>
          <w:color w:val="FF0000"/>
          <w:sz w:val="28"/>
          <w:szCs w:val="28"/>
          <w:u w:val="single"/>
          <w:shd w:val="clear" w:color="auto" w:fill="FFFFFF"/>
          <w:rtl/>
        </w:rPr>
        <w:t>* علم القافية:</w:t>
      </w:r>
    </w:p>
    <w:p w:rsidR="00855E8D" w:rsidRPr="00C57C7A" w:rsidRDefault="00855E8D" w:rsidP="00C57C7A">
      <w:pPr>
        <w:shd w:val="clear" w:color="auto" w:fill="FFFFFF"/>
        <w:spacing w:after="0" w:line="240" w:lineRule="auto"/>
        <w:rPr>
          <w:rFonts w:ascii="Sakkal Majalla" w:eastAsia="Times New Roman" w:hAnsi="Sakkal Majalla" w:cs="Sakkal Majalla"/>
          <w:color w:val="333333"/>
          <w:sz w:val="28"/>
          <w:szCs w:val="28"/>
          <w:rtl/>
        </w:rPr>
      </w:pPr>
      <w:r w:rsidRPr="00C57C7A">
        <w:rPr>
          <w:rFonts w:ascii="Sakkal Majalla" w:eastAsia="Times New Roman" w:hAnsi="Sakkal Majalla" w:cs="Sakkal Majalla"/>
          <w:color w:val="333333"/>
          <w:sz w:val="24"/>
          <w:szCs w:val="24"/>
          <w:shd w:val="clear" w:color="auto" w:fill="FFFFFF"/>
          <w:rtl/>
        </w:rPr>
        <w:t>هو علم بأصول يعرف به أحوال أواخر الأبيات الشعرية من حركة وسكون، ولزوم وجواز، وفصيح وقبيح، وهي مع هذا اسم لعدد من الحروف ينتهي بها كل بيت</w:t>
      </w:r>
      <w:r w:rsidRPr="00C57C7A">
        <w:rPr>
          <w:rFonts w:ascii="Sakkal Majalla" w:eastAsia="Times New Roman" w:hAnsi="Sakkal Majalla" w:cs="Sakkal Majalla"/>
          <w:color w:val="333333"/>
          <w:sz w:val="24"/>
          <w:szCs w:val="24"/>
          <w:shd w:val="clear" w:color="auto" w:fill="FFFFFF"/>
        </w:rPr>
        <w:t>.</w:t>
      </w:r>
    </w:p>
    <w:p w:rsidR="00855E8D" w:rsidRPr="00C57C7A" w:rsidRDefault="00855E8D" w:rsidP="00C57C7A">
      <w:pPr>
        <w:shd w:val="clear" w:color="auto" w:fill="FFFFFF"/>
        <w:spacing w:after="0" w:line="240" w:lineRule="auto"/>
        <w:rPr>
          <w:rFonts w:ascii="Sakkal Majalla" w:eastAsia="Times New Roman" w:hAnsi="Sakkal Majalla" w:cs="Sakkal Majalla"/>
          <w:color w:val="333333"/>
          <w:sz w:val="24"/>
          <w:szCs w:val="24"/>
          <w:rtl/>
        </w:rPr>
      </w:pPr>
      <w:r w:rsidRPr="00C57C7A">
        <w:rPr>
          <w:rFonts w:ascii="Sakkal Majalla" w:eastAsia="Times New Roman" w:hAnsi="Sakkal Majalla" w:cs="Sakkal Majalla"/>
          <w:color w:val="FF0000"/>
          <w:sz w:val="24"/>
          <w:szCs w:val="24"/>
          <w:shd w:val="clear" w:color="auto" w:fill="FFFFFF"/>
          <w:rtl/>
        </w:rPr>
        <w:t>** معلومة:</w:t>
      </w:r>
    </w:p>
    <w:p w:rsidR="00855E8D" w:rsidRPr="00C57C7A" w:rsidRDefault="00855E8D" w:rsidP="00C57C7A">
      <w:pPr>
        <w:shd w:val="clear" w:color="auto" w:fill="FFFFFF"/>
        <w:spacing w:after="0" w:line="240" w:lineRule="auto"/>
        <w:rPr>
          <w:rFonts w:ascii="Sakkal Majalla" w:eastAsia="Times New Roman" w:hAnsi="Sakkal Majalla" w:cs="Sakkal Majalla"/>
          <w:color w:val="333333"/>
          <w:sz w:val="24"/>
          <w:szCs w:val="24"/>
          <w:rtl/>
        </w:rPr>
      </w:pPr>
      <w:r w:rsidRPr="00C57C7A">
        <w:rPr>
          <w:rFonts w:ascii="Sakkal Majalla" w:eastAsia="Times New Roman" w:hAnsi="Sakkal Majalla" w:cs="Sakkal Majalla"/>
          <w:color w:val="800080"/>
          <w:sz w:val="24"/>
          <w:szCs w:val="24"/>
          <w:shd w:val="clear" w:color="auto" w:fill="FFFFFF"/>
          <w:rtl/>
        </w:rPr>
        <w:t>تتكون القافية من حرف أساسي ترتكز عليه يعرف باسم ( الروي)</w:t>
      </w:r>
    </w:p>
    <w:p w:rsidR="00855E8D" w:rsidRPr="00C57C7A" w:rsidRDefault="00855E8D" w:rsidP="00C57C7A">
      <w:pPr>
        <w:shd w:val="clear" w:color="auto" w:fill="FFFFFF"/>
        <w:spacing w:after="0" w:line="240" w:lineRule="auto"/>
        <w:rPr>
          <w:rFonts w:ascii="Sakkal Majalla" w:eastAsia="Times New Roman" w:hAnsi="Sakkal Majalla" w:cs="Sakkal Majalla"/>
          <w:color w:val="333333"/>
          <w:sz w:val="24"/>
          <w:szCs w:val="24"/>
          <w:rtl/>
        </w:rPr>
      </w:pPr>
      <w:r w:rsidRPr="00C57C7A">
        <w:rPr>
          <w:rFonts w:ascii="Sakkal Majalla" w:eastAsia="Times New Roman" w:hAnsi="Sakkal Majalla" w:cs="Sakkal Majalla"/>
          <w:color w:val="333333"/>
          <w:sz w:val="24"/>
          <w:szCs w:val="24"/>
          <w:shd w:val="clear" w:color="auto" w:fill="FFFFFF"/>
          <w:rtl/>
        </w:rPr>
        <w:t xml:space="preserve">هو الحرف الذي يختاره الشاعر من الحروف الصالحة، فيبني عليه قصيدته، ويلتزمه في جميع أبياتها، وإليه تنسب القصيدة؛ فيقال: قصيدة </w:t>
      </w:r>
      <w:r w:rsidR="00D13649" w:rsidRPr="00C57C7A">
        <w:rPr>
          <w:rFonts w:ascii="Sakkal Majalla" w:eastAsia="Times New Roman" w:hAnsi="Sakkal Majalla" w:cs="Sakkal Majalla"/>
          <w:color w:val="333333"/>
          <w:sz w:val="24"/>
          <w:szCs w:val="24"/>
          <w:shd w:val="clear" w:color="auto" w:fill="FFFFFF"/>
          <w:rtl/>
        </w:rPr>
        <w:t>همزية إن كانت الهمزة هي الرَّوِ</w:t>
      </w:r>
      <w:r w:rsidRPr="00C57C7A">
        <w:rPr>
          <w:rFonts w:ascii="Sakkal Majalla" w:eastAsia="Times New Roman" w:hAnsi="Sakkal Majalla" w:cs="Sakkal Majalla"/>
          <w:color w:val="333333"/>
          <w:sz w:val="24"/>
          <w:szCs w:val="24"/>
          <w:shd w:val="clear" w:color="auto" w:fill="FFFFFF"/>
          <w:rtl/>
        </w:rPr>
        <w:t>يّ </w:t>
      </w:r>
      <w:r w:rsidRPr="00C57C7A">
        <w:rPr>
          <w:rFonts w:ascii="Sakkal Majalla" w:eastAsia="Times New Roman" w:hAnsi="Sakkal Majalla" w:cs="Sakkal Majalla"/>
          <w:color w:val="9900CC"/>
          <w:sz w:val="24"/>
          <w:szCs w:val="24"/>
          <w:shd w:val="clear" w:color="auto" w:fill="FFFFFF"/>
          <w:rtl/>
        </w:rPr>
        <w:t>كهمزية شوقي</w:t>
      </w:r>
      <w:r w:rsidRPr="00C57C7A">
        <w:rPr>
          <w:rFonts w:ascii="Sakkal Majalla" w:eastAsia="Times New Roman" w:hAnsi="Sakkal Majalla" w:cs="Sakkal Majalla"/>
          <w:color w:val="333333"/>
          <w:sz w:val="24"/>
          <w:szCs w:val="24"/>
          <w:shd w:val="clear" w:color="auto" w:fill="FFFFFF"/>
          <w:rtl/>
        </w:rPr>
        <w:t>، أو</w:t>
      </w:r>
      <w:r w:rsidR="00D13649" w:rsidRPr="00C57C7A">
        <w:rPr>
          <w:rFonts w:ascii="Sakkal Majalla" w:eastAsia="Times New Roman" w:hAnsi="Sakkal Majalla" w:cs="Sakkal Majalla"/>
          <w:color w:val="333333"/>
          <w:sz w:val="24"/>
          <w:szCs w:val="24"/>
          <w:shd w:val="clear" w:color="auto" w:fill="FFFFFF"/>
          <w:rtl/>
        </w:rPr>
        <w:t xml:space="preserve"> لامية إن كانت اللام هي الرَّوِ</w:t>
      </w:r>
      <w:r w:rsidRPr="00C57C7A">
        <w:rPr>
          <w:rFonts w:ascii="Sakkal Majalla" w:eastAsia="Times New Roman" w:hAnsi="Sakkal Majalla" w:cs="Sakkal Majalla"/>
          <w:color w:val="333333"/>
          <w:sz w:val="24"/>
          <w:szCs w:val="24"/>
          <w:shd w:val="clear" w:color="auto" w:fill="FFFFFF"/>
          <w:rtl/>
        </w:rPr>
        <w:t>يّ </w:t>
      </w:r>
      <w:r w:rsidRPr="00C57C7A">
        <w:rPr>
          <w:rFonts w:ascii="Sakkal Majalla" w:eastAsia="Times New Roman" w:hAnsi="Sakkal Majalla" w:cs="Sakkal Majalla"/>
          <w:color w:val="9900CC"/>
          <w:sz w:val="24"/>
          <w:szCs w:val="24"/>
          <w:shd w:val="clear" w:color="auto" w:fill="FFFFFF"/>
          <w:rtl/>
        </w:rPr>
        <w:t>كلامية العرب</w:t>
      </w:r>
      <w:r w:rsidRPr="00C57C7A">
        <w:rPr>
          <w:rFonts w:ascii="Sakkal Majalla" w:eastAsia="Times New Roman" w:hAnsi="Sakkal Majalla" w:cs="Sakkal Majalla"/>
          <w:color w:val="333333"/>
          <w:sz w:val="24"/>
          <w:szCs w:val="24"/>
          <w:shd w:val="clear" w:color="auto" w:fill="FFFFFF"/>
          <w:rtl/>
        </w:rPr>
        <w:t> ... </w:t>
      </w:r>
    </w:p>
    <w:p w:rsidR="00855E8D" w:rsidRPr="00C57C7A" w:rsidRDefault="00855E8D" w:rsidP="00C57C7A">
      <w:pPr>
        <w:shd w:val="clear" w:color="auto" w:fill="FFFFFF"/>
        <w:spacing w:after="0" w:line="240" w:lineRule="auto"/>
        <w:rPr>
          <w:rFonts w:ascii="Sakkal Majalla" w:eastAsia="Times New Roman" w:hAnsi="Sakkal Majalla" w:cs="Sakkal Majalla"/>
          <w:color w:val="333333"/>
          <w:sz w:val="24"/>
          <w:szCs w:val="24"/>
          <w:rtl/>
        </w:rPr>
      </w:pPr>
      <w:r w:rsidRPr="00C57C7A">
        <w:rPr>
          <w:rFonts w:ascii="Sakkal Majalla" w:eastAsia="Times New Roman" w:hAnsi="Sakkal Majalla" w:cs="Sakkal Majalla"/>
          <w:b/>
          <w:bCs/>
          <w:color w:val="CC3300"/>
          <w:sz w:val="24"/>
          <w:szCs w:val="24"/>
          <w:shd w:val="clear" w:color="auto" w:fill="FFFFFF"/>
          <w:rtl/>
        </w:rPr>
        <w:t>حروف القافية ستة هي:</w:t>
      </w:r>
      <w:r w:rsidRPr="00C57C7A">
        <w:rPr>
          <w:rFonts w:ascii="Sakkal Majalla" w:eastAsia="Times New Roman" w:hAnsi="Sakkal Majalla" w:cs="Sakkal Majalla"/>
          <w:color w:val="333333"/>
          <w:sz w:val="24"/>
          <w:szCs w:val="24"/>
          <w:shd w:val="clear" w:color="auto" w:fill="FFFFFF"/>
          <w:rtl/>
        </w:rPr>
        <w:t> </w:t>
      </w:r>
    </w:p>
    <w:p w:rsidR="00855E8D" w:rsidRPr="00C57C7A" w:rsidRDefault="00855E8D" w:rsidP="00855E8D">
      <w:pPr>
        <w:shd w:val="clear" w:color="auto" w:fill="FFFFFF"/>
        <w:spacing w:after="0" w:line="240" w:lineRule="auto"/>
        <w:rPr>
          <w:rFonts w:ascii="Sakkal Majalla" w:eastAsia="Times New Roman" w:hAnsi="Sakkal Majalla" w:cs="Sakkal Majalla"/>
          <w:color w:val="333333"/>
          <w:sz w:val="24"/>
          <w:szCs w:val="24"/>
          <w:rtl/>
        </w:rPr>
      </w:pPr>
      <w:r w:rsidRPr="00C57C7A">
        <w:rPr>
          <w:rFonts w:ascii="Sakkal Majalla" w:eastAsia="Times New Roman" w:hAnsi="Sakkal Majalla" w:cs="Sakkal Majalla"/>
          <w:color w:val="333333"/>
          <w:sz w:val="24"/>
          <w:szCs w:val="24"/>
          <w:shd w:val="clear" w:color="auto" w:fill="FFFFFF"/>
          <w:rtl/>
        </w:rPr>
        <w:t>أ-</w:t>
      </w:r>
      <w:r w:rsidR="00D13649" w:rsidRPr="00C57C7A">
        <w:rPr>
          <w:rFonts w:ascii="Sakkal Majalla" w:eastAsia="Times New Roman" w:hAnsi="Sakkal Majalla" w:cs="Sakkal Majalla"/>
          <w:color w:val="0000CC"/>
          <w:sz w:val="24"/>
          <w:szCs w:val="24"/>
          <w:shd w:val="clear" w:color="auto" w:fill="FFFFFF"/>
          <w:rtl/>
        </w:rPr>
        <w:t>الرَّوِ</w:t>
      </w:r>
      <w:r w:rsidRPr="00C57C7A">
        <w:rPr>
          <w:rFonts w:ascii="Sakkal Majalla" w:eastAsia="Times New Roman" w:hAnsi="Sakkal Majalla" w:cs="Sakkal Majalla"/>
          <w:color w:val="0000CC"/>
          <w:sz w:val="24"/>
          <w:szCs w:val="24"/>
          <w:shd w:val="clear" w:color="auto" w:fill="FFFFFF"/>
          <w:rtl/>
        </w:rPr>
        <w:t>يّ تعرفه في السابق</w:t>
      </w:r>
    </w:p>
    <w:p w:rsidR="00855E8D" w:rsidRPr="00C57C7A" w:rsidRDefault="00855E8D" w:rsidP="00855E8D">
      <w:pPr>
        <w:shd w:val="clear" w:color="auto" w:fill="FFFFFF"/>
        <w:spacing w:after="0" w:line="240" w:lineRule="auto"/>
        <w:rPr>
          <w:rFonts w:ascii="Sakkal Majalla" w:eastAsia="Times New Roman" w:hAnsi="Sakkal Majalla" w:cs="Sakkal Majalla"/>
          <w:color w:val="333333"/>
          <w:sz w:val="24"/>
          <w:szCs w:val="24"/>
          <w:rtl/>
        </w:rPr>
      </w:pPr>
      <w:r w:rsidRPr="00C57C7A">
        <w:rPr>
          <w:rFonts w:ascii="Sakkal Majalla" w:eastAsia="Times New Roman" w:hAnsi="Sakkal Majalla" w:cs="Sakkal Majalla"/>
          <w:color w:val="0000CC"/>
          <w:sz w:val="24"/>
          <w:szCs w:val="24"/>
          <w:shd w:val="clear" w:color="auto" w:fill="FFFFFF"/>
          <w:rtl/>
        </w:rPr>
        <w:t>ب-الْوَصْل:</w:t>
      </w:r>
    </w:p>
    <w:p w:rsidR="00855E8D" w:rsidRPr="00C57C7A" w:rsidRDefault="00855E8D" w:rsidP="00855E8D">
      <w:pPr>
        <w:shd w:val="clear" w:color="auto" w:fill="FFFFFF"/>
        <w:spacing w:after="0" w:line="240" w:lineRule="auto"/>
        <w:rPr>
          <w:rFonts w:ascii="Sakkal Majalla" w:eastAsia="Times New Roman" w:hAnsi="Sakkal Majalla" w:cs="Sakkal Majalla"/>
          <w:color w:val="333333"/>
          <w:sz w:val="24"/>
          <w:szCs w:val="24"/>
          <w:rtl/>
        </w:rPr>
      </w:pPr>
      <w:r w:rsidRPr="00C57C7A">
        <w:rPr>
          <w:rFonts w:ascii="Sakkal Majalla" w:eastAsia="Times New Roman" w:hAnsi="Sakkal Majalla" w:cs="Sakkal Majalla"/>
          <w:b/>
          <w:bCs/>
          <w:color w:val="333333"/>
          <w:sz w:val="24"/>
          <w:szCs w:val="24"/>
          <w:shd w:val="clear" w:color="auto" w:fill="FFFFFF"/>
          <w:rtl/>
        </w:rPr>
        <w:lastRenderedPageBreak/>
        <w:t>سمي الْوَصْل بهذا الاسم</w:t>
      </w:r>
      <w:r w:rsidRPr="00C57C7A">
        <w:rPr>
          <w:rFonts w:ascii="Sakkal Majalla" w:eastAsia="Times New Roman" w:hAnsi="Sakkal Majalla" w:cs="Sakkal Majalla"/>
          <w:color w:val="333333"/>
          <w:sz w:val="24"/>
          <w:szCs w:val="24"/>
          <w:shd w:val="clear" w:color="auto" w:fill="FFFFFF"/>
          <w:rtl/>
        </w:rPr>
        <w:t> لوصله بالرَّوِِيّ ومجيئه بعده مباشرة، وحروف الْوَصْل هي الألف والواو والياء، سواء أكانت هذه الأحرف للإشباع أو لغيره مما لا يصلح أن يكون رويا، أو هاء متحركة أو ساكنة تلي الرَّوِِيّ مما لا يصلح أن يكون رويا.</w:t>
      </w:r>
    </w:p>
    <w:p w:rsidR="00855E8D" w:rsidRPr="00C57C7A" w:rsidRDefault="00855E8D" w:rsidP="00D13649">
      <w:pPr>
        <w:shd w:val="clear" w:color="auto" w:fill="FFFFFF"/>
        <w:spacing w:after="0" w:line="240" w:lineRule="auto"/>
        <w:rPr>
          <w:rFonts w:ascii="Sakkal Majalla" w:eastAsia="Times New Roman" w:hAnsi="Sakkal Majalla" w:cs="Sakkal Majalla"/>
          <w:color w:val="333333"/>
          <w:sz w:val="24"/>
          <w:szCs w:val="24"/>
          <w:rtl/>
        </w:rPr>
      </w:pPr>
      <w:r w:rsidRPr="00C57C7A">
        <w:rPr>
          <w:rFonts w:ascii="Sakkal Majalla" w:eastAsia="Times New Roman" w:hAnsi="Sakkal Majalla" w:cs="Sakkal Majalla"/>
          <w:color w:val="0000CC"/>
          <w:sz w:val="24"/>
          <w:szCs w:val="24"/>
          <w:shd w:val="clear" w:color="auto" w:fill="FFFFFF"/>
          <w:rtl/>
        </w:rPr>
        <w:t>ج-الْخُرُوْج:</w:t>
      </w:r>
      <w:r w:rsidRPr="00C57C7A">
        <w:rPr>
          <w:rFonts w:ascii="Sakkal Majalla" w:eastAsia="Times New Roman" w:hAnsi="Sakkal Majalla" w:cs="Sakkal Majalla"/>
          <w:b/>
          <w:bCs/>
          <w:color w:val="333333"/>
          <w:sz w:val="24"/>
          <w:szCs w:val="24"/>
          <w:shd w:val="clear" w:color="auto" w:fill="FFFFFF"/>
          <w:rtl/>
        </w:rPr>
        <w:t>سمي بهذا الاسم</w:t>
      </w:r>
      <w:r w:rsidRPr="00C57C7A">
        <w:rPr>
          <w:rFonts w:ascii="Sakkal Majalla" w:eastAsia="Times New Roman" w:hAnsi="Sakkal Majalla" w:cs="Sakkal Majalla"/>
          <w:color w:val="333333"/>
          <w:sz w:val="24"/>
          <w:szCs w:val="24"/>
          <w:shd w:val="clear" w:color="auto" w:fill="FFFFFF"/>
          <w:rtl/>
        </w:rPr>
        <w:t> لخروجه وتجاوزه الْوَصْل التابع للروي، فهو موضع الْخُرُوْج من بيت القصيدة حيث لا يأتي بعده حرف، والْخُرُوْج يكون بالألف أو بالواو أو بالياء يتبعنَ هاء الْوَصْل.</w:t>
      </w:r>
    </w:p>
    <w:p w:rsidR="00855E8D" w:rsidRPr="00C57C7A" w:rsidRDefault="00855E8D" w:rsidP="00855E8D">
      <w:pPr>
        <w:shd w:val="clear" w:color="auto" w:fill="FFFFFF"/>
        <w:spacing w:after="0" w:line="240" w:lineRule="auto"/>
        <w:rPr>
          <w:rFonts w:ascii="Sakkal Majalla" w:eastAsia="Times New Roman" w:hAnsi="Sakkal Majalla" w:cs="Sakkal Majalla"/>
          <w:color w:val="333333"/>
          <w:sz w:val="24"/>
          <w:szCs w:val="24"/>
          <w:rtl/>
        </w:rPr>
      </w:pPr>
      <w:r w:rsidRPr="00C57C7A">
        <w:rPr>
          <w:rFonts w:ascii="Sakkal Majalla" w:eastAsia="Times New Roman" w:hAnsi="Sakkal Majalla" w:cs="Sakkal Majalla"/>
          <w:color w:val="0000CC"/>
          <w:sz w:val="24"/>
          <w:szCs w:val="24"/>
          <w:shd w:val="clear" w:color="auto" w:fill="FFFFFF"/>
          <w:rtl/>
        </w:rPr>
        <w:t>د-الرِّدْف:</w:t>
      </w:r>
    </w:p>
    <w:p w:rsidR="00855E8D" w:rsidRPr="00C57C7A" w:rsidRDefault="00855E8D" w:rsidP="00855E8D">
      <w:pPr>
        <w:shd w:val="clear" w:color="auto" w:fill="FFFFFF"/>
        <w:spacing w:after="0" w:line="240" w:lineRule="auto"/>
        <w:rPr>
          <w:rFonts w:ascii="Sakkal Majalla" w:eastAsia="Times New Roman" w:hAnsi="Sakkal Majalla" w:cs="Sakkal Majalla"/>
          <w:color w:val="333333"/>
          <w:sz w:val="24"/>
          <w:szCs w:val="24"/>
          <w:rtl/>
        </w:rPr>
      </w:pPr>
      <w:r w:rsidRPr="00C57C7A">
        <w:rPr>
          <w:rFonts w:ascii="Sakkal Majalla" w:eastAsia="Times New Roman" w:hAnsi="Sakkal Majalla" w:cs="Sakkal Majalla"/>
          <w:color w:val="333333"/>
          <w:sz w:val="24"/>
          <w:szCs w:val="24"/>
          <w:shd w:val="clear" w:color="auto" w:fill="FFFFFF"/>
          <w:rtl/>
        </w:rPr>
        <w:t>هو ما يقع قبل الروي مباشرة من غير فاصل، ويكون من حروف المد الثلاثة، وحروف اللين وهي الواو والياء الساكنتان بعد حركة غير مجانسة لهما، والألف تعتبر أصلا.</w:t>
      </w:r>
    </w:p>
    <w:p w:rsidR="00855E8D" w:rsidRPr="00C57C7A" w:rsidRDefault="00855E8D" w:rsidP="00855E8D">
      <w:pPr>
        <w:shd w:val="clear" w:color="auto" w:fill="FFFFFF"/>
        <w:spacing w:after="0" w:line="312" w:lineRule="atLeast"/>
        <w:jc w:val="both"/>
        <w:rPr>
          <w:rFonts w:ascii="Sakkal Majalla" w:eastAsia="Times New Roman" w:hAnsi="Sakkal Majalla" w:cs="Sakkal Majalla"/>
          <w:color w:val="333333"/>
          <w:sz w:val="24"/>
          <w:szCs w:val="24"/>
          <w:rtl/>
        </w:rPr>
      </w:pPr>
      <w:r w:rsidRPr="00C57C7A">
        <w:rPr>
          <w:rFonts w:ascii="Sakkal Majalla" w:eastAsia="Times New Roman" w:hAnsi="Sakkal Majalla" w:cs="Sakkal Majalla"/>
          <w:color w:val="333333"/>
          <w:sz w:val="24"/>
          <w:szCs w:val="24"/>
          <w:rtl/>
        </w:rPr>
        <w:t>ويجوز في الياء والواو أن يتعاقبا في القصيدة الواحدة، ويجوز أن يكون الرِّدْف والرَّوِِيّ من كلمة واحدة أو كلمتين، ولا تعتبر الياء أو الواو المحركتين أو المشددتين ردفًا.</w:t>
      </w:r>
    </w:p>
    <w:p w:rsidR="00855E8D" w:rsidRPr="00C57C7A" w:rsidRDefault="00855E8D" w:rsidP="00855E8D">
      <w:pPr>
        <w:shd w:val="clear" w:color="auto" w:fill="FFFFFF"/>
        <w:spacing w:after="0" w:line="240" w:lineRule="auto"/>
        <w:rPr>
          <w:rFonts w:ascii="Sakkal Majalla" w:eastAsia="Times New Roman" w:hAnsi="Sakkal Majalla" w:cs="Sakkal Majalla"/>
          <w:color w:val="333333"/>
          <w:sz w:val="24"/>
          <w:szCs w:val="24"/>
          <w:rtl/>
        </w:rPr>
      </w:pPr>
      <w:r w:rsidRPr="00C57C7A">
        <w:rPr>
          <w:rFonts w:ascii="Sakkal Majalla" w:eastAsia="Times New Roman" w:hAnsi="Sakkal Majalla" w:cs="Sakkal Majalla"/>
          <w:color w:val="0000CC"/>
          <w:sz w:val="24"/>
          <w:szCs w:val="24"/>
          <w:shd w:val="clear" w:color="auto" w:fill="FFFFFF"/>
          <w:rtl/>
        </w:rPr>
        <w:t>هـ-التَّأْسِيْس:</w:t>
      </w:r>
    </w:p>
    <w:p w:rsidR="00855E8D" w:rsidRPr="00C57C7A" w:rsidRDefault="00855E8D" w:rsidP="00855E8D">
      <w:pPr>
        <w:shd w:val="clear" w:color="auto" w:fill="FFFFFF"/>
        <w:spacing w:after="0" w:line="240" w:lineRule="auto"/>
        <w:rPr>
          <w:rFonts w:ascii="Sakkal Majalla" w:eastAsia="Times New Roman" w:hAnsi="Sakkal Majalla" w:cs="Sakkal Majalla"/>
          <w:color w:val="333333"/>
          <w:sz w:val="24"/>
          <w:szCs w:val="24"/>
          <w:rtl/>
        </w:rPr>
      </w:pPr>
      <w:r w:rsidRPr="00C57C7A">
        <w:rPr>
          <w:rFonts w:ascii="Sakkal Majalla" w:eastAsia="Times New Roman" w:hAnsi="Sakkal Majalla" w:cs="Sakkal Majalla"/>
          <w:color w:val="333333"/>
          <w:sz w:val="24"/>
          <w:szCs w:val="24"/>
          <w:shd w:val="clear" w:color="auto" w:fill="FFFFFF"/>
          <w:rtl/>
        </w:rPr>
        <w:t>التَّأْسِيْس لا يكون إلا بالألف قبل حرف الرَّوِِيّ بحرف واحد، فالتَّأْسِيْس إذًا حرفُ ألفٍ بينها وبين حرف الرَّوِِيّ حرف واحد صحيح، وهذا الحرف الصحيح الذي يفصل بين ألف التَّأْسِيْس وحرف الرَّوِِيّ يسمى </w:t>
      </w:r>
      <w:r w:rsidRPr="00C57C7A">
        <w:rPr>
          <w:rFonts w:ascii="Sakkal Majalla" w:eastAsia="Times New Roman" w:hAnsi="Sakkal Majalla" w:cs="Sakkal Majalla"/>
          <w:color w:val="0000CC"/>
          <w:sz w:val="24"/>
          <w:szCs w:val="24"/>
          <w:shd w:val="clear" w:color="auto" w:fill="FFFFFF"/>
          <w:rtl/>
        </w:rPr>
        <w:t>(</w:t>
      </w:r>
      <w:r w:rsidRPr="00C57C7A">
        <w:rPr>
          <w:rFonts w:ascii="Sakkal Majalla" w:eastAsia="Times New Roman" w:hAnsi="Sakkal Majalla" w:cs="Sakkal Majalla"/>
          <w:color w:val="333333"/>
          <w:sz w:val="24"/>
          <w:szCs w:val="24"/>
          <w:shd w:val="clear" w:color="auto" w:fill="FFFFFF"/>
          <w:rtl/>
        </w:rPr>
        <w:t>الدَّخِيْل</w:t>
      </w:r>
      <w:r w:rsidRPr="00C57C7A">
        <w:rPr>
          <w:rFonts w:ascii="Sakkal Majalla" w:eastAsia="Times New Roman" w:hAnsi="Sakkal Majalla" w:cs="Sakkal Majalla"/>
          <w:color w:val="0000CC"/>
          <w:sz w:val="24"/>
          <w:szCs w:val="24"/>
          <w:shd w:val="clear" w:color="auto" w:fill="FFFFFF"/>
          <w:rtl/>
        </w:rPr>
        <w:t>)</w:t>
      </w:r>
      <w:r w:rsidRPr="00C57C7A">
        <w:rPr>
          <w:rFonts w:ascii="Sakkal Majalla" w:eastAsia="Times New Roman" w:hAnsi="Sakkal Majalla" w:cs="Sakkal Majalla"/>
          <w:color w:val="333333"/>
          <w:sz w:val="24"/>
          <w:szCs w:val="24"/>
          <w:shd w:val="clear" w:color="auto" w:fill="FFFFFF"/>
          <w:rtl/>
        </w:rPr>
        <w:t> وهما متلازمان </w:t>
      </w:r>
      <w:r w:rsidRPr="00C57C7A">
        <w:rPr>
          <w:rFonts w:ascii="Sakkal Majalla" w:eastAsia="Times New Roman" w:hAnsi="Sakkal Majalla" w:cs="Sakkal Majalla"/>
          <w:b/>
          <w:bCs/>
          <w:color w:val="333333"/>
          <w:sz w:val="24"/>
          <w:szCs w:val="24"/>
          <w:shd w:val="clear" w:color="auto" w:fill="FFFFFF"/>
          <w:rtl/>
        </w:rPr>
        <w:t>فسميت الألف تأسيسا</w:t>
      </w:r>
      <w:r w:rsidRPr="00C57C7A">
        <w:rPr>
          <w:rFonts w:ascii="Sakkal Majalla" w:eastAsia="Times New Roman" w:hAnsi="Sakkal Majalla" w:cs="Sakkal Majalla"/>
          <w:color w:val="333333"/>
          <w:sz w:val="24"/>
          <w:szCs w:val="24"/>
          <w:shd w:val="clear" w:color="auto" w:fill="FFFFFF"/>
          <w:rtl/>
        </w:rPr>
        <w:t> لأنه يُحَافَظُ عليها في قافية القصيدة كأنها أسٌّ للقافية، </w:t>
      </w:r>
      <w:r w:rsidRPr="00C57C7A">
        <w:rPr>
          <w:rFonts w:ascii="Sakkal Majalla" w:eastAsia="Times New Roman" w:hAnsi="Sakkal Majalla" w:cs="Sakkal Majalla"/>
          <w:b/>
          <w:bCs/>
          <w:color w:val="333333"/>
          <w:sz w:val="24"/>
          <w:szCs w:val="24"/>
          <w:shd w:val="clear" w:color="auto" w:fill="FFFFFF"/>
          <w:rtl/>
        </w:rPr>
        <w:t>وقيل:</w:t>
      </w:r>
      <w:r w:rsidRPr="00C57C7A">
        <w:rPr>
          <w:rFonts w:ascii="Sakkal Majalla" w:eastAsia="Times New Roman" w:hAnsi="Sakkal Majalla" w:cs="Sakkal Majalla"/>
          <w:color w:val="333333"/>
          <w:sz w:val="24"/>
          <w:szCs w:val="24"/>
          <w:shd w:val="clear" w:color="auto" w:fill="FFFFFF"/>
          <w:rtl/>
        </w:rPr>
        <w:t> لأنها تقدمت على جميع حروف القافية. ويجوز أن تكون ألف التَّأْسِيْس والدَّخِيْل في كلمة واحدة أو كلمتين.</w:t>
      </w:r>
    </w:p>
    <w:p w:rsidR="00855E8D" w:rsidRPr="00C57C7A" w:rsidRDefault="00855E8D" w:rsidP="00855E8D">
      <w:pPr>
        <w:shd w:val="clear" w:color="auto" w:fill="FFFFFF"/>
        <w:spacing w:after="0" w:line="240" w:lineRule="auto"/>
        <w:rPr>
          <w:rFonts w:ascii="Sakkal Majalla" w:eastAsia="Times New Roman" w:hAnsi="Sakkal Majalla" w:cs="Sakkal Majalla"/>
          <w:color w:val="333333"/>
          <w:sz w:val="24"/>
          <w:szCs w:val="24"/>
          <w:rtl/>
        </w:rPr>
      </w:pPr>
      <w:r w:rsidRPr="00C57C7A">
        <w:rPr>
          <w:rFonts w:ascii="Sakkal Majalla" w:eastAsia="Times New Roman" w:hAnsi="Sakkal Majalla" w:cs="Sakkal Majalla"/>
          <w:color w:val="0000CC"/>
          <w:sz w:val="24"/>
          <w:szCs w:val="24"/>
          <w:shd w:val="clear" w:color="auto" w:fill="FFFFFF"/>
          <w:rtl/>
        </w:rPr>
        <w:t>و-الدَّخِيْل:</w:t>
      </w:r>
    </w:p>
    <w:p w:rsidR="00D13649" w:rsidRDefault="00855E8D" w:rsidP="00F34340">
      <w:pPr>
        <w:shd w:val="clear" w:color="auto" w:fill="FFFFFF"/>
        <w:spacing w:after="0" w:line="240" w:lineRule="auto"/>
        <w:rPr>
          <w:rFonts w:ascii="Sakkal Majalla" w:eastAsia="Times New Roman" w:hAnsi="Sakkal Majalla" w:cs="Sakkal Majalla" w:hint="cs"/>
          <w:color w:val="333333"/>
          <w:sz w:val="24"/>
          <w:szCs w:val="24"/>
          <w:rtl/>
        </w:rPr>
      </w:pPr>
      <w:r w:rsidRPr="00C57C7A">
        <w:rPr>
          <w:rFonts w:ascii="Sakkal Majalla" w:eastAsia="Times New Roman" w:hAnsi="Sakkal Majalla" w:cs="Sakkal Majalla"/>
          <w:color w:val="333333"/>
          <w:sz w:val="24"/>
          <w:szCs w:val="24"/>
          <w:shd w:val="clear" w:color="auto" w:fill="FFFFFF"/>
          <w:rtl/>
        </w:rPr>
        <w:t>هو حرف متحرك يقع بين ألف التَّأْسِيْس والرَّوِِيّ، </w:t>
      </w:r>
      <w:r w:rsidRPr="00C57C7A">
        <w:rPr>
          <w:rFonts w:ascii="Sakkal Majalla" w:eastAsia="Times New Roman" w:hAnsi="Sakkal Majalla" w:cs="Sakkal Majalla"/>
          <w:b/>
          <w:bCs/>
          <w:color w:val="333333"/>
          <w:sz w:val="24"/>
          <w:szCs w:val="24"/>
          <w:shd w:val="clear" w:color="auto" w:fill="FFFFFF"/>
          <w:rtl/>
        </w:rPr>
        <w:t>وسمي دخيلا</w:t>
      </w:r>
      <w:r w:rsidRPr="00C57C7A">
        <w:rPr>
          <w:rFonts w:ascii="Sakkal Majalla" w:eastAsia="Times New Roman" w:hAnsi="Sakkal Majalla" w:cs="Sakkal Majalla"/>
          <w:color w:val="333333"/>
          <w:sz w:val="24"/>
          <w:szCs w:val="24"/>
          <w:shd w:val="clear" w:color="auto" w:fill="FFFFFF"/>
          <w:rtl/>
        </w:rPr>
        <w:t> لأنه دخيل في القافية؛ وذلك لوقوعه بين حرفين – الرَّوِِيّ والتَّأْسِيْس – خاضعين لمجموعة من الشروط في حين لا يخضع هو لشروط مماثلة فشابه الدَّخِيْل في القوم. والدَّخِيْل حرف لا يلتزم بذاته وإنما يلتزم بنظيره وهو واقع بين حرفين ملتزمين من حروف القافية، فإذا التزمه الشاعر فهو لزوم ما لا يلزم. </w:t>
      </w:r>
    </w:p>
    <w:p w:rsidR="00C57C7A" w:rsidRDefault="00C57C7A" w:rsidP="00F34340">
      <w:pPr>
        <w:shd w:val="clear" w:color="auto" w:fill="FFFFFF"/>
        <w:spacing w:after="0" w:line="240" w:lineRule="auto"/>
        <w:rPr>
          <w:rFonts w:ascii="Sakkal Majalla" w:eastAsia="Times New Roman" w:hAnsi="Sakkal Majalla" w:cs="Sakkal Majalla" w:hint="cs"/>
          <w:color w:val="333333"/>
          <w:sz w:val="24"/>
          <w:szCs w:val="24"/>
          <w:rtl/>
        </w:rPr>
      </w:pPr>
    </w:p>
    <w:p w:rsidR="00C57C7A" w:rsidRDefault="00C57C7A" w:rsidP="00F34340">
      <w:pPr>
        <w:shd w:val="clear" w:color="auto" w:fill="FFFFFF"/>
        <w:spacing w:after="0" w:line="240" w:lineRule="auto"/>
        <w:rPr>
          <w:rFonts w:ascii="Sakkal Majalla" w:eastAsia="Times New Roman" w:hAnsi="Sakkal Majalla" w:cs="Sakkal Majalla" w:hint="cs"/>
          <w:color w:val="333333"/>
          <w:sz w:val="24"/>
          <w:szCs w:val="24"/>
          <w:rtl/>
        </w:rPr>
      </w:pPr>
    </w:p>
    <w:p w:rsidR="00C57C7A" w:rsidRDefault="00C57C7A" w:rsidP="00F34340">
      <w:pPr>
        <w:shd w:val="clear" w:color="auto" w:fill="FFFFFF"/>
        <w:spacing w:after="0" w:line="240" w:lineRule="auto"/>
        <w:rPr>
          <w:rFonts w:ascii="Sakkal Majalla" w:eastAsia="Times New Roman" w:hAnsi="Sakkal Majalla" w:cs="Sakkal Majalla" w:hint="cs"/>
          <w:color w:val="333333"/>
          <w:sz w:val="24"/>
          <w:szCs w:val="24"/>
          <w:rtl/>
        </w:rPr>
      </w:pPr>
    </w:p>
    <w:p w:rsidR="00C57C7A" w:rsidRDefault="00C57C7A" w:rsidP="00F34340">
      <w:pPr>
        <w:shd w:val="clear" w:color="auto" w:fill="FFFFFF"/>
        <w:spacing w:after="0" w:line="240" w:lineRule="auto"/>
        <w:rPr>
          <w:rFonts w:ascii="Sakkal Majalla" w:eastAsia="Times New Roman" w:hAnsi="Sakkal Majalla" w:cs="Sakkal Majalla" w:hint="cs"/>
          <w:color w:val="333333"/>
          <w:sz w:val="24"/>
          <w:szCs w:val="24"/>
          <w:rtl/>
        </w:rPr>
      </w:pPr>
    </w:p>
    <w:p w:rsidR="00C57C7A" w:rsidRDefault="00C57C7A" w:rsidP="00F34340">
      <w:pPr>
        <w:shd w:val="clear" w:color="auto" w:fill="FFFFFF"/>
        <w:spacing w:after="0" w:line="240" w:lineRule="auto"/>
        <w:rPr>
          <w:rFonts w:ascii="Sakkal Majalla" w:eastAsia="Times New Roman" w:hAnsi="Sakkal Majalla" w:cs="Sakkal Majalla" w:hint="cs"/>
          <w:color w:val="333333"/>
          <w:sz w:val="24"/>
          <w:szCs w:val="24"/>
          <w:rtl/>
        </w:rPr>
      </w:pPr>
    </w:p>
    <w:p w:rsidR="00C57C7A" w:rsidRDefault="00C57C7A" w:rsidP="00F34340">
      <w:pPr>
        <w:shd w:val="clear" w:color="auto" w:fill="FFFFFF"/>
        <w:spacing w:after="0" w:line="240" w:lineRule="auto"/>
        <w:rPr>
          <w:rFonts w:ascii="Sakkal Majalla" w:eastAsia="Times New Roman" w:hAnsi="Sakkal Majalla" w:cs="Sakkal Majalla" w:hint="cs"/>
          <w:color w:val="333333"/>
          <w:sz w:val="24"/>
          <w:szCs w:val="24"/>
          <w:rtl/>
        </w:rPr>
      </w:pPr>
    </w:p>
    <w:p w:rsidR="00C57C7A" w:rsidRDefault="00C57C7A" w:rsidP="00F34340">
      <w:pPr>
        <w:shd w:val="clear" w:color="auto" w:fill="FFFFFF"/>
        <w:spacing w:after="0" w:line="240" w:lineRule="auto"/>
        <w:rPr>
          <w:rFonts w:ascii="Sakkal Majalla" w:eastAsia="Times New Roman" w:hAnsi="Sakkal Majalla" w:cs="Sakkal Majalla" w:hint="cs"/>
          <w:color w:val="333333"/>
          <w:sz w:val="24"/>
          <w:szCs w:val="24"/>
          <w:rtl/>
        </w:rPr>
      </w:pPr>
    </w:p>
    <w:p w:rsidR="00C57C7A" w:rsidRDefault="00C57C7A" w:rsidP="00F34340">
      <w:pPr>
        <w:shd w:val="clear" w:color="auto" w:fill="FFFFFF"/>
        <w:spacing w:after="0" w:line="240" w:lineRule="auto"/>
        <w:rPr>
          <w:rFonts w:ascii="Sakkal Majalla" w:eastAsia="Times New Roman" w:hAnsi="Sakkal Majalla" w:cs="Sakkal Majalla" w:hint="cs"/>
          <w:color w:val="333333"/>
          <w:sz w:val="24"/>
          <w:szCs w:val="24"/>
          <w:rtl/>
        </w:rPr>
      </w:pPr>
    </w:p>
    <w:p w:rsidR="00C57C7A" w:rsidRDefault="00C57C7A" w:rsidP="00F34340">
      <w:pPr>
        <w:shd w:val="clear" w:color="auto" w:fill="FFFFFF"/>
        <w:spacing w:after="0" w:line="240" w:lineRule="auto"/>
        <w:rPr>
          <w:rFonts w:ascii="Sakkal Majalla" w:eastAsia="Times New Roman" w:hAnsi="Sakkal Majalla" w:cs="Sakkal Majalla" w:hint="cs"/>
          <w:color w:val="333333"/>
          <w:sz w:val="24"/>
          <w:szCs w:val="24"/>
          <w:rtl/>
        </w:rPr>
      </w:pPr>
    </w:p>
    <w:p w:rsidR="00C57C7A" w:rsidRDefault="00C57C7A" w:rsidP="00F34340">
      <w:pPr>
        <w:shd w:val="clear" w:color="auto" w:fill="FFFFFF"/>
        <w:spacing w:after="0" w:line="240" w:lineRule="auto"/>
        <w:rPr>
          <w:rFonts w:ascii="Sakkal Majalla" w:eastAsia="Times New Roman" w:hAnsi="Sakkal Majalla" w:cs="Sakkal Majalla" w:hint="cs"/>
          <w:color w:val="333333"/>
          <w:sz w:val="24"/>
          <w:szCs w:val="24"/>
          <w:rtl/>
        </w:rPr>
      </w:pPr>
    </w:p>
    <w:p w:rsidR="00C57C7A" w:rsidRDefault="00C57C7A" w:rsidP="00F34340">
      <w:pPr>
        <w:shd w:val="clear" w:color="auto" w:fill="FFFFFF"/>
        <w:spacing w:after="0" w:line="240" w:lineRule="auto"/>
        <w:rPr>
          <w:rFonts w:ascii="Sakkal Majalla" w:eastAsia="Times New Roman" w:hAnsi="Sakkal Majalla" w:cs="Sakkal Majalla" w:hint="cs"/>
          <w:color w:val="333333"/>
          <w:sz w:val="24"/>
          <w:szCs w:val="24"/>
          <w:rtl/>
        </w:rPr>
      </w:pPr>
    </w:p>
    <w:p w:rsidR="00C57C7A" w:rsidRDefault="00C57C7A" w:rsidP="00F34340">
      <w:pPr>
        <w:shd w:val="clear" w:color="auto" w:fill="FFFFFF"/>
        <w:spacing w:after="0" w:line="240" w:lineRule="auto"/>
        <w:rPr>
          <w:rFonts w:ascii="Sakkal Majalla" w:eastAsia="Times New Roman" w:hAnsi="Sakkal Majalla" w:cs="Sakkal Majalla" w:hint="cs"/>
          <w:color w:val="333333"/>
          <w:sz w:val="24"/>
          <w:szCs w:val="24"/>
          <w:rtl/>
        </w:rPr>
      </w:pPr>
    </w:p>
    <w:p w:rsidR="00C57C7A" w:rsidRDefault="00C57C7A" w:rsidP="00F34340">
      <w:pPr>
        <w:shd w:val="clear" w:color="auto" w:fill="FFFFFF"/>
        <w:spacing w:after="0" w:line="240" w:lineRule="auto"/>
        <w:rPr>
          <w:rFonts w:ascii="Sakkal Majalla" w:eastAsia="Times New Roman" w:hAnsi="Sakkal Majalla" w:cs="Sakkal Majalla" w:hint="cs"/>
          <w:color w:val="333333"/>
          <w:sz w:val="24"/>
          <w:szCs w:val="24"/>
          <w:rtl/>
        </w:rPr>
      </w:pPr>
    </w:p>
    <w:p w:rsidR="00C57C7A" w:rsidRDefault="00C57C7A" w:rsidP="00F34340">
      <w:pPr>
        <w:shd w:val="clear" w:color="auto" w:fill="FFFFFF"/>
        <w:spacing w:after="0" w:line="240" w:lineRule="auto"/>
        <w:rPr>
          <w:rFonts w:ascii="Sakkal Majalla" w:eastAsia="Times New Roman" w:hAnsi="Sakkal Majalla" w:cs="Sakkal Majalla" w:hint="cs"/>
          <w:color w:val="333333"/>
          <w:sz w:val="24"/>
          <w:szCs w:val="24"/>
          <w:rtl/>
        </w:rPr>
      </w:pPr>
    </w:p>
    <w:p w:rsidR="00C57C7A" w:rsidRDefault="00C57C7A" w:rsidP="00F34340">
      <w:pPr>
        <w:shd w:val="clear" w:color="auto" w:fill="FFFFFF"/>
        <w:spacing w:after="0" w:line="240" w:lineRule="auto"/>
        <w:rPr>
          <w:rFonts w:ascii="Sakkal Majalla" w:eastAsia="Times New Roman" w:hAnsi="Sakkal Majalla" w:cs="Sakkal Majalla" w:hint="cs"/>
          <w:color w:val="333333"/>
          <w:sz w:val="24"/>
          <w:szCs w:val="24"/>
          <w:rtl/>
        </w:rPr>
      </w:pPr>
    </w:p>
    <w:p w:rsidR="00C57C7A" w:rsidRDefault="00C57C7A" w:rsidP="00F34340">
      <w:pPr>
        <w:shd w:val="clear" w:color="auto" w:fill="FFFFFF"/>
        <w:spacing w:after="0" w:line="240" w:lineRule="auto"/>
        <w:rPr>
          <w:rFonts w:ascii="Sakkal Majalla" w:eastAsia="Times New Roman" w:hAnsi="Sakkal Majalla" w:cs="Sakkal Majalla" w:hint="cs"/>
          <w:color w:val="333333"/>
          <w:sz w:val="24"/>
          <w:szCs w:val="24"/>
          <w:rtl/>
        </w:rPr>
      </w:pPr>
    </w:p>
    <w:p w:rsidR="00C57C7A" w:rsidRDefault="00C57C7A" w:rsidP="00F34340">
      <w:pPr>
        <w:shd w:val="clear" w:color="auto" w:fill="FFFFFF"/>
        <w:spacing w:after="0" w:line="240" w:lineRule="auto"/>
        <w:rPr>
          <w:rFonts w:ascii="Sakkal Majalla" w:eastAsia="Times New Roman" w:hAnsi="Sakkal Majalla" w:cs="Sakkal Majalla" w:hint="cs"/>
          <w:color w:val="333333"/>
          <w:sz w:val="24"/>
          <w:szCs w:val="24"/>
          <w:rtl/>
        </w:rPr>
      </w:pPr>
    </w:p>
    <w:p w:rsidR="00C57C7A" w:rsidRDefault="00C57C7A" w:rsidP="00F34340">
      <w:pPr>
        <w:shd w:val="clear" w:color="auto" w:fill="FFFFFF"/>
        <w:spacing w:after="0" w:line="240" w:lineRule="auto"/>
        <w:rPr>
          <w:rFonts w:ascii="Sakkal Majalla" w:eastAsia="Times New Roman" w:hAnsi="Sakkal Majalla" w:cs="Sakkal Majalla" w:hint="cs"/>
          <w:color w:val="333333"/>
          <w:sz w:val="24"/>
          <w:szCs w:val="24"/>
          <w:rtl/>
        </w:rPr>
      </w:pPr>
    </w:p>
    <w:p w:rsidR="00C57C7A" w:rsidRDefault="00C57C7A" w:rsidP="00F34340">
      <w:pPr>
        <w:shd w:val="clear" w:color="auto" w:fill="FFFFFF"/>
        <w:spacing w:after="0" w:line="240" w:lineRule="auto"/>
        <w:rPr>
          <w:rFonts w:ascii="Sakkal Majalla" w:eastAsia="Times New Roman" w:hAnsi="Sakkal Majalla" w:cs="Sakkal Majalla" w:hint="cs"/>
          <w:color w:val="333333"/>
          <w:sz w:val="24"/>
          <w:szCs w:val="24"/>
          <w:rtl/>
        </w:rPr>
      </w:pPr>
    </w:p>
    <w:p w:rsidR="00C57C7A" w:rsidRDefault="00C57C7A" w:rsidP="00F34340">
      <w:pPr>
        <w:shd w:val="clear" w:color="auto" w:fill="FFFFFF"/>
        <w:spacing w:after="0" w:line="240" w:lineRule="auto"/>
        <w:rPr>
          <w:rFonts w:ascii="Sakkal Majalla" w:eastAsia="Times New Roman" w:hAnsi="Sakkal Majalla" w:cs="Sakkal Majalla" w:hint="cs"/>
          <w:color w:val="333333"/>
          <w:sz w:val="24"/>
          <w:szCs w:val="24"/>
          <w:rtl/>
        </w:rPr>
      </w:pPr>
    </w:p>
    <w:p w:rsidR="00C57C7A" w:rsidRDefault="00C57C7A" w:rsidP="00F34340">
      <w:pPr>
        <w:shd w:val="clear" w:color="auto" w:fill="FFFFFF"/>
        <w:spacing w:after="0" w:line="240" w:lineRule="auto"/>
        <w:rPr>
          <w:rFonts w:ascii="Sakkal Majalla" w:eastAsia="Times New Roman" w:hAnsi="Sakkal Majalla" w:cs="Sakkal Majalla" w:hint="cs"/>
          <w:color w:val="333333"/>
          <w:sz w:val="24"/>
          <w:szCs w:val="24"/>
          <w:rtl/>
        </w:rPr>
      </w:pPr>
    </w:p>
    <w:p w:rsidR="00C57C7A" w:rsidRDefault="00C57C7A" w:rsidP="00F34340">
      <w:pPr>
        <w:shd w:val="clear" w:color="auto" w:fill="FFFFFF"/>
        <w:spacing w:after="0" w:line="240" w:lineRule="auto"/>
        <w:rPr>
          <w:rFonts w:ascii="Sakkal Majalla" w:eastAsia="Times New Roman" w:hAnsi="Sakkal Majalla" w:cs="Sakkal Majalla" w:hint="cs"/>
          <w:color w:val="333333"/>
          <w:sz w:val="24"/>
          <w:szCs w:val="24"/>
          <w:rtl/>
        </w:rPr>
      </w:pPr>
    </w:p>
    <w:p w:rsidR="00C57C7A" w:rsidRPr="00C57C7A" w:rsidRDefault="00C57C7A" w:rsidP="00F34340">
      <w:pPr>
        <w:shd w:val="clear" w:color="auto" w:fill="FFFFFF"/>
        <w:spacing w:after="0" w:line="240" w:lineRule="auto"/>
        <w:rPr>
          <w:rFonts w:ascii="Sakkal Majalla" w:eastAsia="Times New Roman" w:hAnsi="Sakkal Majalla" w:cs="Sakkal Majalla"/>
          <w:color w:val="333333"/>
          <w:sz w:val="24"/>
          <w:szCs w:val="24"/>
          <w:rtl/>
        </w:rPr>
      </w:pPr>
    </w:p>
    <w:p w:rsidR="00855E8D" w:rsidRDefault="00855E8D" w:rsidP="00D13649">
      <w:pPr>
        <w:shd w:val="clear" w:color="auto" w:fill="FFFFFF"/>
        <w:spacing w:after="0" w:line="240" w:lineRule="auto"/>
        <w:rPr>
          <w:rFonts w:ascii="Sakkal Majalla" w:eastAsia="Times New Roman" w:hAnsi="Sakkal Majalla" w:cs="Sakkal Majalla" w:hint="cs"/>
          <w:color w:val="333333"/>
          <w:sz w:val="28"/>
          <w:szCs w:val="28"/>
          <w:rtl/>
        </w:rPr>
      </w:pPr>
      <w:r w:rsidRPr="00C57C7A">
        <w:rPr>
          <w:rFonts w:ascii="Sakkal Majalla" w:eastAsia="Times New Roman" w:hAnsi="Sakkal Majalla" w:cs="Sakkal Majalla"/>
          <w:color w:val="FF00FF"/>
          <w:sz w:val="28"/>
          <w:szCs w:val="28"/>
          <w:shd w:val="clear" w:color="auto" w:fill="FFFFFF"/>
          <w:rtl/>
        </w:rPr>
        <w:lastRenderedPageBreak/>
        <w:t>**عيوب القافية</w:t>
      </w:r>
    </w:p>
    <w:p w:rsidR="00C57C7A" w:rsidRPr="00C57C7A" w:rsidRDefault="00C57C7A" w:rsidP="00D13649">
      <w:pPr>
        <w:shd w:val="clear" w:color="auto" w:fill="FFFFFF"/>
        <w:spacing w:after="0" w:line="240" w:lineRule="auto"/>
        <w:rPr>
          <w:rFonts w:ascii="Sakkal Majalla" w:eastAsia="Times New Roman" w:hAnsi="Sakkal Majalla" w:cs="Sakkal Majalla"/>
          <w:color w:val="333333"/>
          <w:sz w:val="28"/>
          <w:szCs w:val="28"/>
          <w:rtl/>
        </w:rPr>
      </w:pPr>
    </w:p>
    <w:tbl>
      <w:tblPr>
        <w:tblpPr w:leftFromText="180" w:rightFromText="180" w:vertAnchor="text"/>
        <w:bidiVisual/>
        <w:tblW w:w="0" w:type="auto"/>
        <w:tblLayout w:type="fixed"/>
        <w:tblCellMar>
          <w:left w:w="0" w:type="dxa"/>
          <w:right w:w="0" w:type="dxa"/>
        </w:tblCellMar>
        <w:tblLook w:val="04A0" w:firstRow="1" w:lastRow="0" w:firstColumn="1" w:lastColumn="0" w:noHBand="0" w:noVBand="1"/>
      </w:tblPr>
      <w:tblGrid>
        <w:gridCol w:w="343"/>
        <w:gridCol w:w="3926"/>
        <w:gridCol w:w="321"/>
        <w:gridCol w:w="3932"/>
      </w:tblGrid>
      <w:tr w:rsidR="00855E8D" w:rsidRPr="00C57C7A" w:rsidTr="00F34340">
        <w:tc>
          <w:tcPr>
            <w:tcW w:w="4269" w:type="dxa"/>
            <w:gridSpan w:val="2"/>
            <w:tcBorders>
              <w:top w:val="single" w:sz="8" w:space="0" w:color="auto"/>
              <w:left w:val="single" w:sz="8" w:space="0" w:color="auto"/>
              <w:bottom w:val="single" w:sz="8" w:space="0" w:color="auto"/>
              <w:right w:val="single" w:sz="8" w:space="0" w:color="auto"/>
            </w:tcBorders>
            <w:shd w:val="clear" w:color="auto" w:fill="FBD4B4" w:themeFill="accent6" w:themeFillTint="66"/>
            <w:tcMar>
              <w:top w:w="0" w:type="dxa"/>
              <w:left w:w="108" w:type="dxa"/>
              <w:bottom w:w="0" w:type="dxa"/>
              <w:right w:w="108" w:type="dxa"/>
            </w:tcMar>
            <w:vAlign w:val="center"/>
            <w:hideMark/>
          </w:tcPr>
          <w:p w:rsidR="00855E8D" w:rsidRPr="00C57C7A" w:rsidRDefault="00855E8D" w:rsidP="00F34340">
            <w:pPr>
              <w:spacing w:after="120" w:line="240" w:lineRule="auto"/>
              <w:jc w:val="center"/>
              <w:rPr>
                <w:rFonts w:ascii="Sakkal Majalla" w:eastAsia="Times New Roman" w:hAnsi="Sakkal Majalla" w:cs="Sakkal Majalla"/>
                <w:color w:val="C0504D" w:themeColor="accent2"/>
              </w:rPr>
            </w:pPr>
            <w:r w:rsidRPr="00C57C7A">
              <w:rPr>
                <w:rFonts w:ascii="Sakkal Majalla" w:eastAsia="Times New Roman" w:hAnsi="Sakkal Majalla" w:cs="Sakkal Majalla"/>
                <w:b/>
                <w:bCs/>
                <w:color w:val="C0504D" w:themeColor="accent2"/>
                <w:rtl/>
              </w:rPr>
              <w:t>عيوب مغتفرة للمولدين</w:t>
            </w:r>
          </w:p>
        </w:tc>
        <w:tc>
          <w:tcPr>
            <w:tcW w:w="4253" w:type="dxa"/>
            <w:gridSpan w:val="2"/>
            <w:tcBorders>
              <w:top w:val="single" w:sz="8" w:space="0" w:color="auto"/>
              <w:left w:val="single" w:sz="8" w:space="0" w:color="auto"/>
              <w:bottom w:val="single" w:sz="8" w:space="0" w:color="auto"/>
              <w:right w:val="single" w:sz="8" w:space="0" w:color="auto"/>
            </w:tcBorders>
            <w:shd w:val="clear" w:color="auto" w:fill="FBD4B4" w:themeFill="accent6" w:themeFillTint="66"/>
            <w:tcMar>
              <w:top w:w="0" w:type="dxa"/>
              <w:left w:w="108" w:type="dxa"/>
              <w:bottom w:w="0" w:type="dxa"/>
              <w:right w:w="108" w:type="dxa"/>
            </w:tcMar>
            <w:vAlign w:val="center"/>
            <w:hideMark/>
          </w:tcPr>
          <w:p w:rsidR="00855E8D" w:rsidRPr="00C57C7A" w:rsidRDefault="00855E8D" w:rsidP="00F34340">
            <w:pPr>
              <w:spacing w:after="120" w:line="240" w:lineRule="auto"/>
              <w:jc w:val="center"/>
              <w:rPr>
                <w:rFonts w:ascii="Sakkal Majalla" w:eastAsia="Times New Roman" w:hAnsi="Sakkal Majalla" w:cs="Sakkal Majalla"/>
                <w:color w:val="C0504D" w:themeColor="accent2"/>
              </w:rPr>
            </w:pPr>
            <w:r w:rsidRPr="00C57C7A">
              <w:rPr>
                <w:rFonts w:ascii="Sakkal Majalla" w:eastAsia="Times New Roman" w:hAnsi="Sakkal Majalla" w:cs="Sakkal Majalla"/>
                <w:b/>
                <w:bCs/>
                <w:color w:val="C0504D" w:themeColor="accent2"/>
                <w:rtl/>
              </w:rPr>
              <w:t>عيوب لا تغتفر للمولدين</w:t>
            </w:r>
          </w:p>
        </w:tc>
      </w:tr>
      <w:tr w:rsidR="00855E8D" w:rsidRPr="00C57C7A" w:rsidTr="00F34340">
        <w:tc>
          <w:tcPr>
            <w:tcW w:w="343" w:type="dxa"/>
            <w:tcBorders>
              <w:top w:val="single" w:sz="8" w:space="0" w:color="auto"/>
              <w:left w:val="single" w:sz="8" w:space="0" w:color="auto"/>
              <w:bottom w:val="single" w:sz="8" w:space="0" w:color="auto"/>
              <w:right w:val="single" w:sz="8" w:space="0" w:color="auto"/>
            </w:tcBorders>
            <w:shd w:val="clear" w:color="auto" w:fill="FBD4B4" w:themeFill="accent6" w:themeFillTint="66"/>
            <w:tcMar>
              <w:top w:w="0" w:type="dxa"/>
              <w:left w:w="108" w:type="dxa"/>
              <w:bottom w:w="0" w:type="dxa"/>
              <w:right w:w="108" w:type="dxa"/>
            </w:tcMar>
            <w:hideMark/>
          </w:tcPr>
          <w:p w:rsidR="00855E8D" w:rsidRPr="00C57C7A" w:rsidRDefault="00855E8D" w:rsidP="00855E8D">
            <w:pPr>
              <w:spacing w:after="120" w:line="240" w:lineRule="auto"/>
              <w:rPr>
                <w:rFonts w:ascii="Sakkal Majalla" w:eastAsia="Times New Roman" w:hAnsi="Sakkal Majalla" w:cs="Sakkal Majalla"/>
                <w:sz w:val="20"/>
                <w:szCs w:val="20"/>
              </w:rPr>
            </w:pPr>
            <w:r w:rsidRPr="00C57C7A">
              <w:rPr>
                <w:rFonts w:ascii="Sakkal Majalla" w:eastAsia="Times New Roman" w:hAnsi="Sakkal Majalla" w:cs="Sakkal Majalla"/>
                <w:sz w:val="20"/>
                <w:szCs w:val="20"/>
                <w:rtl/>
              </w:rPr>
              <w:t>1</w:t>
            </w:r>
          </w:p>
        </w:tc>
        <w:tc>
          <w:tcPr>
            <w:tcW w:w="3926" w:type="dxa"/>
            <w:tcBorders>
              <w:top w:val="nil"/>
              <w:left w:val="nil"/>
              <w:bottom w:val="single" w:sz="8" w:space="0" w:color="auto"/>
              <w:right w:val="single" w:sz="8" w:space="0" w:color="auto"/>
            </w:tcBorders>
            <w:tcMar>
              <w:top w:w="0" w:type="dxa"/>
              <w:left w:w="108" w:type="dxa"/>
              <w:bottom w:w="0" w:type="dxa"/>
              <w:right w:w="108" w:type="dxa"/>
            </w:tcMar>
            <w:hideMark/>
          </w:tcPr>
          <w:p w:rsidR="00855E8D" w:rsidRPr="00C57C7A" w:rsidRDefault="00855E8D" w:rsidP="00855E8D">
            <w:pPr>
              <w:spacing w:after="120" w:line="240" w:lineRule="auto"/>
              <w:rPr>
                <w:rFonts w:ascii="Sakkal Majalla" w:eastAsia="Times New Roman" w:hAnsi="Sakkal Majalla" w:cs="Sakkal Majalla"/>
                <w:sz w:val="20"/>
                <w:szCs w:val="20"/>
                <w:rtl/>
              </w:rPr>
            </w:pPr>
            <w:r w:rsidRPr="00C57C7A">
              <w:rPr>
                <w:rFonts w:ascii="Sakkal Majalla" w:eastAsia="Times New Roman" w:hAnsi="Sakkal Majalla" w:cs="Sakkal Majalla"/>
                <w:sz w:val="20"/>
                <w:szCs w:val="20"/>
                <w:rtl/>
              </w:rPr>
              <w:t>الإيطاء:</w:t>
            </w:r>
            <w:r w:rsidR="00C57C7A">
              <w:rPr>
                <w:rFonts w:ascii="Sakkal Majalla" w:eastAsia="Times New Roman" w:hAnsi="Sakkal Majalla" w:cs="Sakkal Majalla" w:hint="cs"/>
                <w:sz w:val="20"/>
                <w:szCs w:val="20"/>
                <w:rtl/>
              </w:rPr>
              <w:t xml:space="preserve"> </w:t>
            </w:r>
            <w:r w:rsidRPr="00C57C7A">
              <w:rPr>
                <w:rFonts w:ascii="Sakkal Majalla" w:eastAsia="Times New Roman" w:hAnsi="Sakkal Majalla" w:cs="Sakkal Majalla"/>
                <w:sz w:val="20"/>
                <w:szCs w:val="20"/>
                <w:rtl/>
              </w:rPr>
              <w:t>تكرر كلمة الروي بلفظها ومعناها في قصيدة واحدة من غير فاصل يعتد به كسبعة أبيات وهو مأخوذ من(المواطأة) التي تعني الموافقة </w:t>
            </w:r>
            <w:r w:rsidRPr="00C57C7A">
              <w:rPr>
                <w:rFonts w:ascii="Sakkal Majalla" w:eastAsia="Times New Roman" w:hAnsi="Sakkal Majalla" w:cs="Sakkal Majalla"/>
                <w:color w:val="9900CC"/>
                <w:sz w:val="28"/>
                <w:szCs w:val="28"/>
                <w:shd w:val="clear" w:color="auto" w:fill="FFFFFF"/>
                <w:rtl/>
              </w:rPr>
              <w:t>مثل:</w:t>
            </w:r>
          </w:p>
          <w:p w:rsidR="00855E8D" w:rsidRPr="00C57C7A" w:rsidRDefault="00855E8D" w:rsidP="00855E8D">
            <w:pPr>
              <w:shd w:val="clear" w:color="auto" w:fill="FFFFFF"/>
              <w:spacing w:after="0" w:line="312" w:lineRule="atLeast"/>
              <w:jc w:val="center"/>
              <w:rPr>
                <w:rFonts w:ascii="Sakkal Majalla" w:eastAsia="Times New Roman" w:hAnsi="Sakkal Majalla" w:cs="Sakkal Majalla"/>
                <w:sz w:val="20"/>
                <w:szCs w:val="20"/>
                <w:rtl/>
              </w:rPr>
            </w:pPr>
            <w:r w:rsidRPr="00C57C7A">
              <w:rPr>
                <w:rFonts w:ascii="Sakkal Majalla" w:eastAsia="Times New Roman" w:hAnsi="Sakkal Majalla" w:cs="Sakkal Majalla"/>
                <w:color w:val="000099"/>
                <w:sz w:val="20"/>
                <w:szCs w:val="20"/>
                <w:rtl/>
              </w:rPr>
              <w:t>لقد هتفتْ في جنح ليل حمامةٌ ** على فننٍ وَهْنًا وإني لنائمُ</w:t>
            </w:r>
          </w:p>
          <w:p w:rsidR="00855E8D" w:rsidRPr="00C57C7A" w:rsidRDefault="00855E8D" w:rsidP="00855E8D">
            <w:pPr>
              <w:shd w:val="clear" w:color="auto" w:fill="FFFFFF"/>
              <w:spacing w:after="0" w:line="312" w:lineRule="atLeast"/>
              <w:jc w:val="center"/>
              <w:rPr>
                <w:rFonts w:ascii="Sakkal Majalla" w:eastAsia="Times New Roman" w:hAnsi="Sakkal Majalla" w:cs="Sakkal Majalla"/>
                <w:sz w:val="20"/>
                <w:szCs w:val="20"/>
                <w:rtl/>
              </w:rPr>
            </w:pPr>
            <w:r w:rsidRPr="00C57C7A">
              <w:rPr>
                <w:rFonts w:ascii="Sakkal Majalla" w:eastAsia="Times New Roman" w:hAnsi="Sakkal Majalla" w:cs="Sakkal Majalla"/>
                <w:color w:val="000099"/>
                <w:sz w:val="20"/>
                <w:szCs w:val="20"/>
                <w:rtl/>
              </w:rPr>
              <w:t>أأزعمُ أني هائمٌ ذو صبابة ** لسعدى ولا أبكي وتبكي الحمائمُ</w:t>
            </w:r>
          </w:p>
          <w:p w:rsidR="00855E8D" w:rsidRPr="00C57C7A" w:rsidRDefault="00855E8D" w:rsidP="00855E8D">
            <w:pPr>
              <w:shd w:val="clear" w:color="auto" w:fill="FFFFFF"/>
              <w:spacing w:after="0" w:line="312" w:lineRule="atLeast"/>
              <w:jc w:val="center"/>
              <w:rPr>
                <w:rFonts w:ascii="Sakkal Majalla" w:eastAsia="Times New Roman" w:hAnsi="Sakkal Majalla" w:cs="Sakkal Majalla"/>
                <w:sz w:val="20"/>
                <w:szCs w:val="20"/>
              </w:rPr>
            </w:pPr>
            <w:r w:rsidRPr="00C57C7A">
              <w:rPr>
                <w:rFonts w:ascii="Sakkal Majalla" w:eastAsia="Times New Roman" w:hAnsi="Sakkal Majalla" w:cs="Sakkal Majalla"/>
                <w:color w:val="000099"/>
                <w:sz w:val="20"/>
                <w:szCs w:val="20"/>
                <w:rtl/>
              </w:rPr>
              <w:t>كَذِبْتُ وبيتِ اللهِ لو كنتُ عاشقا ** لما سبقتني بالبكاءِ الحمائمُ</w:t>
            </w:r>
          </w:p>
        </w:tc>
        <w:tc>
          <w:tcPr>
            <w:tcW w:w="321" w:type="dxa"/>
            <w:tcBorders>
              <w:top w:val="nil"/>
              <w:left w:val="nil"/>
              <w:bottom w:val="single" w:sz="8" w:space="0" w:color="auto"/>
              <w:right w:val="single" w:sz="8" w:space="0" w:color="auto"/>
            </w:tcBorders>
            <w:shd w:val="clear" w:color="auto" w:fill="FBD4B4" w:themeFill="accent6" w:themeFillTint="66"/>
            <w:tcMar>
              <w:top w:w="0" w:type="dxa"/>
              <w:left w:w="108" w:type="dxa"/>
              <w:bottom w:w="0" w:type="dxa"/>
              <w:right w:w="108" w:type="dxa"/>
            </w:tcMar>
            <w:hideMark/>
          </w:tcPr>
          <w:p w:rsidR="00855E8D" w:rsidRPr="00C57C7A" w:rsidRDefault="00855E8D" w:rsidP="00855E8D">
            <w:pPr>
              <w:spacing w:after="120" w:line="240" w:lineRule="auto"/>
              <w:rPr>
                <w:rFonts w:ascii="Sakkal Majalla" w:eastAsia="Times New Roman" w:hAnsi="Sakkal Majalla" w:cs="Sakkal Majalla"/>
                <w:sz w:val="20"/>
                <w:szCs w:val="20"/>
              </w:rPr>
            </w:pPr>
            <w:r w:rsidRPr="00C57C7A">
              <w:rPr>
                <w:rFonts w:ascii="Sakkal Majalla" w:eastAsia="Times New Roman" w:hAnsi="Sakkal Majalla" w:cs="Sakkal Majalla"/>
                <w:sz w:val="20"/>
                <w:szCs w:val="20"/>
                <w:rtl/>
              </w:rPr>
              <w:t>1</w:t>
            </w:r>
          </w:p>
        </w:tc>
        <w:tc>
          <w:tcPr>
            <w:tcW w:w="3932" w:type="dxa"/>
            <w:tcBorders>
              <w:top w:val="nil"/>
              <w:left w:val="nil"/>
              <w:bottom w:val="single" w:sz="8" w:space="0" w:color="auto"/>
              <w:right w:val="single" w:sz="8" w:space="0" w:color="auto"/>
            </w:tcBorders>
            <w:tcMar>
              <w:top w:w="0" w:type="dxa"/>
              <w:left w:w="108" w:type="dxa"/>
              <w:bottom w:w="0" w:type="dxa"/>
              <w:right w:w="108" w:type="dxa"/>
            </w:tcMar>
            <w:hideMark/>
          </w:tcPr>
          <w:p w:rsidR="00855E8D" w:rsidRPr="00C57C7A" w:rsidRDefault="00855E8D" w:rsidP="00855E8D">
            <w:pPr>
              <w:spacing w:after="120" w:line="240" w:lineRule="auto"/>
              <w:rPr>
                <w:rFonts w:ascii="Sakkal Majalla" w:eastAsia="Times New Roman" w:hAnsi="Sakkal Majalla" w:cs="Sakkal Majalla"/>
                <w:sz w:val="20"/>
                <w:szCs w:val="20"/>
                <w:rtl/>
              </w:rPr>
            </w:pPr>
            <w:r w:rsidRPr="00C57C7A">
              <w:rPr>
                <w:rFonts w:ascii="Sakkal Majalla" w:eastAsia="Times New Roman" w:hAnsi="Sakkal Majalla" w:cs="Sakkal Majalla"/>
                <w:sz w:val="20"/>
                <w:szCs w:val="20"/>
                <w:rtl/>
              </w:rPr>
              <w:t> </w:t>
            </w:r>
            <w:r w:rsidRPr="00C57C7A">
              <w:rPr>
                <w:rFonts w:ascii="Sakkal Majalla" w:eastAsia="Times New Roman" w:hAnsi="Sakkal Majalla" w:cs="Sakkal Majalla"/>
                <w:color w:val="0000CC"/>
                <w:sz w:val="20"/>
                <w:szCs w:val="20"/>
                <w:shd w:val="clear" w:color="auto" w:fill="FFFFFF"/>
                <w:rtl/>
              </w:rPr>
              <w:t>(1) الإقواء:</w:t>
            </w:r>
          </w:p>
          <w:p w:rsidR="00855E8D" w:rsidRPr="00C57C7A" w:rsidRDefault="00855E8D" w:rsidP="00855E8D">
            <w:pPr>
              <w:shd w:val="clear" w:color="auto" w:fill="FFFFFF"/>
              <w:spacing w:after="0" w:line="312" w:lineRule="atLeast"/>
              <w:jc w:val="both"/>
              <w:rPr>
                <w:rFonts w:ascii="Sakkal Majalla" w:eastAsia="Times New Roman" w:hAnsi="Sakkal Majalla" w:cs="Sakkal Majalla"/>
                <w:sz w:val="20"/>
                <w:szCs w:val="20"/>
                <w:rtl/>
              </w:rPr>
            </w:pPr>
            <w:r w:rsidRPr="00C57C7A">
              <w:rPr>
                <w:rFonts w:ascii="Sakkal Majalla" w:eastAsia="Times New Roman" w:hAnsi="Sakkal Majalla" w:cs="Sakkal Majalla"/>
                <w:color w:val="333333"/>
                <w:sz w:val="20"/>
                <w:szCs w:val="20"/>
                <w:rtl/>
              </w:rPr>
              <w:t>هو اختلاف حركة الروي بالضم والكسر أي اختلاف حركة المجرى في القصيدة الواحدة، وهو مأخوذ من قول العرب: (أقوى الفاتلُ حبلَه) إذا خالف بين قواه فجعل إحداهن قوية والأخرى ضعيفة، </w:t>
            </w:r>
            <w:r w:rsidRPr="00C57C7A">
              <w:rPr>
                <w:rFonts w:ascii="Sakkal Majalla" w:eastAsia="Times New Roman" w:hAnsi="Sakkal Majalla" w:cs="Sakkal Majalla"/>
                <w:color w:val="9900CC"/>
                <w:sz w:val="20"/>
                <w:szCs w:val="20"/>
                <w:rtl/>
              </w:rPr>
              <w:t>ومثاله:</w:t>
            </w:r>
          </w:p>
          <w:p w:rsidR="00855E8D" w:rsidRPr="00C57C7A" w:rsidRDefault="00855E8D" w:rsidP="00855E8D">
            <w:pPr>
              <w:shd w:val="clear" w:color="auto" w:fill="FFFFFF"/>
              <w:spacing w:after="0" w:line="312" w:lineRule="atLeast"/>
              <w:jc w:val="center"/>
              <w:rPr>
                <w:rFonts w:ascii="Sakkal Majalla" w:eastAsia="Times New Roman" w:hAnsi="Sakkal Majalla" w:cs="Sakkal Majalla"/>
                <w:sz w:val="20"/>
                <w:szCs w:val="20"/>
                <w:rtl/>
              </w:rPr>
            </w:pPr>
            <w:r w:rsidRPr="00C57C7A">
              <w:rPr>
                <w:rFonts w:ascii="Sakkal Majalla" w:eastAsia="Times New Roman" w:hAnsi="Sakkal Majalla" w:cs="Sakkal Majalla"/>
                <w:color w:val="000099"/>
                <w:sz w:val="20"/>
                <w:szCs w:val="20"/>
                <w:rtl/>
              </w:rPr>
              <w:t>أَمِنْ آل ميةَ رائحٌ أو مُغْتَدِيْ ** عجلانَ ذا زادٍ وغيرَ مُزَوَّدِ</w:t>
            </w:r>
          </w:p>
          <w:p w:rsidR="00855E8D" w:rsidRPr="00C57C7A" w:rsidRDefault="00855E8D" w:rsidP="00855E8D">
            <w:pPr>
              <w:shd w:val="clear" w:color="auto" w:fill="FFFFFF"/>
              <w:spacing w:after="0" w:line="312" w:lineRule="atLeast"/>
              <w:jc w:val="center"/>
              <w:rPr>
                <w:rFonts w:ascii="Sakkal Majalla" w:eastAsia="Times New Roman" w:hAnsi="Sakkal Majalla" w:cs="Sakkal Majalla"/>
                <w:sz w:val="20"/>
                <w:szCs w:val="20"/>
                <w:rtl/>
              </w:rPr>
            </w:pPr>
            <w:r w:rsidRPr="00C57C7A">
              <w:rPr>
                <w:rFonts w:ascii="Sakkal Majalla" w:eastAsia="Times New Roman" w:hAnsi="Sakkal Majalla" w:cs="Sakkal Majalla"/>
                <w:color w:val="000099"/>
                <w:sz w:val="20"/>
                <w:szCs w:val="20"/>
                <w:rtl/>
              </w:rPr>
              <w:t>زعم البوارِحُ أنَّ رحلتَنا غدًا ** وبذاكَ خبَّرنا الغُرَابُ الأَسْوَدُ</w:t>
            </w:r>
          </w:p>
          <w:p w:rsidR="00855E8D" w:rsidRPr="00C57C7A" w:rsidRDefault="00855E8D" w:rsidP="00855E8D">
            <w:pPr>
              <w:shd w:val="clear" w:color="auto" w:fill="FFFFFF"/>
              <w:spacing w:after="0" w:line="312" w:lineRule="atLeast"/>
              <w:jc w:val="center"/>
              <w:rPr>
                <w:rFonts w:ascii="Sakkal Majalla" w:eastAsia="Times New Roman" w:hAnsi="Sakkal Majalla" w:cs="Sakkal Majalla"/>
                <w:sz w:val="20"/>
                <w:szCs w:val="20"/>
                <w:rtl/>
              </w:rPr>
            </w:pPr>
            <w:r w:rsidRPr="00C57C7A">
              <w:rPr>
                <w:rFonts w:ascii="Sakkal Majalla" w:eastAsia="Times New Roman" w:hAnsi="Sakkal Majalla" w:cs="Sakkal Majalla"/>
                <w:color w:val="000099"/>
                <w:sz w:val="20"/>
                <w:szCs w:val="20"/>
                <w:rtl/>
              </w:rPr>
              <w:t>لا مرحبًـا ولا أهـلا بـهِ ** إنْ كان تفريقُ الأحِبَّةِ في غدِ</w:t>
            </w:r>
          </w:p>
          <w:p w:rsidR="00855E8D" w:rsidRPr="00C57C7A" w:rsidRDefault="00855E8D" w:rsidP="00855E8D">
            <w:pPr>
              <w:shd w:val="clear" w:color="auto" w:fill="FFFFFF"/>
              <w:spacing w:after="0" w:line="312" w:lineRule="atLeast"/>
              <w:jc w:val="both"/>
              <w:rPr>
                <w:rFonts w:ascii="Sakkal Majalla" w:eastAsia="Times New Roman" w:hAnsi="Sakkal Majalla" w:cs="Sakkal Majalla"/>
                <w:sz w:val="20"/>
                <w:szCs w:val="20"/>
              </w:rPr>
            </w:pPr>
            <w:r w:rsidRPr="00C57C7A">
              <w:rPr>
                <w:rFonts w:ascii="Sakkal Majalla" w:eastAsia="Times New Roman" w:hAnsi="Sakkal Majalla" w:cs="Sakkal Majalla"/>
                <w:color w:val="333333"/>
                <w:sz w:val="20"/>
                <w:szCs w:val="20"/>
                <w:rtl/>
              </w:rPr>
              <w:t>فقد جاء الرويّ (الدال) في البيت الأول والثالث مكسورًا، وفي البيت الثاني مضموما .</w:t>
            </w:r>
          </w:p>
        </w:tc>
      </w:tr>
      <w:tr w:rsidR="00855E8D" w:rsidRPr="00C57C7A" w:rsidTr="00F34340">
        <w:tc>
          <w:tcPr>
            <w:tcW w:w="343" w:type="dxa"/>
            <w:tcBorders>
              <w:top w:val="single" w:sz="8" w:space="0" w:color="auto"/>
              <w:left w:val="single" w:sz="8" w:space="0" w:color="auto"/>
              <w:bottom w:val="single" w:sz="8" w:space="0" w:color="auto"/>
              <w:right w:val="single" w:sz="8" w:space="0" w:color="auto"/>
            </w:tcBorders>
            <w:shd w:val="clear" w:color="auto" w:fill="FBD4B4" w:themeFill="accent6" w:themeFillTint="66"/>
            <w:tcMar>
              <w:top w:w="0" w:type="dxa"/>
              <w:left w:w="108" w:type="dxa"/>
              <w:bottom w:w="0" w:type="dxa"/>
              <w:right w:w="108" w:type="dxa"/>
            </w:tcMar>
            <w:hideMark/>
          </w:tcPr>
          <w:p w:rsidR="00855E8D" w:rsidRPr="00C57C7A" w:rsidRDefault="00855E8D" w:rsidP="00855E8D">
            <w:pPr>
              <w:spacing w:after="120" w:line="240" w:lineRule="auto"/>
              <w:rPr>
                <w:rFonts w:ascii="Sakkal Majalla" w:eastAsia="Times New Roman" w:hAnsi="Sakkal Majalla" w:cs="Sakkal Majalla"/>
                <w:sz w:val="20"/>
                <w:szCs w:val="20"/>
              </w:rPr>
            </w:pPr>
            <w:r w:rsidRPr="00C57C7A">
              <w:rPr>
                <w:rFonts w:ascii="Sakkal Majalla" w:eastAsia="Times New Roman" w:hAnsi="Sakkal Majalla" w:cs="Sakkal Majalla"/>
                <w:sz w:val="20"/>
                <w:szCs w:val="20"/>
                <w:rtl/>
              </w:rPr>
              <w:t>2</w:t>
            </w:r>
          </w:p>
        </w:tc>
        <w:tc>
          <w:tcPr>
            <w:tcW w:w="3926" w:type="dxa"/>
            <w:tcBorders>
              <w:top w:val="nil"/>
              <w:left w:val="nil"/>
              <w:bottom w:val="single" w:sz="8" w:space="0" w:color="auto"/>
              <w:right w:val="single" w:sz="8" w:space="0" w:color="auto"/>
            </w:tcBorders>
            <w:tcMar>
              <w:top w:w="0" w:type="dxa"/>
              <w:left w:w="108" w:type="dxa"/>
              <w:bottom w:w="0" w:type="dxa"/>
              <w:right w:w="108" w:type="dxa"/>
            </w:tcMar>
            <w:hideMark/>
          </w:tcPr>
          <w:p w:rsidR="00855E8D" w:rsidRPr="00C57C7A" w:rsidRDefault="00855E8D" w:rsidP="00855E8D">
            <w:pPr>
              <w:spacing w:after="120" w:line="240" w:lineRule="auto"/>
              <w:rPr>
                <w:rFonts w:ascii="Sakkal Majalla" w:eastAsia="Times New Roman" w:hAnsi="Sakkal Majalla" w:cs="Sakkal Majalla"/>
                <w:sz w:val="20"/>
                <w:szCs w:val="20"/>
                <w:rtl/>
              </w:rPr>
            </w:pPr>
            <w:r w:rsidRPr="00C57C7A">
              <w:rPr>
                <w:rFonts w:ascii="Sakkal Majalla" w:eastAsia="Times New Roman" w:hAnsi="Sakkal Majalla" w:cs="Sakkal Majalla"/>
                <w:sz w:val="20"/>
                <w:szCs w:val="20"/>
                <w:rtl/>
              </w:rPr>
              <w:t> التضمين:</w:t>
            </w:r>
            <w:r w:rsidR="00C57C7A">
              <w:rPr>
                <w:rFonts w:ascii="Sakkal Majalla" w:eastAsia="Times New Roman" w:hAnsi="Sakkal Majalla" w:cs="Sakkal Majalla" w:hint="cs"/>
                <w:sz w:val="20"/>
                <w:szCs w:val="20"/>
                <w:rtl/>
              </w:rPr>
              <w:t xml:space="preserve"> </w:t>
            </w:r>
            <w:r w:rsidRPr="00C57C7A">
              <w:rPr>
                <w:rFonts w:ascii="Sakkal Majalla" w:eastAsia="Times New Roman" w:hAnsi="Sakkal Majalla" w:cs="Sakkal Majalla"/>
                <w:sz w:val="20"/>
                <w:szCs w:val="20"/>
                <w:rtl/>
              </w:rPr>
              <w:t>هو تعلق قافية البيت بصدر البيت الذي يليه </w:t>
            </w:r>
            <w:r w:rsidRPr="00C57C7A">
              <w:rPr>
                <w:rFonts w:ascii="Sakkal Majalla" w:eastAsia="Times New Roman" w:hAnsi="Sakkal Majalla" w:cs="Sakkal Majalla"/>
                <w:color w:val="333333"/>
                <w:sz w:val="20"/>
                <w:szCs w:val="20"/>
                <w:shd w:val="clear" w:color="auto" w:fill="FFFFFF"/>
                <w:rtl/>
              </w:rPr>
              <w:t>وهو نوعان:</w:t>
            </w:r>
          </w:p>
          <w:p w:rsidR="00855E8D" w:rsidRPr="00C57C7A" w:rsidRDefault="00855E8D" w:rsidP="00855E8D">
            <w:pPr>
              <w:shd w:val="clear" w:color="auto" w:fill="FFFFFF"/>
              <w:spacing w:after="0" w:line="312" w:lineRule="atLeast"/>
              <w:jc w:val="both"/>
              <w:rPr>
                <w:rFonts w:ascii="Sakkal Majalla" w:eastAsia="Times New Roman" w:hAnsi="Sakkal Majalla" w:cs="Sakkal Majalla"/>
                <w:sz w:val="20"/>
                <w:szCs w:val="20"/>
                <w:rtl/>
              </w:rPr>
            </w:pPr>
            <w:r w:rsidRPr="00C57C7A">
              <w:rPr>
                <w:rFonts w:ascii="Sakkal Majalla" w:eastAsia="Times New Roman" w:hAnsi="Sakkal Majalla" w:cs="Sakkal Majalla"/>
                <w:color w:val="CC3300"/>
                <w:sz w:val="20"/>
                <w:szCs w:val="20"/>
                <w:rtl/>
              </w:rPr>
              <w:t>أ- قبيح:</w:t>
            </w:r>
            <w:r w:rsidRPr="00C57C7A">
              <w:rPr>
                <w:rFonts w:ascii="Sakkal Majalla" w:eastAsia="Times New Roman" w:hAnsi="Sakkal Majalla" w:cs="Sakkal Majalla"/>
                <w:color w:val="333333"/>
                <w:sz w:val="20"/>
                <w:szCs w:val="20"/>
                <w:rtl/>
              </w:rPr>
              <w:t> وذلك إذا كان مما لا يتم الكلام إلا به، كالفاعل، والصلة وجواب الشرط، وخبر المبتدأ والنواسخ، </w:t>
            </w:r>
            <w:r w:rsidRPr="00C57C7A">
              <w:rPr>
                <w:rFonts w:ascii="Sakkal Majalla" w:eastAsia="Times New Roman" w:hAnsi="Sakkal Majalla" w:cs="Sakkal Majalla"/>
                <w:color w:val="9900CC"/>
                <w:sz w:val="20"/>
                <w:szCs w:val="20"/>
                <w:rtl/>
              </w:rPr>
              <w:t>مثل:</w:t>
            </w:r>
          </w:p>
          <w:p w:rsidR="00855E8D" w:rsidRPr="00C57C7A" w:rsidRDefault="00855E8D" w:rsidP="00855E8D">
            <w:pPr>
              <w:shd w:val="clear" w:color="auto" w:fill="FFFFFF"/>
              <w:spacing w:after="0" w:line="312" w:lineRule="atLeast"/>
              <w:jc w:val="center"/>
              <w:rPr>
                <w:rFonts w:ascii="Sakkal Majalla" w:eastAsia="Times New Roman" w:hAnsi="Sakkal Majalla" w:cs="Sakkal Majalla"/>
                <w:sz w:val="20"/>
                <w:szCs w:val="20"/>
                <w:rtl/>
              </w:rPr>
            </w:pPr>
            <w:r w:rsidRPr="00C57C7A">
              <w:rPr>
                <w:rFonts w:ascii="Sakkal Majalla" w:eastAsia="Times New Roman" w:hAnsi="Sakkal Majalla" w:cs="Sakkal Majalla"/>
                <w:color w:val="000099"/>
                <w:sz w:val="20"/>
                <w:szCs w:val="20"/>
                <w:rtl/>
              </w:rPr>
              <w:t>وهمْ وردوا الجِفارَ على تميمٍ ** وهمْ أصحابُ يومِ عكاظَ إنِّيْ</w:t>
            </w:r>
          </w:p>
          <w:p w:rsidR="00855E8D" w:rsidRPr="00C57C7A" w:rsidRDefault="00855E8D" w:rsidP="00855E8D">
            <w:pPr>
              <w:shd w:val="clear" w:color="auto" w:fill="FFFFFF"/>
              <w:spacing w:after="0" w:line="312" w:lineRule="atLeast"/>
              <w:jc w:val="center"/>
              <w:rPr>
                <w:rFonts w:ascii="Sakkal Majalla" w:eastAsia="Times New Roman" w:hAnsi="Sakkal Majalla" w:cs="Sakkal Majalla"/>
                <w:sz w:val="20"/>
                <w:szCs w:val="20"/>
                <w:rtl/>
              </w:rPr>
            </w:pPr>
            <w:r w:rsidRPr="00C57C7A">
              <w:rPr>
                <w:rFonts w:ascii="Sakkal Majalla" w:eastAsia="Times New Roman" w:hAnsi="Sakkal Majalla" w:cs="Sakkal Majalla"/>
                <w:color w:val="000099"/>
                <w:sz w:val="20"/>
                <w:szCs w:val="20"/>
                <w:rtl/>
              </w:rPr>
              <w:t>شهِدتُ لهم مواطنَ صادقاتٍ ** شهدنَ لهمْ بحسنِ الظنِّ مِنِّيْ</w:t>
            </w:r>
          </w:p>
          <w:p w:rsidR="00855E8D" w:rsidRPr="00C57C7A" w:rsidRDefault="00855E8D" w:rsidP="00855E8D">
            <w:pPr>
              <w:shd w:val="clear" w:color="auto" w:fill="FFFFFF"/>
              <w:spacing w:after="0" w:line="312" w:lineRule="atLeast"/>
              <w:jc w:val="both"/>
              <w:rPr>
                <w:rFonts w:ascii="Sakkal Majalla" w:eastAsia="Times New Roman" w:hAnsi="Sakkal Majalla" w:cs="Sakkal Majalla"/>
                <w:sz w:val="20"/>
                <w:szCs w:val="20"/>
                <w:rtl/>
              </w:rPr>
            </w:pPr>
            <w:r w:rsidRPr="00C57C7A">
              <w:rPr>
                <w:rFonts w:ascii="Sakkal Majalla" w:eastAsia="Times New Roman" w:hAnsi="Sakkal Majalla" w:cs="Sakkal Majalla"/>
                <w:color w:val="333333"/>
                <w:sz w:val="20"/>
                <w:szCs w:val="20"/>
                <w:rtl/>
              </w:rPr>
              <w:t>فقوله: (شهدتُ) خبر (إن) في البيت السابق.</w:t>
            </w:r>
          </w:p>
          <w:p w:rsidR="00855E8D" w:rsidRPr="00C57C7A" w:rsidRDefault="00855E8D" w:rsidP="00855E8D">
            <w:pPr>
              <w:shd w:val="clear" w:color="auto" w:fill="FFFFFF"/>
              <w:spacing w:after="0" w:line="312" w:lineRule="atLeast"/>
              <w:jc w:val="both"/>
              <w:rPr>
                <w:rFonts w:ascii="Sakkal Majalla" w:eastAsia="Times New Roman" w:hAnsi="Sakkal Majalla" w:cs="Sakkal Majalla"/>
                <w:sz w:val="20"/>
                <w:szCs w:val="20"/>
                <w:rtl/>
              </w:rPr>
            </w:pPr>
            <w:r w:rsidRPr="00C57C7A">
              <w:rPr>
                <w:rFonts w:ascii="Sakkal Majalla" w:eastAsia="Times New Roman" w:hAnsi="Sakkal Majalla" w:cs="Sakkal Majalla"/>
                <w:color w:val="CC3300"/>
                <w:sz w:val="20"/>
                <w:szCs w:val="20"/>
                <w:rtl/>
              </w:rPr>
              <w:t>ب- مقبول:</w:t>
            </w:r>
            <w:r w:rsidRPr="00C57C7A">
              <w:rPr>
                <w:rFonts w:ascii="Sakkal Majalla" w:eastAsia="Times New Roman" w:hAnsi="Sakkal Majalla" w:cs="Sakkal Majalla"/>
                <w:color w:val="333333"/>
                <w:sz w:val="20"/>
                <w:szCs w:val="20"/>
                <w:rtl/>
              </w:rPr>
              <w:t> إذا كان الكلام يتم بدونه كالتوابع، وما أشبهها من الفضلات، </w:t>
            </w:r>
            <w:r w:rsidRPr="00C57C7A">
              <w:rPr>
                <w:rFonts w:ascii="Sakkal Majalla" w:eastAsia="Times New Roman" w:hAnsi="Sakkal Majalla" w:cs="Sakkal Majalla"/>
                <w:color w:val="9900CC"/>
                <w:sz w:val="20"/>
                <w:szCs w:val="20"/>
                <w:rtl/>
              </w:rPr>
              <w:t>مثل:</w:t>
            </w:r>
          </w:p>
          <w:p w:rsidR="00855E8D" w:rsidRPr="00C57C7A" w:rsidRDefault="00855E8D" w:rsidP="00855E8D">
            <w:pPr>
              <w:shd w:val="clear" w:color="auto" w:fill="FFFFFF"/>
              <w:spacing w:after="0" w:line="312" w:lineRule="atLeast"/>
              <w:jc w:val="center"/>
              <w:rPr>
                <w:rFonts w:ascii="Sakkal Majalla" w:eastAsia="Times New Roman" w:hAnsi="Sakkal Majalla" w:cs="Sakkal Majalla"/>
                <w:sz w:val="20"/>
                <w:szCs w:val="20"/>
                <w:rtl/>
              </w:rPr>
            </w:pPr>
            <w:r w:rsidRPr="00C57C7A">
              <w:rPr>
                <w:rFonts w:ascii="Sakkal Majalla" w:eastAsia="Times New Roman" w:hAnsi="Sakkal Majalla" w:cs="Sakkal Majalla"/>
                <w:color w:val="000099"/>
                <w:sz w:val="20"/>
                <w:szCs w:val="20"/>
                <w:rtl/>
              </w:rPr>
              <w:t>وتعرفُ فيهِ منْ أبيهِ شمائلا ** ومن خاله ومن يزيدَ ومن جُحُرْ</w:t>
            </w:r>
          </w:p>
          <w:p w:rsidR="00855E8D" w:rsidRPr="00C57C7A" w:rsidRDefault="00855E8D" w:rsidP="00855E8D">
            <w:pPr>
              <w:shd w:val="clear" w:color="auto" w:fill="FFFFFF"/>
              <w:spacing w:after="0" w:line="312" w:lineRule="atLeast"/>
              <w:jc w:val="center"/>
              <w:rPr>
                <w:rFonts w:ascii="Sakkal Majalla" w:eastAsia="Times New Roman" w:hAnsi="Sakkal Majalla" w:cs="Sakkal Majalla"/>
                <w:sz w:val="20"/>
                <w:szCs w:val="20"/>
                <w:rtl/>
              </w:rPr>
            </w:pPr>
            <w:r w:rsidRPr="00C57C7A">
              <w:rPr>
                <w:rFonts w:ascii="Sakkal Majalla" w:eastAsia="Times New Roman" w:hAnsi="Sakkal Majalla" w:cs="Sakkal Majalla"/>
                <w:color w:val="000099"/>
                <w:sz w:val="20"/>
                <w:szCs w:val="20"/>
                <w:rtl/>
              </w:rPr>
              <w:t>سماحةَ ذا ، وبِرَّ ذا ووفاءَ ذا ** ونائلَ ذا إذا صحا وإذا سَكِرْ</w:t>
            </w:r>
          </w:p>
          <w:p w:rsidR="00855E8D" w:rsidRPr="00C57C7A" w:rsidRDefault="00855E8D" w:rsidP="00855E8D">
            <w:pPr>
              <w:shd w:val="clear" w:color="auto" w:fill="FFFFFF"/>
              <w:spacing w:after="0" w:line="312" w:lineRule="atLeast"/>
              <w:jc w:val="both"/>
              <w:rPr>
                <w:rFonts w:ascii="Sakkal Majalla" w:eastAsia="Times New Roman" w:hAnsi="Sakkal Majalla" w:cs="Sakkal Majalla"/>
                <w:sz w:val="20"/>
                <w:szCs w:val="20"/>
              </w:rPr>
            </w:pPr>
            <w:r w:rsidRPr="00C57C7A">
              <w:rPr>
                <w:rFonts w:ascii="Sakkal Majalla" w:eastAsia="Times New Roman" w:hAnsi="Sakkal Majalla" w:cs="Sakkal Majalla"/>
                <w:color w:val="333333"/>
                <w:sz w:val="20"/>
                <w:szCs w:val="20"/>
                <w:rtl/>
              </w:rPr>
              <w:t>فـ(سماحةَ) وما بعده بدل اشتمال من قوله (شَمائِلا).</w:t>
            </w:r>
          </w:p>
        </w:tc>
        <w:tc>
          <w:tcPr>
            <w:tcW w:w="321" w:type="dxa"/>
            <w:tcBorders>
              <w:top w:val="nil"/>
              <w:left w:val="nil"/>
              <w:bottom w:val="single" w:sz="8" w:space="0" w:color="auto"/>
              <w:right w:val="single" w:sz="8" w:space="0" w:color="auto"/>
            </w:tcBorders>
            <w:shd w:val="clear" w:color="auto" w:fill="FBD4B4" w:themeFill="accent6" w:themeFillTint="66"/>
            <w:tcMar>
              <w:top w:w="0" w:type="dxa"/>
              <w:left w:w="108" w:type="dxa"/>
              <w:bottom w:w="0" w:type="dxa"/>
              <w:right w:w="108" w:type="dxa"/>
            </w:tcMar>
            <w:hideMark/>
          </w:tcPr>
          <w:p w:rsidR="00855E8D" w:rsidRPr="00C57C7A" w:rsidRDefault="00855E8D" w:rsidP="00855E8D">
            <w:pPr>
              <w:spacing w:after="120" w:line="240" w:lineRule="auto"/>
              <w:rPr>
                <w:rFonts w:ascii="Sakkal Majalla" w:eastAsia="Times New Roman" w:hAnsi="Sakkal Majalla" w:cs="Sakkal Majalla"/>
                <w:sz w:val="20"/>
                <w:szCs w:val="20"/>
              </w:rPr>
            </w:pPr>
            <w:r w:rsidRPr="00C57C7A">
              <w:rPr>
                <w:rFonts w:ascii="Sakkal Majalla" w:eastAsia="Times New Roman" w:hAnsi="Sakkal Majalla" w:cs="Sakkal Majalla"/>
                <w:sz w:val="20"/>
                <w:szCs w:val="20"/>
                <w:rtl/>
              </w:rPr>
              <w:t>2</w:t>
            </w:r>
          </w:p>
        </w:tc>
        <w:tc>
          <w:tcPr>
            <w:tcW w:w="3932" w:type="dxa"/>
            <w:tcBorders>
              <w:top w:val="nil"/>
              <w:left w:val="nil"/>
              <w:bottom w:val="single" w:sz="8" w:space="0" w:color="auto"/>
              <w:right w:val="single" w:sz="8" w:space="0" w:color="auto"/>
            </w:tcBorders>
            <w:tcMar>
              <w:top w:w="0" w:type="dxa"/>
              <w:left w:w="108" w:type="dxa"/>
              <w:bottom w:w="0" w:type="dxa"/>
              <w:right w:w="108" w:type="dxa"/>
            </w:tcMar>
            <w:hideMark/>
          </w:tcPr>
          <w:p w:rsidR="00855E8D" w:rsidRPr="00C57C7A" w:rsidRDefault="00855E8D" w:rsidP="00855E8D">
            <w:pPr>
              <w:spacing w:after="120" w:line="240" w:lineRule="auto"/>
              <w:rPr>
                <w:rFonts w:ascii="Sakkal Majalla" w:eastAsia="Times New Roman" w:hAnsi="Sakkal Majalla" w:cs="Sakkal Majalla"/>
                <w:sz w:val="20"/>
                <w:szCs w:val="20"/>
                <w:rtl/>
              </w:rPr>
            </w:pPr>
            <w:r w:rsidRPr="00C57C7A">
              <w:rPr>
                <w:rFonts w:ascii="Sakkal Majalla" w:eastAsia="Times New Roman" w:hAnsi="Sakkal Majalla" w:cs="Sakkal Majalla"/>
                <w:sz w:val="20"/>
                <w:szCs w:val="20"/>
                <w:rtl/>
              </w:rPr>
              <w:t> </w:t>
            </w:r>
            <w:r w:rsidR="00C57C7A">
              <w:rPr>
                <w:rFonts w:ascii="Sakkal Majalla" w:eastAsia="Times New Roman" w:hAnsi="Sakkal Majalla" w:cs="Sakkal Majalla"/>
                <w:color w:val="0000CC"/>
                <w:sz w:val="20"/>
                <w:szCs w:val="20"/>
                <w:shd w:val="clear" w:color="auto" w:fill="FFFFFF"/>
                <w:rtl/>
              </w:rPr>
              <w:t>(2) ال</w:t>
            </w:r>
            <w:r w:rsidR="00C57C7A">
              <w:rPr>
                <w:rFonts w:ascii="Sakkal Majalla" w:eastAsia="Times New Roman" w:hAnsi="Sakkal Majalla" w:cs="Sakkal Majalla" w:hint="cs"/>
                <w:color w:val="0000CC"/>
                <w:sz w:val="20"/>
                <w:szCs w:val="20"/>
                <w:shd w:val="clear" w:color="auto" w:fill="FFFFFF"/>
                <w:rtl/>
              </w:rPr>
              <w:t>ا</w:t>
            </w:r>
            <w:r w:rsidRPr="00C57C7A">
              <w:rPr>
                <w:rFonts w:ascii="Sakkal Majalla" w:eastAsia="Times New Roman" w:hAnsi="Sakkal Majalla" w:cs="Sakkal Majalla"/>
                <w:color w:val="0000CC"/>
                <w:sz w:val="20"/>
                <w:szCs w:val="20"/>
                <w:shd w:val="clear" w:color="auto" w:fill="FFFFFF"/>
                <w:rtl/>
              </w:rPr>
              <w:t>صْراف:</w:t>
            </w:r>
          </w:p>
          <w:p w:rsidR="00855E8D" w:rsidRPr="00C57C7A" w:rsidRDefault="00855E8D" w:rsidP="00855E8D">
            <w:pPr>
              <w:shd w:val="clear" w:color="auto" w:fill="FFFFFF"/>
              <w:spacing w:after="0" w:line="312" w:lineRule="atLeast"/>
              <w:jc w:val="both"/>
              <w:rPr>
                <w:rFonts w:ascii="Sakkal Majalla" w:eastAsia="Times New Roman" w:hAnsi="Sakkal Majalla" w:cs="Sakkal Majalla"/>
                <w:sz w:val="20"/>
                <w:szCs w:val="20"/>
                <w:rtl/>
              </w:rPr>
            </w:pPr>
            <w:r w:rsidRPr="00C57C7A">
              <w:rPr>
                <w:rFonts w:ascii="Sakkal Majalla" w:eastAsia="Times New Roman" w:hAnsi="Sakkal Majalla" w:cs="Sakkal Majalla"/>
                <w:color w:val="333333"/>
                <w:sz w:val="20"/>
                <w:szCs w:val="20"/>
                <w:rtl/>
              </w:rPr>
              <w:t>وهو الانتقال بحركة الروي (المجرى) من الفتح إلى غيره، أو من غير الفتح إلى الفتح، وهو مأخوذ من قولهم: صرفت الشيءَ أي أبعدته عن طريقه، كأن الشاعر صرف الروي عن طريقه الذي كان يستحقه من مماثلة حركته لحركة الروي الأول، </w:t>
            </w:r>
            <w:r w:rsidRPr="00C57C7A">
              <w:rPr>
                <w:rFonts w:ascii="Sakkal Majalla" w:eastAsia="Times New Roman" w:hAnsi="Sakkal Majalla" w:cs="Sakkal Majalla"/>
                <w:color w:val="9900CC"/>
                <w:sz w:val="20"/>
                <w:szCs w:val="20"/>
                <w:rtl/>
              </w:rPr>
              <w:t>مثل:</w:t>
            </w:r>
          </w:p>
          <w:p w:rsidR="00855E8D" w:rsidRPr="00C57C7A" w:rsidRDefault="00855E8D" w:rsidP="00855E8D">
            <w:pPr>
              <w:shd w:val="clear" w:color="auto" w:fill="FFFFFF"/>
              <w:spacing w:after="0" w:line="312" w:lineRule="atLeast"/>
              <w:jc w:val="center"/>
              <w:rPr>
                <w:rFonts w:ascii="Sakkal Majalla" w:eastAsia="Times New Roman" w:hAnsi="Sakkal Majalla" w:cs="Sakkal Majalla"/>
                <w:sz w:val="20"/>
                <w:szCs w:val="20"/>
                <w:rtl/>
              </w:rPr>
            </w:pPr>
            <w:r w:rsidRPr="00C57C7A">
              <w:rPr>
                <w:rFonts w:ascii="Sakkal Majalla" w:eastAsia="Times New Roman" w:hAnsi="Sakkal Majalla" w:cs="Sakkal Majalla"/>
                <w:color w:val="000099"/>
                <w:sz w:val="20"/>
                <w:szCs w:val="20"/>
                <w:rtl/>
              </w:rPr>
              <w:t>ألم ترني رددتُ على ابن ليلى ** منيحتَهُ فعجَّلْتُ الأدَاءَ</w:t>
            </w:r>
          </w:p>
          <w:p w:rsidR="00855E8D" w:rsidRPr="00C57C7A" w:rsidRDefault="00855E8D" w:rsidP="00855E8D">
            <w:pPr>
              <w:shd w:val="clear" w:color="auto" w:fill="FFFFFF"/>
              <w:spacing w:after="0" w:line="312" w:lineRule="atLeast"/>
              <w:jc w:val="center"/>
              <w:rPr>
                <w:rFonts w:ascii="Sakkal Majalla" w:eastAsia="Times New Roman" w:hAnsi="Sakkal Majalla" w:cs="Sakkal Majalla"/>
                <w:sz w:val="20"/>
                <w:szCs w:val="20"/>
                <w:rtl/>
              </w:rPr>
            </w:pPr>
            <w:r w:rsidRPr="00C57C7A">
              <w:rPr>
                <w:rFonts w:ascii="Sakkal Majalla" w:eastAsia="Times New Roman" w:hAnsi="Sakkal Majalla" w:cs="Sakkal Majalla"/>
                <w:color w:val="000099"/>
                <w:sz w:val="20"/>
                <w:szCs w:val="20"/>
                <w:rtl/>
              </w:rPr>
              <w:t>وقلتُ لشاتهِ لما أتتنا ** رماكِ اللهُ من شاةٍ بداءِ</w:t>
            </w:r>
          </w:p>
          <w:p w:rsidR="00855E8D" w:rsidRPr="00C57C7A" w:rsidRDefault="00855E8D" w:rsidP="00855E8D">
            <w:pPr>
              <w:shd w:val="clear" w:color="auto" w:fill="FFFFFF"/>
              <w:spacing w:after="0" w:line="312" w:lineRule="atLeast"/>
              <w:jc w:val="both"/>
              <w:rPr>
                <w:rFonts w:ascii="Sakkal Majalla" w:eastAsia="Times New Roman" w:hAnsi="Sakkal Majalla" w:cs="Sakkal Majalla"/>
                <w:sz w:val="20"/>
                <w:szCs w:val="20"/>
              </w:rPr>
            </w:pPr>
            <w:r w:rsidRPr="00C57C7A">
              <w:rPr>
                <w:rFonts w:ascii="Sakkal Majalla" w:eastAsia="Times New Roman" w:hAnsi="Sakkal Majalla" w:cs="Sakkal Majalla"/>
                <w:color w:val="333333"/>
                <w:sz w:val="20"/>
                <w:szCs w:val="20"/>
                <w:rtl/>
              </w:rPr>
              <w:t>فقد جاء الرويّ (الهمزة) في البيت الأول مفتوحا، وفي البيت الثاني مكسورًا.</w:t>
            </w:r>
          </w:p>
        </w:tc>
      </w:tr>
      <w:tr w:rsidR="00855E8D" w:rsidRPr="00C57C7A" w:rsidTr="00F34340">
        <w:trPr>
          <w:trHeight w:val="6120"/>
        </w:trPr>
        <w:tc>
          <w:tcPr>
            <w:tcW w:w="343" w:type="dxa"/>
            <w:vMerge w:val="restart"/>
            <w:tcBorders>
              <w:top w:val="single" w:sz="8" w:space="0" w:color="auto"/>
              <w:left w:val="single" w:sz="8" w:space="0" w:color="auto"/>
              <w:bottom w:val="single" w:sz="8" w:space="0" w:color="auto"/>
              <w:right w:val="single" w:sz="8" w:space="0" w:color="auto"/>
            </w:tcBorders>
            <w:shd w:val="clear" w:color="auto" w:fill="FBD4B4" w:themeFill="accent6" w:themeFillTint="66"/>
            <w:tcMar>
              <w:top w:w="0" w:type="dxa"/>
              <w:left w:w="108" w:type="dxa"/>
              <w:bottom w:w="0" w:type="dxa"/>
              <w:right w:w="108" w:type="dxa"/>
            </w:tcMar>
            <w:hideMark/>
          </w:tcPr>
          <w:p w:rsidR="00855E8D" w:rsidRPr="00C57C7A" w:rsidRDefault="00855E8D" w:rsidP="00855E8D">
            <w:pPr>
              <w:spacing w:after="120" w:line="240" w:lineRule="auto"/>
              <w:rPr>
                <w:rFonts w:ascii="Sakkal Majalla" w:eastAsia="Times New Roman" w:hAnsi="Sakkal Majalla" w:cs="Sakkal Majalla"/>
                <w:sz w:val="20"/>
                <w:szCs w:val="20"/>
              </w:rPr>
            </w:pPr>
            <w:r w:rsidRPr="00C57C7A">
              <w:rPr>
                <w:rFonts w:ascii="Sakkal Majalla" w:eastAsia="Times New Roman" w:hAnsi="Sakkal Majalla" w:cs="Sakkal Majalla"/>
                <w:sz w:val="20"/>
                <w:szCs w:val="20"/>
                <w:rtl/>
              </w:rPr>
              <w:lastRenderedPageBreak/>
              <w:t>3</w:t>
            </w:r>
          </w:p>
        </w:tc>
        <w:tc>
          <w:tcPr>
            <w:tcW w:w="392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855E8D" w:rsidRPr="00C57C7A" w:rsidRDefault="00855E8D" w:rsidP="00855E8D">
            <w:pPr>
              <w:spacing w:after="120" w:line="240" w:lineRule="auto"/>
              <w:rPr>
                <w:rFonts w:ascii="Sakkal Majalla" w:eastAsia="Times New Roman" w:hAnsi="Sakkal Majalla" w:cs="Sakkal Majalla"/>
                <w:sz w:val="20"/>
                <w:szCs w:val="20"/>
                <w:rtl/>
              </w:rPr>
            </w:pPr>
            <w:r w:rsidRPr="00C57C7A">
              <w:rPr>
                <w:rFonts w:ascii="Sakkal Majalla" w:eastAsia="Times New Roman" w:hAnsi="Sakkal Majalla" w:cs="Sakkal Majalla"/>
                <w:sz w:val="20"/>
                <w:szCs w:val="20"/>
                <w:rtl/>
              </w:rPr>
              <w:t> </w:t>
            </w:r>
            <w:r w:rsidRPr="00C57C7A">
              <w:rPr>
                <w:rFonts w:ascii="Sakkal Majalla" w:eastAsia="Times New Roman" w:hAnsi="Sakkal Majalla" w:cs="Sakkal Majalla"/>
                <w:color w:val="0000CC"/>
                <w:sz w:val="20"/>
                <w:szCs w:val="20"/>
                <w:shd w:val="clear" w:color="auto" w:fill="FFFFFF"/>
                <w:rtl/>
              </w:rPr>
              <w:t>(3) السِّناد:</w:t>
            </w:r>
          </w:p>
          <w:p w:rsidR="00855E8D" w:rsidRPr="00C57C7A" w:rsidRDefault="00855E8D" w:rsidP="00855E8D">
            <w:pPr>
              <w:shd w:val="clear" w:color="auto" w:fill="FFFFFF"/>
              <w:spacing w:after="0" w:line="312" w:lineRule="atLeast"/>
              <w:jc w:val="both"/>
              <w:rPr>
                <w:rFonts w:ascii="Sakkal Majalla" w:eastAsia="Times New Roman" w:hAnsi="Sakkal Majalla" w:cs="Sakkal Majalla"/>
                <w:sz w:val="20"/>
                <w:szCs w:val="20"/>
                <w:rtl/>
              </w:rPr>
            </w:pPr>
            <w:r w:rsidRPr="00C57C7A">
              <w:rPr>
                <w:rFonts w:ascii="Sakkal Majalla" w:eastAsia="Times New Roman" w:hAnsi="Sakkal Majalla" w:cs="Sakkal Majalla"/>
                <w:color w:val="333333"/>
                <w:sz w:val="20"/>
                <w:szCs w:val="20"/>
                <w:rtl/>
              </w:rPr>
              <w:t>وهو اختلاف ما يراعى قبل الروي من الحروف والحركات، وهو خمسة: </w:t>
            </w:r>
            <w:r w:rsidRPr="00C57C7A">
              <w:rPr>
                <w:rFonts w:ascii="Sakkal Majalla" w:eastAsia="Times New Roman" w:hAnsi="Sakkal Majalla" w:cs="Sakkal Majalla"/>
                <w:color w:val="800000"/>
                <w:sz w:val="20"/>
                <w:szCs w:val="20"/>
                <w:rtl/>
              </w:rPr>
              <w:t>اثنان باعتبار الحروف، وثلاثة باعتبار الحركات:</w:t>
            </w:r>
          </w:p>
          <w:p w:rsidR="00855E8D" w:rsidRPr="00C57C7A" w:rsidRDefault="00855E8D" w:rsidP="00855E8D">
            <w:pPr>
              <w:shd w:val="clear" w:color="auto" w:fill="FFFFFF"/>
              <w:spacing w:after="0" w:line="312" w:lineRule="atLeast"/>
              <w:jc w:val="both"/>
              <w:rPr>
                <w:rFonts w:ascii="Sakkal Majalla" w:eastAsia="Times New Roman" w:hAnsi="Sakkal Majalla" w:cs="Sakkal Majalla"/>
                <w:sz w:val="20"/>
                <w:szCs w:val="20"/>
                <w:rtl/>
              </w:rPr>
            </w:pPr>
            <w:r w:rsidRPr="00C57C7A">
              <w:rPr>
                <w:rFonts w:ascii="Sakkal Majalla" w:eastAsia="Times New Roman" w:hAnsi="Sakkal Majalla" w:cs="Sakkal Majalla"/>
                <w:color w:val="009900"/>
                <w:sz w:val="20"/>
                <w:szCs w:val="20"/>
                <w:rtl/>
              </w:rPr>
              <w:t>أ- سناد الردف:</w:t>
            </w:r>
            <w:r w:rsidRPr="00C57C7A">
              <w:rPr>
                <w:rFonts w:ascii="Sakkal Majalla" w:eastAsia="Times New Roman" w:hAnsi="Sakkal Majalla" w:cs="Sakkal Majalla"/>
                <w:color w:val="333333"/>
                <w:sz w:val="20"/>
                <w:szCs w:val="20"/>
                <w:rtl/>
              </w:rPr>
              <w:t> وهو جعل بعض الأبيات مردوفة، وبعضها غير مردوف، </w:t>
            </w:r>
            <w:r w:rsidRPr="00C57C7A">
              <w:rPr>
                <w:rFonts w:ascii="Sakkal Majalla" w:eastAsia="Times New Roman" w:hAnsi="Sakkal Majalla" w:cs="Sakkal Majalla"/>
                <w:color w:val="9900CC"/>
                <w:sz w:val="20"/>
                <w:szCs w:val="20"/>
                <w:rtl/>
              </w:rPr>
              <w:t>مثل:</w:t>
            </w:r>
          </w:p>
          <w:p w:rsidR="00855E8D" w:rsidRPr="00C57C7A" w:rsidRDefault="00855E8D" w:rsidP="00855E8D">
            <w:pPr>
              <w:shd w:val="clear" w:color="auto" w:fill="FFFFFF"/>
              <w:spacing w:after="0" w:line="312" w:lineRule="atLeast"/>
              <w:jc w:val="center"/>
              <w:rPr>
                <w:rFonts w:ascii="Sakkal Majalla" w:eastAsia="Times New Roman" w:hAnsi="Sakkal Majalla" w:cs="Sakkal Majalla"/>
                <w:sz w:val="20"/>
                <w:szCs w:val="20"/>
                <w:rtl/>
              </w:rPr>
            </w:pPr>
            <w:r w:rsidRPr="00C57C7A">
              <w:rPr>
                <w:rFonts w:ascii="Sakkal Majalla" w:eastAsia="Times New Roman" w:hAnsi="Sakkal Majalla" w:cs="Sakkal Majalla"/>
                <w:color w:val="000099"/>
                <w:sz w:val="20"/>
                <w:szCs w:val="20"/>
                <w:rtl/>
              </w:rPr>
              <w:t>إِذا كُنتَ في حاجةٍ مُرسلا ** فأرسلْ حكيما ولا تُوْصِهِ</w:t>
            </w:r>
          </w:p>
          <w:p w:rsidR="00855E8D" w:rsidRPr="00C57C7A" w:rsidRDefault="00855E8D" w:rsidP="00855E8D">
            <w:pPr>
              <w:shd w:val="clear" w:color="auto" w:fill="FFFFFF"/>
              <w:spacing w:after="0" w:line="312" w:lineRule="atLeast"/>
              <w:jc w:val="center"/>
              <w:rPr>
                <w:rFonts w:ascii="Sakkal Majalla" w:eastAsia="Times New Roman" w:hAnsi="Sakkal Majalla" w:cs="Sakkal Majalla"/>
                <w:sz w:val="20"/>
                <w:szCs w:val="20"/>
                <w:rtl/>
              </w:rPr>
            </w:pPr>
            <w:r w:rsidRPr="00C57C7A">
              <w:rPr>
                <w:rFonts w:ascii="Sakkal Majalla" w:eastAsia="Times New Roman" w:hAnsi="Sakkal Majalla" w:cs="Sakkal Majalla"/>
                <w:color w:val="000099"/>
                <w:sz w:val="20"/>
                <w:szCs w:val="20"/>
                <w:rtl/>
              </w:rPr>
              <w:t>وإِنْ بابُ أمرٍ عليك التوى ** فشاورْ حكيمًا ولا تعْصِهِ</w:t>
            </w:r>
          </w:p>
          <w:p w:rsidR="00855E8D" w:rsidRPr="00C57C7A" w:rsidRDefault="00855E8D" w:rsidP="00855E8D">
            <w:pPr>
              <w:shd w:val="clear" w:color="auto" w:fill="FFFFFF"/>
              <w:spacing w:after="0" w:line="312" w:lineRule="atLeast"/>
              <w:jc w:val="both"/>
              <w:rPr>
                <w:rFonts w:ascii="Sakkal Majalla" w:eastAsia="Times New Roman" w:hAnsi="Sakkal Majalla" w:cs="Sakkal Majalla"/>
                <w:sz w:val="20"/>
                <w:szCs w:val="20"/>
                <w:rtl/>
              </w:rPr>
            </w:pPr>
            <w:r w:rsidRPr="00C57C7A">
              <w:rPr>
                <w:rFonts w:ascii="Sakkal Majalla" w:eastAsia="Times New Roman" w:hAnsi="Sakkal Majalla" w:cs="Sakkal Majalla"/>
                <w:color w:val="333333"/>
                <w:sz w:val="20"/>
                <w:szCs w:val="20"/>
                <w:rtl/>
              </w:rPr>
              <w:t>فالبيت الأول مردوف والثاني غير مردوف.</w:t>
            </w:r>
          </w:p>
          <w:p w:rsidR="00855E8D" w:rsidRPr="00C57C7A" w:rsidRDefault="00855E8D" w:rsidP="00855E8D">
            <w:pPr>
              <w:shd w:val="clear" w:color="auto" w:fill="FFFFFF"/>
              <w:spacing w:after="0" w:line="312" w:lineRule="atLeast"/>
              <w:jc w:val="both"/>
              <w:rPr>
                <w:rFonts w:ascii="Sakkal Majalla" w:eastAsia="Times New Roman" w:hAnsi="Sakkal Majalla" w:cs="Sakkal Majalla"/>
                <w:sz w:val="20"/>
                <w:szCs w:val="20"/>
                <w:rtl/>
              </w:rPr>
            </w:pPr>
            <w:r w:rsidRPr="00C57C7A">
              <w:rPr>
                <w:rFonts w:ascii="Sakkal Majalla" w:eastAsia="Times New Roman" w:hAnsi="Sakkal Majalla" w:cs="Sakkal Majalla"/>
                <w:color w:val="009900"/>
                <w:sz w:val="20"/>
                <w:szCs w:val="20"/>
                <w:rtl/>
              </w:rPr>
              <w:t>ب- سناد التأسيس</w:t>
            </w:r>
            <w:r w:rsidRPr="00C57C7A">
              <w:rPr>
                <w:rFonts w:ascii="Sakkal Majalla" w:eastAsia="Times New Roman" w:hAnsi="Sakkal Majalla" w:cs="Sakkal Majalla"/>
                <w:color w:val="333333"/>
                <w:sz w:val="20"/>
                <w:szCs w:val="20"/>
                <w:rtl/>
              </w:rPr>
              <w:t> وهوجعل بعض الأبيات بعضها غير مؤسس، </w:t>
            </w:r>
            <w:r w:rsidRPr="00C57C7A">
              <w:rPr>
                <w:rFonts w:ascii="Sakkal Majalla" w:eastAsia="Times New Roman" w:hAnsi="Sakkal Majalla" w:cs="Sakkal Majalla"/>
                <w:color w:val="9900CC"/>
                <w:sz w:val="20"/>
                <w:szCs w:val="20"/>
                <w:rtl/>
              </w:rPr>
              <w:t>مثل:</w:t>
            </w:r>
          </w:p>
          <w:p w:rsidR="00855E8D" w:rsidRPr="00C57C7A" w:rsidRDefault="00855E8D" w:rsidP="00855E8D">
            <w:pPr>
              <w:shd w:val="clear" w:color="auto" w:fill="FFFFFF"/>
              <w:spacing w:after="0" w:line="312" w:lineRule="atLeast"/>
              <w:jc w:val="center"/>
              <w:rPr>
                <w:rFonts w:ascii="Sakkal Majalla" w:eastAsia="Times New Roman" w:hAnsi="Sakkal Majalla" w:cs="Sakkal Majalla"/>
                <w:sz w:val="20"/>
                <w:szCs w:val="20"/>
                <w:rtl/>
              </w:rPr>
            </w:pPr>
            <w:r w:rsidRPr="00C57C7A">
              <w:rPr>
                <w:rFonts w:ascii="Sakkal Majalla" w:eastAsia="Times New Roman" w:hAnsi="Sakkal Majalla" w:cs="Sakkal Majalla"/>
                <w:color w:val="000099"/>
                <w:sz w:val="20"/>
                <w:szCs w:val="20"/>
                <w:rtl/>
              </w:rPr>
              <w:t>الرأيُ رأيُ أميرِ المؤمنينَ إذا ** حارتْ رجالٌ وضلتْ في مَرَائِيْهَا</w:t>
            </w:r>
          </w:p>
          <w:p w:rsidR="00855E8D" w:rsidRPr="00C57C7A" w:rsidRDefault="00855E8D" w:rsidP="00855E8D">
            <w:pPr>
              <w:shd w:val="clear" w:color="auto" w:fill="FFFFFF"/>
              <w:spacing w:after="0" w:line="312" w:lineRule="atLeast"/>
              <w:jc w:val="center"/>
              <w:rPr>
                <w:rFonts w:ascii="Sakkal Majalla" w:eastAsia="Times New Roman" w:hAnsi="Sakkal Majalla" w:cs="Sakkal Majalla"/>
                <w:sz w:val="20"/>
                <w:szCs w:val="20"/>
                <w:rtl/>
              </w:rPr>
            </w:pPr>
            <w:r w:rsidRPr="00C57C7A">
              <w:rPr>
                <w:rFonts w:ascii="Sakkal Majalla" w:eastAsia="Times New Roman" w:hAnsi="Sakkal Majalla" w:cs="Sakkal Majalla"/>
                <w:color w:val="000099"/>
                <w:sz w:val="20"/>
                <w:szCs w:val="20"/>
                <w:rtl/>
              </w:rPr>
              <w:t>أسدى إليَّ أميرُ المؤمنين يدًا ** جلَّتْ كما جل في الأملاك مُسْدِيْهَا</w:t>
            </w:r>
          </w:p>
          <w:p w:rsidR="00855E8D" w:rsidRPr="00C57C7A" w:rsidRDefault="00855E8D" w:rsidP="00855E8D">
            <w:pPr>
              <w:shd w:val="clear" w:color="auto" w:fill="FFFFFF"/>
              <w:spacing w:after="0" w:line="312" w:lineRule="atLeast"/>
              <w:jc w:val="center"/>
              <w:rPr>
                <w:rFonts w:ascii="Sakkal Majalla" w:eastAsia="Times New Roman" w:hAnsi="Sakkal Majalla" w:cs="Sakkal Majalla"/>
                <w:sz w:val="20"/>
                <w:szCs w:val="20"/>
                <w:rtl/>
              </w:rPr>
            </w:pPr>
            <w:r w:rsidRPr="00C57C7A">
              <w:rPr>
                <w:rFonts w:ascii="Sakkal Majalla" w:eastAsia="Times New Roman" w:hAnsi="Sakkal Majalla" w:cs="Sakkal Majalla"/>
                <w:color w:val="000099"/>
                <w:sz w:val="20"/>
                <w:szCs w:val="20"/>
                <w:rtl/>
              </w:rPr>
              <w:t>بيضاءَ ما شابها للأبرياء دمٌ ** ولا تَكَدَّر بالآثام صافِيْهَا</w:t>
            </w:r>
          </w:p>
          <w:p w:rsidR="00855E8D" w:rsidRPr="00C57C7A" w:rsidRDefault="00855E8D" w:rsidP="00855E8D">
            <w:pPr>
              <w:shd w:val="clear" w:color="auto" w:fill="FFFFFF"/>
              <w:spacing w:after="0" w:line="312" w:lineRule="atLeast"/>
              <w:jc w:val="both"/>
              <w:rPr>
                <w:rFonts w:ascii="Sakkal Majalla" w:eastAsia="Times New Roman" w:hAnsi="Sakkal Majalla" w:cs="Sakkal Majalla"/>
                <w:sz w:val="20"/>
                <w:szCs w:val="20"/>
                <w:rtl/>
              </w:rPr>
            </w:pPr>
            <w:r w:rsidRPr="00C57C7A">
              <w:rPr>
                <w:rFonts w:ascii="Sakkal Majalla" w:eastAsia="Times New Roman" w:hAnsi="Sakkal Majalla" w:cs="Sakkal Majalla"/>
                <w:color w:val="333333"/>
                <w:sz w:val="20"/>
                <w:szCs w:val="20"/>
                <w:rtl/>
              </w:rPr>
              <w:t>فالبيت الأول والثالث فيهما ألف تأسيس، والبيت الثاني غير مؤسس.</w:t>
            </w:r>
          </w:p>
          <w:p w:rsidR="00855E8D" w:rsidRPr="00C57C7A" w:rsidRDefault="00855E8D" w:rsidP="00855E8D">
            <w:pPr>
              <w:shd w:val="clear" w:color="auto" w:fill="FFFFFF"/>
              <w:spacing w:after="0" w:line="312" w:lineRule="atLeast"/>
              <w:jc w:val="both"/>
              <w:rPr>
                <w:rFonts w:ascii="Sakkal Majalla" w:eastAsia="Times New Roman" w:hAnsi="Sakkal Majalla" w:cs="Sakkal Majalla"/>
                <w:sz w:val="20"/>
                <w:szCs w:val="20"/>
                <w:rtl/>
              </w:rPr>
            </w:pPr>
            <w:r w:rsidRPr="00C57C7A">
              <w:rPr>
                <w:rFonts w:ascii="Sakkal Majalla" w:eastAsia="Times New Roman" w:hAnsi="Sakkal Majalla" w:cs="Sakkal Majalla"/>
                <w:color w:val="009900"/>
                <w:sz w:val="20"/>
                <w:szCs w:val="20"/>
                <w:rtl/>
              </w:rPr>
              <w:t>ج- سناد الإشباع:</w:t>
            </w:r>
            <w:r w:rsidRPr="00C57C7A">
              <w:rPr>
                <w:rFonts w:ascii="Sakkal Majalla" w:eastAsia="Times New Roman" w:hAnsi="Sakkal Majalla" w:cs="Sakkal Majalla"/>
                <w:color w:val="333333"/>
                <w:sz w:val="20"/>
                <w:szCs w:val="20"/>
                <w:rtl/>
              </w:rPr>
              <w:t> وهو تغيير حركة الدخيل في القافية المطلقة والمقيدة، </w:t>
            </w:r>
            <w:r w:rsidRPr="00C57C7A">
              <w:rPr>
                <w:rFonts w:ascii="Sakkal Majalla" w:eastAsia="Times New Roman" w:hAnsi="Sakkal Majalla" w:cs="Sakkal Majalla"/>
                <w:color w:val="9900CC"/>
                <w:sz w:val="20"/>
                <w:szCs w:val="20"/>
                <w:rtl/>
              </w:rPr>
              <w:t>مثل:</w:t>
            </w:r>
          </w:p>
          <w:p w:rsidR="00855E8D" w:rsidRPr="00C57C7A" w:rsidRDefault="00855E8D" w:rsidP="00855E8D">
            <w:pPr>
              <w:shd w:val="clear" w:color="auto" w:fill="FFFFFF"/>
              <w:spacing w:after="0" w:line="312" w:lineRule="atLeast"/>
              <w:jc w:val="center"/>
              <w:rPr>
                <w:rFonts w:ascii="Sakkal Majalla" w:eastAsia="Times New Roman" w:hAnsi="Sakkal Majalla" w:cs="Sakkal Majalla"/>
                <w:sz w:val="20"/>
                <w:szCs w:val="20"/>
                <w:rtl/>
              </w:rPr>
            </w:pPr>
            <w:r w:rsidRPr="00C57C7A">
              <w:rPr>
                <w:rFonts w:ascii="Sakkal Majalla" w:eastAsia="Times New Roman" w:hAnsi="Sakkal Majalla" w:cs="Sakkal Majalla"/>
                <w:color w:val="000099"/>
                <w:sz w:val="20"/>
                <w:szCs w:val="20"/>
                <w:rtl/>
              </w:rPr>
              <w:t>وهلْ يتكافا الناس شتى خلالهم ** وما تتكافا في اليدين الأَصَابِعُ</w:t>
            </w:r>
          </w:p>
          <w:p w:rsidR="00855E8D" w:rsidRPr="00C57C7A" w:rsidRDefault="00855E8D" w:rsidP="00855E8D">
            <w:pPr>
              <w:shd w:val="clear" w:color="auto" w:fill="FFFFFF"/>
              <w:spacing w:after="0" w:line="312" w:lineRule="atLeast"/>
              <w:jc w:val="center"/>
              <w:rPr>
                <w:rFonts w:ascii="Sakkal Majalla" w:eastAsia="Times New Roman" w:hAnsi="Sakkal Majalla" w:cs="Sakkal Majalla"/>
                <w:sz w:val="20"/>
                <w:szCs w:val="20"/>
                <w:rtl/>
              </w:rPr>
            </w:pPr>
            <w:r w:rsidRPr="00C57C7A">
              <w:rPr>
                <w:rFonts w:ascii="Sakkal Majalla" w:eastAsia="Times New Roman" w:hAnsi="Sakkal Majalla" w:cs="Sakkal Majalla"/>
                <w:color w:val="000099"/>
                <w:sz w:val="20"/>
                <w:szCs w:val="20"/>
                <w:rtl/>
              </w:rPr>
              <w:t>يُبجَّلُ إجلالا ويُكْبَرُ هيبةً ** أصيلُ الحجى فيه تُقًى وَتَوَاضُعُ</w:t>
            </w:r>
          </w:p>
          <w:p w:rsidR="00855E8D" w:rsidRPr="00C57C7A" w:rsidRDefault="00855E8D" w:rsidP="00855E8D">
            <w:pPr>
              <w:shd w:val="clear" w:color="auto" w:fill="FFFFFF"/>
              <w:spacing w:after="0" w:line="312" w:lineRule="atLeast"/>
              <w:jc w:val="both"/>
              <w:rPr>
                <w:rFonts w:ascii="Sakkal Majalla" w:eastAsia="Times New Roman" w:hAnsi="Sakkal Majalla" w:cs="Sakkal Majalla"/>
                <w:sz w:val="20"/>
                <w:szCs w:val="20"/>
                <w:rtl/>
              </w:rPr>
            </w:pPr>
            <w:r w:rsidRPr="00C57C7A">
              <w:rPr>
                <w:rFonts w:ascii="Sakkal Majalla" w:eastAsia="Times New Roman" w:hAnsi="Sakkal Majalla" w:cs="Sakkal Majalla"/>
                <w:color w:val="333333"/>
                <w:sz w:val="20"/>
                <w:szCs w:val="20"/>
                <w:rtl/>
              </w:rPr>
              <w:t>ففي البيت الأول حركة الدخيل وهو الباء كسرة، وفي البيت الثاني حركة الدخيل وهو الضاد ضمة.</w:t>
            </w:r>
          </w:p>
          <w:p w:rsidR="00855E8D" w:rsidRPr="00C57C7A" w:rsidRDefault="00855E8D" w:rsidP="00855E8D">
            <w:pPr>
              <w:shd w:val="clear" w:color="auto" w:fill="FFFFFF"/>
              <w:spacing w:after="0" w:line="312" w:lineRule="atLeast"/>
              <w:jc w:val="both"/>
              <w:rPr>
                <w:rFonts w:ascii="Sakkal Majalla" w:eastAsia="Times New Roman" w:hAnsi="Sakkal Majalla" w:cs="Sakkal Majalla"/>
                <w:sz w:val="20"/>
                <w:szCs w:val="20"/>
                <w:rtl/>
              </w:rPr>
            </w:pPr>
            <w:r w:rsidRPr="00C57C7A">
              <w:rPr>
                <w:rFonts w:ascii="Sakkal Majalla" w:eastAsia="Times New Roman" w:hAnsi="Sakkal Majalla" w:cs="Sakkal Majalla"/>
                <w:color w:val="009900"/>
                <w:sz w:val="20"/>
                <w:szCs w:val="20"/>
                <w:rtl/>
              </w:rPr>
              <w:t>د- سناد الحذو:</w:t>
            </w:r>
            <w:r w:rsidRPr="00C57C7A">
              <w:rPr>
                <w:rFonts w:ascii="Sakkal Majalla" w:eastAsia="Times New Roman" w:hAnsi="Sakkal Majalla" w:cs="Sakkal Majalla"/>
                <w:color w:val="333333"/>
                <w:sz w:val="20"/>
                <w:szCs w:val="20"/>
                <w:rtl/>
              </w:rPr>
              <w:t> وهو اختلاف حركة ما قبل الردف، </w:t>
            </w:r>
            <w:r w:rsidRPr="00C57C7A">
              <w:rPr>
                <w:rFonts w:ascii="Sakkal Majalla" w:eastAsia="Times New Roman" w:hAnsi="Sakkal Majalla" w:cs="Sakkal Majalla"/>
                <w:color w:val="9900CC"/>
                <w:sz w:val="20"/>
                <w:szCs w:val="20"/>
                <w:rtl/>
              </w:rPr>
              <w:t>مثل:</w:t>
            </w:r>
          </w:p>
          <w:p w:rsidR="00855E8D" w:rsidRPr="00C57C7A" w:rsidRDefault="00855E8D" w:rsidP="00855E8D">
            <w:pPr>
              <w:shd w:val="clear" w:color="auto" w:fill="FFFFFF"/>
              <w:spacing w:after="0" w:line="312" w:lineRule="atLeast"/>
              <w:jc w:val="center"/>
              <w:rPr>
                <w:rFonts w:ascii="Sakkal Majalla" w:eastAsia="Times New Roman" w:hAnsi="Sakkal Majalla" w:cs="Sakkal Majalla"/>
                <w:sz w:val="20"/>
                <w:szCs w:val="20"/>
                <w:rtl/>
              </w:rPr>
            </w:pPr>
            <w:r w:rsidRPr="00C57C7A">
              <w:rPr>
                <w:rFonts w:ascii="Sakkal Majalla" w:eastAsia="Times New Roman" w:hAnsi="Sakkal Majalla" w:cs="Sakkal Majalla"/>
                <w:color w:val="000099"/>
                <w:sz w:val="20"/>
                <w:szCs w:val="20"/>
                <w:rtl/>
              </w:rPr>
              <w:t>السِّحْرُ من سود العيون لَقِيْتُهُ ** والبابِلِيُّ بلحْظِهِنَّ سُقِيْتُهُ</w:t>
            </w:r>
          </w:p>
          <w:p w:rsidR="00855E8D" w:rsidRPr="00C57C7A" w:rsidRDefault="00855E8D" w:rsidP="00855E8D">
            <w:pPr>
              <w:shd w:val="clear" w:color="auto" w:fill="FFFFFF"/>
              <w:spacing w:after="0" w:line="312" w:lineRule="atLeast"/>
              <w:jc w:val="center"/>
              <w:rPr>
                <w:rFonts w:ascii="Sakkal Majalla" w:eastAsia="Times New Roman" w:hAnsi="Sakkal Majalla" w:cs="Sakkal Majalla"/>
                <w:sz w:val="20"/>
                <w:szCs w:val="20"/>
                <w:rtl/>
              </w:rPr>
            </w:pPr>
            <w:r w:rsidRPr="00C57C7A">
              <w:rPr>
                <w:rFonts w:ascii="Sakkal Majalla" w:eastAsia="Times New Roman" w:hAnsi="Sakkal Majalla" w:cs="Sakkal Majalla"/>
                <w:color w:val="000099"/>
                <w:sz w:val="20"/>
                <w:szCs w:val="20"/>
                <w:rtl/>
              </w:rPr>
              <w:t>الناعساتُ الموقظاتُ من الهوى ** المُغْرِياتُ بهِ وكُنْتُ سَلَيْتُهُ</w:t>
            </w:r>
          </w:p>
          <w:p w:rsidR="00855E8D" w:rsidRPr="00C57C7A" w:rsidRDefault="00855E8D" w:rsidP="00855E8D">
            <w:pPr>
              <w:shd w:val="clear" w:color="auto" w:fill="FFFFFF"/>
              <w:spacing w:after="0" w:line="312" w:lineRule="atLeast"/>
              <w:jc w:val="both"/>
              <w:rPr>
                <w:rFonts w:ascii="Sakkal Majalla" w:eastAsia="Times New Roman" w:hAnsi="Sakkal Majalla" w:cs="Sakkal Majalla"/>
                <w:sz w:val="20"/>
                <w:szCs w:val="20"/>
                <w:rtl/>
              </w:rPr>
            </w:pPr>
            <w:r w:rsidRPr="00C57C7A">
              <w:rPr>
                <w:rFonts w:ascii="Sakkal Majalla" w:eastAsia="Times New Roman" w:hAnsi="Sakkal Majalla" w:cs="Sakkal Majalla"/>
                <w:color w:val="333333"/>
                <w:sz w:val="20"/>
                <w:szCs w:val="20"/>
                <w:rtl/>
              </w:rPr>
              <w:t>فحركة القاف في البيت الأول، وحركة اللام في البيت الثاني تسمى حذوا، وكان ينبغي أن تتحد حركة ما قبل اليائين، لكنها جاءت في البيت الأول كسرة وفي البيت الثاني فتحة.</w:t>
            </w:r>
          </w:p>
          <w:p w:rsidR="00855E8D" w:rsidRPr="00C57C7A" w:rsidRDefault="00855E8D" w:rsidP="00855E8D">
            <w:pPr>
              <w:shd w:val="clear" w:color="auto" w:fill="FFFFFF"/>
              <w:spacing w:after="0" w:line="312" w:lineRule="atLeast"/>
              <w:jc w:val="both"/>
              <w:rPr>
                <w:rFonts w:ascii="Sakkal Majalla" w:eastAsia="Times New Roman" w:hAnsi="Sakkal Majalla" w:cs="Sakkal Majalla"/>
                <w:sz w:val="20"/>
                <w:szCs w:val="20"/>
                <w:rtl/>
              </w:rPr>
            </w:pPr>
            <w:r w:rsidRPr="00C57C7A">
              <w:rPr>
                <w:rFonts w:ascii="Sakkal Majalla" w:eastAsia="Times New Roman" w:hAnsi="Sakkal Majalla" w:cs="Sakkal Majalla"/>
                <w:color w:val="009900"/>
                <w:sz w:val="20"/>
                <w:szCs w:val="20"/>
                <w:rtl/>
              </w:rPr>
              <w:t>هـ- سناد التوجيه:</w:t>
            </w:r>
            <w:r w:rsidRPr="00C57C7A">
              <w:rPr>
                <w:rFonts w:ascii="Sakkal Majalla" w:eastAsia="Times New Roman" w:hAnsi="Sakkal Majalla" w:cs="Sakkal Majalla"/>
                <w:color w:val="333333"/>
                <w:sz w:val="20"/>
                <w:szCs w:val="20"/>
                <w:rtl/>
              </w:rPr>
              <w:t> وهو اختلاف حركة ما قبل الروي المقيد (الساكن)، </w:t>
            </w:r>
            <w:r w:rsidRPr="00C57C7A">
              <w:rPr>
                <w:rFonts w:ascii="Sakkal Majalla" w:eastAsia="Times New Roman" w:hAnsi="Sakkal Majalla" w:cs="Sakkal Majalla"/>
                <w:color w:val="9900CC"/>
                <w:sz w:val="20"/>
                <w:szCs w:val="20"/>
                <w:rtl/>
              </w:rPr>
              <w:t>مثل:</w:t>
            </w:r>
          </w:p>
          <w:p w:rsidR="00855E8D" w:rsidRPr="00C57C7A" w:rsidRDefault="00855E8D" w:rsidP="00855E8D">
            <w:pPr>
              <w:shd w:val="clear" w:color="auto" w:fill="FFFFFF"/>
              <w:spacing w:after="0" w:line="312" w:lineRule="atLeast"/>
              <w:jc w:val="center"/>
              <w:rPr>
                <w:rFonts w:ascii="Sakkal Majalla" w:eastAsia="Times New Roman" w:hAnsi="Sakkal Majalla" w:cs="Sakkal Majalla"/>
                <w:sz w:val="20"/>
                <w:szCs w:val="20"/>
                <w:rtl/>
              </w:rPr>
            </w:pPr>
            <w:r w:rsidRPr="00C57C7A">
              <w:rPr>
                <w:rFonts w:ascii="Sakkal Majalla" w:eastAsia="Times New Roman" w:hAnsi="Sakkal Majalla" w:cs="Sakkal Majalla"/>
                <w:color w:val="000099"/>
                <w:sz w:val="20"/>
                <w:szCs w:val="20"/>
                <w:rtl/>
              </w:rPr>
              <w:t>إنَّ (لا) بعد (نعم) فاحشةٌ ** فبـ(لا) فابدأْ إذا خِفْتَ النَّدَمْ</w:t>
            </w:r>
          </w:p>
          <w:p w:rsidR="00855E8D" w:rsidRPr="00C57C7A" w:rsidRDefault="00855E8D" w:rsidP="00855E8D">
            <w:pPr>
              <w:shd w:val="clear" w:color="auto" w:fill="FFFFFF"/>
              <w:spacing w:after="0" w:line="312" w:lineRule="atLeast"/>
              <w:jc w:val="center"/>
              <w:rPr>
                <w:rFonts w:ascii="Sakkal Majalla" w:eastAsia="Times New Roman" w:hAnsi="Sakkal Majalla" w:cs="Sakkal Majalla"/>
                <w:sz w:val="20"/>
                <w:szCs w:val="20"/>
                <w:rtl/>
              </w:rPr>
            </w:pPr>
            <w:r w:rsidRPr="00C57C7A">
              <w:rPr>
                <w:rFonts w:ascii="Sakkal Majalla" w:eastAsia="Times New Roman" w:hAnsi="Sakkal Majalla" w:cs="Sakkal Majalla"/>
                <w:color w:val="000099"/>
                <w:sz w:val="20"/>
                <w:szCs w:val="20"/>
                <w:rtl/>
              </w:rPr>
              <w:t>لا تراني راتعا في مجلسٍ ** في لحوم الناس كالسَّبْعِ الضَّرِمْ</w:t>
            </w:r>
          </w:p>
          <w:p w:rsidR="00855E8D" w:rsidRPr="00C57C7A" w:rsidRDefault="00855E8D" w:rsidP="00855E8D">
            <w:pPr>
              <w:shd w:val="clear" w:color="auto" w:fill="FFFFFF"/>
              <w:spacing w:after="0" w:line="312" w:lineRule="atLeast"/>
              <w:jc w:val="both"/>
              <w:rPr>
                <w:rFonts w:ascii="Sakkal Majalla" w:eastAsia="Times New Roman" w:hAnsi="Sakkal Majalla" w:cs="Sakkal Majalla"/>
                <w:sz w:val="20"/>
                <w:szCs w:val="20"/>
                <w:rtl/>
              </w:rPr>
            </w:pPr>
            <w:r w:rsidRPr="00C57C7A">
              <w:rPr>
                <w:rFonts w:ascii="Sakkal Majalla" w:eastAsia="Times New Roman" w:hAnsi="Sakkal Majalla" w:cs="Sakkal Majalla"/>
                <w:color w:val="333333"/>
                <w:sz w:val="20"/>
                <w:szCs w:val="20"/>
                <w:rtl/>
              </w:rPr>
              <w:t>فحرف الروي الميم الساكنة، وقد جاء توجيه القافية الأولى فتحة، وتوجيه الثانية كسرة.</w:t>
            </w:r>
          </w:p>
          <w:p w:rsidR="00855E8D" w:rsidRPr="00C57C7A" w:rsidRDefault="00855E8D" w:rsidP="00855E8D">
            <w:pPr>
              <w:spacing w:after="240" w:line="240" w:lineRule="auto"/>
              <w:rPr>
                <w:rFonts w:ascii="Sakkal Majalla" w:eastAsia="Times New Roman" w:hAnsi="Sakkal Majalla" w:cs="Sakkal Majalla"/>
                <w:sz w:val="20"/>
                <w:szCs w:val="20"/>
              </w:rPr>
            </w:pPr>
            <w:r w:rsidRPr="00C57C7A">
              <w:rPr>
                <w:rFonts w:ascii="Sakkal Majalla" w:eastAsia="Times New Roman" w:hAnsi="Sakkal Majalla" w:cs="Sakkal Majalla"/>
                <w:color w:val="333399"/>
                <w:sz w:val="20"/>
                <w:szCs w:val="20"/>
                <w:rtl/>
              </w:rPr>
              <w:br/>
            </w:r>
            <w:r w:rsidRPr="00C57C7A">
              <w:rPr>
                <w:rFonts w:ascii="Sakkal Majalla" w:eastAsia="Times New Roman" w:hAnsi="Sakkal Majalla" w:cs="Sakkal Majalla"/>
                <w:color w:val="800080"/>
                <w:sz w:val="20"/>
                <w:szCs w:val="20"/>
                <w:rtl/>
              </w:rPr>
              <w:t>(هذه العيوب المتقدمة قد اغتفر للمولدين (المتأخرين) ارتكابهُا)</w:t>
            </w:r>
            <w:r w:rsidRPr="00C57C7A">
              <w:rPr>
                <w:rFonts w:ascii="Sakkal Majalla" w:eastAsia="Times New Roman" w:hAnsi="Sakkal Majalla" w:cs="Sakkal Majalla"/>
                <w:color w:val="800080"/>
                <w:sz w:val="20"/>
                <w:szCs w:val="20"/>
                <w:rtl/>
              </w:rPr>
              <w:br/>
            </w:r>
            <w:r w:rsidRPr="00C57C7A">
              <w:rPr>
                <w:rFonts w:ascii="Sakkal Majalla" w:eastAsia="Times New Roman" w:hAnsi="Sakkal Majalla" w:cs="Sakkal Majalla"/>
                <w:color w:val="CC0000"/>
                <w:sz w:val="20"/>
                <w:szCs w:val="20"/>
                <w:rtl/>
              </w:rPr>
              <w:t>سبب اغتفار ارتكابها:</w:t>
            </w:r>
            <w:r w:rsidRPr="00C57C7A">
              <w:rPr>
                <w:rFonts w:ascii="Sakkal Majalla" w:eastAsia="Times New Roman" w:hAnsi="Sakkal Majalla" w:cs="Sakkal Majalla"/>
                <w:color w:val="333399"/>
                <w:sz w:val="20"/>
                <w:szCs w:val="20"/>
                <w:rtl/>
              </w:rPr>
              <w:t> لوقوعها كثيرا في شعر المتقدمين إلا التضمين القبيح، فهو عيب غير مغتفر ويجب الاحتراس منه.</w:t>
            </w:r>
          </w:p>
        </w:tc>
        <w:tc>
          <w:tcPr>
            <w:tcW w:w="321" w:type="dxa"/>
            <w:tcBorders>
              <w:top w:val="nil"/>
              <w:left w:val="nil"/>
              <w:bottom w:val="single" w:sz="8" w:space="0" w:color="auto"/>
              <w:right w:val="single" w:sz="8" w:space="0" w:color="auto"/>
            </w:tcBorders>
            <w:shd w:val="clear" w:color="auto" w:fill="FBD4B4" w:themeFill="accent6" w:themeFillTint="66"/>
            <w:tcMar>
              <w:top w:w="0" w:type="dxa"/>
              <w:left w:w="108" w:type="dxa"/>
              <w:bottom w:w="0" w:type="dxa"/>
              <w:right w:w="108" w:type="dxa"/>
            </w:tcMar>
            <w:hideMark/>
          </w:tcPr>
          <w:p w:rsidR="00855E8D" w:rsidRPr="00C57C7A" w:rsidRDefault="00855E8D" w:rsidP="00855E8D">
            <w:pPr>
              <w:spacing w:after="120" w:line="240" w:lineRule="auto"/>
              <w:rPr>
                <w:rFonts w:ascii="Sakkal Majalla" w:eastAsia="Times New Roman" w:hAnsi="Sakkal Majalla" w:cs="Sakkal Majalla"/>
                <w:sz w:val="20"/>
                <w:szCs w:val="20"/>
              </w:rPr>
            </w:pPr>
            <w:r w:rsidRPr="00C57C7A">
              <w:rPr>
                <w:rFonts w:ascii="Sakkal Majalla" w:eastAsia="Times New Roman" w:hAnsi="Sakkal Majalla" w:cs="Sakkal Majalla"/>
                <w:sz w:val="20"/>
                <w:szCs w:val="20"/>
                <w:rtl/>
              </w:rPr>
              <w:t>3</w:t>
            </w:r>
          </w:p>
        </w:tc>
        <w:tc>
          <w:tcPr>
            <w:tcW w:w="3932" w:type="dxa"/>
            <w:tcBorders>
              <w:top w:val="nil"/>
              <w:left w:val="nil"/>
              <w:bottom w:val="single" w:sz="8" w:space="0" w:color="auto"/>
              <w:right w:val="single" w:sz="8" w:space="0" w:color="auto"/>
            </w:tcBorders>
            <w:tcMar>
              <w:top w:w="0" w:type="dxa"/>
              <w:left w:w="108" w:type="dxa"/>
              <w:bottom w:w="0" w:type="dxa"/>
              <w:right w:w="108" w:type="dxa"/>
            </w:tcMar>
            <w:hideMark/>
          </w:tcPr>
          <w:p w:rsidR="00855E8D" w:rsidRPr="00C57C7A" w:rsidRDefault="00855E8D" w:rsidP="00855E8D">
            <w:pPr>
              <w:spacing w:after="120" w:line="240" w:lineRule="auto"/>
              <w:rPr>
                <w:rFonts w:ascii="Sakkal Majalla" w:eastAsia="Times New Roman" w:hAnsi="Sakkal Majalla" w:cs="Sakkal Majalla"/>
                <w:sz w:val="20"/>
                <w:szCs w:val="20"/>
                <w:rtl/>
              </w:rPr>
            </w:pPr>
            <w:r w:rsidRPr="00C57C7A">
              <w:rPr>
                <w:rFonts w:ascii="Sakkal Majalla" w:eastAsia="Times New Roman" w:hAnsi="Sakkal Majalla" w:cs="Sakkal Majalla"/>
                <w:sz w:val="20"/>
                <w:szCs w:val="20"/>
                <w:rtl/>
              </w:rPr>
              <w:t> </w:t>
            </w:r>
            <w:r w:rsidRPr="00C57C7A">
              <w:rPr>
                <w:rFonts w:ascii="Sakkal Majalla" w:eastAsia="Times New Roman" w:hAnsi="Sakkal Majalla" w:cs="Sakkal Majalla"/>
                <w:color w:val="0000CC"/>
                <w:sz w:val="20"/>
                <w:szCs w:val="20"/>
                <w:shd w:val="clear" w:color="auto" w:fill="FFFFFF"/>
                <w:rtl/>
              </w:rPr>
              <w:t>(3) الإِكْفاء:</w:t>
            </w:r>
          </w:p>
          <w:p w:rsidR="00855E8D" w:rsidRPr="00C57C7A" w:rsidRDefault="00855E8D" w:rsidP="00855E8D">
            <w:pPr>
              <w:shd w:val="clear" w:color="auto" w:fill="FFFFFF"/>
              <w:spacing w:after="0" w:line="312" w:lineRule="atLeast"/>
              <w:jc w:val="both"/>
              <w:rPr>
                <w:rFonts w:ascii="Sakkal Majalla" w:eastAsia="Times New Roman" w:hAnsi="Sakkal Majalla" w:cs="Sakkal Majalla"/>
                <w:sz w:val="20"/>
                <w:szCs w:val="20"/>
                <w:rtl/>
              </w:rPr>
            </w:pPr>
            <w:r w:rsidRPr="00C57C7A">
              <w:rPr>
                <w:rFonts w:ascii="Sakkal Majalla" w:eastAsia="Times New Roman" w:hAnsi="Sakkal Majalla" w:cs="Sakkal Majalla"/>
                <w:color w:val="333333"/>
                <w:sz w:val="20"/>
                <w:szCs w:val="20"/>
                <w:rtl/>
              </w:rPr>
              <w:t>وهو اختلاف الروي بحروف ذات مخرج واحد أو متقاربة المخرج في قصيدة واحدة ، وهو مأخوذ من قولهم: فلان كفء فلان، أي مماثل له؛ لأن أحد الطرفين مماثل للآخر، أي مقارب له في المخرج، </w:t>
            </w:r>
            <w:r w:rsidRPr="00C57C7A">
              <w:rPr>
                <w:rFonts w:ascii="Sakkal Majalla" w:eastAsia="Times New Roman" w:hAnsi="Sakkal Majalla" w:cs="Sakkal Majalla"/>
                <w:color w:val="9900CC"/>
                <w:sz w:val="20"/>
                <w:szCs w:val="20"/>
                <w:rtl/>
              </w:rPr>
              <w:t>مثل قول الراجز:</w:t>
            </w:r>
          </w:p>
          <w:p w:rsidR="00855E8D" w:rsidRPr="00C57C7A" w:rsidRDefault="00855E8D" w:rsidP="00855E8D">
            <w:pPr>
              <w:shd w:val="clear" w:color="auto" w:fill="FFFFFF"/>
              <w:spacing w:after="0" w:line="312" w:lineRule="atLeast"/>
              <w:jc w:val="center"/>
              <w:rPr>
                <w:rFonts w:ascii="Sakkal Majalla" w:eastAsia="Times New Roman" w:hAnsi="Sakkal Majalla" w:cs="Sakkal Majalla"/>
                <w:sz w:val="20"/>
                <w:szCs w:val="20"/>
                <w:rtl/>
              </w:rPr>
            </w:pPr>
            <w:r w:rsidRPr="00C57C7A">
              <w:rPr>
                <w:rFonts w:ascii="Sakkal Majalla" w:eastAsia="Times New Roman" w:hAnsi="Sakkal Majalla" w:cs="Sakkal Majalla"/>
                <w:color w:val="000099"/>
                <w:sz w:val="20"/>
                <w:szCs w:val="20"/>
                <w:rtl/>
              </w:rPr>
              <w:t>إِذَا نزلتُ فاجعلانيْ وَسَطَا</w:t>
            </w:r>
          </w:p>
          <w:p w:rsidR="00855E8D" w:rsidRPr="00C57C7A" w:rsidRDefault="00855E8D" w:rsidP="00855E8D">
            <w:pPr>
              <w:shd w:val="clear" w:color="auto" w:fill="FFFFFF"/>
              <w:spacing w:after="0" w:line="312" w:lineRule="atLeast"/>
              <w:jc w:val="center"/>
              <w:rPr>
                <w:rFonts w:ascii="Sakkal Majalla" w:eastAsia="Times New Roman" w:hAnsi="Sakkal Majalla" w:cs="Sakkal Majalla"/>
                <w:sz w:val="20"/>
                <w:szCs w:val="20"/>
                <w:rtl/>
              </w:rPr>
            </w:pPr>
            <w:r w:rsidRPr="00C57C7A">
              <w:rPr>
                <w:rFonts w:ascii="Sakkal Majalla" w:eastAsia="Times New Roman" w:hAnsi="Sakkal Majalla" w:cs="Sakkal Majalla"/>
                <w:color w:val="000099"/>
                <w:sz w:val="20"/>
                <w:szCs w:val="20"/>
                <w:rtl/>
              </w:rPr>
              <w:t>إنيَ شيخٌ لا أطيقُ العُنَّدَا</w:t>
            </w:r>
          </w:p>
          <w:p w:rsidR="00855E8D" w:rsidRPr="00C57C7A" w:rsidRDefault="00855E8D" w:rsidP="00855E8D">
            <w:pPr>
              <w:shd w:val="clear" w:color="auto" w:fill="FFFFFF"/>
              <w:spacing w:after="0" w:line="312" w:lineRule="atLeast"/>
              <w:jc w:val="both"/>
              <w:rPr>
                <w:rFonts w:ascii="Sakkal Majalla" w:eastAsia="Times New Roman" w:hAnsi="Sakkal Majalla" w:cs="Sakkal Majalla"/>
                <w:sz w:val="20"/>
                <w:szCs w:val="20"/>
              </w:rPr>
            </w:pPr>
            <w:r w:rsidRPr="00C57C7A">
              <w:rPr>
                <w:rFonts w:ascii="Sakkal Majalla" w:eastAsia="Times New Roman" w:hAnsi="Sakkal Majalla" w:cs="Sakkal Majalla"/>
                <w:color w:val="333333"/>
                <w:sz w:val="20"/>
                <w:szCs w:val="20"/>
                <w:rtl/>
              </w:rPr>
              <w:t>البيت الأول رويه الطاء، والثاني الدال، وهما من مخرج واحد، وهو طرف اللسان وأصول الثنايا</w:t>
            </w:r>
            <w:r w:rsidRPr="00C57C7A">
              <w:rPr>
                <w:rFonts w:ascii="Sakkal Majalla" w:eastAsia="Times New Roman" w:hAnsi="Sakkal Majalla" w:cs="Sakkal Majalla"/>
                <w:color w:val="333333"/>
                <w:sz w:val="28"/>
                <w:szCs w:val="28"/>
                <w:rtl/>
              </w:rPr>
              <w:t>.</w:t>
            </w:r>
          </w:p>
        </w:tc>
      </w:tr>
      <w:tr w:rsidR="00855E8D" w:rsidRPr="00C57C7A" w:rsidTr="00F34340">
        <w:trPr>
          <w:trHeight w:val="6675"/>
        </w:trPr>
        <w:tc>
          <w:tcPr>
            <w:tcW w:w="343" w:type="dxa"/>
            <w:vMerge/>
            <w:tcBorders>
              <w:top w:val="single" w:sz="8" w:space="0" w:color="auto"/>
              <w:left w:val="single" w:sz="8" w:space="0" w:color="auto"/>
              <w:bottom w:val="single" w:sz="8" w:space="0" w:color="auto"/>
              <w:right w:val="single" w:sz="8" w:space="0" w:color="auto"/>
            </w:tcBorders>
            <w:shd w:val="clear" w:color="auto" w:fill="FBD4B4" w:themeFill="accent6" w:themeFillTint="66"/>
            <w:vAlign w:val="center"/>
            <w:hideMark/>
          </w:tcPr>
          <w:p w:rsidR="00855E8D" w:rsidRPr="00C57C7A" w:rsidRDefault="00855E8D" w:rsidP="00855E8D">
            <w:pPr>
              <w:bidi w:val="0"/>
              <w:spacing w:after="0" w:line="240" w:lineRule="auto"/>
              <w:rPr>
                <w:rFonts w:ascii="Sakkal Majalla" w:eastAsia="Times New Roman" w:hAnsi="Sakkal Majalla" w:cs="Sakkal Majalla"/>
                <w:sz w:val="20"/>
                <w:szCs w:val="20"/>
              </w:rPr>
            </w:pPr>
          </w:p>
        </w:tc>
        <w:tc>
          <w:tcPr>
            <w:tcW w:w="3926" w:type="dxa"/>
            <w:vMerge/>
            <w:tcBorders>
              <w:top w:val="nil"/>
              <w:left w:val="nil"/>
              <w:bottom w:val="single" w:sz="8" w:space="0" w:color="auto"/>
              <w:right w:val="single" w:sz="8" w:space="0" w:color="auto"/>
            </w:tcBorders>
            <w:vAlign w:val="center"/>
            <w:hideMark/>
          </w:tcPr>
          <w:p w:rsidR="00855E8D" w:rsidRPr="00C57C7A" w:rsidRDefault="00855E8D" w:rsidP="00855E8D">
            <w:pPr>
              <w:bidi w:val="0"/>
              <w:spacing w:after="0" w:line="240" w:lineRule="auto"/>
              <w:rPr>
                <w:rFonts w:ascii="Sakkal Majalla" w:eastAsia="Times New Roman" w:hAnsi="Sakkal Majalla" w:cs="Sakkal Majalla"/>
                <w:sz w:val="20"/>
                <w:szCs w:val="20"/>
              </w:rPr>
            </w:pPr>
          </w:p>
        </w:tc>
        <w:tc>
          <w:tcPr>
            <w:tcW w:w="321" w:type="dxa"/>
            <w:tcBorders>
              <w:top w:val="nil"/>
              <w:left w:val="nil"/>
              <w:bottom w:val="single" w:sz="8" w:space="0" w:color="auto"/>
              <w:right w:val="single" w:sz="8" w:space="0" w:color="auto"/>
            </w:tcBorders>
            <w:shd w:val="clear" w:color="auto" w:fill="FBD4B4" w:themeFill="accent6" w:themeFillTint="66"/>
            <w:tcMar>
              <w:top w:w="0" w:type="dxa"/>
              <w:left w:w="108" w:type="dxa"/>
              <w:bottom w:w="0" w:type="dxa"/>
              <w:right w:w="108" w:type="dxa"/>
            </w:tcMar>
            <w:hideMark/>
          </w:tcPr>
          <w:p w:rsidR="00855E8D" w:rsidRPr="00C57C7A" w:rsidRDefault="00855E8D" w:rsidP="00855E8D">
            <w:pPr>
              <w:spacing w:after="120" w:line="240" w:lineRule="auto"/>
              <w:rPr>
                <w:rFonts w:ascii="Sakkal Majalla" w:eastAsia="Times New Roman" w:hAnsi="Sakkal Majalla" w:cs="Sakkal Majalla"/>
                <w:sz w:val="20"/>
                <w:szCs w:val="20"/>
                <w:rtl/>
              </w:rPr>
            </w:pPr>
            <w:r w:rsidRPr="00C57C7A">
              <w:rPr>
                <w:rFonts w:ascii="Sakkal Majalla" w:eastAsia="Times New Roman" w:hAnsi="Sakkal Majalla" w:cs="Sakkal Majalla"/>
                <w:sz w:val="20"/>
                <w:szCs w:val="20"/>
                <w:rtl/>
              </w:rPr>
              <w:t>4</w:t>
            </w:r>
          </w:p>
          <w:p w:rsidR="00855E8D" w:rsidRPr="00C57C7A" w:rsidRDefault="00855E8D" w:rsidP="00855E8D">
            <w:pPr>
              <w:spacing w:after="120" w:line="240" w:lineRule="auto"/>
              <w:rPr>
                <w:rFonts w:ascii="Sakkal Majalla" w:eastAsia="Times New Roman" w:hAnsi="Sakkal Majalla" w:cs="Sakkal Majalla"/>
                <w:sz w:val="20"/>
                <w:szCs w:val="20"/>
              </w:rPr>
            </w:pPr>
          </w:p>
        </w:tc>
        <w:tc>
          <w:tcPr>
            <w:tcW w:w="3932" w:type="dxa"/>
            <w:tcBorders>
              <w:top w:val="nil"/>
              <w:left w:val="nil"/>
              <w:bottom w:val="single" w:sz="8" w:space="0" w:color="auto"/>
              <w:right w:val="single" w:sz="8" w:space="0" w:color="auto"/>
            </w:tcBorders>
            <w:tcMar>
              <w:top w:w="0" w:type="dxa"/>
              <w:left w:w="108" w:type="dxa"/>
              <w:bottom w:w="0" w:type="dxa"/>
              <w:right w:w="108" w:type="dxa"/>
            </w:tcMar>
            <w:hideMark/>
          </w:tcPr>
          <w:p w:rsidR="00855E8D" w:rsidRPr="00C57C7A" w:rsidRDefault="00855E8D" w:rsidP="00855E8D">
            <w:pPr>
              <w:spacing w:after="120" w:line="240" w:lineRule="auto"/>
              <w:rPr>
                <w:rFonts w:ascii="Sakkal Majalla" w:eastAsia="Times New Roman" w:hAnsi="Sakkal Majalla" w:cs="Sakkal Majalla"/>
                <w:sz w:val="20"/>
                <w:szCs w:val="20"/>
                <w:rtl/>
              </w:rPr>
            </w:pPr>
            <w:r w:rsidRPr="00C57C7A">
              <w:rPr>
                <w:rFonts w:ascii="Sakkal Majalla" w:eastAsia="Times New Roman" w:hAnsi="Sakkal Majalla" w:cs="Sakkal Majalla"/>
                <w:color w:val="0000CC"/>
                <w:sz w:val="20"/>
                <w:szCs w:val="20"/>
                <w:shd w:val="clear" w:color="auto" w:fill="FFFFFF"/>
                <w:rtl/>
              </w:rPr>
              <w:t>(4) الإِجازَة (الإِجارَة):</w:t>
            </w:r>
          </w:p>
          <w:p w:rsidR="00855E8D" w:rsidRPr="00C57C7A" w:rsidRDefault="00855E8D" w:rsidP="00855E8D">
            <w:pPr>
              <w:shd w:val="clear" w:color="auto" w:fill="FFFFFF"/>
              <w:spacing w:after="0" w:line="312" w:lineRule="atLeast"/>
              <w:jc w:val="both"/>
              <w:rPr>
                <w:rFonts w:ascii="Sakkal Majalla" w:eastAsia="Times New Roman" w:hAnsi="Sakkal Majalla" w:cs="Sakkal Majalla"/>
                <w:sz w:val="20"/>
                <w:szCs w:val="20"/>
                <w:rtl/>
              </w:rPr>
            </w:pPr>
            <w:r w:rsidRPr="00C57C7A">
              <w:rPr>
                <w:rFonts w:ascii="Sakkal Majalla" w:eastAsia="Times New Roman" w:hAnsi="Sakkal Majalla" w:cs="Sakkal Majalla"/>
                <w:color w:val="333333"/>
                <w:sz w:val="20"/>
                <w:szCs w:val="20"/>
                <w:rtl/>
              </w:rPr>
              <w:t>وهو اختلاف الروي بحروف متباعدة المخارج في قصيدة واحدة، وسمي بذلك لتجاوزه الحدود المرسومة وتعديها، </w:t>
            </w:r>
            <w:r w:rsidRPr="00C57C7A">
              <w:rPr>
                <w:rFonts w:ascii="Sakkal Majalla" w:eastAsia="Times New Roman" w:hAnsi="Sakkal Majalla" w:cs="Sakkal Majalla"/>
                <w:color w:val="9900CC"/>
                <w:sz w:val="20"/>
                <w:szCs w:val="20"/>
                <w:rtl/>
              </w:rPr>
              <w:t>مثل:</w:t>
            </w:r>
          </w:p>
          <w:p w:rsidR="00855E8D" w:rsidRPr="00C57C7A" w:rsidRDefault="00855E8D" w:rsidP="00855E8D">
            <w:pPr>
              <w:shd w:val="clear" w:color="auto" w:fill="FFFFFF"/>
              <w:spacing w:after="0" w:line="312" w:lineRule="atLeast"/>
              <w:jc w:val="center"/>
              <w:rPr>
                <w:rFonts w:ascii="Sakkal Majalla" w:eastAsia="Times New Roman" w:hAnsi="Sakkal Majalla" w:cs="Sakkal Majalla"/>
                <w:sz w:val="20"/>
                <w:szCs w:val="20"/>
                <w:rtl/>
              </w:rPr>
            </w:pPr>
            <w:r w:rsidRPr="00C57C7A">
              <w:rPr>
                <w:rFonts w:ascii="Sakkal Majalla" w:eastAsia="Times New Roman" w:hAnsi="Sakkal Majalla" w:cs="Sakkal Majalla"/>
                <w:color w:val="000099"/>
                <w:sz w:val="20"/>
                <w:szCs w:val="20"/>
                <w:rtl/>
              </w:rPr>
              <w:t>خليليَّ سِيرا واتركا الرحلَ إنني ** بِمَهْلَكَةٍ والعاقباتُ تَدُوْرُ</w:t>
            </w:r>
          </w:p>
          <w:p w:rsidR="00855E8D" w:rsidRPr="00C57C7A" w:rsidRDefault="00855E8D" w:rsidP="00855E8D">
            <w:pPr>
              <w:shd w:val="clear" w:color="auto" w:fill="FFFFFF"/>
              <w:spacing w:after="0" w:line="312" w:lineRule="atLeast"/>
              <w:jc w:val="center"/>
              <w:rPr>
                <w:rFonts w:ascii="Sakkal Majalla" w:eastAsia="Times New Roman" w:hAnsi="Sakkal Majalla" w:cs="Sakkal Majalla"/>
                <w:sz w:val="20"/>
                <w:szCs w:val="20"/>
                <w:rtl/>
              </w:rPr>
            </w:pPr>
            <w:r w:rsidRPr="00C57C7A">
              <w:rPr>
                <w:rFonts w:ascii="Sakkal Majalla" w:eastAsia="Times New Roman" w:hAnsi="Sakkal Majalla" w:cs="Sakkal Majalla"/>
                <w:color w:val="000099"/>
                <w:sz w:val="20"/>
                <w:szCs w:val="20"/>
                <w:rtl/>
              </w:rPr>
              <w:t>فبيناه يشري رحلَهُ قال قائلٌ ** لِمَنْ جملٌ رِخْوُ الملاطِ نَجِيْبُ؟</w:t>
            </w:r>
          </w:p>
          <w:p w:rsidR="00855E8D" w:rsidRPr="00C57C7A" w:rsidRDefault="00855E8D" w:rsidP="00855E8D">
            <w:pPr>
              <w:spacing w:after="120" w:line="240" w:lineRule="auto"/>
              <w:rPr>
                <w:rFonts w:ascii="Sakkal Majalla" w:eastAsia="Times New Roman" w:hAnsi="Sakkal Majalla" w:cs="Sakkal Majalla"/>
                <w:sz w:val="20"/>
                <w:szCs w:val="20"/>
              </w:rPr>
            </w:pPr>
          </w:p>
        </w:tc>
      </w:tr>
    </w:tbl>
    <w:p w:rsidR="00855E8D" w:rsidRPr="00C57C7A" w:rsidRDefault="00855E8D" w:rsidP="00855E8D">
      <w:pPr>
        <w:shd w:val="clear" w:color="auto" w:fill="FFFFFF"/>
        <w:spacing w:after="0" w:line="240" w:lineRule="auto"/>
        <w:rPr>
          <w:rFonts w:ascii="Sakkal Majalla" w:eastAsia="Times New Roman" w:hAnsi="Sakkal Majalla" w:cs="Sakkal Majalla"/>
          <w:color w:val="333333"/>
          <w:sz w:val="28"/>
          <w:szCs w:val="28"/>
          <w:rtl/>
        </w:rPr>
      </w:pPr>
    </w:p>
    <w:p w:rsidR="00855E8D" w:rsidRPr="00C57C7A" w:rsidRDefault="00855E8D" w:rsidP="00855E8D">
      <w:pPr>
        <w:shd w:val="clear" w:color="auto" w:fill="FFFFFF"/>
        <w:spacing w:after="0" w:line="240" w:lineRule="auto"/>
        <w:rPr>
          <w:rFonts w:ascii="Sakkal Majalla" w:eastAsia="Times New Roman" w:hAnsi="Sakkal Majalla" w:cs="Sakkal Majalla" w:hint="cs"/>
          <w:color w:val="333333"/>
          <w:sz w:val="28"/>
          <w:szCs w:val="28"/>
          <w:rtl/>
        </w:rPr>
      </w:pPr>
    </w:p>
    <w:p w:rsidR="00855E8D" w:rsidRPr="00C57C7A" w:rsidRDefault="00855E8D" w:rsidP="00B713FE">
      <w:pPr>
        <w:shd w:val="clear" w:color="auto" w:fill="FFFFFF"/>
        <w:bidi w:val="0"/>
        <w:spacing w:after="0" w:line="240" w:lineRule="auto"/>
        <w:rPr>
          <w:rFonts w:ascii="Sakkal Majalla" w:eastAsia="Times New Roman" w:hAnsi="Sakkal Majalla" w:cs="Sakkal Majalla"/>
          <w:color w:val="333333"/>
          <w:sz w:val="28"/>
          <w:szCs w:val="28"/>
        </w:rPr>
      </w:pPr>
    </w:p>
    <w:p w:rsidR="00855E8D" w:rsidRPr="00BE276D" w:rsidRDefault="00B713FE" w:rsidP="00855E8D">
      <w:pPr>
        <w:shd w:val="clear" w:color="auto" w:fill="FFFFFF"/>
        <w:bidi w:val="0"/>
        <w:spacing w:after="0" w:line="240" w:lineRule="auto"/>
        <w:jc w:val="right"/>
        <w:rPr>
          <w:rFonts w:ascii="Trebuchet MS" w:eastAsia="Times New Roman" w:hAnsi="Trebuchet MS" w:cs="Times New Roman"/>
          <w:color w:val="333333"/>
          <w:sz w:val="28"/>
          <w:szCs w:val="28"/>
        </w:rPr>
      </w:pPr>
      <w:r>
        <w:rPr>
          <w:rFonts w:ascii="Trebuchet MS" w:eastAsia="Times New Roman" w:hAnsi="Trebuchet MS" w:cs="Times New Roman"/>
          <w:noProof/>
          <w:color w:val="333333"/>
          <w:sz w:val="28"/>
          <w:szCs w:val="28"/>
        </w:rPr>
        <w:drawing>
          <wp:inline distT="0" distB="0" distL="0" distR="0" wp14:anchorId="4C3A98E5" wp14:editId="7F08613B">
            <wp:extent cx="5447980" cy="7929923"/>
            <wp:effectExtent l="0" t="0" r="635" b="0"/>
            <wp:docPr id="36" name="صورة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علم اللغة.jpg"/>
                    <pic:cNvPicPr/>
                  </pic:nvPicPr>
                  <pic:blipFill>
                    <a:blip r:embed="rId65">
                      <a:extLst>
                        <a:ext uri="{28A0092B-C50C-407E-A947-70E740481C1C}">
                          <a14:useLocalDpi xmlns:a14="http://schemas.microsoft.com/office/drawing/2010/main" val="0"/>
                        </a:ext>
                      </a:extLst>
                    </a:blip>
                    <a:stretch>
                      <a:fillRect/>
                    </a:stretch>
                  </pic:blipFill>
                  <pic:spPr>
                    <a:xfrm>
                      <a:off x="0" y="0"/>
                      <a:ext cx="5443212" cy="7922983"/>
                    </a:xfrm>
                    <a:prstGeom prst="rect">
                      <a:avLst/>
                    </a:prstGeom>
                  </pic:spPr>
                </pic:pic>
              </a:graphicData>
            </a:graphic>
          </wp:inline>
        </w:drawing>
      </w:r>
    </w:p>
    <w:p w:rsidR="00855E8D" w:rsidRPr="00BE276D" w:rsidRDefault="00855E8D" w:rsidP="00855E8D">
      <w:pPr>
        <w:shd w:val="clear" w:color="auto" w:fill="FFFFFF"/>
        <w:bidi w:val="0"/>
        <w:spacing w:after="0" w:line="240" w:lineRule="auto"/>
        <w:jc w:val="right"/>
        <w:rPr>
          <w:rFonts w:ascii="Trebuchet MS" w:eastAsia="Times New Roman" w:hAnsi="Trebuchet MS" w:cs="Times New Roman"/>
          <w:color w:val="333333"/>
          <w:sz w:val="28"/>
          <w:szCs w:val="28"/>
        </w:rPr>
      </w:pPr>
    </w:p>
    <w:p w:rsidR="00BA3368" w:rsidRDefault="00BA3368" w:rsidP="00B6748F">
      <w:pPr>
        <w:shd w:val="clear" w:color="auto" w:fill="FFFFFF"/>
        <w:spacing w:after="240"/>
        <w:rPr>
          <w:rFonts w:ascii="Trebuchet MS" w:eastAsia="Times New Roman" w:hAnsi="Trebuchet MS" w:cs="Times New Roman" w:hint="cs"/>
          <w:color w:val="333333"/>
          <w:sz w:val="28"/>
          <w:szCs w:val="28"/>
          <w:rtl/>
        </w:rPr>
      </w:pPr>
    </w:p>
    <w:p w:rsidR="00B6748F" w:rsidRPr="00BA3368" w:rsidRDefault="00B6748F" w:rsidP="00B6748F">
      <w:pPr>
        <w:shd w:val="clear" w:color="auto" w:fill="FFFFFF"/>
        <w:spacing w:after="240"/>
        <w:rPr>
          <w:rFonts w:ascii="Sakkal Majalla" w:hAnsi="Sakkal Majalla" w:cs="Sakkal Majalla"/>
          <w:b/>
          <w:bCs/>
          <w:color w:val="666666"/>
          <w:rtl/>
        </w:rPr>
      </w:pPr>
      <w:r w:rsidRPr="00BA3368">
        <w:rPr>
          <w:rFonts w:ascii="Sakkal Majalla" w:hAnsi="Sakkal Majalla" w:cs="Sakkal Majalla"/>
          <w:b/>
          <w:bCs/>
          <w:color w:val="666666"/>
          <w:rtl/>
        </w:rPr>
        <w:lastRenderedPageBreak/>
        <w:br/>
      </w:r>
      <w:r w:rsidRPr="00BA3368">
        <w:rPr>
          <w:rFonts w:ascii="Sakkal Majalla" w:hAnsi="Sakkal Majalla" w:cs="Sakkal Majalla"/>
          <w:b/>
          <w:bCs/>
          <w:color w:val="FF0000"/>
          <w:shd w:val="clear" w:color="auto" w:fill="FFFFFF"/>
          <w:rtl/>
        </w:rPr>
        <w:t>مفهوم اللغة:</w:t>
      </w:r>
    </w:p>
    <w:p w:rsidR="00B6748F" w:rsidRPr="00BA3368" w:rsidRDefault="00B6748F" w:rsidP="00B6748F">
      <w:pPr>
        <w:shd w:val="clear" w:color="auto" w:fill="FFFFFF"/>
        <w:spacing w:after="0"/>
        <w:rPr>
          <w:rFonts w:ascii="Sakkal Majalla" w:hAnsi="Sakkal Majalla" w:cs="Sakkal Majalla"/>
          <w:b/>
          <w:bCs/>
          <w:color w:val="000000" w:themeColor="text1"/>
          <w:rtl/>
        </w:rPr>
      </w:pPr>
      <w:r w:rsidRPr="00BA3368">
        <w:rPr>
          <w:rFonts w:ascii="Sakkal Majalla" w:hAnsi="Sakkal Majalla" w:cs="Sakkal Majalla"/>
          <w:b/>
          <w:bCs/>
          <w:color w:val="000000" w:themeColor="text1"/>
          <w:rtl/>
        </w:rPr>
        <w:t>اللغة مشتقة من كلمة ( لغا ٬ يلغو ) وهي تعني الكلام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 في </w:t>
      </w:r>
      <w:r w:rsidRPr="00BA3368">
        <w:rPr>
          <w:rFonts w:ascii="Sakkal Majalla" w:hAnsi="Sakkal Majalla" w:cs="Sakkal Majalla"/>
          <w:b/>
          <w:bCs/>
          <w:color w:val="FF00FF"/>
          <w:rtl/>
        </w:rPr>
        <w:t>الاصطلاح </w:t>
      </w:r>
      <w:r w:rsidRPr="00BA3368">
        <w:rPr>
          <w:rFonts w:ascii="Sakkal Majalla" w:hAnsi="Sakkal Majalla" w:cs="Sakkal Majalla"/>
          <w:b/>
          <w:bCs/>
          <w:color w:val="666666"/>
          <w:rtl/>
        </w:rPr>
        <w:t>: لها عدة تعريفات منها:</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0000FF"/>
          <w:rtl/>
        </w:rPr>
        <w:t>1- تعريف " ابن جني " في كتابه الخصائص:</w:t>
      </w:r>
    </w:p>
    <w:p w:rsidR="00B6748F" w:rsidRPr="00BA3368" w:rsidRDefault="00B6748F" w:rsidP="00BA3368">
      <w:pPr>
        <w:shd w:val="clear" w:color="auto" w:fill="FFFFFF"/>
        <w:spacing w:after="0"/>
        <w:rPr>
          <w:rFonts w:ascii="Sakkal Majalla" w:hAnsi="Sakkal Majalla" w:cs="Sakkal Majalla"/>
          <w:b/>
          <w:bCs/>
          <w:color w:val="000000" w:themeColor="text1"/>
          <w:rtl/>
        </w:rPr>
      </w:pPr>
      <w:r w:rsidRPr="00BA3368">
        <w:rPr>
          <w:rFonts w:ascii="Sakkal Majalla" w:hAnsi="Sakkal Majalla" w:cs="Sakkal Majalla"/>
          <w:b/>
          <w:bCs/>
          <w:color w:val="000000" w:themeColor="text1"/>
          <w:rtl/>
        </w:rPr>
        <w:t>(( أصوات يعبر بها كل قوم عن أغراضهم ))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0000FF"/>
          <w:rtl/>
        </w:rPr>
        <w:t>2- ويعرفها بعض المحدثين بأنها:</w:t>
      </w:r>
    </w:p>
    <w:p w:rsidR="00B6748F" w:rsidRPr="00BA3368" w:rsidRDefault="00B6748F" w:rsidP="00BA3368">
      <w:pPr>
        <w:shd w:val="clear" w:color="auto" w:fill="FFFFFF"/>
        <w:spacing w:after="0"/>
        <w:rPr>
          <w:rFonts w:ascii="Sakkal Majalla" w:hAnsi="Sakkal Majalla" w:cs="Sakkal Majalla"/>
          <w:b/>
          <w:bCs/>
          <w:color w:val="000000" w:themeColor="text1"/>
          <w:rtl/>
        </w:rPr>
      </w:pPr>
      <w:r w:rsidRPr="00BA3368">
        <w:rPr>
          <w:rFonts w:ascii="Sakkal Majalla" w:hAnsi="Sakkal Majalla" w:cs="Sakkal Majalla"/>
          <w:b/>
          <w:bCs/>
          <w:color w:val="000000" w:themeColor="text1"/>
          <w:rtl/>
        </w:rPr>
        <w:t>(( نظام من الرموز الصوتية ٬ أو مجموعة من الصور اللفظية تختزن في أذهان أفراد </w:t>
      </w:r>
      <w:r w:rsidRPr="00BA3368">
        <w:rPr>
          <w:rFonts w:ascii="Sakkal Majalla" w:hAnsi="Sakkal Majalla" w:cs="Sakkal Majalla"/>
          <w:b/>
          <w:bCs/>
          <w:color w:val="000000" w:themeColor="text1"/>
          <w:rtl/>
        </w:rPr>
        <w:br/>
        <w:t>الجماعة اللغوية٬ وتستخدم للتفاهم في أفراد مجتمع معين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38761D"/>
          <w:rtl/>
        </w:rPr>
        <w:t>خصائص اللغة ووظائفها:</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ألفت نظرك في البدء إلى أننا نشير في هذا العنوان إلى الّلغات كلها٬ وليست اللغة</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العربية وحدها ٬ وخصائص اللغة كالآتي:</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1.</w:t>
      </w:r>
      <w:r w:rsidRPr="00BA3368">
        <w:rPr>
          <w:rFonts w:ascii="Sakkal Majalla" w:hAnsi="Sakkal Majalla" w:cs="Sakkal Majalla"/>
          <w:b/>
          <w:bCs/>
          <w:color w:val="0000FF"/>
          <w:rtl/>
        </w:rPr>
        <w:t> اللغة نظام رمزي</w:t>
      </w:r>
      <w:r w:rsidRPr="00BA3368">
        <w:rPr>
          <w:rFonts w:ascii="Sakkal Majalla" w:hAnsi="Sakkal Majalla" w:cs="Sakkal Majalla"/>
          <w:b/>
          <w:bCs/>
          <w:color w:val="666666"/>
          <w:rtl/>
        </w:rPr>
        <w:t>: أي مكونة من رموز مسموعة ومكتوبة ذات معنى وكلها تنتظم من خلال</w:t>
      </w:r>
      <w:r w:rsidRPr="00BA3368">
        <w:rPr>
          <w:rFonts w:ascii="Sakkal Majalla" w:hAnsi="Sakkal Majalla" w:cs="Sakkal Majalla"/>
          <w:b/>
          <w:bCs/>
          <w:color w:val="666666"/>
          <w:rtl/>
        </w:rPr>
        <w:br/>
        <w:t> نظام معين في الكلام والنطق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2. </w:t>
      </w:r>
      <w:r w:rsidRPr="00BA3368">
        <w:rPr>
          <w:rFonts w:ascii="Sakkal Majalla" w:hAnsi="Sakkal Majalla" w:cs="Sakkal Majalla"/>
          <w:b/>
          <w:bCs/>
          <w:color w:val="0000FF"/>
          <w:rtl/>
        </w:rPr>
        <w:t>اللغة صوتية</w:t>
      </w:r>
      <w:r w:rsidRPr="00BA3368">
        <w:rPr>
          <w:rFonts w:ascii="Sakkal Majalla" w:hAnsi="Sakkal Majalla" w:cs="Sakkal Majalla"/>
          <w:b/>
          <w:bCs/>
          <w:color w:val="666666"/>
          <w:rtl/>
        </w:rPr>
        <w:t> : أي أن الأساس فيها الطبيعة الصوتية فأنت تلحظ أن التواصل اللغوي بين </w:t>
      </w:r>
      <w:r w:rsidRPr="00BA3368">
        <w:rPr>
          <w:rFonts w:ascii="Sakkal Majalla" w:hAnsi="Sakkal Majalla" w:cs="Sakkal Majalla"/>
          <w:b/>
          <w:bCs/>
          <w:color w:val="666666"/>
          <w:rtl/>
        </w:rPr>
        <w:br/>
        <w:t>البشر كان شفويا قبل اكتشاف الكتابة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3. </w:t>
      </w:r>
      <w:r w:rsidRPr="00BA3368">
        <w:rPr>
          <w:rFonts w:ascii="Sakkal Majalla" w:hAnsi="Sakkal Majalla" w:cs="Sakkal Majalla"/>
          <w:b/>
          <w:bCs/>
          <w:color w:val="0000FF"/>
          <w:rtl/>
        </w:rPr>
        <w:t>اللغة تحمل معنى</w:t>
      </w:r>
      <w:r w:rsidRPr="00BA3368">
        <w:rPr>
          <w:rFonts w:ascii="Sakkal Majalla" w:hAnsi="Sakkal Majalla" w:cs="Sakkal Majalla"/>
          <w:b/>
          <w:bCs/>
          <w:color w:val="666666"/>
          <w:rtl/>
        </w:rPr>
        <w:t> : أي وجود اتفاق بين أهل اللغة على معاني المفردات والكلمات </w:t>
      </w:r>
      <w:r w:rsidRPr="00BA3368">
        <w:rPr>
          <w:rFonts w:ascii="Sakkal Majalla" w:hAnsi="Sakkal Majalla" w:cs="Sakkal Majalla"/>
          <w:b/>
          <w:bCs/>
          <w:color w:val="666666"/>
          <w:rtl/>
        </w:rPr>
        <w:br/>
        <w:t>التي يتواصلون بها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4.</w:t>
      </w:r>
      <w:r w:rsidRPr="00BA3368">
        <w:rPr>
          <w:rFonts w:ascii="Sakkal Majalla" w:hAnsi="Sakkal Majalla" w:cs="Sakkal Majalla"/>
          <w:b/>
          <w:bCs/>
          <w:color w:val="0000FF"/>
          <w:rtl/>
        </w:rPr>
        <w:t> اللغة مكتسبة </w:t>
      </w:r>
      <w:r w:rsidRPr="00BA3368">
        <w:rPr>
          <w:rFonts w:ascii="Sakkal Majalla" w:hAnsi="Sakkal Majalla" w:cs="Sakkal Majalla"/>
          <w:b/>
          <w:bCs/>
          <w:color w:val="666666"/>
          <w:rtl/>
        </w:rPr>
        <w:t>: أي أن اللغة لا تولد مع الإنسان بل يكتسبها من خلال والديه وبيئته.</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5.</w:t>
      </w:r>
      <w:r w:rsidRPr="00BA3368">
        <w:rPr>
          <w:rFonts w:ascii="Sakkal Majalla" w:hAnsi="Sakkal Majalla" w:cs="Sakkal Majalla"/>
          <w:b/>
          <w:bCs/>
          <w:color w:val="0000FF"/>
          <w:rtl/>
        </w:rPr>
        <w:t> اللغة نامية</w:t>
      </w:r>
      <w:r w:rsidRPr="00BA3368">
        <w:rPr>
          <w:rFonts w:ascii="Sakkal Majalla" w:hAnsi="Sakkal Majalla" w:cs="Sakkal Majalla"/>
          <w:b/>
          <w:bCs/>
          <w:color w:val="666666"/>
          <w:rtl/>
        </w:rPr>
        <w:t> : أي أنها نظام متطور مرن ٬ تتقدم وتتطور بمفرداتها ومضامينها </w:t>
      </w:r>
      <w:r w:rsidRPr="00BA3368">
        <w:rPr>
          <w:rFonts w:ascii="Sakkal Majalla" w:hAnsi="Sakkal Majalla" w:cs="Sakkal Majalla"/>
          <w:b/>
          <w:bCs/>
          <w:color w:val="666666"/>
          <w:rtl/>
        </w:rPr>
        <w:br/>
        <w:t>وبحوثها بتطور أهلها وتقدمهم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6</w:t>
      </w:r>
      <w:r w:rsidRPr="00BA3368">
        <w:rPr>
          <w:rFonts w:ascii="Sakkal Majalla" w:hAnsi="Sakkal Majalla" w:cs="Sakkal Majalla"/>
          <w:b/>
          <w:bCs/>
          <w:color w:val="0000FF"/>
          <w:rtl/>
        </w:rPr>
        <w:t>. اللغة إنسانية</w:t>
      </w:r>
      <w:r w:rsidRPr="00BA3368">
        <w:rPr>
          <w:rFonts w:ascii="Sakkal Majalla" w:hAnsi="Sakkal Majalla" w:cs="Sakkal Majalla"/>
          <w:b/>
          <w:bCs/>
          <w:color w:val="666666"/>
          <w:rtl/>
        </w:rPr>
        <w:t>: ظاهرة إنسانية ينفرد بها غلإنسان وحده دون غيره من المخلوقات.</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7. </w:t>
      </w:r>
      <w:r w:rsidRPr="00BA3368">
        <w:rPr>
          <w:rFonts w:ascii="Sakkal Majalla" w:hAnsi="Sakkal Majalla" w:cs="Sakkal Majalla"/>
          <w:b/>
          <w:bCs/>
          <w:color w:val="0000FF"/>
          <w:rtl/>
        </w:rPr>
        <w:t>اللغة اجتماعية</w:t>
      </w:r>
      <w:r w:rsidRPr="00BA3368">
        <w:rPr>
          <w:rFonts w:ascii="Sakkal Majalla" w:hAnsi="Sakkal Majalla" w:cs="Sakkal Majalla"/>
          <w:b/>
          <w:bCs/>
          <w:color w:val="666666"/>
          <w:rtl/>
        </w:rPr>
        <w:t> : أي أنها تعيش وتنمو في محيط اجتماعي يتم فيه التواصل بين أفراده٬ </w:t>
      </w:r>
      <w:r w:rsidRPr="00BA3368">
        <w:rPr>
          <w:rFonts w:ascii="Sakkal Majalla" w:hAnsi="Sakkal Majalla" w:cs="Sakkal Majalla"/>
          <w:b/>
          <w:bCs/>
          <w:color w:val="666666"/>
          <w:rtl/>
        </w:rPr>
        <w:br/>
        <w:t>فلو عزل الإنسان في بيئة غير اجتماعية لا يتواصل فيها مع أحد من بني جنسه لا يمكنه أن </w:t>
      </w:r>
      <w:r w:rsidRPr="00BA3368">
        <w:rPr>
          <w:rFonts w:ascii="Sakkal Majalla" w:hAnsi="Sakkal Majalla" w:cs="Sakkal Majalla"/>
          <w:b/>
          <w:bCs/>
          <w:color w:val="666666"/>
          <w:rtl/>
        </w:rPr>
        <w:br/>
        <w:t xml:space="preserve">يكون ناطقًا </w:t>
      </w:r>
      <w:r w:rsidR="00BA3368">
        <w:rPr>
          <w:rFonts w:ascii="Sakkal Majalla" w:hAnsi="Sakkal Majalla" w:cs="Sakkal Majalla"/>
          <w:b/>
          <w:bCs/>
          <w:color w:val="666666"/>
          <w:rtl/>
        </w:rPr>
        <w:t>باللغة التي تعارف عليها الناس .</w:t>
      </w:r>
      <w:r w:rsidRPr="00BA3368">
        <w:rPr>
          <w:rFonts w:ascii="Sakkal Majalla" w:hAnsi="Sakkal Majalla" w:cs="Sakkal Majalla"/>
          <w:b/>
          <w:bCs/>
          <w:color w:val="666666"/>
          <w:rtl/>
        </w:rPr>
        <w:br/>
        <w:t>8. </w:t>
      </w:r>
      <w:r w:rsidRPr="00BA3368">
        <w:rPr>
          <w:rFonts w:ascii="Sakkal Majalla" w:hAnsi="Sakkal Majalla" w:cs="Sakkal Majalla"/>
          <w:b/>
          <w:bCs/>
          <w:color w:val="0000FF"/>
          <w:rtl/>
        </w:rPr>
        <w:t>اللغة عرفية</w:t>
      </w:r>
      <w:r w:rsidRPr="00BA3368">
        <w:rPr>
          <w:rFonts w:ascii="Sakkal Majalla" w:hAnsi="Sakkal Majalla" w:cs="Sakkal Majalla"/>
          <w:b/>
          <w:bCs/>
          <w:color w:val="666666"/>
          <w:rtl/>
        </w:rPr>
        <w:t>: وتعني هذه الخاصية أن لاصلة بين الرمز والشيء الذي يعينه صلة عرفية </w:t>
      </w:r>
      <w:r w:rsidRPr="00BA3368">
        <w:rPr>
          <w:rFonts w:ascii="Sakkal Majalla" w:hAnsi="Sakkal Majalla" w:cs="Sakkal Majalla"/>
          <w:b/>
          <w:bCs/>
          <w:color w:val="666666"/>
          <w:rtl/>
        </w:rPr>
        <w:br/>
        <w:t>اصطلاحية؛ لأن أفراد المجتمع اللغوي تعارفوا على الألاظ وما تعنيه أو تدل عليه، فما أطلقوا </w:t>
      </w:r>
      <w:r w:rsidRPr="00BA3368">
        <w:rPr>
          <w:rFonts w:ascii="Sakkal Majalla" w:hAnsi="Sakkal Majalla" w:cs="Sakkal Majalla"/>
          <w:b/>
          <w:bCs/>
          <w:color w:val="666666"/>
          <w:rtl/>
        </w:rPr>
        <w:br/>
        <w:t>عليه كلمة مثل  (شجرة) كا من الممكن أن يطلقوا عليه أية كلمة أخرى مكونة من أصوات اخرى.</w:t>
      </w:r>
    </w:p>
    <w:p w:rsidR="00B6748F" w:rsidRPr="00BA3368" w:rsidRDefault="00B6748F" w:rsidP="00B6748F">
      <w:pPr>
        <w:shd w:val="clear" w:color="auto" w:fill="FFFFFF"/>
        <w:spacing w:after="240"/>
        <w:rPr>
          <w:rFonts w:ascii="Sakkal Majalla" w:hAnsi="Sakkal Majalla" w:cs="Sakkal Majalla"/>
          <w:b/>
          <w:bCs/>
          <w:color w:val="666666"/>
          <w:rtl/>
        </w:rPr>
      </w:pPr>
      <w:r w:rsidRPr="00BA3368">
        <w:rPr>
          <w:rFonts w:ascii="Sakkal Majalla" w:hAnsi="Sakkal Majalla" w:cs="Sakkal Majalla"/>
          <w:b/>
          <w:bCs/>
          <w:color w:val="666666"/>
          <w:rtl/>
        </w:rPr>
        <w:br/>
      </w:r>
      <w:r w:rsidRPr="00BA3368">
        <w:rPr>
          <w:rFonts w:ascii="Sakkal Majalla" w:hAnsi="Sakkal Majalla" w:cs="Sakkal Majalla"/>
          <w:b/>
          <w:bCs/>
          <w:color w:val="38761D"/>
          <w:rtl/>
        </w:rPr>
        <w:t>وظائف اللغة:</w:t>
      </w:r>
    </w:p>
    <w:p w:rsidR="00B6748F" w:rsidRPr="00BA3368" w:rsidRDefault="00B6748F" w:rsidP="00BA3368">
      <w:pPr>
        <w:shd w:val="clear" w:color="auto" w:fill="FFFFFF"/>
        <w:spacing w:after="240"/>
        <w:rPr>
          <w:rFonts w:ascii="Sakkal Majalla" w:hAnsi="Sakkal Majalla" w:cs="Sakkal Majalla"/>
          <w:b/>
          <w:bCs/>
          <w:color w:val="666666"/>
          <w:rtl/>
        </w:rPr>
      </w:pPr>
      <w:r w:rsidRPr="00BA3368">
        <w:rPr>
          <w:rFonts w:ascii="Sakkal Majalla" w:hAnsi="Sakkal Majalla" w:cs="Sakkal Majalla"/>
          <w:b/>
          <w:bCs/>
          <w:color w:val="666666"/>
          <w:rtl/>
        </w:rPr>
        <w:t>يمكنك أن تتعرف بنفسك على وظائف اللغة فأنت الآن تستخدم إحدى وظائفها ٬ </w:t>
      </w:r>
      <w:r w:rsidR="00BA3368">
        <w:rPr>
          <w:rFonts w:ascii="Sakkal Majalla" w:hAnsi="Sakkal Majalla" w:cs="Sakkal Majalla"/>
          <w:b/>
          <w:bCs/>
          <w:color w:val="666666"/>
          <w:rtl/>
        </w:rPr>
        <w:t>ما هي؟</w:t>
      </w:r>
    </w:p>
    <w:p w:rsidR="00B6748F" w:rsidRPr="00BA3368" w:rsidRDefault="00B6748F" w:rsidP="00B6748F">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0000FF"/>
          <w:rtl/>
        </w:rPr>
        <w:t>من وظائف اللغة :</w:t>
      </w:r>
    </w:p>
    <w:p w:rsidR="00B6748F" w:rsidRPr="00BA3368" w:rsidRDefault="00B6748F" w:rsidP="00B6748F">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1. التعليم والتعلم .</w:t>
      </w:r>
    </w:p>
    <w:p w:rsidR="00B6748F" w:rsidRPr="00BA3368" w:rsidRDefault="00B6748F" w:rsidP="00B6748F">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2. أنها وسيلة تفكير .</w:t>
      </w:r>
    </w:p>
    <w:p w:rsidR="00B6748F" w:rsidRPr="00BA3368" w:rsidRDefault="00B6748F" w:rsidP="00B6748F">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3. وهي وسيلة للتعبير .</w:t>
      </w:r>
    </w:p>
    <w:p w:rsidR="00B6748F" w:rsidRPr="00BA3368" w:rsidRDefault="00B6748F" w:rsidP="00B6748F">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4. وهي أيضا وسيلة للاتصال بجميع أفراد المجتمع .</w:t>
      </w:r>
    </w:p>
    <w:p w:rsidR="00B6748F" w:rsidRPr="00BA3368" w:rsidRDefault="00B6748F" w:rsidP="00B6748F">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5. اللغة وسيلة لحفظ التراث والعلوم لأي مجتمع أو حضارة .</w:t>
      </w:r>
    </w:p>
    <w:p w:rsidR="00BA3368" w:rsidRDefault="00BA3368" w:rsidP="00B6748F">
      <w:pPr>
        <w:shd w:val="clear" w:color="auto" w:fill="FFFFFF"/>
        <w:spacing w:after="240"/>
        <w:rPr>
          <w:rFonts w:ascii="Sakkal Majalla" w:hAnsi="Sakkal Majalla" w:cs="Sakkal Majalla" w:hint="cs"/>
          <w:b/>
          <w:bCs/>
          <w:color w:val="666666"/>
          <w:rtl/>
        </w:rPr>
      </w:pPr>
    </w:p>
    <w:p w:rsidR="00BA3368" w:rsidRDefault="00BA3368" w:rsidP="00B6748F">
      <w:pPr>
        <w:shd w:val="clear" w:color="auto" w:fill="FFFFFF"/>
        <w:spacing w:after="240"/>
        <w:rPr>
          <w:rFonts w:ascii="Sakkal Majalla" w:hAnsi="Sakkal Majalla" w:cs="Sakkal Majalla" w:hint="cs"/>
          <w:b/>
          <w:bCs/>
          <w:color w:val="666666"/>
          <w:rtl/>
        </w:rPr>
      </w:pPr>
    </w:p>
    <w:p w:rsidR="00B6748F" w:rsidRPr="00BA3368" w:rsidRDefault="00B6748F" w:rsidP="00B6748F">
      <w:pPr>
        <w:shd w:val="clear" w:color="auto" w:fill="FFFFFF"/>
        <w:spacing w:after="240"/>
        <w:rPr>
          <w:rFonts w:ascii="Sakkal Majalla" w:hAnsi="Sakkal Majalla" w:cs="Sakkal Majalla"/>
          <w:b/>
          <w:bCs/>
          <w:color w:val="666666"/>
          <w:rtl/>
        </w:rPr>
      </w:pPr>
      <w:r w:rsidRPr="00BA3368">
        <w:rPr>
          <w:rFonts w:ascii="Sakkal Majalla" w:hAnsi="Sakkal Majalla" w:cs="Sakkal Majalla"/>
          <w:b/>
          <w:bCs/>
          <w:color w:val="666666"/>
          <w:rtl/>
        </w:rPr>
        <w:br/>
      </w:r>
      <w:r w:rsidRPr="00BA3368">
        <w:rPr>
          <w:rFonts w:ascii="Sakkal Majalla" w:hAnsi="Sakkal Majalla" w:cs="Sakkal Majalla"/>
          <w:b/>
          <w:bCs/>
          <w:color w:val="FF0000"/>
          <w:sz w:val="28"/>
          <w:szCs w:val="28"/>
          <w:rtl/>
        </w:rPr>
        <w:t>علم اللغة وفروعه:</w:t>
      </w:r>
      <w:r w:rsidRPr="00BA3368">
        <w:rPr>
          <w:rFonts w:ascii="Sakkal Majalla" w:hAnsi="Sakkal Majalla" w:cs="Sakkal Majalla"/>
          <w:b/>
          <w:bCs/>
          <w:color w:val="FF0000"/>
          <w:sz w:val="28"/>
          <w:szCs w:val="28"/>
          <w:rtl/>
        </w:rPr>
        <w:br/>
      </w:r>
      <w:hyperlink r:id="rId66" w:history="1">
        <w:r w:rsidRPr="00BA3368">
          <w:rPr>
            <w:rFonts w:ascii="Sakkal Majalla" w:hAnsi="Sakkal Majalla" w:cs="Sakkal Majalla"/>
            <w:b/>
            <w:bCs/>
            <w:color w:val="B87209"/>
            <w:u w:val="single"/>
          </w:rPr>
          <w:t>http://www.alfaseeh.com/vb/showthread.php?t=70714</w:t>
        </w:r>
      </w:hyperlink>
    </w:p>
    <w:p w:rsidR="00B6748F" w:rsidRPr="00BA3368" w:rsidRDefault="00B6748F" w:rsidP="00BA3368">
      <w:pPr>
        <w:shd w:val="clear" w:color="auto" w:fill="FFFFFF"/>
        <w:spacing w:after="0"/>
        <w:rPr>
          <w:rFonts w:ascii="Sakkal Majalla" w:hAnsi="Sakkal Majalla" w:cs="Sakkal Majalla"/>
          <w:b/>
          <w:bCs/>
          <w:color w:val="666666"/>
          <w:sz w:val="24"/>
          <w:szCs w:val="24"/>
          <w:rtl/>
        </w:rPr>
      </w:pPr>
      <w:r w:rsidRPr="00BA3368">
        <w:rPr>
          <w:rFonts w:ascii="Sakkal Majalla" w:hAnsi="Sakkal Majalla" w:cs="Sakkal Majalla"/>
          <w:b/>
          <w:bCs/>
          <w:color w:val="666666"/>
          <w:sz w:val="24"/>
          <w:szCs w:val="24"/>
          <w:rtl/>
        </w:rPr>
        <w:br/>
      </w:r>
      <w:r w:rsidRPr="00BA3368">
        <w:rPr>
          <w:rFonts w:ascii="Sakkal Majalla" w:hAnsi="Sakkal Majalla" w:cs="Sakkal Majalla"/>
          <w:b/>
          <w:bCs/>
          <w:color w:val="FF0000"/>
          <w:sz w:val="24"/>
          <w:szCs w:val="24"/>
          <w:rtl/>
        </w:rPr>
        <w:t>نظريات اكتساب اللغة:</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ستجد في أدبيات وكتب علوم اللغة بحوثًا ونظريات متعددة حول نشأة الكلام واللغة في المجتمع الإنساني وسأوجز لك أبرز النظريات كالآتي:</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1. </w:t>
      </w:r>
      <w:r w:rsidRPr="00BA3368">
        <w:rPr>
          <w:rFonts w:ascii="Sakkal Majalla" w:hAnsi="Sakkal Majalla" w:cs="Sakkal Majalla"/>
          <w:b/>
          <w:bCs/>
          <w:color w:val="FFA500"/>
          <w:rtl/>
        </w:rPr>
        <w:t>نظرية التوقيف والإلهام </w:t>
      </w:r>
      <w:r w:rsidRPr="00BA3368">
        <w:rPr>
          <w:rFonts w:ascii="Sakkal Majalla" w:hAnsi="Sakkal Majalla" w:cs="Sakkal Majalla"/>
          <w:b/>
          <w:bCs/>
          <w:color w:val="666666"/>
          <w:rtl/>
        </w:rPr>
        <w:t>: أي أنها توقيفية ألهمها الإنسان دون تدخل منه أو وضع </w:t>
      </w:r>
      <w:r w:rsidRPr="00BA3368">
        <w:rPr>
          <w:rFonts w:ascii="Sakkal Majalla" w:hAnsi="Sakkal Majalla" w:cs="Sakkal Majalla"/>
          <w:b/>
          <w:bCs/>
          <w:color w:val="666666"/>
          <w:rtl/>
        </w:rPr>
        <w:br/>
        <w:t>وأيدها " ابن فارس "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2. </w:t>
      </w:r>
      <w:r w:rsidRPr="00BA3368">
        <w:rPr>
          <w:rFonts w:ascii="Sakkal Majalla" w:hAnsi="Sakkal Majalla" w:cs="Sakkal Majalla"/>
          <w:b/>
          <w:bCs/>
          <w:color w:val="FFA500"/>
          <w:rtl/>
        </w:rPr>
        <w:t>نظرية الوضع والاصطلاح </w:t>
      </w:r>
      <w:r w:rsidRPr="00BA3368">
        <w:rPr>
          <w:rFonts w:ascii="Sakkal Majalla" w:hAnsi="Sakkal Majalla" w:cs="Sakkal Majalla"/>
          <w:b/>
          <w:bCs/>
          <w:color w:val="666666"/>
          <w:rtl/>
        </w:rPr>
        <w:t>: أي أنها وضعت من قبل الناس وتعارفوا عليها٬ وذلك بأن </w:t>
      </w:r>
      <w:r w:rsidRPr="00BA3368">
        <w:rPr>
          <w:rFonts w:ascii="Sakkal Majalla" w:hAnsi="Sakkal Majalla" w:cs="Sakkal Majalla"/>
          <w:b/>
          <w:bCs/>
          <w:color w:val="666666"/>
          <w:rtl/>
        </w:rPr>
        <w:br/>
        <w:t>اتفقوا أن أسماء الطيور تكون بهذا النسق و .. وهكذا٬ </w:t>
      </w:r>
      <w:r w:rsidRPr="00BA3368">
        <w:rPr>
          <w:rFonts w:ascii="Sakkal Majalla" w:hAnsi="Sakkal Majalla" w:cs="Sakkal Majalla"/>
          <w:b/>
          <w:bCs/>
          <w:color w:val="666666"/>
          <w:rtl/>
        </w:rPr>
        <w:br/>
        <w:t>وأول من قال بهذه النظرية من المسلمين " أبو هاشم الجبائي المعتزلي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3. </w:t>
      </w:r>
      <w:r w:rsidRPr="00BA3368">
        <w:rPr>
          <w:rFonts w:ascii="Sakkal Majalla" w:hAnsi="Sakkal Majalla" w:cs="Sakkal Majalla"/>
          <w:b/>
          <w:bCs/>
          <w:color w:val="FFA500"/>
          <w:rtl/>
        </w:rPr>
        <w:t>نظرية المحاكاة والتقليد</w:t>
      </w:r>
      <w:r w:rsidRPr="00BA3368">
        <w:rPr>
          <w:rFonts w:ascii="Sakkal Majalla" w:hAnsi="Sakkal Majalla" w:cs="Sakkal Majalla"/>
          <w:b/>
          <w:bCs/>
          <w:color w:val="666666"/>
          <w:rtl/>
        </w:rPr>
        <w:t> : أي أن بداية اللغة عند الإنسان كانت بتقليده لأصوات الطبيعة </w:t>
      </w:r>
      <w:r w:rsidRPr="00BA3368">
        <w:rPr>
          <w:rFonts w:ascii="Sakkal Majalla" w:hAnsi="Sakkal Majalla" w:cs="Sakkal Majalla"/>
          <w:b/>
          <w:bCs/>
          <w:color w:val="666666"/>
          <w:rtl/>
        </w:rPr>
        <w:br/>
        <w:t>من أصوات الحيوانات إلى أصوات الريح والماء وما شابه.</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4. </w:t>
      </w:r>
      <w:r w:rsidRPr="00BA3368">
        <w:rPr>
          <w:rFonts w:ascii="Sakkal Majalla" w:hAnsi="Sakkal Majalla" w:cs="Sakkal Majalla"/>
          <w:b/>
          <w:bCs/>
          <w:color w:val="FFA500"/>
          <w:rtl/>
        </w:rPr>
        <w:t>نظرية الغريزة الكلامية</w:t>
      </w:r>
      <w:r w:rsidRPr="00BA3368">
        <w:rPr>
          <w:rFonts w:ascii="Sakkal Majalla" w:hAnsi="Sakkal Majalla" w:cs="Sakkal Majalla"/>
          <w:b/>
          <w:bCs/>
          <w:color w:val="666666"/>
          <w:rtl/>
        </w:rPr>
        <w:t> : وهي نظرية حديثة ترى أن الإنسان مزود بغريزة خاصة تدفعه </w:t>
      </w:r>
      <w:r w:rsidRPr="00BA3368">
        <w:rPr>
          <w:rFonts w:ascii="Sakkal Majalla" w:hAnsi="Sakkal Majalla" w:cs="Sakkal Majalla"/>
          <w:b/>
          <w:bCs/>
          <w:color w:val="666666"/>
          <w:rtl/>
        </w:rPr>
        <w:br/>
        <w:t>إلى التعبير عن الأشياء حسية أو معنوية بكلمات خاصة ٬ فاتحدت المفردات عند الإنسان </w:t>
      </w:r>
      <w:r w:rsidRPr="00BA3368">
        <w:rPr>
          <w:rFonts w:ascii="Sakkal Majalla" w:hAnsi="Sakkal Majalla" w:cs="Sakkal Majalla"/>
          <w:b/>
          <w:bCs/>
          <w:color w:val="666666"/>
          <w:rtl/>
        </w:rPr>
        <w:br/>
        <w:t>الأول ٬ فلما نشأت اللغة واستقرت لم يعد الإنسان يستخدم هذه الغريزة.</w:t>
      </w:r>
    </w:p>
    <w:p w:rsidR="00B6748F" w:rsidRPr="00BA3368" w:rsidRDefault="00B6748F" w:rsidP="00BA3368">
      <w:pPr>
        <w:shd w:val="clear" w:color="auto" w:fill="FFFFFF"/>
        <w:spacing w:after="0"/>
        <w:rPr>
          <w:rFonts w:ascii="Sakkal Majalla" w:hAnsi="Sakkal Majalla" w:cs="Sakkal Majalla"/>
          <w:b/>
          <w:bCs/>
          <w:color w:val="800080"/>
          <w:rtl/>
        </w:rPr>
      </w:pPr>
      <w:r w:rsidRPr="00BA3368">
        <w:rPr>
          <w:rFonts w:ascii="Sakkal Majalla" w:hAnsi="Sakkal Majalla" w:cs="Sakkal Majalla"/>
          <w:b/>
          <w:bCs/>
          <w:color w:val="800080"/>
          <w:rtl/>
        </w:rPr>
        <w:t>فيتضح لك من خلال هذا العرض أنه من الصعوبة الجزم بأصح تلك النظريات وإن كانت احتمالية بعضها أقوى من بعض.</w:t>
      </w:r>
      <w:r w:rsidRPr="00BA3368">
        <w:rPr>
          <w:rFonts w:ascii="Sakkal Majalla" w:hAnsi="Sakkal Majalla" w:cs="Sakkal Majalla"/>
          <w:b/>
          <w:bCs/>
          <w:color w:val="666666"/>
          <w:rtl/>
        </w:rPr>
        <w:br/>
      </w:r>
      <w:r w:rsidRPr="00BA3368">
        <w:rPr>
          <w:rFonts w:ascii="Sakkal Majalla" w:hAnsi="Sakkal Majalla" w:cs="Sakkal Majalla"/>
          <w:b/>
          <w:bCs/>
          <w:color w:val="800080"/>
          <w:rtl/>
        </w:rPr>
        <w:br/>
      </w:r>
    </w:p>
    <w:p w:rsidR="00B6748F" w:rsidRPr="00BA3368" w:rsidRDefault="00B6748F" w:rsidP="00BA3368">
      <w:pPr>
        <w:shd w:val="clear" w:color="auto" w:fill="FFFFFF"/>
        <w:spacing w:after="0"/>
        <w:rPr>
          <w:rFonts w:ascii="Sakkal Majalla" w:hAnsi="Sakkal Majalla" w:cs="Sakkal Majalla"/>
          <w:b/>
          <w:bCs/>
          <w:color w:val="800080"/>
          <w:rtl/>
        </w:rPr>
      </w:pPr>
    </w:p>
    <w:p w:rsidR="00B6748F" w:rsidRPr="00BA3368" w:rsidRDefault="00B6748F" w:rsidP="00BA3368">
      <w:pPr>
        <w:shd w:val="clear" w:color="auto" w:fill="FFFFFF"/>
        <w:spacing w:after="0"/>
        <w:rPr>
          <w:rFonts w:ascii="Sakkal Majalla" w:hAnsi="Sakkal Majalla" w:cs="Sakkal Majalla"/>
          <w:b/>
          <w:bCs/>
          <w:color w:val="800080"/>
          <w:rtl/>
        </w:rPr>
      </w:pPr>
    </w:p>
    <w:p w:rsidR="00B6748F" w:rsidRPr="00BA3368" w:rsidRDefault="00B6748F" w:rsidP="00BA3368">
      <w:pPr>
        <w:shd w:val="clear" w:color="auto" w:fill="FFFFFF"/>
        <w:spacing w:after="0"/>
        <w:rPr>
          <w:rFonts w:ascii="Sakkal Majalla" w:hAnsi="Sakkal Majalla" w:cs="Sakkal Majalla"/>
          <w:b/>
          <w:bCs/>
          <w:color w:val="800080"/>
          <w:rtl/>
        </w:rPr>
      </w:pPr>
    </w:p>
    <w:p w:rsidR="00B6748F" w:rsidRPr="00BA3368" w:rsidRDefault="00B6748F" w:rsidP="00B6748F">
      <w:pPr>
        <w:shd w:val="clear" w:color="auto" w:fill="FFFFFF"/>
        <w:spacing w:after="240"/>
        <w:rPr>
          <w:rFonts w:ascii="Sakkal Majalla" w:hAnsi="Sakkal Majalla" w:cs="Sakkal Majalla"/>
          <w:b/>
          <w:bCs/>
          <w:color w:val="800080"/>
          <w:rtl/>
        </w:rPr>
      </w:pPr>
    </w:p>
    <w:p w:rsidR="00B6748F" w:rsidRPr="00BA3368" w:rsidRDefault="00B6748F" w:rsidP="00B6748F">
      <w:pPr>
        <w:shd w:val="clear" w:color="auto" w:fill="FFFFFF"/>
        <w:spacing w:after="240"/>
        <w:rPr>
          <w:rFonts w:ascii="Sakkal Majalla" w:hAnsi="Sakkal Majalla" w:cs="Sakkal Majalla"/>
          <w:b/>
          <w:bCs/>
          <w:color w:val="800080"/>
          <w:rtl/>
        </w:rPr>
      </w:pPr>
    </w:p>
    <w:p w:rsidR="00B6748F" w:rsidRDefault="00B6748F" w:rsidP="00B6748F">
      <w:pPr>
        <w:shd w:val="clear" w:color="auto" w:fill="FFFFFF"/>
        <w:spacing w:after="240"/>
        <w:rPr>
          <w:rFonts w:ascii="Sakkal Majalla" w:hAnsi="Sakkal Majalla" w:cs="Sakkal Majalla" w:hint="cs"/>
          <w:b/>
          <w:bCs/>
          <w:color w:val="800080"/>
          <w:rtl/>
        </w:rPr>
      </w:pPr>
    </w:p>
    <w:p w:rsidR="00BA3368" w:rsidRDefault="00BA3368" w:rsidP="00B6748F">
      <w:pPr>
        <w:shd w:val="clear" w:color="auto" w:fill="FFFFFF"/>
        <w:spacing w:after="240"/>
        <w:rPr>
          <w:rFonts w:ascii="Sakkal Majalla" w:hAnsi="Sakkal Majalla" w:cs="Sakkal Majalla" w:hint="cs"/>
          <w:b/>
          <w:bCs/>
          <w:color w:val="800080"/>
          <w:rtl/>
        </w:rPr>
      </w:pPr>
    </w:p>
    <w:p w:rsidR="00BA3368" w:rsidRDefault="00BA3368" w:rsidP="00B6748F">
      <w:pPr>
        <w:shd w:val="clear" w:color="auto" w:fill="FFFFFF"/>
        <w:spacing w:after="240"/>
        <w:rPr>
          <w:rFonts w:ascii="Sakkal Majalla" w:hAnsi="Sakkal Majalla" w:cs="Sakkal Majalla" w:hint="cs"/>
          <w:b/>
          <w:bCs/>
          <w:color w:val="800080"/>
          <w:rtl/>
        </w:rPr>
      </w:pPr>
    </w:p>
    <w:p w:rsidR="00BA3368" w:rsidRDefault="00BA3368" w:rsidP="00B6748F">
      <w:pPr>
        <w:shd w:val="clear" w:color="auto" w:fill="FFFFFF"/>
        <w:spacing w:after="240"/>
        <w:rPr>
          <w:rFonts w:ascii="Sakkal Majalla" w:hAnsi="Sakkal Majalla" w:cs="Sakkal Majalla" w:hint="cs"/>
          <w:b/>
          <w:bCs/>
          <w:color w:val="800080"/>
          <w:rtl/>
        </w:rPr>
      </w:pPr>
    </w:p>
    <w:p w:rsidR="00B6748F" w:rsidRPr="00BA3368" w:rsidRDefault="00B6748F" w:rsidP="00B6748F">
      <w:pPr>
        <w:shd w:val="clear" w:color="auto" w:fill="FFFFFF"/>
        <w:spacing w:after="240"/>
        <w:rPr>
          <w:rFonts w:ascii="Sakkal Majalla" w:hAnsi="Sakkal Majalla" w:cs="Sakkal Majalla"/>
          <w:b/>
          <w:bCs/>
          <w:color w:val="666666"/>
          <w:rtl/>
        </w:rPr>
      </w:pPr>
    </w:p>
    <w:p w:rsidR="00B6748F" w:rsidRPr="00BA3368" w:rsidRDefault="00B6748F" w:rsidP="00B6748F">
      <w:pPr>
        <w:shd w:val="clear" w:color="auto" w:fill="FFFFFF"/>
        <w:spacing w:after="0" w:line="240" w:lineRule="auto"/>
        <w:outlineLvl w:val="2"/>
        <w:rPr>
          <w:rFonts w:ascii="Sakkal Majalla" w:eastAsia="Times New Roman" w:hAnsi="Sakkal Majalla" w:cs="Sakkal Majalla"/>
          <w:b/>
          <w:bCs/>
          <w:color w:val="666666"/>
          <w:sz w:val="28"/>
          <w:szCs w:val="28"/>
          <w:rtl/>
        </w:rPr>
      </w:pPr>
      <w:r w:rsidRPr="00BA3368">
        <w:rPr>
          <w:rFonts w:ascii="Sakkal Majalla" w:eastAsia="Times New Roman" w:hAnsi="Sakkal Majalla" w:cs="Sakkal Majalla"/>
          <w:b/>
          <w:bCs/>
          <w:color w:val="FF0000"/>
          <w:sz w:val="28"/>
          <w:szCs w:val="28"/>
          <w:rtl/>
        </w:rPr>
        <w:lastRenderedPageBreak/>
        <w:t>المعاجم اللغوية :</w:t>
      </w:r>
    </w:p>
    <w:p w:rsidR="00B6748F" w:rsidRPr="00BA3368" w:rsidRDefault="00B6748F" w:rsidP="00B6748F">
      <w:pPr>
        <w:shd w:val="clear" w:color="auto" w:fill="FFFFFF"/>
        <w:rPr>
          <w:rFonts w:ascii="Sakkal Majalla" w:hAnsi="Sakkal Majalla" w:cs="Sakkal Majalla"/>
          <w:b/>
          <w:bCs/>
          <w:color w:val="000000" w:themeColor="text1"/>
          <w:rtl/>
        </w:rPr>
      </w:pPr>
      <w:r w:rsidRPr="00BA3368">
        <w:rPr>
          <w:rFonts w:ascii="Sakkal Majalla" w:hAnsi="Sakkal Majalla" w:cs="Sakkal Majalla"/>
          <w:b/>
          <w:bCs/>
          <w:color w:val="000000" w:themeColor="text1"/>
          <w:rtl/>
        </w:rPr>
        <w:t>المعجم :</w:t>
      </w:r>
      <w:r w:rsidRPr="00BA3368">
        <w:rPr>
          <w:rFonts w:ascii="Sakkal Majalla" w:hAnsi="Sakkal Majalla" w:cs="Sakkal Majalla"/>
          <w:b/>
          <w:bCs/>
          <w:color w:val="000000" w:themeColor="text1"/>
          <w:rtl/>
        </w:rPr>
        <w:br/>
        <w:t> ( هو كتاب يرتب ألفاظ اللغة العربية وفق طريقة خاصة، ويفسر معانيها بناء على الشواهد المعتمدة في دراسة اللغة وقد يضيفإليها إضافات نافعة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0B5394"/>
          <w:rtl/>
        </w:rPr>
        <w:t> </w:t>
      </w:r>
      <w:r w:rsidRPr="00BA3368">
        <w:rPr>
          <w:rFonts w:ascii="Sakkal Majalla" w:hAnsi="Sakkal Majalla" w:cs="Sakkal Majalla"/>
          <w:b/>
          <w:bCs/>
          <w:color w:val="FF00FF"/>
          <w:rtl/>
        </w:rPr>
        <w:t>وقد رتب مصنفو هذه المعاجم كتبهم على عدة مدارس طرق ( مدارس) منها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AA84F"/>
          <w:rtl/>
        </w:rPr>
        <w:t>أولَا: مدرسة التقليبات:</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وهذه المدرسة الأولى، والدعامة السابقة في تأليف معاجم اللغة ويقصد منها جمع الكلمات المكونة من حروف واحدة تحت نطاق واحد، فمثلًا الكلمات المكونة من الراء والكاف والباء يبحث عنها في بابا واحد مهما اختلف ترتيبها: فركب، وربك، وكرب، وكبر، ورك، وبكر، يبحث عنها في باب واحد،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FF00FF"/>
          <w:rtl/>
        </w:rPr>
        <w:t>إلا أن أصحاب هذه الطريقة قد اختلفوا في الطريق البحث عن الألفاظ إلى طريقتين:</w:t>
      </w:r>
    </w:p>
    <w:p w:rsidR="00B6748F" w:rsidRPr="00BA3368" w:rsidRDefault="00B6748F" w:rsidP="00BA3368">
      <w:pPr>
        <w:shd w:val="clear" w:color="auto" w:fill="FFFFFF"/>
        <w:spacing w:after="0"/>
        <w:ind w:hanging="360"/>
        <w:rPr>
          <w:rFonts w:ascii="Sakkal Majalla" w:hAnsi="Sakkal Majalla" w:cs="Sakkal Majalla"/>
          <w:b/>
          <w:bCs/>
          <w:color w:val="666666"/>
          <w:rtl/>
        </w:rPr>
      </w:pPr>
      <w:r w:rsidRPr="00BA3368">
        <w:rPr>
          <w:rFonts w:ascii="Sakkal Majalla" w:hAnsi="Sakkal Majalla" w:cs="Sakkal Majalla"/>
          <w:b/>
          <w:bCs/>
          <w:color w:val="674EA7"/>
          <w:rtl/>
        </w:rPr>
        <w:t>أ‌- التقليبات الصوتية:</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8E7CC3"/>
          <w:rtl/>
        </w:rPr>
        <w:t>وهي التي تجمع الكلمات المتحدة الحروف وتجعلها في نطاق واحد، مع ملاحظات الناحية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8E7CC3"/>
          <w:rtl/>
        </w:rPr>
        <w:t>الصوتية، وهي وضعها تحت أبعاد الحروف مخرجًا،  فيبدأ بالحلقي، ثم باللساني، ثم بالشفوي،</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8E7CC3"/>
          <w:rtl/>
        </w:rPr>
        <w:t> ففي الكلمات المكونة من الراء، ومخرجها طرف اللسان مع اصول الثنيتين العليين، والباء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8E7CC3"/>
          <w:rtl/>
        </w:rPr>
        <w:t>وهي من بين الشفتين والكاف، وهي من أقصى اللسان مع ما يحاذيه م الحنك الأعلى بعد</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8E7CC3"/>
          <w:rtl/>
        </w:rPr>
        <w:t> مخرج القاف، نجد أقواها مخرجَا هو الكاف، ولذلك يبحث عن هذه الكلمات في باب الكاف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8E7CC3"/>
          <w:rtl/>
        </w:rPr>
        <w:t>تحت مادة كرب أو كبر،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FF00FF"/>
          <w:rtl/>
        </w:rPr>
        <w:t>وأول من استني هذه الطريقة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8E7CC3"/>
          <w:rtl/>
        </w:rPr>
        <w:t>الخليل ابن أحمد في كتابه (</w:t>
      </w:r>
      <w:r w:rsidRPr="00BA3368">
        <w:rPr>
          <w:rFonts w:ascii="Sakkal Majalla" w:hAnsi="Sakkal Majalla" w:cs="Sakkal Majalla"/>
          <w:b/>
          <w:bCs/>
          <w:color w:val="FF0000"/>
          <w:rtl/>
        </w:rPr>
        <w:t>العين</w:t>
      </w:r>
      <w:r w:rsidRPr="00BA3368">
        <w:rPr>
          <w:rFonts w:ascii="Sakkal Majalla" w:hAnsi="Sakkal Majalla" w:cs="Sakkal Majalla"/>
          <w:b/>
          <w:bCs/>
          <w:color w:val="8E7CC3"/>
          <w:rtl/>
        </w:rPr>
        <w:t>) ،وتبعه من علماء المشارقة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8E7CC3"/>
          <w:rtl/>
        </w:rPr>
        <w:t>الزهري في كتابه( </w:t>
      </w:r>
      <w:r w:rsidRPr="00BA3368">
        <w:rPr>
          <w:rFonts w:ascii="Sakkal Majalla" w:hAnsi="Sakkal Majalla" w:cs="Sakkal Majalla"/>
          <w:b/>
          <w:bCs/>
          <w:color w:val="FF0000"/>
          <w:rtl/>
        </w:rPr>
        <w:t>التهذيب</w:t>
      </w:r>
      <w:r w:rsidRPr="00BA3368">
        <w:rPr>
          <w:rFonts w:ascii="Sakkal Majalla" w:hAnsi="Sakkal Majalla" w:cs="Sakkal Majalla"/>
          <w:b/>
          <w:bCs/>
          <w:color w:val="8E7CC3"/>
          <w:rtl/>
        </w:rPr>
        <w:t>)، والزبيدي في كتابه (</w:t>
      </w:r>
      <w:r w:rsidRPr="00BA3368">
        <w:rPr>
          <w:rFonts w:ascii="Sakkal Majalla" w:hAnsi="Sakkal Majalla" w:cs="Sakkal Majalla"/>
          <w:b/>
          <w:bCs/>
          <w:color w:val="FF0000"/>
          <w:rtl/>
        </w:rPr>
        <w:t>مختصر العين</w:t>
      </w:r>
      <w:r w:rsidRPr="00BA3368">
        <w:rPr>
          <w:rFonts w:ascii="Sakkal Majalla" w:hAnsi="Sakkal Majalla" w:cs="Sakkal Majalla"/>
          <w:b/>
          <w:bCs/>
          <w:color w:val="8E7CC3"/>
          <w:rtl/>
        </w:rPr>
        <w:t>).</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8E7CC3"/>
          <w:rtl/>
        </w:rPr>
        <w:t>ومن علماء الغرب أبو علي القالي في كتابه (</w:t>
      </w:r>
      <w:r w:rsidRPr="00BA3368">
        <w:rPr>
          <w:rFonts w:ascii="Sakkal Majalla" w:hAnsi="Sakkal Majalla" w:cs="Sakkal Majalla"/>
          <w:b/>
          <w:bCs/>
          <w:color w:val="FF0000"/>
          <w:rtl/>
        </w:rPr>
        <w:t>البارع</w:t>
      </w:r>
      <w:r w:rsidRPr="00BA3368">
        <w:rPr>
          <w:rFonts w:ascii="Sakkal Majalla" w:hAnsi="Sakkal Majalla" w:cs="Sakkal Majalla"/>
          <w:b/>
          <w:bCs/>
          <w:color w:val="8E7CC3"/>
          <w:rtl/>
        </w:rPr>
        <w:t>) ، وابن سيده في كتابه (</w:t>
      </w:r>
      <w:r w:rsidRPr="00BA3368">
        <w:rPr>
          <w:rFonts w:ascii="Sakkal Majalla" w:hAnsi="Sakkal Majalla" w:cs="Sakkal Majalla"/>
          <w:b/>
          <w:bCs/>
          <w:color w:val="FF0000"/>
          <w:rtl/>
        </w:rPr>
        <w:t>المحكم</w:t>
      </w:r>
      <w:r w:rsidRPr="00BA3368">
        <w:rPr>
          <w:rFonts w:ascii="Sakkal Majalla" w:hAnsi="Sakkal Majalla" w:cs="Sakkal Majalla"/>
          <w:b/>
          <w:bCs/>
          <w:color w:val="8E7CC3"/>
          <w:rtl/>
        </w:rPr>
        <w:t>).</w:t>
      </w:r>
    </w:p>
    <w:p w:rsidR="00B6748F" w:rsidRPr="00BA3368" w:rsidRDefault="00B6748F" w:rsidP="00BA3368">
      <w:pPr>
        <w:shd w:val="clear" w:color="auto" w:fill="FFFFFF"/>
        <w:spacing w:after="0"/>
        <w:ind w:hanging="360"/>
        <w:rPr>
          <w:rFonts w:ascii="Sakkal Majalla" w:hAnsi="Sakkal Majalla" w:cs="Sakkal Majalla"/>
          <w:b/>
          <w:bCs/>
          <w:color w:val="666666"/>
          <w:rtl/>
        </w:rPr>
      </w:pPr>
      <w:r w:rsidRPr="00BA3368">
        <w:rPr>
          <w:rFonts w:ascii="Sakkal Majalla" w:hAnsi="Sakkal Majalla" w:cs="Sakkal Majalla"/>
          <w:b/>
          <w:bCs/>
          <w:color w:val="351C75"/>
          <w:rtl/>
        </w:rPr>
        <w:t>ب‌- التقليبات الهجائية:</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8E7CC3"/>
          <w:rtl/>
        </w:rPr>
        <w:t>وهي التي تجمع الكلمات على النسق السابق، مع ملاحظة وضعها تحت أول الحروف ترتيبًا:</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8E7CC3"/>
          <w:rtl/>
        </w:rPr>
        <w:t>ففي الكلمات السابقة، وهي المكونة من الراء والكاف ، والباء، نجد أن أول الحروف ترتيبًا هو</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8E7CC3"/>
          <w:rtl/>
        </w:rPr>
        <w:t>الباء، ويذكر بعدها هذه الكلمات المكونة من هذه الحروف ف بتلك المادة،</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8E7CC3"/>
          <w:rtl/>
        </w:rPr>
        <w:t> وقد اتبع هذه الطريقة ابن دريد في (</w:t>
      </w:r>
      <w:r w:rsidRPr="00BA3368">
        <w:rPr>
          <w:rFonts w:ascii="Sakkal Majalla" w:hAnsi="Sakkal Majalla" w:cs="Sakkal Majalla"/>
          <w:b/>
          <w:bCs/>
          <w:color w:val="FF0000"/>
          <w:rtl/>
        </w:rPr>
        <w:t>الجمهرة</w:t>
      </w:r>
      <w:r w:rsidRPr="00BA3368">
        <w:rPr>
          <w:rFonts w:ascii="Sakkal Majalla" w:hAnsi="Sakkal Majalla" w:cs="Sakkal Majalla"/>
          <w:b/>
          <w:bCs/>
          <w:color w:val="8E7CC3"/>
          <w:rtl/>
        </w:rPr>
        <w:t>) .</w:t>
      </w:r>
    </w:p>
    <w:p w:rsidR="00B6748F" w:rsidRPr="00BA3368" w:rsidRDefault="00B6748F" w:rsidP="00BA3368">
      <w:pPr>
        <w:shd w:val="clear" w:color="auto" w:fill="FFFFFF"/>
        <w:spacing w:after="0"/>
        <w:rPr>
          <w:rFonts w:ascii="Sakkal Majalla" w:hAnsi="Sakkal Majalla" w:cs="Sakkal Majalla"/>
          <w:b/>
          <w:bCs/>
          <w:color w:val="666666"/>
          <w:rtl/>
        </w:rPr>
      </w:pP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AA84F"/>
          <w:rtl/>
        </w:rPr>
        <w:t>ثانيًا: مدرسة القافية:</w:t>
      </w:r>
      <w:r w:rsidRPr="00BA3368">
        <w:rPr>
          <w:rFonts w:ascii="Sakkal Majalla" w:hAnsi="Sakkal Majalla" w:cs="Sakkal Majalla"/>
          <w:b/>
          <w:bCs/>
          <w:color w:val="666666"/>
          <w:rtl/>
        </w:rPr>
        <w:t> ( </w:t>
      </w:r>
      <w:r w:rsidRPr="00BA3368">
        <w:rPr>
          <w:rFonts w:ascii="Sakkal Majalla" w:hAnsi="Sakkal Majalla" w:cs="Sakkal Majalla"/>
          <w:b/>
          <w:bCs/>
          <w:color w:val="800080"/>
          <w:rtl/>
        </w:rPr>
        <w:t>تقوم على جعل الباب  الأخير بابًا، والأول فصلًا</w:t>
      </w:r>
      <w:r w:rsidRPr="00BA3368">
        <w:rPr>
          <w:rFonts w:ascii="Sakkal Majalla" w:hAnsi="Sakkal Majalla" w:cs="Sakkal Majalla"/>
          <w:b/>
          <w:bCs/>
          <w:color w:val="666666"/>
          <w:rtl/>
        </w:rPr>
        <w:t>)</w:t>
      </w:r>
    </w:p>
    <w:p w:rsidR="00B6748F" w:rsidRPr="00BA3368" w:rsidRDefault="00B6748F" w:rsidP="00BA3368">
      <w:pPr>
        <w:shd w:val="clear" w:color="auto" w:fill="FFFFFF"/>
        <w:spacing w:after="0"/>
        <w:rPr>
          <w:rFonts w:ascii="Sakkal Majalla" w:hAnsi="Sakkal Majalla" w:cs="Sakkal Majalla"/>
          <w:b/>
          <w:bCs/>
          <w:color w:val="000000" w:themeColor="text1"/>
          <w:rtl/>
        </w:rPr>
      </w:pPr>
      <w:r w:rsidRPr="00BA3368">
        <w:rPr>
          <w:rFonts w:ascii="Sakkal Majalla" w:hAnsi="Sakkal Majalla" w:cs="Sakkal Majalla"/>
          <w:b/>
          <w:bCs/>
          <w:color w:val="000000" w:themeColor="text1"/>
          <w:rtl/>
        </w:rPr>
        <w:t>والقافية: هي الحرف الذي تبني عليه قصيدة، وهذا تجوز في الاستعمال ويبدو أن انتشار الشعر، وغلبة السجع، في هذا العصر كانت موجهة لاتباع هذه الطريقة، وهي النظر في الحرف الأخير من الكلمة وجعله بابًا، والحرف الأول وجعله فصلًا، فيجعل لكل باب ثمان وعشرون فصلًا هي باقي حروف الهجاء.</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000000" w:themeColor="text1"/>
          <w:rtl/>
        </w:rPr>
        <w:t>فمثلًا: الباء يجعل فصولها من الألف إلى الياء فركب يبحث عنها في باب الباء فصل الراء.</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FF00FF"/>
          <w:rtl/>
        </w:rPr>
        <w:t>وقد اتبع هذه الطريقة جمهرة كبيرة من اللغويين:</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 كالجوهري في (</w:t>
      </w:r>
      <w:r w:rsidRPr="00BA3368">
        <w:rPr>
          <w:rFonts w:ascii="Sakkal Majalla" w:hAnsi="Sakkal Majalla" w:cs="Sakkal Majalla"/>
          <w:b/>
          <w:bCs/>
          <w:color w:val="FF0000"/>
          <w:rtl/>
        </w:rPr>
        <w:t>صحاحه</w:t>
      </w:r>
      <w:r w:rsidRPr="00BA3368">
        <w:rPr>
          <w:rFonts w:ascii="Sakkal Majalla" w:hAnsi="Sakkal Majalla" w:cs="Sakkal Majalla"/>
          <w:b/>
          <w:bCs/>
          <w:color w:val="666666"/>
          <w:rtl/>
        </w:rPr>
        <w:t>)، والفيروز آبادي في (</w:t>
      </w:r>
      <w:r w:rsidRPr="00BA3368">
        <w:rPr>
          <w:rFonts w:ascii="Sakkal Majalla" w:hAnsi="Sakkal Majalla" w:cs="Sakkal Majalla"/>
          <w:b/>
          <w:bCs/>
          <w:color w:val="FF0000"/>
          <w:rtl/>
        </w:rPr>
        <w:t>قاموسه المحيط</w:t>
      </w:r>
      <w:r w:rsidRPr="00BA3368">
        <w:rPr>
          <w:rFonts w:ascii="Sakkal Majalla" w:hAnsi="Sakkal Majalla" w:cs="Sakkal Majalla"/>
          <w:b/>
          <w:bCs/>
          <w:color w:val="666666"/>
          <w:rtl/>
        </w:rPr>
        <w:t>)،</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 وابن منظور في (</w:t>
      </w:r>
      <w:r w:rsidRPr="00BA3368">
        <w:rPr>
          <w:rFonts w:ascii="Sakkal Majalla" w:hAnsi="Sakkal Majalla" w:cs="Sakkal Majalla"/>
          <w:b/>
          <w:bCs/>
          <w:color w:val="FF0000"/>
          <w:rtl/>
        </w:rPr>
        <w:t>لسانه</w:t>
      </w:r>
      <w:r w:rsidRPr="00BA3368">
        <w:rPr>
          <w:rFonts w:ascii="Sakkal Majalla" w:hAnsi="Sakkal Majalla" w:cs="Sakkal Majalla"/>
          <w:b/>
          <w:bCs/>
          <w:color w:val="666666"/>
          <w:rtl/>
        </w:rPr>
        <w:t>)، والزبيدي في </w:t>
      </w:r>
      <w:r w:rsidRPr="00BA3368">
        <w:rPr>
          <w:rFonts w:ascii="Sakkal Majalla" w:hAnsi="Sakkal Majalla" w:cs="Sakkal Majalla"/>
          <w:b/>
          <w:bCs/>
          <w:color w:val="A64D79"/>
          <w:rtl/>
        </w:rPr>
        <w:t>(</w:t>
      </w:r>
      <w:r w:rsidRPr="00BA3368">
        <w:rPr>
          <w:rFonts w:ascii="Sakkal Majalla" w:hAnsi="Sakkal Majalla" w:cs="Sakkal Majalla"/>
          <w:b/>
          <w:bCs/>
          <w:color w:val="FF0000"/>
          <w:rtl/>
        </w:rPr>
        <w:t> تاج العروس في شرح ألفاظ القاموس</w:t>
      </w:r>
      <w:r w:rsidRPr="00BA3368">
        <w:rPr>
          <w:rFonts w:ascii="Sakkal Majalla" w:hAnsi="Sakkal Majalla" w:cs="Sakkal Majalla"/>
          <w:b/>
          <w:bCs/>
          <w:color w:val="A64D79"/>
          <w:rtl/>
        </w:rPr>
        <w:t>)</w:t>
      </w:r>
      <w:r w:rsidRPr="00BA3368">
        <w:rPr>
          <w:rFonts w:ascii="Sakkal Majalla" w:hAnsi="Sakkal Majalla" w:cs="Sakkal Majalla"/>
          <w:b/>
          <w:bCs/>
          <w:color w:val="666666"/>
          <w:rtl/>
        </w:rPr>
        <w:t>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0000FF"/>
          <w:rtl/>
        </w:rPr>
        <w:t>فمثلًا</w:t>
      </w:r>
      <w:r w:rsidRPr="00BA3368">
        <w:rPr>
          <w:rFonts w:ascii="Sakkal Majalla" w:hAnsi="Sakkal Majalla" w:cs="Sakkal Majalla"/>
          <w:b/>
          <w:bCs/>
          <w:color w:val="666666"/>
          <w:rtl/>
        </w:rPr>
        <w:t>:  كلمة ( علم ) يبحث عنها الباحث في باب الميم فصل العين وهكذا.</w:t>
      </w:r>
    </w:p>
    <w:p w:rsidR="00B6748F" w:rsidRPr="00BA3368" w:rsidRDefault="00B6748F" w:rsidP="00BA3368">
      <w:pPr>
        <w:shd w:val="clear" w:color="auto" w:fill="FFFFFF"/>
        <w:spacing w:after="0"/>
        <w:rPr>
          <w:rFonts w:ascii="Sakkal Majalla" w:hAnsi="Sakkal Majalla" w:cs="Sakkal Majalla"/>
          <w:b/>
          <w:bCs/>
          <w:color w:val="38761D"/>
          <w:rtl/>
        </w:rPr>
      </w:pP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38761D"/>
          <w:rtl/>
        </w:rPr>
        <w:t>ثالثاً: المدرسة الأبجدية العادية:</w:t>
      </w:r>
      <w:r w:rsidRPr="00BA3368">
        <w:rPr>
          <w:rFonts w:ascii="Sakkal Majalla" w:hAnsi="Sakkal Majalla" w:cs="Sakkal Majalla"/>
          <w:b/>
          <w:bCs/>
          <w:color w:val="666666"/>
          <w:rtl/>
        </w:rPr>
        <w:t>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lastRenderedPageBreak/>
        <w:t>الترتيب الهجائي(</w:t>
      </w:r>
      <w:r w:rsidRPr="00BA3368">
        <w:rPr>
          <w:rFonts w:ascii="Sakkal Majalla" w:hAnsi="Sakkal Majalla" w:cs="Sakkal Majalla"/>
          <w:b/>
          <w:bCs/>
          <w:color w:val="351C75"/>
          <w:rtl/>
        </w:rPr>
        <w:t>فالحرف الأول في الكلمة يجعل بابا، والحرف الثاني</w:t>
      </w:r>
      <w:r w:rsidRPr="00BA3368">
        <w:rPr>
          <w:rFonts w:ascii="Sakkal Majalla" w:hAnsi="Sakkal Majalla" w:cs="Sakkal Majalla"/>
          <w:b/>
          <w:bCs/>
          <w:color w:val="A64D79"/>
          <w:rtl/>
        </w:rPr>
        <w:t> يجعل فصلًا)</w:t>
      </w:r>
      <w:r w:rsidRPr="00BA3368">
        <w:rPr>
          <w:rFonts w:ascii="Sakkal Majalla" w:hAnsi="Sakkal Majalla" w:cs="Sakkal Majalla"/>
          <w:b/>
          <w:bCs/>
          <w:color w:val="351C75"/>
          <w:rtl/>
        </w:rPr>
        <w:t>.</w:t>
      </w:r>
    </w:p>
    <w:p w:rsidR="00B6748F" w:rsidRPr="00BA3368" w:rsidRDefault="00B6748F" w:rsidP="00BA3368">
      <w:pPr>
        <w:shd w:val="clear" w:color="auto" w:fill="FFFFFF"/>
        <w:spacing w:after="0"/>
        <w:rPr>
          <w:rFonts w:ascii="Sakkal Majalla" w:hAnsi="Sakkal Majalla" w:cs="Sakkal Majalla"/>
          <w:b/>
          <w:bCs/>
          <w:color w:val="000000" w:themeColor="text1"/>
          <w:rtl/>
        </w:rPr>
      </w:pPr>
      <w:r w:rsidRPr="00BA3368">
        <w:rPr>
          <w:rFonts w:ascii="Sakkal Majalla" w:hAnsi="Sakkal Majalla" w:cs="Sakkal Majalla"/>
          <w:b/>
          <w:bCs/>
          <w:color w:val="000000" w:themeColor="text1"/>
          <w:rtl/>
        </w:rPr>
        <w:t>ويقصد منها الكلمات المركبة من حروف واحدة على النسق السابق، ملحوضًا في ترتيبها ؛ وفي نظام البحث عنها في المعاجم.الترتيب الموجود في الكلمات فعلًا، فينظر إلى الحرف الأول والثاني وما يكون معهما كلمة ثلاثية.</w:t>
      </w:r>
    </w:p>
    <w:p w:rsidR="00B6748F" w:rsidRPr="00BA3368" w:rsidRDefault="00B6748F" w:rsidP="00BA3368">
      <w:pPr>
        <w:shd w:val="clear" w:color="auto" w:fill="FFFFFF"/>
        <w:spacing w:after="0"/>
        <w:rPr>
          <w:rFonts w:ascii="Sakkal Majalla" w:hAnsi="Sakkal Majalla" w:cs="Sakkal Majalla"/>
          <w:b/>
          <w:bCs/>
          <w:color w:val="000000" w:themeColor="text1"/>
          <w:rtl/>
        </w:rPr>
      </w:pPr>
      <w:r w:rsidRPr="00BA3368">
        <w:rPr>
          <w:rFonts w:ascii="Sakkal Majalla" w:hAnsi="Sakkal Majalla" w:cs="Sakkal Majalla"/>
          <w:b/>
          <w:bCs/>
          <w:color w:val="000000" w:themeColor="text1"/>
          <w:rtl/>
        </w:rPr>
        <w:t>وهذه طريقة رأي كبير من اللغويين سهولتها على الباحث فاتبعها في معجمه، ولازال نظامها </w:t>
      </w:r>
    </w:p>
    <w:p w:rsidR="00B6748F" w:rsidRPr="00BA3368" w:rsidRDefault="00B6748F" w:rsidP="00BA3368">
      <w:pPr>
        <w:shd w:val="clear" w:color="auto" w:fill="FFFFFF"/>
        <w:spacing w:after="0"/>
        <w:rPr>
          <w:rFonts w:ascii="Sakkal Majalla" w:hAnsi="Sakkal Majalla" w:cs="Sakkal Majalla"/>
          <w:b/>
          <w:bCs/>
          <w:color w:val="000000" w:themeColor="text1"/>
          <w:rtl/>
        </w:rPr>
      </w:pPr>
      <w:r w:rsidRPr="00BA3368">
        <w:rPr>
          <w:rFonts w:ascii="Sakkal Majalla" w:hAnsi="Sakkal Majalla" w:cs="Sakkal Majalla"/>
          <w:b/>
          <w:bCs/>
          <w:color w:val="000000" w:themeColor="text1"/>
          <w:rtl/>
        </w:rPr>
        <w:t>متبع إلى للآن.</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FF00FF"/>
          <w:rtl/>
        </w:rPr>
        <w:t>وممن أخذ بتلك الوجهة: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أحمد بن فارس في كتابه (</w:t>
      </w:r>
      <w:r w:rsidRPr="00BA3368">
        <w:rPr>
          <w:rFonts w:ascii="Sakkal Majalla" w:hAnsi="Sakkal Majalla" w:cs="Sakkal Majalla"/>
          <w:b/>
          <w:bCs/>
          <w:color w:val="FF0000"/>
          <w:rtl/>
        </w:rPr>
        <w:t>مقاييس اللغة</w:t>
      </w:r>
      <w:r w:rsidRPr="00BA3368">
        <w:rPr>
          <w:rFonts w:ascii="Sakkal Majalla" w:hAnsi="Sakkal Majalla" w:cs="Sakkal Majalla"/>
          <w:b/>
          <w:bCs/>
          <w:color w:val="666666"/>
          <w:rtl/>
        </w:rPr>
        <w:t>)،</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 والزمخشري في (</w:t>
      </w:r>
      <w:r w:rsidRPr="00BA3368">
        <w:rPr>
          <w:rFonts w:ascii="Sakkal Majalla" w:hAnsi="Sakkal Majalla" w:cs="Sakkal Majalla"/>
          <w:b/>
          <w:bCs/>
          <w:color w:val="FF0000"/>
          <w:rtl/>
        </w:rPr>
        <w:t>أساس البلاغة</w:t>
      </w:r>
      <w:r w:rsidRPr="00BA3368">
        <w:rPr>
          <w:rFonts w:ascii="Sakkal Majalla" w:hAnsi="Sakkal Majalla" w:cs="Sakkal Majalla"/>
          <w:b/>
          <w:bCs/>
          <w:color w:val="666666"/>
          <w:rtl/>
        </w:rPr>
        <w:t>)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والفيومي في (</w:t>
      </w:r>
      <w:r w:rsidRPr="00BA3368">
        <w:rPr>
          <w:rFonts w:ascii="Sakkal Majalla" w:hAnsi="Sakkal Majalla" w:cs="Sakkal Majalla"/>
          <w:b/>
          <w:bCs/>
          <w:color w:val="FF0000"/>
          <w:rtl/>
        </w:rPr>
        <w:t>المصباح المنير</w:t>
      </w:r>
      <w:r w:rsidRPr="00BA3368">
        <w:rPr>
          <w:rFonts w:ascii="Sakkal Majalla" w:hAnsi="Sakkal Majalla" w:cs="Sakkal Majalla"/>
          <w:b/>
          <w:bCs/>
          <w:color w:val="666666"/>
          <w:rtl/>
        </w:rPr>
        <w:t>)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و(</w:t>
      </w:r>
      <w:r w:rsidRPr="00BA3368">
        <w:rPr>
          <w:rFonts w:ascii="Sakkal Majalla" w:hAnsi="Sakkal Majalla" w:cs="Sakkal Majalla"/>
          <w:b/>
          <w:bCs/>
          <w:color w:val="FF0000"/>
          <w:rtl/>
        </w:rPr>
        <w:t>مختار الصحاح</w:t>
      </w:r>
      <w:r w:rsidRPr="00BA3368">
        <w:rPr>
          <w:rFonts w:ascii="Sakkal Majalla" w:hAnsi="Sakkal Majalla" w:cs="Sakkal Majalla"/>
          <w:b/>
          <w:bCs/>
          <w:color w:val="666666"/>
          <w:rtl/>
        </w:rPr>
        <w:t>) التي قامت به وزارة المعارف،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 ومن المعاجم الحديثة (</w:t>
      </w:r>
      <w:r w:rsidRPr="00BA3368">
        <w:rPr>
          <w:rFonts w:ascii="Sakkal Majalla" w:hAnsi="Sakkal Majalla" w:cs="Sakkal Majalla"/>
          <w:b/>
          <w:bCs/>
          <w:color w:val="FF0000"/>
          <w:rtl/>
        </w:rPr>
        <w:t> المعجم المحيط</w:t>
      </w:r>
      <w:r w:rsidRPr="00BA3368">
        <w:rPr>
          <w:rFonts w:ascii="Sakkal Majalla" w:hAnsi="Sakkal Majalla" w:cs="Sakkal Majalla"/>
          <w:b/>
          <w:bCs/>
          <w:color w:val="666666"/>
          <w:rtl/>
        </w:rPr>
        <w:t> )  بطرس البستاني،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و( </w:t>
      </w:r>
      <w:r w:rsidRPr="00BA3368">
        <w:rPr>
          <w:rFonts w:ascii="Sakkal Majalla" w:hAnsi="Sakkal Majalla" w:cs="Sakkal Majalla"/>
          <w:b/>
          <w:bCs/>
          <w:color w:val="FF0000"/>
          <w:rtl/>
        </w:rPr>
        <w:t>المعجم الوسيط</w:t>
      </w:r>
      <w:r w:rsidRPr="00BA3368">
        <w:rPr>
          <w:rFonts w:ascii="Sakkal Majalla" w:hAnsi="Sakkal Majalla" w:cs="Sakkal Majalla"/>
          <w:b/>
          <w:bCs/>
          <w:color w:val="666666"/>
          <w:rtl/>
        </w:rPr>
        <w:t> )  المجمع اللغوي بالقاهرة،</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والأب لويس المعلوف في (</w:t>
      </w:r>
      <w:r w:rsidRPr="00BA3368">
        <w:rPr>
          <w:rFonts w:ascii="Sakkal Majalla" w:hAnsi="Sakkal Majalla" w:cs="Sakkal Majalla"/>
          <w:b/>
          <w:bCs/>
          <w:color w:val="FF0000"/>
          <w:rtl/>
        </w:rPr>
        <w:t>المنجد)</w:t>
      </w:r>
      <w:r w:rsidRPr="00BA3368">
        <w:rPr>
          <w:rFonts w:ascii="Sakkal Majalla" w:hAnsi="Sakkal Majalla" w:cs="Sakkal Majalla"/>
          <w:b/>
          <w:bCs/>
          <w:color w:val="666666"/>
          <w:rtl/>
        </w:rPr>
        <w:t>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666666"/>
          <w:rtl/>
        </w:rPr>
        <w:t>والشرتوني وغيرهم، ممن أولعوا بجمع اللغة ، والعناية بأمرها.</w:t>
      </w:r>
    </w:p>
    <w:p w:rsidR="00B6748F" w:rsidRDefault="00B6748F" w:rsidP="00BA3368">
      <w:pPr>
        <w:shd w:val="clear" w:color="auto" w:fill="FFFFFF"/>
        <w:spacing w:after="0"/>
        <w:rPr>
          <w:rFonts w:ascii="Sakkal Majalla" w:hAnsi="Sakkal Majalla" w:cs="Sakkal Majalla" w:hint="cs"/>
          <w:b/>
          <w:bCs/>
          <w:color w:val="666666"/>
          <w:rtl/>
        </w:rPr>
      </w:pPr>
      <w:r w:rsidRPr="00BA3368">
        <w:rPr>
          <w:rFonts w:ascii="Sakkal Majalla" w:hAnsi="Sakkal Majalla" w:cs="Sakkal Majalla"/>
          <w:b/>
          <w:bCs/>
          <w:color w:val="666666"/>
          <w:rtl/>
        </w:rPr>
        <w:br/>
      </w:r>
      <w:r w:rsidRPr="00BA3368">
        <w:rPr>
          <w:rFonts w:ascii="Sakkal Majalla" w:hAnsi="Sakkal Majalla" w:cs="Sakkal Majalla"/>
          <w:b/>
          <w:bCs/>
          <w:color w:val="38761D"/>
          <w:rtl/>
        </w:rPr>
        <w:t>طريقة البحث عن الكلمات في المعجم:</w:t>
      </w:r>
      <w:r w:rsidRPr="00BA3368">
        <w:rPr>
          <w:rFonts w:ascii="Sakkal Majalla" w:hAnsi="Sakkal Majalla" w:cs="Sakkal Majalla"/>
          <w:b/>
          <w:bCs/>
          <w:color w:val="666666"/>
          <w:rtl/>
        </w:rPr>
        <w:br/>
        <w:t>عند البحث عن كلمة في أحد المعاجم نتبع الطريقة التالية:</w:t>
      </w:r>
      <w:r w:rsidRPr="00BA3368">
        <w:rPr>
          <w:rFonts w:ascii="Sakkal Majalla" w:hAnsi="Sakkal Majalla" w:cs="Sakkal Majalla"/>
          <w:b/>
          <w:bCs/>
          <w:color w:val="666666"/>
          <w:rtl/>
        </w:rPr>
        <w:br/>
        <w:t>١)- تجريد الكلمة من الزوائد، فنبحث عن كلمة انكسر في ما ة كسر،</w:t>
      </w:r>
      <w:r w:rsidRPr="00BA3368">
        <w:rPr>
          <w:rFonts w:ascii="Sakkal Majalla" w:hAnsi="Sakkal Majalla" w:cs="Sakkal Majalla"/>
          <w:b/>
          <w:bCs/>
          <w:color w:val="666666"/>
          <w:rtl/>
        </w:rPr>
        <w:br/>
        <w:t> وعن استغفر في مادة غفر.</w:t>
      </w:r>
      <w:r w:rsidRPr="00BA3368">
        <w:rPr>
          <w:rFonts w:ascii="Sakkal Majalla" w:hAnsi="Sakkal Majalla" w:cs="Sakkal Majalla"/>
          <w:b/>
          <w:bCs/>
          <w:color w:val="666666"/>
          <w:rtl/>
        </w:rPr>
        <w:br/>
        <w:t>٢)- فك التضعيف فنبحث عن شدَّ في مادة شدد.</w:t>
      </w:r>
      <w:r w:rsidRPr="00BA3368">
        <w:rPr>
          <w:rFonts w:ascii="Sakkal Majalla" w:hAnsi="Sakkal Majalla" w:cs="Sakkal Majalla"/>
          <w:b/>
          <w:bCs/>
          <w:color w:val="666666"/>
          <w:rtl/>
        </w:rPr>
        <w:br/>
        <w:t>٣)- رد الحرف غير الأصلي  إلى أصله، فنبحث عن باع في مادة بيع،</w:t>
      </w:r>
      <w:r w:rsidRPr="00BA3368">
        <w:rPr>
          <w:rFonts w:ascii="Sakkal Majalla" w:hAnsi="Sakkal Majalla" w:cs="Sakkal Majalla"/>
          <w:b/>
          <w:bCs/>
          <w:color w:val="666666"/>
          <w:rtl/>
        </w:rPr>
        <w:br/>
        <w:t>وعن علا في مادة علو.</w:t>
      </w:r>
      <w:r w:rsidRPr="00BA3368">
        <w:rPr>
          <w:rFonts w:ascii="Sakkal Majalla" w:hAnsi="Sakkal Majalla" w:cs="Sakkal Majalla"/>
          <w:b/>
          <w:bCs/>
          <w:color w:val="666666"/>
          <w:rtl/>
        </w:rPr>
        <w:br/>
        <w:t>٤)- رد المحذوف فتبحث عن عدة في مادة وعد، وعن زنة في مادة وزن.</w:t>
      </w:r>
      <w:r w:rsidRPr="00BA3368">
        <w:rPr>
          <w:rFonts w:ascii="Sakkal Majalla" w:hAnsi="Sakkal Majalla" w:cs="Sakkal Majalla"/>
          <w:b/>
          <w:bCs/>
          <w:color w:val="666666"/>
          <w:rtl/>
        </w:rPr>
        <w:br/>
      </w:r>
      <w:r w:rsidRPr="00BA3368">
        <w:rPr>
          <w:rFonts w:ascii="Sakkal Majalla" w:hAnsi="Sakkal Majalla" w:cs="Sakkal Majalla"/>
          <w:b/>
          <w:bCs/>
          <w:color w:val="666666"/>
          <w:rtl/>
        </w:rPr>
        <w:br/>
      </w:r>
      <w:r w:rsidRPr="00BA3368">
        <w:rPr>
          <w:rFonts w:ascii="Sakkal Majalla" w:hAnsi="Sakkal Majalla" w:cs="Sakkal Majalla"/>
          <w:b/>
          <w:bCs/>
          <w:color w:val="0000FF"/>
          <w:rtl/>
        </w:rPr>
        <w:t>-إذا كان المعجم مرتبًا بالحرف الأول مثل: (أساس البلاغة، المصباح المنير، الوسيط)، فيجعل الحرف الأول بابًا، مع مراعاة الثاني والثالث.</w:t>
      </w:r>
      <w:r w:rsidRPr="00BA3368">
        <w:rPr>
          <w:rFonts w:ascii="Sakkal Majalla" w:hAnsi="Sakkal Majalla" w:cs="Sakkal Majalla"/>
          <w:b/>
          <w:bCs/>
          <w:color w:val="666666"/>
          <w:rtl/>
        </w:rPr>
        <w:br/>
      </w:r>
      <w:r w:rsidRPr="00BA3368">
        <w:rPr>
          <w:rFonts w:ascii="Sakkal Majalla" w:hAnsi="Sakkal Majalla" w:cs="Sakkal Majalla"/>
          <w:b/>
          <w:bCs/>
          <w:color w:val="666666"/>
          <w:rtl/>
        </w:rPr>
        <w:br/>
        <w:t>-</w:t>
      </w:r>
      <w:r w:rsidRPr="00BA3368">
        <w:rPr>
          <w:rFonts w:ascii="Sakkal Majalla" w:hAnsi="Sakkal Majalla" w:cs="Sakkal Majalla"/>
          <w:b/>
          <w:bCs/>
          <w:color w:val="674EA7"/>
          <w:rtl/>
        </w:rPr>
        <w:t>إذا كان المعجم مرتبًا بحسب الحرف الأخير مثل: (الصحاح، لسان العرب، القاموس المحيط) فيجعل الحرف الأخير بابًا، والأول فصلًا.</w:t>
      </w:r>
      <w:r w:rsidRPr="00BA3368">
        <w:rPr>
          <w:rFonts w:ascii="Sakkal Majalla" w:hAnsi="Sakkal Majalla" w:cs="Sakkal Majalla"/>
          <w:b/>
          <w:bCs/>
          <w:color w:val="666666"/>
          <w:rtl/>
        </w:rPr>
        <w:br/>
      </w:r>
      <w:r w:rsidRPr="00BA3368">
        <w:rPr>
          <w:rFonts w:ascii="Sakkal Majalla" w:hAnsi="Sakkal Majalla" w:cs="Sakkal Majalla"/>
          <w:b/>
          <w:bCs/>
          <w:color w:val="666666"/>
          <w:rtl/>
        </w:rPr>
        <w:br/>
      </w:r>
    </w:p>
    <w:p w:rsidR="00BA3368" w:rsidRDefault="00BA3368" w:rsidP="00BA3368">
      <w:pPr>
        <w:shd w:val="clear" w:color="auto" w:fill="FFFFFF"/>
        <w:spacing w:after="0"/>
        <w:rPr>
          <w:rFonts w:ascii="Sakkal Majalla" w:hAnsi="Sakkal Majalla" w:cs="Sakkal Majalla" w:hint="cs"/>
          <w:b/>
          <w:bCs/>
          <w:color w:val="666666"/>
          <w:rtl/>
        </w:rPr>
      </w:pPr>
    </w:p>
    <w:p w:rsidR="00BA3368" w:rsidRDefault="00BA3368" w:rsidP="00BA3368">
      <w:pPr>
        <w:shd w:val="clear" w:color="auto" w:fill="FFFFFF"/>
        <w:spacing w:after="0"/>
        <w:rPr>
          <w:rFonts w:ascii="Sakkal Majalla" w:hAnsi="Sakkal Majalla" w:cs="Sakkal Majalla" w:hint="cs"/>
          <w:b/>
          <w:bCs/>
          <w:color w:val="666666"/>
          <w:rtl/>
        </w:rPr>
      </w:pPr>
    </w:p>
    <w:p w:rsidR="00BA3368" w:rsidRDefault="00BA3368" w:rsidP="00BA3368">
      <w:pPr>
        <w:shd w:val="clear" w:color="auto" w:fill="FFFFFF"/>
        <w:spacing w:after="0"/>
        <w:rPr>
          <w:rFonts w:ascii="Sakkal Majalla" w:hAnsi="Sakkal Majalla" w:cs="Sakkal Majalla" w:hint="cs"/>
          <w:b/>
          <w:bCs/>
          <w:color w:val="666666"/>
          <w:rtl/>
        </w:rPr>
      </w:pPr>
    </w:p>
    <w:p w:rsidR="00BA3368" w:rsidRDefault="00BA3368" w:rsidP="00BA3368">
      <w:pPr>
        <w:shd w:val="clear" w:color="auto" w:fill="FFFFFF"/>
        <w:spacing w:after="0"/>
        <w:rPr>
          <w:rFonts w:ascii="Sakkal Majalla" w:hAnsi="Sakkal Majalla" w:cs="Sakkal Majalla" w:hint="cs"/>
          <w:b/>
          <w:bCs/>
          <w:color w:val="666666"/>
          <w:rtl/>
        </w:rPr>
      </w:pPr>
    </w:p>
    <w:p w:rsidR="00BA3368" w:rsidRDefault="00BA3368" w:rsidP="00BA3368">
      <w:pPr>
        <w:shd w:val="clear" w:color="auto" w:fill="FFFFFF"/>
        <w:spacing w:after="0"/>
        <w:rPr>
          <w:rFonts w:ascii="Sakkal Majalla" w:hAnsi="Sakkal Majalla" w:cs="Sakkal Majalla" w:hint="cs"/>
          <w:b/>
          <w:bCs/>
          <w:color w:val="666666"/>
          <w:rtl/>
        </w:rPr>
      </w:pPr>
    </w:p>
    <w:p w:rsidR="00BA3368" w:rsidRDefault="00BA3368" w:rsidP="00BA3368">
      <w:pPr>
        <w:shd w:val="clear" w:color="auto" w:fill="FFFFFF"/>
        <w:spacing w:after="0"/>
        <w:rPr>
          <w:rFonts w:ascii="Sakkal Majalla" w:hAnsi="Sakkal Majalla" w:cs="Sakkal Majalla" w:hint="cs"/>
          <w:b/>
          <w:bCs/>
          <w:color w:val="666666"/>
          <w:rtl/>
        </w:rPr>
      </w:pPr>
    </w:p>
    <w:p w:rsidR="00BA3368" w:rsidRDefault="00BA3368" w:rsidP="00BA3368">
      <w:pPr>
        <w:shd w:val="clear" w:color="auto" w:fill="FFFFFF"/>
        <w:spacing w:after="0"/>
        <w:rPr>
          <w:rFonts w:ascii="Sakkal Majalla" w:hAnsi="Sakkal Majalla" w:cs="Sakkal Majalla" w:hint="cs"/>
          <w:b/>
          <w:bCs/>
          <w:color w:val="666666"/>
          <w:rtl/>
        </w:rPr>
      </w:pPr>
    </w:p>
    <w:p w:rsidR="00BA3368" w:rsidRPr="00BA3368" w:rsidRDefault="00BA3368" w:rsidP="00BA3368">
      <w:pPr>
        <w:shd w:val="clear" w:color="auto" w:fill="FFFFFF"/>
        <w:spacing w:after="0"/>
        <w:rPr>
          <w:rFonts w:ascii="Sakkal Majalla" w:hAnsi="Sakkal Majalla" w:cs="Sakkal Majalla"/>
          <w:b/>
          <w:bCs/>
          <w:color w:val="666666"/>
          <w:rtl/>
        </w:rPr>
      </w:pPr>
    </w:p>
    <w:p w:rsidR="00B6748F" w:rsidRPr="00BA3368" w:rsidRDefault="00B6748F" w:rsidP="00BA3368">
      <w:pPr>
        <w:shd w:val="clear" w:color="auto" w:fill="FFFFFF"/>
        <w:spacing w:after="0" w:line="240" w:lineRule="auto"/>
        <w:outlineLvl w:val="2"/>
        <w:rPr>
          <w:rFonts w:ascii="Sakkal Majalla" w:eastAsia="Times New Roman" w:hAnsi="Sakkal Majalla" w:cs="Sakkal Majalla"/>
          <w:b/>
          <w:bCs/>
          <w:color w:val="666666"/>
          <w:rtl/>
        </w:rPr>
      </w:pPr>
      <w:r w:rsidRPr="00BA3368">
        <w:rPr>
          <w:rFonts w:ascii="Sakkal Majalla" w:eastAsia="Times New Roman" w:hAnsi="Sakkal Majalla" w:cs="Sakkal Majalla"/>
          <w:b/>
          <w:bCs/>
          <w:color w:val="FF0000"/>
          <w:rtl/>
        </w:rPr>
        <w:lastRenderedPageBreak/>
        <w:t>مخارج الحروف:</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351C75"/>
          <w:rtl/>
        </w:rPr>
        <w:t>مخرج الحرف أو المكان الذي ينطق منه حرف ما نطقا صحيحصا سليمًا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351C75"/>
          <w:rtl/>
        </w:rPr>
        <w:t>ليكون متوافقًا مع النطق العربي الذي تم تلقيه مشافهة وخاصة في قراءة القرآن </w:t>
      </w:r>
      <w:r w:rsidRPr="00BA3368">
        <w:rPr>
          <w:rFonts w:ascii="Sakkal Majalla" w:hAnsi="Sakkal Majalla" w:cs="Sakkal Majalla"/>
          <w:b/>
          <w:bCs/>
          <w:color w:val="666666"/>
          <w:rtl/>
        </w:rPr>
        <w:br/>
      </w:r>
      <w:r w:rsidRPr="00BA3368">
        <w:rPr>
          <w:rFonts w:ascii="Sakkal Majalla" w:hAnsi="Sakkal Majalla" w:cs="Sakkal Majalla"/>
          <w:b/>
          <w:bCs/>
          <w:color w:val="351C75"/>
          <w:rtl/>
        </w:rPr>
        <w:t>والتجويد، </w:t>
      </w:r>
      <w:r w:rsidRPr="00BA3368">
        <w:rPr>
          <w:rFonts w:ascii="Sakkal Majalla" w:hAnsi="Sakkal Majalla" w:cs="Sakkal Majalla"/>
          <w:b/>
          <w:bCs/>
          <w:color w:val="FF00FF"/>
          <w:rtl/>
        </w:rPr>
        <w:t>ومخارج الحروف خمسة عشر مخرجًا أسردها لك كما يلي:</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351C75"/>
          <w:rtl/>
        </w:rPr>
        <w:t>1. حروف المد ( </w:t>
      </w:r>
      <w:r w:rsidRPr="00BA3368">
        <w:rPr>
          <w:rFonts w:ascii="Sakkal Majalla" w:hAnsi="Sakkal Majalla" w:cs="Sakkal Majalla"/>
          <w:b/>
          <w:bCs/>
          <w:color w:val="FF0000"/>
          <w:rtl/>
        </w:rPr>
        <w:t>أ, و٬ ي </w:t>
      </w:r>
      <w:r w:rsidRPr="00BA3368">
        <w:rPr>
          <w:rFonts w:ascii="Sakkal Majalla" w:hAnsi="Sakkal Majalla" w:cs="Sakkal Majalla"/>
          <w:b/>
          <w:bCs/>
          <w:color w:val="351C75"/>
          <w:rtl/>
        </w:rPr>
        <w:t>): تخرج من جوف الصدر وتنتهي إلى هواء الفم .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351C75"/>
          <w:rtl/>
        </w:rPr>
        <w:t>2. ( </w:t>
      </w:r>
      <w:r w:rsidRPr="00BA3368">
        <w:rPr>
          <w:rFonts w:ascii="Sakkal Majalla" w:hAnsi="Sakkal Majalla" w:cs="Sakkal Majalla"/>
          <w:b/>
          <w:bCs/>
          <w:color w:val="FF0000"/>
          <w:rtl/>
        </w:rPr>
        <w:t>ء ٬ هـ</w:t>
      </w:r>
      <w:r w:rsidRPr="00BA3368">
        <w:rPr>
          <w:rFonts w:ascii="Sakkal Majalla" w:hAnsi="Sakkal Majalla" w:cs="Sakkal Majalla"/>
          <w:b/>
          <w:bCs/>
          <w:color w:val="351C75"/>
          <w:rtl/>
        </w:rPr>
        <w:t> ) : مخرجهما من أقصى الحلق٬ غير أن الهمزة أدخل فيه. ( أي للداخل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351C75"/>
          <w:rtl/>
        </w:rPr>
        <w:t>3. (</w:t>
      </w:r>
      <w:r w:rsidRPr="00BA3368">
        <w:rPr>
          <w:rFonts w:ascii="Sakkal Majalla" w:hAnsi="Sakkal Majalla" w:cs="Sakkal Majalla"/>
          <w:b/>
          <w:bCs/>
          <w:color w:val="FF0000"/>
          <w:rtl/>
        </w:rPr>
        <w:t> ع ٬ ح </w:t>
      </w:r>
      <w:r w:rsidRPr="00BA3368">
        <w:rPr>
          <w:rFonts w:ascii="Sakkal Majalla" w:hAnsi="Sakkal Majalla" w:cs="Sakkal Majalla"/>
          <w:b/>
          <w:bCs/>
          <w:color w:val="351C75"/>
          <w:rtl/>
        </w:rPr>
        <w:t>) : من وسط ا</w:t>
      </w:r>
      <w:r w:rsidRPr="00BA3368">
        <w:rPr>
          <w:rFonts w:ascii="Sakkal Majalla" w:hAnsi="Sakkal Majalla" w:cs="Sakkal Majalla"/>
          <w:b/>
          <w:bCs/>
          <w:color w:val="666666"/>
          <w:rtl/>
        </w:rPr>
        <w:t>لحلق٬والعين أدخل من الحاء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351C75"/>
          <w:rtl/>
        </w:rPr>
        <w:t>4. ( </w:t>
      </w:r>
      <w:r w:rsidRPr="00BA3368">
        <w:rPr>
          <w:rFonts w:ascii="Sakkal Majalla" w:hAnsi="Sakkal Majalla" w:cs="Sakkal Majalla"/>
          <w:b/>
          <w:bCs/>
          <w:color w:val="FF0000"/>
          <w:rtl/>
        </w:rPr>
        <w:t>غ ٬ خ </w:t>
      </w:r>
      <w:r w:rsidRPr="00BA3368">
        <w:rPr>
          <w:rFonts w:ascii="Sakkal Majalla" w:hAnsi="Sakkal Majalla" w:cs="Sakkal Majalla"/>
          <w:b/>
          <w:bCs/>
          <w:color w:val="351C75"/>
          <w:rtl/>
        </w:rPr>
        <w:t>) : من أدنى الحلق٬ والغين </w:t>
      </w:r>
      <w:r w:rsidRPr="00BA3368">
        <w:rPr>
          <w:rFonts w:ascii="Sakkal Majalla" w:hAnsi="Sakkal Majalla" w:cs="Sakkal Majalla"/>
          <w:b/>
          <w:bCs/>
          <w:color w:val="666666"/>
          <w:rtl/>
        </w:rPr>
        <w:t>أدخل.</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351C75"/>
          <w:rtl/>
        </w:rPr>
        <w:t>5. (</w:t>
      </w:r>
      <w:r w:rsidRPr="00BA3368">
        <w:rPr>
          <w:rFonts w:ascii="Sakkal Majalla" w:hAnsi="Sakkal Majalla" w:cs="Sakkal Majalla"/>
          <w:b/>
          <w:bCs/>
          <w:color w:val="FF0000"/>
          <w:rtl/>
        </w:rPr>
        <w:t>ق</w:t>
      </w:r>
      <w:r w:rsidRPr="00BA3368">
        <w:rPr>
          <w:rFonts w:ascii="Sakkal Majalla" w:hAnsi="Sakkal Majalla" w:cs="Sakkal Majalla"/>
          <w:b/>
          <w:bCs/>
          <w:color w:val="351C75"/>
          <w:rtl/>
        </w:rPr>
        <w:t>) : من بين أقصى اللسان وما </w:t>
      </w:r>
      <w:r w:rsidRPr="00BA3368">
        <w:rPr>
          <w:rFonts w:ascii="Sakkal Majalla" w:hAnsi="Sakkal Majalla" w:cs="Sakkal Majalla"/>
          <w:b/>
          <w:bCs/>
          <w:color w:val="666666"/>
          <w:rtl/>
        </w:rPr>
        <w:t>فوقه من الحنك.</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351C75"/>
          <w:rtl/>
        </w:rPr>
        <w:t>6. ( </w:t>
      </w:r>
      <w:r w:rsidRPr="00BA3368">
        <w:rPr>
          <w:rFonts w:ascii="Sakkal Majalla" w:hAnsi="Sakkal Majalla" w:cs="Sakkal Majalla"/>
          <w:b/>
          <w:bCs/>
          <w:color w:val="FF0000"/>
          <w:rtl/>
        </w:rPr>
        <w:t>ك</w:t>
      </w:r>
      <w:r w:rsidRPr="00BA3368">
        <w:rPr>
          <w:rFonts w:ascii="Sakkal Majalla" w:hAnsi="Sakkal Majalla" w:cs="Sakkal Majalla"/>
          <w:b/>
          <w:bCs/>
          <w:color w:val="351C75"/>
          <w:rtl/>
        </w:rPr>
        <w:t> ) : مما يلي مخرج القاف من </w:t>
      </w:r>
      <w:r w:rsidRPr="00BA3368">
        <w:rPr>
          <w:rFonts w:ascii="Sakkal Majalla" w:hAnsi="Sakkal Majalla" w:cs="Sakkal Majalla"/>
          <w:b/>
          <w:bCs/>
          <w:color w:val="666666"/>
          <w:rtl/>
        </w:rPr>
        <w:t>اللسان والحنك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351C75"/>
          <w:rtl/>
        </w:rPr>
        <w:t>7. (</w:t>
      </w:r>
      <w:r w:rsidRPr="00BA3368">
        <w:rPr>
          <w:rFonts w:ascii="Sakkal Majalla" w:hAnsi="Sakkal Majalla" w:cs="Sakkal Majalla"/>
          <w:b/>
          <w:bCs/>
          <w:color w:val="FF0000"/>
          <w:rtl/>
        </w:rPr>
        <w:t> ج ٬ ش ٬ ي</w:t>
      </w:r>
      <w:r w:rsidRPr="00BA3368">
        <w:rPr>
          <w:rFonts w:ascii="Sakkal Majalla" w:hAnsi="Sakkal Majalla" w:cs="Sakkal Majalla"/>
          <w:b/>
          <w:bCs/>
          <w:color w:val="351C75"/>
          <w:rtl/>
        </w:rPr>
        <w:t> ) من بين وسط اللسان وما فوقه من الحنك ٬ غير أن الجيم </w:t>
      </w:r>
      <w:r w:rsidRPr="00BA3368">
        <w:rPr>
          <w:rFonts w:ascii="Sakkal Majalla" w:hAnsi="Sakkal Majalla" w:cs="Sakkal Majalla"/>
          <w:b/>
          <w:bCs/>
          <w:color w:val="666666"/>
          <w:rtl/>
        </w:rPr>
        <w:t>أدخل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351C75"/>
          <w:rtl/>
        </w:rPr>
        <w:t>8. ( </w:t>
      </w:r>
      <w:r w:rsidRPr="00BA3368">
        <w:rPr>
          <w:rFonts w:ascii="Sakkal Majalla" w:hAnsi="Sakkal Majalla" w:cs="Sakkal Majalla"/>
          <w:b/>
          <w:bCs/>
          <w:color w:val="FF0000"/>
          <w:rtl/>
        </w:rPr>
        <w:t>ض</w:t>
      </w:r>
      <w:r w:rsidRPr="00BA3368">
        <w:rPr>
          <w:rFonts w:ascii="Sakkal Majalla" w:hAnsi="Sakkal Majalla" w:cs="Sakkal Majalla"/>
          <w:b/>
          <w:bCs/>
          <w:color w:val="351C75"/>
          <w:rtl/>
        </w:rPr>
        <w:t> ) : من بين جانب اللسان من أقصاه إلى قرب رأسه وبين ما يقابل </w:t>
      </w:r>
      <w:r w:rsidRPr="00BA3368">
        <w:rPr>
          <w:rFonts w:ascii="Sakkal Majalla" w:hAnsi="Sakkal Majalla" w:cs="Sakkal Majalla"/>
          <w:b/>
          <w:bCs/>
          <w:color w:val="666666"/>
          <w:rtl/>
        </w:rPr>
        <w:t>ذلك من الأضراس العليا٬ فتستغرق أكثر حافة اللسان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351C75"/>
          <w:rtl/>
        </w:rPr>
        <w:t>9. ( </w:t>
      </w:r>
      <w:r w:rsidRPr="00BA3368">
        <w:rPr>
          <w:rFonts w:ascii="Sakkal Majalla" w:hAnsi="Sakkal Majalla" w:cs="Sakkal Majalla"/>
          <w:b/>
          <w:bCs/>
          <w:color w:val="FF0000"/>
          <w:rtl/>
        </w:rPr>
        <w:t>ل</w:t>
      </w:r>
      <w:r w:rsidRPr="00BA3368">
        <w:rPr>
          <w:rFonts w:ascii="Sakkal Majalla" w:hAnsi="Sakkal Majalla" w:cs="Sakkal Majalla"/>
          <w:b/>
          <w:bCs/>
          <w:color w:val="351C75"/>
          <w:rtl/>
        </w:rPr>
        <w:t> ) : من بين جانب اللسان حيث ينتهي مخرج الضاد إلى منتهى طرفه </w:t>
      </w:r>
      <w:r w:rsidRPr="00BA3368">
        <w:rPr>
          <w:rFonts w:ascii="Sakkal Majalla" w:hAnsi="Sakkal Majalla" w:cs="Sakkal Majalla"/>
          <w:b/>
          <w:bCs/>
          <w:color w:val="666666"/>
          <w:rtl/>
        </w:rPr>
        <w:t>وبين ما يقابل ذلك من الحنك الأعلى فوق الأسنان٬ فالضاد واللام يتوزعان حافة اللسان.</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351C75"/>
          <w:rtl/>
        </w:rPr>
        <w:t>10. (</w:t>
      </w:r>
      <w:r w:rsidRPr="00BA3368">
        <w:rPr>
          <w:rFonts w:ascii="Sakkal Majalla" w:hAnsi="Sakkal Majalla" w:cs="Sakkal Majalla"/>
          <w:b/>
          <w:bCs/>
          <w:color w:val="FF0000"/>
          <w:rtl/>
        </w:rPr>
        <w:t> ر٬ن </w:t>
      </w:r>
      <w:r w:rsidRPr="00BA3368">
        <w:rPr>
          <w:rFonts w:ascii="Sakkal Majalla" w:hAnsi="Sakkal Majalla" w:cs="Sakkal Majalla"/>
          <w:b/>
          <w:bCs/>
          <w:color w:val="351C75"/>
          <w:rtl/>
        </w:rPr>
        <w:t>) : من بين طرف اللسان إلى رأسه وبين لثة الثنيتين </w:t>
      </w:r>
      <w:r w:rsidRPr="00BA3368">
        <w:rPr>
          <w:rFonts w:ascii="Sakkal Majalla" w:hAnsi="Sakkal Majalla" w:cs="Sakkal Majalla"/>
          <w:b/>
          <w:bCs/>
          <w:color w:val="666666"/>
          <w:rtl/>
        </w:rPr>
        <w:t>العلويتين٬ غير أن الراء أدخل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351C75"/>
          <w:rtl/>
        </w:rPr>
        <w:t>11. ( </w:t>
      </w:r>
      <w:r w:rsidRPr="00BA3368">
        <w:rPr>
          <w:rFonts w:ascii="Sakkal Majalla" w:hAnsi="Sakkal Majalla" w:cs="Sakkal Majalla"/>
          <w:b/>
          <w:bCs/>
          <w:color w:val="FF0000"/>
          <w:rtl/>
        </w:rPr>
        <w:t>ط ٬ د ٬ ت</w:t>
      </w:r>
      <w:r w:rsidRPr="00BA3368">
        <w:rPr>
          <w:rFonts w:ascii="Sakkal Majalla" w:hAnsi="Sakkal Majalla" w:cs="Sakkal Majalla"/>
          <w:b/>
          <w:bCs/>
          <w:color w:val="351C75"/>
          <w:rtl/>
        </w:rPr>
        <w:t> ) : من بين طرف اللسان وبين أصول الثنايا العليا </w:t>
      </w:r>
      <w:r w:rsidRPr="00BA3368">
        <w:rPr>
          <w:rFonts w:ascii="Sakkal Majalla" w:hAnsi="Sakkal Majalla" w:cs="Sakkal Majalla"/>
          <w:b/>
          <w:bCs/>
          <w:color w:val="666666"/>
          <w:rtl/>
        </w:rPr>
        <w:t>مصعدًا إلى الحنك غير أن الطاء أدخل. </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351C75"/>
          <w:rtl/>
        </w:rPr>
        <w:t>12. </w:t>
      </w:r>
      <w:r w:rsidRPr="00BA3368">
        <w:rPr>
          <w:rFonts w:ascii="Sakkal Majalla" w:hAnsi="Sakkal Majalla" w:cs="Sakkal Majalla"/>
          <w:b/>
          <w:bCs/>
          <w:color w:val="FF0000"/>
          <w:rtl/>
        </w:rPr>
        <w:t>( ص ٬ س ٬ ز</w:t>
      </w:r>
      <w:r w:rsidRPr="00BA3368">
        <w:rPr>
          <w:rFonts w:ascii="Sakkal Majalla" w:hAnsi="Sakkal Majalla" w:cs="Sakkal Majalla"/>
          <w:b/>
          <w:bCs/>
          <w:color w:val="351C75"/>
          <w:rtl/>
        </w:rPr>
        <w:t> ) : من بي 2. ( ص ٬ س ٬ ز ) : من بين رأس اللسان والثنايا من غير أن يتصل</w:t>
      </w:r>
      <w:r w:rsidRPr="00BA3368">
        <w:rPr>
          <w:rFonts w:ascii="Sakkal Majalla" w:hAnsi="Sakkal Majalla" w:cs="Sakkal Majalla"/>
          <w:b/>
          <w:bCs/>
          <w:color w:val="666666"/>
          <w:rtl/>
        </w:rPr>
        <w:br/>
      </w:r>
      <w:r w:rsidRPr="00BA3368">
        <w:rPr>
          <w:rFonts w:ascii="Sakkal Majalla" w:hAnsi="Sakkal Majalla" w:cs="Sakkal Majalla"/>
          <w:b/>
          <w:bCs/>
          <w:color w:val="351C75"/>
          <w:rtl/>
        </w:rPr>
        <w:t> بها٬وإنما يحاذيها ٬ غير أن الصاد أدخل.</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351C75"/>
          <w:rtl/>
        </w:rPr>
        <w:t>13. ( </w:t>
      </w:r>
      <w:r w:rsidRPr="00BA3368">
        <w:rPr>
          <w:rFonts w:ascii="Sakkal Majalla" w:hAnsi="Sakkal Majalla" w:cs="Sakkal Majalla"/>
          <w:b/>
          <w:bCs/>
          <w:color w:val="FF0000"/>
          <w:rtl/>
        </w:rPr>
        <w:t>ظ ٬ ذ ٬ ث </w:t>
      </w:r>
      <w:r w:rsidRPr="00BA3368">
        <w:rPr>
          <w:rFonts w:ascii="Sakkal Majalla" w:hAnsi="Sakkal Majalla" w:cs="Sakkal Majalla"/>
          <w:b/>
          <w:bCs/>
          <w:color w:val="351C75"/>
          <w:rtl/>
        </w:rPr>
        <w:t>) : من بين طرف اللسان وأطراف الثنايا العليا غير أن </w:t>
      </w:r>
      <w:r w:rsidRPr="00BA3368">
        <w:rPr>
          <w:rFonts w:ascii="Sakkal Majalla" w:hAnsi="Sakkal Majalla" w:cs="Sakkal Majalla"/>
          <w:b/>
          <w:bCs/>
          <w:color w:val="666666"/>
          <w:rtl/>
        </w:rPr>
        <w:t>الظاء أدخل.</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351C75"/>
          <w:rtl/>
        </w:rPr>
        <w:t>14. ( </w:t>
      </w:r>
      <w:r w:rsidRPr="00BA3368">
        <w:rPr>
          <w:rFonts w:ascii="Sakkal Majalla" w:hAnsi="Sakkal Majalla" w:cs="Sakkal Majalla"/>
          <w:b/>
          <w:bCs/>
          <w:color w:val="FF0000"/>
          <w:rtl/>
        </w:rPr>
        <w:t>ف </w:t>
      </w:r>
      <w:r w:rsidRPr="00BA3368">
        <w:rPr>
          <w:rFonts w:ascii="Sakkal Majalla" w:hAnsi="Sakkal Majalla" w:cs="Sakkal Majalla"/>
          <w:b/>
          <w:bCs/>
          <w:color w:val="351C75"/>
          <w:rtl/>
        </w:rPr>
        <w:t>) : من بين الشفة السفلى٬ وأطراف الثنايا العليا.</w:t>
      </w:r>
    </w:p>
    <w:p w:rsidR="00B6748F" w:rsidRPr="00BA3368" w:rsidRDefault="00B6748F" w:rsidP="00BA3368">
      <w:pPr>
        <w:shd w:val="clear" w:color="auto" w:fill="FFFFFF"/>
        <w:spacing w:after="0"/>
        <w:rPr>
          <w:rFonts w:ascii="Sakkal Majalla" w:hAnsi="Sakkal Majalla" w:cs="Sakkal Majalla"/>
          <w:b/>
          <w:bCs/>
          <w:color w:val="666666"/>
          <w:rtl/>
        </w:rPr>
      </w:pPr>
      <w:r w:rsidRPr="00BA3368">
        <w:rPr>
          <w:rFonts w:ascii="Sakkal Majalla" w:hAnsi="Sakkal Majalla" w:cs="Sakkal Majalla"/>
          <w:b/>
          <w:bCs/>
          <w:color w:val="351C75"/>
          <w:rtl/>
        </w:rPr>
        <w:t>15. (</w:t>
      </w:r>
      <w:r w:rsidRPr="00BA3368">
        <w:rPr>
          <w:rFonts w:ascii="Sakkal Majalla" w:hAnsi="Sakkal Majalla" w:cs="Sakkal Majalla"/>
          <w:b/>
          <w:bCs/>
          <w:color w:val="FF0000"/>
          <w:rtl/>
        </w:rPr>
        <w:t> ب ٬ م ٬ و</w:t>
      </w:r>
      <w:r w:rsidRPr="00BA3368">
        <w:rPr>
          <w:rFonts w:ascii="Sakkal Majalla" w:hAnsi="Sakkal Majalla" w:cs="Sakkal Majalla"/>
          <w:b/>
          <w:bCs/>
          <w:color w:val="351C75"/>
          <w:rtl/>
        </w:rPr>
        <w:t> ) : من بين الشفتين منطبقتين للباء والميم٬ ومنفتحتين </w:t>
      </w:r>
      <w:r w:rsidRPr="00BA3368">
        <w:rPr>
          <w:rFonts w:ascii="Sakkal Majalla" w:hAnsi="Sakkal Majalla" w:cs="Sakkal Majalla"/>
          <w:b/>
          <w:bCs/>
          <w:color w:val="666666"/>
          <w:rtl/>
        </w:rPr>
        <w:t>للواو غير أن الباء أدخل.</w:t>
      </w:r>
    </w:p>
    <w:p w:rsidR="00B6748F" w:rsidRPr="00BA3368" w:rsidRDefault="00B6748F" w:rsidP="00BA3368">
      <w:pPr>
        <w:shd w:val="clear" w:color="auto" w:fill="FFFFFF"/>
        <w:spacing w:after="0"/>
        <w:rPr>
          <w:rFonts w:ascii="Sakkal Majalla" w:hAnsi="Sakkal Majalla" w:cs="Sakkal Majalla"/>
          <w:b/>
          <w:bCs/>
          <w:color w:val="666666"/>
          <w:rtl/>
        </w:rPr>
      </w:pPr>
    </w:p>
    <w:p w:rsidR="00B6748F" w:rsidRPr="00BA3368" w:rsidRDefault="00B6748F" w:rsidP="00BA3368">
      <w:pPr>
        <w:shd w:val="clear" w:color="auto" w:fill="FFFFFF"/>
        <w:spacing w:after="0" w:line="240" w:lineRule="atLeast"/>
        <w:jc w:val="center"/>
        <w:rPr>
          <w:rFonts w:ascii="Sakkal Majalla" w:hAnsi="Sakkal Majalla" w:cs="Sakkal Majalla"/>
          <w:b/>
          <w:bCs/>
          <w:color w:val="666666"/>
          <w:rtl/>
        </w:rPr>
      </w:pPr>
      <w:r w:rsidRPr="00BA3368">
        <w:rPr>
          <w:rFonts w:ascii="Sakkal Majalla" w:hAnsi="Sakkal Majalla" w:cs="Sakkal Majalla"/>
          <w:b/>
          <w:bCs/>
          <w:color w:val="666666"/>
          <w:u w:val="single"/>
          <w:rtl/>
          <w:lang w:bidi="ar-OM"/>
        </w:rPr>
        <w:br/>
      </w:r>
      <w:r w:rsidRPr="00BA3368">
        <w:rPr>
          <w:rFonts w:ascii="Sakkal Majalla" w:hAnsi="Sakkal Majalla" w:cs="Sakkal Majalla"/>
          <w:b/>
          <w:bCs/>
          <w:color w:val="666666"/>
          <w:u w:val="single"/>
          <w:rtl/>
          <w:lang w:bidi="ar-OM"/>
        </w:rPr>
        <w:br/>
      </w:r>
    </w:p>
    <w:p w:rsidR="00B6748F" w:rsidRPr="00BA3368" w:rsidRDefault="00B6748F" w:rsidP="00B6748F">
      <w:pPr>
        <w:shd w:val="clear" w:color="auto" w:fill="FFFFFF"/>
        <w:spacing w:after="0" w:line="240" w:lineRule="atLeast"/>
        <w:jc w:val="center"/>
        <w:rPr>
          <w:rFonts w:ascii="Sakkal Majalla" w:hAnsi="Sakkal Majalla" w:cs="Sakkal Majalla"/>
          <w:b/>
          <w:bCs/>
          <w:color w:val="666666"/>
          <w:rtl/>
        </w:rPr>
      </w:pPr>
    </w:p>
    <w:p w:rsidR="00B6748F" w:rsidRPr="00BA3368" w:rsidRDefault="00B6748F" w:rsidP="00B6748F">
      <w:pPr>
        <w:shd w:val="clear" w:color="auto" w:fill="FFFFFF"/>
        <w:spacing w:line="240" w:lineRule="atLeast"/>
        <w:jc w:val="center"/>
        <w:rPr>
          <w:rFonts w:ascii="Sakkal Majalla" w:hAnsi="Sakkal Majalla" w:cs="Sakkal Majalla"/>
          <w:b/>
          <w:bCs/>
          <w:color w:val="C00000"/>
          <w:rtl/>
        </w:rPr>
      </w:pPr>
      <w:r w:rsidRPr="00BA3368">
        <w:rPr>
          <w:rFonts w:ascii="Sakkal Majalla" w:hAnsi="Sakkal Majalla" w:cs="Sakkal Majalla"/>
          <w:b/>
          <w:bCs/>
          <w:color w:val="C00000"/>
          <w:u w:val="single"/>
          <w:rtl/>
          <w:lang w:bidi="ar-OM"/>
        </w:rPr>
        <w:t>توضيح مخارج أصوات الحروف بجدول</w:t>
      </w:r>
    </w:p>
    <w:p w:rsidR="00B6748F" w:rsidRPr="00BA3368" w:rsidRDefault="00B6748F" w:rsidP="00B6748F">
      <w:pPr>
        <w:shd w:val="clear" w:color="auto" w:fill="FFFFFF"/>
        <w:spacing w:line="240" w:lineRule="atLeast"/>
        <w:rPr>
          <w:rFonts w:ascii="Sakkal Majalla" w:hAnsi="Sakkal Majalla" w:cs="Sakkal Majalla"/>
          <w:b/>
          <w:bCs/>
          <w:color w:val="666666"/>
          <w:rtl/>
        </w:rPr>
      </w:pPr>
    </w:p>
    <w:p w:rsidR="00B6748F" w:rsidRPr="00BA3368" w:rsidRDefault="00B6748F" w:rsidP="00B6748F">
      <w:pPr>
        <w:shd w:val="clear" w:color="auto" w:fill="FFFFFF"/>
        <w:spacing w:line="240" w:lineRule="auto"/>
        <w:rPr>
          <w:rFonts w:ascii="Sakkal Majalla" w:hAnsi="Sakkal Majalla" w:cs="Sakkal Majalla"/>
          <w:b/>
          <w:bCs/>
          <w:color w:val="666666"/>
          <w:rtl/>
        </w:rPr>
      </w:pPr>
    </w:p>
    <w:tbl>
      <w:tblPr>
        <w:bidiVisual/>
        <w:tblW w:w="0" w:type="auto"/>
        <w:tblCellMar>
          <w:left w:w="0" w:type="dxa"/>
          <w:right w:w="0" w:type="dxa"/>
        </w:tblCellMar>
        <w:tblLook w:val="04A0" w:firstRow="1" w:lastRow="0" w:firstColumn="1" w:lastColumn="0" w:noHBand="0" w:noVBand="1"/>
      </w:tblPr>
      <w:tblGrid>
        <w:gridCol w:w="852"/>
        <w:gridCol w:w="852"/>
        <w:gridCol w:w="852"/>
        <w:gridCol w:w="852"/>
        <w:gridCol w:w="852"/>
        <w:gridCol w:w="852"/>
        <w:gridCol w:w="852"/>
        <w:gridCol w:w="852"/>
        <w:gridCol w:w="853"/>
        <w:gridCol w:w="853"/>
      </w:tblGrid>
      <w:tr w:rsidR="00B6748F" w:rsidRPr="00BA3368" w:rsidTr="00FE5124">
        <w:tc>
          <w:tcPr>
            <w:tcW w:w="852" w:type="dxa"/>
            <w:tcBorders>
              <w:top w:val="single" w:sz="8" w:space="0" w:color="auto"/>
              <w:left w:val="single" w:sz="8" w:space="0" w:color="auto"/>
              <w:bottom w:val="single" w:sz="8" w:space="0" w:color="auto"/>
              <w:right w:val="single" w:sz="8" w:space="0" w:color="auto"/>
            </w:tcBorders>
            <w:shd w:val="clear" w:color="auto" w:fill="92CDDC"/>
            <w:tcMar>
              <w:top w:w="0" w:type="dxa"/>
              <w:left w:w="108" w:type="dxa"/>
              <w:bottom w:w="0" w:type="dxa"/>
              <w:right w:w="108" w:type="dxa"/>
            </w:tcMar>
            <w:hideMark/>
          </w:tcPr>
          <w:p w:rsidR="00B6748F" w:rsidRPr="00BA3368" w:rsidRDefault="00B6748F" w:rsidP="00B6748F">
            <w:pPr>
              <w:bidi w:val="0"/>
              <w:jc w:val="right"/>
              <w:rPr>
                <w:rFonts w:ascii="Sakkal Majalla" w:hAnsi="Sakkal Majalla" w:cs="Sakkal Majalla"/>
                <w:b/>
                <w:bCs/>
              </w:rPr>
            </w:pPr>
            <w:r w:rsidRPr="00BA3368">
              <w:rPr>
                <w:rFonts w:ascii="Sakkal Majalla" w:hAnsi="Sakkal Majalla" w:cs="Sakkal Majalla"/>
                <w:b/>
                <w:bCs/>
                <w:rtl/>
                <w:lang w:bidi="ar-OM"/>
              </w:rPr>
              <w:t>الجوف</w:t>
            </w:r>
          </w:p>
        </w:tc>
        <w:tc>
          <w:tcPr>
            <w:tcW w:w="852" w:type="dxa"/>
            <w:tcBorders>
              <w:top w:val="single" w:sz="8" w:space="0" w:color="auto"/>
              <w:left w:val="single" w:sz="8" w:space="0" w:color="auto"/>
              <w:bottom w:val="single" w:sz="8" w:space="0" w:color="auto"/>
              <w:right w:val="single" w:sz="8" w:space="0" w:color="auto"/>
            </w:tcBorders>
            <w:shd w:val="clear" w:color="auto" w:fill="92CDDC"/>
            <w:tcMar>
              <w:top w:w="0" w:type="dxa"/>
              <w:left w:w="108" w:type="dxa"/>
              <w:bottom w:w="0" w:type="dxa"/>
              <w:right w:w="108" w:type="dxa"/>
            </w:tcMar>
            <w:hideMark/>
          </w:tcPr>
          <w:p w:rsidR="00B6748F" w:rsidRPr="00BA3368" w:rsidRDefault="00B6748F" w:rsidP="00B6748F">
            <w:pPr>
              <w:bidi w:val="0"/>
              <w:jc w:val="right"/>
              <w:rPr>
                <w:rFonts w:ascii="Sakkal Majalla" w:hAnsi="Sakkal Majalla" w:cs="Sakkal Majalla"/>
                <w:b/>
                <w:bCs/>
                <w:rtl/>
              </w:rPr>
            </w:pPr>
            <w:r w:rsidRPr="00BA3368">
              <w:rPr>
                <w:rFonts w:ascii="Sakkal Majalla" w:hAnsi="Sakkal Majalla" w:cs="Sakkal Majalla"/>
                <w:b/>
                <w:bCs/>
                <w:rtl/>
                <w:lang w:bidi="ar-OM"/>
              </w:rPr>
              <w:t>أقصى</w:t>
            </w:r>
          </w:p>
          <w:p w:rsidR="00B6748F" w:rsidRPr="00BA3368" w:rsidRDefault="00B6748F" w:rsidP="00B6748F">
            <w:pPr>
              <w:bidi w:val="0"/>
              <w:jc w:val="right"/>
              <w:rPr>
                <w:rFonts w:ascii="Sakkal Majalla" w:hAnsi="Sakkal Majalla" w:cs="Sakkal Majalla"/>
                <w:b/>
                <w:bCs/>
              </w:rPr>
            </w:pPr>
            <w:r w:rsidRPr="00BA3368">
              <w:rPr>
                <w:rFonts w:ascii="Sakkal Majalla" w:hAnsi="Sakkal Majalla" w:cs="Sakkal Majalla"/>
                <w:b/>
                <w:bCs/>
                <w:rtl/>
                <w:lang w:bidi="ar-OM"/>
              </w:rPr>
              <w:t>الحلق</w:t>
            </w:r>
          </w:p>
        </w:tc>
        <w:tc>
          <w:tcPr>
            <w:tcW w:w="852" w:type="dxa"/>
            <w:tcBorders>
              <w:top w:val="single" w:sz="8" w:space="0" w:color="auto"/>
              <w:left w:val="single" w:sz="8" w:space="0" w:color="auto"/>
              <w:bottom w:val="single" w:sz="8" w:space="0" w:color="auto"/>
              <w:right w:val="single" w:sz="8" w:space="0" w:color="auto"/>
            </w:tcBorders>
            <w:shd w:val="clear" w:color="auto" w:fill="92CDDC"/>
            <w:tcMar>
              <w:top w:w="0" w:type="dxa"/>
              <w:left w:w="108" w:type="dxa"/>
              <w:bottom w:w="0" w:type="dxa"/>
              <w:right w:w="108" w:type="dxa"/>
            </w:tcMar>
            <w:hideMark/>
          </w:tcPr>
          <w:p w:rsidR="00B6748F" w:rsidRPr="00BA3368" w:rsidRDefault="00B6748F" w:rsidP="00B6748F">
            <w:pPr>
              <w:bidi w:val="0"/>
              <w:jc w:val="right"/>
              <w:rPr>
                <w:rFonts w:ascii="Sakkal Majalla" w:hAnsi="Sakkal Majalla" w:cs="Sakkal Majalla"/>
                <w:b/>
                <w:bCs/>
              </w:rPr>
            </w:pPr>
            <w:r w:rsidRPr="00BA3368">
              <w:rPr>
                <w:rFonts w:ascii="Sakkal Majalla" w:hAnsi="Sakkal Majalla" w:cs="Sakkal Majalla"/>
                <w:b/>
                <w:bCs/>
                <w:rtl/>
                <w:lang w:bidi="ar-OM"/>
              </w:rPr>
              <w:t>وسط الحلق</w:t>
            </w:r>
          </w:p>
        </w:tc>
        <w:tc>
          <w:tcPr>
            <w:tcW w:w="852" w:type="dxa"/>
            <w:tcBorders>
              <w:top w:val="single" w:sz="8" w:space="0" w:color="auto"/>
              <w:left w:val="single" w:sz="8" w:space="0" w:color="auto"/>
              <w:bottom w:val="single" w:sz="8" w:space="0" w:color="auto"/>
              <w:right w:val="single" w:sz="8" w:space="0" w:color="auto"/>
            </w:tcBorders>
            <w:shd w:val="clear" w:color="auto" w:fill="92CDDC"/>
            <w:tcMar>
              <w:top w:w="0" w:type="dxa"/>
              <w:left w:w="108" w:type="dxa"/>
              <w:bottom w:w="0" w:type="dxa"/>
              <w:right w:w="108" w:type="dxa"/>
            </w:tcMar>
            <w:hideMark/>
          </w:tcPr>
          <w:p w:rsidR="00B6748F" w:rsidRPr="00BA3368" w:rsidRDefault="00B6748F" w:rsidP="00B6748F">
            <w:pPr>
              <w:bidi w:val="0"/>
              <w:jc w:val="right"/>
              <w:rPr>
                <w:rFonts w:ascii="Sakkal Majalla" w:hAnsi="Sakkal Majalla" w:cs="Sakkal Majalla"/>
                <w:b/>
                <w:bCs/>
                <w:rtl/>
              </w:rPr>
            </w:pPr>
            <w:r w:rsidRPr="00BA3368">
              <w:rPr>
                <w:rFonts w:ascii="Sakkal Majalla" w:hAnsi="Sakkal Majalla" w:cs="Sakkal Majalla"/>
                <w:b/>
                <w:bCs/>
                <w:rtl/>
                <w:lang w:bidi="ar-OM"/>
              </w:rPr>
              <w:t>أدنى</w:t>
            </w:r>
          </w:p>
          <w:p w:rsidR="00B6748F" w:rsidRPr="00BA3368" w:rsidRDefault="00B6748F" w:rsidP="00B6748F">
            <w:pPr>
              <w:bidi w:val="0"/>
              <w:jc w:val="right"/>
              <w:rPr>
                <w:rFonts w:ascii="Sakkal Majalla" w:hAnsi="Sakkal Majalla" w:cs="Sakkal Majalla"/>
                <w:b/>
                <w:bCs/>
              </w:rPr>
            </w:pPr>
            <w:r w:rsidRPr="00BA3368">
              <w:rPr>
                <w:rFonts w:ascii="Sakkal Majalla" w:hAnsi="Sakkal Majalla" w:cs="Sakkal Majalla"/>
                <w:b/>
                <w:bCs/>
                <w:rtl/>
                <w:lang w:bidi="ar-OM"/>
              </w:rPr>
              <w:t>الحلق</w:t>
            </w:r>
          </w:p>
        </w:tc>
        <w:tc>
          <w:tcPr>
            <w:tcW w:w="852" w:type="dxa"/>
            <w:tcBorders>
              <w:top w:val="single" w:sz="8" w:space="0" w:color="auto"/>
              <w:left w:val="single" w:sz="8" w:space="0" w:color="auto"/>
              <w:bottom w:val="single" w:sz="8" w:space="0" w:color="auto"/>
              <w:right w:val="single" w:sz="8" w:space="0" w:color="auto"/>
            </w:tcBorders>
            <w:shd w:val="clear" w:color="auto" w:fill="92CDDC"/>
            <w:tcMar>
              <w:top w:w="0" w:type="dxa"/>
              <w:left w:w="108" w:type="dxa"/>
              <w:bottom w:w="0" w:type="dxa"/>
              <w:right w:w="108" w:type="dxa"/>
            </w:tcMar>
            <w:hideMark/>
          </w:tcPr>
          <w:p w:rsidR="00B6748F" w:rsidRPr="00BA3368" w:rsidRDefault="00B6748F" w:rsidP="00B6748F">
            <w:pPr>
              <w:bidi w:val="0"/>
              <w:jc w:val="right"/>
              <w:rPr>
                <w:rFonts w:ascii="Sakkal Majalla" w:hAnsi="Sakkal Majalla" w:cs="Sakkal Majalla"/>
                <w:b/>
                <w:bCs/>
              </w:rPr>
            </w:pPr>
            <w:r w:rsidRPr="00BA3368">
              <w:rPr>
                <w:rFonts w:ascii="Sakkal Majalla" w:hAnsi="Sakkal Majalla" w:cs="Sakkal Majalla"/>
                <w:b/>
                <w:bCs/>
                <w:rtl/>
                <w:lang w:bidi="ar-OM"/>
              </w:rPr>
              <w:t>أقصى اللسان</w:t>
            </w:r>
          </w:p>
        </w:tc>
        <w:tc>
          <w:tcPr>
            <w:tcW w:w="852" w:type="dxa"/>
            <w:tcBorders>
              <w:top w:val="single" w:sz="8" w:space="0" w:color="auto"/>
              <w:left w:val="single" w:sz="8" w:space="0" w:color="auto"/>
              <w:bottom w:val="single" w:sz="8" w:space="0" w:color="auto"/>
              <w:right w:val="single" w:sz="8" w:space="0" w:color="auto"/>
            </w:tcBorders>
            <w:shd w:val="clear" w:color="auto" w:fill="92CDDC"/>
            <w:tcMar>
              <w:top w:w="0" w:type="dxa"/>
              <w:left w:w="108" w:type="dxa"/>
              <w:bottom w:w="0" w:type="dxa"/>
              <w:right w:w="108" w:type="dxa"/>
            </w:tcMar>
            <w:hideMark/>
          </w:tcPr>
          <w:p w:rsidR="00B6748F" w:rsidRPr="00BA3368" w:rsidRDefault="00B6748F" w:rsidP="00B6748F">
            <w:pPr>
              <w:bidi w:val="0"/>
              <w:jc w:val="center"/>
              <w:rPr>
                <w:rFonts w:ascii="Sakkal Majalla" w:hAnsi="Sakkal Majalla" w:cs="Sakkal Majalla"/>
                <w:b/>
                <w:bCs/>
                <w:rtl/>
              </w:rPr>
            </w:pPr>
            <w:r w:rsidRPr="00BA3368">
              <w:rPr>
                <w:rFonts w:ascii="Sakkal Majalla" w:hAnsi="Sakkal Majalla" w:cs="Sakkal Majalla"/>
                <w:b/>
                <w:bCs/>
                <w:rtl/>
                <w:lang w:bidi="ar-OM"/>
              </w:rPr>
              <w:t>وسط</w:t>
            </w:r>
          </w:p>
          <w:p w:rsidR="00B6748F" w:rsidRPr="00BA3368" w:rsidRDefault="00B6748F" w:rsidP="00B6748F">
            <w:pPr>
              <w:bidi w:val="0"/>
              <w:jc w:val="center"/>
              <w:rPr>
                <w:rFonts w:ascii="Sakkal Majalla" w:hAnsi="Sakkal Majalla" w:cs="Sakkal Majalla"/>
                <w:b/>
                <w:bCs/>
              </w:rPr>
            </w:pPr>
            <w:r w:rsidRPr="00BA3368">
              <w:rPr>
                <w:rFonts w:ascii="Sakkal Majalla" w:hAnsi="Sakkal Majalla" w:cs="Sakkal Majalla"/>
                <w:b/>
                <w:bCs/>
                <w:rtl/>
                <w:lang w:bidi="ar-OM"/>
              </w:rPr>
              <w:t>اللسان</w:t>
            </w:r>
          </w:p>
        </w:tc>
        <w:tc>
          <w:tcPr>
            <w:tcW w:w="852" w:type="dxa"/>
            <w:tcBorders>
              <w:top w:val="single" w:sz="8" w:space="0" w:color="auto"/>
              <w:left w:val="single" w:sz="8" w:space="0" w:color="auto"/>
              <w:bottom w:val="single" w:sz="8" w:space="0" w:color="auto"/>
              <w:right w:val="single" w:sz="8" w:space="0" w:color="auto"/>
            </w:tcBorders>
            <w:shd w:val="clear" w:color="auto" w:fill="92CDDC"/>
            <w:tcMar>
              <w:top w:w="0" w:type="dxa"/>
              <w:left w:w="108" w:type="dxa"/>
              <w:bottom w:w="0" w:type="dxa"/>
              <w:right w:w="108" w:type="dxa"/>
            </w:tcMar>
            <w:hideMark/>
          </w:tcPr>
          <w:p w:rsidR="00B6748F" w:rsidRPr="00BA3368" w:rsidRDefault="00B6748F" w:rsidP="00B6748F">
            <w:pPr>
              <w:bidi w:val="0"/>
              <w:jc w:val="right"/>
              <w:rPr>
                <w:rFonts w:ascii="Sakkal Majalla" w:hAnsi="Sakkal Majalla" w:cs="Sakkal Majalla"/>
                <w:b/>
                <w:bCs/>
                <w:rtl/>
              </w:rPr>
            </w:pPr>
            <w:r w:rsidRPr="00BA3368">
              <w:rPr>
                <w:rFonts w:ascii="Sakkal Majalla" w:hAnsi="Sakkal Majalla" w:cs="Sakkal Majalla"/>
                <w:b/>
                <w:bCs/>
                <w:rtl/>
                <w:lang w:bidi="ar-OM"/>
              </w:rPr>
              <w:t>جانبي</w:t>
            </w:r>
          </w:p>
          <w:p w:rsidR="00B6748F" w:rsidRPr="00BA3368" w:rsidRDefault="00B6748F" w:rsidP="00B6748F">
            <w:pPr>
              <w:bidi w:val="0"/>
              <w:jc w:val="right"/>
              <w:rPr>
                <w:rFonts w:ascii="Sakkal Majalla" w:hAnsi="Sakkal Majalla" w:cs="Sakkal Majalla"/>
                <w:b/>
                <w:bCs/>
              </w:rPr>
            </w:pPr>
            <w:r w:rsidRPr="00BA3368">
              <w:rPr>
                <w:rFonts w:ascii="Sakkal Majalla" w:hAnsi="Sakkal Majalla" w:cs="Sakkal Majalla"/>
                <w:b/>
                <w:bCs/>
                <w:rtl/>
                <w:lang w:bidi="ar-OM"/>
              </w:rPr>
              <w:t>اللسان</w:t>
            </w:r>
          </w:p>
        </w:tc>
        <w:tc>
          <w:tcPr>
            <w:tcW w:w="852" w:type="dxa"/>
            <w:tcBorders>
              <w:top w:val="single" w:sz="8" w:space="0" w:color="auto"/>
              <w:left w:val="single" w:sz="8" w:space="0" w:color="auto"/>
              <w:bottom w:val="single" w:sz="8" w:space="0" w:color="auto"/>
              <w:right w:val="single" w:sz="8" w:space="0" w:color="auto"/>
            </w:tcBorders>
            <w:shd w:val="clear" w:color="auto" w:fill="92CDDC"/>
            <w:tcMar>
              <w:top w:w="0" w:type="dxa"/>
              <w:left w:w="108" w:type="dxa"/>
              <w:bottom w:w="0" w:type="dxa"/>
              <w:right w:w="108" w:type="dxa"/>
            </w:tcMar>
            <w:hideMark/>
          </w:tcPr>
          <w:p w:rsidR="00B6748F" w:rsidRPr="00BA3368" w:rsidRDefault="00B6748F" w:rsidP="00B6748F">
            <w:pPr>
              <w:bidi w:val="0"/>
              <w:jc w:val="right"/>
              <w:rPr>
                <w:rFonts w:ascii="Sakkal Majalla" w:hAnsi="Sakkal Majalla" w:cs="Sakkal Majalla"/>
                <w:b/>
                <w:bCs/>
              </w:rPr>
            </w:pPr>
            <w:r w:rsidRPr="00BA3368">
              <w:rPr>
                <w:rFonts w:ascii="Sakkal Majalla" w:hAnsi="Sakkal Majalla" w:cs="Sakkal Majalla"/>
                <w:b/>
                <w:bCs/>
                <w:rtl/>
                <w:lang w:bidi="ar-OM"/>
              </w:rPr>
              <w:t>طرف اللسان</w:t>
            </w:r>
          </w:p>
        </w:tc>
        <w:tc>
          <w:tcPr>
            <w:tcW w:w="853" w:type="dxa"/>
            <w:tcBorders>
              <w:top w:val="single" w:sz="8" w:space="0" w:color="auto"/>
              <w:left w:val="single" w:sz="8" w:space="0" w:color="auto"/>
              <w:bottom w:val="single" w:sz="8" w:space="0" w:color="auto"/>
              <w:right w:val="single" w:sz="8" w:space="0" w:color="auto"/>
            </w:tcBorders>
            <w:shd w:val="clear" w:color="auto" w:fill="92CDDC"/>
            <w:tcMar>
              <w:top w:w="0" w:type="dxa"/>
              <w:left w:w="108" w:type="dxa"/>
              <w:bottom w:w="0" w:type="dxa"/>
              <w:right w:w="108" w:type="dxa"/>
            </w:tcMar>
            <w:hideMark/>
          </w:tcPr>
          <w:p w:rsidR="00B6748F" w:rsidRPr="00BA3368" w:rsidRDefault="00B6748F" w:rsidP="00B6748F">
            <w:pPr>
              <w:bidi w:val="0"/>
              <w:jc w:val="right"/>
              <w:rPr>
                <w:rFonts w:ascii="Sakkal Majalla" w:hAnsi="Sakkal Majalla" w:cs="Sakkal Majalla"/>
                <w:b/>
                <w:bCs/>
              </w:rPr>
            </w:pPr>
            <w:r w:rsidRPr="00BA3368">
              <w:rPr>
                <w:rFonts w:ascii="Sakkal Majalla" w:hAnsi="Sakkal Majalla" w:cs="Sakkal Majalla"/>
                <w:b/>
                <w:bCs/>
                <w:rtl/>
                <w:lang w:bidi="ar-OM"/>
              </w:rPr>
              <w:t>الشفاه</w:t>
            </w:r>
          </w:p>
        </w:tc>
        <w:tc>
          <w:tcPr>
            <w:tcW w:w="853" w:type="dxa"/>
            <w:tcBorders>
              <w:top w:val="single" w:sz="8" w:space="0" w:color="auto"/>
              <w:left w:val="single" w:sz="8" w:space="0" w:color="auto"/>
              <w:bottom w:val="single" w:sz="8" w:space="0" w:color="auto"/>
              <w:right w:val="single" w:sz="8" w:space="0" w:color="auto"/>
            </w:tcBorders>
            <w:shd w:val="clear" w:color="auto" w:fill="92CDDC"/>
            <w:tcMar>
              <w:top w:w="0" w:type="dxa"/>
              <w:left w:w="108" w:type="dxa"/>
              <w:bottom w:w="0" w:type="dxa"/>
              <w:right w:w="108" w:type="dxa"/>
            </w:tcMar>
            <w:hideMark/>
          </w:tcPr>
          <w:p w:rsidR="00B6748F" w:rsidRPr="00BA3368" w:rsidRDefault="00B6748F" w:rsidP="00B6748F">
            <w:pPr>
              <w:bidi w:val="0"/>
              <w:jc w:val="right"/>
              <w:rPr>
                <w:rFonts w:ascii="Sakkal Majalla" w:hAnsi="Sakkal Majalla" w:cs="Sakkal Majalla"/>
                <w:b/>
                <w:bCs/>
              </w:rPr>
            </w:pPr>
            <w:r w:rsidRPr="00BA3368">
              <w:rPr>
                <w:rFonts w:ascii="Sakkal Majalla" w:hAnsi="Sakkal Majalla" w:cs="Sakkal Majalla"/>
                <w:b/>
                <w:bCs/>
                <w:rtl/>
              </w:rPr>
              <w:t>الخيشوم</w:t>
            </w:r>
          </w:p>
        </w:tc>
      </w:tr>
      <w:tr w:rsidR="00B6748F" w:rsidRPr="00BA3368" w:rsidTr="00FE5124">
        <w:tc>
          <w:tcPr>
            <w:tcW w:w="8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748F" w:rsidRPr="00BA3368" w:rsidRDefault="00B6748F" w:rsidP="00B6748F">
            <w:pPr>
              <w:bidi w:val="0"/>
              <w:jc w:val="center"/>
              <w:rPr>
                <w:rFonts w:ascii="Sakkal Majalla" w:hAnsi="Sakkal Majalla" w:cs="Sakkal Majalla"/>
                <w:b/>
                <w:bCs/>
                <w:rtl/>
              </w:rPr>
            </w:pPr>
            <w:r w:rsidRPr="00BA3368">
              <w:rPr>
                <w:rFonts w:ascii="Sakkal Majalla" w:hAnsi="Sakkal Majalla" w:cs="Sakkal Majalla"/>
                <w:b/>
                <w:bCs/>
                <w:rtl/>
                <w:lang w:bidi="ar-OM"/>
              </w:rPr>
              <w:t>حروف المد</w:t>
            </w:r>
          </w:p>
          <w:p w:rsidR="00B6748F" w:rsidRPr="00BA3368" w:rsidRDefault="00B6748F" w:rsidP="00B6748F">
            <w:pPr>
              <w:bidi w:val="0"/>
              <w:jc w:val="center"/>
              <w:rPr>
                <w:rFonts w:ascii="Sakkal Majalla" w:hAnsi="Sakkal Majalla" w:cs="Sakkal Majalla"/>
                <w:b/>
                <w:bCs/>
              </w:rPr>
            </w:pPr>
          </w:p>
        </w:tc>
        <w:tc>
          <w:tcPr>
            <w:tcW w:w="8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748F" w:rsidRPr="00BA3368" w:rsidRDefault="00B6748F" w:rsidP="00B6748F">
            <w:pPr>
              <w:bidi w:val="0"/>
              <w:jc w:val="center"/>
              <w:rPr>
                <w:rFonts w:ascii="Sakkal Majalla" w:hAnsi="Sakkal Majalla" w:cs="Sakkal Majalla"/>
                <w:b/>
                <w:bCs/>
                <w:rtl/>
              </w:rPr>
            </w:pPr>
            <w:r w:rsidRPr="00BA3368">
              <w:rPr>
                <w:rFonts w:ascii="Sakkal Majalla" w:hAnsi="Sakkal Majalla" w:cs="Sakkal Majalla"/>
                <w:b/>
                <w:bCs/>
                <w:rtl/>
                <w:lang w:bidi="ar-OM"/>
              </w:rPr>
              <w:t>ء - ه</w:t>
            </w:r>
          </w:p>
          <w:p w:rsidR="00B6748F" w:rsidRPr="00BA3368" w:rsidRDefault="00B6748F" w:rsidP="00B6748F">
            <w:pPr>
              <w:bidi w:val="0"/>
              <w:jc w:val="center"/>
              <w:rPr>
                <w:rFonts w:ascii="Sakkal Majalla" w:hAnsi="Sakkal Majalla" w:cs="Sakkal Majalla"/>
                <w:b/>
                <w:bCs/>
              </w:rPr>
            </w:pPr>
          </w:p>
        </w:tc>
        <w:tc>
          <w:tcPr>
            <w:tcW w:w="8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748F" w:rsidRPr="00BA3368" w:rsidRDefault="00B6748F" w:rsidP="00B6748F">
            <w:pPr>
              <w:bidi w:val="0"/>
              <w:jc w:val="center"/>
              <w:rPr>
                <w:rFonts w:ascii="Sakkal Majalla" w:hAnsi="Sakkal Majalla" w:cs="Sakkal Majalla"/>
                <w:b/>
                <w:bCs/>
                <w:rtl/>
              </w:rPr>
            </w:pPr>
            <w:r w:rsidRPr="00BA3368">
              <w:rPr>
                <w:rFonts w:ascii="Sakkal Majalla" w:hAnsi="Sakkal Majalla" w:cs="Sakkal Majalla"/>
                <w:b/>
                <w:bCs/>
                <w:rtl/>
                <w:lang w:bidi="ar-OM"/>
              </w:rPr>
              <w:t>ع ،ح</w:t>
            </w:r>
          </w:p>
          <w:p w:rsidR="00B6748F" w:rsidRPr="00BA3368" w:rsidRDefault="00B6748F" w:rsidP="00B6748F">
            <w:pPr>
              <w:bidi w:val="0"/>
              <w:jc w:val="center"/>
              <w:rPr>
                <w:rFonts w:ascii="Sakkal Majalla" w:hAnsi="Sakkal Majalla" w:cs="Sakkal Majalla"/>
                <w:b/>
                <w:bCs/>
              </w:rPr>
            </w:pPr>
          </w:p>
        </w:tc>
        <w:tc>
          <w:tcPr>
            <w:tcW w:w="8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748F" w:rsidRPr="00BA3368" w:rsidRDefault="00B6748F" w:rsidP="00B6748F">
            <w:pPr>
              <w:bidi w:val="0"/>
              <w:jc w:val="center"/>
              <w:rPr>
                <w:rFonts w:ascii="Sakkal Majalla" w:hAnsi="Sakkal Majalla" w:cs="Sakkal Majalla"/>
                <w:b/>
                <w:bCs/>
                <w:rtl/>
              </w:rPr>
            </w:pPr>
            <w:r w:rsidRPr="00BA3368">
              <w:rPr>
                <w:rFonts w:ascii="Sakkal Majalla" w:hAnsi="Sakkal Majalla" w:cs="Sakkal Majalla"/>
                <w:b/>
                <w:bCs/>
                <w:rtl/>
                <w:lang w:bidi="ar-OM"/>
              </w:rPr>
              <w:t>غ ،خ</w:t>
            </w:r>
          </w:p>
          <w:p w:rsidR="00B6748F" w:rsidRPr="00BA3368" w:rsidRDefault="00B6748F" w:rsidP="00B6748F">
            <w:pPr>
              <w:bidi w:val="0"/>
              <w:jc w:val="center"/>
              <w:rPr>
                <w:rFonts w:ascii="Sakkal Majalla" w:hAnsi="Sakkal Majalla" w:cs="Sakkal Majalla"/>
                <w:b/>
                <w:bCs/>
              </w:rPr>
            </w:pPr>
          </w:p>
        </w:tc>
        <w:tc>
          <w:tcPr>
            <w:tcW w:w="8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748F" w:rsidRPr="00BA3368" w:rsidRDefault="00B6748F" w:rsidP="00B6748F">
            <w:pPr>
              <w:bidi w:val="0"/>
              <w:jc w:val="center"/>
              <w:rPr>
                <w:rFonts w:ascii="Sakkal Majalla" w:hAnsi="Sakkal Majalla" w:cs="Sakkal Majalla"/>
                <w:b/>
                <w:bCs/>
                <w:rtl/>
              </w:rPr>
            </w:pPr>
            <w:r w:rsidRPr="00BA3368">
              <w:rPr>
                <w:rFonts w:ascii="Sakkal Majalla" w:hAnsi="Sakkal Majalla" w:cs="Sakkal Majalla"/>
                <w:b/>
                <w:bCs/>
                <w:rtl/>
                <w:lang w:bidi="ar-OM"/>
              </w:rPr>
              <w:t>ق ، ك</w:t>
            </w:r>
          </w:p>
          <w:p w:rsidR="00B6748F" w:rsidRPr="00BA3368" w:rsidRDefault="00B6748F" w:rsidP="00B6748F">
            <w:pPr>
              <w:bidi w:val="0"/>
              <w:jc w:val="center"/>
              <w:rPr>
                <w:rFonts w:ascii="Sakkal Majalla" w:hAnsi="Sakkal Majalla" w:cs="Sakkal Majalla"/>
                <w:b/>
                <w:bCs/>
              </w:rPr>
            </w:pPr>
          </w:p>
        </w:tc>
        <w:tc>
          <w:tcPr>
            <w:tcW w:w="8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748F" w:rsidRPr="00BA3368" w:rsidRDefault="00B6748F" w:rsidP="00B6748F">
            <w:pPr>
              <w:bidi w:val="0"/>
              <w:jc w:val="center"/>
              <w:rPr>
                <w:rFonts w:ascii="Sakkal Majalla" w:hAnsi="Sakkal Majalla" w:cs="Sakkal Majalla"/>
                <w:b/>
                <w:bCs/>
                <w:rtl/>
              </w:rPr>
            </w:pPr>
            <w:r w:rsidRPr="00BA3368">
              <w:rPr>
                <w:rFonts w:ascii="Sakkal Majalla" w:hAnsi="Sakkal Majalla" w:cs="Sakkal Majalla"/>
                <w:b/>
                <w:bCs/>
                <w:rtl/>
                <w:lang w:bidi="ar-OM"/>
              </w:rPr>
              <w:t>ج ، ي</w:t>
            </w:r>
          </w:p>
          <w:p w:rsidR="00B6748F" w:rsidRPr="00BA3368" w:rsidRDefault="00B6748F" w:rsidP="00B6748F">
            <w:pPr>
              <w:bidi w:val="0"/>
              <w:jc w:val="center"/>
              <w:rPr>
                <w:rFonts w:ascii="Sakkal Majalla" w:hAnsi="Sakkal Majalla" w:cs="Sakkal Majalla"/>
                <w:b/>
                <w:bCs/>
              </w:rPr>
            </w:pPr>
            <w:r w:rsidRPr="00BA3368">
              <w:rPr>
                <w:rFonts w:ascii="Sakkal Majalla" w:hAnsi="Sakkal Majalla" w:cs="Sakkal Majalla"/>
                <w:b/>
                <w:bCs/>
                <w:rtl/>
              </w:rPr>
              <w:t>ش</w:t>
            </w:r>
          </w:p>
        </w:tc>
        <w:tc>
          <w:tcPr>
            <w:tcW w:w="8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748F" w:rsidRPr="00BA3368" w:rsidRDefault="00B6748F" w:rsidP="00B6748F">
            <w:pPr>
              <w:bidi w:val="0"/>
              <w:jc w:val="center"/>
              <w:rPr>
                <w:rFonts w:ascii="Sakkal Majalla" w:hAnsi="Sakkal Majalla" w:cs="Sakkal Majalla"/>
                <w:b/>
                <w:bCs/>
                <w:rtl/>
              </w:rPr>
            </w:pPr>
            <w:r w:rsidRPr="00BA3368">
              <w:rPr>
                <w:rFonts w:ascii="Sakkal Majalla" w:hAnsi="Sakkal Majalla" w:cs="Sakkal Majalla"/>
                <w:b/>
                <w:bCs/>
                <w:rtl/>
                <w:lang w:bidi="ar-OM"/>
              </w:rPr>
              <w:t>ض ، ل</w:t>
            </w:r>
          </w:p>
          <w:p w:rsidR="00B6748F" w:rsidRPr="00BA3368" w:rsidRDefault="00B6748F" w:rsidP="00B6748F">
            <w:pPr>
              <w:bidi w:val="0"/>
              <w:jc w:val="center"/>
              <w:rPr>
                <w:rFonts w:ascii="Sakkal Majalla" w:hAnsi="Sakkal Majalla" w:cs="Sakkal Majalla"/>
                <w:b/>
                <w:bCs/>
              </w:rPr>
            </w:pPr>
          </w:p>
        </w:tc>
        <w:tc>
          <w:tcPr>
            <w:tcW w:w="8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748F" w:rsidRPr="00BA3368" w:rsidRDefault="00B6748F" w:rsidP="00B6748F">
            <w:pPr>
              <w:bidi w:val="0"/>
              <w:jc w:val="center"/>
              <w:rPr>
                <w:rFonts w:ascii="Sakkal Majalla" w:hAnsi="Sakkal Majalla" w:cs="Sakkal Majalla"/>
                <w:b/>
                <w:bCs/>
              </w:rPr>
            </w:pPr>
            <w:r w:rsidRPr="00BA3368">
              <w:rPr>
                <w:rFonts w:ascii="Sakkal Majalla" w:hAnsi="Sakkal Majalla" w:cs="Sakkal Majalla"/>
                <w:b/>
                <w:bCs/>
                <w:rtl/>
                <w:lang w:bidi="ar-OM"/>
              </w:rPr>
              <w:t>ن، ر، ط، د، ت-ص، ز، س- ظ، ،ذ،ث</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748F" w:rsidRPr="00BA3368" w:rsidRDefault="00B6748F" w:rsidP="00B6748F">
            <w:pPr>
              <w:bidi w:val="0"/>
              <w:jc w:val="center"/>
              <w:rPr>
                <w:rFonts w:ascii="Sakkal Majalla" w:hAnsi="Sakkal Majalla" w:cs="Sakkal Majalla"/>
                <w:b/>
                <w:bCs/>
                <w:rtl/>
              </w:rPr>
            </w:pPr>
            <w:r w:rsidRPr="00BA3368">
              <w:rPr>
                <w:rFonts w:ascii="Sakkal Majalla" w:hAnsi="Sakkal Majalla" w:cs="Sakkal Majalla"/>
                <w:b/>
                <w:bCs/>
                <w:rtl/>
                <w:lang w:bidi="ar-OM"/>
              </w:rPr>
              <w:t>ب ، ف،  م</w:t>
            </w:r>
          </w:p>
          <w:p w:rsidR="00B6748F" w:rsidRPr="00BA3368" w:rsidRDefault="00B6748F" w:rsidP="00B6748F">
            <w:pPr>
              <w:bidi w:val="0"/>
              <w:jc w:val="center"/>
              <w:rPr>
                <w:rFonts w:ascii="Sakkal Majalla" w:hAnsi="Sakkal Majalla" w:cs="Sakkal Majalla"/>
                <w:b/>
                <w:bCs/>
              </w:rPr>
            </w:pP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6748F" w:rsidRPr="00BA3368" w:rsidRDefault="00B6748F" w:rsidP="00B6748F">
            <w:pPr>
              <w:bidi w:val="0"/>
              <w:jc w:val="center"/>
              <w:rPr>
                <w:rFonts w:ascii="Sakkal Majalla" w:hAnsi="Sakkal Majalla" w:cs="Sakkal Majalla"/>
                <w:b/>
                <w:bCs/>
                <w:rtl/>
              </w:rPr>
            </w:pPr>
            <w:r w:rsidRPr="00BA3368">
              <w:rPr>
                <w:rFonts w:ascii="Sakkal Majalla" w:hAnsi="Sakkal Majalla" w:cs="Sakkal Majalla"/>
                <w:b/>
                <w:bCs/>
                <w:rtl/>
                <w:lang w:bidi="ar-OM"/>
              </w:rPr>
              <w:t>نّ، مّ</w:t>
            </w:r>
          </w:p>
          <w:p w:rsidR="00B6748F" w:rsidRPr="00BA3368" w:rsidRDefault="00B6748F" w:rsidP="00B6748F">
            <w:pPr>
              <w:bidi w:val="0"/>
              <w:jc w:val="center"/>
              <w:rPr>
                <w:rFonts w:ascii="Sakkal Majalla" w:hAnsi="Sakkal Majalla" w:cs="Sakkal Majalla"/>
                <w:b/>
                <w:bCs/>
              </w:rPr>
            </w:pPr>
          </w:p>
        </w:tc>
      </w:tr>
    </w:tbl>
    <w:p w:rsidR="00D05920" w:rsidRPr="00BA3368" w:rsidRDefault="00BA3368" w:rsidP="00BA3368">
      <w:pPr>
        <w:shd w:val="clear" w:color="auto" w:fill="FFFFFF"/>
        <w:spacing w:after="240" w:line="240" w:lineRule="auto"/>
        <w:rPr>
          <w:rFonts w:ascii="Sakkal Majalla" w:hAnsi="Sakkal Majalla" w:cs="Sakkal Majalla" w:hint="cs"/>
          <w:b/>
          <w:bCs/>
          <w:color w:val="666666"/>
          <w:rtl/>
        </w:rPr>
      </w:pPr>
      <w:r>
        <w:rPr>
          <w:rFonts w:ascii="Sakkal Majalla" w:hAnsi="Sakkal Majalla" w:cs="Sakkal Majalla"/>
          <w:b/>
          <w:bCs/>
          <w:color w:val="666666"/>
          <w:rtl/>
        </w:rPr>
        <w:lastRenderedPageBreak/>
        <w:br/>
      </w:r>
      <w:r>
        <w:rPr>
          <w:rFonts w:ascii="Sakkal Majalla" w:hAnsi="Sakkal Majalla" w:cs="Sakkal Majalla"/>
          <w:b/>
          <w:bCs/>
          <w:color w:val="666666"/>
          <w:rtl/>
        </w:rPr>
        <w:br/>
      </w:r>
    </w:p>
    <w:p w:rsidR="00D05920" w:rsidRPr="00BA3368" w:rsidRDefault="00D05920" w:rsidP="00855E8D">
      <w:pPr>
        <w:shd w:val="clear" w:color="auto" w:fill="FFFFFF"/>
        <w:spacing w:after="360" w:line="240" w:lineRule="auto"/>
        <w:rPr>
          <w:rFonts w:ascii="Sakkal Majalla" w:hAnsi="Sakkal Majalla" w:cs="Sakkal Majalla"/>
          <w:b/>
          <w:bCs/>
          <w:color w:val="C00000"/>
          <w:sz w:val="24"/>
          <w:szCs w:val="24"/>
          <w:shd w:val="clear" w:color="auto" w:fill="FFFFFF"/>
          <w:rtl/>
        </w:rPr>
      </w:pPr>
      <w:r w:rsidRPr="00BA3368">
        <w:rPr>
          <w:rFonts w:ascii="Sakkal Majalla" w:eastAsia="Times New Roman" w:hAnsi="Sakkal Majalla" w:cs="Sakkal Majalla"/>
          <w:b/>
          <w:bCs/>
          <w:color w:val="C00000"/>
          <w:sz w:val="24"/>
          <w:szCs w:val="24"/>
          <w:rtl/>
        </w:rPr>
        <w:t xml:space="preserve">مدري وين احشر </w:t>
      </w:r>
      <w:r w:rsidR="00BA3368">
        <w:rPr>
          <w:rFonts w:ascii="Sakkal Majalla" w:eastAsia="Times New Roman" w:hAnsi="Sakkal Majalla" w:cs="Sakkal Majalla" w:hint="cs"/>
          <w:b/>
          <w:bCs/>
          <w:color w:val="C00000"/>
          <w:sz w:val="24"/>
          <w:szCs w:val="24"/>
          <w:rtl/>
        </w:rPr>
        <w:t>ب</w:t>
      </w:r>
      <w:r w:rsidRPr="00BA3368">
        <w:rPr>
          <w:rFonts w:ascii="Sakkal Majalla" w:eastAsia="Times New Roman" w:hAnsi="Sakkal Majalla" w:cs="Sakkal Majalla"/>
          <w:b/>
          <w:bCs/>
          <w:color w:val="C00000"/>
          <w:sz w:val="24"/>
          <w:szCs w:val="24"/>
          <w:rtl/>
        </w:rPr>
        <w:t xml:space="preserve">هذي المعلومة </w:t>
      </w:r>
      <w:r w:rsidR="00542E7C" w:rsidRPr="00BA3368">
        <w:rPr>
          <w:rFonts w:ascii="Sakkal Majalla" w:eastAsia="Times New Roman" w:hAnsi="Sakkal Majalla" w:cs="Sakkal Majalla"/>
          <w:b/>
          <w:bCs/>
          <w:color w:val="C00000"/>
          <w:sz w:val="24"/>
          <w:szCs w:val="24"/>
          <w:rtl/>
        </w:rPr>
        <w:t>قلت احشر بها</w:t>
      </w:r>
      <w:r w:rsidRPr="00BA3368">
        <w:rPr>
          <w:rFonts w:ascii="Sakkal Majalla" w:eastAsia="Times New Roman" w:hAnsi="Sakkal Majalla" w:cs="Sakkal Majalla"/>
          <w:b/>
          <w:bCs/>
          <w:color w:val="C00000"/>
          <w:sz w:val="24"/>
          <w:szCs w:val="24"/>
          <w:rtl/>
        </w:rPr>
        <w:t xml:space="preserve"> في هذا المجال بس هي مهمة *_^</w:t>
      </w:r>
      <w:r w:rsidR="00855E8D" w:rsidRPr="00BA3368">
        <w:rPr>
          <w:rFonts w:ascii="Sakkal Majalla" w:eastAsia="Times New Roman" w:hAnsi="Sakkal Majalla" w:cs="Sakkal Majalla"/>
          <w:b/>
          <w:bCs/>
          <w:color w:val="C00000"/>
          <w:sz w:val="24"/>
          <w:szCs w:val="24"/>
          <w:rtl/>
        </w:rPr>
        <w:br/>
      </w:r>
    </w:p>
    <w:p w:rsidR="00D05920" w:rsidRPr="00BA3368" w:rsidRDefault="00D05920" w:rsidP="00855E8D">
      <w:pPr>
        <w:shd w:val="clear" w:color="auto" w:fill="FFFFFF"/>
        <w:spacing w:after="360" w:line="240" w:lineRule="auto"/>
        <w:rPr>
          <w:rFonts w:ascii="Sakkal Majalla" w:hAnsi="Sakkal Majalla" w:cs="Sakkal Majalla"/>
          <w:b/>
          <w:bCs/>
          <w:color w:val="333333"/>
          <w:shd w:val="clear" w:color="auto" w:fill="FFFFFF"/>
          <w:rtl/>
        </w:rPr>
      </w:pPr>
      <w:r w:rsidRPr="00BA3368">
        <w:rPr>
          <w:rFonts w:ascii="Sakkal Majalla" w:hAnsi="Sakkal Majalla" w:cs="Sakkal Majalla"/>
          <w:b/>
          <w:bCs/>
          <w:color w:val="333333"/>
          <w:shd w:val="clear" w:color="auto" w:fill="FFFFFF"/>
          <w:rtl/>
        </w:rPr>
        <w:t>_ الفرق بين حروف العلة والمد واللين:</w:t>
      </w:r>
    </w:p>
    <w:p w:rsidR="00D05920" w:rsidRPr="00BA3368" w:rsidRDefault="00D05920" w:rsidP="00D05920">
      <w:pPr>
        <w:shd w:val="clear" w:color="auto" w:fill="FFFFFF"/>
        <w:spacing w:after="0" w:line="240" w:lineRule="auto"/>
        <w:rPr>
          <w:rFonts w:ascii="Sakkal Majalla" w:hAnsi="Sakkal Majalla" w:cs="Sakkal Majalla"/>
          <w:b/>
          <w:bCs/>
          <w:color w:val="0070C0"/>
          <w:shd w:val="clear" w:color="auto" w:fill="FFFFFF"/>
          <w:rtl/>
        </w:rPr>
      </w:pPr>
      <w:r w:rsidRPr="00BA3368">
        <w:rPr>
          <w:rFonts w:ascii="Sakkal Majalla" w:hAnsi="Sakkal Majalla" w:cs="Sakkal Majalla"/>
          <w:b/>
          <w:bCs/>
          <w:color w:val="0070C0"/>
          <w:shd w:val="clear" w:color="auto" w:fill="FFFFFF"/>
          <w:rtl/>
        </w:rPr>
        <w:t xml:space="preserve">أحرف العلة هي: </w:t>
      </w:r>
    </w:p>
    <w:p w:rsidR="00D05920" w:rsidRPr="00BA3368" w:rsidRDefault="00D05920" w:rsidP="00D05920">
      <w:pPr>
        <w:shd w:val="clear" w:color="auto" w:fill="FFFFFF"/>
        <w:spacing w:after="0" w:line="240" w:lineRule="auto"/>
        <w:rPr>
          <w:rFonts w:ascii="Sakkal Majalla" w:hAnsi="Sakkal Majalla" w:cs="Sakkal Majalla"/>
          <w:b/>
          <w:bCs/>
          <w:color w:val="333333"/>
          <w:rtl/>
        </w:rPr>
      </w:pPr>
      <w:r w:rsidRPr="00BA3368">
        <w:rPr>
          <w:rFonts w:ascii="Sakkal Majalla" w:hAnsi="Sakkal Majalla" w:cs="Sakkal Majalla"/>
          <w:b/>
          <w:bCs/>
          <w:color w:val="333333"/>
          <w:shd w:val="clear" w:color="auto" w:fill="FFFFFF"/>
          <w:rtl/>
        </w:rPr>
        <w:t>الالف ، والواو ، والياء ، سواء أكانت ساكنة ام متحركة</w:t>
      </w:r>
      <w:r w:rsidRPr="00BA3368">
        <w:rPr>
          <w:rFonts w:ascii="Sakkal Majalla" w:hAnsi="Sakkal Majalla" w:cs="Sakkal Majalla"/>
          <w:b/>
          <w:bCs/>
          <w:color w:val="333333"/>
          <w:shd w:val="clear" w:color="auto" w:fill="FFFFFF"/>
        </w:rPr>
        <w:t xml:space="preserve"> .</w:t>
      </w:r>
    </w:p>
    <w:p w:rsidR="00D05920" w:rsidRPr="00BA3368" w:rsidRDefault="00D05920" w:rsidP="00D05920">
      <w:pPr>
        <w:shd w:val="clear" w:color="auto" w:fill="FFFFFF"/>
        <w:spacing w:after="0" w:line="240" w:lineRule="auto"/>
        <w:rPr>
          <w:rFonts w:ascii="Sakkal Majalla" w:hAnsi="Sakkal Majalla" w:cs="Sakkal Majalla"/>
          <w:b/>
          <w:bCs/>
          <w:color w:val="0070C0"/>
          <w:shd w:val="clear" w:color="auto" w:fill="FFFFFF"/>
          <w:rtl/>
        </w:rPr>
      </w:pPr>
      <w:r w:rsidRPr="00BA3368">
        <w:rPr>
          <w:rFonts w:ascii="Sakkal Majalla" w:hAnsi="Sakkal Majalla" w:cs="Sakkal Majalla"/>
          <w:b/>
          <w:bCs/>
          <w:color w:val="0070C0"/>
        </w:rPr>
        <w:br/>
      </w:r>
      <w:r w:rsidRPr="00BA3368">
        <w:rPr>
          <w:rFonts w:ascii="Sakkal Majalla" w:hAnsi="Sakkal Majalla" w:cs="Sakkal Majalla"/>
          <w:b/>
          <w:bCs/>
          <w:color w:val="0070C0"/>
          <w:shd w:val="clear" w:color="auto" w:fill="FFFFFF"/>
          <w:rtl/>
        </w:rPr>
        <w:t xml:space="preserve">أمّا أحرف المد فهي: </w:t>
      </w:r>
    </w:p>
    <w:p w:rsidR="00D05920" w:rsidRPr="00BA3368" w:rsidRDefault="00D05920" w:rsidP="00D05920">
      <w:pPr>
        <w:shd w:val="clear" w:color="auto" w:fill="FFFFFF"/>
        <w:spacing w:after="0" w:line="240" w:lineRule="auto"/>
        <w:rPr>
          <w:rFonts w:ascii="Sakkal Majalla" w:hAnsi="Sakkal Majalla" w:cs="Sakkal Majalla"/>
          <w:b/>
          <w:bCs/>
          <w:color w:val="333333"/>
          <w:shd w:val="clear" w:color="auto" w:fill="FFFFFF"/>
          <w:rtl/>
        </w:rPr>
      </w:pPr>
      <w:r w:rsidRPr="00BA3368">
        <w:rPr>
          <w:rFonts w:ascii="Sakkal Majalla" w:hAnsi="Sakkal Majalla" w:cs="Sakkal Majalla"/>
          <w:b/>
          <w:bCs/>
          <w:color w:val="333333"/>
          <w:shd w:val="clear" w:color="auto" w:fill="FFFFFF"/>
          <w:rtl/>
        </w:rPr>
        <w:t>الالف الساكنة المفتوح ما قبلها ، والواو الساكنة المضموم ماقبلها ، والياء الساكنة المكسور ماقبلها</w:t>
      </w:r>
      <w:r w:rsidRPr="00BA3368">
        <w:rPr>
          <w:rFonts w:ascii="Sakkal Majalla" w:hAnsi="Sakkal Majalla" w:cs="Sakkal Majalla"/>
          <w:b/>
          <w:bCs/>
          <w:color w:val="333333"/>
          <w:shd w:val="clear" w:color="auto" w:fill="FFFFFF"/>
        </w:rPr>
        <w:t xml:space="preserve"> .</w:t>
      </w:r>
      <w:r w:rsidRPr="00BA3368">
        <w:rPr>
          <w:rFonts w:ascii="Sakkal Majalla" w:hAnsi="Sakkal Majalla" w:cs="Sakkal Majalla"/>
          <w:b/>
          <w:bCs/>
          <w:color w:val="333333"/>
        </w:rPr>
        <w:br/>
      </w:r>
    </w:p>
    <w:p w:rsidR="00D05920" w:rsidRPr="00BA3368" w:rsidRDefault="00D05920" w:rsidP="00D05920">
      <w:pPr>
        <w:shd w:val="clear" w:color="auto" w:fill="FFFFFF"/>
        <w:spacing w:after="0" w:line="240" w:lineRule="auto"/>
        <w:rPr>
          <w:rFonts w:ascii="Sakkal Majalla" w:hAnsi="Sakkal Majalla" w:cs="Sakkal Majalla"/>
          <w:b/>
          <w:bCs/>
          <w:color w:val="0070C0"/>
          <w:shd w:val="clear" w:color="auto" w:fill="FFFFFF"/>
          <w:rtl/>
        </w:rPr>
      </w:pPr>
      <w:r w:rsidRPr="00BA3368">
        <w:rPr>
          <w:rFonts w:ascii="Sakkal Majalla" w:hAnsi="Sakkal Majalla" w:cs="Sakkal Majalla"/>
          <w:b/>
          <w:bCs/>
          <w:color w:val="0070C0"/>
          <w:shd w:val="clear" w:color="auto" w:fill="FFFFFF"/>
          <w:rtl/>
        </w:rPr>
        <w:t xml:space="preserve">و اللين له حرفان هما: </w:t>
      </w:r>
    </w:p>
    <w:p w:rsidR="00BA3368" w:rsidRDefault="00D05920" w:rsidP="00D05920">
      <w:pPr>
        <w:shd w:val="clear" w:color="auto" w:fill="FFFFFF"/>
        <w:spacing w:after="0" w:line="240" w:lineRule="auto"/>
        <w:rPr>
          <w:rFonts w:ascii="Sakkal Majalla" w:eastAsia="Times New Roman" w:hAnsi="Sakkal Majalla" w:cs="Sakkal Majalla" w:hint="cs"/>
          <w:color w:val="333333"/>
          <w:rtl/>
        </w:rPr>
      </w:pPr>
      <w:r w:rsidRPr="00BA3368">
        <w:rPr>
          <w:rFonts w:ascii="Sakkal Majalla" w:hAnsi="Sakkal Majalla" w:cs="Sakkal Majalla"/>
          <w:b/>
          <w:bCs/>
          <w:color w:val="333333"/>
          <w:shd w:val="clear" w:color="auto" w:fill="FFFFFF"/>
          <w:rtl/>
        </w:rPr>
        <w:t>الواو والياء الساكنين المفتوح ماقبلهما ، مثل: خَوف ، الصَيف</w:t>
      </w:r>
      <w:r w:rsidRPr="00BA3368">
        <w:rPr>
          <w:rFonts w:ascii="Sakkal Majalla" w:hAnsi="Sakkal Majalla" w:cs="Sakkal Majalla"/>
          <w:b/>
          <w:bCs/>
          <w:color w:val="333333"/>
          <w:shd w:val="clear" w:color="auto" w:fill="FFFFFF"/>
        </w:rPr>
        <w:t xml:space="preserve"> .</w:t>
      </w:r>
      <w:r w:rsidR="00BA3368">
        <w:rPr>
          <w:rFonts w:ascii="Sakkal Majalla" w:eastAsia="Times New Roman" w:hAnsi="Sakkal Majalla" w:cs="Sakkal Majalla"/>
          <w:color w:val="333333"/>
          <w:rtl/>
        </w:rPr>
        <w:br/>
      </w:r>
      <w:r w:rsidR="00BA3368">
        <w:rPr>
          <w:rFonts w:ascii="Sakkal Majalla" w:eastAsia="Times New Roman" w:hAnsi="Sakkal Majalla" w:cs="Sakkal Majalla"/>
          <w:color w:val="333333"/>
          <w:rtl/>
        </w:rPr>
        <w:br/>
      </w:r>
      <w:r w:rsidR="00855E8D" w:rsidRPr="00BA3368">
        <w:rPr>
          <w:rFonts w:ascii="Sakkal Majalla" w:eastAsia="Times New Roman" w:hAnsi="Sakkal Majalla" w:cs="Sakkal Majalla"/>
          <w:color w:val="333333"/>
          <w:rtl/>
        </w:rPr>
        <w:br/>
      </w:r>
    </w:p>
    <w:p w:rsidR="00BA3368" w:rsidRPr="00BA3368" w:rsidRDefault="00BA3368" w:rsidP="00BA3368">
      <w:pPr>
        <w:shd w:val="clear" w:color="auto" w:fill="FFFFFF"/>
        <w:spacing w:after="0" w:line="240" w:lineRule="auto"/>
        <w:rPr>
          <w:rFonts w:ascii="Sakkal Majalla" w:eastAsia="Times New Roman" w:hAnsi="Sakkal Majalla" w:cs="Sakkal Majalla" w:hint="cs"/>
          <w:b/>
          <w:bCs/>
          <w:color w:val="E36C0A" w:themeColor="accent6" w:themeShade="BF"/>
          <w:rtl/>
        </w:rPr>
      </w:pPr>
      <w:r w:rsidRPr="00BA3368">
        <w:rPr>
          <w:rFonts w:ascii="Sakkal Majalla" w:eastAsia="Times New Roman" w:hAnsi="Sakkal Majalla" w:cs="Sakkal Majalla" w:hint="cs"/>
          <w:b/>
          <w:bCs/>
          <w:color w:val="E36C0A" w:themeColor="accent6" w:themeShade="BF"/>
          <w:rtl/>
        </w:rPr>
        <w:t>انصحكم تدورون مرجع أخرى لمذاكرتها لتفهم أكثر...</w:t>
      </w:r>
    </w:p>
    <w:p w:rsidR="00BA3368" w:rsidRDefault="00BA3368" w:rsidP="00BA3368">
      <w:pPr>
        <w:shd w:val="clear" w:color="auto" w:fill="FFFFFF"/>
        <w:spacing w:after="0" w:line="240" w:lineRule="auto"/>
        <w:rPr>
          <w:rFonts w:ascii="Sakkal Majalla" w:eastAsia="Times New Roman" w:hAnsi="Sakkal Majalla" w:cs="Sakkal Majalla" w:hint="cs"/>
          <w:color w:val="333333"/>
          <w:rtl/>
        </w:rPr>
      </w:pPr>
    </w:p>
    <w:p w:rsidR="00542E7C" w:rsidRPr="00BA3368" w:rsidRDefault="00855E8D" w:rsidP="00BA3368">
      <w:pPr>
        <w:shd w:val="clear" w:color="auto" w:fill="FFFFFF"/>
        <w:spacing w:after="0" w:line="240" w:lineRule="auto"/>
        <w:rPr>
          <w:rFonts w:ascii="Sakkal Majalla" w:eastAsia="Times New Roman" w:hAnsi="Sakkal Majalla" w:cs="Sakkal Majalla"/>
          <w:b/>
          <w:bCs/>
          <w:color w:val="FF0000"/>
          <w:rtl/>
        </w:rPr>
      </w:pPr>
      <w:r w:rsidRPr="00BA3368">
        <w:rPr>
          <w:rFonts w:ascii="Sakkal Majalla" w:eastAsia="Times New Roman" w:hAnsi="Sakkal Majalla" w:cs="Sakkal Majalla"/>
          <w:color w:val="FF0000"/>
          <w:rtl/>
        </w:rPr>
        <w:br/>
      </w:r>
      <w:r w:rsidR="00542E7C" w:rsidRPr="00BA3368">
        <w:rPr>
          <w:rFonts w:ascii="Sakkal Majalla" w:eastAsia="Times New Roman" w:hAnsi="Sakkal Majalla" w:cs="Sakkal Majalla"/>
          <w:b/>
          <w:bCs/>
          <w:color w:val="FF0000"/>
          <w:rtl/>
        </w:rPr>
        <w:t>جابوا سؤال بقياس(كفايات) 1437هـ</w:t>
      </w:r>
    </w:p>
    <w:p w:rsidR="00542E7C" w:rsidRPr="00BA3368" w:rsidRDefault="00542E7C" w:rsidP="00D05920">
      <w:pPr>
        <w:shd w:val="clear" w:color="auto" w:fill="FFFFFF"/>
        <w:spacing w:after="0" w:line="240" w:lineRule="auto"/>
        <w:rPr>
          <w:rFonts w:ascii="Sakkal Majalla" w:eastAsia="Times New Roman" w:hAnsi="Sakkal Majalla" w:cs="Sakkal Majalla"/>
          <w:b/>
          <w:bCs/>
          <w:color w:val="333333"/>
          <w:rtl/>
        </w:rPr>
      </w:pPr>
      <w:r w:rsidRPr="00BA3368">
        <w:rPr>
          <w:rFonts w:ascii="Sakkal Majalla" w:eastAsia="Times New Roman" w:hAnsi="Sakkal Majalla" w:cs="Sakkal Majalla"/>
          <w:b/>
          <w:bCs/>
          <w:color w:val="333333"/>
          <w:rtl/>
        </w:rPr>
        <w:t>كلمة فوْز هل هي:</w:t>
      </w:r>
    </w:p>
    <w:p w:rsidR="00542E7C" w:rsidRPr="00BA3368" w:rsidRDefault="00542E7C" w:rsidP="00D05920">
      <w:pPr>
        <w:shd w:val="clear" w:color="auto" w:fill="FFFFFF"/>
        <w:spacing w:after="0" w:line="240" w:lineRule="auto"/>
        <w:rPr>
          <w:rFonts w:ascii="Sakkal Majalla" w:eastAsia="Times New Roman" w:hAnsi="Sakkal Majalla" w:cs="Sakkal Majalla"/>
          <w:b/>
          <w:bCs/>
          <w:color w:val="333333"/>
          <w:rtl/>
        </w:rPr>
      </w:pPr>
      <w:r w:rsidRPr="00BA3368">
        <w:rPr>
          <w:rFonts w:ascii="Sakkal Majalla" w:eastAsia="Times New Roman" w:hAnsi="Sakkal Majalla" w:cs="Sakkal Majalla"/>
          <w:b/>
          <w:bCs/>
          <w:color w:val="333333"/>
          <w:rtl/>
        </w:rPr>
        <w:t>مد</w:t>
      </w:r>
    </w:p>
    <w:p w:rsidR="00542E7C" w:rsidRPr="00BA3368" w:rsidRDefault="00542E7C" w:rsidP="00D05920">
      <w:pPr>
        <w:shd w:val="clear" w:color="auto" w:fill="FFFFFF"/>
        <w:spacing w:after="0" w:line="240" w:lineRule="auto"/>
        <w:rPr>
          <w:rFonts w:ascii="Sakkal Majalla" w:eastAsia="Times New Roman" w:hAnsi="Sakkal Majalla" w:cs="Sakkal Majalla"/>
          <w:b/>
          <w:bCs/>
          <w:color w:val="333333"/>
          <w:rtl/>
        </w:rPr>
      </w:pPr>
      <w:r w:rsidRPr="00BA3368">
        <w:rPr>
          <w:rFonts w:ascii="Sakkal Majalla" w:eastAsia="Times New Roman" w:hAnsi="Sakkal Majalla" w:cs="Sakkal Majalla"/>
          <w:b/>
          <w:bCs/>
          <w:color w:val="333333"/>
          <w:rtl/>
        </w:rPr>
        <w:t>لين</w:t>
      </w:r>
    </w:p>
    <w:p w:rsidR="00542E7C" w:rsidRPr="00BA3368" w:rsidRDefault="00542E7C" w:rsidP="00D05920">
      <w:pPr>
        <w:shd w:val="clear" w:color="auto" w:fill="FFFFFF"/>
        <w:spacing w:after="0" w:line="240" w:lineRule="auto"/>
        <w:rPr>
          <w:rFonts w:ascii="Sakkal Majalla" w:eastAsia="Times New Roman" w:hAnsi="Sakkal Majalla" w:cs="Sakkal Majalla"/>
          <w:b/>
          <w:bCs/>
          <w:color w:val="333333"/>
          <w:rtl/>
        </w:rPr>
      </w:pPr>
      <w:r w:rsidRPr="00BA3368">
        <w:rPr>
          <w:rFonts w:ascii="Sakkal Majalla" w:eastAsia="Times New Roman" w:hAnsi="Sakkal Majalla" w:cs="Sakkal Majalla"/>
          <w:b/>
          <w:bCs/>
          <w:color w:val="333333"/>
          <w:rtl/>
        </w:rPr>
        <w:t>مد ولين</w:t>
      </w:r>
    </w:p>
    <w:p w:rsidR="00542E7C" w:rsidRPr="00BA3368" w:rsidRDefault="00542E7C" w:rsidP="00D05920">
      <w:pPr>
        <w:shd w:val="clear" w:color="auto" w:fill="FFFFFF"/>
        <w:spacing w:after="0" w:line="240" w:lineRule="auto"/>
        <w:rPr>
          <w:rFonts w:ascii="Sakkal Majalla" w:eastAsia="Times New Roman" w:hAnsi="Sakkal Majalla" w:cs="Sakkal Majalla"/>
          <w:b/>
          <w:bCs/>
          <w:color w:val="333333"/>
          <w:rtl/>
        </w:rPr>
      </w:pPr>
      <w:r w:rsidRPr="00BA3368">
        <w:rPr>
          <w:rFonts w:ascii="Sakkal Majalla" w:eastAsia="Times New Roman" w:hAnsi="Sakkal Majalla" w:cs="Sakkal Majalla"/>
          <w:b/>
          <w:bCs/>
          <w:color w:val="333333"/>
          <w:rtl/>
        </w:rPr>
        <w:t>صحيح</w:t>
      </w:r>
    </w:p>
    <w:p w:rsidR="00542E7C" w:rsidRPr="00BA3368" w:rsidRDefault="00542E7C" w:rsidP="00D05920">
      <w:pPr>
        <w:shd w:val="clear" w:color="auto" w:fill="FFFFFF"/>
        <w:spacing w:after="0" w:line="240" w:lineRule="auto"/>
        <w:rPr>
          <w:rFonts w:ascii="Sakkal Majalla" w:eastAsia="Times New Roman" w:hAnsi="Sakkal Majalla" w:cs="Sakkal Majalla"/>
          <w:color w:val="333333"/>
          <w:rtl/>
        </w:rPr>
      </w:pPr>
    </w:p>
    <w:p w:rsidR="00542E7C" w:rsidRPr="00BA3368" w:rsidRDefault="00542E7C" w:rsidP="00D05920">
      <w:pPr>
        <w:shd w:val="clear" w:color="auto" w:fill="FFFFFF"/>
        <w:spacing w:after="0" w:line="240" w:lineRule="auto"/>
        <w:rPr>
          <w:rFonts w:ascii="Sakkal Majalla" w:eastAsia="Times New Roman" w:hAnsi="Sakkal Majalla" w:cs="Sakkal Majalla"/>
          <w:color w:val="333333"/>
          <w:rtl/>
        </w:rPr>
      </w:pPr>
    </w:p>
    <w:p w:rsidR="0051796B" w:rsidRPr="00B34539" w:rsidRDefault="00855E8D" w:rsidP="0051796B">
      <w:pPr>
        <w:pStyle w:val="3"/>
        <w:shd w:val="clear" w:color="auto" w:fill="FFFFFF"/>
        <w:spacing w:before="300" w:beforeAutospacing="0" w:after="0" w:afterAutospacing="0"/>
        <w:jc w:val="center"/>
        <w:rPr>
          <w:rFonts w:ascii="Sakkal Majalla" w:hAnsi="Sakkal Majalla" w:cs="Sakkal Majalla"/>
          <w:color w:val="666666"/>
          <w:sz w:val="32"/>
          <w:szCs w:val="32"/>
        </w:rPr>
      </w:pPr>
      <w:r w:rsidRPr="00BA3368">
        <w:rPr>
          <w:rFonts w:ascii="Sakkal Majalla" w:hAnsi="Sakkal Majalla" w:cs="Sakkal Majalla"/>
          <w:color w:val="333333"/>
          <w:sz w:val="22"/>
          <w:szCs w:val="22"/>
          <w:rtl/>
        </w:rPr>
        <w:br/>
      </w:r>
      <w:r w:rsidRPr="00BA3368">
        <w:rPr>
          <w:rFonts w:ascii="Sakkal Majalla" w:hAnsi="Sakkal Majalla" w:cs="Sakkal Majalla"/>
          <w:color w:val="333333"/>
          <w:sz w:val="22"/>
          <w:szCs w:val="22"/>
          <w:rtl/>
        </w:rPr>
        <w:br/>
      </w:r>
      <w:r w:rsidRPr="00BA3368">
        <w:rPr>
          <w:rFonts w:ascii="Sakkal Majalla" w:hAnsi="Sakkal Majalla" w:cs="Sakkal Majalla"/>
          <w:color w:val="333333"/>
          <w:sz w:val="22"/>
          <w:szCs w:val="22"/>
          <w:rtl/>
        </w:rPr>
        <w:br/>
      </w:r>
      <w:r w:rsidRPr="00BA3368">
        <w:rPr>
          <w:rFonts w:ascii="Sakkal Majalla" w:hAnsi="Sakkal Majalla" w:cs="Sakkal Majalla"/>
          <w:color w:val="333333"/>
          <w:sz w:val="22"/>
          <w:szCs w:val="22"/>
          <w:rtl/>
        </w:rPr>
        <w:br/>
      </w:r>
      <w:r w:rsidRPr="00BA3368">
        <w:rPr>
          <w:rFonts w:ascii="Sakkal Majalla" w:hAnsi="Sakkal Majalla" w:cs="Sakkal Majalla"/>
          <w:color w:val="333333"/>
          <w:sz w:val="22"/>
          <w:szCs w:val="22"/>
          <w:rtl/>
        </w:rPr>
        <w:br/>
      </w:r>
      <w:r w:rsidRPr="00BA3368">
        <w:rPr>
          <w:rFonts w:ascii="Sakkal Majalla" w:hAnsi="Sakkal Majalla" w:cs="Sakkal Majalla"/>
          <w:color w:val="333333"/>
          <w:sz w:val="22"/>
          <w:szCs w:val="22"/>
          <w:rtl/>
        </w:rPr>
        <w:br/>
      </w:r>
      <w:r w:rsidRPr="00BA3368">
        <w:rPr>
          <w:rFonts w:ascii="Sakkal Majalla" w:hAnsi="Sakkal Majalla" w:cs="Sakkal Majalla"/>
          <w:color w:val="333333"/>
          <w:sz w:val="22"/>
          <w:szCs w:val="22"/>
          <w:rtl/>
        </w:rPr>
        <w:br/>
      </w:r>
      <w:r w:rsidRPr="00BA3368">
        <w:rPr>
          <w:rFonts w:ascii="Sakkal Majalla" w:hAnsi="Sakkal Majalla" w:cs="Sakkal Majalla"/>
          <w:color w:val="333333"/>
          <w:sz w:val="22"/>
          <w:szCs w:val="22"/>
          <w:rtl/>
        </w:rPr>
        <w:br/>
      </w:r>
      <w:r w:rsidRPr="00BA3368">
        <w:rPr>
          <w:rFonts w:ascii="Sakkal Majalla" w:hAnsi="Sakkal Majalla" w:cs="Sakkal Majalla"/>
          <w:color w:val="333333"/>
          <w:sz w:val="22"/>
          <w:szCs w:val="22"/>
          <w:rtl/>
        </w:rPr>
        <w:br/>
      </w:r>
      <w:r w:rsidRPr="00BA3368">
        <w:rPr>
          <w:rFonts w:ascii="Sakkal Majalla" w:hAnsi="Sakkal Majalla" w:cs="Sakkal Majalla"/>
          <w:color w:val="333333"/>
          <w:sz w:val="22"/>
          <w:szCs w:val="22"/>
          <w:rtl/>
        </w:rPr>
        <w:br/>
      </w:r>
      <w:r w:rsidRPr="00BA3368">
        <w:rPr>
          <w:rFonts w:ascii="Sakkal Majalla" w:hAnsi="Sakkal Majalla" w:cs="Sakkal Majalla"/>
          <w:color w:val="333333"/>
          <w:sz w:val="22"/>
          <w:szCs w:val="22"/>
          <w:rtl/>
        </w:rPr>
        <w:br/>
      </w:r>
      <w:r w:rsidRPr="00BA3368">
        <w:rPr>
          <w:rFonts w:ascii="Sakkal Majalla" w:hAnsi="Sakkal Majalla" w:cs="Sakkal Majalla"/>
          <w:color w:val="333333"/>
          <w:sz w:val="22"/>
          <w:szCs w:val="22"/>
          <w:rtl/>
        </w:rPr>
        <w:br/>
      </w:r>
      <w:r w:rsidRPr="00BA3368">
        <w:rPr>
          <w:rFonts w:ascii="Sakkal Majalla" w:hAnsi="Sakkal Majalla" w:cs="Sakkal Majalla"/>
          <w:color w:val="333333"/>
          <w:sz w:val="22"/>
          <w:szCs w:val="22"/>
          <w:rtl/>
        </w:rPr>
        <w:br/>
      </w:r>
      <w:r w:rsidRPr="00BA3368">
        <w:rPr>
          <w:rFonts w:ascii="Sakkal Majalla" w:hAnsi="Sakkal Majalla" w:cs="Sakkal Majalla"/>
          <w:color w:val="333333"/>
          <w:sz w:val="22"/>
          <w:szCs w:val="22"/>
          <w:rtl/>
        </w:rPr>
        <w:lastRenderedPageBreak/>
        <w:br/>
      </w:r>
      <w:r w:rsidR="0051796B">
        <w:rPr>
          <w:rFonts w:asciiTheme="minorBidi" w:hAnsiTheme="minorBidi"/>
          <w:noProof/>
          <w:color w:val="333333"/>
          <w:sz w:val="36"/>
          <w:szCs w:val="36"/>
          <w:rtl/>
        </w:rPr>
        <w:drawing>
          <wp:inline distT="0" distB="0" distL="0" distR="0" wp14:anchorId="7F86FEAE" wp14:editId="78E548C7">
            <wp:extent cx="5278930" cy="8122023"/>
            <wp:effectExtent l="0" t="0" r="0" b="0"/>
            <wp:docPr id="37" name="صورة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جال المهارات.jpg"/>
                    <pic:cNvPicPr/>
                  </pic:nvPicPr>
                  <pic:blipFill>
                    <a:blip r:embed="rId67">
                      <a:extLst>
                        <a:ext uri="{28A0092B-C50C-407E-A947-70E740481C1C}">
                          <a14:useLocalDpi xmlns:a14="http://schemas.microsoft.com/office/drawing/2010/main" val="0"/>
                        </a:ext>
                      </a:extLst>
                    </a:blip>
                    <a:stretch>
                      <a:fillRect/>
                    </a:stretch>
                  </pic:blipFill>
                  <pic:spPr>
                    <a:xfrm>
                      <a:off x="0" y="0"/>
                      <a:ext cx="5274310" cy="8114915"/>
                    </a:xfrm>
                    <a:prstGeom prst="rect">
                      <a:avLst/>
                    </a:prstGeom>
                  </pic:spPr>
                </pic:pic>
              </a:graphicData>
            </a:graphic>
          </wp:inline>
        </w:drawing>
      </w:r>
      <w:r w:rsidRPr="00D05920">
        <w:rPr>
          <w:rFonts w:asciiTheme="minorBidi" w:hAnsiTheme="minorBidi" w:cstheme="minorBidi"/>
          <w:color w:val="333333"/>
          <w:sz w:val="36"/>
          <w:szCs w:val="36"/>
          <w:rtl/>
        </w:rPr>
        <w:br/>
      </w:r>
      <w:r w:rsidRPr="00B34539">
        <w:rPr>
          <w:rFonts w:ascii="Sakkal Majalla" w:hAnsi="Sakkal Majalla" w:cs="Sakkal Majalla"/>
          <w:color w:val="333333"/>
          <w:sz w:val="36"/>
          <w:szCs w:val="36"/>
          <w:rtl/>
        </w:rPr>
        <w:lastRenderedPageBreak/>
        <w:br/>
      </w:r>
      <w:r w:rsidR="0051796B" w:rsidRPr="00B34539">
        <w:rPr>
          <w:rFonts w:ascii="Sakkal Majalla" w:hAnsi="Sakkal Majalla" w:cs="Sakkal Majalla"/>
          <w:color w:val="666666"/>
          <w:sz w:val="32"/>
          <w:szCs w:val="32"/>
          <w:rtl/>
        </w:rPr>
        <w:t>جميع معايير المهارات اللغوية تجدونها هنا</w:t>
      </w:r>
    </w:p>
    <w:p w:rsidR="0051796B" w:rsidRPr="00B34539" w:rsidRDefault="0051796B" w:rsidP="0051796B">
      <w:pPr>
        <w:shd w:val="clear" w:color="auto" w:fill="FFFFFF"/>
        <w:spacing w:after="0" w:line="312" w:lineRule="atLeast"/>
        <w:jc w:val="both"/>
        <w:rPr>
          <w:rFonts w:ascii="Sakkal Majalla" w:hAnsi="Sakkal Majalla" w:cs="Sakkal Majalla" w:hint="cs"/>
          <w:b/>
          <w:bCs/>
          <w:color w:val="666666"/>
          <w:sz w:val="24"/>
          <w:szCs w:val="24"/>
          <w:rtl/>
        </w:rPr>
      </w:pPr>
    </w:p>
    <w:p w:rsidR="0051796B" w:rsidRPr="00B34539" w:rsidRDefault="0051796B" w:rsidP="0051796B">
      <w:pPr>
        <w:shd w:val="clear" w:color="auto" w:fill="FFFFFF"/>
        <w:spacing w:after="0" w:line="312" w:lineRule="atLeast"/>
        <w:jc w:val="both"/>
        <w:rPr>
          <w:rFonts w:ascii="Sakkal Majalla" w:hAnsi="Sakkal Majalla" w:cs="Sakkal Majalla"/>
          <w:b/>
          <w:bCs/>
          <w:color w:val="666666"/>
          <w:sz w:val="24"/>
          <w:szCs w:val="24"/>
          <w:rtl/>
        </w:rPr>
      </w:pPr>
      <w:r w:rsidRPr="00B34539">
        <w:rPr>
          <w:rFonts w:ascii="Sakkal Majalla" w:hAnsi="Sakkal Majalla" w:cs="Sakkal Majalla"/>
          <w:b/>
          <w:bCs/>
          <w:color w:val="FF0000"/>
          <w:sz w:val="24"/>
          <w:szCs w:val="24"/>
          <w:shd w:val="clear" w:color="auto" w:fill="F4CCCC"/>
          <w:rtl/>
          <w:lang w:bidi="ar-JO"/>
        </w:rPr>
        <w:t>*أنواع الإملاء، والمرحلة التي يدرس فيها كل نوع:</w:t>
      </w:r>
    </w:p>
    <w:p w:rsidR="0051796B" w:rsidRPr="00B34539" w:rsidRDefault="0051796B" w:rsidP="0051796B">
      <w:pPr>
        <w:shd w:val="clear" w:color="auto" w:fill="FFFFFF"/>
        <w:spacing w:line="312" w:lineRule="atLeast"/>
        <w:jc w:val="both"/>
        <w:rPr>
          <w:rFonts w:ascii="Sakkal Majalla" w:hAnsi="Sakkal Majalla" w:cs="Sakkal Majalla"/>
          <w:b/>
          <w:bCs/>
          <w:color w:val="666666"/>
          <w:sz w:val="24"/>
          <w:szCs w:val="24"/>
          <w:rtl/>
        </w:rPr>
      </w:pPr>
    </w:p>
    <w:p w:rsidR="0051796B" w:rsidRPr="00B34539" w:rsidRDefault="0051796B" w:rsidP="00B34539">
      <w:pPr>
        <w:shd w:val="clear" w:color="auto" w:fill="FFFFFF"/>
        <w:spacing w:after="0" w:line="312" w:lineRule="atLeast"/>
        <w:jc w:val="both"/>
        <w:rPr>
          <w:rFonts w:ascii="Sakkal Majalla" w:hAnsi="Sakkal Majalla" w:cs="Sakkal Majalla"/>
          <w:b/>
          <w:bCs/>
          <w:color w:val="666666"/>
          <w:rtl/>
        </w:rPr>
      </w:pPr>
      <w:r w:rsidRPr="00B34539">
        <w:rPr>
          <w:rFonts w:ascii="Sakkal Majalla" w:hAnsi="Sakkal Majalla" w:cs="Sakkal Majalla"/>
          <w:b/>
          <w:bCs/>
          <w:color w:val="0000FF"/>
          <w:rtl/>
          <w:lang w:bidi="ar-JO"/>
        </w:rPr>
        <w:t>الإملاء ثلاثة أنواع:</w:t>
      </w:r>
    </w:p>
    <w:p w:rsidR="0051796B" w:rsidRPr="00B34539" w:rsidRDefault="0051796B" w:rsidP="00B34539">
      <w:pPr>
        <w:shd w:val="clear" w:color="auto" w:fill="FFFFFF"/>
        <w:spacing w:after="0" w:line="312" w:lineRule="atLeast"/>
        <w:jc w:val="both"/>
        <w:rPr>
          <w:rFonts w:ascii="Sakkal Majalla" w:hAnsi="Sakkal Majalla" w:cs="Sakkal Majalla"/>
          <w:b/>
          <w:bCs/>
          <w:color w:val="666666"/>
          <w:rtl/>
        </w:rPr>
      </w:pPr>
      <w:r w:rsidRPr="00B34539">
        <w:rPr>
          <w:rFonts w:ascii="Sakkal Majalla" w:hAnsi="Sakkal Majalla" w:cs="Sakkal Majalla"/>
          <w:b/>
          <w:bCs/>
          <w:color w:val="0000FF"/>
          <w:rtl/>
          <w:lang w:bidi="ar-JO"/>
        </w:rPr>
        <w:t> إملاء منقول، وأملاء منظور، وإملاء اختباري أو مسموع.</w:t>
      </w:r>
    </w:p>
    <w:p w:rsidR="0051796B" w:rsidRPr="00B34539" w:rsidRDefault="0051796B" w:rsidP="00B34539">
      <w:pPr>
        <w:shd w:val="clear" w:color="auto" w:fill="FFFFFF"/>
        <w:spacing w:after="0" w:line="312" w:lineRule="atLeast"/>
        <w:jc w:val="both"/>
        <w:rPr>
          <w:rFonts w:ascii="Sakkal Majalla" w:hAnsi="Sakkal Majalla" w:cs="Sakkal Majalla"/>
          <w:b/>
          <w:bCs/>
          <w:color w:val="666666"/>
          <w:rtl/>
        </w:rPr>
      </w:pPr>
      <w:r w:rsidRPr="00B34539">
        <w:rPr>
          <w:rFonts w:ascii="Sakkal Majalla" w:hAnsi="Sakkal Majalla" w:cs="Sakkal Majalla"/>
          <w:b/>
          <w:bCs/>
          <w:color w:val="274E13"/>
          <w:rtl/>
        </w:rPr>
        <w:t>أولاً: الإملاء المنقول:</w:t>
      </w:r>
    </w:p>
    <w:p w:rsidR="0051796B" w:rsidRPr="00B34539" w:rsidRDefault="0051796B" w:rsidP="00B34539">
      <w:pPr>
        <w:shd w:val="clear" w:color="auto" w:fill="FFFFFF"/>
        <w:spacing w:after="0" w:line="312" w:lineRule="atLeast"/>
        <w:jc w:val="both"/>
        <w:rPr>
          <w:rFonts w:ascii="Sakkal Majalla" w:hAnsi="Sakkal Majalla" w:cs="Sakkal Majalla"/>
          <w:b/>
          <w:bCs/>
          <w:color w:val="333333"/>
          <w:rtl/>
        </w:rPr>
      </w:pPr>
      <w:r w:rsidRPr="00B34539">
        <w:rPr>
          <w:rFonts w:ascii="Sakkal Majalla" w:hAnsi="Sakkal Majalla" w:cs="Sakkal Majalla"/>
          <w:b/>
          <w:bCs/>
          <w:color w:val="333333"/>
          <w:rtl/>
          <w:lang w:bidi="ar-JO"/>
        </w:rPr>
        <w:t>ويعني به أن ينقل التلاميذ القطعة من كتابهم أو اللوح، أو عن بطاقة كبيرة كُتبت عليها بعد أن يقرأوها ويفهموا معناها ويتدربوا بواسطة النظر والقراءة على التعرف على بعض مفرداتها – تهجيتها –. وقد يملي المعلم عليهم القطعة جزءاً جزءاً وهم يتابعونه فينظرون إلى ما يمليه عليهم ومن ثم يكتبونه.</w:t>
      </w:r>
    </w:p>
    <w:p w:rsidR="0051796B" w:rsidRPr="00B34539" w:rsidRDefault="0051796B" w:rsidP="00B34539">
      <w:pPr>
        <w:shd w:val="clear" w:color="auto" w:fill="FFFFFF"/>
        <w:spacing w:after="0" w:line="312" w:lineRule="atLeast"/>
        <w:jc w:val="both"/>
        <w:rPr>
          <w:rFonts w:ascii="Sakkal Majalla" w:hAnsi="Sakkal Majalla" w:cs="Sakkal Majalla"/>
          <w:b/>
          <w:bCs/>
          <w:color w:val="333333"/>
          <w:rtl/>
          <w:lang w:bidi="ar-JO"/>
        </w:rPr>
      </w:pPr>
      <w:r w:rsidRPr="00B34539">
        <w:rPr>
          <w:rFonts w:ascii="Sakkal Majalla" w:hAnsi="Sakkal Majalla" w:cs="Sakkal Majalla"/>
          <w:b/>
          <w:bCs/>
          <w:color w:val="333333"/>
          <w:rtl/>
          <w:lang w:bidi="ar-JO"/>
        </w:rPr>
        <w:t>وهذا النوع من الإملاء يناسب التلاميذ في نهاية الصف الأول، ويناسب تلاميذ الصفين الثاني والثالث. وقد يلجأ إليه مع بعض الطلبة الضعفاء في صفوف أخرى.</w:t>
      </w:r>
    </w:p>
    <w:p w:rsidR="0051796B" w:rsidRPr="00B34539" w:rsidRDefault="0051796B" w:rsidP="00B34539">
      <w:pPr>
        <w:shd w:val="clear" w:color="auto" w:fill="FFFFFF"/>
        <w:spacing w:after="0" w:line="312" w:lineRule="atLeast"/>
        <w:jc w:val="both"/>
        <w:rPr>
          <w:rFonts w:ascii="Sakkal Majalla" w:hAnsi="Sakkal Majalla" w:cs="Sakkal Majalla"/>
          <w:b/>
          <w:bCs/>
          <w:color w:val="333333"/>
          <w:rtl/>
        </w:rPr>
      </w:pPr>
      <w:r w:rsidRPr="00B34539">
        <w:rPr>
          <w:rFonts w:ascii="Sakkal Majalla" w:hAnsi="Sakkal Majalla" w:cs="Sakkal Majalla"/>
          <w:b/>
          <w:bCs/>
          <w:color w:val="333333"/>
          <w:rtl/>
          <w:lang w:bidi="ar-JO"/>
        </w:rPr>
        <w:t>ومن فوائد هذا النوع من الإملاء أنه يدرب التلاميذ على الكتابة الصحيحة عن طريق التقليد، كما انه يعود التلاميذ على تنظيم ما يكتبون.</w:t>
      </w:r>
    </w:p>
    <w:p w:rsidR="0051796B" w:rsidRPr="00B34539" w:rsidRDefault="0051796B" w:rsidP="00B34539">
      <w:pPr>
        <w:shd w:val="clear" w:color="auto" w:fill="FFFFFF"/>
        <w:spacing w:after="0" w:line="312" w:lineRule="atLeast"/>
        <w:jc w:val="both"/>
        <w:rPr>
          <w:rFonts w:ascii="Sakkal Majalla" w:hAnsi="Sakkal Majalla" w:cs="Sakkal Majalla"/>
          <w:b/>
          <w:bCs/>
          <w:color w:val="333333"/>
          <w:rtl/>
        </w:rPr>
      </w:pPr>
      <w:r w:rsidRPr="00B34539">
        <w:rPr>
          <w:rFonts w:ascii="Sakkal Majalla" w:hAnsi="Sakkal Majalla" w:cs="Sakkal Majalla"/>
          <w:b/>
          <w:bCs/>
          <w:color w:val="333333"/>
          <w:rtl/>
          <w:lang w:bidi="ar-JO"/>
        </w:rPr>
        <w:t>يضاف إلى ذلك أنه يدربهم على القراءة، والتعبير الشفوي أثناء النقاش.</w:t>
      </w:r>
    </w:p>
    <w:p w:rsidR="0051796B" w:rsidRPr="00B34539" w:rsidRDefault="0051796B" w:rsidP="00B34539">
      <w:pPr>
        <w:shd w:val="clear" w:color="auto" w:fill="FFFFFF"/>
        <w:spacing w:after="0" w:line="312" w:lineRule="atLeast"/>
        <w:jc w:val="both"/>
        <w:rPr>
          <w:rFonts w:ascii="Sakkal Majalla" w:hAnsi="Sakkal Majalla" w:cs="Sakkal Majalla"/>
          <w:b/>
          <w:bCs/>
          <w:color w:val="666666"/>
          <w:rtl/>
        </w:rPr>
      </w:pPr>
      <w:r w:rsidRPr="00B34539">
        <w:rPr>
          <w:rFonts w:ascii="Sakkal Majalla" w:hAnsi="Sakkal Majalla" w:cs="Sakkal Majalla"/>
          <w:b/>
          <w:bCs/>
          <w:color w:val="274E13"/>
          <w:rtl/>
        </w:rPr>
        <w:t>ثانياً: الإملاء المنظور:</w:t>
      </w:r>
    </w:p>
    <w:p w:rsidR="0051796B" w:rsidRPr="00B34539" w:rsidRDefault="0051796B" w:rsidP="00B34539">
      <w:pPr>
        <w:shd w:val="clear" w:color="auto" w:fill="FFFFFF"/>
        <w:spacing w:after="0" w:line="312" w:lineRule="atLeast"/>
        <w:jc w:val="both"/>
        <w:rPr>
          <w:rFonts w:ascii="Sakkal Majalla" w:hAnsi="Sakkal Majalla" w:cs="Sakkal Majalla"/>
          <w:b/>
          <w:bCs/>
          <w:color w:val="333333"/>
          <w:rtl/>
        </w:rPr>
      </w:pPr>
      <w:r w:rsidRPr="00B34539">
        <w:rPr>
          <w:rFonts w:ascii="Sakkal Majalla" w:hAnsi="Sakkal Majalla" w:cs="Sakkal Majalla"/>
          <w:b/>
          <w:bCs/>
          <w:color w:val="333333"/>
          <w:rtl/>
          <w:lang w:bidi="ar-JO"/>
        </w:rPr>
        <w:t>وفيه تُعرض قطعة الإملاء على التلاميذ لقراءتها وفهمها والتدرب على كتابة أشكال كلماتها، ثم تُحجب عنهم ومن ثم تملى عليهم.</w:t>
      </w:r>
    </w:p>
    <w:p w:rsidR="0051796B" w:rsidRPr="00B34539" w:rsidRDefault="0051796B" w:rsidP="00B34539">
      <w:pPr>
        <w:shd w:val="clear" w:color="auto" w:fill="FFFFFF"/>
        <w:spacing w:after="0" w:line="312" w:lineRule="atLeast"/>
        <w:jc w:val="both"/>
        <w:rPr>
          <w:rFonts w:ascii="Sakkal Majalla" w:hAnsi="Sakkal Majalla" w:cs="Sakkal Majalla"/>
          <w:b/>
          <w:bCs/>
          <w:color w:val="333333"/>
          <w:rtl/>
        </w:rPr>
      </w:pPr>
      <w:r w:rsidRPr="00B34539">
        <w:rPr>
          <w:rFonts w:ascii="Sakkal Majalla" w:hAnsi="Sakkal Majalla" w:cs="Sakkal Majalla"/>
          <w:b/>
          <w:bCs/>
          <w:color w:val="333333"/>
          <w:rtl/>
          <w:lang w:bidi="ar-JO"/>
        </w:rPr>
        <w:t>وهذ النوع من الإملاء يناسب التلاميذ في الثالث والرابع.</w:t>
      </w:r>
    </w:p>
    <w:p w:rsidR="0051796B" w:rsidRPr="00B34539" w:rsidRDefault="0051796B" w:rsidP="00B34539">
      <w:pPr>
        <w:shd w:val="clear" w:color="auto" w:fill="FFFFFF"/>
        <w:spacing w:after="0" w:line="312" w:lineRule="atLeast"/>
        <w:jc w:val="both"/>
        <w:rPr>
          <w:rFonts w:ascii="Sakkal Majalla" w:hAnsi="Sakkal Majalla" w:cs="Sakkal Majalla"/>
          <w:b/>
          <w:bCs/>
          <w:color w:val="666666"/>
          <w:rtl/>
        </w:rPr>
      </w:pPr>
      <w:r w:rsidRPr="00B34539">
        <w:rPr>
          <w:rFonts w:ascii="Sakkal Majalla" w:hAnsi="Sakkal Majalla" w:cs="Sakkal Majalla"/>
          <w:b/>
          <w:bCs/>
          <w:color w:val="274E13"/>
          <w:rtl/>
        </w:rPr>
        <w:t>ثالثاً: الإملاء الاختباري وله مستويان:</w:t>
      </w:r>
    </w:p>
    <w:p w:rsidR="0051796B" w:rsidRPr="00B34539" w:rsidRDefault="0051796B" w:rsidP="00B34539">
      <w:pPr>
        <w:shd w:val="clear" w:color="auto" w:fill="FFFFFF"/>
        <w:spacing w:after="0" w:line="312" w:lineRule="atLeast"/>
        <w:rPr>
          <w:rFonts w:ascii="Sakkal Majalla" w:hAnsi="Sakkal Majalla" w:cs="Sakkal Majalla"/>
          <w:b/>
          <w:bCs/>
          <w:color w:val="333333"/>
          <w:rtl/>
        </w:rPr>
      </w:pPr>
      <w:r w:rsidRPr="00B34539">
        <w:rPr>
          <w:rFonts w:ascii="Sakkal Majalla" w:hAnsi="Sakkal Majalla" w:cs="Sakkal Majalla"/>
          <w:b/>
          <w:bCs/>
          <w:color w:val="333333"/>
          <w:rtl/>
          <w:lang w:bidi="ar-JO"/>
        </w:rPr>
        <w:t>أ‌.  إملاء يُطلب إلى</w:t>
      </w:r>
      <w:r w:rsidRPr="00B34539">
        <w:rPr>
          <w:rFonts w:ascii="Sakkal Majalla" w:hAnsi="Sakkal Majalla" w:cs="Sakkal Majalla"/>
          <w:b/>
          <w:bCs/>
          <w:color w:val="333333"/>
          <w:rtl/>
        </w:rPr>
        <w:t> </w:t>
      </w:r>
      <w:r w:rsidRPr="00B34539">
        <w:rPr>
          <w:rFonts w:ascii="Sakkal Majalla" w:hAnsi="Sakkal Majalla" w:cs="Sakkal Majalla"/>
          <w:b/>
          <w:bCs/>
          <w:color w:val="333333"/>
          <w:rtl/>
          <w:lang w:bidi="ar-JO"/>
        </w:rPr>
        <w:t>التلاميذ إعداده والتدرب عليه في البيت، من الكتاب المدرسي، ومن درس سبق أن قرأه التلاميذ، وفهموا معناه، لكتابته دون تدريب في حصة الإملاء.</w:t>
      </w:r>
    </w:p>
    <w:p w:rsidR="0051796B" w:rsidRPr="00B34539" w:rsidRDefault="0051796B" w:rsidP="00B34539">
      <w:pPr>
        <w:shd w:val="clear" w:color="auto" w:fill="FFFFFF"/>
        <w:spacing w:after="0" w:line="312" w:lineRule="atLeast"/>
        <w:rPr>
          <w:rFonts w:ascii="Sakkal Majalla" w:hAnsi="Sakkal Majalla" w:cs="Sakkal Majalla"/>
          <w:b/>
          <w:bCs/>
          <w:color w:val="333333"/>
          <w:rtl/>
        </w:rPr>
      </w:pPr>
      <w:r w:rsidRPr="00B34539">
        <w:rPr>
          <w:rFonts w:ascii="Sakkal Majalla" w:hAnsi="Sakkal Majalla" w:cs="Sakkal Majalla"/>
          <w:b/>
          <w:bCs/>
          <w:color w:val="333333"/>
          <w:rtl/>
          <w:lang w:bidi="ar-JO"/>
        </w:rPr>
        <w:t>ب‌.  إملاء يقصد به اختبار قدرة التلاميذ على كتابة مفردات سبق وتدربوا عليها وتشخيص مواطن الضعف لمعالجتها.</w:t>
      </w:r>
    </w:p>
    <w:p w:rsidR="0051796B" w:rsidRPr="00B34539" w:rsidRDefault="0051796B" w:rsidP="00B34539">
      <w:pPr>
        <w:shd w:val="clear" w:color="auto" w:fill="FFFFFF"/>
        <w:spacing w:after="0" w:line="312" w:lineRule="atLeast"/>
        <w:jc w:val="both"/>
        <w:rPr>
          <w:rFonts w:ascii="Sakkal Majalla" w:hAnsi="Sakkal Majalla" w:cs="Sakkal Majalla"/>
          <w:b/>
          <w:bCs/>
          <w:color w:val="333333"/>
          <w:rtl/>
        </w:rPr>
      </w:pPr>
      <w:r w:rsidRPr="00B34539">
        <w:rPr>
          <w:rFonts w:ascii="Sakkal Majalla" w:hAnsi="Sakkal Majalla" w:cs="Sakkal Majalla"/>
          <w:b/>
          <w:bCs/>
          <w:color w:val="333333"/>
          <w:rtl/>
          <w:lang w:bidi="ar-JO"/>
        </w:rPr>
        <w:t>يناسب الإملاء الاختباري تلاميذ المرحلة الابتدائية العليا فصاعداً</w:t>
      </w:r>
    </w:p>
    <w:p w:rsidR="0051796B" w:rsidRPr="00B34539" w:rsidRDefault="0051796B" w:rsidP="00B34539">
      <w:pPr>
        <w:pStyle w:val="3"/>
        <w:shd w:val="clear" w:color="auto" w:fill="FFFFFF"/>
        <w:bidi/>
        <w:spacing w:before="0" w:beforeAutospacing="0" w:after="0" w:afterAutospacing="0"/>
        <w:rPr>
          <w:rFonts w:ascii="Sakkal Majalla" w:hAnsi="Sakkal Majalla" w:cs="Sakkal Majalla"/>
          <w:color w:val="333333"/>
          <w:sz w:val="28"/>
          <w:szCs w:val="28"/>
          <w:rtl/>
        </w:rPr>
      </w:pPr>
      <w:r w:rsidRPr="00B34539">
        <w:rPr>
          <w:rFonts w:ascii="Sakkal Majalla" w:hAnsi="Sakkal Majalla" w:cs="Sakkal Majalla"/>
          <w:color w:val="FF0000"/>
          <w:sz w:val="28"/>
          <w:szCs w:val="28"/>
          <w:shd w:val="clear" w:color="auto" w:fill="F4CCCC"/>
          <w:rtl/>
        </w:rPr>
        <w:t>الحروف الشمسية والقمرية</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line="312" w:lineRule="atLeast"/>
        <w:jc w:val="both"/>
        <w:rPr>
          <w:rFonts w:ascii="Sakkal Majalla" w:hAnsi="Sakkal Majalla" w:cs="Sakkal Majalla"/>
          <w:b/>
          <w:bCs/>
          <w:color w:val="333333"/>
          <w:rtl/>
        </w:rPr>
      </w:pPr>
      <w:r w:rsidRPr="00B34539">
        <w:rPr>
          <w:rFonts w:ascii="Sakkal Majalla" w:hAnsi="Sakkal Majalla" w:cs="Sakkal Majalla"/>
          <w:b/>
          <w:bCs/>
          <w:color w:val="800080"/>
          <w:rtl/>
        </w:rPr>
        <w:t>اللام الشمسية : </w:t>
      </w:r>
    </w:p>
    <w:p w:rsidR="0051796B" w:rsidRPr="00B34539" w:rsidRDefault="0051796B" w:rsidP="00B34539">
      <w:pPr>
        <w:shd w:val="clear" w:color="auto" w:fill="FFFFFF"/>
        <w:spacing w:after="0" w:line="312" w:lineRule="atLeast"/>
        <w:jc w:val="both"/>
        <w:rPr>
          <w:rFonts w:ascii="Sakkal Majalla" w:hAnsi="Sakkal Majalla" w:cs="Sakkal Majalla"/>
          <w:b/>
          <w:bCs/>
          <w:color w:val="333333"/>
          <w:rtl/>
        </w:rPr>
      </w:pPr>
      <w:r w:rsidRPr="00B34539">
        <w:rPr>
          <w:rFonts w:ascii="Sakkal Majalla" w:hAnsi="Sakkal Majalla" w:cs="Sakkal Majalla"/>
          <w:b/>
          <w:bCs/>
          <w:color w:val="333333"/>
          <w:rtl/>
        </w:rPr>
        <w:t>هي لام لا يُنطق بها ، والحرف الذي بعدها يكون مشدّداً ، ويُسمّى حرفاً شمسياً ،</w:t>
      </w:r>
    </w:p>
    <w:p w:rsidR="0051796B" w:rsidRPr="00B34539" w:rsidRDefault="0051796B" w:rsidP="00B34539">
      <w:pPr>
        <w:shd w:val="clear" w:color="auto" w:fill="FFFFFF"/>
        <w:spacing w:after="0" w:line="312" w:lineRule="atLeast"/>
        <w:jc w:val="both"/>
        <w:rPr>
          <w:rFonts w:ascii="Sakkal Majalla" w:hAnsi="Sakkal Majalla" w:cs="Sakkal Majalla"/>
          <w:b/>
          <w:bCs/>
          <w:color w:val="333333"/>
          <w:rtl/>
        </w:rPr>
      </w:pPr>
      <w:r w:rsidRPr="00B34539">
        <w:rPr>
          <w:rFonts w:ascii="Sakkal Majalla" w:hAnsi="Sakkal Majalla" w:cs="Sakkal Majalla"/>
          <w:b/>
          <w:bCs/>
          <w:color w:val="333333"/>
          <w:rtl/>
        </w:rPr>
        <w:t> وعددها (14 حرفاً).</w:t>
      </w:r>
    </w:p>
    <w:p w:rsidR="0051796B" w:rsidRPr="00B34539" w:rsidRDefault="0051796B" w:rsidP="00B34539">
      <w:pPr>
        <w:shd w:val="clear" w:color="auto" w:fill="FFFFFF"/>
        <w:spacing w:after="0" w:line="312" w:lineRule="atLeast"/>
        <w:jc w:val="both"/>
        <w:rPr>
          <w:rFonts w:ascii="Sakkal Majalla" w:hAnsi="Sakkal Majalla" w:cs="Sakkal Majalla"/>
          <w:b/>
          <w:bCs/>
          <w:color w:val="333333"/>
          <w:rtl/>
        </w:rPr>
      </w:pPr>
    </w:p>
    <w:p w:rsidR="0051796B" w:rsidRPr="00B34539" w:rsidRDefault="0051796B" w:rsidP="00B34539">
      <w:pPr>
        <w:shd w:val="clear" w:color="auto" w:fill="FFFFFF"/>
        <w:spacing w:after="0" w:line="312" w:lineRule="atLeast"/>
        <w:jc w:val="both"/>
        <w:rPr>
          <w:rFonts w:ascii="Sakkal Majalla" w:hAnsi="Sakkal Majalla" w:cs="Sakkal Majalla"/>
          <w:b/>
          <w:bCs/>
          <w:color w:val="333333"/>
          <w:rtl/>
        </w:rPr>
      </w:pPr>
      <w:r w:rsidRPr="00B34539">
        <w:rPr>
          <w:rFonts w:ascii="Sakkal Majalla" w:hAnsi="Sakkal Majalla" w:cs="Sakkal Majalla"/>
          <w:b/>
          <w:bCs/>
          <w:color w:val="800080"/>
          <w:rtl/>
        </w:rPr>
        <w:t>اللام القمرية :</w:t>
      </w:r>
      <w:r w:rsidRPr="00B34539">
        <w:rPr>
          <w:rFonts w:ascii="Sakkal Majalla" w:hAnsi="Sakkal Majalla" w:cs="Sakkal Majalla"/>
          <w:b/>
          <w:bCs/>
          <w:color w:val="333333"/>
          <w:rtl/>
        </w:rPr>
        <w:t> </w:t>
      </w:r>
    </w:p>
    <w:p w:rsidR="0051796B" w:rsidRPr="00B34539" w:rsidRDefault="0051796B" w:rsidP="00B34539">
      <w:pPr>
        <w:shd w:val="clear" w:color="auto" w:fill="FFFFFF"/>
        <w:spacing w:after="0" w:line="312" w:lineRule="atLeast"/>
        <w:jc w:val="both"/>
        <w:rPr>
          <w:rFonts w:ascii="Sakkal Majalla" w:hAnsi="Sakkal Majalla" w:cs="Sakkal Majalla"/>
          <w:b/>
          <w:bCs/>
          <w:color w:val="333333"/>
          <w:rtl/>
        </w:rPr>
      </w:pPr>
      <w:r w:rsidRPr="00B34539">
        <w:rPr>
          <w:rFonts w:ascii="Sakkal Majalla" w:hAnsi="Sakkal Majalla" w:cs="Sakkal Majalla"/>
          <w:b/>
          <w:bCs/>
          <w:color w:val="333333"/>
          <w:rtl/>
        </w:rPr>
        <w:t>وهي لام يًنطق بها ساكنة ، والحرف الذي بعدها يكون غير مشدّد ، ويُسمّى حرفاً قمرياً ، وعددها </w:t>
      </w:r>
    </w:p>
    <w:p w:rsidR="0051796B" w:rsidRDefault="0051796B" w:rsidP="00B34539">
      <w:pPr>
        <w:shd w:val="clear" w:color="auto" w:fill="FFFFFF"/>
        <w:spacing w:after="0" w:line="312" w:lineRule="atLeast"/>
        <w:jc w:val="both"/>
        <w:rPr>
          <w:rFonts w:ascii="Sakkal Majalla" w:hAnsi="Sakkal Majalla" w:cs="Sakkal Majalla" w:hint="cs"/>
          <w:b/>
          <w:bCs/>
          <w:color w:val="333333"/>
          <w:rtl/>
        </w:rPr>
      </w:pPr>
      <w:r w:rsidRPr="00B34539">
        <w:rPr>
          <w:rFonts w:ascii="Sakkal Majalla" w:hAnsi="Sakkal Majalla" w:cs="Sakkal Majalla"/>
          <w:b/>
          <w:bCs/>
          <w:color w:val="333333"/>
          <w:rtl/>
        </w:rPr>
        <w:t>(14 حرفاً أيضًا).</w:t>
      </w:r>
    </w:p>
    <w:p w:rsidR="00B34539" w:rsidRDefault="00B34539" w:rsidP="00B34539">
      <w:pPr>
        <w:shd w:val="clear" w:color="auto" w:fill="FFFFFF"/>
        <w:spacing w:after="0" w:line="312" w:lineRule="atLeast"/>
        <w:jc w:val="both"/>
        <w:rPr>
          <w:rFonts w:ascii="Sakkal Majalla" w:hAnsi="Sakkal Majalla" w:cs="Sakkal Majalla" w:hint="cs"/>
          <w:b/>
          <w:bCs/>
          <w:color w:val="333333"/>
          <w:rtl/>
        </w:rPr>
      </w:pPr>
    </w:p>
    <w:p w:rsidR="00B34539" w:rsidRDefault="00B34539" w:rsidP="00B34539">
      <w:pPr>
        <w:shd w:val="clear" w:color="auto" w:fill="FFFFFF"/>
        <w:spacing w:after="0" w:line="312" w:lineRule="atLeast"/>
        <w:jc w:val="both"/>
        <w:rPr>
          <w:rFonts w:ascii="Sakkal Majalla" w:hAnsi="Sakkal Majalla" w:cs="Sakkal Majalla" w:hint="cs"/>
          <w:b/>
          <w:bCs/>
          <w:color w:val="333333"/>
          <w:rtl/>
        </w:rPr>
      </w:pPr>
    </w:p>
    <w:p w:rsidR="00B34539" w:rsidRDefault="00B34539" w:rsidP="00B34539">
      <w:pPr>
        <w:shd w:val="clear" w:color="auto" w:fill="FFFFFF"/>
        <w:spacing w:after="0" w:line="312" w:lineRule="atLeast"/>
        <w:jc w:val="both"/>
        <w:rPr>
          <w:rFonts w:ascii="Sakkal Majalla" w:hAnsi="Sakkal Majalla" w:cs="Sakkal Majalla" w:hint="cs"/>
          <w:b/>
          <w:bCs/>
          <w:color w:val="333333"/>
          <w:rtl/>
        </w:rPr>
      </w:pPr>
    </w:p>
    <w:p w:rsidR="00B34539" w:rsidRDefault="00B34539" w:rsidP="00B34539">
      <w:pPr>
        <w:shd w:val="clear" w:color="auto" w:fill="FFFFFF"/>
        <w:spacing w:after="0" w:line="312" w:lineRule="atLeast"/>
        <w:jc w:val="both"/>
        <w:rPr>
          <w:rFonts w:ascii="Sakkal Majalla" w:hAnsi="Sakkal Majalla" w:cs="Sakkal Majalla" w:hint="cs"/>
          <w:b/>
          <w:bCs/>
          <w:color w:val="333333"/>
          <w:rtl/>
        </w:rPr>
      </w:pPr>
    </w:p>
    <w:p w:rsidR="00B34539" w:rsidRDefault="00B34539" w:rsidP="00B34539">
      <w:pPr>
        <w:shd w:val="clear" w:color="auto" w:fill="FFFFFF"/>
        <w:spacing w:after="0" w:line="312" w:lineRule="atLeast"/>
        <w:jc w:val="both"/>
        <w:rPr>
          <w:rFonts w:ascii="Sakkal Majalla" w:hAnsi="Sakkal Majalla" w:cs="Sakkal Majalla" w:hint="cs"/>
          <w:b/>
          <w:bCs/>
          <w:color w:val="333333"/>
          <w:rtl/>
        </w:rPr>
      </w:pPr>
    </w:p>
    <w:p w:rsidR="00B34539" w:rsidRDefault="00B34539" w:rsidP="00B34539">
      <w:pPr>
        <w:shd w:val="clear" w:color="auto" w:fill="FFFFFF"/>
        <w:spacing w:after="0" w:line="312" w:lineRule="atLeast"/>
        <w:jc w:val="both"/>
        <w:rPr>
          <w:rFonts w:ascii="Sakkal Majalla" w:hAnsi="Sakkal Majalla" w:cs="Sakkal Majalla" w:hint="cs"/>
          <w:b/>
          <w:bCs/>
          <w:color w:val="333333"/>
          <w:rtl/>
        </w:rPr>
      </w:pPr>
    </w:p>
    <w:p w:rsidR="00B34539" w:rsidRDefault="00B34539" w:rsidP="00B34539">
      <w:pPr>
        <w:shd w:val="clear" w:color="auto" w:fill="FFFFFF"/>
        <w:spacing w:after="0" w:line="312" w:lineRule="atLeast"/>
        <w:jc w:val="both"/>
        <w:rPr>
          <w:rFonts w:ascii="Sakkal Majalla" w:hAnsi="Sakkal Majalla" w:cs="Sakkal Majalla" w:hint="cs"/>
          <w:b/>
          <w:bCs/>
          <w:color w:val="333333"/>
          <w:rtl/>
        </w:rPr>
      </w:pPr>
    </w:p>
    <w:p w:rsidR="00B34539" w:rsidRPr="00B34539" w:rsidRDefault="00B34539" w:rsidP="00B34539">
      <w:pPr>
        <w:shd w:val="clear" w:color="auto" w:fill="FFFFFF"/>
        <w:spacing w:after="0" w:line="312" w:lineRule="atLeast"/>
        <w:jc w:val="both"/>
        <w:rPr>
          <w:rFonts w:ascii="Sakkal Majalla" w:hAnsi="Sakkal Majalla" w:cs="Sakkal Majalla"/>
          <w:b/>
          <w:bCs/>
          <w:color w:val="333333"/>
          <w:rtl/>
        </w:rPr>
      </w:pPr>
    </w:p>
    <w:p w:rsidR="0051796B" w:rsidRPr="00B34539" w:rsidRDefault="0051796B" w:rsidP="00B34539">
      <w:pPr>
        <w:shd w:val="clear" w:color="auto" w:fill="FFFFFF"/>
        <w:spacing w:after="0"/>
        <w:jc w:val="center"/>
        <w:rPr>
          <w:rFonts w:ascii="Sakkal Majalla" w:hAnsi="Sakkal Majalla" w:cs="Sakkal Majalla"/>
          <w:b/>
          <w:bCs/>
          <w:color w:val="666666"/>
          <w:rtl/>
        </w:rPr>
      </w:pPr>
    </w:p>
    <w:p w:rsidR="0051796B" w:rsidRPr="00B34539" w:rsidRDefault="0051796B" w:rsidP="00B34539">
      <w:pPr>
        <w:shd w:val="clear" w:color="auto" w:fill="FFFFFF"/>
        <w:spacing w:after="0"/>
        <w:jc w:val="center"/>
        <w:rPr>
          <w:rFonts w:ascii="Sakkal Majalla" w:hAnsi="Sakkal Majalla" w:cs="Sakkal Majalla" w:hint="cs"/>
          <w:b/>
          <w:bCs/>
          <w:color w:val="E36C0A" w:themeColor="accent6" w:themeShade="BF"/>
          <w:sz w:val="24"/>
          <w:szCs w:val="24"/>
          <w:rtl/>
        </w:rPr>
      </w:pPr>
      <w:r w:rsidRPr="00B34539">
        <w:rPr>
          <w:rFonts w:ascii="Sakkal Majalla" w:hAnsi="Sakkal Majalla" w:cs="Sakkal Majalla"/>
          <w:b/>
          <w:bCs/>
          <w:color w:val="E36C0A" w:themeColor="accent6" w:themeShade="BF"/>
          <w:sz w:val="24"/>
          <w:szCs w:val="24"/>
          <w:rtl/>
        </w:rPr>
        <w:lastRenderedPageBreak/>
        <w:t>جدول يوضح الأمثلة للحروف الشمسية والقمرية  - مرتبة حسب الحروف الهجائية</w:t>
      </w:r>
    </w:p>
    <w:p w:rsidR="00B34539" w:rsidRDefault="00B34539" w:rsidP="00B34539">
      <w:pPr>
        <w:shd w:val="clear" w:color="auto" w:fill="FFFFFF"/>
        <w:spacing w:after="0"/>
        <w:jc w:val="center"/>
        <w:rPr>
          <w:rFonts w:ascii="Sakkal Majalla" w:hAnsi="Sakkal Majalla" w:cs="Sakkal Majalla" w:hint="cs"/>
          <w:b/>
          <w:bCs/>
          <w:color w:val="666666"/>
          <w:rtl/>
        </w:rPr>
      </w:pPr>
    </w:p>
    <w:p w:rsidR="00B34539" w:rsidRPr="00B34539" w:rsidRDefault="00B34539" w:rsidP="00B34539">
      <w:pPr>
        <w:shd w:val="clear" w:color="auto" w:fill="FFFFFF"/>
        <w:spacing w:after="0"/>
        <w:jc w:val="center"/>
        <w:rPr>
          <w:rFonts w:ascii="Sakkal Majalla" w:hAnsi="Sakkal Majalla" w:cs="Sakkal Majalla" w:hint="cs"/>
          <w:b/>
          <w:bCs/>
          <w:color w:val="666666"/>
          <w:rtl/>
        </w:rPr>
      </w:pPr>
    </w:p>
    <w:tbl>
      <w:tblPr>
        <w:bidiVisual/>
        <w:tblW w:w="3810" w:type="pct"/>
        <w:tblInd w:w="982" w:type="dxa"/>
        <w:shd w:val="clear" w:color="auto" w:fill="FFFFFF"/>
        <w:tblCellMar>
          <w:top w:w="30" w:type="dxa"/>
          <w:left w:w="30" w:type="dxa"/>
          <w:bottom w:w="30" w:type="dxa"/>
          <w:right w:w="30" w:type="dxa"/>
        </w:tblCellMar>
        <w:tblLook w:val="04A0" w:firstRow="1" w:lastRow="0" w:firstColumn="1" w:lastColumn="0" w:noHBand="0" w:noVBand="1"/>
      </w:tblPr>
      <w:tblGrid>
        <w:gridCol w:w="380"/>
        <w:gridCol w:w="2379"/>
        <w:gridCol w:w="666"/>
        <w:gridCol w:w="381"/>
        <w:gridCol w:w="2569"/>
      </w:tblGrid>
      <w:tr w:rsidR="0051796B" w:rsidRPr="00B34539" w:rsidTr="00B34539">
        <w:trPr>
          <w:trHeight w:val="795"/>
        </w:trPr>
        <w:tc>
          <w:tcPr>
            <w:tcW w:w="298" w:type="pct"/>
            <w:tcBorders>
              <w:top w:val="nil"/>
              <w:left w:val="nil"/>
              <w:bottom w:val="nil"/>
              <w:right w:val="nil"/>
            </w:tcBorders>
            <w:shd w:val="clear" w:color="auto" w:fill="E5DFEC" w:themeFill="accent4" w:themeFillTint="33"/>
            <w:vAlign w:val="center"/>
            <w:hideMark/>
          </w:tcPr>
          <w:p w:rsidR="0051796B" w:rsidRPr="00B34539" w:rsidRDefault="00B34539" w:rsidP="00B34539">
            <w:pPr>
              <w:spacing w:after="0" w:line="312" w:lineRule="atLeast"/>
              <w:jc w:val="center"/>
              <w:rPr>
                <w:rFonts w:ascii="Sakkal Majalla" w:hAnsi="Sakkal Majalla" w:cs="Sakkal Majalla" w:hint="cs"/>
                <w:b/>
                <w:bCs/>
                <w:color w:val="333333"/>
                <w:sz w:val="28"/>
                <w:szCs w:val="28"/>
              </w:rPr>
            </w:pPr>
            <w:r>
              <w:rPr>
                <w:rFonts w:ascii="Sakkal Majalla" w:hAnsi="Sakkal Majalla" w:cs="Sakkal Majalla" w:hint="cs"/>
                <w:b/>
                <w:bCs/>
                <w:color w:val="333333"/>
                <w:sz w:val="28"/>
                <w:szCs w:val="28"/>
                <w:rtl/>
              </w:rPr>
              <w:t>م</w:t>
            </w:r>
          </w:p>
        </w:tc>
        <w:tc>
          <w:tcPr>
            <w:tcW w:w="1866" w:type="pct"/>
            <w:tcBorders>
              <w:top w:val="nil"/>
              <w:left w:val="nil"/>
              <w:bottom w:val="nil"/>
              <w:right w:val="nil"/>
            </w:tcBorders>
            <w:shd w:val="clear" w:color="auto" w:fill="E5DFEC" w:themeFill="accent4"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000080"/>
                <w:sz w:val="24"/>
                <w:szCs w:val="24"/>
                <w:rtl/>
              </w:rPr>
              <w:t>االحروف الشمسية</w:t>
            </w:r>
          </w:p>
        </w:tc>
        <w:tc>
          <w:tcPr>
            <w:tcW w:w="522" w:type="pct"/>
            <w:tcBorders>
              <w:top w:val="nil"/>
              <w:left w:val="nil"/>
              <w:bottom w:val="nil"/>
              <w:right w:val="nil"/>
            </w:tcBorders>
            <w:shd w:val="clear" w:color="auto" w:fill="E5DFEC" w:themeFill="accent4"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p>
        </w:tc>
        <w:tc>
          <w:tcPr>
            <w:tcW w:w="299" w:type="pct"/>
            <w:tcBorders>
              <w:top w:val="nil"/>
              <w:left w:val="nil"/>
              <w:bottom w:val="nil"/>
              <w:right w:val="nil"/>
            </w:tcBorders>
            <w:shd w:val="clear" w:color="auto" w:fill="E5DFEC" w:themeFill="accent4"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p>
        </w:tc>
        <w:tc>
          <w:tcPr>
            <w:tcW w:w="2015" w:type="pct"/>
            <w:tcBorders>
              <w:top w:val="nil"/>
              <w:left w:val="nil"/>
              <w:bottom w:val="nil"/>
              <w:right w:val="nil"/>
            </w:tcBorders>
            <w:shd w:val="clear" w:color="auto" w:fill="E5DFEC" w:themeFill="accent4"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000080"/>
                <w:sz w:val="24"/>
                <w:szCs w:val="24"/>
                <w:rtl/>
              </w:rPr>
              <w:t>الحروف القمرية</w:t>
            </w:r>
          </w:p>
        </w:tc>
      </w:tr>
      <w:tr w:rsidR="0051796B" w:rsidRPr="00B34539" w:rsidTr="00B34539">
        <w:trPr>
          <w:trHeight w:val="315"/>
        </w:trPr>
        <w:tc>
          <w:tcPr>
            <w:tcW w:w="298" w:type="pct"/>
            <w:tcBorders>
              <w:top w:val="nil"/>
              <w:left w:val="nil"/>
              <w:bottom w:val="nil"/>
              <w:right w:val="nil"/>
            </w:tcBorders>
            <w:shd w:val="clear" w:color="auto" w:fill="EAF1DD" w:themeFill="accent3"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r w:rsidRPr="00B34539">
              <w:rPr>
                <w:rFonts w:ascii="Sakkal Majalla" w:hAnsi="Sakkal Majalla" w:cs="Sakkal Majalla"/>
                <w:b/>
                <w:bCs/>
                <w:color w:val="333333"/>
                <w:sz w:val="24"/>
                <w:szCs w:val="24"/>
              </w:rPr>
              <w:t>1</w:t>
            </w:r>
          </w:p>
        </w:tc>
        <w:tc>
          <w:tcPr>
            <w:tcW w:w="1866" w:type="pct"/>
            <w:tcBorders>
              <w:top w:val="nil"/>
              <w:left w:val="nil"/>
              <w:bottom w:val="nil"/>
              <w:right w:val="nil"/>
            </w:tcBorders>
            <w:shd w:val="clear" w:color="auto" w:fill="EAF1DD" w:themeFill="accent3"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333333"/>
                <w:sz w:val="24"/>
                <w:szCs w:val="24"/>
                <w:rtl/>
              </w:rPr>
              <w:t>ت  -  التّاجر</w:t>
            </w:r>
            <w:r w:rsidRPr="00B34539">
              <w:rPr>
                <w:rFonts w:ascii="Sakkal Majalla" w:hAnsi="Sakkal Majalla" w:cs="Sakkal Majalla"/>
                <w:b/>
                <w:bCs/>
                <w:color w:val="333333"/>
                <w:sz w:val="24"/>
                <w:szCs w:val="24"/>
              </w:rPr>
              <w:t xml:space="preserve"> .</w:t>
            </w:r>
          </w:p>
        </w:tc>
        <w:tc>
          <w:tcPr>
            <w:tcW w:w="522" w:type="pct"/>
            <w:tcBorders>
              <w:top w:val="nil"/>
              <w:left w:val="nil"/>
              <w:bottom w:val="nil"/>
              <w:right w:val="nil"/>
            </w:tcBorders>
            <w:shd w:val="clear" w:color="auto" w:fill="EAF1DD" w:themeFill="accent3"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p>
        </w:tc>
        <w:tc>
          <w:tcPr>
            <w:tcW w:w="299" w:type="pct"/>
            <w:tcBorders>
              <w:top w:val="nil"/>
              <w:left w:val="nil"/>
              <w:bottom w:val="nil"/>
              <w:right w:val="nil"/>
            </w:tcBorders>
            <w:shd w:val="clear" w:color="auto" w:fill="EAF1DD" w:themeFill="accent3"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r w:rsidRPr="00B34539">
              <w:rPr>
                <w:rFonts w:ascii="Sakkal Majalla" w:hAnsi="Sakkal Majalla" w:cs="Sakkal Majalla"/>
                <w:b/>
                <w:bCs/>
                <w:color w:val="333333"/>
                <w:sz w:val="24"/>
                <w:szCs w:val="24"/>
              </w:rPr>
              <w:t>1</w:t>
            </w:r>
          </w:p>
        </w:tc>
        <w:tc>
          <w:tcPr>
            <w:tcW w:w="2015" w:type="pct"/>
            <w:tcBorders>
              <w:top w:val="nil"/>
              <w:left w:val="nil"/>
              <w:bottom w:val="nil"/>
              <w:right w:val="nil"/>
            </w:tcBorders>
            <w:shd w:val="clear" w:color="auto" w:fill="EAF1DD" w:themeFill="accent3"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333333"/>
                <w:sz w:val="24"/>
                <w:szCs w:val="24"/>
                <w:rtl/>
              </w:rPr>
              <w:t>أ  -  الألف</w:t>
            </w:r>
            <w:r w:rsidRPr="00B34539">
              <w:rPr>
                <w:rFonts w:ascii="Sakkal Majalla" w:hAnsi="Sakkal Majalla" w:cs="Sakkal Majalla"/>
                <w:b/>
                <w:bCs/>
                <w:color w:val="333333"/>
                <w:sz w:val="24"/>
                <w:szCs w:val="24"/>
              </w:rPr>
              <w:t xml:space="preserve"> .</w:t>
            </w:r>
          </w:p>
        </w:tc>
      </w:tr>
      <w:tr w:rsidR="0051796B" w:rsidRPr="00B34539" w:rsidTr="00B34539">
        <w:trPr>
          <w:trHeight w:val="315"/>
        </w:trPr>
        <w:tc>
          <w:tcPr>
            <w:tcW w:w="298" w:type="pct"/>
            <w:tcBorders>
              <w:top w:val="nil"/>
              <w:left w:val="nil"/>
              <w:bottom w:val="nil"/>
              <w:right w:val="nil"/>
            </w:tcBorders>
            <w:shd w:val="clear" w:color="auto" w:fill="EAF1DD" w:themeFill="accent3"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r w:rsidRPr="00B34539">
              <w:rPr>
                <w:rFonts w:ascii="Sakkal Majalla" w:hAnsi="Sakkal Majalla" w:cs="Sakkal Majalla"/>
                <w:b/>
                <w:bCs/>
                <w:color w:val="333333"/>
                <w:sz w:val="24"/>
                <w:szCs w:val="24"/>
              </w:rPr>
              <w:t>2</w:t>
            </w:r>
          </w:p>
        </w:tc>
        <w:tc>
          <w:tcPr>
            <w:tcW w:w="1866" w:type="pct"/>
            <w:tcBorders>
              <w:top w:val="nil"/>
              <w:left w:val="nil"/>
              <w:bottom w:val="nil"/>
              <w:right w:val="nil"/>
            </w:tcBorders>
            <w:shd w:val="clear" w:color="auto" w:fill="EAF1DD" w:themeFill="accent3"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333333"/>
                <w:sz w:val="24"/>
                <w:szCs w:val="24"/>
                <w:rtl/>
              </w:rPr>
              <w:t>ث  -  الثّائر</w:t>
            </w:r>
            <w:r w:rsidRPr="00B34539">
              <w:rPr>
                <w:rFonts w:ascii="Sakkal Majalla" w:hAnsi="Sakkal Majalla" w:cs="Sakkal Majalla"/>
                <w:b/>
                <w:bCs/>
                <w:color w:val="333333"/>
                <w:sz w:val="24"/>
                <w:szCs w:val="24"/>
              </w:rPr>
              <w:t xml:space="preserve"> .</w:t>
            </w:r>
          </w:p>
        </w:tc>
        <w:tc>
          <w:tcPr>
            <w:tcW w:w="522" w:type="pct"/>
            <w:tcBorders>
              <w:top w:val="nil"/>
              <w:left w:val="nil"/>
              <w:bottom w:val="nil"/>
              <w:right w:val="nil"/>
            </w:tcBorders>
            <w:shd w:val="clear" w:color="auto" w:fill="EAF1DD" w:themeFill="accent3"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p>
        </w:tc>
        <w:tc>
          <w:tcPr>
            <w:tcW w:w="299" w:type="pct"/>
            <w:tcBorders>
              <w:top w:val="nil"/>
              <w:left w:val="nil"/>
              <w:bottom w:val="nil"/>
              <w:right w:val="nil"/>
            </w:tcBorders>
            <w:shd w:val="clear" w:color="auto" w:fill="EAF1DD" w:themeFill="accent3"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r w:rsidRPr="00B34539">
              <w:rPr>
                <w:rFonts w:ascii="Sakkal Majalla" w:hAnsi="Sakkal Majalla" w:cs="Sakkal Majalla"/>
                <w:b/>
                <w:bCs/>
                <w:color w:val="333333"/>
                <w:sz w:val="24"/>
                <w:szCs w:val="24"/>
              </w:rPr>
              <w:t>2</w:t>
            </w:r>
          </w:p>
        </w:tc>
        <w:tc>
          <w:tcPr>
            <w:tcW w:w="2015" w:type="pct"/>
            <w:tcBorders>
              <w:top w:val="nil"/>
              <w:left w:val="nil"/>
              <w:bottom w:val="nil"/>
              <w:right w:val="nil"/>
            </w:tcBorders>
            <w:shd w:val="clear" w:color="auto" w:fill="EAF1DD" w:themeFill="accent3"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333333"/>
                <w:sz w:val="24"/>
                <w:szCs w:val="24"/>
                <w:rtl/>
              </w:rPr>
              <w:t>ب  -  البرق</w:t>
            </w:r>
            <w:r w:rsidRPr="00B34539">
              <w:rPr>
                <w:rFonts w:ascii="Sakkal Majalla" w:hAnsi="Sakkal Majalla" w:cs="Sakkal Majalla"/>
                <w:b/>
                <w:bCs/>
                <w:color w:val="333333"/>
                <w:sz w:val="24"/>
                <w:szCs w:val="24"/>
              </w:rPr>
              <w:t xml:space="preserve"> .</w:t>
            </w:r>
          </w:p>
        </w:tc>
      </w:tr>
      <w:tr w:rsidR="0051796B" w:rsidRPr="00B34539" w:rsidTr="00B34539">
        <w:trPr>
          <w:trHeight w:val="315"/>
        </w:trPr>
        <w:tc>
          <w:tcPr>
            <w:tcW w:w="298" w:type="pct"/>
            <w:tcBorders>
              <w:top w:val="nil"/>
              <w:left w:val="nil"/>
              <w:bottom w:val="nil"/>
              <w:right w:val="nil"/>
            </w:tcBorders>
            <w:shd w:val="clear" w:color="auto" w:fill="EAF1DD" w:themeFill="accent3"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r w:rsidRPr="00B34539">
              <w:rPr>
                <w:rFonts w:ascii="Sakkal Majalla" w:hAnsi="Sakkal Majalla" w:cs="Sakkal Majalla"/>
                <w:b/>
                <w:bCs/>
                <w:color w:val="333333"/>
                <w:sz w:val="24"/>
                <w:szCs w:val="24"/>
              </w:rPr>
              <w:t>3</w:t>
            </w:r>
          </w:p>
        </w:tc>
        <w:tc>
          <w:tcPr>
            <w:tcW w:w="1866" w:type="pct"/>
            <w:tcBorders>
              <w:top w:val="nil"/>
              <w:left w:val="nil"/>
              <w:bottom w:val="nil"/>
              <w:right w:val="nil"/>
            </w:tcBorders>
            <w:shd w:val="clear" w:color="auto" w:fill="EAF1DD" w:themeFill="accent3"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333333"/>
                <w:sz w:val="24"/>
                <w:szCs w:val="24"/>
                <w:rtl/>
              </w:rPr>
              <w:t>د  -  الدّينار</w:t>
            </w:r>
            <w:r w:rsidRPr="00B34539">
              <w:rPr>
                <w:rFonts w:ascii="Sakkal Majalla" w:hAnsi="Sakkal Majalla" w:cs="Sakkal Majalla"/>
                <w:b/>
                <w:bCs/>
                <w:color w:val="333333"/>
                <w:sz w:val="24"/>
                <w:szCs w:val="24"/>
              </w:rPr>
              <w:t xml:space="preserve"> .</w:t>
            </w:r>
          </w:p>
        </w:tc>
        <w:tc>
          <w:tcPr>
            <w:tcW w:w="522" w:type="pct"/>
            <w:tcBorders>
              <w:top w:val="nil"/>
              <w:left w:val="nil"/>
              <w:bottom w:val="nil"/>
              <w:right w:val="nil"/>
            </w:tcBorders>
            <w:shd w:val="clear" w:color="auto" w:fill="EAF1DD" w:themeFill="accent3"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p>
        </w:tc>
        <w:tc>
          <w:tcPr>
            <w:tcW w:w="299" w:type="pct"/>
            <w:tcBorders>
              <w:top w:val="nil"/>
              <w:left w:val="nil"/>
              <w:bottom w:val="nil"/>
              <w:right w:val="nil"/>
            </w:tcBorders>
            <w:shd w:val="clear" w:color="auto" w:fill="EAF1DD" w:themeFill="accent3"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r w:rsidRPr="00B34539">
              <w:rPr>
                <w:rFonts w:ascii="Sakkal Majalla" w:hAnsi="Sakkal Majalla" w:cs="Sakkal Majalla"/>
                <w:b/>
                <w:bCs/>
                <w:color w:val="333333"/>
                <w:sz w:val="24"/>
                <w:szCs w:val="24"/>
              </w:rPr>
              <w:t>3</w:t>
            </w:r>
          </w:p>
        </w:tc>
        <w:tc>
          <w:tcPr>
            <w:tcW w:w="2015" w:type="pct"/>
            <w:tcBorders>
              <w:top w:val="nil"/>
              <w:left w:val="nil"/>
              <w:bottom w:val="nil"/>
              <w:right w:val="nil"/>
            </w:tcBorders>
            <w:shd w:val="clear" w:color="auto" w:fill="EAF1DD" w:themeFill="accent3"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333333"/>
                <w:sz w:val="24"/>
                <w:szCs w:val="24"/>
                <w:rtl/>
              </w:rPr>
              <w:t>ج  -  الجَمَل</w:t>
            </w:r>
            <w:r w:rsidRPr="00B34539">
              <w:rPr>
                <w:rFonts w:ascii="Sakkal Majalla" w:hAnsi="Sakkal Majalla" w:cs="Sakkal Majalla"/>
                <w:b/>
                <w:bCs/>
                <w:color w:val="333333"/>
                <w:sz w:val="24"/>
                <w:szCs w:val="24"/>
              </w:rPr>
              <w:t xml:space="preserve"> .</w:t>
            </w:r>
          </w:p>
        </w:tc>
      </w:tr>
      <w:tr w:rsidR="0051796B" w:rsidRPr="00B34539" w:rsidTr="00B34539">
        <w:trPr>
          <w:trHeight w:val="315"/>
        </w:trPr>
        <w:tc>
          <w:tcPr>
            <w:tcW w:w="298" w:type="pct"/>
            <w:tcBorders>
              <w:top w:val="nil"/>
              <w:left w:val="nil"/>
              <w:bottom w:val="nil"/>
              <w:right w:val="nil"/>
            </w:tcBorders>
            <w:shd w:val="clear" w:color="auto" w:fill="EAF1DD" w:themeFill="accent3"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r w:rsidRPr="00B34539">
              <w:rPr>
                <w:rFonts w:ascii="Sakkal Majalla" w:hAnsi="Sakkal Majalla" w:cs="Sakkal Majalla"/>
                <w:b/>
                <w:bCs/>
                <w:color w:val="333333"/>
                <w:sz w:val="24"/>
                <w:szCs w:val="24"/>
              </w:rPr>
              <w:t>4</w:t>
            </w:r>
          </w:p>
        </w:tc>
        <w:tc>
          <w:tcPr>
            <w:tcW w:w="1866" w:type="pct"/>
            <w:tcBorders>
              <w:top w:val="nil"/>
              <w:left w:val="nil"/>
              <w:bottom w:val="nil"/>
              <w:right w:val="nil"/>
            </w:tcBorders>
            <w:shd w:val="clear" w:color="auto" w:fill="EAF1DD" w:themeFill="accent3"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333333"/>
                <w:sz w:val="24"/>
                <w:szCs w:val="24"/>
                <w:rtl/>
              </w:rPr>
              <w:t>ذ  -  الذّكر</w:t>
            </w:r>
            <w:r w:rsidRPr="00B34539">
              <w:rPr>
                <w:rFonts w:ascii="Sakkal Majalla" w:hAnsi="Sakkal Majalla" w:cs="Sakkal Majalla"/>
                <w:b/>
                <w:bCs/>
                <w:color w:val="333333"/>
                <w:sz w:val="24"/>
                <w:szCs w:val="24"/>
              </w:rPr>
              <w:t xml:space="preserve"> .</w:t>
            </w:r>
          </w:p>
        </w:tc>
        <w:tc>
          <w:tcPr>
            <w:tcW w:w="522" w:type="pct"/>
            <w:tcBorders>
              <w:top w:val="nil"/>
              <w:left w:val="nil"/>
              <w:bottom w:val="nil"/>
              <w:right w:val="nil"/>
            </w:tcBorders>
            <w:shd w:val="clear" w:color="auto" w:fill="EAF1DD" w:themeFill="accent3"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p>
        </w:tc>
        <w:tc>
          <w:tcPr>
            <w:tcW w:w="299" w:type="pct"/>
            <w:tcBorders>
              <w:top w:val="nil"/>
              <w:left w:val="nil"/>
              <w:bottom w:val="nil"/>
              <w:right w:val="nil"/>
            </w:tcBorders>
            <w:shd w:val="clear" w:color="auto" w:fill="EAF1DD" w:themeFill="accent3"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r w:rsidRPr="00B34539">
              <w:rPr>
                <w:rFonts w:ascii="Sakkal Majalla" w:hAnsi="Sakkal Majalla" w:cs="Sakkal Majalla"/>
                <w:b/>
                <w:bCs/>
                <w:color w:val="333333"/>
                <w:sz w:val="24"/>
                <w:szCs w:val="24"/>
              </w:rPr>
              <w:t>4</w:t>
            </w:r>
          </w:p>
        </w:tc>
        <w:tc>
          <w:tcPr>
            <w:tcW w:w="2015" w:type="pct"/>
            <w:tcBorders>
              <w:top w:val="nil"/>
              <w:left w:val="nil"/>
              <w:bottom w:val="nil"/>
              <w:right w:val="nil"/>
            </w:tcBorders>
            <w:shd w:val="clear" w:color="auto" w:fill="EAF1DD" w:themeFill="accent3"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333333"/>
                <w:sz w:val="24"/>
                <w:szCs w:val="24"/>
                <w:rtl/>
              </w:rPr>
              <w:t>ح  -  الحُب</w:t>
            </w:r>
            <w:r w:rsidRPr="00B34539">
              <w:rPr>
                <w:rFonts w:ascii="Sakkal Majalla" w:hAnsi="Sakkal Majalla" w:cs="Sakkal Majalla"/>
                <w:b/>
                <w:bCs/>
                <w:color w:val="333333"/>
                <w:sz w:val="24"/>
                <w:szCs w:val="24"/>
              </w:rPr>
              <w:t xml:space="preserve"> .</w:t>
            </w:r>
          </w:p>
        </w:tc>
      </w:tr>
      <w:tr w:rsidR="0051796B" w:rsidRPr="00B34539" w:rsidTr="00B34539">
        <w:trPr>
          <w:trHeight w:val="315"/>
        </w:trPr>
        <w:tc>
          <w:tcPr>
            <w:tcW w:w="298" w:type="pct"/>
            <w:tcBorders>
              <w:top w:val="nil"/>
              <w:left w:val="nil"/>
              <w:bottom w:val="nil"/>
              <w:right w:val="nil"/>
            </w:tcBorders>
            <w:shd w:val="clear" w:color="auto" w:fill="FDE9D9" w:themeFill="accent6"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r w:rsidRPr="00B34539">
              <w:rPr>
                <w:rFonts w:ascii="Sakkal Majalla" w:hAnsi="Sakkal Majalla" w:cs="Sakkal Majalla"/>
                <w:b/>
                <w:bCs/>
                <w:color w:val="333333"/>
                <w:sz w:val="24"/>
                <w:szCs w:val="24"/>
              </w:rPr>
              <w:t>5</w:t>
            </w:r>
          </w:p>
        </w:tc>
        <w:tc>
          <w:tcPr>
            <w:tcW w:w="1866" w:type="pct"/>
            <w:tcBorders>
              <w:top w:val="nil"/>
              <w:left w:val="nil"/>
              <w:bottom w:val="nil"/>
              <w:right w:val="nil"/>
            </w:tcBorders>
            <w:shd w:val="clear" w:color="auto" w:fill="FDE9D9" w:themeFill="accent6"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333333"/>
                <w:sz w:val="24"/>
                <w:szCs w:val="24"/>
                <w:rtl/>
              </w:rPr>
              <w:t>ر  -  الرّحمة</w:t>
            </w:r>
            <w:r w:rsidRPr="00B34539">
              <w:rPr>
                <w:rFonts w:ascii="Sakkal Majalla" w:hAnsi="Sakkal Majalla" w:cs="Sakkal Majalla"/>
                <w:b/>
                <w:bCs/>
                <w:color w:val="333333"/>
                <w:sz w:val="24"/>
                <w:szCs w:val="24"/>
              </w:rPr>
              <w:t xml:space="preserve"> .</w:t>
            </w:r>
          </w:p>
        </w:tc>
        <w:tc>
          <w:tcPr>
            <w:tcW w:w="522" w:type="pct"/>
            <w:tcBorders>
              <w:top w:val="nil"/>
              <w:left w:val="nil"/>
              <w:bottom w:val="nil"/>
              <w:right w:val="nil"/>
            </w:tcBorders>
            <w:shd w:val="clear" w:color="auto" w:fill="FDE9D9" w:themeFill="accent6"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p>
        </w:tc>
        <w:tc>
          <w:tcPr>
            <w:tcW w:w="299" w:type="pct"/>
            <w:tcBorders>
              <w:top w:val="nil"/>
              <w:left w:val="nil"/>
              <w:bottom w:val="nil"/>
              <w:right w:val="nil"/>
            </w:tcBorders>
            <w:shd w:val="clear" w:color="auto" w:fill="FDE9D9" w:themeFill="accent6"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r w:rsidRPr="00B34539">
              <w:rPr>
                <w:rFonts w:ascii="Sakkal Majalla" w:hAnsi="Sakkal Majalla" w:cs="Sakkal Majalla"/>
                <w:b/>
                <w:bCs/>
                <w:color w:val="333333"/>
                <w:sz w:val="24"/>
                <w:szCs w:val="24"/>
              </w:rPr>
              <w:t>5</w:t>
            </w:r>
          </w:p>
        </w:tc>
        <w:tc>
          <w:tcPr>
            <w:tcW w:w="2015" w:type="pct"/>
            <w:tcBorders>
              <w:top w:val="nil"/>
              <w:left w:val="nil"/>
              <w:bottom w:val="nil"/>
              <w:right w:val="nil"/>
            </w:tcBorders>
            <w:shd w:val="clear" w:color="auto" w:fill="FDE9D9" w:themeFill="accent6"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333333"/>
                <w:sz w:val="24"/>
                <w:szCs w:val="24"/>
                <w:rtl/>
              </w:rPr>
              <w:t>خ  -  الخليل</w:t>
            </w:r>
            <w:r w:rsidRPr="00B34539">
              <w:rPr>
                <w:rFonts w:ascii="Sakkal Majalla" w:hAnsi="Sakkal Majalla" w:cs="Sakkal Majalla"/>
                <w:b/>
                <w:bCs/>
                <w:color w:val="333333"/>
                <w:sz w:val="24"/>
                <w:szCs w:val="24"/>
              </w:rPr>
              <w:t xml:space="preserve"> .</w:t>
            </w:r>
          </w:p>
        </w:tc>
      </w:tr>
      <w:tr w:rsidR="0051796B" w:rsidRPr="00B34539" w:rsidTr="00B34539">
        <w:trPr>
          <w:trHeight w:val="315"/>
        </w:trPr>
        <w:tc>
          <w:tcPr>
            <w:tcW w:w="298" w:type="pct"/>
            <w:tcBorders>
              <w:top w:val="nil"/>
              <w:left w:val="nil"/>
              <w:bottom w:val="nil"/>
              <w:right w:val="nil"/>
            </w:tcBorders>
            <w:shd w:val="clear" w:color="auto" w:fill="FDE9D9" w:themeFill="accent6"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r w:rsidRPr="00B34539">
              <w:rPr>
                <w:rFonts w:ascii="Sakkal Majalla" w:hAnsi="Sakkal Majalla" w:cs="Sakkal Majalla"/>
                <w:b/>
                <w:bCs/>
                <w:color w:val="333333"/>
                <w:sz w:val="24"/>
                <w:szCs w:val="24"/>
              </w:rPr>
              <w:t>6</w:t>
            </w:r>
          </w:p>
        </w:tc>
        <w:tc>
          <w:tcPr>
            <w:tcW w:w="1866" w:type="pct"/>
            <w:tcBorders>
              <w:top w:val="nil"/>
              <w:left w:val="nil"/>
              <w:bottom w:val="nil"/>
              <w:right w:val="nil"/>
            </w:tcBorders>
            <w:shd w:val="clear" w:color="auto" w:fill="FDE9D9" w:themeFill="accent6"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333333"/>
                <w:sz w:val="24"/>
                <w:szCs w:val="24"/>
                <w:rtl/>
              </w:rPr>
              <w:t>ز  -  الزّجاجة</w:t>
            </w:r>
            <w:r w:rsidRPr="00B34539">
              <w:rPr>
                <w:rFonts w:ascii="Sakkal Majalla" w:hAnsi="Sakkal Majalla" w:cs="Sakkal Majalla"/>
                <w:b/>
                <w:bCs/>
                <w:color w:val="333333"/>
                <w:sz w:val="24"/>
                <w:szCs w:val="24"/>
              </w:rPr>
              <w:t xml:space="preserve"> .</w:t>
            </w:r>
          </w:p>
        </w:tc>
        <w:tc>
          <w:tcPr>
            <w:tcW w:w="522" w:type="pct"/>
            <w:tcBorders>
              <w:top w:val="nil"/>
              <w:left w:val="nil"/>
              <w:bottom w:val="nil"/>
              <w:right w:val="nil"/>
            </w:tcBorders>
            <w:shd w:val="clear" w:color="auto" w:fill="FDE9D9" w:themeFill="accent6"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p>
        </w:tc>
        <w:tc>
          <w:tcPr>
            <w:tcW w:w="299" w:type="pct"/>
            <w:tcBorders>
              <w:top w:val="nil"/>
              <w:left w:val="nil"/>
              <w:bottom w:val="nil"/>
              <w:right w:val="nil"/>
            </w:tcBorders>
            <w:shd w:val="clear" w:color="auto" w:fill="FDE9D9" w:themeFill="accent6"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r w:rsidRPr="00B34539">
              <w:rPr>
                <w:rFonts w:ascii="Sakkal Majalla" w:hAnsi="Sakkal Majalla" w:cs="Sakkal Majalla"/>
                <w:b/>
                <w:bCs/>
                <w:color w:val="333333"/>
                <w:sz w:val="24"/>
                <w:szCs w:val="24"/>
              </w:rPr>
              <w:t>6</w:t>
            </w:r>
          </w:p>
        </w:tc>
        <w:tc>
          <w:tcPr>
            <w:tcW w:w="2015" w:type="pct"/>
            <w:tcBorders>
              <w:top w:val="nil"/>
              <w:left w:val="nil"/>
              <w:bottom w:val="nil"/>
              <w:right w:val="nil"/>
            </w:tcBorders>
            <w:shd w:val="clear" w:color="auto" w:fill="FDE9D9" w:themeFill="accent6"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333333"/>
                <w:sz w:val="24"/>
                <w:szCs w:val="24"/>
                <w:rtl/>
              </w:rPr>
              <w:t>ع  -  العِلْم</w:t>
            </w:r>
            <w:r w:rsidRPr="00B34539">
              <w:rPr>
                <w:rFonts w:ascii="Sakkal Majalla" w:hAnsi="Sakkal Majalla" w:cs="Sakkal Majalla"/>
                <w:b/>
                <w:bCs/>
                <w:color w:val="333333"/>
                <w:sz w:val="24"/>
                <w:szCs w:val="24"/>
              </w:rPr>
              <w:t xml:space="preserve"> .</w:t>
            </w:r>
          </w:p>
        </w:tc>
      </w:tr>
      <w:tr w:rsidR="0051796B" w:rsidRPr="00B34539" w:rsidTr="00B34539">
        <w:trPr>
          <w:trHeight w:val="315"/>
        </w:trPr>
        <w:tc>
          <w:tcPr>
            <w:tcW w:w="298" w:type="pct"/>
            <w:tcBorders>
              <w:top w:val="nil"/>
              <w:left w:val="nil"/>
              <w:bottom w:val="nil"/>
              <w:right w:val="nil"/>
            </w:tcBorders>
            <w:shd w:val="clear" w:color="auto" w:fill="FDE9D9" w:themeFill="accent6"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r w:rsidRPr="00B34539">
              <w:rPr>
                <w:rFonts w:ascii="Sakkal Majalla" w:hAnsi="Sakkal Majalla" w:cs="Sakkal Majalla"/>
                <w:b/>
                <w:bCs/>
                <w:color w:val="333333"/>
                <w:sz w:val="24"/>
                <w:szCs w:val="24"/>
              </w:rPr>
              <w:t>7</w:t>
            </w:r>
          </w:p>
        </w:tc>
        <w:tc>
          <w:tcPr>
            <w:tcW w:w="1866" w:type="pct"/>
            <w:tcBorders>
              <w:top w:val="nil"/>
              <w:left w:val="nil"/>
              <w:bottom w:val="nil"/>
              <w:right w:val="nil"/>
            </w:tcBorders>
            <w:shd w:val="clear" w:color="auto" w:fill="FDE9D9" w:themeFill="accent6"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333333"/>
                <w:sz w:val="24"/>
                <w:szCs w:val="24"/>
                <w:rtl/>
              </w:rPr>
              <w:t>س  -   السّماء</w:t>
            </w:r>
            <w:r w:rsidRPr="00B34539">
              <w:rPr>
                <w:rFonts w:ascii="Sakkal Majalla" w:hAnsi="Sakkal Majalla" w:cs="Sakkal Majalla"/>
                <w:b/>
                <w:bCs/>
                <w:color w:val="333333"/>
                <w:sz w:val="24"/>
                <w:szCs w:val="24"/>
              </w:rPr>
              <w:t xml:space="preserve"> .</w:t>
            </w:r>
          </w:p>
        </w:tc>
        <w:tc>
          <w:tcPr>
            <w:tcW w:w="522" w:type="pct"/>
            <w:tcBorders>
              <w:top w:val="nil"/>
              <w:left w:val="nil"/>
              <w:bottom w:val="nil"/>
              <w:right w:val="nil"/>
            </w:tcBorders>
            <w:shd w:val="clear" w:color="auto" w:fill="FDE9D9" w:themeFill="accent6"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p>
        </w:tc>
        <w:tc>
          <w:tcPr>
            <w:tcW w:w="299" w:type="pct"/>
            <w:tcBorders>
              <w:top w:val="nil"/>
              <w:left w:val="nil"/>
              <w:bottom w:val="nil"/>
              <w:right w:val="nil"/>
            </w:tcBorders>
            <w:shd w:val="clear" w:color="auto" w:fill="FDE9D9" w:themeFill="accent6"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r w:rsidRPr="00B34539">
              <w:rPr>
                <w:rFonts w:ascii="Sakkal Majalla" w:hAnsi="Sakkal Majalla" w:cs="Sakkal Majalla"/>
                <w:b/>
                <w:bCs/>
                <w:color w:val="333333"/>
                <w:sz w:val="24"/>
                <w:szCs w:val="24"/>
              </w:rPr>
              <w:t>7</w:t>
            </w:r>
          </w:p>
        </w:tc>
        <w:tc>
          <w:tcPr>
            <w:tcW w:w="2015" w:type="pct"/>
            <w:tcBorders>
              <w:top w:val="nil"/>
              <w:left w:val="nil"/>
              <w:bottom w:val="nil"/>
              <w:right w:val="nil"/>
            </w:tcBorders>
            <w:shd w:val="clear" w:color="auto" w:fill="FDE9D9" w:themeFill="accent6"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333333"/>
                <w:sz w:val="24"/>
                <w:szCs w:val="24"/>
                <w:rtl/>
              </w:rPr>
              <w:t>غ  -  الغُلام</w:t>
            </w:r>
            <w:r w:rsidRPr="00B34539">
              <w:rPr>
                <w:rFonts w:ascii="Sakkal Majalla" w:hAnsi="Sakkal Majalla" w:cs="Sakkal Majalla"/>
                <w:b/>
                <w:bCs/>
                <w:color w:val="333333"/>
                <w:sz w:val="24"/>
                <w:szCs w:val="24"/>
              </w:rPr>
              <w:t xml:space="preserve"> .</w:t>
            </w:r>
          </w:p>
        </w:tc>
      </w:tr>
      <w:tr w:rsidR="0051796B" w:rsidRPr="00B34539" w:rsidTr="00B34539">
        <w:trPr>
          <w:trHeight w:val="315"/>
        </w:trPr>
        <w:tc>
          <w:tcPr>
            <w:tcW w:w="298" w:type="pct"/>
            <w:tcBorders>
              <w:top w:val="nil"/>
              <w:left w:val="nil"/>
              <w:bottom w:val="nil"/>
              <w:right w:val="nil"/>
            </w:tcBorders>
            <w:shd w:val="clear" w:color="auto" w:fill="FDE9D9" w:themeFill="accent6"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r w:rsidRPr="00B34539">
              <w:rPr>
                <w:rFonts w:ascii="Sakkal Majalla" w:hAnsi="Sakkal Majalla" w:cs="Sakkal Majalla"/>
                <w:b/>
                <w:bCs/>
                <w:color w:val="333333"/>
                <w:sz w:val="24"/>
                <w:szCs w:val="24"/>
              </w:rPr>
              <w:t>8</w:t>
            </w:r>
          </w:p>
        </w:tc>
        <w:tc>
          <w:tcPr>
            <w:tcW w:w="1866" w:type="pct"/>
            <w:tcBorders>
              <w:top w:val="nil"/>
              <w:left w:val="nil"/>
              <w:bottom w:val="nil"/>
              <w:right w:val="nil"/>
            </w:tcBorders>
            <w:shd w:val="clear" w:color="auto" w:fill="FDE9D9" w:themeFill="accent6"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333333"/>
                <w:sz w:val="24"/>
                <w:szCs w:val="24"/>
                <w:rtl/>
              </w:rPr>
              <w:t>ش  -  الشّمس</w:t>
            </w:r>
            <w:r w:rsidRPr="00B34539">
              <w:rPr>
                <w:rFonts w:ascii="Sakkal Majalla" w:hAnsi="Sakkal Majalla" w:cs="Sakkal Majalla"/>
                <w:b/>
                <w:bCs/>
                <w:color w:val="333333"/>
                <w:sz w:val="24"/>
                <w:szCs w:val="24"/>
              </w:rPr>
              <w:t xml:space="preserve"> .</w:t>
            </w:r>
          </w:p>
        </w:tc>
        <w:tc>
          <w:tcPr>
            <w:tcW w:w="522" w:type="pct"/>
            <w:tcBorders>
              <w:top w:val="nil"/>
              <w:left w:val="nil"/>
              <w:bottom w:val="nil"/>
              <w:right w:val="nil"/>
            </w:tcBorders>
            <w:shd w:val="clear" w:color="auto" w:fill="FDE9D9" w:themeFill="accent6"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p>
        </w:tc>
        <w:tc>
          <w:tcPr>
            <w:tcW w:w="299" w:type="pct"/>
            <w:tcBorders>
              <w:top w:val="nil"/>
              <w:left w:val="nil"/>
              <w:bottom w:val="nil"/>
              <w:right w:val="nil"/>
            </w:tcBorders>
            <w:shd w:val="clear" w:color="auto" w:fill="FDE9D9" w:themeFill="accent6"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r w:rsidRPr="00B34539">
              <w:rPr>
                <w:rFonts w:ascii="Sakkal Majalla" w:hAnsi="Sakkal Majalla" w:cs="Sakkal Majalla"/>
                <w:b/>
                <w:bCs/>
                <w:color w:val="333333"/>
                <w:sz w:val="24"/>
                <w:szCs w:val="24"/>
              </w:rPr>
              <w:t>8</w:t>
            </w:r>
          </w:p>
        </w:tc>
        <w:tc>
          <w:tcPr>
            <w:tcW w:w="2015" w:type="pct"/>
            <w:tcBorders>
              <w:top w:val="nil"/>
              <w:left w:val="nil"/>
              <w:bottom w:val="nil"/>
              <w:right w:val="nil"/>
            </w:tcBorders>
            <w:shd w:val="clear" w:color="auto" w:fill="FDE9D9" w:themeFill="accent6"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333333"/>
                <w:sz w:val="24"/>
                <w:szCs w:val="24"/>
                <w:rtl/>
              </w:rPr>
              <w:t>ف  -  الفرس</w:t>
            </w:r>
            <w:r w:rsidRPr="00B34539">
              <w:rPr>
                <w:rFonts w:ascii="Sakkal Majalla" w:hAnsi="Sakkal Majalla" w:cs="Sakkal Majalla"/>
                <w:b/>
                <w:bCs/>
                <w:color w:val="333333"/>
                <w:sz w:val="24"/>
                <w:szCs w:val="24"/>
              </w:rPr>
              <w:t xml:space="preserve"> .</w:t>
            </w:r>
          </w:p>
        </w:tc>
      </w:tr>
      <w:tr w:rsidR="0051796B" w:rsidRPr="00B34539" w:rsidTr="00B34539">
        <w:trPr>
          <w:trHeight w:val="315"/>
        </w:trPr>
        <w:tc>
          <w:tcPr>
            <w:tcW w:w="298" w:type="pct"/>
            <w:tcBorders>
              <w:top w:val="nil"/>
              <w:left w:val="nil"/>
              <w:bottom w:val="nil"/>
              <w:right w:val="nil"/>
            </w:tcBorders>
            <w:shd w:val="clear" w:color="auto" w:fill="DAEEF3" w:themeFill="accent5"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r w:rsidRPr="00B34539">
              <w:rPr>
                <w:rFonts w:ascii="Sakkal Majalla" w:hAnsi="Sakkal Majalla" w:cs="Sakkal Majalla"/>
                <w:b/>
                <w:bCs/>
                <w:color w:val="333333"/>
                <w:sz w:val="24"/>
                <w:szCs w:val="24"/>
              </w:rPr>
              <w:t>9</w:t>
            </w:r>
          </w:p>
        </w:tc>
        <w:tc>
          <w:tcPr>
            <w:tcW w:w="1866" w:type="pct"/>
            <w:tcBorders>
              <w:top w:val="nil"/>
              <w:left w:val="nil"/>
              <w:bottom w:val="nil"/>
              <w:right w:val="nil"/>
            </w:tcBorders>
            <w:shd w:val="clear" w:color="auto" w:fill="DAEEF3" w:themeFill="accent5"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333333"/>
                <w:sz w:val="24"/>
                <w:szCs w:val="24"/>
                <w:rtl/>
              </w:rPr>
              <w:t>ص  -  الصّبر</w:t>
            </w:r>
            <w:r w:rsidRPr="00B34539">
              <w:rPr>
                <w:rFonts w:ascii="Sakkal Majalla" w:hAnsi="Sakkal Majalla" w:cs="Sakkal Majalla"/>
                <w:b/>
                <w:bCs/>
                <w:color w:val="333333"/>
                <w:sz w:val="24"/>
                <w:szCs w:val="24"/>
              </w:rPr>
              <w:t xml:space="preserve"> .</w:t>
            </w:r>
          </w:p>
        </w:tc>
        <w:tc>
          <w:tcPr>
            <w:tcW w:w="522" w:type="pct"/>
            <w:tcBorders>
              <w:top w:val="nil"/>
              <w:left w:val="nil"/>
              <w:bottom w:val="nil"/>
              <w:right w:val="nil"/>
            </w:tcBorders>
            <w:shd w:val="clear" w:color="auto" w:fill="DAEEF3" w:themeFill="accent5"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p>
        </w:tc>
        <w:tc>
          <w:tcPr>
            <w:tcW w:w="299" w:type="pct"/>
            <w:tcBorders>
              <w:top w:val="nil"/>
              <w:left w:val="nil"/>
              <w:bottom w:val="nil"/>
              <w:right w:val="nil"/>
            </w:tcBorders>
            <w:shd w:val="clear" w:color="auto" w:fill="DAEEF3" w:themeFill="accent5"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r w:rsidRPr="00B34539">
              <w:rPr>
                <w:rFonts w:ascii="Sakkal Majalla" w:hAnsi="Sakkal Majalla" w:cs="Sakkal Majalla"/>
                <w:b/>
                <w:bCs/>
                <w:color w:val="333333"/>
                <w:sz w:val="24"/>
                <w:szCs w:val="24"/>
              </w:rPr>
              <w:t>9</w:t>
            </w:r>
          </w:p>
        </w:tc>
        <w:tc>
          <w:tcPr>
            <w:tcW w:w="2015" w:type="pct"/>
            <w:tcBorders>
              <w:top w:val="nil"/>
              <w:left w:val="nil"/>
              <w:bottom w:val="nil"/>
              <w:right w:val="nil"/>
            </w:tcBorders>
            <w:shd w:val="clear" w:color="auto" w:fill="DAEEF3" w:themeFill="accent5"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333333"/>
                <w:sz w:val="24"/>
                <w:szCs w:val="24"/>
                <w:rtl/>
              </w:rPr>
              <w:t>ق  -  القوّة</w:t>
            </w:r>
            <w:r w:rsidRPr="00B34539">
              <w:rPr>
                <w:rFonts w:ascii="Sakkal Majalla" w:hAnsi="Sakkal Majalla" w:cs="Sakkal Majalla"/>
                <w:b/>
                <w:bCs/>
                <w:color w:val="333333"/>
                <w:sz w:val="24"/>
                <w:szCs w:val="24"/>
              </w:rPr>
              <w:t xml:space="preserve"> .</w:t>
            </w:r>
          </w:p>
        </w:tc>
      </w:tr>
      <w:tr w:rsidR="0051796B" w:rsidRPr="00B34539" w:rsidTr="00B34539">
        <w:trPr>
          <w:trHeight w:val="315"/>
        </w:trPr>
        <w:tc>
          <w:tcPr>
            <w:tcW w:w="298" w:type="pct"/>
            <w:tcBorders>
              <w:top w:val="nil"/>
              <w:left w:val="nil"/>
              <w:bottom w:val="nil"/>
              <w:right w:val="nil"/>
            </w:tcBorders>
            <w:shd w:val="clear" w:color="auto" w:fill="DAEEF3" w:themeFill="accent5"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r w:rsidRPr="00B34539">
              <w:rPr>
                <w:rFonts w:ascii="Sakkal Majalla" w:hAnsi="Sakkal Majalla" w:cs="Sakkal Majalla"/>
                <w:b/>
                <w:bCs/>
                <w:color w:val="333333"/>
                <w:sz w:val="24"/>
                <w:szCs w:val="24"/>
              </w:rPr>
              <w:t>10</w:t>
            </w:r>
          </w:p>
        </w:tc>
        <w:tc>
          <w:tcPr>
            <w:tcW w:w="1866" w:type="pct"/>
            <w:tcBorders>
              <w:top w:val="nil"/>
              <w:left w:val="nil"/>
              <w:bottom w:val="nil"/>
              <w:right w:val="nil"/>
            </w:tcBorders>
            <w:shd w:val="clear" w:color="auto" w:fill="DAEEF3" w:themeFill="accent5"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333333"/>
                <w:sz w:val="24"/>
                <w:szCs w:val="24"/>
                <w:rtl/>
              </w:rPr>
              <w:t>ض -  الضّبع</w:t>
            </w:r>
            <w:r w:rsidRPr="00B34539">
              <w:rPr>
                <w:rFonts w:ascii="Sakkal Majalla" w:hAnsi="Sakkal Majalla" w:cs="Sakkal Majalla"/>
                <w:b/>
                <w:bCs/>
                <w:color w:val="333333"/>
                <w:sz w:val="24"/>
                <w:szCs w:val="24"/>
              </w:rPr>
              <w:t xml:space="preserve"> .</w:t>
            </w:r>
          </w:p>
        </w:tc>
        <w:tc>
          <w:tcPr>
            <w:tcW w:w="522" w:type="pct"/>
            <w:tcBorders>
              <w:top w:val="nil"/>
              <w:left w:val="nil"/>
              <w:bottom w:val="nil"/>
              <w:right w:val="nil"/>
            </w:tcBorders>
            <w:shd w:val="clear" w:color="auto" w:fill="DAEEF3" w:themeFill="accent5"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p>
        </w:tc>
        <w:tc>
          <w:tcPr>
            <w:tcW w:w="299" w:type="pct"/>
            <w:tcBorders>
              <w:top w:val="nil"/>
              <w:left w:val="nil"/>
              <w:bottom w:val="nil"/>
              <w:right w:val="nil"/>
            </w:tcBorders>
            <w:shd w:val="clear" w:color="auto" w:fill="DAEEF3" w:themeFill="accent5"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r w:rsidRPr="00B34539">
              <w:rPr>
                <w:rFonts w:ascii="Sakkal Majalla" w:hAnsi="Sakkal Majalla" w:cs="Sakkal Majalla"/>
                <w:b/>
                <w:bCs/>
                <w:color w:val="333333"/>
                <w:sz w:val="24"/>
                <w:szCs w:val="24"/>
              </w:rPr>
              <w:t>10</w:t>
            </w:r>
          </w:p>
        </w:tc>
        <w:tc>
          <w:tcPr>
            <w:tcW w:w="2015" w:type="pct"/>
            <w:tcBorders>
              <w:top w:val="nil"/>
              <w:left w:val="nil"/>
              <w:bottom w:val="nil"/>
              <w:right w:val="nil"/>
            </w:tcBorders>
            <w:shd w:val="clear" w:color="auto" w:fill="DAEEF3" w:themeFill="accent5"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333333"/>
                <w:sz w:val="24"/>
                <w:szCs w:val="24"/>
                <w:rtl/>
              </w:rPr>
              <w:t>ك  -  الكلمة</w:t>
            </w:r>
            <w:r w:rsidRPr="00B34539">
              <w:rPr>
                <w:rFonts w:ascii="Sakkal Majalla" w:hAnsi="Sakkal Majalla" w:cs="Sakkal Majalla"/>
                <w:b/>
                <w:bCs/>
                <w:color w:val="333333"/>
                <w:sz w:val="24"/>
                <w:szCs w:val="24"/>
              </w:rPr>
              <w:t xml:space="preserve"> .</w:t>
            </w:r>
          </w:p>
        </w:tc>
      </w:tr>
      <w:tr w:rsidR="0051796B" w:rsidRPr="00B34539" w:rsidTr="00B34539">
        <w:trPr>
          <w:trHeight w:val="300"/>
        </w:trPr>
        <w:tc>
          <w:tcPr>
            <w:tcW w:w="298" w:type="pct"/>
            <w:tcBorders>
              <w:top w:val="nil"/>
              <w:left w:val="nil"/>
              <w:bottom w:val="nil"/>
              <w:right w:val="nil"/>
            </w:tcBorders>
            <w:shd w:val="clear" w:color="auto" w:fill="DAEEF3" w:themeFill="accent5"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r w:rsidRPr="00B34539">
              <w:rPr>
                <w:rFonts w:ascii="Sakkal Majalla" w:hAnsi="Sakkal Majalla" w:cs="Sakkal Majalla"/>
                <w:b/>
                <w:bCs/>
                <w:color w:val="333333"/>
                <w:sz w:val="24"/>
                <w:szCs w:val="24"/>
              </w:rPr>
              <w:t>11</w:t>
            </w:r>
          </w:p>
        </w:tc>
        <w:tc>
          <w:tcPr>
            <w:tcW w:w="1866" w:type="pct"/>
            <w:tcBorders>
              <w:top w:val="nil"/>
              <w:left w:val="nil"/>
              <w:bottom w:val="nil"/>
              <w:right w:val="nil"/>
            </w:tcBorders>
            <w:shd w:val="clear" w:color="auto" w:fill="DAEEF3" w:themeFill="accent5"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333333"/>
                <w:sz w:val="24"/>
                <w:szCs w:val="24"/>
                <w:rtl/>
              </w:rPr>
              <w:t>ط  -  الطّبيب</w:t>
            </w:r>
            <w:r w:rsidRPr="00B34539">
              <w:rPr>
                <w:rFonts w:ascii="Sakkal Majalla" w:hAnsi="Sakkal Majalla" w:cs="Sakkal Majalla"/>
                <w:b/>
                <w:bCs/>
                <w:color w:val="333333"/>
                <w:sz w:val="24"/>
                <w:szCs w:val="24"/>
              </w:rPr>
              <w:t xml:space="preserve"> .</w:t>
            </w:r>
          </w:p>
        </w:tc>
        <w:tc>
          <w:tcPr>
            <w:tcW w:w="522" w:type="pct"/>
            <w:tcBorders>
              <w:top w:val="nil"/>
              <w:left w:val="nil"/>
              <w:bottom w:val="nil"/>
              <w:right w:val="nil"/>
            </w:tcBorders>
            <w:shd w:val="clear" w:color="auto" w:fill="DAEEF3" w:themeFill="accent5"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p>
        </w:tc>
        <w:tc>
          <w:tcPr>
            <w:tcW w:w="299" w:type="pct"/>
            <w:tcBorders>
              <w:top w:val="nil"/>
              <w:left w:val="nil"/>
              <w:bottom w:val="nil"/>
              <w:right w:val="nil"/>
            </w:tcBorders>
            <w:shd w:val="clear" w:color="auto" w:fill="DAEEF3" w:themeFill="accent5"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r w:rsidRPr="00B34539">
              <w:rPr>
                <w:rFonts w:ascii="Sakkal Majalla" w:hAnsi="Sakkal Majalla" w:cs="Sakkal Majalla"/>
                <w:b/>
                <w:bCs/>
                <w:color w:val="333333"/>
                <w:sz w:val="24"/>
                <w:szCs w:val="24"/>
              </w:rPr>
              <w:t>11</w:t>
            </w:r>
          </w:p>
        </w:tc>
        <w:tc>
          <w:tcPr>
            <w:tcW w:w="2015" w:type="pct"/>
            <w:tcBorders>
              <w:top w:val="nil"/>
              <w:left w:val="nil"/>
              <w:bottom w:val="nil"/>
              <w:right w:val="nil"/>
            </w:tcBorders>
            <w:shd w:val="clear" w:color="auto" w:fill="DAEEF3" w:themeFill="accent5"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333333"/>
                <w:sz w:val="24"/>
                <w:szCs w:val="24"/>
                <w:rtl/>
              </w:rPr>
              <w:t>م  -  الموت</w:t>
            </w:r>
            <w:r w:rsidRPr="00B34539">
              <w:rPr>
                <w:rFonts w:ascii="Sakkal Majalla" w:hAnsi="Sakkal Majalla" w:cs="Sakkal Majalla"/>
                <w:b/>
                <w:bCs/>
                <w:color w:val="333333"/>
                <w:sz w:val="24"/>
                <w:szCs w:val="24"/>
              </w:rPr>
              <w:t xml:space="preserve"> .</w:t>
            </w:r>
          </w:p>
        </w:tc>
      </w:tr>
      <w:tr w:rsidR="0051796B" w:rsidRPr="00B34539" w:rsidTr="00B34539">
        <w:trPr>
          <w:trHeight w:val="300"/>
        </w:trPr>
        <w:tc>
          <w:tcPr>
            <w:tcW w:w="298" w:type="pct"/>
            <w:tcBorders>
              <w:top w:val="nil"/>
              <w:left w:val="nil"/>
              <w:bottom w:val="nil"/>
              <w:right w:val="nil"/>
            </w:tcBorders>
            <w:shd w:val="clear" w:color="auto" w:fill="DAEEF3" w:themeFill="accent5"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r w:rsidRPr="00B34539">
              <w:rPr>
                <w:rFonts w:ascii="Sakkal Majalla" w:hAnsi="Sakkal Majalla" w:cs="Sakkal Majalla"/>
                <w:b/>
                <w:bCs/>
                <w:color w:val="333333"/>
                <w:sz w:val="24"/>
                <w:szCs w:val="24"/>
              </w:rPr>
              <w:t>12</w:t>
            </w:r>
          </w:p>
        </w:tc>
        <w:tc>
          <w:tcPr>
            <w:tcW w:w="1866" w:type="pct"/>
            <w:tcBorders>
              <w:top w:val="nil"/>
              <w:left w:val="nil"/>
              <w:bottom w:val="nil"/>
              <w:right w:val="nil"/>
            </w:tcBorders>
            <w:shd w:val="clear" w:color="auto" w:fill="DAEEF3" w:themeFill="accent5"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333333"/>
                <w:sz w:val="24"/>
                <w:szCs w:val="24"/>
                <w:rtl/>
              </w:rPr>
              <w:t>ظ  -  الظُّلْم</w:t>
            </w:r>
            <w:r w:rsidRPr="00B34539">
              <w:rPr>
                <w:rFonts w:ascii="Sakkal Majalla" w:hAnsi="Sakkal Majalla" w:cs="Sakkal Majalla"/>
                <w:b/>
                <w:bCs/>
                <w:color w:val="333333"/>
                <w:sz w:val="24"/>
                <w:szCs w:val="24"/>
              </w:rPr>
              <w:t xml:space="preserve"> .</w:t>
            </w:r>
          </w:p>
        </w:tc>
        <w:tc>
          <w:tcPr>
            <w:tcW w:w="522" w:type="pct"/>
            <w:tcBorders>
              <w:top w:val="nil"/>
              <w:left w:val="nil"/>
              <w:bottom w:val="nil"/>
              <w:right w:val="nil"/>
            </w:tcBorders>
            <w:shd w:val="clear" w:color="auto" w:fill="DAEEF3" w:themeFill="accent5"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p>
        </w:tc>
        <w:tc>
          <w:tcPr>
            <w:tcW w:w="299" w:type="pct"/>
            <w:tcBorders>
              <w:top w:val="nil"/>
              <w:left w:val="nil"/>
              <w:bottom w:val="nil"/>
              <w:right w:val="nil"/>
            </w:tcBorders>
            <w:shd w:val="clear" w:color="auto" w:fill="DAEEF3" w:themeFill="accent5"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r w:rsidRPr="00B34539">
              <w:rPr>
                <w:rFonts w:ascii="Sakkal Majalla" w:hAnsi="Sakkal Majalla" w:cs="Sakkal Majalla"/>
                <w:b/>
                <w:bCs/>
                <w:color w:val="333333"/>
                <w:sz w:val="24"/>
                <w:szCs w:val="24"/>
              </w:rPr>
              <w:t>12</w:t>
            </w:r>
          </w:p>
        </w:tc>
        <w:tc>
          <w:tcPr>
            <w:tcW w:w="2015" w:type="pct"/>
            <w:tcBorders>
              <w:top w:val="nil"/>
              <w:left w:val="nil"/>
              <w:bottom w:val="nil"/>
              <w:right w:val="nil"/>
            </w:tcBorders>
            <w:shd w:val="clear" w:color="auto" w:fill="DAEEF3" w:themeFill="accent5"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333333"/>
                <w:sz w:val="24"/>
                <w:szCs w:val="24"/>
                <w:rtl/>
              </w:rPr>
              <w:t>و  -  الورق</w:t>
            </w:r>
            <w:r w:rsidRPr="00B34539">
              <w:rPr>
                <w:rFonts w:ascii="Sakkal Majalla" w:hAnsi="Sakkal Majalla" w:cs="Sakkal Majalla"/>
                <w:b/>
                <w:bCs/>
                <w:color w:val="333333"/>
                <w:sz w:val="24"/>
                <w:szCs w:val="24"/>
              </w:rPr>
              <w:t xml:space="preserve"> .</w:t>
            </w:r>
          </w:p>
        </w:tc>
      </w:tr>
      <w:tr w:rsidR="0051796B" w:rsidRPr="00B34539" w:rsidTr="00B34539">
        <w:trPr>
          <w:trHeight w:val="300"/>
        </w:trPr>
        <w:tc>
          <w:tcPr>
            <w:tcW w:w="298" w:type="pct"/>
            <w:tcBorders>
              <w:top w:val="nil"/>
              <w:left w:val="nil"/>
              <w:bottom w:val="nil"/>
              <w:right w:val="nil"/>
            </w:tcBorders>
            <w:shd w:val="clear" w:color="auto" w:fill="E5DFEC" w:themeFill="accent4"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r w:rsidRPr="00B34539">
              <w:rPr>
                <w:rFonts w:ascii="Sakkal Majalla" w:hAnsi="Sakkal Majalla" w:cs="Sakkal Majalla"/>
                <w:b/>
                <w:bCs/>
                <w:color w:val="333333"/>
                <w:sz w:val="24"/>
                <w:szCs w:val="24"/>
              </w:rPr>
              <w:t>13</w:t>
            </w:r>
          </w:p>
        </w:tc>
        <w:tc>
          <w:tcPr>
            <w:tcW w:w="1866" w:type="pct"/>
            <w:tcBorders>
              <w:top w:val="nil"/>
              <w:left w:val="nil"/>
              <w:bottom w:val="nil"/>
              <w:right w:val="nil"/>
            </w:tcBorders>
            <w:shd w:val="clear" w:color="auto" w:fill="E5DFEC" w:themeFill="accent4"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333333"/>
                <w:sz w:val="24"/>
                <w:szCs w:val="24"/>
                <w:rtl/>
              </w:rPr>
              <w:t>ل  -  اللّيل</w:t>
            </w:r>
            <w:r w:rsidRPr="00B34539">
              <w:rPr>
                <w:rFonts w:ascii="Sakkal Majalla" w:hAnsi="Sakkal Majalla" w:cs="Sakkal Majalla"/>
                <w:b/>
                <w:bCs/>
                <w:color w:val="333333"/>
                <w:sz w:val="24"/>
                <w:szCs w:val="24"/>
              </w:rPr>
              <w:t xml:space="preserve"> .</w:t>
            </w:r>
          </w:p>
        </w:tc>
        <w:tc>
          <w:tcPr>
            <w:tcW w:w="522" w:type="pct"/>
            <w:tcBorders>
              <w:top w:val="nil"/>
              <w:left w:val="nil"/>
              <w:bottom w:val="nil"/>
              <w:right w:val="nil"/>
            </w:tcBorders>
            <w:shd w:val="clear" w:color="auto" w:fill="E5DFEC" w:themeFill="accent4"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p>
        </w:tc>
        <w:tc>
          <w:tcPr>
            <w:tcW w:w="299" w:type="pct"/>
            <w:tcBorders>
              <w:top w:val="nil"/>
              <w:left w:val="nil"/>
              <w:bottom w:val="nil"/>
              <w:right w:val="nil"/>
            </w:tcBorders>
            <w:shd w:val="clear" w:color="auto" w:fill="E5DFEC" w:themeFill="accent4"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r w:rsidRPr="00B34539">
              <w:rPr>
                <w:rFonts w:ascii="Sakkal Majalla" w:hAnsi="Sakkal Majalla" w:cs="Sakkal Majalla"/>
                <w:b/>
                <w:bCs/>
                <w:color w:val="333333"/>
                <w:sz w:val="24"/>
                <w:szCs w:val="24"/>
              </w:rPr>
              <w:t>13</w:t>
            </w:r>
          </w:p>
        </w:tc>
        <w:tc>
          <w:tcPr>
            <w:tcW w:w="2015" w:type="pct"/>
            <w:tcBorders>
              <w:top w:val="nil"/>
              <w:left w:val="nil"/>
              <w:bottom w:val="nil"/>
              <w:right w:val="nil"/>
            </w:tcBorders>
            <w:shd w:val="clear" w:color="auto" w:fill="E5DFEC" w:themeFill="accent4"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333333"/>
                <w:sz w:val="24"/>
                <w:szCs w:val="24"/>
                <w:rtl/>
              </w:rPr>
              <w:t>هـ -  الهِداية</w:t>
            </w:r>
            <w:r w:rsidRPr="00B34539">
              <w:rPr>
                <w:rFonts w:ascii="Sakkal Majalla" w:hAnsi="Sakkal Majalla" w:cs="Sakkal Majalla"/>
                <w:b/>
                <w:bCs/>
                <w:color w:val="333333"/>
                <w:sz w:val="24"/>
                <w:szCs w:val="24"/>
              </w:rPr>
              <w:t xml:space="preserve"> .</w:t>
            </w:r>
          </w:p>
        </w:tc>
      </w:tr>
      <w:tr w:rsidR="0051796B" w:rsidRPr="00B34539" w:rsidTr="00B34539">
        <w:trPr>
          <w:trHeight w:val="300"/>
        </w:trPr>
        <w:tc>
          <w:tcPr>
            <w:tcW w:w="298" w:type="pct"/>
            <w:tcBorders>
              <w:top w:val="nil"/>
              <w:left w:val="nil"/>
              <w:bottom w:val="nil"/>
              <w:right w:val="nil"/>
            </w:tcBorders>
            <w:shd w:val="clear" w:color="auto" w:fill="E5DFEC" w:themeFill="accent4"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r w:rsidRPr="00B34539">
              <w:rPr>
                <w:rFonts w:ascii="Sakkal Majalla" w:hAnsi="Sakkal Majalla" w:cs="Sakkal Majalla"/>
                <w:b/>
                <w:bCs/>
                <w:color w:val="333333"/>
                <w:sz w:val="24"/>
                <w:szCs w:val="24"/>
              </w:rPr>
              <w:t>14</w:t>
            </w:r>
          </w:p>
        </w:tc>
        <w:tc>
          <w:tcPr>
            <w:tcW w:w="1866" w:type="pct"/>
            <w:tcBorders>
              <w:top w:val="nil"/>
              <w:left w:val="nil"/>
              <w:bottom w:val="nil"/>
              <w:right w:val="nil"/>
            </w:tcBorders>
            <w:shd w:val="clear" w:color="auto" w:fill="E5DFEC" w:themeFill="accent4"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333333"/>
                <w:sz w:val="24"/>
                <w:szCs w:val="24"/>
                <w:rtl/>
              </w:rPr>
              <w:t>ن  -  النّور</w:t>
            </w:r>
            <w:r w:rsidRPr="00B34539">
              <w:rPr>
                <w:rFonts w:ascii="Sakkal Majalla" w:hAnsi="Sakkal Majalla" w:cs="Sakkal Majalla"/>
                <w:b/>
                <w:bCs/>
                <w:color w:val="333333"/>
                <w:sz w:val="24"/>
                <w:szCs w:val="24"/>
              </w:rPr>
              <w:t xml:space="preserve"> .</w:t>
            </w:r>
          </w:p>
        </w:tc>
        <w:tc>
          <w:tcPr>
            <w:tcW w:w="522" w:type="pct"/>
            <w:tcBorders>
              <w:top w:val="nil"/>
              <w:left w:val="nil"/>
              <w:bottom w:val="nil"/>
              <w:right w:val="nil"/>
            </w:tcBorders>
            <w:shd w:val="clear" w:color="auto" w:fill="E5DFEC" w:themeFill="accent4"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p>
        </w:tc>
        <w:tc>
          <w:tcPr>
            <w:tcW w:w="299" w:type="pct"/>
            <w:tcBorders>
              <w:top w:val="nil"/>
              <w:left w:val="nil"/>
              <w:bottom w:val="nil"/>
              <w:right w:val="nil"/>
            </w:tcBorders>
            <w:shd w:val="clear" w:color="auto" w:fill="E5DFEC" w:themeFill="accent4" w:themeFillTint="33"/>
            <w:vAlign w:val="center"/>
            <w:hideMark/>
          </w:tcPr>
          <w:p w:rsidR="0051796B" w:rsidRPr="00B34539" w:rsidRDefault="0051796B" w:rsidP="00B34539">
            <w:pPr>
              <w:spacing w:after="0" w:line="312" w:lineRule="atLeast"/>
              <w:jc w:val="center"/>
              <w:rPr>
                <w:rFonts w:ascii="Sakkal Majalla" w:hAnsi="Sakkal Majalla" w:cs="Sakkal Majalla"/>
                <w:b/>
                <w:bCs/>
                <w:color w:val="333333"/>
                <w:sz w:val="28"/>
                <w:szCs w:val="28"/>
              </w:rPr>
            </w:pPr>
            <w:r w:rsidRPr="00B34539">
              <w:rPr>
                <w:rFonts w:ascii="Sakkal Majalla" w:hAnsi="Sakkal Majalla" w:cs="Sakkal Majalla"/>
                <w:b/>
                <w:bCs/>
                <w:color w:val="333333"/>
                <w:sz w:val="24"/>
                <w:szCs w:val="24"/>
              </w:rPr>
              <w:t>14</w:t>
            </w:r>
          </w:p>
        </w:tc>
        <w:tc>
          <w:tcPr>
            <w:tcW w:w="2015" w:type="pct"/>
            <w:tcBorders>
              <w:top w:val="nil"/>
              <w:left w:val="nil"/>
              <w:bottom w:val="nil"/>
              <w:right w:val="nil"/>
            </w:tcBorders>
            <w:shd w:val="clear" w:color="auto" w:fill="E5DFEC" w:themeFill="accent4" w:themeFillTint="33"/>
            <w:vAlign w:val="center"/>
            <w:hideMark/>
          </w:tcPr>
          <w:p w:rsidR="0051796B" w:rsidRPr="00B34539" w:rsidRDefault="0051796B" w:rsidP="00B34539">
            <w:pPr>
              <w:spacing w:after="0" w:line="312" w:lineRule="atLeast"/>
              <w:rPr>
                <w:rFonts w:ascii="Sakkal Majalla" w:hAnsi="Sakkal Majalla" w:cs="Sakkal Majalla"/>
                <w:b/>
                <w:bCs/>
                <w:color w:val="333333"/>
                <w:sz w:val="28"/>
                <w:szCs w:val="28"/>
              </w:rPr>
            </w:pPr>
            <w:r w:rsidRPr="00B34539">
              <w:rPr>
                <w:rFonts w:ascii="Sakkal Majalla" w:hAnsi="Sakkal Majalla" w:cs="Sakkal Majalla"/>
                <w:b/>
                <w:bCs/>
                <w:color w:val="333333"/>
                <w:sz w:val="24"/>
                <w:szCs w:val="24"/>
                <w:rtl/>
              </w:rPr>
              <w:t>ي  -  اليوم</w:t>
            </w:r>
            <w:r w:rsidRPr="00B34539">
              <w:rPr>
                <w:rFonts w:ascii="Sakkal Majalla" w:hAnsi="Sakkal Majalla" w:cs="Sakkal Majalla"/>
                <w:b/>
                <w:bCs/>
                <w:color w:val="333333"/>
                <w:sz w:val="24"/>
                <w:szCs w:val="24"/>
              </w:rPr>
              <w:t xml:space="preserve"> .</w:t>
            </w:r>
          </w:p>
        </w:tc>
      </w:tr>
    </w:tbl>
    <w:p w:rsidR="0051796B" w:rsidRPr="00B34539" w:rsidRDefault="0051796B" w:rsidP="00B34539">
      <w:pPr>
        <w:shd w:val="clear" w:color="auto" w:fill="FFFFFF"/>
        <w:spacing w:after="0" w:line="312" w:lineRule="atLeast"/>
        <w:jc w:val="both"/>
        <w:rPr>
          <w:rFonts w:ascii="Sakkal Majalla" w:hAnsi="Sakkal Majalla" w:cs="Sakkal Majalla"/>
          <w:b/>
          <w:bCs/>
          <w:color w:val="333333"/>
          <w:rtl/>
        </w:rPr>
      </w:pPr>
    </w:p>
    <w:p w:rsidR="0051796B" w:rsidRPr="00B34539" w:rsidRDefault="0051796B" w:rsidP="00B34539">
      <w:pPr>
        <w:shd w:val="clear" w:color="auto" w:fill="FFFFFF"/>
        <w:spacing w:after="0" w:line="240" w:lineRule="auto"/>
        <w:rPr>
          <w:rFonts w:ascii="Sakkal Majalla" w:hAnsi="Sakkal Majalla" w:cs="Sakkal Majalla"/>
          <w:b/>
          <w:bCs/>
          <w:color w:val="666666"/>
          <w:rtl/>
        </w:rPr>
      </w:pPr>
      <w:r w:rsidRPr="00B34539">
        <w:rPr>
          <w:rFonts w:ascii="Sakkal Majalla" w:hAnsi="Sakkal Majalla" w:cs="Sakkal Majalla"/>
          <w:b/>
          <w:bCs/>
          <w:color w:val="666666"/>
          <w:rtl/>
        </w:rPr>
        <w:br/>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00"/>
          <w:shd w:val="clear" w:color="auto" w:fill="F4CCCC"/>
          <w:rtl/>
        </w:rPr>
        <w:t>التاء المربوطة والمبسوطة "المفتوحة" والهاء</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w:t>
      </w:r>
      <w:r w:rsidRPr="00B34539">
        <w:rPr>
          <w:rFonts w:ascii="Sakkal Majalla" w:hAnsi="Sakkal Majalla" w:cs="Sakkal Majalla"/>
          <w:b/>
          <w:bCs/>
          <w:color w:val="FF00FF"/>
          <w:rtl/>
        </w:rPr>
        <w:t> التاء المربوطة:</w:t>
      </w:r>
      <w:r w:rsidRPr="00B34539">
        <w:rPr>
          <w:rFonts w:ascii="Sakkal Majalla" w:hAnsi="Sakkal Majalla" w:cs="Sakkal Majalla"/>
          <w:b/>
          <w:bCs/>
          <w:color w:val="666666"/>
          <w:rtl/>
        </w:rPr>
        <w:br/>
        <w:t>   هي التاء التي تلفظ( هاء) ساكنة عند الوقف عليها بالسكون، وتقرأ تاء مع الحركات الثلاث ( الفتح ،والضمة، والكسرة) مثال: حمزة ، رقية، مكة، المدينة، السيارة.</w:t>
      </w:r>
    </w:p>
    <w:p w:rsidR="0051796B" w:rsidRPr="00B34539" w:rsidRDefault="0051796B" w:rsidP="00B34539">
      <w:pPr>
        <w:shd w:val="clear" w:color="auto" w:fill="FFFFFF"/>
        <w:spacing w:after="0"/>
        <w:ind w:hanging="360"/>
        <w:rPr>
          <w:rFonts w:ascii="Sakkal Majalla" w:hAnsi="Sakkal Majalla" w:cs="Sakkal Majalla"/>
          <w:b/>
          <w:bCs/>
          <w:color w:val="666666"/>
          <w:rtl/>
        </w:rPr>
      </w:pPr>
      <w:r w:rsidRPr="00B34539">
        <w:rPr>
          <w:rFonts w:ascii="Sakkal Majalla" w:hAnsi="Sakkal Majalla" w:cs="Sakkal Majalla"/>
          <w:b/>
          <w:bCs/>
          <w:color w:val="666666"/>
          <w:rtl/>
        </w:rPr>
        <w:t>-    -</w:t>
      </w:r>
      <w:r w:rsidRPr="00B34539">
        <w:rPr>
          <w:rFonts w:ascii="Sakkal Majalla" w:hAnsi="Sakkal Majalla" w:cs="Sakkal Majalla"/>
          <w:b/>
          <w:bCs/>
          <w:color w:val="FF00FF"/>
          <w:rtl/>
        </w:rPr>
        <w:t> التاء المبسوطة ( المفتوحة):</w:t>
      </w:r>
      <w:r w:rsidRPr="00B34539">
        <w:rPr>
          <w:rFonts w:ascii="Sakkal Majalla" w:hAnsi="Sakkal Majalla" w:cs="Sakkal Majalla"/>
          <w:b/>
          <w:bCs/>
          <w:color w:val="666666"/>
          <w:rtl/>
        </w:rPr>
        <w:t>   </w:t>
      </w:r>
      <w:r w:rsidRPr="00B34539">
        <w:rPr>
          <w:rFonts w:ascii="Sakkal Majalla" w:hAnsi="Sakkal Majalla" w:cs="Sakkal Majalla"/>
          <w:b/>
          <w:bCs/>
          <w:color w:val="666666"/>
          <w:rtl/>
        </w:rPr>
        <w:br/>
        <w:t>       هي التي تقرأ تاء مع الحركات الثلاث، وتبقي على حالها إذا وقفنا عليها بالسكون، وتقرأ هاء مع الحركات الثلاث، مثل: له، ليه، إليه، فيه، طلابه، كتابه.</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00"/>
          <w:shd w:val="clear" w:color="auto" w:fill="F4CCCC"/>
          <w:rtl/>
        </w:rPr>
        <w:t>الألف الممدودة في الأسماء</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800080"/>
          <w:rtl/>
        </w:rPr>
        <w:t>بعض حالات كتابة الألف الممدودة آخر الاسم...</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_في الاسم الثلاثي إذا كانت ألفه منقلبة عن واو، ويعرف أصل الألف بتثنية الاسم أو جمعه  جمع مؤنث سالم أو المجيء بالمضارع منه، </w:t>
      </w:r>
      <w:r w:rsidRPr="00B34539">
        <w:rPr>
          <w:rFonts w:ascii="Sakkal Majalla" w:hAnsi="Sakkal Majalla" w:cs="Sakkal Majalla"/>
          <w:b/>
          <w:bCs/>
          <w:color w:val="FF00FF"/>
          <w:rtl/>
        </w:rPr>
        <w:t>مثل</w:t>
      </w:r>
      <w:r w:rsidRPr="00B34539">
        <w:rPr>
          <w:rFonts w:ascii="Sakkal Majalla" w:hAnsi="Sakkal Majalla" w:cs="Sakkal Majalla"/>
          <w:b/>
          <w:bCs/>
          <w:color w:val="666666"/>
          <w:rtl/>
        </w:rPr>
        <w:t>: عصا_ عصوان</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0000FF"/>
          <w:rtl/>
        </w:rPr>
        <w:t>_ في الأسماء العربية الزائدة على ثلاثة أحرف وسبق ألفها ياء، </w:t>
      </w:r>
      <w:r w:rsidRPr="00B34539">
        <w:rPr>
          <w:rFonts w:ascii="Sakkal Majalla" w:hAnsi="Sakkal Majalla" w:cs="Sakkal Majalla"/>
          <w:b/>
          <w:bCs/>
          <w:color w:val="FF00FF"/>
          <w:rtl/>
        </w:rPr>
        <w:t>مثل:</w:t>
      </w:r>
      <w:r w:rsidRPr="00B34539">
        <w:rPr>
          <w:rFonts w:ascii="Sakkal Majalla" w:hAnsi="Sakkal Majalla" w:cs="Sakkal Majalla"/>
          <w:b/>
          <w:bCs/>
          <w:color w:val="0000FF"/>
          <w:rtl/>
        </w:rPr>
        <w:t> هدايا، خطايا، منايا.</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74EA7"/>
          <w:rtl/>
        </w:rPr>
        <w:t>_ في الأسماء العجمية الزائدة على ثلاثة أحرف ،</w:t>
      </w:r>
      <w:r w:rsidRPr="00B34539">
        <w:rPr>
          <w:rFonts w:ascii="Sakkal Majalla" w:hAnsi="Sakkal Majalla" w:cs="Sakkal Majalla"/>
          <w:b/>
          <w:bCs/>
          <w:color w:val="FF00FF"/>
          <w:rtl/>
        </w:rPr>
        <w:t> مثل: </w:t>
      </w:r>
      <w:r w:rsidRPr="00B34539">
        <w:rPr>
          <w:rFonts w:ascii="Sakkal Majalla" w:hAnsi="Sakkal Majalla" w:cs="Sakkal Majalla"/>
          <w:b/>
          <w:bCs/>
          <w:color w:val="674EA7"/>
          <w:rtl/>
        </w:rPr>
        <w:t>روسيا، أمريكا، </w:t>
      </w:r>
      <w:r w:rsidRPr="00B34539">
        <w:rPr>
          <w:rFonts w:ascii="Sakkal Majalla" w:hAnsi="Sakkal Majalla" w:cs="Sakkal Majalla"/>
          <w:b/>
          <w:bCs/>
          <w:color w:val="666666"/>
          <w:rtl/>
        </w:rPr>
        <w:br/>
      </w:r>
      <w:r w:rsidRPr="00B34539">
        <w:rPr>
          <w:rFonts w:ascii="Sakkal Majalla" w:hAnsi="Sakkal Majalla" w:cs="Sakkal Majalla"/>
          <w:b/>
          <w:bCs/>
          <w:color w:val="FF00FF"/>
          <w:rtl/>
        </w:rPr>
        <w:t>وشذت</w:t>
      </w:r>
      <w:r w:rsidRPr="00B34539">
        <w:rPr>
          <w:rFonts w:ascii="Sakkal Majalla" w:hAnsi="Sakkal Majalla" w:cs="Sakkal Majalla"/>
          <w:b/>
          <w:bCs/>
          <w:color w:val="674EA7"/>
          <w:rtl/>
        </w:rPr>
        <w:t> بعض الأسماء، منه ( موسى، وعيسى، وكسرى).</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00"/>
          <w:shd w:val="clear" w:color="auto" w:fill="F4CCCC"/>
          <w:rtl/>
        </w:rPr>
        <w:lastRenderedPageBreak/>
        <w:t>الألف الممدودة في الأفعال</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800080"/>
          <w:rtl/>
        </w:rPr>
        <w:t>_ تكتب الألف ممدودة في آخر الأفعال...</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_إذا كان الفعل ثلاثيًا وأصل الألف واوًا  </w:t>
      </w:r>
      <w:r w:rsidRPr="00B34539">
        <w:rPr>
          <w:rFonts w:ascii="Sakkal Majalla" w:hAnsi="Sakkal Majalla" w:cs="Sakkal Majalla"/>
          <w:b/>
          <w:bCs/>
          <w:color w:val="FF00FF"/>
          <w:rtl/>
        </w:rPr>
        <w:t>مثل</w:t>
      </w:r>
      <w:r w:rsidRPr="00B34539">
        <w:rPr>
          <w:rFonts w:ascii="Sakkal Majalla" w:hAnsi="Sakkal Majalla" w:cs="Sakkal Majalla"/>
          <w:b/>
          <w:bCs/>
          <w:color w:val="666666"/>
          <w:rtl/>
        </w:rPr>
        <w:t>:</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علا ، دنا، دعا،سما، رنا</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_</w:t>
      </w:r>
      <w:r w:rsidRPr="00B34539">
        <w:rPr>
          <w:rFonts w:ascii="Sakkal Majalla" w:hAnsi="Sakkal Majalla" w:cs="Sakkal Majalla"/>
          <w:b/>
          <w:bCs/>
          <w:color w:val="0000FF"/>
          <w:rtl/>
        </w:rPr>
        <w:t> معرفة اصل الألف: ناتي بالفعل المضارع أو المصدر أو نصله بتاء الضمير المتحركة، </w:t>
      </w:r>
      <w:r w:rsidRPr="00B34539">
        <w:rPr>
          <w:rFonts w:ascii="Sakkal Majalla" w:hAnsi="Sakkal Majalla" w:cs="Sakkal Majalla"/>
          <w:b/>
          <w:bCs/>
          <w:color w:val="FF00FF"/>
          <w:rtl/>
        </w:rPr>
        <w:t>مثال</w:t>
      </w:r>
      <w:r w:rsidRPr="00B34539">
        <w:rPr>
          <w:rFonts w:ascii="Sakkal Majalla" w:hAnsi="Sakkal Majalla" w:cs="Sakkal Majalla"/>
          <w:b/>
          <w:bCs/>
          <w:color w:val="0000FF"/>
          <w:rtl/>
        </w:rPr>
        <w:t>:</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0000FF"/>
          <w:rtl/>
        </w:rPr>
        <w:t>سما،يسمو، دعا، دعوة، خطا، خطوتُ.</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00"/>
          <w:shd w:val="clear" w:color="auto" w:fill="F4CCCC"/>
          <w:rtl/>
        </w:rPr>
        <w:t>الالف المقصورة آخر الأسماء :</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0000FF"/>
          <w:rtl/>
        </w:rPr>
        <w:t>_ تكتب الاف مقصورة بلا نقطتين في آخر الاسماء في المواضع التالية:</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_ إذا كان الاسم ثلاثيًا والفه أصلها الياء، ويعرف أصل الالف بتثنية الاسم أو جمعه، </w:t>
      </w:r>
      <w:r w:rsidRPr="00B34539">
        <w:rPr>
          <w:rFonts w:ascii="Sakkal Majalla" w:hAnsi="Sakkal Majalla" w:cs="Sakkal Majalla"/>
          <w:b/>
          <w:bCs/>
          <w:color w:val="FF00FF"/>
          <w:rtl/>
        </w:rPr>
        <w:t>مثل</w:t>
      </w:r>
      <w:r w:rsidRPr="00B34539">
        <w:rPr>
          <w:rFonts w:ascii="Sakkal Majalla" w:hAnsi="Sakkal Majalla" w:cs="Sakkal Majalla"/>
          <w:b/>
          <w:bCs/>
          <w:color w:val="666666"/>
          <w:rtl/>
        </w:rPr>
        <w:t>: فتى- فتيان.</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74EA7"/>
          <w:rtl/>
        </w:rPr>
        <w:t>_ الاسم غير الثلاثي، </w:t>
      </w:r>
      <w:r w:rsidRPr="00B34539">
        <w:rPr>
          <w:rFonts w:ascii="Sakkal Majalla" w:hAnsi="Sakkal Majalla" w:cs="Sakkal Majalla"/>
          <w:b/>
          <w:bCs/>
          <w:color w:val="FF00FF"/>
          <w:rtl/>
        </w:rPr>
        <w:t>مثل</w:t>
      </w:r>
      <w:r w:rsidRPr="00B34539">
        <w:rPr>
          <w:rFonts w:ascii="Sakkal Majalla" w:hAnsi="Sakkal Majalla" w:cs="Sakkal Majalla"/>
          <w:b/>
          <w:bCs/>
          <w:color w:val="674EA7"/>
          <w:rtl/>
        </w:rPr>
        <w:t> : ماوى، مستشفىى.</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B45F06"/>
          <w:rtl/>
        </w:rPr>
        <w:t>_في آخر الحروف، </w:t>
      </w:r>
      <w:r w:rsidRPr="00B34539">
        <w:rPr>
          <w:rFonts w:ascii="Sakkal Majalla" w:hAnsi="Sakkal Majalla" w:cs="Sakkal Majalla"/>
          <w:b/>
          <w:bCs/>
          <w:color w:val="FF00FF"/>
          <w:rtl/>
        </w:rPr>
        <w:t>مثل</w:t>
      </w:r>
      <w:r w:rsidRPr="00B34539">
        <w:rPr>
          <w:rFonts w:ascii="Sakkal Majalla" w:hAnsi="Sakkal Majalla" w:cs="Sakkal Majalla"/>
          <w:b/>
          <w:bCs/>
          <w:color w:val="B45F06"/>
          <w:rtl/>
        </w:rPr>
        <w:t>: إلى ، حتى، على.</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00"/>
          <w:shd w:val="clear" w:color="auto" w:fill="F4CCCC"/>
          <w:rtl/>
        </w:rPr>
        <w:t>الألف المقصورة آخر الأفعال:</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800080"/>
          <w:rtl/>
        </w:rPr>
        <w:t>تكتب الألف المقصورة آخر الأفعال</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_ إذا كان الفعل ثلاثيًا وأصل الألف ياء ولمعرفة أصل الألف نأتي بالفعل المضارع أو المصدر أو نصله بتاء الضمير المتحركة،</w:t>
      </w:r>
      <w:r w:rsidRPr="00B34539">
        <w:rPr>
          <w:rFonts w:ascii="Sakkal Majalla" w:hAnsi="Sakkal Majalla" w:cs="Sakkal Majalla"/>
          <w:b/>
          <w:bCs/>
          <w:color w:val="FF00FF"/>
          <w:rtl/>
        </w:rPr>
        <w:t> مثل</w:t>
      </w:r>
      <w:r w:rsidRPr="00B34539">
        <w:rPr>
          <w:rFonts w:ascii="Sakkal Majalla" w:hAnsi="Sakkal Majalla" w:cs="Sakkal Majalla"/>
          <w:b/>
          <w:bCs/>
          <w:color w:val="666666"/>
          <w:rtl/>
        </w:rPr>
        <w:t>:</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نوى-ينوي، سعى-سعيًا، جرى- جريتُ</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CC0000"/>
          <w:rtl/>
        </w:rPr>
        <w:t>الحروف التي تحذف وتزاد في الكتابة</w:t>
      </w:r>
    </w:p>
    <w:p w:rsidR="0051796B" w:rsidRPr="00B34539" w:rsidRDefault="0051796B" w:rsidP="00B34539">
      <w:pPr>
        <w:shd w:val="clear" w:color="auto" w:fill="FFFFFF"/>
        <w:spacing w:after="0"/>
        <w:ind w:hanging="360"/>
        <w:rPr>
          <w:rFonts w:ascii="Sakkal Majalla" w:hAnsi="Sakkal Majalla" w:cs="Sakkal Majalla"/>
          <w:b/>
          <w:bCs/>
          <w:color w:val="666666"/>
          <w:rtl/>
        </w:rPr>
      </w:pPr>
      <w:r w:rsidRPr="00B34539">
        <w:rPr>
          <w:rFonts w:ascii="Sakkal Majalla" w:hAnsi="Sakkal Majalla" w:cs="Sakkal Majalla"/>
          <w:b/>
          <w:bCs/>
          <w:color w:val="666666"/>
          <w:rtl/>
        </w:rPr>
        <w:t>1.      الواو.</w:t>
      </w:r>
    </w:p>
    <w:p w:rsidR="0051796B" w:rsidRPr="00B34539" w:rsidRDefault="0051796B" w:rsidP="00B34539">
      <w:pPr>
        <w:shd w:val="clear" w:color="auto" w:fill="FFFFFF"/>
        <w:spacing w:after="0"/>
        <w:ind w:hanging="360"/>
        <w:rPr>
          <w:rFonts w:ascii="Sakkal Majalla" w:hAnsi="Sakkal Majalla" w:cs="Sakkal Majalla"/>
          <w:b/>
          <w:bCs/>
          <w:color w:val="666666"/>
          <w:rtl/>
        </w:rPr>
      </w:pPr>
      <w:r w:rsidRPr="00B34539">
        <w:rPr>
          <w:rFonts w:ascii="Sakkal Majalla" w:hAnsi="Sakkal Majalla" w:cs="Sakkal Majalla"/>
          <w:b/>
          <w:bCs/>
          <w:color w:val="666666"/>
          <w:rtl/>
        </w:rPr>
        <w:t>2.      الياء.</w:t>
      </w:r>
    </w:p>
    <w:p w:rsidR="0051796B" w:rsidRPr="00B34539" w:rsidRDefault="0051796B" w:rsidP="00B34539">
      <w:pPr>
        <w:shd w:val="clear" w:color="auto" w:fill="FFFFFF"/>
        <w:spacing w:after="0"/>
        <w:ind w:hanging="360"/>
        <w:rPr>
          <w:rFonts w:ascii="Sakkal Majalla" w:hAnsi="Sakkal Majalla" w:cs="Sakkal Majalla"/>
          <w:b/>
          <w:bCs/>
          <w:color w:val="666666"/>
          <w:rtl/>
        </w:rPr>
      </w:pPr>
      <w:r w:rsidRPr="00B34539">
        <w:rPr>
          <w:rFonts w:ascii="Sakkal Majalla" w:hAnsi="Sakkal Majalla" w:cs="Sakkal Majalla"/>
          <w:b/>
          <w:bCs/>
          <w:color w:val="666666"/>
          <w:rtl/>
        </w:rPr>
        <w:t>3.      الألف.</w:t>
      </w:r>
    </w:p>
    <w:p w:rsidR="0051796B" w:rsidRPr="00B34539" w:rsidRDefault="0051796B" w:rsidP="00B34539">
      <w:pPr>
        <w:shd w:val="clear" w:color="auto" w:fill="FFFFFF"/>
        <w:spacing w:after="0"/>
        <w:ind w:hanging="360"/>
        <w:rPr>
          <w:rFonts w:ascii="Sakkal Majalla" w:hAnsi="Sakkal Majalla" w:cs="Sakkal Majalla"/>
          <w:b/>
          <w:bCs/>
          <w:color w:val="666666"/>
          <w:rtl/>
        </w:rPr>
      </w:pPr>
      <w:r w:rsidRPr="00B34539">
        <w:rPr>
          <w:rFonts w:ascii="Sakkal Majalla" w:hAnsi="Sakkal Majalla" w:cs="Sakkal Majalla"/>
          <w:b/>
          <w:bCs/>
          <w:color w:val="666666"/>
          <w:rtl/>
        </w:rPr>
        <w:t>4.      النون.</w:t>
      </w:r>
    </w:p>
    <w:p w:rsidR="0051796B" w:rsidRPr="00B34539" w:rsidRDefault="0051796B" w:rsidP="00B34539">
      <w:pPr>
        <w:shd w:val="clear" w:color="auto" w:fill="FFFFFF"/>
        <w:spacing w:after="0"/>
        <w:jc w:val="both"/>
        <w:rPr>
          <w:rFonts w:ascii="Sakkal Majalla" w:hAnsi="Sakkal Majalla" w:cs="Sakkal Majalla"/>
          <w:b/>
          <w:bCs/>
          <w:color w:val="666666"/>
          <w:rtl/>
        </w:rPr>
      </w:pPr>
    </w:p>
    <w:p w:rsidR="0051796B" w:rsidRPr="00B34539" w:rsidRDefault="0051796B" w:rsidP="00B34539">
      <w:pPr>
        <w:shd w:val="clear" w:color="auto" w:fill="FFFFFF"/>
        <w:spacing w:after="0"/>
        <w:jc w:val="both"/>
        <w:rPr>
          <w:rFonts w:ascii="Sakkal Majalla" w:hAnsi="Sakkal Majalla" w:cs="Sakkal Majalla"/>
          <w:b/>
          <w:bCs/>
          <w:color w:val="666666"/>
          <w:rtl/>
        </w:rPr>
      </w:pPr>
      <w:r w:rsidRPr="00B34539">
        <w:rPr>
          <w:rFonts w:ascii="Sakkal Majalla" w:hAnsi="Sakkal Majalla" w:cs="Sakkal Majalla"/>
          <w:b/>
          <w:bCs/>
          <w:color w:val="0000FF"/>
          <w:rtl/>
        </w:rPr>
        <w:t>أولًا: إثبات الواو وحذفها:</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00"/>
          <w:rtl/>
        </w:rPr>
        <w:t>_إثباتها:</w:t>
      </w:r>
      <w:r w:rsidRPr="00B34539">
        <w:rPr>
          <w:rFonts w:ascii="Sakkal Majalla" w:hAnsi="Sakkal Majalla" w:cs="Sakkal Majalla"/>
          <w:b/>
          <w:bCs/>
          <w:color w:val="666666"/>
          <w:rtl/>
        </w:rPr>
        <w:br/>
        <w:t> في : أولى ، أولو، عمرو، تكتب ولا تلفظ في حالتي الرفع والجر، وتحذف في حالة النصب.</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00"/>
          <w:rtl/>
        </w:rPr>
        <w:t>_حذفها على نوعين:</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w:t>
      </w:r>
      <w:r w:rsidRPr="00B34539">
        <w:rPr>
          <w:rFonts w:ascii="Sakkal Majalla" w:hAnsi="Sakkal Majalla" w:cs="Sakkal Majalla"/>
          <w:b/>
          <w:bCs/>
          <w:color w:val="FF00FF"/>
          <w:rtl/>
        </w:rPr>
        <w:t>وجوب الحذف:</w:t>
      </w:r>
      <w:r w:rsidRPr="00B34539">
        <w:rPr>
          <w:rFonts w:ascii="Sakkal Majalla" w:hAnsi="Sakkal Majalla" w:cs="Sakkal Majalla"/>
          <w:b/>
          <w:bCs/>
          <w:color w:val="666666"/>
          <w:rtl/>
        </w:rPr>
        <w:t> من الفعل المضارع معتل الاخر المجزوم، مثال: لم يدن، لم يعل، ومن فعل الأمر، مثال: ادعُ، اسمُ، ادنُ.</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FF"/>
          <w:rtl/>
        </w:rPr>
        <w:t>* جواز الحذف </w:t>
      </w:r>
      <w:r w:rsidRPr="00B34539">
        <w:rPr>
          <w:rFonts w:ascii="Sakkal Majalla" w:hAnsi="Sakkal Majalla" w:cs="Sakkal Majalla"/>
          <w:b/>
          <w:bCs/>
          <w:color w:val="666666"/>
          <w:rtl/>
        </w:rPr>
        <w:t>: خطأ لا لفظًا من كلمة ألتقى فيها واوان، مثل: داوود- داود، طاووس- طاوس.</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0000FF"/>
          <w:rtl/>
        </w:rPr>
        <w:t>ثانيًا: حذف الياء :</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FF"/>
          <w:rtl/>
        </w:rPr>
        <w:t>_ تحذف الياء في الموضعين التاليين:</w:t>
      </w:r>
      <w:r w:rsidRPr="00B34539">
        <w:rPr>
          <w:rFonts w:ascii="Sakkal Majalla" w:hAnsi="Sakkal Majalla" w:cs="Sakkal Majalla"/>
          <w:b/>
          <w:bCs/>
          <w:color w:val="666666"/>
          <w:rtl/>
        </w:rPr>
        <w:br/>
        <w:t> - من الاسم المنقوص المجرد من (أل) إذا لم يكن مضافًا في حالتي الرفع والجر، مثال: جاء قاض إلى البلدة، سلمت عللى داع إلى الحق.</w:t>
      </w:r>
    </w:p>
    <w:p w:rsidR="0051796B" w:rsidRPr="00B34539" w:rsidRDefault="0051796B" w:rsidP="00B34539">
      <w:pPr>
        <w:shd w:val="clear" w:color="auto" w:fill="FFFFFF"/>
        <w:spacing w:after="0"/>
        <w:ind w:hanging="360"/>
        <w:rPr>
          <w:rFonts w:ascii="Sakkal Majalla" w:hAnsi="Sakkal Majalla" w:cs="Sakkal Majalla"/>
          <w:b/>
          <w:bCs/>
          <w:color w:val="666666"/>
          <w:rtl/>
        </w:rPr>
      </w:pPr>
      <w:r w:rsidRPr="00B34539">
        <w:rPr>
          <w:rFonts w:ascii="Sakkal Majalla" w:hAnsi="Sakkal Majalla" w:cs="Sakkal Majalla"/>
          <w:b/>
          <w:bCs/>
          <w:color w:val="666666"/>
          <w:rtl/>
        </w:rPr>
        <w:t>- من الفعل المضارع المعتل في حالة الجزم ويعوض عنها بالكسرة، مثال: لم يأت المؤلف بجديد في كتابه، لا تقض إلا بالحق.</w:t>
      </w:r>
    </w:p>
    <w:p w:rsidR="0051796B" w:rsidRDefault="0051796B" w:rsidP="00B34539">
      <w:pPr>
        <w:spacing w:after="0" w:line="240" w:lineRule="auto"/>
        <w:ind w:hanging="360"/>
        <w:rPr>
          <w:rFonts w:ascii="Sakkal Majalla" w:eastAsia="Times New Roman" w:hAnsi="Sakkal Majalla" w:cs="Sakkal Majalla" w:hint="cs"/>
          <w:rtl/>
        </w:rPr>
      </w:pPr>
    </w:p>
    <w:p w:rsidR="00307188" w:rsidRPr="00B34539" w:rsidRDefault="00307188" w:rsidP="00B34539">
      <w:pPr>
        <w:spacing w:after="0" w:line="240" w:lineRule="auto"/>
        <w:ind w:hanging="360"/>
        <w:rPr>
          <w:rFonts w:ascii="Sakkal Majalla" w:eastAsia="Times New Roman" w:hAnsi="Sakkal Majalla" w:cs="Sakkal Majalla"/>
          <w:rtl/>
        </w:rPr>
      </w:pPr>
    </w:p>
    <w:p w:rsidR="0051796B" w:rsidRPr="00307188" w:rsidRDefault="0051796B" w:rsidP="00B34539">
      <w:pPr>
        <w:spacing w:after="0" w:line="240" w:lineRule="auto"/>
        <w:rPr>
          <w:rFonts w:ascii="Sakkal Majalla" w:eastAsia="Times New Roman" w:hAnsi="Sakkal Majalla" w:cs="Sakkal Majalla"/>
          <w:b/>
          <w:bCs/>
          <w:rtl/>
        </w:rPr>
      </w:pPr>
      <w:r w:rsidRPr="00307188">
        <w:rPr>
          <w:rFonts w:ascii="Sakkal Majalla" w:eastAsia="Times New Roman" w:hAnsi="Sakkal Majalla" w:cs="Sakkal Majalla"/>
          <w:b/>
          <w:bCs/>
          <w:color w:val="0000FF"/>
          <w:rtl/>
        </w:rPr>
        <w:lastRenderedPageBreak/>
        <w:t>ثالثًا:</w:t>
      </w:r>
      <w:r w:rsidR="00307188" w:rsidRPr="00307188">
        <w:rPr>
          <w:rFonts w:ascii="Sakkal Majalla" w:eastAsia="Times New Roman" w:hAnsi="Sakkal Majalla" w:cs="Sakkal Majalla" w:hint="cs"/>
          <w:b/>
          <w:bCs/>
          <w:color w:val="0000FF"/>
          <w:rtl/>
        </w:rPr>
        <w:t xml:space="preserve"> </w:t>
      </w:r>
      <w:r w:rsidRPr="00307188">
        <w:rPr>
          <w:rFonts w:ascii="Sakkal Majalla" w:eastAsia="Times New Roman" w:hAnsi="Sakkal Majalla" w:cs="Sakkal Majalla"/>
          <w:b/>
          <w:bCs/>
          <w:color w:val="0000FF"/>
          <w:rtl/>
        </w:rPr>
        <w:t>إثبات ألف(ابن وابنة) وحذفها</w:t>
      </w:r>
    </w:p>
    <w:p w:rsidR="0051796B" w:rsidRPr="00B34539" w:rsidRDefault="0051796B" w:rsidP="00B34539">
      <w:pPr>
        <w:spacing w:after="0" w:line="240" w:lineRule="auto"/>
        <w:rPr>
          <w:rFonts w:ascii="Sakkal Majalla" w:eastAsia="Times New Roman" w:hAnsi="Sakkal Majalla" w:cs="Sakkal Majalla"/>
          <w:rtl/>
        </w:rPr>
      </w:pPr>
    </w:p>
    <w:p w:rsidR="0051796B" w:rsidRPr="00307188" w:rsidRDefault="0051796B" w:rsidP="00B34539">
      <w:pPr>
        <w:spacing w:after="0" w:line="240" w:lineRule="auto"/>
        <w:rPr>
          <w:rFonts w:ascii="Sakkal Majalla" w:eastAsia="Times New Roman" w:hAnsi="Sakkal Majalla" w:cs="Sakkal Majalla"/>
          <w:sz w:val="24"/>
          <w:szCs w:val="24"/>
          <w:rtl/>
        </w:rPr>
      </w:pPr>
      <w:r w:rsidRPr="00307188">
        <w:rPr>
          <w:rFonts w:ascii="Sakkal Majalla" w:eastAsia="Times New Roman" w:hAnsi="Sakkal Majalla" w:cs="Sakkal Majalla"/>
          <w:color w:val="800080"/>
          <w:sz w:val="24"/>
          <w:szCs w:val="24"/>
          <w:rtl/>
        </w:rPr>
        <w:t>تثبت ألف ( ابن وابنة) في الحالات التالية:</w:t>
      </w:r>
    </w:p>
    <w:p w:rsidR="0051796B" w:rsidRPr="00307188" w:rsidRDefault="0051796B" w:rsidP="00B34539">
      <w:pPr>
        <w:spacing w:after="0" w:line="240" w:lineRule="auto"/>
        <w:rPr>
          <w:rFonts w:ascii="Sakkal Majalla" w:eastAsia="Times New Roman" w:hAnsi="Sakkal Majalla" w:cs="Sakkal Majalla"/>
          <w:sz w:val="24"/>
          <w:szCs w:val="24"/>
          <w:rtl/>
        </w:rPr>
      </w:pPr>
    </w:p>
    <w:p w:rsidR="0051796B" w:rsidRPr="00307188" w:rsidRDefault="0051796B" w:rsidP="00B34539">
      <w:pPr>
        <w:spacing w:after="0" w:line="240" w:lineRule="auto"/>
        <w:ind w:hanging="360"/>
        <w:rPr>
          <w:rFonts w:ascii="Sakkal Majalla" w:eastAsia="Times New Roman" w:hAnsi="Sakkal Majalla" w:cs="Sakkal Majalla"/>
          <w:sz w:val="24"/>
          <w:szCs w:val="24"/>
          <w:rtl/>
        </w:rPr>
      </w:pPr>
      <w:r w:rsidRPr="00307188">
        <w:rPr>
          <w:rFonts w:ascii="Sakkal Majalla" w:eastAsia="Times New Roman" w:hAnsi="Sakkal Majalla" w:cs="Sakkal Majalla"/>
          <w:sz w:val="24"/>
          <w:szCs w:val="24"/>
          <w:rtl/>
        </w:rPr>
        <w:t>·         إذا أضيفت إلى ضمير، </w:t>
      </w:r>
      <w:r w:rsidRPr="00307188">
        <w:rPr>
          <w:rFonts w:ascii="Sakkal Majalla" w:eastAsia="Times New Roman" w:hAnsi="Sakkal Majalla" w:cs="Sakkal Majalla"/>
          <w:color w:val="FF00FF"/>
          <w:sz w:val="24"/>
          <w:szCs w:val="24"/>
          <w:rtl/>
        </w:rPr>
        <w:t>مثل:</w:t>
      </w:r>
      <w:r w:rsidRPr="00307188">
        <w:rPr>
          <w:rFonts w:ascii="Sakkal Majalla" w:eastAsia="Times New Roman" w:hAnsi="Sakkal Majalla" w:cs="Sakkal Majalla"/>
          <w:sz w:val="24"/>
          <w:szCs w:val="24"/>
          <w:rtl/>
        </w:rPr>
        <w:t> ابنك.</w:t>
      </w:r>
    </w:p>
    <w:p w:rsidR="0051796B" w:rsidRPr="00307188" w:rsidRDefault="0051796B" w:rsidP="00B34539">
      <w:pPr>
        <w:spacing w:after="0" w:line="240" w:lineRule="auto"/>
        <w:ind w:hanging="360"/>
        <w:rPr>
          <w:rFonts w:ascii="Sakkal Majalla" w:eastAsia="Times New Roman" w:hAnsi="Sakkal Majalla" w:cs="Sakkal Majalla"/>
          <w:sz w:val="24"/>
          <w:szCs w:val="24"/>
          <w:rtl/>
        </w:rPr>
      </w:pPr>
      <w:r w:rsidRPr="00307188">
        <w:rPr>
          <w:rFonts w:ascii="Sakkal Majalla" w:eastAsia="Times New Roman" w:hAnsi="Sakkal Majalla" w:cs="Sakkal Majalla"/>
          <w:sz w:val="24"/>
          <w:szCs w:val="24"/>
          <w:rtl/>
        </w:rPr>
        <w:t>·         إذا أضيفت إلى لفظ أبيه، </w:t>
      </w:r>
      <w:r w:rsidRPr="00307188">
        <w:rPr>
          <w:rFonts w:ascii="Sakkal Majalla" w:eastAsia="Times New Roman" w:hAnsi="Sakkal Majalla" w:cs="Sakkal Majalla"/>
          <w:color w:val="FF00FF"/>
          <w:sz w:val="24"/>
          <w:szCs w:val="24"/>
          <w:rtl/>
        </w:rPr>
        <w:t>مثل</w:t>
      </w:r>
      <w:r w:rsidRPr="00307188">
        <w:rPr>
          <w:rFonts w:ascii="Sakkal Majalla" w:eastAsia="Times New Roman" w:hAnsi="Sakkal Majalla" w:cs="Sakkal Majalla"/>
          <w:sz w:val="24"/>
          <w:szCs w:val="24"/>
          <w:rtl/>
        </w:rPr>
        <w:t>: ابن أبيه.</w:t>
      </w:r>
    </w:p>
    <w:p w:rsidR="0051796B" w:rsidRPr="00307188" w:rsidRDefault="0051796B" w:rsidP="00B34539">
      <w:pPr>
        <w:spacing w:after="0" w:line="240" w:lineRule="auto"/>
        <w:ind w:hanging="360"/>
        <w:rPr>
          <w:rFonts w:ascii="Sakkal Majalla" w:eastAsia="Times New Roman" w:hAnsi="Sakkal Majalla" w:cs="Sakkal Majalla"/>
          <w:sz w:val="24"/>
          <w:szCs w:val="24"/>
          <w:rtl/>
        </w:rPr>
      </w:pPr>
      <w:r w:rsidRPr="00307188">
        <w:rPr>
          <w:rFonts w:ascii="Sakkal Majalla" w:eastAsia="Times New Roman" w:hAnsi="Sakkal Majalla" w:cs="Sakkal Majalla"/>
          <w:sz w:val="24"/>
          <w:szCs w:val="24"/>
          <w:rtl/>
        </w:rPr>
        <w:t>·         إذا أضيفت إلى ألف التثنية، </w:t>
      </w:r>
      <w:r w:rsidRPr="00307188">
        <w:rPr>
          <w:rFonts w:ascii="Sakkal Majalla" w:eastAsia="Times New Roman" w:hAnsi="Sakkal Majalla" w:cs="Sakkal Majalla"/>
          <w:color w:val="FF00FF"/>
          <w:sz w:val="24"/>
          <w:szCs w:val="24"/>
          <w:rtl/>
        </w:rPr>
        <w:t>مثل</w:t>
      </w:r>
      <w:r w:rsidRPr="00307188">
        <w:rPr>
          <w:rFonts w:ascii="Sakkal Majalla" w:eastAsia="Times New Roman" w:hAnsi="Sakkal Majalla" w:cs="Sakkal Majalla"/>
          <w:sz w:val="24"/>
          <w:szCs w:val="24"/>
          <w:rtl/>
        </w:rPr>
        <w:t>: الأمين والمأمون ابنا الخليفة العباسي هارون الرشيد.</w:t>
      </w:r>
    </w:p>
    <w:p w:rsidR="0051796B" w:rsidRPr="00307188" w:rsidRDefault="0051796B" w:rsidP="00B34539">
      <w:pPr>
        <w:spacing w:after="0" w:line="240" w:lineRule="auto"/>
        <w:ind w:hanging="360"/>
        <w:rPr>
          <w:rFonts w:ascii="Sakkal Majalla" w:eastAsia="Times New Roman" w:hAnsi="Sakkal Majalla" w:cs="Sakkal Majalla"/>
          <w:sz w:val="24"/>
          <w:szCs w:val="24"/>
          <w:rtl/>
        </w:rPr>
      </w:pPr>
    </w:p>
    <w:p w:rsidR="0051796B" w:rsidRPr="00307188" w:rsidRDefault="0051796B" w:rsidP="00B34539">
      <w:pPr>
        <w:spacing w:after="0" w:line="240" w:lineRule="auto"/>
        <w:rPr>
          <w:rFonts w:ascii="Sakkal Majalla" w:eastAsia="Times New Roman" w:hAnsi="Sakkal Majalla" w:cs="Sakkal Majalla"/>
          <w:sz w:val="24"/>
          <w:szCs w:val="24"/>
          <w:rtl/>
        </w:rPr>
      </w:pPr>
      <w:r w:rsidRPr="00307188">
        <w:rPr>
          <w:rFonts w:ascii="Sakkal Majalla" w:eastAsia="Times New Roman" w:hAnsi="Sakkal Majalla" w:cs="Sakkal Majalla"/>
          <w:color w:val="800080"/>
          <w:sz w:val="24"/>
          <w:szCs w:val="24"/>
          <w:rtl/>
        </w:rPr>
        <w:t>تحذف ألف(ابن وابنة) في الحالات التالية:</w:t>
      </w:r>
    </w:p>
    <w:p w:rsidR="0051796B" w:rsidRPr="00307188" w:rsidRDefault="0051796B" w:rsidP="00B34539">
      <w:pPr>
        <w:spacing w:after="0" w:line="240" w:lineRule="auto"/>
        <w:ind w:hanging="360"/>
        <w:rPr>
          <w:rFonts w:ascii="Sakkal Majalla" w:eastAsia="Times New Roman" w:hAnsi="Sakkal Majalla" w:cs="Sakkal Majalla"/>
          <w:sz w:val="24"/>
          <w:szCs w:val="24"/>
          <w:rtl/>
        </w:rPr>
      </w:pPr>
      <w:r w:rsidRPr="00307188">
        <w:rPr>
          <w:rFonts w:ascii="Sakkal Majalla" w:eastAsia="Times New Roman" w:hAnsi="Sakkal Majalla" w:cs="Sakkal Majalla"/>
          <w:sz w:val="24"/>
          <w:szCs w:val="24"/>
          <w:rtl/>
        </w:rPr>
        <w:t>·         إذا وقعت بين علمين أولهما مضاف للثاني، </w:t>
      </w:r>
      <w:r w:rsidRPr="00307188">
        <w:rPr>
          <w:rFonts w:ascii="Sakkal Majalla" w:eastAsia="Times New Roman" w:hAnsi="Sakkal Majalla" w:cs="Sakkal Majalla"/>
          <w:color w:val="FF00FF"/>
          <w:sz w:val="24"/>
          <w:szCs w:val="24"/>
          <w:rtl/>
        </w:rPr>
        <w:t>مثال:</w:t>
      </w:r>
      <w:r w:rsidRPr="00307188">
        <w:rPr>
          <w:rFonts w:ascii="Sakkal Majalla" w:eastAsia="Times New Roman" w:hAnsi="Sakkal Majalla" w:cs="Sakkal Majalla"/>
          <w:sz w:val="24"/>
          <w:szCs w:val="24"/>
          <w:rtl/>
        </w:rPr>
        <w:t> عبد الله عمر، خالد بن الوليد.</w:t>
      </w:r>
    </w:p>
    <w:p w:rsidR="0051796B" w:rsidRPr="00307188" w:rsidRDefault="0051796B" w:rsidP="00B34539">
      <w:pPr>
        <w:spacing w:after="0" w:line="240" w:lineRule="auto"/>
        <w:ind w:hanging="360"/>
        <w:rPr>
          <w:rFonts w:ascii="Sakkal Majalla" w:eastAsia="Times New Roman" w:hAnsi="Sakkal Majalla" w:cs="Sakkal Majalla"/>
          <w:sz w:val="24"/>
          <w:szCs w:val="24"/>
          <w:rtl/>
        </w:rPr>
      </w:pPr>
      <w:r w:rsidRPr="00307188">
        <w:rPr>
          <w:rFonts w:ascii="Sakkal Majalla" w:eastAsia="Times New Roman" w:hAnsi="Sakkal Majalla" w:cs="Sakkal Majalla"/>
          <w:sz w:val="24"/>
          <w:szCs w:val="24"/>
          <w:rtl/>
        </w:rPr>
        <w:t>·         إذا وقعت بعد ( يا)، </w:t>
      </w:r>
      <w:r w:rsidRPr="00307188">
        <w:rPr>
          <w:rFonts w:ascii="Sakkal Majalla" w:eastAsia="Times New Roman" w:hAnsi="Sakkal Majalla" w:cs="Sakkal Majalla"/>
          <w:color w:val="FF00FF"/>
          <w:sz w:val="24"/>
          <w:szCs w:val="24"/>
          <w:rtl/>
        </w:rPr>
        <w:t>مثل</w:t>
      </w:r>
      <w:r w:rsidRPr="00307188">
        <w:rPr>
          <w:rFonts w:ascii="Sakkal Majalla" w:eastAsia="Times New Roman" w:hAnsi="Sakkal Majalla" w:cs="Sakkal Majalla"/>
          <w:sz w:val="24"/>
          <w:szCs w:val="24"/>
          <w:rtl/>
        </w:rPr>
        <w:t>: يابن الكرام.</w:t>
      </w:r>
    </w:p>
    <w:p w:rsidR="0051796B" w:rsidRPr="00B34539" w:rsidRDefault="0051796B" w:rsidP="00B34539">
      <w:pPr>
        <w:spacing w:after="0" w:line="240" w:lineRule="auto"/>
        <w:ind w:hanging="360"/>
        <w:rPr>
          <w:rFonts w:ascii="Sakkal Majalla" w:eastAsia="Times New Roman" w:hAnsi="Sakkal Majalla" w:cs="Sakkal Majalla"/>
          <w:rtl/>
        </w:rPr>
      </w:pPr>
      <w:r w:rsidRPr="00307188">
        <w:rPr>
          <w:rFonts w:ascii="Sakkal Majalla" w:eastAsia="Times New Roman" w:hAnsi="Sakkal Majalla" w:cs="Sakkal Majalla"/>
          <w:sz w:val="24"/>
          <w:szCs w:val="24"/>
          <w:rtl/>
        </w:rPr>
        <w:t>·         إذا وقعت بعد همزة الاستفهام، </w:t>
      </w:r>
      <w:r w:rsidRPr="00307188">
        <w:rPr>
          <w:rFonts w:ascii="Sakkal Majalla" w:eastAsia="Times New Roman" w:hAnsi="Sakkal Majalla" w:cs="Sakkal Majalla"/>
          <w:color w:val="FF00FF"/>
          <w:sz w:val="24"/>
          <w:szCs w:val="24"/>
          <w:rtl/>
        </w:rPr>
        <w:t>مثل</w:t>
      </w:r>
      <w:r w:rsidRPr="00307188">
        <w:rPr>
          <w:rFonts w:ascii="Sakkal Majalla" w:eastAsia="Times New Roman" w:hAnsi="Sakkal Majalla" w:cs="Sakkal Majalla"/>
          <w:sz w:val="24"/>
          <w:szCs w:val="24"/>
          <w:rtl/>
        </w:rPr>
        <w:t>: أبنك هذا</w:t>
      </w:r>
      <w:r w:rsidRPr="00B34539">
        <w:rPr>
          <w:rFonts w:ascii="Sakkal Majalla" w:eastAsia="Times New Roman" w:hAnsi="Sakkal Majalla" w:cs="Sakkal Majalla"/>
          <w:rtl/>
        </w:rPr>
        <w:t>؟</w:t>
      </w:r>
    </w:p>
    <w:p w:rsidR="0051796B" w:rsidRPr="00B34539" w:rsidRDefault="0051796B" w:rsidP="00B34539">
      <w:pPr>
        <w:spacing w:after="0" w:line="240" w:lineRule="auto"/>
        <w:rPr>
          <w:rFonts w:ascii="Sakkal Majalla" w:eastAsia="Times New Roman" w:hAnsi="Sakkal Majalla" w:cs="Sakkal Majalla"/>
          <w:rtl/>
        </w:rPr>
      </w:pPr>
    </w:p>
    <w:p w:rsidR="0051796B" w:rsidRPr="00B34539" w:rsidRDefault="0051796B" w:rsidP="00B34539">
      <w:pPr>
        <w:spacing w:after="0" w:line="240" w:lineRule="auto"/>
        <w:rPr>
          <w:rFonts w:ascii="Sakkal Majalla" w:eastAsia="Times New Roman" w:hAnsi="Sakkal Majalla" w:cs="Sakkal Majalla"/>
          <w:rtl/>
        </w:rPr>
      </w:pPr>
    </w:p>
    <w:p w:rsidR="0051796B" w:rsidRPr="00307188" w:rsidRDefault="0051796B" w:rsidP="00B34539">
      <w:pPr>
        <w:spacing w:after="0" w:line="240" w:lineRule="auto"/>
        <w:rPr>
          <w:rFonts w:ascii="Sakkal Majalla" w:eastAsia="Times New Roman" w:hAnsi="Sakkal Majalla" w:cs="Sakkal Majalla"/>
          <w:b/>
          <w:bCs/>
          <w:sz w:val="24"/>
          <w:szCs w:val="24"/>
          <w:rtl/>
        </w:rPr>
      </w:pPr>
      <w:r w:rsidRPr="00307188">
        <w:rPr>
          <w:rFonts w:ascii="Sakkal Majalla" w:eastAsia="Times New Roman" w:hAnsi="Sakkal Majalla" w:cs="Sakkal Majalla"/>
          <w:b/>
          <w:bCs/>
          <w:color w:val="0000FF"/>
          <w:sz w:val="24"/>
          <w:szCs w:val="24"/>
          <w:rtl/>
        </w:rPr>
        <w:t>رابعًا: حذف النون:</w:t>
      </w:r>
    </w:p>
    <w:p w:rsidR="0051796B" w:rsidRPr="00B34539" w:rsidRDefault="0051796B" w:rsidP="00B34539">
      <w:pPr>
        <w:spacing w:after="0" w:line="240" w:lineRule="auto"/>
        <w:rPr>
          <w:rFonts w:ascii="Sakkal Majalla" w:eastAsia="Times New Roman" w:hAnsi="Sakkal Majalla" w:cs="Sakkal Majalla"/>
          <w:rtl/>
        </w:rPr>
      </w:pPr>
    </w:p>
    <w:p w:rsidR="0051796B" w:rsidRPr="00B34539" w:rsidRDefault="0051796B" w:rsidP="00B34539">
      <w:pPr>
        <w:spacing w:after="0" w:line="240" w:lineRule="auto"/>
        <w:rPr>
          <w:rFonts w:ascii="Sakkal Majalla" w:eastAsia="Times New Roman" w:hAnsi="Sakkal Majalla" w:cs="Sakkal Majalla"/>
          <w:rtl/>
        </w:rPr>
      </w:pPr>
      <w:r w:rsidRPr="00B34539">
        <w:rPr>
          <w:rFonts w:ascii="Sakkal Majalla" w:eastAsia="Times New Roman" w:hAnsi="Sakkal Majalla" w:cs="Sakkal Majalla"/>
          <w:color w:val="FF00FF"/>
          <w:rtl/>
        </w:rPr>
        <w:t>_تحذف نون( إن)الشرطية في الحالات التالية:</w:t>
      </w:r>
    </w:p>
    <w:p w:rsidR="0051796B" w:rsidRPr="00B34539" w:rsidRDefault="0051796B" w:rsidP="00B34539">
      <w:pPr>
        <w:spacing w:after="0" w:line="240" w:lineRule="auto"/>
        <w:rPr>
          <w:rFonts w:ascii="Sakkal Majalla" w:eastAsia="Times New Roman" w:hAnsi="Sakkal Majalla" w:cs="Sakkal Majalla"/>
          <w:rtl/>
        </w:rPr>
      </w:pPr>
    </w:p>
    <w:p w:rsidR="0051796B" w:rsidRPr="00B34539" w:rsidRDefault="0051796B" w:rsidP="00B34539">
      <w:pPr>
        <w:spacing w:after="0" w:line="240" w:lineRule="auto"/>
        <w:ind w:hanging="360"/>
        <w:rPr>
          <w:rFonts w:ascii="Sakkal Majalla" w:eastAsia="Times New Roman" w:hAnsi="Sakkal Majalla" w:cs="Sakkal Majalla"/>
          <w:rtl/>
        </w:rPr>
      </w:pPr>
      <w:r w:rsidRPr="00B34539">
        <w:rPr>
          <w:rFonts w:ascii="Sakkal Majalla" w:eastAsia="Times New Roman" w:hAnsi="Sakkal Majalla" w:cs="Sakkal Majalla"/>
          <w:rtl/>
        </w:rPr>
        <w:t>·         إذا وقع بعدها (ما) الزائدة </w:t>
      </w:r>
      <w:r w:rsidRPr="00B34539">
        <w:rPr>
          <w:rFonts w:ascii="Sakkal Majalla" w:eastAsia="Times New Roman" w:hAnsi="Sakkal Majalla" w:cs="Sakkal Majalla"/>
          <w:color w:val="FF0000"/>
          <w:rtl/>
        </w:rPr>
        <w:t>مثل</w:t>
      </w:r>
      <w:r w:rsidRPr="00B34539">
        <w:rPr>
          <w:rFonts w:ascii="Sakkal Majalla" w:eastAsia="Times New Roman" w:hAnsi="Sakkal Majalla" w:cs="Sakkal Majalla"/>
          <w:rtl/>
        </w:rPr>
        <w:t>:إما يبلغن.</w:t>
      </w:r>
    </w:p>
    <w:p w:rsidR="0051796B" w:rsidRPr="00B34539" w:rsidRDefault="0051796B" w:rsidP="00B34539">
      <w:pPr>
        <w:spacing w:after="0" w:line="240" w:lineRule="auto"/>
        <w:ind w:hanging="360"/>
        <w:rPr>
          <w:rFonts w:ascii="Sakkal Majalla" w:eastAsia="Times New Roman" w:hAnsi="Sakkal Majalla" w:cs="Sakkal Majalla"/>
          <w:rtl/>
        </w:rPr>
      </w:pPr>
      <w:r w:rsidRPr="00B34539">
        <w:rPr>
          <w:rFonts w:ascii="Sakkal Majalla" w:eastAsia="Times New Roman" w:hAnsi="Sakkal Majalla" w:cs="Sakkal Majalla"/>
          <w:rtl/>
        </w:rPr>
        <w:t>·         إذا وقع بعدها  (لم) </w:t>
      </w:r>
      <w:r w:rsidRPr="00B34539">
        <w:rPr>
          <w:rFonts w:ascii="Sakkal Majalla" w:eastAsia="Times New Roman" w:hAnsi="Sakkal Majalla" w:cs="Sakkal Majalla"/>
          <w:color w:val="FF0000"/>
          <w:rtl/>
        </w:rPr>
        <w:t>مثل</w:t>
      </w:r>
      <w:r w:rsidRPr="00B34539">
        <w:rPr>
          <w:rFonts w:ascii="Sakkal Majalla" w:eastAsia="Times New Roman" w:hAnsi="Sakkal Majalla" w:cs="Sakkal Majalla"/>
          <w:rtl/>
        </w:rPr>
        <w:t>: إلم تدرس فلن تنجح.</w:t>
      </w:r>
    </w:p>
    <w:p w:rsidR="0051796B" w:rsidRPr="00B34539" w:rsidRDefault="0051796B" w:rsidP="00B34539">
      <w:pPr>
        <w:spacing w:after="0" w:line="240" w:lineRule="auto"/>
        <w:ind w:hanging="360"/>
        <w:rPr>
          <w:rFonts w:ascii="Sakkal Majalla" w:eastAsia="Times New Roman" w:hAnsi="Sakkal Majalla" w:cs="Sakkal Majalla"/>
          <w:rtl/>
        </w:rPr>
      </w:pPr>
      <w:r w:rsidRPr="00B34539">
        <w:rPr>
          <w:rFonts w:ascii="Sakkal Majalla" w:eastAsia="Times New Roman" w:hAnsi="Sakkal Majalla" w:cs="Sakkal Majalla"/>
          <w:rtl/>
        </w:rPr>
        <w:t>·         إذا وقع بعدها (لا) النافية </w:t>
      </w:r>
      <w:r w:rsidRPr="00B34539">
        <w:rPr>
          <w:rFonts w:ascii="Sakkal Majalla" w:eastAsia="Times New Roman" w:hAnsi="Sakkal Majalla" w:cs="Sakkal Majalla"/>
          <w:color w:val="FF0000"/>
          <w:rtl/>
        </w:rPr>
        <w:t>مثل</w:t>
      </w:r>
      <w:r w:rsidRPr="00B34539">
        <w:rPr>
          <w:rFonts w:ascii="Sakkal Majalla" w:eastAsia="Times New Roman" w:hAnsi="Sakkal Majalla" w:cs="Sakkal Majalla"/>
          <w:rtl/>
        </w:rPr>
        <w:t>: إلا تنصروه.</w:t>
      </w:r>
    </w:p>
    <w:p w:rsidR="0051796B" w:rsidRPr="00B34539" w:rsidRDefault="0051796B" w:rsidP="00B34539">
      <w:pPr>
        <w:spacing w:after="0" w:line="240" w:lineRule="auto"/>
        <w:rPr>
          <w:rFonts w:ascii="Sakkal Majalla" w:eastAsia="Times New Roman" w:hAnsi="Sakkal Majalla" w:cs="Sakkal Majalla"/>
          <w:rtl/>
        </w:rPr>
      </w:pPr>
    </w:p>
    <w:p w:rsidR="0051796B" w:rsidRPr="00B34539" w:rsidRDefault="0051796B" w:rsidP="00B34539">
      <w:pPr>
        <w:spacing w:after="0" w:line="240" w:lineRule="auto"/>
        <w:rPr>
          <w:rFonts w:ascii="Sakkal Majalla" w:eastAsia="Times New Roman" w:hAnsi="Sakkal Majalla" w:cs="Sakkal Majalla"/>
          <w:rtl/>
        </w:rPr>
      </w:pPr>
      <w:r w:rsidRPr="00B34539">
        <w:rPr>
          <w:rFonts w:ascii="Sakkal Majalla" w:eastAsia="Times New Roman" w:hAnsi="Sakkal Majalla" w:cs="Sakkal Majalla"/>
          <w:color w:val="FF00FF"/>
          <w:rtl/>
        </w:rPr>
        <w:t>_ تحذف نون (أن) المصدرية في الحالات التالية:</w:t>
      </w:r>
    </w:p>
    <w:p w:rsidR="0051796B" w:rsidRPr="00B34539" w:rsidRDefault="0051796B" w:rsidP="00B34539">
      <w:pPr>
        <w:spacing w:after="0" w:line="240" w:lineRule="auto"/>
        <w:rPr>
          <w:rFonts w:ascii="Sakkal Majalla" w:eastAsia="Times New Roman" w:hAnsi="Sakkal Majalla" w:cs="Sakkal Majalla"/>
          <w:rtl/>
        </w:rPr>
      </w:pPr>
    </w:p>
    <w:p w:rsidR="0051796B" w:rsidRPr="00B34539" w:rsidRDefault="0051796B" w:rsidP="00B34539">
      <w:pPr>
        <w:spacing w:after="0" w:line="240" w:lineRule="auto"/>
        <w:ind w:hanging="360"/>
        <w:rPr>
          <w:rFonts w:ascii="Sakkal Majalla" w:eastAsia="Times New Roman" w:hAnsi="Sakkal Majalla" w:cs="Sakkal Majalla"/>
          <w:rtl/>
        </w:rPr>
      </w:pPr>
      <w:r w:rsidRPr="00B34539">
        <w:rPr>
          <w:rFonts w:ascii="Sakkal Majalla" w:eastAsia="Times New Roman" w:hAnsi="Sakkal Majalla" w:cs="Sakkal Majalla"/>
          <w:rtl/>
        </w:rPr>
        <w:t>·         إذا وقع بعدها (لا) النافية يجب ألا تيأس.</w:t>
      </w:r>
    </w:p>
    <w:p w:rsidR="0051796B" w:rsidRPr="00B34539" w:rsidRDefault="0051796B" w:rsidP="00B34539">
      <w:pPr>
        <w:spacing w:after="0" w:line="240" w:lineRule="auto"/>
        <w:ind w:hanging="360"/>
        <w:rPr>
          <w:rFonts w:ascii="Sakkal Majalla" w:eastAsia="Times New Roman" w:hAnsi="Sakkal Majalla" w:cs="Sakkal Majalla"/>
          <w:rtl/>
        </w:rPr>
      </w:pPr>
      <w:r w:rsidRPr="00B34539">
        <w:rPr>
          <w:rFonts w:ascii="Sakkal Majalla" w:eastAsia="Times New Roman" w:hAnsi="Sakkal Majalla" w:cs="Sakkal Majalla"/>
          <w:color w:val="0B5394"/>
          <w:rtl/>
        </w:rPr>
        <w:t>·         تحذف نونا( عن من) إذا جاء بعدها (من، ما) الموصولتان، </w:t>
      </w:r>
      <w:r w:rsidRPr="00B34539">
        <w:rPr>
          <w:rFonts w:ascii="Sakkal Majalla" w:eastAsia="Times New Roman" w:hAnsi="Sakkal Majalla" w:cs="Sakkal Majalla"/>
          <w:color w:val="FF0000"/>
          <w:rtl/>
        </w:rPr>
        <w:t>مثال</w:t>
      </w:r>
      <w:r w:rsidRPr="00B34539">
        <w:rPr>
          <w:rFonts w:ascii="Sakkal Majalla" w:eastAsia="Times New Roman" w:hAnsi="Sakkal Majalla" w:cs="Sakkal Majalla"/>
          <w:color w:val="0B5394"/>
          <w:rtl/>
        </w:rPr>
        <w:t>: خذ العلم، عمن تثق به،</w:t>
      </w:r>
    </w:p>
    <w:p w:rsidR="0051796B" w:rsidRPr="00B34539" w:rsidRDefault="0051796B" w:rsidP="00B34539">
      <w:pPr>
        <w:spacing w:after="0" w:line="240" w:lineRule="auto"/>
        <w:ind w:hanging="360"/>
        <w:rPr>
          <w:rFonts w:ascii="Sakkal Majalla" w:eastAsia="Times New Roman" w:hAnsi="Sakkal Majalla" w:cs="Sakkal Majalla"/>
          <w:rtl/>
        </w:rPr>
      </w:pPr>
      <w:r w:rsidRPr="00B34539">
        <w:rPr>
          <w:rFonts w:ascii="Sakkal Majalla" w:eastAsia="Times New Roman" w:hAnsi="Sakkal Majalla" w:cs="Sakkal Majalla"/>
          <w:color w:val="38761D"/>
          <w:rtl/>
        </w:rPr>
        <w:t>·         تحذف النون من الأفعال الخمسة إذا كانت منصوبة أو مجزومة </w:t>
      </w:r>
      <w:r w:rsidRPr="00B34539">
        <w:rPr>
          <w:rFonts w:ascii="Sakkal Majalla" w:eastAsia="Times New Roman" w:hAnsi="Sakkal Majalla" w:cs="Sakkal Majalla"/>
          <w:color w:val="FF0000"/>
          <w:rtl/>
        </w:rPr>
        <w:t> مثل</w:t>
      </w:r>
      <w:r w:rsidRPr="00B34539">
        <w:rPr>
          <w:rFonts w:ascii="Sakkal Majalla" w:eastAsia="Times New Roman" w:hAnsi="Sakkal Majalla" w:cs="Sakkal Majalla"/>
          <w:color w:val="38761D"/>
          <w:rtl/>
        </w:rPr>
        <w:t>:</w:t>
      </w:r>
    </w:p>
    <w:p w:rsidR="0051796B" w:rsidRPr="00B34539" w:rsidRDefault="0051796B" w:rsidP="00B34539">
      <w:pPr>
        <w:spacing w:after="0" w:line="240" w:lineRule="auto"/>
        <w:ind w:hanging="360"/>
        <w:rPr>
          <w:rFonts w:ascii="Sakkal Majalla" w:eastAsia="Times New Roman" w:hAnsi="Sakkal Majalla" w:cs="Sakkal Majalla"/>
          <w:rtl/>
        </w:rPr>
      </w:pPr>
      <w:r w:rsidRPr="00B34539">
        <w:rPr>
          <w:rFonts w:ascii="Sakkal Majalla" w:eastAsia="Times New Roman" w:hAnsi="Sakkal Majalla" w:cs="Sakkal Majalla"/>
          <w:color w:val="38761D"/>
          <w:rtl/>
        </w:rPr>
        <w:t>           لن تنالوا  البر حتى تنفقوا مما تحبون.</w:t>
      </w:r>
    </w:p>
    <w:p w:rsidR="0051796B" w:rsidRPr="00B34539" w:rsidRDefault="0051796B" w:rsidP="00B34539">
      <w:pPr>
        <w:spacing w:after="0" w:line="240" w:lineRule="auto"/>
        <w:rPr>
          <w:rFonts w:ascii="Sakkal Majalla" w:eastAsia="Times New Roman" w:hAnsi="Sakkal Majalla" w:cs="Sakkal Majalla"/>
          <w:rtl/>
        </w:rPr>
      </w:pPr>
    </w:p>
    <w:p w:rsidR="0051796B" w:rsidRPr="00B34539" w:rsidRDefault="0051796B" w:rsidP="00B34539">
      <w:pPr>
        <w:spacing w:after="0" w:line="240" w:lineRule="auto"/>
        <w:rPr>
          <w:rFonts w:ascii="Sakkal Majalla" w:eastAsia="Times New Roman" w:hAnsi="Sakkal Majalla" w:cs="Sakkal Majalla"/>
          <w:rtl/>
        </w:rPr>
      </w:pPr>
    </w:p>
    <w:p w:rsidR="0051796B" w:rsidRPr="00B34539" w:rsidRDefault="0051796B" w:rsidP="00B34539">
      <w:pPr>
        <w:spacing w:after="0" w:line="240" w:lineRule="auto"/>
        <w:rPr>
          <w:rFonts w:ascii="Sakkal Majalla" w:eastAsia="Times New Roman" w:hAnsi="Sakkal Majalla" w:cs="Sakkal Majalla"/>
          <w:rtl/>
        </w:rPr>
      </w:pPr>
      <w:r w:rsidRPr="00B34539">
        <w:rPr>
          <w:rFonts w:ascii="Sakkal Majalla" w:eastAsia="Times New Roman" w:hAnsi="Sakkal Majalla" w:cs="Sakkal Majalla"/>
          <w:b/>
          <w:bCs/>
          <w:color w:val="FF0000"/>
          <w:shd w:val="clear" w:color="auto" w:fill="F4CCCC"/>
          <w:rtl/>
        </w:rPr>
        <w:t>تنوين النصب:</w:t>
      </w:r>
    </w:p>
    <w:p w:rsidR="0051796B" w:rsidRPr="00B34539" w:rsidRDefault="0051796B" w:rsidP="00B34539">
      <w:pPr>
        <w:spacing w:after="0" w:line="240" w:lineRule="auto"/>
        <w:rPr>
          <w:rFonts w:ascii="Sakkal Majalla" w:eastAsia="Times New Roman" w:hAnsi="Sakkal Majalla" w:cs="Sakkal Majalla"/>
          <w:rtl/>
        </w:rPr>
      </w:pPr>
    </w:p>
    <w:p w:rsidR="0051796B" w:rsidRPr="00B34539" w:rsidRDefault="0051796B" w:rsidP="00B34539">
      <w:pPr>
        <w:spacing w:after="0" w:line="240" w:lineRule="auto"/>
        <w:rPr>
          <w:rFonts w:ascii="Sakkal Majalla" w:eastAsia="Times New Roman" w:hAnsi="Sakkal Majalla" w:cs="Sakkal Majalla"/>
          <w:rtl/>
        </w:rPr>
      </w:pPr>
      <w:r w:rsidRPr="00B34539">
        <w:rPr>
          <w:rFonts w:ascii="Sakkal Majalla" w:eastAsia="Times New Roman" w:hAnsi="Sakkal Majalla" w:cs="Sakkal Majalla"/>
          <w:color w:val="800080"/>
          <w:rtl/>
        </w:rPr>
        <w:t>_ بعض حالات زيادة ألف التنوين:</w:t>
      </w:r>
    </w:p>
    <w:p w:rsidR="0051796B" w:rsidRPr="00B34539" w:rsidRDefault="0051796B" w:rsidP="00B34539">
      <w:pPr>
        <w:spacing w:after="0" w:line="240" w:lineRule="auto"/>
        <w:rPr>
          <w:rFonts w:ascii="Sakkal Majalla" w:eastAsia="Times New Roman" w:hAnsi="Sakkal Majalla" w:cs="Sakkal Majalla"/>
          <w:rtl/>
        </w:rPr>
      </w:pPr>
    </w:p>
    <w:p w:rsidR="0051796B" w:rsidRPr="00B34539" w:rsidRDefault="0051796B" w:rsidP="00B34539">
      <w:pPr>
        <w:spacing w:after="0" w:line="240" w:lineRule="auto"/>
        <w:ind w:hanging="360"/>
        <w:rPr>
          <w:rFonts w:ascii="Sakkal Majalla" w:eastAsia="Times New Roman" w:hAnsi="Sakkal Majalla" w:cs="Sakkal Majalla"/>
          <w:rtl/>
        </w:rPr>
      </w:pPr>
      <w:r w:rsidRPr="00B34539">
        <w:rPr>
          <w:rFonts w:ascii="Sakkal Majalla" w:eastAsia="Times New Roman" w:hAnsi="Sakkal Majalla" w:cs="Sakkal Majalla"/>
          <w:rtl/>
        </w:rPr>
        <w:t>·       -  آخر معظم الأسماء لوضع تنوين النصب.</w:t>
      </w:r>
    </w:p>
    <w:p w:rsidR="0051796B" w:rsidRPr="00B34539" w:rsidRDefault="0051796B" w:rsidP="00B34539">
      <w:pPr>
        <w:spacing w:after="0" w:line="240" w:lineRule="auto"/>
        <w:ind w:hanging="360"/>
        <w:rPr>
          <w:rFonts w:ascii="Sakkal Majalla" w:eastAsia="Times New Roman" w:hAnsi="Sakkal Majalla" w:cs="Sakkal Majalla"/>
          <w:rtl/>
        </w:rPr>
      </w:pPr>
      <w:r w:rsidRPr="00B34539">
        <w:rPr>
          <w:rFonts w:ascii="Sakkal Majalla" w:eastAsia="Times New Roman" w:hAnsi="Sakkal Majalla" w:cs="Sakkal Majalla"/>
          <w:color w:val="3D85C6"/>
          <w:rtl/>
        </w:rPr>
        <w:t>·        - بعد همزة متطرفة سكن ما قبلها سواء اتصل بما بعدها ، </w:t>
      </w:r>
      <w:r w:rsidRPr="00B34539">
        <w:rPr>
          <w:rFonts w:ascii="Sakkal Majalla" w:eastAsia="Times New Roman" w:hAnsi="Sakkal Majalla" w:cs="Sakkal Majalla"/>
          <w:color w:val="FF00FF"/>
          <w:rtl/>
        </w:rPr>
        <w:t>مثل</w:t>
      </w:r>
      <w:r w:rsidRPr="00B34539">
        <w:rPr>
          <w:rFonts w:ascii="Sakkal Majalla" w:eastAsia="Times New Roman" w:hAnsi="Sakkal Majalla" w:cs="Sakkal Majalla"/>
          <w:color w:val="3D85C6"/>
          <w:rtl/>
        </w:rPr>
        <w:t> بئًا، أم لم يتصل ، مثل جزءًا.</w:t>
      </w:r>
    </w:p>
    <w:p w:rsidR="0051796B" w:rsidRPr="00B34539" w:rsidRDefault="0051796B" w:rsidP="00B34539">
      <w:pPr>
        <w:spacing w:after="0" w:line="240" w:lineRule="auto"/>
        <w:ind w:hanging="360"/>
        <w:rPr>
          <w:rFonts w:ascii="Sakkal Majalla" w:eastAsia="Times New Roman" w:hAnsi="Sakkal Majalla" w:cs="Sakkal Majalla"/>
          <w:rtl/>
        </w:rPr>
      </w:pPr>
      <w:r w:rsidRPr="00B34539">
        <w:rPr>
          <w:rFonts w:ascii="Sakkal Majalla" w:eastAsia="Times New Roman" w:hAnsi="Sakkal Majalla" w:cs="Sakkal Majalla"/>
          <w:rtl/>
        </w:rPr>
        <w:t>·        - بعد اسم وقعت همزته على (ياء)، </w:t>
      </w:r>
      <w:r w:rsidRPr="00B34539">
        <w:rPr>
          <w:rFonts w:ascii="Sakkal Majalla" w:eastAsia="Times New Roman" w:hAnsi="Sakkal Majalla" w:cs="Sakkal Majalla"/>
          <w:color w:val="FF00FF"/>
          <w:rtl/>
        </w:rPr>
        <w:t>مثل</w:t>
      </w:r>
      <w:r w:rsidRPr="00B34539">
        <w:rPr>
          <w:rFonts w:ascii="Sakkal Majalla" w:eastAsia="Times New Roman" w:hAnsi="Sakkal Majalla" w:cs="Sakkal Majalla"/>
          <w:rtl/>
        </w:rPr>
        <w:t> هنيئًا.</w:t>
      </w:r>
    </w:p>
    <w:p w:rsidR="0051796B" w:rsidRPr="00B34539" w:rsidRDefault="0051796B" w:rsidP="00B34539">
      <w:pPr>
        <w:spacing w:after="0" w:line="240" w:lineRule="auto"/>
        <w:rPr>
          <w:rFonts w:ascii="Sakkal Majalla" w:eastAsia="Times New Roman" w:hAnsi="Sakkal Majalla" w:cs="Sakkal Majalla"/>
          <w:rtl/>
        </w:rPr>
      </w:pPr>
    </w:p>
    <w:p w:rsidR="0051796B" w:rsidRPr="00B34539" w:rsidRDefault="0051796B" w:rsidP="00B34539">
      <w:pPr>
        <w:spacing w:after="0" w:line="240" w:lineRule="auto"/>
        <w:rPr>
          <w:rFonts w:ascii="Sakkal Majalla" w:eastAsia="Times New Roman" w:hAnsi="Sakkal Majalla" w:cs="Sakkal Majalla"/>
          <w:rtl/>
        </w:rPr>
      </w:pPr>
      <w:r w:rsidRPr="00B34539">
        <w:rPr>
          <w:rFonts w:ascii="Sakkal Majalla" w:eastAsia="Times New Roman" w:hAnsi="Sakkal Majalla" w:cs="Sakkal Majalla"/>
          <w:color w:val="0000FF"/>
          <w:rtl/>
        </w:rPr>
        <w:t>_ لا تزاد ألف التنوين آخر الأسماء المنهية بـ...</w:t>
      </w:r>
    </w:p>
    <w:p w:rsidR="0051796B" w:rsidRPr="00B34539" w:rsidRDefault="0051796B" w:rsidP="00B34539">
      <w:pPr>
        <w:spacing w:after="0" w:line="240" w:lineRule="auto"/>
        <w:ind w:hanging="360"/>
        <w:rPr>
          <w:rFonts w:ascii="Sakkal Majalla" w:eastAsia="Times New Roman" w:hAnsi="Sakkal Majalla" w:cs="Sakkal Majalla"/>
          <w:rtl/>
        </w:rPr>
      </w:pPr>
      <w:r w:rsidRPr="00B34539">
        <w:rPr>
          <w:rFonts w:ascii="Sakkal Majalla" w:eastAsia="Times New Roman" w:hAnsi="Sakkal Majalla" w:cs="Sakkal Majalla"/>
          <w:rtl/>
        </w:rPr>
        <w:t>·        - تاء مربوطة، </w:t>
      </w:r>
      <w:r w:rsidRPr="00B34539">
        <w:rPr>
          <w:rFonts w:ascii="Sakkal Majalla" w:eastAsia="Times New Roman" w:hAnsi="Sakkal Majalla" w:cs="Sakkal Majalla"/>
          <w:color w:val="FF0000"/>
          <w:rtl/>
        </w:rPr>
        <w:t>مثل</w:t>
      </w:r>
      <w:r w:rsidRPr="00B34539">
        <w:rPr>
          <w:rFonts w:ascii="Sakkal Majalla" w:eastAsia="Times New Roman" w:hAnsi="Sakkal Majalla" w:cs="Sakkal Majalla"/>
          <w:rtl/>
        </w:rPr>
        <w:t> شجاعةً.</w:t>
      </w:r>
    </w:p>
    <w:p w:rsidR="0051796B" w:rsidRPr="00B34539" w:rsidRDefault="0051796B" w:rsidP="00B34539">
      <w:pPr>
        <w:spacing w:after="0" w:line="240" w:lineRule="auto"/>
        <w:ind w:hanging="360"/>
        <w:rPr>
          <w:rFonts w:ascii="Sakkal Majalla" w:eastAsia="Times New Roman" w:hAnsi="Sakkal Majalla" w:cs="Sakkal Majalla"/>
          <w:rtl/>
        </w:rPr>
      </w:pPr>
      <w:r w:rsidRPr="00B34539">
        <w:rPr>
          <w:rFonts w:ascii="Sakkal Majalla" w:eastAsia="Times New Roman" w:hAnsi="Sakkal Majalla" w:cs="Sakkal Majalla"/>
          <w:rtl/>
        </w:rPr>
        <w:t>·        - ألف مقصورة، </w:t>
      </w:r>
      <w:r w:rsidRPr="00B34539">
        <w:rPr>
          <w:rFonts w:ascii="Sakkal Majalla" w:eastAsia="Times New Roman" w:hAnsi="Sakkal Majalla" w:cs="Sakkal Majalla"/>
          <w:color w:val="FF0000"/>
          <w:rtl/>
        </w:rPr>
        <w:t>مثل</w:t>
      </w:r>
      <w:r w:rsidRPr="00B34539">
        <w:rPr>
          <w:rFonts w:ascii="Sakkal Majalla" w:eastAsia="Times New Roman" w:hAnsi="Sakkal Majalla" w:cs="Sakkal Majalla"/>
          <w:rtl/>
        </w:rPr>
        <w:t>: فتىً.</w:t>
      </w:r>
    </w:p>
    <w:p w:rsidR="0051796B" w:rsidRPr="00B34539" w:rsidRDefault="0051796B" w:rsidP="00B34539">
      <w:pPr>
        <w:spacing w:after="0" w:line="240" w:lineRule="auto"/>
        <w:ind w:hanging="360"/>
        <w:rPr>
          <w:rFonts w:ascii="Sakkal Majalla" w:eastAsia="Times New Roman" w:hAnsi="Sakkal Majalla" w:cs="Sakkal Majalla"/>
          <w:rtl/>
        </w:rPr>
      </w:pPr>
      <w:r w:rsidRPr="00B34539">
        <w:rPr>
          <w:rFonts w:ascii="Sakkal Majalla" w:eastAsia="Times New Roman" w:hAnsi="Sakkal Majalla" w:cs="Sakkal Majalla"/>
          <w:rtl/>
        </w:rPr>
        <w:t>·         -همزة مسبوقة بألف، </w:t>
      </w:r>
      <w:r w:rsidRPr="00B34539">
        <w:rPr>
          <w:rFonts w:ascii="Sakkal Majalla" w:eastAsia="Times New Roman" w:hAnsi="Sakkal Majalla" w:cs="Sakkal Majalla"/>
          <w:color w:val="FF0000"/>
          <w:rtl/>
        </w:rPr>
        <w:t>مثل</w:t>
      </w:r>
      <w:r w:rsidRPr="00B34539">
        <w:rPr>
          <w:rFonts w:ascii="Sakkal Majalla" w:eastAsia="Times New Roman" w:hAnsi="Sakkal Majalla" w:cs="Sakkal Majalla"/>
          <w:rtl/>
        </w:rPr>
        <w:t>: سماءً.</w:t>
      </w:r>
    </w:p>
    <w:p w:rsidR="0051796B" w:rsidRPr="00B34539" w:rsidRDefault="0051796B" w:rsidP="00B34539">
      <w:pPr>
        <w:spacing w:after="0" w:line="240" w:lineRule="auto"/>
        <w:ind w:hanging="360"/>
        <w:rPr>
          <w:rFonts w:ascii="Sakkal Majalla" w:eastAsia="Times New Roman" w:hAnsi="Sakkal Majalla" w:cs="Sakkal Majalla"/>
          <w:rtl/>
        </w:rPr>
      </w:pPr>
      <w:r w:rsidRPr="00B34539">
        <w:rPr>
          <w:rFonts w:ascii="Sakkal Majalla" w:eastAsia="Times New Roman" w:hAnsi="Sakkal Majalla" w:cs="Sakkal Majalla"/>
          <w:rtl/>
        </w:rPr>
        <w:t>·         -همزة فوق الألف، </w:t>
      </w:r>
      <w:r w:rsidRPr="00B34539">
        <w:rPr>
          <w:rFonts w:ascii="Sakkal Majalla" w:eastAsia="Times New Roman" w:hAnsi="Sakkal Majalla" w:cs="Sakkal Majalla"/>
          <w:color w:val="FF0000"/>
          <w:rtl/>
        </w:rPr>
        <w:t>مثل</w:t>
      </w:r>
      <w:r w:rsidRPr="00B34539">
        <w:rPr>
          <w:rFonts w:ascii="Sakkal Majalla" w:eastAsia="Times New Roman" w:hAnsi="Sakkal Majalla" w:cs="Sakkal Majalla"/>
          <w:rtl/>
        </w:rPr>
        <w:t> نبأ.</w:t>
      </w:r>
    </w:p>
    <w:p w:rsidR="0051796B" w:rsidRPr="00B34539" w:rsidRDefault="0051796B" w:rsidP="00B34539">
      <w:pPr>
        <w:spacing w:after="0" w:line="240" w:lineRule="auto"/>
        <w:rPr>
          <w:rFonts w:ascii="Sakkal Majalla" w:eastAsia="Times New Roman" w:hAnsi="Sakkal Majalla" w:cs="Sakkal Majalla"/>
          <w:rtl/>
        </w:rPr>
      </w:pPr>
    </w:p>
    <w:p w:rsidR="0051796B" w:rsidRPr="00B34539" w:rsidRDefault="0051796B" w:rsidP="00B34539">
      <w:pPr>
        <w:spacing w:after="0" w:line="240" w:lineRule="auto"/>
        <w:rPr>
          <w:rFonts w:ascii="Sakkal Majalla" w:eastAsia="Times New Roman" w:hAnsi="Sakkal Majalla" w:cs="Sakkal Majalla"/>
          <w:rtl/>
        </w:rPr>
      </w:pPr>
    </w:p>
    <w:p w:rsidR="0051796B" w:rsidRPr="00B34539" w:rsidRDefault="0051796B" w:rsidP="00B34539">
      <w:pPr>
        <w:spacing w:after="0" w:line="240" w:lineRule="auto"/>
        <w:rPr>
          <w:rFonts w:ascii="Sakkal Majalla" w:eastAsia="Times New Roman" w:hAnsi="Sakkal Majalla" w:cs="Sakkal Majalla"/>
          <w:rtl/>
        </w:rPr>
      </w:pPr>
      <w:r w:rsidRPr="00B34539">
        <w:rPr>
          <w:rFonts w:ascii="Sakkal Majalla" w:eastAsia="Times New Roman" w:hAnsi="Sakkal Majalla" w:cs="Sakkal Majalla"/>
          <w:b/>
          <w:bCs/>
          <w:color w:val="FF0000"/>
          <w:shd w:val="clear" w:color="auto" w:fill="F4CCCC"/>
          <w:rtl/>
        </w:rPr>
        <w:t>كتابة الهمزة في أول الكلمة:</w:t>
      </w:r>
    </w:p>
    <w:p w:rsidR="0051796B" w:rsidRPr="00B34539" w:rsidRDefault="0051796B" w:rsidP="00B34539">
      <w:pPr>
        <w:spacing w:after="0" w:line="240" w:lineRule="auto"/>
        <w:rPr>
          <w:rFonts w:ascii="Sakkal Majalla" w:eastAsia="Times New Roman" w:hAnsi="Sakkal Majalla" w:cs="Sakkal Majalla"/>
          <w:rtl/>
        </w:rPr>
      </w:pPr>
    </w:p>
    <w:p w:rsidR="0051796B" w:rsidRPr="00307188" w:rsidRDefault="0051796B" w:rsidP="00B34539">
      <w:pPr>
        <w:spacing w:after="0" w:line="240" w:lineRule="auto"/>
        <w:rPr>
          <w:rFonts w:ascii="Sakkal Majalla" w:eastAsia="Times New Roman" w:hAnsi="Sakkal Majalla" w:cs="Sakkal Majalla"/>
          <w:b/>
          <w:bCs/>
          <w:sz w:val="24"/>
          <w:szCs w:val="24"/>
          <w:rtl/>
        </w:rPr>
      </w:pPr>
      <w:r w:rsidRPr="00307188">
        <w:rPr>
          <w:rFonts w:ascii="Sakkal Majalla" w:eastAsia="Times New Roman" w:hAnsi="Sakkal Majalla" w:cs="Sakkal Majalla"/>
          <w:b/>
          <w:bCs/>
          <w:color w:val="351C75"/>
          <w:sz w:val="24"/>
          <w:szCs w:val="24"/>
          <w:rtl/>
        </w:rPr>
        <w:t>همزة الوصل.</w:t>
      </w:r>
    </w:p>
    <w:p w:rsidR="0051796B" w:rsidRDefault="0051796B" w:rsidP="00B34539">
      <w:pPr>
        <w:spacing w:after="0" w:line="240" w:lineRule="auto"/>
        <w:rPr>
          <w:rFonts w:ascii="Sakkal Majalla" w:eastAsia="Times New Roman" w:hAnsi="Sakkal Majalla" w:cs="Sakkal Majalla" w:hint="cs"/>
          <w:b/>
          <w:bCs/>
          <w:sz w:val="24"/>
          <w:szCs w:val="24"/>
          <w:rtl/>
        </w:rPr>
      </w:pPr>
      <w:r w:rsidRPr="00307188">
        <w:rPr>
          <w:rFonts w:ascii="Sakkal Majalla" w:eastAsia="Times New Roman" w:hAnsi="Sakkal Majalla" w:cs="Sakkal Majalla"/>
          <w:b/>
          <w:bCs/>
          <w:color w:val="351C75"/>
          <w:sz w:val="24"/>
          <w:szCs w:val="24"/>
          <w:rtl/>
        </w:rPr>
        <w:t>همزة القطع.</w:t>
      </w:r>
    </w:p>
    <w:p w:rsidR="00307188" w:rsidRPr="00307188" w:rsidRDefault="00307188" w:rsidP="00B34539">
      <w:pPr>
        <w:spacing w:after="0" w:line="240" w:lineRule="auto"/>
        <w:rPr>
          <w:rFonts w:ascii="Sakkal Majalla" w:eastAsia="Times New Roman" w:hAnsi="Sakkal Majalla" w:cs="Sakkal Majalla"/>
          <w:b/>
          <w:bCs/>
          <w:sz w:val="24"/>
          <w:szCs w:val="24"/>
          <w:rtl/>
        </w:rPr>
      </w:pPr>
    </w:p>
    <w:p w:rsidR="0051796B" w:rsidRPr="00307188" w:rsidRDefault="00307188" w:rsidP="00B34539">
      <w:pPr>
        <w:spacing w:after="0" w:line="240" w:lineRule="auto"/>
        <w:rPr>
          <w:rFonts w:ascii="Sakkal Majalla" w:eastAsia="Times New Roman" w:hAnsi="Sakkal Majalla" w:cs="Sakkal Majalla" w:hint="cs"/>
          <w:b/>
          <w:bCs/>
          <w:sz w:val="24"/>
          <w:szCs w:val="24"/>
          <w:rtl/>
        </w:rPr>
      </w:pPr>
      <w:r>
        <w:rPr>
          <w:rFonts w:ascii="Sakkal Majalla" w:eastAsia="Times New Roman" w:hAnsi="Sakkal Majalla" w:cs="Sakkal Majalla" w:hint="cs"/>
          <w:noProof/>
          <w:rtl/>
        </w:rPr>
        <w:drawing>
          <wp:inline distT="0" distB="0" distL="0" distR="0" wp14:anchorId="75B9BED4" wp14:editId="71DAB03E">
            <wp:extent cx="5275680" cy="3127402"/>
            <wp:effectExtent l="0" t="0" r="1270" b="0"/>
            <wp:docPr id="124" name="صورة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همزة الوصل.jpg"/>
                    <pic:cNvPicPr/>
                  </pic:nvPicPr>
                  <pic:blipFill>
                    <a:blip r:embed="rId68">
                      <a:extLst>
                        <a:ext uri="{28A0092B-C50C-407E-A947-70E740481C1C}">
                          <a14:useLocalDpi xmlns:a14="http://schemas.microsoft.com/office/drawing/2010/main" val="0"/>
                        </a:ext>
                      </a:extLst>
                    </a:blip>
                    <a:stretch>
                      <a:fillRect/>
                    </a:stretch>
                  </pic:blipFill>
                  <pic:spPr>
                    <a:xfrm>
                      <a:off x="0" y="0"/>
                      <a:ext cx="5274310" cy="3126590"/>
                    </a:xfrm>
                    <a:prstGeom prst="rect">
                      <a:avLst/>
                    </a:prstGeom>
                  </pic:spPr>
                </pic:pic>
              </a:graphicData>
            </a:graphic>
          </wp:inline>
        </w:drawing>
      </w:r>
    </w:p>
    <w:p w:rsidR="00307188" w:rsidRDefault="00307188" w:rsidP="00B34539">
      <w:pPr>
        <w:spacing w:after="0" w:line="240" w:lineRule="auto"/>
        <w:rPr>
          <w:rFonts w:ascii="Sakkal Majalla" w:eastAsia="Times New Roman" w:hAnsi="Sakkal Majalla" w:cs="Sakkal Majalla" w:hint="cs"/>
          <w:rtl/>
        </w:rPr>
      </w:pPr>
    </w:p>
    <w:p w:rsidR="00307188" w:rsidRPr="00B34539" w:rsidRDefault="00307188" w:rsidP="00B34539">
      <w:pPr>
        <w:spacing w:after="0" w:line="240" w:lineRule="auto"/>
        <w:rPr>
          <w:rFonts w:ascii="Sakkal Majalla" w:eastAsia="Times New Roman" w:hAnsi="Sakkal Majalla" w:cs="Sakkal Majalla"/>
          <w:rtl/>
        </w:rPr>
      </w:pPr>
    </w:p>
    <w:p w:rsidR="0051796B" w:rsidRPr="00B34539" w:rsidRDefault="0051796B" w:rsidP="00B34539">
      <w:pPr>
        <w:spacing w:after="0" w:line="240" w:lineRule="auto"/>
        <w:rPr>
          <w:rFonts w:ascii="Sakkal Majalla" w:eastAsia="Times New Roman" w:hAnsi="Sakkal Majalla" w:cs="Sakkal Majalla"/>
          <w:rtl/>
        </w:rPr>
      </w:pPr>
      <w:r w:rsidRPr="00B34539">
        <w:rPr>
          <w:rFonts w:ascii="Sakkal Majalla" w:eastAsia="Times New Roman" w:hAnsi="Sakkal Majalla" w:cs="Sakkal Majalla"/>
          <w:color w:val="0000FF"/>
          <w:rtl/>
        </w:rPr>
        <w:t>اولًا: كتابة همزة الوصل:</w:t>
      </w:r>
    </w:p>
    <w:p w:rsidR="0051796B" w:rsidRPr="00B34539" w:rsidRDefault="0051796B" w:rsidP="00B34539">
      <w:pPr>
        <w:spacing w:after="0" w:line="240" w:lineRule="auto"/>
        <w:rPr>
          <w:rFonts w:ascii="Sakkal Majalla" w:eastAsia="Times New Roman" w:hAnsi="Sakkal Majalla" w:cs="Sakkal Majalla"/>
          <w:rtl/>
        </w:rPr>
      </w:pPr>
      <w:r w:rsidRPr="00B34539">
        <w:rPr>
          <w:rFonts w:ascii="Sakkal Majalla" w:eastAsia="Times New Roman" w:hAnsi="Sakkal Majalla" w:cs="Sakkal Majalla"/>
          <w:color w:val="FF00FF"/>
          <w:rtl/>
        </w:rPr>
        <w:t>ألف تزاد أول الكلام حتى لا يبتدأ بساكن أول:</w:t>
      </w:r>
    </w:p>
    <w:p w:rsidR="0051796B" w:rsidRPr="00B34539" w:rsidRDefault="0051796B" w:rsidP="00B34539">
      <w:pPr>
        <w:spacing w:after="0" w:line="240" w:lineRule="auto"/>
        <w:ind w:hanging="360"/>
        <w:rPr>
          <w:rFonts w:ascii="Sakkal Majalla" w:eastAsia="Times New Roman" w:hAnsi="Sakkal Majalla" w:cs="Sakkal Majalla"/>
          <w:rtl/>
        </w:rPr>
      </w:pPr>
      <w:r w:rsidRPr="00B34539">
        <w:rPr>
          <w:rFonts w:ascii="Sakkal Majalla" w:eastAsia="Times New Roman" w:hAnsi="Sakkal Majalla" w:cs="Sakkal Majalla"/>
          <w:rtl/>
        </w:rPr>
        <w:t>·        - أمر الثلاثي، مثل: اكتب،  اقرأ، اصعد.</w:t>
      </w:r>
    </w:p>
    <w:p w:rsidR="0051796B" w:rsidRPr="00B34539" w:rsidRDefault="0051796B" w:rsidP="00B34539">
      <w:pPr>
        <w:spacing w:after="0" w:line="240" w:lineRule="auto"/>
        <w:ind w:hanging="360"/>
        <w:rPr>
          <w:rFonts w:ascii="Sakkal Majalla" w:eastAsia="Times New Roman" w:hAnsi="Sakkal Majalla" w:cs="Sakkal Majalla"/>
          <w:rtl/>
        </w:rPr>
      </w:pPr>
      <w:r w:rsidRPr="00B34539">
        <w:rPr>
          <w:rFonts w:ascii="Sakkal Majalla" w:eastAsia="Times New Roman" w:hAnsi="Sakkal Majalla" w:cs="Sakkal Majalla"/>
          <w:rtl/>
        </w:rPr>
        <w:t>·         - ماضي وأمر ومصدر الأفعال الخماسية والسداسية، مثال: انطلق، استغفر، استغفار.</w:t>
      </w:r>
    </w:p>
    <w:p w:rsidR="0051796B" w:rsidRPr="00B34539" w:rsidRDefault="0051796B" w:rsidP="00B34539">
      <w:pPr>
        <w:spacing w:after="0" w:line="240" w:lineRule="auto"/>
        <w:ind w:hanging="360"/>
        <w:rPr>
          <w:rFonts w:ascii="Sakkal Majalla" w:eastAsia="Times New Roman" w:hAnsi="Sakkal Majalla" w:cs="Sakkal Majalla"/>
          <w:rtl/>
        </w:rPr>
      </w:pPr>
      <w:r w:rsidRPr="00B34539">
        <w:rPr>
          <w:rFonts w:ascii="Sakkal Majalla" w:eastAsia="Times New Roman" w:hAnsi="Sakkal Majalla" w:cs="Sakkal Majalla"/>
          <w:rtl/>
        </w:rPr>
        <w:t>·         -الأسماء السماعية  التالية ( ابن، ابنة، امرؤ، امرأة، اثنان، اثنتان اسم، ايم الله، ايمن الله).</w:t>
      </w:r>
    </w:p>
    <w:p w:rsidR="00307188" w:rsidRPr="00B34539" w:rsidRDefault="00307188" w:rsidP="00B34539">
      <w:pPr>
        <w:spacing w:after="0" w:line="240" w:lineRule="auto"/>
        <w:rPr>
          <w:rFonts w:ascii="Sakkal Majalla" w:eastAsia="Times New Roman" w:hAnsi="Sakkal Majalla" w:cs="Sakkal Majalla"/>
          <w:rtl/>
        </w:rPr>
      </w:pPr>
    </w:p>
    <w:p w:rsidR="0051796B" w:rsidRPr="00B34539" w:rsidRDefault="0051796B" w:rsidP="00B34539">
      <w:pPr>
        <w:spacing w:after="0" w:line="240" w:lineRule="auto"/>
        <w:rPr>
          <w:rFonts w:ascii="Sakkal Majalla" w:eastAsia="Times New Roman" w:hAnsi="Sakkal Majalla" w:cs="Sakkal Majalla"/>
          <w:rtl/>
        </w:rPr>
      </w:pPr>
      <w:r w:rsidRPr="00B34539">
        <w:rPr>
          <w:rFonts w:ascii="Sakkal Majalla" w:eastAsia="Times New Roman" w:hAnsi="Sakkal Majalla" w:cs="Sakkal Majalla"/>
          <w:color w:val="CC0000"/>
          <w:rtl/>
        </w:rPr>
        <w:t>_ إثبات وحذف همزة الوصل :</w:t>
      </w:r>
    </w:p>
    <w:p w:rsidR="0051796B" w:rsidRPr="00B34539" w:rsidRDefault="0051796B" w:rsidP="00B34539">
      <w:pPr>
        <w:spacing w:after="0" w:line="240" w:lineRule="auto"/>
        <w:rPr>
          <w:rFonts w:ascii="Sakkal Majalla" w:eastAsia="Times New Roman" w:hAnsi="Sakkal Majalla" w:cs="Sakkal Majalla"/>
          <w:rtl/>
        </w:rPr>
      </w:pPr>
    </w:p>
    <w:p w:rsidR="0051796B" w:rsidRPr="00B34539" w:rsidRDefault="0051796B" w:rsidP="00B34539">
      <w:pPr>
        <w:spacing w:after="0" w:line="240" w:lineRule="auto"/>
        <w:rPr>
          <w:rFonts w:ascii="Sakkal Majalla" w:eastAsia="Times New Roman" w:hAnsi="Sakkal Majalla" w:cs="Sakkal Majalla"/>
          <w:rtl/>
        </w:rPr>
      </w:pPr>
      <w:r w:rsidRPr="00B34539">
        <w:rPr>
          <w:rFonts w:ascii="Sakkal Majalla" w:eastAsia="Times New Roman" w:hAnsi="Sakkal Majalla" w:cs="Sakkal Majalla"/>
          <w:color w:val="800080"/>
          <w:rtl/>
        </w:rPr>
        <w:t>مواضع إثبات همز الوصل:</w:t>
      </w:r>
    </w:p>
    <w:p w:rsidR="0051796B" w:rsidRPr="00B34539" w:rsidRDefault="0051796B" w:rsidP="00B34539">
      <w:pPr>
        <w:spacing w:after="0" w:line="240" w:lineRule="auto"/>
        <w:ind w:hanging="360"/>
        <w:rPr>
          <w:rFonts w:ascii="Sakkal Majalla" w:eastAsia="Times New Roman" w:hAnsi="Sakkal Majalla" w:cs="Sakkal Majalla"/>
          <w:rtl/>
        </w:rPr>
      </w:pPr>
      <w:r w:rsidRPr="00B34539">
        <w:rPr>
          <w:rFonts w:ascii="Sakkal Majalla" w:eastAsia="Times New Roman" w:hAnsi="Sakkal Majalla" w:cs="Sakkal Majalla"/>
          <w:rtl/>
        </w:rPr>
        <w:t>·        - في أول الجملة ، مثل: اتطلقن الجواد كالريح.</w:t>
      </w:r>
    </w:p>
    <w:p w:rsidR="0051796B" w:rsidRPr="00B34539" w:rsidRDefault="0051796B" w:rsidP="00B34539">
      <w:pPr>
        <w:spacing w:after="0" w:line="240" w:lineRule="auto"/>
        <w:ind w:hanging="360"/>
        <w:rPr>
          <w:rFonts w:ascii="Sakkal Majalla" w:eastAsia="Times New Roman" w:hAnsi="Sakkal Majalla" w:cs="Sakkal Majalla"/>
          <w:rtl/>
        </w:rPr>
      </w:pPr>
      <w:r w:rsidRPr="00B34539">
        <w:rPr>
          <w:rFonts w:ascii="Sakkal Majalla" w:eastAsia="Times New Roman" w:hAnsi="Sakkal Majalla" w:cs="Sakkal Majalla"/>
          <w:rtl/>
        </w:rPr>
        <w:t>·        - في أول الأفعال والأسماء مثل: اغسل، المتهم.</w:t>
      </w:r>
    </w:p>
    <w:p w:rsidR="0051796B" w:rsidRPr="00B34539" w:rsidRDefault="0051796B" w:rsidP="00B34539">
      <w:pPr>
        <w:spacing w:after="0" w:line="240" w:lineRule="auto"/>
        <w:rPr>
          <w:rFonts w:ascii="Sakkal Majalla" w:eastAsia="Times New Roman" w:hAnsi="Sakkal Majalla" w:cs="Sakkal Majalla"/>
          <w:rtl/>
        </w:rPr>
      </w:pPr>
    </w:p>
    <w:p w:rsidR="0051796B" w:rsidRPr="00B34539" w:rsidRDefault="0051796B" w:rsidP="00B34539">
      <w:pPr>
        <w:spacing w:after="0" w:line="240" w:lineRule="auto"/>
        <w:rPr>
          <w:rFonts w:ascii="Sakkal Majalla" w:eastAsia="Times New Roman" w:hAnsi="Sakkal Majalla" w:cs="Sakkal Majalla"/>
          <w:rtl/>
        </w:rPr>
      </w:pPr>
      <w:r w:rsidRPr="00B34539">
        <w:rPr>
          <w:rFonts w:ascii="Sakkal Majalla" w:eastAsia="Times New Roman" w:hAnsi="Sakkal Majalla" w:cs="Sakkal Majalla"/>
          <w:color w:val="800080"/>
          <w:rtl/>
        </w:rPr>
        <w:t>مواضع حذف همزة الوصل:</w:t>
      </w:r>
    </w:p>
    <w:p w:rsidR="0051796B" w:rsidRPr="00B34539" w:rsidRDefault="0051796B" w:rsidP="00B34539">
      <w:pPr>
        <w:spacing w:after="0" w:line="240" w:lineRule="auto"/>
        <w:ind w:hanging="360"/>
        <w:rPr>
          <w:rFonts w:ascii="Sakkal Majalla" w:eastAsia="Times New Roman" w:hAnsi="Sakkal Majalla" w:cs="Sakkal Majalla"/>
          <w:rtl/>
        </w:rPr>
      </w:pPr>
      <w:r w:rsidRPr="00B34539">
        <w:rPr>
          <w:rFonts w:ascii="Sakkal Majalla" w:eastAsia="Times New Roman" w:hAnsi="Sakkal Majalla" w:cs="Sakkal Majalla"/>
          <w:rtl/>
        </w:rPr>
        <w:t>·         -من (أل ) إذا سبقتها لام مكسورة مثل: للبن فوائد جمة، للقراءة فوائد متنوعةز</w:t>
      </w:r>
    </w:p>
    <w:p w:rsidR="0051796B" w:rsidRPr="00B34539" w:rsidRDefault="0051796B" w:rsidP="00B34539">
      <w:pPr>
        <w:spacing w:after="0" w:line="240" w:lineRule="auto"/>
        <w:ind w:hanging="360"/>
        <w:rPr>
          <w:rFonts w:ascii="Sakkal Majalla" w:eastAsia="Times New Roman" w:hAnsi="Sakkal Majalla" w:cs="Sakkal Majalla"/>
          <w:rtl/>
        </w:rPr>
      </w:pPr>
      <w:r w:rsidRPr="00B34539">
        <w:rPr>
          <w:rFonts w:ascii="Sakkal Majalla" w:eastAsia="Times New Roman" w:hAnsi="Sakkal Majalla" w:cs="Sakkal Majalla"/>
          <w:rtl/>
        </w:rPr>
        <w:t>·        - من كلمة (اسم) في البسملة الكاملة.</w:t>
      </w:r>
    </w:p>
    <w:p w:rsidR="0051796B" w:rsidRPr="00B34539" w:rsidRDefault="0051796B" w:rsidP="00B34539">
      <w:pPr>
        <w:spacing w:after="0" w:line="240" w:lineRule="auto"/>
        <w:rPr>
          <w:rFonts w:ascii="Sakkal Majalla" w:eastAsia="Times New Roman" w:hAnsi="Sakkal Majalla" w:cs="Sakkal Majalla"/>
          <w:rtl/>
        </w:rPr>
      </w:pPr>
      <w:r w:rsidRPr="00B34539">
        <w:rPr>
          <w:rFonts w:ascii="Sakkal Majalla" w:eastAsia="Times New Roman" w:hAnsi="Sakkal Majalla" w:cs="Sakkal Majalla"/>
          <w:rtl/>
        </w:rPr>
        <w:t>-إذا وقعت قبلها همزة استفهام وكانت مكسورة، مثل: أشتري الكتاب؟ ، أما إذا كانت مفتوحة تقلب ألفًا عند النطق، مثل: آلجبل عال؟</w:t>
      </w:r>
    </w:p>
    <w:p w:rsidR="0051796B" w:rsidRDefault="0051796B" w:rsidP="00B34539">
      <w:pPr>
        <w:shd w:val="clear" w:color="auto" w:fill="FFFFFF"/>
        <w:spacing w:after="0"/>
        <w:rPr>
          <w:rFonts w:ascii="Sakkal Majalla" w:hAnsi="Sakkal Majalla" w:cs="Sakkal Majalla" w:hint="cs"/>
          <w:b/>
          <w:bCs/>
          <w:color w:val="666666"/>
          <w:rtl/>
        </w:rPr>
      </w:pPr>
    </w:p>
    <w:p w:rsidR="00307188" w:rsidRDefault="00307188" w:rsidP="00B34539">
      <w:pPr>
        <w:shd w:val="clear" w:color="auto" w:fill="FFFFFF"/>
        <w:spacing w:after="0"/>
        <w:rPr>
          <w:rFonts w:ascii="Sakkal Majalla" w:hAnsi="Sakkal Majalla" w:cs="Sakkal Majalla" w:hint="cs"/>
          <w:b/>
          <w:bCs/>
          <w:color w:val="666666"/>
          <w:rtl/>
        </w:rPr>
      </w:pPr>
    </w:p>
    <w:p w:rsidR="00307188" w:rsidRDefault="00307188" w:rsidP="00B34539">
      <w:pPr>
        <w:shd w:val="clear" w:color="auto" w:fill="FFFFFF"/>
        <w:spacing w:after="0"/>
        <w:rPr>
          <w:rFonts w:ascii="Sakkal Majalla" w:hAnsi="Sakkal Majalla" w:cs="Sakkal Majalla" w:hint="cs"/>
          <w:b/>
          <w:bCs/>
          <w:color w:val="666666"/>
          <w:rtl/>
        </w:rPr>
      </w:pPr>
    </w:p>
    <w:p w:rsidR="00307188" w:rsidRDefault="00307188" w:rsidP="00B34539">
      <w:pPr>
        <w:shd w:val="clear" w:color="auto" w:fill="FFFFFF"/>
        <w:spacing w:after="0"/>
        <w:rPr>
          <w:rFonts w:ascii="Sakkal Majalla" w:hAnsi="Sakkal Majalla" w:cs="Sakkal Majalla" w:hint="cs"/>
          <w:b/>
          <w:bCs/>
          <w:color w:val="666666"/>
          <w:rtl/>
        </w:rPr>
      </w:pPr>
    </w:p>
    <w:p w:rsidR="00307188" w:rsidRDefault="00307188" w:rsidP="00B34539">
      <w:pPr>
        <w:shd w:val="clear" w:color="auto" w:fill="FFFFFF"/>
        <w:spacing w:after="0"/>
        <w:rPr>
          <w:rFonts w:ascii="Sakkal Majalla" w:hAnsi="Sakkal Majalla" w:cs="Sakkal Majalla" w:hint="cs"/>
          <w:b/>
          <w:bCs/>
          <w:color w:val="666666"/>
          <w:rtl/>
        </w:rPr>
      </w:pPr>
    </w:p>
    <w:p w:rsidR="00307188" w:rsidRDefault="00307188" w:rsidP="00B34539">
      <w:pPr>
        <w:shd w:val="clear" w:color="auto" w:fill="FFFFFF"/>
        <w:spacing w:after="0"/>
        <w:rPr>
          <w:rFonts w:ascii="Sakkal Majalla" w:hAnsi="Sakkal Majalla" w:cs="Sakkal Majalla" w:hint="cs"/>
          <w:b/>
          <w:bCs/>
          <w:color w:val="666666"/>
          <w:rtl/>
        </w:rPr>
      </w:pPr>
    </w:p>
    <w:p w:rsidR="00307188" w:rsidRDefault="00307188" w:rsidP="00B34539">
      <w:pPr>
        <w:shd w:val="clear" w:color="auto" w:fill="FFFFFF"/>
        <w:spacing w:after="0"/>
        <w:rPr>
          <w:rFonts w:ascii="Sakkal Majalla" w:hAnsi="Sakkal Majalla" w:cs="Sakkal Majalla" w:hint="cs"/>
          <w:b/>
          <w:bCs/>
          <w:color w:val="666666"/>
          <w:rtl/>
        </w:rPr>
      </w:pPr>
      <w:r>
        <w:rPr>
          <w:rFonts w:ascii="Sakkal Majalla" w:hAnsi="Sakkal Majalla" w:cs="Sakkal Majalla" w:hint="cs"/>
          <w:b/>
          <w:bCs/>
          <w:noProof/>
          <w:color w:val="666666"/>
          <w:rtl/>
        </w:rPr>
        <w:drawing>
          <wp:inline distT="0" distB="0" distL="0" distR="0">
            <wp:extent cx="5277758" cy="2766253"/>
            <wp:effectExtent l="0" t="0" r="0" b="0"/>
            <wp:docPr id="137" name="صورة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همزة القطع.jpg"/>
                    <pic:cNvPicPr/>
                  </pic:nvPicPr>
                  <pic:blipFill>
                    <a:blip r:embed="rId69">
                      <a:extLst>
                        <a:ext uri="{28A0092B-C50C-407E-A947-70E740481C1C}">
                          <a14:useLocalDpi xmlns:a14="http://schemas.microsoft.com/office/drawing/2010/main" val="0"/>
                        </a:ext>
                      </a:extLst>
                    </a:blip>
                    <a:stretch>
                      <a:fillRect/>
                    </a:stretch>
                  </pic:blipFill>
                  <pic:spPr>
                    <a:xfrm>
                      <a:off x="0" y="0"/>
                      <a:ext cx="5274310" cy="2764446"/>
                    </a:xfrm>
                    <a:prstGeom prst="rect">
                      <a:avLst/>
                    </a:prstGeom>
                  </pic:spPr>
                </pic:pic>
              </a:graphicData>
            </a:graphic>
          </wp:inline>
        </w:drawing>
      </w:r>
    </w:p>
    <w:p w:rsidR="00307188" w:rsidRPr="00B34539" w:rsidRDefault="00307188"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0000FF"/>
          <w:rtl/>
        </w:rPr>
        <w:t>ثانيًا: همزة القطع</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FF"/>
          <w:rtl/>
        </w:rPr>
        <w:t>مواضع كتابة همزة القطع أن تكون...</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 حرفًا أصليًا في الكلمة، مثل: أكل.</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 همزة مضارعة مثل: أكتب، أذاكر.</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-همزة ماضٍ رباعي، مثل: أدرك، أعلن.</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 مصدر فعل ثلاثي، مثل: أرق، أخذ.</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 همزة نداء، مثل: أعماد خذ كتابك.</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 همزة استفهام، مثل: أسافرت إلى جدة.</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w:t>
      </w:r>
      <w:r w:rsidRPr="00B34539">
        <w:rPr>
          <w:rFonts w:ascii="Sakkal Majalla" w:hAnsi="Sakkal Majalla" w:cs="Sakkal Majalla"/>
          <w:b/>
          <w:bCs/>
          <w:color w:val="FF0000"/>
          <w:shd w:val="clear" w:color="auto" w:fill="F4CCCC"/>
          <w:rtl/>
        </w:rPr>
        <w:t>* فائدة:</w:t>
      </w:r>
      <w:r w:rsidRPr="00B34539">
        <w:rPr>
          <w:rFonts w:ascii="Sakkal Majalla" w:hAnsi="Sakkal Majalla" w:cs="Sakkal Majalla"/>
          <w:b/>
          <w:bCs/>
          <w:color w:val="666666"/>
          <w:rtl/>
        </w:rPr>
        <w:t> لتمييز همزة قطع والوصل أدخل ( الواو أو الفاء) في أول الكلمة وانطقها؛ فإن قيت الهمزة لفظَا كانت همزة قطع، وإن اختفت فهي وصل.</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0000FF"/>
          <w:rtl/>
        </w:rPr>
        <w:t>ثانيًا: الهمزة المتوسطة</w:t>
      </w:r>
    </w:p>
    <w:p w:rsidR="0051796B" w:rsidRPr="00B34539" w:rsidRDefault="0051796B" w:rsidP="00307188">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-الهمزة المتوسطة تكتب على حرف يجانس أقوى الحركتين، حركتها وحركة الحرف الي يسبقها.</w:t>
      </w:r>
      <w:r w:rsidRPr="00B34539">
        <w:rPr>
          <w:rFonts w:ascii="Sakkal Majalla" w:hAnsi="Sakkal Majalla" w:cs="Sakkal Majalla"/>
          <w:b/>
          <w:bCs/>
          <w:color w:val="666666"/>
          <w:shd w:val="clear" w:color="auto" w:fill="F4CCCC"/>
          <w:rtl/>
        </w:rPr>
        <w:br/>
      </w:r>
      <w:r w:rsidRPr="00B34539">
        <w:rPr>
          <w:rFonts w:ascii="Sakkal Majalla" w:hAnsi="Sakkal Majalla" w:cs="Sakkal Majalla"/>
          <w:b/>
          <w:bCs/>
          <w:color w:val="666666"/>
          <w:shd w:val="clear" w:color="auto" w:fill="F4CCCC"/>
          <w:rtl/>
        </w:rPr>
        <w:br/>
      </w:r>
      <w:r w:rsidRPr="00B34539">
        <w:rPr>
          <w:rFonts w:ascii="Sakkal Majalla" w:hAnsi="Sakkal Majalla" w:cs="Sakkal Majalla"/>
          <w:b/>
          <w:bCs/>
          <w:color w:val="FF0000"/>
          <w:shd w:val="clear" w:color="auto" w:fill="F4CCCC"/>
          <w:rtl/>
        </w:rPr>
        <w:t>** معلومة</w:t>
      </w:r>
      <w:r w:rsidRPr="00B34539">
        <w:rPr>
          <w:rFonts w:ascii="Sakkal Majalla" w:hAnsi="Sakkal Majalla" w:cs="Sakkal Majalla"/>
          <w:b/>
          <w:bCs/>
          <w:color w:val="666666"/>
          <w:rtl/>
        </w:rPr>
        <w:t>: أقوى الحركات: </w:t>
      </w:r>
      <w:r w:rsidRPr="00B34539">
        <w:rPr>
          <w:rFonts w:ascii="Sakkal Majalla" w:hAnsi="Sakkal Majalla" w:cs="Sakkal Majalla"/>
          <w:b/>
          <w:bCs/>
          <w:color w:val="0000FF"/>
          <w:rtl/>
        </w:rPr>
        <w:t>الكسرة ثم الضمة  ثم الفتحة وأخيرًا  السكون أضعف الحركات</w:t>
      </w:r>
      <w:r w:rsidRPr="00B34539">
        <w:rPr>
          <w:rFonts w:ascii="Sakkal Majalla" w:hAnsi="Sakkal Majalla" w:cs="Sakkal Majalla"/>
          <w:b/>
          <w:bCs/>
          <w:color w:val="666666"/>
          <w:rtl/>
        </w:rPr>
        <w:t>، </w:t>
      </w:r>
      <w:r w:rsidRPr="00B34539">
        <w:rPr>
          <w:rFonts w:ascii="Sakkal Majalla" w:hAnsi="Sakkal Majalla" w:cs="Sakkal Majalla"/>
          <w:b/>
          <w:bCs/>
          <w:color w:val="666666"/>
          <w:rtl/>
        </w:rPr>
        <w:br/>
        <w:t>فإذا قورنت الحركات، وكانت أقوى الحركتين ...</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_ الكسرة رسمت الهمزة على نبرة، مثل عائِد تِائب.</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_ الضمة: رسمت الهمزة على واو، مثل : مُؤمن، رَؤُوف، لُؤلُؤ ،لُؤم</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_ الفتحة رسمت الهمزة على ألف، مثل: سَأَل، َرأْس، كَأس، يَأْمل.</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8E7CC3"/>
          <w:rtl/>
        </w:rPr>
        <w:t>الحالات الشاذة للهمزة المتوسطة:</w:t>
      </w:r>
    </w:p>
    <w:p w:rsidR="0051796B" w:rsidRPr="00B34539" w:rsidRDefault="0051796B" w:rsidP="00B34539">
      <w:pPr>
        <w:shd w:val="clear" w:color="auto" w:fill="FFFFFF"/>
        <w:spacing w:after="0"/>
        <w:ind w:hanging="360"/>
        <w:rPr>
          <w:rFonts w:ascii="Sakkal Majalla" w:hAnsi="Sakkal Majalla" w:cs="Sakkal Majalla"/>
          <w:b/>
          <w:bCs/>
          <w:color w:val="666666"/>
          <w:rtl/>
        </w:rPr>
      </w:pPr>
      <w:r w:rsidRPr="00B34539">
        <w:rPr>
          <w:rFonts w:ascii="Sakkal Majalla" w:hAnsi="Sakkal Majalla" w:cs="Sakkal Majalla"/>
          <w:b/>
          <w:bCs/>
          <w:color w:val="666666"/>
          <w:rtl/>
        </w:rPr>
        <w:lastRenderedPageBreak/>
        <w:t>-         - إذا جاءت الهمزة المتوسطة مفتوحة بعد ألف ساكنة أو واو ساكنة رسمت على السطر، مثل: قراءة، مروءة، سوءة.</w:t>
      </w:r>
    </w:p>
    <w:p w:rsidR="0051796B" w:rsidRPr="00B34539" w:rsidRDefault="0051796B" w:rsidP="00B34539">
      <w:pPr>
        <w:shd w:val="clear" w:color="auto" w:fill="FFFFFF"/>
        <w:spacing w:after="0"/>
        <w:ind w:hanging="360"/>
        <w:rPr>
          <w:rFonts w:ascii="Sakkal Majalla" w:hAnsi="Sakkal Majalla" w:cs="Sakkal Majalla"/>
          <w:b/>
          <w:bCs/>
          <w:color w:val="666666"/>
          <w:rtl/>
        </w:rPr>
      </w:pPr>
      <w:r w:rsidRPr="00B34539">
        <w:rPr>
          <w:rFonts w:ascii="Sakkal Majalla" w:hAnsi="Sakkal Majalla" w:cs="Sakkal Majalla"/>
          <w:b/>
          <w:bCs/>
          <w:color w:val="666666"/>
          <w:rtl/>
        </w:rPr>
        <w:t>-         - إذا جاءتت الهمزة المتوسطة مضمومة أو مفتوحة بعد حرف مكسور أو ياء ساكنة رسمت على نبرة مثال: مئة، هيئة، ميئوس، بيئة، خطيئة، بريئة.</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0000FF"/>
          <w:rtl/>
        </w:rPr>
        <w:t>ثالثًا: الهمزة آخر الكلمة ( الهمزة المتطرفة)</w:t>
      </w:r>
    </w:p>
    <w:p w:rsidR="0051796B" w:rsidRPr="00B34539" w:rsidRDefault="0051796B" w:rsidP="00B34539">
      <w:pPr>
        <w:shd w:val="clear" w:color="auto" w:fill="FFFFFF"/>
        <w:spacing w:after="0"/>
        <w:ind w:hanging="360"/>
        <w:rPr>
          <w:rFonts w:ascii="Sakkal Majalla" w:hAnsi="Sakkal Majalla" w:cs="Sakkal Majalla"/>
          <w:b/>
          <w:bCs/>
          <w:color w:val="666666"/>
          <w:rtl/>
        </w:rPr>
      </w:pPr>
      <w:r w:rsidRPr="00B34539">
        <w:rPr>
          <w:rFonts w:ascii="Sakkal Majalla" w:hAnsi="Sakkal Majalla" w:cs="Sakkal Majalla"/>
          <w:b/>
          <w:bCs/>
          <w:color w:val="FF00FF"/>
          <w:rtl/>
        </w:rPr>
        <w:t>-          تكتب الهمزة المتطرفة على حسب حركة الحرف الذي قبلها، فغذا كان ما قبلها...</w:t>
      </w:r>
    </w:p>
    <w:p w:rsidR="0051796B" w:rsidRPr="00B34539" w:rsidRDefault="0051796B" w:rsidP="00B34539">
      <w:pPr>
        <w:shd w:val="clear" w:color="auto" w:fill="FFFFFF"/>
        <w:spacing w:after="0"/>
        <w:ind w:hanging="360"/>
        <w:rPr>
          <w:rFonts w:ascii="Sakkal Majalla" w:hAnsi="Sakkal Majalla" w:cs="Sakkal Majalla"/>
          <w:b/>
          <w:bCs/>
          <w:color w:val="666666"/>
          <w:rtl/>
        </w:rPr>
      </w:pPr>
      <w:r w:rsidRPr="00B34539">
        <w:rPr>
          <w:rFonts w:ascii="Sakkal Majalla" w:hAnsi="Sakkal Majalla" w:cs="Sakkal Majalla"/>
          <w:b/>
          <w:bCs/>
          <w:color w:val="666666"/>
          <w:rtl/>
        </w:rPr>
        <w:t>-          مكسورًا رسمت على نبرة، مثل : الملاجئ.</w:t>
      </w:r>
    </w:p>
    <w:p w:rsidR="0051796B" w:rsidRPr="00B34539" w:rsidRDefault="0051796B" w:rsidP="00B34539">
      <w:pPr>
        <w:shd w:val="clear" w:color="auto" w:fill="FFFFFF"/>
        <w:spacing w:after="0"/>
        <w:ind w:hanging="360"/>
        <w:rPr>
          <w:rFonts w:ascii="Sakkal Majalla" w:hAnsi="Sakkal Majalla" w:cs="Sakkal Majalla"/>
          <w:b/>
          <w:bCs/>
          <w:color w:val="666666"/>
          <w:rtl/>
        </w:rPr>
      </w:pPr>
      <w:r w:rsidRPr="00B34539">
        <w:rPr>
          <w:rFonts w:ascii="Sakkal Majalla" w:hAnsi="Sakkal Majalla" w:cs="Sakkal Majalla"/>
          <w:b/>
          <w:bCs/>
          <w:color w:val="666666"/>
          <w:rtl/>
        </w:rPr>
        <w:t>-          مضمومًا رسمت على واو ، مثل: جرؤ.</w:t>
      </w:r>
    </w:p>
    <w:p w:rsidR="0051796B" w:rsidRPr="00B34539" w:rsidRDefault="0051796B" w:rsidP="00B34539">
      <w:pPr>
        <w:shd w:val="clear" w:color="auto" w:fill="FFFFFF"/>
        <w:spacing w:after="0"/>
        <w:ind w:hanging="360"/>
        <w:rPr>
          <w:rFonts w:ascii="Sakkal Majalla" w:hAnsi="Sakkal Majalla" w:cs="Sakkal Majalla"/>
          <w:b/>
          <w:bCs/>
          <w:color w:val="666666"/>
          <w:rtl/>
        </w:rPr>
      </w:pPr>
      <w:r w:rsidRPr="00B34539">
        <w:rPr>
          <w:rFonts w:ascii="Sakkal Majalla" w:hAnsi="Sakkal Majalla" w:cs="Sakkal Majalla"/>
          <w:b/>
          <w:bCs/>
          <w:color w:val="666666"/>
          <w:rtl/>
        </w:rPr>
        <w:t>-          مفتوحًا رسمت على ألف، مثل: يصدأ.</w:t>
      </w:r>
    </w:p>
    <w:p w:rsidR="0051796B" w:rsidRPr="00B34539" w:rsidRDefault="0051796B" w:rsidP="00B34539">
      <w:pPr>
        <w:shd w:val="clear" w:color="auto" w:fill="FFFFFF"/>
        <w:spacing w:after="0"/>
        <w:ind w:hanging="360"/>
        <w:rPr>
          <w:rFonts w:ascii="Sakkal Majalla" w:hAnsi="Sakkal Majalla" w:cs="Sakkal Majalla"/>
          <w:b/>
          <w:bCs/>
          <w:color w:val="666666"/>
          <w:rtl/>
        </w:rPr>
      </w:pPr>
      <w:r w:rsidRPr="00B34539">
        <w:rPr>
          <w:rFonts w:ascii="Sakkal Majalla" w:hAnsi="Sakkal Majalla" w:cs="Sakkal Majalla"/>
          <w:b/>
          <w:bCs/>
          <w:color w:val="666666"/>
          <w:rtl/>
        </w:rPr>
        <w:t>-          ساكنًا رسمت على السطر، مثلن ضوء.</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307188" w:rsidRDefault="0051796B" w:rsidP="00B34539">
      <w:pPr>
        <w:shd w:val="clear" w:color="auto" w:fill="FFFFFF"/>
        <w:spacing w:after="0"/>
        <w:rPr>
          <w:rFonts w:ascii="Sakkal Majalla" w:hAnsi="Sakkal Majalla" w:cs="Sakkal Majalla"/>
          <w:b/>
          <w:bCs/>
          <w:color w:val="666666"/>
          <w:sz w:val="24"/>
          <w:szCs w:val="24"/>
          <w:rtl/>
        </w:rPr>
      </w:pPr>
      <w:r w:rsidRPr="00307188">
        <w:rPr>
          <w:rFonts w:ascii="Sakkal Majalla" w:hAnsi="Sakkal Majalla" w:cs="Sakkal Majalla"/>
          <w:b/>
          <w:bCs/>
          <w:color w:val="B45F06"/>
          <w:sz w:val="24"/>
          <w:szCs w:val="24"/>
          <w:u w:val="single"/>
          <w:rtl/>
        </w:rPr>
        <w:t>بعض الأخطاء الإملائية الشائعة:</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_ هناك بعض الأخطاء الإملائية  الشائعة...</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ind w:hanging="360"/>
        <w:rPr>
          <w:rFonts w:ascii="Sakkal Majalla" w:hAnsi="Sakkal Majalla" w:cs="Sakkal Majalla"/>
          <w:b/>
          <w:bCs/>
          <w:color w:val="666666"/>
          <w:rtl/>
        </w:rPr>
      </w:pPr>
      <w:r w:rsidRPr="00B34539">
        <w:rPr>
          <w:rFonts w:ascii="Sakkal Majalla" w:hAnsi="Sakkal Majalla" w:cs="Sakkal Majalla"/>
          <w:b/>
          <w:bCs/>
          <w:color w:val="666666"/>
          <w:rtl/>
        </w:rPr>
        <w:t>-     1 - يجب حذف الألف بعد ( ما) الاستفهامية إذا دخل عليها حرف جر مثال: بم، فيم، عمَّ</w:t>
      </w:r>
    </w:p>
    <w:p w:rsidR="0051796B" w:rsidRPr="00B34539" w:rsidRDefault="0051796B" w:rsidP="00B34539">
      <w:pPr>
        <w:shd w:val="clear" w:color="auto" w:fill="FFFFFF"/>
        <w:spacing w:after="0"/>
        <w:ind w:hanging="360"/>
        <w:rPr>
          <w:rFonts w:ascii="Sakkal Majalla" w:hAnsi="Sakkal Majalla" w:cs="Sakkal Majalla"/>
          <w:b/>
          <w:bCs/>
          <w:color w:val="666666"/>
          <w:rtl/>
        </w:rPr>
      </w:pPr>
      <w:r w:rsidRPr="00B34539">
        <w:rPr>
          <w:rFonts w:ascii="Sakkal Majalla" w:hAnsi="Sakkal Majalla" w:cs="Sakkal Majalla"/>
          <w:b/>
          <w:bCs/>
          <w:color w:val="3D85C6"/>
          <w:rtl/>
        </w:rPr>
        <w:t>-   2 -  تزاد الألف الفارقة بعد واو الجماعة في الفعل، مثل: أكلوا ، ينالوا، وتختلف عن واو الجماعة في جمع المذكر السالم، مثل: معلمو المدرسة.</w:t>
      </w:r>
    </w:p>
    <w:p w:rsidR="0051796B" w:rsidRPr="00B34539" w:rsidRDefault="0051796B" w:rsidP="00B34539">
      <w:pPr>
        <w:shd w:val="clear" w:color="auto" w:fill="FFFFFF"/>
        <w:spacing w:after="0"/>
        <w:ind w:hanging="360"/>
        <w:rPr>
          <w:rFonts w:ascii="Sakkal Majalla" w:hAnsi="Sakkal Majalla" w:cs="Sakkal Majalla"/>
          <w:b/>
          <w:bCs/>
          <w:color w:val="666666"/>
          <w:rtl/>
        </w:rPr>
      </w:pPr>
      <w:r w:rsidRPr="00B34539">
        <w:rPr>
          <w:rFonts w:ascii="Sakkal Majalla" w:hAnsi="Sakkal Majalla" w:cs="Sakkal Majalla"/>
          <w:b/>
          <w:bCs/>
          <w:color w:val="666666"/>
          <w:rtl/>
        </w:rPr>
        <w:t>-        3 </w:t>
      </w:r>
      <w:r w:rsidRPr="00B34539">
        <w:rPr>
          <w:rFonts w:ascii="Sakkal Majalla" w:hAnsi="Sakkal Majalla" w:cs="Sakkal Majalla"/>
          <w:b/>
          <w:bCs/>
          <w:color w:val="6AA84F"/>
          <w:rtl/>
        </w:rPr>
        <w:t>- يرسم التنوين ضمتين  أو فتحتين أو: كسرتين، ويخطئ البعض فيكتبونه نونًا، مثلًا: كتابن، قلمن، والصواب: كتابٌ، قلمٌ.</w:t>
      </w:r>
    </w:p>
    <w:p w:rsidR="0051796B" w:rsidRPr="00B34539" w:rsidRDefault="0051796B" w:rsidP="00B34539">
      <w:pPr>
        <w:shd w:val="clear" w:color="auto" w:fill="FFFFFF"/>
        <w:spacing w:after="0"/>
        <w:ind w:hanging="360"/>
        <w:rPr>
          <w:rFonts w:ascii="Sakkal Majalla" w:hAnsi="Sakkal Majalla" w:cs="Sakkal Majalla"/>
          <w:b/>
          <w:bCs/>
          <w:color w:val="666666"/>
          <w:rtl/>
        </w:rPr>
      </w:pPr>
      <w:r w:rsidRPr="00B34539">
        <w:rPr>
          <w:rFonts w:ascii="Sakkal Majalla" w:hAnsi="Sakkal Majalla" w:cs="Sakkal Majalla"/>
          <w:b/>
          <w:bCs/>
          <w:color w:val="666666"/>
          <w:rtl/>
        </w:rPr>
        <w:t>-        4 </w:t>
      </w:r>
      <w:r w:rsidRPr="00B34539">
        <w:rPr>
          <w:rFonts w:ascii="Sakkal Majalla" w:hAnsi="Sakkal Majalla" w:cs="Sakkal Majalla"/>
          <w:b/>
          <w:bCs/>
          <w:color w:val="FFA500"/>
          <w:rtl/>
        </w:rPr>
        <w:t>- إشباع هذه الضمير وكتابة حرف مد من جنس حركتها، مثلًا: لهو، بهي، والصواب: له، به.</w:t>
      </w:r>
    </w:p>
    <w:p w:rsidR="0051796B" w:rsidRPr="00B34539" w:rsidRDefault="0051796B" w:rsidP="00B34539">
      <w:pPr>
        <w:shd w:val="clear" w:color="auto" w:fill="FFFFFF"/>
        <w:spacing w:after="0"/>
        <w:ind w:hanging="360"/>
        <w:rPr>
          <w:rFonts w:ascii="Sakkal Majalla" w:hAnsi="Sakkal Majalla" w:cs="Sakkal Majalla"/>
          <w:b/>
          <w:bCs/>
          <w:color w:val="666666"/>
          <w:rtl/>
        </w:rPr>
      </w:pPr>
      <w:r w:rsidRPr="00B34539">
        <w:rPr>
          <w:rFonts w:ascii="Sakkal Majalla" w:hAnsi="Sakkal Majalla" w:cs="Sakkal Majalla"/>
          <w:b/>
          <w:bCs/>
          <w:color w:val="666666"/>
          <w:rtl/>
        </w:rPr>
        <w:t>-       5 </w:t>
      </w:r>
      <w:r w:rsidRPr="00B34539">
        <w:rPr>
          <w:rFonts w:ascii="Sakkal Majalla" w:hAnsi="Sakkal Majalla" w:cs="Sakkal Majalla"/>
          <w:b/>
          <w:bCs/>
          <w:color w:val="8E7CC3"/>
          <w:rtl/>
        </w:rPr>
        <w:t>- رسم التنوين على اللف إذا كان آخر الكلمة همزة مسبوقة بألف ، مثالل: جزاءًا، رجاءًا، والصواب: جزاً، رجاءً.</w:t>
      </w:r>
    </w:p>
    <w:p w:rsidR="0051796B" w:rsidRPr="00B34539" w:rsidRDefault="0051796B" w:rsidP="00B34539">
      <w:pPr>
        <w:shd w:val="clear" w:color="auto" w:fill="FFFFFF"/>
        <w:spacing w:after="0"/>
        <w:ind w:hanging="360"/>
        <w:rPr>
          <w:rFonts w:ascii="Sakkal Majalla" w:hAnsi="Sakkal Majalla" w:cs="Sakkal Majalla"/>
          <w:b/>
          <w:bCs/>
          <w:color w:val="666666"/>
          <w:rtl/>
        </w:rPr>
      </w:pPr>
      <w:r w:rsidRPr="00B34539">
        <w:rPr>
          <w:rFonts w:ascii="Sakkal Majalla" w:hAnsi="Sakkal Majalla" w:cs="Sakkal Majalla"/>
          <w:b/>
          <w:bCs/>
          <w:color w:val="666666"/>
          <w:rtl/>
        </w:rPr>
        <w:t>-      6 </w:t>
      </w:r>
      <w:r w:rsidRPr="00B34539">
        <w:rPr>
          <w:rFonts w:ascii="Sakkal Majalla" w:hAnsi="Sakkal Majalla" w:cs="Sakkal Majalla"/>
          <w:b/>
          <w:bCs/>
          <w:color w:val="FF00FF"/>
          <w:rtl/>
        </w:rPr>
        <w:t> - كتابة  (إنشاء الله)، والصحيح ( إن شاء الله).</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00"/>
          <w:shd w:val="clear" w:color="auto" w:fill="F4CCCC"/>
          <w:rtl/>
        </w:rPr>
        <w:t>ما يوصل من الكلمات:</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FF"/>
          <w:rtl/>
        </w:rPr>
        <w:t>_ توصل الكلمات ببعضها في مواضع  منها...</w:t>
      </w:r>
    </w:p>
    <w:p w:rsidR="0051796B" w:rsidRPr="00B34539" w:rsidRDefault="0051796B" w:rsidP="00B34539">
      <w:pPr>
        <w:shd w:val="clear" w:color="auto" w:fill="FFFFFF"/>
        <w:spacing w:after="0"/>
        <w:ind w:hanging="360"/>
        <w:rPr>
          <w:rFonts w:ascii="Sakkal Majalla" w:hAnsi="Sakkal Majalla" w:cs="Sakkal Majalla"/>
          <w:b/>
          <w:bCs/>
          <w:color w:val="666666"/>
          <w:rtl/>
        </w:rPr>
      </w:pPr>
      <w:r w:rsidRPr="00B34539">
        <w:rPr>
          <w:rFonts w:ascii="Sakkal Majalla" w:hAnsi="Sakkal Majalla" w:cs="Sakkal Majalla"/>
          <w:b/>
          <w:bCs/>
          <w:color w:val="666666"/>
          <w:rtl/>
        </w:rPr>
        <w:t>-          -وصل ( مائة) مع الأعداد المفردة من (3_9)، </w:t>
      </w:r>
      <w:r w:rsidRPr="00B34539">
        <w:rPr>
          <w:rFonts w:ascii="Sakkal Majalla" w:hAnsi="Sakkal Majalla" w:cs="Sakkal Majalla"/>
          <w:b/>
          <w:bCs/>
          <w:color w:val="FF0000"/>
          <w:rtl/>
        </w:rPr>
        <w:t>مثل: </w:t>
      </w:r>
      <w:r w:rsidRPr="00B34539">
        <w:rPr>
          <w:rFonts w:ascii="Sakkal Majalla" w:hAnsi="Sakkal Majalla" w:cs="Sakkal Majalla"/>
          <w:b/>
          <w:bCs/>
          <w:color w:val="666666"/>
          <w:rtl/>
        </w:rPr>
        <w:t>خمسمائة، سبعمائة.</w:t>
      </w:r>
    </w:p>
    <w:p w:rsidR="0051796B" w:rsidRPr="00B34539" w:rsidRDefault="0051796B" w:rsidP="00B34539">
      <w:pPr>
        <w:shd w:val="clear" w:color="auto" w:fill="FFFFFF"/>
        <w:spacing w:after="0"/>
        <w:ind w:hanging="360"/>
        <w:rPr>
          <w:rFonts w:ascii="Sakkal Majalla" w:hAnsi="Sakkal Majalla" w:cs="Sakkal Majalla"/>
          <w:b/>
          <w:bCs/>
          <w:color w:val="666666"/>
          <w:rtl/>
        </w:rPr>
      </w:pPr>
      <w:r w:rsidRPr="00B34539">
        <w:rPr>
          <w:rFonts w:ascii="Sakkal Majalla" w:hAnsi="Sakkal Majalla" w:cs="Sakkal Majalla"/>
          <w:b/>
          <w:bCs/>
          <w:color w:val="666666"/>
          <w:rtl/>
        </w:rPr>
        <w:t>-          -توصل ( إذا) المنونة مع ( حين، عند)، </w:t>
      </w:r>
      <w:r w:rsidRPr="00B34539">
        <w:rPr>
          <w:rFonts w:ascii="Sakkal Majalla" w:hAnsi="Sakkal Majalla" w:cs="Sakkal Majalla"/>
          <w:b/>
          <w:bCs/>
          <w:color w:val="FF0000"/>
          <w:rtl/>
        </w:rPr>
        <w:t>مثل:</w:t>
      </w:r>
      <w:r w:rsidRPr="00B34539">
        <w:rPr>
          <w:rFonts w:ascii="Sakkal Majalla" w:hAnsi="Sakkal Majalla" w:cs="Sakkal Majalla"/>
          <w:b/>
          <w:bCs/>
          <w:color w:val="666666"/>
          <w:rtl/>
        </w:rPr>
        <w:t> حينئذ، عندئذٍ.</w:t>
      </w:r>
    </w:p>
    <w:p w:rsidR="0051796B" w:rsidRPr="00B34539" w:rsidRDefault="0051796B" w:rsidP="00B34539">
      <w:pPr>
        <w:shd w:val="clear" w:color="auto" w:fill="FFFFFF"/>
        <w:spacing w:after="0"/>
        <w:ind w:hanging="360"/>
        <w:rPr>
          <w:rFonts w:ascii="Sakkal Majalla" w:hAnsi="Sakkal Majalla" w:cs="Sakkal Majalla"/>
          <w:b/>
          <w:bCs/>
          <w:color w:val="666666"/>
          <w:rtl/>
        </w:rPr>
      </w:pPr>
      <w:r w:rsidRPr="00B34539">
        <w:rPr>
          <w:rFonts w:ascii="Sakkal Majalla" w:hAnsi="Sakkal Majalla" w:cs="Sakkal Majalla"/>
          <w:b/>
          <w:bCs/>
          <w:color w:val="666666"/>
          <w:rtl/>
        </w:rPr>
        <w:t>-          -توصل ( ما) الزائدة مع ( أي الشرطية، رُبَّ الجارة، حيث وبين)، </w:t>
      </w:r>
      <w:r w:rsidRPr="00B34539">
        <w:rPr>
          <w:rFonts w:ascii="Sakkal Majalla" w:hAnsi="Sakkal Majalla" w:cs="Sakkal Majalla"/>
          <w:b/>
          <w:bCs/>
          <w:color w:val="FF0000"/>
          <w:rtl/>
        </w:rPr>
        <w:t>مثل</w:t>
      </w:r>
      <w:r w:rsidRPr="00B34539">
        <w:rPr>
          <w:rFonts w:ascii="Sakkal Majalla" w:hAnsi="Sakkal Majalla" w:cs="Sakkal Majalla"/>
          <w:b/>
          <w:bCs/>
          <w:color w:val="666666"/>
          <w:rtl/>
        </w:rPr>
        <w:t> أيَّا، ربَّمان حيثما، بينما.</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CC0000"/>
          <w:rtl/>
        </w:rPr>
        <w:t>** تذكر:</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تكتب كلمة ( لكن) بهذه الطريقة ، أما كتابتها بهذه الطريقة( لاكن) فهي غير صحيحة.</w:t>
      </w:r>
    </w:p>
    <w:p w:rsidR="00307188" w:rsidRDefault="0051796B" w:rsidP="00B34539">
      <w:pPr>
        <w:shd w:val="clear" w:color="auto" w:fill="FFFFFF"/>
        <w:spacing w:after="0"/>
        <w:rPr>
          <w:rFonts w:ascii="Sakkal Majalla" w:hAnsi="Sakkal Majalla" w:cs="Sakkal Majalla" w:hint="cs"/>
          <w:b/>
          <w:bCs/>
          <w:color w:val="666666"/>
          <w:rtl/>
        </w:rPr>
      </w:pPr>
      <w:r w:rsidRPr="00B34539">
        <w:rPr>
          <w:rFonts w:ascii="Sakkal Majalla" w:hAnsi="Sakkal Majalla" w:cs="Sakkal Majalla"/>
          <w:b/>
          <w:bCs/>
          <w:color w:val="666666"/>
          <w:rtl/>
        </w:rPr>
        <w:br/>
      </w:r>
    </w:p>
    <w:p w:rsidR="00307188" w:rsidRDefault="00307188" w:rsidP="00B34539">
      <w:pPr>
        <w:shd w:val="clear" w:color="auto" w:fill="FFFFFF"/>
        <w:spacing w:after="0"/>
        <w:rPr>
          <w:rFonts w:ascii="Sakkal Majalla" w:hAnsi="Sakkal Majalla" w:cs="Sakkal Majalla" w:hint="cs"/>
          <w:b/>
          <w:bCs/>
          <w:color w:val="666666"/>
          <w:rtl/>
        </w:rPr>
      </w:pPr>
    </w:p>
    <w:p w:rsidR="00307188" w:rsidRDefault="00307188" w:rsidP="00B34539">
      <w:pPr>
        <w:shd w:val="clear" w:color="auto" w:fill="FFFFFF"/>
        <w:spacing w:after="0"/>
        <w:rPr>
          <w:rFonts w:ascii="Sakkal Majalla" w:hAnsi="Sakkal Majalla" w:cs="Sakkal Majalla" w:hint="cs"/>
          <w:b/>
          <w:bCs/>
          <w:color w:val="666666"/>
          <w:rtl/>
        </w:rPr>
      </w:pPr>
    </w:p>
    <w:p w:rsidR="00307188" w:rsidRDefault="00307188" w:rsidP="00B34539">
      <w:pPr>
        <w:shd w:val="clear" w:color="auto" w:fill="FFFFFF"/>
        <w:spacing w:after="0"/>
        <w:rPr>
          <w:rFonts w:ascii="Sakkal Majalla" w:hAnsi="Sakkal Majalla" w:cs="Sakkal Majalla" w:hint="cs"/>
          <w:b/>
          <w:bCs/>
          <w:color w:val="666666"/>
          <w:rtl/>
        </w:rPr>
      </w:pPr>
    </w:p>
    <w:p w:rsidR="00307188" w:rsidRDefault="00307188" w:rsidP="00B34539">
      <w:pPr>
        <w:shd w:val="clear" w:color="auto" w:fill="FFFFFF"/>
        <w:spacing w:after="0"/>
        <w:rPr>
          <w:rFonts w:ascii="Sakkal Majalla" w:hAnsi="Sakkal Majalla" w:cs="Sakkal Majalla" w:hint="cs"/>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lastRenderedPageBreak/>
        <w:br/>
      </w:r>
      <w:r w:rsidRPr="00307188">
        <w:rPr>
          <w:rFonts w:ascii="Sakkal Majalla" w:hAnsi="Sakkal Majalla" w:cs="Sakkal Majalla"/>
          <w:b/>
          <w:bCs/>
          <w:color w:val="FF0000"/>
          <w:sz w:val="28"/>
          <w:szCs w:val="28"/>
          <w:rtl/>
        </w:rPr>
        <w:t>علامات الترقيم:</w:t>
      </w:r>
      <w:r w:rsidRPr="00B34539">
        <w:rPr>
          <w:rFonts w:ascii="Sakkal Majalla" w:hAnsi="Sakkal Majalla" w:cs="Sakkal Majalla"/>
          <w:b/>
          <w:bCs/>
          <w:color w:val="FF0000"/>
          <w:rtl/>
        </w:rPr>
        <w:br/>
      </w:r>
      <w:r w:rsidRPr="00B34539">
        <w:rPr>
          <w:rFonts w:ascii="Sakkal Majalla" w:hAnsi="Sakkal Majalla" w:cs="Sakkal Majalla"/>
          <w:b/>
          <w:bCs/>
          <w:color w:val="FF00FF"/>
          <w:rtl/>
        </w:rPr>
        <w:t>_ توضع الفاصلة في المواضع التالية:</w:t>
      </w:r>
    </w:p>
    <w:p w:rsidR="0051796B" w:rsidRPr="00B34539" w:rsidRDefault="0051796B" w:rsidP="00B34539">
      <w:pPr>
        <w:numPr>
          <w:ilvl w:val="0"/>
          <w:numId w:val="3"/>
        </w:numPr>
        <w:shd w:val="clear" w:color="auto" w:fill="FFFFFF"/>
        <w:spacing w:after="0" w:line="240" w:lineRule="auto"/>
        <w:ind w:left="0" w:firstLine="0"/>
        <w:rPr>
          <w:rFonts w:ascii="Sakkal Majalla" w:hAnsi="Sakkal Majalla" w:cs="Sakkal Majalla"/>
          <w:b/>
          <w:bCs/>
          <w:color w:val="666666"/>
          <w:rtl/>
        </w:rPr>
      </w:pPr>
      <w:r w:rsidRPr="00B34539">
        <w:rPr>
          <w:rFonts w:ascii="Sakkal Majalla" w:hAnsi="Sakkal Majalla" w:cs="Sakkal Majalla"/>
          <w:b/>
          <w:bCs/>
          <w:color w:val="666666"/>
          <w:rtl/>
        </w:rPr>
        <w:t>بين الجمل القصيرة التي تكون جملة طويلة، مثال: الفاروق قائد عسكري، لم يهب المصاعب.</w:t>
      </w:r>
    </w:p>
    <w:p w:rsidR="0051796B" w:rsidRPr="00B34539" w:rsidRDefault="0051796B" w:rsidP="00B34539">
      <w:pPr>
        <w:numPr>
          <w:ilvl w:val="0"/>
          <w:numId w:val="3"/>
        </w:numPr>
        <w:shd w:val="clear" w:color="auto" w:fill="FFFFFF"/>
        <w:spacing w:after="0" w:line="240" w:lineRule="auto"/>
        <w:ind w:left="0" w:firstLine="0"/>
        <w:rPr>
          <w:rFonts w:ascii="Sakkal Majalla" w:hAnsi="Sakkal Majalla" w:cs="Sakkal Majalla"/>
          <w:b/>
          <w:bCs/>
          <w:color w:val="666666"/>
          <w:rtl/>
        </w:rPr>
      </w:pPr>
      <w:r w:rsidRPr="00B34539">
        <w:rPr>
          <w:rFonts w:ascii="Sakkal Majalla" w:hAnsi="Sakkal Majalla" w:cs="Sakkal Majalla"/>
          <w:b/>
          <w:bCs/>
          <w:color w:val="666666"/>
          <w:rtl/>
        </w:rPr>
        <w:t>بين الجمل وشبه الجملة، مثال: لا يندم فاعل خير ، ولا كريم على كرمه، ولا صادق على صدقه.</w:t>
      </w:r>
    </w:p>
    <w:p w:rsidR="0051796B" w:rsidRPr="00B34539" w:rsidRDefault="0051796B" w:rsidP="00B34539">
      <w:pPr>
        <w:numPr>
          <w:ilvl w:val="0"/>
          <w:numId w:val="3"/>
        </w:numPr>
        <w:shd w:val="clear" w:color="auto" w:fill="FFFFFF"/>
        <w:spacing w:after="0" w:line="240" w:lineRule="auto"/>
        <w:ind w:left="0" w:firstLine="0"/>
        <w:rPr>
          <w:rFonts w:ascii="Sakkal Majalla" w:hAnsi="Sakkal Majalla" w:cs="Sakkal Majalla"/>
          <w:b/>
          <w:bCs/>
          <w:color w:val="666666"/>
          <w:rtl/>
        </w:rPr>
      </w:pPr>
      <w:r w:rsidRPr="00B34539">
        <w:rPr>
          <w:rFonts w:ascii="Sakkal Majalla" w:hAnsi="Sakkal Majalla" w:cs="Sakkal Majalla"/>
          <w:b/>
          <w:bCs/>
          <w:color w:val="666666"/>
          <w:rtl/>
        </w:rPr>
        <w:t>بين المعطوف والمعطوف عليه  مثال : فصول السنة أربعة: ربيع ، وصيف، وخريف، وشتاء.</w:t>
      </w:r>
    </w:p>
    <w:p w:rsidR="0051796B" w:rsidRPr="00B34539" w:rsidRDefault="0051796B" w:rsidP="00B34539">
      <w:pPr>
        <w:numPr>
          <w:ilvl w:val="0"/>
          <w:numId w:val="3"/>
        </w:numPr>
        <w:shd w:val="clear" w:color="auto" w:fill="FFFFFF"/>
        <w:spacing w:after="0" w:line="240" w:lineRule="auto"/>
        <w:ind w:left="0" w:firstLine="0"/>
        <w:rPr>
          <w:rFonts w:ascii="Sakkal Majalla" w:hAnsi="Sakkal Majalla" w:cs="Sakkal Majalla"/>
          <w:b/>
          <w:bCs/>
          <w:color w:val="666666"/>
          <w:rtl/>
        </w:rPr>
      </w:pPr>
      <w:r w:rsidRPr="00B34539">
        <w:rPr>
          <w:rFonts w:ascii="Sakkal Majalla" w:hAnsi="Sakkal Majalla" w:cs="Sakkal Majalla"/>
          <w:b/>
          <w:bCs/>
          <w:color w:val="666666"/>
          <w:rtl/>
        </w:rPr>
        <w:t>بعد المنادي، مثال: أيها القادم، أسرع.</w:t>
      </w:r>
    </w:p>
    <w:p w:rsidR="0051796B" w:rsidRPr="00B34539" w:rsidRDefault="0051796B" w:rsidP="00B34539">
      <w:pPr>
        <w:numPr>
          <w:ilvl w:val="0"/>
          <w:numId w:val="3"/>
        </w:numPr>
        <w:shd w:val="clear" w:color="auto" w:fill="FFFFFF"/>
        <w:spacing w:after="0" w:line="240" w:lineRule="auto"/>
        <w:ind w:left="0" w:firstLine="0"/>
        <w:rPr>
          <w:rFonts w:ascii="Sakkal Majalla" w:hAnsi="Sakkal Majalla" w:cs="Sakkal Majalla"/>
          <w:b/>
          <w:bCs/>
          <w:color w:val="666666"/>
          <w:rtl/>
        </w:rPr>
      </w:pPr>
      <w:r w:rsidRPr="00B34539">
        <w:rPr>
          <w:rFonts w:ascii="Sakkal Majalla" w:hAnsi="Sakkal Majalla" w:cs="Sakkal Majalla"/>
          <w:b/>
          <w:bCs/>
          <w:color w:val="666666"/>
          <w:rtl/>
        </w:rPr>
        <w:t>بين القسم وجوابه، مثال: والله ، لأعطينّ المحتاج.</w:t>
      </w:r>
    </w:p>
    <w:p w:rsidR="0051796B" w:rsidRPr="00B34539" w:rsidRDefault="0051796B" w:rsidP="00B34539">
      <w:pPr>
        <w:numPr>
          <w:ilvl w:val="0"/>
          <w:numId w:val="3"/>
        </w:numPr>
        <w:shd w:val="clear" w:color="auto" w:fill="FFFFFF"/>
        <w:spacing w:after="0" w:line="240" w:lineRule="auto"/>
        <w:ind w:left="0" w:firstLine="0"/>
        <w:rPr>
          <w:rFonts w:ascii="Sakkal Majalla" w:hAnsi="Sakkal Majalla" w:cs="Sakkal Majalla"/>
          <w:b/>
          <w:bCs/>
          <w:color w:val="666666"/>
          <w:rtl/>
        </w:rPr>
      </w:pPr>
      <w:r w:rsidRPr="00B34539">
        <w:rPr>
          <w:rFonts w:ascii="Sakkal Majalla" w:hAnsi="Sakkal Majalla" w:cs="Sakkal Majalla"/>
          <w:b/>
          <w:bCs/>
          <w:color w:val="666666"/>
          <w:rtl/>
        </w:rPr>
        <w:t>بين الشرط وجوابه، مثال: إذا اجتهدت، نجحت.</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FF"/>
          <w:rtl/>
        </w:rPr>
        <w:t>_ مواضع الفاصلة المنقوطة(؛) والنقطة(.)</w:t>
      </w:r>
      <w:r w:rsidRPr="00B34539">
        <w:rPr>
          <w:rFonts w:ascii="Sakkal Majalla" w:hAnsi="Sakkal Majalla" w:cs="Sakkal Majalla"/>
          <w:b/>
          <w:bCs/>
          <w:color w:val="666666"/>
          <w:rtl/>
        </w:rPr>
        <w:br/>
      </w:r>
      <w:r w:rsidRPr="00B34539">
        <w:rPr>
          <w:rFonts w:ascii="Sakkal Majalla" w:hAnsi="Sakkal Majalla" w:cs="Sakkal Majalla"/>
          <w:b/>
          <w:bCs/>
          <w:color w:val="0000FF"/>
          <w:rtl/>
        </w:rPr>
        <w:t>-مواضع الفاصلة المنقوطة(؛) فيما يأتي:</w:t>
      </w:r>
    </w:p>
    <w:p w:rsidR="0051796B" w:rsidRPr="00B34539" w:rsidRDefault="0051796B" w:rsidP="00B34539">
      <w:pPr>
        <w:numPr>
          <w:ilvl w:val="0"/>
          <w:numId w:val="4"/>
        </w:numPr>
        <w:shd w:val="clear" w:color="auto" w:fill="FFFFFF"/>
        <w:spacing w:after="0" w:line="240" w:lineRule="auto"/>
        <w:ind w:left="0" w:firstLine="0"/>
        <w:rPr>
          <w:rFonts w:ascii="Sakkal Majalla" w:hAnsi="Sakkal Majalla" w:cs="Sakkal Majalla"/>
          <w:b/>
          <w:bCs/>
          <w:color w:val="666666"/>
          <w:rtl/>
        </w:rPr>
      </w:pPr>
      <w:r w:rsidRPr="00B34539">
        <w:rPr>
          <w:rFonts w:ascii="Sakkal Majalla" w:hAnsi="Sakkal Majalla" w:cs="Sakkal Majalla"/>
          <w:b/>
          <w:bCs/>
          <w:color w:val="666666"/>
          <w:rtl/>
        </w:rPr>
        <w:t>الفصل بين جملتين تكون إحداهما سببًا للأخرى مثل : اجتهدَ في دروسه ؛ لينجح في الامتحان.</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0000FF"/>
          <w:rtl/>
        </w:rPr>
        <w:t>- توضع النقطة (.) فيما يأتي:</w:t>
      </w:r>
    </w:p>
    <w:p w:rsidR="0051796B" w:rsidRPr="00B34539" w:rsidRDefault="0051796B" w:rsidP="00B34539">
      <w:pPr>
        <w:numPr>
          <w:ilvl w:val="0"/>
          <w:numId w:val="5"/>
        </w:numPr>
        <w:shd w:val="clear" w:color="auto" w:fill="FFFFFF"/>
        <w:spacing w:after="0" w:line="240" w:lineRule="auto"/>
        <w:ind w:left="0" w:firstLine="0"/>
        <w:rPr>
          <w:rFonts w:ascii="Sakkal Majalla" w:hAnsi="Sakkal Majalla" w:cs="Sakkal Majalla"/>
          <w:b/>
          <w:bCs/>
          <w:color w:val="666666"/>
        </w:rPr>
      </w:pPr>
      <w:r w:rsidRPr="00B34539">
        <w:rPr>
          <w:rFonts w:ascii="Sakkal Majalla" w:hAnsi="Sakkal Majalla" w:cs="Sakkal Majalla"/>
          <w:b/>
          <w:bCs/>
          <w:color w:val="666666"/>
          <w:rtl/>
        </w:rPr>
        <w:t>في نهاية جملة تامة المعنى، مثل: القدس عاصمة فلسطين.</w:t>
      </w:r>
    </w:p>
    <w:p w:rsidR="0051796B" w:rsidRPr="00B34539" w:rsidRDefault="0051796B" w:rsidP="00B34539">
      <w:pPr>
        <w:shd w:val="clear" w:color="auto" w:fill="FFFFFF"/>
        <w:spacing w:after="0" w:line="240" w:lineRule="auto"/>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FF"/>
          <w:rtl/>
        </w:rPr>
        <w:t>_ مواضع النقطتان الرأسيتان (:)</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0000FF"/>
          <w:rtl/>
        </w:rPr>
        <w:t>- توضع النقطتان الرأسيتان (:) في المواضع التالية:</w:t>
      </w:r>
    </w:p>
    <w:p w:rsidR="0051796B" w:rsidRPr="00B34539" w:rsidRDefault="0051796B" w:rsidP="00B34539">
      <w:pPr>
        <w:numPr>
          <w:ilvl w:val="0"/>
          <w:numId w:val="6"/>
        </w:numPr>
        <w:shd w:val="clear" w:color="auto" w:fill="FFFFFF"/>
        <w:spacing w:after="0" w:line="240" w:lineRule="auto"/>
        <w:ind w:left="0" w:firstLine="0"/>
        <w:rPr>
          <w:rFonts w:ascii="Sakkal Majalla" w:hAnsi="Sakkal Majalla" w:cs="Sakkal Majalla"/>
          <w:b/>
          <w:bCs/>
          <w:color w:val="666666"/>
          <w:rtl/>
        </w:rPr>
      </w:pPr>
      <w:r w:rsidRPr="00B34539">
        <w:rPr>
          <w:rFonts w:ascii="Sakkal Majalla" w:hAnsi="Sakkal Majalla" w:cs="Sakkal Majalla"/>
          <w:b/>
          <w:bCs/>
          <w:color w:val="666666"/>
          <w:rtl/>
        </w:rPr>
        <w:t>بين جملة وتفصيلها ، مثل: من حواس الإنسان: السمع، والشم.</w:t>
      </w:r>
    </w:p>
    <w:p w:rsidR="0051796B" w:rsidRPr="00B34539" w:rsidRDefault="0051796B" w:rsidP="00B34539">
      <w:pPr>
        <w:numPr>
          <w:ilvl w:val="0"/>
          <w:numId w:val="6"/>
        </w:numPr>
        <w:shd w:val="clear" w:color="auto" w:fill="FFFFFF"/>
        <w:spacing w:after="0" w:line="240" w:lineRule="auto"/>
        <w:ind w:left="0" w:firstLine="0"/>
        <w:rPr>
          <w:rFonts w:ascii="Sakkal Majalla" w:hAnsi="Sakkal Majalla" w:cs="Sakkal Majalla"/>
          <w:b/>
          <w:bCs/>
          <w:color w:val="666666"/>
          <w:rtl/>
        </w:rPr>
      </w:pPr>
      <w:r w:rsidRPr="00B34539">
        <w:rPr>
          <w:rFonts w:ascii="Sakkal Majalla" w:hAnsi="Sakkal Majalla" w:cs="Sakkal Majalla"/>
          <w:b/>
          <w:bCs/>
          <w:color w:val="666666"/>
          <w:rtl/>
        </w:rPr>
        <w:t>بعد فعل القول الذي يشير غلى ما سيأتي ذكره، مثل: قال المعلم للطلاب: من جد، وجد.</w:t>
      </w:r>
    </w:p>
    <w:p w:rsidR="0051796B" w:rsidRPr="00B34539" w:rsidRDefault="0051796B" w:rsidP="00B34539">
      <w:pPr>
        <w:numPr>
          <w:ilvl w:val="0"/>
          <w:numId w:val="6"/>
        </w:numPr>
        <w:shd w:val="clear" w:color="auto" w:fill="FFFFFF"/>
        <w:spacing w:after="0" w:line="240" w:lineRule="auto"/>
        <w:ind w:left="0" w:firstLine="0"/>
        <w:rPr>
          <w:rFonts w:ascii="Sakkal Majalla" w:hAnsi="Sakkal Majalla" w:cs="Sakkal Majalla"/>
          <w:b/>
          <w:bCs/>
          <w:color w:val="666666"/>
          <w:rtl/>
        </w:rPr>
      </w:pPr>
      <w:r w:rsidRPr="00B34539">
        <w:rPr>
          <w:rFonts w:ascii="Sakkal Majalla" w:hAnsi="Sakkal Majalla" w:cs="Sakkal Majalla"/>
          <w:b/>
          <w:bCs/>
          <w:color w:val="666666"/>
          <w:rtl/>
        </w:rPr>
        <w:t>قبل التمثيل وشرح معاني اللفاظ والعبارات نحو: يرفع جمع المكر السالم بالواو، مثال: دخل المعلمون المدرسة، الكلأ: العشب رطبة ويابسة.</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FF"/>
          <w:rtl/>
        </w:rPr>
        <w:t>_ مواضع علامة الحذف(...)، والهلالين()</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0000FF"/>
          <w:rtl/>
        </w:rPr>
        <w:t>- توضع علامة الحذف (...) فيما يأتي:</w:t>
      </w:r>
    </w:p>
    <w:p w:rsidR="0051796B" w:rsidRPr="00B34539" w:rsidRDefault="0051796B" w:rsidP="00B34539">
      <w:pPr>
        <w:numPr>
          <w:ilvl w:val="0"/>
          <w:numId w:val="7"/>
        </w:numPr>
        <w:shd w:val="clear" w:color="auto" w:fill="FFFFFF"/>
        <w:spacing w:after="0" w:line="240" w:lineRule="auto"/>
        <w:ind w:left="0" w:firstLine="0"/>
        <w:rPr>
          <w:rFonts w:ascii="Sakkal Majalla" w:hAnsi="Sakkal Majalla" w:cs="Sakkal Majalla"/>
          <w:b/>
          <w:bCs/>
          <w:color w:val="666666"/>
          <w:rtl/>
        </w:rPr>
      </w:pPr>
      <w:r w:rsidRPr="00B34539">
        <w:rPr>
          <w:rFonts w:ascii="Sakkal Majalla" w:hAnsi="Sakkal Majalla" w:cs="Sakkal Majalla"/>
          <w:b/>
          <w:bCs/>
          <w:color w:val="666666"/>
          <w:rtl/>
        </w:rPr>
        <w:t>حينما يريد الكاتب أن يحذفشئيًا، مثل: الكواكب السياة: المشري، زحل ... .</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FF"/>
          <w:rtl/>
        </w:rPr>
        <w:t>- يوضع القوسان( ( ) ) فيما يأتي :</w:t>
      </w:r>
    </w:p>
    <w:p w:rsidR="0051796B" w:rsidRPr="00B34539" w:rsidRDefault="0051796B" w:rsidP="00B34539">
      <w:pPr>
        <w:numPr>
          <w:ilvl w:val="0"/>
          <w:numId w:val="8"/>
        </w:numPr>
        <w:shd w:val="clear" w:color="auto" w:fill="FFFFFF"/>
        <w:spacing w:after="0" w:line="240" w:lineRule="auto"/>
        <w:ind w:left="0" w:firstLine="0"/>
        <w:rPr>
          <w:rFonts w:ascii="Sakkal Majalla" w:hAnsi="Sakkal Majalla" w:cs="Sakkal Majalla"/>
          <w:b/>
          <w:bCs/>
          <w:color w:val="666666"/>
          <w:rtl/>
        </w:rPr>
      </w:pPr>
      <w:r w:rsidRPr="00B34539">
        <w:rPr>
          <w:rFonts w:ascii="Sakkal Majalla" w:hAnsi="Sakkal Majalla" w:cs="Sakkal Majalla"/>
          <w:b/>
          <w:bCs/>
          <w:color w:val="666666"/>
          <w:rtl/>
        </w:rPr>
        <w:t>لشرح كلمة وردت في درج الكلام، مثل: اين الثريا ( مجموعة كواكب السماء) من الثرى..</w:t>
      </w:r>
    </w:p>
    <w:p w:rsidR="0051796B" w:rsidRPr="00B34539" w:rsidRDefault="0051796B" w:rsidP="00B34539">
      <w:pPr>
        <w:numPr>
          <w:ilvl w:val="0"/>
          <w:numId w:val="8"/>
        </w:numPr>
        <w:shd w:val="clear" w:color="auto" w:fill="FFFFFF"/>
        <w:spacing w:after="0" w:line="240" w:lineRule="auto"/>
        <w:ind w:left="0" w:firstLine="0"/>
        <w:rPr>
          <w:rFonts w:ascii="Sakkal Majalla" w:hAnsi="Sakkal Majalla" w:cs="Sakkal Majalla"/>
          <w:b/>
          <w:bCs/>
          <w:color w:val="666666"/>
          <w:rtl/>
        </w:rPr>
      </w:pPr>
      <w:r w:rsidRPr="00B34539">
        <w:rPr>
          <w:rFonts w:ascii="Sakkal Majalla" w:hAnsi="Sakkal Majalla" w:cs="Sakkal Majalla"/>
          <w:b/>
          <w:bCs/>
          <w:color w:val="666666"/>
          <w:rtl/>
        </w:rPr>
        <w:t>لفت النظر لكلمة في عرض الكلام مثل: بلاد الشام( فلسطين وما يحيط بها) من أفضل مدن العالم.</w:t>
      </w:r>
    </w:p>
    <w:p w:rsidR="0051796B" w:rsidRPr="00B34539" w:rsidRDefault="0051796B" w:rsidP="00307188">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FF"/>
          <w:rtl/>
        </w:rPr>
        <w:t>_ مواضع علامة التنصيص ("") والعارضة( - )</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0000FF"/>
          <w:rtl/>
        </w:rPr>
        <w:t>- علامة التنصيص أو علامة الاقتباس ( ""):</w:t>
      </w:r>
    </w:p>
    <w:p w:rsidR="0051796B" w:rsidRPr="00B34539" w:rsidRDefault="0051796B" w:rsidP="00B34539">
      <w:pPr>
        <w:numPr>
          <w:ilvl w:val="0"/>
          <w:numId w:val="9"/>
        </w:numPr>
        <w:shd w:val="clear" w:color="auto" w:fill="FFFFFF"/>
        <w:spacing w:after="0" w:line="240" w:lineRule="auto"/>
        <w:ind w:left="0" w:firstLine="0"/>
        <w:rPr>
          <w:rFonts w:ascii="Sakkal Majalla" w:hAnsi="Sakkal Majalla" w:cs="Sakkal Majalla"/>
          <w:b/>
          <w:bCs/>
          <w:color w:val="666666"/>
          <w:rtl/>
        </w:rPr>
      </w:pPr>
      <w:r w:rsidRPr="00B34539">
        <w:rPr>
          <w:rFonts w:ascii="Sakkal Majalla" w:hAnsi="Sakkal Majalla" w:cs="Sakkal Majalla"/>
          <w:b/>
          <w:bCs/>
          <w:color w:val="666666"/>
          <w:rtl/>
        </w:rPr>
        <w:t>حين يورد الكاتب كلامًا منقولًا بنصه أو كلامًا للنبي صلى الله عليه وسلم مثل : " راس الحكمة مخافة الله".</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0000FF"/>
          <w:rtl/>
        </w:rPr>
        <w:t>- موضع العارضة أو الشرطة (-):</w:t>
      </w:r>
    </w:p>
    <w:p w:rsidR="0051796B" w:rsidRPr="00B34539" w:rsidRDefault="0051796B" w:rsidP="00B34539">
      <w:pPr>
        <w:numPr>
          <w:ilvl w:val="0"/>
          <w:numId w:val="10"/>
        </w:numPr>
        <w:shd w:val="clear" w:color="auto" w:fill="FFFFFF"/>
        <w:spacing w:after="0" w:line="240" w:lineRule="auto"/>
        <w:ind w:left="0" w:firstLine="0"/>
        <w:rPr>
          <w:rFonts w:ascii="Sakkal Majalla" w:hAnsi="Sakkal Majalla" w:cs="Sakkal Majalla"/>
          <w:b/>
          <w:bCs/>
          <w:color w:val="666666"/>
          <w:rtl/>
        </w:rPr>
      </w:pPr>
      <w:r w:rsidRPr="00B34539">
        <w:rPr>
          <w:rFonts w:ascii="Sakkal Majalla" w:hAnsi="Sakkal Majalla" w:cs="Sakkal Majalla"/>
          <w:b/>
          <w:bCs/>
          <w:color w:val="666666"/>
          <w:rtl/>
        </w:rPr>
        <w:t>توضع لفصل الجملة الاعتراضية في الكلام، مثال: ( - صلى الله عليه وسلم - ، - رضي الله عنه - ، - غفر الله له - ، - رحمه الله - ).</w:t>
      </w:r>
    </w:p>
    <w:p w:rsidR="0051796B" w:rsidRPr="00B34539" w:rsidRDefault="0051796B" w:rsidP="00B34539">
      <w:pPr>
        <w:numPr>
          <w:ilvl w:val="0"/>
          <w:numId w:val="10"/>
        </w:numPr>
        <w:shd w:val="clear" w:color="auto" w:fill="FFFFFF"/>
        <w:spacing w:after="0" w:line="240" w:lineRule="auto"/>
        <w:ind w:left="0" w:firstLine="0"/>
        <w:rPr>
          <w:rFonts w:ascii="Sakkal Majalla" w:hAnsi="Sakkal Majalla" w:cs="Sakkal Majalla"/>
          <w:b/>
          <w:bCs/>
          <w:color w:val="666666"/>
          <w:rtl/>
        </w:rPr>
      </w:pPr>
      <w:r w:rsidRPr="00B34539">
        <w:rPr>
          <w:rFonts w:ascii="Sakkal Majalla" w:hAnsi="Sakkal Majalla" w:cs="Sakkal Majalla"/>
          <w:b/>
          <w:bCs/>
          <w:color w:val="666666"/>
          <w:rtl/>
        </w:rPr>
        <w:t>في آخر الجملة إذا قصد ترك شيء عمدًا، مثال: معي خنجر من يقترب مني يعرض نفسه - . </w:t>
      </w:r>
    </w:p>
    <w:p w:rsidR="0051796B" w:rsidRPr="00B34539" w:rsidRDefault="0051796B" w:rsidP="00B34539">
      <w:pPr>
        <w:numPr>
          <w:ilvl w:val="0"/>
          <w:numId w:val="10"/>
        </w:numPr>
        <w:shd w:val="clear" w:color="auto" w:fill="FFFFFF"/>
        <w:spacing w:after="0" w:line="240" w:lineRule="auto"/>
        <w:ind w:left="0" w:firstLine="0"/>
        <w:rPr>
          <w:rFonts w:ascii="Sakkal Majalla" w:hAnsi="Sakkal Majalla" w:cs="Sakkal Majalla"/>
          <w:b/>
          <w:bCs/>
          <w:color w:val="666666"/>
          <w:rtl/>
        </w:rPr>
      </w:pPr>
      <w:r w:rsidRPr="00B34539">
        <w:rPr>
          <w:rFonts w:ascii="Sakkal Majalla" w:hAnsi="Sakkal Majalla" w:cs="Sakkal Majalla"/>
          <w:b/>
          <w:bCs/>
          <w:color w:val="666666"/>
          <w:rtl/>
        </w:rPr>
        <w:t>بين العدد والمعدود ، مثال: الكلمة عدة أنواع: 1- اسم. 2 فعل. 3- حرف .</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FF"/>
          <w:rtl/>
        </w:rPr>
        <w:t>_ مواضع علامة التأثر( !) وعلامة الاستفهام ( ؟)</w:t>
      </w:r>
      <w:r w:rsidRPr="00B34539">
        <w:rPr>
          <w:rFonts w:ascii="Sakkal Majalla" w:hAnsi="Sakkal Majalla" w:cs="Sakkal Majalla"/>
          <w:b/>
          <w:bCs/>
          <w:color w:val="666666"/>
          <w:rtl/>
        </w:rPr>
        <w:br/>
      </w:r>
      <w:r w:rsidRPr="00B34539">
        <w:rPr>
          <w:rFonts w:ascii="Sakkal Majalla" w:hAnsi="Sakkal Majalla" w:cs="Sakkal Majalla"/>
          <w:b/>
          <w:bCs/>
          <w:color w:val="0000FF"/>
          <w:rtl/>
        </w:rPr>
        <w:t>- مواضع علامة التأثر:</w:t>
      </w:r>
    </w:p>
    <w:p w:rsidR="0051796B" w:rsidRPr="00B34539" w:rsidRDefault="0051796B" w:rsidP="00B34539">
      <w:pPr>
        <w:numPr>
          <w:ilvl w:val="0"/>
          <w:numId w:val="11"/>
        </w:numPr>
        <w:shd w:val="clear" w:color="auto" w:fill="FFFFFF"/>
        <w:spacing w:after="0" w:line="240" w:lineRule="auto"/>
        <w:ind w:left="0" w:firstLine="0"/>
        <w:rPr>
          <w:rFonts w:ascii="Sakkal Majalla" w:hAnsi="Sakkal Majalla" w:cs="Sakkal Majalla"/>
          <w:b/>
          <w:bCs/>
          <w:color w:val="666666"/>
          <w:rtl/>
        </w:rPr>
      </w:pPr>
      <w:r w:rsidRPr="00B34539">
        <w:rPr>
          <w:rFonts w:ascii="Sakkal Majalla" w:hAnsi="Sakkal Majalla" w:cs="Sakkal Majalla"/>
          <w:b/>
          <w:bCs/>
          <w:color w:val="666666"/>
          <w:rtl/>
        </w:rPr>
        <w:t>في نهاية الجمل التي يعبر فيها افنسان عن تاثره لأمر ما ، أو تمنين او تحذير، أو دعاء، او فرح، مثال: إياك والغيبة بين الناس!</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FF"/>
          <w:rtl/>
        </w:rPr>
        <w:t>- مواضع علامة الاستفهام(؟):</w:t>
      </w:r>
    </w:p>
    <w:p w:rsidR="0051796B" w:rsidRPr="00B34539" w:rsidRDefault="0051796B" w:rsidP="00B34539">
      <w:pPr>
        <w:numPr>
          <w:ilvl w:val="0"/>
          <w:numId w:val="12"/>
        </w:numPr>
        <w:shd w:val="clear" w:color="auto" w:fill="FFFFFF"/>
        <w:spacing w:after="0" w:line="240" w:lineRule="auto"/>
        <w:ind w:left="0" w:firstLine="0"/>
        <w:rPr>
          <w:rFonts w:ascii="Sakkal Majalla" w:hAnsi="Sakkal Majalla" w:cs="Sakkal Majalla"/>
          <w:b/>
          <w:bCs/>
          <w:color w:val="666666"/>
          <w:rtl/>
        </w:rPr>
      </w:pPr>
      <w:r w:rsidRPr="00B34539">
        <w:rPr>
          <w:rFonts w:ascii="Sakkal Majalla" w:hAnsi="Sakkal Majalla" w:cs="Sakkal Majalla"/>
          <w:b/>
          <w:bCs/>
          <w:color w:val="666666"/>
          <w:rtl/>
        </w:rPr>
        <w:t>توضع بعد الجملة الاستفهامية، مثال: هل جاء محمد؟</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307188" w:rsidRDefault="0051796B" w:rsidP="00B34539">
      <w:pPr>
        <w:shd w:val="clear" w:color="auto" w:fill="FFFFFF"/>
        <w:spacing w:after="0"/>
        <w:rPr>
          <w:rFonts w:ascii="Sakkal Majalla" w:hAnsi="Sakkal Majalla" w:cs="Sakkal Majalla"/>
          <w:b/>
          <w:bCs/>
          <w:color w:val="666666"/>
          <w:sz w:val="24"/>
          <w:szCs w:val="24"/>
          <w:rtl/>
        </w:rPr>
      </w:pPr>
      <w:r w:rsidRPr="00307188">
        <w:rPr>
          <w:rFonts w:ascii="Sakkal Majalla" w:hAnsi="Sakkal Majalla" w:cs="Sakkal Majalla"/>
          <w:b/>
          <w:bCs/>
          <w:color w:val="FF0000"/>
          <w:sz w:val="24"/>
          <w:szCs w:val="24"/>
          <w:rtl/>
        </w:rPr>
        <w:t>مفهوم القراءة:</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-عملية عضوية ( بصرية) عقلية، يراد بها ترجمة الرموز المكتوبة غلى معان وأفكار.</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 ليست القراءة مجرد ضم الكلمات بعضها إلى بعض والنطق بها نطقًا صحيحًا فقط، فلا بد أن تشمل القدرة على الفهم والاستنباط والاستنتاج والنقد والموازنة.</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00"/>
          <w:rtl/>
        </w:rPr>
        <w:t>أنواع القراءة:</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FF"/>
          <w:rtl/>
        </w:rPr>
        <w:t>أولًا:أنواع القراءة من حيث غرض القارىء</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يمكن تحديد الأغراض المتعددة للقارئ الذي يقرا مادة معينة في سبعة اغراض، هي:</w:t>
      </w:r>
    </w:p>
    <w:p w:rsidR="0051796B" w:rsidRPr="00B34539" w:rsidRDefault="0051796B" w:rsidP="00B34539">
      <w:pPr>
        <w:numPr>
          <w:ilvl w:val="0"/>
          <w:numId w:val="13"/>
        </w:numPr>
        <w:shd w:val="clear" w:color="auto" w:fill="FFFFFF"/>
        <w:spacing w:after="0" w:line="240" w:lineRule="auto"/>
        <w:ind w:firstLine="0"/>
        <w:rPr>
          <w:rFonts w:ascii="Sakkal Majalla" w:hAnsi="Sakkal Majalla" w:cs="Sakkal Majalla"/>
          <w:b/>
          <w:bCs/>
          <w:color w:val="666666"/>
          <w:rtl/>
        </w:rPr>
      </w:pPr>
      <w:r w:rsidRPr="00B34539">
        <w:rPr>
          <w:rFonts w:ascii="Sakkal Majalla" w:hAnsi="Sakkal Majalla" w:cs="Sakkal Majalla"/>
          <w:b/>
          <w:bCs/>
          <w:color w:val="38761D"/>
          <w:rtl/>
        </w:rPr>
        <w:t>القراءة السريعة: لاستخراج شيء معين كمن ييبحث في المعجم عن كلمة.</w:t>
      </w:r>
    </w:p>
    <w:p w:rsidR="0051796B" w:rsidRPr="00B34539" w:rsidRDefault="0051796B" w:rsidP="00B34539">
      <w:pPr>
        <w:numPr>
          <w:ilvl w:val="0"/>
          <w:numId w:val="13"/>
        </w:numPr>
        <w:shd w:val="clear" w:color="auto" w:fill="FFFFFF"/>
        <w:spacing w:after="0" w:line="240" w:lineRule="auto"/>
        <w:ind w:firstLine="0"/>
        <w:rPr>
          <w:rFonts w:ascii="Sakkal Majalla" w:hAnsi="Sakkal Majalla" w:cs="Sakkal Majalla"/>
          <w:b/>
          <w:bCs/>
          <w:color w:val="666666"/>
          <w:rtl/>
        </w:rPr>
      </w:pPr>
      <w:r w:rsidRPr="00B34539">
        <w:rPr>
          <w:rFonts w:ascii="Sakkal Majalla" w:hAnsi="Sakkal Majalla" w:cs="Sakkal Majalla"/>
          <w:b/>
          <w:bCs/>
          <w:color w:val="38761D"/>
          <w:rtl/>
        </w:rPr>
        <w:t>قراءة التلخيص: كقراءة تقرير أو مذكرة.</w:t>
      </w:r>
    </w:p>
    <w:p w:rsidR="0051796B" w:rsidRPr="00B34539" w:rsidRDefault="0051796B" w:rsidP="00B34539">
      <w:pPr>
        <w:numPr>
          <w:ilvl w:val="0"/>
          <w:numId w:val="13"/>
        </w:numPr>
        <w:shd w:val="clear" w:color="auto" w:fill="FFFFFF"/>
        <w:spacing w:after="0" w:line="240" w:lineRule="auto"/>
        <w:ind w:firstLine="0"/>
        <w:rPr>
          <w:rFonts w:ascii="Sakkal Majalla" w:hAnsi="Sakkal Majalla" w:cs="Sakkal Majalla"/>
          <w:b/>
          <w:bCs/>
          <w:color w:val="666666"/>
          <w:rtl/>
        </w:rPr>
      </w:pPr>
      <w:r w:rsidRPr="00B34539">
        <w:rPr>
          <w:rFonts w:ascii="Sakkal Majalla" w:hAnsi="Sakkal Majalla" w:cs="Sakkal Majalla"/>
          <w:b/>
          <w:bCs/>
          <w:color w:val="38761D"/>
          <w:rtl/>
        </w:rPr>
        <w:t>قراءة التحصيل: وهي قراءة الطلبة والاحثين.</w:t>
      </w:r>
    </w:p>
    <w:p w:rsidR="0051796B" w:rsidRPr="00B34539" w:rsidRDefault="0051796B" w:rsidP="00B34539">
      <w:pPr>
        <w:numPr>
          <w:ilvl w:val="0"/>
          <w:numId w:val="13"/>
        </w:numPr>
        <w:shd w:val="clear" w:color="auto" w:fill="FFFFFF"/>
        <w:spacing w:after="0" w:line="240" w:lineRule="auto"/>
        <w:ind w:firstLine="0"/>
        <w:rPr>
          <w:rFonts w:ascii="Sakkal Majalla" w:hAnsi="Sakkal Majalla" w:cs="Sakkal Majalla"/>
          <w:b/>
          <w:bCs/>
          <w:color w:val="666666"/>
          <w:rtl/>
        </w:rPr>
      </w:pPr>
      <w:r w:rsidRPr="00B34539">
        <w:rPr>
          <w:rFonts w:ascii="Sakkal Majalla" w:hAnsi="Sakkal Majalla" w:cs="Sakkal Majalla"/>
          <w:b/>
          <w:bCs/>
          <w:color w:val="38761D"/>
          <w:rtl/>
        </w:rPr>
        <w:t>قراءة البحث: وهي تهدف إلى جمع المعلومات من مصادر مختلفة عن موضوع من الموضوعات.</w:t>
      </w:r>
    </w:p>
    <w:p w:rsidR="0051796B" w:rsidRPr="00B34539" w:rsidRDefault="0051796B" w:rsidP="00B34539">
      <w:pPr>
        <w:numPr>
          <w:ilvl w:val="0"/>
          <w:numId w:val="13"/>
        </w:numPr>
        <w:shd w:val="clear" w:color="auto" w:fill="FFFFFF"/>
        <w:spacing w:after="0" w:line="240" w:lineRule="auto"/>
        <w:ind w:firstLine="0"/>
        <w:rPr>
          <w:rFonts w:ascii="Sakkal Majalla" w:hAnsi="Sakkal Majalla" w:cs="Sakkal Majalla"/>
          <w:b/>
          <w:bCs/>
          <w:color w:val="666666"/>
          <w:rtl/>
        </w:rPr>
      </w:pPr>
      <w:r w:rsidRPr="00B34539">
        <w:rPr>
          <w:rFonts w:ascii="Sakkal Majalla" w:hAnsi="Sakkal Majalla" w:cs="Sakkal Majalla"/>
          <w:b/>
          <w:bCs/>
          <w:color w:val="38761D"/>
          <w:rtl/>
        </w:rPr>
        <w:t>قراءة النقد: وتقتضي التحليل، والموازنة والحكم.</w:t>
      </w:r>
    </w:p>
    <w:p w:rsidR="0051796B" w:rsidRPr="00B34539" w:rsidRDefault="0051796B" w:rsidP="00B34539">
      <w:pPr>
        <w:numPr>
          <w:ilvl w:val="0"/>
          <w:numId w:val="13"/>
        </w:numPr>
        <w:shd w:val="clear" w:color="auto" w:fill="FFFFFF"/>
        <w:spacing w:after="0" w:line="240" w:lineRule="auto"/>
        <w:ind w:firstLine="0"/>
        <w:rPr>
          <w:rFonts w:ascii="Sakkal Majalla" w:hAnsi="Sakkal Majalla" w:cs="Sakkal Majalla"/>
          <w:b/>
          <w:bCs/>
          <w:color w:val="666666"/>
          <w:rtl/>
        </w:rPr>
      </w:pPr>
      <w:r w:rsidRPr="00B34539">
        <w:rPr>
          <w:rFonts w:ascii="Sakkal Majalla" w:hAnsi="Sakkal Majalla" w:cs="Sakkal Majalla"/>
          <w:b/>
          <w:bCs/>
          <w:color w:val="38761D"/>
          <w:rtl/>
        </w:rPr>
        <w:t>قراءة التسلية: كقراءة الروايات والألغاز في أوقات الفراغ.</w:t>
      </w:r>
    </w:p>
    <w:p w:rsidR="0051796B" w:rsidRPr="00B34539" w:rsidRDefault="0051796B" w:rsidP="00B34539">
      <w:pPr>
        <w:numPr>
          <w:ilvl w:val="0"/>
          <w:numId w:val="13"/>
        </w:numPr>
        <w:shd w:val="clear" w:color="auto" w:fill="FFFFFF"/>
        <w:spacing w:after="0" w:line="240" w:lineRule="auto"/>
        <w:ind w:firstLine="0"/>
        <w:rPr>
          <w:rFonts w:ascii="Sakkal Majalla" w:hAnsi="Sakkal Majalla" w:cs="Sakkal Majalla"/>
          <w:b/>
          <w:bCs/>
          <w:color w:val="666666"/>
          <w:rtl/>
        </w:rPr>
      </w:pPr>
      <w:r w:rsidRPr="00B34539">
        <w:rPr>
          <w:rFonts w:ascii="Sakkal Majalla" w:hAnsi="Sakkal Majalla" w:cs="Sakkal Majalla"/>
          <w:b/>
          <w:bCs/>
          <w:color w:val="38761D"/>
          <w:rtl/>
        </w:rPr>
        <w:t>قراءة التصفح: وهي التي يكتفي فيها القارىء بالنظرة السريعة إلى موضوعات الكتاب بقصد اللمام بأهم ما يحتوي عليه، والتخروج بفكرة عامة عن محتوياته.</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FF"/>
          <w:rtl/>
        </w:rPr>
        <w:t>ثانيًا: أنواع القراءة من حيث الأداء:</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القراءة من حيث الأداء : قراءة صامتة، وقراءة جهرية، وقراءة الاستماع.</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(أ) القراءة الصامتة:</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0000FF"/>
          <w:rtl/>
        </w:rPr>
        <w:t>-القراءة الصامتة هي القراءة بمجرد النظر دون النطق باللفاظ، فهي قراءة خالية من الهمس وتحريك الشفة واللسان.</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0000FF"/>
          <w:rtl/>
        </w:rPr>
        <w:t>- هي أسرع م القراءة الجهرية؛ لأن عملية القراءة الجهرية تقتضي  معرفة الرمز المكتوب بالعين، ثم لفظه باللسان، ثم الانتقال بعد ذلك غلى الرمز الذي يليه، لى حين لا تتطلب القراءة الصامتة أكثر من غدراك الرمز بالعي فقط.</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0000FF"/>
          <w:rtl/>
        </w:rPr>
        <w:t>- من أهم سمات القراءة الصامتة ألا تتحرك معها الشفتان وألا يهمس القارئء بما يقرؤه فإن فعل ذلك ، أصبحت قراءته جهرية خافتةن وضاعت ميزتها.</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0000FF"/>
          <w:rtl/>
        </w:rPr>
        <w:t>- القراءة الصامتة أكثر توفيرًا للوقت منن القراءة الجهرية.</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0000FF"/>
          <w:rtl/>
        </w:rPr>
        <w:t>القراءة الصامتة تساعد على الفهم اكثر م القراءة الجهرية.</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(ب) القراة الجهرية:</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0000FF"/>
          <w:rtl/>
        </w:rPr>
        <w:t>-القراءة الجهرية هي الققراءة بصوت مسموع، ونطق واضح صحيح لإكساب الطفل صحة النطق ، وإخراج الحروف من مخارجها الصحيحة، وهي أحسن وسيلة لإتقان النطق وإجادة الداء وتمثيل المعنى.</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0000FF"/>
          <w:rtl/>
        </w:rPr>
        <w:t>- تساعد على كشف عيوب التلاميذ أثناء القراءة.</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0000FF"/>
          <w:rtl/>
        </w:rPr>
        <w:t>هي الوسيلة التي تمكن المعلم من الوقف على مدى فهم التلميذ للمادة المقروءة.</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(ج) قراءة الاستماع:</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0000FF"/>
          <w:rtl/>
        </w:rPr>
        <w:lastRenderedPageBreak/>
        <w:t>قد عرفها مصطفى بقوله: إذا كانت القراءة الصامتة قراءة بالعينين والقراءة الجهرية قراءة بالعينين والشفتين، فإن قراءة الاستما</w:t>
      </w:r>
      <w:r w:rsidR="00B81F19" w:rsidRPr="00B34539">
        <w:rPr>
          <w:rFonts w:ascii="Sakkal Majalla" w:hAnsi="Sakkal Majalla" w:cs="Sakkal Majalla"/>
          <w:b/>
          <w:bCs/>
          <w:color w:val="0000FF"/>
          <w:rtl/>
        </w:rPr>
        <w:t>ع قراءة بالأذن فقط يمكن الاعتماد</w:t>
      </w:r>
      <w:r w:rsidRPr="00B34539">
        <w:rPr>
          <w:rFonts w:ascii="Sakkal Majalla" w:hAnsi="Sakkal Majalla" w:cs="Sakkal Majalla"/>
          <w:b/>
          <w:bCs/>
          <w:color w:val="0000FF"/>
          <w:rtl/>
        </w:rPr>
        <w:t xml:space="preserve"> على الاستماع كوسيلة للتلقي والفهم في جميع المراحل الدراسية ما عدا المرحلة الابتدائية الدنيا حيث يكون الطفل ميالًا للعب فلا يستطيع أنن يحصر انتباهه مدة طويلة إلا إذا كا</w:t>
      </w:r>
      <w:r w:rsidR="00B81F19" w:rsidRPr="00B34539">
        <w:rPr>
          <w:rFonts w:ascii="Sakkal Majalla" w:hAnsi="Sakkal Majalla" w:cs="Sakkal Majalla"/>
          <w:b/>
          <w:bCs/>
          <w:color w:val="0000FF"/>
          <w:rtl/>
        </w:rPr>
        <w:t>ن</w:t>
      </w:r>
      <w:r w:rsidRPr="00B34539">
        <w:rPr>
          <w:rFonts w:ascii="Sakkal Majalla" w:hAnsi="Sakkal Majalla" w:cs="Sakkal Majalla"/>
          <w:b/>
          <w:bCs/>
          <w:color w:val="0000FF"/>
          <w:rtl/>
        </w:rPr>
        <w:t xml:space="preserve"> يسمع قصة.</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A500"/>
          <w:rtl/>
        </w:rPr>
        <w:t>القراءة المتعمّقة:</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هذه القراءة تهدف إلى فهم النص واستيعاب محتواه والتعرف على السياقات والترابطات المعنوية.</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FF"/>
          <w:rtl/>
        </w:rPr>
        <w:t>خطوات القراءة المتعمقة</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المقدمة:</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تتلخص الطريقة بالخطوات التالية :</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74EA7"/>
          <w:rtl/>
        </w:rPr>
        <w:t>1- استطلع</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74EA7"/>
          <w:rtl/>
        </w:rPr>
        <w:t>2- اسأل</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74EA7"/>
          <w:rtl/>
        </w:rPr>
        <w:t>3- اقرأ</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74EA7"/>
          <w:rtl/>
        </w:rPr>
        <w:t>4- أجب</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74EA7"/>
          <w:rtl/>
        </w:rPr>
        <w:t>5- راجع</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00"/>
          <w:rtl/>
        </w:rPr>
        <w:t>الخطوة الأولى : استطلع</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1- اقرأ الفهرس كاملا .</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كثير من الناس لا يقرؤون فهرس الكتاب رغم أن الفهرس يمثل تلخيص هام لما يحتوي عليه الكتاب.</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2- اقرأ مقدمة الكتاب فهي تدور حول موضوع الكتاب .</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3- تصفح الكتاب كاملا اقرأ العناوين الرئيسية والفرعية والجداول والرسوم التوضيحية .</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00"/>
          <w:rtl/>
        </w:rPr>
        <w:t>الخطوة الثانية : اسأل </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1- حول اسم وعناوين الفصل إلى أسئلة .</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مثال1 : عنوان فرعي ( تعريف الإعلام الإسلامي ).</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نقوم بتحويله لسؤال كالتالي : ماهو تعريف الإعلام الإسلامي .</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مثال2 : فصل بعنوان (خصائص الإعلام الإسلامي ).</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نقوم بتحويله لسؤال كالتالي : ماهي خصائص الإعلام الإسلامي .</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(اكتب الأسئلة على هامش الكتاب)</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00"/>
          <w:rtl/>
        </w:rPr>
        <w:t>الخطوة الثالثة : اقرأ </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1- عندما تقرأ اقرأ للإجابة عن الأسئلة التي وضعتها بنفسك في الخطوة الثانية .</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00"/>
          <w:rtl/>
        </w:rPr>
        <w:t>الخطوة الرابعة : أجب </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1- ارجع للكتاب مرة أخرى وتصفحه من جديد ومن خلال مرورك على الأسئلة التي وضعتها بنفسك سابقا( في الخطوة الثانية ) قم بالإجابة على الأسئلة التي وضعتها في الخطوة الثانية ولكن دون أن تقرأ من الكتاب (سمع لنفسك) .</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2- في حال لم تستطع الإجابة على الأسئلة بشكل جيد أو بشكل كامل عندها انتقل للخطوة الخامسة والأخيرة .</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00"/>
          <w:rtl/>
        </w:rPr>
        <w:lastRenderedPageBreak/>
        <w:t>الخطوة الخامسة : أعد القراءة </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1- اقرأ مرة أخرى فقط أجوبة الأسئلة التي لم تستطع تذكر أجوبتها بشكل جيد .</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line="345" w:lineRule="atLeast"/>
        <w:rPr>
          <w:rFonts w:ascii="Sakkal Majalla" w:hAnsi="Sakkal Majalla" w:cs="Sakkal Majalla"/>
          <w:b/>
          <w:bCs/>
          <w:color w:val="666666"/>
          <w:rtl/>
        </w:rPr>
      </w:pPr>
      <w:r w:rsidRPr="00B34539">
        <w:rPr>
          <w:rStyle w:val="aa"/>
          <w:rFonts w:ascii="Sakkal Majalla" w:hAnsi="Sakkal Majalla" w:cs="Sakkal Majalla"/>
          <w:color w:val="CC0000"/>
          <w:rtl/>
        </w:rPr>
        <w:t>طرق تعليم القراءة للمبتدئين:</w:t>
      </w:r>
    </w:p>
    <w:p w:rsidR="0051796B" w:rsidRPr="00B34539" w:rsidRDefault="0051796B" w:rsidP="00B34539">
      <w:pPr>
        <w:shd w:val="clear" w:color="auto" w:fill="FFFFFF"/>
        <w:spacing w:after="0" w:line="345" w:lineRule="atLeast"/>
        <w:rPr>
          <w:rFonts w:ascii="Sakkal Majalla" w:hAnsi="Sakkal Majalla" w:cs="Sakkal Majalla"/>
          <w:b/>
          <w:bCs/>
          <w:color w:val="333333"/>
          <w:rtl/>
        </w:rPr>
      </w:pPr>
      <w:r w:rsidRPr="00B34539">
        <w:rPr>
          <w:rFonts w:ascii="Sakkal Majalla" w:hAnsi="Sakkal Majalla" w:cs="Sakkal Majalla"/>
          <w:b/>
          <w:bCs/>
          <w:color w:val="333333"/>
          <w:rtl/>
        </w:rPr>
        <w:t>هناك عدة طرق لتعليم القراءة والكتابة للمبتدئين وهي :</w:t>
      </w:r>
    </w:p>
    <w:p w:rsidR="0051796B" w:rsidRPr="00B34539" w:rsidRDefault="0051796B" w:rsidP="00B34539">
      <w:pPr>
        <w:shd w:val="clear" w:color="auto" w:fill="FFFFFF"/>
        <w:spacing w:after="0" w:line="345" w:lineRule="atLeast"/>
        <w:rPr>
          <w:rFonts w:ascii="Sakkal Majalla" w:hAnsi="Sakkal Majalla" w:cs="Sakkal Majalla"/>
          <w:b/>
          <w:bCs/>
          <w:color w:val="666666"/>
          <w:rtl/>
        </w:rPr>
      </w:pPr>
      <w:r w:rsidRPr="00B34539">
        <w:rPr>
          <w:rStyle w:val="aa"/>
          <w:rFonts w:ascii="Sakkal Majalla" w:hAnsi="Sakkal Majalla" w:cs="Sakkal Majalla"/>
          <w:color w:val="FFA500"/>
          <w:rtl/>
        </w:rPr>
        <w:t>1ـ الطريقة الجزئية:</w:t>
      </w:r>
    </w:p>
    <w:p w:rsidR="0051796B" w:rsidRPr="00B34539" w:rsidRDefault="0051796B" w:rsidP="00B34539">
      <w:pPr>
        <w:shd w:val="clear" w:color="auto" w:fill="FFFFFF"/>
        <w:spacing w:after="0" w:line="345" w:lineRule="atLeast"/>
        <w:rPr>
          <w:rFonts w:ascii="Sakkal Majalla" w:hAnsi="Sakkal Majalla" w:cs="Sakkal Majalla"/>
          <w:b/>
          <w:bCs/>
          <w:color w:val="666666"/>
          <w:rtl/>
        </w:rPr>
      </w:pPr>
      <w:r w:rsidRPr="00B34539">
        <w:rPr>
          <w:rFonts w:ascii="Sakkal Majalla" w:hAnsi="Sakkal Majalla" w:cs="Sakkal Majalla"/>
          <w:b/>
          <w:bCs/>
          <w:color w:val="333333"/>
          <w:rtl/>
        </w:rPr>
        <w:t> وهي أن نتعلم الحروف أولاً ثم نتدرج بها إلى المقاطع فالكلمات ثم إلى الجمل حيث يهتم المعلم بربط شكل الحرف بصوته ، </w:t>
      </w:r>
      <w:r w:rsidRPr="00B34539">
        <w:rPr>
          <w:rFonts w:ascii="Sakkal Majalla" w:hAnsi="Sakkal Majalla" w:cs="Sakkal Majalla"/>
          <w:b/>
          <w:bCs/>
          <w:color w:val="FF00FF"/>
          <w:rtl/>
        </w:rPr>
        <w:t>وهذه طريقة رئيسة يندرج تحتها طريقتان فرعيتان هما :</w:t>
      </w:r>
    </w:p>
    <w:p w:rsidR="0051796B" w:rsidRPr="00B34539" w:rsidRDefault="0051796B" w:rsidP="00B34539">
      <w:pPr>
        <w:shd w:val="clear" w:color="auto" w:fill="FFFFFF"/>
        <w:spacing w:after="0" w:line="345" w:lineRule="atLeast"/>
        <w:rPr>
          <w:rFonts w:ascii="Sakkal Majalla" w:hAnsi="Sakkal Majalla" w:cs="Sakkal Majalla"/>
          <w:b/>
          <w:bCs/>
          <w:color w:val="666666"/>
          <w:rtl/>
        </w:rPr>
      </w:pPr>
      <w:r w:rsidRPr="00B34539">
        <w:rPr>
          <w:rFonts w:ascii="Sakkal Majalla" w:hAnsi="Sakkal Majalla" w:cs="Sakkal Majalla"/>
          <w:b/>
          <w:bCs/>
          <w:color w:val="8E7CC3"/>
          <w:rtl/>
        </w:rPr>
        <w:t>أ‌. الطريقة الأبجدية:</w:t>
      </w:r>
      <w:r w:rsidRPr="00B34539">
        <w:rPr>
          <w:rFonts w:ascii="Sakkal Majalla" w:hAnsi="Sakkal Majalla" w:cs="Sakkal Majalla"/>
          <w:b/>
          <w:bCs/>
          <w:color w:val="333333"/>
          <w:rtl/>
        </w:rPr>
        <w:t> وهي تعليم الحروف الهجائية بأسمائها فيتعلم المتعلم اسم الحرف أولاً ثم يربطه برمزه الذي كتب به ، وينتقل بعد ذلك إلى تكوين الكلمات.</w:t>
      </w:r>
    </w:p>
    <w:p w:rsidR="0051796B" w:rsidRPr="00B34539" w:rsidRDefault="0051796B" w:rsidP="00B34539">
      <w:pPr>
        <w:shd w:val="clear" w:color="auto" w:fill="FFFFFF"/>
        <w:spacing w:after="0" w:line="345" w:lineRule="atLeast"/>
        <w:rPr>
          <w:rFonts w:ascii="Sakkal Majalla" w:hAnsi="Sakkal Majalla" w:cs="Sakkal Majalla"/>
          <w:b/>
          <w:bCs/>
          <w:color w:val="666666"/>
          <w:rtl/>
        </w:rPr>
      </w:pPr>
      <w:r w:rsidRPr="00B34539">
        <w:rPr>
          <w:rFonts w:ascii="Sakkal Majalla" w:hAnsi="Sakkal Majalla" w:cs="Sakkal Majalla"/>
          <w:b/>
          <w:bCs/>
          <w:color w:val="8E7CC3"/>
          <w:rtl/>
        </w:rPr>
        <w:t>ب‌. الطريقة الصوتية</w:t>
      </w:r>
      <w:r w:rsidRPr="00B34539">
        <w:rPr>
          <w:rFonts w:ascii="Sakkal Majalla" w:hAnsi="Sakkal Majalla" w:cs="Sakkal Majalla"/>
          <w:b/>
          <w:bCs/>
          <w:color w:val="333333"/>
          <w:rtl/>
        </w:rPr>
        <w:t>: حيث يتعلم التلاميذ أصوات الحروف عن طريق ربط صورة الحرف بصوته لا باسمه.</w:t>
      </w:r>
    </w:p>
    <w:p w:rsidR="0051796B" w:rsidRPr="00B34539" w:rsidRDefault="0051796B" w:rsidP="00B34539">
      <w:pPr>
        <w:shd w:val="clear" w:color="auto" w:fill="FFFFFF"/>
        <w:spacing w:after="0" w:line="345" w:lineRule="atLeast"/>
        <w:rPr>
          <w:rFonts w:ascii="Sakkal Majalla" w:hAnsi="Sakkal Majalla" w:cs="Sakkal Majalla"/>
          <w:b/>
          <w:bCs/>
          <w:color w:val="666666"/>
          <w:rtl/>
        </w:rPr>
      </w:pPr>
      <w:r w:rsidRPr="00B34539">
        <w:rPr>
          <w:rFonts w:ascii="Sakkal Majalla" w:hAnsi="Sakkal Majalla" w:cs="Sakkal Majalla"/>
          <w:b/>
          <w:bCs/>
          <w:color w:val="666666"/>
          <w:rtl/>
        </w:rPr>
        <w:br/>
      </w:r>
      <w:r w:rsidRPr="00B34539">
        <w:rPr>
          <w:rStyle w:val="aa"/>
          <w:rFonts w:ascii="Sakkal Majalla" w:hAnsi="Sakkal Majalla" w:cs="Sakkal Majalla"/>
          <w:color w:val="FF0000"/>
          <w:rtl/>
        </w:rPr>
        <w:t>مزايا الطرق</w:t>
      </w:r>
      <w:r w:rsidRPr="00B34539">
        <w:rPr>
          <w:rFonts w:ascii="Sakkal Majalla" w:hAnsi="Sakkal Majalla" w:cs="Sakkal Majalla"/>
          <w:b/>
          <w:bCs/>
          <w:color w:val="FF0000"/>
          <w:rtl/>
        </w:rPr>
        <w:t> </w:t>
      </w:r>
      <w:r w:rsidRPr="00B34539">
        <w:rPr>
          <w:rStyle w:val="aa"/>
          <w:rFonts w:ascii="Sakkal Majalla" w:hAnsi="Sakkal Majalla" w:cs="Sakkal Majalla"/>
          <w:color w:val="FF0000"/>
          <w:rtl/>
        </w:rPr>
        <w:t>الجزئية</w:t>
      </w:r>
      <w:r w:rsidRPr="00B34539">
        <w:rPr>
          <w:rFonts w:ascii="Sakkal Majalla" w:hAnsi="Sakkal Majalla" w:cs="Sakkal Majalla"/>
          <w:b/>
          <w:bCs/>
          <w:color w:val="FF0000"/>
          <w:rtl/>
        </w:rPr>
        <w:t>:</w:t>
      </w:r>
    </w:p>
    <w:p w:rsidR="0051796B" w:rsidRPr="00B34539" w:rsidRDefault="0051796B" w:rsidP="00B34539">
      <w:pPr>
        <w:numPr>
          <w:ilvl w:val="0"/>
          <w:numId w:val="14"/>
        </w:numPr>
        <w:shd w:val="clear" w:color="auto" w:fill="FFFFFF"/>
        <w:spacing w:after="0" w:line="240" w:lineRule="auto"/>
        <w:ind w:left="300" w:firstLine="0"/>
        <w:rPr>
          <w:rFonts w:ascii="Sakkal Majalla" w:hAnsi="Sakkal Majalla" w:cs="Sakkal Majalla"/>
          <w:b/>
          <w:bCs/>
          <w:color w:val="666666"/>
          <w:rtl/>
        </w:rPr>
      </w:pPr>
      <w:r w:rsidRPr="00B34539">
        <w:rPr>
          <w:rFonts w:ascii="Sakkal Majalla" w:hAnsi="Sakkal Majalla" w:cs="Sakkal Majalla"/>
          <w:b/>
          <w:bCs/>
          <w:color w:val="666666"/>
          <w:rtl/>
        </w:rPr>
        <w:t>أنها تتماشى مع منطق الأشياء وهو البدء من الجزء والانتهاء بالكل إذ أن الحرف أو الصوت هو جزء الكلمة.</w:t>
      </w:r>
    </w:p>
    <w:p w:rsidR="0051796B" w:rsidRPr="00B34539" w:rsidRDefault="0051796B" w:rsidP="00B34539">
      <w:pPr>
        <w:numPr>
          <w:ilvl w:val="0"/>
          <w:numId w:val="14"/>
        </w:numPr>
        <w:shd w:val="clear" w:color="auto" w:fill="FFFFFF"/>
        <w:spacing w:after="0" w:line="240" w:lineRule="auto"/>
        <w:ind w:left="300" w:firstLine="0"/>
        <w:rPr>
          <w:rFonts w:ascii="Sakkal Majalla" w:hAnsi="Sakkal Majalla" w:cs="Sakkal Majalla"/>
          <w:b/>
          <w:bCs/>
          <w:color w:val="333333"/>
          <w:rtl/>
        </w:rPr>
      </w:pPr>
      <w:r w:rsidRPr="00B34539">
        <w:rPr>
          <w:rFonts w:ascii="Sakkal Majalla" w:hAnsi="Sakkal Majalla" w:cs="Sakkal Majalla"/>
          <w:b/>
          <w:bCs/>
          <w:color w:val="333333"/>
          <w:rtl/>
        </w:rPr>
        <w:t>تساعد على تعرف الأصوات والحروف وكتابتها كتابة صحيحة.</w:t>
      </w:r>
    </w:p>
    <w:p w:rsidR="0051796B" w:rsidRPr="00B34539" w:rsidRDefault="0051796B" w:rsidP="00B34539">
      <w:pPr>
        <w:numPr>
          <w:ilvl w:val="0"/>
          <w:numId w:val="14"/>
        </w:numPr>
        <w:shd w:val="clear" w:color="auto" w:fill="FFFFFF"/>
        <w:spacing w:after="0" w:line="240" w:lineRule="auto"/>
        <w:ind w:left="300" w:firstLine="0"/>
        <w:rPr>
          <w:rFonts w:ascii="Sakkal Majalla" w:hAnsi="Sakkal Majalla" w:cs="Sakkal Majalla"/>
          <w:b/>
          <w:bCs/>
          <w:color w:val="333333"/>
          <w:rtl/>
        </w:rPr>
      </w:pPr>
      <w:r w:rsidRPr="00B34539">
        <w:rPr>
          <w:rFonts w:ascii="Sakkal Majalla" w:hAnsi="Sakkal Majalla" w:cs="Sakkal Majalla"/>
          <w:b/>
          <w:bCs/>
          <w:color w:val="333333"/>
          <w:rtl/>
        </w:rPr>
        <w:t>تركز على الضبط (حركات الحروف) منذ البداية , وتساعد على النطق الصحيح للكلمات وفقاً لتشكيلها.</w:t>
      </w:r>
    </w:p>
    <w:p w:rsidR="0051796B" w:rsidRPr="00B34539" w:rsidRDefault="0051796B" w:rsidP="00B34539">
      <w:pPr>
        <w:numPr>
          <w:ilvl w:val="0"/>
          <w:numId w:val="14"/>
        </w:numPr>
        <w:shd w:val="clear" w:color="auto" w:fill="FFFFFF"/>
        <w:spacing w:after="0" w:line="240" w:lineRule="auto"/>
        <w:ind w:left="300" w:firstLine="0"/>
        <w:rPr>
          <w:rFonts w:ascii="Sakkal Majalla" w:hAnsi="Sakkal Majalla" w:cs="Sakkal Majalla"/>
          <w:b/>
          <w:bCs/>
          <w:color w:val="333333"/>
          <w:rtl/>
        </w:rPr>
      </w:pPr>
      <w:r w:rsidRPr="00B34539">
        <w:rPr>
          <w:rFonts w:ascii="Sakkal Majalla" w:hAnsi="Sakkal Majalla" w:cs="Sakkal Majalla"/>
          <w:b/>
          <w:bCs/>
          <w:color w:val="333333"/>
          <w:rtl/>
        </w:rPr>
        <w:t>سهلة التعلم حيث أن حروف اللغة 28حرفاً ومن الممكن للطفل معرفتها في وقت قصير والربط بينها وبين أصواتها.</w:t>
      </w:r>
    </w:p>
    <w:p w:rsidR="0051796B" w:rsidRPr="00B34539" w:rsidRDefault="0051796B" w:rsidP="00B34539">
      <w:pPr>
        <w:numPr>
          <w:ilvl w:val="0"/>
          <w:numId w:val="14"/>
        </w:numPr>
        <w:shd w:val="clear" w:color="auto" w:fill="FFFFFF"/>
        <w:spacing w:after="0" w:line="240" w:lineRule="auto"/>
        <w:ind w:left="300" w:firstLine="0"/>
        <w:rPr>
          <w:rFonts w:ascii="Sakkal Majalla" w:hAnsi="Sakkal Majalla" w:cs="Sakkal Majalla"/>
          <w:b/>
          <w:bCs/>
          <w:color w:val="333333"/>
          <w:rtl/>
        </w:rPr>
      </w:pPr>
      <w:r w:rsidRPr="00B34539">
        <w:rPr>
          <w:rFonts w:ascii="Sakkal Majalla" w:hAnsi="Sakkal Majalla" w:cs="Sakkal Majalla"/>
          <w:b/>
          <w:bCs/>
          <w:color w:val="333333"/>
          <w:rtl/>
        </w:rPr>
        <w:t>إن استخدام المعلم لهذه الطريقة في تعليم المتعلم ناتج من ألفته لهذه الطريقة ؛ لأن المعلم نفسه قد تعلم بالطريقة نفسها فأحبها وألفها.</w:t>
      </w:r>
    </w:p>
    <w:p w:rsidR="0051796B" w:rsidRPr="00B34539" w:rsidRDefault="0051796B" w:rsidP="00B34539">
      <w:pPr>
        <w:shd w:val="clear" w:color="auto" w:fill="FFFFFF"/>
        <w:spacing w:after="0" w:line="345" w:lineRule="atLeast"/>
        <w:rPr>
          <w:rFonts w:ascii="Sakkal Majalla" w:hAnsi="Sakkal Majalla" w:cs="Sakkal Majalla"/>
          <w:b/>
          <w:bCs/>
          <w:color w:val="666666"/>
          <w:rtl/>
        </w:rPr>
      </w:pPr>
    </w:p>
    <w:p w:rsidR="0051796B" w:rsidRPr="00B34539" w:rsidRDefault="0051796B" w:rsidP="00B34539">
      <w:pPr>
        <w:shd w:val="clear" w:color="auto" w:fill="FFFFFF"/>
        <w:spacing w:after="0" w:line="345" w:lineRule="atLeast"/>
        <w:rPr>
          <w:rFonts w:ascii="Sakkal Majalla" w:hAnsi="Sakkal Majalla" w:cs="Sakkal Majalla"/>
          <w:b/>
          <w:bCs/>
          <w:color w:val="666666"/>
          <w:rtl/>
        </w:rPr>
      </w:pPr>
      <w:r w:rsidRPr="00B34539">
        <w:rPr>
          <w:rFonts w:ascii="Sakkal Majalla" w:hAnsi="Sakkal Majalla" w:cs="Sakkal Majalla"/>
          <w:b/>
          <w:bCs/>
          <w:color w:val="0000FF"/>
          <w:rtl/>
        </w:rPr>
        <w:t>*أما عن أوجه القصور فقد وجه إلى الطريقة بعض الانتقادات من حيث إنها لا تتماشى مع الطريقة الطبيعية للإنسان حيث إن الإنسان في إدراكه للأشياء يبدأ بالكل ثم ينتقل إلى الجزء وليس العكس , كذلك الطريقة تقدم حروف ليس لها معنى على عكس ما يسير عليه المتعلم في إدراك أشياء لها معنى ولذا يبذل فيها جهداً ويستغرق وقتاً طويلاً – فإذا سألت – من يتعلم بهذه الطريقة عما يقرأ فسوف يستهلك فترة حتى يعيد قراءته لأنه يفصل بين المعنى والشكل وتفتقر هذه الطريقة إلى عنصر التشويق فلا تثير دوافع المتعلم ولا تستفيد من نشاطه التلقائي وقد يرجع ذلك لانعدام عنصر المعنى أيضاً. </w:t>
      </w:r>
    </w:p>
    <w:p w:rsidR="0051796B" w:rsidRPr="00B34539" w:rsidRDefault="0051796B" w:rsidP="00B34539">
      <w:pPr>
        <w:shd w:val="clear" w:color="auto" w:fill="FFFFFF"/>
        <w:spacing w:after="0" w:line="345" w:lineRule="atLeast"/>
        <w:rPr>
          <w:rFonts w:ascii="Sakkal Majalla" w:hAnsi="Sakkal Majalla" w:cs="Sakkal Majalla"/>
          <w:b/>
          <w:bCs/>
          <w:color w:val="666666"/>
          <w:rtl/>
        </w:rPr>
      </w:pPr>
    </w:p>
    <w:p w:rsidR="0051796B" w:rsidRPr="00B34539" w:rsidRDefault="0051796B" w:rsidP="00B34539">
      <w:pPr>
        <w:shd w:val="clear" w:color="auto" w:fill="FFFFFF"/>
        <w:spacing w:after="0" w:line="345" w:lineRule="atLeast"/>
        <w:rPr>
          <w:rFonts w:ascii="Sakkal Majalla" w:hAnsi="Sakkal Majalla" w:cs="Sakkal Majalla"/>
          <w:b/>
          <w:bCs/>
          <w:color w:val="666666"/>
          <w:rtl/>
        </w:rPr>
      </w:pPr>
      <w:r w:rsidRPr="00B34539">
        <w:rPr>
          <w:rStyle w:val="aa"/>
          <w:rFonts w:ascii="Sakkal Majalla" w:hAnsi="Sakkal Majalla" w:cs="Sakkal Majalla"/>
          <w:color w:val="FFA500"/>
          <w:rtl/>
        </w:rPr>
        <w:t>2ـ الطريقة الكلية:</w:t>
      </w:r>
    </w:p>
    <w:p w:rsidR="0051796B" w:rsidRPr="00B34539" w:rsidRDefault="0051796B" w:rsidP="00B34539">
      <w:pPr>
        <w:shd w:val="clear" w:color="auto" w:fill="FFFFFF"/>
        <w:spacing w:after="0" w:line="345" w:lineRule="atLeast"/>
        <w:rPr>
          <w:rFonts w:ascii="Sakkal Majalla" w:hAnsi="Sakkal Majalla" w:cs="Sakkal Majalla"/>
          <w:b/>
          <w:bCs/>
          <w:color w:val="666666"/>
          <w:rtl/>
        </w:rPr>
      </w:pPr>
      <w:r w:rsidRPr="00B34539">
        <w:rPr>
          <w:rFonts w:ascii="Sakkal Majalla" w:hAnsi="Sakkal Majalla" w:cs="Sakkal Majalla"/>
          <w:b/>
          <w:bCs/>
          <w:color w:val="333333"/>
          <w:rtl/>
        </w:rPr>
        <w:t>وتبدأ هذه الطريقة بتعليم المتعلم الكلمة والانتقال منها إلى الحروف على عكس الطريقة التركيبية بنوعيها الأبجدية والصوتية حيث تعرض الكلمة على المتعلم صورة وصوتاً وتربط الكلمة بالصورة الدالة عليها ثم نتدرج إلى معرفة أجزائها من مقاطع وحروف ،  </w:t>
      </w:r>
      <w:r w:rsidRPr="00B34539">
        <w:rPr>
          <w:rFonts w:ascii="Sakkal Majalla" w:hAnsi="Sakkal Majalla" w:cs="Sakkal Majalla"/>
          <w:b/>
          <w:bCs/>
          <w:color w:val="FF00FF"/>
          <w:rtl/>
        </w:rPr>
        <w:t>والطريقة الكلية ثلاثة أنواع:</w:t>
      </w:r>
    </w:p>
    <w:p w:rsidR="0051796B" w:rsidRPr="00B34539" w:rsidRDefault="00B81F19" w:rsidP="00B34539">
      <w:pPr>
        <w:shd w:val="clear" w:color="auto" w:fill="FFFFFF"/>
        <w:spacing w:after="0" w:line="345" w:lineRule="atLeast"/>
        <w:rPr>
          <w:rFonts w:ascii="Sakkal Majalla" w:hAnsi="Sakkal Majalla" w:cs="Sakkal Majalla"/>
          <w:b/>
          <w:bCs/>
          <w:color w:val="333333"/>
          <w:rtl/>
        </w:rPr>
      </w:pPr>
      <w:r w:rsidRPr="00B34539">
        <w:rPr>
          <w:rFonts w:ascii="Sakkal Majalla" w:hAnsi="Sakkal Majalla" w:cs="Sakkal Majalla"/>
          <w:b/>
          <w:bCs/>
          <w:color w:val="333333"/>
          <w:rtl/>
        </w:rPr>
        <w:t>                </w:t>
      </w:r>
    </w:p>
    <w:p w:rsidR="0051796B" w:rsidRPr="00B34539" w:rsidRDefault="0051796B" w:rsidP="00B34539">
      <w:pPr>
        <w:shd w:val="clear" w:color="auto" w:fill="FFFFFF"/>
        <w:spacing w:after="0" w:line="345" w:lineRule="atLeast"/>
        <w:rPr>
          <w:rFonts w:ascii="Sakkal Majalla" w:hAnsi="Sakkal Majalla" w:cs="Sakkal Majalla"/>
          <w:b/>
          <w:bCs/>
          <w:color w:val="666666"/>
          <w:rtl/>
        </w:rPr>
      </w:pPr>
      <w:r w:rsidRPr="00B34539">
        <w:rPr>
          <w:rFonts w:ascii="Sakkal Majalla" w:hAnsi="Sakkal Majalla" w:cs="Sakkal Majalla"/>
          <w:b/>
          <w:bCs/>
          <w:color w:val="FFA500"/>
          <w:rtl/>
        </w:rPr>
        <w:t>          أ‌-  </w:t>
      </w:r>
      <w:r w:rsidRPr="00B34539">
        <w:rPr>
          <w:rStyle w:val="aa"/>
          <w:rFonts w:ascii="Sakkal Majalla" w:hAnsi="Sakkal Majalla" w:cs="Sakkal Majalla"/>
          <w:color w:val="FFA500"/>
          <w:rtl/>
        </w:rPr>
        <w:t>طريقة الكلمة:</w:t>
      </w:r>
      <w:r w:rsidRPr="00B34539">
        <w:rPr>
          <w:rFonts w:ascii="Sakkal Majalla" w:hAnsi="Sakkal Majalla" w:cs="Sakkal Majalla"/>
          <w:b/>
          <w:bCs/>
          <w:color w:val="FFA500"/>
          <w:rtl/>
        </w:rPr>
        <w:t> </w:t>
      </w:r>
    </w:p>
    <w:p w:rsidR="0051796B" w:rsidRPr="00B34539" w:rsidRDefault="0051796B" w:rsidP="00B34539">
      <w:pPr>
        <w:shd w:val="clear" w:color="auto" w:fill="FFFFFF"/>
        <w:spacing w:after="0" w:line="345" w:lineRule="atLeast"/>
        <w:rPr>
          <w:rFonts w:ascii="Sakkal Majalla" w:hAnsi="Sakkal Majalla" w:cs="Sakkal Majalla"/>
          <w:b/>
          <w:bCs/>
          <w:color w:val="333333"/>
          <w:rtl/>
        </w:rPr>
      </w:pPr>
      <w:r w:rsidRPr="00B34539">
        <w:rPr>
          <w:rFonts w:ascii="Sakkal Majalla" w:hAnsi="Sakkal Majalla" w:cs="Sakkal Majalla"/>
          <w:b/>
          <w:bCs/>
          <w:color w:val="333333"/>
          <w:rtl/>
        </w:rPr>
        <w:t>حيث يعرض المعلم على المتعلم كلمة من الكلمات يعرف لفظها ومعناها ولكنه لا يدرك شكلها ويحفظها وبعد أن يتم حفظها يقدم له كلمة أخرى ... وهكذا ، وعندما يتكون لديه قدر من الكلمات يدخلها المعلم في جملة  . ثم ينتقل المعلم إلى تحليل الكلمة لعناصرها وهي الحروف.</w:t>
      </w:r>
    </w:p>
    <w:p w:rsidR="0051796B" w:rsidRPr="00B34539" w:rsidRDefault="0051796B" w:rsidP="00B34539">
      <w:pPr>
        <w:shd w:val="clear" w:color="auto" w:fill="FFFFFF"/>
        <w:spacing w:after="0" w:line="345" w:lineRule="atLeast"/>
        <w:rPr>
          <w:rFonts w:ascii="Sakkal Majalla" w:hAnsi="Sakkal Majalla" w:cs="Sakkal Majalla"/>
          <w:b/>
          <w:bCs/>
          <w:color w:val="333333"/>
          <w:rtl/>
        </w:rPr>
      </w:pPr>
      <w:r w:rsidRPr="00B34539">
        <w:rPr>
          <w:rFonts w:ascii="Sakkal Majalla" w:hAnsi="Sakkal Majalla" w:cs="Sakkal Majalla"/>
          <w:b/>
          <w:bCs/>
          <w:color w:val="333333"/>
          <w:rtl/>
        </w:rPr>
        <w:t>وتتميز طريقة الكلمة بأنها تتمشى مع الطريقة الطبيعية للإنسان في إدراك الأشياء حيث يدرك الكل ثم الجزء , وتعد هذه الطريقة مشوقة ومشجعة للطفل على القراءة حيث إن للكلمات المنطوقة معنى , وهي تستغل دافع المتعلم وما عنده من طاقة ونشاط , وتعود المتعلم السرعة والانطلاق في القراءة حيث الوحدة بها كلمات وليس حروف ومقاطع.</w:t>
      </w:r>
    </w:p>
    <w:p w:rsidR="00307188" w:rsidRDefault="0051796B" w:rsidP="00B34539">
      <w:pPr>
        <w:shd w:val="clear" w:color="auto" w:fill="FFFFFF"/>
        <w:spacing w:after="0" w:line="345" w:lineRule="atLeast"/>
        <w:rPr>
          <w:rStyle w:val="aa"/>
          <w:rFonts w:ascii="Sakkal Majalla" w:hAnsi="Sakkal Majalla" w:cs="Sakkal Majalla" w:hint="cs"/>
          <w:color w:val="FFA500"/>
          <w:rtl/>
        </w:rPr>
      </w:pPr>
      <w:r w:rsidRPr="00B34539">
        <w:rPr>
          <w:rStyle w:val="aa"/>
          <w:rFonts w:ascii="Sakkal Majalla" w:hAnsi="Sakkal Majalla" w:cs="Sakkal Majalla"/>
          <w:color w:val="FFA500"/>
          <w:rtl/>
        </w:rPr>
        <w:t>            </w:t>
      </w:r>
    </w:p>
    <w:p w:rsidR="00307188" w:rsidRDefault="00307188" w:rsidP="00B34539">
      <w:pPr>
        <w:shd w:val="clear" w:color="auto" w:fill="FFFFFF"/>
        <w:spacing w:after="0" w:line="345" w:lineRule="atLeast"/>
        <w:rPr>
          <w:rStyle w:val="aa"/>
          <w:rFonts w:ascii="Sakkal Majalla" w:hAnsi="Sakkal Majalla" w:cs="Sakkal Majalla" w:hint="cs"/>
          <w:color w:val="FFA500"/>
          <w:rtl/>
        </w:rPr>
      </w:pPr>
    </w:p>
    <w:p w:rsidR="0051796B" w:rsidRPr="00B34539" w:rsidRDefault="0051796B" w:rsidP="00B34539">
      <w:pPr>
        <w:shd w:val="clear" w:color="auto" w:fill="FFFFFF"/>
        <w:spacing w:after="0" w:line="345" w:lineRule="atLeast"/>
        <w:rPr>
          <w:rFonts w:ascii="Sakkal Majalla" w:hAnsi="Sakkal Majalla" w:cs="Sakkal Majalla"/>
          <w:b/>
          <w:bCs/>
          <w:color w:val="666666"/>
          <w:rtl/>
        </w:rPr>
      </w:pPr>
      <w:r w:rsidRPr="00B34539">
        <w:rPr>
          <w:rStyle w:val="aa"/>
          <w:rFonts w:ascii="Sakkal Majalla" w:hAnsi="Sakkal Majalla" w:cs="Sakkal Majalla"/>
          <w:color w:val="FFA500"/>
          <w:rtl/>
        </w:rPr>
        <w:lastRenderedPageBreak/>
        <w:t>   ب‌- طريقة الجملة:</w:t>
      </w:r>
    </w:p>
    <w:p w:rsidR="0051796B" w:rsidRPr="00B34539" w:rsidRDefault="0051796B" w:rsidP="00B34539">
      <w:pPr>
        <w:shd w:val="clear" w:color="auto" w:fill="FFFFFF"/>
        <w:spacing w:after="0" w:line="345" w:lineRule="atLeast"/>
        <w:rPr>
          <w:rFonts w:ascii="Sakkal Majalla" w:hAnsi="Sakkal Majalla" w:cs="Sakkal Majalla"/>
          <w:b/>
          <w:bCs/>
          <w:color w:val="333333"/>
          <w:rtl/>
        </w:rPr>
      </w:pPr>
      <w:r w:rsidRPr="00B34539">
        <w:rPr>
          <w:rFonts w:ascii="Sakkal Majalla" w:hAnsi="Sakkal Majalla" w:cs="Sakkal Majalla"/>
          <w:b/>
          <w:bCs/>
          <w:color w:val="333333"/>
          <w:rtl/>
        </w:rPr>
        <w:t>تبدأ هذه الطريقة بالجملة وليس الكلمة وذلك لأن الكلمة لها أكثر من معنى ولا يتحدد معناها إلا إذا دخلت في جملة . وتقوم هذه الطريقة بعرض الجملة كاملة أولا وإدراك شكلها وفهم معناها مصحوبة بصورة ثم قراءتها بدون الصورة , بحيث تكون مشتقة من كلمات يعرف لفظها ومعناها ومستقاة من خبراته ويجب أن تكون الجملة قصيرة نوعا ما , بسيطة التركيب ومألوفة بالنسبة للأطفال , ثم يتم تحليل الجملة إلى كلمات ثم تحليل الكلمة إلى حروف مع التركيز على ما هو جديد.</w:t>
      </w:r>
    </w:p>
    <w:p w:rsidR="0051796B" w:rsidRPr="00B34539" w:rsidRDefault="0051796B" w:rsidP="00B34539">
      <w:pPr>
        <w:shd w:val="clear" w:color="auto" w:fill="FFFFFF"/>
        <w:spacing w:after="0" w:line="345" w:lineRule="atLeast"/>
        <w:rPr>
          <w:rFonts w:ascii="Sakkal Majalla" w:hAnsi="Sakkal Majalla" w:cs="Sakkal Majalla"/>
          <w:b/>
          <w:bCs/>
          <w:color w:val="333333"/>
          <w:rtl/>
        </w:rPr>
      </w:pPr>
      <w:r w:rsidRPr="00B34539">
        <w:rPr>
          <w:rFonts w:ascii="Sakkal Majalla" w:hAnsi="Sakkal Majalla" w:cs="Sakkal Majalla"/>
          <w:b/>
          <w:bCs/>
          <w:color w:val="333333"/>
          <w:rtl/>
        </w:rPr>
        <w:t>وتتميز هذه الطريقة بتفهم المتعلم للمعنى دون تخمين لمعنى الكلمة لأنها تكمن وسط الجملة , وبالتالي تزيد تشويق وحماس المتعلم للقراءة وتعود المتعلم على السرعة والانطلاق في القراءة فهي تساير طبيعة الاستعمال اللغوي حيث يتحدث الإنسان بجمل تامة.</w:t>
      </w:r>
    </w:p>
    <w:p w:rsidR="0051796B" w:rsidRPr="00B34539" w:rsidRDefault="0051796B" w:rsidP="00B34539">
      <w:pPr>
        <w:shd w:val="clear" w:color="auto" w:fill="FFFFFF"/>
        <w:spacing w:after="0" w:line="345" w:lineRule="atLeast"/>
        <w:rPr>
          <w:rFonts w:ascii="Sakkal Majalla" w:hAnsi="Sakkal Majalla" w:cs="Sakkal Majalla"/>
          <w:b/>
          <w:bCs/>
          <w:color w:val="333333"/>
          <w:rtl/>
        </w:rPr>
      </w:pPr>
      <w:r w:rsidRPr="00B34539">
        <w:rPr>
          <w:rFonts w:ascii="Sakkal Majalla" w:hAnsi="Sakkal Majalla" w:cs="Sakkal Majalla"/>
          <w:b/>
          <w:bCs/>
          <w:color w:val="333333"/>
          <w:rtl/>
        </w:rPr>
        <w:t>ولهذا وجب أن يكون تعلم القراءة مبتدئا بوحدة الجملة ثم ينتقل إلى الحرف وبعد ذلك يتمكن من تركيب الكلمات والحروف إلى جمل وكلمات.</w:t>
      </w:r>
    </w:p>
    <w:p w:rsidR="0051796B" w:rsidRPr="00B34539" w:rsidRDefault="0051796B" w:rsidP="00B34539">
      <w:pPr>
        <w:shd w:val="clear" w:color="auto" w:fill="FFFFFF"/>
        <w:spacing w:after="0" w:line="345" w:lineRule="atLeast"/>
        <w:rPr>
          <w:rFonts w:ascii="Sakkal Majalla" w:hAnsi="Sakkal Majalla" w:cs="Sakkal Majalla"/>
          <w:b/>
          <w:bCs/>
          <w:color w:val="666666"/>
          <w:rtl/>
        </w:rPr>
      </w:pPr>
      <w:r w:rsidRPr="00B34539">
        <w:rPr>
          <w:rFonts w:ascii="Sakkal Majalla" w:hAnsi="Sakkal Majalla" w:cs="Sakkal Majalla"/>
          <w:b/>
          <w:bCs/>
          <w:color w:val="FFA500"/>
          <w:rtl/>
        </w:rPr>
        <w:t>               ج-  </w:t>
      </w:r>
      <w:r w:rsidRPr="00B34539">
        <w:rPr>
          <w:rStyle w:val="aa"/>
          <w:rFonts w:ascii="Sakkal Majalla" w:hAnsi="Sakkal Majalla" w:cs="Sakkal Majalla"/>
          <w:color w:val="FFA500"/>
          <w:rtl/>
        </w:rPr>
        <w:t>طريقة القصة أو الفقرة:</w:t>
      </w:r>
      <w:r w:rsidRPr="00B34539">
        <w:rPr>
          <w:rFonts w:ascii="Sakkal Majalla" w:hAnsi="Sakkal Majalla" w:cs="Sakkal Majalla"/>
          <w:b/>
          <w:bCs/>
          <w:color w:val="FFA500"/>
          <w:rtl/>
        </w:rPr>
        <w:t> </w:t>
      </w:r>
    </w:p>
    <w:p w:rsidR="0051796B" w:rsidRPr="00B34539" w:rsidRDefault="0051796B" w:rsidP="00B34539">
      <w:pPr>
        <w:shd w:val="clear" w:color="auto" w:fill="FFFFFF"/>
        <w:spacing w:after="0" w:line="345" w:lineRule="atLeast"/>
        <w:rPr>
          <w:rFonts w:ascii="Sakkal Majalla" w:hAnsi="Sakkal Majalla" w:cs="Sakkal Majalla"/>
          <w:b/>
          <w:bCs/>
          <w:color w:val="333333"/>
          <w:rtl/>
        </w:rPr>
      </w:pPr>
      <w:r w:rsidRPr="00B34539">
        <w:rPr>
          <w:rFonts w:ascii="Sakkal Majalla" w:hAnsi="Sakkal Majalla" w:cs="Sakkal Majalla"/>
          <w:b/>
          <w:bCs/>
          <w:color w:val="333333"/>
          <w:rtl/>
        </w:rPr>
        <w:t>وهي امتداد لطريقة الجملة لأنها تستخدم سلسلة من الجمل في صورة قصة كوحدة للتعليم في مناشط القراءة الأولى , فهي تهيئ وحدة فكرية أكثر اكتمالاً من الجملة الواحدة لأنها تنتقل بالقارئ من خلال سلسلة كاملة من الأحداث لها بداية ووسط ونهاية , فهي لا تبرز المعنى فقط ولكنها تدرب التلاميذ أيضاً على توقع ومتابعة سلسة من الأفكار حيث تقدم المعلمة قصة قصيرة جذابة , يعيد الأطفال سردها عدة مرات حتى تحفظ , وتكتب الجملة الأولى على السبورة وتقرأها المعلمة ثم تحللها إلى كلمات ثم إلى حروف ,.... وهكذا مع بقية الجمل.  </w:t>
      </w:r>
    </w:p>
    <w:p w:rsidR="0051796B" w:rsidRPr="00B34539" w:rsidRDefault="0051796B" w:rsidP="00B34539">
      <w:pPr>
        <w:shd w:val="clear" w:color="auto" w:fill="FFFFFF"/>
        <w:spacing w:after="0" w:line="345" w:lineRule="atLeast"/>
        <w:rPr>
          <w:rFonts w:ascii="Sakkal Majalla" w:hAnsi="Sakkal Majalla" w:cs="Sakkal Majalla"/>
          <w:b/>
          <w:bCs/>
          <w:color w:val="333333"/>
          <w:rtl/>
        </w:rPr>
      </w:pPr>
    </w:p>
    <w:p w:rsidR="0051796B" w:rsidRPr="00B34539" w:rsidRDefault="0051796B" w:rsidP="00B34539">
      <w:pPr>
        <w:shd w:val="clear" w:color="auto" w:fill="FFFFFF"/>
        <w:spacing w:after="0" w:line="345" w:lineRule="atLeast"/>
        <w:rPr>
          <w:rFonts w:ascii="Sakkal Majalla" w:hAnsi="Sakkal Majalla" w:cs="Sakkal Majalla"/>
          <w:b/>
          <w:bCs/>
          <w:color w:val="666666"/>
          <w:rtl/>
        </w:rPr>
      </w:pPr>
      <w:r w:rsidRPr="00B34539">
        <w:rPr>
          <w:rStyle w:val="aa"/>
          <w:rFonts w:ascii="Sakkal Majalla" w:hAnsi="Sakkal Majalla" w:cs="Sakkal Majalla"/>
          <w:color w:val="FF0000"/>
          <w:rtl/>
        </w:rPr>
        <w:t>من مزايا الطريقة الكلية:</w:t>
      </w:r>
    </w:p>
    <w:p w:rsidR="0051796B" w:rsidRPr="00B34539" w:rsidRDefault="0051796B" w:rsidP="00B34539">
      <w:pPr>
        <w:numPr>
          <w:ilvl w:val="0"/>
          <w:numId w:val="15"/>
        </w:numPr>
        <w:shd w:val="clear" w:color="auto" w:fill="FFFFFF"/>
        <w:spacing w:after="0" w:line="240" w:lineRule="auto"/>
        <w:ind w:left="300" w:firstLine="0"/>
        <w:rPr>
          <w:rFonts w:ascii="Sakkal Majalla" w:hAnsi="Sakkal Majalla" w:cs="Sakkal Majalla"/>
          <w:b/>
          <w:bCs/>
          <w:color w:val="666666"/>
          <w:rtl/>
        </w:rPr>
      </w:pPr>
      <w:r w:rsidRPr="00B34539">
        <w:rPr>
          <w:rFonts w:ascii="Sakkal Majalla" w:hAnsi="Sakkal Majalla" w:cs="Sakkal Majalla"/>
          <w:b/>
          <w:bCs/>
          <w:color w:val="666666"/>
          <w:rtl/>
        </w:rPr>
        <w:t>تتماشى هذه الطريقة مع المفهوم الكلي في التعليم فهي تهتم بمعنى ما يقرأ وتغرس الاتجاه الواعي نحو القراءة.</w:t>
      </w:r>
    </w:p>
    <w:p w:rsidR="0051796B" w:rsidRPr="00B34539" w:rsidRDefault="0051796B" w:rsidP="00B34539">
      <w:pPr>
        <w:numPr>
          <w:ilvl w:val="0"/>
          <w:numId w:val="15"/>
        </w:numPr>
        <w:shd w:val="clear" w:color="auto" w:fill="FFFFFF"/>
        <w:spacing w:after="0" w:line="240" w:lineRule="auto"/>
        <w:ind w:left="300" w:firstLine="0"/>
        <w:rPr>
          <w:rFonts w:ascii="Sakkal Majalla" w:hAnsi="Sakkal Majalla" w:cs="Sakkal Majalla"/>
          <w:b/>
          <w:bCs/>
          <w:color w:val="333333"/>
          <w:rtl/>
        </w:rPr>
      </w:pPr>
      <w:r w:rsidRPr="00B34539">
        <w:rPr>
          <w:rFonts w:ascii="Sakkal Majalla" w:hAnsi="Sakkal Majalla" w:cs="Sakkal Majalla"/>
          <w:b/>
          <w:bCs/>
          <w:color w:val="333333"/>
          <w:rtl/>
        </w:rPr>
        <w:t>هي طريقة تشويق للطفل وتشجيعا له على المضي في القراءة لأن الكلمات التي ينطق بها لها معنى.</w:t>
      </w:r>
    </w:p>
    <w:p w:rsidR="0051796B" w:rsidRPr="00B34539" w:rsidRDefault="0051796B" w:rsidP="00B34539">
      <w:pPr>
        <w:numPr>
          <w:ilvl w:val="0"/>
          <w:numId w:val="15"/>
        </w:numPr>
        <w:shd w:val="clear" w:color="auto" w:fill="FFFFFF"/>
        <w:spacing w:after="0" w:line="240" w:lineRule="auto"/>
        <w:ind w:left="300" w:firstLine="0"/>
        <w:rPr>
          <w:rFonts w:ascii="Sakkal Majalla" w:hAnsi="Sakkal Majalla" w:cs="Sakkal Majalla"/>
          <w:b/>
          <w:bCs/>
          <w:color w:val="333333"/>
          <w:rtl/>
        </w:rPr>
      </w:pPr>
      <w:r w:rsidRPr="00B34539">
        <w:rPr>
          <w:rFonts w:ascii="Sakkal Majalla" w:hAnsi="Sakkal Majalla" w:cs="Sakkal Majalla"/>
          <w:b/>
          <w:bCs/>
          <w:color w:val="333333"/>
          <w:rtl/>
        </w:rPr>
        <w:t>تجعل المتعلم يتعود منذ الصغر على ربط المعنى بالشكل.</w:t>
      </w:r>
    </w:p>
    <w:p w:rsidR="0051796B" w:rsidRPr="00B34539" w:rsidRDefault="0051796B" w:rsidP="00B34539">
      <w:pPr>
        <w:numPr>
          <w:ilvl w:val="0"/>
          <w:numId w:val="15"/>
        </w:numPr>
        <w:shd w:val="clear" w:color="auto" w:fill="FFFFFF"/>
        <w:spacing w:after="0" w:line="240" w:lineRule="auto"/>
        <w:ind w:left="300" w:firstLine="0"/>
        <w:rPr>
          <w:rFonts w:ascii="Sakkal Majalla" w:hAnsi="Sakkal Majalla" w:cs="Sakkal Majalla"/>
          <w:b/>
          <w:bCs/>
          <w:color w:val="333333"/>
          <w:rtl/>
        </w:rPr>
      </w:pPr>
    </w:p>
    <w:p w:rsidR="0051796B" w:rsidRPr="00B34539" w:rsidRDefault="0051796B" w:rsidP="00B34539">
      <w:pPr>
        <w:shd w:val="clear" w:color="auto" w:fill="FFFFFF"/>
        <w:spacing w:after="0" w:line="345" w:lineRule="atLeast"/>
        <w:rPr>
          <w:rFonts w:ascii="Sakkal Majalla" w:hAnsi="Sakkal Majalla" w:cs="Sakkal Majalla"/>
          <w:b/>
          <w:bCs/>
          <w:color w:val="666666"/>
          <w:rtl/>
        </w:rPr>
      </w:pPr>
      <w:r w:rsidRPr="00B34539">
        <w:rPr>
          <w:rStyle w:val="aa"/>
          <w:rFonts w:ascii="Sakkal Majalla" w:hAnsi="Sakkal Majalla" w:cs="Sakkal Majalla"/>
          <w:color w:val="FF0000"/>
          <w:rtl/>
        </w:rPr>
        <w:t>ومن عيوب الطريقة الكلية:</w:t>
      </w:r>
    </w:p>
    <w:p w:rsidR="0051796B" w:rsidRPr="00B34539" w:rsidRDefault="0051796B" w:rsidP="00B34539">
      <w:pPr>
        <w:numPr>
          <w:ilvl w:val="0"/>
          <w:numId w:val="16"/>
        </w:numPr>
        <w:shd w:val="clear" w:color="auto" w:fill="FFFFFF"/>
        <w:spacing w:after="0" w:line="240" w:lineRule="auto"/>
        <w:ind w:left="300" w:firstLine="0"/>
        <w:rPr>
          <w:rFonts w:ascii="Sakkal Majalla" w:hAnsi="Sakkal Majalla" w:cs="Sakkal Majalla"/>
          <w:b/>
          <w:bCs/>
          <w:color w:val="666666"/>
          <w:rtl/>
        </w:rPr>
      </w:pPr>
      <w:r w:rsidRPr="00B34539">
        <w:rPr>
          <w:rFonts w:ascii="Sakkal Majalla" w:hAnsi="Sakkal Majalla" w:cs="Sakkal Majalla"/>
          <w:b/>
          <w:bCs/>
          <w:color w:val="666666"/>
          <w:rtl/>
        </w:rPr>
        <w:t>تجعل معرفة المتعلم للقراءة مقصورة على الكلمات والجمل التى قرأها فقط فإذا واجه كلمة جديدة أو جملة جديدة أو كلمة جديدة داخل جملة مألوفة عجز عن قراءتها.</w:t>
      </w:r>
    </w:p>
    <w:p w:rsidR="0051796B" w:rsidRPr="00B34539" w:rsidRDefault="0051796B" w:rsidP="00B34539">
      <w:pPr>
        <w:numPr>
          <w:ilvl w:val="0"/>
          <w:numId w:val="16"/>
        </w:numPr>
        <w:shd w:val="clear" w:color="auto" w:fill="FFFFFF"/>
        <w:spacing w:after="0" w:line="240" w:lineRule="auto"/>
        <w:ind w:left="300" w:firstLine="0"/>
        <w:rPr>
          <w:rFonts w:ascii="Sakkal Majalla" w:hAnsi="Sakkal Majalla" w:cs="Sakkal Majalla"/>
          <w:b/>
          <w:bCs/>
          <w:color w:val="333333"/>
          <w:rtl/>
        </w:rPr>
      </w:pPr>
      <w:r w:rsidRPr="00B34539">
        <w:rPr>
          <w:rFonts w:ascii="Sakkal Majalla" w:hAnsi="Sakkal Majalla" w:cs="Sakkal Majalla"/>
          <w:b/>
          <w:bCs/>
          <w:color w:val="333333"/>
          <w:rtl/>
        </w:rPr>
        <w:t>قد تهمل هذه الطريقة ضبط الأحرف بحركاتها ومن ثم نجد خطأ بين في نطق الكلمات وضبطها ، بل قد يعجز لسان المتعلم عن مطاوعته على هذا الضبط . ومن هنا نرى بعض التلاميذ ممن تعلموا بهذه الطريقة لو قلت لهم أعرب جملة . فقد يستطيع إعرابها ولكن قليلاً ما يستطيع نطقها مضبوطة.</w:t>
      </w:r>
    </w:p>
    <w:p w:rsidR="0051796B" w:rsidRPr="00B34539" w:rsidRDefault="0051796B" w:rsidP="00B34539">
      <w:pPr>
        <w:numPr>
          <w:ilvl w:val="0"/>
          <w:numId w:val="16"/>
        </w:numPr>
        <w:shd w:val="clear" w:color="auto" w:fill="FFFFFF"/>
        <w:spacing w:after="0" w:line="240" w:lineRule="auto"/>
        <w:ind w:left="300" w:firstLine="0"/>
        <w:rPr>
          <w:rFonts w:ascii="Sakkal Majalla" w:hAnsi="Sakkal Majalla" w:cs="Sakkal Majalla"/>
          <w:b/>
          <w:bCs/>
          <w:color w:val="333333"/>
          <w:rtl/>
        </w:rPr>
      </w:pPr>
      <w:r w:rsidRPr="00B34539">
        <w:rPr>
          <w:rFonts w:ascii="Sakkal Majalla" w:hAnsi="Sakkal Majalla" w:cs="Sakkal Majalla"/>
          <w:b/>
          <w:bCs/>
          <w:color w:val="333333"/>
          <w:rtl/>
        </w:rPr>
        <w:t>هذه الطريقة تغرق المتعلم في خضم الكلمات وتجعله كالببغاء يردد فقط مجموعة الكلمات التي حفظها.</w:t>
      </w:r>
    </w:p>
    <w:p w:rsidR="0051796B" w:rsidRPr="00307188" w:rsidRDefault="0051796B" w:rsidP="00307188">
      <w:pPr>
        <w:numPr>
          <w:ilvl w:val="0"/>
          <w:numId w:val="16"/>
        </w:numPr>
        <w:shd w:val="clear" w:color="auto" w:fill="FFFFFF"/>
        <w:spacing w:after="0" w:line="240" w:lineRule="auto"/>
        <w:ind w:left="300" w:firstLine="0"/>
        <w:rPr>
          <w:rFonts w:ascii="Sakkal Majalla" w:hAnsi="Sakkal Majalla" w:cs="Sakkal Majalla"/>
          <w:b/>
          <w:bCs/>
          <w:color w:val="333333"/>
          <w:rtl/>
        </w:rPr>
      </w:pPr>
      <w:r w:rsidRPr="00B34539">
        <w:rPr>
          <w:rFonts w:ascii="Sakkal Majalla" w:hAnsi="Sakkal Majalla" w:cs="Sakkal Majalla"/>
          <w:b/>
          <w:bCs/>
          <w:color w:val="333333"/>
          <w:rtl/>
        </w:rPr>
        <w:t>تعليم القراءة بهذه الطريقة مخالف لتعلم الكلام , وإذا لاحظنا كيف يتعلم المتعلم وجدناه يعد ما يسمع من كلام الأهل والمحيطين به يبدأ في تقليد ما سمع ويحاكيه وعندئذ فإنه يبدأ من الجزء ينطق صوت سواء كان له دلالة عنده أو لا ثم صوت يدل على شعور أو إحساس أو حاجة , ثم صوت يعبر به عن كلمة سمعها من حوله ثم كلمة يعبر بها عن جملة طلبية أو خبرية وبذلك تكون الطريقة الكلية مخالفة لطريقة تعلم الكلام الطبيعية.</w:t>
      </w:r>
      <w:r w:rsidRPr="00307188">
        <w:rPr>
          <w:rFonts w:ascii="Sakkal Majalla" w:hAnsi="Sakkal Majalla" w:cs="Sakkal Majalla"/>
          <w:b/>
          <w:bCs/>
          <w:color w:val="333333"/>
          <w:rtl/>
        </w:rPr>
        <w:br/>
      </w:r>
      <w:r w:rsidRPr="00307188">
        <w:rPr>
          <w:rStyle w:val="aa"/>
          <w:rFonts w:ascii="Sakkal Majalla" w:hAnsi="Sakkal Majalla" w:cs="Sakkal Majalla"/>
          <w:color w:val="333333"/>
          <w:rtl/>
        </w:rPr>
        <w:t>3ـ الطريقة التوليفية :</w:t>
      </w:r>
    </w:p>
    <w:p w:rsidR="0051796B" w:rsidRPr="00B34539" w:rsidRDefault="0051796B" w:rsidP="00B34539">
      <w:pPr>
        <w:shd w:val="clear" w:color="auto" w:fill="FFFFFF"/>
        <w:spacing w:after="0" w:line="345" w:lineRule="atLeast"/>
        <w:rPr>
          <w:rFonts w:ascii="Sakkal Majalla" w:hAnsi="Sakkal Majalla" w:cs="Sakkal Majalla"/>
          <w:b/>
          <w:bCs/>
          <w:color w:val="333333"/>
          <w:rtl/>
        </w:rPr>
      </w:pPr>
      <w:r w:rsidRPr="00B34539">
        <w:rPr>
          <w:rFonts w:ascii="Sakkal Majalla" w:hAnsi="Sakkal Majalla" w:cs="Sakkal Majalla"/>
          <w:b/>
          <w:bCs/>
          <w:color w:val="333333"/>
          <w:rtl/>
        </w:rPr>
        <w:t>   ليس هناك طريقة تحتكر كل المزايا ، فلكل طريقة محاسنها وعيوبها أما الطريقة المفضلة في التعليم  فهي الطريقة المزدوجة وهي التي تجمع بين التركيب والتحليل ، </w:t>
      </w:r>
    </w:p>
    <w:p w:rsidR="0051796B" w:rsidRPr="00B34539" w:rsidRDefault="0051796B" w:rsidP="00B34539">
      <w:pPr>
        <w:shd w:val="clear" w:color="auto" w:fill="FFFFFF"/>
        <w:spacing w:after="0" w:line="345" w:lineRule="atLeast"/>
        <w:rPr>
          <w:rFonts w:ascii="Sakkal Majalla" w:hAnsi="Sakkal Majalla" w:cs="Sakkal Majalla"/>
          <w:b/>
          <w:bCs/>
          <w:color w:val="666666"/>
          <w:rtl/>
        </w:rPr>
      </w:pPr>
      <w:r w:rsidRPr="00B34539">
        <w:rPr>
          <w:rFonts w:ascii="Sakkal Majalla" w:hAnsi="Sakkal Majalla" w:cs="Sakkal Majalla"/>
          <w:b/>
          <w:bCs/>
          <w:color w:val="FF00FF"/>
          <w:rtl/>
        </w:rPr>
        <w:t>وأهم عناصر الازدواج في هذه الطريقة:</w:t>
      </w:r>
    </w:p>
    <w:p w:rsidR="0051796B" w:rsidRPr="00B34539" w:rsidRDefault="0051796B" w:rsidP="00B34539">
      <w:pPr>
        <w:shd w:val="clear" w:color="auto" w:fill="FFFFFF"/>
        <w:spacing w:after="0" w:line="345" w:lineRule="atLeast"/>
        <w:rPr>
          <w:rFonts w:ascii="Sakkal Majalla" w:hAnsi="Sakkal Majalla" w:cs="Sakkal Majalla"/>
          <w:b/>
          <w:bCs/>
          <w:color w:val="666666"/>
          <w:rtl/>
        </w:rPr>
      </w:pPr>
      <w:r w:rsidRPr="00B34539">
        <w:rPr>
          <w:rFonts w:ascii="Sakkal Majalla" w:hAnsi="Sakkal Majalla" w:cs="Sakkal Majalla"/>
          <w:b/>
          <w:bCs/>
          <w:color w:val="0000FF"/>
          <w:rtl/>
        </w:rPr>
        <w:t>أ‌. تقدم للأطفال وحدات معنوية كاملة للقراءة (طــريقة الكلمة).</w:t>
      </w:r>
    </w:p>
    <w:p w:rsidR="0051796B" w:rsidRPr="00B34539" w:rsidRDefault="0051796B" w:rsidP="00B34539">
      <w:pPr>
        <w:shd w:val="clear" w:color="auto" w:fill="FFFFFF"/>
        <w:spacing w:after="0" w:line="345" w:lineRule="atLeast"/>
        <w:rPr>
          <w:rFonts w:ascii="Sakkal Majalla" w:hAnsi="Sakkal Majalla" w:cs="Sakkal Majalla"/>
          <w:b/>
          <w:bCs/>
          <w:color w:val="666666"/>
          <w:rtl/>
        </w:rPr>
      </w:pPr>
      <w:r w:rsidRPr="00B34539">
        <w:rPr>
          <w:rFonts w:ascii="Sakkal Majalla" w:hAnsi="Sakkal Majalla" w:cs="Sakkal Majalla"/>
          <w:b/>
          <w:bCs/>
          <w:color w:val="0000FF"/>
          <w:rtl/>
        </w:rPr>
        <w:t> ب‌. تقدم للأطفال جملاً سهلة ، تتكرر فيها بعض الكلمات(طــريقة الجملة) .</w:t>
      </w:r>
      <w:r w:rsidRPr="00B34539">
        <w:rPr>
          <w:rFonts w:ascii="Sakkal Majalla" w:hAnsi="Sakkal Majalla" w:cs="Sakkal Majalla"/>
          <w:b/>
          <w:bCs/>
          <w:color w:val="0000FF"/>
          <w:rtl/>
        </w:rPr>
        <w:br/>
        <w:t>ج. تعنى بتحليل الكلمات تحليلاً صوتياً لتمييز أصوات الحروف وربطها برموزها (الطريقة الصوتية) تقصد إلى معرفة الحروف الهجائية ، اسماً ورسما  (الطريقة الأبجدية).</w:t>
      </w:r>
    </w:p>
    <w:p w:rsidR="0051796B" w:rsidRPr="00B34539" w:rsidRDefault="0051796B" w:rsidP="00B34539">
      <w:pPr>
        <w:shd w:val="clear" w:color="auto" w:fill="FFFFFF"/>
        <w:spacing w:after="0" w:line="345" w:lineRule="atLeast"/>
        <w:rPr>
          <w:rFonts w:ascii="Sakkal Majalla" w:hAnsi="Sakkal Majalla" w:cs="Sakkal Majalla"/>
          <w:b/>
          <w:bCs/>
          <w:color w:val="333333"/>
          <w:rtl/>
        </w:rPr>
      </w:pPr>
      <w:r w:rsidRPr="00B34539">
        <w:rPr>
          <w:rFonts w:ascii="Sakkal Majalla" w:hAnsi="Sakkal Majalla" w:cs="Sakkal Majalla"/>
          <w:b/>
          <w:bCs/>
          <w:color w:val="333333"/>
          <w:rtl/>
        </w:rPr>
        <w:t>ومما يزيد صلاحية هذه الطريقة البدء بالكلمات القصيرة فيستخدم فيها الصور الملونة والنماذج والحروف الخشبية وغير ذلك.</w:t>
      </w:r>
    </w:p>
    <w:p w:rsidR="00B81F19" w:rsidRPr="00B34539" w:rsidRDefault="00B81F19" w:rsidP="00B34539">
      <w:pPr>
        <w:shd w:val="clear" w:color="auto" w:fill="FFFFFF"/>
        <w:spacing w:after="0"/>
        <w:rPr>
          <w:rFonts w:ascii="Sakkal Majalla" w:hAnsi="Sakkal Majalla" w:cs="Sakkal Majalla"/>
          <w:b/>
          <w:bCs/>
          <w:color w:val="666666"/>
          <w:rtl/>
        </w:rPr>
      </w:pPr>
    </w:p>
    <w:p w:rsidR="0051796B" w:rsidRPr="00307188" w:rsidRDefault="0051796B" w:rsidP="00B34539">
      <w:pPr>
        <w:shd w:val="clear" w:color="auto" w:fill="FFFFFF"/>
        <w:spacing w:after="0"/>
        <w:rPr>
          <w:rFonts w:ascii="Sakkal Majalla" w:hAnsi="Sakkal Majalla" w:cs="Sakkal Majalla"/>
          <w:b/>
          <w:bCs/>
          <w:color w:val="666666"/>
          <w:sz w:val="24"/>
          <w:szCs w:val="24"/>
          <w:rtl/>
        </w:rPr>
      </w:pPr>
      <w:r w:rsidRPr="00307188">
        <w:rPr>
          <w:rFonts w:ascii="Sakkal Majalla" w:hAnsi="Sakkal Majalla" w:cs="Sakkal Majalla"/>
          <w:b/>
          <w:bCs/>
          <w:color w:val="FF0000"/>
          <w:sz w:val="24"/>
          <w:szCs w:val="24"/>
          <w:rtl/>
        </w:rPr>
        <w:lastRenderedPageBreak/>
        <w:t>_أنواع التعبير من حيث الغرض</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800080"/>
          <w:rtl/>
        </w:rPr>
        <w:t>التعبير الوظيفي والتعبير الإبداعي</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FF"/>
          <w:rtl/>
        </w:rPr>
        <w:t>يقسم التعبير من حيث الغرض من استعماله إلى نوعين :</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 التعبير الوظيفي :</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3D85C6"/>
          <w:rtl/>
        </w:rPr>
        <w:t>وهو التعبير الذي يؤدي وظيفة خاصة في حياة الفرد والجماعة من مثل الفهم والإفهام ، ومجالات استعماله كثيرة كالمحادثة بين الناس ، والرسائل ، والبرقيات ، والاستدعاءات المختلفة ، وكتابة الملاحظات والتقارير والمذكرات وغيرها من الاعلانات والتعليمات التي توجه إلى الناس لغرض ما ، ويؤدي التعبير الوظيفي بطريقة المشافهة أو الكتابة .</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من أمثلته التي نقوم بتعليمها في مدارسنا :</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0000FF"/>
          <w:rtl/>
        </w:rPr>
        <w:t>(الإعلان ، الدعوة ، الشكوى ، البرقية ، الرسالة ، التقرير ،  اللافتة ، محضر الاجتماع)</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 التعبير الإبداعي :</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3D85C6"/>
          <w:rtl/>
        </w:rPr>
        <w:t>وهو الذي يكون غرضه التعبير عن الأفكار والمشاعر النفسية ونقلها إلى الآخرين بأسلوب أدبي عال ، بقصد التأثير في نفوس القارئين والسامعين ، بحيث تصل درجة إنفعالهم بها إلى مستوى يكاد يقترب من مستوى إنفعال أصحاب هذه الآثار مثل كتابة موضوع عبر الوالدين أو قصيدة غزل .</w:t>
      </w: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A500"/>
          <w:rtl/>
        </w:rPr>
        <w:t>ويتمثل التعبير الإبداعي في تعليم التلاميذ قيم واتجاهات ومسلكيات حميدة لغرسها في نفوسهم من خلال كتاباتهم وتعبيرهم.</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00FF"/>
          <w:rtl/>
        </w:rPr>
        <w:t>ومن أمثلة التعبير الإبداعي :</w:t>
      </w:r>
    </w:p>
    <w:p w:rsidR="00B81F19" w:rsidRPr="00B34539" w:rsidRDefault="0051796B" w:rsidP="00F15C1F">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666666"/>
          <w:rtl/>
        </w:rPr>
        <w:t>الآثار الأدبية الراقية من نثر وشعر ، فمنه الآثار الشعرية الخالدة في وصف المشاعر الإنسانية كالحب والحزن ووصف الطبيعة والقصص والروايات التي تؤدي شعراً ، ومنه المقالات ذات الأسلوب الخلاب ، والقصص القصيرة والروايات التي تعالج موضوعات تاريخية ، أو سياسية ، أو نفسية ، ومنه تراجم حياة العظماء التي يكتبها هؤلاء أنفسهم ، أو يكتبها غيرهم عنهم .</w:t>
      </w:r>
    </w:p>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r w:rsidRPr="00B34539">
        <w:rPr>
          <w:rFonts w:ascii="Sakkal Majalla" w:hAnsi="Sakkal Majalla" w:cs="Sakkal Majalla"/>
          <w:b/>
          <w:bCs/>
          <w:color w:val="FFA500"/>
          <w:rtl/>
        </w:rPr>
        <w:t>** مقارنة بسيطة بين التعبير الوظيفي والتعبير الإبداعي:</w:t>
      </w:r>
    </w:p>
    <w:p w:rsidR="0051796B" w:rsidRPr="00B34539" w:rsidRDefault="0051796B" w:rsidP="00B34539">
      <w:pPr>
        <w:shd w:val="clear" w:color="auto" w:fill="FFFFFF"/>
        <w:spacing w:after="0"/>
        <w:rPr>
          <w:rFonts w:ascii="Sakkal Majalla" w:hAnsi="Sakkal Majalla" w:cs="Sakkal Majalla"/>
          <w:b/>
          <w:bCs/>
          <w:color w:val="666666"/>
          <w:rtl/>
        </w:rPr>
      </w:pPr>
    </w:p>
    <w:tbl>
      <w:tblPr>
        <w:bidiVisual/>
        <w:tblW w:w="8625" w:type="dxa"/>
        <w:tblCellMar>
          <w:left w:w="0" w:type="dxa"/>
          <w:right w:w="0" w:type="dxa"/>
        </w:tblCellMar>
        <w:tblLook w:val="04A0" w:firstRow="1" w:lastRow="0" w:firstColumn="1" w:lastColumn="0" w:noHBand="0" w:noVBand="1"/>
      </w:tblPr>
      <w:tblGrid>
        <w:gridCol w:w="449"/>
        <w:gridCol w:w="3941"/>
        <w:gridCol w:w="4235"/>
      </w:tblGrid>
      <w:tr w:rsidR="0051796B" w:rsidRPr="00B34539" w:rsidTr="00F762E5">
        <w:trPr>
          <w:trHeight w:val="227"/>
        </w:trPr>
        <w:tc>
          <w:tcPr>
            <w:tcW w:w="448" w:type="dxa"/>
            <w:tcBorders>
              <w:top w:val="single" w:sz="8" w:space="0" w:color="auto"/>
              <w:left w:val="single" w:sz="8" w:space="0" w:color="auto"/>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51796B" w:rsidRPr="00B34539" w:rsidRDefault="0051796B" w:rsidP="00B34539">
            <w:pPr>
              <w:spacing w:after="0" w:line="227" w:lineRule="atLeast"/>
              <w:jc w:val="center"/>
              <w:rPr>
                <w:rFonts w:ascii="Sakkal Majalla" w:hAnsi="Sakkal Majalla" w:cs="Sakkal Majalla"/>
                <w:b/>
                <w:bCs/>
                <w:sz w:val="28"/>
                <w:szCs w:val="28"/>
              </w:rPr>
            </w:pPr>
            <w:r w:rsidRPr="00B34539">
              <w:rPr>
                <w:rFonts w:ascii="Sakkal Majalla" w:hAnsi="Sakkal Majalla" w:cs="Sakkal Majalla"/>
                <w:b/>
                <w:bCs/>
                <w:color w:val="C00000"/>
                <w:sz w:val="24"/>
                <w:szCs w:val="24"/>
                <w:rtl/>
              </w:rPr>
              <w:t>م</w:t>
            </w:r>
          </w:p>
        </w:tc>
        <w:tc>
          <w:tcPr>
            <w:tcW w:w="3938" w:type="dxa"/>
            <w:tcBorders>
              <w:top w:val="single" w:sz="8" w:space="0" w:color="auto"/>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51796B" w:rsidRPr="00B34539" w:rsidRDefault="0051796B" w:rsidP="00B34539">
            <w:pPr>
              <w:spacing w:after="0" w:line="227" w:lineRule="atLeast"/>
              <w:jc w:val="center"/>
              <w:rPr>
                <w:rFonts w:ascii="Sakkal Majalla" w:hAnsi="Sakkal Majalla" w:cs="Sakkal Majalla"/>
                <w:b/>
                <w:bCs/>
                <w:sz w:val="28"/>
                <w:szCs w:val="28"/>
              </w:rPr>
            </w:pPr>
            <w:r w:rsidRPr="00B34539">
              <w:rPr>
                <w:rFonts w:ascii="Sakkal Majalla" w:hAnsi="Sakkal Majalla" w:cs="Sakkal Majalla"/>
                <w:b/>
                <w:bCs/>
                <w:color w:val="C00000"/>
                <w:sz w:val="24"/>
                <w:szCs w:val="24"/>
                <w:rtl/>
              </w:rPr>
              <w:t>التعبير الوظيفي</w:t>
            </w:r>
          </w:p>
        </w:tc>
        <w:tc>
          <w:tcPr>
            <w:tcW w:w="4232" w:type="dxa"/>
            <w:tcBorders>
              <w:top w:val="single" w:sz="8" w:space="0" w:color="auto"/>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51796B" w:rsidRPr="00B34539" w:rsidRDefault="0051796B" w:rsidP="00B34539">
            <w:pPr>
              <w:spacing w:after="0" w:line="227" w:lineRule="atLeast"/>
              <w:jc w:val="center"/>
              <w:rPr>
                <w:rFonts w:ascii="Sakkal Majalla" w:hAnsi="Sakkal Majalla" w:cs="Sakkal Majalla"/>
                <w:b/>
                <w:bCs/>
                <w:sz w:val="28"/>
                <w:szCs w:val="28"/>
              </w:rPr>
            </w:pPr>
            <w:r w:rsidRPr="00B34539">
              <w:rPr>
                <w:rFonts w:ascii="Sakkal Majalla" w:hAnsi="Sakkal Majalla" w:cs="Sakkal Majalla"/>
                <w:b/>
                <w:bCs/>
                <w:color w:val="C00000"/>
                <w:sz w:val="24"/>
                <w:szCs w:val="24"/>
                <w:rtl/>
              </w:rPr>
              <w:t>التعبير الإبداعي</w:t>
            </w:r>
          </w:p>
        </w:tc>
      </w:tr>
      <w:tr w:rsidR="0051796B" w:rsidRPr="00B34539" w:rsidTr="00F762E5">
        <w:trPr>
          <w:trHeight w:val="227"/>
        </w:trPr>
        <w:tc>
          <w:tcPr>
            <w:tcW w:w="448" w:type="dxa"/>
            <w:tcBorders>
              <w:top w:val="nil"/>
              <w:left w:val="single" w:sz="8" w:space="0" w:color="auto"/>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rsidR="0051796B" w:rsidRPr="00B34539" w:rsidRDefault="0051796B" w:rsidP="00B34539">
            <w:pPr>
              <w:spacing w:after="0" w:line="227" w:lineRule="atLeast"/>
              <w:rPr>
                <w:rFonts w:ascii="Sakkal Majalla" w:hAnsi="Sakkal Majalla" w:cs="Sakkal Majalla"/>
                <w:b/>
                <w:bCs/>
                <w:sz w:val="28"/>
                <w:szCs w:val="28"/>
              </w:rPr>
            </w:pPr>
            <w:r w:rsidRPr="00B34539">
              <w:rPr>
                <w:rFonts w:ascii="Sakkal Majalla" w:hAnsi="Sakkal Majalla" w:cs="Sakkal Majalla"/>
                <w:b/>
                <w:bCs/>
                <w:sz w:val="24"/>
                <w:szCs w:val="24"/>
                <w:rtl/>
              </w:rPr>
              <w:t>1</w:t>
            </w:r>
          </w:p>
        </w:tc>
        <w:tc>
          <w:tcPr>
            <w:tcW w:w="39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796B" w:rsidRPr="00B34539" w:rsidRDefault="0051796B" w:rsidP="00B34539">
            <w:pPr>
              <w:bidi w:val="0"/>
              <w:spacing w:after="0" w:line="227" w:lineRule="atLeast"/>
              <w:jc w:val="center"/>
              <w:rPr>
                <w:rFonts w:ascii="Sakkal Majalla" w:hAnsi="Sakkal Majalla" w:cs="Sakkal Majalla"/>
                <w:b/>
                <w:bCs/>
                <w:sz w:val="20"/>
                <w:szCs w:val="20"/>
              </w:rPr>
            </w:pPr>
            <w:r w:rsidRPr="00B34539">
              <w:rPr>
                <w:rFonts w:ascii="Sakkal Majalla" w:hAnsi="Sakkal Majalla" w:cs="Sakkal Majalla"/>
                <w:b/>
                <w:bCs/>
                <w:sz w:val="20"/>
                <w:szCs w:val="20"/>
                <w:rtl/>
              </w:rPr>
              <w:t>أكثر تحديدًا واختصارًاً</w:t>
            </w:r>
          </w:p>
        </w:tc>
        <w:tc>
          <w:tcPr>
            <w:tcW w:w="42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796B" w:rsidRPr="00B34539" w:rsidRDefault="0051796B" w:rsidP="00B34539">
            <w:pPr>
              <w:bidi w:val="0"/>
              <w:spacing w:after="0" w:line="227" w:lineRule="atLeast"/>
              <w:jc w:val="center"/>
              <w:rPr>
                <w:rFonts w:ascii="Sakkal Majalla" w:hAnsi="Sakkal Majalla" w:cs="Sakkal Majalla"/>
                <w:b/>
                <w:bCs/>
                <w:sz w:val="20"/>
                <w:szCs w:val="20"/>
              </w:rPr>
            </w:pPr>
            <w:r w:rsidRPr="00B34539">
              <w:rPr>
                <w:rFonts w:ascii="Sakkal Majalla" w:hAnsi="Sakkal Majalla" w:cs="Sakkal Majalla"/>
                <w:b/>
                <w:bCs/>
                <w:sz w:val="20"/>
                <w:szCs w:val="20"/>
                <w:rtl/>
              </w:rPr>
              <w:t>التعبير الإبداعي يهتم بجمال التعبير، والعواطف واستخدام مهارات التعبير المختلفة</w:t>
            </w:r>
            <w:r w:rsidRPr="00B34539">
              <w:rPr>
                <w:rFonts w:ascii="Sakkal Majalla" w:hAnsi="Sakkal Majalla" w:cs="Sakkal Majalla"/>
                <w:b/>
                <w:bCs/>
                <w:sz w:val="20"/>
                <w:szCs w:val="20"/>
              </w:rPr>
              <w:t>.</w:t>
            </w:r>
          </w:p>
        </w:tc>
      </w:tr>
      <w:tr w:rsidR="0051796B" w:rsidRPr="00B34539" w:rsidTr="00F762E5">
        <w:trPr>
          <w:trHeight w:val="227"/>
        </w:trPr>
        <w:tc>
          <w:tcPr>
            <w:tcW w:w="448" w:type="dxa"/>
            <w:tcBorders>
              <w:top w:val="nil"/>
              <w:left w:val="single" w:sz="8" w:space="0" w:color="auto"/>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rsidR="0051796B" w:rsidRPr="00B34539" w:rsidRDefault="0051796B" w:rsidP="00B34539">
            <w:pPr>
              <w:spacing w:after="0" w:line="227" w:lineRule="atLeast"/>
              <w:rPr>
                <w:rFonts w:ascii="Sakkal Majalla" w:hAnsi="Sakkal Majalla" w:cs="Sakkal Majalla"/>
                <w:b/>
                <w:bCs/>
                <w:sz w:val="28"/>
                <w:szCs w:val="28"/>
              </w:rPr>
            </w:pPr>
            <w:r w:rsidRPr="00B34539">
              <w:rPr>
                <w:rFonts w:ascii="Sakkal Majalla" w:hAnsi="Sakkal Majalla" w:cs="Sakkal Majalla"/>
                <w:b/>
                <w:bCs/>
                <w:sz w:val="24"/>
                <w:szCs w:val="24"/>
                <w:rtl/>
              </w:rPr>
              <w:t>2</w:t>
            </w:r>
          </w:p>
        </w:tc>
        <w:tc>
          <w:tcPr>
            <w:tcW w:w="39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796B" w:rsidRPr="00B34539" w:rsidRDefault="0051796B" w:rsidP="00B34539">
            <w:pPr>
              <w:bidi w:val="0"/>
              <w:spacing w:after="0" w:line="227" w:lineRule="atLeast"/>
              <w:jc w:val="center"/>
              <w:rPr>
                <w:rFonts w:ascii="Sakkal Majalla" w:hAnsi="Sakkal Majalla" w:cs="Sakkal Majalla"/>
                <w:b/>
                <w:bCs/>
                <w:sz w:val="20"/>
                <w:szCs w:val="20"/>
              </w:rPr>
            </w:pPr>
            <w:r w:rsidRPr="00B34539">
              <w:rPr>
                <w:rFonts w:ascii="Sakkal Majalla" w:hAnsi="Sakkal Majalla" w:cs="Sakkal Majalla"/>
                <w:b/>
                <w:bCs/>
                <w:sz w:val="20"/>
                <w:szCs w:val="20"/>
                <w:rtl/>
              </w:rPr>
              <w:t>لا يهتم بجمال التعبير والعواطف وغيرها</w:t>
            </w:r>
            <w:r w:rsidRPr="00B34539">
              <w:rPr>
                <w:rFonts w:ascii="Sakkal Majalla" w:hAnsi="Sakkal Majalla" w:cs="Sakkal Majalla"/>
                <w:b/>
                <w:bCs/>
                <w:sz w:val="20"/>
                <w:szCs w:val="20"/>
              </w:rPr>
              <w:t>.</w:t>
            </w:r>
          </w:p>
        </w:tc>
        <w:tc>
          <w:tcPr>
            <w:tcW w:w="42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796B" w:rsidRPr="00B34539" w:rsidRDefault="0051796B" w:rsidP="00B34539">
            <w:pPr>
              <w:bidi w:val="0"/>
              <w:spacing w:after="0" w:line="227" w:lineRule="atLeast"/>
              <w:jc w:val="center"/>
              <w:rPr>
                <w:rFonts w:ascii="Sakkal Majalla" w:hAnsi="Sakkal Majalla" w:cs="Sakkal Majalla"/>
                <w:b/>
                <w:bCs/>
                <w:sz w:val="20"/>
                <w:szCs w:val="20"/>
              </w:rPr>
            </w:pPr>
            <w:r w:rsidRPr="00B34539">
              <w:rPr>
                <w:rFonts w:ascii="Sakkal Majalla" w:hAnsi="Sakkal Majalla" w:cs="Sakkal Majalla"/>
                <w:b/>
                <w:bCs/>
                <w:sz w:val="20"/>
                <w:szCs w:val="20"/>
              </w:rPr>
              <w:t> </w:t>
            </w:r>
            <w:r w:rsidRPr="00B34539">
              <w:rPr>
                <w:rFonts w:ascii="Sakkal Majalla" w:hAnsi="Sakkal Majalla" w:cs="Sakkal Majalla"/>
                <w:b/>
                <w:bCs/>
                <w:sz w:val="20"/>
                <w:szCs w:val="20"/>
                <w:rtl/>
              </w:rPr>
              <w:t>الطالب يعبر في التعبير الإبداعي عما يجول بخاطره ومشاعره بأسلوبه وأفكاره</w:t>
            </w:r>
            <w:r w:rsidRPr="00B34539">
              <w:rPr>
                <w:rFonts w:ascii="Sakkal Majalla" w:hAnsi="Sakkal Majalla" w:cs="Sakkal Majalla"/>
                <w:b/>
                <w:bCs/>
                <w:sz w:val="20"/>
                <w:szCs w:val="20"/>
              </w:rPr>
              <w:t>.</w:t>
            </w:r>
          </w:p>
        </w:tc>
      </w:tr>
      <w:tr w:rsidR="0051796B" w:rsidRPr="00B34539" w:rsidTr="00F762E5">
        <w:trPr>
          <w:trHeight w:val="227"/>
        </w:trPr>
        <w:tc>
          <w:tcPr>
            <w:tcW w:w="448" w:type="dxa"/>
            <w:tcBorders>
              <w:top w:val="nil"/>
              <w:left w:val="single" w:sz="8" w:space="0" w:color="auto"/>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rsidR="0051796B" w:rsidRPr="00B34539" w:rsidRDefault="0051796B" w:rsidP="00B34539">
            <w:pPr>
              <w:spacing w:after="0" w:line="227" w:lineRule="atLeast"/>
              <w:rPr>
                <w:rFonts w:ascii="Sakkal Majalla" w:hAnsi="Sakkal Majalla" w:cs="Sakkal Majalla"/>
                <w:b/>
                <w:bCs/>
                <w:sz w:val="28"/>
                <w:szCs w:val="28"/>
              </w:rPr>
            </w:pPr>
            <w:r w:rsidRPr="00B34539">
              <w:rPr>
                <w:rFonts w:ascii="Sakkal Majalla" w:hAnsi="Sakkal Majalla" w:cs="Sakkal Majalla"/>
                <w:b/>
                <w:bCs/>
                <w:sz w:val="24"/>
                <w:szCs w:val="24"/>
                <w:rtl/>
              </w:rPr>
              <w:t>3</w:t>
            </w:r>
          </w:p>
        </w:tc>
        <w:tc>
          <w:tcPr>
            <w:tcW w:w="3938"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51796B" w:rsidRPr="00B34539" w:rsidRDefault="0051796B" w:rsidP="00B34539">
            <w:pPr>
              <w:bidi w:val="0"/>
              <w:spacing w:after="0" w:line="227" w:lineRule="atLeast"/>
              <w:jc w:val="center"/>
              <w:rPr>
                <w:rFonts w:ascii="Sakkal Majalla" w:hAnsi="Sakkal Majalla" w:cs="Sakkal Majalla"/>
                <w:b/>
                <w:bCs/>
                <w:sz w:val="20"/>
                <w:szCs w:val="20"/>
              </w:rPr>
            </w:pPr>
            <w:r w:rsidRPr="00B34539">
              <w:rPr>
                <w:rFonts w:ascii="Sakkal Majalla" w:hAnsi="Sakkal Majalla" w:cs="Sakkal Majalla"/>
                <w:b/>
                <w:bCs/>
                <w:sz w:val="20"/>
                <w:szCs w:val="20"/>
                <w:rtl/>
              </w:rPr>
              <w:t>يخضع التعبير الوظيفي لأساليب متفق عليها</w:t>
            </w:r>
            <w:r w:rsidRPr="00B34539">
              <w:rPr>
                <w:rFonts w:ascii="Sakkal Majalla" w:hAnsi="Sakkal Majalla" w:cs="Sakkal Majalla"/>
                <w:b/>
                <w:bCs/>
                <w:sz w:val="20"/>
                <w:szCs w:val="20"/>
              </w:rPr>
              <w:t>.</w:t>
            </w:r>
          </w:p>
        </w:tc>
        <w:tc>
          <w:tcPr>
            <w:tcW w:w="4232"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vAlign w:val="center"/>
            <w:hideMark/>
          </w:tcPr>
          <w:p w:rsidR="0051796B" w:rsidRPr="00B34539" w:rsidRDefault="0051796B" w:rsidP="00B34539">
            <w:pPr>
              <w:spacing w:after="0" w:line="227" w:lineRule="atLeast"/>
              <w:jc w:val="center"/>
              <w:rPr>
                <w:rFonts w:ascii="Sakkal Majalla" w:hAnsi="Sakkal Majalla" w:cs="Sakkal Majalla"/>
                <w:b/>
                <w:bCs/>
                <w:sz w:val="20"/>
                <w:szCs w:val="20"/>
              </w:rPr>
            </w:pPr>
            <w:r w:rsidRPr="00B34539">
              <w:rPr>
                <w:rFonts w:ascii="Sakkal Majalla" w:hAnsi="Sakkal Majalla" w:cs="Sakkal Majalla"/>
                <w:b/>
                <w:bCs/>
                <w:sz w:val="20"/>
                <w:szCs w:val="20"/>
                <w:rtl/>
              </w:rPr>
              <w:t>_ </w:t>
            </w:r>
          </w:p>
        </w:tc>
      </w:tr>
    </w:tbl>
    <w:p w:rsidR="0051796B" w:rsidRPr="00B34539" w:rsidRDefault="0051796B" w:rsidP="00B34539">
      <w:pPr>
        <w:shd w:val="clear" w:color="auto" w:fill="FFFFFF"/>
        <w:spacing w:after="0"/>
        <w:rPr>
          <w:rFonts w:ascii="Sakkal Majalla" w:hAnsi="Sakkal Majalla" w:cs="Sakkal Majalla"/>
          <w:b/>
          <w:bCs/>
          <w:color w:val="666666"/>
          <w:rtl/>
        </w:rPr>
      </w:pPr>
    </w:p>
    <w:p w:rsidR="0051796B" w:rsidRPr="00B34539" w:rsidRDefault="0051796B" w:rsidP="00B34539">
      <w:pPr>
        <w:shd w:val="clear" w:color="auto" w:fill="FFFFFF"/>
        <w:spacing w:after="0"/>
        <w:rPr>
          <w:rFonts w:ascii="Sakkal Majalla" w:hAnsi="Sakkal Majalla" w:cs="Sakkal Majalla"/>
          <w:b/>
          <w:bCs/>
          <w:color w:val="666666"/>
          <w:rtl/>
        </w:rPr>
      </w:pPr>
    </w:p>
    <w:p w:rsidR="000B416D" w:rsidRPr="00B34539" w:rsidRDefault="0051796B" w:rsidP="00B34539">
      <w:pPr>
        <w:shd w:val="clear" w:color="auto" w:fill="FFFFFF"/>
        <w:spacing w:after="0" w:line="240" w:lineRule="auto"/>
        <w:rPr>
          <w:rFonts w:ascii="Sakkal Majalla" w:hAnsi="Sakkal Majalla" w:cs="Sakkal Majalla"/>
          <w:b/>
          <w:bCs/>
          <w:color w:val="666666"/>
          <w:rtl/>
        </w:rPr>
      </w:pPr>
      <w:r w:rsidRPr="00B34539">
        <w:rPr>
          <w:rFonts w:ascii="Sakkal Majalla" w:hAnsi="Sakkal Majalla" w:cs="Sakkal Majalla"/>
          <w:b/>
          <w:bCs/>
          <w:color w:val="FF0000"/>
          <w:rtl/>
        </w:rPr>
        <w:t>_ أنواع التعبير من حيث الأداء:</w:t>
      </w:r>
      <w:r w:rsidRPr="00B34539">
        <w:rPr>
          <w:rFonts w:ascii="Sakkal Majalla" w:hAnsi="Sakkal Majalla" w:cs="Sakkal Majalla"/>
          <w:b/>
          <w:bCs/>
          <w:color w:val="666666"/>
          <w:rtl/>
        </w:rPr>
        <w:br/>
      </w:r>
      <w:r w:rsidRPr="00B34539">
        <w:rPr>
          <w:rFonts w:ascii="Sakkal Majalla" w:hAnsi="Sakkal Majalla" w:cs="Sakkal Majalla"/>
          <w:b/>
          <w:bCs/>
          <w:color w:val="666666"/>
          <w:rtl/>
        </w:rPr>
        <w:br/>
        <w:t>التعبير الشفوي :</w:t>
      </w:r>
      <w:r w:rsidRPr="00B34539">
        <w:rPr>
          <w:rFonts w:ascii="Sakkal Majalla" w:hAnsi="Sakkal Majalla" w:cs="Sakkal Majalla"/>
          <w:b/>
          <w:bCs/>
          <w:color w:val="666666"/>
          <w:rtl/>
        </w:rPr>
        <w:br/>
      </w:r>
      <w:r w:rsidRPr="00B34539">
        <w:rPr>
          <w:rFonts w:ascii="Sakkal Majalla" w:hAnsi="Sakkal Majalla" w:cs="Sakkal Majalla"/>
          <w:b/>
          <w:bCs/>
          <w:color w:val="0000FF"/>
          <w:rtl/>
        </w:rPr>
        <w:t>ويسمى الإنشاء الشفوي أو المحادثة : وهو أسبق من الكتابي ، وأكثر استعمالاً في حياة الفرد من الكتابي ، وهو الذي يتم عن طريق النطق ، ويستلم عن طريق الأذن.</w:t>
      </w:r>
      <w:r w:rsidRPr="00B34539">
        <w:rPr>
          <w:rFonts w:ascii="Sakkal Majalla" w:hAnsi="Sakkal Majalla" w:cs="Sakkal Majalla"/>
          <w:b/>
          <w:bCs/>
          <w:color w:val="666666"/>
          <w:rtl/>
        </w:rPr>
        <w:br/>
      </w:r>
      <w:r w:rsidRPr="00B34539">
        <w:rPr>
          <w:rFonts w:ascii="Sakkal Majalla" w:hAnsi="Sakkal Majalla" w:cs="Sakkal Majalla"/>
          <w:b/>
          <w:bCs/>
          <w:color w:val="666666"/>
          <w:rtl/>
        </w:rPr>
        <w:br/>
        <w:t>التعبير الكتابي:</w:t>
      </w:r>
      <w:r w:rsidRPr="00B34539">
        <w:rPr>
          <w:rFonts w:ascii="Sakkal Majalla" w:hAnsi="Sakkal Majalla" w:cs="Sakkal Majalla"/>
          <w:b/>
          <w:bCs/>
          <w:color w:val="666666"/>
          <w:rtl/>
        </w:rPr>
        <w:br/>
      </w:r>
      <w:r w:rsidRPr="00B34539">
        <w:rPr>
          <w:rFonts w:ascii="Sakkal Majalla" w:hAnsi="Sakkal Majalla" w:cs="Sakkal Majalla"/>
          <w:b/>
          <w:bCs/>
          <w:color w:val="0000FF"/>
          <w:rtl/>
        </w:rPr>
        <w:t>اتصال الفرد بغيره بشكل كتابي.</w:t>
      </w:r>
      <w:r w:rsidRPr="00B34539">
        <w:rPr>
          <w:rFonts w:ascii="Sakkal Majalla" w:hAnsi="Sakkal Majalla" w:cs="Sakkal Majalla"/>
          <w:b/>
          <w:bCs/>
          <w:color w:val="666666"/>
          <w:rtl/>
        </w:rPr>
        <w:br/>
      </w:r>
    </w:p>
    <w:p w:rsidR="000B416D" w:rsidRPr="00B34539" w:rsidRDefault="000B416D" w:rsidP="00B34539">
      <w:pPr>
        <w:shd w:val="clear" w:color="auto" w:fill="FFFFFF"/>
        <w:spacing w:after="0" w:line="240" w:lineRule="auto"/>
        <w:rPr>
          <w:rFonts w:ascii="Sakkal Majalla" w:hAnsi="Sakkal Majalla" w:cs="Sakkal Majalla"/>
          <w:b/>
          <w:bCs/>
          <w:color w:val="666666"/>
          <w:rtl/>
        </w:rPr>
      </w:pPr>
    </w:p>
    <w:p w:rsidR="000B416D" w:rsidRPr="00B34539" w:rsidRDefault="007046FB" w:rsidP="00B34539">
      <w:pPr>
        <w:shd w:val="clear" w:color="auto" w:fill="FFFFFF"/>
        <w:spacing w:after="0" w:line="240" w:lineRule="auto"/>
        <w:rPr>
          <w:rFonts w:ascii="Sakkal Majalla" w:hAnsi="Sakkal Majalla" w:cs="Sakkal Majalla"/>
          <w:b/>
          <w:bCs/>
          <w:color w:val="666666"/>
          <w:rtl/>
        </w:rPr>
      </w:pPr>
      <w:r>
        <w:rPr>
          <w:rFonts w:ascii="Arial" w:hAnsi="Arial" w:cs="Arial" w:hint="cs"/>
          <w:b/>
          <w:bCs/>
          <w:noProof/>
          <w:color w:val="666666"/>
          <w:sz w:val="24"/>
          <w:szCs w:val="24"/>
          <w:rtl/>
        </w:rPr>
        <w:lastRenderedPageBreak/>
        <w:drawing>
          <wp:inline distT="0" distB="0" distL="0" distR="0" wp14:anchorId="2AE880EB" wp14:editId="34A67D6E">
            <wp:extent cx="5332718" cy="8214232"/>
            <wp:effectExtent l="0" t="0" r="1905" b="0"/>
            <wp:docPr id="39"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جال الأدب.jpg"/>
                    <pic:cNvPicPr/>
                  </pic:nvPicPr>
                  <pic:blipFill>
                    <a:blip r:embed="rId70">
                      <a:extLst>
                        <a:ext uri="{28A0092B-C50C-407E-A947-70E740481C1C}">
                          <a14:useLocalDpi xmlns:a14="http://schemas.microsoft.com/office/drawing/2010/main" val="0"/>
                        </a:ext>
                      </a:extLst>
                    </a:blip>
                    <a:stretch>
                      <a:fillRect/>
                    </a:stretch>
                  </pic:blipFill>
                  <pic:spPr>
                    <a:xfrm>
                      <a:off x="0" y="0"/>
                      <a:ext cx="5328051" cy="8207043"/>
                    </a:xfrm>
                    <a:prstGeom prst="rect">
                      <a:avLst/>
                    </a:prstGeom>
                  </pic:spPr>
                </pic:pic>
              </a:graphicData>
            </a:graphic>
          </wp:inline>
        </w:drawing>
      </w:r>
    </w:p>
    <w:p w:rsidR="000B416D" w:rsidRPr="00B34539" w:rsidRDefault="000B416D" w:rsidP="00B34539">
      <w:pPr>
        <w:shd w:val="clear" w:color="auto" w:fill="FFFFFF"/>
        <w:spacing w:after="0" w:line="240" w:lineRule="auto"/>
        <w:rPr>
          <w:rFonts w:ascii="Sakkal Majalla" w:hAnsi="Sakkal Majalla" w:cs="Sakkal Majalla"/>
          <w:b/>
          <w:bCs/>
          <w:color w:val="666666"/>
          <w:rtl/>
        </w:rPr>
      </w:pPr>
    </w:p>
    <w:p w:rsidR="000B416D" w:rsidRDefault="000B416D" w:rsidP="0051796B">
      <w:pPr>
        <w:shd w:val="clear" w:color="auto" w:fill="FFFFFF"/>
        <w:spacing w:after="0" w:line="240" w:lineRule="auto"/>
        <w:rPr>
          <w:rFonts w:ascii="Arial" w:hAnsi="Arial" w:cs="Arial"/>
          <w:b/>
          <w:bCs/>
          <w:color w:val="666666"/>
          <w:sz w:val="24"/>
          <w:szCs w:val="24"/>
          <w:rtl/>
        </w:rPr>
      </w:pPr>
    </w:p>
    <w:p w:rsidR="000B416D" w:rsidRDefault="000B416D" w:rsidP="0051796B">
      <w:pPr>
        <w:shd w:val="clear" w:color="auto" w:fill="FFFFFF"/>
        <w:spacing w:after="0" w:line="240" w:lineRule="auto"/>
        <w:rPr>
          <w:rFonts w:ascii="Arial" w:hAnsi="Arial" w:cs="Arial"/>
          <w:b/>
          <w:bCs/>
          <w:color w:val="666666"/>
          <w:sz w:val="24"/>
          <w:szCs w:val="24"/>
          <w:rtl/>
        </w:rPr>
      </w:pPr>
    </w:p>
    <w:p w:rsidR="000B416D" w:rsidRPr="007046FB" w:rsidRDefault="000B416D" w:rsidP="0051796B">
      <w:pPr>
        <w:shd w:val="clear" w:color="auto" w:fill="FFFFFF"/>
        <w:spacing w:after="0" w:line="240" w:lineRule="auto"/>
        <w:rPr>
          <w:rFonts w:ascii="Sakkal Majalla" w:hAnsi="Sakkal Majalla" w:cs="Sakkal Majalla"/>
          <w:b/>
          <w:bCs/>
          <w:color w:val="666666"/>
          <w:sz w:val="24"/>
          <w:szCs w:val="24"/>
          <w:rtl/>
        </w:rPr>
      </w:pPr>
    </w:p>
    <w:bookmarkStart w:id="1" w:name="2656691607677175891"/>
    <w:bookmarkEnd w:id="1"/>
    <w:p w:rsidR="008F0585" w:rsidRPr="007046FB" w:rsidRDefault="008F0585" w:rsidP="008F0585">
      <w:pPr>
        <w:shd w:val="clear" w:color="auto" w:fill="FFFFFF"/>
        <w:bidi w:val="0"/>
        <w:spacing w:after="0" w:line="240" w:lineRule="auto"/>
        <w:jc w:val="center"/>
        <w:outlineLvl w:val="2"/>
        <w:rPr>
          <w:rFonts w:ascii="Sakkal Majalla" w:eastAsia="Times New Roman" w:hAnsi="Sakkal Majalla" w:cs="Sakkal Majalla"/>
          <w:b/>
          <w:bCs/>
          <w:color w:val="1F497D" w:themeColor="text2"/>
          <w:sz w:val="24"/>
          <w:szCs w:val="24"/>
        </w:rPr>
      </w:pPr>
      <w:r w:rsidRPr="007046FB">
        <w:rPr>
          <w:rFonts w:ascii="Sakkal Majalla" w:eastAsia="Times New Roman" w:hAnsi="Sakkal Majalla" w:cs="Sakkal Majalla"/>
          <w:b/>
          <w:bCs/>
          <w:color w:val="1F497D" w:themeColor="text2"/>
          <w:sz w:val="24"/>
          <w:szCs w:val="24"/>
        </w:rPr>
        <w:fldChar w:fldCharType="begin"/>
      </w:r>
      <w:r w:rsidRPr="007046FB">
        <w:rPr>
          <w:rFonts w:ascii="Sakkal Majalla" w:eastAsia="Times New Roman" w:hAnsi="Sakkal Majalla" w:cs="Sakkal Majalla"/>
          <w:b/>
          <w:bCs/>
          <w:color w:val="1F497D" w:themeColor="text2"/>
          <w:sz w:val="24"/>
          <w:szCs w:val="24"/>
        </w:rPr>
        <w:instrText xml:space="preserve"> HYPERLINK "https://kfayatarabic.blogspot.com/2016/10/blog-post_6.html" </w:instrText>
      </w:r>
      <w:r w:rsidRPr="007046FB">
        <w:rPr>
          <w:rFonts w:ascii="Sakkal Majalla" w:eastAsia="Times New Roman" w:hAnsi="Sakkal Majalla" w:cs="Sakkal Majalla"/>
          <w:b/>
          <w:bCs/>
          <w:color w:val="1F497D" w:themeColor="text2"/>
          <w:sz w:val="24"/>
          <w:szCs w:val="24"/>
        </w:rPr>
        <w:fldChar w:fldCharType="separate"/>
      </w:r>
      <w:r w:rsidRPr="007046FB">
        <w:rPr>
          <w:rFonts w:ascii="Sakkal Majalla" w:eastAsia="Times New Roman" w:hAnsi="Sakkal Majalla" w:cs="Sakkal Majalla"/>
          <w:b/>
          <w:bCs/>
          <w:color w:val="1F497D" w:themeColor="text2"/>
          <w:sz w:val="28"/>
          <w:szCs w:val="28"/>
          <w:rtl/>
        </w:rPr>
        <w:t>ملخص للأدب في سؤال على طريقة قياس مع اضافة بعض المعلومات حول الاسئلة</w:t>
      </w:r>
      <w:r w:rsidRPr="007046FB">
        <w:rPr>
          <w:rFonts w:ascii="Sakkal Majalla" w:eastAsia="Times New Roman" w:hAnsi="Sakkal Majalla" w:cs="Sakkal Majalla"/>
          <w:b/>
          <w:bCs/>
          <w:color w:val="1F497D" w:themeColor="text2"/>
          <w:sz w:val="24"/>
          <w:szCs w:val="24"/>
        </w:rPr>
        <w:fldChar w:fldCharType="end"/>
      </w:r>
    </w:p>
    <w:p w:rsidR="007046FB" w:rsidRPr="007046FB" w:rsidRDefault="008F0585" w:rsidP="008F0585">
      <w:pPr>
        <w:shd w:val="clear" w:color="auto" w:fill="FFFFFF"/>
        <w:spacing w:after="0" w:line="240" w:lineRule="auto"/>
        <w:rPr>
          <w:rFonts w:ascii="Sakkal Majalla" w:eastAsia="Times New Roman" w:hAnsi="Sakkal Majalla" w:cs="Sakkal Majalla"/>
          <w:b/>
          <w:bCs/>
          <w:color w:val="666666"/>
          <w:rtl/>
        </w:rPr>
      </w:pP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CC0000"/>
          <w:sz w:val="40"/>
          <w:szCs w:val="40"/>
          <w:rtl/>
        </w:rPr>
        <w:t>تمهيد....</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rtl/>
        </w:rPr>
        <w:br/>
      </w:r>
      <w:r w:rsidRPr="007046FB">
        <w:rPr>
          <w:rFonts w:ascii="Sakkal Majalla" w:eastAsia="Times New Roman" w:hAnsi="Sakkal Majalla" w:cs="Sakkal Majalla"/>
          <w:b/>
          <w:bCs/>
          <w:color w:val="FF0000"/>
          <w:sz w:val="24"/>
          <w:szCs w:val="24"/>
          <w:rtl/>
        </w:rPr>
        <w:t>‏</w:t>
      </w:r>
      <w:r w:rsidRPr="007046FB">
        <w:rPr>
          <w:rFonts w:ascii="Sakkal Majalla" w:eastAsia="Times New Roman" w:hAnsi="Sakkal Majalla" w:cs="Sakkal Majalla"/>
          <w:b/>
          <w:bCs/>
          <w:color w:val="4F81BD" w:themeColor="accent1"/>
          <w:sz w:val="24"/>
          <w:szCs w:val="24"/>
          <w:rtl/>
        </w:rPr>
        <w:t>تعريف الأدب:</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333333"/>
          <w:sz w:val="24"/>
          <w:szCs w:val="24"/>
          <w:shd w:val="clear" w:color="auto" w:fill="FFFFFF"/>
          <w:rtl/>
        </w:rPr>
        <w:t>هو الكلام البليغ الصادر عن عاطفة المؤثر في النفوس.</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4F81BD" w:themeColor="accent1"/>
          <w:sz w:val="24"/>
          <w:szCs w:val="24"/>
          <w:rtl/>
        </w:rPr>
        <w:t>تعريف الشعر:</w:t>
      </w:r>
      <w:r w:rsidRPr="007046FB">
        <w:rPr>
          <w:rFonts w:ascii="Sakkal Majalla" w:eastAsia="Times New Roman" w:hAnsi="Sakkal Majalla" w:cs="Sakkal Majalla"/>
          <w:b/>
          <w:bCs/>
          <w:color w:val="4F81BD" w:themeColor="accent1"/>
          <w:sz w:val="24"/>
          <w:szCs w:val="24"/>
          <w:rtl/>
        </w:rPr>
        <w:br/>
      </w:r>
      <w:r w:rsidRPr="007046FB">
        <w:rPr>
          <w:rFonts w:ascii="Sakkal Majalla" w:eastAsia="Times New Roman" w:hAnsi="Sakkal Majalla" w:cs="Sakkal Majalla"/>
          <w:b/>
          <w:bCs/>
          <w:color w:val="666666"/>
          <w:sz w:val="24"/>
          <w:szCs w:val="24"/>
          <w:rtl/>
        </w:rPr>
        <w:t>كلام موزون مقفى.</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4F81BD" w:themeColor="accent1"/>
          <w:sz w:val="24"/>
          <w:szCs w:val="24"/>
          <w:rtl/>
        </w:rPr>
        <w:t>أنواع الشعر:</w:t>
      </w:r>
      <w:r w:rsidRPr="007046FB">
        <w:rPr>
          <w:rFonts w:ascii="Sakkal Majalla" w:eastAsia="Times New Roman" w:hAnsi="Sakkal Majalla" w:cs="Sakkal Majalla"/>
          <w:b/>
          <w:bCs/>
          <w:color w:val="666666"/>
          <w:sz w:val="24"/>
          <w:szCs w:val="24"/>
          <w:rtl/>
        </w:rPr>
        <w:br/>
        <w:t>غنائي، قصصي، تمثيلي ، تعليمي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4F81BD" w:themeColor="accent1"/>
          <w:sz w:val="24"/>
          <w:szCs w:val="24"/>
          <w:rtl/>
        </w:rPr>
        <w:t>تعريف النثر:</w:t>
      </w:r>
      <w:r w:rsidR="007046FB">
        <w:rPr>
          <w:rFonts w:ascii="Sakkal Majalla" w:eastAsia="Times New Roman" w:hAnsi="Sakkal Majalla" w:cs="Sakkal Majalla"/>
          <w:b/>
          <w:bCs/>
          <w:color w:val="666666"/>
          <w:sz w:val="24"/>
          <w:szCs w:val="24"/>
          <w:rtl/>
        </w:rPr>
        <w:br/>
        <w:t>كلام مرسل لا يتقيد بوزن</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4F81BD" w:themeColor="accent1"/>
          <w:sz w:val="24"/>
          <w:szCs w:val="24"/>
          <w:rtl/>
        </w:rPr>
        <w:t>فنون الأدب :</w:t>
      </w:r>
      <w:r w:rsidRPr="007046FB">
        <w:rPr>
          <w:rFonts w:ascii="Sakkal Majalla" w:eastAsia="Times New Roman" w:hAnsi="Sakkal Majalla" w:cs="Sakkal Majalla"/>
          <w:b/>
          <w:bCs/>
          <w:color w:val="4F81BD" w:themeColor="accent1"/>
          <w:sz w:val="24"/>
          <w:szCs w:val="24"/>
          <w:rtl/>
        </w:rPr>
        <w:br/>
      </w:r>
      <w:r w:rsidR="007046FB">
        <w:rPr>
          <w:rFonts w:ascii="Sakkal Majalla" w:eastAsia="Times New Roman" w:hAnsi="Sakkal Majalla" w:cs="Sakkal Majalla"/>
          <w:b/>
          <w:bCs/>
          <w:color w:val="666666"/>
          <w:sz w:val="24"/>
          <w:szCs w:val="24"/>
          <w:rtl/>
        </w:rPr>
        <w:t>‏الشعر والنثر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4F81BD" w:themeColor="accent1"/>
          <w:sz w:val="24"/>
          <w:szCs w:val="24"/>
          <w:rtl/>
        </w:rPr>
        <w:t>فنون النثر :</w:t>
      </w:r>
      <w:r w:rsidRPr="007046FB">
        <w:rPr>
          <w:rFonts w:ascii="Sakkal Majalla" w:eastAsia="Times New Roman" w:hAnsi="Sakkal Majalla" w:cs="Sakkal Majalla"/>
          <w:b/>
          <w:bCs/>
          <w:color w:val="666666"/>
          <w:sz w:val="24"/>
          <w:szCs w:val="24"/>
          <w:rtl/>
        </w:rPr>
        <w:br/>
        <w:t>‏الحكمة ، المثل ، الخطابة ، الرسالة ، المقالة ، القصة ، المسرحية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‏س/أي العناصر التالية ليس من أركان الأدب :</w:t>
      </w:r>
      <w:r w:rsidRPr="007046FB">
        <w:rPr>
          <w:rFonts w:ascii="Sakkal Majalla" w:eastAsia="Times New Roman" w:hAnsi="Sakkal Majalla" w:cs="Sakkal Majalla"/>
          <w:b/>
          <w:bCs/>
          <w:color w:val="666666"/>
          <w:sz w:val="24"/>
          <w:szCs w:val="24"/>
          <w:rtl/>
        </w:rPr>
        <w:br/>
        <w:t>أ- الخيال</w:t>
      </w:r>
      <w:r w:rsidRPr="007046FB">
        <w:rPr>
          <w:rFonts w:ascii="Sakkal Majalla" w:eastAsia="Times New Roman" w:hAnsi="Sakkal Majalla" w:cs="Sakkal Majalla"/>
          <w:b/>
          <w:bCs/>
          <w:color w:val="666666"/>
          <w:sz w:val="24"/>
          <w:szCs w:val="24"/>
          <w:rtl/>
        </w:rPr>
        <w:br/>
        <w:t>ب- الألفاظ</w:t>
      </w:r>
      <w:r w:rsidRPr="007046FB">
        <w:rPr>
          <w:rFonts w:ascii="Sakkal Majalla" w:eastAsia="Times New Roman" w:hAnsi="Sakkal Majalla" w:cs="Sakkal Majalla"/>
          <w:b/>
          <w:bCs/>
          <w:color w:val="666666"/>
          <w:sz w:val="24"/>
          <w:szCs w:val="24"/>
          <w:rtl/>
        </w:rPr>
        <w:br/>
        <w:t>ج- العاطفة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القافية</w:t>
      </w:r>
      <w:r w:rsidRPr="007046FB">
        <w:rPr>
          <w:rFonts w:ascii="Sakkal Majalla" w:eastAsia="Times New Roman" w:hAnsi="Sakkal Majalla" w:cs="Sakkal Majalla"/>
          <w:b/>
          <w:bCs/>
          <w:color w:val="FF0000"/>
          <w:sz w:val="24"/>
          <w:szCs w:val="24"/>
          <w:rtl/>
        </w:rPr>
        <w:br/>
      </w:r>
      <w:r w:rsidRPr="007046FB">
        <w:rPr>
          <w:rFonts w:ascii="Sakkal Majalla" w:eastAsia="Times New Roman" w:hAnsi="Sakkal Majalla" w:cs="Sakkal Majalla"/>
          <w:b/>
          <w:bCs/>
          <w:color w:val="FF00FF"/>
          <w:sz w:val="24"/>
          <w:szCs w:val="24"/>
          <w:rtl/>
        </w:rPr>
        <w:t>** ملحوظة: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أركان الأدب:</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1</w:t>
      </w:r>
      <w:r w:rsidRPr="007046FB">
        <w:rPr>
          <w:rFonts w:ascii="Sakkal Majalla" w:eastAsia="Times New Roman" w:hAnsi="Sakkal Majalla" w:cs="Sakkal Majalla"/>
          <w:b/>
          <w:bCs/>
          <w:color w:val="0000FF"/>
          <w:sz w:val="24"/>
          <w:szCs w:val="24"/>
          <w:rtl/>
        </w:rPr>
        <w:t>_ العاطفة 2_ الافكار 3_ الالفاظ والتراكيب 4_ الخيال.</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303537"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hAnsi="Sakkal Majalla" w:cs="Sakkal Majalla"/>
          <w:noProof/>
        </w:rPr>
        <mc:AlternateContent>
          <mc:Choice Requires="wps">
            <w:drawing>
              <wp:anchor distT="0" distB="0" distL="114300" distR="114300" simplePos="0" relativeHeight="251891712" behindDoc="0" locked="0" layoutInCell="1" allowOverlap="1" wp14:anchorId="64BB62A3" wp14:editId="03C3E52E">
                <wp:simplePos x="0" y="0"/>
                <wp:positionH relativeFrom="column">
                  <wp:posOffset>5158105</wp:posOffset>
                </wp:positionH>
                <wp:positionV relativeFrom="paragraph">
                  <wp:posOffset>8933879</wp:posOffset>
                </wp:positionV>
                <wp:extent cx="6985" cy="812800"/>
                <wp:effectExtent l="95250" t="19050" r="88265" b="82550"/>
                <wp:wrapNone/>
                <wp:docPr id="227" name="رابط كسهم مستقيم 227"/>
                <wp:cNvGraphicFramePr/>
                <a:graphic xmlns:a="http://schemas.openxmlformats.org/drawingml/2006/main">
                  <a:graphicData uri="http://schemas.microsoft.com/office/word/2010/wordprocessingShape">
                    <wps:wsp>
                      <wps:cNvCnPr/>
                      <wps:spPr>
                        <a:xfrm>
                          <a:off x="0" y="0"/>
                          <a:ext cx="6985" cy="812800"/>
                        </a:xfrm>
                        <a:prstGeom prst="straightConnector1">
                          <a:avLst/>
                        </a:prstGeom>
                        <a:noFill/>
                        <a:ln w="25400" cap="flat" cmpd="sng" algn="ctr">
                          <a:solidFill>
                            <a:srgbClr val="F79646">
                              <a:lumMod val="75000"/>
                            </a:srgbClr>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رابط كسهم مستقيم 227" o:spid="_x0000_s1026" type="#_x0000_t32" style="position:absolute;left:0;text-align:left;margin-left:406.15pt;margin-top:703.45pt;width:.55pt;height:64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" strokecolor="#e46c0a" strokeweight="2pt">
                <v:stroke endarrow="open"/>
                <v:shadow on="t" color="black" opacity="24903f" origin=",.5" offset="0,.55556mm"/>
              </v:shape>
            </w:pict>
          </mc:Fallback>
        </mc:AlternateContent>
      </w:r>
      <w:r w:rsidR="008F0585" w:rsidRPr="007046FB">
        <w:rPr>
          <w:rFonts w:ascii="Sakkal Majalla" w:eastAsia="Times New Roman" w:hAnsi="Sakkal Majalla" w:cs="Sakkal Majalla"/>
          <w:b/>
          <w:bCs/>
          <w:color w:val="666666"/>
          <w:sz w:val="24"/>
          <w:szCs w:val="24"/>
          <w:rtl/>
        </w:rPr>
        <w:t>س1/ ‏لون من الشعر يخلو من العاطفة والخيال :</w:t>
      </w:r>
      <w:r w:rsidR="008F0585" w:rsidRPr="007046FB">
        <w:rPr>
          <w:rFonts w:ascii="Sakkal Majalla" w:eastAsia="Times New Roman" w:hAnsi="Sakkal Majalla" w:cs="Sakkal Majalla"/>
          <w:b/>
          <w:bCs/>
          <w:color w:val="666666"/>
          <w:sz w:val="24"/>
          <w:szCs w:val="24"/>
          <w:rtl/>
        </w:rPr>
        <w:br/>
        <w:t>أ- الغنائي</w:t>
      </w:r>
      <w:r w:rsidR="008F0585" w:rsidRPr="007046FB">
        <w:rPr>
          <w:rFonts w:ascii="Sakkal Majalla" w:eastAsia="Times New Roman" w:hAnsi="Sakkal Majalla" w:cs="Sakkal Majalla"/>
          <w:b/>
          <w:bCs/>
          <w:color w:val="666666"/>
          <w:sz w:val="24"/>
          <w:szCs w:val="24"/>
          <w:rtl/>
        </w:rPr>
        <w:br/>
        <w:t>ب- القصصي</w:t>
      </w:r>
      <w:r w:rsidR="008F0585" w:rsidRPr="007046FB">
        <w:rPr>
          <w:rFonts w:ascii="Sakkal Majalla" w:eastAsia="Times New Roman" w:hAnsi="Sakkal Majalla" w:cs="Sakkal Majalla"/>
          <w:b/>
          <w:bCs/>
          <w:color w:val="666666"/>
          <w:sz w:val="24"/>
          <w:szCs w:val="24"/>
          <w:rtl/>
        </w:rPr>
        <w:br/>
        <w:t>ج- المسرحي</w:t>
      </w:r>
      <w:r w:rsidR="008F0585" w:rsidRPr="007046FB">
        <w:rPr>
          <w:rFonts w:ascii="Sakkal Majalla" w:eastAsia="Times New Roman" w:hAnsi="Sakkal Majalla" w:cs="Sakkal Majalla"/>
          <w:b/>
          <w:bCs/>
          <w:color w:val="666666"/>
          <w:sz w:val="24"/>
          <w:szCs w:val="24"/>
          <w:rtl/>
        </w:rPr>
        <w:br/>
      </w:r>
      <w:r w:rsidR="008F0585" w:rsidRPr="007046FB">
        <w:rPr>
          <w:rFonts w:ascii="Sakkal Majalla" w:eastAsia="Times New Roman" w:hAnsi="Sakkal Majalla" w:cs="Sakkal Majalla"/>
          <w:b/>
          <w:bCs/>
          <w:color w:val="FF0000"/>
          <w:sz w:val="24"/>
          <w:szCs w:val="24"/>
          <w:rtl/>
        </w:rPr>
        <w:t>د- التعليمي</w:t>
      </w:r>
      <w:r w:rsidR="008F0585" w:rsidRPr="007046FB">
        <w:rPr>
          <w:rFonts w:ascii="Sakkal Majalla" w:eastAsia="Times New Roman" w:hAnsi="Sakkal Majalla" w:cs="Sakkal Majalla"/>
          <w:b/>
          <w:bCs/>
          <w:color w:val="666666"/>
          <w:sz w:val="24"/>
          <w:szCs w:val="24"/>
          <w:rtl/>
        </w:rPr>
        <w:br/>
      </w:r>
      <w:r w:rsidR="008F0585" w:rsidRPr="007046FB">
        <w:rPr>
          <w:rFonts w:ascii="Sakkal Majalla" w:eastAsia="Times New Roman" w:hAnsi="Sakkal Majalla" w:cs="Sakkal Majalla"/>
          <w:b/>
          <w:bCs/>
          <w:color w:val="666666"/>
          <w:sz w:val="24"/>
          <w:szCs w:val="24"/>
          <w:rtl/>
        </w:rPr>
        <w:br/>
        <w:t>س2/ شعر يروي سيرًا وبطولا تاريخية، هو الشعر:</w:t>
      </w:r>
      <w:r w:rsidR="008F0585" w:rsidRPr="007046FB">
        <w:rPr>
          <w:rFonts w:ascii="Sakkal Majalla" w:eastAsia="Times New Roman" w:hAnsi="Sakkal Majalla" w:cs="Sakkal Majalla"/>
          <w:b/>
          <w:bCs/>
          <w:color w:val="666666"/>
          <w:sz w:val="24"/>
          <w:szCs w:val="24"/>
          <w:rtl/>
        </w:rPr>
        <w:br/>
        <w:t>أ- الغنائي</w:t>
      </w:r>
      <w:r w:rsidR="008F0585" w:rsidRPr="007046FB">
        <w:rPr>
          <w:rFonts w:ascii="Sakkal Majalla" w:eastAsia="Times New Roman" w:hAnsi="Sakkal Majalla" w:cs="Sakkal Majalla"/>
          <w:b/>
          <w:bCs/>
          <w:color w:val="666666"/>
          <w:sz w:val="24"/>
          <w:szCs w:val="24"/>
          <w:rtl/>
        </w:rPr>
        <w:br/>
        <w:t>ب- المسرحي</w:t>
      </w:r>
      <w:r w:rsidR="008F0585" w:rsidRPr="007046FB">
        <w:rPr>
          <w:rFonts w:ascii="Sakkal Majalla" w:eastAsia="Times New Roman" w:hAnsi="Sakkal Majalla" w:cs="Sakkal Majalla"/>
          <w:b/>
          <w:bCs/>
          <w:color w:val="666666"/>
          <w:sz w:val="24"/>
          <w:szCs w:val="24"/>
          <w:rtl/>
        </w:rPr>
        <w:br/>
      </w:r>
      <w:r w:rsidR="008F0585" w:rsidRPr="007046FB">
        <w:rPr>
          <w:rFonts w:ascii="Sakkal Majalla" w:eastAsia="Times New Roman" w:hAnsi="Sakkal Majalla" w:cs="Sakkal Majalla"/>
          <w:b/>
          <w:bCs/>
          <w:color w:val="FF0000"/>
          <w:sz w:val="24"/>
          <w:szCs w:val="24"/>
          <w:rtl/>
        </w:rPr>
        <w:t>ج- الملحمي</w:t>
      </w:r>
      <w:r w:rsidR="008F0585" w:rsidRPr="007046FB">
        <w:rPr>
          <w:rFonts w:ascii="Sakkal Majalla" w:eastAsia="Times New Roman" w:hAnsi="Sakkal Majalla" w:cs="Sakkal Majalla"/>
          <w:b/>
          <w:bCs/>
          <w:color w:val="666666"/>
          <w:sz w:val="24"/>
          <w:szCs w:val="24"/>
          <w:rtl/>
        </w:rPr>
        <w:br/>
        <w:t>د-التعليمي</w:t>
      </w:r>
      <w:r w:rsidR="008F0585" w:rsidRPr="007046FB">
        <w:rPr>
          <w:rFonts w:ascii="Sakkal Majalla" w:eastAsia="Times New Roman" w:hAnsi="Sakkal Majalla" w:cs="Sakkal Majalla"/>
          <w:b/>
          <w:bCs/>
          <w:color w:val="666666"/>
          <w:sz w:val="24"/>
          <w:szCs w:val="24"/>
          <w:rtl/>
        </w:rPr>
        <w:br/>
      </w:r>
      <w:r w:rsidR="008F0585" w:rsidRPr="007046FB">
        <w:rPr>
          <w:rFonts w:ascii="Sakkal Majalla" w:eastAsia="Times New Roman" w:hAnsi="Sakkal Majalla" w:cs="Sakkal Majalla"/>
          <w:b/>
          <w:bCs/>
          <w:color w:val="666666"/>
          <w:sz w:val="24"/>
          <w:szCs w:val="24"/>
          <w:rtl/>
        </w:rPr>
        <w:br/>
      </w:r>
      <w:r w:rsidR="008F0585" w:rsidRPr="007046FB">
        <w:rPr>
          <w:rFonts w:ascii="Sakkal Majalla" w:eastAsia="Times New Roman" w:hAnsi="Sakkal Majalla" w:cs="Sakkal Majalla"/>
          <w:b/>
          <w:bCs/>
          <w:color w:val="666666"/>
          <w:sz w:val="24"/>
          <w:szCs w:val="24"/>
          <w:rtl/>
        </w:rPr>
        <w:lastRenderedPageBreak/>
        <w:t>س3/ الشعر الملحمي هو:</w:t>
      </w:r>
      <w:r w:rsidR="008F0585" w:rsidRPr="007046FB">
        <w:rPr>
          <w:rFonts w:ascii="Sakkal Majalla" w:eastAsia="Times New Roman" w:hAnsi="Sakkal Majalla" w:cs="Sakkal Majalla"/>
          <w:b/>
          <w:bCs/>
          <w:color w:val="666666"/>
          <w:sz w:val="24"/>
          <w:szCs w:val="24"/>
          <w:rtl/>
        </w:rPr>
        <w:br/>
        <w:t>أ- ما يقال في اللحمة الوطنية</w:t>
      </w:r>
      <w:r w:rsidR="008F0585" w:rsidRPr="007046FB">
        <w:rPr>
          <w:rFonts w:ascii="Sakkal Majalla" w:eastAsia="Times New Roman" w:hAnsi="Sakkal Majalla" w:cs="Sakkal Majalla"/>
          <w:b/>
          <w:bCs/>
          <w:color w:val="666666"/>
          <w:sz w:val="24"/>
          <w:szCs w:val="24"/>
          <w:rtl/>
        </w:rPr>
        <w:br/>
        <w:t>ب-الشعر المترابط الواحدة</w:t>
      </w:r>
      <w:r w:rsidR="008F0585" w:rsidRPr="007046FB">
        <w:rPr>
          <w:rFonts w:ascii="Sakkal Majalla" w:eastAsia="Times New Roman" w:hAnsi="Sakkal Majalla" w:cs="Sakkal Majalla"/>
          <w:b/>
          <w:bCs/>
          <w:color w:val="666666"/>
          <w:sz w:val="24"/>
          <w:szCs w:val="24"/>
          <w:rtl/>
        </w:rPr>
        <w:br/>
      </w:r>
      <w:r w:rsidR="008F0585" w:rsidRPr="007046FB">
        <w:rPr>
          <w:rFonts w:ascii="Sakkal Majalla" w:eastAsia="Times New Roman" w:hAnsi="Sakkal Majalla" w:cs="Sakkal Majalla"/>
          <w:b/>
          <w:bCs/>
          <w:color w:val="FF0000"/>
          <w:sz w:val="24"/>
          <w:szCs w:val="24"/>
          <w:rtl/>
        </w:rPr>
        <w:t>ج-القصائد الطويلة التي تحكي قص أبطال عملوا أعمالًا بطولية خارقة للعادة يمزج فيها الواقع بالخيال والأساطير</w:t>
      </w:r>
      <w:r w:rsidR="007046FB">
        <w:rPr>
          <w:rFonts w:ascii="Sakkal Majalla" w:eastAsia="Times New Roman" w:hAnsi="Sakkal Majalla" w:cs="Sakkal Majalla"/>
          <w:b/>
          <w:bCs/>
          <w:color w:val="666666"/>
          <w:sz w:val="24"/>
          <w:szCs w:val="24"/>
          <w:rtl/>
        </w:rPr>
        <w:br/>
        <w:t>د- القصائد الموزونة المقفا</w:t>
      </w:r>
      <w:r w:rsidR="007046FB">
        <w:rPr>
          <w:rFonts w:ascii="Sakkal Majalla" w:eastAsia="Times New Roman" w:hAnsi="Sakkal Majalla" w:cs="Sakkal Majalla" w:hint="cs"/>
          <w:b/>
          <w:bCs/>
          <w:color w:val="666666"/>
          <w:sz w:val="24"/>
          <w:szCs w:val="24"/>
          <w:rtl/>
        </w:rPr>
        <w:t>ة</w:t>
      </w:r>
      <w:r w:rsidR="008F0585" w:rsidRPr="007046FB">
        <w:rPr>
          <w:rFonts w:ascii="Sakkal Majalla" w:eastAsia="Times New Roman" w:hAnsi="Sakkal Majalla" w:cs="Sakkal Majalla"/>
          <w:b/>
          <w:bCs/>
          <w:color w:val="666666"/>
          <w:sz w:val="24"/>
          <w:szCs w:val="24"/>
          <w:rtl/>
        </w:rPr>
        <w:t xml:space="preserve"> التي ظهرت في عرب الجاهلية وعلقوها على الكعبة</w:t>
      </w:r>
      <w:r w:rsidR="008F0585" w:rsidRPr="007046FB">
        <w:rPr>
          <w:rFonts w:ascii="Sakkal Majalla" w:eastAsia="Times New Roman" w:hAnsi="Sakkal Majalla" w:cs="Sakkal Majalla"/>
          <w:b/>
          <w:bCs/>
          <w:color w:val="666666"/>
          <w:sz w:val="24"/>
          <w:szCs w:val="24"/>
          <w:rtl/>
        </w:rPr>
        <w:br/>
      </w:r>
      <w:r w:rsidR="008F0585" w:rsidRPr="007046FB">
        <w:rPr>
          <w:rFonts w:ascii="Sakkal Majalla" w:eastAsia="Times New Roman" w:hAnsi="Sakkal Majalla" w:cs="Sakkal Majalla"/>
          <w:b/>
          <w:bCs/>
          <w:color w:val="666666"/>
          <w:sz w:val="24"/>
          <w:szCs w:val="24"/>
          <w:rtl/>
        </w:rPr>
        <w:br/>
        <w:t>س4/ ‏فن ليس من أنواع الشعر :</w:t>
      </w:r>
      <w:r w:rsidR="008F0585" w:rsidRPr="007046FB">
        <w:rPr>
          <w:rFonts w:ascii="Sakkal Majalla" w:eastAsia="Times New Roman" w:hAnsi="Sakkal Majalla" w:cs="Sakkal Majalla"/>
          <w:b/>
          <w:bCs/>
          <w:color w:val="666666"/>
          <w:sz w:val="24"/>
          <w:szCs w:val="24"/>
          <w:rtl/>
        </w:rPr>
        <w:br/>
        <w:t>أ- المسرحي</w:t>
      </w:r>
      <w:r w:rsidR="008F0585" w:rsidRPr="007046FB">
        <w:rPr>
          <w:rFonts w:ascii="Sakkal Majalla" w:eastAsia="Times New Roman" w:hAnsi="Sakkal Majalla" w:cs="Sakkal Majalla"/>
          <w:b/>
          <w:bCs/>
          <w:color w:val="666666"/>
          <w:sz w:val="24"/>
          <w:szCs w:val="24"/>
          <w:rtl/>
        </w:rPr>
        <w:br/>
        <w:t>ب- الملحمي</w:t>
      </w:r>
      <w:r w:rsidR="008F0585" w:rsidRPr="007046FB">
        <w:rPr>
          <w:rFonts w:ascii="Sakkal Majalla" w:eastAsia="Times New Roman" w:hAnsi="Sakkal Majalla" w:cs="Sakkal Majalla"/>
          <w:b/>
          <w:bCs/>
          <w:color w:val="666666"/>
          <w:sz w:val="24"/>
          <w:szCs w:val="24"/>
          <w:rtl/>
        </w:rPr>
        <w:br/>
      </w:r>
      <w:r w:rsidR="008F0585" w:rsidRPr="007046FB">
        <w:rPr>
          <w:rFonts w:ascii="Sakkal Majalla" w:eastAsia="Times New Roman" w:hAnsi="Sakkal Majalla" w:cs="Sakkal Majalla"/>
          <w:b/>
          <w:bCs/>
          <w:color w:val="FF0000"/>
          <w:sz w:val="24"/>
          <w:szCs w:val="24"/>
          <w:rtl/>
        </w:rPr>
        <w:t>ج- المقال</w:t>
      </w:r>
      <w:r w:rsidR="008F0585" w:rsidRPr="007046FB">
        <w:rPr>
          <w:rFonts w:ascii="Sakkal Majalla" w:eastAsia="Times New Roman" w:hAnsi="Sakkal Majalla" w:cs="Sakkal Majalla"/>
          <w:b/>
          <w:bCs/>
          <w:color w:val="666666"/>
          <w:sz w:val="24"/>
          <w:szCs w:val="24"/>
          <w:rtl/>
        </w:rPr>
        <w:br/>
        <w:t>د- الغنائي</w:t>
      </w:r>
    </w:p>
    <w:p w:rsidR="008F0585" w:rsidRPr="007046FB" w:rsidRDefault="008F0585" w:rsidP="00303537">
      <w:pPr>
        <w:shd w:val="clear" w:color="auto" w:fill="FFFFFF"/>
        <w:spacing w:after="0" w:line="240" w:lineRule="auto"/>
        <w:rPr>
          <w:rFonts w:ascii="Sakkal Majalla" w:eastAsia="Times New Roman" w:hAnsi="Sakkal Majalla" w:cs="Sakkal Majalla" w:hint="cs"/>
          <w:b/>
          <w:bCs/>
          <w:color w:val="666666"/>
          <w:sz w:val="24"/>
          <w:szCs w:val="24"/>
          <w:rtl/>
        </w:rPr>
      </w:pPr>
    </w:p>
    <w:p w:rsidR="008F0585" w:rsidRPr="007046FB" w:rsidRDefault="00303537"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r w:rsidRPr="007046FB">
        <w:rPr>
          <w:rFonts w:ascii="Sakkal Majalla" w:hAnsi="Sakkal Majalla" w:cs="Sakkal Majalla"/>
          <w:noProof/>
        </w:rPr>
        <mc:AlternateContent>
          <mc:Choice Requires="wps">
            <w:drawing>
              <wp:anchor distT="0" distB="0" distL="114300" distR="114300" simplePos="0" relativeHeight="251886592" behindDoc="0" locked="0" layoutInCell="1" allowOverlap="1" wp14:anchorId="40C9818F" wp14:editId="0D7C1D60">
                <wp:simplePos x="0" y="0"/>
                <wp:positionH relativeFrom="column">
                  <wp:posOffset>828675</wp:posOffset>
                </wp:positionH>
                <wp:positionV relativeFrom="paragraph">
                  <wp:posOffset>150495</wp:posOffset>
                </wp:positionV>
                <wp:extent cx="4095750" cy="609600"/>
                <wp:effectExtent l="19050" t="57150" r="114300" b="76200"/>
                <wp:wrapNone/>
                <wp:docPr id="229" name="مستطيل مستدير الزوايا 229"/>
                <wp:cNvGraphicFramePr/>
                <a:graphic xmlns:a="http://schemas.openxmlformats.org/drawingml/2006/main">
                  <a:graphicData uri="http://schemas.microsoft.com/office/word/2010/wordprocessingShape">
                    <wps:wsp>
                      <wps:cNvSpPr/>
                      <wps:spPr>
                        <a:xfrm>
                          <a:off x="0" y="0"/>
                          <a:ext cx="4095750" cy="609600"/>
                        </a:xfrm>
                        <a:prstGeom prst="roundRect">
                          <a:avLst/>
                        </a:prstGeom>
                        <a:solidFill>
                          <a:srgbClr val="F79646">
                            <a:lumMod val="40000"/>
                            <a:lumOff val="60000"/>
                          </a:srgbClr>
                        </a:solidFill>
                        <a:ln w="25400" cap="flat" cmpd="sng" algn="ctr">
                          <a:solidFill>
                            <a:srgbClr val="F79646">
                              <a:lumMod val="75000"/>
                            </a:srgbClr>
                          </a:solidFill>
                          <a:prstDash val="solid"/>
                        </a:ln>
                        <a:effectLst>
                          <a:outerShdw blurRad="50800" dist="38100" algn="l" rotWithShape="0">
                            <a:prstClr val="black">
                              <a:alpha val="40000"/>
                            </a:prstClr>
                          </a:outerShdw>
                        </a:effectLst>
                      </wps:spPr>
                      <wps:txbx>
                        <w:txbxContent>
                          <w:p w:rsidR="007F003F" w:rsidRPr="00577635" w:rsidRDefault="007F003F" w:rsidP="008F0585">
                            <w:pPr>
                              <w:jc w:val="center"/>
                              <w:rPr>
                                <w:b/>
                                <w:bCs/>
                                <w:color w:val="C00000"/>
                                <w:sz w:val="36"/>
                                <w:szCs w:val="36"/>
                              </w:rPr>
                            </w:pPr>
                            <w:r w:rsidRPr="00577635">
                              <w:rPr>
                                <w:rFonts w:hint="cs"/>
                                <w:b/>
                                <w:bCs/>
                                <w:color w:val="C00000"/>
                                <w:sz w:val="36"/>
                                <w:szCs w:val="36"/>
                                <w:rtl/>
                              </w:rPr>
                              <w:t>أنواع الشعر</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مستطيل مستدير الزوايا 229" o:spid="_x0000_s1051" style="position:absolute;left:0;text-align:left;margin-left:65.25pt;margin-top:11.85pt;width:322.5pt;height:48pt;z-index:251886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" fillcolor="#fcd5b5" strokecolor="#e46c0a" strokeweight="2pt">
                <v:shadow on="t" color="black" opacity="26214f" origin="-.5" offset="3pt,0"/>
                <v:textbox>
                  <w:txbxContent>
                    <w:p w:rsidR="007F003F" w:rsidRPr="00577635" w:rsidRDefault="007F003F" w:rsidP="008F0585">
                      <w:pPr>
                        <w:jc w:val="center"/>
                        <w:rPr>
                          <w:b/>
                          <w:bCs/>
                          <w:color w:val="C00000"/>
                          <w:sz w:val="36"/>
                          <w:szCs w:val="36"/>
                        </w:rPr>
                      </w:pPr>
                      <w:r w:rsidRPr="00577635">
                        <w:rPr>
                          <w:rFonts w:hint="cs"/>
                          <w:b/>
                          <w:bCs/>
                          <w:color w:val="C00000"/>
                          <w:sz w:val="36"/>
                          <w:szCs w:val="36"/>
                          <w:rtl/>
                        </w:rPr>
                        <w:t>أنواع الشعر</w:t>
                      </w:r>
                    </w:p>
                  </w:txbxContent>
                </v:textbox>
              </v:roundrect>
            </w:pict>
          </mc:Fallback>
        </mc:AlternateConten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303537"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r w:rsidRPr="007046FB">
        <w:rPr>
          <w:rFonts w:ascii="Sakkal Majalla" w:hAnsi="Sakkal Majalla" w:cs="Sakkal Majalla"/>
          <w:noProof/>
        </w:rPr>
        <mc:AlternateContent>
          <mc:Choice Requires="wps">
            <w:drawing>
              <wp:anchor distT="0" distB="0" distL="114300" distR="114300" simplePos="0" relativeHeight="251892736" behindDoc="0" locked="0" layoutInCell="1" allowOverlap="1" wp14:anchorId="533A2BEB" wp14:editId="79B3C9C2">
                <wp:simplePos x="0" y="0"/>
                <wp:positionH relativeFrom="column">
                  <wp:posOffset>608961</wp:posOffset>
                </wp:positionH>
                <wp:positionV relativeFrom="paragraph">
                  <wp:posOffset>119672</wp:posOffset>
                </wp:positionV>
                <wp:extent cx="806822" cy="553651"/>
                <wp:effectExtent l="38100" t="38100" r="50800" b="94615"/>
                <wp:wrapNone/>
                <wp:docPr id="226" name="رابط بشكل مرفق 226"/>
                <wp:cNvGraphicFramePr/>
                <a:graphic xmlns:a="http://schemas.openxmlformats.org/drawingml/2006/main">
                  <a:graphicData uri="http://schemas.microsoft.com/office/word/2010/wordprocessingShape">
                    <wps:wsp>
                      <wps:cNvCnPr/>
                      <wps:spPr>
                        <a:xfrm rot="10800000" flipV="1">
                          <a:off x="0" y="0"/>
                          <a:ext cx="806822" cy="553651"/>
                        </a:xfrm>
                        <a:prstGeom prst="bentConnector3">
                          <a:avLst>
                            <a:gd name="adj1" fmla="val 50000"/>
                          </a:avLst>
                        </a:prstGeom>
                        <a:noFill/>
                        <a:ln w="25400" cap="flat" cmpd="sng" algn="ctr">
                          <a:solidFill>
                            <a:srgbClr val="F79646">
                              <a:lumMod val="75000"/>
                            </a:srgbClr>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رابط بشكل مرفق 226" o:spid="_x0000_s1026" type="#_x0000_t34" style="position:absolute;left:0;text-align:left;margin-left:47.95pt;margin-top:9.4pt;width:63.55pt;height:43.6pt;rotation:180;flip:y;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" strokecolor="#e46c0a" strokeweight="2pt">
                <v:shadow on="t" color="black" opacity="24903f" origin=",.5" offset="0,.55556mm"/>
              </v:shape>
            </w:pict>
          </mc:Fallback>
        </mc:AlternateContent>
      </w:r>
      <w:r w:rsidRPr="007046FB">
        <w:rPr>
          <w:rFonts w:ascii="Sakkal Majalla" w:hAnsi="Sakkal Majalla" w:cs="Sakkal Majalla"/>
          <w:noProof/>
          <w:color w:val="000000" w:themeColor="text1"/>
        </w:rPr>
        <mc:AlternateContent>
          <mc:Choice Requires="wps">
            <w:drawing>
              <wp:anchor distT="0" distB="0" distL="114300" distR="114300" simplePos="0" relativeHeight="251890688" behindDoc="0" locked="0" layoutInCell="1" allowOverlap="1" wp14:anchorId="01500D31" wp14:editId="7716D20F">
                <wp:simplePos x="0" y="0"/>
                <wp:positionH relativeFrom="column">
                  <wp:posOffset>4448175</wp:posOffset>
                </wp:positionH>
                <wp:positionV relativeFrom="paragraph">
                  <wp:posOffset>124460</wp:posOffset>
                </wp:positionV>
                <wp:extent cx="714375" cy="638175"/>
                <wp:effectExtent l="38100" t="38100" r="66675" b="85725"/>
                <wp:wrapNone/>
                <wp:docPr id="228" name="رابط بشكل مرفق 228"/>
                <wp:cNvGraphicFramePr/>
                <a:graphic xmlns:a="http://schemas.openxmlformats.org/drawingml/2006/main">
                  <a:graphicData uri="http://schemas.microsoft.com/office/word/2010/wordprocessingShape">
                    <wps:wsp>
                      <wps:cNvCnPr/>
                      <wps:spPr>
                        <a:xfrm>
                          <a:off x="0" y="0"/>
                          <a:ext cx="714375" cy="638175"/>
                        </a:xfrm>
                        <a:prstGeom prst="bentConnector3">
                          <a:avLst/>
                        </a:prstGeom>
                        <a:noFill/>
                        <a:ln w="25400" cap="flat" cmpd="sng" algn="ctr">
                          <a:solidFill>
                            <a:srgbClr val="F79646">
                              <a:lumMod val="75000"/>
                            </a:srgbClr>
                          </a:solidFill>
                          <a:prstDash val="solid"/>
                        </a:ln>
                        <a:effectLst>
                          <a:outerShdw blurRad="40000" dist="20000" dir="5400000" rotWithShape="0">
                            <a:srgbClr val="000000">
                              <a:alpha val="38000"/>
                            </a:srgbClr>
                          </a:outerShdw>
                        </a:effectLst>
                      </wps:spPr>
                      <wps:bodyPr/>
                    </wps:wsp>
                  </a:graphicData>
                </a:graphic>
              </wp:anchor>
            </w:drawing>
          </mc:Choice>
          <mc:Fallback>
            <w:pict>
              <v:shape id="رابط بشكل مرفق 228" o:spid="_x0000_s1026" type="#_x0000_t34" style="position:absolute;left:0;text-align:left;margin-left:350.25pt;margin-top:9.8pt;width:56.25pt;height:50.25pt;z-index:251890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" strokecolor="#e46c0a" strokeweight="2pt">
                <v:shadow on="t" color="black" opacity="24903f" origin=",.5" offset="0,.55556mm"/>
              </v:shape>
            </w:pict>
          </mc:Fallback>
        </mc:AlternateContent>
      </w:r>
      <w:r w:rsidR="007046FB" w:rsidRPr="007046FB">
        <w:rPr>
          <w:rFonts w:ascii="Sakkal Majalla" w:eastAsia="Times New Roman" w:hAnsi="Sakkal Majalla" w:cs="Sakkal Majalla"/>
          <w:b/>
          <w:bCs/>
          <w:noProof/>
          <w:color w:val="666666"/>
          <w:sz w:val="24"/>
          <w:szCs w:val="24"/>
          <w:rtl/>
        </w:rPr>
        <mc:AlternateContent>
          <mc:Choice Requires="wps">
            <w:drawing>
              <wp:anchor distT="0" distB="0" distL="114300" distR="114300" simplePos="0" relativeHeight="251895808" behindDoc="0" locked="0" layoutInCell="1" allowOverlap="1" wp14:anchorId="418591AC" wp14:editId="3C323B0B">
                <wp:simplePos x="0" y="0"/>
                <wp:positionH relativeFrom="column">
                  <wp:posOffset>2056765</wp:posOffset>
                </wp:positionH>
                <wp:positionV relativeFrom="paragraph">
                  <wp:posOffset>121285</wp:posOffset>
                </wp:positionV>
                <wp:extent cx="1066800" cy="638175"/>
                <wp:effectExtent l="38100" t="38100" r="57150" b="85725"/>
                <wp:wrapNone/>
                <wp:docPr id="231" name="رابط بشكل مرفق 231"/>
                <wp:cNvGraphicFramePr/>
                <a:graphic xmlns:a="http://schemas.openxmlformats.org/drawingml/2006/main">
                  <a:graphicData uri="http://schemas.microsoft.com/office/word/2010/wordprocessingShape">
                    <wps:wsp>
                      <wps:cNvCnPr/>
                      <wps:spPr>
                        <a:xfrm rot="10800000" flipV="1">
                          <a:off x="0" y="0"/>
                          <a:ext cx="1066800" cy="638175"/>
                        </a:xfrm>
                        <a:prstGeom prst="bentConnector3">
                          <a:avLst>
                            <a:gd name="adj1" fmla="val 63393"/>
                          </a:avLst>
                        </a:prstGeom>
                        <a:noFill/>
                        <a:ln w="25400" cap="flat" cmpd="sng" algn="ctr">
                          <a:solidFill>
                            <a:srgbClr val="F79646">
                              <a:lumMod val="75000"/>
                            </a:srgbClr>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shape id="رابط بشكل مرفق 231" o:spid="_x0000_s1026" type="#_x0000_t34" style="position:absolute;left:0;text-align:left;margin-left:161.95pt;margin-top:9.55pt;width:84pt;height:50.25pt;rotation:180;flip:y;z-index:251895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" adj="13693" strokecolor="#e46c0a" strokeweight="2pt">
                <v:shadow on="t" color="black" opacity="24903f" origin=",.5" offset="0,.55556mm"/>
              </v:shape>
            </w:pict>
          </mc:Fallback>
        </mc:AlternateContent>
      </w:r>
      <w:r w:rsidR="007046FB" w:rsidRPr="007046FB">
        <w:rPr>
          <w:rFonts w:ascii="Sakkal Majalla" w:eastAsia="Times New Roman" w:hAnsi="Sakkal Majalla" w:cs="Sakkal Majalla"/>
          <w:b/>
          <w:bCs/>
          <w:noProof/>
          <w:color w:val="666666"/>
          <w:sz w:val="24"/>
          <w:szCs w:val="24"/>
          <w:rtl/>
        </w:rPr>
        <mc:AlternateContent>
          <mc:Choice Requires="wps">
            <w:drawing>
              <wp:anchor distT="0" distB="0" distL="114300" distR="114300" simplePos="0" relativeHeight="251896832" behindDoc="0" locked="0" layoutInCell="1" allowOverlap="1" wp14:anchorId="6E0FDA61" wp14:editId="71399CB8">
                <wp:simplePos x="0" y="0"/>
                <wp:positionH relativeFrom="column">
                  <wp:posOffset>3122098</wp:posOffset>
                </wp:positionH>
                <wp:positionV relativeFrom="paragraph">
                  <wp:posOffset>121578</wp:posOffset>
                </wp:positionV>
                <wp:extent cx="819150" cy="638175"/>
                <wp:effectExtent l="38100" t="38100" r="57150" b="85725"/>
                <wp:wrapNone/>
                <wp:docPr id="230" name="رابط بشكل مرفق 230"/>
                <wp:cNvGraphicFramePr/>
                <a:graphic xmlns:a="http://schemas.openxmlformats.org/drawingml/2006/main">
                  <a:graphicData uri="http://schemas.microsoft.com/office/word/2010/wordprocessingShape">
                    <wps:wsp>
                      <wps:cNvCnPr/>
                      <wps:spPr>
                        <a:xfrm>
                          <a:off x="0" y="0"/>
                          <a:ext cx="819150" cy="638175"/>
                        </a:xfrm>
                        <a:prstGeom prst="bentConnector3">
                          <a:avLst/>
                        </a:prstGeom>
                        <a:noFill/>
                        <a:ln w="25400" cap="flat" cmpd="sng" algn="ctr">
                          <a:solidFill>
                            <a:srgbClr val="F79646">
                              <a:lumMod val="75000"/>
                            </a:srgbClr>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shape id="رابط بشكل مرفق 230" o:spid="_x0000_s1026" type="#_x0000_t34" style="position:absolute;left:0;text-align:left;margin-left:245.85pt;margin-top:9.55pt;width:64.5pt;height:50.25pt;z-index:251896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" strokecolor="#e46c0a" strokeweight="2pt">
                <v:shadow on="t" color="black" opacity="24903f" origin=",.5" offset="0,.55556mm"/>
              </v:shape>
            </w:pict>
          </mc:Fallback>
        </mc:AlternateConten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303537"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r w:rsidRPr="007046FB">
        <w:rPr>
          <w:rFonts w:ascii="Sakkal Majalla" w:hAnsi="Sakkal Majalla" w:cs="Sakkal Majalla"/>
          <w:noProof/>
        </w:rPr>
        <mc:AlternateContent>
          <mc:Choice Requires="wps">
            <w:drawing>
              <wp:anchor distT="0" distB="0" distL="114300" distR="114300" simplePos="0" relativeHeight="251893760" behindDoc="0" locked="0" layoutInCell="1" allowOverlap="1" wp14:anchorId="58963D5E" wp14:editId="16BD2E7F">
                <wp:simplePos x="0" y="0"/>
                <wp:positionH relativeFrom="column">
                  <wp:posOffset>615950</wp:posOffset>
                </wp:positionH>
                <wp:positionV relativeFrom="paragraph">
                  <wp:posOffset>40640</wp:posOffset>
                </wp:positionV>
                <wp:extent cx="0" cy="307340"/>
                <wp:effectExtent l="95250" t="19050" r="95250" b="92710"/>
                <wp:wrapNone/>
                <wp:docPr id="225" name="رابط كسهم مستقيم 225"/>
                <wp:cNvGraphicFramePr/>
                <a:graphic xmlns:a="http://schemas.openxmlformats.org/drawingml/2006/main">
                  <a:graphicData uri="http://schemas.microsoft.com/office/word/2010/wordprocessingShape">
                    <wps:wsp>
                      <wps:cNvCnPr/>
                      <wps:spPr>
                        <a:xfrm>
                          <a:off x="0" y="0"/>
                          <a:ext cx="0" cy="307340"/>
                        </a:xfrm>
                        <a:prstGeom prst="straightConnector1">
                          <a:avLst/>
                        </a:prstGeom>
                        <a:noFill/>
                        <a:ln w="25400" cap="flat" cmpd="sng" algn="ctr">
                          <a:solidFill>
                            <a:srgbClr val="F79646">
                              <a:lumMod val="75000"/>
                            </a:srgbClr>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رابط كسهم مستقيم 225" o:spid="_x0000_s1026" type="#_x0000_t32" style="position:absolute;left:0;text-align:left;margin-left:48.5pt;margin-top:3.2pt;width:0;height:24.2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" strokecolor="#e46c0a" strokeweight="2pt">
                <v:stroke endarrow="open"/>
                <v:shadow on="t" color="black" opacity="24903f" origin=",.5" offset="0,.55556mm"/>
              </v:shape>
            </w:pict>
          </mc:Fallback>
        </mc:AlternateContent>
      </w:r>
      <w:r w:rsidRPr="007046FB">
        <w:rPr>
          <w:rFonts w:ascii="Sakkal Majalla" w:hAnsi="Sakkal Majalla" w:cs="Sakkal Majalla"/>
          <w:noProof/>
        </w:rPr>
        <mc:AlternateContent>
          <mc:Choice Requires="wps">
            <w:drawing>
              <wp:anchor distT="0" distB="0" distL="114300" distR="114300" simplePos="0" relativeHeight="251900928" behindDoc="0" locked="0" layoutInCell="1" allowOverlap="1" wp14:anchorId="72AD6E76" wp14:editId="0273AB25">
                <wp:simplePos x="0" y="0"/>
                <wp:positionH relativeFrom="column">
                  <wp:posOffset>5165592</wp:posOffset>
                </wp:positionH>
                <wp:positionV relativeFrom="paragraph">
                  <wp:posOffset>126322</wp:posOffset>
                </wp:positionV>
                <wp:extent cx="0" cy="222837"/>
                <wp:effectExtent l="114300" t="19050" r="57150" b="101600"/>
                <wp:wrapNone/>
                <wp:docPr id="161" name="رابط كسهم مستقيم 161"/>
                <wp:cNvGraphicFramePr/>
                <a:graphic xmlns:a="http://schemas.openxmlformats.org/drawingml/2006/main">
                  <a:graphicData uri="http://schemas.microsoft.com/office/word/2010/wordprocessingShape">
                    <wps:wsp>
                      <wps:cNvCnPr/>
                      <wps:spPr>
                        <a:xfrm>
                          <a:off x="0" y="0"/>
                          <a:ext cx="0" cy="222837"/>
                        </a:xfrm>
                        <a:prstGeom prst="straightConnector1">
                          <a:avLst/>
                        </a:prstGeom>
                        <a:noFill/>
                        <a:ln w="25400" cap="flat" cmpd="sng" algn="ctr">
                          <a:solidFill>
                            <a:srgbClr val="F79646">
                              <a:lumMod val="75000"/>
                            </a:srgbClr>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رابط كسهم مستقيم 161" o:spid="_x0000_s1026" type="#_x0000_t32" style="position:absolute;left:0;text-align:left;margin-left:406.75pt;margin-top:9.95pt;width:0;height:17.5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" strokecolor="#e46c0a" strokeweight="2pt">
                <v:stroke endarrow="open"/>
                <v:shadow on="t" color="black" opacity="24903f" origin=",.5" offset="0,.55556mm"/>
              </v:shape>
            </w:pict>
          </mc:Fallback>
        </mc:AlternateContent>
      </w:r>
      <w:r w:rsidRPr="007046FB">
        <w:rPr>
          <w:rFonts w:ascii="Sakkal Majalla" w:eastAsia="Times New Roman" w:hAnsi="Sakkal Majalla" w:cs="Sakkal Majalla"/>
          <w:b/>
          <w:bCs/>
          <w:noProof/>
          <w:color w:val="666666"/>
          <w:sz w:val="24"/>
          <w:szCs w:val="24"/>
          <w:rtl/>
        </w:rPr>
        <mc:AlternateContent>
          <mc:Choice Requires="wps">
            <w:drawing>
              <wp:anchor distT="0" distB="0" distL="114300" distR="114300" simplePos="0" relativeHeight="251898880" behindDoc="0" locked="0" layoutInCell="1" allowOverlap="1" wp14:anchorId="2A794ABD" wp14:editId="0A34F328">
                <wp:simplePos x="0" y="0"/>
                <wp:positionH relativeFrom="column">
                  <wp:posOffset>2052955</wp:posOffset>
                </wp:positionH>
                <wp:positionV relativeFrom="paragraph">
                  <wp:posOffset>125730</wp:posOffset>
                </wp:positionV>
                <wp:extent cx="0" cy="299085"/>
                <wp:effectExtent l="114300" t="19050" r="95250" b="100965"/>
                <wp:wrapNone/>
                <wp:docPr id="233" name="رابط كسهم مستقيم 233"/>
                <wp:cNvGraphicFramePr/>
                <a:graphic xmlns:a="http://schemas.openxmlformats.org/drawingml/2006/main">
                  <a:graphicData uri="http://schemas.microsoft.com/office/word/2010/wordprocessingShape">
                    <wps:wsp>
                      <wps:cNvCnPr/>
                      <wps:spPr>
                        <a:xfrm>
                          <a:off x="0" y="0"/>
                          <a:ext cx="0" cy="299085"/>
                        </a:xfrm>
                        <a:prstGeom prst="straightConnector1">
                          <a:avLst/>
                        </a:prstGeom>
                        <a:noFill/>
                        <a:ln w="25400" cap="flat" cmpd="sng" algn="ctr">
                          <a:solidFill>
                            <a:srgbClr val="F79646">
                              <a:lumMod val="75000"/>
                            </a:srgbClr>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رابط كسهم مستقيم 233" o:spid="_x0000_s1026" type="#_x0000_t32" style="position:absolute;left:0;text-align:left;margin-left:161.65pt;margin-top:9.9pt;width:0;height:23.55pt;z-index:251898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" strokecolor="#e46c0a" strokeweight="2pt">
                <v:stroke endarrow="open"/>
                <v:shadow on="t" color="black" opacity="24903f" origin=",.5" offset="0,.55556mm"/>
              </v:shape>
            </w:pict>
          </mc:Fallback>
        </mc:AlternateContent>
      </w:r>
      <w:r w:rsidR="007046FB" w:rsidRPr="007046FB">
        <w:rPr>
          <w:rFonts w:ascii="Sakkal Majalla" w:eastAsia="Times New Roman" w:hAnsi="Sakkal Majalla" w:cs="Sakkal Majalla"/>
          <w:b/>
          <w:bCs/>
          <w:noProof/>
          <w:color w:val="666666"/>
          <w:sz w:val="24"/>
          <w:szCs w:val="24"/>
          <w:rtl/>
        </w:rPr>
        <mc:AlternateContent>
          <mc:Choice Requires="wps">
            <w:drawing>
              <wp:anchor distT="0" distB="0" distL="114300" distR="114300" simplePos="0" relativeHeight="251897856" behindDoc="0" locked="0" layoutInCell="1" allowOverlap="1" wp14:anchorId="2C60FC61" wp14:editId="1FBEED95">
                <wp:simplePos x="0" y="0"/>
                <wp:positionH relativeFrom="column">
                  <wp:posOffset>3928462</wp:posOffset>
                </wp:positionH>
                <wp:positionV relativeFrom="paragraph">
                  <wp:posOffset>126322</wp:posOffset>
                </wp:positionV>
                <wp:extent cx="0" cy="299678"/>
                <wp:effectExtent l="114300" t="19050" r="95250" b="100965"/>
                <wp:wrapNone/>
                <wp:docPr id="232" name="رابط كسهم مستقيم 232"/>
                <wp:cNvGraphicFramePr/>
                <a:graphic xmlns:a="http://schemas.openxmlformats.org/drawingml/2006/main">
                  <a:graphicData uri="http://schemas.microsoft.com/office/word/2010/wordprocessingShape">
                    <wps:wsp>
                      <wps:cNvCnPr/>
                      <wps:spPr>
                        <a:xfrm>
                          <a:off x="0" y="0"/>
                          <a:ext cx="0" cy="299678"/>
                        </a:xfrm>
                        <a:prstGeom prst="straightConnector1">
                          <a:avLst/>
                        </a:prstGeom>
                        <a:noFill/>
                        <a:ln w="25400" cap="flat" cmpd="sng" algn="ctr">
                          <a:solidFill>
                            <a:srgbClr val="F79646">
                              <a:lumMod val="75000"/>
                            </a:srgbClr>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رابط كسهم مستقيم 232" o:spid="_x0000_s1026" type="#_x0000_t32" style="position:absolute;left:0;text-align:left;margin-left:309.35pt;margin-top:9.95pt;width:0;height:23.6pt;z-index:251897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" strokecolor="#e46c0a" strokeweight="2pt">
                <v:stroke endarrow="open"/>
                <v:shadow on="t" color="black" opacity="24903f" origin=",.5" offset="0,.55556mm"/>
              </v:shape>
            </w:pict>
          </mc:Fallback>
        </mc:AlternateContent>
      </w:r>
    </w:p>
    <w:p w:rsidR="008F0585" w:rsidRPr="007046FB" w:rsidRDefault="00723B7D"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r w:rsidRPr="007046FB">
        <w:rPr>
          <w:rFonts w:ascii="Sakkal Majalla" w:hAnsi="Sakkal Majalla" w:cs="Sakkal Majalla"/>
          <w:noProof/>
        </w:rPr>
        <mc:AlternateContent>
          <mc:Choice Requires="wps">
            <w:drawing>
              <wp:anchor distT="0" distB="0" distL="114300" distR="114300" simplePos="0" relativeHeight="251887616" behindDoc="0" locked="0" layoutInCell="1" allowOverlap="1" wp14:anchorId="39C8C290" wp14:editId="65DCE9BA">
                <wp:simplePos x="0" y="0"/>
                <wp:positionH relativeFrom="column">
                  <wp:posOffset>4351020</wp:posOffset>
                </wp:positionH>
                <wp:positionV relativeFrom="paragraph">
                  <wp:posOffset>127635</wp:posOffset>
                </wp:positionV>
                <wp:extent cx="1504950" cy="4010660"/>
                <wp:effectExtent l="0" t="0" r="19050" b="27940"/>
                <wp:wrapNone/>
                <wp:docPr id="237" name="مستطيل مستدير الزوايا 237"/>
                <wp:cNvGraphicFramePr/>
                <a:graphic xmlns:a="http://schemas.openxmlformats.org/drawingml/2006/main">
                  <a:graphicData uri="http://schemas.microsoft.com/office/word/2010/wordprocessingShape">
                    <wps:wsp>
                      <wps:cNvSpPr/>
                      <wps:spPr>
                        <a:xfrm>
                          <a:off x="0" y="0"/>
                          <a:ext cx="1504950" cy="4010660"/>
                        </a:xfrm>
                        <a:prstGeom prst="roundRect">
                          <a:avLst/>
                        </a:prstGeom>
                        <a:solidFill>
                          <a:srgbClr val="F79646">
                            <a:lumMod val="40000"/>
                            <a:lumOff val="60000"/>
                          </a:srgbClr>
                        </a:solidFill>
                        <a:ln w="25400" cap="flat" cmpd="sng" algn="ctr">
                          <a:solidFill>
                            <a:srgbClr val="F79646">
                              <a:lumMod val="75000"/>
                            </a:srgbClr>
                          </a:solidFill>
                          <a:prstDash val="solid"/>
                        </a:ln>
                        <a:effectLst/>
                      </wps:spPr>
                      <wps:txbx>
                        <w:txbxContent>
                          <w:p w:rsidR="007F003F" w:rsidRPr="00303537" w:rsidRDefault="007F003F" w:rsidP="008F0585">
                            <w:pPr>
                              <w:spacing w:after="0"/>
                              <w:ind w:left="-113"/>
                              <w:jc w:val="center"/>
                              <w:rPr>
                                <w:b/>
                                <w:bCs/>
                                <w:color w:val="365F91" w:themeColor="accent1" w:themeShade="BF"/>
                                <w:sz w:val="20"/>
                                <w:szCs w:val="20"/>
                                <w:rtl/>
                              </w:rPr>
                            </w:pPr>
                            <w:r w:rsidRPr="00577635">
                              <w:rPr>
                                <w:rFonts w:hint="cs"/>
                                <w:b/>
                                <w:bCs/>
                                <w:color w:val="365F91" w:themeColor="accent1" w:themeShade="BF"/>
                                <w:rtl/>
                              </w:rPr>
                              <w:t>1</w:t>
                            </w:r>
                            <w:r w:rsidRPr="00723B7D">
                              <w:rPr>
                                <w:rFonts w:hint="cs"/>
                                <w:b/>
                                <w:bCs/>
                                <w:color w:val="365F91" w:themeColor="accent1" w:themeShade="BF"/>
                                <w:sz w:val="24"/>
                                <w:szCs w:val="24"/>
                                <w:rtl/>
                              </w:rPr>
                              <w:t xml:space="preserve">)- </w:t>
                            </w:r>
                            <w:r w:rsidRPr="00723B7D">
                              <w:rPr>
                                <w:rFonts w:hint="cs"/>
                                <w:b/>
                                <w:bCs/>
                                <w:color w:val="365F91" w:themeColor="accent1" w:themeShade="BF"/>
                                <w:rtl/>
                              </w:rPr>
                              <w:t>الشعر الغنائي</w:t>
                            </w:r>
                          </w:p>
                          <w:p w:rsidR="007F003F" w:rsidRPr="00303537" w:rsidRDefault="007F003F" w:rsidP="008F0585">
                            <w:pPr>
                              <w:spacing w:after="0"/>
                              <w:ind w:left="-113"/>
                              <w:jc w:val="center"/>
                              <w:rPr>
                                <w:b/>
                                <w:bCs/>
                                <w:sz w:val="20"/>
                                <w:szCs w:val="20"/>
                                <w:rtl/>
                              </w:rPr>
                            </w:pPr>
                            <w:r w:rsidRPr="00303537">
                              <w:rPr>
                                <w:rFonts w:hint="cs"/>
                                <w:b/>
                                <w:bCs/>
                                <w:color w:val="365F91" w:themeColor="accent1" w:themeShade="BF"/>
                                <w:sz w:val="20"/>
                                <w:szCs w:val="20"/>
                                <w:rtl/>
                              </w:rPr>
                              <w:t>(او الوجداني):</w:t>
                            </w:r>
                          </w:p>
                          <w:p w:rsidR="007F003F" w:rsidRPr="00303537" w:rsidRDefault="007F003F" w:rsidP="008F0585">
                            <w:pPr>
                              <w:jc w:val="center"/>
                              <w:rPr>
                                <w:b/>
                                <w:bCs/>
                                <w:sz w:val="20"/>
                                <w:szCs w:val="20"/>
                                <w:rtl/>
                              </w:rPr>
                            </w:pPr>
                            <w:r w:rsidRPr="00303537">
                              <w:rPr>
                                <w:rFonts w:hint="cs"/>
                                <w:b/>
                                <w:bCs/>
                                <w:sz w:val="20"/>
                                <w:szCs w:val="20"/>
                                <w:rtl/>
                              </w:rPr>
                              <w:t>هو أقدم أنواع الشعر وهو الذي يتحدث فيه الشاعر عن ذاته ويصور مشاعر ويسمى الوجداني ارتبط منذ نشأته بالموسيقى والغناء...</w:t>
                            </w:r>
                          </w:p>
                          <w:p w:rsidR="007F003F" w:rsidRPr="00303537" w:rsidRDefault="007F003F" w:rsidP="008F0585">
                            <w:pPr>
                              <w:jc w:val="center"/>
                              <w:rPr>
                                <w:b/>
                                <w:bCs/>
                                <w:sz w:val="20"/>
                                <w:szCs w:val="20"/>
                                <w:rtl/>
                              </w:rPr>
                            </w:pPr>
                            <w:r w:rsidRPr="00303537">
                              <w:rPr>
                                <w:rFonts w:hint="cs"/>
                                <w:b/>
                                <w:bCs/>
                                <w:sz w:val="20"/>
                                <w:szCs w:val="20"/>
                                <w:rtl/>
                              </w:rPr>
                              <w:t>كالمدح والرثاء، والغزل ، والوصف.</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37" o:spid="_x0000_s1052" style="position:absolute;left:0;text-align:left;margin-left:342.6pt;margin-top:10.05pt;width:118.5pt;height:315.8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" fillcolor="#fcd5b5" strokecolor="#e46c0a" strokeweight="2pt">
                <v:textbox>
                  <w:txbxContent>
                    <w:p w:rsidR="007F003F" w:rsidRPr="00303537" w:rsidRDefault="007F003F" w:rsidP="008F0585">
                      <w:pPr>
                        <w:spacing w:after="0"/>
                        <w:ind w:left="-113"/>
                        <w:jc w:val="center"/>
                        <w:rPr>
                          <w:b/>
                          <w:bCs/>
                          <w:color w:val="365F91" w:themeColor="accent1" w:themeShade="BF"/>
                          <w:sz w:val="20"/>
                          <w:szCs w:val="20"/>
                          <w:rtl/>
                        </w:rPr>
                      </w:pPr>
                      <w:r w:rsidRPr="00577635">
                        <w:rPr>
                          <w:rFonts w:hint="cs"/>
                          <w:b/>
                          <w:bCs/>
                          <w:color w:val="365F91" w:themeColor="accent1" w:themeShade="BF"/>
                          <w:rtl/>
                        </w:rPr>
                        <w:t>1</w:t>
                      </w:r>
                      <w:r w:rsidRPr="00723B7D">
                        <w:rPr>
                          <w:rFonts w:hint="cs"/>
                          <w:b/>
                          <w:bCs/>
                          <w:color w:val="365F91" w:themeColor="accent1" w:themeShade="BF"/>
                          <w:sz w:val="24"/>
                          <w:szCs w:val="24"/>
                          <w:rtl/>
                        </w:rPr>
                        <w:t xml:space="preserve">)- </w:t>
                      </w:r>
                      <w:r w:rsidRPr="00723B7D">
                        <w:rPr>
                          <w:rFonts w:hint="cs"/>
                          <w:b/>
                          <w:bCs/>
                          <w:color w:val="365F91" w:themeColor="accent1" w:themeShade="BF"/>
                          <w:rtl/>
                        </w:rPr>
                        <w:t>الشعر الغنائي</w:t>
                      </w:r>
                    </w:p>
                    <w:p w:rsidR="007F003F" w:rsidRPr="00303537" w:rsidRDefault="007F003F" w:rsidP="008F0585">
                      <w:pPr>
                        <w:spacing w:after="0"/>
                        <w:ind w:left="-113"/>
                        <w:jc w:val="center"/>
                        <w:rPr>
                          <w:b/>
                          <w:bCs/>
                          <w:sz w:val="20"/>
                          <w:szCs w:val="20"/>
                          <w:rtl/>
                        </w:rPr>
                      </w:pPr>
                      <w:r w:rsidRPr="00303537">
                        <w:rPr>
                          <w:rFonts w:hint="cs"/>
                          <w:b/>
                          <w:bCs/>
                          <w:color w:val="365F91" w:themeColor="accent1" w:themeShade="BF"/>
                          <w:sz w:val="20"/>
                          <w:szCs w:val="20"/>
                          <w:rtl/>
                        </w:rPr>
                        <w:t>(او الوجداني):</w:t>
                      </w:r>
                    </w:p>
                    <w:p w:rsidR="007F003F" w:rsidRPr="00303537" w:rsidRDefault="007F003F" w:rsidP="008F0585">
                      <w:pPr>
                        <w:jc w:val="center"/>
                        <w:rPr>
                          <w:b/>
                          <w:bCs/>
                          <w:sz w:val="20"/>
                          <w:szCs w:val="20"/>
                          <w:rtl/>
                        </w:rPr>
                      </w:pPr>
                      <w:r w:rsidRPr="00303537">
                        <w:rPr>
                          <w:rFonts w:hint="cs"/>
                          <w:b/>
                          <w:bCs/>
                          <w:sz w:val="20"/>
                          <w:szCs w:val="20"/>
                          <w:rtl/>
                        </w:rPr>
                        <w:t>هو أقدم أنواع الشعر وهو الذي يتحدث فيه الشاعر عن ذاته ويصور مشاعر ويسمى الوجداني ارتبط منذ نشأته بالموسيقى والغناء...</w:t>
                      </w:r>
                    </w:p>
                    <w:p w:rsidR="007F003F" w:rsidRPr="00303537" w:rsidRDefault="007F003F" w:rsidP="008F0585">
                      <w:pPr>
                        <w:jc w:val="center"/>
                        <w:rPr>
                          <w:b/>
                          <w:bCs/>
                          <w:sz w:val="20"/>
                          <w:szCs w:val="20"/>
                          <w:rtl/>
                        </w:rPr>
                      </w:pPr>
                      <w:r w:rsidRPr="00303537">
                        <w:rPr>
                          <w:rFonts w:hint="cs"/>
                          <w:b/>
                          <w:bCs/>
                          <w:sz w:val="20"/>
                          <w:szCs w:val="20"/>
                          <w:rtl/>
                        </w:rPr>
                        <w:t>كالمدح والرثاء، والغزل ، والوصف.</w:t>
                      </w:r>
                    </w:p>
                  </w:txbxContent>
                </v:textbox>
              </v:roundrect>
            </w:pict>
          </mc:Fallback>
        </mc:AlternateContent>
      </w:r>
      <w:r w:rsidRPr="007046FB">
        <w:rPr>
          <w:rFonts w:ascii="Sakkal Majalla" w:hAnsi="Sakkal Majalla" w:cs="Sakkal Majalla"/>
          <w:noProof/>
        </w:rPr>
        <mc:AlternateContent>
          <mc:Choice Requires="wps">
            <w:drawing>
              <wp:anchor distT="0" distB="0" distL="114300" distR="114300" simplePos="0" relativeHeight="251889664" behindDoc="0" locked="0" layoutInCell="1" allowOverlap="1" wp14:anchorId="66FF6620" wp14:editId="6EFDC67E">
                <wp:simplePos x="0" y="0"/>
                <wp:positionH relativeFrom="column">
                  <wp:posOffset>-674370</wp:posOffset>
                </wp:positionH>
                <wp:positionV relativeFrom="paragraph">
                  <wp:posOffset>127635</wp:posOffset>
                </wp:positionV>
                <wp:extent cx="1657350" cy="3841750"/>
                <wp:effectExtent l="0" t="0" r="19050" b="25400"/>
                <wp:wrapNone/>
                <wp:docPr id="234" name="مستطيل مستدير الزوايا 234"/>
                <wp:cNvGraphicFramePr/>
                <a:graphic xmlns:a="http://schemas.openxmlformats.org/drawingml/2006/main">
                  <a:graphicData uri="http://schemas.microsoft.com/office/word/2010/wordprocessingShape">
                    <wps:wsp>
                      <wps:cNvSpPr/>
                      <wps:spPr>
                        <a:xfrm>
                          <a:off x="0" y="0"/>
                          <a:ext cx="1657350" cy="3841750"/>
                        </a:xfrm>
                        <a:prstGeom prst="roundRect">
                          <a:avLst/>
                        </a:prstGeom>
                        <a:solidFill>
                          <a:srgbClr val="F79646">
                            <a:lumMod val="40000"/>
                            <a:lumOff val="60000"/>
                          </a:srgbClr>
                        </a:solidFill>
                        <a:ln w="25400" cap="flat" cmpd="sng" algn="ctr">
                          <a:solidFill>
                            <a:srgbClr val="F79646">
                              <a:lumMod val="75000"/>
                            </a:srgbClr>
                          </a:solidFill>
                          <a:prstDash val="solid"/>
                        </a:ln>
                        <a:effectLst/>
                      </wps:spPr>
                      <wps:txbx>
                        <w:txbxContent>
                          <w:p w:rsidR="007F003F" w:rsidRPr="00723B7D" w:rsidRDefault="007F003F" w:rsidP="008F0585">
                            <w:pPr>
                              <w:spacing w:after="0"/>
                              <w:rPr>
                                <w:b/>
                                <w:bCs/>
                                <w:color w:val="000000" w:themeColor="text1"/>
                                <w:sz w:val="24"/>
                                <w:szCs w:val="24"/>
                                <w:rtl/>
                              </w:rPr>
                            </w:pPr>
                            <w:r w:rsidRPr="00723B7D">
                              <w:rPr>
                                <w:rFonts w:hint="cs"/>
                                <w:b/>
                                <w:bCs/>
                                <w:color w:val="365F91" w:themeColor="accent1" w:themeShade="BF"/>
                                <w:sz w:val="24"/>
                                <w:szCs w:val="24"/>
                                <w:rtl/>
                              </w:rPr>
                              <w:t>4)- الشعر التعليمي:</w:t>
                            </w:r>
                          </w:p>
                          <w:p w:rsidR="007F003F" w:rsidRPr="00723B7D" w:rsidRDefault="007F003F" w:rsidP="008F0585">
                            <w:pPr>
                              <w:spacing w:after="0"/>
                              <w:rPr>
                                <w:b/>
                                <w:bCs/>
                                <w:color w:val="000000" w:themeColor="text1"/>
                                <w:sz w:val="20"/>
                                <w:szCs w:val="20"/>
                                <w:rtl/>
                              </w:rPr>
                            </w:pPr>
                            <w:r w:rsidRPr="00723B7D">
                              <w:rPr>
                                <w:rFonts w:hint="cs"/>
                                <w:b/>
                                <w:bCs/>
                                <w:color w:val="000000" w:themeColor="text1"/>
                                <w:sz w:val="20"/>
                                <w:szCs w:val="20"/>
                                <w:rtl/>
                              </w:rPr>
                              <w:t xml:space="preserve">أ- نظم العلوم والفنون ليسهل حفظها، ولا يعد نوعًا من الأدب؛ </w:t>
                            </w:r>
                            <w:r w:rsidRPr="00723B7D">
                              <w:rPr>
                                <w:rFonts w:hint="cs"/>
                                <w:b/>
                                <w:bCs/>
                                <w:color w:val="FF0000"/>
                                <w:sz w:val="20"/>
                                <w:szCs w:val="20"/>
                                <w:rtl/>
                              </w:rPr>
                              <w:t>لخلوه من العاطفة والخيال</w:t>
                            </w:r>
                            <w:r w:rsidRPr="00723B7D">
                              <w:rPr>
                                <w:rFonts w:hint="cs"/>
                                <w:b/>
                                <w:bCs/>
                                <w:color w:val="000000" w:themeColor="text1"/>
                                <w:sz w:val="20"/>
                                <w:szCs w:val="20"/>
                                <w:rtl/>
                              </w:rPr>
                              <w:t xml:space="preserve">، وهدفه المادة العلمية لا المتعة الفنية. </w:t>
                            </w:r>
                          </w:p>
                          <w:p w:rsidR="007F003F" w:rsidRPr="00723B7D" w:rsidRDefault="007F003F" w:rsidP="008F0585">
                            <w:pPr>
                              <w:spacing w:after="0"/>
                              <w:rPr>
                                <w:b/>
                                <w:bCs/>
                                <w:color w:val="000000" w:themeColor="text1"/>
                                <w:sz w:val="20"/>
                                <w:szCs w:val="20"/>
                                <w:rtl/>
                              </w:rPr>
                            </w:pPr>
                            <w:r w:rsidRPr="00723B7D">
                              <w:rPr>
                                <w:rFonts w:hint="cs"/>
                                <w:b/>
                                <w:bCs/>
                                <w:color w:val="000000" w:themeColor="text1"/>
                                <w:sz w:val="20"/>
                                <w:szCs w:val="20"/>
                                <w:rtl/>
                              </w:rPr>
                              <w:t xml:space="preserve">ب-الشاعر التعليمي الأول هو </w:t>
                            </w:r>
                            <w:r w:rsidRPr="00723B7D">
                              <w:rPr>
                                <w:rFonts w:hint="cs"/>
                                <w:b/>
                                <w:bCs/>
                                <w:color w:val="FF0000"/>
                                <w:sz w:val="20"/>
                                <w:szCs w:val="20"/>
                                <w:rtl/>
                              </w:rPr>
                              <w:t>أبان اللاحقي</w:t>
                            </w:r>
                            <w:r w:rsidRPr="00723B7D">
                              <w:rPr>
                                <w:rFonts w:hint="cs"/>
                                <w:b/>
                                <w:bCs/>
                                <w:color w:val="000000" w:themeColor="text1"/>
                                <w:sz w:val="20"/>
                                <w:szCs w:val="20"/>
                                <w:rtl/>
                              </w:rPr>
                              <w:t>.</w:t>
                            </w:r>
                          </w:p>
                          <w:p w:rsidR="007F003F" w:rsidRPr="00723B7D" w:rsidRDefault="007F003F" w:rsidP="008F0585">
                            <w:pPr>
                              <w:spacing w:after="0"/>
                              <w:rPr>
                                <w:b/>
                                <w:bCs/>
                                <w:color w:val="000000" w:themeColor="text1"/>
                                <w:rtl/>
                              </w:rPr>
                            </w:pPr>
                          </w:p>
                          <w:p w:rsidR="007F003F" w:rsidRPr="005726F8" w:rsidRDefault="007F003F" w:rsidP="00723B7D">
                            <w:pPr>
                              <w:rPr>
                                <w:b/>
                                <w:bCs/>
                                <w:color w:val="000000" w:themeColor="text1"/>
                                <w:sz w:val="32"/>
                                <w:szCs w:val="32"/>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34" o:spid="_x0000_s1053" style="position:absolute;left:0;text-align:left;margin-left:-53.1pt;margin-top:10.05pt;width:130.5pt;height:302.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" fillcolor="#fcd5b5" strokecolor="#e46c0a" strokeweight="2pt">
                <v:textbox>
                  <w:txbxContent>
                    <w:p w:rsidR="007F003F" w:rsidRPr="00723B7D" w:rsidRDefault="007F003F" w:rsidP="008F0585">
                      <w:pPr>
                        <w:spacing w:after="0"/>
                        <w:rPr>
                          <w:b/>
                          <w:bCs/>
                          <w:color w:val="000000" w:themeColor="text1"/>
                          <w:sz w:val="24"/>
                          <w:szCs w:val="24"/>
                          <w:rtl/>
                        </w:rPr>
                      </w:pPr>
                      <w:r w:rsidRPr="00723B7D">
                        <w:rPr>
                          <w:rFonts w:hint="cs"/>
                          <w:b/>
                          <w:bCs/>
                          <w:color w:val="365F91" w:themeColor="accent1" w:themeShade="BF"/>
                          <w:sz w:val="24"/>
                          <w:szCs w:val="24"/>
                          <w:rtl/>
                        </w:rPr>
                        <w:t>4)- الشعر التعليمي:</w:t>
                      </w:r>
                    </w:p>
                    <w:p w:rsidR="007F003F" w:rsidRPr="00723B7D" w:rsidRDefault="007F003F" w:rsidP="008F0585">
                      <w:pPr>
                        <w:spacing w:after="0"/>
                        <w:rPr>
                          <w:b/>
                          <w:bCs/>
                          <w:color w:val="000000" w:themeColor="text1"/>
                          <w:sz w:val="20"/>
                          <w:szCs w:val="20"/>
                          <w:rtl/>
                        </w:rPr>
                      </w:pPr>
                      <w:r w:rsidRPr="00723B7D">
                        <w:rPr>
                          <w:rFonts w:hint="cs"/>
                          <w:b/>
                          <w:bCs/>
                          <w:color w:val="000000" w:themeColor="text1"/>
                          <w:sz w:val="20"/>
                          <w:szCs w:val="20"/>
                          <w:rtl/>
                        </w:rPr>
                        <w:t xml:space="preserve">أ- نظم العلوم والفنون ليسهل حفظها، ولا يعد نوعًا من الأدب؛ </w:t>
                      </w:r>
                      <w:r w:rsidRPr="00723B7D">
                        <w:rPr>
                          <w:rFonts w:hint="cs"/>
                          <w:b/>
                          <w:bCs/>
                          <w:color w:val="FF0000"/>
                          <w:sz w:val="20"/>
                          <w:szCs w:val="20"/>
                          <w:rtl/>
                        </w:rPr>
                        <w:t>لخلوه من العاطفة والخيال</w:t>
                      </w:r>
                      <w:r w:rsidRPr="00723B7D">
                        <w:rPr>
                          <w:rFonts w:hint="cs"/>
                          <w:b/>
                          <w:bCs/>
                          <w:color w:val="000000" w:themeColor="text1"/>
                          <w:sz w:val="20"/>
                          <w:szCs w:val="20"/>
                          <w:rtl/>
                        </w:rPr>
                        <w:t xml:space="preserve">، وهدفه المادة العلمية لا المتعة الفنية. </w:t>
                      </w:r>
                    </w:p>
                    <w:p w:rsidR="007F003F" w:rsidRPr="00723B7D" w:rsidRDefault="007F003F" w:rsidP="008F0585">
                      <w:pPr>
                        <w:spacing w:after="0"/>
                        <w:rPr>
                          <w:b/>
                          <w:bCs/>
                          <w:color w:val="000000" w:themeColor="text1"/>
                          <w:sz w:val="20"/>
                          <w:szCs w:val="20"/>
                          <w:rtl/>
                        </w:rPr>
                      </w:pPr>
                      <w:r w:rsidRPr="00723B7D">
                        <w:rPr>
                          <w:rFonts w:hint="cs"/>
                          <w:b/>
                          <w:bCs/>
                          <w:color w:val="000000" w:themeColor="text1"/>
                          <w:sz w:val="20"/>
                          <w:szCs w:val="20"/>
                          <w:rtl/>
                        </w:rPr>
                        <w:t xml:space="preserve">ب-الشاعر التعليمي الأول هو </w:t>
                      </w:r>
                      <w:r w:rsidRPr="00723B7D">
                        <w:rPr>
                          <w:rFonts w:hint="cs"/>
                          <w:b/>
                          <w:bCs/>
                          <w:color w:val="FF0000"/>
                          <w:sz w:val="20"/>
                          <w:szCs w:val="20"/>
                          <w:rtl/>
                        </w:rPr>
                        <w:t>أبان اللاحقي</w:t>
                      </w:r>
                      <w:r w:rsidRPr="00723B7D">
                        <w:rPr>
                          <w:rFonts w:hint="cs"/>
                          <w:b/>
                          <w:bCs/>
                          <w:color w:val="000000" w:themeColor="text1"/>
                          <w:sz w:val="20"/>
                          <w:szCs w:val="20"/>
                          <w:rtl/>
                        </w:rPr>
                        <w:t>.</w:t>
                      </w:r>
                    </w:p>
                    <w:p w:rsidR="007F003F" w:rsidRPr="00723B7D" w:rsidRDefault="007F003F" w:rsidP="008F0585">
                      <w:pPr>
                        <w:spacing w:after="0"/>
                        <w:rPr>
                          <w:b/>
                          <w:bCs/>
                          <w:color w:val="000000" w:themeColor="text1"/>
                          <w:rtl/>
                        </w:rPr>
                      </w:pPr>
                    </w:p>
                    <w:p w:rsidR="007F003F" w:rsidRPr="005726F8" w:rsidRDefault="007F003F" w:rsidP="00723B7D">
                      <w:pPr>
                        <w:rPr>
                          <w:b/>
                          <w:bCs/>
                          <w:color w:val="000000" w:themeColor="text1"/>
                          <w:sz w:val="32"/>
                          <w:szCs w:val="32"/>
                        </w:rPr>
                      </w:pPr>
                    </w:p>
                  </w:txbxContent>
                </v:textbox>
              </v:roundrect>
            </w:pict>
          </mc:Fallback>
        </mc:AlternateContent>
      </w:r>
    </w:p>
    <w:p w:rsidR="008F0585" w:rsidRPr="007046FB" w:rsidRDefault="00723B7D"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r w:rsidRPr="007046FB">
        <w:rPr>
          <w:rFonts w:ascii="Sakkal Majalla" w:hAnsi="Sakkal Majalla" w:cs="Sakkal Majalla"/>
          <w:noProof/>
        </w:rPr>
        <mc:AlternateContent>
          <mc:Choice Requires="wps">
            <w:drawing>
              <wp:anchor distT="0" distB="0" distL="114300" distR="114300" simplePos="0" relativeHeight="251888640" behindDoc="0" locked="0" layoutInCell="1" allowOverlap="1" wp14:anchorId="7AFBD3E9" wp14:editId="29FD9632">
                <wp:simplePos x="0" y="0"/>
                <wp:positionH relativeFrom="column">
                  <wp:posOffset>2883434</wp:posOffset>
                </wp:positionH>
                <wp:positionV relativeFrom="paragraph">
                  <wp:posOffset>46655</wp:posOffset>
                </wp:positionV>
                <wp:extent cx="1304925" cy="4126326"/>
                <wp:effectExtent l="0" t="0" r="28575" b="26670"/>
                <wp:wrapNone/>
                <wp:docPr id="236" name="مستطيل مستدير الزوايا 236"/>
                <wp:cNvGraphicFramePr/>
                <a:graphic xmlns:a="http://schemas.openxmlformats.org/drawingml/2006/main">
                  <a:graphicData uri="http://schemas.microsoft.com/office/word/2010/wordprocessingShape">
                    <wps:wsp>
                      <wps:cNvSpPr/>
                      <wps:spPr>
                        <a:xfrm>
                          <a:off x="0" y="0"/>
                          <a:ext cx="1304925" cy="4126326"/>
                        </a:xfrm>
                        <a:prstGeom prst="roundRect">
                          <a:avLst/>
                        </a:prstGeom>
                        <a:solidFill>
                          <a:srgbClr val="F79646">
                            <a:lumMod val="40000"/>
                            <a:lumOff val="60000"/>
                          </a:srgbClr>
                        </a:solidFill>
                        <a:ln w="25400" cap="flat" cmpd="sng" algn="ctr">
                          <a:solidFill>
                            <a:srgbClr val="F79646">
                              <a:lumMod val="75000"/>
                            </a:srgbClr>
                          </a:solidFill>
                          <a:prstDash val="solid"/>
                        </a:ln>
                        <a:effectLst/>
                      </wps:spPr>
                      <wps:txbx>
                        <w:txbxContent>
                          <w:p w:rsidR="007F003F" w:rsidRPr="00303537" w:rsidRDefault="007F003F" w:rsidP="008F0585">
                            <w:pPr>
                              <w:jc w:val="center"/>
                              <w:rPr>
                                <w:b/>
                                <w:bCs/>
                                <w:sz w:val="18"/>
                                <w:szCs w:val="18"/>
                                <w:rtl/>
                              </w:rPr>
                            </w:pPr>
                            <w:r w:rsidRPr="00577635">
                              <w:rPr>
                                <w:rFonts w:hint="cs"/>
                                <w:b/>
                                <w:bCs/>
                                <w:color w:val="365F91" w:themeColor="accent1" w:themeShade="BF"/>
                                <w:sz w:val="28"/>
                                <w:szCs w:val="28"/>
                                <w:rtl/>
                              </w:rPr>
                              <w:t>2</w:t>
                            </w:r>
                            <w:r w:rsidRPr="00577635">
                              <w:rPr>
                                <w:rFonts w:hint="cs"/>
                                <w:b/>
                                <w:bCs/>
                                <w:color w:val="365F91" w:themeColor="accent1" w:themeShade="BF"/>
                                <w:rtl/>
                              </w:rPr>
                              <w:t xml:space="preserve">)- الشعر القصصي( أو </w:t>
                            </w:r>
                            <w:r w:rsidRPr="00303537">
                              <w:rPr>
                                <w:rFonts w:hint="cs"/>
                                <w:b/>
                                <w:bCs/>
                                <w:color w:val="365F91" w:themeColor="accent1" w:themeShade="BF"/>
                                <w:sz w:val="18"/>
                                <w:szCs w:val="18"/>
                                <w:rtl/>
                              </w:rPr>
                              <w:t>الملحمي):</w:t>
                            </w:r>
                          </w:p>
                          <w:p w:rsidR="007F003F" w:rsidRPr="00303537" w:rsidRDefault="007F003F" w:rsidP="008F0585">
                            <w:pPr>
                              <w:jc w:val="center"/>
                              <w:rPr>
                                <w:b/>
                                <w:bCs/>
                                <w:sz w:val="18"/>
                                <w:szCs w:val="18"/>
                                <w:rtl/>
                              </w:rPr>
                            </w:pPr>
                            <w:r w:rsidRPr="00303537">
                              <w:rPr>
                                <w:rFonts w:hint="cs"/>
                                <w:b/>
                                <w:bCs/>
                                <w:sz w:val="18"/>
                                <w:szCs w:val="18"/>
                                <w:rtl/>
                              </w:rPr>
                              <w:t xml:space="preserve">أ-هو قصائد طويلة تحكي أعمالًا بطولية خارقة عن العادة يمزج فيها الواقع بالخيال والأساطير، وأول من عرفه اليونان، ولهما ملحمتان </w:t>
                            </w:r>
                            <w:r w:rsidRPr="00303537">
                              <w:rPr>
                                <w:rFonts w:hint="cs"/>
                                <w:b/>
                                <w:bCs/>
                                <w:color w:val="FF0000"/>
                                <w:sz w:val="18"/>
                                <w:szCs w:val="18"/>
                                <w:rtl/>
                              </w:rPr>
                              <w:t xml:space="preserve">الإلياذة </w:t>
                            </w:r>
                            <w:r w:rsidRPr="00303537">
                              <w:rPr>
                                <w:rFonts w:hint="cs"/>
                                <w:b/>
                                <w:bCs/>
                                <w:sz w:val="18"/>
                                <w:szCs w:val="18"/>
                                <w:rtl/>
                              </w:rPr>
                              <w:t xml:space="preserve">و </w:t>
                            </w:r>
                            <w:r w:rsidRPr="00303537">
                              <w:rPr>
                                <w:rFonts w:hint="cs"/>
                                <w:b/>
                                <w:bCs/>
                                <w:color w:val="FF0000"/>
                                <w:sz w:val="18"/>
                                <w:szCs w:val="18"/>
                                <w:rtl/>
                              </w:rPr>
                              <w:t>الأوديسة</w:t>
                            </w:r>
                            <w:r w:rsidRPr="00303537">
                              <w:rPr>
                                <w:rFonts w:hint="cs"/>
                                <w:b/>
                                <w:bCs/>
                                <w:sz w:val="18"/>
                                <w:szCs w:val="18"/>
                                <w:rtl/>
                              </w:rPr>
                              <w:t xml:space="preserve"> لهوميروس.</w:t>
                            </w:r>
                          </w:p>
                          <w:p w:rsidR="007F003F" w:rsidRPr="00303537" w:rsidRDefault="007F003F" w:rsidP="008F0585">
                            <w:pPr>
                              <w:jc w:val="center"/>
                              <w:rPr>
                                <w:b/>
                                <w:bCs/>
                                <w:sz w:val="18"/>
                                <w:szCs w:val="18"/>
                                <w:rtl/>
                              </w:rPr>
                            </w:pPr>
                            <w:r w:rsidRPr="00303537">
                              <w:rPr>
                                <w:rFonts w:hint="cs"/>
                                <w:b/>
                                <w:bCs/>
                                <w:sz w:val="18"/>
                                <w:szCs w:val="18"/>
                                <w:rtl/>
                              </w:rPr>
                              <w:t xml:space="preserve">ب- لم يعرف العرب القدماء الشعر القصصي، لكن حاول الشعراء المحدثون النظم فيه ومن أشهر الملاحم العربية </w:t>
                            </w:r>
                            <w:r w:rsidRPr="00303537">
                              <w:rPr>
                                <w:rFonts w:hint="cs"/>
                                <w:b/>
                                <w:bCs/>
                                <w:color w:val="FF0000"/>
                                <w:sz w:val="18"/>
                                <w:szCs w:val="18"/>
                                <w:rtl/>
                              </w:rPr>
                              <w:t xml:space="preserve">الإلياذة الإسلامية </w:t>
                            </w:r>
                            <w:r w:rsidRPr="00303537">
                              <w:rPr>
                                <w:rFonts w:hint="cs"/>
                                <w:b/>
                                <w:bCs/>
                                <w:sz w:val="18"/>
                                <w:szCs w:val="18"/>
                                <w:rtl/>
                              </w:rPr>
                              <w:t xml:space="preserve">أو ديوان مجد الاسلام لأحمد محرم، </w:t>
                            </w:r>
                            <w:r w:rsidRPr="00303537">
                              <w:rPr>
                                <w:rFonts w:hint="cs"/>
                                <w:b/>
                                <w:bCs/>
                                <w:color w:val="FF0000"/>
                                <w:sz w:val="18"/>
                                <w:szCs w:val="18"/>
                                <w:rtl/>
                              </w:rPr>
                              <w:t>وملحمة عيد الرياض</w:t>
                            </w:r>
                            <w:r w:rsidRPr="00303537">
                              <w:rPr>
                                <w:rFonts w:hint="cs"/>
                                <w:b/>
                                <w:bCs/>
                                <w:sz w:val="18"/>
                                <w:szCs w:val="18"/>
                                <w:rtl/>
                              </w:rPr>
                              <w:t xml:space="preserve"> لبولس سلامة في سيرة الملك عبد العزيز.</w:t>
                            </w:r>
                          </w:p>
                          <w:p w:rsidR="007F003F" w:rsidRPr="00463E35" w:rsidRDefault="007F003F" w:rsidP="008F0585">
                            <w:pPr>
                              <w:jc w:val="center"/>
                              <w:rPr>
                                <w:b/>
                                <w:bCs/>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36" o:spid="_x0000_s1054" style="position:absolute;left:0;text-align:left;margin-left:227.05pt;margin-top:3.65pt;width:102.75pt;height:324.9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" fillcolor="#fcd5b5" strokecolor="#e46c0a" strokeweight="2pt">
                <v:textbox>
                  <w:txbxContent>
                    <w:p w:rsidR="007F003F" w:rsidRPr="00303537" w:rsidRDefault="007F003F" w:rsidP="008F0585">
                      <w:pPr>
                        <w:jc w:val="center"/>
                        <w:rPr>
                          <w:b/>
                          <w:bCs/>
                          <w:sz w:val="18"/>
                          <w:szCs w:val="18"/>
                          <w:rtl/>
                        </w:rPr>
                      </w:pPr>
                      <w:r w:rsidRPr="00577635">
                        <w:rPr>
                          <w:rFonts w:hint="cs"/>
                          <w:b/>
                          <w:bCs/>
                          <w:color w:val="365F91" w:themeColor="accent1" w:themeShade="BF"/>
                          <w:sz w:val="28"/>
                          <w:szCs w:val="28"/>
                          <w:rtl/>
                        </w:rPr>
                        <w:t>2</w:t>
                      </w:r>
                      <w:r w:rsidRPr="00577635">
                        <w:rPr>
                          <w:rFonts w:hint="cs"/>
                          <w:b/>
                          <w:bCs/>
                          <w:color w:val="365F91" w:themeColor="accent1" w:themeShade="BF"/>
                          <w:rtl/>
                        </w:rPr>
                        <w:t xml:space="preserve">)- الشعر القصصي( أو </w:t>
                      </w:r>
                      <w:r w:rsidRPr="00303537">
                        <w:rPr>
                          <w:rFonts w:hint="cs"/>
                          <w:b/>
                          <w:bCs/>
                          <w:color w:val="365F91" w:themeColor="accent1" w:themeShade="BF"/>
                          <w:sz w:val="18"/>
                          <w:szCs w:val="18"/>
                          <w:rtl/>
                        </w:rPr>
                        <w:t>الملحمي):</w:t>
                      </w:r>
                    </w:p>
                    <w:p w:rsidR="007F003F" w:rsidRPr="00303537" w:rsidRDefault="007F003F" w:rsidP="008F0585">
                      <w:pPr>
                        <w:jc w:val="center"/>
                        <w:rPr>
                          <w:b/>
                          <w:bCs/>
                          <w:sz w:val="18"/>
                          <w:szCs w:val="18"/>
                          <w:rtl/>
                        </w:rPr>
                      </w:pPr>
                      <w:r w:rsidRPr="00303537">
                        <w:rPr>
                          <w:rFonts w:hint="cs"/>
                          <w:b/>
                          <w:bCs/>
                          <w:sz w:val="18"/>
                          <w:szCs w:val="18"/>
                          <w:rtl/>
                        </w:rPr>
                        <w:t xml:space="preserve">أ-هو قصائد طويلة تحكي أعمالًا بطولية خارقة عن العادة يمزج فيها الواقع بالخيال والأساطير، وأول من عرفه اليونان، ولهما ملحمتان </w:t>
                      </w:r>
                      <w:r w:rsidRPr="00303537">
                        <w:rPr>
                          <w:rFonts w:hint="cs"/>
                          <w:b/>
                          <w:bCs/>
                          <w:color w:val="FF0000"/>
                          <w:sz w:val="18"/>
                          <w:szCs w:val="18"/>
                          <w:rtl/>
                        </w:rPr>
                        <w:t xml:space="preserve">الإلياذة </w:t>
                      </w:r>
                      <w:r w:rsidRPr="00303537">
                        <w:rPr>
                          <w:rFonts w:hint="cs"/>
                          <w:b/>
                          <w:bCs/>
                          <w:sz w:val="18"/>
                          <w:szCs w:val="18"/>
                          <w:rtl/>
                        </w:rPr>
                        <w:t xml:space="preserve">و </w:t>
                      </w:r>
                      <w:r w:rsidRPr="00303537">
                        <w:rPr>
                          <w:rFonts w:hint="cs"/>
                          <w:b/>
                          <w:bCs/>
                          <w:color w:val="FF0000"/>
                          <w:sz w:val="18"/>
                          <w:szCs w:val="18"/>
                          <w:rtl/>
                        </w:rPr>
                        <w:t>الأوديسة</w:t>
                      </w:r>
                      <w:r w:rsidRPr="00303537">
                        <w:rPr>
                          <w:rFonts w:hint="cs"/>
                          <w:b/>
                          <w:bCs/>
                          <w:sz w:val="18"/>
                          <w:szCs w:val="18"/>
                          <w:rtl/>
                        </w:rPr>
                        <w:t xml:space="preserve"> لهوميروس.</w:t>
                      </w:r>
                    </w:p>
                    <w:p w:rsidR="007F003F" w:rsidRPr="00303537" w:rsidRDefault="007F003F" w:rsidP="008F0585">
                      <w:pPr>
                        <w:jc w:val="center"/>
                        <w:rPr>
                          <w:b/>
                          <w:bCs/>
                          <w:sz w:val="18"/>
                          <w:szCs w:val="18"/>
                          <w:rtl/>
                        </w:rPr>
                      </w:pPr>
                      <w:r w:rsidRPr="00303537">
                        <w:rPr>
                          <w:rFonts w:hint="cs"/>
                          <w:b/>
                          <w:bCs/>
                          <w:sz w:val="18"/>
                          <w:szCs w:val="18"/>
                          <w:rtl/>
                        </w:rPr>
                        <w:t xml:space="preserve">ب- لم يعرف العرب القدماء الشعر القصصي، لكن حاول الشعراء المحدثون النظم فيه ومن أشهر الملاحم العربية </w:t>
                      </w:r>
                      <w:r w:rsidRPr="00303537">
                        <w:rPr>
                          <w:rFonts w:hint="cs"/>
                          <w:b/>
                          <w:bCs/>
                          <w:color w:val="FF0000"/>
                          <w:sz w:val="18"/>
                          <w:szCs w:val="18"/>
                          <w:rtl/>
                        </w:rPr>
                        <w:t xml:space="preserve">الإلياذة الإسلامية </w:t>
                      </w:r>
                      <w:r w:rsidRPr="00303537">
                        <w:rPr>
                          <w:rFonts w:hint="cs"/>
                          <w:b/>
                          <w:bCs/>
                          <w:sz w:val="18"/>
                          <w:szCs w:val="18"/>
                          <w:rtl/>
                        </w:rPr>
                        <w:t xml:space="preserve">أو ديوان مجد الاسلام لأحمد محرم، </w:t>
                      </w:r>
                      <w:r w:rsidRPr="00303537">
                        <w:rPr>
                          <w:rFonts w:hint="cs"/>
                          <w:b/>
                          <w:bCs/>
                          <w:color w:val="FF0000"/>
                          <w:sz w:val="18"/>
                          <w:szCs w:val="18"/>
                          <w:rtl/>
                        </w:rPr>
                        <w:t>وملحمة عيد الرياض</w:t>
                      </w:r>
                      <w:r w:rsidRPr="00303537">
                        <w:rPr>
                          <w:rFonts w:hint="cs"/>
                          <w:b/>
                          <w:bCs/>
                          <w:sz w:val="18"/>
                          <w:szCs w:val="18"/>
                          <w:rtl/>
                        </w:rPr>
                        <w:t xml:space="preserve"> لبولس سلامة في سيرة الملك عبد العزيز.</w:t>
                      </w:r>
                    </w:p>
                    <w:p w:rsidR="007F003F" w:rsidRPr="00463E35" w:rsidRDefault="007F003F" w:rsidP="008F0585">
                      <w:pPr>
                        <w:jc w:val="center"/>
                        <w:rPr>
                          <w:b/>
                          <w:bCs/>
                        </w:rPr>
                      </w:pPr>
                    </w:p>
                  </w:txbxContent>
                </v:textbox>
              </v:roundrect>
            </w:pict>
          </mc:Fallback>
        </mc:AlternateContent>
      </w:r>
      <w:r w:rsidRPr="007046FB">
        <w:rPr>
          <w:rFonts w:ascii="Sakkal Majalla" w:hAnsi="Sakkal Majalla" w:cs="Sakkal Majalla"/>
          <w:noProof/>
        </w:rPr>
        <mc:AlternateContent>
          <mc:Choice Requires="wps">
            <w:drawing>
              <wp:anchor distT="0" distB="0" distL="114300" distR="114300" simplePos="0" relativeHeight="251894784" behindDoc="0" locked="0" layoutInCell="1" allowOverlap="1" wp14:anchorId="0CE67F1B" wp14:editId="01A6E715">
                <wp:simplePos x="0" y="0"/>
                <wp:positionH relativeFrom="column">
                  <wp:posOffset>1415415</wp:posOffset>
                </wp:positionH>
                <wp:positionV relativeFrom="paragraph">
                  <wp:posOffset>46355</wp:posOffset>
                </wp:positionV>
                <wp:extent cx="1304925" cy="4171950"/>
                <wp:effectExtent l="0" t="0" r="28575" b="19050"/>
                <wp:wrapNone/>
                <wp:docPr id="235" name="مستطيل مستدير الزوايا 235"/>
                <wp:cNvGraphicFramePr/>
                <a:graphic xmlns:a="http://schemas.openxmlformats.org/drawingml/2006/main">
                  <a:graphicData uri="http://schemas.microsoft.com/office/word/2010/wordprocessingShape">
                    <wps:wsp>
                      <wps:cNvSpPr/>
                      <wps:spPr>
                        <a:xfrm>
                          <a:off x="0" y="0"/>
                          <a:ext cx="1304925" cy="4171950"/>
                        </a:xfrm>
                        <a:prstGeom prst="roundRect">
                          <a:avLst/>
                        </a:prstGeom>
                        <a:solidFill>
                          <a:srgbClr val="F79646">
                            <a:lumMod val="40000"/>
                            <a:lumOff val="60000"/>
                          </a:srgbClr>
                        </a:solidFill>
                        <a:ln w="25400" cap="flat" cmpd="sng" algn="ctr">
                          <a:solidFill>
                            <a:srgbClr val="F79646">
                              <a:lumMod val="75000"/>
                            </a:srgbClr>
                          </a:solidFill>
                          <a:prstDash val="solid"/>
                        </a:ln>
                        <a:effectLst/>
                      </wps:spPr>
                      <wps:txbx>
                        <w:txbxContent>
                          <w:p w:rsidR="007F003F" w:rsidRPr="00F8359B" w:rsidRDefault="007F003F" w:rsidP="008F0585">
                            <w:pPr>
                              <w:spacing w:after="0"/>
                              <w:jc w:val="center"/>
                              <w:rPr>
                                <w:b/>
                                <w:bCs/>
                                <w:color w:val="365F91" w:themeColor="accent1" w:themeShade="BF"/>
                                <w:rtl/>
                              </w:rPr>
                            </w:pPr>
                            <w:r>
                              <w:rPr>
                                <w:rFonts w:hint="cs"/>
                                <w:b/>
                                <w:bCs/>
                                <w:rtl/>
                              </w:rPr>
                              <w:t>3</w:t>
                            </w:r>
                            <w:r w:rsidRPr="00F8359B">
                              <w:rPr>
                                <w:rFonts w:hint="cs"/>
                                <w:b/>
                                <w:bCs/>
                                <w:color w:val="365F91" w:themeColor="accent1" w:themeShade="BF"/>
                                <w:rtl/>
                              </w:rPr>
                              <w:t>)- الشعر المسرحي</w:t>
                            </w:r>
                          </w:p>
                          <w:p w:rsidR="007F003F" w:rsidRPr="00F8359B" w:rsidRDefault="007F003F" w:rsidP="008F0585">
                            <w:pPr>
                              <w:spacing w:after="0"/>
                              <w:jc w:val="center"/>
                              <w:rPr>
                                <w:b/>
                                <w:bCs/>
                                <w:color w:val="365F91" w:themeColor="accent1" w:themeShade="BF"/>
                                <w:sz w:val="24"/>
                                <w:szCs w:val="24"/>
                                <w:rtl/>
                              </w:rPr>
                            </w:pPr>
                            <w:r w:rsidRPr="00F8359B">
                              <w:rPr>
                                <w:rFonts w:hint="cs"/>
                                <w:b/>
                                <w:bCs/>
                                <w:color w:val="365F91" w:themeColor="accent1" w:themeShade="BF"/>
                                <w:rtl/>
                              </w:rPr>
                              <w:t>( التمثيلي</w:t>
                            </w:r>
                            <w:r w:rsidRPr="00F8359B">
                              <w:rPr>
                                <w:rFonts w:hint="cs"/>
                                <w:b/>
                                <w:bCs/>
                                <w:color w:val="365F91" w:themeColor="accent1" w:themeShade="BF"/>
                                <w:sz w:val="24"/>
                                <w:szCs w:val="24"/>
                                <w:rtl/>
                              </w:rPr>
                              <w:t>):</w:t>
                            </w:r>
                          </w:p>
                          <w:p w:rsidR="007F003F" w:rsidRPr="00723B7D" w:rsidRDefault="007F003F" w:rsidP="008F0585">
                            <w:pPr>
                              <w:spacing w:after="0"/>
                              <w:jc w:val="center"/>
                              <w:rPr>
                                <w:b/>
                                <w:bCs/>
                                <w:sz w:val="20"/>
                                <w:szCs w:val="20"/>
                                <w:rtl/>
                              </w:rPr>
                            </w:pPr>
                            <w:r w:rsidRPr="00723B7D">
                              <w:rPr>
                                <w:rFonts w:hint="cs"/>
                                <w:b/>
                                <w:bCs/>
                                <w:sz w:val="20"/>
                                <w:szCs w:val="20"/>
                                <w:rtl/>
                              </w:rPr>
                              <w:t>أ-هو تصوير حادث تاريخي بمحاورة كلامية، وأداء حركي، وأول من عرفه اليونانيون، ولم يعرف العرب الجاهليون الشعر التمثيلي...</w:t>
                            </w:r>
                          </w:p>
                          <w:p w:rsidR="007F003F" w:rsidRPr="00723B7D" w:rsidRDefault="007F003F" w:rsidP="008F0585">
                            <w:pPr>
                              <w:spacing w:after="0"/>
                              <w:jc w:val="center"/>
                              <w:rPr>
                                <w:b/>
                                <w:bCs/>
                                <w:sz w:val="20"/>
                                <w:szCs w:val="20"/>
                                <w:rtl/>
                              </w:rPr>
                            </w:pPr>
                            <w:r w:rsidRPr="00723B7D">
                              <w:rPr>
                                <w:rFonts w:hint="cs"/>
                                <w:b/>
                                <w:bCs/>
                                <w:sz w:val="20"/>
                                <w:szCs w:val="20"/>
                                <w:rtl/>
                              </w:rPr>
                              <w:t>ب- أنواعه:</w:t>
                            </w:r>
                          </w:p>
                          <w:p w:rsidR="007F003F" w:rsidRPr="00723B7D" w:rsidRDefault="007F003F" w:rsidP="008F0585">
                            <w:pPr>
                              <w:spacing w:after="0"/>
                              <w:jc w:val="center"/>
                              <w:rPr>
                                <w:b/>
                                <w:bCs/>
                                <w:sz w:val="20"/>
                                <w:szCs w:val="20"/>
                                <w:rtl/>
                              </w:rPr>
                            </w:pPr>
                            <w:r w:rsidRPr="00723B7D">
                              <w:rPr>
                                <w:rFonts w:hint="cs"/>
                                <w:b/>
                                <w:bCs/>
                                <w:color w:val="FF0000"/>
                                <w:sz w:val="20"/>
                                <w:szCs w:val="20"/>
                                <w:rtl/>
                              </w:rPr>
                              <w:t>مأساة</w:t>
                            </w:r>
                            <w:r w:rsidRPr="00723B7D">
                              <w:rPr>
                                <w:rFonts w:hint="cs"/>
                                <w:b/>
                                <w:bCs/>
                                <w:sz w:val="20"/>
                                <w:szCs w:val="20"/>
                                <w:rtl/>
                              </w:rPr>
                              <w:t>: تصوير فاجعة حدثت لشخص ذي مكانة ، وأسلوبها رفيع يتناسب مع مكانة بطلها.</w:t>
                            </w:r>
                          </w:p>
                          <w:p w:rsidR="007F003F" w:rsidRPr="00723B7D" w:rsidRDefault="007F003F" w:rsidP="008F0585">
                            <w:pPr>
                              <w:spacing w:after="0"/>
                              <w:jc w:val="center"/>
                              <w:rPr>
                                <w:b/>
                                <w:bCs/>
                                <w:sz w:val="20"/>
                                <w:szCs w:val="20"/>
                                <w:rtl/>
                              </w:rPr>
                            </w:pPr>
                            <w:r w:rsidRPr="00723B7D">
                              <w:rPr>
                                <w:rFonts w:hint="cs"/>
                                <w:b/>
                                <w:bCs/>
                                <w:color w:val="FF0000"/>
                                <w:sz w:val="20"/>
                                <w:szCs w:val="20"/>
                                <w:rtl/>
                              </w:rPr>
                              <w:t>ملهاة</w:t>
                            </w:r>
                            <w:r w:rsidRPr="00723B7D">
                              <w:rPr>
                                <w:rFonts w:hint="cs"/>
                                <w:b/>
                                <w:bCs/>
                                <w:sz w:val="20"/>
                                <w:szCs w:val="20"/>
                                <w:rtl/>
                              </w:rPr>
                              <w:t>: تتناول شخصيات عادية، ولحوادثها صلة بالحياة العامة وتركز على ما يثير الضحك.</w:t>
                            </w:r>
                          </w:p>
                          <w:p w:rsidR="007F003F" w:rsidRPr="005726F8" w:rsidRDefault="007F003F" w:rsidP="008F0585">
                            <w:pPr>
                              <w:jc w:val="center"/>
                              <w:rPr>
                                <w:b/>
                                <w:bCs/>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35" o:spid="_x0000_s1055" style="position:absolute;left:0;text-align:left;margin-left:111.45pt;margin-top:3.65pt;width:102.75pt;height:328.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" fillcolor="#fcd5b5" strokecolor="#e46c0a" strokeweight="2pt">
                <v:textbox>
                  <w:txbxContent>
                    <w:p w:rsidR="007F003F" w:rsidRPr="00F8359B" w:rsidRDefault="007F003F" w:rsidP="008F0585">
                      <w:pPr>
                        <w:spacing w:after="0"/>
                        <w:jc w:val="center"/>
                        <w:rPr>
                          <w:b/>
                          <w:bCs/>
                          <w:color w:val="365F91" w:themeColor="accent1" w:themeShade="BF"/>
                          <w:rtl/>
                        </w:rPr>
                      </w:pPr>
                      <w:r>
                        <w:rPr>
                          <w:rFonts w:hint="cs"/>
                          <w:b/>
                          <w:bCs/>
                          <w:rtl/>
                        </w:rPr>
                        <w:t>3</w:t>
                      </w:r>
                      <w:r w:rsidRPr="00F8359B">
                        <w:rPr>
                          <w:rFonts w:hint="cs"/>
                          <w:b/>
                          <w:bCs/>
                          <w:color w:val="365F91" w:themeColor="accent1" w:themeShade="BF"/>
                          <w:rtl/>
                        </w:rPr>
                        <w:t>)- الشعر المسرحي</w:t>
                      </w:r>
                    </w:p>
                    <w:p w:rsidR="007F003F" w:rsidRPr="00F8359B" w:rsidRDefault="007F003F" w:rsidP="008F0585">
                      <w:pPr>
                        <w:spacing w:after="0"/>
                        <w:jc w:val="center"/>
                        <w:rPr>
                          <w:b/>
                          <w:bCs/>
                          <w:color w:val="365F91" w:themeColor="accent1" w:themeShade="BF"/>
                          <w:sz w:val="24"/>
                          <w:szCs w:val="24"/>
                          <w:rtl/>
                        </w:rPr>
                      </w:pPr>
                      <w:r w:rsidRPr="00F8359B">
                        <w:rPr>
                          <w:rFonts w:hint="cs"/>
                          <w:b/>
                          <w:bCs/>
                          <w:color w:val="365F91" w:themeColor="accent1" w:themeShade="BF"/>
                          <w:rtl/>
                        </w:rPr>
                        <w:t>( التمثيلي</w:t>
                      </w:r>
                      <w:r w:rsidRPr="00F8359B">
                        <w:rPr>
                          <w:rFonts w:hint="cs"/>
                          <w:b/>
                          <w:bCs/>
                          <w:color w:val="365F91" w:themeColor="accent1" w:themeShade="BF"/>
                          <w:sz w:val="24"/>
                          <w:szCs w:val="24"/>
                          <w:rtl/>
                        </w:rPr>
                        <w:t>):</w:t>
                      </w:r>
                    </w:p>
                    <w:p w:rsidR="007F003F" w:rsidRPr="00723B7D" w:rsidRDefault="007F003F" w:rsidP="008F0585">
                      <w:pPr>
                        <w:spacing w:after="0"/>
                        <w:jc w:val="center"/>
                        <w:rPr>
                          <w:b/>
                          <w:bCs/>
                          <w:sz w:val="20"/>
                          <w:szCs w:val="20"/>
                          <w:rtl/>
                        </w:rPr>
                      </w:pPr>
                      <w:r w:rsidRPr="00723B7D">
                        <w:rPr>
                          <w:rFonts w:hint="cs"/>
                          <w:b/>
                          <w:bCs/>
                          <w:sz w:val="20"/>
                          <w:szCs w:val="20"/>
                          <w:rtl/>
                        </w:rPr>
                        <w:t>أ-هو تصوير حادث تاريخي بمحاورة كلامية، وأداء حركي، وأول من عرفه اليونانيون، ولم يعرف العرب الجاهليون الشعر التمثيلي...</w:t>
                      </w:r>
                    </w:p>
                    <w:p w:rsidR="007F003F" w:rsidRPr="00723B7D" w:rsidRDefault="007F003F" w:rsidP="008F0585">
                      <w:pPr>
                        <w:spacing w:after="0"/>
                        <w:jc w:val="center"/>
                        <w:rPr>
                          <w:b/>
                          <w:bCs/>
                          <w:sz w:val="20"/>
                          <w:szCs w:val="20"/>
                          <w:rtl/>
                        </w:rPr>
                      </w:pPr>
                      <w:r w:rsidRPr="00723B7D">
                        <w:rPr>
                          <w:rFonts w:hint="cs"/>
                          <w:b/>
                          <w:bCs/>
                          <w:sz w:val="20"/>
                          <w:szCs w:val="20"/>
                          <w:rtl/>
                        </w:rPr>
                        <w:t>ب- أنواعه:</w:t>
                      </w:r>
                    </w:p>
                    <w:p w:rsidR="007F003F" w:rsidRPr="00723B7D" w:rsidRDefault="007F003F" w:rsidP="008F0585">
                      <w:pPr>
                        <w:spacing w:after="0"/>
                        <w:jc w:val="center"/>
                        <w:rPr>
                          <w:b/>
                          <w:bCs/>
                          <w:sz w:val="20"/>
                          <w:szCs w:val="20"/>
                          <w:rtl/>
                        </w:rPr>
                      </w:pPr>
                      <w:r w:rsidRPr="00723B7D">
                        <w:rPr>
                          <w:rFonts w:hint="cs"/>
                          <w:b/>
                          <w:bCs/>
                          <w:color w:val="FF0000"/>
                          <w:sz w:val="20"/>
                          <w:szCs w:val="20"/>
                          <w:rtl/>
                        </w:rPr>
                        <w:t>مأساة</w:t>
                      </w:r>
                      <w:r w:rsidRPr="00723B7D">
                        <w:rPr>
                          <w:rFonts w:hint="cs"/>
                          <w:b/>
                          <w:bCs/>
                          <w:sz w:val="20"/>
                          <w:szCs w:val="20"/>
                          <w:rtl/>
                        </w:rPr>
                        <w:t>: تصوير فاجعة حدثت لشخص ذي مكانة ، وأسلوبها رفيع يتناسب مع مكانة بطلها.</w:t>
                      </w:r>
                    </w:p>
                    <w:p w:rsidR="007F003F" w:rsidRPr="00723B7D" w:rsidRDefault="007F003F" w:rsidP="008F0585">
                      <w:pPr>
                        <w:spacing w:after="0"/>
                        <w:jc w:val="center"/>
                        <w:rPr>
                          <w:b/>
                          <w:bCs/>
                          <w:sz w:val="20"/>
                          <w:szCs w:val="20"/>
                          <w:rtl/>
                        </w:rPr>
                      </w:pPr>
                      <w:r w:rsidRPr="00723B7D">
                        <w:rPr>
                          <w:rFonts w:hint="cs"/>
                          <w:b/>
                          <w:bCs/>
                          <w:color w:val="FF0000"/>
                          <w:sz w:val="20"/>
                          <w:szCs w:val="20"/>
                          <w:rtl/>
                        </w:rPr>
                        <w:t>ملهاة</w:t>
                      </w:r>
                      <w:r w:rsidRPr="00723B7D">
                        <w:rPr>
                          <w:rFonts w:hint="cs"/>
                          <w:b/>
                          <w:bCs/>
                          <w:sz w:val="20"/>
                          <w:szCs w:val="20"/>
                          <w:rtl/>
                        </w:rPr>
                        <w:t>: تتناول شخصيات عادية، ولحوادثها صلة بالحياة العامة وتركز على ما يثير الضحك.</w:t>
                      </w:r>
                    </w:p>
                    <w:p w:rsidR="007F003F" w:rsidRPr="005726F8" w:rsidRDefault="007F003F" w:rsidP="008F0585">
                      <w:pPr>
                        <w:jc w:val="center"/>
                        <w:rPr>
                          <w:b/>
                          <w:bCs/>
                          <w:sz w:val="28"/>
                          <w:szCs w:val="28"/>
                        </w:rPr>
                      </w:pPr>
                    </w:p>
                  </w:txbxContent>
                </v:textbox>
              </v:roundrect>
            </w:pict>
          </mc:Fallback>
        </mc:AlternateConten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hint="cs"/>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EA04AD" w:rsidP="00EA04AD">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r>
        <w:rPr>
          <w:rFonts w:ascii="Sakkal Majalla" w:eastAsia="Times New Roman" w:hAnsi="Sakkal Majalla" w:cs="Sakkal Majalla"/>
          <w:b/>
          <w:bCs/>
          <w:color w:val="666666"/>
          <w:sz w:val="24"/>
          <w:szCs w:val="24"/>
          <w:rtl/>
        </w:rPr>
        <w:br/>
      </w:r>
    </w:p>
    <w:p w:rsidR="00EA04AD" w:rsidRDefault="008F0585" w:rsidP="008F0585">
      <w:pPr>
        <w:shd w:val="clear" w:color="auto" w:fill="FFFFFF"/>
        <w:spacing w:after="0" w:line="240" w:lineRule="auto"/>
        <w:rPr>
          <w:rFonts w:ascii="Sakkal Majalla" w:eastAsia="Times New Roman" w:hAnsi="Sakkal Majalla" w:cs="Sakkal Majalla" w:hint="cs"/>
          <w:b/>
          <w:bCs/>
          <w:color w:val="666666"/>
          <w:sz w:val="24"/>
          <w:szCs w:val="24"/>
          <w:rtl/>
        </w:rPr>
      </w:pPr>
      <w:r w:rsidRPr="007046FB">
        <w:rPr>
          <w:rFonts w:ascii="Sakkal Majalla" w:eastAsia="Times New Roman" w:hAnsi="Sakkal Majalla" w:cs="Sakkal Majalla"/>
          <w:b/>
          <w:bCs/>
          <w:color w:val="666666"/>
          <w:sz w:val="24"/>
          <w:szCs w:val="24"/>
          <w:rtl/>
        </w:rPr>
        <w:lastRenderedPageBreak/>
        <w:br/>
        <w:t>‏س5/العصر الذي يسبق الإسلام بقرابة مئة وخمسين عاما قبل بعثة النبي (صلى الله عليه وسلم)</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الجاهلي</w:t>
      </w:r>
      <w:r w:rsidRPr="007046FB">
        <w:rPr>
          <w:rFonts w:ascii="Sakkal Majalla" w:eastAsia="Times New Roman" w:hAnsi="Sakkal Majalla" w:cs="Sakkal Majalla"/>
          <w:b/>
          <w:bCs/>
          <w:color w:val="666666"/>
          <w:sz w:val="24"/>
          <w:szCs w:val="24"/>
          <w:rtl/>
        </w:rPr>
        <w:br/>
        <w:t>ب- العباسي</w:t>
      </w:r>
      <w:r w:rsidRPr="007046FB">
        <w:rPr>
          <w:rFonts w:ascii="Sakkal Majalla" w:eastAsia="Times New Roman" w:hAnsi="Sakkal Majalla" w:cs="Sakkal Majalla"/>
          <w:b/>
          <w:bCs/>
          <w:color w:val="666666"/>
          <w:sz w:val="24"/>
          <w:szCs w:val="24"/>
          <w:rtl/>
        </w:rPr>
        <w:br/>
        <w:t>ج- الأموي</w:t>
      </w:r>
      <w:r w:rsidRPr="007046FB">
        <w:rPr>
          <w:rFonts w:ascii="Sakkal Majalla" w:eastAsia="Times New Roman" w:hAnsi="Sakkal Majalla" w:cs="Sakkal Majalla"/>
          <w:b/>
          <w:bCs/>
          <w:color w:val="666666"/>
          <w:sz w:val="24"/>
          <w:szCs w:val="24"/>
          <w:rtl/>
        </w:rPr>
        <w:br/>
        <w:t>د- صدر الإسلام</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س6/ ‏‏العصر الذي امتد من بعثة النبي إلى  40 هــ:</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عصر صدر الأسلام</w:t>
      </w:r>
      <w:r w:rsidRPr="007046FB">
        <w:rPr>
          <w:rFonts w:ascii="Sakkal Majalla" w:eastAsia="Times New Roman" w:hAnsi="Sakkal Majalla" w:cs="Sakkal Majalla"/>
          <w:b/>
          <w:bCs/>
          <w:color w:val="666666"/>
          <w:sz w:val="24"/>
          <w:szCs w:val="24"/>
          <w:rtl/>
        </w:rPr>
        <w:br/>
        <w:t>ب- العصر الأموي</w:t>
      </w:r>
      <w:r w:rsidRPr="007046FB">
        <w:rPr>
          <w:rFonts w:ascii="Sakkal Majalla" w:eastAsia="Times New Roman" w:hAnsi="Sakkal Majalla" w:cs="Sakkal Majalla"/>
          <w:b/>
          <w:bCs/>
          <w:color w:val="666666"/>
          <w:sz w:val="24"/>
          <w:szCs w:val="24"/>
          <w:rtl/>
        </w:rPr>
        <w:br/>
        <w:t>ج- العصر العباسي</w:t>
      </w:r>
      <w:r w:rsidRPr="007046FB">
        <w:rPr>
          <w:rFonts w:ascii="Sakkal Majalla" w:eastAsia="Times New Roman" w:hAnsi="Sakkal Majalla" w:cs="Sakkal Majalla"/>
          <w:b/>
          <w:bCs/>
          <w:color w:val="666666"/>
          <w:sz w:val="24"/>
          <w:szCs w:val="24"/>
          <w:rtl/>
        </w:rPr>
        <w:br/>
        <w:t>د عصر الخلفاء الراشدين</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FF"/>
          <w:sz w:val="24"/>
          <w:szCs w:val="24"/>
          <w:rtl/>
        </w:rPr>
        <w:t>** ملحوظة: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FF"/>
          <w:sz w:val="24"/>
          <w:szCs w:val="24"/>
          <w:rtl/>
        </w:rPr>
        <w:br/>
      </w:r>
      <w:r w:rsidRPr="007046FB">
        <w:rPr>
          <w:rFonts w:ascii="Sakkal Majalla" w:eastAsia="Times New Roman" w:hAnsi="Sakkal Majalla" w:cs="Sakkal Majalla"/>
          <w:b/>
          <w:bCs/>
          <w:color w:val="0000FF"/>
          <w:sz w:val="24"/>
          <w:szCs w:val="24"/>
          <w:rtl/>
        </w:rPr>
        <w:t>1_‏العصر الأموي :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من سنة 40هــ إلى سنة 132 هــ</w:t>
      </w:r>
      <w:r w:rsidRPr="007046FB">
        <w:rPr>
          <w:rFonts w:ascii="Sakkal Majalla" w:eastAsia="Times New Roman" w:hAnsi="Sakkal Majalla" w:cs="Sakkal Majalla"/>
          <w:b/>
          <w:bCs/>
          <w:color w:val="0000FF"/>
          <w:sz w:val="24"/>
          <w:szCs w:val="24"/>
          <w:rtl/>
        </w:rPr>
        <w:br/>
        <w:t>2_‏العصر العباسي :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من سنة 132 هــ إلى سقوط الخلافة العباسية في بغداد  سنة 656 هــ .</w:t>
      </w:r>
      <w:r w:rsidRPr="007046FB">
        <w:rPr>
          <w:rFonts w:ascii="Sakkal Majalla" w:eastAsia="Times New Roman" w:hAnsi="Sakkal Majalla" w:cs="Sakkal Majalla"/>
          <w:b/>
          <w:bCs/>
          <w:color w:val="0000FF"/>
          <w:sz w:val="24"/>
          <w:szCs w:val="24"/>
          <w:rtl/>
        </w:rPr>
        <w:br/>
        <w:t>3_‏عصر الدول المتتابعة (المماليك والعثمانيين):</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‏من سقوط بغداد إلى سنة 1213 هــ</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س7/ ‏عصر بدأ أوائل القرن الثالث عشر الهجري ويستمر حتى الآن :</w:t>
      </w:r>
      <w:r w:rsidRPr="007046FB">
        <w:rPr>
          <w:rFonts w:ascii="Sakkal Majalla" w:eastAsia="Times New Roman" w:hAnsi="Sakkal Majalla" w:cs="Sakkal Majalla"/>
          <w:b/>
          <w:bCs/>
          <w:color w:val="666666"/>
          <w:sz w:val="24"/>
          <w:szCs w:val="24"/>
          <w:rtl/>
        </w:rPr>
        <w:br/>
        <w:t>أ- العصر الأندلسي</w:t>
      </w:r>
      <w:r w:rsidRPr="007046FB">
        <w:rPr>
          <w:rFonts w:ascii="Sakkal Majalla" w:eastAsia="Times New Roman" w:hAnsi="Sakkal Majalla" w:cs="Sakkal Majalla"/>
          <w:b/>
          <w:bCs/>
          <w:color w:val="666666"/>
          <w:sz w:val="24"/>
          <w:szCs w:val="24"/>
          <w:rtl/>
        </w:rPr>
        <w:br/>
        <w:t>ب- عصر الدول المتتابعة</w:t>
      </w:r>
      <w:r w:rsidRPr="007046FB">
        <w:rPr>
          <w:rFonts w:ascii="Sakkal Majalla" w:eastAsia="Times New Roman" w:hAnsi="Sakkal Majalla" w:cs="Sakkal Majalla"/>
          <w:b/>
          <w:bCs/>
          <w:color w:val="666666"/>
          <w:sz w:val="24"/>
          <w:szCs w:val="24"/>
          <w:rtl/>
        </w:rPr>
        <w:br/>
        <w:t>ج- العصر العباسي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العصر الحديث</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س8/ ‏من خصائص ألفاظ الشعر الجاهلي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الخشونة والفخامة</w:t>
      </w:r>
      <w:r w:rsidRPr="007046FB">
        <w:rPr>
          <w:rFonts w:ascii="Sakkal Majalla" w:eastAsia="Times New Roman" w:hAnsi="Sakkal Majalla" w:cs="Sakkal Majalla"/>
          <w:b/>
          <w:bCs/>
          <w:color w:val="666666"/>
          <w:sz w:val="24"/>
          <w:szCs w:val="24"/>
          <w:rtl/>
        </w:rPr>
        <w:br/>
        <w:t>ب- غلبة الزخرفة اللفظية</w:t>
      </w:r>
      <w:r w:rsidRPr="007046FB">
        <w:rPr>
          <w:rFonts w:ascii="Sakkal Majalla" w:eastAsia="Times New Roman" w:hAnsi="Sakkal Majalla" w:cs="Sakkal Majalla"/>
          <w:b/>
          <w:bCs/>
          <w:color w:val="666666"/>
          <w:sz w:val="24"/>
          <w:szCs w:val="24"/>
          <w:rtl/>
        </w:rPr>
        <w:br/>
        <w:t>ج- الميل إلى الإسهاب</w:t>
      </w:r>
      <w:r w:rsidRPr="007046FB">
        <w:rPr>
          <w:rFonts w:ascii="Sakkal Majalla" w:eastAsia="Times New Roman" w:hAnsi="Sakkal Majalla" w:cs="Sakkal Majalla"/>
          <w:b/>
          <w:bCs/>
          <w:color w:val="666666"/>
          <w:sz w:val="24"/>
          <w:szCs w:val="24"/>
          <w:rtl/>
        </w:rPr>
        <w:br/>
        <w:t>د- شيوع الأخطاء</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FF"/>
          <w:sz w:val="24"/>
          <w:szCs w:val="24"/>
          <w:rtl/>
        </w:rPr>
        <w:t>** معلومة: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w:t>
      </w:r>
      <w:r w:rsidRPr="007046FB">
        <w:rPr>
          <w:rFonts w:ascii="Sakkal Majalla" w:eastAsia="Times New Roman" w:hAnsi="Sakkal Majalla" w:cs="Sakkal Majalla" w:hint="cs"/>
          <w:b/>
          <w:bCs/>
          <w:color w:val="0000FF"/>
          <w:sz w:val="24"/>
          <w:szCs w:val="24"/>
          <w:rtl/>
        </w:rPr>
        <w:t>⁦</w:t>
      </w:r>
      <w:r w:rsidRPr="007046FB">
        <w:rPr>
          <w:rFonts w:ascii="Sakkal Majalla" w:eastAsia="Times New Roman" w:hAnsi="Sakkal Majalla" w:cs="Sakkal Majalla"/>
          <w:b/>
          <w:bCs/>
          <w:color w:val="0000FF"/>
          <w:sz w:val="24"/>
          <w:szCs w:val="24"/>
          <w:rtl/>
        </w:rPr>
        <w:t>_خصائص ألفاظ الشعر الجاهلي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الخشونة والفخامة، خلوها من الأخطاء والألفاظ الأعجمية،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البعد عن الزخرفة اللفظية، الميل إلى الإيجاز.</w:t>
      </w:r>
      <w:r w:rsidRPr="007046FB">
        <w:rPr>
          <w:rFonts w:ascii="Sakkal Majalla" w:eastAsia="Times New Roman" w:hAnsi="Sakkal Majalla" w:cs="Sakkal Majalla"/>
          <w:b/>
          <w:bCs/>
          <w:color w:val="666666"/>
          <w:sz w:val="24"/>
          <w:szCs w:val="24"/>
          <w:rtl/>
        </w:rPr>
        <w:br/>
      </w:r>
    </w:p>
    <w:p w:rsidR="00EA04AD" w:rsidRDefault="00EA04AD"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lastRenderedPageBreak/>
        <w:br/>
        <w:t>س9/‏ليس من خصائص معاني الشعر الجاهلي :</w:t>
      </w:r>
      <w:r w:rsidRPr="007046FB">
        <w:rPr>
          <w:rFonts w:ascii="Sakkal Majalla" w:eastAsia="Times New Roman" w:hAnsi="Sakkal Majalla" w:cs="Sakkal Majalla"/>
          <w:b/>
          <w:bCs/>
          <w:color w:val="666666"/>
          <w:sz w:val="24"/>
          <w:szCs w:val="24"/>
          <w:rtl/>
        </w:rPr>
        <w:br/>
        <w:t>أ- البعد عن التعقيد</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ب- الوحدة العضوية</w:t>
      </w:r>
      <w:r w:rsidRPr="007046FB">
        <w:rPr>
          <w:rFonts w:ascii="Sakkal Majalla" w:eastAsia="Times New Roman" w:hAnsi="Sakkal Majalla" w:cs="Sakkal Majalla"/>
          <w:b/>
          <w:bCs/>
          <w:color w:val="666666"/>
          <w:sz w:val="24"/>
          <w:szCs w:val="24"/>
          <w:rtl/>
        </w:rPr>
        <w:br/>
        <w:t>ج- التنقل بين الأغراض</w:t>
      </w:r>
      <w:r w:rsidRPr="007046FB">
        <w:rPr>
          <w:rFonts w:ascii="Sakkal Majalla" w:eastAsia="Times New Roman" w:hAnsi="Sakkal Majalla" w:cs="Sakkal Majalla"/>
          <w:b/>
          <w:bCs/>
          <w:color w:val="666666"/>
          <w:sz w:val="24"/>
          <w:szCs w:val="24"/>
          <w:rtl/>
        </w:rPr>
        <w:br/>
        <w:t>د- خلوه من المبالغة الممقوته</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FF"/>
          <w:sz w:val="24"/>
          <w:szCs w:val="24"/>
          <w:rtl/>
        </w:rPr>
        <w:t>** معلومة: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_‏</w:t>
      </w:r>
      <w:r w:rsidRPr="007046FB">
        <w:rPr>
          <w:rFonts w:ascii="Sakkal Majalla" w:eastAsia="Times New Roman" w:hAnsi="Sakkal Majalla" w:cs="Sakkal Majalla" w:hint="cs"/>
          <w:b/>
          <w:bCs/>
          <w:color w:val="0000FF"/>
          <w:sz w:val="24"/>
          <w:szCs w:val="24"/>
          <w:rtl/>
        </w:rPr>
        <w:t>⁦خصائص</w:t>
      </w:r>
      <w:r w:rsidRPr="007046FB">
        <w:rPr>
          <w:rFonts w:ascii="Sakkal Majalla" w:eastAsia="Times New Roman" w:hAnsi="Sakkal Majalla" w:cs="Sakkal Majalla"/>
          <w:b/>
          <w:bCs/>
          <w:color w:val="0000FF"/>
          <w:sz w:val="24"/>
          <w:szCs w:val="24"/>
          <w:rtl/>
        </w:rPr>
        <w:t xml:space="preserve"> المعاني في الشعر الجاهلي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انتزاعها من البيئة البدوية، الخلو من المبالغة الممقوته،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البعد عن التعقيد، وحدة البيت، الاستطراد ي التنقل بين الأغراض.</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س10/ ‏من شعراء العصر الجاهلي:</w:t>
      </w:r>
      <w:r w:rsidRPr="007046FB">
        <w:rPr>
          <w:rFonts w:ascii="Sakkal Majalla" w:eastAsia="Times New Roman" w:hAnsi="Sakkal Majalla" w:cs="Sakkal Majalla"/>
          <w:b/>
          <w:bCs/>
          <w:color w:val="666666"/>
          <w:sz w:val="24"/>
          <w:szCs w:val="24"/>
          <w:rtl/>
        </w:rPr>
        <w:br/>
        <w:t>أ-جميل بن معمر</w:t>
      </w:r>
      <w:r w:rsidRPr="007046FB">
        <w:rPr>
          <w:rFonts w:ascii="Sakkal Majalla" w:eastAsia="Times New Roman" w:hAnsi="Sakkal Majalla" w:cs="Sakkal Majalla"/>
          <w:b/>
          <w:bCs/>
          <w:color w:val="666666"/>
          <w:sz w:val="24"/>
          <w:szCs w:val="24"/>
          <w:rtl/>
        </w:rPr>
        <w:br/>
        <w:t>ب- قيس بن الملوح</w:t>
      </w:r>
      <w:r w:rsidRPr="007046FB">
        <w:rPr>
          <w:rFonts w:ascii="Sakkal Majalla" w:eastAsia="Times New Roman" w:hAnsi="Sakkal Majalla" w:cs="Sakkal Majalla"/>
          <w:b/>
          <w:bCs/>
          <w:color w:val="666666"/>
          <w:sz w:val="24"/>
          <w:szCs w:val="24"/>
          <w:rtl/>
        </w:rPr>
        <w:br/>
        <w:t>ج- محمود سامي البارودي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طرفة بن العبد</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FF"/>
          <w:sz w:val="24"/>
          <w:szCs w:val="24"/>
          <w:rtl/>
        </w:rPr>
        <w:br/>
        <w:t>** معلومة: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w:t>
      </w:r>
      <w:r w:rsidRPr="007046FB">
        <w:rPr>
          <w:rFonts w:ascii="Sakkal Majalla" w:eastAsia="Times New Roman" w:hAnsi="Sakkal Majalla" w:cs="Sakkal Majalla" w:hint="cs"/>
          <w:b/>
          <w:bCs/>
          <w:color w:val="0000FF"/>
          <w:sz w:val="24"/>
          <w:szCs w:val="24"/>
          <w:rtl/>
        </w:rPr>
        <w:t>⁦من</w:t>
      </w:r>
      <w:r w:rsidRPr="007046FB">
        <w:rPr>
          <w:rFonts w:ascii="Sakkal Majalla" w:eastAsia="Times New Roman" w:hAnsi="Sakkal Majalla" w:cs="Sakkal Majalla"/>
          <w:b/>
          <w:bCs/>
          <w:color w:val="0000FF"/>
          <w:sz w:val="24"/>
          <w:szCs w:val="24"/>
          <w:rtl/>
        </w:rPr>
        <w:t xml:space="preserve"> أبرز شعراء العصر الجاهلي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المهلهل ابن ربيعة ، امرؤ القيس، طرفة ابن العبد، زهير بن أبي سلمى،</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 لبيد بن ربيعة، عمرو بن كلثوم، عنترة بن شداد، الحارث بن حلزة،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 النابغة الذبياني، العش الكبر، الخنساء، الحطيئة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س11/ الشاعر المخضرم  : هو الذي ................</w:t>
      </w:r>
      <w:r w:rsidRPr="007046FB">
        <w:rPr>
          <w:rFonts w:ascii="Sakkal Majalla" w:eastAsia="Times New Roman" w:hAnsi="Sakkal Majalla" w:cs="Sakkal Majalla"/>
          <w:b/>
          <w:bCs/>
          <w:color w:val="666666"/>
          <w:sz w:val="24"/>
          <w:szCs w:val="24"/>
          <w:rtl/>
        </w:rPr>
        <w:br/>
        <w:t>أ- قصائده على أستار الكعبة</w:t>
      </w:r>
      <w:r w:rsidRPr="007046FB">
        <w:rPr>
          <w:rFonts w:ascii="Sakkal Majalla" w:eastAsia="Times New Roman" w:hAnsi="Sakkal Majalla" w:cs="Sakkal Majalla"/>
          <w:b/>
          <w:bCs/>
          <w:color w:val="666666"/>
          <w:sz w:val="24"/>
          <w:szCs w:val="24"/>
          <w:rtl/>
        </w:rPr>
        <w:br/>
        <w:t>ب- نظم في كل فنون الشعر</w:t>
      </w:r>
      <w:r w:rsidRPr="007046FB">
        <w:rPr>
          <w:rFonts w:ascii="Sakkal Majalla" w:eastAsia="Times New Roman" w:hAnsi="Sakkal Majalla" w:cs="Sakkal Majalla"/>
          <w:b/>
          <w:bCs/>
          <w:color w:val="666666"/>
          <w:sz w:val="24"/>
          <w:szCs w:val="24"/>
          <w:rtl/>
        </w:rPr>
        <w:br/>
        <w:t>ج- لم يدرك الإسلام</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عاش الجاهلية وأدرك الإسلام</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FF"/>
          <w:sz w:val="24"/>
          <w:szCs w:val="24"/>
          <w:rtl/>
        </w:rPr>
        <w:t>** معلومة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تعريف الشاعر المخضرم:</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الذي عاش في الجاهلية والأسلام مثل : حسان بن ثابت، ولبيد بن ربيعة، والحطيئة، والخنساء.</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س12/ ‏‏</w:t>
      </w:r>
      <w:r w:rsidRPr="007046FB">
        <w:rPr>
          <w:rFonts w:ascii="Sakkal Majalla" w:eastAsia="Times New Roman" w:hAnsi="Sakkal Majalla" w:cs="Sakkal Majalla" w:hint="cs"/>
          <w:b/>
          <w:bCs/>
          <w:color w:val="666666"/>
          <w:sz w:val="24"/>
          <w:szCs w:val="24"/>
          <w:rtl/>
        </w:rPr>
        <w:t>⁧اعتاد</w:t>
      </w:r>
      <w:r w:rsidRPr="007046FB">
        <w:rPr>
          <w:rFonts w:ascii="Sakkal Majalla" w:eastAsia="Times New Roman" w:hAnsi="Sakkal Majalla" w:cs="Sakkal Majalla"/>
          <w:b/>
          <w:bCs/>
          <w:color w:val="666666"/>
          <w:sz w:val="24"/>
          <w:szCs w:val="24"/>
          <w:rtl/>
        </w:rPr>
        <w:t xml:space="preserve"> شعراء العصر الجاهلي على بدء قصائدهم بــ ...........</w:t>
      </w:r>
      <w:r w:rsidRPr="007046FB">
        <w:rPr>
          <w:rFonts w:ascii="Sakkal Majalla" w:eastAsia="Times New Roman" w:hAnsi="Sakkal Majalla" w:cs="Sakkal Majalla"/>
          <w:b/>
          <w:bCs/>
          <w:color w:val="666666"/>
          <w:sz w:val="24"/>
          <w:szCs w:val="24"/>
          <w:rtl/>
        </w:rPr>
        <w:br/>
        <w:t>أ- الفخر</w:t>
      </w:r>
      <w:r w:rsidRPr="007046FB">
        <w:rPr>
          <w:rFonts w:ascii="Sakkal Majalla" w:eastAsia="Times New Roman" w:hAnsi="Sakkal Majalla" w:cs="Sakkal Majalla"/>
          <w:b/>
          <w:bCs/>
          <w:color w:val="666666"/>
          <w:sz w:val="24"/>
          <w:szCs w:val="24"/>
          <w:rtl/>
        </w:rPr>
        <w:br/>
        <w:t>ب- الهجاء</w:t>
      </w:r>
      <w:r w:rsidRPr="007046FB">
        <w:rPr>
          <w:rFonts w:ascii="Sakkal Majalla" w:eastAsia="Times New Roman" w:hAnsi="Sakkal Majalla" w:cs="Sakkal Majalla"/>
          <w:b/>
          <w:bCs/>
          <w:color w:val="666666"/>
          <w:sz w:val="24"/>
          <w:szCs w:val="24"/>
          <w:rtl/>
        </w:rPr>
        <w:br/>
        <w:t>ج- الوصف</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الوقوف على الأطلال</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FF"/>
          <w:sz w:val="24"/>
          <w:szCs w:val="24"/>
          <w:rtl/>
        </w:rPr>
        <w:t>** معلومة: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lastRenderedPageBreak/>
        <w:t>نهج القصيدة الجاهلية: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تبدأ بالوقف على الأطلال وتذكر المحبوبة، فوصف الرحلة والناقة أو الفرس،</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 فالغرض الرئيسي من فخر ومديح وهجاء.</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س13/ ‏المعلقات من أجود ما قيل في الشعر الجاهلي ، وعددها على الأشهر :.........</w:t>
      </w:r>
      <w:r w:rsidRPr="007046FB">
        <w:rPr>
          <w:rFonts w:ascii="Sakkal Majalla" w:eastAsia="Times New Roman" w:hAnsi="Sakkal Majalla" w:cs="Sakkal Majalla"/>
          <w:b/>
          <w:bCs/>
          <w:color w:val="666666"/>
          <w:sz w:val="24"/>
          <w:szCs w:val="24"/>
          <w:rtl/>
        </w:rPr>
        <w:br/>
        <w:t>أ-اربع</w:t>
      </w:r>
      <w:r w:rsidRPr="007046FB">
        <w:rPr>
          <w:rFonts w:ascii="Sakkal Majalla" w:eastAsia="Times New Roman" w:hAnsi="Sakkal Majalla" w:cs="Sakkal Majalla"/>
          <w:b/>
          <w:bCs/>
          <w:color w:val="666666"/>
          <w:sz w:val="24"/>
          <w:szCs w:val="24"/>
          <w:rtl/>
        </w:rPr>
        <w:br/>
        <w:t>ب- خمس</w:t>
      </w:r>
      <w:r w:rsidRPr="007046FB">
        <w:rPr>
          <w:rFonts w:ascii="Sakkal Majalla" w:eastAsia="Times New Roman" w:hAnsi="Sakkal Majalla" w:cs="Sakkal Majalla"/>
          <w:b/>
          <w:bCs/>
          <w:color w:val="666666"/>
          <w:sz w:val="24"/>
          <w:szCs w:val="24"/>
          <w:rtl/>
        </w:rPr>
        <w:br/>
        <w:t>ج- ست</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سبع</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FF"/>
          <w:sz w:val="24"/>
          <w:szCs w:val="24"/>
          <w:rtl/>
        </w:rPr>
        <w:t>** معلومة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المعلقات:</w:t>
      </w:r>
      <w:r w:rsidRPr="007046FB">
        <w:rPr>
          <w:rFonts w:ascii="Times New Roman" w:hAnsi="Times New Roman" w:cs="Times New Roman"/>
        </w:rPr>
        <w:t>‬</w:t>
      </w:r>
      <w:r w:rsidR="002C4302" w:rsidRPr="007046FB">
        <w:rPr>
          <w:rFonts w:ascii="Times New Roman" w:hAnsi="Times New Roman" w:cs="Times New Roman"/>
        </w:rPr>
        <w:t>‬</w:t>
      </w:r>
      <w:r w:rsidR="00614748" w:rsidRPr="007046FB">
        <w:rPr>
          <w:rFonts w:ascii="Times New Roman" w:hAnsi="Times New Roman" w:cs="Times New Roman"/>
        </w:rPr>
        <w:t>‬</w:t>
      </w:r>
      <w:r w:rsidR="00400F98" w:rsidRPr="007046FB">
        <w:rPr>
          <w:rFonts w:ascii="Times New Roman" w:hAnsi="Times New Roman" w:cs="Times New Roman"/>
        </w:rPr>
        <w:t>‬</w:t>
      </w:r>
    </w:p>
    <w:p w:rsidR="008F0585" w:rsidRPr="007046FB" w:rsidRDefault="008F0585" w:rsidP="008F0585">
      <w:pPr>
        <w:shd w:val="clear" w:color="auto" w:fill="FFFFFF"/>
        <w:spacing w:after="0" w:line="312" w:lineRule="atLeast"/>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0000FF"/>
          <w:sz w:val="24"/>
          <w:szCs w:val="24"/>
          <w:rtl/>
        </w:rPr>
        <w:t>هي قصائد من أجود الشعر الجاهلي، وعددها سبع على اشهر الاقوال، وعشر على اقوال أُخر، </w:t>
      </w:r>
    </w:p>
    <w:p w:rsidR="008F0585" w:rsidRPr="007046FB" w:rsidRDefault="008F0585" w:rsidP="008F0585">
      <w:pPr>
        <w:shd w:val="clear" w:color="auto" w:fill="FFFFFF"/>
        <w:spacing w:after="0" w:line="312" w:lineRule="atLeast"/>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0000FF"/>
          <w:sz w:val="24"/>
          <w:szCs w:val="24"/>
          <w:rtl/>
        </w:rPr>
        <w:t>وقيمتها الأدبية ترجع إلى تصويرها البيئة والحياة الجاهليتين.</w:t>
      </w:r>
    </w:p>
    <w:p w:rsidR="00EA04AD" w:rsidRDefault="008F0585" w:rsidP="008F0585">
      <w:pPr>
        <w:shd w:val="clear" w:color="auto" w:fill="FFFFFF"/>
        <w:spacing w:after="0" w:line="240" w:lineRule="auto"/>
        <w:rPr>
          <w:rFonts w:ascii="Sakkal Majalla" w:eastAsia="Times New Roman" w:hAnsi="Sakkal Majalla" w:cs="Sakkal Majalla" w:hint="cs"/>
          <w:b/>
          <w:bCs/>
          <w:color w:val="674EA7"/>
          <w:sz w:val="24"/>
          <w:szCs w:val="24"/>
          <w:rtl/>
        </w:rPr>
      </w:pPr>
      <w:r w:rsidRPr="007046FB">
        <w:rPr>
          <w:rFonts w:ascii="Sakkal Majalla" w:eastAsia="Times New Roman" w:hAnsi="Sakkal Majalla" w:cs="Sakkal Majalla"/>
          <w:b/>
          <w:bCs/>
          <w:color w:val="666666"/>
          <w:rtl/>
        </w:rPr>
        <w:br/>
      </w:r>
      <w:r w:rsidRPr="007046FB">
        <w:rPr>
          <w:rFonts w:ascii="Sakkal Majalla" w:eastAsia="Times New Roman" w:hAnsi="Sakkal Majalla" w:cs="Sakkal Majalla"/>
          <w:b/>
          <w:bCs/>
          <w:color w:val="666666"/>
          <w:sz w:val="24"/>
          <w:szCs w:val="24"/>
          <w:rtl/>
        </w:rPr>
        <w:t>س14/ ‏</w:t>
      </w:r>
      <w:dir w:val="rtl">
        <w:r w:rsidRPr="007046FB">
          <w:rPr>
            <w:rFonts w:ascii="Sakkal Majalla" w:eastAsia="Times New Roman" w:hAnsi="Sakkal Majalla" w:cs="Sakkal Majalla"/>
            <w:b/>
            <w:bCs/>
            <w:color w:val="666666"/>
            <w:sz w:val="24"/>
            <w:szCs w:val="24"/>
            <w:rtl/>
          </w:rPr>
          <w:t>سُميت بــ ....... ؛ تشبيها لها بعقود الدر المعلقة على النحور .</w:t>
        </w:r>
        <w:r w:rsidRPr="007046FB">
          <w:rPr>
            <w:rFonts w:ascii="Sakkal Majalla" w:eastAsia="Times New Roman" w:hAnsi="Sakkal Majalla" w:cs="Sakkal Majalla"/>
            <w:b/>
            <w:bCs/>
            <w:color w:val="666666"/>
            <w:sz w:val="24"/>
            <w:szCs w:val="24"/>
            <w:rtl/>
          </w:rPr>
          <w:br/>
          <w:t>أ- الموشحات</w:t>
        </w:r>
        <w:r w:rsidRPr="007046FB">
          <w:rPr>
            <w:rFonts w:ascii="Sakkal Majalla" w:eastAsia="Times New Roman" w:hAnsi="Sakkal Majalla" w:cs="Sakkal Majalla"/>
            <w:b/>
            <w:bCs/>
            <w:color w:val="666666"/>
            <w:sz w:val="24"/>
            <w:szCs w:val="24"/>
            <w:rtl/>
          </w:rPr>
          <w:br/>
          <w:t>ب- المخمسات</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ج- المعلقات</w:t>
        </w:r>
        <w:r w:rsidRPr="007046FB">
          <w:rPr>
            <w:rFonts w:ascii="Sakkal Majalla" w:eastAsia="Times New Roman" w:hAnsi="Sakkal Majalla" w:cs="Sakkal Majalla"/>
            <w:b/>
            <w:bCs/>
            <w:color w:val="666666"/>
            <w:sz w:val="24"/>
            <w:szCs w:val="24"/>
            <w:rtl/>
          </w:rPr>
          <w:br/>
          <w:t>د- المسمطات</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FF"/>
            <w:sz w:val="24"/>
            <w:szCs w:val="24"/>
            <w:rtl/>
          </w:rPr>
          <w:t>** معلومة: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1_سبب التسمية: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سميت بهذا الاسم تشبيهًا لها بعقود الدر المعلقة على النحور،</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 أو لأنها علقت على أستار الكعبة، أو لسرعة علوقها في الأذهان.</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74EA7"/>
            <w:sz w:val="24"/>
            <w:szCs w:val="24"/>
            <w:rtl/>
          </w:rPr>
          <w:t>2_أصحاب المعلقات ومطلع قصائدهم:</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74EA7"/>
            <w:sz w:val="24"/>
            <w:szCs w:val="24"/>
            <w:rtl/>
          </w:rPr>
          <w:br/>
          <w:t>1- امرؤ القيس ومطلع معلقته:</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74EA7"/>
            <w:sz w:val="24"/>
            <w:szCs w:val="24"/>
            <w:rtl/>
          </w:rPr>
          <w:t>قِفَانَبْكِ من ذكرى حبيب ومنزل                          بِسَقْطِ اللوِّىَ بينَ الدَّخولِ فَحوْمَلِ</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74EA7"/>
            <w:sz w:val="24"/>
            <w:szCs w:val="24"/>
            <w:rtl/>
          </w:rPr>
          <w:br/>
          <w:t>2- طرفة بن العبد البكري ومطلع معلقته:</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74EA7"/>
            <w:sz w:val="24"/>
            <w:szCs w:val="24"/>
            <w:rtl/>
          </w:rPr>
          <w:t>لِخَوْلَهَ أطْلاَلٌ بِبُرْقـَةِ ثَهْمـَدِ                                تَلوُحُ كَبَاقي الوَشْمِ في ظَاهِرِ اليَدِ</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74EA7"/>
            <w:sz w:val="24"/>
            <w:szCs w:val="24"/>
            <w:rtl/>
          </w:rPr>
          <w:br/>
        </w:r>
        <w:r w:rsidRPr="007046FB">
          <w:rPr>
            <w:rFonts w:ascii="Sakkal Majalla" w:eastAsia="Times New Roman" w:hAnsi="Sakkal Majalla" w:cs="Sakkal Majalla"/>
            <w:b/>
            <w:bCs/>
            <w:color w:val="93C47D"/>
            <w:sz w:val="24"/>
            <w:szCs w:val="24"/>
            <w:rtl/>
          </w:rPr>
          <w:t>3- زهير بن أبي سلمى المُزني ومطلع معلقته:</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93C47D"/>
            <w:sz w:val="24"/>
            <w:szCs w:val="24"/>
            <w:rtl/>
          </w:rPr>
          <w:t>أَمن أُمِّ أَوفَى دِمْنة لمْ تَكَلَّـمِ                               بِحَومَانـَةِ الـدَّرَّاجِ فالمُـتَثلَّـم</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93C47D"/>
            <w:sz w:val="24"/>
            <w:szCs w:val="24"/>
            <w:rtl/>
          </w:rPr>
          <w:br/>
          <w:t>4- لبيد بن ربيعة العامري ومطلع معلقته:</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93C47D"/>
            <w:sz w:val="24"/>
            <w:szCs w:val="24"/>
            <w:rtl/>
          </w:rPr>
          <w:t>عَفَتِ الدِّيَارُ مَحلُّهَا فَمُقَامُـهَا                             بِمِنىَّ تَأَبَّدَ غَوْلُـهَا فَرِجـامُـها</w:t>
        </w:r>
        <w:r w:rsidRPr="007046FB">
          <w:rPr>
            <w:rFonts w:ascii="Sakkal Majalla" w:eastAsia="Times New Roman" w:hAnsi="Sakkal Majalla" w:cs="Sakkal Majalla"/>
            <w:b/>
            <w:bCs/>
            <w:color w:val="666666"/>
            <w:sz w:val="24"/>
            <w:szCs w:val="24"/>
            <w:rtl/>
          </w:rPr>
          <w:br/>
        </w:r>
      </w:di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74EA7"/>
          <w:sz w:val="24"/>
          <w:szCs w:val="24"/>
          <w:rtl/>
        </w:rPr>
        <w:lastRenderedPageBreak/>
        <w:br/>
        <w:t>5- عمرو بن كلثوم التغلبي ومطلع معلقته:</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74EA7"/>
          <w:sz w:val="24"/>
          <w:szCs w:val="24"/>
          <w:rtl/>
        </w:rPr>
        <w:t>ألاَ هُبَّي بصَحْنِكِ فاصْبَحِيْن                             ولاتُبْـقِي خُمُـورَ الأنْـدرِيْنَـا</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74EA7"/>
          <w:sz w:val="24"/>
          <w:szCs w:val="24"/>
          <w:rtl/>
        </w:rPr>
        <w:br/>
        <w:t>6- عنترة بن شداد العبسي ومطلع معلقته:</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74EA7"/>
          <w:sz w:val="24"/>
          <w:szCs w:val="24"/>
          <w:rtl/>
        </w:rPr>
        <w:t>هَلْ غَادَرَ الشُّعَرَاءُ من مُتـَردَّمِ                          أَمْ هَلْ عرَفْتَ الدَّارَ بَعْدَ تَوَهُّم</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AA84F"/>
          <w:sz w:val="24"/>
          <w:szCs w:val="24"/>
          <w:rtl/>
        </w:rPr>
        <w:br/>
        <w:t>7- الحارث بن حلزة اليشكري ومطلع معلقته:</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AA84F"/>
          <w:sz w:val="24"/>
          <w:szCs w:val="24"/>
          <w:rtl/>
        </w:rPr>
        <w:t>آذَنـَتْـنَا بِبَيـْنِـهَا أسْمـاءُ                                    رُبَّ ثـاوٍ يُمَـلُّ مِنْـهُ الثَّـوَاءُ</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AA84F"/>
          <w:sz w:val="24"/>
          <w:szCs w:val="24"/>
          <w:rtl/>
        </w:rPr>
        <w:br/>
        <w:t>8- الأعشى: ميمون بن قيس ومطلع معلقته:</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AA84F"/>
          <w:sz w:val="24"/>
          <w:szCs w:val="24"/>
          <w:rtl/>
        </w:rPr>
        <w:t>ودِّعْ هُرَيْرَةَ إن الرَّكْبَ مُرْتَحِلُ                        وهَلْ تُطِيقُ وَدَاعـاً أَيُّهَا الرَّجُـلُ</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74EA7"/>
          <w:sz w:val="24"/>
          <w:szCs w:val="24"/>
          <w:rtl/>
        </w:rPr>
        <w:br/>
      </w:r>
      <w:r w:rsidRPr="007046FB">
        <w:rPr>
          <w:rFonts w:ascii="Sakkal Majalla" w:eastAsia="Times New Roman" w:hAnsi="Sakkal Majalla" w:cs="Sakkal Majalla"/>
          <w:b/>
          <w:bCs/>
          <w:color w:val="674EA7"/>
          <w:sz w:val="24"/>
          <w:szCs w:val="24"/>
          <w:rtl/>
        </w:rPr>
        <w:br/>
        <w:t>9- النابغة الذبياني ومطلع معلقته:</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74EA7"/>
          <w:sz w:val="24"/>
          <w:szCs w:val="24"/>
          <w:rtl/>
        </w:rPr>
        <w:t>يا دَارَ مَيَّةَ بالعَلْيَـا، فالسَّنَـدِ                             أَقوَتْ وَطالَ عَلَيْها سالِفُ الأبَدِ</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74EA7"/>
          <w:sz w:val="24"/>
          <w:szCs w:val="24"/>
          <w:rtl/>
        </w:rPr>
        <w:br/>
        <w:t>10- عبيد بن الأبرص ومطلع معلقته:</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74EA7"/>
          <w:sz w:val="24"/>
          <w:szCs w:val="24"/>
          <w:rtl/>
        </w:rPr>
        <w:t>أقفَرَ من أهْلِـهِ مـَلْحـُوبُ                               فـالقُـطَّبِيَّـاتُ فالذَّنُـوبُ</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A64D79"/>
          <w:sz w:val="24"/>
          <w:szCs w:val="24"/>
          <w:rtl/>
        </w:rPr>
        <w:br/>
      </w:r>
      <w:r w:rsidRPr="007046FB">
        <w:rPr>
          <w:rFonts w:ascii="Sakkal Majalla" w:eastAsia="Times New Roman" w:hAnsi="Sakkal Majalla" w:cs="Sakkal Majalla"/>
          <w:b/>
          <w:bCs/>
          <w:color w:val="FF00FF"/>
          <w:sz w:val="24"/>
          <w:szCs w:val="24"/>
          <w:rtl/>
        </w:rPr>
        <w:t>&amp;&amp; ملحوظة: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السؤال في المعلقات يأتي بصيغتين:</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إما أن يأتي بمطلع القصيدة ويطلب منك نسبة القصيدة إلى صاحبها،</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 أو أن يسألك مطلع قصيدة فلان تبدأ بـ............ ويعطيك الخيارات.</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للتأكيد ( ‏كل المعلقات بدأت بالأطلال ماعدا عمرو بن كلثوم</w:t>
      </w:r>
      <w:r w:rsidRPr="007046FB">
        <w:rPr>
          <w:rFonts w:ascii="Sakkal Majalla" w:eastAsia="Times New Roman" w:hAnsi="Sakkal Majalla" w:cs="Sakkal Majalla"/>
          <w:b/>
          <w:bCs/>
          <w:color w:val="666666"/>
          <w:sz w:val="24"/>
          <w:szCs w:val="24"/>
          <w:rtl/>
        </w:rPr>
        <w:br/>
        <w:t>‏الاهبي بصحنك واصبحينا  ولاتبقي خمور الاندرينا).</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س15/ ‏</w:t>
      </w:r>
      <w:dir w:val="rtl">
        <w:r w:rsidRPr="007046FB">
          <w:rPr>
            <w:rFonts w:ascii="Sakkal Majalla" w:eastAsia="Times New Roman" w:hAnsi="Sakkal Majalla" w:cs="Sakkal Majalla"/>
            <w:b/>
            <w:bCs/>
            <w:color w:val="666666"/>
            <w:sz w:val="24"/>
            <w:szCs w:val="24"/>
            <w:rtl/>
          </w:rPr>
          <w:t>هل غادر الشعراء من متردم              أم هل عرفت الدار بعد توهم</w:t>
        </w:r>
        <w:r w:rsidRPr="007046FB">
          <w:rPr>
            <w:rFonts w:ascii="Sakkal Majalla" w:eastAsia="Times New Roman" w:hAnsi="Sakkal Majalla" w:cs="Sakkal Majalla"/>
            <w:b/>
            <w:bCs/>
            <w:color w:val="666666"/>
            <w:sz w:val="24"/>
            <w:szCs w:val="24"/>
            <w:rtl/>
          </w:rPr>
          <w:br/>
          <w:t>‏البيت السابق مطلع قصيدة ............</w:t>
        </w:r>
        <w:r w:rsidRPr="007046FB">
          <w:rPr>
            <w:rFonts w:ascii="Sakkal Majalla" w:eastAsia="Times New Roman" w:hAnsi="Sakkal Majalla" w:cs="Sakkal Majalla"/>
            <w:b/>
            <w:bCs/>
            <w:color w:val="666666"/>
            <w:sz w:val="24"/>
            <w:szCs w:val="24"/>
            <w:rtl/>
          </w:rPr>
          <w:br/>
          <w:t>أ- طرفة بن العبد</w:t>
        </w:r>
        <w:r w:rsidRPr="007046FB">
          <w:rPr>
            <w:rFonts w:ascii="Sakkal Majalla" w:eastAsia="Times New Roman" w:hAnsi="Sakkal Majalla" w:cs="Sakkal Majalla"/>
            <w:b/>
            <w:bCs/>
            <w:color w:val="666666"/>
            <w:sz w:val="24"/>
            <w:szCs w:val="24"/>
            <w:rtl/>
          </w:rPr>
          <w:br/>
          <w:t>ب- زهير بن أبي سلمى</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ج- عنترة بن شداد</w:t>
        </w:r>
        <w:r w:rsidR="00EA04AD">
          <w:rPr>
            <w:rFonts w:ascii="Sakkal Majalla" w:eastAsia="Times New Roman" w:hAnsi="Sakkal Majalla" w:cs="Sakkal Majalla"/>
            <w:b/>
            <w:bCs/>
            <w:color w:val="666666"/>
            <w:sz w:val="24"/>
            <w:szCs w:val="24"/>
            <w:rtl/>
          </w:rPr>
          <w:br/>
          <w:t>د- امرؤ القيس</w:t>
        </w:r>
        <w:r w:rsidRPr="007046FB">
          <w:rPr>
            <w:rFonts w:ascii="Sakkal Majalla" w:eastAsia="Times New Roman" w:hAnsi="Sakkal Majalla" w:cs="Sakkal Majalla"/>
            <w:b/>
            <w:bCs/>
            <w:color w:val="666666"/>
            <w:sz w:val="24"/>
            <w:szCs w:val="24"/>
            <w:rtl/>
          </w:rPr>
          <w:br/>
          <w:t>س16/ ‏</w:t>
        </w:r>
        <w:dir w:val="rtl">
          <w:r w:rsidRPr="007046FB">
            <w:rPr>
              <w:rFonts w:ascii="Sakkal Majalla" w:eastAsia="Times New Roman" w:hAnsi="Sakkal Majalla" w:cs="Sakkal Majalla"/>
              <w:b/>
              <w:bCs/>
              <w:color w:val="666666"/>
              <w:sz w:val="24"/>
              <w:szCs w:val="24"/>
              <w:rtl/>
            </w:rPr>
            <w:t>أمن أم أوفى دمنة لم تكلم                    بحومانة الدراج فالمتثلم</w:t>
          </w:r>
          <w:r w:rsidRPr="007046FB">
            <w:rPr>
              <w:rFonts w:ascii="Sakkal Majalla" w:eastAsia="Times New Roman" w:hAnsi="Sakkal Majalla" w:cs="Sakkal Majalla"/>
              <w:b/>
              <w:bCs/>
              <w:color w:val="666666"/>
              <w:sz w:val="24"/>
              <w:szCs w:val="24"/>
              <w:rtl/>
            </w:rPr>
            <w:br/>
            <w:t>‏البيت السابق مطلع معلقة ................</w:t>
          </w:r>
          <w:r w:rsidRPr="007046FB">
            <w:rPr>
              <w:rFonts w:ascii="Sakkal Majalla" w:eastAsia="Times New Roman" w:hAnsi="Sakkal Majalla" w:cs="Sakkal Majalla"/>
              <w:b/>
              <w:bCs/>
              <w:color w:val="666666"/>
              <w:sz w:val="24"/>
              <w:szCs w:val="24"/>
              <w:rtl/>
            </w:rPr>
            <w:br/>
            <w:t>أ- امرئ القيس</w:t>
          </w:r>
          <w:r w:rsidRPr="007046FB">
            <w:rPr>
              <w:rFonts w:ascii="Sakkal Majalla" w:eastAsia="Times New Roman" w:hAnsi="Sakkal Majalla" w:cs="Sakkal Majalla"/>
              <w:b/>
              <w:bCs/>
              <w:color w:val="666666"/>
              <w:sz w:val="24"/>
              <w:szCs w:val="24"/>
              <w:rtl/>
            </w:rPr>
            <w:br/>
            <w:t>ب- عنترة بن شداد</w:t>
          </w:r>
          <w:r w:rsidRPr="007046FB">
            <w:rPr>
              <w:rFonts w:ascii="Sakkal Majalla" w:eastAsia="Times New Roman" w:hAnsi="Sakkal Majalla" w:cs="Sakkal Majalla"/>
              <w:b/>
              <w:bCs/>
              <w:color w:val="666666"/>
              <w:sz w:val="24"/>
              <w:szCs w:val="24"/>
              <w:rtl/>
            </w:rPr>
            <w:br/>
            <w:t>ج- الحارث بن حلزة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زهير بن ابي سلمى</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lastRenderedPageBreak/>
            <w:br/>
            <w:t>س17/ ‏مطلع معلقة طرفة بن العبد البكري ...........</w:t>
          </w:r>
          <w:r w:rsidRPr="007046FB">
            <w:rPr>
              <w:rFonts w:ascii="Sakkal Majalla" w:eastAsia="Times New Roman" w:hAnsi="Sakkal Majalla" w:cs="Sakkal Majalla"/>
              <w:b/>
              <w:bCs/>
              <w:color w:val="666666"/>
              <w:sz w:val="24"/>
              <w:szCs w:val="24"/>
              <w:rtl/>
            </w:rPr>
            <w:br/>
            <w:t>أ- أذنتنا ببينها أسماء</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ب- لخولة أطلال ببرقة ثهمد</w:t>
          </w:r>
          <w:r w:rsidRPr="007046FB">
            <w:rPr>
              <w:rFonts w:ascii="Sakkal Majalla" w:eastAsia="Times New Roman" w:hAnsi="Sakkal Majalla" w:cs="Sakkal Majalla"/>
              <w:b/>
              <w:bCs/>
              <w:color w:val="666666"/>
              <w:sz w:val="24"/>
              <w:szCs w:val="24"/>
              <w:rtl/>
            </w:rPr>
            <w:br/>
            <w:t>ج- أمن أم أوفى دمنة لم تكلم</w:t>
          </w:r>
          <w:r w:rsidRPr="007046FB">
            <w:rPr>
              <w:rFonts w:ascii="Sakkal Majalla" w:eastAsia="Times New Roman" w:hAnsi="Sakkal Majalla" w:cs="Sakkal Majalla"/>
              <w:b/>
              <w:bCs/>
              <w:color w:val="666666"/>
              <w:sz w:val="24"/>
              <w:szCs w:val="24"/>
              <w:rtl/>
            </w:rPr>
            <w:br/>
            <w:t>د- ىقفا نبك من ذكر حبيب ومنزل</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س18/ ‏</w:t>
          </w:r>
          <w:r w:rsidRPr="007046FB">
            <w:rPr>
              <w:rFonts w:ascii="Sakkal Majalla" w:eastAsia="Times New Roman" w:hAnsi="Sakkal Majalla" w:cs="Sakkal Majalla" w:hint="cs"/>
              <w:b/>
              <w:bCs/>
              <w:color w:val="666666"/>
              <w:sz w:val="24"/>
              <w:szCs w:val="24"/>
              <w:rtl/>
            </w:rPr>
            <w:t>اقتصر</w:t>
          </w:r>
          <w:r w:rsidRPr="007046FB">
            <w:rPr>
              <w:rFonts w:ascii="Sakkal Majalla" w:eastAsia="Times New Roman" w:hAnsi="Sakkal Majalla" w:cs="Sakkal Majalla"/>
              <w:b/>
              <w:bCs/>
              <w:color w:val="666666"/>
              <w:sz w:val="24"/>
              <w:szCs w:val="24"/>
              <w:rtl/>
            </w:rPr>
            <w:t xml:space="preserve"> النثر في العصر الجاهلي على .........................</w:t>
          </w:r>
          <w:r w:rsidRPr="007046FB">
            <w:rPr>
              <w:rFonts w:ascii="Sakkal Majalla" w:eastAsia="Times New Roman" w:hAnsi="Sakkal Majalla" w:cs="Sakkal Majalla"/>
              <w:b/>
              <w:bCs/>
              <w:color w:val="666666"/>
              <w:sz w:val="24"/>
              <w:szCs w:val="24"/>
              <w:rtl/>
            </w:rPr>
            <w:br/>
            <w:t>أ- الخطب والوصايا</w:t>
          </w:r>
          <w:r w:rsidRPr="007046FB">
            <w:rPr>
              <w:rFonts w:ascii="Sakkal Majalla" w:eastAsia="Times New Roman" w:hAnsi="Sakkal Majalla" w:cs="Sakkal Majalla"/>
              <w:b/>
              <w:bCs/>
              <w:color w:val="666666"/>
              <w:sz w:val="24"/>
              <w:szCs w:val="24"/>
              <w:rtl/>
            </w:rPr>
            <w:br/>
            <w:t>ب- المسرحية وسجع الكهان</w:t>
          </w:r>
          <w:r w:rsidRPr="007046FB">
            <w:rPr>
              <w:rFonts w:ascii="Sakkal Majalla" w:eastAsia="Times New Roman" w:hAnsi="Sakkal Majalla" w:cs="Sakkal Majalla"/>
              <w:b/>
              <w:bCs/>
              <w:color w:val="666666"/>
              <w:sz w:val="24"/>
              <w:szCs w:val="24"/>
              <w:rtl/>
            </w:rPr>
            <w:br/>
            <w:t>ج- القصة والمسرحية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خطب ووصايا وحكم وأمثال</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FF"/>
              <w:sz w:val="24"/>
              <w:szCs w:val="24"/>
              <w:rtl/>
            </w:rPr>
            <w:t>** معلومة: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_يكاذ النثر في العصر الجاهلي يقتصر على:</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-الخطب والوصايا              -الحكم والأمثال</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هناك أنواع أخرى قليلة كسجع الكهان</w:t>
          </w:r>
          <w:r w:rsidR="00EA04AD">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س19/ ‏</w:t>
          </w:r>
          <w:dir w:val="rtl">
            <w:r w:rsidRPr="007046FB">
              <w:rPr>
                <w:rFonts w:ascii="Sakkal Majalla" w:eastAsia="Times New Roman" w:hAnsi="Sakkal Majalla" w:cs="Sakkal Majalla"/>
                <w:b/>
                <w:bCs/>
                <w:color w:val="666666"/>
                <w:sz w:val="24"/>
                <w:szCs w:val="24"/>
                <w:rtl/>
              </w:rPr>
              <w:t>من خصائص النثر في العصر الجاهلي :</w:t>
            </w:r>
            <w:r w:rsidRPr="007046FB">
              <w:rPr>
                <w:rFonts w:ascii="Sakkal Majalla" w:eastAsia="Times New Roman" w:hAnsi="Sakkal Majalla" w:cs="Sakkal Majalla"/>
                <w:b/>
                <w:bCs/>
                <w:color w:val="666666"/>
                <w:sz w:val="24"/>
                <w:szCs w:val="24"/>
                <w:rtl/>
              </w:rPr>
              <w:br/>
              <w:t>أ- الصنعة والتكلف</w:t>
            </w:r>
            <w:r w:rsidRPr="007046FB">
              <w:rPr>
                <w:rFonts w:ascii="Sakkal Majalla" w:eastAsia="Times New Roman" w:hAnsi="Sakkal Majalla" w:cs="Sakkal Majalla"/>
                <w:b/>
                <w:bCs/>
                <w:color w:val="666666"/>
                <w:sz w:val="24"/>
                <w:szCs w:val="24"/>
                <w:rtl/>
              </w:rPr>
              <w:br/>
              <w:t>ب- طول الجملة</w:t>
            </w:r>
            <w:r w:rsidRPr="007046FB">
              <w:rPr>
                <w:rFonts w:ascii="Sakkal Majalla" w:eastAsia="Times New Roman" w:hAnsi="Sakkal Majalla" w:cs="Sakkal Majalla"/>
                <w:b/>
                <w:bCs/>
                <w:color w:val="666666"/>
                <w:sz w:val="24"/>
                <w:szCs w:val="24"/>
                <w:rtl/>
              </w:rPr>
              <w:br/>
              <w:t>ج- عمق الفكرة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جزالة الالفاظ</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FF"/>
                <w:sz w:val="24"/>
                <w:szCs w:val="24"/>
                <w:rtl/>
              </w:rPr>
              <w:t>** معلومة: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_ خصائص النثر الجاهلي: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جريانة على الطبع، خلوه من التكلف، جزالة اللفظن قوة التركيب،</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 قصر الجمل، وجازة الأسلوب، سطحية الفكرة.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س20/ ‏</w:t>
            </w:r>
            <w:r w:rsidRPr="007046FB">
              <w:rPr>
                <w:rFonts w:ascii="Sakkal Majalla" w:eastAsia="Times New Roman" w:hAnsi="Sakkal Majalla" w:cs="Sakkal Majalla" w:hint="cs"/>
                <w:b/>
                <w:bCs/>
                <w:color w:val="666666"/>
                <w:sz w:val="24"/>
                <w:szCs w:val="24"/>
                <w:rtl/>
              </w:rPr>
              <w:t>من</w:t>
            </w:r>
            <w:r w:rsidRPr="007046FB">
              <w:rPr>
                <w:rFonts w:ascii="Sakkal Majalla" w:eastAsia="Times New Roman" w:hAnsi="Sakkal Majalla" w:cs="Sakkal Majalla"/>
                <w:b/>
                <w:bCs/>
                <w:color w:val="666666"/>
                <w:sz w:val="24"/>
                <w:szCs w:val="24"/>
                <w:rtl/>
              </w:rPr>
              <w:t xml:space="preserve"> أبرز أعلام النثر في العصر الجاهلي :</w:t>
            </w:r>
            <w:r w:rsidRPr="007046FB">
              <w:rPr>
                <w:rFonts w:ascii="Sakkal Majalla" w:eastAsia="Times New Roman" w:hAnsi="Sakkal Majalla" w:cs="Sakkal Majalla"/>
                <w:b/>
                <w:bCs/>
                <w:color w:val="666666"/>
                <w:sz w:val="24"/>
                <w:szCs w:val="24"/>
                <w:rtl/>
              </w:rPr>
              <w:br/>
              <w:t>أ- الحسن البصري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ب- أكثم بن صيفي</w:t>
            </w:r>
            <w:r w:rsidRPr="007046FB">
              <w:rPr>
                <w:rFonts w:ascii="Sakkal Majalla" w:eastAsia="Times New Roman" w:hAnsi="Sakkal Majalla" w:cs="Sakkal Majalla"/>
                <w:b/>
                <w:bCs/>
                <w:color w:val="666666"/>
                <w:sz w:val="24"/>
                <w:szCs w:val="24"/>
                <w:rtl/>
              </w:rPr>
              <w:br/>
              <w:t>ج- زياد بن أبيه</w:t>
            </w:r>
            <w:r w:rsidRPr="007046FB">
              <w:rPr>
                <w:rFonts w:ascii="Sakkal Majalla" w:eastAsia="Times New Roman" w:hAnsi="Sakkal Majalla" w:cs="Sakkal Majalla"/>
                <w:b/>
                <w:bCs/>
                <w:color w:val="666666"/>
                <w:sz w:val="24"/>
                <w:szCs w:val="24"/>
                <w:rtl/>
              </w:rPr>
              <w:br/>
              <w:t>د- الحجاج بن يوسف الثقفي</w:t>
            </w:r>
            <w:r w:rsidRPr="007046FB">
              <w:rPr>
                <w:rFonts w:ascii="Sakkal Majalla" w:eastAsia="Times New Roman" w:hAnsi="Sakkal Majalla" w:cs="Sakkal Majalla"/>
                <w:b/>
                <w:bCs/>
                <w:color w:val="666666"/>
                <w:sz w:val="24"/>
                <w:szCs w:val="24"/>
                <w:rtl/>
              </w:rPr>
              <w:br/>
            </w:r>
            <w:r w:rsidR="002C4302" w:rsidRPr="007046FB">
              <w:rPr>
                <w:rFonts w:ascii="Times New Roman" w:hAnsi="Times New Roman" w:cs="Times New Roman"/>
              </w:rPr>
              <w:t>‬</w:t>
            </w:r>
            <w:r w:rsidR="002C4302" w:rsidRPr="007046FB">
              <w:rPr>
                <w:rFonts w:ascii="Times New Roman" w:hAnsi="Times New Roman" w:cs="Times New Roman"/>
              </w:rPr>
              <w:t>‬</w:t>
            </w:r>
            <w:r w:rsidR="002C4302" w:rsidRPr="007046FB">
              <w:rPr>
                <w:rFonts w:ascii="Times New Roman" w:hAnsi="Times New Roman" w:cs="Times New Roman"/>
              </w:rPr>
              <w:t>‬</w:t>
            </w:r>
            <w:r w:rsidR="002C4302" w:rsidRPr="007046FB">
              <w:rPr>
                <w:rFonts w:ascii="Times New Roman" w:hAnsi="Times New Roman" w:cs="Times New Roman"/>
              </w:rPr>
              <w:t>‬</w:t>
            </w:r>
            <w:r w:rsidR="002C4302" w:rsidRPr="007046FB">
              <w:rPr>
                <w:rFonts w:ascii="Times New Roman" w:hAnsi="Times New Roman" w:cs="Times New Roman"/>
              </w:rPr>
              <w:t>‬</w:t>
            </w:r>
            <w:r w:rsidR="00614748" w:rsidRPr="007046FB">
              <w:rPr>
                <w:rFonts w:ascii="Times New Roman" w:hAnsi="Times New Roman" w:cs="Times New Roman"/>
              </w:rPr>
              <w:t>‬</w:t>
            </w:r>
            <w:r w:rsidR="00614748" w:rsidRPr="007046FB">
              <w:rPr>
                <w:rFonts w:ascii="Times New Roman" w:hAnsi="Times New Roman" w:cs="Times New Roman"/>
              </w:rPr>
              <w:t>‬</w:t>
            </w:r>
            <w:r w:rsidR="00614748" w:rsidRPr="007046FB">
              <w:rPr>
                <w:rFonts w:ascii="Times New Roman" w:hAnsi="Times New Roman" w:cs="Times New Roman"/>
              </w:rPr>
              <w:t>‬</w:t>
            </w:r>
            <w:r w:rsidR="00614748" w:rsidRPr="007046FB">
              <w:rPr>
                <w:rFonts w:ascii="Times New Roman" w:hAnsi="Times New Roman" w:cs="Times New Roman"/>
              </w:rPr>
              <w:t>‬</w:t>
            </w:r>
            <w:r w:rsidR="00614748" w:rsidRPr="007046FB">
              <w:rPr>
                <w:rFonts w:ascii="Times New Roman" w:hAnsi="Times New Roman" w:cs="Times New Roman"/>
              </w:rPr>
              <w:t>‬</w:t>
            </w:r>
            <w:r w:rsidR="00400F98" w:rsidRPr="007046FB">
              <w:rPr>
                <w:rFonts w:ascii="Times New Roman" w:hAnsi="Times New Roman" w:cs="Times New Roman"/>
              </w:rPr>
              <w:t>‬</w:t>
            </w:r>
            <w:r w:rsidR="00400F98" w:rsidRPr="007046FB">
              <w:rPr>
                <w:rFonts w:ascii="Times New Roman" w:hAnsi="Times New Roman" w:cs="Times New Roman"/>
              </w:rPr>
              <w:t>‬</w:t>
            </w:r>
            <w:r w:rsidR="00400F98" w:rsidRPr="007046FB">
              <w:rPr>
                <w:rFonts w:ascii="Times New Roman" w:hAnsi="Times New Roman" w:cs="Times New Roman"/>
              </w:rPr>
              <w:t>‬</w:t>
            </w:r>
            <w:r w:rsidR="00400F98" w:rsidRPr="007046FB">
              <w:rPr>
                <w:rFonts w:ascii="Times New Roman" w:hAnsi="Times New Roman" w:cs="Times New Roman"/>
              </w:rPr>
              <w:t>‬</w:t>
            </w:r>
            <w:r w:rsidR="00400F98" w:rsidRPr="007046FB">
              <w:rPr>
                <w:rFonts w:ascii="Times New Roman" w:hAnsi="Times New Roman" w:cs="Times New Roman"/>
              </w:rPr>
              <w:t>‬</w:t>
            </w:r>
          </w:dir>
        </w:dir>
      </w:dir>
    </w:p>
    <w:p w:rsidR="00EA04AD" w:rsidRDefault="008F0585" w:rsidP="00EA04AD">
      <w:pPr>
        <w:shd w:val="clear" w:color="auto" w:fill="FFFFFF"/>
        <w:spacing w:after="0" w:line="240" w:lineRule="auto"/>
        <w:rPr>
          <w:rFonts w:ascii="Sakkal Majalla" w:eastAsia="Times New Roman" w:hAnsi="Sakkal Majalla" w:cs="Sakkal Majalla" w:hint="cs"/>
          <w:b/>
          <w:bCs/>
          <w:color w:val="666666"/>
          <w:sz w:val="24"/>
          <w:szCs w:val="24"/>
          <w:rtl/>
        </w:rPr>
      </w:pP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FF"/>
          <w:sz w:val="24"/>
          <w:szCs w:val="24"/>
          <w:rtl/>
        </w:rPr>
        <w:t>** معلومة: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_ أبرز أعلام النثر الجاهلي: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قس بن ساعدة اليادي، أكثم بن صيفي التميمي،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هانئ بن مسعود الشيباني، عمرو بن معد يكرب الزبيدي،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 عامر بن الظرب، الحارث بن عباد البكري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lastRenderedPageBreak/>
        <w:br/>
        <w:t>س21/ ‏" من عاش مات ، ومن مات فات ، وكل ما هو آت آت "</w:t>
      </w:r>
      <w:r w:rsidRPr="007046FB">
        <w:rPr>
          <w:rFonts w:ascii="Sakkal Majalla" w:eastAsia="Times New Roman" w:hAnsi="Sakkal Majalla" w:cs="Sakkal Majalla"/>
          <w:b/>
          <w:bCs/>
          <w:color w:val="666666"/>
          <w:sz w:val="24"/>
          <w:szCs w:val="24"/>
          <w:rtl/>
        </w:rPr>
        <w:br/>
        <w:t>‏الخطبة السابقة لـ..................</w:t>
      </w:r>
      <w:r w:rsidRPr="007046FB">
        <w:rPr>
          <w:rFonts w:ascii="Sakkal Majalla" w:eastAsia="Times New Roman" w:hAnsi="Sakkal Majalla" w:cs="Sakkal Majalla"/>
          <w:b/>
          <w:bCs/>
          <w:color w:val="666666"/>
          <w:sz w:val="24"/>
          <w:szCs w:val="24"/>
          <w:rtl/>
        </w:rPr>
        <w:br/>
        <w:t>أ- ذي الأصبع العدواني</w:t>
      </w:r>
      <w:r w:rsidRPr="007046FB">
        <w:rPr>
          <w:rFonts w:ascii="Sakkal Majalla" w:eastAsia="Times New Roman" w:hAnsi="Sakkal Majalla" w:cs="Sakkal Majalla"/>
          <w:b/>
          <w:bCs/>
          <w:color w:val="666666"/>
          <w:sz w:val="24"/>
          <w:szCs w:val="24"/>
          <w:rtl/>
        </w:rPr>
        <w:br/>
        <w:t>ب- أكثم بن صيفي</w:t>
      </w:r>
      <w:r w:rsidRPr="007046FB">
        <w:rPr>
          <w:rFonts w:ascii="Sakkal Majalla" w:eastAsia="Times New Roman" w:hAnsi="Sakkal Majalla" w:cs="Sakkal Majalla"/>
          <w:b/>
          <w:bCs/>
          <w:color w:val="666666"/>
          <w:sz w:val="24"/>
          <w:szCs w:val="24"/>
          <w:rtl/>
        </w:rPr>
        <w:br/>
        <w:t>ج- زهير بن جناب الكلبي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قس بن ساعدة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س22/ ‏</w:t>
      </w:r>
      <w:dir w:val="rtl">
        <w:r w:rsidRPr="007046FB">
          <w:rPr>
            <w:rFonts w:ascii="Sakkal Majalla" w:eastAsia="Times New Roman" w:hAnsi="Sakkal Majalla" w:cs="Sakkal Majalla"/>
            <w:b/>
            <w:bCs/>
            <w:color w:val="666666"/>
            <w:sz w:val="24"/>
            <w:szCs w:val="24"/>
            <w:rtl/>
          </w:rPr>
          <w:t>الخطيب الذي ألقى خطبته بين يدي كسرى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أكثم بن صيفي</w:t>
        </w:r>
        <w:r w:rsidRPr="007046FB">
          <w:rPr>
            <w:rFonts w:ascii="Sakkal Majalla" w:eastAsia="Times New Roman" w:hAnsi="Sakkal Majalla" w:cs="Sakkal Majalla"/>
            <w:b/>
            <w:bCs/>
            <w:color w:val="666666"/>
            <w:sz w:val="24"/>
            <w:szCs w:val="24"/>
            <w:rtl/>
          </w:rPr>
          <w:br/>
          <w:t>ب- قس بن ساعدة</w:t>
        </w:r>
        <w:r w:rsidRPr="007046FB">
          <w:rPr>
            <w:rFonts w:ascii="Sakkal Majalla" w:eastAsia="Times New Roman" w:hAnsi="Sakkal Majalla" w:cs="Sakkal Majalla"/>
            <w:b/>
            <w:bCs/>
            <w:color w:val="666666"/>
            <w:sz w:val="24"/>
            <w:szCs w:val="24"/>
            <w:rtl/>
          </w:rPr>
          <w:br/>
          <w:t>ج- ذي الصبع العدواني</w:t>
        </w:r>
        <w:r w:rsidRPr="007046FB">
          <w:rPr>
            <w:rFonts w:ascii="Sakkal Majalla" w:eastAsia="Times New Roman" w:hAnsi="Sakkal Majalla" w:cs="Sakkal Majalla"/>
            <w:b/>
            <w:bCs/>
            <w:color w:val="666666"/>
            <w:sz w:val="24"/>
            <w:szCs w:val="24"/>
            <w:rtl/>
          </w:rPr>
          <w:br/>
          <w:t>د- زهير بن جناب الكلبي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خطبة أكثم بن صيفي: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ألقاها بين يدي كسرى وتميزت بانها مجموعة من حكم وأمثال متناثرة: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 إن أفضل الأشياء أعاليها، واعلى الرجال ملوكها، وافضل الملوك أنفعها...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آفة الرآي الهوى، والعجز مفتاح الفقر،...)</w:t>
        </w:r>
        <w:r w:rsidR="00EA04AD">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س23/ ‏‏" يا بني إنّ أباك قد فني وهو حي" هذه الوصية لــ...................</w:t>
        </w:r>
        <w:r w:rsidRPr="007046FB">
          <w:rPr>
            <w:rFonts w:ascii="Sakkal Majalla" w:eastAsia="Times New Roman" w:hAnsi="Sakkal Majalla" w:cs="Sakkal Majalla"/>
            <w:b/>
            <w:bCs/>
            <w:color w:val="666666"/>
            <w:sz w:val="24"/>
            <w:szCs w:val="24"/>
            <w:rtl/>
          </w:rPr>
          <w:br/>
          <w:t>أ-معاوية بن ابي سفيان</w:t>
        </w:r>
        <w:r w:rsidRPr="007046FB">
          <w:rPr>
            <w:rFonts w:ascii="Sakkal Majalla" w:eastAsia="Times New Roman" w:hAnsi="Sakkal Majalla" w:cs="Sakkal Majalla"/>
            <w:b/>
            <w:bCs/>
            <w:color w:val="666666"/>
            <w:sz w:val="24"/>
            <w:szCs w:val="24"/>
            <w:rtl/>
          </w:rPr>
          <w:br/>
          <w:t>ب- علي ب ابي طالب</w:t>
        </w:r>
        <w:r w:rsidRPr="007046FB">
          <w:rPr>
            <w:rFonts w:ascii="Sakkal Majalla" w:eastAsia="Times New Roman" w:hAnsi="Sakkal Majalla" w:cs="Sakkal Majalla"/>
            <w:b/>
            <w:bCs/>
            <w:color w:val="666666"/>
            <w:sz w:val="24"/>
            <w:szCs w:val="24"/>
            <w:rtl/>
          </w:rPr>
          <w:br/>
          <w:t>ج- أكثم بن صيفي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ذي الإصبع العدواني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br/>
        </w:r>
        <w:r w:rsidRPr="007046FB">
          <w:rPr>
            <w:rFonts w:ascii="Sakkal Majalla" w:eastAsia="Times New Roman" w:hAnsi="Sakkal Majalla" w:cs="Sakkal Majalla"/>
            <w:b/>
            <w:bCs/>
            <w:color w:val="0000FF"/>
            <w:sz w:val="24"/>
            <w:szCs w:val="24"/>
            <w:rtl/>
          </w:rPr>
          <w:t>_ وصية ذي الإصبع العدواني لابنه:</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(يا بني إنّ أباك قد فني وهو حي، وعاش حتى سئم العيش،</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 وإني موصيك بما إن حفظته بلغت ... ما بلغته).</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w:t>
        </w:r>
        <w:dir w:val="rtl">
          <w:r w:rsidRPr="007046FB">
            <w:rPr>
              <w:rFonts w:ascii="Sakkal Majalla" w:eastAsia="Times New Roman" w:hAnsi="Sakkal Majalla" w:cs="Sakkal Majalla"/>
              <w:b/>
              <w:bCs/>
              <w:color w:val="666666"/>
              <w:sz w:val="24"/>
              <w:szCs w:val="24"/>
              <w:rtl/>
            </w:rPr>
            <w:t>س24/ من أبرز شعراء عصر صدر الإسلام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800080"/>
              <w:sz w:val="24"/>
              <w:szCs w:val="24"/>
              <w:rtl/>
            </w:rPr>
            <w:t>أ- زهير بن أبي سلمى</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ب- النابغة الجعدي</w:t>
          </w:r>
          <w:r w:rsidRPr="007046FB">
            <w:rPr>
              <w:rFonts w:ascii="Sakkal Majalla" w:eastAsia="Times New Roman" w:hAnsi="Sakkal Majalla" w:cs="Sakkal Majalla"/>
              <w:b/>
              <w:bCs/>
              <w:color w:val="666666"/>
              <w:sz w:val="24"/>
              <w:szCs w:val="24"/>
              <w:rtl/>
            </w:rPr>
            <w:br/>
            <w:t>ج- الحارث بن حلزة</w:t>
          </w:r>
          <w:r w:rsidRPr="007046FB">
            <w:rPr>
              <w:rFonts w:ascii="Sakkal Majalla" w:eastAsia="Times New Roman" w:hAnsi="Sakkal Majalla" w:cs="Sakkal Majalla"/>
              <w:b/>
              <w:bCs/>
              <w:color w:val="666666"/>
              <w:sz w:val="24"/>
              <w:szCs w:val="24"/>
              <w:rtl/>
            </w:rPr>
            <w:br/>
            <w:t>د- ابو بكر الصديق</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_</w:t>
          </w:r>
          <w:r w:rsidRPr="007046FB">
            <w:rPr>
              <w:rFonts w:ascii="Sakkal Majalla" w:eastAsia="Times New Roman" w:hAnsi="Sakkal Majalla" w:cs="Sakkal Majalla"/>
              <w:b/>
              <w:bCs/>
              <w:color w:val="0000FF"/>
              <w:sz w:val="24"/>
              <w:szCs w:val="24"/>
              <w:rtl/>
            </w:rPr>
            <w:t> أبرز شعراء عصر صدر الإسلام:</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حسان بن ثابت، كعب بن زهير، الحطيئة، الخنساء، كعب بن مالك،</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 ابو ذؤيب الهذلي، النابغة الجعدي.</w:t>
          </w:r>
          <w:r w:rsidRPr="007046FB">
            <w:rPr>
              <w:rFonts w:ascii="Sakkal Majalla" w:eastAsia="Times New Roman" w:hAnsi="Sakkal Majalla" w:cs="Sakkal Majalla"/>
              <w:b/>
              <w:bCs/>
              <w:color w:val="666666"/>
              <w:sz w:val="24"/>
              <w:szCs w:val="24"/>
              <w:rtl/>
            </w:rPr>
            <w:br/>
          </w:r>
        </w:dir>
      </w:dir>
    </w:p>
    <w:p w:rsidR="008F0585" w:rsidRPr="007046FB" w:rsidRDefault="008F0585" w:rsidP="00EA04AD">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lastRenderedPageBreak/>
        <w:br/>
        <w:t>س25/ ‏أثر الإسلام على الشعر :</w:t>
      </w:r>
      <w:r w:rsidRPr="007046FB">
        <w:rPr>
          <w:rFonts w:ascii="Sakkal Majalla" w:eastAsia="Times New Roman" w:hAnsi="Sakkal Majalla" w:cs="Sakkal Majalla"/>
          <w:b/>
          <w:bCs/>
          <w:color w:val="666666"/>
          <w:sz w:val="24"/>
          <w:szCs w:val="24"/>
          <w:rtl/>
        </w:rPr>
        <w:br/>
        <w:t>أ- حرّم الإسلام الشعر</w:t>
      </w:r>
      <w:r w:rsidRPr="007046FB">
        <w:rPr>
          <w:rFonts w:ascii="Sakkal Majalla" w:eastAsia="Times New Roman" w:hAnsi="Sakkal Majalla" w:cs="Sakkal Majalla"/>
          <w:b/>
          <w:bCs/>
          <w:color w:val="666666"/>
          <w:sz w:val="24"/>
          <w:szCs w:val="24"/>
          <w:rtl/>
        </w:rPr>
        <w:br/>
        <w:t>ب- حرّم لغزل الصريح فقط</w:t>
      </w:r>
      <w:r w:rsidRPr="007046FB">
        <w:rPr>
          <w:rFonts w:ascii="Sakkal Majalla" w:eastAsia="Times New Roman" w:hAnsi="Sakkal Majalla" w:cs="Sakkal Majalla"/>
          <w:b/>
          <w:bCs/>
          <w:color w:val="666666"/>
          <w:sz w:val="24"/>
          <w:szCs w:val="24"/>
          <w:rtl/>
        </w:rPr>
        <w:br/>
        <w:t>ج- لم يحرمه دون تعقيب</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لم يحرمه لكنه حوّل مساره</w:t>
      </w:r>
      <w:r w:rsidR="00EA04AD">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س26/ ‏الغرض الشعري الذي استحدث في عصر صدر الإسلام :</w:t>
      </w:r>
      <w:r w:rsidRPr="007046FB">
        <w:rPr>
          <w:rFonts w:ascii="Sakkal Majalla" w:eastAsia="Times New Roman" w:hAnsi="Sakkal Majalla" w:cs="Sakkal Majalla"/>
          <w:b/>
          <w:bCs/>
          <w:color w:val="666666"/>
          <w:sz w:val="24"/>
          <w:szCs w:val="24"/>
          <w:rtl/>
        </w:rPr>
        <w:br/>
        <w:t>أ- محاربة البدع</w:t>
      </w:r>
      <w:r w:rsidRPr="007046FB">
        <w:rPr>
          <w:rFonts w:ascii="Sakkal Majalla" w:eastAsia="Times New Roman" w:hAnsi="Sakkal Majalla" w:cs="Sakkal Majalla"/>
          <w:b/>
          <w:bCs/>
          <w:color w:val="666666"/>
          <w:sz w:val="24"/>
          <w:szCs w:val="24"/>
          <w:rtl/>
        </w:rPr>
        <w:br/>
        <w:t>ب- مدح قادة الأحزاب السياسية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ج- الحض على الجهاد</w:t>
      </w:r>
      <w:r w:rsidRPr="007046FB">
        <w:rPr>
          <w:rFonts w:ascii="Sakkal Majalla" w:eastAsia="Times New Roman" w:hAnsi="Sakkal Majalla" w:cs="Sakkal Majalla"/>
          <w:b/>
          <w:bCs/>
          <w:color w:val="666666"/>
          <w:sz w:val="24"/>
          <w:szCs w:val="24"/>
          <w:rtl/>
        </w:rPr>
        <w:br/>
        <w:t>د- الدعوة والمغازي والفتوحات</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w:t>
      </w:r>
      <w:r w:rsidRPr="007046FB">
        <w:rPr>
          <w:rFonts w:ascii="Sakkal Majalla" w:eastAsia="Times New Roman" w:hAnsi="Sakkal Majalla" w:cs="Sakkal Majalla"/>
          <w:b/>
          <w:bCs/>
          <w:color w:val="0000FF"/>
          <w:sz w:val="24"/>
          <w:szCs w:val="24"/>
          <w:rtl/>
        </w:rPr>
        <w:t>_الأغراض الشعرية المستحدثة في عصر صدر الإسلام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ظهور أغراض جديدة كشعر الدعوة،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والحث على الجهاد، والدعوة غلى المثل العليا.</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br/>
      </w:r>
      <w:r w:rsidRPr="007046FB">
        <w:rPr>
          <w:rFonts w:ascii="Sakkal Majalla" w:eastAsia="Times New Roman" w:hAnsi="Sakkal Majalla" w:cs="Sakkal Majalla"/>
          <w:b/>
          <w:bCs/>
          <w:color w:val="666666"/>
          <w:sz w:val="24"/>
          <w:szCs w:val="24"/>
          <w:rtl/>
        </w:rPr>
        <w:br/>
        <w:t>س27/ ‏من الأغراض الشعرية التي اختفت في عصر صدر الإسلام :</w:t>
      </w:r>
      <w:r w:rsidRPr="007046FB">
        <w:rPr>
          <w:rFonts w:ascii="Sakkal Majalla" w:eastAsia="Times New Roman" w:hAnsi="Sakkal Majalla" w:cs="Sakkal Majalla"/>
          <w:b/>
          <w:bCs/>
          <w:color w:val="666666"/>
          <w:sz w:val="24"/>
          <w:szCs w:val="24"/>
          <w:rtl/>
        </w:rPr>
        <w:br/>
        <w:t>أ- الفخر</w:t>
      </w:r>
      <w:r w:rsidRPr="007046FB">
        <w:rPr>
          <w:rFonts w:ascii="Sakkal Majalla" w:eastAsia="Times New Roman" w:hAnsi="Sakkal Majalla" w:cs="Sakkal Majalla"/>
          <w:b/>
          <w:bCs/>
          <w:color w:val="666666"/>
          <w:sz w:val="24"/>
          <w:szCs w:val="24"/>
          <w:rtl/>
        </w:rPr>
        <w:br/>
        <w:t>ب- الرثاء</w:t>
      </w:r>
      <w:r w:rsidRPr="007046FB">
        <w:rPr>
          <w:rFonts w:ascii="Sakkal Majalla" w:eastAsia="Times New Roman" w:hAnsi="Sakkal Majalla" w:cs="Sakkal Majalla"/>
          <w:b/>
          <w:bCs/>
          <w:color w:val="666666"/>
          <w:sz w:val="24"/>
          <w:szCs w:val="24"/>
          <w:rtl/>
        </w:rPr>
        <w:br/>
        <w:t>ج- النسيب</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وصف الخمر</w:t>
      </w:r>
      <w:r w:rsidR="00EA04AD">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_الأغراض الشعرية التي اختفت في عصر صدر الإسلام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اختفاء بعض الأغراض القديمة كوصف الخمر، والغزل الفاحش، والهجاء المقذع.</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س28/ ‏من خصائص الخطابة في عصر صدر الإسلام :</w:t>
      </w:r>
      <w:r w:rsidRPr="007046FB">
        <w:rPr>
          <w:rFonts w:ascii="Sakkal Majalla" w:eastAsia="Times New Roman" w:hAnsi="Sakkal Majalla" w:cs="Sakkal Majalla"/>
          <w:b/>
          <w:bCs/>
          <w:color w:val="666666"/>
          <w:sz w:val="24"/>
          <w:szCs w:val="24"/>
          <w:rtl/>
        </w:rPr>
        <w:br/>
        <w:t>أ- خشونة اللفاظ</w:t>
      </w:r>
      <w:r w:rsidRPr="007046FB">
        <w:rPr>
          <w:rFonts w:ascii="Sakkal Majalla" w:eastAsia="Times New Roman" w:hAnsi="Sakkal Majalla" w:cs="Sakkal Majalla"/>
          <w:b/>
          <w:bCs/>
          <w:color w:val="666666"/>
          <w:sz w:val="24"/>
          <w:szCs w:val="24"/>
          <w:rtl/>
        </w:rPr>
        <w:br/>
        <w:t>ب- كثرة السجع</w:t>
      </w:r>
      <w:r w:rsidRPr="007046FB">
        <w:rPr>
          <w:rFonts w:ascii="Sakkal Majalla" w:eastAsia="Times New Roman" w:hAnsi="Sakkal Majalla" w:cs="Sakkal Majalla"/>
          <w:b/>
          <w:bCs/>
          <w:color w:val="666666"/>
          <w:sz w:val="24"/>
          <w:szCs w:val="24"/>
          <w:rtl/>
        </w:rPr>
        <w:br/>
        <w:t>ج- تفكك أجزائها</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رقة الفاظها</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 </w:t>
      </w:r>
      <w:r w:rsidRPr="007046FB">
        <w:rPr>
          <w:rFonts w:ascii="Sakkal Majalla" w:eastAsia="Times New Roman" w:hAnsi="Sakkal Majalla" w:cs="Sakkal Majalla"/>
          <w:b/>
          <w:bCs/>
          <w:color w:val="0000FF"/>
          <w:sz w:val="24"/>
          <w:szCs w:val="24"/>
          <w:rtl/>
        </w:rPr>
        <w:t>_خصائص الخطابة في عصر صدر الإسلام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ابتداؤها بالحمد والثناء، تاثرها بالقرآن الكريم،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رقة الفاظها، تماسك أجزائها، قلة السجع، معانيها السامية.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س29/  من أبرز خطباء عصر صدر الإسلام :</w:t>
      </w:r>
      <w:r w:rsidRPr="007046FB">
        <w:rPr>
          <w:rFonts w:ascii="Sakkal Majalla" w:eastAsia="Times New Roman" w:hAnsi="Sakkal Majalla" w:cs="Sakkal Majalla"/>
          <w:b/>
          <w:bCs/>
          <w:color w:val="666666"/>
          <w:sz w:val="24"/>
          <w:szCs w:val="24"/>
          <w:rtl/>
        </w:rPr>
        <w:br/>
        <w:t>أ- الحسن البصري</w:t>
      </w:r>
      <w:r w:rsidRPr="007046FB">
        <w:rPr>
          <w:rFonts w:ascii="Sakkal Majalla" w:eastAsia="Times New Roman" w:hAnsi="Sakkal Majalla" w:cs="Sakkal Majalla"/>
          <w:b/>
          <w:bCs/>
          <w:color w:val="666666"/>
          <w:sz w:val="24"/>
          <w:szCs w:val="24"/>
          <w:rtl/>
        </w:rPr>
        <w:br/>
        <w:t>ب- يزيد بن المهلب</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ج- علي بن أبي طالب</w:t>
      </w:r>
      <w:r w:rsidRPr="007046FB">
        <w:rPr>
          <w:rFonts w:ascii="Sakkal Majalla" w:eastAsia="Times New Roman" w:hAnsi="Sakkal Majalla" w:cs="Sakkal Majalla"/>
          <w:b/>
          <w:bCs/>
          <w:color w:val="666666"/>
          <w:sz w:val="24"/>
          <w:szCs w:val="24"/>
          <w:rtl/>
        </w:rPr>
        <w:br/>
        <w:t>د-قتيبة بن مسلم</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lastRenderedPageBreak/>
        <w:br/>
      </w:r>
      <w:r w:rsidRPr="007046FB">
        <w:rPr>
          <w:rFonts w:ascii="Sakkal Majalla" w:eastAsia="Times New Roman" w:hAnsi="Sakkal Majalla" w:cs="Sakkal Majalla"/>
          <w:b/>
          <w:bCs/>
          <w:color w:val="0000FF"/>
          <w:sz w:val="24"/>
          <w:szCs w:val="24"/>
          <w:rtl/>
        </w:rPr>
        <w:t>_أبرز خطباء عصر صدر الإسلام:</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الرسول صلى الله عليه وسلم، أبو بكر الصديق،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علي بن ابي طالب، عبد الله بنن عباس رضي الله عننهما.</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س30/ ‏من خصائص الرسائل في عصر صدر الإسلام :</w:t>
      </w:r>
      <w:r w:rsidRPr="007046FB">
        <w:rPr>
          <w:rFonts w:ascii="Sakkal Majalla" w:eastAsia="Times New Roman" w:hAnsi="Sakkal Majalla" w:cs="Sakkal Majalla"/>
          <w:b/>
          <w:bCs/>
          <w:color w:val="666666"/>
          <w:sz w:val="24"/>
          <w:szCs w:val="24"/>
          <w:rtl/>
        </w:rPr>
        <w:br/>
        <w:t>أ- غموض الالفاظ</w:t>
      </w:r>
      <w:r w:rsidRPr="007046FB">
        <w:rPr>
          <w:rFonts w:ascii="Sakkal Majalla" w:eastAsia="Times New Roman" w:hAnsi="Sakkal Majalla" w:cs="Sakkal Majalla"/>
          <w:b/>
          <w:bCs/>
          <w:color w:val="666666"/>
          <w:sz w:val="24"/>
          <w:szCs w:val="24"/>
          <w:rtl/>
        </w:rPr>
        <w:br/>
        <w:t>ب- الزخرفة اللفظية</w:t>
      </w:r>
      <w:r w:rsidRPr="007046FB">
        <w:rPr>
          <w:rFonts w:ascii="Sakkal Majalla" w:eastAsia="Times New Roman" w:hAnsi="Sakkal Majalla" w:cs="Sakkal Majalla"/>
          <w:b/>
          <w:bCs/>
          <w:color w:val="666666"/>
          <w:sz w:val="24"/>
          <w:szCs w:val="24"/>
          <w:rtl/>
        </w:rPr>
        <w:br/>
        <w:t>ج- المبالغة والتهويل</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الإيجاز</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 خصائص الرسائل في عصر صدر الإسلام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وضوح الفاظها، افيجازن قلة الزخرفة اللفظية، قلة المبالغة.</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002C4302" w:rsidRPr="007046FB">
        <w:rPr>
          <w:rFonts w:ascii="Times New Roman" w:hAnsi="Times New Roman" w:cs="Times New Roman"/>
        </w:rPr>
        <w:t>‬</w:t>
      </w:r>
      <w:r w:rsidR="002C4302" w:rsidRPr="007046FB">
        <w:rPr>
          <w:rFonts w:ascii="Times New Roman" w:hAnsi="Times New Roman" w:cs="Times New Roman"/>
        </w:rPr>
        <w:t>‬</w:t>
      </w:r>
      <w:r w:rsidR="00614748" w:rsidRPr="007046FB">
        <w:rPr>
          <w:rFonts w:ascii="Times New Roman" w:hAnsi="Times New Roman" w:cs="Times New Roman"/>
        </w:rPr>
        <w:t>‬</w:t>
      </w:r>
      <w:r w:rsidR="00614748" w:rsidRPr="007046FB">
        <w:rPr>
          <w:rFonts w:ascii="Times New Roman" w:hAnsi="Times New Roman" w:cs="Times New Roman"/>
        </w:rPr>
        <w:t>‬</w:t>
      </w:r>
      <w:r w:rsidR="00400F98" w:rsidRPr="007046FB">
        <w:rPr>
          <w:rFonts w:ascii="Times New Roman" w:hAnsi="Times New Roman" w:cs="Times New Roman"/>
        </w:rPr>
        <w:t>‬</w:t>
      </w:r>
      <w:r w:rsidR="00400F98" w:rsidRPr="007046FB">
        <w:rPr>
          <w:rFonts w:ascii="Times New Roman" w:hAnsi="Times New Roman" w:cs="Times New Roman"/>
        </w:rPr>
        <w:t>‬</w:t>
      </w:r>
    </w:p>
    <w:p w:rsidR="008F0585" w:rsidRPr="007046FB" w:rsidRDefault="008F0585" w:rsidP="008F0585">
      <w:pPr>
        <w:shd w:val="clear" w:color="auto" w:fill="FFFFFF"/>
        <w:spacing w:after="24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br/>
        <w:t>س31/ ‏العصر الأموي من ..........إلى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من 40هـ إلى 132هـ</w:t>
      </w:r>
      <w:r w:rsidRPr="007046FB">
        <w:rPr>
          <w:rFonts w:ascii="Sakkal Majalla" w:eastAsia="Times New Roman" w:hAnsi="Sakkal Majalla" w:cs="Sakkal Majalla"/>
          <w:b/>
          <w:bCs/>
          <w:color w:val="666666"/>
          <w:sz w:val="24"/>
          <w:szCs w:val="24"/>
          <w:rtl/>
        </w:rPr>
        <w:br/>
        <w:t>ب- من 132هت إلى 656هـ</w:t>
      </w:r>
      <w:r w:rsidRPr="007046FB">
        <w:rPr>
          <w:rFonts w:ascii="Sakkal Majalla" w:eastAsia="Times New Roman" w:hAnsi="Sakkal Majalla" w:cs="Sakkal Majalla"/>
          <w:b/>
          <w:bCs/>
          <w:color w:val="666666"/>
          <w:sz w:val="24"/>
          <w:szCs w:val="24"/>
          <w:rtl/>
        </w:rPr>
        <w:br/>
        <w:t>ج- 656هـ إلى 1213هـ</w:t>
      </w:r>
      <w:r w:rsidRPr="007046FB">
        <w:rPr>
          <w:rFonts w:ascii="Sakkal Majalla" w:eastAsia="Times New Roman" w:hAnsi="Sakkal Majalla" w:cs="Sakkal Majalla"/>
          <w:b/>
          <w:bCs/>
          <w:color w:val="666666"/>
          <w:sz w:val="24"/>
          <w:szCs w:val="24"/>
          <w:rtl/>
        </w:rPr>
        <w:br/>
        <w:t>د- القرن الأول والثاني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_ ابتدأ العصر الأموي بتولي معاوية بن أبي سفيان رضي الله عنهما الخلافة سنة 40هـ، وانتهى سنة 132هـ بعد سقوط الدولة الأموية على أيدي العباسيين.</w:t>
      </w:r>
      <w:r w:rsidR="00EA04AD">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س32/ ‏من أشهر أقطاب الشعر السياسي في عصر بني أمية :.................</w:t>
      </w:r>
      <w:r w:rsidRPr="007046FB">
        <w:rPr>
          <w:rFonts w:ascii="Sakkal Majalla" w:eastAsia="Times New Roman" w:hAnsi="Sakkal Majalla" w:cs="Sakkal Majalla"/>
          <w:b/>
          <w:bCs/>
          <w:color w:val="666666"/>
          <w:sz w:val="24"/>
          <w:szCs w:val="24"/>
          <w:rtl/>
        </w:rPr>
        <w:br/>
        <w:t>أ-جرير</w:t>
      </w:r>
      <w:r w:rsidRPr="007046FB">
        <w:rPr>
          <w:rFonts w:ascii="Sakkal Majalla" w:eastAsia="Times New Roman" w:hAnsi="Sakkal Majalla" w:cs="Sakkal Majalla"/>
          <w:b/>
          <w:bCs/>
          <w:color w:val="666666"/>
          <w:sz w:val="24"/>
          <w:szCs w:val="24"/>
          <w:rtl/>
        </w:rPr>
        <w:br/>
        <w:t>ب- الفرزدق</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ج- الكميت</w:t>
      </w:r>
      <w:r w:rsidRPr="007046FB">
        <w:rPr>
          <w:rFonts w:ascii="Sakkal Majalla" w:eastAsia="Times New Roman" w:hAnsi="Sakkal Majalla" w:cs="Sakkal Majalla"/>
          <w:b/>
          <w:bCs/>
          <w:color w:val="666666"/>
          <w:sz w:val="24"/>
          <w:szCs w:val="24"/>
          <w:rtl/>
        </w:rPr>
        <w:br/>
        <w:t>د- كثيرعزة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_</w:t>
      </w:r>
      <w:r w:rsidRPr="007046FB">
        <w:rPr>
          <w:rFonts w:ascii="Sakkal Majalla" w:eastAsia="Times New Roman" w:hAnsi="Sakkal Majalla" w:cs="Sakkal Majalla"/>
          <w:b/>
          <w:bCs/>
          <w:color w:val="0000FF"/>
          <w:sz w:val="24"/>
          <w:szCs w:val="24"/>
          <w:rtl/>
        </w:rPr>
        <w:t>الشعر السياسي في عصر بني أمية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z w:val="24"/>
          <w:szCs w:val="24"/>
          <w:rtl/>
        </w:rPr>
        <w:t>هو الذي يختلط فيه المدح مع الفخر والهجاء، واشهر أقطابه: الأخطل والكميت.</w:t>
      </w:r>
      <w:r w:rsidR="00EA04AD">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351C75"/>
          <w:sz w:val="24"/>
          <w:szCs w:val="24"/>
          <w:rtl/>
        </w:rPr>
        <w:t>‏</w:t>
      </w:r>
      <w:r w:rsidRPr="007046FB">
        <w:rPr>
          <w:rFonts w:ascii="Sakkal Majalla" w:eastAsia="Times New Roman" w:hAnsi="Sakkal Majalla" w:cs="Sakkal Majalla"/>
          <w:b/>
          <w:bCs/>
          <w:color w:val="FF00FF"/>
          <w:sz w:val="24"/>
          <w:szCs w:val="24"/>
          <w:rtl/>
        </w:rPr>
        <w:t>_ملحوظة: شاع الشعر السياسي لكثرة الاحزاب السياسية  في العصر الاموي.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س33/ ‏سار الشعر في عصر بني أمية في اتجاهات ثلاثة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سياسي وهجاء وغزل</w:t>
      </w:r>
      <w:r w:rsidRPr="007046FB">
        <w:rPr>
          <w:rFonts w:ascii="Sakkal Majalla" w:eastAsia="Times New Roman" w:hAnsi="Sakkal Majalla" w:cs="Sakkal Majalla"/>
          <w:b/>
          <w:bCs/>
          <w:color w:val="666666"/>
          <w:sz w:val="24"/>
          <w:szCs w:val="24"/>
          <w:rtl/>
        </w:rPr>
        <w:br/>
        <w:t>ب- وصف ونسيب وفخر</w:t>
      </w:r>
      <w:r w:rsidRPr="007046FB">
        <w:rPr>
          <w:rFonts w:ascii="Sakkal Majalla" w:eastAsia="Times New Roman" w:hAnsi="Sakkal Majalla" w:cs="Sakkal Majalla"/>
          <w:b/>
          <w:bCs/>
          <w:color w:val="666666"/>
          <w:sz w:val="24"/>
          <w:szCs w:val="24"/>
          <w:rtl/>
        </w:rPr>
        <w:br/>
        <w:t>ج- هجاء وفخر وحماسة</w:t>
      </w:r>
      <w:r w:rsidRPr="007046FB">
        <w:rPr>
          <w:rFonts w:ascii="Sakkal Majalla" w:eastAsia="Times New Roman" w:hAnsi="Sakkal Majalla" w:cs="Sakkal Majalla"/>
          <w:b/>
          <w:bCs/>
          <w:color w:val="666666"/>
          <w:sz w:val="24"/>
          <w:szCs w:val="24"/>
          <w:rtl/>
        </w:rPr>
        <w:br/>
        <w:t>د- غزل ووصف وفخر</w:t>
      </w:r>
    </w:p>
    <w:p w:rsidR="00EA04AD" w:rsidRDefault="00EA04AD" w:rsidP="008F0585">
      <w:pPr>
        <w:shd w:val="clear" w:color="auto" w:fill="FFFFFF"/>
        <w:spacing w:after="0" w:line="240" w:lineRule="auto"/>
        <w:rPr>
          <w:rFonts w:ascii="Sakkal Majalla" w:eastAsia="Times New Roman" w:hAnsi="Sakkal Majalla" w:cs="Sakkal Majalla" w:hint="cs"/>
          <w:b/>
          <w:bCs/>
          <w:color w:val="00B05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B050"/>
          <w:sz w:val="24"/>
          <w:szCs w:val="24"/>
          <w:rtl/>
        </w:rPr>
      </w:pPr>
      <w:r w:rsidRPr="007046FB">
        <w:rPr>
          <w:rFonts w:ascii="Sakkal Majalla" w:eastAsia="Times New Roman" w:hAnsi="Sakkal Majalla" w:cs="Sakkal Majalla"/>
          <w:b/>
          <w:bCs/>
          <w:color w:val="00B050"/>
          <w:sz w:val="24"/>
          <w:szCs w:val="24"/>
          <w:rtl/>
        </w:rPr>
        <w:lastRenderedPageBreak/>
        <w:t>سار الشعر في عصر بني أمية إلى ثلاثة اتجاهات:</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1)- الشعر السياسي يختلط فيه (المدح والفخر والهجاء والإقناع)، وأشهر أقطابه</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الأخطل، والكميت، وعبد الله بن قيس الرقيات، وقطري بن الفجاءة.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2)- شعر الهجاء ومن أقطابه جرير، والفرزدق، والأخطل.</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3) شعر الغزل وقد شاع في الحجاز بسبب حياة اللهو والترف وتفرغ الغزل إلى قسمين:</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أ)- الغزل العذري ومن رواده: جميل بثينة، وقيس بن الملوح، وكثير عزة.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ب)- الغزل الصريح ومن رواده: عمر بن أبي ربيعة وهو زعيم هذا النوع، والأحوص، والعرجي.</w:t>
      </w:r>
      <w:r w:rsidRPr="007046FB">
        <w:rPr>
          <w:rFonts w:ascii="Sakkal Majalla" w:eastAsia="Times New Roman" w:hAnsi="Sakkal Majalla" w:cs="Sakkal Majalla"/>
          <w:b/>
          <w:bCs/>
          <w:color w:val="0070C0"/>
          <w:sz w:val="24"/>
          <w:szCs w:val="24"/>
          <w:rtl/>
        </w:rPr>
        <w:br/>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0070C0"/>
          <w:sz w:val="24"/>
          <w:szCs w:val="24"/>
          <w:rtl/>
        </w:rPr>
        <w:br/>
      </w:r>
      <w:r w:rsidRPr="007046FB">
        <w:rPr>
          <w:rFonts w:ascii="Sakkal Majalla" w:eastAsia="Times New Roman" w:hAnsi="Sakkal Majalla" w:cs="Sakkal Majalla"/>
          <w:b/>
          <w:bCs/>
          <w:color w:val="666666"/>
          <w:sz w:val="24"/>
          <w:szCs w:val="24"/>
          <w:rtl/>
        </w:rPr>
        <w:t>س34/ ‏زعيم شعر الغزل الصريح في عصر بني أمية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عمر بن أبي ربيعة</w:t>
      </w:r>
      <w:r w:rsidRPr="007046FB">
        <w:rPr>
          <w:rFonts w:ascii="Sakkal Majalla" w:eastAsia="Times New Roman" w:hAnsi="Sakkal Majalla" w:cs="Sakkal Majalla"/>
          <w:b/>
          <w:bCs/>
          <w:color w:val="666666"/>
          <w:sz w:val="24"/>
          <w:szCs w:val="24"/>
          <w:rtl/>
        </w:rPr>
        <w:br/>
        <w:t>ب- جميل بثينة</w:t>
      </w:r>
      <w:r w:rsidRPr="007046FB">
        <w:rPr>
          <w:rFonts w:ascii="Sakkal Majalla" w:eastAsia="Times New Roman" w:hAnsi="Sakkal Majalla" w:cs="Sakkal Majalla"/>
          <w:b/>
          <w:bCs/>
          <w:color w:val="666666"/>
          <w:sz w:val="24"/>
          <w:szCs w:val="24"/>
          <w:rtl/>
        </w:rPr>
        <w:br/>
        <w:t>ج- كثير عزة</w:t>
      </w:r>
      <w:r w:rsidRPr="007046FB">
        <w:rPr>
          <w:rFonts w:ascii="Sakkal Majalla" w:eastAsia="Times New Roman" w:hAnsi="Sakkal Majalla" w:cs="Sakkal Majalla"/>
          <w:b/>
          <w:bCs/>
          <w:color w:val="666666"/>
          <w:sz w:val="24"/>
          <w:szCs w:val="24"/>
          <w:rtl/>
        </w:rPr>
        <w:br/>
        <w:t>د- جرير</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س35/ ‏من أبرز شعراء الغزل العذري في عصر بني أمية :......................</w:t>
      </w:r>
      <w:r w:rsidRPr="007046FB">
        <w:rPr>
          <w:rFonts w:ascii="Sakkal Majalla" w:eastAsia="Times New Roman" w:hAnsi="Sakkal Majalla" w:cs="Sakkal Majalla"/>
          <w:b/>
          <w:bCs/>
          <w:color w:val="666666"/>
          <w:sz w:val="24"/>
          <w:szCs w:val="24"/>
          <w:rtl/>
        </w:rPr>
        <w:br/>
        <w:t>أ- الأحوص</w:t>
      </w:r>
      <w:r w:rsidRPr="007046FB">
        <w:rPr>
          <w:rFonts w:ascii="Sakkal Majalla" w:eastAsia="Times New Roman" w:hAnsi="Sakkal Majalla" w:cs="Sakkal Majalla"/>
          <w:b/>
          <w:bCs/>
          <w:color w:val="666666"/>
          <w:sz w:val="24"/>
          <w:szCs w:val="24"/>
          <w:rtl/>
        </w:rPr>
        <w:br/>
        <w:t>ب عمر بن ابي ربيعة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ج- جميل بثينة</w:t>
      </w:r>
      <w:r w:rsidRPr="007046FB">
        <w:rPr>
          <w:rFonts w:ascii="Sakkal Majalla" w:eastAsia="Times New Roman" w:hAnsi="Sakkal Majalla" w:cs="Sakkal Majalla"/>
          <w:b/>
          <w:bCs/>
          <w:color w:val="666666"/>
          <w:sz w:val="24"/>
          <w:szCs w:val="24"/>
          <w:rtl/>
        </w:rPr>
        <w:br/>
        <w:t>د- طرفة ب العبد</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س36/ ‏نظم الشاعر لقصيدة في الفخر أو الهجاء فيرد عليه شاعر آخر بقصيدة</w:t>
      </w:r>
      <w:r w:rsidRPr="007046FB">
        <w:rPr>
          <w:rFonts w:ascii="Sakkal Majalla" w:eastAsia="Times New Roman" w:hAnsi="Sakkal Majalla" w:cs="Sakkal Majalla"/>
          <w:b/>
          <w:bCs/>
          <w:color w:val="666666"/>
          <w:sz w:val="24"/>
          <w:szCs w:val="24"/>
          <w:rtl/>
        </w:rPr>
        <w:br/>
        <w:t>على نفس الوزن والقافية يسمى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فن النقائض</w:t>
      </w:r>
      <w:r w:rsidRPr="007046FB">
        <w:rPr>
          <w:rFonts w:ascii="Sakkal Majalla" w:eastAsia="Times New Roman" w:hAnsi="Sakkal Majalla" w:cs="Sakkal Majalla"/>
          <w:b/>
          <w:bCs/>
          <w:color w:val="666666"/>
          <w:sz w:val="24"/>
          <w:szCs w:val="24"/>
          <w:rtl/>
        </w:rPr>
        <w:br/>
        <w:t>ب- الشعر السياسي</w:t>
      </w:r>
      <w:r w:rsidRPr="007046FB">
        <w:rPr>
          <w:rFonts w:ascii="Sakkal Majalla" w:eastAsia="Times New Roman" w:hAnsi="Sakkal Majalla" w:cs="Sakkal Majalla"/>
          <w:b/>
          <w:bCs/>
          <w:color w:val="666666"/>
          <w:sz w:val="24"/>
          <w:szCs w:val="24"/>
          <w:rtl/>
        </w:rPr>
        <w:br/>
        <w:t>ج- الشعر الاجتماعي</w:t>
      </w:r>
      <w:r w:rsidRPr="007046FB">
        <w:rPr>
          <w:rFonts w:ascii="Sakkal Majalla" w:eastAsia="Times New Roman" w:hAnsi="Sakkal Majalla" w:cs="Sakkal Majalla"/>
          <w:b/>
          <w:bCs/>
          <w:color w:val="666666"/>
          <w:sz w:val="24"/>
          <w:szCs w:val="24"/>
          <w:rtl/>
        </w:rPr>
        <w:br/>
        <w:t>د- شعر الحرب</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00FF"/>
          <w:spacing w:val="4"/>
          <w:sz w:val="24"/>
          <w:szCs w:val="24"/>
          <w:shd w:val="clear" w:color="auto" w:fill="FFFFFF"/>
          <w:rtl/>
        </w:rPr>
        <w:t>-من هم شعراء النقائض؟ جرير والفرزدق والأخطل.</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FF"/>
          <w:spacing w:val="4"/>
          <w:sz w:val="24"/>
          <w:szCs w:val="24"/>
          <w:shd w:val="clear" w:color="auto" w:fill="FFFFFF"/>
          <w:rtl/>
        </w:rPr>
        <w:t>&amp;&amp; معلومة: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B050"/>
          <w:sz w:val="24"/>
          <w:szCs w:val="24"/>
          <w:rtl/>
        </w:rPr>
        <w:t>_اتخذ الشعراء في العصر الأموي شعرهم للتكسب ويظهر ذلك في قول جرير:</w:t>
      </w:r>
      <w:r w:rsidRPr="007046FB">
        <w:rPr>
          <w:rFonts w:ascii="Sakkal Majalla" w:eastAsia="Times New Roman" w:hAnsi="Sakkal Majalla" w:cs="Sakkal Majalla"/>
          <w:b/>
          <w:bCs/>
          <w:color w:val="00B050"/>
          <w:sz w:val="24"/>
          <w:szCs w:val="24"/>
          <w:rtl/>
        </w:rPr>
        <w:br/>
        <w:t>أتصحو أم فؤادك غير صاح ...</w:t>
      </w:r>
      <w:r w:rsidRPr="007046FB">
        <w:rPr>
          <w:rFonts w:ascii="Sakkal Majalla" w:eastAsia="Times New Roman" w:hAnsi="Sakkal Majalla" w:cs="Sakkal Majalla"/>
          <w:b/>
          <w:bCs/>
          <w:color w:val="00B050"/>
          <w:sz w:val="24"/>
          <w:szCs w:val="24"/>
          <w:rtl/>
        </w:rPr>
        <w:br/>
        <w:t>فهو يمدح الخليفة ويجاهر بطلب العطاء ويشكو فقره للخليفة. </w:t>
      </w:r>
      <w:r w:rsidRPr="007046FB">
        <w:rPr>
          <w:rFonts w:ascii="Sakkal Majalla" w:eastAsia="Times New Roman" w:hAnsi="Sakkal Majalla" w:cs="Sakkal Majalla"/>
          <w:b/>
          <w:bCs/>
          <w:color w:val="00B050"/>
          <w:rtl/>
        </w:rPr>
        <w:br/>
      </w:r>
      <w:r w:rsidRPr="007046FB">
        <w:rPr>
          <w:rFonts w:ascii="Sakkal Majalla" w:eastAsia="Times New Roman" w:hAnsi="Sakkal Majalla" w:cs="Sakkal Majalla"/>
          <w:b/>
          <w:bCs/>
          <w:color w:val="00B050"/>
          <w:sz w:val="24"/>
          <w:szCs w:val="24"/>
          <w:rtl/>
        </w:rPr>
        <w:br/>
      </w:r>
      <w:r w:rsidRPr="007046FB">
        <w:rPr>
          <w:rFonts w:ascii="Sakkal Majalla" w:eastAsia="Times New Roman" w:hAnsi="Sakkal Majalla" w:cs="Sakkal Majalla"/>
          <w:b/>
          <w:bCs/>
          <w:color w:val="666666"/>
          <w:sz w:val="24"/>
          <w:szCs w:val="24"/>
          <w:rtl/>
        </w:rPr>
        <w:t>س37/ ‏للنثر في عصر بني أمية فنان رئيسان هما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الخطابة والكتابة</w:t>
      </w:r>
      <w:r w:rsidRPr="007046FB">
        <w:rPr>
          <w:rFonts w:ascii="Sakkal Majalla" w:eastAsia="Times New Roman" w:hAnsi="Sakkal Majalla" w:cs="Sakkal Majalla"/>
          <w:b/>
          <w:bCs/>
          <w:color w:val="666666"/>
          <w:sz w:val="24"/>
          <w:szCs w:val="24"/>
          <w:rtl/>
        </w:rPr>
        <w:br/>
        <w:t>ب- القصة والمقال</w:t>
      </w:r>
      <w:r w:rsidRPr="007046FB">
        <w:rPr>
          <w:rFonts w:ascii="Sakkal Majalla" w:eastAsia="Times New Roman" w:hAnsi="Sakkal Majalla" w:cs="Sakkal Majalla"/>
          <w:b/>
          <w:bCs/>
          <w:color w:val="666666"/>
          <w:sz w:val="24"/>
          <w:szCs w:val="24"/>
          <w:rtl/>
        </w:rPr>
        <w:br/>
        <w:t>ج- الرسائلة والخطابة</w:t>
      </w:r>
      <w:r w:rsidRPr="007046FB">
        <w:rPr>
          <w:rFonts w:ascii="Sakkal Majalla" w:eastAsia="Times New Roman" w:hAnsi="Sakkal Majalla" w:cs="Sakkal Majalla"/>
          <w:b/>
          <w:bCs/>
          <w:color w:val="666666"/>
          <w:sz w:val="24"/>
          <w:szCs w:val="24"/>
          <w:rtl/>
        </w:rPr>
        <w:br/>
        <w:t>د- المسرحية والخطابة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س38/ ‏من عوامل ازدهار الخطابة في عصر بني أمية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lastRenderedPageBreak/>
        <w:t>أ-كثرة الوفود على الأمراء</w:t>
      </w:r>
      <w:r w:rsidRPr="007046FB">
        <w:rPr>
          <w:rFonts w:ascii="Sakkal Majalla" w:eastAsia="Times New Roman" w:hAnsi="Sakkal Majalla" w:cs="Sakkal Majalla"/>
          <w:b/>
          <w:bCs/>
          <w:color w:val="666666"/>
          <w:sz w:val="24"/>
          <w:szCs w:val="24"/>
          <w:rtl/>
        </w:rPr>
        <w:br/>
        <w:t>ب- انتشار الزهد والورع</w:t>
      </w:r>
      <w:r w:rsidRPr="007046FB">
        <w:rPr>
          <w:rFonts w:ascii="Sakkal Majalla" w:eastAsia="Times New Roman" w:hAnsi="Sakkal Majalla" w:cs="Sakkal Majalla"/>
          <w:b/>
          <w:bCs/>
          <w:color w:val="666666"/>
          <w:sz w:val="24"/>
          <w:szCs w:val="24"/>
          <w:rtl/>
        </w:rPr>
        <w:br/>
        <w:t>ج- قلة الأحزاب السياسية</w:t>
      </w:r>
      <w:r w:rsidRPr="007046FB">
        <w:rPr>
          <w:rFonts w:ascii="Sakkal Majalla" w:eastAsia="Times New Roman" w:hAnsi="Sakkal Majalla" w:cs="Sakkal Majalla"/>
          <w:b/>
          <w:bCs/>
          <w:color w:val="666666"/>
          <w:sz w:val="24"/>
          <w:szCs w:val="24"/>
          <w:rtl/>
        </w:rPr>
        <w:br/>
        <w:t>د- ضعف الشعراء</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عوامل ازدهار الخطابة: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كثرة الأحزاب وتنافسها، ازدهار الوعظ الديني، كثرة الوفود على الأمراء.</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أنواعها: سياسية، دينية، محفلية ، معارك.</w:t>
      </w:r>
      <w:r w:rsidRPr="007046FB">
        <w:rPr>
          <w:rFonts w:ascii="Sakkal Majalla" w:eastAsia="Times New Roman" w:hAnsi="Sakkal Majalla" w:cs="Sakkal Majalla"/>
          <w:b/>
          <w:bCs/>
          <w:color w:val="0070C0"/>
          <w:sz w:val="24"/>
          <w:szCs w:val="24"/>
          <w:rtl/>
        </w:rPr>
        <w:br/>
      </w:r>
      <w:r w:rsidRPr="007046FB">
        <w:rPr>
          <w:rFonts w:ascii="Sakkal Majalla" w:eastAsia="Times New Roman" w:hAnsi="Sakkal Majalla" w:cs="Sakkal Majalla"/>
          <w:b/>
          <w:bCs/>
          <w:color w:val="0070C0"/>
          <w:sz w:val="24"/>
          <w:szCs w:val="24"/>
          <w:rtl/>
        </w:rPr>
        <w:br/>
      </w:r>
      <w:r w:rsidRPr="007046FB">
        <w:rPr>
          <w:rFonts w:ascii="Sakkal Majalla" w:eastAsia="Times New Roman" w:hAnsi="Sakkal Majalla" w:cs="Sakkal Majalla"/>
          <w:b/>
          <w:bCs/>
          <w:color w:val="666666"/>
          <w:sz w:val="24"/>
          <w:szCs w:val="24"/>
          <w:rtl/>
        </w:rPr>
        <w:t>س39/ ‏من أبرز خطباء الوعظ في عصر بني أمية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الحسن البصري</w:t>
      </w:r>
      <w:r w:rsidRPr="007046FB">
        <w:rPr>
          <w:rFonts w:ascii="Sakkal Majalla" w:eastAsia="Times New Roman" w:hAnsi="Sakkal Majalla" w:cs="Sakkal Majalla"/>
          <w:b/>
          <w:bCs/>
          <w:color w:val="666666"/>
          <w:sz w:val="24"/>
          <w:szCs w:val="24"/>
          <w:rtl/>
        </w:rPr>
        <w:br/>
        <w:t>ب- أكثم بن صيفي</w:t>
      </w:r>
      <w:r w:rsidRPr="007046FB">
        <w:rPr>
          <w:rFonts w:ascii="Sakkal Majalla" w:eastAsia="Times New Roman" w:hAnsi="Sakkal Majalla" w:cs="Sakkal Majalla"/>
          <w:b/>
          <w:bCs/>
          <w:color w:val="666666"/>
          <w:sz w:val="24"/>
          <w:szCs w:val="24"/>
          <w:rtl/>
        </w:rPr>
        <w:br/>
        <w:t>ج- الحجاج بن يوسف</w:t>
      </w:r>
      <w:r w:rsidRPr="007046FB">
        <w:rPr>
          <w:rFonts w:ascii="Sakkal Majalla" w:eastAsia="Times New Roman" w:hAnsi="Sakkal Majalla" w:cs="Sakkal Majalla"/>
          <w:b/>
          <w:bCs/>
          <w:color w:val="666666"/>
          <w:sz w:val="24"/>
          <w:szCs w:val="24"/>
          <w:rtl/>
        </w:rPr>
        <w:br/>
        <w:t>د- هانئ بن مسعود</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70C0"/>
          <w:sz w:val="24"/>
          <w:szCs w:val="24"/>
          <w:rtl/>
        </w:rPr>
        <w:t>أبرز الخطباء:</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الحسن البصري، مالك بنن دينار، زياد بن أبيه، الحجاج بن يوسف، سحبان بن وائل، الأحنف بن قيس، قتيبة بن مسلم.</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br/>
        <w:t>س40/ ‏واضع أصول الكتابة الفنية في العصر الأموي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عبد الحميد الكاتب</w:t>
      </w:r>
      <w:r w:rsidRPr="007046FB">
        <w:rPr>
          <w:rFonts w:ascii="Sakkal Majalla" w:eastAsia="Times New Roman" w:hAnsi="Sakkal Majalla" w:cs="Sakkal Majalla"/>
          <w:b/>
          <w:bCs/>
          <w:color w:val="666666"/>
          <w:sz w:val="24"/>
          <w:szCs w:val="24"/>
          <w:rtl/>
        </w:rPr>
        <w:br/>
        <w:t>ب- ابن العميد</w:t>
      </w:r>
      <w:r w:rsidRPr="007046FB">
        <w:rPr>
          <w:rFonts w:ascii="Sakkal Majalla" w:eastAsia="Times New Roman" w:hAnsi="Sakkal Majalla" w:cs="Sakkal Majalla"/>
          <w:b/>
          <w:bCs/>
          <w:color w:val="666666"/>
          <w:sz w:val="24"/>
          <w:szCs w:val="24"/>
          <w:rtl/>
        </w:rPr>
        <w:br/>
        <w:t>ج- ابن المقفع</w:t>
      </w:r>
      <w:r w:rsidRPr="007046FB">
        <w:rPr>
          <w:rFonts w:ascii="Sakkal Majalla" w:eastAsia="Times New Roman" w:hAnsi="Sakkal Majalla" w:cs="Sakkal Majalla"/>
          <w:b/>
          <w:bCs/>
          <w:color w:val="666666"/>
          <w:sz w:val="24"/>
          <w:szCs w:val="24"/>
          <w:rtl/>
        </w:rPr>
        <w:br/>
        <w:t>د- بديع الزمان الهمذاني</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0070C0"/>
          <w:sz w:val="24"/>
          <w:szCs w:val="24"/>
          <w:rtl/>
        </w:rPr>
        <w:t>حتى قال النقاد</w:t>
      </w:r>
      <w:r w:rsidRPr="007046FB">
        <w:rPr>
          <w:rFonts w:ascii="Sakkal Majalla" w:eastAsia="Times New Roman" w:hAnsi="Sakkal Majalla" w:cs="Sakkal Majalla"/>
          <w:b/>
          <w:bCs/>
          <w:color w:val="0070C0"/>
          <w:sz w:val="24"/>
          <w:szCs w:val="24"/>
        </w:rPr>
        <w:t>:</w:t>
      </w:r>
      <w:r w:rsidRPr="007046FB">
        <w:rPr>
          <w:rFonts w:ascii="Sakkal Majalla" w:eastAsia="Times New Roman" w:hAnsi="Sakkal Majalla" w:cs="Sakkal Majalla"/>
          <w:b/>
          <w:bCs/>
          <w:color w:val="0070C0"/>
          <w:sz w:val="24"/>
          <w:szCs w:val="24"/>
          <w:rtl/>
        </w:rPr>
        <w:t xml:space="preserve"> (بدئت الكتابة بعبد الحميد، وانتهت بابن العميد)</w:t>
      </w:r>
      <w:r w:rsidRPr="007046FB">
        <w:rPr>
          <w:rFonts w:ascii="Sakkal Majalla" w:eastAsia="Times New Roman" w:hAnsi="Sakkal Majalla" w:cs="Sakkal Majalla"/>
          <w:b/>
          <w:bCs/>
          <w:color w:val="0070C0"/>
          <w:sz w:val="24"/>
          <w:szCs w:val="24"/>
          <w:rtl/>
        </w:rPr>
        <w:br/>
      </w:r>
      <w:r w:rsidRPr="007046FB">
        <w:rPr>
          <w:rFonts w:ascii="Sakkal Majalla" w:eastAsia="Times New Roman" w:hAnsi="Sakkal Majalla" w:cs="Sakkal Majalla"/>
          <w:b/>
          <w:bCs/>
          <w:color w:val="0070C0"/>
          <w:sz w:val="24"/>
          <w:szCs w:val="24"/>
          <w:rtl/>
        </w:rPr>
        <w:br/>
      </w:r>
      <w:r w:rsidRPr="007046FB">
        <w:rPr>
          <w:rFonts w:ascii="Sakkal Majalla" w:eastAsia="Times New Roman" w:hAnsi="Sakkal Majalla" w:cs="Sakkal Majalla"/>
          <w:b/>
          <w:bCs/>
          <w:color w:val="00B050"/>
          <w:sz w:val="24"/>
          <w:szCs w:val="24"/>
          <w:rtl/>
        </w:rPr>
        <w:t>* معلومة: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من صفات عبد الحميد بن يحيى الكاتب:</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1)- كان واسع الثقافة في العلوم الإسلامية والعربية.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2)- عميق الفهم للقرآن الكريم.</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3)- بعيد النظر في شؤون السياسة والحكم.</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4)- كان له خبرة ممتازة بوسائل تربية الأبناء وولاة العهود.</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br/>
        <w:t>س41/ ‏الفترة الممتدة من سنة 132 هـ حتى  سنة 656 هــ يُطلق عليها  ...................</w:t>
      </w:r>
      <w:r w:rsidRPr="007046FB">
        <w:rPr>
          <w:rFonts w:ascii="Sakkal Majalla" w:eastAsia="Times New Roman" w:hAnsi="Sakkal Majalla" w:cs="Sakkal Majalla"/>
          <w:b/>
          <w:bCs/>
          <w:color w:val="666666"/>
          <w:sz w:val="24"/>
          <w:szCs w:val="24"/>
          <w:rtl/>
        </w:rPr>
        <w:br/>
        <w:t>أ- عصر صدر الاسلام</w:t>
      </w:r>
      <w:r w:rsidRPr="007046FB">
        <w:rPr>
          <w:rFonts w:ascii="Sakkal Majalla" w:eastAsia="Times New Roman" w:hAnsi="Sakkal Majalla" w:cs="Sakkal Majalla"/>
          <w:b/>
          <w:bCs/>
          <w:color w:val="666666"/>
          <w:sz w:val="24"/>
          <w:szCs w:val="24"/>
          <w:rtl/>
        </w:rPr>
        <w:br/>
        <w:t>ب- العصر الأموي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ج- العصر العباسي</w:t>
      </w:r>
      <w:r w:rsidRPr="007046FB">
        <w:rPr>
          <w:rFonts w:ascii="Sakkal Majalla" w:eastAsia="Times New Roman" w:hAnsi="Sakkal Majalla" w:cs="Sakkal Majalla"/>
          <w:b/>
          <w:bCs/>
          <w:color w:val="666666"/>
          <w:sz w:val="24"/>
          <w:szCs w:val="24"/>
          <w:rtl/>
        </w:rPr>
        <w:br/>
        <w:t>د- عصر الدول المتتابعة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lastRenderedPageBreak/>
        <w:br/>
        <w:t>س42/ ‏أبرز شعراء الاتجاه القديم في العصر العباسي :..............</w:t>
      </w:r>
      <w:r w:rsidRPr="007046FB">
        <w:rPr>
          <w:rFonts w:ascii="Sakkal Majalla" w:eastAsia="Times New Roman" w:hAnsi="Sakkal Majalla" w:cs="Sakkal Majalla"/>
          <w:b/>
          <w:bCs/>
          <w:color w:val="666666"/>
          <w:sz w:val="24"/>
          <w:szCs w:val="24"/>
          <w:rtl/>
        </w:rPr>
        <w:br/>
        <w:t>أ- أبو نواس</w:t>
      </w:r>
      <w:r w:rsidRPr="007046FB">
        <w:rPr>
          <w:rFonts w:ascii="Sakkal Majalla" w:eastAsia="Times New Roman" w:hAnsi="Sakkal Majalla" w:cs="Sakkal Majalla"/>
          <w:b/>
          <w:bCs/>
          <w:color w:val="666666"/>
          <w:sz w:val="24"/>
          <w:szCs w:val="24"/>
          <w:rtl/>
        </w:rPr>
        <w:br/>
        <w:t>ب- بشار بن برد</w:t>
      </w:r>
      <w:r w:rsidRPr="007046FB">
        <w:rPr>
          <w:rFonts w:ascii="Sakkal Majalla" w:eastAsia="Times New Roman" w:hAnsi="Sakkal Majalla" w:cs="Sakkal Majalla"/>
          <w:b/>
          <w:bCs/>
          <w:color w:val="666666"/>
          <w:sz w:val="24"/>
          <w:szCs w:val="24"/>
          <w:rtl/>
        </w:rPr>
        <w:br/>
        <w:t>ج- أبو العتاهية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ابن الدمينة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70C0"/>
          <w:sz w:val="24"/>
          <w:szCs w:val="24"/>
          <w:rtl/>
        </w:rPr>
        <w:br/>
        <w:t>_من رواد الاتجاه القديم:</w:t>
      </w:r>
      <w:r w:rsidRPr="007046FB">
        <w:rPr>
          <w:rFonts w:ascii="Sakkal Majalla" w:eastAsia="Times New Roman" w:hAnsi="Sakkal Majalla" w:cs="Sakkal Majalla"/>
          <w:b/>
          <w:bCs/>
          <w:color w:val="0070C0"/>
          <w:sz w:val="24"/>
          <w:szCs w:val="24"/>
          <w:rtl/>
        </w:rPr>
        <w:br/>
        <w:t>( ابن الدمينة، ابن ميادة، أبي حبة النميري)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س43/‏أبرز شعراء الاتجاه الجديد في العصر العباسي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بشار بن برد</w:t>
      </w:r>
      <w:r w:rsidRPr="007046FB">
        <w:rPr>
          <w:rFonts w:ascii="Sakkal Majalla" w:eastAsia="Times New Roman" w:hAnsi="Sakkal Majalla" w:cs="Sakkal Majalla"/>
          <w:b/>
          <w:bCs/>
          <w:color w:val="666666"/>
          <w:sz w:val="24"/>
          <w:szCs w:val="24"/>
          <w:rtl/>
        </w:rPr>
        <w:br/>
        <w:t>ب- ابن ميادة</w:t>
      </w:r>
      <w:r w:rsidRPr="007046FB">
        <w:rPr>
          <w:rFonts w:ascii="Sakkal Majalla" w:eastAsia="Times New Roman" w:hAnsi="Sakkal Majalla" w:cs="Sakkal Majalla"/>
          <w:b/>
          <w:bCs/>
          <w:color w:val="666666"/>
          <w:sz w:val="24"/>
          <w:szCs w:val="24"/>
          <w:rtl/>
        </w:rPr>
        <w:br/>
        <w:t>ج- ابن الدمينة</w:t>
      </w:r>
      <w:r w:rsidRPr="007046FB">
        <w:rPr>
          <w:rFonts w:ascii="Sakkal Majalla" w:eastAsia="Times New Roman" w:hAnsi="Sakkal Majalla" w:cs="Sakkal Majalla"/>
          <w:b/>
          <w:bCs/>
          <w:color w:val="666666"/>
          <w:sz w:val="24"/>
          <w:szCs w:val="24"/>
          <w:rtl/>
        </w:rPr>
        <w:br/>
        <w:t>د-أبو حية النميري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70C0"/>
          <w:sz w:val="24"/>
          <w:szCs w:val="24"/>
          <w:rtl/>
        </w:rPr>
        <w:t>_ من رواد الإتجاه الجديد:</w:t>
      </w:r>
      <w:r w:rsidRPr="007046FB">
        <w:rPr>
          <w:rFonts w:ascii="Sakkal Majalla" w:eastAsia="Times New Roman" w:hAnsi="Sakkal Majalla" w:cs="Sakkal Majalla"/>
          <w:b/>
          <w:bCs/>
          <w:color w:val="0070C0"/>
          <w:sz w:val="24"/>
          <w:szCs w:val="24"/>
          <w:rtl/>
        </w:rPr>
        <w:br/>
        <w:t>( بشار بن برد، أبا نواس، أبا تمام، أبا العتاهية، مسلم بن الوليد)</w:t>
      </w:r>
      <w:r w:rsidRPr="007046FB">
        <w:rPr>
          <w:rFonts w:ascii="Sakkal Majalla" w:eastAsia="Times New Roman" w:hAnsi="Sakkal Majalla" w:cs="Sakkal Majalla"/>
          <w:b/>
          <w:bCs/>
          <w:color w:val="0070C0"/>
          <w:sz w:val="24"/>
          <w:szCs w:val="24"/>
          <w:rtl/>
        </w:rPr>
        <w:br/>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br/>
        <w:t>س44/ ‏شعراء الاتجاه الجديد في العصر العباسي هم الشعراء :...................</w:t>
      </w:r>
      <w:r w:rsidRPr="007046FB">
        <w:rPr>
          <w:rFonts w:ascii="Sakkal Majalla" w:eastAsia="Times New Roman" w:hAnsi="Sakkal Majalla" w:cs="Sakkal Majalla"/>
          <w:b/>
          <w:bCs/>
          <w:color w:val="666666"/>
          <w:sz w:val="24"/>
          <w:szCs w:val="24"/>
          <w:rtl/>
        </w:rPr>
        <w:br/>
        <w:t>أ- العذرين</w:t>
      </w:r>
      <w:r w:rsidRPr="007046FB">
        <w:rPr>
          <w:rFonts w:ascii="Sakkal Majalla" w:eastAsia="Times New Roman" w:hAnsi="Sakkal Majalla" w:cs="Sakkal Majalla"/>
          <w:b/>
          <w:bCs/>
          <w:color w:val="666666"/>
          <w:sz w:val="24"/>
          <w:szCs w:val="24"/>
          <w:rtl/>
        </w:rPr>
        <w:br/>
        <w:t>ب- الصعاليك</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ج- المولدون</w:t>
      </w:r>
      <w:r w:rsidRPr="007046FB">
        <w:rPr>
          <w:rFonts w:ascii="Sakkal Majalla" w:eastAsia="Times New Roman" w:hAnsi="Sakkal Majalla" w:cs="Sakkal Majalla"/>
          <w:b/>
          <w:bCs/>
          <w:color w:val="666666"/>
          <w:sz w:val="24"/>
          <w:szCs w:val="24"/>
          <w:rtl/>
        </w:rPr>
        <w:br/>
        <w:t>د- المخضرمون</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B050"/>
          <w:sz w:val="24"/>
          <w:szCs w:val="24"/>
          <w:rtl/>
        </w:rPr>
      </w:pPr>
      <w:r w:rsidRPr="007046FB">
        <w:rPr>
          <w:rFonts w:ascii="Sakkal Majalla" w:eastAsia="Times New Roman" w:hAnsi="Sakkal Majalla" w:cs="Sakkal Majalla"/>
          <w:b/>
          <w:bCs/>
          <w:color w:val="00B050"/>
          <w:sz w:val="24"/>
          <w:szCs w:val="24"/>
          <w:rtl/>
        </w:rPr>
        <w:t>*معلومة: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0070C0"/>
          <w:sz w:val="24"/>
          <w:szCs w:val="24"/>
          <w:rtl/>
        </w:rPr>
        <w:t xml:space="preserve">كان الشعراء العرب حريصين على تقاليد شعرهم الموضوعية والفنية القديمة، مستجيبين لعواطفهم محافظين على تراثهم، أما </w:t>
      </w:r>
      <w:r w:rsidRPr="007046FB">
        <w:rPr>
          <w:rFonts w:ascii="Sakkal Majalla" w:eastAsia="Times New Roman" w:hAnsi="Sakkal Majalla" w:cs="Sakkal Majalla"/>
          <w:b/>
          <w:bCs/>
          <w:color w:val="FF0000"/>
          <w:sz w:val="24"/>
          <w:szCs w:val="24"/>
          <w:rtl/>
        </w:rPr>
        <w:t>المولَّدون</w:t>
      </w:r>
      <w:r w:rsidRPr="007046FB">
        <w:rPr>
          <w:rFonts w:ascii="Sakkal Majalla" w:eastAsia="Times New Roman" w:hAnsi="Sakkal Majalla" w:cs="Sakkal Majalla"/>
          <w:b/>
          <w:bCs/>
          <w:color w:val="0070C0"/>
          <w:sz w:val="24"/>
          <w:szCs w:val="24"/>
          <w:rtl/>
        </w:rPr>
        <w:t xml:space="preserve"> فلم تكن هناك عاطفة تربطهم بهذا التراث، ولم يكونوا حريصين على شكله ومضمونه.</w:t>
      </w:r>
      <w:r w:rsidRPr="007046FB">
        <w:rPr>
          <w:rFonts w:ascii="Sakkal Majalla" w:eastAsia="Times New Roman" w:hAnsi="Sakkal Majalla" w:cs="Sakkal Majalla"/>
          <w:b/>
          <w:bCs/>
          <w:color w:val="666666"/>
          <w:sz w:val="24"/>
          <w:szCs w:val="24"/>
          <w:rtl/>
        </w:rPr>
        <w:br/>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666666"/>
          <w:sz w:val="24"/>
          <w:szCs w:val="24"/>
          <w:rtl/>
        </w:rPr>
        <w:br/>
        <w:t>س45/ ‏يُسمى نهج القصيدة عند الشعراء القدامى بــ.................</w:t>
      </w:r>
      <w:r w:rsidRPr="007046FB">
        <w:rPr>
          <w:rFonts w:ascii="Sakkal Majalla" w:eastAsia="Times New Roman" w:hAnsi="Sakkal Majalla" w:cs="Sakkal Majalla"/>
          <w:b/>
          <w:bCs/>
          <w:color w:val="666666"/>
          <w:sz w:val="24"/>
          <w:szCs w:val="24"/>
          <w:rtl/>
        </w:rPr>
        <w:br/>
        <w:t>أ- الوزن</w:t>
      </w:r>
      <w:r w:rsidRPr="007046FB">
        <w:rPr>
          <w:rFonts w:ascii="Sakkal Majalla" w:eastAsia="Times New Roman" w:hAnsi="Sakkal Majalla" w:cs="Sakkal Majalla"/>
          <w:b/>
          <w:bCs/>
          <w:color w:val="666666"/>
          <w:sz w:val="24"/>
          <w:szCs w:val="24"/>
          <w:rtl/>
        </w:rPr>
        <w:br/>
        <w:t>ب- القافية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ج- عمود الشعر</w:t>
      </w:r>
      <w:r w:rsidRPr="007046FB">
        <w:rPr>
          <w:rFonts w:ascii="Sakkal Majalla" w:eastAsia="Times New Roman" w:hAnsi="Sakkal Majalla" w:cs="Sakkal Majalla"/>
          <w:b/>
          <w:bCs/>
          <w:color w:val="666666"/>
          <w:sz w:val="24"/>
          <w:szCs w:val="24"/>
          <w:rtl/>
        </w:rPr>
        <w:br/>
        <w:t>د- الأبحر الشعرية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70C0"/>
          <w:sz w:val="24"/>
          <w:szCs w:val="24"/>
          <w:rtl/>
        </w:rPr>
        <w:t>_التجديد في نهج القصيدة وأوزانها:</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جدد الشعراء العباسيون في القصيدة و أوزانها حتى وصل التجديد إلى نهج القصيدة، وهو ما يسميه القدماء (</w:t>
      </w:r>
      <w:r w:rsidRPr="007046FB">
        <w:rPr>
          <w:rFonts w:ascii="Sakkal Majalla" w:eastAsia="Times New Roman" w:hAnsi="Sakkal Majalla" w:cs="Sakkal Majalla"/>
          <w:b/>
          <w:bCs/>
          <w:color w:val="FF0000"/>
          <w:sz w:val="24"/>
          <w:szCs w:val="24"/>
          <w:rtl/>
        </w:rPr>
        <w:t>عمود الشعر</w:t>
      </w:r>
      <w:r w:rsidRPr="007046FB">
        <w:rPr>
          <w:rFonts w:ascii="Sakkal Majalla" w:eastAsia="Times New Roman" w:hAnsi="Sakkal Majalla" w:cs="Sakkal Majalla"/>
          <w:b/>
          <w:bCs/>
          <w:color w:val="0070C0"/>
          <w:sz w:val="24"/>
          <w:szCs w:val="24"/>
          <w:rtl/>
        </w:rPr>
        <w:t>)، كما ظهر أنواع جديدة، كالمزدوجات، والرباعيات، والمسمطات، والمخمسات.</w:t>
      </w:r>
      <w:r w:rsidRPr="007046FB">
        <w:rPr>
          <w:rFonts w:ascii="Sakkal Majalla" w:eastAsia="Times New Roman" w:hAnsi="Sakkal Majalla" w:cs="Sakkal Majalla"/>
          <w:b/>
          <w:bCs/>
          <w:color w:val="0070C0"/>
          <w:sz w:val="24"/>
          <w:szCs w:val="24"/>
          <w:rtl/>
        </w:rPr>
        <w:br/>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0070C0"/>
          <w:sz w:val="24"/>
          <w:szCs w:val="24"/>
          <w:rtl/>
        </w:rPr>
        <w:lastRenderedPageBreak/>
        <w:br/>
      </w:r>
      <w:r w:rsidRPr="007046FB">
        <w:rPr>
          <w:rFonts w:ascii="Sakkal Majalla" w:eastAsia="Times New Roman" w:hAnsi="Sakkal Majalla" w:cs="Sakkal Majalla"/>
          <w:b/>
          <w:bCs/>
          <w:color w:val="666666"/>
          <w:sz w:val="24"/>
          <w:szCs w:val="24"/>
          <w:rtl/>
        </w:rPr>
        <w:t>س46/ ‏من خصائص النثر في العصر العباسي :..................</w:t>
      </w:r>
      <w:r w:rsidRPr="007046FB">
        <w:rPr>
          <w:rFonts w:ascii="Sakkal Majalla" w:eastAsia="Times New Roman" w:hAnsi="Sakkal Majalla" w:cs="Sakkal Majalla"/>
          <w:b/>
          <w:bCs/>
          <w:color w:val="666666"/>
          <w:sz w:val="24"/>
          <w:szCs w:val="24"/>
          <w:rtl/>
        </w:rPr>
        <w:br/>
        <w:t>أ- أكثر من اللفاظ البدوية</w:t>
      </w:r>
      <w:r w:rsidRPr="007046FB">
        <w:rPr>
          <w:rFonts w:ascii="Sakkal Majalla" w:eastAsia="Times New Roman" w:hAnsi="Sakkal Majalla" w:cs="Sakkal Majalla"/>
          <w:b/>
          <w:bCs/>
          <w:color w:val="666666"/>
          <w:sz w:val="24"/>
          <w:szCs w:val="24"/>
          <w:rtl/>
        </w:rPr>
        <w:br/>
        <w:t>ب- غموض المعنى</w:t>
      </w:r>
      <w:r w:rsidRPr="007046FB">
        <w:rPr>
          <w:rFonts w:ascii="Sakkal Majalla" w:eastAsia="Times New Roman" w:hAnsi="Sakkal Majalla" w:cs="Sakkal Majalla"/>
          <w:b/>
          <w:bCs/>
          <w:color w:val="666666"/>
          <w:sz w:val="24"/>
          <w:szCs w:val="24"/>
          <w:rtl/>
        </w:rPr>
        <w:br/>
        <w:t>ج- السطحية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العناية باختيار الألفاظ</w:t>
      </w:r>
      <w:r w:rsidRPr="007046FB">
        <w:rPr>
          <w:rFonts w:ascii="Sakkal Majalla" w:eastAsia="Times New Roman" w:hAnsi="Sakkal Majalla" w:cs="Sakkal Majalla"/>
          <w:b/>
          <w:bCs/>
          <w:color w:val="666666"/>
          <w:sz w:val="24"/>
          <w:szCs w:val="24"/>
          <w:rtl/>
        </w:rPr>
        <w:br/>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0070C0"/>
          <w:sz w:val="24"/>
          <w:szCs w:val="24"/>
          <w:rtl/>
        </w:rPr>
        <w:t>_ خصائص النثر في العصر العباسي:</w:t>
      </w:r>
    </w:p>
    <w:p w:rsidR="008F0585" w:rsidRPr="007046FB" w:rsidRDefault="008F0585" w:rsidP="00EA04AD">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0070C0"/>
          <w:sz w:val="24"/>
          <w:szCs w:val="24"/>
          <w:rtl/>
        </w:rPr>
        <w:t>البعد عن الألفاظ البدوية والعامية، العناية بفصاحة اللفظ وجزالته والتأنق في اختياره، وضوح الأسلوب، ودقة المعنى، وترتيب الأفكار</w:t>
      </w:r>
      <w:r w:rsidRPr="007046FB">
        <w:rPr>
          <w:rFonts w:ascii="Sakkal Majalla" w:eastAsia="Times New Roman" w:hAnsi="Sakkal Majalla" w:cs="Sakkal Majalla"/>
          <w:b/>
          <w:bCs/>
          <w:color w:val="666666"/>
          <w:sz w:val="24"/>
          <w:szCs w:val="24"/>
          <w:rtl/>
        </w:rPr>
        <w:t>.</w:t>
      </w:r>
      <w:r w:rsidR="00EA04AD">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س47/ ‏للنثر في العصر العباسي أسلوبان هما :.............................</w:t>
      </w:r>
      <w:r w:rsidRPr="007046FB">
        <w:rPr>
          <w:rFonts w:ascii="Sakkal Majalla" w:eastAsia="Times New Roman" w:hAnsi="Sakkal Majalla" w:cs="Sakkal Majalla"/>
          <w:b/>
          <w:bCs/>
          <w:color w:val="666666"/>
          <w:sz w:val="24"/>
          <w:szCs w:val="24"/>
          <w:rtl/>
        </w:rPr>
        <w:br/>
        <w:t>أ- القصصي والمقالي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ب- السجع والترسل</w:t>
      </w:r>
      <w:r w:rsidRPr="007046FB">
        <w:rPr>
          <w:rFonts w:ascii="Sakkal Majalla" w:eastAsia="Times New Roman" w:hAnsi="Sakkal Majalla" w:cs="Sakkal Majalla"/>
          <w:b/>
          <w:bCs/>
          <w:color w:val="666666"/>
          <w:sz w:val="24"/>
          <w:szCs w:val="24"/>
          <w:rtl/>
        </w:rPr>
        <w:br/>
        <w:t>ج- الإسهاب والإيجاز</w:t>
      </w:r>
      <w:r w:rsidRPr="007046FB">
        <w:rPr>
          <w:rFonts w:ascii="Sakkal Majalla" w:eastAsia="Times New Roman" w:hAnsi="Sakkal Majalla" w:cs="Sakkal Majalla"/>
          <w:b/>
          <w:bCs/>
          <w:color w:val="666666"/>
          <w:sz w:val="24"/>
          <w:szCs w:val="24"/>
          <w:rtl/>
        </w:rPr>
        <w:br/>
        <w:t>د-الإيجاز والاختصار</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س48/ ‏يمثل أسلوب السجع في النثر العباسي :..............</w:t>
      </w:r>
      <w:r w:rsidRPr="007046FB">
        <w:rPr>
          <w:rFonts w:ascii="Sakkal Majalla" w:eastAsia="Times New Roman" w:hAnsi="Sakkal Majalla" w:cs="Sakkal Majalla"/>
          <w:b/>
          <w:bCs/>
          <w:color w:val="666666"/>
          <w:sz w:val="24"/>
          <w:szCs w:val="24"/>
          <w:rtl/>
        </w:rPr>
        <w:br/>
        <w:t>أ- ابن المقفع</w:t>
      </w:r>
      <w:r w:rsidRPr="007046FB">
        <w:rPr>
          <w:rFonts w:ascii="Sakkal Majalla" w:eastAsia="Times New Roman" w:hAnsi="Sakkal Majalla" w:cs="Sakkal Majalla"/>
          <w:b/>
          <w:bCs/>
          <w:color w:val="666666"/>
          <w:sz w:val="24"/>
          <w:szCs w:val="24"/>
          <w:rtl/>
        </w:rPr>
        <w:br/>
        <w:t>ب- الجاحظ</w:t>
      </w:r>
      <w:r w:rsidRPr="007046FB">
        <w:rPr>
          <w:rFonts w:ascii="Sakkal Majalla" w:eastAsia="Times New Roman" w:hAnsi="Sakkal Majalla" w:cs="Sakkal Majalla"/>
          <w:b/>
          <w:bCs/>
          <w:color w:val="666666"/>
          <w:sz w:val="24"/>
          <w:szCs w:val="24"/>
          <w:rtl/>
        </w:rPr>
        <w:br/>
        <w:t>ج- عبد الحميد الكاتب</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ابن العميد</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س49/ ‏رائد أسلوب الترسل في النثر العباسي :</w:t>
      </w:r>
      <w:r w:rsidRPr="007046FB">
        <w:rPr>
          <w:rFonts w:ascii="Sakkal Majalla" w:eastAsia="Times New Roman" w:hAnsi="Sakkal Majalla" w:cs="Sakkal Majalla"/>
          <w:b/>
          <w:bCs/>
          <w:color w:val="666666"/>
          <w:sz w:val="24"/>
          <w:szCs w:val="24"/>
          <w:rtl/>
        </w:rPr>
        <w:br/>
        <w:t>أ- ابن العميد</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ب- ابن المقفع</w:t>
      </w:r>
      <w:r w:rsidRPr="007046FB">
        <w:rPr>
          <w:rFonts w:ascii="Sakkal Majalla" w:eastAsia="Times New Roman" w:hAnsi="Sakkal Majalla" w:cs="Sakkal Majalla"/>
          <w:b/>
          <w:bCs/>
          <w:color w:val="666666"/>
          <w:sz w:val="24"/>
          <w:szCs w:val="24"/>
          <w:rtl/>
        </w:rPr>
        <w:br/>
        <w:t>ج- عبد الحميد الكاتب</w:t>
      </w:r>
      <w:r w:rsidRPr="007046FB">
        <w:rPr>
          <w:rFonts w:ascii="Sakkal Majalla" w:eastAsia="Times New Roman" w:hAnsi="Sakkal Majalla" w:cs="Sakkal Majalla"/>
          <w:b/>
          <w:bCs/>
          <w:color w:val="666666"/>
          <w:sz w:val="24"/>
          <w:szCs w:val="24"/>
          <w:rtl/>
        </w:rPr>
        <w:br/>
        <w:t>د- الجاحظ</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B050"/>
          <w:sz w:val="24"/>
          <w:szCs w:val="24"/>
          <w:rtl/>
        </w:rPr>
      </w:pPr>
      <w:r w:rsidRPr="007046FB">
        <w:rPr>
          <w:rFonts w:ascii="Sakkal Majalla" w:eastAsia="Times New Roman" w:hAnsi="Sakkal Majalla" w:cs="Sakkal Majalla"/>
          <w:b/>
          <w:bCs/>
          <w:color w:val="00B050"/>
          <w:sz w:val="24"/>
          <w:szCs w:val="24"/>
          <w:rtl/>
        </w:rPr>
        <w:t>*معلومة: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للنثر في العصر العباسي أسلوبان:</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 أسلوب السجع: يمثله ابن العميد</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0070C0"/>
          <w:sz w:val="24"/>
          <w:szCs w:val="24"/>
          <w:rtl/>
        </w:rPr>
        <w:t>-أسلوب الترسل: رائده ابن المقفع ثم الجاحظ.</w:t>
      </w:r>
      <w:r w:rsidRPr="007046FB">
        <w:rPr>
          <w:rFonts w:ascii="Sakkal Majalla" w:eastAsia="Times New Roman" w:hAnsi="Sakkal Majalla" w:cs="Sakkal Majalla"/>
          <w:b/>
          <w:bCs/>
          <w:color w:val="0070C0"/>
          <w:sz w:val="24"/>
          <w:szCs w:val="24"/>
          <w:rtl/>
        </w:rPr>
        <w:br/>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س50/‏حكاية تدور حول بطل وهمي وراوية خيالي لغرض اجتماعي أو لغوي ....................</w:t>
      </w:r>
      <w:r w:rsidRPr="007046FB">
        <w:rPr>
          <w:rFonts w:ascii="Sakkal Majalla" w:eastAsia="Times New Roman" w:hAnsi="Sakkal Majalla" w:cs="Sakkal Majalla"/>
          <w:b/>
          <w:bCs/>
          <w:color w:val="666666"/>
          <w:sz w:val="24"/>
          <w:szCs w:val="24"/>
          <w:rtl/>
        </w:rPr>
        <w:br/>
        <w:t>أ-الخطبة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ب- المقامة</w:t>
      </w:r>
      <w:r w:rsidRPr="007046FB">
        <w:rPr>
          <w:rFonts w:ascii="Sakkal Majalla" w:eastAsia="Times New Roman" w:hAnsi="Sakkal Majalla" w:cs="Sakkal Majalla"/>
          <w:b/>
          <w:bCs/>
          <w:color w:val="666666"/>
          <w:sz w:val="24"/>
          <w:szCs w:val="24"/>
          <w:rtl/>
        </w:rPr>
        <w:br/>
        <w:t>ج- التوقيعات</w:t>
      </w:r>
      <w:r w:rsidRPr="007046FB">
        <w:rPr>
          <w:rFonts w:ascii="Sakkal Majalla" w:eastAsia="Times New Roman" w:hAnsi="Sakkal Majalla" w:cs="Sakkal Majalla"/>
          <w:b/>
          <w:bCs/>
          <w:color w:val="666666"/>
          <w:sz w:val="24"/>
          <w:szCs w:val="24"/>
          <w:rtl/>
        </w:rPr>
        <w:br/>
        <w:t>د- الرسائل الديوانية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br/>
        <w:t>_أبرز فنون النثر في العصر العباسي:</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FF0000"/>
          <w:sz w:val="24"/>
          <w:szCs w:val="24"/>
          <w:rtl/>
        </w:rPr>
        <w:t>الخطابة: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تمتاز بجزالة ألفاظها، وعدم التزام السجع ،والاستشهاد بالقرآن والسنة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FF0000"/>
          <w:sz w:val="24"/>
          <w:szCs w:val="24"/>
          <w:rtl/>
        </w:rPr>
        <w:t xml:space="preserve"> التوقيعات:</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ما يوقع به الخليفة أو الأمير أو الوالي على ما يرفع إليه من شكوى أو تظلم.</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FF0000"/>
          <w:sz w:val="24"/>
          <w:szCs w:val="24"/>
          <w:rtl/>
        </w:rPr>
        <w:t>المقامة: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حكاية قصيرة تدور حول بطل وهمي، وراوية خيالي لغرض اجتماعي أو لغوي</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FF0000"/>
          <w:sz w:val="24"/>
          <w:szCs w:val="24"/>
          <w:rtl/>
        </w:rPr>
        <w:t xml:space="preserve"> الرسائل الديوانية: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ما يوجهه الخليفة أو وزير من رسائل لتصريف أمور الدولة.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br/>
        <w:t>س51/ ‏يا أهل أندلس لله دركم ## ماء وظلّ وأشجار وأنهار .</w:t>
      </w:r>
      <w:r w:rsidRPr="007046FB">
        <w:rPr>
          <w:rFonts w:ascii="Sakkal Majalla" w:eastAsia="Times New Roman" w:hAnsi="Sakkal Majalla" w:cs="Sakkal Majalla"/>
          <w:b/>
          <w:bCs/>
          <w:color w:val="666666"/>
          <w:sz w:val="24"/>
          <w:szCs w:val="24"/>
          <w:rtl/>
        </w:rPr>
        <w:br/>
        <w:t>‏هذا البيت من فن ................</w:t>
      </w:r>
      <w:r w:rsidRPr="007046FB">
        <w:rPr>
          <w:rFonts w:ascii="Sakkal Majalla" w:eastAsia="Times New Roman" w:hAnsi="Sakkal Majalla" w:cs="Sakkal Majalla"/>
          <w:b/>
          <w:bCs/>
          <w:color w:val="666666"/>
          <w:sz w:val="24"/>
          <w:szCs w:val="24"/>
          <w:rtl/>
        </w:rPr>
        <w:br/>
        <w:t>أ- الغزل</w:t>
      </w:r>
      <w:r w:rsidRPr="007046FB">
        <w:rPr>
          <w:rFonts w:ascii="Sakkal Majalla" w:eastAsia="Times New Roman" w:hAnsi="Sakkal Majalla" w:cs="Sakkal Majalla"/>
          <w:b/>
          <w:bCs/>
          <w:color w:val="666666"/>
          <w:sz w:val="24"/>
          <w:szCs w:val="24"/>
          <w:rtl/>
        </w:rPr>
        <w:br/>
        <w:t>ب- رثاء المدن</w:t>
      </w:r>
      <w:r w:rsidRPr="007046FB">
        <w:rPr>
          <w:rFonts w:ascii="Sakkal Majalla" w:eastAsia="Times New Roman" w:hAnsi="Sakkal Majalla" w:cs="Sakkal Majalla"/>
          <w:b/>
          <w:bCs/>
          <w:color w:val="666666"/>
          <w:sz w:val="24"/>
          <w:szCs w:val="24"/>
          <w:rtl/>
        </w:rPr>
        <w:br/>
        <w:t>ج- الهجاء</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وصف الطبيعة</w:t>
      </w:r>
      <w:r w:rsidRPr="007046FB">
        <w:rPr>
          <w:rFonts w:ascii="Sakkal Majalla" w:eastAsia="Times New Roman" w:hAnsi="Sakkal Majalla" w:cs="Sakkal Majalla"/>
          <w:b/>
          <w:bCs/>
          <w:color w:val="666666"/>
          <w:sz w:val="24"/>
          <w:szCs w:val="24"/>
          <w:rtl/>
        </w:rPr>
        <w:br/>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الشعر في بلاد الأندلس:</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الشعر الأندلسي في بعض الموضوعات كوصف الطبيعة، والغزل، والحنين إلى الوطن، ورثاء المدن، وقد مر الشعر في الأندلس بمرحلتين:</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1- تقليد ومحاكاة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2- تجديد وابتكار</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س52/ من خصائص ألفاظ الشعر في العصر الأندلسي بــ........................</w:t>
      </w:r>
      <w:r w:rsidRPr="007046FB">
        <w:rPr>
          <w:rFonts w:ascii="Sakkal Majalla" w:eastAsia="Times New Roman" w:hAnsi="Sakkal Majalla" w:cs="Sakkal Majalla"/>
          <w:b/>
          <w:bCs/>
          <w:color w:val="666666"/>
          <w:sz w:val="24"/>
          <w:szCs w:val="24"/>
          <w:rtl/>
        </w:rPr>
        <w:br/>
        <w:t>أ- الإبعاد والتغريب</w:t>
      </w:r>
      <w:r w:rsidRPr="007046FB">
        <w:rPr>
          <w:rFonts w:ascii="Sakkal Majalla" w:eastAsia="Times New Roman" w:hAnsi="Sakkal Majalla" w:cs="Sakkal Majalla"/>
          <w:b/>
          <w:bCs/>
          <w:color w:val="666666"/>
          <w:sz w:val="24"/>
          <w:szCs w:val="24"/>
          <w:rtl/>
        </w:rPr>
        <w:br/>
        <w:t>ب- القسوة والخشونة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ج- الرقة والسهولة</w:t>
      </w:r>
      <w:r w:rsidRPr="007046FB">
        <w:rPr>
          <w:rFonts w:ascii="Sakkal Majalla" w:eastAsia="Times New Roman" w:hAnsi="Sakkal Majalla" w:cs="Sakkal Majalla"/>
          <w:b/>
          <w:bCs/>
          <w:color w:val="666666"/>
          <w:sz w:val="24"/>
          <w:szCs w:val="24"/>
          <w:rtl/>
        </w:rPr>
        <w:br/>
        <w:t>د- الغموض والتنافر</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س53/‏من خصائص التراكيب في الشعر الأندلسي :.................</w:t>
      </w:r>
      <w:r w:rsidRPr="007046FB">
        <w:rPr>
          <w:rFonts w:ascii="Sakkal Majalla" w:eastAsia="Times New Roman" w:hAnsi="Sakkal Majalla" w:cs="Sakkal Majalla"/>
          <w:b/>
          <w:bCs/>
          <w:color w:val="666666"/>
          <w:sz w:val="24"/>
          <w:szCs w:val="24"/>
          <w:rtl/>
        </w:rPr>
        <w:br/>
        <w:t>أ- الصنعة اللفظية</w:t>
      </w:r>
      <w:r w:rsidRPr="007046FB">
        <w:rPr>
          <w:rFonts w:ascii="Sakkal Majalla" w:eastAsia="Times New Roman" w:hAnsi="Sakkal Majalla" w:cs="Sakkal Majalla"/>
          <w:b/>
          <w:bCs/>
          <w:color w:val="666666"/>
          <w:sz w:val="24"/>
          <w:szCs w:val="24"/>
          <w:rtl/>
        </w:rPr>
        <w:br/>
        <w:t>ب- الخشونة والفخامة</w:t>
      </w:r>
      <w:r w:rsidRPr="007046FB">
        <w:rPr>
          <w:rFonts w:ascii="Sakkal Majalla" w:eastAsia="Times New Roman" w:hAnsi="Sakkal Majalla" w:cs="Sakkal Majalla"/>
          <w:b/>
          <w:bCs/>
          <w:color w:val="666666"/>
          <w:sz w:val="24"/>
          <w:szCs w:val="24"/>
          <w:rtl/>
        </w:rPr>
        <w:br/>
        <w:t>ج- التعقيد والغموض</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السلاسة والإحكام</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الخصائص الفنية للشعر الأندلسي:</w:t>
      </w:r>
    </w:p>
    <w:p w:rsidR="008F0585" w:rsidRPr="007046FB" w:rsidRDefault="008F0585" w:rsidP="009E5697">
      <w:pPr>
        <w:numPr>
          <w:ilvl w:val="0"/>
          <w:numId w:val="19"/>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t>الألفاظ: الرقة والسهولة، البعد ن الغرابة.</w:t>
      </w:r>
    </w:p>
    <w:p w:rsidR="008F0585" w:rsidRPr="007046FB" w:rsidRDefault="008F0585" w:rsidP="009E5697">
      <w:pPr>
        <w:numPr>
          <w:ilvl w:val="0"/>
          <w:numId w:val="19"/>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lastRenderedPageBreak/>
        <w:t>التراكيب: السلاسة والأحكام، البعد عن التعقيد  فجاء شعرهم جآريًا على الطبع.</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t xml:space="preserve">      ج- المعاني والأفكار: الوضوح ، الجدة والابتكار</w:t>
      </w:r>
    </w:p>
    <w:p w:rsidR="008F0585" w:rsidRPr="007046FB" w:rsidRDefault="008F0585" w:rsidP="009E5697">
      <w:pPr>
        <w:numPr>
          <w:ilvl w:val="0"/>
          <w:numId w:val="20"/>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t>الأوزان والقوافي: أكثر الأندلسيون من النظم في البحور الخفيفة واستحدثوا فن الموشحات.</w:t>
      </w:r>
    </w:p>
    <w:p w:rsidR="008F0585" w:rsidRPr="007046FB" w:rsidRDefault="008F0585" w:rsidP="008F0585">
      <w:pPr>
        <w:shd w:val="clear" w:color="auto" w:fill="FFFFFF"/>
        <w:spacing w:after="0" w:line="240" w:lineRule="auto"/>
        <w:ind w:left="360"/>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س54/ ‏من الشعراء الأندلسيين الذي ذاع صيتهم :</w:t>
      </w:r>
      <w:r w:rsidRPr="007046FB">
        <w:rPr>
          <w:rFonts w:ascii="Sakkal Majalla" w:eastAsia="Times New Roman" w:hAnsi="Sakkal Majalla" w:cs="Sakkal Majalla"/>
          <w:b/>
          <w:bCs/>
          <w:color w:val="666666"/>
          <w:sz w:val="24"/>
          <w:szCs w:val="24"/>
          <w:rtl/>
        </w:rPr>
        <w:br/>
        <w:t>أ- أبو نواس</w:t>
      </w:r>
      <w:r w:rsidRPr="007046FB">
        <w:rPr>
          <w:rFonts w:ascii="Sakkal Majalla" w:eastAsia="Times New Roman" w:hAnsi="Sakkal Majalla" w:cs="Sakkal Majalla"/>
          <w:b/>
          <w:bCs/>
          <w:color w:val="666666"/>
          <w:sz w:val="24"/>
          <w:szCs w:val="24"/>
          <w:rtl/>
        </w:rPr>
        <w:br/>
        <w:t>ب- مسلم بن الوليد</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ج- ابن خفاجة</w:t>
      </w:r>
      <w:r w:rsidRPr="007046FB">
        <w:rPr>
          <w:rFonts w:ascii="Sakkal Majalla" w:eastAsia="Times New Roman" w:hAnsi="Sakkal Majalla" w:cs="Sakkal Majalla"/>
          <w:b/>
          <w:bCs/>
          <w:color w:val="666666"/>
          <w:sz w:val="24"/>
          <w:szCs w:val="24"/>
          <w:rtl/>
        </w:rPr>
        <w:br/>
        <w:t>د- ابن الرومي</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br/>
        <w:t>س55/ ‏رائد فن الموشحات في الأندلس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مقدم بن معافى القبري</w:t>
      </w:r>
      <w:r w:rsidRPr="007046FB">
        <w:rPr>
          <w:rFonts w:ascii="Sakkal Majalla" w:eastAsia="Times New Roman" w:hAnsi="Sakkal Majalla" w:cs="Sakkal Majalla"/>
          <w:b/>
          <w:bCs/>
          <w:color w:val="666666"/>
          <w:sz w:val="24"/>
          <w:szCs w:val="24"/>
          <w:rtl/>
        </w:rPr>
        <w:br/>
        <w:t>ب- عبادة بن ماء السماء</w:t>
      </w:r>
      <w:r w:rsidRPr="007046FB">
        <w:rPr>
          <w:rFonts w:ascii="Sakkal Majalla" w:eastAsia="Times New Roman" w:hAnsi="Sakkal Majalla" w:cs="Sakkal Majalla"/>
          <w:b/>
          <w:bCs/>
          <w:color w:val="666666"/>
          <w:sz w:val="24"/>
          <w:szCs w:val="24"/>
          <w:rtl/>
        </w:rPr>
        <w:br/>
        <w:t>ج- ابن خفاجة</w:t>
      </w:r>
      <w:r w:rsidRPr="007046FB">
        <w:rPr>
          <w:rFonts w:ascii="Sakkal Majalla" w:eastAsia="Times New Roman" w:hAnsi="Sakkal Majalla" w:cs="Sakkal Majalla"/>
          <w:b/>
          <w:bCs/>
          <w:color w:val="666666"/>
          <w:sz w:val="24"/>
          <w:szCs w:val="24"/>
          <w:rtl/>
        </w:rPr>
        <w:br/>
        <w:t>د- ابن زيدون</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س56/ ‏من أبرز أغراض الموشحات :......................</w:t>
      </w:r>
      <w:r w:rsidRPr="007046FB">
        <w:rPr>
          <w:rFonts w:ascii="Sakkal Majalla" w:eastAsia="Times New Roman" w:hAnsi="Sakkal Majalla" w:cs="Sakkal Majalla"/>
          <w:b/>
          <w:bCs/>
          <w:color w:val="666666"/>
          <w:sz w:val="24"/>
          <w:szCs w:val="24"/>
          <w:rtl/>
        </w:rPr>
        <w:br/>
        <w:t>أ- الوصف</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ب- الغزل</w:t>
      </w:r>
      <w:r w:rsidRPr="007046FB">
        <w:rPr>
          <w:rFonts w:ascii="Sakkal Majalla" w:eastAsia="Times New Roman" w:hAnsi="Sakkal Majalla" w:cs="Sakkal Majalla"/>
          <w:b/>
          <w:bCs/>
          <w:color w:val="666666"/>
          <w:sz w:val="24"/>
          <w:szCs w:val="24"/>
          <w:rtl/>
        </w:rPr>
        <w:br/>
        <w:t>ج- الهجاء</w:t>
      </w:r>
      <w:r w:rsidRPr="007046FB">
        <w:rPr>
          <w:rFonts w:ascii="Sakkal Majalla" w:eastAsia="Times New Roman" w:hAnsi="Sakkal Majalla" w:cs="Sakkal Majalla"/>
          <w:b/>
          <w:bCs/>
          <w:color w:val="666666"/>
          <w:sz w:val="24"/>
          <w:szCs w:val="24"/>
          <w:rtl/>
        </w:rPr>
        <w:br/>
        <w:t xml:space="preserve">د- المدح </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666666"/>
          <w:sz w:val="24"/>
          <w:szCs w:val="24"/>
          <w:rtl/>
        </w:rPr>
        <w:t>*</w:t>
      </w:r>
      <w:r w:rsidRPr="007046FB">
        <w:rPr>
          <w:rFonts w:ascii="Sakkal Majalla" w:eastAsia="Times New Roman" w:hAnsi="Sakkal Majalla" w:cs="Sakkal Majalla"/>
          <w:b/>
          <w:bCs/>
          <w:color w:val="0070C0"/>
          <w:sz w:val="24"/>
          <w:szCs w:val="24"/>
          <w:rtl/>
        </w:rPr>
        <w:t>معلومات سريعة عن فن الموشحات:</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1-هي كلام منظوم على وزن مخصوص بقواف مختلفة.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 xml:space="preserve">2- نشأت في أواخر القرن الثالث الهجري على يد </w:t>
      </w:r>
      <w:r w:rsidRPr="007046FB">
        <w:rPr>
          <w:rFonts w:ascii="Sakkal Majalla" w:eastAsia="Times New Roman" w:hAnsi="Sakkal Majalla" w:cs="Sakkal Majalla"/>
          <w:b/>
          <w:bCs/>
          <w:color w:val="FF0000"/>
          <w:sz w:val="24"/>
          <w:szCs w:val="24"/>
          <w:rtl/>
        </w:rPr>
        <w:t>مُقدم بن مُعافى القبري</w:t>
      </w:r>
      <w:r w:rsidRPr="007046FB">
        <w:rPr>
          <w:rFonts w:ascii="Sakkal Majalla" w:eastAsia="Times New Roman" w:hAnsi="Sakkal Majalla" w:cs="Sakkal Majalla"/>
          <w:b/>
          <w:bCs/>
          <w:color w:val="0070C0"/>
          <w:sz w:val="24"/>
          <w:szCs w:val="24"/>
          <w:rtl/>
        </w:rPr>
        <w:t>.</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 xml:space="preserve">3- سلكت بعد ذلك التطور على يد </w:t>
      </w:r>
      <w:r w:rsidRPr="007046FB">
        <w:rPr>
          <w:rFonts w:ascii="Sakkal Majalla" w:eastAsia="Times New Roman" w:hAnsi="Sakkal Majalla" w:cs="Sakkal Majalla"/>
          <w:b/>
          <w:bCs/>
          <w:color w:val="FF0000"/>
          <w:sz w:val="24"/>
          <w:szCs w:val="24"/>
          <w:rtl/>
        </w:rPr>
        <w:t>يوسف بن هارون الرمادي</w:t>
      </w:r>
      <w:r w:rsidRPr="007046FB">
        <w:rPr>
          <w:rFonts w:ascii="Sakkal Majalla" w:eastAsia="Times New Roman" w:hAnsi="Sakkal Majalla" w:cs="Sakkal Majalla"/>
          <w:b/>
          <w:bCs/>
          <w:color w:val="0070C0"/>
          <w:sz w:val="24"/>
          <w:szCs w:val="24"/>
          <w:rtl/>
        </w:rPr>
        <w:t>.</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 xml:space="preserve">4- ثم جاء بعده عباده </w:t>
      </w:r>
      <w:r w:rsidRPr="007046FB">
        <w:rPr>
          <w:rFonts w:ascii="Sakkal Majalla" w:eastAsia="Times New Roman" w:hAnsi="Sakkal Majalla" w:cs="Sakkal Majalla"/>
          <w:b/>
          <w:bCs/>
          <w:color w:val="FF0000"/>
          <w:sz w:val="24"/>
          <w:szCs w:val="24"/>
          <w:rtl/>
        </w:rPr>
        <w:t xml:space="preserve">ابن ماء السماء </w:t>
      </w:r>
      <w:r w:rsidRPr="007046FB">
        <w:rPr>
          <w:rFonts w:ascii="Sakkal Majalla" w:eastAsia="Times New Roman" w:hAnsi="Sakkal Majalla" w:cs="Sakkal Majalla"/>
          <w:b/>
          <w:bCs/>
          <w:color w:val="0070C0"/>
          <w:sz w:val="24"/>
          <w:szCs w:val="24"/>
          <w:rtl/>
        </w:rPr>
        <w:t>وعلى يده اكتملت صورة الموشحات.</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5- ألف فيها عباده ابن ماء السماء كتابًا سماه:</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w:t>
      </w:r>
      <w:r w:rsidRPr="007046FB">
        <w:rPr>
          <w:rFonts w:ascii="Sakkal Majalla" w:eastAsia="Times New Roman" w:hAnsi="Sakkal Majalla" w:cs="Sakkal Majalla"/>
          <w:b/>
          <w:bCs/>
          <w:color w:val="FF0000"/>
          <w:sz w:val="24"/>
          <w:szCs w:val="24"/>
          <w:rtl/>
        </w:rPr>
        <w:t>دار الطراز في عمل الموشحات</w:t>
      </w:r>
      <w:r w:rsidRPr="007046FB">
        <w:rPr>
          <w:rFonts w:ascii="Sakkal Majalla" w:eastAsia="Times New Roman" w:hAnsi="Sakkal Majalla" w:cs="Sakkal Majalla"/>
          <w:b/>
          <w:bCs/>
          <w:color w:val="0070C0"/>
          <w:sz w:val="24"/>
          <w:szCs w:val="24"/>
          <w:rtl/>
        </w:rPr>
        <w:t>)</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tbl>
      <w:tblPr>
        <w:tblStyle w:val="ab"/>
        <w:tblpPr w:leftFromText="180" w:rightFromText="180" w:vertAnchor="text" w:horzAnchor="margin" w:tblpY="-13"/>
        <w:bidiVisual/>
        <w:tblW w:w="0" w:type="auto"/>
        <w:tblInd w:w="-267" w:type="dxa"/>
        <w:tblLook w:val="04A0" w:firstRow="1" w:lastRow="0" w:firstColumn="1" w:lastColumn="0" w:noHBand="0" w:noVBand="1"/>
      </w:tblPr>
      <w:tblGrid>
        <w:gridCol w:w="1281"/>
        <w:gridCol w:w="1032"/>
        <w:gridCol w:w="1030"/>
        <w:gridCol w:w="1039"/>
        <w:gridCol w:w="1048"/>
        <w:gridCol w:w="1851"/>
        <w:gridCol w:w="1508"/>
      </w:tblGrid>
      <w:tr w:rsidR="008F0585" w:rsidRPr="007046FB" w:rsidTr="002C4302">
        <w:tc>
          <w:tcPr>
            <w:tcW w:w="8222" w:type="dxa"/>
            <w:gridSpan w:val="7"/>
            <w:shd w:val="clear" w:color="auto" w:fill="DBE5F1" w:themeFill="accent1" w:themeFillTint="33"/>
          </w:tcPr>
          <w:p w:rsidR="008F0585" w:rsidRPr="007046FB" w:rsidRDefault="008F0585" w:rsidP="002C4302">
            <w:pPr>
              <w:spacing w:after="120"/>
              <w:jc w:val="center"/>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أجزاء الموشح</w:t>
            </w:r>
          </w:p>
        </w:tc>
      </w:tr>
      <w:tr w:rsidR="008F0585" w:rsidRPr="007046FB" w:rsidTr="002C4302">
        <w:tc>
          <w:tcPr>
            <w:tcW w:w="1332" w:type="dxa"/>
            <w:shd w:val="clear" w:color="auto" w:fill="D6E3BC" w:themeFill="accent3" w:themeFillTint="66"/>
          </w:tcPr>
          <w:p w:rsidR="008F0585" w:rsidRPr="007046FB" w:rsidRDefault="008F0585" w:rsidP="002C4302">
            <w:pPr>
              <w:jc w:val="center"/>
              <w:rPr>
                <w:rFonts w:ascii="Sakkal Majalla" w:eastAsia="Times New Roman" w:hAnsi="Sakkal Majalla" w:cs="Sakkal Majalla"/>
                <w:b/>
                <w:bCs/>
                <w:color w:val="C0504D" w:themeColor="accent2"/>
                <w:sz w:val="24"/>
                <w:szCs w:val="24"/>
                <w:rtl/>
              </w:rPr>
            </w:pPr>
            <w:r w:rsidRPr="007046FB">
              <w:rPr>
                <w:rFonts w:ascii="Sakkal Majalla" w:eastAsia="Times New Roman" w:hAnsi="Sakkal Majalla" w:cs="Sakkal Majalla"/>
                <w:b/>
                <w:bCs/>
                <w:color w:val="C0504D" w:themeColor="accent2"/>
                <w:sz w:val="24"/>
                <w:szCs w:val="24"/>
                <w:rtl/>
              </w:rPr>
              <w:t>المطلع</w:t>
            </w:r>
          </w:p>
        </w:tc>
        <w:tc>
          <w:tcPr>
            <w:tcW w:w="1065" w:type="dxa"/>
            <w:shd w:val="clear" w:color="auto" w:fill="E5DFEC" w:themeFill="accent4" w:themeFillTint="33"/>
          </w:tcPr>
          <w:p w:rsidR="008F0585" w:rsidRPr="007046FB" w:rsidRDefault="008F0585" w:rsidP="002C4302">
            <w:pPr>
              <w:jc w:val="center"/>
              <w:rPr>
                <w:rFonts w:ascii="Sakkal Majalla" w:eastAsia="Times New Roman" w:hAnsi="Sakkal Majalla" w:cs="Sakkal Majalla"/>
                <w:b/>
                <w:bCs/>
                <w:color w:val="C0504D" w:themeColor="accent2"/>
                <w:sz w:val="24"/>
                <w:szCs w:val="24"/>
                <w:rtl/>
              </w:rPr>
            </w:pPr>
            <w:r w:rsidRPr="007046FB">
              <w:rPr>
                <w:rFonts w:ascii="Sakkal Majalla" w:eastAsia="Times New Roman" w:hAnsi="Sakkal Majalla" w:cs="Sakkal Majalla"/>
                <w:b/>
                <w:bCs/>
                <w:color w:val="C0504D" w:themeColor="accent2"/>
                <w:sz w:val="24"/>
                <w:szCs w:val="24"/>
                <w:rtl/>
              </w:rPr>
              <w:t>الدور</w:t>
            </w:r>
          </w:p>
        </w:tc>
        <w:tc>
          <w:tcPr>
            <w:tcW w:w="1065" w:type="dxa"/>
            <w:shd w:val="clear" w:color="auto" w:fill="FDE9D9" w:themeFill="accent6" w:themeFillTint="33"/>
          </w:tcPr>
          <w:p w:rsidR="008F0585" w:rsidRPr="007046FB" w:rsidRDefault="008F0585" w:rsidP="002C4302">
            <w:pPr>
              <w:jc w:val="center"/>
              <w:rPr>
                <w:rFonts w:ascii="Sakkal Majalla" w:eastAsia="Times New Roman" w:hAnsi="Sakkal Majalla" w:cs="Sakkal Majalla"/>
                <w:b/>
                <w:bCs/>
                <w:color w:val="C0504D" w:themeColor="accent2"/>
                <w:sz w:val="24"/>
                <w:szCs w:val="24"/>
                <w:rtl/>
              </w:rPr>
            </w:pPr>
            <w:r w:rsidRPr="007046FB">
              <w:rPr>
                <w:rFonts w:ascii="Sakkal Majalla" w:eastAsia="Times New Roman" w:hAnsi="Sakkal Majalla" w:cs="Sakkal Majalla"/>
                <w:b/>
                <w:bCs/>
                <w:color w:val="C0504D" w:themeColor="accent2"/>
                <w:sz w:val="24"/>
                <w:szCs w:val="24"/>
                <w:rtl/>
              </w:rPr>
              <w:t>القفل</w:t>
            </w:r>
          </w:p>
        </w:tc>
        <w:tc>
          <w:tcPr>
            <w:tcW w:w="1065" w:type="dxa"/>
            <w:shd w:val="clear" w:color="auto" w:fill="DAEEF3" w:themeFill="accent5" w:themeFillTint="33"/>
          </w:tcPr>
          <w:p w:rsidR="008F0585" w:rsidRPr="007046FB" w:rsidRDefault="008F0585" w:rsidP="002C4302">
            <w:pPr>
              <w:jc w:val="center"/>
              <w:rPr>
                <w:rFonts w:ascii="Sakkal Majalla" w:eastAsia="Times New Roman" w:hAnsi="Sakkal Majalla" w:cs="Sakkal Majalla"/>
                <w:b/>
                <w:bCs/>
                <w:color w:val="C0504D" w:themeColor="accent2"/>
                <w:sz w:val="24"/>
                <w:szCs w:val="24"/>
                <w:rtl/>
              </w:rPr>
            </w:pPr>
            <w:r w:rsidRPr="007046FB">
              <w:rPr>
                <w:rFonts w:ascii="Sakkal Majalla" w:eastAsia="Times New Roman" w:hAnsi="Sakkal Majalla" w:cs="Sakkal Majalla"/>
                <w:b/>
                <w:bCs/>
                <w:color w:val="C0504D" w:themeColor="accent2"/>
                <w:sz w:val="24"/>
                <w:szCs w:val="24"/>
                <w:rtl/>
              </w:rPr>
              <w:t>الخرجة</w:t>
            </w:r>
          </w:p>
        </w:tc>
        <w:tc>
          <w:tcPr>
            <w:tcW w:w="1065" w:type="dxa"/>
            <w:shd w:val="clear" w:color="auto" w:fill="DDD9C3" w:themeFill="background2" w:themeFillShade="E6"/>
          </w:tcPr>
          <w:p w:rsidR="008F0585" w:rsidRPr="007046FB" w:rsidRDefault="008F0585" w:rsidP="002C4302">
            <w:pPr>
              <w:jc w:val="center"/>
              <w:rPr>
                <w:rFonts w:ascii="Sakkal Majalla" w:eastAsia="Times New Roman" w:hAnsi="Sakkal Majalla" w:cs="Sakkal Majalla"/>
                <w:b/>
                <w:bCs/>
                <w:color w:val="C0504D" w:themeColor="accent2"/>
                <w:sz w:val="24"/>
                <w:szCs w:val="24"/>
                <w:rtl/>
              </w:rPr>
            </w:pPr>
            <w:r w:rsidRPr="007046FB">
              <w:rPr>
                <w:rFonts w:ascii="Sakkal Majalla" w:eastAsia="Times New Roman" w:hAnsi="Sakkal Majalla" w:cs="Sakkal Majalla"/>
                <w:b/>
                <w:bCs/>
                <w:color w:val="C0504D" w:themeColor="accent2"/>
                <w:sz w:val="24"/>
                <w:szCs w:val="24"/>
                <w:rtl/>
              </w:rPr>
              <w:t>البيت</w:t>
            </w:r>
          </w:p>
        </w:tc>
        <w:tc>
          <w:tcPr>
            <w:tcW w:w="1065" w:type="dxa"/>
            <w:shd w:val="clear" w:color="auto" w:fill="F2DBDB" w:themeFill="accent2" w:themeFillTint="33"/>
          </w:tcPr>
          <w:p w:rsidR="008F0585" w:rsidRPr="007046FB" w:rsidRDefault="008F0585" w:rsidP="002C4302">
            <w:pPr>
              <w:jc w:val="center"/>
              <w:rPr>
                <w:rFonts w:ascii="Sakkal Majalla" w:eastAsia="Times New Roman" w:hAnsi="Sakkal Majalla" w:cs="Sakkal Majalla"/>
                <w:b/>
                <w:bCs/>
                <w:color w:val="C0504D" w:themeColor="accent2"/>
                <w:sz w:val="24"/>
                <w:szCs w:val="24"/>
                <w:rtl/>
              </w:rPr>
            </w:pPr>
            <w:r w:rsidRPr="007046FB">
              <w:rPr>
                <w:rFonts w:ascii="Sakkal Majalla" w:eastAsia="Times New Roman" w:hAnsi="Sakkal Majalla" w:cs="Sakkal Majalla"/>
                <w:b/>
                <w:bCs/>
                <w:color w:val="C0504D" w:themeColor="accent2"/>
                <w:sz w:val="24"/>
                <w:szCs w:val="24"/>
                <w:rtl/>
              </w:rPr>
              <w:t>الغصن</w:t>
            </w:r>
          </w:p>
        </w:tc>
        <w:tc>
          <w:tcPr>
            <w:tcW w:w="1565" w:type="dxa"/>
            <w:shd w:val="clear" w:color="auto" w:fill="F2F2F2" w:themeFill="background1" w:themeFillShade="F2"/>
          </w:tcPr>
          <w:p w:rsidR="008F0585" w:rsidRPr="007046FB" w:rsidRDefault="008F0585" w:rsidP="002C4302">
            <w:pPr>
              <w:jc w:val="center"/>
              <w:rPr>
                <w:rFonts w:ascii="Sakkal Majalla" w:eastAsia="Times New Roman" w:hAnsi="Sakkal Majalla" w:cs="Sakkal Majalla"/>
                <w:b/>
                <w:bCs/>
                <w:color w:val="C0504D" w:themeColor="accent2"/>
                <w:sz w:val="24"/>
                <w:szCs w:val="24"/>
                <w:rtl/>
              </w:rPr>
            </w:pPr>
            <w:r w:rsidRPr="007046FB">
              <w:rPr>
                <w:rFonts w:ascii="Sakkal Majalla" w:eastAsia="Times New Roman" w:hAnsi="Sakkal Majalla" w:cs="Sakkal Majalla"/>
                <w:b/>
                <w:bCs/>
                <w:color w:val="C0504D" w:themeColor="accent2"/>
                <w:sz w:val="24"/>
                <w:szCs w:val="24"/>
                <w:rtl/>
              </w:rPr>
              <w:t>السمط</w:t>
            </w:r>
          </w:p>
        </w:tc>
      </w:tr>
      <w:tr w:rsidR="008F0585" w:rsidRPr="007046FB" w:rsidTr="002C4302">
        <w:tc>
          <w:tcPr>
            <w:tcW w:w="1332" w:type="dxa"/>
            <w:shd w:val="clear" w:color="auto" w:fill="D6E3BC" w:themeFill="accent3" w:themeFillTint="66"/>
          </w:tcPr>
          <w:p w:rsidR="008F0585" w:rsidRPr="007046FB" w:rsidRDefault="008F0585" w:rsidP="002C4302">
            <w:pPr>
              <w:jc w:val="center"/>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هو ما يفتتح به الموشح غبًا من قسمين أو أربعة أحيانًا</w:t>
            </w:r>
          </w:p>
        </w:tc>
        <w:tc>
          <w:tcPr>
            <w:tcW w:w="1065" w:type="dxa"/>
            <w:shd w:val="clear" w:color="auto" w:fill="E5DFEC" w:themeFill="accent4" w:themeFillTint="33"/>
          </w:tcPr>
          <w:p w:rsidR="008F0585" w:rsidRPr="007046FB" w:rsidRDefault="008F0585" w:rsidP="002C4302">
            <w:pPr>
              <w:jc w:val="center"/>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يتالف من ثلاثة أقسام فاكثر</w:t>
            </w:r>
          </w:p>
        </w:tc>
        <w:tc>
          <w:tcPr>
            <w:tcW w:w="1065" w:type="dxa"/>
            <w:shd w:val="clear" w:color="auto" w:fill="FDE9D9" w:themeFill="accent6" w:themeFillTint="33"/>
          </w:tcPr>
          <w:p w:rsidR="008F0585" w:rsidRPr="007046FB" w:rsidRDefault="008F0585" w:rsidP="002C4302">
            <w:pPr>
              <w:jc w:val="center"/>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يأتي بعد الدور</w:t>
            </w:r>
          </w:p>
        </w:tc>
        <w:tc>
          <w:tcPr>
            <w:tcW w:w="1065" w:type="dxa"/>
            <w:shd w:val="clear" w:color="auto" w:fill="DAEEF3" w:themeFill="accent5" w:themeFillTint="33"/>
          </w:tcPr>
          <w:p w:rsidR="008F0585" w:rsidRPr="007046FB" w:rsidRDefault="008F0585" w:rsidP="002C4302">
            <w:pPr>
              <w:jc w:val="center"/>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وهي ىخر قفل في الوشح</w:t>
            </w:r>
          </w:p>
        </w:tc>
        <w:tc>
          <w:tcPr>
            <w:tcW w:w="1065" w:type="dxa"/>
            <w:shd w:val="clear" w:color="auto" w:fill="DDD9C3" w:themeFill="background2" w:themeFillShade="E6"/>
          </w:tcPr>
          <w:p w:rsidR="008F0585" w:rsidRPr="007046FB" w:rsidRDefault="008F0585" w:rsidP="002C4302">
            <w:pPr>
              <w:jc w:val="center"/>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هو في القصيدة العربية</w:t>
            </w:r>
          </w:p>
        </w:tc>
        <w:tc>
          <w:tcPr>
            <w:tcW w:w="1065" w:type="dxa"/>
            <w:shd w:val="clear" w:color="auto" w:fill="F2DBDB" w:themeFill="accent2" w:themeFillTint="33"/>
          </w:tcPr>
          <w:p w:rsidR="008F0585" w:rsidRPr="007046FB" w:rsidRDefault="008F0585" w:rsidP="002C4302">
            <w:pPr>
              <w:jc w:val="center"/>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اسم اصطلاحي لكل قسم من أقسام( المطلع+القفل+الخرجة) يجب أن تتساوى جميع هذه الأجزاء في عدد الأغصان.</w:t>
            </w:r>
          </w:p>
        </w:tc>
        <w:tc>
          <w:tcPr>
            <w:tcW w:w="1565" w:type="dxa"/>
            <w:shd w:val="clear" w:color="auto" w:fill="F2F2F2" w:themeFill="background1" w:themeFillShade="F2"/>
          </w:tcPr>
          <w:p w:rsidR="008F0585" w:rsidRPr="007046FB" w:rsidRDefault="008F0585" w:rsidP="002C4302">
            <w:pPr>
              <w:jc w:val="center"/>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اسم اصطلاح لكل قسم من أقسام ( الدور) ويجب ان تتساوى جميع الأدوار في عدد الأسماط.</w:t>
            </w:r>
          </w:p>
        </w:tc>
      </w:tr>
    </w:tbl>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موضوعات الموشحات:</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كانت في أول أمرها وثيقة الصلة بالغناء ،ولذا كانت الأغراض التي تناسبها هي الغزل ، ووصف الطبيعة،ثم اتسعت لجميع الموضوعات كالمديح والهجاء وغيرها.</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س57/ من أبرز الشعراء الأندلسيون:.......................</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أ-بشار بن برد</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ب-مسلم بن الوليد</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ج-ابن الرومي</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FF0000"/>
          <w:sz w:val="24"/>
          <w:szCs w:val="24"/>
          <w:rtl/>
        </w:rPr>
      </w:pPr>
      <w:r w:rsidRPr="007046FB">
        <w:rPr>
          <w:rFonts w:ascii="Sakkal Majalla" w:eastAsia="Times New Roman" w:hAnsi="Sakkal Majalla" w:cs="Sakkal Majalla"/>
          <w:b/>
          <w:bCs/>
          <w:color w:val="FF0000"/>
          <w:sz w:val="24"/>
          <w:szCs w:val="24"/>
          <w:rtl/>
        </w:rPr>
        <w:t>د-ابن زيدون</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أبرز شعراء  الأندلس:</w:t>
      </w:r>
    </w:p>
    <w:p w:rsidR="008F0585" w:rsidRPr="00EA04AD" w:rsidRDefault="008F0585" w:rsidP="00EA04AD">
      <w:pPr>
        <w:shd w:val="clear" w:color="auto" w:fill="FFFFFF"/>
        <w:spacing w:after="0" w:line="240" w:lineRule="auto"/>
        <w:rPr>
          <w:rFonts w:ascii="Sakkal Majalla" w:eastAsia="Times New Roman" w:hAnsi="Sakkal Majalla" w:cs="Sakkal Majalla"/>
          <w:b/>
          <w:bCs/>
          <w:color w:val="FF0000"/>
          <w:sz w:val="24"/>
          <w:szCs w:val="24"/>
          <w:rtl/>
        </w:rPr>
      </w:pPr>
      <w:r w:rsidRPr="007046FB">
        <w:rPr>
          <w:rFonts w:ascii="Sakkal Majalla" w:eastAsia="Times New Roman" w:hAnsi="Sakkal Majalla" w:cs="Sakkal Majalla"/>
          <w:b/>
          <w:bCs/>
          <w:color w:val="0070C0"/>
          <w:sz w:val="24"/>
          <w:szCs w:val="24"/>
          <w:rtl/>
        </w:rPr>
        <w:t>ابن خفاجة، ابن زيدون ، يحيى بن هذيل، ابن عبد ربه، جعفر الصحفي، ابن شهيد، أبو البقاء الرندي، ابن سفر المريني، ابن حمديس الصقلي ، ابن الآبار القضاعي، لسان الدين بن الخطيب.</w:t>
      </w:r>
      <w:r w:rsidRPr="007046FB">
        <w:rPr>
          <w:rFonts w:ascii="Sakkal Majalla" w:eastAsia="Times New Roman" w:hAnsi="Sakkal Majalla" w:cs="Sakkal Majalla"/>
          <w:b/>
          <w:bCs/>
          <w:color w:val="0070C0"/>
          <w:sz w:val="24"/>
          <w:szCs w:val="24"/>
          <w:rtl/>
        </w:rPr>
        <w:br/>
      </w:r>
      <w:r w:rsidRPr="007046FB">
        <w:rPr>
          <w:rFonts w:ascii="Sakkal Majalla" w:eastAsia="Times New Roman" w:hAnsi="Sakkal Majalla" w:cs="Sakkal Majalla"/>
          <w:b/>
          <w:bCs/>
          <w:color w:val="666666"/>
          <w:sz w:val="24"/>
          <w:szCs w:val="24"/>
          <w:rtl/>
        </w:rPr>
        <w:br/>
        <w:t>س58/ ‏مال النثر في العصر الأندلسي إلى ...................</w:t>
      </w:r>
      <w:r w:rsidRPr="007046FB">
        <w:rPr>
          <w:rFonts w:ascii="Sakkal Majalla" w:eastAsia="Times New Roman" w:hAnsi="Sakkal Majalla" w:cs="Sakkal Majalla"/>
          <w:b/>
          <w:bCs/>
          <w:color w:val="666666"/>
          <w:sz w:val="24"/>
          <w:szCs w:val="24"/>
          <w:rtl/>
        </w:rPr>
        <w:br/>
        <w:t>أ- العناية بالزخرفة اللفظية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ب- الميل إلى الإيجاز</w:t>
      </w:r>
      <w:r w:rsidRPr="007046FB">
        <w:rPr>
          <w:rFonts w:ascii="Sakkal Majalla" w:eastAsia="Times New Roman" w:hAnsi="Sakkal Majalla" w:cs="Sakkal Majalla"/>
          <w:b/>
          <w:bCs/>
          <w:color w:val="666666"/>
          <w:sz w:val="24"/>
          <w:szCs w:val="24"/>
          <w:rtl/>
        </w:rPr>
        <w:br/>
        <w:t>ج- البسط والتطويل</w:t>
      </w:r>
      <w:r w:rsidRPr="007046FB">
        <w:rPr>
          <w:rFonts w:ascii="Sakkal Majalla" w:eastAsia="Times New Roman" w:hAnsi="Sakkal Majalla" w:cs="Sakkal Majalla"/>
          <w:b/>
          <w:bCs/>
          <w:color w:val="666666"/>
          <w:sz w:val="24"/>
          <w:szCs w:val="24"/>
          <w:rtl/>
        </w:rPr>
        <w:br/>
        <w:t>د-المقدمات الطويلة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 xml:space="preserve"> النثر الأندلسي:</w:t>
      </w:r>
    </w:p>
    <w:p w:rsidR="008F0585" w:rsidRPr="007046FB" w:rsidRDefault="008F0585" w:rsidP="009E5697">
      <w:pPr>
        <w:numPr>
          <w:ilvl w:val="0"/>
          <w:numId w:val="21"/>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t>خصائصه هي نفسها خصائص النثر الأموي مثل: الميل إلى الإيجاز دون مقدمات طويلة، العناية بالعبارات المباشرة دون زخرفة.</w:t>
      </w:r>
    </w:p>
    <w:p w:rsidR="008F0585" w:rsidRPr="007046FB" w:rsidRDefault="008F0585" w:rsidP="009E5697">
      <w:pPr>
        <w:numPr>
          <w:ilvl w:val="0"/>
          <w:numId w:val="21"/>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t>تأثر الكتَّاب بأسلوب عبد الحميد الذي كان أول من أطال الرسائل وأكثر التحميدات.</w:t>
      </w:r>
    </w:p>
    <w:p w:rsidR="008F0585" w:rsidRPr="007046FB" w:rsidRDefault="008F0585" w:rsidP="009E5697">
      <w:pPr>
        <w:numPr>
          <w:ilvl w:val="0"/>
          <w:numId w:val="21"/>
        </w:numPr>
        <w:shd w:val="clear" w:color="auto" w:fill="FFFFFF"/>
        <w:spacing w:after="0" w:line="240" w:lineRule="auto"/>
        <w:contextualSpacing/>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0070C0"/>
          <w:sz w:val="24"/>
          <w:szCs w:val="24"/>
          <w:rtl/>
        </w:rPr>
        <w:t>كما تأثر الكتَّاب بأسلوب الجاحظ الذي تميز بالميل إلى الجمل القصار، وإجادة استعمال حروف الجر.</w:t>
      </w:r>
      <w:r w:rsidRPr="007046FB">
        <w:rPr>
          <w:rFonts w:ascii="Sakkal Majalla" w:eastAsia="Times New Roman" w:hAnsi="Sakkal Majalla" w:cs="Sakkal Majalla"/>
          <w:b/>
          <w:bCs/>
          <w:color w:val="0070C0"/>
          <w:sz w:val="24"/>
          <w:szCs w:val="24"/>
          <w:rtl/>
        </w:rPr>
        <w:br/>
      </w:r>
      <w:r w:rsidRPr="007046FB">
        <w:rPr>
          <w:rFonts w:ascii="Sakkal Majalla" w:eastAsia="Times New Roman" w:hAnsi="Sakkal Majalla" w:cs="Sakkal Majalla"/>
          <w:b/>
          <w:bCs/>
          <w:color w:val="0070C0"/>
          <w:sz w:val="24"/>
          <w:szCs w:val="24"/>
          <w:rtl/>
        </w:rPr>
        <w:br/>
      </w:r>
      <w:r w:rsidRPr="007046FB">
        <w:rPr>
          <w:rFonts w:ascii="Sakkal Majalla" w:eastAsia="Times New Roman" w:hAnsi="Sakkal Majalla" w:cs="Sakkal Majalla"/>
          <w:b/>
          <w:bCs/>
          <w:color w:val="666666"/>
          <w:sz w:val="24"/>
          <w:szCs w:val="24"/>
          <w:rtl/>
        </w:rPr>
        <w:t>س59/ ‏التوابع والزوابع لـ......................</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ابن شهيد</w:t>
      </w:r>
      <w:r w:rsidRPr="007046FB">
        <w:rPr>
          <w:rFonts w:ascii="Sakkal Majalla" w:eastAsia="Times New Roman" w:hAnsi="Sakkal Majalla" w:cs="Sakkal Majalla"/>
          <w:b/>
          <w:bCs/>
          <w:color w:val="666666"/>
          <w:sz w:val="24"/>
          <w:szCs w:val="24"/>
          <w:rtl/>
        </w:rPr>
        <w:br/>
        <w:t>ب- ابن حزم</w:t>
      </w:r>
      <w:r w:rsidRPr="007046FB">
        <w:rPr>
          <w:rFonts w:ascii="Sakkal Majalla" w:eastAsia="Times New Roman" w:hAnsi="Sakkal Majalla" w:cs="Sakkal Majalla"/>
          <w:b/>
          <w:bCs/>
          <w:color w:val="666666"/>
          <w:sz w:val="24"/>
          <w:szCs w:val="24"/>
          <w:rtl/>
        </w:rPr>
        <w:br/>
        <w:t>ج- ابن زيدون</w:t>
      </w:r>
      <w:r w:rsidRPr="007046FB">
        <w:rPr>
          <w:rFonts w:ascii="Sakkal Majalla" w:eastAsia="Times New Roman" w:hAnsi="Sakkal Majalla" w:cs="Sakkal Majalla"/>
          <w:b/>
          <w:bCs/>
          <w:color w:val="666666"/>
          <w:sz w:val="24"/>
          <w:szCs w:val="24"/>
          <w:rtl/>
        </w:rPr>
        <w:br/>
        <w:t>د- ابن الرومي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س60/ ‏آداب مجالس العلم لـ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ابن حزم</w:t>
      </w:r>
      <w:r w:rsidRPr="007046FB">
        <w:rPr>
          <w:rFonts w:ascii="Sakkal Majalla" w:eastAsia="Times New Roman" w:hAnsi="Sakkal Majalla" w:cs="Sakkal Majalla"/>
          <w:b/>
          <w:bCs/>
          <w:color w:val="666666"/>
          <w:sz w:val="24"/>
          <w:szCs w:val="24"/>
          <w:rtl/>
        </w:rPr>
        <w:br/>
        <w:t>ب- ابن شهيد</w:t>
      </w:r>
      <w:r w:rsidRPr="007046FB">
        <w:rPr>
          <w:rFonts w:ascii="Sakkal Majalla" w:eastAsia="Times New Roman" w:hAnsi="Sakkal Majalla" w:cs="Sakkal Majalla"/>
          <w:b/>
          <w:bCs/>
          <w:color w:val="666666"/>
          <w:sz w:val="24"/>
          <w:szCs w:val="24"/>
          <w:rtl/>
        </w:rPr>
        <w:br/>
        <w:t>ج- ابن زيدون</w:t>
      </w:r>
      <w:r w:rsidRPr="007046FB">
        <w:rPr>
          <w:rFonts w:ascii="Sakkal Majalla" w:eastAsia="Times New Roman" w:hAnsi="Sakkal Majalla" w:cs="Sakkal Majalla"/>
          <w:b/>
          <w:bCs/>
          <w:color w:val="666666"/>
          <w:sz w:val="24"/>
          <w:szCs w:val="24"/>
          <w:rtl/>
        </w:rPr>
        <w:br/>
        <w:t>د- ابن الرومي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lastRenderedPageBreak/>
        <w:t>س61/ ‏صاحب الرسالة الهزلية والرسالة الجدية :....................</w:t>
      </w:r>
      <w:r w:rsidRPr="007046FB">
        <w:rPr>
          <w:rFonts w:ascii="Sakkal Majalla" w:eastAsia="Times New Roman" w:hAnsi="Sakkal Majalla" w:cs="Sakkal Majalla"/>
          <w:b/>
          <w:bCs/>
          <w:color w:val="666666"/>
          <w:sz w:val="24"/>
          <w:szCs w:val="24"/>
          <w:rtl/>
        </w:rPr>
        <w:br/>
        <w:t>أ- عبد الحميد الكاتب</w:t>
      </w:r>
      <w:r w:rsidRPr="007046FB">
        <w:rPr>
          <w:rFonts w:ascii="Sakkal Majalla" w:eastAsia="Times New Roman" w:hAnsi="Sakkal Majalla" w:cs="Sakkal Majalla"/>
          <w:b/>
          <w:bCs/>
          <w:color w:val="666666"/>
          <w:sz w:val="24"/>
          <w:szCs w:val="24"/>
          <w:rtl/>
        </w:rPr>
        <w:br/>
        <w:t>ب- ابن العميد</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ج- ابن زيدون</w:t>
      </w:r>
      <w:r w:rsidRPr="007046FB">
        <w:rPr>
          <w:rFonts w:ascii="Sakkal Majalla" w:eastAsia="Times New Roman" w:hAnsi="Sakkal Majalla" w:cs="Sakkal Majalla"/>
          <w:b/>
          <w:bCs/>
          <w:color w:val="666666"/>
          <w:sz w:val="24"/>
          <w:szCs w:val="24"/>
          <w:rtl/>
        </w:rPr>
        <w:br/>
        <w:t>د- الجاحظ</w: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br/>
        <w:t>س62/ ‏بدأ عصر الدول المتتابعة سنة 656 هــ مع سقوط .....................</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t>أ- دولة</w:t>
      </w:r>
      <w:r w:rsidR="00EA04AD">
        <w:rPr>
          <w:rFonts w:ascii="Sakkal Majalla" w:eastAsia="Times New Roman" w:hAnsi="Sakkal Majalla" w:cs="Sakkal Majalla"/>
          <w:b/>
          <w:bCs/>
          <w:color w:val="666666"/>
          <w:sz w:val="24"/>
          <w:szCs w:val="24"/>
          <w:rtl/>
        </w:rPr>
        <w:t xml:space="preserve"> المماليك</w:t>
      </w:r>
      <w:r w:rsidR="00EA04AD">
        <w:rPr>
          <w:rFonts w:ascii="Sakkal Majalla" w:eastAsia="Times New Roman" w:hAnsi="Sakkal Majalla" w:cs="Sakkal Majalla"/>
          <w:b/>
          <w:bCs/>
          <w:color w:val="666666"/>
          <w:sz w:val="24"/>
          <w:szCs w:val="24"/>
          <w:rtl/>
        </w:rPr>
        <w:br/>
        <w:t>ب- الدولة ال</w:t>
      </w:r>
      <w:r w:rsidR="00EA04AD">
        <w:rPr>
          <w:rFonts w:ascii="Sakkal Majalla" w:eastAsia="Times New Roman" w:hAnsi="Sakkal Majalla" w:cs="Sakkal Majalla" w:hint="cs"/>
          <w:b/>
          <w:bCs/>
          <w:color w:val="666666"/>
          <w:sz w:val="24"/>
          <w:szCs w:val="24"/>
          <w:rtl/>
        </w:rPr>
        <w:t>ب</w:t>
      </w:r>
      <w:r w:rsidR="00EA04AD">
        <w:rPr>
          <w:rFonts w:ascii="Sakkal Majalla" w:eastAsia="Times New Roman" w:hAnsi="Sakkal Majalla" w:cs="Sakkal Majalla"/>
          <w:b/>
          <w:bCs/>
          <w:color w:val="666666"/>
          <w:sz w:val="24"/>
          <w:szCs w:val="24"/>
          <w:rtl/>
        </w:rPr>
        <w:t>و</w:t>
      </w:r>
      <w:r w:rsidR="00EA04AD">
        <w:rPr>
          <w:rFonts w:ascii="Sakkal Majalla" w:eastAsia="Times New Roman" w:hAnsi="Sakkal Majalla" w:cs="Sakkal Majalla" w:hint="cs"/>
          <w:b/>
          <w:bCs/>
          <w:color w:val="666666"/>
          <w:sz w:val="24"/>
          <w:szCs w:val="24"/>
          <w:rtl/>
        </w:rPr>
        <w:t>يه</w:t>
      </w:r>
      <w:r w:rsidRPr="007046FB">
        <w:rPr>
          <w:rFonts w:ascii="Sakkal Majalla" w:eastAsia="Times New Roman" w:hAnsi="Sakkal Majalla" w:cs="Sakkal Majalla"/>
          <w:b/>
          <w:bCs/>
          <w:color w:val="666666"/>
          <w:sz w:val="24"/>
          <w:szCs w:val="24"/>
          <w:rtl/>
        </w:rPr>
        <w:t>ية</w:t>
      </w:r>
      <w:r w:rsidRPr="007046FB">
        <w:rPr>
          <w:rFonts w:ascii="Sakkal Majalla" w:eastAsia="Times New Roman" w:hAnsi="Sakkal Majalla" w:cs="Sakkal Majalla"/>
          <w:b/>
          <w:bCs/>
          <w:color w:val="666666"/>
          <w:sz w:val="24"/>
          <w:szCs w:val="24"/>
          <w:rtl/>
        </w:rPr>
        <w:br/>
        <w:t>ج- الخلافة الأموية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الخلافة العباسية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س63/ ‏</w:t>
      </w:r>
      <w:dir w:val="rtl">
        <w:r w:rsidRPr="007046FB">
          <w:rPr>
            <w:rFonts w:ascii="Sakkal Majalla" w:eastAsia="Times New Roman" w:hAnsi="Sakkal Majalla" w:cs="Sakkal Majalla"/>
            <w:b/>
            <w:bCs/>
            <w:color w:val="666666"/>
            <w:sz w:val="24"/>
            <w:szCs w:val="24"/>
            <w:rtl/>
          </w:rPr>
          <w:t>صاحب كتاب " نهاية الأرب في فنون الادب" :.......................</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t>أ- النويري</w:t>
        </w:r>
        <w:r w:rsidRPr="007046FB">
          <w:rPr>
            <w:rFonts w:ascii="Sakkal Majalla" w:eastAsia="Times New Roman" w:hAnsi="Sakkal Majalla" w:cs="Sakkal Majalla"/>
            <w:b/>
            <w:bCs/>
            <w:color w:val="666666"/>
            <w:sz w:val="24"/>
            <w:szCs w:val="24"/>
            <w:rtl/>
          </w:rPr>
          <w:br/>
          <w:t>ب- ابن منظور</w:t>
        </w:r>
        <w:r w:rsidRPr="007046FB">
          <w:rPr>
            <w:rFonts w:ascii="Sakkal Majalla" w:eastAsia="Times New Roman" w:hAnsi="Sakkal Majalla" w:cs="Sakkal Majalla"/>
            <w:b/>
            <w:bCs/>
            <w:color w:val="666666"/>
            <w:sz w:val="24"/>
            <w:szCs w:val="24"/>
            <w:rtl/>
          </w:rPr>
          <w:br/>
          <w:t>ج- الأبشيهي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القلقشندي</w:t>
        </w:r>
        <w:r w:rsidRPr="007046FB">
          <w:rPr>
            <w:rFonts w:ascii="Sakkal Majalla" w:eastAsia="Times New Roman" w:hAnsi="Sakkal Majalla" w:cs="Sakkal Majalla"/>
            <w:b/>
            <w:bCs/>
            <w:color w:val="666666"/>
            <w:sz w:val="24"/>
            <w:szCs w:val="24"/>
            <w:rtl/>
          </w:rPr>
          <w:br/>
        </w:r>
        <w:r w:rsidR="002C4302" w:rsidRPr="007046FB">
          <w:rPr>
            <w:rFonts w:ascii="Times New Roman" w:hAnsi="Times New Roman" w:cs="Times New Roman"/>
          </w:rPr>
          <w:t>‬</w:t>
        </w:r>
        <w:r w:rsidR="002C4302" w:rsidRPr="007046FB">
          <w:rPr>
            <w:rFonts w:ascii="Times New Roman" w:hAnsi="Times New Roman" w:cs="Times New Roman"/>
          </w:rPr>
          <w:t>‬</w:t>
        </w:r>
        <w:r w:rsidR="00614748" w:rsidRPr="007046FB">
          <w:rPr>
            <w:rFonts w:ascii="Times New Roman" w:hAnsi="Times New Roman" w:cs="Times New Roman"/>
          </w:rPr>
          <w:t>‬</w:t>
        </w:r>
        <w:r w:rsidR="00614748" w:rsidRPr="007046FB">
          <w:rPr>
            <w:rFonts w:ascii="Times New Roman" w:hAnsi="Times New Roman" w:cs="Times New Roman"/>
          </w:rPr>
          <w:t>‬</w:t>
        </w:r>
        <w:r w:rsidR="00400F98" w:rsidRPr="007046FB">
          <w:rPr>
            <w:rFonts w:ascii="Times New Roman" w:hAnsi="Times New Roman" w:cs="Times New Roman"/>
          </w:rPr>
          <w:t>‬</w:t>
        </w:r>
        <w:r w:rsidR="00400F98" w:rsidRPr="007046FB">
          <w:rPr>
            <w:rFonts w:ascii="Times New Roman" w:hAnsi="Times New Roman" w:cs="Times New Roman"/>
          </w:rPr>
          <w:t>‬</w:t>
        </w:r>
      </w:di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br/>
        <w:t>س64/ ‏ابن منظور هو صاحب كتاب .................</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t>أ- المستطرف</w:t>
      </w:r>
      <w:r w:rsidRPr="007046FB">
        <w:rPr>
          <w:rFonts w:ascii="Sakkal Majalla" w:eastAsia="Times New Roman" w:hAnsi="Sakkal Majalla" w:cs="Sakkal Majalla"/>
          <w:b/>
          <w:bCs/>
          <w:color w:val="666666"/>
          <w:sz w:val="24"/>
          <w:szCs w:val="24"/>
          <w:rtl/>
        </w:rPr>
        <w:br/>
        <w:t>ب- صبح الأعشى</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ج- لسان العرب</w:t>
      </w:r>
      <w:r w:rsidRPr="007046FB">
        <w:rPr>
          <w:rFonts w:ascii="Sakkal Majalla" w:eastAsia="Times New Roman" w:hAnsi="Sakkal Majalla" w:cs="Sakkal Majalla"/>
          <w:b/>
          <w:bCs/>
          <w:color w:val="666666"/>
          <w:sz w:val="24"/>
          <w:szCs w:val="24"/>
          <w:rtl/>
        </w:rPr>
        <w:br/>
        <w:t>د- مختار الصحاح</w:t>
      </w:r>
      <w:r w:rsidRPr="007046FB">
        <w:rPr>
          <w:rFonts w:ascii="Sakkal Majalla" w:eastAsia="Times New Roman" w:hAnsi="Sakkal Majalla" w:cs="Sakkal Majalla"/>
          <w:b/>
          <w:bCs/>
          <w:color w:val="666666"/>
          <w:sz w:val="24"/>
          <w:szCs w:val="24"/>
          <w:rtl/>
        </w:rPr>
        <w:br/>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س65/ من الشعراء الذين نهجوا نهج القدماء في عصر ا</w:t>
      </w:r>
      <w:r w:rsidR="00EA04AD">
        <w:rPr>
          <w:rFonts w:ascii="Sakkal Majalla" w:eastAsia="Times New Roman" w:hAnsi="Sakkal Majalla" w:cs="Sakkal Majalla"/>
          <w:b/>
          <w:bCs/>
          <w:color w:val="666666"/>
          <w:sz w:val="24"/>
          <w:szCs w:val="24"/>
          <w:rtl/>
        </w:rPr>
        <w:t>لدول المتتابعة:................</w: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FF0000"/>
          <w:sz w:val="24"/>
          <w:szCs w:val="24"/>
          <w:rtl/>
        </w:rPr>
      </w:pPr>
      <w:r w:rsidRPr="007046FB">
        <w:rPr>
          <w:rFonts w:ascii="Sakkal Majalla" w:eastAsia="Times New Roman" w:hAnsi="Sakkal Majalla" w:cs="Sakkal Majalla"/>
          <w:b/>
          <w:bCs/>
          <w:color w:val="FF0000"/>
          <w:sz w:val="24"/>
          <w:szCs w:val="24"/>
          <w:rtl/>
        </w:rPr>
        <w:t>أ-ابن المقرب الأحسائي</w: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ب-ابن نباته المصري</w: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 xml:space="preserve">ج- صفي الدين </w: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د- عائشة الباعونية</w: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0070C0"/>
          <w:sz w:val="24"/>
          <w:szCs w:val="24"/>
          <w:rtl/>
        </w:rPr>
      </w:pPr>
    </w:p>
    <w:p w:rsidR="008F0585" w:rsidRPr="007046FB" w:rsidRDefault="008F0585" w:rsidP="009E5697">
      <w:pPr>
        <w:numPr>
          <w:ilvl w:val="0"/>
          <w:numId w:val="22"/>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t>الشعر في عصر الدول المتتابعة:</w:t>
      </w:r>
    </w:p>
    <w:p w:rsidR="008F0585" w:rsidRPr="007046FB" w:rsidRDefault="008F0585" w:rsidP="008F0585">
      <w:pPr>
        <w:shd w:val="clear" w:color="auto" w:fill="FFFFFF"/>
        <w:spacing w:after="0" w:line="240" w:lineRule="auto"/>
        <w:ind w:left="1080"/>
        <w:contextualSpacing/>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اختلفت مذاهب الشعراء كالتالي:</w:t>
      </w:r>
    </w:p>
    <w:p w:rsidR="008F0585" w:rsidRPr="007046FB" w:rsidRDefault="008F0585" w:rsidP="009E5697">
      <w:pPr>
        <w:numPr>
          <w:ilvl w:val="0"/>
          <w:numId w:val="23"/>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t>من نهج نهج القدماء ( الأبيوردي العراقي، ابن المقرب الأحسائي)</w:t>
      </w:r>
    </w:p>
    <w:p w:rsidR="008F0585" w:rsidRPr="007046FB" w:rsidRDefault="008F0585" w:rsidP="009E5697">
      <w:pPr>
        <w:numPr>
          <w:ilvl w:val="0"/>
          <w:numId w:val="23"/>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t>ومنهم من مال إلى طريقة العصر في الإكثار من البديع ، والميل إلى السهولة في أسلوب الشعر ( كـ صفي الدين الحلي، وابن نباته المصري)</w:t>
      </w:r>
    </w:p>
    <w:p w:rsidR="008F0585" w:rsidRPr="007046FB" w:rsidRDefault="008F0585" w:rsidP="009E5697">
      <w:pPr>
        <w:numPr>
          <w:ilvl w:val="0"/>
          <w:numId w:val="23"/>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t>ومنهم من جمع بين الطريقتين ( البوصيري، وعائشة الباعونية).</w:t>
      </w:r>
    </w:p>
    <w:p w:rsidR="008F0585" w:rsidRPr="007046FB" w:rsidRDefault="008F0585" w:rsidP="008F0585">
      <w:pPr>
        <w:shd w:val="clear" w:color="auto" w:fill="FFFFFF"/>
        <w:spacing w:after="0" w:line="240" w:lineRule="auto"/>
        <w:ind w:left="1440"/>
        <w:contextualSpacing/>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0070C0"/>
          <w:sz w:val="24"/>
          <w:szCs w:val="24"/>
          <w:rtl/>
        </w:rPr>
        <w:lastRenderedPageBreak/>
        <w:br/>
      </w:r>
      <w:r w:rsidRPr="007046FB">
        <w:rPr>
          <w:rFonts w:ascii="Sakkal Majalla" w:eastAsia="Times New Roman" w:hAnsi="Sakkal Majalla" w:cs="Sakkal Majalla"/>
          <w:b/>
          <w:bCs/>
          <w:color w:val="666666"/>
          <w:sz w:val="24"/>
          <w:szCs w:val="24"/>
          <w:rtl/>
        </w:rPr>
        <w:t>س66/ ‏من أبرز شعراء عصر الدول المتتابعة :.................</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 أ-الأبيوردي</w:t>
      </w:r>
      <w:r w:rsidRPr="007046FB">
        <w:rPr>
          <w:rFonts w:ascii="Sakkal Majalla" w:eastAsia="Times New Roman" w:hAnsi="Sakkal Majalla" w:cs="Sakkal Majalla"/>
          <w:b/>
          <w:bCs/>
          <w:color w:val="666666"/>
          <w:sz w:val="24"/>
          <w:szCs w:val="24"/>
          <w:rtl/>
        </w:rPr>
        <w:br/>
        <w:t>ب- ابن عبد ربه</w:t>
      </w:r>
      <w:r w:rsidRPr="007046FB">
        <w:rPr>
          <w:rFonts w:ascii="Sakkal Majalla" w:eastAsia="Times New Roman" w:hAnsi="Sakkal Majalla" w:cs="Sakkal Majalla"/>
          <w:b/>
          <w:bCs/>
          <w:color w:val="666666"/>
          <w:sz w:val="24"/>
          <w:szCs w:val="24"/>
          <w:rtl/>
        </w:rPr>
        <w:br/>
        <w:t>ج- أبو البقاء الرندي</w:t>
      </w:r>
      <w:r w:rsidRPr="007046FB">
        <w:rPr>
          <w:rFonts w:ascii="Sakkal Majalla" w:eastAsia="Times New Roman" w:hAnsi="Sakkal Majalla" w:cs="Sakkal Majalla"/>
          <w:b/>
          <w:bCs/>
          <w:color w:val="666666"/>
          <w:sz w:val="24"/>
          <w:szCs w:val="24"/>
          <w:rtl/>
        </w:rPr>
        <w:br/>
        <w:t>ج- لسان الدين الخطيب</w: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FF0000"/>
          <w:sz w:val="24"/>
          <w:szCs w:val="24"/>
          <w:rtl/>
        </w:rPr>
      </w:pPr>
      <w:r w:rsidRPr="007046FB">
        <w:rPr>
          <w:rFonts w:ascii="Sakkal Majalla" w:eastAsia="Times New Roman" w:hAnsi="Sakkal Majalla" w:cs="Sakkal Majalla"/>
          <w:b/>
          <w:bCs/>
          <w:color w:val="000000" w:themeColor="text1"/>
          <w:sz w:val="24"/>
          <w:szCs w:val="24"/>
          <w:rtl/>
        </w:rPr>
        <w:t>س67/ من أسباب ضعف الكتابة في عصر الدول المتتابعة:..........................</w: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أ-قلة المدارس والمعلمين</w: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ب-عدم وجود دوواين للإنشاء</w: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FF0000"/>
          <w:sz w:val="24"/>
          <w:szCs w:val="24"/>
          <w:rtl/>
        </w:rPr>
      </w:pPr>
      <w:r w:rsidRPr="007046FB">
        <w:rPr>
          <w:rFonts w:ascii="Sakkal Majalla" w:eastAsia="Times New Roman" w:hAnsi="Sakkal Majalla" w:cs="Sakkal Majalla"/>
          <w:b/>
          <w:bCs/>
          <w:color w:val="FF0000"/>
          <w:sz w:val="24"/>
          <w:szCs w:val="24"/>
          <w:rtl/>
        </w:rPr>
        <w:t>ج-انتشار العجمة</w: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د- كثر المحصول العلمي</w: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000000" w:themeColor="text1"/>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E36C0A" w:themeColor="accent6" w:themeShade="BF"/>
          <w:sz w:val="24"/>
          <w:szCs w:val="24"/>
          <w:rtl/>
        </w:rPr>
      </w:pPr>
      <w:r w:rsidRPr="007046FB">
        <w:rPr>
          <w:rFonts w:ascii="Sakkal Majalla" w:eastAsia="Times New Roman" w:hAnsi="Sakkal Majalla" w:cs="Sakkal Majalla"/>
          <w:b/>
          <w:bCs/>
          <w:color w:val="E36C0A" w:themeColor="accent6" w:themeShade="BF"/>
          <w:sz w:val="24"/>
          <w:szCs w:val="24"/>
          <w:rtl/>
        </w:rPr>
        <w:t xml:space="preserve">*معلومة: </w: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ضعفت الكتابة في عصر الدول المتتابعة ضعفّا شديدّا بسبب:</w: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 xml:space="preserve"> ضعف اللغة، وانتشار العجمة، وفساد الذوق الأدبي، وضعف الثقافة،  ومن ألوانه:</w: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-الرسائل الديوانية: وتسمى السلطانية ومن كتابها الأعشى والمقريزي وابن فضل الله العمري.</w:t>
      </w:r>
    </w:p>
    <w:p w:rsidR="008F0585" w:rsidRPr="00EA04AD" w:rsidRDefault="008F0585" w:rsidP="009E5697">
      <w:pPr>
        <w:numPr>
          <w:ilvl w:val="0"/>
          <w:numId w:val="24"/>
        </w:numPr>
        <w:shd w:val="clear" w:color="auto" w:fill="FFFFFF"/>
        <w:spacing w:after="0" w:line="240" w:lineRule="auto"/>
        <w:contextualSpacing/>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الرسائل الأخوانية : ويغلب عليها السجع والمحسنات اللفظية.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س68/ ‏</w:t>
      </w:r>
      <w:dir w:val="rtl">
        <w:r w:rsidRPr="007046FB">
          <w:rPr>
            <w:rFonts w:ascii="Sakkal Majalla" w:eastAsia="Times New Roman" w:hAnsi="Sakkal Majalla" w:cs="Sakkal Majalla"/>
            <w:b/>
            <w:bCs/>
            <w:color w:val="666666"/>
            <w:sz w:val="24"/>
            <w:szCs w:val="24"/>
            <w:rtl/>
          </w:rPr>
          <w:t>جمع ....بين الإكثار من البديع وانتهاج نهج القدماء في عصر الدول المتتابعة .</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t>أ- ابن نباته المصري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ب- البوصيري</w:t>
        </w:r>
        <w:r w:rsidRPr="007046FB">
          <w:rPr>
            <w:rFonts w:ascii="Sakkal Majalla" w:eastAsia="Times New Roman" w:hAnsi="Sakkal Majalla" w:cs="Sakkal Majalla"/>
            <w:b/>
            <w:bCs/>
            <w:color w:val="666666"/>
            <w:sz w:val="24"/>
            <w:szCs w:val="24"/>
            <w:rtl/>
          </w:rPr>
          <w:br/>
          <w:t>ج- ابن المقرب الأحسائي</w:t>
        </w:r>
        <w:r w:rsidRPr="007046FB">
          <w:rPr>
            <w:rFonts w:ascii="Sakkal Majalla" w:eastAsia="Times New Roman" w:hAnsi="Sakkal Majalla" w:cs="Sakkal Majalla"/>
            <w:b/>
            <w:bCs/>
            <w:color w:val="666666"/>
            <w:sz w:val="24"/>
            <w:szCs w:val="24"/>
            <w:rtl/>
          </w:rPr>
          <w:br/>
          <w:t>د-الأيبوردي</w:t>
        </w:r>
        <w:r w:rsidRPr="007046FB">
          <w:rPr>
            <w:rFonts w:ascii="Sakkal Majalla" w:eastAsia="Times New Roman" w:hAnsi="Sakkal Majalla" w:cs="Sakkal Majalla"/>
            <w:b/>
            <w:bCs/>
            <w:color w:val="666666"/>
            <w:sz w:val="24"/>
            <w:szCs w:val="24"/>
            <w:rtl/>
          </w:rPr>
          <w:br/>
        </w:r>
        <w:r w:rsidR="002C4302" w:rsidRPr="007046FB">
          <w:rPr>
            <w:rFonts w:ascii="Times New Roman" w:hAnsi="Times New Roman" w:cs="Times New Roman"/>
          </w:rPr>
          <w:t>‬</w:t>
        </w:r>
        <w:r w:rsidR="00614748" w:rsidRPr="007046FB">
          <w:rPr>
            <w:rFonts w:ascii="Times New Roman" w:hAnsi="Times New Roman" w:cs="Times New Roman"/>
          </w:rPr>
          <w:t>‬</w:t>
        </w:r>
        <w:r w:rsidR="00400F98" w:rsidRPr="007046FB">
          <w:rPr>
            <w:rFonts w:ascii="Times New Roman" w:hAnsi="Times New Roman" w:cs="Times New Roman"/>
          </w:rPr>
          <w:t>‬</w:t>
        </w:r>
        <w:r w:rsidRPr="00EA04AD">
          <w:rPr>
            <w:rFonts w:ascii="Sakkal Majalla" w:eastAsia="Times New Roman" w:hAnsi="Sakkal Majalla" w:cs="Sakkal Majalla"/>
            <w:b/>
            <w:bCs/>
            <w:color w:val="666666"/>
            <w:sz w:val="24"/>
            <w:szCs w:val="24"/>
            <w:rtl/>
          </w:rPr>
          <w:br/>
          <w:t>س69/ ‏ يعتبر دخول الحملة الفرنسية مصر البداية الحقيقية لــ.......................</w:t>
        </w:r>
        <w:r w:rsidRPr="00EA04AD">
          <w:rPr>
            <w:rFonts w:ascii="Sakkal Majalla" w:eastAsia="Times New Roman" w:hAnsi="Sakkal Majalla" w:cs="Sakkal Majalla"/>
            <w:b/>
            <w:bCs/>
            <w:color w:val="666666"/>
            <w:sz w:val="24"/>
            <w:szCs w:val="24"/>
            <w:rtl/>
          </w:rPr>
          <w:br/>
        </w:r>
        <w:r w:rsidRPr="00EA04AD">
          <w:rPr>
            <w:rFonts w:ascii="Sakkal Majalla" w:eastAsia="Times New Roman" w:hAnsi="Sakkal Majalla" w:cs="Sakkal Majalla"/>
            <w:b/>
            <w:bCs/>
            <w:color w:val="FF0000"/>
            <w:sz w:val="24"/>
            <w:szCs w:val="24"/>
            <w:rtl/>
          </w:rPr>
          <w:t>أ- عصر النهضة</w:t>
        </w:r>
        <w:r w:rsidRPr="00EA04AD">
          <w:rPr>
            <w:rFonts w:ascii="Sakkal Majalla" w:eastAsia="Times New Roman" w:hAnsi="Sakkal Majalla" w:cs="Sakkal Majalla"/>
            <w:b/>
            <w:bCs/>
            <w:color w:val="666666"/>
            <w:sz w:val="24"/>
            <w:szCs w:val="24"/>
            <w:rtl/>
          </w:rPr>
          <w:t xml:space="preserve"> (العصر الحديث)</w:t>
        </w:r>
        <w:r w:rsidRPr="00EA04AD">
          <w:rPr>
            <w:rFonts w:ascii="Sakkal Majalla" w:eastAsia="Times New Roman" w:hAnsi="Sakkal Majalla" w:cs="Sakkal Majalla"/>
            <w:b/>
            <w:bCs/>
            <w:color w:val="666666"/>
            <w:sz w:val="24"/>
            <w:szCs w:val="24"/>
            <w:rtl/>
          </w:rPr>
          <w:br/>
          <w:t>ب- الدولة العثمانية</w:t>
        </w:r>
        <w:r w:rsidRPr="00EA04AD">
          <w:rPr>
            <w:rFonts w:ascii="Sakkal Majalla" w:eastAsia="Times New Roman" w:hAnsi="Sakkal Majalla" w:cs="Sakkal Majalla"/>
            <w:b/>
            <w:bCs/>
            <w:color w:val="666666"/>
            <w:sz w:val="24"/>
            <w:szCs w:val="24"/>
            <w:rtl/>
          </w:rPr>
          <w:br/>
          <w:t>ج- الحملات الصليبية</w:t>
        </w:r>
        <w:r w:rsidRPr="00EA04AD">
          <w:rPr>
            <w:rFonts w:ascii="Sakkal Majalla" w:eastAsia="Times New Roman" w:hAnsi="Sakkal Majalla" w:cs="Sakkal Majalla"/>
            <w:b/>
            <w:bCs/>
            <w:color w:val="666666"/>
            <w:sz w:val="24"/>
            <w:szCs w:val="24"/>
            <w:rtl/>
          </w:rPr>
          <w:br/>
          <w:t>د- دولة الأتراك</w:t>
        </w:r>
        <w:r w:rsidRPr="00EA04AD">
          <w:rPr>
            <w:rFonts w:ascii="Times New Roman" w:hAnsi="Times New Roman" w:cs="Times New Roman"/>
          </w:rPr>
          <w:t>‬</w:t>
        </w:r>
      </w:di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br/>
        <w:t>س70/ ‏ أسهم الاتصال بالغرب في .................... في</w:t>
      </w:r>
      <w:r w:rsidRPr="007046FB">
        <w:rPr>
          <w:rFonts w:ascii="Sakkal Majalla" w:eastAsia="Times New Roman" w:hAnsi="Sakkal Majalla" w:cs="Sakkal Majalla"/>
          <w:b/>
          <w:bCs/>
          <w:color w:val="666666"/>
          <w:sz w:val="24"/>
          <w:szCs w:val="24"/>
          <w:rtl/>
        </w:rPr>
        <w:br/>
        <w:t>العصر الحديث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نهضة الأدب</w:t>
      </w:r>
      <w:r w:rsidRPr="007046FB">
        <w:rPr>
          <w:rFonts w:ascii="Sakkal Majalla" w:eastAsia="Times New Roman" w:hAnsi="Sakkal Majalla" w:cs="Sakkal Majalla"/>
          <w:b/>
          <w:bCs/>
          <w:color w:val="666666"/>
          <w:sz w:val="24"/>
          <w:szCs w:val="24"/>
          <w:rtl/>
        </w:rPr>
        <w:br/>
        <w:t>ب- ضعف الأدب</w:t>
      </w:r>
      <w:r w:rsidRPr="007046FB">
        <w:rPr>
          <w:rFonts w:ascii="Sakkal Majalla" w:eastAsia="Times New Roman" w:hAnsi="Sakkal Majalla" w:cs="Sakkal Majalla"/>
          <w:b/>
          <w:bCs/>
          <w:color w:val="666666"/>
          <w:sz w:val="24"/>
          <w:szCs w:val="24"/>
          <w:rtl/>
        </w:rPr>
        <w:br/>
        <w:t>ج- سطحية الأدب</w:t>
      </w:r>
      <w:r w:rsidRPr="007046FB">
        <w:rPr>
          <w:rFonts w:ascii="Sakkal Majalla" w:eastAsia="Times New Roman" w:hAnsi="Sakkal Majalla" w:cs="Sakkal Majalla"/>
          <w:b/>
          <w:bCs/>
          <w:color w:val="666666"/>
          <w:sz w:val="24"/>
          <w:szCs w:val="24"/>
          <w:rtl/>
        </w:rPr>
        <w:br/>
        <w:t>د-تنصير الأدب</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العوامل التي أدت إلى نهضة الأدب في العصر الحديث:</w:t>
      </w:r>
    </w:p>
    <w:p w:rsidR="008F0585" w:rsidRPr="007046FB" w:rsidRDefault="008F0585" w:rsidP="009E5697">
      <w:pPr>
        <w:numPr>
          <w:ilvl w:val="0"/>
          <w:numId w:val="25"/>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lastRenderedPageBreak/>
        <w:t>الحركة الدينية المعاصرة.</w:t>
      </w:r>
    </w:p>
    <w:p w:rsidR="008F0585" w:rsidRPr="007046FB" w:rsidRDefault="008F0585" w:rsidP="009E5697">
      <w:pPr>
        <w:numPr>
          <w:ilvl w:val="0"/>
          <w:numId w:val="25"/>
        </w:numPr>
        <w:shd w:val="clear" w:color="auto" w:fill="FFFFFF"/>
        <w:spacing w:after="0" w:line="240" w:lineRule="auto"/>
        <w:contextualSpacing/>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 xml:space="preserve">الاتصال بالغرب </w:t>
      </w:r>
      <w:r w:rsidR="00EA04AD">
        <w:rPr>
          <w:rFonts w:ascii="Sakkal Majalla" w:eastAsia="Times New Roman" w:hAnsi="Sakkal Majalla" w:cs="Sakkal Majalla"/>
          <w:b/>
          <w:bCs/>
          <w:color w:val="0070C0"/>
          <w:sz w:val="24"/>
          <w:szCs w:val="24"/>
          <w:rtl/>
        </w:rPr>
        <w:t>عن طريق:( التعليم، الترجمة، الط</w:t>
      </w:r>
      <w:r w:rsidRPr="007046FB">
        <w:rPr>
          <w:rFonts w:ascii="Sakkal Majalla" w:eastAsia="Times New Roman" w:hAnsi="Sakkal Majalla" w:cs="Sakkal Majalla"/>
          <w:b/>
          <w:bCs/>
          <w:color w:val="0070C0"/>
          <w:sz w:val="24"/>
          <w:szCs w:val="24"/>
          <w:rtl/>
        </w:rPr>
        <w:t>باعة والصحافة)</w:t>
      </w:r>
    </w:p>
    <w:p w:rsidR="008F0585" w:rsidRPr="007046FB" w:rsidRDefault="00EA04AD" w:rsidP="009E5697">
      <w:pPr>
        <w:numPr>
          <w:ilvl w:val="0"/>
          <w:numId w:val="25"/>
        </w:numPr>
        <w:shd w:val="clear" w:color="auto" w:fill="FFFFFF"/>
        <w:spacing w:after="0" w:line="240" w:lineRule="auto"/>
        <w:contextualSpacing/>
        <w:rPr>
          <w:rFonts w:ascii="Sakkal Majalla" w:eastAsia="Times New Roman" w:hAnsi="Sakkal Majalla" w:cs="Sakkal Majalla"/>
          <w:b/>
          <w:bCs/>
          <w:color w:val="0070C0"/>
          <w:sz w:val="24"/>
          <w:szCs w:val="24"/>
        </w:rPr>
      </w:pPr>
      <w:r>
        <w:rPr>
          <w:rFonts w:ascii="Sakkal Majalla" w:eastAsia="Times New Roman" w:hAnsi="Sakkal Majalla" w:cs="Sakkal Majalla"/>
          <w:b/>
          <w:bCs/>
          <w:color w:val="0070C0"/>
          <w:sz w:val="24"/>
          <w:szCs w:val="24"/>
          <w:rtl/>
        </w:rPr>
        <w:t>ال</w:t>
      </w:r>
      <w:r>
        <w:rPr>
          <w:rFonts w:ascii="Sakkal Majalla" w:eastAsia="Times New Roman" w:hAnsi="Sakkal Majalla" w:cs="Sakkal Majalla" w:hint="cs"/>
          <w:b/>
          <w:bCs/>
          <w:color w:val="0070C0"/>
          <w:sz w:val="24"/>
          <w:szCs w:val="24"/>
          <w:rtl/>
        </w:rPr>
        <w:t>ا</w:t>
      </w:r>
      <w:r w:rsidR="008F0585" w:rsidRPr="007046FB">
        <w:rPr>
          <w:rFonts w:ascii="Sakkal Majalla" w:eastAsia="Times New Roman" w:hAnsi="Sakkal Majalla" w:cs="Sakkal Majalla"/>
          <w:b/>
          <w:bCs/>
          <w:color w:val="0070C0"/>
          <w:sz w:val="24"/>
          <w:szCs w:val="24"/>
          <w:rtl/>
        </w:rPr>
        <w:t>ستشراق</w:t>
      </w:r>
    </w:p>
    <w:p w:rsidR="008F0585" w:rsidRPr="007046FB" w:rsidRDefault="008F0585" w:rsidP="009E5697">
      <w:pPr>
        <w:numPr>
          <w:ilvl w:val="0"/>
          <w:numId w:val="25"/>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t>إحياء التراث</w:t>
      </w:r>
    </w:p>
    <w:p w:rsidR="008F0585" w:rsidRPr="007046FB" w:rsidRDefault="008F0585" w:rsidP="009E5697">
      <w:pPr>
        <w:numPr>
          <w:ilvl w:val="0"/>
          <w:numId w:val="25"/>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t>المكتبات العامة.</w:t>
      </w:r>
    </w:p>
    <w:p w:rsidR="008F0585" w:rsidRPr="007046FB" w:rsidRDefault="008F0585" w:rsidP="009E5697">
      <w:pPr>
        <w:numPr>
          <w:ilvl w:val="0"/>
          <w:numId w:val="25"/>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t>المجامع العلمية واللغوي</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Default="008F0585" w:rsidP="008F0585">
      <w:pPr>
        <w:shd w:val="clear" w:color="auto" w:fill="FFFFFF"/>
        <w:spacing w:after="0" w:line="240" w:lineRule="auto"/>
        <w:rPr>
          <w:rFonts w:ascii="Sakkal Majalla" w:eastAsia="Times New Roman" w:hAnsi="Sakkal Majalla" w:cs="Sakkal Majalla" w:hint="cs"/>
          <w:b/>
          <w:bCs/>
          <w:color w:val="0070C0"/>
          <w:sz w:val="24"/>
          <w:szCs w:val="24"/>
          <w:rtl/>
        </w:rPr>
      </w:pPr>
    </w:p>
    <w:p w:rsidR="00EA04AD" w:rsidRDefault="00EA04AD" w:rsidP="008F0585">
      <w:pPr>
        <w:shd w:val="clear" w:color="auto" w:fill="FFFFFF"/>
        <w:spacing w:after="0" w:line="240" w:lineRule="auto"/>
        <w:rPr>
          <w:rFonts w:ascii="Sakkal Majalla" w:eastAsia="Times New Roman" w:hAnsi="Sakkal Majalla" w:cs="Sakkal Majalla" w:hint="cs"/>
          <w:b/>
          <w:bCs/>
          <w:color w:val="0070C0"/>
          <w:sz w:val="24"/>
          <w:szCs w:val="24"/>
          <w:rtl/>
        </w:rPr>
      </w:pPr>
    </w:p>
    <w:p w:rsidR="00EA04AD" w:rsidRDefault="00EA04AD" w:rsidP="008F0585">
      <w:pPr>
        <w:shd w:val="clear" w:color="auto" w:fill="FFFFFF"/>
        <w:spacing w:after="0" w:line="240" w:lineRule="auto"/>
        <w:rPr>
          <w:rFonts w:ascii="Sakkal Majalla" w:eastAsia="Times New Roman" w:hAnsi="Sakkal Majalla" w:cs="Sakkal Majalla" w:hint="cs"/>
          <w:b/>
          <w:bCs/>
          <w:color w:val="0070C0"/>
          <w:sz w:val="24"/>
          <w:szCs w:val="24"/>
          <w:rtl/>
        </w:rPr>
      </w:pPr>
    </w:p>
    <w:p w:rsidR="00EA04AD" w:rsidRDefault="00EA04AD" w:rsidP="008F0585">
      <w:pPr>
        <w:shd w:val="clear" w:color="auto" w:fill="FFFFFF"/>
        <w:spacing w:after="0" w:line="240" w:lineRule="auto"/>
        <w:rPr>
          <w:rFonts w:ascii="Sakkal Majalla" w:eastAsia="Times New Roman" w:hAnsi="Sakkal Majalla" w:cs="Sakkal Majalla" w:hint="cs"/>
          <w:b/>
          <w:bCs/>
          <w:color w:val="0070C0"/>
          <w:sz w:val="24"/>
          <w:szCs w:val="24"/>
          <w:rtl/>
        </w:rPr>
      </w:pPr>
    </w:p>
    <w:p w:rsidR="00EA04AD" w:rsidRDefault="00EA04AD" w:rsidP="008F0585">
      <w:pPr>
        <w:shd w:val="clear" w:color="auto" w:fill="FFFFFF"/>
        <w:spacing w:after="0" w:line="240" w:lineRule="auto"/>
        <w:rPr>
          <w:rFonts w:ascii="Sakkal Majalla" w:eastAsia="Times New Roman" w:hAnsi="Sakkal Majalla" w:cs="Sakkal Majalla" w:hint="cs"/>
          <w:b/>
          <w:bCs/>
          <w:color w:val="0070C0"/>
          <w:sz w:val="24"/>
          <w:szCs w:val="24"/>
          <w:rtl/>
        </w:rPr>
      </w:pPr>
    </w:p>
    <w:p w:rsidR="00EA04AD" w:rsidRDefault="00EA04AD" w:rsidP="008F0585">
      <w:pPr>
        <w:shd w:val="clear" w:color="auto" w:fill="FFFFFF"/>
        <w:spacing w:after="0" w:line="240" w:lineRule="auto"/>
        <w:rPr>
          <w:rFonts w:ascii="Sakkal Majalla" w:eastAsia="Times New Roman" w:hAnsi="Sakkal Majalla" w:cs="Sakkal Majalla" w:hint="cs"/>
          <w:b/>
          <w:bCs/>
          <w:color w:val="0070C0"/>
          <w:sz w:val="24"/>
          <w:szCs w:val="24"/>
          <w:rtl/>
        </w:rPr>
      </w:pPr>
    </w:p>
    <w:p w:rsidR="00EA04AD" w:rsidRPr="007046FB" w:rsidRDefault="00EA04AD"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EA04AD" w:rsidRDefault="00EA04AD" w:rsidP="008F0585">
      <w:pPr>
        <w:shd w:val="clear" w:color="auto" w:fill="FFFFFF"/>
        <w:spacing w:after="0" w:line="240" w:lineRule="auto"/>
        <w:rPr>
          <w:rFonts w:ascii="Sakkal Majalla" w:eastAsia="Times New Roman" w:hAnsi="Sakkal Majalla" w:cs="Sakkal Majalla" w:hint="cs"/>
          <w:b/>
          <w:bCs/>
          <w:color w:val="0070C0"/>
          <w:sz w:val="24"/>
          <w:szCs w:val="24"/>
          <w:rtl/>
        </w:rPr>
      </w:pPr>
    </w:p>
    <w:p w:rsidR="008F0585" w:rsidRPr="00EA04AD" w:rsidRDefault="008F0585" w:rsidP="00EA04AD">
      <w:pPr>
        <w:shd w:val="clear" w:color="auto" w:fill="FFFFFF"/>
        <w:spacing w:after="0" w:line="240" w:lineRule="auto"/>
        <w:rPr>
          <w:rFonts w:ascii="Sakkal Majalla" w:eastAsia="Times New Roman" w:hAnsi="Sakkal Majalla" w:cs="Sakkal Majalla" w:hint="cs"/>
          <w:b/>
          <w:bCs/>
          <w:color w:val="0070C0"/>
          <w:sz w:val="24"/>
          <w:szCs w:val="24"/>
          <w:rtl/>
        </w:rPr>
      </w:pPr>
      <w:r w:rsidRPr="007046FB">
        <w:rPr>
          <w:rFonts w:ascii="Sakkal Majalla" w:hAnsi="Sakkal Majalla" w:cs="Sakkal Majalla"/>
          <w:noProof/>
        </w:rPr>
        <w:lastRenderedPageBreak/>
        <mc:AlternateContent>
          <mc:Choice Requires="wps">
            <w:drawing>
              <wp:anchor distT="0" distB="0" distL="114300" distR="114300" simplePos="0" relativeHeight="251744256" behindDoc="0" locked="0" layoutInCell="1" allowOverlap="1" wp14:anchorId="0F985222" wp14:editId="6193923B">
                <wp:simplePos x="0" y="0"/>
                <wp:positionH relativeFrom="column">
                  <wp:posOffset>828675</wp:posOffset>
                </wp:positionH>
                <wp:positionV relativeFrom="paragraph">
                  <wp:posOffset>581025</wp:posOffset>
                </wp:positionV>
                <wp:extent cx="4095750" cy="609600"/>
                <wp:effectExtent l="19050" t="57150" r="114300" b="76200"/>
                <wp:wrapNone/>
                <wp:docPr id="1" name="مستطيل مستدير الزوايا 1"/>
                <wp:cNvGraphicFramePr/>
                <a:graphic xmlns:a="http://schemas.openxmlformats.org/drawingml/2006/main">
                  <a:graphicData uri="http://schemas.microsoft.com/office/word/2010/wordprocessingShape">
                    <wps:wsp>
                      <wps:cNvSpPr/>
                      <wps:spPr>
                        <a:xfrm>
                          <a:off x="0" y="0"/>
                          <a:ext cx="4095750" cy="609600"/>
                        </a:xfrm>
                        <a:prstGeom prst="roundRect">
                          <a:avLst/>
                        </a:prstGeom>
                        <a:solidFill>
                          <a:srgbClr val="4F81BD">
                            <a:lumMod val="20000"/>
                            <a:lumOff val="80000"/>
                          </a:srgbClr>
                        </a:solidFill>
                        <a:ln w="25400" cap="flat" cmpd="sng" algn="ctr">
                          <a:solidFill>
                            <a:srgbClr val="4F81BD">
                              <a:shade val="50000"/>
                            </a:srgbClr>
                          </a:solidFill>
                          <a:prstDash val="solid"/>
                        </a:ln>
                        <a:effectLst>
                          <a:outerShdw blurRad="50800" dist="38100" algn="l" rotWithShape="0">
                            <a:prstClr val="black">
                              <a:alpha val="40000"/>
                            </a:prstClr>
                          </a:outerShdw>
                        </a:effectLst>
                      </wps:spPr>
                      <wps:txbx>
                        <w:txbxContent>
                          <w:p w:rsidR="007F003F" w:rsidRPr="00F656DB" w:rsidRDefault="007F003F" w:rsidP="008F0585">
                            <w:pPr>
                              <w:jc w:val="center"/>
                              <w:rPr>
                                <w:b/>
                                <w:bCs/>
                                <w:color w:val="FF0000"/>
                                <w:sz w:val="36"/>
                                <w:szCs w:val="36"/>
                              </w:rPr>
                            </w:pPr>
                            <w:r w:rsidRPr="00F656DB">
                              <w:rPr>
                                <w:rFonts w:hint="cs"/>
                                <w:b/>
                                <w:bCs/>
                                <w:color w:val="FF0000"/>
                                <w:sz w:val="36"/>
                                <w:szCs w:val="36"/>
                                <w:rtl/>
                              </w:rPr>
                              <w:t xml:space="preserve">فنون الشعر العربي الحديث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مستطيل مستدير الزوايا 1" o:spid="_x0000_s1056" style="position:absolute;left:0;text-align:left;margin-left:65.25pt;margin-top:45.75pt;width:322.5pt;height:48p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" fillcolor="#dce6f2" strokecolor="#385d8a" strokeweight="2pt">
                <v:shadow on="t" color="black" opacity="26214f" origin="-.5" offset="3pt,0"/>
                <v:textbox>
                  <w:txbxContent>
                    <w:p w:rsidR="007F003F" w:rsidRPr="00F656DB" w:rsidRDefault="007F003F" w:rsidP="008F0585">
                      <w:pPr>
                        <w:jc w:val="center"/>
                        <w:rPr>
                          <w:b/>
                          <w:bCs/>
                          <w:color w:val="FF0000"/>
                          <w:sz w:val="36"/>
                          <w:szCs w:val="36"/>
                        </w:rPr>
                      </w:pPr>
                      <w:r w:rsidRPr="00F656DB">
                        <w:rPr>
                          <w:rFonts w:hint="cs"/>
                          <w:b/>
                          <w:bCs/>
                          <w:color w:val="FF0000"/>
                          <w:sz w:val="36"/>
                          <w:szCs w:val="36"/>
                          <w:rtl/>
                        </w:rPr>
                        <w:t xml:space="preserve">فنون الشعر العربي الحديث </w:t>
                      </w:r>
                    </w:p>
                  </w:txbxContent>
                </v:textbox>
              </v:roundrect>
            </w:pict>
          </mc:Fallback>
        </mc:AlternateConten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hint="cs"/>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hint="cs"/>
          <w:b/>
          <w:bCs/>
          <w:color w:val="666666"/>
          <w:sz w:val="24"/>
          <w:szCs w:val="24"/>
          <w:rtl/>
        </w:rPr>
      </w:pPr>
    </w:p>
    <w:p w:rsidR="008F0585" w:rsidRPr="007046FB" w:rsidRDefault="00EA04AD"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r w:rsidRPr="007046FB">
        <w:rPr>
          <w:rFonts w:ascii="Sakkal Majalla" w:hAnsi="Sakkal Majalla" w:cs="Sakkal Majalla"/>
          <w:noProof/>
        </w:rPr>
        <mc:AlternateContent>
          <mc:Choice Requires="wps">
            <w:drawing>
              <wp:anchor distT="0" distB="0" distL="114300" distR="114300" simplePos="0" relativeHeight="251752448" behindDoc="0" locked="0" layoutInCell="1" allowOverlap="1" wp14:anchorId="0AF17646" wp14:editId="6C531E90">
                <wp:simplePos x="0" y="0"/>
                <wp:positionH relativeFrom="column">
                  <wp:posOffset>2798445</wp:posOffset>
                </wp:positionH>
                <wp:positionV relativeFrom="paragraph">
                  <wp:posOffset>133985</wp:posOffset>
                </wp:positionV>
                <wp:extent cx="1270" cy="706755"/>
                <wp:effectExtent l="95250" t="19050" r="113030" b="93345"/>
                <wp:wrapNone/>
                <wp:docPr id="22" name="رابط كسهم مستقيم 22"/>
                <wp:cNvGraphicFramePr/>
                <a:graphic xmlns:a="http://schemas.openxmlformats.org/drawingml/2006/main">
                  <a:graphicData uri="http://schemas.microsoft.com/office/word/2010/wordprocessingShape">
                    <wps:wsp>
                      <wps:cNvCnPr/>
                      <wps:spPr>
                        <a:xfrm flipH="1">
                          <a:off x="0" y="0"/>
                          <a:ext cx="1270" cy="70675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رابط كسهم مستقيم 22" o:spid="_x0000_s1026" type="#_x0000_t32" style="position:absolute;left:0;text-align:left;margin-left:220.35pt;margin-top:10.55pt;width:.1pt;height:55.6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" strokecolor="windowText" strokeweight="2pt">
                <v:stroke endarrow="open"/>
                <v:shadow on="t" color="black" opacity="24903f" origin=",.5" offset="0,.55556mm"/>
              </v:shape>
            </w:pict>
          </mc:Fallback>
        </mc:AlternateContent>
      </w:r>
      <w:r w:rsidRPr="007046FB">
        <w:rPr>
          <w:rFonts w:ascii="Sakkal Majalla" w:hAnsi="Sakkal Majalla" w:cs="Sakkal Majalla"/>
          <w:noProof/>
        </w:rPr>
        <mc:AlternateContent>
          <mc:Choice Requires="wps">
            <w:drawing>
              <wp:anchor distT="0" distB="0" distL="114300" distR="114300" simplePos="0" relativeHeight="251750400" behindDoc="0" locked="0" layoutInCell="1" allowOverlap="1" wp14:anchorId="2817526D" wp14:editId="21C1E608">
                <wp:simplePos x="0" y="0"/>
                <wp:positionH relativeFrom="column">
                  <wp:posOffset>831215</wp:posOffset>
                </wp:positionH>
                <wp:positionV relativeFrom="paragraph">
                  <wp:posOffset>118745</wp:posOffset>
                </wp:positionV>
                <wp:extent cx="1968500" cy="563245"/>
                <wp:effectExtent l="38100" t="38100" r="50800" b="84455"/>
                <wp:wrapNone/>
                <wp:docPr id="19" name="رابط بشكل مرفق 19"/>
                <wp:cNvGraphicFramePr/>
                <a:graphic xmlns:a="http://schemas.openxmlformats.org/drawingml/2006/main">
                  <a:graphicData uri="http://schemas.microsoft.com/office/word/2010/wordprocessingShape">
                    <wps:wsp>
                      <wps:cNvCnPr/>
                      <wps:spPr>
                        <a:xfrm rot="10800000" flipV="1">
                          <a:off x="0" y="0"/>
                          <a:ext cx="1968500" cy="563245"/>
                        </a:xfrm>
                        <a:prstGeom prst="bentConnector3">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رابط بشكل مرفق 19" o:spid="_x0000_s1026" type="#_x0000_t34" style="position:absolute;left:0;text-align:left;margin-left:65.45pt;margin-top:9.35pt;width:155pt;height:44.35pt;rotation:180;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" strokecolor="windowText" strokeweight="2pt">
                <v:shadow on="t" color="black" opacity="24903f" origin=",.5" offset="0,.55556mm"/>
              </v:shape>
            </w:pict>
          </mc:Fallback>
        </mc:AlternateContent>
      </w:r>
      <w:r w:rsidRPr="007046FB">
        <w:rPr>
          <w:rFonts w:ascii="Sakkal Majalla" w:hAnsi="Sakkal Majalla" w:cs="Sakkal Majalla"/>
          <w:noProof/>
          <w:color w:val="000000" w:themeColor="text1"/>
        </w:rPr>
        <mc:AlternateContent>
          <mc:Choice Requires="wps">
            <w:drawing>
              <wp:anchor distT="0" distB="0" distL="114300" distR="114300" simplePos="0" relativeHeight="251748352" behindDoc="0" locked="0" layoutInCell="1" allowOverlap="1" wp14:anchorId="26A290DB" wp14:editId="459BF421">
                <wp:simplePos x="0" y="0"/>
                <wp:positionH relativeFrom="column">
                  <wp:posOffset>2800350</wp:posOffset>
                </wp:positionH>
                <wp:positionV relativeFrom="paragraph">
                  <wp:posOffset>118745</wp:posOffset>
                </wp:positionV>
                <wp:extent cx="2315210" cy="596265"/>
                <wp:effectExtent l="38100" t="38100" r="66040" b="89535"/>
                <wp:wrapNone/>
                <wp:docPr id="2" name="رابط بشكل مرفق 2"/>
                <wp:cNvGraphicFramePr/>
                <a:graphic xmlns:a="http://schemas.openxmlformats.org/drawingml/2006/main">
                  <a:graphicData uri="http://schemas.microsoft.com/office/word/2010/wordprocessingShape">
                    <wps:wsp>
                      <wps:cNvCnPr/>
                      <wps:spPr>
                        <a:xfrm>
                          <a:off x="0" y="0"/>
                          <a:ext cx="2315210" cy="596265"/>
                        </a:xfrm>
                        <a:prstGeom prst="bentConnector3">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رابط بشكل مرفق 2" o:spid="_x0000_s1026" type="#_x0000_t34" style="position:absolute;left:0;text-align:left;margin-left:220.5pt;margin-top:9.35pt;width:182.3pt;height:46.9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" strokecolor="windowText" strokeweight="2pt">
                <v:shadow on="t" color="black" opacity="24903f" origin=",.5" offset="0,.55556mm"/>
              </v:shape>
            </w:pict>
          </mc:Fallback>
        </mc:AlternateConten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hint="cs"/>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hint="cs"/>
          <w:b/>
          <w:bCs/>
          <w:color w:val="666666"/>
          <w:sz w:val="24"/>
          <w:szCs w:val="24"/>
          <w:rtl/>
        </w:rPr>
      </w:pPr>
    </w:p>
    <w:p w:rsidR="008F0585" w:rsidRPr="007046FB" w:rsidRDefault="00EA04AD"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r w:rsidRPr="007046FB">
        <w:rPr>
          <w:rFonts w:ascii="Sakkal Majalla" w:hAnsi="Sakkal Majalla" w:cs="Sakkal Majalla"/>
          <w:noProof/>
        </w:rPr>
        <mc:AlternateContent>
          <mc:Choice Requires="wps">
            <w:drawing>
              <wp:anchor distT="0" distB="0" distL="114300" distR="114300" simplePos="0" relativeHeight="251751424" behindDoc="0" locked="0" layoutInCell="1" allowOverlap="1" wp14:anchorId="5CC4F8D3" wp14:editId="0B8A960A">
                <wp:simplePos x="0" y="0"/>
                <wp:positionH relativeFrom="column">
                  <wp:posOffset>831215</wp:posOffset>
                </wp:positionH>
                <wp:positionV relativeFrom="paragraph">
                  <wp:posOffset>48895</wp:posOffset>
                </wp:positionV>
                <wp:extent cx="0" cy="260985"/>
                <wp:effectExtent l="114300" t="19050" r="57150" b="100965"/>
                <wp:wrapNone/>
                <wp:docPr id="25" name="رابط كسهم مستقيم 25"/>
                <wp:cNvGraphicFramePr/>
                <a:graphic xmlns:a="http://schemas.openxmlformats.org/drawingml/2006/main">
                  <a:graphicData uri="http://schemas.microsoft.com/office/word/2010/wordprocessingShape">
                    <wps:wsp>
                      <wps:cNvCnPr/>
                      <wps:spPr>
                        <a:xfrm>
                          <a:off x="0" y="0"/>
                          <a:ext cx="0" cy="26098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رابط كسهم مستقيم 25" o:spid="_x0000_s1026" type="#_x0000_t32" style="position:absolute;left:0;text-align:left;margin-left:65.45pt;margin-top:3.85pt;width:0;height:20.5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" strokecolor="windowText" strokeweight="2pt">
                <v:stroke endarrow="open"/>
                <v:shadow on="t" color="black" opacity="24903f" origin=",.5" offset="0,.55556mm"/>
              </v:shape>
            </w:pict>
          </mc:Fallback>
        </mc:AlternateContent>
      </w:r>
      <w:r w:rsidRPr="007046FB">
        <w:rPr>
          <w:rFonts w:ascii="Sakkal Majalla" w:hAnsi="Sakkal Majalla" w:cs="Sakkal Majalla"/>
          <w:noProof/>
        </w:rPr>
        <mc:AlternateContent>
          <mc:Choice Requires="wps">
            <w:drawing>
              <wp:anchor distT="0" distB="0" distL="114300" distR="114300" simplePos="0" relativeHeight="251749376" behindDoc="0" locked="0" layoutInCell="1" allowOverlap="1" wp14:anchorId="17E294A0" wp14:editId="6A6C6E00">
                <wp:simplePos x="0" y="0"/>
                <wp:positionH relativeFrom="column">
                  <wp:posOffset>5116195</wp:posOffset>
                </wp:positionH>
                <wp:positionV relativeFrom="paragraph">
                  <wp:posOffset>76835</wp:posOffset>
                </wp:positionV>
                <wp:extent cx="0" cy="238125"/>
                <wp:effectExtent l="114300" t="19050" r="76200" b="85725"/>
                <wp:wrapNone/>
                <wp:docPr id="26" name="رابط كسهم مستقيم 26"/>
                <wp:cNvGraphicFramePr/>
                <a:graphic xmlns:a="http://schemas.openxmlformats.org/drawingml/2006/main">
                  <a:graphicData uri="http://schemas.microsoft.com/office/word/2010/wordprocessingShape">
                    <wps:wsp>
                      <wps:cNvCnPr/>
                      <wps:spPr>
                        <a:xfrm>
                          <a:off x="0" y="0"/>
                          <a:ext cx="0" cy="2381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رابط كسهم مستقيم 26" o:spid="_x0000_s1026" type="#_x0000_t32" style="position:absolute;left:0;text-align:left;margin-left:402.85pt;margin-top:6.05pt;width:0;height:18.75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" strokecolor="windowText" strokeweight="2pt">
                <v:stroke endarrow="open"/>
                <v:shadow on="t" color="black" opacity="24903f" origin=",.5" offset="0,.55556mm"/>
              </v:shape>
            </w:pict>
          </mc:Fallback>
        </mc:AlternateConten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r w:rsidRPr="007046FB">
        <w:rPr>
          <w:rFonts w:ascii="Sakkal Majalla" w:hAnsi="Sakkal Majalla" w:cs="Sakkal Majalla"/>
          <w:noProof/>
        </w:rPr>
        <mc:AlternateContent>
          <mc:Choice Requires="wps">
            <w:drawing>
              <wp:anchor distT="0" distB="0" distL="114300" distR="114300" simplePos="0" relativeHeight="251745280" behindDoc="0" locked="0" layoutInCell="1" allowOverlap="1" wp14:anchorId="41A79C48" wp14:editId="56235AEF">
                <wp:simplePos x="0" y="0"/>
                <wp:positionH relativeFrom="column">
                  <wp:posOffset>3904615</wp:posOffset>
                </wp:positionH>
                <wp:positionV relativeFrom="paragraph">
                  <wp:posOffset>129540</wp:posOffset>
                </wp:positionV>
                <wp:extent cx="2105025" cy="609600"/>
                <wp:effectExtent l="0" t="0" r="28575" b="19050"/>
                <wp:wrapNone/>
                <wp:docPr id="224" name="مستطيل مستدير الزوايا 224"/>
                <wp:cNvGraphicFramePr/>
                <a:graphic xmlns:a="http://schemas.openxmlformats.org/drawingml/2006/main">
                  <a:graphicData uri="http://schemas.microsoft.com/office/word/2010/wordprocessingShape">
                    <wps:wsp>
                      <wps:cNvSpPr/>
                      <wps:spPr>
                        <a:xfrm>
                          <a:off x="0" y="0"/>
                          <a:ext cx="2105025" cy="609600"/>
                        </a:xfrm>
                        <a:prstGeom prst="roundRect">
                          <a:avLst/>
                        </a:prstGeom>
                        <a:solidFill>
                          <a:srgbClr val="4F81BD">
                            <a:lumMod val="20000"/>
                            <a:lumOff val="80000"/>
                          </a:srgbClr>
                        </a:solidFill>
                        <a:ln w="25400" cap="flat" cmpd="sng" algn="ctr">
                          <a:solidFill>
                            <a:srgbClr val="4F81BD">
                              <a:shade val="50000"/>
                            </a:srgbClr>
                          </a:solidFill>
                          <a:prstDash val="solid"/>
                        </a:ln>
                        <a:effectLst/>
                      </wps:spPr>
                      <wps:txbx>
                        <w:txbxContent>
                          <w:p w:rsidR="007F003F" w:rsidRPr="005726F8" w:rsidRDefault="007F003F" w:rsidP="008F0585">
                            <w:pPr>
                              <w:jc w:val="center"/>
                              <w:rPr>
                                <w:b/>
                                <w:bCs/>
                                <w:rtl/>
                              </w:rPr>
                            </w:pPr>
                            <w:r w:rsidRPr="005726F8">
                              <w:rPr>
                                <w:rFonts w:hint="cs"/>
                                <w:b/>
                                <w:bCs/>
                                <w:color w:val="000000" w:themeColor="text1"/>
                                <w:sz w:val="28"/>
                                <w:szCs w:val="28"/>
                                <w:rtl/>
                              </w:rPr>
                              <w:t>الشعر الغنائي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24" o:spid="_x0000_s1057" style="position:absolute;left:0;text-align:left;margin-left:307.45pt;margin-top:10.2pt;width:165.75pt;height:4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" fillcolor="#dce6f2" strokecolor="#385d8a" strokeweight="2pt">
                <v:textbox>
                  <w:txbxContent>
                    <w:p w:rsidR="007F003F" w:rsidRPr="005726F8" w:rsidRDefault="007F003F" w:rsidP="008F0585">
                      <w:pPr>
                        <w:jc w:val="center"/>
                        <w:rPr>
                          <w:b/>
                          <w:bCs/>
                          <w:rtl/>
                        </w:rPr>
                      </w:pPr>
                      <w:r w:rsidRPr="005726F8">
                        <w:rPr>
                          <w:rFonts w:hint="cs"/>
                          <w:b/>
                          <w:bCs/>
                          <w:color w:val="000000" w:themeColor="text1"/>
                          <w:sz w:val="28"/>
                          <w:szCs w:val="28"/>
                          <w:rtl/>
                        </w:rPr>
                        <w:t>الشعر الغنائي</w:t>
                      </w:r>
                    </w:p>
                  </w:txbxContent>
                </v:textbox>
              </v:roundrect>
            </w:pict>
          </mc:Fallback>
        </mc:AlternateContent>
      </w:r>
      <w:r w:rsidRPr="007046FB">
        <w:rPr>
          <w:rFonts w:ascii="Sakkal Majalla" w:hAnsi="Sakkal Majalla" w:cs="Sakkal Majalla"/>
          <w:noProof/>
        </w:rPr>
        <mc:AlternateContent>
          <mc:Choice Requires="wps">
            <w:drawing>
              <wp:anchor distT="0" distB="0" distL="114300" distR="114300" simplePos="0" relativeHeight="251747328" behindDoc="0" locked="0" layoutInCell="1" allowOverlap="1" wp14:anchorId="2564686E" wp14:editId="18070321">
                <wp:simplePos x="0" y="0"/>
                <wp:positionH relativeFrom="column">
                  <wp:posOffset>-685800</wp:posOffset>
                </wp:positionH>
                <wp:positionV relativeFrom="paragraph">
                  <wp:posOffset>129540</wp:posOffset>
                </wp:positionV>
                <wp:extent cx="2105025" cy="609600"/>
                <wp:effectExtent l="0" t="0" r="28575" b="19050"/>
                <wp:wrapNone/>
                <wp:docPr id="238" name="مستطيل مستدير الزوايا 238"/>
                <wp:cNvGraphicFramePr/>
                <a:graphic xmlns:a="http://schemas.openxmlformats.org/drawingml/2006/main">
                  <a:graphicData uri="http://schemas.microsoft.com/office/word/2010/wordprocessingShape">
                    <wps:wsp>
                      <wps:cNvSpPr/>
                      <wps:spPr>
                        <a:xfrm>
                          <a:off x="0" y="0"/>
                          <a:ext cx="2105025" cy="609600"/>
                        </a:xfrm>
                        <a:prstGeom prst="roundRect">
                          <a:avLst/>
                        </a:prstGeom>
                        <a:solidFill>
                          <a:srgbClr val="4F81BD">
                            <a:lumMod val="20000"/>
                            <a:lumOff val="80000"/>
                          </a:srgbClr>
                        </a:solidFill>
                        <a:ln w="25400" cap="flat" cmpd="sng" algn="ctr">
                          <a:solidFill>
                            <a:srgbClr val="4F81BD">
                              <a:shade val="50000"/>
                            </a:srgbClr>
                          </a:solidFill>
                          <a:prstDash val="solid"/>
                        </a:ln>
                        <a:effectLst/>
                      </wps:spPr>
                      <wps:txbx>
                        <w:txbxContent>
                          <w:p w:rsidR="007F003F" w:rsidRPr="005726F8" w:rsidRDefault="007F003F" w:rsidP="008F0585">
                            <w:pPr>
                              <w:jc w:val="center"/>
                              <w:rPr>
                                <w:b/>
                                <w:bCs/>
                                <w:color w:val="000000" w:themeColor="text1"/>
                                <w:sz w:val="32"/>
                                <w:szCs w:val="32"/>
                              </w:rPr>
                            </w:pPr>
                            <w:r w:rsidRPr="005726F8">
                              <w:rPr>
                                <w:rFonts w:hint="cs"/>
                                <w:b/>
                                <w:bCs/>
                                <w:color w:val="000000" w:themeColor="text1"/>
                                <w:sz w:val="32"/>
                                <w:szCs w:val="32"/>
                                <w:rtl/>
                              </w:rPr>
                              <w:t>الشعر الملحمي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38" o:spid="_x0000_s1058" style="position:absolute;left:0;text-align:left;margin-left:-54pt;margin-top:10.2pt;width:165.75pt;height:4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" fillcolor="#dce6f2" strokecolor="#385d8a" strokeweight="2pt">
                <v:textbox>
                  <w:txbxContent>
                    <w:p w:rsidR="007F003F" w:rsidRPr="005726F8" w:rsidRDefault="007F003F" w:rsidP="008F0585">
                      <w:pPr>
                        <w:jc w:val="center"/>
                        <w:rPr>
                          <w:b/>
                          <w:bCs/>
                          <w:color w:val="000000" w:themeColor="text1"/>
                          <w:sz w:val="32"/>
                          <w:szCs w:val="32"/>
                        </w:rPr>
                      </w:pPr>
                      <w:r w:rsidRPr="005726F8">
                        <w:rPr>
                          <w:rFonts w:hint="cs"/>
                          <w:b/>
                          <w:bCs/>
                          <w:color w:val="000000" w:themeColor="text1"/>
                          <w:sz w:val="32"/>
                          <w:szCs w:val="32"/>
                          <w:rtl/>
                        </w:rPr>
                        <w:t>الشعر الملحمي</w:t>
                      </w:r>
                    </w:p>
                  </w:txbxContent>
                </v:textbox>
              </v:roundrect>
            </w:pict>
          </mc:Fallback>
        </mc:AlternateContent>
      </w:r>
      <w:r w:rsidRPr="007046FB">
        <w:rPr>
          <w:rFonts w:ascii="Sakkal Majalla" w:hAnsi="Sakkal Majalla" w:cs="Sakkal Majalla"/>
          <w:noProof/>
        </w:rPr>
        <mc:AlternateContent>
          <mc:Choice Requires="wps">
            <w:drawing>
              <wp:anchor distT="0" distB="0" distL="114300" distR="114300" simplePos="0" relativeHeight="251746304" behindDoc="0" locked="0" layoutInCell="1" allowOverlap="1" wp14:anchorId="600FC12F" wp14:editId="57730AC1">
                <wp:simplePos x="0" y="0"/>
                <wp:positionH relativeFrom="column">
                  <wp:posOffset>1638300</wp:posOffset>
                </wp:positionH>
                <wp:positionV relativeFrom="paragraph">
                  <wp:posOffset>129540</wp:posOffset>
                </wp:positionV>
                <wp:extent cx="2105025" cy="609600"/>
                <wp:effectExtent l="0" t="0" r="28575" b="19050"/>
                <wp:wrapNone/>
                <wp:docPr id="239" name="مستطيل مستدير الزوايا 239"/>
                <wp:cNvGraphicFramePr/>
                <a:graphic xmlns:a="http://schemas.openxmlformats.org/drawingml/2006/main">
                  <a:graphicData uri="http://schemas.microsoft.com/office/word/2010/wordprocessingShape">
                    <wps:wsp>
                      <wps:cNvSpPr/>
                      <wps:spPr>
                        <a:xfrm>
                          <a:off x="0" y="0"/>
                          <a:ext cx="2105025" cy="609600"/>
                        </a:xfrm>
                        <a:prstGeom prst="roundRect">
                          <a:avLst/>
                        </a:prstGeom>
                        <a:solidFill>
                          <a:srgbClr val="4F81BD">
                            <a:lumMod val="20000"/>
                            <a:lumOff val="80000"/>
                          </a:srgbClr>
                        </a:solidFill>
                        <a:ln w="25400" cap="flat" cmpd="sng" algn="ctr">
                          <a:solidFill>
                            <a:srgbClr val="4F81BD">
                              <a:shade val="50000"/>
                            </a:srgbClr>
                          </a:solidFill>
                          <a:prstDash val="solid"/>
                        </a:ln>
                        <a:effectLst/>
                      </wps:spPr>
                      <wps:txbx>
                        <w:txbxContent>
                          <w:p w:rsidR="007F003F" w:rsidRPr="005726F8" w:rsidRDefault="007F003F" w:rsidP="008F0585">
                            <w:pPr>
                              <w:jc w:val="center"/>
                              <w:rPr>
                                <w:b/>
                                <w:bCs/>
                                <w:sz w:val="28"/>
                                <w:szCs w:val="28"/>
                              </w:rPr>
                            </w:pPr>
                            <w:r w:rsidRPr="005726F8">
                              <w:rPr>
                                <w:rFonts w:hint="cs"/>
                                <w:b/>
                                <w:bCs/>
                                <w:sz w:val="28"/>
                                <w:szCs w:val="28"/>
                                <w:rtl/>
                              </w:rPr>
                              <w:t>الشعر التعليمي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39" o:spid="_x0000_s1059" style="position:absolute;left:0;text-align:left;margin-left:129pt;margin-top:10.2pt;width:165.75pt;height:4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" fillcolor="#dce6f2" strokecolor="#385d8a" strokeweight="2pt">
                <v:textbox>
                  <w:txbxContent>
                    <w:p w:rsidR="007F003F" w:rsidRPr="005726F8" w:rsidRDefault="007F003F" w:rsidP="008F0585">
                      <w:pPr>
                        <w:jc w:val="center"/>
                        <w:rPr>
                          <w:b/>
                          <w:bCs/>
                          <w:sz w:val="28"/>
                          <w:szCs w:val="28"/>
                        </w:rPr>
                      </w:pPr>
                      <w:r w:rsidRPr="005726F8">
                        <w:rPr>
                          <w:rFonts w:hint="cs"/>
                          <w:b/>
                          <w:bCs/>
                          <w:sz w:val="28"/>
                          <w:szCs w:val="28"/>
                          <w:rtl/>
                        </w:rPr>
                        <w:t>الشعر التعليمي</w:t>
                      </w:r>
                    </w:p>
                  </w:txbxContent>
                </v:textbox>
              </v:roundrect>
            </w:pict>
          </mc:Fallback>
        </mc:AlternateConten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hint="cs"/>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hint="cs"/>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r w:rsidRPr="007046FB">
        <w:rPr>
          <w:rFonts w:ascii="Sakkal Majalla" w:hAnsi="Sakkal Majalla" w:cs="Sakkal Majalla"/>
          <w:noProof/>
        </w:rPr>
        <mc:AlternateContent>
          <mc:Choice Requires="wps">
            <w:drawing>
              <wp:anchor distT="0" distB="0" distL="114300" distR="114300" simplePos="0" relativeHeight="251755520" behindDoc="0" locked="0" layoutInCell="1" allowOverlap="1" wp14:anchorId="7370706B" wp14:editId="3B959EB3">
                <wp:simplePos x="0" y="0"/>
                <wp:positionH relativeFrom="column">
                  <wp:posOffset>4686300</wp:posOffset>
                </wp:positionH>
                <wp:positionV relativeFrom="paragraph">
                  <wp:posOffset>37465</wp:posOffset>
                </wp:positionV>
                <wp:extent cx="1027430" cy="714375"/>
                <wp:effectExtent l="57150" t="38100" r="58420" b="142875"/>
                <wp:wrapNone/>
                <wp:docPr id="240" name="رابط بشكل مرفق 240"/>
                <wp:cNvGraphicFramePr/>
                <a:graphic xmlns:a="http://schemas.openxmlformats.org/drawingml/2006/main">
                  <a:graphicData uri="http://schemas.microsoft.com/office/word/2010/wordprocessingShape">
                    <wps:wsp>
                      <wps:cNvCnPr/>
                      <wps:spPr>
                        <a:xfrm rot="10800000" flipV="1">
                          <a:off x="0" y="0"/>
                          <a:ext cx="1027430" cy="714375"/>
                        </a:xfrm>
                        <a:prstGeom prst="bentConnector3">
                          <a:avLst>
                            <a:gd name="adj1" fmla="val 50000"/>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رابط بشكل مرفق 240" o:spid="_x0000_s1026" type="#_x0000_t34" style="position:absolute;left:0;text-align:left;margin-left:369pt;margin-top:2.95pt;width:80.9pt;height:56.25pt;rotation:180;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" strokecolor="#4f81bd" strokeweight="2pt">
                <v:stroke endarrow="open"/>
                <v:shadow on="t" color="black" opacity="24903f" origin=",.5" offset="0,.55556mm"/>
              </v:shape>
            </w:pict>
          </mc:Fallback>
        </mc:AlternateConten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hint="cs"/>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r w:rsidRPr="007046FB">
        <w:rPr>
          <w:rFonts w:ascii="Sakkal Majalla" w:hAnsi="Sakkal Majalla" w:cs="Sakkal Majalla"/>
          <w:noProof/>
        </w:rPr>
        <mc:AlternateContent>
          <mc:Choice Requires="wps">
            <w:drawing>
              <wp:anchor distT="0" distB="0" distL="114300" distR="114300" simplePos="0" relativeHeight="251754496" behindDoc="0" locked="0" layoutInCell="1" allowOverlap="1" wp14:anchorId="6ECFBB28" wp14:editId="324BEF62">
                <wp:simplePos x="0" y="0"/>
                <wp:positionH relativeFrom="column">
                  <wp:posOffset>685800</wp:posOffset>
                </wp:positionH>
                <wp:positionV relativeFrom="paragraph">
                  <wp:posOffset>40640</wp:posOffset>
                </wp:positionV>
                <wp:extent cx="4076700" cy="809625"/>
                <wp:effectExtent l="19050" t="57150" r="95250" b="85725"/>
                <wp:wrapNone/>
                <wp:docPr id="241" name="شكل بيضاوي 241"/>
                <wp:cNvGraphicFramePr/>
                <a:graphic xmlns:a="http://schemas.openxmlformats.org/drawingml/2006/main">
                  <a:graphicData uri="http://schemas.microsoft.com/office/word/2010/wordprocessingShape">
                    <wps:wsp>
                      <wps:cNvSpPr/>
                      <wps:spPr>
                        <a:xfrm>
                          <a:off x="0" y="0"/>
                          <a:ext cx="4076700" cy="809625"/>
                        </a:xfrm>
                        <a:prstGeom prst="ellipse">
                          <a:avLst/>
                        </a:prstGeom>
                        <a:solidFill>
                          <a:srgbClr val="C0504D">
                            <a:lumMod val="20000"/>
                            <a:lumOff val="80000"/>
                          </a:srgbClr>
                        </a:solidFill>
                        <a:ln w="25400" cap="flat" cmpd="sng" algn="ctr">
                          <a:solidFill>
                            <a:srgbClr val="C00000"/>
                          </a:solidFill>
                          <a:prstDash val="solid"/>
                        </a:ln>
                        <a:effectLst>
                          <a:outerShdw blurRad="50800" dist="38100" algn="l" rotWithShape="0">
                            <a:prstClr val="black">
                              <a:alpha val="40000"/>
                            </a:prstClr>
                          </a:outerShdw>
                        </a:effectLst>
                      </wps:spPr>
                      <wps:txbx>
                        <w:txbxContent>
                          <w:p w:rsidR="007F003F" w:rsidRPr="00D609AE" w:rsidRDefault="007F003F" w:rsidP="008F0585">
                            <w:pPr>
                              <w:jc w:val="center"/>
                              <w:rPr>
                                <w:b/>
                                <w:bCs/>
                                <w:color w:val="000000" w:themeColor="text1"/>
                                <w:sz w:val="28"/>
                                <w:szCs w:val="28"/>
                                <w:rtl/>
                              </w:rPr>
                            </w:pPr>
                            <w:r w:rsidRPr="00D609AE">
                              <w:rPr>
                                <w:rFonts w:hint="cs"/>
                                <w:b/>
                                <w:bCs/>
                                <w:color w:val="000000" w:themeColor="text1"/>
                                <w:sz w:val="28"/>
                                <w:szCs w:val="28"/>
                                <w:rtl/>
                              </w:rPr>
                              <w:t>أهم الموضوعات التي عالجها</w:t>
                            </w:r>
                            <w:r>
                              <w:rPr>
                                <w:rFonts w:hint="cs"/>
                                <w:b/>
                                <w:bCs/>
                                <w:color w:val="000000" w:themeColor="text1"/>
                                <w:sz w:val="28"/>
                                <w:szCs w:val="28"/>
                                <w:rtl/>
                              </w:rPr>
                              <w:t xml:space="preserve"> ( </w:t>
                            </w:r>
                            <w:r w:rsidRPr="001775B7">
                              <w:rPr>
                                <w:rFonts w:hint="cs"/>
                                <w:b/>
                                <w:bCs/>
                                <w:color w:val="0070C0"/>
                                <w:sz w:val="28"/>
                                <w:szCs w:val="28"/>
                                <w:rtl/>
                              </w:rPr>
                              <w:t>الشعر الغنائي</w:t>
                            </w:r>
                            <w:r>
                              <w:rPr>
                                <w:rFonts w:hint="cs"/>
                                <w:b/>
                                <w:bCs/>
                                <w:color w:val="000000" w:themeColor="text1"/>
                                <w:sz w:val="28"/>
                                <w:szCs w:val="28"/>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oval id="شكل بيضاوي 241" o:spid="_x0000_s1060" style="position:absolute;left:0;text-align:left;margin-left:54pt;margin-top:3.2pt;width:321pt;height:63.75pt;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" fillcolor="#f2dcdb" strokecolor="#c00000" strokeweight="2pt">
                <v:shadow on="t" color="black" opacity="26214f" origin="-.5" offset="3pt,0"/>
                <v:textbox>
                  <w:txbxContent>
                    <w:p w:rsidR="007F003F" w:rsidRPr="00D609AE" w:rsidRDefault="007F003F" w:rsidP="008F0585">
                      <w:pPr>
                        <w:jc w:val="center"/>
                        <w:rPr>
                          <w:b/>
                          <w:bCs/>
                          <w:color w:val="000000" w:themeColor="text1"/>
                          <w:sz w:val="28"/>
                          <w:szCs w:val="28"/>
                          <w:rtl/>
                        </w:rPr>
                      </w:pPr>
                      <w:r w:rsidRPr="00D609AE">
                        <w:rPr>
                          <w:rFonts w:hint="cs"/>
                          <w:b/>
                          <w:bCs/>
                          <w:color w:val="000000" w:themeColor="text1"/>
                          <w:sz w:val="28"/>
                          <w:szCs w:val="28"/>
                          <w:rtl/>
                        </w:rPr>
                        <w:t>أهم الموضوعات التي عالجها</w:t>
                      </w:r>
                      <w:r>
                        <w:rPr>
                          <w:rFonts w:hint="cs"/>
                          <w:b/>
                          <w:bCs/>
                          <w:color w:val="000000" w:themeColor="text1"/>
                          <w:sz w:val="28"/>
                          <w:szCs w:val="28"/>
                          <w:rtl/>
                        </w:rPr>
                        <w:t xml:space="preserve"> ( </w:t>
                      </w:r>
                      <w:r w:rsidRPr="001775B7">
                        <w:rPr>
                          <w:rFonts w:hint="cs"/>
                          <w:b/>
                          <w:bCs/>
                          <w:color w:val="0070C0"/>
                          <w:sz w:val="28"/>
                          <w:szCs w:val="28"/>
                          <w:rtl/>
                        </w:rPr>
                        <w:t>الشعر الغنائي</w:t>
                      </w:r>
                      <w:r>
                        <w:rPr>
                          <w:rFonts w:hint="cs"/>
                          <w:b/>
                          <w:bCs/>
                          <w:color w:val="000000" w:themeColor="text1"/>
                          <w:sz w:val="28"/>
                          <w:szCs w:val="28"/>
                          <w:rtl/>
                        </w:rPr>
                        <w:t>)</w:t>
                      </w:r>
                    </w:p>
                  </w:txbxContent>
                </v:textbox>
              </v:oval>
            </w:pict>
          </mc:Fallback>
        </mc:AlternateConten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hint="cs"/>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705C15" w:rsidP="008F0585">
      <w:pPr>
        <w:shd w:val="clear" w:color="auto" w:fill="FFFFFF"/>
        <w:spacing w:after="0" w:line="240" w:lineRule="auto"/>
        <w:contextualSpacing/>
        <w:rPr>
          <w:rFonts w:ascii="Sakkal Majalla" w:eastAsia="Times New Roman" w:hAnsi="Sakkal Majalla" w:cs="Sakkal Majalla" w:hint="cs"/>
          <w:b/>
          <w:bCs/>
          <w:color w:val="666666"/>
          <w:sz w:val="24"/>
          <w:szCs w:val="24"/>
          <w:rtl/>
        </w:rPr>
      </w:pPr>
      <w:r w:rsidRPr="007046FB">
        <w:rPr>
          <w:rFonts w:ascii="Sakkal Majalla" w:hAnsi="Sakkal Majalla" w:cs="Sakkal Majalla"/>
          <w:noProof/>
        </w:rPr>
        <mc:AlternateContent>
          <mc:Choice Requires="wps">
            <w:drawing>
              <wp:anchor distT="0" distB="0" distL="114300" distR="114300" simplePos="0" relativeHeight="251759616" behindDoc="0" locked="0" layoutInCell="1" allowOverlap="1" wp14:anchorId="42F048E3" wp14:editId="1728F9F2">
                <wp:simplePos x="0" y="0"/>
                <wp:positionH relativeFrom="column">
                  <wp:posOffset>170815</wp:posOffset>
                </wp:positionH>
                <wp:positionV relativeFrom="paragraph">
                  <wp:posOffset>189230</wp:posOffset>
                </wp:positionV>
                <wp:extent cx="2173605" cy="608330"/>
                <wp:effectExtent l="38100" t="38100" r="55245" b="96520"/>
                <wp:wrapNone/>
                <wp:docPr id="243" name="رابط بشكل مرفق 243"/>
                <wp:cNvGraphicFramePr/>
                <a:graphic xmlns:a="http://schemas.openxmlformats.org/drawingml/2006/main">
                  <a:graphicData uri="http://schemas.microsoft.com/office/word/2010/wordprocessingShape">
                    <wps:wsp>
                      <wps:cNvCnPr/>
                      <wps:spPr>
                        <a:xfrm rot="10800000" flipV="1">
                          <a:off x="0" y="0"/>
                          <a:ext cx="2173605" cy="608330"/>
                        </a:xfrm>
                        <a:prstGeom prst="bentConnector3">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رابط بشكل مرفق 243" o:spid="_x0000_s1026" type="#_x0000_t34" style="position:absolute;left:0;text-align:left;margin-left:13.45pt;margin-top:14.9pt;width:171.15pt;height:47.9pt;rotation:180;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" strokecolor="#c0504d" strokeweight="2pt">
                <v:shadow on="t" color="black" opacity="24903f" origin=",.5" offset="0,.55556mm"/>
              </v:shape>
            </w:pict>
          </mc:Fallback>
        </mc:AlternateContent>
      </w:r>
      <w:r w:rsidR="00EA04AD" w:rsidRPr="007046FB">
        <w:rPr>
          <w:rFonts w:ascii="Sakkal Majalla" w:hAnsi="Sakkal Majalla" w:cs="Sakkal Majalla"/>
          <w:noProof/>
        </w:rPr>
        <mc:AlternateContent>
          <mc:Choice Requires="wps">
            <w:drawing>
              <wp:anchor distT="0" distB="0" distL="114300" distR="114300" simplePos="0" relativeHeight="251760640" behindDoc="0" locked="0" layoutInCell="1" allowOverlap="1" wp14:anchorId="1C71FDAF" wp14:editId="5C1DE03E">
                <wp:simplePos x="0" y="0"/>
                <wp:positionH relativeFrom="column">
                  <wp:posOffset>2199556</wp:posOffset>
                </wp:positionH>
                <wp:positionV relativeFrom="paragraph">
                  <wp:posOffset>205590</wp:posOffset>
                </wp:positionV>
                <wp:extent cx="987547" cy="683879"/>
                <wp:effectExtent l="38100" t="38100" r="60325" b="97790"/>
                <wp:wrapNone/>
                <wp:docPr id="244" name="رابط بشكل مرفق 244"/>
                <wp:cNvGraphicFramePr/>
                <a:graphic xmlns:a="http://schemas.openxmlformats.org/drawingml/2006/main">
                  <a:graphicData uri="http://schemas.microsoft.com/office/word/2010/wordprocessingShape">
                    <wps:wsp>
                      <wps:cNvCnPr/>
                      <wps:spPr>
                        <a:xfrm rot="10800000" flipV="1">
                          <a:off x="0" y="0"/>
                          <a:ext cx="987547" cy="683879"/>
                        </a:xfrm>
                        <a:prstGeom prst="bentConnector3">
                          <a:avLst>
                            <a:gd name="adj1" fmla="val 50000"/>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رابط بشكل مرفق 244" o:spid="_x0000_s1026" type="#_x0000_t34" style="position:absolute;left:0;text-align:left;margin-left:173.2pt;margin-top:16.2pt;width:77.75pt;height:53.85pt;rotation:180;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" strokecolor="#c0504d" strokeweight="2pt">
                <v:shadow on="t" color="black" opacity="24903f" origin=",.5" offset="0,.55556mm"/>
              </v:shape>
            </w:pict>
          </mc:Fallback>
        </mc:AlternateContent>
      </w:r>
      <w:r w:rsidR="00EA04AD" w:rsidRPr="007046FB">
        <w:rPr>
          <w:rFonts w:ascii="Sakkal Majalla" w:hAnsi="Sakkal Majalla" w:cs="Sakkal Majalla"/>
          <w:noProof/>
        </w:rPr>
        <mc:AlternateContent>
          <mc:Choice Requires="wps">
            <w:drawing>
              <wp:anchor distT="0" distB="0" distL="114300" distR="114300" simplePos="0" relativeHeight="251762688" behindDoc="0" locked="0" layoutInCell="1" allowOverlap="1" wp14:anchorId="013087D0" wp14:editId="3DD6EF82">
                <wp:simplePos x="0" y="0"/>
                <wp:positionH relativeFrom="column">
                  <wp:posOffset>3083155</wp:posOffset>
                </wp:positionH>
                <wp:positionV relativeFrom="paragraph">
                  <wp:posOffset>208099</wp:posOffset>
                </wp:positionV>
                <wp:extent cx="1682804" cy="491779"/>
                <wp:effectExtent l="38100" t="38100" r="50800" b="80010"/>
                <wp:wrapNone/>
                <wp:docPr id="242" name="رابط بشكل مرفق 242"/>
                <wp:cNvGraphicFramePr/>
                <a:graphic xmlns:a="http://schemas.openxmlformats.org/drawingml/2006/main">
                  <a:graphicData uri="http://schemas.microsoft.com/office/word/2010/wordprocessingShape">
                    <wps:wsp>
                      <wps:cNvCnPr/>
                      <wps:spPr>
                        <a:xfrm>
                          <a:off x="0" y="0"/>
                          <a:ext cx="1682804" cy="491779"/>
                        </a:xfrm>
                        <a:prstGeom prst="bentConnector3">
                          <a:avLst>
                            <a:gd name="adj1" fmla="val 50000"/>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رابط بشكل مرفق 242" o:spid="_x0000_s1026" type="#_x0000_t34" style="position:absolute;left:0;text-align:left;margin-left:242.75pt;margin-top:16.4pt;width:132.5pt;height:38.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" strokecolor="#c0504d" strokeweight="2pt">
                <v:shadow on="t" color="black" opacity="24903f" origin=",.5" offset="0,.55556mm"/>
              </v:shape>
            </w:pict>
          </mc:Fallback>
        </mc:AlternateContent>
      </w:r>
      <w:r w:rsidR="00EA04AD" w:rsidRPr="007046FB">
        <w:rPr>
          <w:rFonts w:ascii="Sakkal Majalla" w:hAnsi="Sakkal Majalla" w:cs="Sakkal Majalla"/>
          <w:noProof/>
        </w:rPr>
        <mc:AlternateContent>
          <mc:Choice Requires="wps">
            <w:drawing>
              <wp:anchor distT="0" distB="0" distL="114300" distR="114300" simplePos="0" relativeHeight="251761664" behindDoc="0" locked="0" layoutInCell="1" allowOverlap="1" wp14:anchorId="79AF29DD" wp14:editId="4FE5EE35">
                <wp:simplePos x="0" y="0"/>
                <wp:positionH relativeFrom="column">
                  <wp:posOffset>3192780</wp:posOffset>
                </wp:positionH>
                <wp:positionV relativeFrom="paragraph">
                  <wp:posOffset>184150</wp:posOffset>
                </wp:positionV>
                <wp:extent cx="685165" cy="656590"/>
                <wp:effectExtent l="38100" t="38100" r="57785" b="86360"/>
                <wp:wrapNone/>
                <wp:docPr id="245" name="رابط بشكل مرفق 245"/>
                <wp:cNvGraphicFramePr/>
                <a:graphic xmlns:a="http://schemas.openxmlformats.org/drawingml/2006/main">
                  <a:graphicData uri="http://schemas.microsoft.com/office/word/2010/wordprocessingShape">
                    <wps:wsp>
                      <wps:cNvCnPr/>
                      <wps:spPr>
                        <a:xfrm>
                          <a:off x="0" y="0"/>
                          <a:ext cx="685165" cy="656590"/>
                        </a:xfrm>
                        <a:prstGeom prst="bentConnector3">
                          <a:avLst>
                            <a:gd name="adj1" fmla="val 50000"/>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رابط بشكل مرفق 245" o:spid="_x0000_s1026" type="#_x0000_t34" style="position:absolute;left:0;text-align:left;margin-left:251.4pt;margin-top:14.5pt;width:53.95pt;height:51.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" strokecolor="#c0504d" strokeweight="2pt">
                <v:shadow on="t" color="black" opacity="24903f" origin=",.5" offset="0,.55556mm"/>
              </v:shape>
            </w:pict>
          </mc:Fallback>
        </mc:AlternateConten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contextualSpacing/>
        <w:rPr>
          <w:rFonts w:ascii="Sakkal Majalla" w:eastAsia="Times New Roman" w:hAnsi="Sakkal Majalla" w:cs="Sakkal Majalla"/>
          <w:b/>
          <w:bCs/>
          <w:color w:val="666666"/>
          <w:sz w:val="24"/>
          <w:szCs w:val="24"/>
          <w:rtl/>
        </w:rPr>
      </w:pPr>
    </w:p>
    <w:p w:rsidR="008F0585" w:rsidRPr="007046FB" w:rsidRDefault="00315BA3" w:rsidP="008F0585">
      <w:pPr>
        <w:shd w:val="clear" w:color="auto" w:fill="FFFFFF"/>
        <w:spacing w:after="0" w:line="240" w:lineRule="auto"/>
        <w:ind w:left="720"/>
        <w:contextualSpacing/>
        <w:rPr>
          <w:rFonts w:ascii="Sakkal Majalla" w:eastAsia="Times New Roman" w:hAnsi="Sakkal Majalla" w:cs="Sakkal Majalla" w:hint="cs"/>
          <w:b/>
          <w:bCs/>
          <w:color w:val="666666"/>
          <w:sz w:val="24"/>
          <w:szCs w:val="24"/>
          <w:rtl/>
        </w:rPr>
      </w:pPr>
      <w:r w:rsidRPr="007046FB">
        <w:rPr>
          <w:rFonts w:ascii="Sakkal Majalla" w:hAnsi="Sakkal Majalla" w:cs="Sakkal Majalla"/>
          <w:noProof/>
        </w:rPr>
        <mc:AlternateContent>
          <mc:Choice Requires="wps">
            <w:drawing>
              <wp:anchor distT="0" distB="0" distL="114300" distR="114300" simplePos="0" relativeHeight="251763712" behindDoc="0" locked="0" layoutInCell="1" allowOverlap="1" wp14:anchorId="3B05E541" wp14:editId="6C38B186">
                <wp:simplePos x="0" y="0"/>
                <wp:positionH relativeFrom="column">
                  <wp:posOffset>4768850</wp:posOffset>
                </wp:positionH>
                <wp:positionV relativeFrom="paragraph">
                  <wp:posOffset>58420</wp:posOffset>
                </wp:positionV>
                <wp:extent cx="0" cy="247650"/>
                <wp:effectExtent l="95250" t="19050" r="76200" b="95250"/>
                <wp:wrapNone/>
                <wp:docPr id="246" name="رابط كسهم مستقيم 246"/>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رابط كسهم مستقيم 246" o:spid="_x0000_s1026" type="#_x0000_t32" style="position:absolute;left:0;text-align:left;margin-left:375.5pt;margin-top:4.6pt;width:0;height:19.5pt;z-index:251763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" strokecolor="#c0504d" strokeweight="2pt">
                <v:stroke endarrow="open"/>
                <v:shadow on="t" color="black" opacity="24903f" origin=",.5" offset="0,.55556mm"/>
              </v:shape>
            </w:pict>
          </mc:Fallback>
        </mc:AlternateContent>
      </w:r>
      <w:r w:rsidRPr="007046FB">
        <w:rPr>
          <w:rFonts w:ascii="Sakkal Majalla" w:hAnsi="Sakkal Majalla" w:cs="Sakkal Majalla"/>
          <w:noProof/>
        </w:rPr>
        <mc:AlternateContent>
          <mc:Choice Requires="wps">
            <w:drawing>
              <wp:anchor distT="0" distB="0" distL="114300" distR="114300" simplePos="0" relativeHeight="251766784" behindDoc="0" locked="0" layoutInCell="1" allowOverlap="1" wp14:anchorId="42629A2F" wp14:editId="5BC1D6FD">
                <wp:simplePos x="0" y="0"/>
                <wp:positionH relativeFrom="column">
                  <wp:posOffset>172720</wp:posOffset>
                </wp:positionH>
                <wp:positionV relativeFrom="paragraph">
                  <wp:posOffset>197485</wp:posOffset>
                </wp:positionV>
                <wp:extent cx="9525" cy="295275"/>
                <wp:effectExtent l="95250" t="19050" r="85725" b="85725"/>
                <wp:wrapNone/>
                <wp:docPr id="249" name="رابط كسهم مستقيم 249"/>
                <wp:cNvGraphicFramePr/>
                <a:graphic xmlns:a="http://schemas.openxmlformats.org/drawingml/2006/main">
                  <a:graphicData uri="http://schemas.microsoft.com/office/word/2010/wordprocessingShape">
                    <wps:wsp>
                      <wps:cNvCnPr/>
                      <wps:spPr>
                        <a:xfrm flipH="1">
                          <a:off x="0" y="0"/>
                          <a:ext cx="9525" cy="295275"/>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رابط كسهم مستقيم 249" o:spid="_x0000_s1026" type="#_x0000_t32" style="position:absolute;left:0;text-align:left;margin-left:13.6pt;margin-top:15.55pt;width:.75pt;height:23.25pt;flip:x;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" strokecolor="#c0504d" strokeweight="2pt">
                <v:stroke endarrow="open"/>
                <v:shadow on="t" color="black" opacity="24903f" origin=",.5" offset="0,.55556mm"/>
              </v:shape>
            </w:pict>
          </mc:Fallback>
        </mc:AlternateContent>
      </w:r>
      <w:r w:rsidR="00EA04AD" w:rsidRPr="007046FB">
        <w:rPr>
          <w:rFonts w:ascii="Sakkal Majalla" w:hAnsi="Sakkal Majalla" w:cs="Sakkal Majalla"/>
          <w:noProof/>
        </w:rPr>
        <mc:AlternateContent>
          <mc:Choice Requires="wps">
            <w:drawing>
              <wp:anchor distT="0" distB="0" distL="114300" distR="114300" simplePos="0" relativeHeight="251764736" behindDoc="0" locked="0" layoutInCell="1" allowOverlap="1" wp14:anchorId="63195263" wp14:editId="5D7A92E7">
                <wp:simplePos x="0" y="0"/>
                <wp:positionH relativeFrom="column">
                  <wp:posOffset>3879850</wp:posOffset>
                </wp:positionH>
                <wp:positionV relativeFrom="paragraph">
                  <wp:posOffset>204470</wp:posOffset>
                </wp:positionV>
                <wp:extent cx="0" cy="209550"/>
                <wp:effectExtent l="95250" t="19050" r="76200" b="95250"/>
                <wp:wrapNone/>
                <wp:docPr id="248" name="رابط كسهم مستقيم 248"/>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رابط كسهم مستقيم 248" o:spid="_x0000_s1026" type="#_x0000_t32" style="position:absolute;left:0;text-align:left;margin-left:305.5pt;margin-top:16.1pt;width:0;height:16.5pt;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" strokecolor="#c0504d" strokeweight="2pt">
                <v:stroke endarrow="open"/>
                <v:shadow on="t" color="black" opacity="24903f" origin=",.5" offset="0,.55556mm"/>
              </v:shape>
            </w:pict>
          </mc:Fallback>
        </mc:AlternateContent>
      </w:r>
    </w:p>
    <w:p w:rsidR="008F0585" w:rsidRPr="007046FB" w:rsidRDefault="00EA04AD"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r w:rsidRPr="007046FB">
        <w:rPr>
          <w:rFonts w:ascii="Sakkal Majalla" w:hAnsi="Sakkal Majalla" w:cs="Sakkal Majalla"/>
          <w:noProof/>
        </w:rPr>
        <mc:AlternateContent>
          <mc:Choice Requires="wps">
            <w:drawing>
              <wp:anchor distT="0" distB="0" distL="114300" distR="114300" simplePos="0" relativeHeight="251765760" behindDoc="0" locked="0" layoutInCell="1" allowOverlap="1" wp14:anchorId="34077652" wp14:editId="1D52EA7A">
                <wp:simplePos x="0" y="0"/>
                <wp:positionH relativeFrom="column">
                  <wp:posOffset>2199555</wp:posOffset>
                </wp:positionH>
                <wp:positionV relativeFrom="paragraph">
                  <wp:posOffset>37935</wp:posOffset>
                </wp:positionV>
                <wp:extent cx="0" cy="287671"/>
                <wp:effectExtent l="95250" t="19050" r="95250" b="93345"/>
                <wp:wrapNone/>
                <wp:docPr id="251" name="رابط كسهم مستقيم 251"/>
                <wp:cNvGraphicFramePr/>
                <a:graphic xmlns:a="http://schemas.openxmlformats.org/drawingml/2006/main">
                  <a:graphicData uri="http://schemas.microsoft.com/office/word/2010/wordprocessingShape">
                    <wps:wsp>
                      <wps:cNvCnPr/>
                      <wps:spPr>
                        <a:xfrm>
                          <a:off x="0" y="0"/>
                          <a:ext cx="0" cy="287671"/>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رابط كسهم مستقيم 251" o:spid="_x0000_s1026" type="#_x0000_t32" style="position:absolute;left:0;text-align:left;margin-left:173.2pt;margin-top:3pt;width:0;height:22.65pt;z-index:25176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" strokecolor="#c0504d" strokeweight="2pt">
                <v:stroke endarrow="open"/>
                <v:shadow on="t" color="black" opacity="24903f" origin=",.5" offset="0,.55556mm"/>
              </v:shape>
            </w:pict>
          </mc:Fallback>
        </mc:AlternateContent>
      </w:r>
      <w:r w:rsidR="008F0585" w:rsidRPr="007046FB">
        <w:rPr>
          <w:rFonts w:ascii="Sakkal Majalla" w:hAnsi="Sakkal Majalla" w:cs="Sakkal Majalla"/>
          <w:noProof/>
        </w:rPr>
        <mc:AlternateContent>
          <mc:Choice Requires="wps">
            <w:drawing>
              <wp:anchor distT="0" distB="0" distL="114300" distR="114300" simplePos="0" relativeHeight="251753472" behindDoc="0" locked="0" layoutInCell="1" allowOverlap="1" wp14:anchorId="10FA1720" wp14:editId="6555E111">
                <wp:simplePos x="0" y="0"/>
                <wp:positionH relativeFrom="column">
                  <wp:posOffset>4762500</wp:posOffset>
                </wp:positionH>
                <wp:positionV relativeFrom="paragraph">
                  <wp:posOffset>137795</wp:posOffset>
                </wp:positionV>
                <wp:extent cx="1133475" cy="2447925"/>
                <wp:effectExtent l="0" t="0" r="28575" b="28575"/>
                <wp:wrapNone/>
                <wp:docPr id="247" name="مستطيل مستدير الزوايا 247"/>
                <wp:cNvGraphicFramePr/>
                <a:graphic xmlns:a="http://schemas.openxmlformats.org/drawingml/2006/main">
                  <a:graphicData uri="http://schemas.microsoft.com/office/word/2010/wordprocessingShape">
                    <wps:wsp>
                      <wps:cNvSpPr/>
                      <wps:spPr>
                        <a:xfrm>
                          <a:off x="0" y="0"/>
                          <a:ext cx="1133475" cy="2447925"/>
                        </a:xfrm>
                        <a:prstGeom prst="roundRect">
                          <a:avLst/>
                        </a:prstGeom>
                        <a:solidFill>
                          <a:srgbClr val="C0504D">
                            <a:lumMod val="20000"/>
                            <a:lumOff val="80000"/>
                          </a:srgbClr>
                        </a:solidFill>
                        <a:ln w="25400" cap="flat" cmpd="sng" algn="ctr">
                          <a:solidFill>
                            <a:srgbClr val="C00000"/>
                          </a:solidFill>
                          <a:prstDash val="solid"/>
                        </a:ln>
                        <a:effectLst/>
                      </wps:spPr>
                      <wps:txbx>
                        <w:txbxContent>
                          <w:p w:rsidR="007F003F" w:rsidRDefault="007F003F" w:rsidP="008F0585">
                            <w:pPr>
                              <w:spacing w:after="0"/>
                              <w:rPr>
                                <w:b/>
                                <w:bCs/>
                                <w:rtl/>
                              </w:rPr>
                            </w:pPr>
                            <w:r w:rsidRPr="001775B7">
                              <w:rPr>
                                <w:rFonts w:hint="cs"/>
                                <w:b/>
                                <w:bCs/>
                                <w:color w:val="0070C0"/>
                                <w:rtl/>
                              </w:rPr>
                              <w:t>الشعر الديني</w:t>
                            </w:r>
                            <w:r>
                              <w:rPr>
                                <w:rFonts w:hint="cs"/>
                                <w:b/>
                                <w:bCs/>
                                <w:rtl/>
                              </w:rPr>
                              <w:t>:</w:t>
                            </w:r>
                          </w:p>
                          <w:p w:rsidR="007F003F" w:rsidRDefault="007F003F" w:rsidP="008F0585">
                            <w:pPr>
                              <w:spacing w:after="0"/>
                              <w:rPr>
                                <w:b/>
                                <w:bCs/>
                                <w:rtl/>
                              </w:rPr>
                            </w:pPr>
                            <w:r w:rsidRPr="001775B7">
                              <w:rPr>
                                <w:rFonts w:hint="cs"/>
                                <w:b/>
                                <w:bCs/>
                                <w:rtl/>
                              </w:rPr>
                              <w:t xml:space="preserve"> </w:t>
                            </w:r>
                            <w:r>
                              <w:rPr>
                                <w:rFonts w:hint="cs"/>
                                <w:b/>
                                <w:bCs/>
                                <w:rtl/>
                              </w:rPr>
                              <w:t>وهو أبرز الموضوعات..</w:t>
                            </w:r>
                          </w:p>
                          <w:p w:rsidR="007F003F" w:rsidRDefault="007F003F" w:rsidP="008F0585">
                            <w:pPr>
                              <w:spacing w:after="0"/>
                              <w:rPr>
                                <w:b/>
                                <w:bCs/>
                                <w:rtl/>
                              </w:rPr>
                            </w:pPr>
                            <w:r>
                              <w:rPr>
                                <w:rFonts w:hint="cs"/>
                                <w:b/>
                                <w:bCs/>
                                <w:rtl/>
                              </w:rPr>
                              <w:t>مجالاته:</w:t>
                            </w:r>
                          </w:p>
                          <w:p w:rsidR="007F003F" w:rsidRDefault="007F003F" w:rsidP="008F0585">
                            <w:pPr>
                              <w:spacing w:after="0"/>
                              <w:rPr>
                                <w:b/>
                                <w:bCs/>
                                <w:rtl/>
                              </w:rPr>
                            </w:pPr>
                            <w:r>
                              <w:rPr>
                                <w:rFonts w:hint="cs"/>
                                <w:b/>
                                <w:bCs/>
                                <w:rtl/>
                              </w:rPr>
                              <w:t>1-</w:t>
                            </w:r>
                            <w:r w:rsidRPr="00D609AE">
                              <w:rPr>
                                <w:rFonts w:hint="cs"/>
                                <w:b/>
                                <w:bCs/>
                                <w:rtl/>
                              </w:rPr>
                              <w:t>الدفاع عن</w:t>
                            </w:r>
                            <w:r>
                              <w:rPr>
                                <w:rFonts w:hint="cs"/>
                                <w:b/>
                                <w:bCs/>
                                <w:rtl/>
                              </w:rPr>
                              <w:t xml:space="preserve"> الا</w:t>
                            </w:r>
                            <w:r w:rsidRPr="00D609AE">
                              <w:rPr>
                                <w:rFonts w:hint="cs"/>
                                <w:b/>
                                <w:bCs/>
                                <w:rtl/>
                              </w:rPr>
                              <w:t>س</w:t>
                            </w:r>
                            <w:r>
                              <w:rPr>
                                <w:rFonts w:hint="cs"/>
                                <w:b/>
                                <w:bCs/>
                                <w:rtl/>
                              </w:rPr>
                              <w:t>لام ومدح الرسول.</w:t>
                            </w:r>
                          </w:p>
                          <w:p w:rsidR="007F003F" w:rsidRDefault="007F003F" w:rsidP="008F0585">
                            <w:pPr>
                              <w:spacing w:after="0"/>
                              <w:rPr>
                                <w:b/>
                                <w:bCs/>
                                <w:rtl/>
                              </w:rPr>
                            </w:pPr>
                            <w:r>
                              <w:rPr>
                                <w:rFonts w:hint="cs"/>
                                <w:b/>
                                <w:bCs/>
                                <w:rtl/>
                              </w:rPr>
                              <w:t>2- محاربة الفساد والرذيلة.</w:t>
                            </w:r>
                          </w:p>
                          <w:p w:rsidR="007F003F" w:rsidRPr="00D609AE" w:rsidRDefault="007F003F" w:rsidP="008F0585">
                            <w:pPr>
                              <w:spacing w:after="0"/>
                              <w:rPr>
                                <w:b/>
                                <w:bCs/>
                                <w:rtl/>
                              </w:rPr>
                            </w:pPr>
                            <w:r>
                              <w:rPr>
                                <w:rFonts w:hint="cs"/>
                                <w:b/>
                                <w:bCs/>
                                <w:rtl/>
                              </w:rPr>
                              <w:t>3-الدعوة إلى الأخلاق الفضيلة</w:t>
                            </w:r>
                          </w:p>
                          <w:p w:rsidR="007F003F" w:rsidRPr="005726F8" w:rsidRDefault="007F003F" w:rsidP="008F0585">
                            <w:pPr>
                              <w:spacing w:after="0"/>
                              <w:rPr>
                                <w:b/>
                                <w:bCs/>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47" o:spid="_x0000_s1061" style="position:absolute;left:0;text-align:left;margin-left:375pt;margin-top:10.85pt;width:89.25pt;height:192.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" fillcolor="#f2dcdb" strokecolor="#c00000" strokeweight="2pt">
                <v:textbox>
                  <w:txbxContent>
                    <w:p w:rsidR="007F003F" w:rsidRDefault="007F003F" w:rsidP="008F0585">
                      <w:pPr>
                        <w:spacing w:after="0"/>
                        <w:rPr>
                          <w:b/>
                          <w:bCs/>
                          <w:rtl/>
                        </w:rPr>
                      </w:pPr>
                      <w:r w:rsidRPr="001775B7">
                        <w:rPr>
                          <w:rFonts w:hint="cs"/>
                          <w:b/>
                          <w:bCs/>
                          <w:color w:val="0070C0"/>
                          <w:rtl/>
                        </w:rPr>
                        <w:t>الشعر الديني</w:t>
                      </w:r>
                      <w:r>
                        <w:rPr>
                          <w:rFonts w:hint="cs"/>
                          <w:b/>
                          <w:bCs/>
                          <w:rtl/>
                        </w:rPr>
                        <w:t>:</w:t>
                      </w:r>
                    </w:p>
                    <w:p w:rsidR="007F003F" w:rsidRDefault="007F003F" w:rsidP="008F0585">
                      <w:pPr>
                        <w:spacing w:after="0"/>
                        <w:rPr>
                          <w:b/>
                          <w:bCs/>
                          <w:rtl/>
                        </w:rPr>
                      </w:pPr>
                      <w:r w:rsidRPr="001775B7">
                        <w:rPr>
                          <w:rFonts w:hint="cs"/>
                          <w:b/>
                          <w:bCs/>
                          <w:rtl/>
                        </w:rPr>
                        <w:t xml:space="preserve"> </w:t>
                      </w:r>
                      <w:r>
                        <w:rPr>
                          <w:rFonts w:hint="cs"/>
                          <w:b/>
                          <w:bCs/>
                          <w:rtl/>
                        </w:rPr>
                        <w:t>وهو أبرز الموضوعات..</w:t>
                      </w:r>
                    </w:p>
                    <w:p w:rsidR="007F003F" w:rsidRDefault="007F003F" w:rsidP="008F0585">
                      <w:pPr>
                        <w:spacing w:after="0"/>
                        <w:rPr>
                          <w:b/>
                          <w:bCs/>
                          <w:rtl/>
                        </w:rPr>
                      </w:pPr>
                      <w:r>
                        <w:rPr>
                          <w:rFonts w:hint="cs"/>
                          <w:b/>
                          <w:bCs/>
                          <w:rtl/>
                        </w:rPr>
                        <w:t>مجالاته:</w:t>
                      </w:r>
                    </w:p>
                    <w:p w:rsidR="007F003F" w:rsidRDefault="007F003F" w:rsidP="008F0585">
                      <w:pPr>
                        <w:spacing w:after="0"/>
                        <w:rPr>
                          <w:b/>
                          <w:bCs/>
                          <w:rtl/>
                        </w:rPr>
                      </w:pPr>
                      <w:r>
                        <w:rPr>
                          <w:rFonts w:hint="cs"/>
                          <w:b/>
                          <w:bCs/>
                          <w:rtl/>
                        </w:rPr>
                        <w:t>1-</w:t>
                      </w:r>
                      <w:r w:rsidRPr="00D609AE">
                        <w:rPr>
                          <w:rFonts w:hint="cs"/>
                          <w:b/>
                          <w:bCs/>
                          <w:rtl/>
                        </w:rPr>
                        <w:t>الدفاع عن</w:t>
                      </w:r>
                      <w:r>
                        <w:rPr>
                          <w:rFonts w:hint="cs"/>
                          <w:b/>
                          <w:bCs/>
                          <w:rtl/>
                        </w:rPr>
                        <w:t xml:space="preserve"> الا</w:t>
                      </w:r>
                      <w:r w:rsidRPr="00D609AE">
                        <w:rPr>
                          <w:rFonts w:hint="cs"/>
                          <w:b/>
                          <w:bCs/>
                          <w:rtl/>
                        </w:rPr>
                        <w:t>س</w:t>
                      </w:r>
                      <w:r>
                        <w:rPr>
                          <w:rFonts w:hint="cs"/>
                          <w:b/>
                          <w:bCs/>
                          <w:rtl/>
                        </w:rPr>
                        <w:t>لام ومدح الرسول.</w:t>
                      </w:r>
                    </w:p>
                    <w:p w:rsidR="007F003F" w:rsidRDefault="007F003F" w:rsidP="008F0585">
                      <w:pPr>
                        <w:spacing w:after="0"/>
                        <w:rPr>
                          <w:b/>
                          <w:bCs/>
                          <w:rtl/>
                        </w:rPr>
                      </w:pPr>
                      <w:r>
                        <w:rPr>
                          <w:rFonts w:hint="cs"/>
                          <w:b/>
                          <w:bCs/>
                          <w:rtl/>
                        </w:rPr>
                        <w:t>2- محاربة الفساد والرذيلة.</w:t>
                      </w:r>
                    </w:p>
                    <w:p w:rsidR="007F003F" w:rsidRPr="00D609AE" w:rsidRDefault="007F003F" w:rsidP="008F0585">
                      <w:pPr>
                        <w:spacing w:after="0"/>
                        <w:rPr>
                          <w:b/>
                          <w:bCs/>
                          <w:rtl/>
                        </w:rPr>
                      </w:pPr>
                      <w:r>
                        <w:rPr>
                          <w:rFonts w:hint="cs"/>
                          <w:b/>
                          <w:bCs/>
                          <w:rtl/>
                        </w:rPr>
                        <w:t>3-الدعوة إلى الأخلاق الفضيلة</w:t>
                      </w:r>
                    </w:p>
                    <w:p w:rsidR="007F003F" w:rsidRPr="005726F8" w:rsidRDefault="007F003F" w:rsidP="008F0585">
                      <w:pPr>
                        <w:spacing w:after="0"/>
                        <w:rPr>
                          <w:b/>
                          <w:bCs/>
                          <w:rtl/>
                        </w:rPr>
                      </w:pPr>
                    </w:p>
                  </w:txbxContent>
                </v:textbox>
              </v:roundrect>
            </w:pict>
          </mc:Fallback>
        </mc:AlternateContent>
      </w:r>
    </w:p>
    <w:p w:rsidR="008F0585" w:rsidRPr="007046FB" w:rsidRDefault="00315BA3"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r w:rsidRPr="007046FB">
        <w:rPr>
          <w:rFonts w:ascii="Sakkal Majalla" w:hAnsi="Sakkal Majalla" w:cs="Sakkal Majalla"/>
          <w:noProof/>
        </w:rPr>
        <mc:AlternateContent>
          <mc:Choice Requires="wps">
            <w:drawing>
              <wp:anchor distT="0" distB="0" distL="114300" distR="114300" simplePos="0" relativeHeight="251758592" behindDoc="0" locked="0" layoutInCell="1" allowOverlap="1" wp14:anchorId="6BF428DE" wp14:editId="10D0B2C7">
                <wp:simplePos x="0" y="0"/>
                <wp:positionH relativeFrom="column">
                  <wp:posOffset>-451437</wp:posOffset>
                </wp:positionH>
                <wp:positionV relativeFrom="paragraph">
                  <wp:posOffset>109519</wp:posOffset>
                </wp:positionV>
                <wp:extent cx="1133475" cy="3357923"/>
                <wp:effectExtent l="0" t="0" r="28575" b="13970"/>
                <wp:wrapNone/>
                <wp:docPr id="252" name="مستطيل مستدير الزوايا 252"/>
                <wp:cNvGraphicFramePr/>
                <a:graphic xmlns:a="http://schemas.openxmlformats.org/drawingml/2006/main">
                  <a:graphicData uri="http://schemas.microsoft.com/office/word/2010/wordprocessingShape">
                    <wps:wsp>
                      <wps:cNvSpPr/>
                      <wps:spPr>
                        <a:xfrm>
                          <a:off x="0" y="0"/>
                          <a:ext cx="1133475" cy="3357923"/>
                        </a:xfrm>
                        <a:prstGeom prst="roundRect">
                          <a:avLst/>
                        </a:prstGeom>
                        <a:solidFill>
                          <a:srgbClr val="C0504D">
                            <a:lumMod val="20000"/>
                            <a:lumOff val="80000"/>
                          </a:srgbClr>
                        </a:solidFill>
                        <a:ln w="25400" cap="flat" cmpd="sng" algn="ctr">
                          <a:solidFill>
                            <a:srgbClr val="C00000"/>
                          </a:solidFill>
                          <a:prstDash val="solid"/>
                        </a:ln>
                        <a:effectLst/>
                      </wps:spPr>
                      <wps:txbx>
                        <w:txbxContent>
                          <w:p w:rsidR="007F003F" w:rsidRPr="001775B7" w:rsidRDefault="007F003F" w:rsidP="008F0585">
                            <w:pPr>
                              <w:spacing w:after="0"/>
                              <w:rPr>
                                <w:b/>
                                <w:bCs/>
                                <w:color w:val="0070C0"/>
                                <w:rtl/>
                              </w:rPr>
                            </w:pPr>
                            <w:r w:rsidRPr="001775B7">
                              <w:rPr>
                                <w:rFonts w:hint="cs"/>
                                <w:b/>
                                <w:bCs/>
                                <w:color w:val="0070C0"/>
                                <w:rtl/>
                              </w:rPr>
                              <w:t>الشعر الوجداني:</w:t>
                            </w:r>
                          </w:p>
                          <w:p w:rsidR="007F003F" w:rsidRDefault="007F003F" w:rsidP="008F0585">
                            <w:pPr>
                              <w:spacing w:after="0"/>
                              <w:rPr>
                                <w:b/>
                                <w:bCs/>
                                <w:rtl/>
                              </w:rPr>
                            </w:pPr>
                            <w:r>
                              <w:rPr>
                                <w:rFonts w:hint="cs"/>
                                <w:b/>
                                <w:bCs/>
                                <w:rtl/>
                              </w:rPr>
                              <w:t>*</w:t>
                            </w:r>
                            <w:r w:rsidRPr="0075491B">
                              <w:rPr>
                                <w:rFonts w:hint="cs"/>
                                <w:b/>
                                <w:bCs/>
                                <w:rtl/>
                              </w:rPr>
                              <w:t>سار الشعرا</w:t>
                            </w:r>
                            <w:r>
                              <w:rPr>
                                <w:rFonts w:hint="cs"/>
                                <w:b/>
                                <w:bCs/>
                                <w:rtl/>
                              </w:rPr>
                              <w:t>ء المحدثون، وشعراء مدرسة الأحياء خاصة على نهج القدماء بتقديم قصائدهم بمقطوعات غزلية وبالنسيب والوقوف على الأطلال.</w:t>
                            </w:r>
                          </w:p>
                          <w:p w:rsidR="007F003F" w:rsidRPr="0075491B" w:rsidRDefault="007F003F" w:rsidP="008F0585">
                            <w:pPr>
                              <w:spacing w:after="0"/>
                              <w:rPr>
                                <w:b/>
                                <w:bCs/>
                                <w:rtl/>
                              </w:rPr>
                            </w:pPr>
                            <w:r>
                              <w:rPr>
                                <w:rFonts w:hint="cs"/>
                                <w:b/>
                                <w:bCs/>
                                <w:rtl/>
                              </w:rPr>
                              <w:t>* بالغ بعضهم في احتذاء القديم بأسلوبه وصورة كما فعل شاعر الجزيرة محمد بن عثيمين.</w:t>
                            </w:r>
                          </w:p>
                          <w:p w:rsidR="007F003F" w:rsidRPr="005726F8" w:rsidRDefault="007F003F" w:rsidP="008F0585">
                            <w:pPr>
                              <w:spacing w:after="0"/>
                              <w:rPr>
                                <w:b/>
                                <w:bCs/>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52" o:spid="_x0000_s1062" style="position:absolute;left:0;text-align:left;margin-left:-35.55pt;margin-top:8.6pt;width:89.25pt;height:264.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" fillcolor="#f2dcdb" strokecolor="#c00000" strokeweight="2pt">
                <v:textbox>
                  <w:txbxContent>
                    <w:p w:rsidR="007F003F" w:rsidRPr="001775B7" w:rsidRDefault="007F003F" w:rsidP="008F0585">
                      <w:pPr>
                        <w:spacing w:after="0"/>
                        <w:rPr>
                          <w:b/>
                          <w:bCs/>
                          <w:color w:val="0070C0"/>
                          <w:rtl/>
                        </w:rPr>
                      </w:pPr>
                      <w:r w:rsidRPr="001775B7">
                        <w:rPr>
                          <w:rFonts w:hint="cs"/>
                          <w:b/>
                          <w:bCs/>
                          <w:color w:val="0070C0"/>
                          <w:rtl/>
                        </w:rPr>
                        <w:t>الشعر الوجداني:</w:t>
                      </w:r>
                    </w:p>
                    <w:p w:rsidR="007F003F" w:rsidRDefault="007F003F" w:rsidP="008F0585">
                      <w:pPr>
                        <w:spacing w:after="0"/>
                        <w:rPr>
                          <w:b/>
                          <w:bCs/>
                          <w:rtl/>
                        </w:rPr>
                      </w:pPr>
                      <w:r>
                        <w:rPr>
                          <w:rFonts w:hint="cs"/>
                          <w:b/>
                          <w:bCs/>
                          <w:rtl/>
                        </w:rPr>
                        <w:t>*</w:t>
                      </w:r>
                      <w:r w:rsidRPr="0075491B">
                        <w:rPr>
                          <w:rFonts w:hint="cs"/>
                          <w:b/>
                          <w:bCs/>
                          <w:rtl/>
                        </w:rPr>
                        <w:t>سار الشعرا</w:t>
                      </w:r>
                      <w:r>
                        <w:rPr>
                          <w:rFonts w:hint="cs"/>
                          <w:b/>
                          <w:bCs/>
                          <w:rtl/>
                        </w:rPr>
                        <w:t>ء المحدثون، وشعراء مدرسة الأحياء خاصة على نهج القدماء بتقديم قصائدهم بمقطوعات غزلية وبالنسيب والوقوف على الأطلال.</w:t>
                      </w:r>
                    </w:p>
                    <w:p w:rsidR="007F003F" w:rsidRPr="0075491B" w:rsidRDefault="007F003F" w:rsidP="008F0585">
                      <w:pPr>
                        <w:spacing w:after="0"/>
                        <w:rPr>
                          <w:b/>
                          <w:bCs/>
                          <w:rtl/>
                        </w:rPr>
                      </w:pPr>
                      <w:r>
                        <w:rPr>
                          <w:rFonts w:hint="cs"/>
                          <w:b/>
                          <w:bCs/>
                          <w:rtl/>
                        </w:rPr>
                        <w:t>* بالغ بعضهم في احتذاء القديم بأسلوبه وصورة كما فعل شاعر الجزيرة محمد بن عثيمين.</w:t>
                      </w:r>
                    </w:p>
                    <w:p w:rsidR="007F003F" w:rsidRPr="005726F8" w:rsidRDefault="007F003F" w:rsidP="008F0585">
                      <w:pPr>
                        <w:spacing w:after="0"/>
                        <w:rPr>
                          <w:b/>
                          <w:bCs/>
                          <w:rtl/>
                        </w:rPr>
                      </w:pPr>
                    </w:p>
                  </w:txbxContent>
                </v:textbox>
              </v:roundrect>
            </w:pict>
          </mc:Fallback>
        </mc:AlternateContent>
      </w:r>
    </w:p>
    <w:p w:rsidR="008F0585" w:rsidRPr="007046FB" w:rsidRDefault="000C5C28" w:rsidP="008F0585">
      <w:pPr>
        <w:shd w:val="clear" w:color="auto" w:fill="FFFFFF"/>
        <w:spacing w:after="0" w:line="240" w:lineRule="auto"/>
        <w:ind w:left="720"/>
        <w:contextualSpacing/>
        <w:rPr>
          <w:rFonts w:ascii="Sakkal Majalla" w:eastAsia="Times New Roman" w:hAnsi="Sakkal Majalla" w:cs="Sakkal Majalla" w:hint="cs"/>
          <w:b/>
          <w:bCs/>
          <w:color w:val="666666"/>
          <w:sz w:val="24"/>
          <w:szCs w:val="24"/>
          <w:rtl/>
        </w:rPr>
      </w:pPr>
      <w:r w:rsidRPr="007046FB">
        <w:rPr>
          <w:rFonts w:ascii="Sakkal Majalla" w:hAnsi="Sakkal Majalla" w:cs="Sakkal Majalla"/>
          <w:noProof/>
        </w:rPr>
        <mc:AlternateContent>
          <mc:Choice Requires="wps">
            <w:drawing>
              <wp:anchor distT="0" distB="0" distL="114300" distR="114300" simplePos="0" relativeHeight="251756544" behindDoc="0" locked="0" layoutInCell="1" allowOverlap="1" wp14:anchorId="2AFA7EBF" wp14:editId="66DD2F90">
                <wp:simplePos x="0" y="0"/>
                <wp:positionH relativeFrom="column">
                  <wp:posOffset>3238500</wp:posOffset>
                </wp:positionH>
                <wp:positionV relativeFrom="paragraph">
                  <wp:posOffset>36195</wp:posOffset>
                </wp:positionV>
                <wp:extent cx="1133475" cy="2447925"/>
                <wp:effectExtent l="0" t="0" r="28575" b="28575"/>
                <wp:wrapNone/>
                <wp:docPr id="250" name="مستطيل مستدير الزوايا 250"/>
                <wp:cNvGraphicFramePr/>
                <a:graphic xmlns:a="http://schemas.openxmlformats.org/drawingml/2006/main">
                  <a:graphicData uri="http://schemas.microsoft.com/office/word/2010/wordprocessingShape">
                    <wps:wsp>
                      <wps:cNvSpPr/>
                      <wps:spPr>
                        <a:xfrm>
                          <a:off x="0" y="0"/>
                          <a:ext cx="1133475" cy="2447925"/>
                        </a:xfrm>
                        <a:prstGeom prst="roundRect">
                          <a:avLst/>
                        </a:prstGeom>
                        <a:solidFill>
                          <a:srgbClr val="C0504D">
                            <a:lumMod val="20000"/>
                            <a:lumOff val="80000"/>
                          </a:srgbClr>
                        </a:solidFill>
                        <a:ln w="25400" cap="flat" cmpd="sng" algn="ctr">
                          <a:solidFill>
                            <a:srgbClr val="C00000"/>
                          </a:solidFill>
                          <a:prstDash val="solid"/>
                        </a:ln>
                        <a:effectLst/>
                      </wps:spPr>
                      <wps:txbx>
                        <w:txbxContent>
                          <w:p w:rsidR="007F003F" w:rsidRPr="001775B7" w:rsidRDefault="007F003F" w:rsidP="008F0585">
                            <w:pPr>
                              <w:spacing w:after="0"/>
                              <w:rPr>
                                <w:b/>
                                <w:bCs/>
                                <w:color w:val="0070C0"/>
                                <w:rtl/>
                              </w:rPr>
                            </w:pPr>
                            <w:r w:rsidRPr="001775B7">
                              <w:rPr>
                                <w:rFonts w:hint="cs"/>
                                <w:b/>
                                <w:bCs/>
                                <w:color w:val="0070C0"/>
                                <w:rtl/>
                              </w:rPr>
                              <w:t>الشعر الوطني:</w:t>
                            </w:r>
                          </w:p>
                          <w:p w:rsidR="007F003F" w:rsidRPr="00D609AE" w:rsidRDefault="007F003F" w:rsidP="008F0585">
                            <w:pPr>
                              <w:spacing w:after="0"/>
                              <w:rPr>
                                <w:b/>
                                <w:bCs/>
                                <w:rtl/>
                              </w:rPr>
                            </w:pPr>
                            <w:r>
                              <w:rPr>
                                <w:rFonts w:hint="cs"/>
                                <w:b/>
                                <w:bCs/>
                                <w:rtl/>
                              </w:rPr>
                              <w:t>موضوعا الحرية والوحدة أبرز القضايا التي تناولها الشعر الوطني.</w:t>
                            </w:r>
                          </w:p>
                          <w:p w:rsidR="007F003F" w:rsidRPr="005726F8" w:rsidRDefault="007F003F" w:rsidP="008F0585">
                            <w:pPr>
                              <w:spacing w:after="0"/>
                              <w:rPr>
                                <w:b/>
                                <w:bCs/>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50" o:spid="_x0000_s1063" style="position:absolute;left:0;text-align:left;margin-left:255pt;margin-top:2.85pt;width:89.25pt;height:192.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" fillcolor="#f2dcdb" strokecolor="#c00000" strokeweight="2pt">
                <v:textbox>
                  <w:txbxContent>
                    <w:p w:rsidR="007F003F" w:rsidRPr="001775B7" w:rsidRDefault="007F003F" w:rsidP="008F0585">
                      <w:pPr>
                        <w:spacing w:after="0"/>
                        <w:rPr>
                          <w:b/>
                          <w:bCs/>
                          <w:color w:val="0070C0"/>
                          <w:rtl/>
                        </w:rPr>
                      </w:pPr>
                      <w:r w:rsidRPr="001775B7">
                        <w:rPr>
                          <w:rFonts w:hint="cs"/>
                          <w:b/>
                          <w:bCs/>
                          <w:color w:val="0070C0"/>
                          <w:rtl/>
                        </w:rPr>
                        <w:t>الشعر الوطني:</w:t>
                      </w:r>
                    </w:p>
                    <w:p w:rsidR="007F003F" w:rsidRPr="00D609AE" w:rsidRDefault="007F003F" w:rsidP="008F0585">
                      <w:pPr>
                        <w:spacing w:after="0"/>
                        <w:rPr>
                          <w:b/>
                          <w:bCs/>
                          <w:rtl/>
                        </w:rPr>
                      </w:pPr>
                      <w:r>
                        <w:rPr>
                          <w:rFonts w:hint="cs"/>
                          <w:b/>
                          <w:bCs/>
                          <w:rtl/>
                        </w:rPr>
                        <w:t>موضوعا الحرية والوحدة أبرز القضايا التي تناولها الشعر الوطني.</w:t>
                      </w:r>
                    </w:p>
                    <w:p w:rsidR="007F003F" w:rsidRPr="005726F8" w:rsidRDefault="007F003F" w:rsidP="008F0585">
                      <w:pPr>
                        <w:spacing w:after="0"/>
                        <w:rPr>
                          <w:b/>
                          <w:bCs/>
                          <w:rtl/>
                        </w:rPr>
                      </w:pPr>
                    </w:p>
                  </w:txbxContent>
                </v:textbox>
              </v:roundrect>
            </w:pict>
          </mc:Fallback>
        </mc:AlternateContent>
      </w:r>
    </w:p>
    <w:p w:rsidR="008F0585" w:rsidRPr="007046FB" w:rsidRDefault="000C5C28"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r w:rsidRPr="007046FB">
        <w:rPr>
          <w:rFonts w:ascii="Sakkal Majalla" w:hAnsi="Sakkal Majalla" w:cs="Sakkal Majalla"/>
          <w:noProof/>
        </w:rPr>
        <mc:AlternateContent>
          <mc:Choice Requires="wps">
            <w:drawing>
              <wp:anchor distT="0" distB="0" distL="114300" distR="114300" simplePos="0" relativeHeight="251757568" behindDoc="0" locked="0" layoutInCell="1" allowOverlap="1" wp14:anchorId="18A7904E" wp14:editId="6F57B65B">
                <wp:simplePos x="0" y="0"/>
                <wp:positionH relativeFrom="column">
                  <wp:posOffset>1492885</wp:posOffset>
                </wp:positionH>
                <wp:positionV relativeFrom="paragraph">
                  <wp:posOffset>81280</wp:posOffset>
                </wp:positionV>
                <wp:extent cx="1133475" cy="2447925"/>
                <wp:effectExtent l="0" t="0" r="28575" b="28575"/>
                <wp:wrapNone/>
                <wp:docPr id="253" name="مستطيل مستدير الزوايا 253"/>
                <wp:cNvGraphicFramePr/>
                <a:graphic xmlns:a="http://schemas.openxmlformats.org/drawingml/2006/main">
                  <a:graphicData uri="http://schemas.microsoft.com/office/word/2010/wordprocessingShape">
                    <wps:wsp>
                      <wps:cNvSpPr/>
                      <wps:spPr>
                        <a:xfrm>
                          <a:off x="0" y="0"/>
                          <a:ext cx="1133475" cy="2447925"/>
                        </a:xfrm>
                        <a:prstGeom prst="roundRect">
                          <a:avLst/>
                        </a:prstGeom>
                        <a:solidFill>
                          <a:srgbClr val="C0504D">
                            <a:lumMod val="20000"/>
                            <a:lumOff val="80000"/>
                          </a:srgbClr>
                        </a:solidFill>
                        <a:ln w="25400" cap="flat" cmpd="sng" algn="ctr">
                          <a:solidFill>
                            <a:srgbClr val="C00000"/>
                          </a:solidFill>
                          <a:prstDash val="solid"/>
                        </a:ln>
                        <a:effectLst/>
                      </wps:spPr>
                      <wps:txbx>
                        <w:txbxContent>
                          <w:p w:rsidR="007F003F" w:rsidRDefault="007F003F" w:rsidP="008F0585">
                            <w:pPr>
                              <w:spacing w:after="0"/>
                              <w:rPr>
                                <w:b/>
                                <w:bCs/>
                                <w:rtl/>
                              </w:rPr>
                            </w:pPr>
                            <w:r w:rsidRPr="001775B7">
                              <w:rPr>
                                <w:rFonts w:hint="cs"/>
                                <w:b/>
                                <w:bCs/>
                                <w:color w:val="0070C0"/>
                                <w:rtl/>
                              </w:rPr>
                              <w:t>الشعر الاجتماعي:</w:t>
                            </w:r>
                          </w:p>
                          <w:p w:rsidR="007F003F" w:rsidRDefault="007F003F" w:rsidP="008F0585">
                            <w:pPr>
                              <w:spacing w:after="0"/>
                              <w:rPr>
                                <w:b/>
                                <w:bCs/>
                                <w:rtl/>
                              </w:rPr>
                            </w:pPr>
                            <w:r>
                              <w:rPr>
                                <w:rFonts w:hint="cs"/>
                                <w:b/>
                                <w:bCs/>
                                <w:rtl/>
                              </w:rPr>
                              <w:t>وضع المرأة *الاجتماعي من أبرز تلك القضايا وأكثرها إثارة للجدل.</w:t>
                            </w:r>
                          </w:p>
                          <w:p w:rsidR="007F003F" w:rsidRDefault="007F003F" w:rsidP="008F0585">
                            <w:pPr>
                              <w:spacing w:after="0"/>
                              <w:rPr>
                                <w:b/>
                                <w:bCs/>
                                <w:rtl/>
                              </w:rPr>
                            </w:pPr>
                            <w:r>
                              <w:rPr>
                                <w:rFonts w:hint="cs"/>
                                <w:b/>
                                <w:bCs/>
                                <w:rtl/>
                              </w:rPr>
                              <w:t>*كان الفقر هو المظهر الاجتماعي الي شغل معظم الشعراء.</w:t>
                            </w:r>
                          </w:p>
                          <w:p w:rsidR="007F003F" w:rsidRPr="00D609AE" w:rsidRDefault="007F003F" w:rsidP="008F0585">
                            <w:pPr>
                              <w:spacing w:after="0"/>
                              <w:rPr>
                                <w:b/>
                                <w:bCs/>
                                <w:rtl/>
                              </w:rPr>
                            </w:pPr>
                            <w:r>
                              <w:rPr>
                                <w:rFonts w:hint="cs"/>
                                <w:b/>
                                <w:bCs/>
                                <w:rtl/>
                              </w:rPr>
                              <w:t>* الدعوة إلى العلم والتعليم.</w:t>
                            </w:r>
                          </w:p>
                          <w:p w:rsidR="007F003F" w:rsidRPr="005726F8" w:rsidRDefault="007F003F" w:rsidP="008F0585">
                            <w:pPr>
                              <w:spacing w:after="0"/>
                              <w:rPr>
                                <w:b/>
                                <w:bCs/>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53" o:spid="_x0000_s1064" style="position:absolute;left:0;text-align:left;margin-left:117.55pt;margin-top:6.4pt;width:89.25pt;height:192.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" fillcolor="#f2dcdb" strokecolor="#c00000" strokeweight="2pt">
                <v:textbox>
                  <w:txbxContent>
                    <w:p w:rsidR="007F003F" w:rsidRDefault="007F003F" w:rsidP="008F0585">
                      <w:pPr>
                        <w:spacing w:after="0"/>
                        <w:rPr>
                          <w:b/>
                          <w:bCs/>
                          <w:rtl/>
                        </w:rPr>
                      </w:pPr>
                      <w:r w:rsidRPr="001775B7">
                        <w:rPr>
                          <w:rFonts w:hint="cs"/>
                          <w:b/>
                          <w:bCs/>
                          <w:color w:val="0070C0"/>
                          <w:rtl/>
                        </w:rPr>
                        <w:t>الشعر الاجتماعي:</w:t>
                      </w:r>
                    </w:p>
                    <w:p w:rsidR="007F003F" w:rsidRDefault="007F003F" w:rsidP="008F0585">
                      <w:pPr>
                        <w:spacing w:after="0"/>
                        <w:rPr>
                          <w:b/>
                          <w:bCs/>
                          <w:rtl/>
                        </w:rPr>
                      </w:pPr>
                      <w:r>
                        <w:rPr>
                          <w:rFonts w:hint="cs"/>
                          <w:b/>
                          <w:bCs/>
                          <w:rtl/>
                        </w:rPr>
                        <w:t>وضع المرأة *الاجتماعي من أبرز تلك القضايا وأكثرها إثارة للجدل.</w:t>
                      </w:r>
                    </w:p>
                    <w:p w:rsidR="007F003F" w:rsidRDefault="007F003F" w:rsidP="008F0585">
                      <w:pPr>
                        <w:spacing w:after="0"/>
                        <w:rPr>
                          <w:b/>
                          <w:bCs/>
                          <w:rtl/>
                        </w:rPr>
                      </w:pPr>
                      <w:r>
                        <w:rPr>
                          <w:rFonts w:hint="cs"/>
                          <w:b/>
                          <w:bCs/>
                          <w:rtl/>
                        </w:rPr>
                        <w:t>*كان الفقر هو المظهر الاجتماعي الي شغل معظم الشعراء.</w:t>
                      </w:r>
                    </w:p>
                    <w:p w:rsidR="007F003F" w:rsidRPr="00D609AE" w:rsidRDefault="007F003F" w:rsidP="008F0585">
                      <w:pPr>
                        <w:spacing w:after="0"/>
                        <w:rPr>
                          <w:b/>
                          <w:bCs/>
                          <w:rtl/>
                        </w:rPr>
                      </w:pPr>
                      <w:r>
                        <w:rPr>
                          <w:rFonts w:hint="cs"/>
                          <w:b/>
                          <w:bCs/>
                          <w:rtl/>
                        </w:rPr>
                        <w:t>* الدعوة إلى العلم والتعليم.</w:t>
                      </w:r>
                    </w:p>
                    <w:p w:rsidR="007F003F" w:rsidRPr="005726F8" w:rsidRDefault="007F003F" w:rsidP="008F0585">
                      <w:pPr>
                        <w:spacing w:after="0"/>
                        <w:rPr>
                          <w:b/>
                          <w:bCs/>
                          <w:rtl/>
                        </w:rPr>
                      </w:pPr>
                    </w:p>
                  </w:txbxContent>
                </v:textbox>
              </v:roundrect>
            </w:pict>
          </mc:Fallback>
        </mc:AlternateConten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hint="cs"/>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705C15">
      <w:pPr>
        <w:shd w:val="clear" w:color="auto" w:fill="FFFFFF"/>
        <w:spacing w:after="0" w:line="240" w:lineRule="auto"/>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br/>
        <w:t>س71/ ‏</w:t>
      </w:r>
      <w:dir w:val="rtl">
        <w:r w:rsidRPr="007046FB">
          <w:rPr>
            <w:rFonts w:ascii="Sakkal Majalla" w:eastAsia="Times New Roman" w:hAnsi="Sakkal Majalla" w:cs="Sakkal Majalla"/>
            <w:b/>
            <w:bCs/>
            <w:color w:val="666666"/>
            <w:sz w:val="24"/>
            <w:szCs w:val="24"/>
            <w:rtl/>
          </w:rPr>
          <w:t>يُسمى الشعر الوجداني بـالشعر .................</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t>أ- المسرحي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ب- الغنائي</w:t>
        </w:r>
        <w:r w:rsidRPr="007046FB">
          <w:rPr>
            <w:rFonts w:ascii="Sakkal Majalla" w:eastAsia="Times New Roman" w:hAnsi="Sakkal Majalla" w:cs="Sakkal Majalla"/>
            <w:b/>
            <w:bCs/>
            <w:color w:val="666666"/>
            <w:sz w:val="24"/>
            <w:szCs w:val="24"/>
            <w:rtl/>
          </w:rPr>
          <w:br/>
          <w:t>ج- القصصي</w:t>
        </w:r>
        <w:r w:rsidRPr="007046FB">
          <w:rPr>
            <w:rFonts w:ascii="Sakkal Majalla" w:eastAsia="Times New Roman" w:hAnsi="Sakkal Majalla" w:cs="Sakkal Majalla"/>
            <w:b/>
            <w:bCs/>
            <w:color w:val="666666"/>
            <w:sz w:val="24"/>
            <w:szCs w:val="24"/>
            <w:rtl/>
          </w:rPr>
          <w:br/>
          <w:t>د- المسرحي</w:t>
        </w:r>
        <w:r w:rsidRPr="007046FB">
          <w:rPr>
            <w:rFonts w:ascii="Sakkal Majalla" w:eastAsia="Times New Roman" w:hAnsi="Sakkal Majalla" w:cs="Sakkal Majalla"/>
            <w:b/>
            <w:bCs/>
            <w:color w:val="666666"/>
            <w:sz w:val="24"/>
            <w:szCs w:val="24"/>
            <w:rtl/>
          </w:rPr>
          <w:br/>
        </w:r>
        <w:r w:rsidRPr="007046FB">
          <w:rPr>
            <w:rFonts w:ascii="Times New Roman" w:hAnsi="Times New Roman" w:cs="Times New Roman"/>
          </w:rPr>
          <w:t>‬</w:t>
        </w:r>
        <w:r w:rsidRPr="007046FB">
          <w:rPr>
            <w:rFonts w:ascii="Sakkal Majalla" w:eastAsia="Times New Roman" w:hAnsi="Sakkal Majalla" w:cs="Sakkal Majalla"/>
            <w:b/>
            <w:bCs/>
            <w:color w:val="666666"/>
            <w:sz w:val="24"/>
            <w:szCs w:val="24"/>
            <w:rtl/>
          </w:rPr>
          <w:br/>
          <w:t>س72/</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t xml:space="preserve"> مؤسس مدرسة الإحياء والبعث :....................</w:t>
        </w:r>
        <w:r w:rsidRPr="007046FB">
          <w:rPr>
            <w:rFonts w:ascii="Sakkal Majalla" w:eastAsia="Times New Roman" w:hAnsi="Sakkal Majalla" w:cs="Sakkal Majalla"/>
            <w:b/>
            <w:bCs/>
            <w:color w:val="666666"/>
            <w:sz w:val="24"/>
            <w:szCs w:val="24"/>
            <w:rtl/>
          </w:rPr>
          <w:br/>
          <w:t>أ-علي الجارم</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ب- محمود سامي البارودي</w:t>
        </w:r>
        <w:r w:rsidRPr="007046FB">
          <w:rPr>
            <w:rFonts w:ascii="Sakkal Majalla" w:eastAsia="Times New Roman" w:hAnsi="Sakkal Majalla" w:cs="Sakkal Majalla"/>
            <w:b/>
            <w:bCs/>
            <w:color w:val="666666"/>
            <w:sz w:val="24"/>
            <w:szCs w:val="24"/>
            <w:rtl/>
          </w:rPr>
          <w:br/>
          <w:t>ج- عبد الرحمن شكري</w:t>
        </w:r>
        <w:r w:rsidRPr="007046FB">
          <w:rPr>
            <w:rFonts w:ascii="Sakkal Majalla" w:eastAsia="Times New Roman" w:hAnsi="Sakkal Majalla" w:cs="Sakkal Majalla"/>
            <w:b/>
            <w:bCs/>
            <w:color w:val="666666"/>
            <w:sz w:val="24"/>
            <w:szCs w:val="24"/>
            <w:rtl/>
          </w:rPr>
          <w:br/>
          <w:t>د-المازني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س73/ ‏من اعلام مدرسة الإحياء والبعث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أحمد شوقي وحافظ إبراهيم</w:t>
        </w:r>
        <w:r w:rsidRPr="007046FB">
          <w:rPr>
            <w:rFonts w:ascii="Sakkal Majalla" w:eastAsia="Times New Roman" w:hAnsi="Sakkal Majalla" w:cs="Sakkal Majalla"/>
            <w:b/>
            <w:bCs/>
            <w:color w:val="666666"/>
            <w:sz w:val="24"/>
            <w:szCs w:val="24"/>
            <w:rtl/>
          </w:rPr>
          <w:br/>
          <w:t>ب- العقاد والمازني</w:t>
        </w:r>
        <w:r w:rsidRPr="007046FB">
          <w:rPr>
            <w:rFonts w:ascii="Sakkal Majalla" w:eastAsia="Times New Roman" w:hAnsi="Sakkal Majalla" w:cs="Sakkal Majalla"/>
            <w:b/>
            <w:bCs/>
            <w:color w:val="666666"/>
            <w:sz w:val="24"/>
            <w:szCs w:val="24"/>
            <w:rtl/>
          </w:rPr>
          <w:br/>
          <w:t>ج- خليل مطران وإبراهيم ناجي</w:t>
        </w:r>
        <w:r w:rsidRPr="007046FB">
          <w:rPr>
            <w:rFonts w:ascii="Sakkal Majalla" w:eastAsia="Times New Roman" w:hAnsi="Sakkal Majalla" w:cs="Sakkal Majalla"/>
            <w:b/>
            <w:bCs/>
            <w:color w:val="666666"/>
            <w:sz w:val="24"/>
            <w:szCs w:val="24"/>
            <w:rtl/>
          </w:rPr>
          <w:br/>
          <w:t>د- أحمد محرم وعبد الرحمن شكري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س74/ ‏تبنت مدرسة الإحياء والبعث :...................</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محاكاة الشعر الجاهلي</w:t>
        </w:r>
        <w:r w:rsidRPr="007046FB">
          <w:rPr>
            <w:rFonts w:ascii="Sakkal Majalla" w:eastAsia="Times New Roman" w:hAnsi="Sakkal Majalla" w:cs="Sakkal Majalla"/>
            <w:b/>
            <w:bCs/>
            <w:color w:val="666666"/>
            <w:sz w:val="24"/>
            <w:szCs w:val="24"/>
            <w:rtl/>
          </w:rPr>
          <w:br/>
          <w:t>ب- محاكاة الشعر الأندلسي</w:t>
        </w:r>
        <w:r w:rsidRPr="007046FB">
          <w:rPr>
            <w:rFonts w:ascii="Sakkal Majalla" w:eastAsia="Times New Roman" w:hAnsi="Sakkal Majalla" w:cs="Sakkal Majalla"/>
            <w:b/>
            <w:bCs/>
            <w:color w:val="666666"/>
            <w:sz w:val="24"/>
            <w:szCs w:val="24"/>
            <w:rtl/>
          </w:rPr>
          <w:br/>
          <w:t>ج- التجديد في الشعر الغربي</w:t>
        </w:r>
        <w:r w:rsidRPr="007046FB">
          <w:rPr>
            <w:rFonts w:ascii="Sakkal Majalla" w:eastAsia="Times New Roman" w:hAnsi="Sakkal Majalla" w:cs="Sakkal Majalla"/>
            <w:b/>
            <w:bCs/>
            <w:color w:val="666666"/>
            <w:sz w:val="24"/>
            <w:szCs w:val="24"/>
            <w:rtl/>
          </w:rPr>
          <w:br/>
          <w:t>د- التجديد في مظهر القصيدة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س75/ ‏من أعلام مدرسة الديوان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العقاد والمازني وشكري</w:t>
        </w:r>
        <w:r w:rsidRPr="007046FB">
          <w:rPr>
            <w:rFonts w:ascii="Sakkal Majalla" w:eastAsia="Times New Roman" w:hAnsi="Sakkal Majalla" w:cs="Sakkal Majalla"/>
            <w:b/>
            <w:bCs/>
            <w:color w:val="666666"/>
            <w:sz w:val="24"/>
            <w:szCs w:val="24"/>
            <w:rtl/>
          </w:rPr>
          <w:br/>
          <w:t>ب- أحمد شوقي وحافظ إبراهيم</w:t>
        </w:r>
        <w:r w:rsidRPr="007046FB">
          <w:rPr>
            <w:rFonts w:ascii="Sakkal Majalla" w:eastAsia="Times New Roman" w:hAnsi="Sakkal Majalla" w:cs="Sakkal Majalla"/>
            <w:b/>
            <w:bCs/>
            <w:color w:val="666666"/>
            <w:sz w:val="24"/>
            <w:szCs w:val="24"/>
            <w:rtl/>
          </w:rPr>
          <w:br/>
          <w:t>ج- أبو شادي وإبراهيم ناجي</w:t>
        </w:r>
        <w:r w:rsidRPr="007046FB">
          <w:rPr>
            <w:rFonts w:ascii="Sakkal Majalla" w:eastAsia="Times New Roman" w:hAnsi="Sakkal Majalla" w:cs="Sakkal Majalla"/>
            <w:b/>
            <w:bCs/>
            <w:color w:val="666666"/>
            <w:sz w:val="24"/>
            <w:szCs w:val="24"/>
            <w:rtl/>
          </w:rPr>
          <w:br/>
          <w:t>د- بدر السياب وأمل دنقل</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س76/ ‏</w:t>
        </w:r>
        <w:r w:rsidRPr="007046FB">
          <w:rPr>
            <w:rFonts w:ascii="Sakkal Majalla" w:eastAsia="Times New Roman" w:hAnsi="Sakkal Majalla" w:cs="Sakkal Majalla" w:hint="cs"/>
            <w:b/>
            <w:bCs/>
            <w:color w:val="666666"/>
            <w:sz w:val="24"/>
            <w:szCs w:val="24"/>
            <w:rtl/>
          </w:rPr>
          <w:t>⁧صاحب</w:t>
        </w:r>
        <w:r w:rsidRPr="007046FB">
          <w:rPr>
            <w:rFonts w:ascii="Sakkal Majalla" w:eastAsia="Times New Roman" w:hAnsi="Sakkal Majalla" w:cs="Sakkal Majalla"/>
            <w:b/>
            <w:bCs/>
            <w:color w:val="666666"/>
            <w:sz w:val="24"/>
            <w:szCs w:val="24"/>
            <w:rtl/>
          </w:rPr>
          <w:t xml:space="preserve"> ديوان " ضوء الفجر" :...................</w:t>
        </w:r>
        <w:r w:rsidRPr="007046FB">
          <w:rPr>
            <w:rFonts w:ascii="Sakkal Majalla" w:eastAsia="Times New Roman" w:hAnsi="Sakkal Majalla" w:cs="Sakkal Majalla"/>
            <w:b/>
            <w:bCs/>
            <w:color w:val="666666"/>
            <w:sz w:val="24"/>
            <w:szCs w:val="24"/>
            <w:rtl/>
          </w:rPr>
          <w:br/>
          <w:t>أ- العقاد</w:t>
        </w:r>
        <w:r w:rsidRPr="007046FB">
          <w:rPr>
            <w:rFonts w:ascii="Sakkal Majalla" w:eastAsia="Times New Roman" w:hAnsi="Sakkal Majalla" w:cs="Sakkal Majalla"/>
            <w:b/>
            <w:bCs/>
            <w:color w:val="666666"/>
            <w:sz w:val="24"/>
            <w:szCs w:val="24"/>
            <w:rtl/>
          </w:rPr>
          <w:br/>
          <w:t>ب- المازني</w:t>
        </w:r>
        <w:r w:rsidRPr="007046FB">
          <w:rPr>
            <w:rFonts w:ascii="Sakkal Majalla" w:eastAsia="Times New Roman" w:hAnsi="Sakkal Majalla" w:cs="Sakkal Majalla"/>
            <w:b/>
            <w:bCs/>
            <w:color w:val="666666"/>
            <w:sz w:val="24"/>
            <w:szCs w:val="24"/>
            <w:rtl/>
          </w:rPr>
          <w:br/>
          <w:t>ج- أحمد زكي أبو شادي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عبد الرحمن شكري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س77/ ‏</w:t>
        </w:r>
        <w:r w:rsidRPr="007046FB">
          <w:rPr>
            <w:rFonts w:ascii="Sakkal Majalla" w:eastAsia="Times New Roman" w:hAnsi="Sakkal Majalla" w:cs="Sakkal Majalla" w:hint="cs"/>
            <w:b/>
            <w:bCs/>
            <w:color w:val="666666"/>
            <w:sz w:val="24"/>
            <w:szCs w:val="24"/>
            <w:rtl/>
          </w:rPr>
          <w:t>⁧</w:t>
        </w:r>
        <w:dir w:val="rtl">
          <w:r w:rsidRPr="007046FB">
            <w:rPr>
              <w:rFonts w:ascii="Sakkal Majalla" w:eastAsia="Times New Roman" w:hAnsi="Sakkal Majalla" w:cs="Sakkal Majalla"/>
              <w:b/>
              <w:bCs/>
              <w:color w:val="666666"/>
              <w:sz w:val="24"/>
              <w:szCs w:val="24"/>
              <w:rtl/>
            </w:rPr>
            <w:t>انتشر الشعر المرسل بدعوة من .......................</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t>أ- مدرسة الإحياءوالبعث</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ب-مدرسة الديوان</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lastRenderedPageBreak/>
            <w:t>ج- مدرسة أبولو</w:t>
          </w:r>
          <w:r w:rsidRPr="007046FB">
            <w:rPr>
              <w:rFonts w:ascii="Sakkal Majalla" w:eastAsia="Times New Roman" w:hAnsi="Sakkal Majalla" w:cs="Sakkal Majalla"/>
              <w:b/>
              <w:bCs/>
              <w:color w:val="666666"/>
              <w:sz w:val="24"/>
              <w:szCs w:val="24"/>
              <w:rtl/>
            </w:rPr>
            <w:br/>
            <w:t>ج- مدرسة شعراء المهجر</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س78/ تعتبر مدرسة ................ من أكثر المدارس الشعرية تأثرا بالأدب الانجليزي</w:t>
          </w:r>
          <w:r w:rsidRPr="007046FB">
            <w:rPr>
              <w:rFonts w:ascii="Sakkal Majalla" w:eastAsia="Times New Roman" w:hAnsi="Sakkal Majalla" w:cs="Sakkal Majalla"/>
              <w:b/>
              <w:bCs/>
              <w:color w:val="666666"/>
              <w:sz w:val="24"/>
              <w:szCs w:val="24"/>
              <w:rtl/>
            </w:rPr>
            <w:br/>
            <w:t>أ-الأحياء والعث</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ب- الديوان</w:t>
          </w:r>
          <w:r w:rsidRPr="007046FB">
            <w:rPr>
              <w:rFonts w:ascii="Sakkal Majalla" w:eastAsia="Times New Roman" w:hAnsi="Sakkal Majalla" w:cs="Sakkal Majalla"/>
              <w:b/>
              <w:bCs/>
              <w:color w:val="666666"/>
              <w:sz w:val="24"/>
              <w:szCs w:val="24"/>
              <w:rtl/>
            </w:rPr>
            <w:br/>
            <w:t>ج- أبولو</w:t>
          </w:r>
          <w:r w:rsidRPr="007046FB">
            <w:rPr>
              <w:rFonts w:ascii="Sakkal Majalla" w:eastAsia="Times New Roman" w:hAnsi="Sakkal Majalla" w:cs="Sakkal Majalla"/>
              <w:b/>
              <w:bCs/>
              <w:color w:val="666666"/>
              <w:sz w:val="24"/>
              <w:szCs w:val="24"/>
              <w:rtl/>
            </w:rPr>
            <w:br/>
            <w:t>د- شعار المهجر</w:t>
          </w:r>
          <w:r w:rsidRPr="007046FB">
            <w:rPr>
              <w:rFonts w:ascii="Sakkal Majalla" w:eastAsia="Times New Roman" w:hAnsi="Sakkal Majalla" w:cs="Sakkal Majalla"/>
              <w:b/>
              <w:bCs/>
              <w:color w:val="666666"/>
              <w:sz w:val="24"/>
              <w:szCs w:val="24"/>
              <w:rtl/>
            </w:rPr>
            <w:br/>
          </w:r>
          <w:r w:rsidRPr="007046FB">
            <w:rPr>
              <w:rFonts w:ascii="Times New Roman" w:hAnsi="Times New Roman" w:cs="Times New Roman"/>
            </w:rPr>
            <w:t>‬</w:t>
          </w:r>
          <w:r w:rsidRPr="007046FB">
            <w:rPr>
              <w:rFonts w:ascii="Times New Roman" w:hAnsi="Times New Roman" w:cs="Times New Roman"/>
            </w:rPr>
            <w:t>‬</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س79/ ‏ من أبرز الموضوعات الشعرية عند شعراء المهجر :..................</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الشكوى من الغربة</w:t>
          </w:r>
          <w:r w:rsidRPr="007046FB">
            <w:rPr>
              <w:rFonts w:ascii="Sakkal Majalla" w:eastAsia="Times New Roman" w:hAnsi="Sakkal Majalla" w:cs="Sakkal Majalla"/>
              <w:b/>
              <w:bCs/>
              <w:color w:val="666666"/>
              <w:sz w:val="24"/>
              <w:szCs w:val="24"/>
              <w:rtl/>
            </w:rPr>
            <w:br/>
            <w:t>ب- الحب والطبيعة</w:t>
          </w:r>
          <w:r w:rsidRPr="007046FB">
            <w:rPr>
              <w:rFonts w:ascii="Sakkal Majalla" w:eastAsia="Times New Roman" w:hAnsi="Sakkal Majalla" w:cs="Sakkal Majalla"/>
              <w:b/>
              <w:bCs/>
              <w:color w:val="666666"/>
              <w:sz w:val="24"/>
              <w:szCs w:val="24"/>
              <w:rtl/>
            </w:rPr>
            <w:br/>
            <w:t>ج- الغزل</w:t>
          </w:r>
          <w:r w:rsidRPr="007046FB">
            <w:rPr>
              <w:rFonts w:ascii="Sakkal Majalla" w:eastAsia="Times New Roman" w:hAnsi="Sakkal Majalla" w:cs="Sakkal Majalla"/>
              <w:b/>
              <w:bCs/>
              <w:color w:val="666666"/>
              <w:sz w:val="24"/>
              <w:szCs w:val="24"/>
              <w:rtl/>
            </w:rPr>
            <w:br/>
            <w:t>د- الاعتذار</w:t>
          </w:r>
          <w:r w:rsidRPr="007046FB">
            <w:rPr>
              <w:rFonts w:ascii="Times New Roman" w:hAnsi="Times New Roman" w:cs="Times New Roman"/>
            </w:rPr>
            <w:t>‬</w:t>
          </w:r>
          <w:r w:rsidR="002C4302" w:rsidRPr="007046FB">
            <w:rPr>
              <w:rFonts w:ascii="Times New Roman" w:hAnsi="Times New Roman" w:cs="Times New Roman"/>
            </w:rPr>
            <w:t>‬</w:t>
          </w:r>
          <w:r w:rsidR="002C4302" w:rsidRPr="007046FB">
            <w:rPr>
              <w:rFonts w:ascii="Times New Roman" w:hAnsi="Times New Roman" w:cs="Times New Roman"/>
            </w:rPr>
            <w:t>‬</w:t>
          </w:r>
          <w:r w:rsidR="00614748" w:rsidRPr="007046FB">
            <w:rPr>
              <w:rFonts w:ascii="Times New Roman" w:hAnsi="Times New Roman" w:cs="Times New Roman"/>
            </w:rPr>
            <w:t>‬</w:t>
          </w:r>
          <w:r w:rsidR="00614748" w:rsidRPr="007046FB">
            <w:rPr>
              <w:rFonts w:ascii="Times New Roman" w:hAnsi="Times New Roman" w:cs="Times New Roman"/>
            </w:rPr>
            <w:t>‬</w:t>
          </w:r>
          <w:r w:rsidR="00400F98" w:rsidRPr="007046FB">
            <w:rPr>
              <w:rFonts w:ascii="Times New Roman" w:hAnsi="Times New Roman" w:cs="Times New Roman"/>
            </w:rPr>
            <w:t>‬</w:t>
          </w:r>
          <w:r w:rsidR="00400F98" w:rsidRPr="007046FB">
            <w:rPr>
              <w:rFonts w:ascii="Times New Roman" w:hAnsi="Times New Roman" w:cs="Times New Roman"/>
            </w:rPr>
            <w:t>‬</w:t>
          </w:r>
        </w:dir>
      </w:di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س80/ ‏ رائد مدرسة أبولو :...........................</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t>أ- إيليا أبو ماضي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ب- أحمد زكي أبو شادي</w:t>
      </w:r>
      <w:r w:rsidRPr="007046FB">
        <w:rPr>
          <w:rFonts w:ascii="Sakkal Majalla" w:eastAsia="Times New Roman" w:hAnsi="Sakkal Majalla" w:cs="Sakkal Majalla"/>
          <w:b/>
          <w:bCs/>
          <w:color w:val="666666"/>
          <w:sz w:val="24"/>
          <w:szCs w:val="24"/>
          <w:rtl/>
        </w:rPr>
        <w:br/>
        <w:t>ج- بدر شاكر السياب</w:t>
      </w:r>
      <w:r w:rsidRPr="007046FB">
        <w:rPr>
          <w:rFonts w:ascii="Sakkal Majalla" w:eastAsia="Times New Roman" w:hAnsi="Sakkal Majalla" w:cs="Sakkal Majalla"/>
          <w:b/>
          <w:bCs/>
          <w:color w:val="666666"/>
          <w:sz w:val="24"/>
          <w:szCs w:val="24"/>
          <w:rtl/>
        </w:rPr>
        <w:br/>
        <w:t>د- عبد الرحمن شكري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س81/ ‏جمعت مدرسة ........ بين الكلاسيكية والرومانسية .</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t>أ- الإحياء والبعث</w:t>
      </w:r>
      <w:r w:rsidRPr="007046FB">
        <w:rPr>
          <w:rFonts w:ascii="Sakkal Majalla" w:eastAsia="Times New Roman" w:hAnsi="Sakkal Majalla" w:cs="Sakkal Majalla"/>
          <w:b/>
          <w:bCs/>
          <w:color w:val="666666"/>
          <w:sz w:val="24"/>
          <w:szCs w:val="24"/>
          <w:rtl/>
        </w:rPr>
        <w:br/>
        <w:t>ب- الديوان</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ج- ابولو</w:t>
      </w:r>
      <w:r w:rsidRPr="007046FB">
        <w:rPr>
          <w:rFonts w:ascii="Sakkal Majalla" w:eastAsia="Times New Roman" w:hAnsi="Sakkal Majalla" w:cs="Sakkal Majalla"/>
          <w:b/>
          <w:bCs/>
          <w:color w:val="666666"/>
          <w:sz w:val="24"/>
          <w:szCs w:val="24"/>
          <w:rtl/>
        </w:rPr>
        <w:br/>
        <w:t>د- شعراء المهجر</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 س82/‏لا ينتمي .............. إلى مدرسة أبولو .</w:t>
      </w:r>
      <w:r w:rsidRPr="007046FB">
        <w:rPr>
          <w:rFonts w:ascii="Times New Roman" w:eastAsia="Times New Roman" w:hAnsi="Times New Roman" w:cs="Times New Roman" w:hint="cs"/>
          <w:b/>
          <w:bCs/>
          <w:color w:val="666666"/>
          <w:sz w:val="24"/>
          <w:szCs w:val="24"/>
          <w:rtl/>
        </w:rPr>
        <w:t>‬</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t>أ- حسن القرشي</w:t>
      </w:r>
      <w:r w:rsidRPr="007046FB">
        <w:rPr>
          <w:rFonts w:ascii="Sakkal Majalla" w:eastAsia="Times New Roman" w:hAnsi="Sakkal Majalla" w:cs="Sakkal Majalla"/>
          <w:b/>
          <w:bCs/>
          <w:color w:val="666666"/>
          <w:sz w:val="24"/>
          <w:szCs w:val="24"/>
          <w:rtl/>
        </w:rPr>
        <w:br/>
        <w:t>ب- إبراهيم ناجي</w:t>
      </w:r>
      <w:r w:rsidRPr="007046FB">
        <w:rPr>
          <w:rFonts w:ascii="Sakkal Majalla" w:eastAsia="Times New Roman" w:hAnsi="Sakkal Majalla" w:cs="Sakkal Majalla"/>
          <w:b/>
          <w:bCs/>
          <w:color w:val="666666"/>
          <w:sz w:val="24"/>
          <w:szCs w:val="24"/>
          <w:rtl/>
        </w:rPr>
        <w:br/>
        <w:t>ج- ابو القاسم الشابي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إيليا أبو ماضي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س83/ ‏لا ينتمي ................ إلى مدرسة شعراء المهجر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علي محمود طه</w:t>
      </w:r>
      <w:r w:rsidRPr="007046FB">
        <w:rPr>
          <w:rFonts w:ascii="Sakkal Majalla" w:eastAsia="Times New Roman" w:hAnsi="Sakkal Majalla" w:cs="Sakkal Majalla"/>
          <w:b/>
          <w:bCs/>
          <w:color w:val="666666"/>
          <w:sz w:val="24"/>
          <w:szCs w:val="24"/>
          <w:rtl/>
        </w:rPr>
        <w:br/>
        <w:t>ب- إلياس فرحات</w:t>
      </w:r>
      <w:r w:rsidRPr="007046FB">
        <w:rPr>
          <w:rFonts w:ascii="Sakkal Majalla" w:eastAsia="Times New Roman" w:hAnsi="Sakkal Majalla" w:cs="Sakkal Majalla"/>
          <w:b/>
          <w:bCs/>
          <w:color w:val="666666"/>
          <w:sz w:val="24"/>
          <w:szCs w:val="24"/>
          <w:rtl/>
        </w:rPr>
        <w:br/>
        <w:t>ج- مسعود سماحة</w:t>
      </w:r>
      <w:r w:rsidRPr="007046FB">
        <w:rPr>
          <w:rFonts w:ascii="Sakkal Majalla" w:eastAsia="Times New Roman" w:hAnsi="Sakkal Majalla" w:cs="Sakkal Majalla"/>
          <w:b/>
          <w:bCs/>
          <w:color w:val="666666"/>
          <w:sz w:val="24"/>
          <w:szCs w:val="24"/>
          <w:rtl/>
        </w:rPr>
        <w:br/>
        <w:t>د- رشيد ايوب</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lastRenderedPageBreak/>
        <w:t>س84/ ‏</w:t>
      </w:r>
      <w:dir w:val="rtl">
        <w:r w:rsidRPr="007046FB">
          <w:rPr>
            <w:rFonts w:ascii="Sakkal Majalla" w:eastAsia="Times New Roman" w:hAnsi="Sakkal Majalla" w:cs="Sakkal Majalla"/>
            <w:b/>
            <w:bCs/>
            <w:color w:val="666666"/>
            <w:sz w:val="24"/>
            <w:szCs w:val="24"/>
            <w:rtl/>
          </w:rPr>
          <w:t>أكثر شعراء مدرسة أبولو من النظم في موضوعات ................</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t>أ- الرمزية والخيال</w:t>
        </w:r>
        <w:r w:rsidRPr="007046FB">
          <w:rPr>
            <w:rFonts w:ascii="Sakkal Majalla" w:eastAsia="Times New Roman" w:hAnsi="Sakkal Majalla" w:cs="Sakkal Majalla"/>
            <w:b/>
            <w:bCs/>
            <w:color w:val="666666"/>
            <w:sz w:val="24"/>
            <w:szCs w:val="24"/>
            <w:rtl/>
          </w:rPr>
          <w:br/>
          <w:t>ب- الغزل والوصف</w:t>
        </w:r>
        <w:r w:rsidRPr="007046FB">
          <w:rPr>
            <w:rFonts w:ascii="Sakkal Majalla" w:eastAsia="Times New Roman" w:hAnsi="Sakkal Majalla" w:cs="Sakkal Majalla"/>
            <w:b/>
            <w:bCs/>
            <w:color w:val="666666"/>
            <w:sz w:val="24"/>
            <w:szCs w:val="24"/>
            <w:rtl/>
          </w:rPr>
          <w:br/>
          <w:t>ج- المدح والهجاء</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الحب والطبيعة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002C4302" w:rsidRPr="007046FB">
          <w:rPr>
            <w:rFonts w:ascii="Times New Roman" w:hAnsi="Times New Roman" w:cs="Times New Roman"/>
          </w:rPr>
          <w:t>‬</w:t>
        </w:r>
        <w:r w:rsidR="00614748" w:rsidRPr="007046FB">
          <w:rPr>
            <w:rFonts w:ascii="Times New Roman" w:hAnsi="Times New Roman" w:cs="Times New Roman"/>
          </w:rPr>
          <w:t>‬</w:t>
        </w:r>
        <w:r w:rsidR="00400F98" w:rsidRPr="007046FB">
          <w:rPr>
            <w:rFonts w:ascii="Times New Roman" w:hAnsi="Times New Roman" w:cs="Times New Roman"/>
          </w:rPr>
          <w:t>‬</w:t>
        </w:r>
      </w:di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Default="008F058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705C15" w:rsidRDefault="00705C1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705C15" w:rsidRDefault="00705C1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705C15" w:rsidRDefault="00705C1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705C15" w:rsidRDefault="00705C1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705C15" w:rsidRDefault="00705C1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705C15" w:rsidRDefault="00705C1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705C15" w:rsidRDefault="00705C1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705C15" w:rsidRDefault="00705C1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705C15" w:rsidRDefault="00705C1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705C15" w:rsidRDefault="00705C1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705C15" w:rsidRDefault="00705C1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705C15" w:rsidRDefault="00705C1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705C15" w:rsidRDefault="00705C1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705C15" w:rsidRDefault="00705C1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705C15" w:rsidRDefault="00705C1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705C15" w:rsidRDefault="00705C1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705C15" w:rsidRDefault="00705C1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705C15" w:rsidRDefault="00705C1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705C15" w:rsidRDefault="00705C1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705C15" w:rsidRDefault="00705C1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705C15" w:rsidRDefault="00705C1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705C15" w:rsidRDefault="00705C1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705C15" w:rsidRDefault="00705C1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705C15" w:rsidRDefault="00705C1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8F0585" w:rsidRDefault="008F0585" w:rsidP="00705C15">
      <w:pPr>
        <w:shd w:val="clear" w:color="auto" w:fill="FFFFFF"/>
        <w:spacing w:after="0" w:line="240" w:lineRule="auto"/>
        <w:contextualSpacing/>
        <w:rPr>
          <w:rFonts w:ascii="Sakkal Majalla" w:eastAsia="Times New Roman" w:hAnsi="Sakkal Majalla" w:cs="Sakkal Majalla" w:hint="cs"/>
          <w:b/>
          <w:bCs/>
          <w:color w:val="666666"/>
          <w:sz w:val="24"/>
          <w:szCs w:val="24"/>
          <w:rtl/>
        </w:rPr>
      </w:pPr>
    </w:p>
    <w:p w:rsidR="00705C15" w:rsidRPr="007046FB" w:rsidRDefault="00705C15" w:rsidP="00705C15">
      <w:pPr>
        <w:shd w:val="clear" w:color="auto" w:fill="FFFFFF"/>
        <w:spacing w:after="0" w:line="240" w:lineRule="auto"/>
        <w:contextualSpacing/>
        <w:rPr>
          <w:rFonts w:ascii="Sakkal Majalla" w:eastAsia="Times New Roman" w:hAnsi="Sakkal Majalla" w:cs="Sakkal Majalla" w:hint="cs"/>
          <w:b/>
          <w:bCs/>
          <w:color w:val="666666"/>
          <w:sz w:val="24"/>
          <w:szCs w:val="24"/>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hAnsi="Sakkal Majalla" w:cs="Sakkal Majalla"/>
          <w:noProof/>
        </w:rPr>
        <w:lastRenderedPageBreak/>
        <mc:AlternateContent>
          <mc:Choice Requires="wps">
            <w:drawing>
              <wp:anchor distT="0" distB="0" distL="114300" distR="114300" simplePos="0" relativeHeight="251774976" behindDoc="0" locked="0" layoutInCell="1" allowOverlap="1" wp14:anchorId="71E4981D" wp14:editId="69AC8AE4">
                <wp:simplePos x="0" y="0"/>
                <wp:positionH relativeFrom="column">
                  <wp:posOffset>609599</wp:posOffset>
                </wp:positionH>
                <wp:positionV relativeFrom="paragraph">
                  <wp:posOffset>1829436</wp:posOffset>
                </wp:positionV>
                <wp:extent cx="0" cy="438149"/>
                <wp:effectExtent l="95250" t="19050" r="76200" b="95885"/>
                <wp:wrapNone/>
                <wp:docPr id="254" name="رابط كسهم مستقيم 254"/>
                <wp:cNvGraphicFramePr/>
                <a:graphic xmlns:a="http://schemas.openxmlformats.org/drawingml/2006/main">
                  <a:graphicData uri="http://schemas.microsoft.com/office/word/2010/wordprocessingShape">
                    <wps:wsp>
                      <wps:cNvCnPr/>
                      <wps:spPr>
                        <a:xfrm>
                          <a:off x="0" y="0"/>
                          <a:ext cx="0" cy="438149"/>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رابط كسهم مستقيم 254" o:spid="_x0000_s1026" type="#_x0000_t32" style="position:absolute;left:0;text-align:left;margin-left:48pt;margin-top:144.05pt;width:0;height:34.5pt;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" strokecolor="windowText" strokeweight="2pt">
                <v:stroke endarrow="open"/>
                <v:shadow on="t" color="black" opacity="24903f" origin=",.5" offset="0,.55556mm"/>
              </v:shape>
            </w:pict>
          </mc:Fallback>
        </mc:AlternateContent>
      </w:r>
      <w:r w:rsidRPr="007046FB">
        <w:rPr>
          <w:rFonts w:ascii="Sakkal Majalla" w:hAnsi="Sakkal Majalla" w:cs="Sakkal Majalla"/>
          <w:noProof/>
        </w:rPr>
        <mc:AlternateContent>
          <mc:Choice Requires="wps">
            <w:drawing>
              <wp:anchor distT="0" distB="0" distL="114300" distR="114300" simplePos="0" relativeHeight="251773952" behindDoc="0" locked="0" layoutInCell="1" allowOverlap="1" wp14:anchorId="1B593E7F" wp14:editId="49BF56AB">
                <wp:simplePos x="0" y="0"/>
                <wp:positionH relativeFrom="column">
                  <wp:posOffset>609600</wp:posOffset>
                </wp:positionH>
                <wp:positionV relativeFrom="paragraph">
                  <wp:posOffset>1191259</wp:posOffset>
                </wp:positionV>
                <wp:extent cx="809627" cy="638175"/>
                <wp:effectExtent l="38100" t="38100" r="66675" b="85725"/>
                <wp:wrapNone/>
                <wp:docPr id="255" name="رابط بشكل مرفق 255"/>
                <wp:cNvGraphicFramePr/>
                <a:graphic xmlns:a="http://schemas.openxmlformats.org/drawingml/2006/main">
                  <a:graphicData uri="http://schemas.microsoft.com/office/word/2010/wordprocessingShape">
                    <wps:wsp>
                      <wps:cNvCnPr/>
                      <wps:spPr>
                        <a:xfrm rot="10800000" flipV="1">
                          <a:off x="0" y="0"/>
                          <a:ext cx="809627" cy="638175"/>
                        </a:xfrm>
                        <a:prstGeom prst="bentConnector3">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رابط بشكل مرفق 255" o:spid="_x0000_s1026" type="#_x0000_t34" style="position:absolute;left:0;text-align:left;margin-left:48pt;margin-top:93.8pt;width:63.75pt;height:50.25pt;rotation:180;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" strokecolor="windowText" strokeweight="2pt">
                <v:shadow on="t" color="black" opacity="24903f" origin=",.5" offset="0,.55556mm"/>
              </v:shape>
            </w:pict>
          </mc:Fallback>
        </mc:AlternateContent>
      </w:r>
      <w:r w:rsidRPr="007046FB">
        <w:rPr>
          <w:rFonts w:ascii="Sakkal Majalla" w:hAnsi="Sakkal Majalla" w:cs="Sakkal Majalla"/>
          <w:noProof/>
        </w:rPr>
        <mc:AlternateContent>
          <mc:Choice Requires="wps">
            <w:drawing>
              <wp:anchor distT="0" distB="0" distL="114300" distR="114300" simplePos="0" relativeHeight="251772928" behindDoc="0" locked="0" layoutInCell="1" allowOverlap="1" wp14:anchorId="4C6CB15E" wp14:editId="00DD356D">
                <wp:simplePos x="0" y="0"/>
                <wp:positionH relativeFrom="column">
                  <wp:posOffset>5162550</wp:posOffset>
                </wp:positionH>
                <wp:positionV relativeFrom="paragraph">
                  <wp:posOffset>1829435</wp:posOffset>
                </wp:positionV>
                <wp:extent cx="0" cy="438150"/>
                <wp:effectExtent l="95250" t="19050" r="76200" b="95250"/>
                <wp:wrapNone/>
                <wp:docPr id="48" name="رابط كسهم مستقيم 48"/>
                <wp:cNvGraphicFramePr/>
                <a:graphic xmlns:a="http://schemas.openxmlformats.org/drawingml/2006/main">
                  <a:graphicData uri="http://schemas.microsoft.com/office/word/2010/wordprocessingShape">
                    <wps:wsp>
                      <wps:cNvCnPr/>
                      <wps:spPr>
                        <a:xfrm>
                          <a:off x="0" y="0"/>
                          <a:ext cx="0" cy="4381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رابط كسهم مستقيم 48" o:spid="_x0000_s1026" type="#_x0000_t32" style="position:absolute;left:0;text-align:left;margin-left:406.5pt;margin-top:144.05pt;width:0;height:34.5pt;z-index:251772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" strokecolor="windowText" strokeweight="2pt">
                <v:stroke endarrow="open"/>
                <v:shadow on="t" color="black" opacity="24903f" origin=",.5" offset="0,.55556mm"/>
              </v:shape>
            </w:pict>
          </mc:Fallback>
        </mc:AlternateContent>
      </w:r>
      <w:r w:rsidRPr="007046FB">
        <w:rPr>
          <w:rFonts w:ascii="Sakkal Majalla" w:hAnsi="Sakkal Majalla" w:cs="Sakkal Majalla"/>
          <w:noProof/>
          <w:color w:val="000000" w:themeColor="text1"/>
        </w:rPr>
        <mc:AlternateContent>
          <mc:Choice Requires="wps">
            <w:drawing>
              <wp:anchor distT="0" distB="0" distL="114300" distR="114300" simplePos="0" relativeHeight="251771904" behindDoc="0" locked="0" layoutInCell="1" allowOverlap="1" wp14:anchorId="415734A5" wp14:editId="498B7190">
                <wp:simplePos x="0" y="0"/>
                <wp:positionH relativeFrom="column">
                  <wp:posOffset>4448175</wp:posOffset>
                </wp:positionH>
                <wp:positionV relativeFrom="paragraph">
                  <wp:posOffset>1191260</wp:posOffset>
                </wp:positionV>
                <wp:extent cx="714375" cy="638175"/>
                <wp:effectExtent l="38100" t="38100" r="66675" b="85725"/>
                <wp:wrapNone/>
                <wp:docPr id="59" name="رابط بشكل مرفق 59"/>
                <wp:cNvGraphicFramePr/>
                <a:graphic xmlns:a="http://schemas.openxmlformats.org/drawingml/2006/main">
                  <a:graphicData uri="http://schemas.microsoft.com/office/word/2010/wordprocessingShape">
                    <wps:wsp>
                      <wps:cNvCnPr/>
                      <wps:spPr>
                        <a:xfrm>
                          <a:off x="0" y="0"/>
                          <a:ext cx="714375" cy="638175"/>
                        </a:xfrm>
                        <a:prstGeom prst="bentConnector3">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shape id="رابط بشكل مرفق 59" o:spid="_x0000_s1026" type="#_x0000_t34" style="position:absolute;left:0;text-align:left;margin-left:350.25pt;margin-top:93.8pt;width:56.25pt;height:50.25pt;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" strokecolor="windowText" strokeweight="2pt">
                <v:shadow on="t" color="black" opacity="24903f" origin=",.5" offset="0,.55556mm"/>
              </v:shape>
            </w:pict>
          </mc:Fallback>
        </mc:AlternateContent>
      </w:r>
      <w:r w:rsidRPr="007046FB">
        <w:rPr>
          <w:rFonts w:ascii="Sakkal Majalla" w:hAnsi="Sakkal Majalla" w:cs="Sakkal Majalla"/>
          <w:noProof/>
        </w:rPr>
        <mc:AlternateContent>
          <mc:Choice Requires="wps">
            <w:drawing>
              <wp:anchor distT="0" distB="0" distL="114300" distR="114300" simplePos="0" relativeHeight="251767808" behindDoc="0" locked="0" layoutInCell="1" allowOverlap="1" wp14:anchorId="05907B88" wp14:editId="12DFB832">
                <wp:simplePos x="0" y="0"/>
                <wp:positionH relativeFrom="column">
                  <wp:posOffset>828675</wp:posOffset>
                </wp:positionH>
                <wp:positionV relativeFrom="paragraph">
                  <wp:posOffset>581025</wp:posOffset>
                </wp:positionV>
                <wp:extent cx="4095750" cy="609600"/>
                <wp:effectExtent l="19050" t="57150" r="114300" b="76200"/>
                <wp:wrapNone/>
                <wp:docPr id="68" name="مستطيل مستدير الزوايا 68"/>
                <wp:cNvGraphicFramePr/>
                <a:graphic xmlns:a="http://schemas.openxmlformats.org/drawingml/2006/main">
                  <a:graphicData uri="http://schemas.microsoft.com/office/word/2010/wordprocessingShape">
                    <wps:wsp>
                      <wps:cNvSpPr/>
                      <wps:spPr>
                        <a:xfrm>
                          <a:off x="0" y="0"/>
                          <a:ext cx="4095750" cy="609600"/>
                        </a:xfrm>
                        <a:prstGeom prst="roundRect">
                          <a:avLst/>
                        </a:prstGeom>
                        <a:solidFill>
                          <a:srgbClr val="4F81BD">
                            <a:lumMod val="20000"/>
                            <a:lumOff val="80000"/>
                          </a:srgbClr>
                        </a:solidFill>
                        <a:ln w="25400" cap="flat" cmpd="sng" algn="ctr">
                          <a:solidFill>
                            <a:srgbClr val="4F81BD">
                              <a:shade val="50000"/>
                            </a:srgbClr>
                          </a:solidFill>
                          <a:prstDash val="solid"/>
                        </a:ln>
                        <a:effectLst>
                          <a:outerShdw blurRad="50800" dist="38100" algn="l" rotWithShape="0">
                            <a:prstClr val="black">
                              <a:alpha val="40000"/>
                            </a:prstClr>
                          </a:outerShdw>
                        </a:effectLst>
                      </wps:spPr>
                      <wps:txbx>
                        <w:txbxContent>
                          <w:p w:rsidR="007F003F" w:rsidRPr="00F656DB" w:rsidRDefault="007F003F" w:rsidP="008F0585">
                            <w:pPr>
                              <w:jc w:val="center"/>
                              <w:rPr>
                                <w:b/>
                                <w:bCs/>
                                <w:color w:val="FF0000"/>
                                <w:sz w:val="36"/>
                                <w:szCs w:val="36"/>
                              </w:rPr>
                            </w:pPr>
                            <w:r>
                              <w:rPr>
                                <w:rFonts w:hint="cs"/>
                                <w:b/>
                                <w:bCs/>
                                <w:color w:val="FF0000"/>
                                <w:sz w:val="36"/>
                                <w:szCs w:val="36"/>
                                <w:rtl/>
                              </w:rPr>
                              <w:t>الاتجاهات الأدبية في الشعر العربي الحديث</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مستطيل مستدير الزوايا 68" o:spid="_x0000_s1065" style="position:absolute;left:0;text-align:left;margin-left:65.25pt;margin-top:45.75pt;width:322.5pt;height:48pt;z-index:25176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" fillcolor="#dce6f2" strokecolor="#385d8a" strokeweight="2pt">
                <v:shadow on="t" color="black" opacity="26214f" origin="-.5" offset="3pt,0"/>
                <v:textbox>
                  <w:txbxContent>
                    <w:p w:rsidR="007F003F" w:rsidRPr="00F656DB" w:rsidRDefault="007F003F" w:rsidP="008F0585">
                      <w:pPr>
                        <w:jc w:val="center"/>
                        <w:rPr>
                          <w:b/>
                          <w:bCs/>
                          <w:color w:val="FF0000"/>
                          <w:sz w:val="36"/>
                          <w:szCs w:val="36"/>
                        </w:rPr>
                      </w:pPr>
                      <w:r>
                        <w:rPr>
                          <w:rFonts w:hint="cs"/>
                          <w:b/>
                          <w:bCs/>
                          <w:color w:val="FF0000"/>
                          <w:sz w:val="36"/>
                          <w:szCs w:val="36"/>
                          <w:rtl/>
                        </w:rPr>
                        <w:t>الاتجاهات الأدبية في الشعر العربي الحديث</w:t>
                      </w:r>
                    </w:p>
                  </w:txbxContent>
                </v:textbox>
              </v:roundrect>
            </w:pict>
          </mc:Fallback>
        </mc:AlternateConten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hint="cs"/>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705C1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noProof/>
          <w:color w:val="666666"/>
          <w:sz w:val="24"/>
          <w:szCs w:val="24"/>
          <w:rtl/>
        </w:rPr>
        <mc:AlternateContent>
          <mc:Choice Requires="wps">
            <w:drawing>
              <wp:anchor distT="0" distB="0" distL="114300" distR="114300" simplePos="0" relativeHeight="251778048" behindDoc="0" locked="0" layoutInCell="1" allowOverlap="1" wp14:anchorId="2DCFF025" wp14:editId="1D3C9030">
                <wp:simplePos x="0" y="0"/>
                <wp:positionH relativeFrom="column">
                  <wp:posOffset>3067050</wp:posOffset>
                </wp:positionH>
                <wp:positionV relativeFrom="paragraph">
                  <wp:posOffset>128270</wp:posOffset>
                </wp:positionV>
                <wp:extent cx="895350" cy="457200"/>
                <wp:effectExtent l="38100" t="38100" r="57150" b="95250"/>
                <wp:wrapNone/>
                <wp:docPr id="69" name="رابط بشكل مرفق 69"/>
                <wp:cNvGraphicFramePr/>
                <a:graphic xmlns:a="http://schemas.openxmlformats.org/drawingml/2006/main">
                  <a:graphicData uri="http://schemas.microsoft.com/office/word/2010/wordprocessingShape">
                    <wps:wsp>
                      <wps:cNvCnPr/>
                      <wps:spPr>
                        <a:xfrm>
                          <a:off x="0" y="0"/>
                          <a:ext cx="895350" cy="457200"/>
                        </a:xfrm>
                        <a:prstGeom prst="bentConnector3">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رابط بشكل مرفق 69" o:spid="_x0000_s1026" type="#_x0000_t34" style="position:absolute;left:0;text-align:left;margin-left:241.5pt;margin-top:10.1pt;width:70.5pt;height:36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" strokecolor="windowText" strokeweight="2pt">
                <v:shadow on="t" color="black" opacity="24903f" origin=",.5" offset="0,.55556mm"/>
              </v:shape>
            </w:pict>
          </mc:Fallback>
        </mc:AlternateContent>
      </w:r>
      <w:r w:rsidRPr="007046FB">
        <w:rPr>
          <w:rFonts w:ascii="Sakkal Majalla" w:eastAsia="Times New Roman" w:hAnsi="Sakkal Majalla" w:cs="Sakkal Majalla"/>
          <w:b/>
          <w:bCs/>
          <w:noProof/>
          <w:color w:val="666666"/>
          <w:sz w:val="24"/>
          <w:szCs w:val="24"/>
          <w:rtl/>
        </w:rPr>
        <mc:AlternateContent>
          <mc:Choice Requires="wps">
            <w:drawing>
              <wp:anchor distT="0" distB="0" distL="114300" distR="114300" simplePos="0" relativeHeight="251777024" behindDoc="0" locked="0" layoutInCell="1" allowOverlap="1" wp14:anchorId="572C9ACB" wp14:editId="653B44EC">
                <wp:simplePos x="0" y="0"/>
                <wp:positionH relativeFrom="column">
                  <wp:posOffset>2049145</wp:posOffset>
                </wp:positionH>
                <wp:positionV relativeFrom="paragraph">
                  <wp:posOffset>136525</wp:posOffset>
                </wp:positionV>
                <wp:extent cx="1009650" cy="457200"/>
                <wp:effectExtent l="38100" t="38100" r="57150" b="95250"/>
                <wp:wrapNone/>
                <wp:docPr id="70" name="رابط بشكل مرفق 70"/>
                <wp:cNvGraphicFramePr/>
                <a:graphic xmlns:a="http://schemas.openxmlformats.org/drawingml/2006/main">
                  <a:graphicData uri="http://schemas.microsoft.com/office/word/2010/wordprocessingShape">
                    <wps:wsp>
                      <wps:cNvCnPr/>
                      <wps:spPr>
                        <a:xfrm rot="10800000" flipV="1">
                          <a:off x="0" y="0"/>
                          <a:ext cx="1009650" cy="457200"/>
                        </a:xfrm>
                        <a:prstGeom prst="bentConnector3">
                          <a:avLst>
                            <a:gd name="adj1" fmla="val 50000"/>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رابط بشكل مرفق 70" o:spid="_x0000_s1026" type="#_x0000_t34" style="position:absolute;left:0;text-align:left;margin-left:161.35pt;margin-top:10.75pt;width:79.5pt;height:36pt;rotation:180;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" strokecolor="windowText" strokeweight="2pt">
                <v:shadow on="t" color="black" opacity="24903f" origin=",.5" offset="0,.55556mm"/>
              </v:shape>
            </w:pict>
          </mc:Fallback>
        </mc:AlternateConten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705C1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noProof/>
          <w:color w:val="666666"/>
          <w:sz w:val="24"/>
          <w:szCs w:val="24"/>
          <w:rtl/>
        </w:rPr>
        <mc:AlternateContent>
          <mc:Choice Requires="wps">
            <w:drawing>
              <wp:anchor distT="0" distB="0" distL="114300" distR="114300" simplePos="0" relativeHeight="251779072" behindDoc="0" locked="0" layoutInCell="1" allowOverlap="1" wp14:anchorId="1D53FD58" wp14:editId="3A2ACB19">
                <wp:simplePos x="0" y="0"/>
                <wp:positionH relativeFrom="column">
                  <wp:posOffset>3958590</wp:posOffset>
                </wp:positionH>
                <wp:positionV relativeFrom="paragraph">
                  <wp:posOffset>161925</wp:posOffset>
                </wp:positionV>
                <wp:extent cx="0" cy="466090"/>
                <wp:effectExtent l="114300" t="19050" r="76200" b="86360"/>
                <wp:wrapNone/>
                <wp:docPr id="71" name="رابط كسهم مستقيم 71"/>
                <wp:cNvGraphicFramePr/>
                <a:graphic xmlns:a="http://schemas.openxmlformats.org/drawingml/2006/main">
                  <a:graphicData uri="http://schemas.microsoft.com/office/word/2010/wordprocessingShape">
                    <wps:wsp>
                      <wps:cNvCnPr/>
                      <wps:spPr>
                        <a:xfrm>
                          <a:off x="0" y="0"/>
                          <a:ext cx="0" cy="46609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رابط كسهم مستقيم 71" o:spid="_x0000_s1026" type="#_x0000_t32" style="position:absolute;left:0;text-align:left;margin-left:311.7pt;margin-top:12.75pt;width:0;height:36.7pt;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" strokecolor="windowText" strokeweight="2pt">
                <v:stroke endarrow="open"/>
                <v:shadow on="t" color="black" opacity="24903f" origin=",.5" offset="0,.55556mm"/>
              </v:shape>
            </w:pict>
          </mc:Fallback>
        </mc:AlternateContent>
      </w:r>
      <w:r w:rsidRPr="007046FB">
        <w:rPr>
          <w:rFonts w:ascii="Sakkal Majalla" w:eastAsia="Times New Roman" w:hAnsi="Sakkal Majalla" w:cs="Sakkal Majalla"/>
          <w:b/>
          <w:bCs/>
          <w:noProof/>
          <w:color w:val="666666"/>
          <w:sz w:val="24"/>
          <w:szCs w:val="24"/>
          <w:rtl/>
        </w:rPr>
        <mc:AlternateContent>
          <mc:Choice Requires="wps">
            <w:drawing>
              <wp:anchor distT="0" distB="0" distL="114300" distR="114300" simplePos="0" relativeHeight="251780096" behindDoc="0" locked="0" layoutInCell="1" allowOverlap="1" wp14:anchorId="01E3EBBC" wp14:editId="1FD72FDD">
                <wp:simplePos x="0" y="0"/>
                <wp:positionH relativeFrom="column">
                  <wp:posOffset>2055495</wp:posOffset>
                </wp:positionH>
                <wp:positionV relativeFrom="paragraph">
                  <wp:posOffset>170815</wp:posOffset>
                </wp:positionV>
                <wp:extent cx="0" cy="465455"/>
                <wp:effectExtent l="114300" t="19050" r="76200" b="86995"/>
                <wp:wrapNone/>
                <wp:docPr id="72" name="رابط كسهم مستقيم 72"/>
                <wp:cNvGraphicFramePr/>
                <a:graphic xmlns:a="http://schemas.openxmlformats.org/drawingml/2006/main">
                  <a:graphicData uri="http://schemas.microsoft.com/office/word/2010/wordprocessingShape">
                    <wps:wsp>
                      <wps:cNvCnPr/>
                      <wps:spPr>
                        <a:xfrm>
                          <a:off x="0" y="0"/>
                          <a:ext cx="0" cy="46545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رابط كسهم مستقيم 72" o:spid="_x0000_s1026" type="#_x0000_t32" style="position:absolute;left:0;text-align:left;margin-left:161.85pt;margin-top:13.45pt;width:0;height:36.65pt;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" strokecolor="windowText" strokeweight="2pt">
                <v:stroke endarrow="open"/>
                <v:shadow on="t" color="black" opacity="24903f" origin=",.5" offset="0,.55556mm"/>
              </v:shape>
            </w:pict>
          </mc:Fallback>
        </mc:AlternateConten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r w:rsidRPr="007046FB">
        <w:rPr>
          <w:rFonts w:ascii="Sakkal Majalla" w:hAnsi="Sakkal Majalla" w:cs="Sakkal Majalla"/>
          <w:noProof/>
        </w:rPr>
        <mc:AlternateContent>
          <mc:Choice Requires="wps">
            <w:drawing>
              <wp:anchor distT="0" distB="0" distL="114300" distR="114300" simplePos="0" relativeHeight="251770880" behindDoc="0" locked="0" layoutInCell="1" allowOverlap="1" wp14:anchorId="75EF3E26" wp14:editId="763024F9">
                <wp:simplePos x="0" y="0"/>
                <wp:positionH relativeFrom="column">
                  <wp:posOffset>-685800</wp:posOffset>
                </wp:positionH>
                <wp:positionV relativeFrom="paragraph">
                  <wp:posOffset>169545</wp:posOffset>
                </wp:positionV>
                <wp:extent cx="1657350" cy="5886450"/>
                <wp:effectExtent l="0" t="0" r="19050" b="19050"/>
                <wp:wrapNone/>
                <wp:docPr id="73" name="مستطيل مستدير الزوايا 73"/>
                <wp:cNvGraphicFramePr/>
                <a:graphic xmlns:a="http://schemas.openxmlformats.org/drawingml/2006/main">
                  <a:graphicData uri="http://schemas.microsoft.com/office/word/2010/wordprocessingShape">
                    <wps:wsp>
                      <wps:cNvSpPr/>
                      <wps:spPr>
                        <a:xfrm>
                          <a:off x="0" y="0"/>
                          <a:ext cx="1657350" cy="5886450"/>
                        </a:xfrm>
                        <a:prstGeom prst="roundRect">
                          <a:avLst/>
                        </a:prstGeom>
                        <a:solidFill>
                          <a:srgbClr val="4F81BD">
                            <a:lumMod val="20000"/>
                            <a:lumOff val="80000"/>
                          </a:srgbClr>
                        </a:solidFill>
                        <a:ln w="25400" cap="flat" cmpd="sng" algn="ctr">
                          <a:solidFill>
                            <a:srgbClr val="4F81BD">
                              <a:shade val="50000"/>
                            </a:srgbClr>
                          </a:solidFill>
                          <a:prstDash val="solid"/>
                        </a:ln>
                        <a:effectLst/>
                      </wps:spPr>
                      <wps:txbx>
                        <w:txbxContent>
                          <w:p w:rsidR="007F003F" w:rsidRDefault="007F003F" w:rsidP="008F0585">
                            <w:pPr>
                              <w:spacing w:after="0"/>
                              <w:jc w:val="center"/>
                              <w:rPr>
                                <w:b/>
                                <w:bCs/>
                                <w:color w:val="000000" w:themeColor="text1"/>
                                <w:sz w:val="32"/>
                                <w:szCs w:val="32"/>
                                <w:rtl/>
                              </w:rPr>
                            </w:pPr>
                            <w:r w:rsidRPr="00AA4132">
                              <w:rPr>
                                <w:rFonts w:hint="cs"/>
                                <w:b/>
                                <w:bCs/>
                                <w:color w:val="C00000"/>
                                <w:sz w:val="28"/>
                                <w:szCs w:val="28"/>
                                <w:rtl/>
                              </w:rPr>
                              <w:t>مدرسة شعراء المهجر:</w:t>
                            </w:r>
                          </w:p>
                          <w:p w:rsidR="007F003F" w:rsidRPr="00B134D5" w:rsidRDefault="007F003F" w:rsidP="008F0585">
                            <w:pPr>
                              <w:spacing w:after="0"/>
                              <w:jc w:val="center"/>
                              <w:rPr>
                                <w:b/>
                                <w:bCs/>
                                <w:color w:val="000000" w:themeColor="text1"/>
                                <w:rtl/>
                              </w:rPr>
                            </w:pPr>
                            <w:r>
                              <w:rPr>
                                <w:rFonts w:hint="cs"/>
                                <w:b/>
                                <w:bCs/>
                                <w:color w:val="000000" w:themeColor="text1"/>
                                <w:sz w:val="32"/>
                                <w:szCs w:val="32"/>
                                <w:rtl/>
                              </w:rPr>
                              <w:t>1</w:t>
                            </w:r>
                            <w:r w:rsidRPr="00F25FB0">
                              <w:rPr>
                                <w:rFonts w:hint="cs"/>
                                <w:b/>
                                <w:bCs/>
                                <w:color w:val="000000" w:themeColor="text1"/>
                                <w:sz w:val="24"/>
                                <w:szCs w:val="24"/>
                                <w:rtl/>
                              </w:rPr>
                              <w:t>-</w:t>
                            </w:r>
                            <w:r w:rsidRPr="00B134D5">
                              <w:rPr>
                                <w:rFonts w:hint="cs"/>
                                <w:b/>
                                <w:bCs/>
                                <w:color w:val="000000" w:themeColor="text1"/>
                                <w:rtl/>
                              </w:rPr>
                              <w:t>نظموا على الأوزان الخفيفة كالموشحات أو التجديد في أوزان الشعر ونظم ما عُرف(بالشعر المنثور).</w:t>
                            </w:r>
                          </w:p>
                          <w:p w:rsidR="007F003F" w:rsidRPr="00B134D5" w:rsidRDefault="007F003F" w:rsidP="008F0585">
                            <w:pPr>
                              <w:spacing w:after="0"/>
                              <w:jc w:val="center"/>
                              <w:rPr>
                                <w:b/>
                                <w:bCs/>
                                <w:color w:val="000000" w:themeColor="text1"/>
                                <w:sz w:val="28"/>
                                <w:szCs w:val="28"/>
                                <w:rtl/>
                              </w:rPr>
                            </w:pPr>
                            <w:r w:rsidRPr="00B134D5">
                              <w:rPr>
                                <w:rFonts w:hint="cs"/>
                                <w:b/>
                                <w:bCs/>
                                <w:color w:val="000000" w:themeColor="text1"/>
                                <w:rtl/>
                              </w:rPr>
                              <w:t>2- الثقافة الغربية منهل لشعرهم، ورغم ذلك لم يهملوا تراثهم من الشعر القديم</w:t>
                            </w:r>
                            <w:r w:rsidRPr="00B134D5">
                              <w:rPr>
                                <w:rFonts w:hint="cs"/>
                                <w:b/>
                                <w:bCs/>
                                <w:color w:val="000000" w:themeColor="text1"/>
                                <w:sz w:val="28"/>
                                <w:szCs w:val="28"/>
                                <w:rtl/>
                              </w:rPr>
                              <w:t>.</w:t>
                            </w:r>
                          </w:p>
                          <w:p w:rsidR="007F003F" w:rsidRPr="00B134D5" w:rsidRDefault="007F003F" w:rsidP="008F0585">
                            <w:pPr>
                              <w:spacing w:after="0"/>
                              <w:jc w:val="center"/>
                              <w:rPr>
                                <w:b/>
                                <w:bCs/>
                                <w:color w:val="000000" w:themeColor="text1"/>
                                <w:rtl/>
                              </w:rPr>
                            </w:pPr>
                            <w:r w:rsidRPr="00B134D5">
                              <w:rPr>
                                <w:rFonts w:hint="cs"/>
                                <w:b/>
                                <w:bCs/>
                                <w:color w:val="000000" w:themeColor="text1"/>
                                <w:rtl/>
                              </w:rPr>
                              <w:t>3- تميزوا بنظمهم في موضوعات متصلة بحياتهم الجديدة مثل:</w:t>
                            </w:r>
                          </w:p>
                          <w:p w:rsidR="007F003F" w:rsidRPr="00B134D5" w:rsidRDefault="007F003F" w:rsidP="008F0585">
                            <w:pPr>
                              <w:spacing w:after="0"/>
                              <w:rPr>
                                <w:b/>
                                <w:bCs/>
                                <w:color w:val="000000" w:themeColor="text1"/>
                                <w:rtl/>
                              </w:rPr>
                            </w:pPr>
                            <w:r w:rsidRPr="00B134D5">
                              <w:rPr>
                                <w:rFonts w:hint="cs"/>
                                <w:b/>
                                <w:bCs/>
                                <w:color w:val="000000" w:themeColor="text1"/>
                                <w:rtl/>
                              </w:rPr>
                              <w:t>*الحنين إلى الوطن.</w:t>
                            </w:r>
                          </w:p>
                          <w:p w:rsidR="007F003F" w:rsidRPr="00B134D5" w:rsidRDefault="007F003F" w:rsidP="008F0585">
                            <w:pPr>
                              <w:spacing w:after="0"/>
                              <w:rPr>
                                <w:b/>
                                <w:bCs/>
                                <w:color w:val="000000" w:themeColor="text1"/>
                                <w:rtl/>
                              </w:rPr>
                            </w:pPr>
                            <w:r w:rsidRPr="00B134D5">
                              <w:rPr>
                                <w:rFonts w:hint="cs"/>
                                <w:b/>
                                <w:bCs/>
                                <w:color w:val="000000" w:themeColor="text1"/>
                                <w:rtl/>
                              </w:rPr>
                              <w:t>*الصراع في سبيل العيش.</w:t>
                            </w:r>
                          </w:p>
                          <w:p w:rsidR="007F003F" w:rsidRPr="00B134D5" w:rsidRDefault="007F003F" w:rsidP="008F0585">
                            <w:pPr>
                              <w:spacing w:after="0"/>
                              <w:rPr>
                                <w:b/>
                                <w:bCs/>
                                <w:color w:val="000000" w:themeColor="text1"/>
                                <w:rtl/>
                              </w:rPr>
                            </w:pPr>
                            <w:r w:rsidRPr="00B134D5">
                              <w:rPr>
                                <w:rFonts w:hint="cs"/>
                                <w:b/>
                                <w:bCs/>
                                <w:color w:val="000000" w:themeColor="text1"/>
                                <w:rtl/>
                              </w:rPr>
                              <w:t>*الطبيعة الجميلة.</w:t>
                            </w:r>
                          </w:p>
                          <w:p w:rsidR="007F003F" w:rsidRPr="00B134D5" w:rsidRDefault="007F003F" w:rsidP="008F0585">
                            <w:pPr>
                              <w:spacing w:after="0"/>
                              <w:rPr>
                                <w:b/>
                                <w:bCs/>
                                <w:color w:val="000000" w:themeColor="text1"/>
                                <w:rtl/>
                              </w:rPr>
                            </w:pPr>
                            <w:r w:rsidRPr="00B134D5">
                              <w:rPr>
                                <w:rFonts w:hint="cs"/>
                                <w:b/>
                                <w:bCs/>
                                <w:color w:val="000000" w:themeColor="text1"/>
                                <w:rtl/>
                              </w:rPr>
                              <w:t>* التأملات الفكرية والوقفات أمام الحياة والناس والشعر الوطني.</w:t>
                            </w:r>
                          </w:p>
                          <w:p w:rsidR="007F003F" w:rsidRPr="00B134D5" w:rsidRDefault="007F003F" w:rsidP="008F0585">
                            <w:pPr>
                              <w:spacing w:after="0"/>
                              <w:rPr>
                                <w:b/>
                                <w:bCs/>
                                <w:color w:val="000000" w:themeColor="text1"/>
                                <w:rtl/>
                              </w:rPr>
                            </w:pPr>
                            <w:r w:rsidRPr="00B134D5">
                              <w:rPr>
                                <w:rFonts w:hint="cs"/>
                                <w:b/>
                                <w:bCs/>
                                <w:color w:val="000000" w:themeColor="text1"/>
                                <w:rtl/>
                              </w:rPr>
                              <w:t>*نغمة الشكوى هي موسيقا كل تلك المشاعر والأفكار.</w:t>
                            </w:r>
                          </w:p>
                          <w:p w:rsidR="007F003F" w:rsidRPr="00B134D5" w:rsidRDefault="007F003F" w:rsidP="008F0585">
                            <w:pPr>
                              <w:spacing w:after="0"/>
                              <w:rPr>
                                <w:b/>
                                <w:bCs/>
                                <w:color w:val="000000" w:themeColor="text1"/>
                                <w:rtl/>
                              </w:rPr>
                            </w:pPr>
                            <w:r w:rsidRPr="00B134D5">
                              <w:rPr>
                                <w:rFonts w:hint="cs"/>
                                <w:b/>
                                <w:bCs/>
                                <w:color w:val="000000" w:themeColor="text1"/>
                                <w:rtl/>
                              </w:rPr>
                              <w:t>* الإهتمام بالرمز متأثرون بالفلسفة الغربية.</w:t>
                            </w:r>
                          </w:p>
                          <w:p w:rsidR="007F003F" w:rsidRPr="00B134D5" w:rsidRDefault="007F003F" w:rsidP="008F0585">
                            <w:pPr>
                              <w:spacing w:after="0"/>
                              <w:rPr>
                                <w:b/>
                                <w:bCs/>
                                <w:color w:val="8064A2" w:themeColor="accent4"/>
                                <w:rtl/>
                              </w:rPr>
                            </w:pPr>
                            <w:r w:rsidRPr="00B134D5">
                              <w:rPr>
                                <w:rFonts w:hint="cs"/>
                                <w:b/>
                                <w:bCs/>
                                <w:color w:val="8064A2" w:themeColor="accent4"/>
                                <w:rtl/>
                              </w:rPr>
                              <w:t>أبرز شعراء المهجر:</w:t>
                            </w:r>
                          </w:p>
                          <w:p w:rsidR="007F003F" w:rsidRPr="00B134D5" w:rsidRDefault="007F003F" w:rsidP="008F0585">
                            <w:pPr>
                              <w:spacing w:after="0"/>
                              <w:rPr>
                                <w:b/>
                                <w:bCs/>
                                <w:color w:val="000000" w:themeColor="text1"/>
                                <w:rtl/>
                              </w:rPr>
                            </w:pPr>
                            <w:r w:rsidRPr="00B134D5">
                              <w:rPr>
                                <w:rFonts w:hint="cs"/>
                                <w:b/>
                                <w:bCs/>
                                <w:color w:val="000000" w:themeColor="text1"/>
                                <w:rtl/>
                              </w:rPr>
                              <w:t>(إيليا أبو ماضي، نسيب عريضة، ميخائيل نعيمة) وقد استلهموا المذهب الرومنسي الغربي في شعرهم</w:t>
                            </w:r>
                          </w:p>
                          <w:p w:rsidR="007F003F" w:rsidRDefault="007F003F" w:rsidP="008F0585">
                            <w:pPr>
                              <w:spacing w:after="0"/>
                              <w:rPr>
                                <w:b/>
                                <w:bCs/>
                                <w:color w:val="000000" w:themeColor="text1"/>
                                <w:sz w:val="24"/>
                                <w:szCs w:val="24"/>
                                <w:rtl/>
                              </w:rPr>
                            </w:pPr>
                          </w:p>
                          <w:p w:rsidR="007F003F" w:rsidRPr="00F25FB0" w:rsidRDefault="007F003F" w:rsidP="008F0585">
                            <w:pPr>
                              <w:spacing w:after="0"/>
                              <w:rPr>
                                <w:b/>
                                <w:bCs/>
                                <w:color w:val="000000" w:themeColor="text1"/>
                                <w:sz w:val="32"/>
                                <w:szCs w:val="32"/>
                                <w:rtl/>
                              </w:rPr>
                            </w:pPr>
                          </w:p>
                          <w:p w:rsidR="007F003F" w:rsidRPr="005726F8" w:rsidRDefault="007F003F" w:rsidP="008F0585">
                            <w:pPr>
                              <w:jc w:val="center"/>
                              <w:rPr>
                                <w:b/>
                                <w:bCs/>
                                <w:color w:val="000000" w:themeColor="text1"/>
                                <w:sz w:val="32"/>
                                <w:szCs w:val="32"/>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73" o:spid="_x0000_s1066" style="position:absolute;left:0;text-align:left;margin-left:-54pt;margin-top:13.35pt;width:130.5pt;height:463.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" fillcolor="#dce6f2" strokecolor="#385d8a" strokeweight="2pt">
                <v:textbox>
                  <w:txbxContent>
                    <w:p w:rsidR="007F003F" w:rsidRDefault="007F003F" w:rsidP="008F0585">
                      <w:pPr>
                        <w:spacing w:after="0"/>
                        <w:jc w:val="center"/>
                        <w:rPr>
                          <w:b/>
                          <w:bCs/>
                          <w:color w:val="000000" w:themeColor="text1"/>
                          <w:sz w:val="32"/>
                          <w:szCs w:val="32"/>
                          <w:rtl/>
                        </w:rPr>
                      </w:pPr>
                      <w:r w:rsidRPr="00AA4132">
                        <w:rPr>
                          <w:rFonts w:hint="cs"/>
                          <w:b/>
                          <w:bCs/>
                          <w:color w:val="C00000"/>
                          <w:sz w:val="28"/>
                          <w:szCs w:val="28"/>
                          <w:rtl/>
                        </w:rPr>
                        <w:t>مدرسة شعراء المهجر:</w:t>
                      </w:r>
                    </w:p>
                    <w:p w:rsidR="007F003F" w:rsidRPr="00B134D5" w:rsidRDefault="007F003F" w:rsidP="008F0585">
                      <w:pPr>
                        <w:spacing w:after="0"/>
                        <w:jc w:val="center"/>
                        <w:rPr>
                          <w:b/>
                          <w:bCs/>
                          <w:color w:val="000000" w:themeColor="text1"/>
                          <w:rtl/>
                        </w:rPr>
                      </w:pPr>
                      <w:r>
                        <w:rPr>
                          <w:rFonts w:hint="cs"/>
                          <w:b/>
                          <w:bCs/>
                          <w:color w:val="000000" w:themeColor="text1"/>
                          <w:sz w:val="32"/>
                          <w:szCs w:val="32"/>
                          <w:rtl/>
                        </w:rPr>
                        <w:t>1</w:t>
                      </w:r>
                      <w:r w:rsidRPr="00F25FB0">
                        <w:rPr>
                          <w:rFonts w:hint="cs"/>
                          <w:b/>
                          <w:bCs/>
                          <w:color w:val="000000" w:themeColor="text1"/>
                          <w:sz w:val="24"/>
                          <w:szCs w:val="24"/>
                          <w:rtl/>
                        </w:rPr>
                        <w:t>-</w:t>
                      </w:r>
                      <w:r w:rsidRPr="00B134D5">
                        <w:rPr>
                          <w:rFonts w:hint="cs"/>
                          <w:b/>
                          <w:bCs/>
                          <w:color w:val="000000" w:themeColor="text1"/>
                          <w:rtl/>
                        </w:rPr>
                        <w:t>نظموا على الأوزان الخفيفة كالموشحات أو التجديد في أوزان الشعر ونظم ما عُرف(بالشعر المنثور).</w:t>
                      </w:r>
                    </w:p>
                    <w:p w:rsidR="007F003F" w:rsidRPr="00B134D5" w:rsidRDefault="007F003F" w:rsidP="008F0585">
                      <w:pPr>
                        <w:spacing w:after="0"/>
                        <w:jc w:val="center"/>
                        <w:rPr>
                          <w:b/>
                          <w:bCs/>
                          <w:color w:val="000000" w:themeColor="text1"/>
                          <w:sz w:val="28"/>
                          <w:szCs w:val="28"/>
                          <w:rtl/>
                        </w:rPr>
                      </w:pPr>
                      <w:r w:rsidRPr="00B134D5">
                        <w:rPr>
                          <w:rFonts w:hint="cs"/>
                          <w:b/>
                          <w:bCs/>
                          <w:color w:val="000000" w:themeColor="text1"/>
                          <w:rtl/>
                        </w:rPr>
                        <w:t>2- الثقافة الغربية منهل لشعرهم، ورغم ذلك لم يهملوا تراثهم من الشعر القديم</w:t>
                      </w:r>
                      <w:r w:rsidRPr="00B134D5">
                        <w:rPr>
                          <w:rFonts w:hint="cs"/>
                          <w:b/>
                          <w:bCs/>
                          <w:color w:val="000000" w:themeColor="text1"/>
                          <w:sz w:val="28"/>
                          <w:szCs w:val="28"/>
                          <w:rtl/>
                        </w:rPr>
                        <w:t>.</w:t>
                      </w:r>
                    </w:p>
                    <w:p w:rsidR="007F003F" w:rsidRPr="00B134D5" w:rsidRDefault="007F003F" w:rsidP="008F0585">
                      <w:pPr>
                        <w:spacing w:after="0"/>
                        <w:jc w:val="center"/>
                        <w:rPr>
                          <w:b/>
                          <w:bCs/>
                          <w:color w:val="000000" w:themeColor="text1"/>
                          <w:rtl/>
                        </w:rPr>
                      </w:pPr>
                      <w:r w:rsidRPr="00B134D5">
                        <w:rPr>
                          <w:rFonts w:hint="cs"/>
                          <w:b/>
                          <w:bCs/>
                          <w:color w:val="000000" w:themeColor="text1"/>
                          <w:rtl/>
                        </w:rPr>
                        <w:t>3- تميزوا بنظمهم في موضوعات متصلة بحياتهم الجديدة مثل:</w:t>
                      </w:r>
                    </w:p>
                    <w:p w:rsidR="007F003F" w:rsidRPr="00B134D5" w:rsidRDefault="007F003F" w:rsidP="008F0585">
                      <w:pPr>
                        <w:spacing w:after="0"/>
                        <w:rPr>
                          <w:b/>
                          <w:bCs/>
                          <w:color w:val="000000" w:themeColor="text1"/>
                          <w:rtl/>
                        </w:rPr>
                      </w:pPr>
                      <w:r w:rsidRPr="00B134D5">
                        <w:rPr>
                          <w:rFonts w:hint="cs"/>
                          <w:b/>
                          <w:bCs/>
                          <w:color w:val="000000" w:themeColor="text1"/>
                          <w:rtl/>
                        </w:rPr>
                        <w:t>*الحنين إلى الوطن.</w:t>
                      </w:r>
                    </w:p>
                    <w:p w:rsidR="007F003F" w:rsidRPr="00B134D5" w:rsidRDefault="007F003F" w:rsidP="008F0585">
                      <w:pPr>
                        <w:spacing w:after="0"/>
                        <w:rPr>
                          <w:b/>
                          <w:bCs/>
                          <w:color w:val="000000" w:themeColor="text1"/>
                          <w:rtl/>
                        </w:rPr>
                      </w:pPr>
                      <w:r w:rsidRPr="00B134D5">
                        <w:rPr>
                          <w:rFonts w:hint="cs"/>
                          <w:b/>
                          <w:bCs/>
                          <w:color w:val="000000" w:themeColor="text1"/>
                          <w:rtl/>
                        </w:rPr>
                        <w:t>*الصراع في سبيل العيش.</w:t>
                      </w:r>
                    </w:p>
                    <w:p w:rsidR="007F003F" w:rsidRPr="00B134D5" w:rsidRDefault="007F003F" w:rsidP="008F0585">
                      <w:pPr>
                        <w:spacing w:after="0"/>
                        <w:rPr>
                          <w:b/>
                          <w:bCs/>
                          <w:color w:val="000000" w:themeColor="text1"/>
                          <w:rtl/>
                        </w:rPr>
                      </w:pPr>
                      <w:r w:rsidRPr="00B134D5">
                        <w:rPr>
                          <w:rFonts w:hint="cs"/>
                          <w:b/>
                          <w:bCs/>
                          <w:color w:val="000000" w:themeColor="text1"/>
                          <w:rtl/>
                        </w:rPr>
                        <w:t>*الطبيعة الجميلة.</w:t>
                      </w:r>
                    </w:p>
                    <w:p w:rsidR="007F003F" w:rsidRPr="00B134D5" w:rsidRDefault="007F003F" w:rsidP="008F0585">
                      <w:pPr>
                        <w:spacing w:after="0"/>
                        <w:rPr>
                          <w:b/>
                          <w:bCs/>
                          <w:color w:val="000000" w:themeColor="text1"/>
                          <w:rtl/>
                        </w:rPr>
                      </w:pPr>
                      <w:r w:rsidRPr="00B134D5">
                        <w:rPr>
                          <w:rFonts w:hint="cs"/>
                          <w:b/>
                          <w:bCs/>
                          <w:color w:val="000000" w:themeColor="text1"/>
                          <w:rtl/>
                        </w:rPr>
                        <w:t>* التأملات الفكرية والوقفات أمام الحياة والناس والشعر الوطني.</w:t>
                      </w:r>
                    </w:p>
                    <w:p w:rsidR="007F003F" w:rsidRPr="00B134D5" w:rsidRDefault="007F003F" w:rsidP="008F0585">
                      <w:pPr>
                        <w:spacing w:after="0"/>
                        <w:rPr>
                          <w:b/>
                          <w:bCs/>
                          <w:color w:val="000000" w:themeColor="text1"/>
                          <w:rtl/>
                        </w:rPr>
                      </w:pPr>
                      <w:r w:rsidRPr="00B134D5">
                        <w:rPr>
                          <w:rFonts w:hint="cs"/>
                          <w:b/>
                          <w:bCs/>
                          <w:color w:val="000000" w:themeColor="text1"/>
                          <w:rtl/>
                        </w:rPr>
                        <w:t>*نغمة الشكوى هي موسيقا كل تلك المشاعر والأفكار.</w:t>
                      </w:r>
                    </w:p>
                    <w:p w:rsidR="007F003F" w:rsidRPr="00B134D5" w:rsidRDefault="007F003F" w:rsidP="008F0585">
                      <w:pPr>
                        <w:spacing w:after="0"/>
                        <w:rPr>
                          <w:b/>
                          <w:bCs/>
                          <w:color w:val="000000" w:themeColor="text1"/>
                          <w:rtl/>
                        </w:rPr>
                      </w:pPr>
                      <w:r w:rsidRPr="00B134D5">
                        <w:rPr>
                          <w:rFonts w:hint="cs"/>
                          <w:b/>
                          <w:bCs/>
                          <w:color w:val="000000" w:themeColor="text1"/>
                          <w:rtl/>
                        </w:rPr>
                        <w:t>* الإهتمام بالرمز متأثرون بالفلسفة الغربية.</w:t>
                      </w:r>
                    </w:p>
                    <w:p w:rsidR="007F003F" w:rsidRPr="00B134D5" w:rsidRDefault="007F003F" w:rsidP="008F0585">
                      <w:pPr>
                        <w:spacing w:after="0"/>
                        <w:rPr>
                          <w:b/>
                          <w:bCs/>
                          <w:color w:val="8064A2" w:themeColor="accent4"/>
                          <w:rtl/>
                        </w:rPr>
                      </w:pPr>
                      <w:r w:rsidRPr="00B134D5">
                        <w:rPr>
                          <w:rFonts w:hint="cs"/>
                          <w:b/>
                          <w:bCs/>
                          <w:color w:val="8064A2" w:themeColor="accent4"/>
                          <w:rtl/>
                        </w:rPr>
                        <w:t>أبرز شعراء المهجر:</w:t>
                      </w:r>
                    </w:p>
                    <w:p w:rsidR="007F003F" w:rsidRPr="00B134D5" w:rsidRDefault="007F003F" w:rsidP="008F0585">
                      <w:pPr>
                        <w:spacing w:after="0"/>
                        <w:rPr>
                          <w:b/>
                          <w:bCs/>
                          <w:color w:val="000000" w:themeColor="text1"/>
                          <w:rtl/>
                        </w:rPr>
                      </w:pPr>
                      <w:r w:rsidRPr="00B134D5">
                        <w:rPr>
                          <w:rFonts w:hint="cs"/>
                          <w:b/>
                          <w:bCs/>
                          <w:color w:val="000000" w:themeColor="text1"/>
                          <w:rtl/>
                        </w:rPr>
                        <w:t>(إيليا أبو ماضي، نسيب عريضة، ميخائيل نعيمة) وقد استلهموا المذهب الرومنسي الغربي في شعرهم</w:t>
                      </w:r>
                    </w:p>
                    <w:p w:rsidR="007F003F" w:rsidRDefault="007F003F" w:rsidP="008F0585">
                      <w:pPr>
                        <w:spacing w:after="0"/>
                        <w:rPr>
                          <w:b/>
                          <w:bCs/>
                          <w:color w:val="000000" w:themeColor="text1"/>
                          <w:sz w:val="24"/>
                          <w:szCs w:val="24"/>
                          <w:rtl/>
                        </w:rPr>
                      </w:pPr>
                    </w:p>
                    <w:p w:rsidR="007F003F" w:rsidRPr="00F25FB0" w:rsidRDefault="007F003F" w:rsidP="008F0585">
                      <w:pPr>
                        <w:spacing w:after="0"/>
                        <w:rPr>
                          <w:b/>
                          <w:bCs/>
                          <w:color w:val="000000" w:themeColor="text1"/>
                          <w:sz w:val="32"/>
                          <w:szCs w:val="32"/>
                          <w:rtl/>
                        </w:rPr>
                      </w:pPr>
                    </w:p>
                    <w:p w:rsidR="007F003F" w:rsidRPr="005726F8" w:rsidRDefault="007F003F" w:rsidP="008F0585">
                      <w:pPr>
                        <w:jc w:val="center"/>
                        <w:rPr>
                          <w:b/>
                          <w:bCs/>
                          <w:color w:val="000000" w:themeColor="text1"/>
                          <w:sz w:val="32"/>
                          <w:szCs w:val="32"/>
                        </w:rPr>
                      </w:pPr>
                    </w:p>
                  </w:txbxContent>
                </v:textbox>
              </v:roundrect>
            </w:pict>
          </mc:Fallback>
        </mc:AlternateConten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r w:rsidRPr="007046FB">
        <w:rPr>
          <w:rFonts w:ascii="Sakkal Majalla" w:hAnsi="Sakkal Majalla" w:cs="Sakkal Majalla"/>
          <w:noProof/>
        </w:rPr>
        <mc:AlternateContent>
          <mc:Choice Requires="wps">
            <w:drawing>
              <wp:anchor distT="0" distB="0" distL="114300" distR="114300" simplePos="0" relativeHeight="251768832" behindDoc="0" locked="0" layoutInCell="1" allowOverlap="1" wp14:anchorId="30075753" wp14:editId="24ADD02A">
                <wp:simplePos x="0" y="0"/>
                <wp:positionH relativeFrom="column">
                  <wp:posOffset>4400550</wp:posOffset>
                </wp:positionH>
                <wp:positionV relativeFrom="paragraph">
                  <wp:posOffset>3810</wp:posOffset>
                </wp:positionV>
                <wp:extent cx="1504950" cy="5657850"/>
                <wp:effectExtent l="0" t="0" r="19050" b="19050"/>
                <wp:wrapNone/>
                <wp:docPr id="74" name="مستطيل مستدير الزوايا 74"/>
                <wp:cNvGraphicFramePr/>
                <a:graphic xmlns:a="http://schemas.openxmlformats.org/drawingml/2006/main">
                  <a:graphicData uri="http://schemas.microsoft.com/office/word/2010/wordprocessingShape">
                    <wps:wsp>
                      <wps:cNvSpPr/>
                      <wps:spPr>
                        <a:xfrm>
                          <a:off x="0" y="0"/>
                          <a:ext cx="1504950" cy="5657850"/>
                        </a:xfrm>
                        <a:prstGeom prst="roundRect">
                          <a:avLst/>
                        </a:prstGeom>
                        <a:solidFill>
                          <a:srgbClr val="4F81BD">
                            <a:lumMod val="20000"/>
                            <a:lumOff val="80000"/>
                          </a:srgbClr>
                        </a:solidFill>
                        <a:ln w="25400" cap="flat" cmpd="sng" algn="ctr">
                          <a:solidFill>
                            <a:srgbClr val="4F81BD">
                              <a:shade val="50000"/>
                            </a:srgbClr>
                          </a:solidFill>
                          <a:prstDash val="solid"/>
                        </a:ln>
                        <a:effectLst/>
                      </wps:spPr>
                      <wps:txbx>
                        <w:txbxContent>
                          <w:p w:rsidR="007F003F" w:rsidRPr="00AA4132" w:rsidRDefault="007F003F" w:rsidP="008F0585">
                            <w:pPr>
                              <w:jc w:val="center"/>
                              <w:rPr>
                                <w:b/>
                                <w:bCs/>
                                <w:color w:val="C00000"/>
                                <w:sz w:val="24"/>
                                <w:szCs w:val="24"/>
                                <w:rtl/>
                              </w:rPr>
                            </w:pPr>
                            <w:r w:rsidRPr="00F25FB0">
                              <w:rPr>
                                <w:rFonts w:hint="cs"/>
                                <w:b/>
                                <w:bCs/>
                                <w:color w:val="C00000"/>
                                <w:sz w:val="28"/>
                                <w:szCs w:val="28"/>
                                <w:rtl/>
                              </w:rPr>
                              <w:t>مدرسة الأحياء</w:t>
                            </w:r>
                            <w:r w:rsidRPr="00AA4132">
                              <w:rPr>
                                <w:rFonts w:hint="cs"/>
                                <w:b/>
                                <w:bCs/>
                                <w:color w:val="C00000"/>
                                <w:sz w:val="24"/>
                                <w:szCs w:val="24"/>
                                <w:rtl/>
                              </w:rPr>
                              <w:t>(مدرسة البعث)</w:t>
                            </w:r>
                          </w:p>
                          <w:p w:rsidR="007F003F" w:rsidRDefault="007F003F" w:rsidP="008F0585">
                            <w:pPr>
                              <w:jc w:val="center"/>
                              <w:rPr>
                                <w:b/>
                                <w:bCs/>
                                <w:color w:val="000000" w:themeColor="text1"/>
                                <w:sz w:val="28"/>
                                <w:szCs w:val="28"/>
                                <w:rtl/>
                              </w:rPr>
                            </w:pPr>
                            <w:r>
                              <w:rPr>
                                <w:rFonts w:hint="cs"/>
                                <w:b/>
                                <w:bCs/>
                                <w:color w:val="000000" w:themeColor="text1"/>
                                <w:sz w:val="28"/>
                                <w:szCs w:val="28"/>
                                <w:rtl/>
                              </w:rPr>
                              <w:t>رائدها هو</w:t>
                            </w:r>
                          </w:p>
                          <w:p w:rsidR="007F003F" w:rsidRDefault="007F003F" w:rsidP="008F0585">
                            <w:pPr>
                              <w:jc w:val="center"/>
                              <w:rPr>
                                <w:b/>
                                <w:bCs/>
                                <w:rtl/>
                              </w:rPr>
                            </w:pPr>
                            <w:r>
                              <w:rPr>
                                <w:rFonts w:hint="cs"/>
                                <w:b/>
                                <w:bCs/>
                                <w:color w:val="000000" w:themeColor="text1"/>
                                <w:sz w:val="28"/>
                                <w:szCs w:val="28"/>
                                <w:rtl/>
                              </w:rPr>
                              <w:t xml:space="preserve"> </w:t>
                            </w:r>
                            <w:r w:rsidRPr="00595194">
                              <w:rPr>
                                <w:rFonts w:hint="cs"/>
                                <w:b/>
                                <w:bCs/>
                                <w:color w:val="00B050"/>
                                <w:sz w:val="24"/>
                                <w:szCs w:val="24"/>
                                <w:rtl/>
                              </w:rPr>
                              <w:t>محمد</w:t>
                            </w:r>
                            <w:r w:rsidRPr="00595194">
                              <w:rPr>
                                <w:rFonts w:hint="cs"/>
                                <w:b/>
                                <w:bCs/>
                                <w:color w:val="00B050"/>
                                <w:sz w:val="28"/>
                                <w:szCs w:val="28"/>
                                <w:rtl/>
                              </w:rPr>
                              <w:t xml:space="preserve"> </w:t>
                            </w:r>
                            <w:r w:rsidRPr="00595194">
                              <w:rPr>
                                <w:rFonts w:hint="cs"/>
                                <w:b/>
                                <w:bCs/>
                                <w:color w:val="00B050"/>
                                <w:sz w:val="24"/>
                                <w:szCs w:val="24"/>
                                <w:rtl/>
                              </w:rPr>
                              <w:t>سا</w:t>
                            </w:r>
                            <w:r w:rsidRPr="00595194">
                              <w:rPr>
                                <w:rFonts w:hint="cs"/>
                                <w:b/>
                                <w:bCs/>
                                <w:color w:val="00B050"/>
                                <w:rtl/>
                              </w:rPr>
                              <w:t>مي البارودي</w:t>
                            </w:r>
                          </w:p>
                          <w:p w:rsidR="007F003F" w:rsidRDefault="007F003F" w:rsidP="008F0585">
                            <w:pPr>
                              <w:jc w:val="center"/>
                              <w:rPr>
                                <w:b/>
                                <w:bCs/>
                                <w:rtl/>
                              </w:rPr>
                            </w:pPr>
                            <w:r>
                              <w:rPr>
                                <w:rFonts w:hint="cs"/>
                                <w:b/>
                                <w:bCs/>
                                <w:rtl/>
                              </w:rPr>
                              <w:t>حذا حذوه</w:t>
                            </w:r>
                          </w:p>
                          <w:p w:rsidR="007F003F" w:rsidRDefault="007F003F" w:rsidP="008F0585">
                            <w:pPr>
                              <w:jc w:val="center"/>
                              <w:rPr>
                                <w:b/>
                                <w:bCs/>
                                <w:rtl/>
                              </w:rPr>
                            </w:pPr>
                            <w:r>
                              <w:rPr>
                                <w:rFonts w:hint="cs"/>
                                <w:b/>
                                <w:bCs/>
                                <w:rtl/>
                              </w:rPr>
                              <w:t xml:space="preserve"> (احمد شوقي- حافظ إبراهيم- أحمد محرم)</w:t>
                            </w:r>
                          </w:p>
                          <w:p w:rsidR="007F003F" w:rsidRDefault="007F003F" w:rsidP="008F0585">
                            <w:pPr>
                              <w:jc w:val="center"/>
                              <w:rPr>
                                <w:b/>
                                <w:bCs/>
                                <w:rtl/>
                              </w:rPr>
                            </w:pPr>
                            <w:r>
                              <w:rPr>
                                <w:rFonts w:hint="cs"/>
                                <w:b/>
                                <w:bCs/>
                                <w:rtl/>
                              </w:rPr>
                              <w:t>وايضًا:</w:t>
                            </w:r>
                          </w:p>
                          <w:p w:rsidR="007F003F" w:rsidRDefault="007F003F" w:rsidP="008F0585">
                            <w:pPr>
                              <w:jc w:val="center"/>
                              <w:rPr>
                                <w:b/>
                                <w:bCs/>
                                <w:rtl/>
                              </w:rPr>
                            </w:pPr>
                            <w:r>
                              <w:rPr>
                                <w:rFonts w:hint="cs"/>
                                <w:b/>
                                <w:bCs/>
                                <w:rtl/>
                              </w:rPr>
                              <w:t>محمد بن عثيمين في السعودية</w:t>
                            </w:r>
                          </w:p>
                          <w:p w:rsidR="007F003F" w:rsidRDefault="007F003F" w:rsidP="008F0585">
                            <w:pPr>
                              <w:jc w:val="center"/>
                              <w:rPr>
                                <w:b/>
                                <w:bCs/>
                                <w:rtl/>
                              </w:rPr>
                            </w:pPr>
                            <w:r>
                              <w:rPr>
                                <w:rFonts w:hint="cs"/>
                                <w:b/>
                                <w:bCs/>
                                <w:rtl/>
                              </w:rPr>
                              <w:t>ومعروف الرصافي في العراق</w:t>
                            </w:r>
                          </w:p>
                          <w:p w:rsidR="007F003F" w:rsidRDefault="007F003F" w:rsidP="008F0585">
                            <w:pPr>
                              <w:jc w:val="center"/>
                              <w:rPr>
                                <w:b/>
                                <w:bCs/>
                                <w:rtl/>
                              </w:rPr>
                            </w:pPr>
                            <w:r>
                              <w:rPr>
                                <w:rFonts w:hint="cs"/>
                                <w:b/>
                                <w:bCs/>
                                <w:rtl/>
                              </w:rPr>
                              <w:t>وعمر أبو ريشة في سوريا</w:t>
                            </w:r>
                          </w:p>
                          <w:p w:rsidR="007F003F" w:rsidRDefault="007F003F" w:rsidP="008F0585">
                            <w:pPr>
                              <w:jc w:val="center"/>
                              <w:rPr>
                                <w:b/>
                                <w:bCs/>
                                <w:rtl/>
                              </w:rPr>
                            </w:pPr>
                            <w:r>
                              <w:rPr>
                                <w:rFonts w:hint="cs"/>
                                <w:b/>
                                <w:bCs/>
                                <w:rtl/>
                              </w:rPr>
                              <w:t>وخليل مطران في لبنان ثم مصر</w:t>
                            </w:r>
                          </w:p>
                          <w:p w:rsidR="007F003F" w:rsidRPr="005726F8" w:rsidRDefault="007F003F" w:rsidP="008F0585">
                            <w:pPr>
                              <w:jc w:val="center"/>
                              <w:rPr>
                                <w:b/>
                                <w:bCs/>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74" o:spid="_x0000_s1067" style="position:absolute;left:0;text-align:left;margin-left:346.5pt;margin-top:.3pt;width:118.5pt;height:445.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" fillcolor="#dce6f2" strokecolor="#385d8a" strokeweight="2pt">
                <v:textbox>
                  <w:txbxContent>
                    <w:p w:rsidR="007F003F" w:rsidRPr="00AA4132" w:rsidRDefault="007F003F" w:rsidP="008F0585">
                      <w:pPr>
                        <w:jc w:val="center"/>
                        <w:rPr>
                          <w:b/>
                          <w:bCs/>
                          <w:color w:val="C00000"/>
                          <w:sz w:val="24"/>
                          <w:szCs w:val="24"/>
                          <w:rtl/>
                        </w:rPr>
                      </w:pPr>
                      <w:r w:rsidRPr="00F25FB0">
                        <w:rPr>
                          <w:rFonts w:hint="cs"/>
                          <w:b/>
                          <w:bCs/>
                          <w:color w:val="C00000"/>
                          <w:sz w:val="28"/>
                          <w:szCs w:val="28"/>
                          <w:rtl/>
                        </w:rPr>
                        <w:t>مدرسة الأحياء</w:t>
                      </w:r>
                      <w:r w:rsidRPr="00AA4132">
                        <w:rPr>
                          <w:rFonts w:hint="cs"/>
                          <w:b/>
                          <w:bCs/>
                          <w:color w:val="C00000"/>
                          <w:sz w:val="24"/>
                          <w:szCs w:val="24"/>
                          <w:rtl/>
                        </w:rPr>
                        <w:t>(مدرسة البعث)</w:t>
                      </w:r>
                    </w:p>
                    <w:p w:rsidR="007F003F" w:rsidRDefault="007F003F" w:rsidP="008F0585">
                      <w:pPr>
                        <w:jc w:val="center"/>
                        <w:rPr>
                          <w:b/>
                          <w:bCs/>
                          <w:color w:val="000000" w:themeColor="text1"/>
                          <w:sz w:val="28"/>
                          <w:szCs w:val="28"/>
                          <w:rtl/>
                        </w:rPr>
                      </w:pPr>
                      <w:r>
                        <w:rPr>
                          <w:rFonts w:hint="cs"/>
                          <w:b/>
                          <w:bCs/>
                          <w:color w:val="000000" w:themeColor="text1"/>
                          <w:sz w:val="28"/>
                          <w:szCs w:val="28"/>
                          <w:rtl/>
                        </w:rPr>
                        <w:t>رائدها هو</w:t>
                      </w:r>
                    </w:p>
                    <w:p w:rsidR="007F003F" w:rsidRDefault="007F003F" w:rsidP="008F0585">
                      <w:pPr>
                        <w:jc w:val="center"/>
                        <w:rPr>
                          <w:b/>
                          <w:bCs/>
                          <w:rtl/>
                        </w:rPr>
                      </w:pPr>
                      <w:r>
                        <w:rPr>
                          <w:rFonts w:hint="cs"/>
                          <w:b/>
                          <w:bCs/>
                          <w:color w:val="000000" w:themeColor="text1"/>
                          <w:sz w:val="28"/>
                          <w:szCs w:val="28"/>
                          <w:rtl/>
                        </w:rPr>
                        <w:t xml:space="preserve"> </w:t>
                      </w:r>
                      <w:r w:rsidRPr="00595194">
                        <w:rPr>
                          <w:rFonts w:hint="cs"/>
                          <w:b/>
                          <w:bCs/>
                          <w:color w:val="00B050"/>
                          <w:sz w:val="24"/>
                          <w:szCs w:val="24"/>
                          <w:rtl/>
                        </w:rPr>
                        <w:t>محمد</w:t>
                      </w:r>
                      <w:r w:rsidRPr="00595194">
                        <w:rPr>
                          <w:rFonts w:hint="cs"/>
                          <w:b/>
                          <w:bCs/>
                          <w:color w:val="00B050"/>
                          <w:sz w:val="28"/>
                          <w:szCs w:val="28"/>
                          <w:rtl/>
                        </w:rPr>
                        <w:t xml:space="preserve"> </w:t>
                      </w:r>
                      <w:r w:rsidRPr="00595194">
                        <w:rPr>
                          <w:rFonts w:hint="cs"/>
                          <w:b/>
                          <w:bCs/>
                          <w:color w:val="00B050"/>
                          <w:sz w:val="24"/>
                          <w:szCs w:val="24"/>
                          <w:rtl/>
                        </w:rPr>
                        <w:t>سا</w:t>
                      </w:r>
                      <w:r w:rsidRPr="00595194">
                        <w:rPr>
                          <w:rFonts w:hint="cs"/>
                          <w:b/>
                          <w:bCs/>
                          <w:color w:val="00B050"/>
                          <w:rtl/>
                        </w:rPr>
                        <w:t>مي البارودي</w:t>
                      </w:r>
                    </w:p>
                    <w:p w:rsidR="007F003F" w:rsidRDefault="007F003F" w:rsidP="008F0585">
                      <w:pPr>
                        <w:jc w:val="center"/>
                        <w:rPr>
                          <w:b/>
                          <w:bCs/>
                          <w:rtl/>
                        </w:rPr>
                      </w:pPr>
                      <w:r>
                        <w:rPr>
                          <w:rFonts w:hint="cs"/>
                          <w:b/>
                          <w:bCs/>
                          <w:rtl/>
                        </w:rPr>
                        <w:t>حذا حذوه</w:t>
                      </w:r>
                    </w:p>
                    <w:p w:rsidR="007F003F" w:rsidRDefault="007F003F" w:rsidP="008F0585">
                      <w:pPr>
                        <w:jc w:val="center"/>
                        <w:rPr>
                          <w:b/>
                          <w:bCs/>
                          <w:rtl/>
                        </w:rPr>
                      </w:pPr>
                      <w:r>
                        <w:rPr>
                          <w:rFonts w:hint="cs"/>
                          <w:b/>
                          <w:bCs/>
                          <w:rtl/>
                        </w:rPr>
                        <w:t xml:space="preserve"> (احمد شوقي- حافظ إبراهيم- أحمد محرم)</w:t>
                      </w:r>
                    </w:p>
                    <w:p w:rsidR="007F003F" w:rsidRDefault="007F003F" w:rsidP="008F0585">
                      <w:pPr>
                        <w:jc w:val="center"/>
                        <w:rPr>
                          <w:b/>
                          <w:bCs/>
                          <w:rtl/>
                        </w:rPr>
                      </w:pPr>
                      <w:r>
                        <w:rPr>
                          <w:rFonts w:hint="cs"/>
                          <w:b/>
                          <w:bCs/>
                          <w:rtl/>
                        </w:rPr>
                        <w:t>وايضًا:</w:t>
                      </w:r>
                    </w:p>
                    <w:p w:rsidR="007F003F" w:rsidRDefault="007F003F" w:rsidP="008F0585">
                      <w:pPr>
                        <w:jc w:val="center"/>
                        <w:rPr>
                          <w:b/>
                          <w:bCs/>
                          <w:rtl/>
                        </w:rPr>
                      </w:pPr>
                      <w:r>
                        <w:rPr>
                          <w:rFonts w:hint="cs"/>
                          <w:b/>
                          <w:bCs/>
                          <w:rtl/>
                        </w:rPr>
                        <w:t>محمد بن عثيمين في السعودية</w:t>
                      </w:r>
                    </w:p>
                    <w:p w:rsidR="007F003F" w:rsidRDefault="007F003F" w:rsidP="008F0585">
                      <w:pPr>
                        <w:jc w:val="center"/>
                        <w:rPr>
                          <w:b/>
                          <w:bCs/>
                          <w:rtl/>
                        </w:rPr>
                      </w:pPr>
                      <w:r>
                        <w:rPr>
                          <w:rFonts w:hint="cs"/>
                          <w:b/>
                          <w:bCs/>
                          <w:rtl/>
                        </w:rPr>
                        <w:t>ومعروف الرصافي في العراق</w:t>
                      </w:r>
                    </w:p>
                    <w:p w:rsidR="007F003F" w:rsidRDefault="007F003F" w:rsidP="008F0585">
                      <w:pPr>
                        <w:jc w:val="center"/>
                        <w:rPr>
                          <w:b/>
                          <w:bCs/>
                          <w:rtl/>
                        </w:rPr>
                      </w:pPr>
                      <w:r>
                        <w:rPr>
                          <w:rFonts w:hint="cs"/>
                          <w:b/>
                          <w:bCs/>
                          <w:rtl/>
                        </w:rPr>
                        <w:t>وعمر أبو ريشة في سوريا</w:t>
                      </w:r>
                    </w:p>
                    <w:p w:rsidR="007F003F" w:rsidRDefault="007F003F" w:rsidP="008F0585">
                      <w:pPr>
                        <w:jc w:val="center"/>
                        <w:rPr>
                          <w:b/>
                          <w:bCs/>
                          <w:rtl/>
                        </w:rPr>
                      </w:pPr>
                      <w:r>
                        <w:rPr>
                          <w:rFonts w:hint="cs"/>
                          <w:b/>
                          <w:bCs/>
                          <w:rtl/>
                        </w:rPr>
                        <w:t>وخليل مطران في لبنان ثم مصر</w:t>
                      </w:r>
                    </w:p>
                    <w:p w:rsidR="007F003F" w:rsidRPr="005726F8" w:rsidRDefault="007F003F" w:rsidP="008F0585">
                      <w:pPr>
                        <w:jc w:val="center"/>
                        <w:rPr>
                          <w:b/>
                          <w:bCs/>
                          <w:rtl/>
                        </w:rPr>
                      </w:pPr>
                    </w:p>
                  </w:txbxContent>
                </v:textbox>
              </v:roundrect>
            </w:pict>
          </mc:Fallback>
        </mc:AlternateContent>
      </w:r>
      <w:r w:rsidRPr="007046FB">
        <w:rPr>
          <w:rFonts w:ascii="Sakkal Majalla" w:hAnsi="Sakkal Majalla" w:cs="Sakkal Majalla"/>
          <w:noProof/>
        </w:rPr>
        <mc:AlternateContent>
          <mc:Choice Requires="wps">
            <w:drawing>
              <wp:anchor distT="0" distB="0" distL="114300" distR="114300" simplePos="0" relativeHeight="251769856" behindDoc="0" locked="0" layoutInCell="1" allowOverlap="1" wp14:anchorId="3B1799E6" wp14:editId="1377E0B4">
                <wp:simplePos x="0" y="0"/>
                <wp:positionH relativeFrom="column">
                  <wp:posOffset>2809875</wp:posOffset>
                </wp:positionH>
                <wp:positionV relativeFrom="paragraph">
                  <wp:posOffset>78105</wp:posOffset>
                </wp:positionV>
                <wp:extent cx="1304925" cy="3457575"/>
                <wp:effectExtent l="0" t="0" r="28575" b="28575"/>
                <wp:wrapNone/>
                <wp:docPr id="75" name="مستطيل مستدير الزوايا 75"/>
                <wp:cNvGraphicFramePr/>
                <a:graphic xmlns:a="http://schemas.openxmlformats.org/drawingml/2006/main">
                  <a:graphicData uri="http://schemas.microsoft.com/office/word/2010/wordprocessingShape">
                    <wps:wsp>
                      <wps:cNvSpPr/>
                      <wps:spPr>
                        <a:xfrm>
                          <a:off x="0" y="0"/>
                          <a:ext cx="1304925" cy="3457575"/>
                        </a:xfrm>
                        <a:prstGeom prst="roundRect">
                          <a:avLst/>
                        </a:prstGeom>
                        <a:solidFill>
                          <a:srgbClr val="4F81BD">
                            <a:lumMod val="20000"/>
                            <a:lumOff val="80000"/>
                          </a:srgbClr>
                        </a:solidFill>
                        <a:ln w="25400" cap="flat" cmpd="sng" algn="ctr">
                          <a:solidFill>
                            <a:srgbClr val="4F81BD">
                              <a:shade val="50000"/>
                            </a:srgbClr>
                          </a:solidFill>
                          <a:prstDash val="solid"/>
                        </a:ln>
                        <a:effectLst/>
                      </wps:spPr>
                      <wps:txbx>
                        <w:txbxContent>
                          <w:p w:rsidR="007F003F" w:rsidRDefault="007F003F" w:rsidP="008F0585">
                            <w:pPr>
                              <w:jc w:val="center"/>
                              <w:rPr>
                                <w:b/>
                                <w:bCs/>
                                <w:sz w:val="28"/>
                                <w:szCs w:val="28"/>
                                <w:rtl/>
                              </w:rPr>
                            </w:pPr>
                            <w:r w:rsidRPr="00F25FB0">
                              <w:rPr>
                                <w:rFonts w:hint="cs"/>
                                <w:b/>
                                <w:bCs/>
                                <w:color w:val="C00000"/>
                                <w:sz w:val="28"/>
                                <w:szCs w:val="28"/>
                                <w:rtl/>
                              </w:rPr>
                              <w:t>مدرسة الديوان</w:t>
                            </w:r>
                          </w:p>
                          <w:p w:rsidR="007F003F" w:rsidRDefault="007F003F" w:rsidP="008F0585">
                            <w:pPr>
                              <w:jc w:val="center"/>
                              <w:rPr>
                                <w:b/>
                                <w:bCs/>
                                <w:sz w:val="28"/>
                                <w:szCs w:val="28"/>
                                <w:rtl/>
                              </w:rPr>
                            </w:pPr>
                            <w:r>
                              <w:rPr>
                                <w:rFonts w:hint="cs"/>
                                <w:b/>
                                <w:bCs/>
                                <w:sz w:val="28"/>
                                <w:szCs w:val="28"/>
                                <w:rtl/>
                              </w:rPr>
                              <w:t>روادها:</w:t>
                            </w:r>
                          </w:p>
                          <w:p w:rsidR="007F003F" w:rsidRPr="00595194" w:rsidRDefault="007F003F" w:rsidP="008F0585">
                            <w:pPr>
                              <w:jc w:val="center"/>
                              <w:rPr>
                                <w:b/>
                                <w:bCs/>
                                <w:color w:val="00B050"/>
                                <w:sz w:val="24"/>
                                <w:szCs w:val="24"/>
                                <w:rtl/>
                              </w:rPr>
                            </w:pPr>
                            <w:r w:rsidRPr="00595194">
                              <w:rPr>
                                <w:rFonts w:hint="cs"/>
                                <w:b/>
                                <w:bCs/>
                                <w:color w:val="00B050"/>
                                <w:sz w:val="24"/>
                                <w:szCs w:val="24"/>
                                <w:rtl/>
                              </w:rPr>
                              <w:t>عبد الرحمن شكري</w:t>
                            </w:r>
                          </w:p>
                          <w:p w:rsidR="007F003F" w:rsidRPr="00595194" w:rsidRDefault="007F003F" w:rsidP="008F0585">
                            <w:pPr>
                              <w:jc w:val="center"/>
                              <w:rPr>
                                <w:b/>
                                <w:bCs/>
                                <w:color w:val="00B050"/>
                                <w:sz w:val="24"/>
                                <w:szCs w:val="24"/>
                                <w:rtl/>
                              </w:rPr>
                            </w:pPr>
                            <w:r w:rsidRPr="00595194">
                              <w:rPr>
                                <w:rFonts w:hint="cs"/>
                                <w:b/>
                                <w:bCs/>
                                <w:color w:val="00B050"/>
                                <w:sz w:val="24"/>
                                <w:szCs w:val="24"/>
                                <w:rtl/>
                              </w:rPr>
                              <w:t>عبد القادر المازني</w:t>
                            </w:r>
                          </w:p>
                          <w:p w:rsidR="007F003F" w:rsidRPr="005726F8" w:rsidRDefault="007F003F" w:rsidP="008F0585">
                            <w:pPr>
                              <w:jc w:val="center"/>
                              <w:rPr>
                                <w:b/>
                                <w:bCs/>
                                <w:sz w:val="28"/>
                                <w:szCs w:val="28"/>
                              </w:rPr>
                            </w:pPr>
                            <w:r w:rsidRPr="00595194">
                              <w:rPr>
                                <w:rFonts w:hint="cs"/>
                                <w:b/>
                                <w:bCs/>
                                <w:color w:val="00B050"/>
                                <w:sz w:val="24"/>
                                <w:szCs w:val="24"/>
                                <w:rtl/>
                              </w:rPr>
                              <w:t>عباس محمود العقاد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75" o:spid="_x0000_s1068" style="position:absolute;left:0;text-align:left;margin-left:221.25pt;margin-top:6.15pt;width:102.75pt;height:272.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" fillcolor="#dce6f2" strokecolor="#385d8a" strokeweight="2pt">
                <v:textbox>
                  <w:txbxContent>
                    <w:p w:rsidR="007F003F" w:rsidRDefault="007F003F" w:rsidP="008F0585">
                      <w:pPr>
                        <w:jc w:val="center"/>
                        <w:rPr>
                          <w:b/>
                          <w:bCs/>
                          <w:sz w:val="28"/>
                          <w:szCs w:val="28"/>
                          <w:rtl/>
                        </w:rPr>
                      </w:pPr>
                      <w:r w:rsidRPr="00F25FB0">
                        <w:rPr>
                          <w:rFonts w:hint="cs"/>
                          <w:b/>
                          <w:bCs/>
                          <w:color w:val="C00000"/>
                          <w:sz w:val="28"/>
                          <w:szCs w:val="28"/>
                          <w:rtl/>
                        </w:rPr>
                        <w:t>مدرسة الديوان</w:t>
                      </w:r>
                    </w:p>
                    <w:p w:rsidR="007F003F" w:rsidRDefault="007F003F" w:rsidP="008F0585">
                      <w:pPr>
                        <w:jc w:val="center"/>
                        <w:rPr>
                          <w:b/>
                          <w:bCs/>
                          <w:sz w:val="28"/>
                          <w:szCs w:val="28"/>
                          <w:rtl/>
                        </w:rPr>
                      </w:pPr>
                      <w:r>
                        <w:rPr>
                          <w:rFonts w:hint="cs"/>
                          <w:b/>
                          <w:bCs/>
                          <w:sz w:val="28"/>
                          <w:szCs w:val="28"/>
                          <w:rtl/>
                        </w:rPr>
                        <w:t>روادها:</w:t>
                      </w:r>
                    </w:p>
                    <w:p w:rsidR="007F003F" w:rsidRPr="00595194" w:rsidRDefault="007F003F" w:rsidP="008F0585">
                      <w:pPr>
                        <w:jc w:val="center"/>
                        <w:rPr>
                          <w:b/>
                          <w:bCs/>
                          <w:color w:val="00B050"/>
                          <w:sz w:val="24"/>
                          <w:szCs w:val="24"/>
                          <w:rtl/>
                        </w:rPr>
                      </w:pPr>
                      <w:r w:rsidRPr="00595194">
                        <w:rPr>
                          <w:rFonts w:hint="cs"/>
                          <w:b/>
                          <w:bCs/>
                          <w:color w:val="00B050"/>
                          <w:sz w:val="24"/>
                          <w:szCs w:val="24"/>
                          <w:rtl/>
                        </w:rPr>
                        <w:t>عبد الرحمن شكري</w:t>
                      </w:r>
                    </w:p>
                    <w:p w:rsidR="007F003F" w:rsidRPr="00595194" w:rsidRDefault="007F003F" w:rsidP="008F0585">
                      <w:pPr>
                        <w:jc w:val="center"/>
                        <w:rPr>
                          <w:b/>
                          <w:bCs/>
                          <w:color w:val="00B050"/>
                          <w:sz w:val="24"/>
                          <w:szCs w:val="24"/>
                          <w:rtl/>
                        </w:rPr>
                      </w:pPr>
                      <w:r w:rsidRPr="00595194">
                        <w:rPr>
                          <w:rFonts w:hint="cs"/>
                          <w:b/>
                          <w:bCs/>
                          <w:color w:val="00B050"/>
                          <w:sz w:val="24"/>
                          <w:szCs w:val="24"/>
                          <w:rtl/>
                        </w:rPr>
                        <w:t>عبد القادر المازني</w:t>
                      </w:r>
                    </w:p>
                    <w:p w:rsidR="007F003F" w:rsidRPr="005726F8" w:rsidRDefault="007F003F" w:rsidP="008F0585">
                      <w:pPr>
                        <w:jc w:val="center"/>
                        <w:rPr>
                          <w:b/>
                          <w:bCs/>
                          <w:sz w:val="28"/>
                          <w:szCs w:val="28"/>
                        </w:rPr>
                      </w:pPr>
                      <w:r w:rsidRPr="00595194">
                        <w:rPr>
                          <w:rFonts w:hint="cs"/>
                          <w:b/>
                          <w:bCs/>
                          <w:color w:val="00B050"/>
                          <w:sz w:val="24"/>
                          <w:szCs w:val="24"/>
                          <w:rtl/>
                        </w:rPr>
                        <w:t>عباس محمود العقاد</w:t>
                      </w:r>
                    </w:p>
                  </w:txbxContent>
                </v:textbox>
              </v:roundrect>
            </w:pict>
          </mc:Fallback>
        </mc:AlternateContent>
      </w:r>
      <w:r w:rsidRPr="007046FB">
        <w:rPr>
          <w:rFonts w:ascii="Sakkal Majalla" w:hAnsi="Sakkal Majalla" w:cs="Sakkal Majalla"/>
          <w:noProof/>
        </w:rPr>
        <mc:AlternateContent>
          <mc:Choice Requires="wps">
            <w:drawing>
              <wp:anchor distT="0" distB="0" distL="114300" distR="114300" simplePos="0" relativeHeight="251776000" behindDoc="0" locked="0" layoutInCell="1" allowOverlap="1" wp14:anchorId="78F40C30" wp14:editId="4584937C">
                <wp:simplePos x="0" y="0"/>
                <wp:positionH relativeFrom="column">
                  <wp:posOffset>1228725</wp:posOffset>
                </wp:positionH>
                <wp:positionV relativeFrom="paragraph">
                  <wp:posOffset>78105</wp:posOffset>
                </wp:positionV>
                <wp:extent cx="1304925" cy="3457575"/>
                <wp:effectExtent l="0" t="0" r="28575" b="28575"/>
                <wp:wrapNone/>
                <wp:docPr id="76" name="مستطيل مستدير الزوايا 76"/>
                <wp:cNvGraphicFramePr/>
                <a:graphic xmlns:a="http://schemas.openxmlformats.org/drawingml/2006/main">
                  <a:graphicData uri="http://schemas.microsoft.com/office/word/2010/wordprocessingShape">
                    <wps:wsp>
                      <wps:cNvSpPr/>
                      <wps:spPr>
                        <a:xfrm>
                          <a:off x="0" y="0"/>
                          <a:ext cx="1304925" cy="3457575"/>
                        </a:xfrm>
                        <a:prstGeom prst="roundRect">
                          <a:avLst/>
                        </a:prstGeom>
                        <a:solidFill>
                          <a:srgbClr val="4F81BD">
                            <a:lumMod val="20000"/>
                            <a:lumOff val="80000"/>
                          </a:srgbClr>
                        </a:solidFill>
                        <a:ln w="25400" cap="flat" cmpd="sng" algn="ctr">
                          <a:solidFill>
                            <a:srgbClr val="4F81BD">
                              <a:shade val="50000"/>
                            </a:srgbClr>
                          </a:solidFill>
                          <a:prstDash val="solid"/>
                        </a:ln>
                        <a:effectLst/>
                      </wps:spPr>
                      <wps:txbx>
                        <w:txbxContent>
                          <w:p w:rsidR="007F003F" w:rsidRPr="00F25FB0" w:rsidRDefault="007F003F" w:rsidP="008F0585">
                            <w:pPr>
                              <w:spacing w:after="0"/>
                              <w:jc w:val="center"/>
                              <w:rPr>
                                <w:b/>
                                <w:bCs/>
                                <w:color w:val="C00000"/>
                                <w:sz w:val="28"/>
                                <w:szCs w:val="28"/>
                                <w:rtl/>
                              </w:rPr>
                            </w:pPr>
                            <w:r w:rsidRPr="00F25FB0">
                              <w:rPr>
                                <w:rFonts w:hint="cs"/>
                                <w:b/>
                                <w:bCs/>
                                <w:color w:val="C00000"/>
                                <w:sz w:val="28"/>
                                <w:szCs w:val="28"/>
                                <w:rtl/>
                              </w:rPr>
                              <w:t>مدرسة أبولُّو:</w:t>
                            </w:r>
                          </w:p>
                          <w:p w:rsidR="007F003F" w:rsidRDefault="007F003F" w:rsidP="008F0585">
                            <w:pPr>
                              <w:spacing w:after="0"/>
                              <w:jc w:val="center"/>
                              <w:rPr>
                                <w:b/>
                                <w:bCs/>
                                <w:sz w:val="28"/>
                                <w:szCs w:val="28"/>
                                <w:rtl/>
                              </w:rPr>
                            </w:pPr>
                            <w:r>
                              <w:rPr>
                                <w:rFonts w:hint="cs"/>
                                <w:b/>
                                <w:bCs/>
                                <w:sz w:val="28"/>
                                <w:szCs w:val="28"/>
                                <w:rtl/>
                              </w:rPr>
                              <w:t>مؤسسها:</w:t>
                            </w:r>
                          </w:p>
                          <w:p w:rsidR="007F003F" w:rsidRPr="00F25FB0" w:rsidRDefault="007F003F" w:rsidP="008F0585">
                            <w:pPr>
                              <w:jc w:val="center"/>
                              <w:rPr>
                                <w:b/>
                                <w:bCs/>
                                <w:sz w:val="24"/>
                                <w:szCs w:val="24"/>
                                <w:rtl/>
                              </w:rPr>
                            </w:pPr>
                            <w:r w:rsidRPr="00F25FB0">
                              <w:rPr>
                                <w:rFonts w:hint="cs"/>
                                <w:b/>
                                <w:bCs/>
                                <w:sz w:val="24"/>
                                <w:szCs w:val="24"/>
                                <w:rtl/>
                              </w:rPr>
                              <w:t xml:space="preserve">الشاعر المصري </w:t>
                            </w:r>
                            <w:r w:rsidRPr="00595194">
                              <w:rPr>
                                <w:rFonts w:hint="cs"/>
                                <w:b/>
                                <w:bCs/>
                                <w:color w:val="00B050"/>
                                <w:sz w:val="24"/>
                                <w:szCs w:val="24"/>
                                <w:rtl/>
                              </w:rPr>
                              <w:t>أحمد زكي أبو شادي</w:t>
                            </w:r>
                          </w:p>
                          <w:p w:rsidR="007F003F" w:rsidRPr="00F25FB0" w:rsidRDefault="007F003F" w:rsidP="008F0585">
                            <w:pPr>
                              <w:jc w:val="center"/>
                              <w:rPr>
                                <w:b/>
                                <w:bCs/>
                                <w:sz w:val="24"/>
                                <w:szCs w:val="24"/>
                                <w:rtl/>
                              </w:rPr>
                            </w:pPr>
                            <w:r w:rsidRPr="00F25FB0">
                              <w:rPr>
                                <w:rFonts w:hint="cs"/>
                                <w:b/>
                                <w:bCs/>
                                <w:sz w:val="24"/>
                                <w:szCs w:val="24"/>
                                <w:rtl/>
                              </w:rPr>
                              <w:t>أعضائها:</w:t>
                            </w:r>
                          </w:p>
                          <w:p w:rsidR="007F003F" w:rsidRPr="00F25FB0" w:rsidRDefault="007F003F" w:rsidP="008F0585">
                            <w:pPr>
                              <w:jc w:val="center"/>
                              <w:rPr>
                                <w:b/>
                                <w:bCs/>
                                <w:sz w:val="24"/>
                                <w:szCs w:val="24"/>
                                <w:rtl/>
                              </w:rPr>
                            </w:pPr>
                            <w:r w:rsidRPr="00F25FB0">
                              <w:rPr>
                                <w:rFonts w:hint="cs"/>
                                <w:b/>
                                <w:bCs/>
                                <w:sz w:val="24"/>
                                <w:szCs w:val="24"/>
                                <w:rtl/>
                              </w:rPr>
                              <w:t>إبراهيم ناجي</w:t>
                            </w:r>
                          </w:p>
                          <w:p w:rsidR="007F003F" w:rsidRPr="00F25FB0" w:rsidRDefault="007F003F" w:rsidP="008F0585">
                            <w:pPr>
                              <w:jc w:val="center"/>
                              <w:rPr>
                                <w:b/>
                                <w:bCs/>
                                <w:sz w:val="24"/>
                                <w:szCs w:val="24"/>
                                <w:rtl/>
                              </w:rPr>
                            </w:pPr>
                            <w:r w:rsidRPr="00F25FB0">
                              <w:rPr>
                                <w:rFonts w:hint="cs"/>
                                <w:b/>
                                <w:bCs/>
                                <w:sz w:val="24"/>
                                <w:szCs w:val="24"/>
                                <w:rtl/>
                              </w:rPr>
                              <w:t>علي محمود طه</w:t>
                            </w:r>
                          </w:p>
                          <w:p w:rsidR="007F003F" w:rsidRPr="005726F8" w:rsidRDefault="007F003F" w:rsidP="008F0585">
                            <w:pPr>
                              <w:jc w:val="center"/>
                              <w:rPr>
                                <w:b/>
                                <w:bCs/>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76" o:spid="_x0000_s1069" style="position:absolute;left:0;text-align:left;margin-left:96.75pt;margin-top:6.15pt;width:102.75pt;height:272.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" fillcolor="#dce6f2" strokecolor="#385d8a" strokeweight="2pt">
                <v:textbox>
                  <w:txbxContent>
                    <w:p w:rsidR="007F003F" w:rsidRPr="00F25FB0" w:rsidRDefault="007F003F" w:rsidP="008F0585">
                      <w:pPr>
                        <w:spacing w:after="0"/>
                        <w:jc w:val="center"/>
                        <w:rPr>
                          <w:b/>
                          <w:bCs/>
                          <w:color w:val="C00000"/>
                          <w:sz w:val="28"/>
                          <w:szCs w:val="28"/>
                          <w:rtl/>
                        </w:rPr>
                      </w:pPr>
                      <w:r w:rsidRPr="00F25FB0">
                        <w:rPr>
                          <w:rFonts w:hint="cs"/>
                          <w:b/>
                          <w:bCs/>
                          <w:color w:val="C00000"/>
                          <w:sz w:val="28"/>
                          <w:szCs w:val="28"/>
                          <w:rtl/>
                        </w:rPr>
                        <w:t>مدرسة أبولُّو:</w:t>
                      </w:r>
                    </w:p>
                    <w:p w:rsidR="007F003F" w:rsidRDefault="007F003F" w:rsidP="008F0585">
                      <w:pPr>
                        <w:spacing w:after="0"/>
                        <w:jc w:val="center"/>
                        <w:rPr>
                          <w:b/>
                          <w:bCs/>
                          <w:sz w:val="28"/>
                          <w:szCs w:val="28"/>
                          <w:rtl/>
                        </w:rPr>
                      </w:pPr>
                      <w:r>
                        <w:rPr>
                          <w:rFonts w:hint="cs"/>
                          <w:b/>
                          <w:bCs/>
                          <w:sz w:val="28"/>
                          <w:szCs w:val="28"/>
                          <w:rtl/>
                        </w:rPr>
                        <w:t>مؤسسها:</w:t>
                      </w:r>
                    </w:p>
                    <w:p w:rsidR="007F003F" w:rsidRPr="00F25FB0" w:rsidRDefault="007F003F" w:rsidP="008F0585">
                      <w:pPr>
                        <w:jc w:val="center"/>
                        <w:rPr>
                          <w:b/>
                          <w:bCs/>
                          <w:sz w:val="24"/>
                          <w:szCs w:val="24"/>
                          <w:rtl/>
                        </w:rPr>
                      </w:pPr>
                      <w:r w:rsidRPr="00F25FB0">
                        <w:rPr>
                          <w:rFonts w:hint="cs"/>
                          <w:b/>
                          <w:bCs/>
                          <w:sz w:val="24"/>
                          <w:szCs w:val="24"/>
                          <w:rtl/>
                        </w:rPr>
                        <w:t xml:space="preserve">الشاعر المصري </w:t>
                      </w:r>
                      <w:r w:rsidRPr="00595194">
                        <w:rPr>
                          <w:rFonts w:hint="cs"/>
                          <w:b/>
                          <w:bCs/>
                          <w:color w:val="00B050"/>
                          <w:sz w:val="24"/>
                          <w:szCs w:val="24"/>
                          <w:rtl/>
                        </w:rPr>
                        <w:t>أحمد زكي أبو شادي</w:t>
                      </w:r>
                    </w:p>
                    <w:p w:rsidR="007F003F" w:rsidRPr="00F25FB0" w:rsidRDefault="007F003F" w:rsidP="008F0585">
                      <w:pPr>
                        <w:jc w:val="center"/>
                        <w:rPr>
                          <w:b/>
                          <w:bCs/>
                          <w:sz w:val="24"/>
                          <w:szCs w:val="24"/>
                          <w:rtl/>
                        </w:rPr>
                      </w:pPr>
                      <w:r w:rsidRPr="00F25FB0">
                        <w:rPr>
                          <w:rFonts w:hint="cs"/>
                          <w:b/>
                          <w:bCs/>
                          <w:sz w:val="24"/>
                          <w:szCs w:val="24"/>
                          <w:rtl/>
                        </w:rPr>
                        <w:t>أعضائها:</w:t>
                      </w:r>
                    </w:p>
                    <w:p w:rsidR="007F003F" w:rsidRPr="00F25FB0" w:rsidRDefault="007F003F" w:rsidP="008F0585">
                      <w:pPr>
                        <w:jc w:val="center"/>
                        <w:rPr>
                          <w:b/>
                          <w:bCs/>
                          <w:sz w:val="24"/>
                          <w:szCs w:val="24"/>
                          <w:rtl/>
                        </w:rPr>
                      </w:pPr>
                      <w:r w:rsidRPr="00F25FB0">
                        <w:rPr>
                          <w:rFonts w:hint="cs"/>
                          <w:b/>
                          <w:bCs/>
                          <w:sz w:val="24"/>
                          <w:szCs w:val="24"/>
                          <w:rtl/>
                        </w:rPr>
                        <w:t>إبراهيم ناجي</w:t>
                      </w:r>
                    </w:p>
                    <w:p w:rsidR="007F003F" w:rsidRPr="00F25FB0" w:rsidRDefault="007F003F" w:rsidP="008F0585">
                      <w:pPr>
                        <w:jc w:val="center"/>
                        <w:rPr>
                          <w:b/>
                          <w:bCs/>
                          <w:sz w:val="24"/>
                          <w:szCs w:val="24"/>
                          <w:rtl/>
                        </w:rPr>
                      </w:pPr>
                      <w:r w:rsidRPr="00F25FB0">
                        <w:rPr>
                          <w:rFonts w:hint="cs"/>
                          <w:b/>
                          <w:bCs/>
                          <w:sz w:val="24"/>
                          <w:szCs w:val="24"/>
                          <w:rtl/>
                        </w:rPr>
                        <w:t>علي محمود طه</w:t>
                      </w:r>
                    </w:p>
                    <w:p w:rsidR="007F003F" w:rsidRPr="005726F8" w:rsidRDefault="007F003F" w:rsidP="008F0585">
                      <w:pPr>
                        <w:jc w:val="center"/>
                        <w:rPr>
                          <w:b/>
                          <w:bCs/>
                          <w:sz w:val="28"/>
                          <w:szCs w:val="28"/>
                        </w:rPr>
                      </w:pPr>
                    </w:p>
                  </w:txbxContent>
                </v:textbox>
              </v:roundrect>
            </w:pict>
          </mc:Fallback>
        </mc:AlternateConten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hint="cs"/>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br/>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p>
    <w:p w:rsidR="008F0585" w:rsidRPr="007046FB" w:rsidRDefault="008F0585" w:rsidP="00705C15">
      <w:pPr>
        <w:shd w:val="clear" w:color="auto" w:fill="FFFFFF"/>
        <w:spacing w:after="0" w:line="240" w:lineRule="auto"/>
        <w:contextualSpacing/>
        <w:rPr>
          <w:rFonts w:ascii="Sakkal Majalla" w:eastAsia="Times New Roman" w:hAnsi="Sakkal Majalla" w:cs="Sakkal Majalla" w:hint="cs"/>
          <w:b/>
          <w:bCs/>
          <w:color w:val="666666"/>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lastRenderedPageBreak/>
        <w:br/>
        <w:t>س85/ ‏</w:t>
      </w:r>
      <w:dir w:val="rtl">
        <w:r w:rsidRPr="007046FB">
          <w:rPr>
            <w:rFonts w:ascii="Sakkal Majalla" w:eastAsia="Times New Roman" w:hAnsi="Sakkal Majalla" w:cs="Sakkal Majalla"/>
            <w:b/>
            <w:bCs/>
            <w:color w:val="666666"/>
            <w:sz w:val="24"/>
            <w:szCs w:val="24"/>
            <w:rtl/>
          </w:rPr>
          <w:t>يُسمى شعر التفعيلة بــ .........................</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الشعر الحر</w:t>
        </w:r>
        <w:r w:rsidRPr="007046FB">
          <w:rPr>
            <w:rFonts w:ascii="Sakkal Majalla" w:eastAsia="Times New Roman" w:hAnsi="Sakkal Majalla" w:cs="Sakkal Majalla"/>
            <w:b/>
            <w:bCs/>
            <w:color w:val="666666"/>
            <w:sz w:val="24"/>
            <w:szCs w:val="24"/>
            <w:rtl/>
          </w:rPr>
          <w:br/>
          <w:t>ب- الشعر المرسل</w:t>
        </w:r>
        <w:r w:rsidRPr="007046FB">
          <w:rPr>
            <w:rFonts w:ascii="Sakkal Majalla" w:eastAsia="Times New Roman" w:hAnsi="Sakkal Majalla" w:cs="Sakkal Majalla"/>
            <w:b/>
            <w:bCs/>
            <w:color w:val="666666"/>
            <w:sz w:val="24"/>
            <w:szCs w:val="24"/>
            <w:rtl/>
          </w:rPr>
          <w:br/>
          <w:t>ج- الشعر المقيد</w:t>
        </w:r>
        <w:r w:rsidRPr="007046FB">
          <w:rPr>
            <w:rFonts w:ascii="Sakkal Majalla" w:eastAsia="Times New Roman" w:hAnsi="Sakkal Majalla" w:cs="Sakkal Majalla"/>
            <w:b/>
            <w:bCs/>
            <w:color w:val="666666"/>
            <w:sz w:val="24"/>
            <w:szCs w:val="24"/>
            <w:rtl/>
          </w:rPr>
          <w:br/>
          <w:t>د- الشعر الموزون</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س86/ ‏ رائد الشعر الحر :....................</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t>أ- معروف الرصافي</w:t>
        </w:r>
        <w:r w:rsidRPr="007046FB">
          <w:rPr>
            <w:rFonts w:ascii="Sakkal Majalla" w:eastAsia="Times New Roman" w:hAnsi="Sakkal Majalla" w:cs="Sakkal Majalla"/>
            <w:b/>
            <w:bCs/>
            <w:color w:val="666666"/>
            <w:sz w:val="24"/>
            <w:szCs w:val="24"/>
            <w:rtl/>
          </w:rPr>
          <w:br/>
          <w:t>ب- إبراهيم ناجي</w:t>
        </w:r>
        <w:r w:rsidRPr="007046FB">
          <w:rPr>
            <w:rFonts w:ascii="Sakkal Majalla" w:eastAsia="Times New Roman" w:hAnsi="Sakkal Majalla" w:cs="Sakkal Majalla"/>
            <w:b/>
            <w:bCs/>
            <w:color w:val="666666"/>
            <w:sz w:val="24"/>
            <w:szCs w:val="24"/>
            <w:rtl/>
          </w:rPr>
          <w:br/>
          <w:t>ج- مسعود سماحة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بدر شاكر السياب</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س87/ ‏</w:t>
        </w:r>
        <w:dir w:val="rtl">
          <w:r w:rsidRPr="007046FB">
            <w:rPr>
              <w:rFonts w:ascii="Sakkal Majalla" w:eastAsia="Times New Roman" w:hAnsi="Sakkal Majalla" w:cs="Sakkal Majalla"/>
              <w:b/>
              <w:bCs/>
              <w:color w:val="666666"/>
              <w:sz w:val="24"/>
              <w:szCs w:val="24"/>
              <w:rtl/>
            </w:rPr>
            <w:t>لا ينتمي .............. إلى حركة الشعر الحر .</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t>أ- أمل دنقل</w:t>
          </w:r>
          <w:r w:rsidRPr="007046FB">
            <w:rPr>
              <w:rFonts w:ascii="Sakkal Majalla" w:eastAsia="Times New Roman" w:hAnsi="Sakkal Majalla" w:cs="Sakkal Majalla"/>
              <w:b/>
              <w:bCs/>
              <w:color w:val="666666"/>
              <w:sz w:val="24"/>
              <w:szCs w:val="24"/>
              <w:rtl/>
            </w:rPr>
            <w:br/>
            <w:t>ب- صلاح عبد الصبور</w:t>
          </w:r>
          <w:r w:rsidRPr="007046FB">
            <w:rPr>
              <w:rFonts w:ascii="Sakkal Majalla" w:eastAsia="Times New Roman" w:hAnsi="Sakkal Majalla" w:cs="Sakkal Majalla"/>
              <w:b/>
              <w:bCs/>
              <w:color w:val="666666"/>
              <w:sz w:val="24"/>
              <w:szCs w:val="24"/>
              <w:rtl/>
            </w:rPr>
            <w:br/>
            <w:t>ج- نازك الملائكة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رشيد أيوب</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002C4302" w:rsidRPr="007046FB">
            <w:rPr>
              <w:rFonts w:ascii="Times New Roman" w:hAnsi="Times New Roman" w:cs="Times New Roman"/>
            </w:rPr>
            <w:t>‬</w:t>
          </w:r>
          <w:r w:rsidR="002C4302" w:rsidRPr="007046FB">
            <w:rPr>
              <w:rFonts w:ascii="Times New Roman" w:hAnsi="Times New Roman" w:cs="Times New Roman"/>
            </w:rPr>
            <w:t>‬</w:t>
          </w:r>
          <w:r w:rsidR="00614748" w:rsidRPr="007046FB">
            <w:rPr>
              <w:rFonts w:ascii="Times New Roman" w:hAnsi="Times New Roman" w:cs="Times New Roman"/>
            </w:rPr>
            <w:t>‬</w:t>
          </w:r>
          <w:r w:rsidR="00614748" w:rsidRPr="007046FB">
            <w:rPr>
              <w:rFonts w:ascii="Times New Roman" w:hAnsi="Times New Roman" w:cs="Times New Roman"/>
            </w:rPr>
            <w:t>‬</w:t>
          </w:r>
          <w:r w:rsidR="00400F98" w:rsidRPr="007046FB">
            <w:rPr>
              <w:rFonts w:ascii="Times New Roman" w:hAnsi="Times New Roman" w:cs="Times New Roman"/>
            </w:rPr>
            <w:t>‬</w:t>
          </w:r>
          <w:r w:rsidR="00400F98" w:rsidRPr="007046FB">
            <w:rPr>
              <w:rFonts w:ascii="Times New Roman" w:hAnsi="Times New Roman" w:cs="Times New Roman"/>
            </w:rPr>
            <w:t>‬</w:t>
          </w:r>
        </w:dir>
      </w:di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0070C0"/>
          <w:sz w:val="24"/>
          <w:szCs w:val="24"/>
          <w:rtl/>
        </w:rPr>
      </w:pPr>
    </w:p>
    <w:p w:rsidR="008F0585" w:rsidRPr="007046FB" w:rsidRDefault="008F0585" w:rsidP="009E5697">
      <w:pPr>
        <w:numPr>
          <w:ilvl w:val="0"/>
          <w:numId w:val="22"/>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t>أبرز شعراء الشعر الحر:</w:t>
      </w:r>
    </w:p>
    <w:p w:rsidR="008F0585" w:rsidRPr="007046FB" w:rsidRDefault="008F0585" w:rsidP="008F0585">
      <w:pPr>
        <w:shd w:val="clear" w:color="auto" w:fill="FFFFFF"/>
        <w:spacing w:after="0" w:line="240" w:lineRule="auto"/>
        <w:ind w:left="1080"/>
        <w:contextualSpacing/>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0070C0"/>
          <w:sz w:val="24"/>
          <w:szCs w:val="24"/>
          <w:rtl/>
        </w:rPr>
        <w:t>نازك الملائكة، بدر السياب، أمل دنقل، محمد الفيتوري، صلاح عبد الصبور، أحمد عبد المعطي حجازي، محمود حسن إسماعيل.</w:t>
      </w:r>
      <w:r w:rsidRPr="007046FB">
        <w:rPr>
          <w:rFonts w:ascii="Sakkal Majalla" w:eastAsia="Times New Roman" w:hAnsi="Sakkal Majalla" w:cs="Sakkal Majalla"/>
          <w:b/>
          <w:bCs/>
          <w:color w:val="0070C0"/>
          <w:sz w:val="24"/>
          <w:szCs w:val="24"/>
          <w:rtl/>
        </w:rPr>
        <w:br/>
      </w:r>
    </w:p>
    <w:p w:rsidR="008F0585" w:rsidRPr="007046FB" w:rsidRDefault="008F0585" w:rsidP="008F0585">
      <w:pPr>
        <w:shd w:val="clear" w:color="auto" w:fill="FFFFFF"/>
        <w:spacing w:after="0" w:line="240" w:lineRule="auto"/>
        <w:ind w:left="1080"/>
        <w:contextualSpacing/>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br/>
        <w:t>س88/ ‏لا ينتمي ............. إلى كُتّاب المقالة .</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hint="cs"/>
          <w:b/>
          <w:bCs/>
          <w:color w:val="666666"/>
          <w:sz w:val="24"/>
          <w:szCs w:val="24"/>
          <w:rtl/>
        </w:rPr>
        <w:t>أ</w:t>
      </w:r>
      <w:r w:rsidRPr="007046FB">
        <w:rPr>
          <w:rFonts w:ascii="Sakkal Majalla" w:eastAsia="Times New Roman" w:hAnsi="Sakkal Majalla" w:cs="Sakkal Majalla"/>
          <w:b/>
          <w:bCs/>
          <w:color w:val="666666"/>
          <w:sz w:val="24"/>
          <w:szCs w:val="24"/>
          <w:rtl/>
        </w:rPr>
        <w:t xml:space="preserve">- </w:t>
      </w:r>
      <w:r w:rsidRPr="007046FB">
        <w:rPr>
          <w:rFonts w:ascii="Sakkal Majalla" w:eastAsia="Times New Roman" w:hAnsi="Sakkal Majalla" w:cs="Sakkal Majalla" w:hint="cs"/>
          <w:b/>
          <w:bCs/>
          <w:color w:val="666666"/>
          <w:sz w:val="24"/>
          <w:szCs w:val="24"/>
          <w:rtl/>
        </w:rPr>
        <w:t>المنفلوطي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hint="cs"/>
          <w:b/>
          <w:bCs/>
          <w:color w:val="666666"/>
          <w:sz w:val="24"/>
          <w:szCs w:val="24"/>
          <w:rtl/>
        </w:rPr>
        <w:t>ب</w:t>
      </w:r>
      <w:r w:rsidRPr="007046FB">
        <w:rPr>
          <w:rFonts w:ascii="Sakkal Majalla" w:eastAsia="Times New Roman" w:hAnsi="Sakkal Majalla" w:cs="Sakkal Majalla"/>
          <w:b/>
          <w:bCs/>
          <w:color w:val="666666"/>
          <w:sz w:val="24"/>
          <w:szCs w:val="24"/>
          <w:rtl/>
        </w:rPr>
        <w:t xml:space="preserve">- </w:t>
      </w:r>
      <w:r w:rsidRPr="007046FB">
        <w:rPr>
          <w:rFonts w:ascii="Sakkal Majalla" w:eastAsia="Times New Roman" w:hAnsi="Sakkal Majalla" w:cs="Sakkal Majalla" w:hint="cs"/>
          <w:b/>
          <w:bCs/>
          <w:color w:val="666666"/>
          <w:sz w:val="24"/>
          <w:szCs w:val="24"/>
          <w:rtl/>
        </w:rPr>
        <w:t>محمد</w:t>
      </w:r>
      <w:r w:rsidRPr="007046FB">
        <w:rPr>
          <w:rFonts w:ascii="Sakkal Majalla" w:eastAsia="Times New Roman" w:hAnsi="Sakkal Majalla" w:cs="Sakkal Majalla"/>
          <w:b/>
          <w:bCs/>
          <w:color w:val="666666"/>
          <w:sz w:val="24"/>
          <w:szCs w:val="24"/>
          <w:rtl/>
        </w:rPr>
        <w:t xml:space="preserve"> </w:t>
      </w:r>
      <w:r w:rsidRPr="007046FB">
        <w:rPr>
          <w:rFonts w:ascii="Sakkal Majalla" w:eastAsia="Times New Roman" w:hAnsi="Sakkal Majalla" w:cs="Sakkal Majalla" w:hint="cs"/>
          <w:b/>
          <w:bCs/>
          <w:color w:val="666666"/>
          <w:sz w:val="24"/>
          <w:szCs w:val="24"/>
          <w:rtl/>
        </w:rPr>
        <w:t>حسسين</w:t>
      </w:r>
      <w:r w:rsidRPr="007046FB">
        <w:rPr>
          <w:rFonts w:ascii="Sakkal Majalla" w:eastAsia="Times New Roman" w:hAnsi="Sakkal Majalla" w:cs="Sakkal Majalla"/>
          <w:b/>
          <w:bCs/>
          <w:color w:val="666666"/>
          <w:sz w:val="24"/>
          <w:szCs w:val="24"/>
          <w:rtl/>
        </w:rPr>
        <w:t xml:space="preserve"> </w:t>
      </w:r>
      <w:r w:rsidRPr="007046FB">
        <w:rPr>
          <w:rFonts w:ascii="Sakkal Majalla" w:eastAsia="Times New Roman" w:hAnsi="Sakkal Majalla" w:cs="Sakkal Majalla" w:hint="cs"/>
          <w:b/>
          <w:bCs/>
          <w:color w:val="666666"/>
          <w:sz w:val="24"/>
          <w:szCs w:val="24"/>
          <w:rtl/>
        </w:rPr>
        <w:t>هيكل</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hint="cs"/>
          <w:b/>
          <w:bCs/>
          <w:color w:val="666666"/>
          <w:sz w:val="24"/>
          <w:szCs w:val="24"/>
          <w:rtl/>
        </w:rPr>
        <w:t>ج</w:t>
      </w:r>
      <w:r w:rsidRPr="007046FB">
        <w:rPr>
          <w:rFonts w:ascii="Sakkal Majalla" w:eastAsia="Times New Roman" w:hAnsi="Sakkal Majalla" w:cs="Sakkal Majalla"/>
          <w:b/>
          <w:bCs/>
          <w:color w:val="666666"/>
          <w:sz w:val="24"/>
          <w:szCs w:val="24"/>
          <w:rtl/>
        </w:rPr>
        <w:t xml:space="preserve">- </w:t>
      </w:r>
      <w:r w:rsidRPr="007046FB">
        <w:rPr>
          <w:rFonts w:ascii="Sakkal Majalla" w:eastAsia="Times New Roman" w:hAnsi="Sakkal Majalla" w:cs="Sakkal Majalla" w:hint="cs"/>
          <w:b/>
          <w:bCs/>
          <w:color w:val="666666"/>
          <w:sz w:val="24"/>
          <w:szCs w:val="24"/>
          <w:rtl/>
        </w:rPr>
        <w:t>شكيب</w:t>
      </w:r>
      <w:r w:rsidRPr="007046FB">
        <w:rPr>
          <w:rFonts w:ascii="Sakkal Majalla" w:eastAsia="Times New Roman" w:hAnsi="Sakkal Majalla" w:cs="Sakkal Majalla"/>
          <w:b/>
          <w:bCs/>
          <w:color w:val="666666"/>
          <w:sz w:val="24"/>
          <w:szCs w:val="24"/>
          <w:rtl/>
        </w:rPr>
        <w:t xml:space="preserve"> </w:t>
      </w:r>
      <w:r w:rsidRPr="007046FB">
        <w:rPr>
          <w:rFonts w:ascii="Sakkal Majalla" w:eastAsia="Times New Roman" w:hAnsi="Sakkal Majalla" w:cs="Sakkal Majalla" w:hint="cs"/>
          <w:b/>
          <w:bCs/>
          <w:color w:val="666666"/>
          <w:sz w:val="24"/>
          <w:szCs w:val="24"/>
          <w:rtl/>
        </w:rPr>
        <w:t>ارسلان</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إلياس فرحات</w:t>
      </w:r>
      <w:r w:rsidRPr="007046FB">
        <w:rPr>
          <w:rFonts w:ascii="Times New Roman" w:hAnsi="Times New Roman" w:cs="Times New Roman"/>
        </w:rPr>
        <w:t>‬</w:t>
      </w:r>
    </w:p>
    <w:p w:rsidR="008F0585" w:rsidRPr="007046FB" w:rsidRDefault="008F0585" w:rsidP="008F0585">
      <w:pPr>
        <w:shd w:val="clear" w:color="auto" w:fill="FFFFFF"/>
        <w:spacing w:after="0" w:line="240" w:lineRule="auto"/>
        <w:ind w:left="1080"/>
        <w:contextualSpacing/>
        <w:rPr>
          <w:rFonts w:ascii="Sakkal Majalla" w:eastAsia="Times New Roman" w:hAnsi="Sakkal Majalla" w:cs="Sakkal Majalla"/>
          <w:b/>
          <w:bCs/>
          <w:color w:val="0070C0"/>
          <w:sz w:val="24"/>
          <w:szCs w:val="24"/>
          <w:rtl/>
        </w:rPr>
      </w:pPr>
    </w:p>
    <w:p w:rsidR="008F0585" w:rsidRPr="007046FB" w:rsidRDefault="008F0585" w:rsidP="009E5697">
      <w:pPr>
        <w:numPr>
          <w:ilvl w:val="0"/>
          <w:numId w:val="22"/>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t>فنون النثر في العصر الحديث:</w:t>
      </w:r>
    </w:p>
    <w:p w:rsidR="008F0585" w:rsidRPr="007046FB" w:rsidRDefault="008F0585" w:rsidP="008F0585">
      <w:pPr>
        <w:shd w:val="clear" w:color="auto" w:fill="FFFFFF"/>
        <w:spacing w:after="0" w:line="240" w:lineRule="auto"/>
        <w:ind w:left="1080"/>
        <w:contextualSpacing/>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ازدهرت فنون النثر القديمة كالخطابة والرسائل، وظهرت فنون جديدة هي:</w:t>
      </w:r>
    </w:p>
    <w:p w:rsidR="008F0585" w:rsidRPr="007046FB" w:rsidRDefault="008F0585" w:rsidP="009E5697">
      <w:pPr>
        <w:numPr>
          <w:ilvl w:val="0"/>
          <w:numId w:val="26"/>
        </w:numPr>
        <w:shd w:val="clear" w:color="auto" w:fill="FFFFFF"/>
        <w:spacing w:after="0" w:line="240" w:lineRule="auto"/>
        <w:contextualSpacing/>
        <w:rPr>
          <w:rFonts w:ascii="Sakkal Majalla" w:eastAsia="Times New Roman" w:hAnsi="Sakkal Majalla" w:cs="Sakkal Majalla"/>
          <w:b/>
          <w:bCs/>
          <w:color w:val="00B050"/>
          <w:sz w:val="24"/>
          <w:szCs w:val="24"/>
        </w:rPr>
      </w:pPr>
      <w:r w:rsidRPr="007046FB">
        <w:rPr>
          <w:rFonts w:ascii="Sakkal Majalla" w:eastAsia="Times New Roman" w:hAnsi="Sakkal Majalla" w:cs="Sakkal Majalla"/>
          <w:b/>
          <w:bCs/>
          <w:color w:val="00B050"/>
          <w:sz w:val="24"/>
          <w:szCs w:val="24"/>
          <w:rtl/>
        </w:rPr>
        <w:t>المقالة</w:t>
      </w:r>
    </w:p>
    <w:p w:rsidR="008F0585" w:rsidRPr="007046FB" w:rsidRDefault="008F0585" w:rsidP="008F0585">
      <w:pPr>
        <w:shd w:val="clear" w:color="auto" w:fill="FFFFFF"/>
        <w:spacing w:after="0" w:line="240" w:lineRule="auto"/>
        <w:ind w:left="1440"/>
        <w:contextualSpacing/>
        <w:rPr>
          <w:rFonts w:ascii="Sakkal Majalla" w:eastAsia="Times New Roman" w:hAnsi="Sakkal Majalla" w:cs="Sakkal Majalla"/>
          <w:b/>
          <w:bCs/>
          <w:color w:val="00B050"/>
          <w:sz w:val="24"/>
          <w:szCs w:val="24"/>
          <w:rtl/>
        </w:rPr>
      </w:pPr>
      <w:r w:rsidRPr="007046FB">
        <w:rPr>
          <w:rFonts w:ascii="Sakkal Majalla" w:eastAsia="Times New Roman" w:hAnsi="Sakkal Majalla" w:cs="Sakkal Majalla"/>
          <w:b/>
          <w:bCs/>
          <w:color w:val="00B050"/>
          <w:sz w:val="24"/>
          <w:szCs w:val="24"/>
          <w:rtl/>
        </w:rPr>
        <w:t>فن أدبي ، موضوعاتها:</w:t>
      </w:r>
    </w:p>
    <w:p w:rsidR="008F0585" w:rsidRPr="007046FB" w:rsidRDefault="008F0585" w:rsidP="008F0585">
      <w:pPr>
        <w:shd w:val="clear" w:color="auto" w:fill="FFFFFF"/>
        <w:spacing w:after="0" w:line="240" w:lineRule="auto"/>
        <w:ind w:left="1440"/>
        <w:contextualSpacing/>
        <w:rPr>
          <w:rFonts w:ascii="Sakkal Majalla" w:eastAsia="Times New Roman" w:hAnsi="Sakkal Majalla" w:cs="Sakkal Majalla"/>
          <w:b/>
          <w:bCs/>
          <w:color w:val="00B050"/>
          <w:sz w:val="24"/>
          <w:szCs w:val="24"/>
          <w:rtl/>
        </w:rPr>
      </w:pPr>
      <w:r w:rsidRPr="007046FB">
        <w:rPr>
          <w:rFonts w:ascii="Sakkal Majalla" w:eastAsia="Times New Roman" w:hAnsi="Sakkal Majalla" w:cs="Sakkal Majalla"/>
          <w:b/>
          <w:bCs/>
          <w:color w:val="00B050"/>
          <w:sz w:val="24"/>
          <w:szCs w:val="24"/>
          <w:rtl/>
        </w:rPr>
        <w:t>تشمل كل فنون العلم والمعرفة، الدينية، والأدبية والنقدية والاجتماعية والسياسية.</w:t>
      </w:r>
    </w:p>
    <w:p w:rsidR="008F0585" w:rsidRPr="007046FB" w:rsidRDefault="008F0585" w:rsidP="008F0585">
      <w:pPr>
        <w:shd w:val="clear" w:color="auto" w:fill="FFFFFF"/>
        <w:spacing w:after="0" w:line="240" w:lineRule="auto"/>
        <w:ind w:left="1440"/>
        <w:contextualSpacing/>
        <w:rPr>
          <w:rFonts w:ascii="Sakkal Majalla" w:eastAsia="Times New Roman" w:hAnsi="Sakkal Majalla" w:cs="Sakkal Majalla"/>
          <w:b/>
          <w:bCs/>
          <w:color w:val="00B050"/>
          <w:sz w:val="24"/>
          <w:szCs w:val="24"/>
          <w:rtl/>
        </w:rPr>
      </w:pPr>
    </w:p>
    <w:p w:rsidR="008F0585" w:rsidRPr="007046FB" w:rsidRDefault="008F0585" w:rsidP="008F0585">
      <w:pPr>
        <w:shd w:val="clear" w:color="auto" w:fill="FFFFFF"/>
        <w:spacing w:after="0" w:line="240" w:lineRule="auto"/>
        <w:ind w:left="1440"/>
        <w:contextualSpacing/>
        <w:rPr>
          <w:rFonts w:ascii="Sakkal Majalla" w:eastAsia="Times New Roman" w:hAnsi="Sakkal Majalla" w:cs="Sakkal Majalla"/>
          <w:b/>
          <w:bCs/>
          <w:color w:val="00B050"/>
          <w:sz w:val="24"/>
          <w:szCs w:val="24"/>
          <w:rtl/>
        </w:rPr>
      </w:pPr>
      <w:r w:rsidRPr="007046FB">
        <w:rPr>
          <w:rFonts w:ascii="Sakkal Majalla" w:eastAsia="Times New Roman" w:hAnsi="Sakkal Majalla" w:cs="Sakkal Majalla"/>
          <w:b/>
          <w:bCs/>
          <w:color w:val="00B050"/>
          <w:sz w:val="24"/>
          <w:szCs w:val="24"/>
          <w:rtl/>
        </w:rPr>
        <w:t>أبرز كتابها:</w:t>
      </w:r>
    </w:p>
    <w:p w:rsidR="008F0585" w:rsidRPr="007046FB" w:rsidRDefault="008F0585" w:rsidP="008F0585">
      <w:pPr>
        <w:shd w:val="clear" w:color="auto" w:fill="FFFFFF"/>
        <w:spacing w:after="0" w:line="240" w:lineRule="auto"/>
        <w:ind w:left="1440"/>
        <w:contextualSpacing/>
        <w:rPr>
          <w:rFonts w:ascii="Sakkal Majalla" w:eastAsia="Times New Roman" w:hAnsi="Sakkal Majalla" w:cs="Sakkal Majalla"/>
          <w:b/>
          <w:bCs/>
          <w:color w:val="00B050"/>
          <w:sz w:val="24"/>
          <w:szCs w:val="24"/>
          <w:rtl/>
        </w:rPr>
      </w:pPr>
      <w:r w:rsidRPr="007046FB">
        <w:rPr>
          <w:rFonts w:ascii="Sakkal Majalla" w:eastAsia="Times New Roman" w:hAnsi="Sakkal Majalla" w:cs="Sakkal Majalla"/>
          <w:b/>
          <w:bCs/>
          <w:color w:val="00B050"/>
          <w:sz w:val="24"/>
          <w:szCs w:val="24"/>
          <w:rtl/>
        </w:rPr>
        <w:t>المنفلوطي، العقاد، محمد حسين هيكل، شكيب أرسلان، الزيات، طه حسين.</w:t>
      </w:r>
    </w:p>
    <w:p w:rsidR="008F0585" w:rsidRPr="007046FB" w:rsidRDefault="008F0585" w:rsidP="008F0585">
      <w:pPr>
        <w:shd w:val="clear" w:color="auto" w:fill="FFFFFF"/>
        <w:spacing w:after="0" w:line="240" w:lineRule="auto"/>
        <w:ind w:left="1440"/>
        <w:contextualSpacing/>
        <w:rPr>
          <w:rFonts w:ascii="Sakkal Majalla" w:eastAsia="Times New Roman" w:hAnsi="Sakkal Majalla" w:cs="Sakkal Majalla"/>
          <w:b/>
          <w:bCs/>
          <w:color w:val="00B050"/>
          <w:sz w:val="24"/>
          <w:szCs w:val="24"/>
        </w:rPr>
      </w:pPr>
    </w:p>
    <w:p w:rsidR="008F0585" w:rsidRPr="007046FB" w:rsidRDefault="008F0585" w:rsidP="009E5697">
      <w:pPr>
        <w:numPr>
          <w:ilvl w:val="0"/>
          <w:numId w:val="26"/>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t>القصة:</w:t>
      </w:r>
    </w:p>
    <w:p w:rsidR="008F0585" w:rsidRPr="007046FB" w:rsidRDefault="008F0585" w:rsidP="008F0585">
      <w:pPr>
        <w:shd w:val="clear" w:color="auto" w:fill="FFFFFF"/>
        <w:spacing w:after="0" w:line="240" w:lineRule="auto"/>
        <w:ind w:left="1440"/>
        <w:contextualSpacing/>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مجموعة حوادث متخيلة في حياة أناس متخيلين ، يستمد خيالها من الحياة الواقعية.</w:t>
      </w:r>
    </w:p>
    <w:p w:rsidR="008F0585" w:rsidRPr="007046FB" w:rsidRDefault="008F0585" w:rsidP="008F0585">
      <w:pPr>
        <w:shd w:val="clear" w:color="auto" w:fill="FFFFFF"/>
        <w:spacing w:after="0" w:line="240" w:lineRule="auto"/>
        <w:ind w:left="1440"/>
        <w:contextualSpacing/>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lastRenderedPageBreak/>
        <w:t>أنواعها:</w:t>
      </w:r>
    </w:p>
    <w:p w:rsidR="008F0585" w:rsidRPr="007046FB" w:rsidRDefault="008F0585" w:rsidP="008F0585">
      <w:pPr>
        <w:shd w:val="clear" w:color="auto" w:fill="FFFFFF"/>
        <w:spacing w:after="0" w:line="240" w:lineRule="auto"/>
        <w:ind w:left="1440"/>
        <w:contextualSpacing/>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أقصوصة، وقصة ورواية.</w:t>
      </w:r>
    </w:p>
    <w:p w:rsidR="008F0585" w:rsidRPr="007046FB" w:rsidRDefault="008F0585" w:rsidP="008F0585">
      <w:pPr>
        <w:shd w:val="clear" w:color="auto" w:fill="FFFFFF"/>
        <w:spacing w:after="0" w:line="240" w:lineRule="auto"/>
        <w:ind w:left="1440"/>
        <w:contextualSpacing/>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 xml:space="preserve">عناصرها: </w:t>
      </w:r>
    </w:p>
    <w:p w:rsidR="008F0585" w:rsidRPr="007046FB" w:rsidRDefault="008F0585" w:rsidP="008F0585">
      <w:pPr>
        <w:shd w:val="clear" w:color="auto" w:fill="FFFFFF"/>
        <w:spacing w:after="0" w:line="240" w:lineRule="auto"/>
        <w:ind w:left="1440"/>
        <w:contextualSpacing/>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الفكرة، الحوادث، الشخصيات، الحبكة(بناء القصة) ، الزمان،، المكان،  الحوار.</w:t>
      </w:r>
    </w:p>
    <w:p w:rsidR="008F0585" w:rsidRPr="007046FB" w:rsidRDefault="008F0585" w:rsidP="008F0585">
      <w:pPr>
        <w:shd w:val="clear" w:color="auto" w:fill="FFFFFF"/>
        <w:spacing w:after="0" w:line="240" w:lineRule="auto"/>
        <w:ind w:left="1440"/>
        <w:contextualSpacing/>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أشهر المؤلفات فيها:</w:t>
      </w:r>
    </w:p>
    <w:p w:rsidR="008F0585" w:rsidRPr="007046FB" w:rsidRDefault="008F0585" w:rsidP="009E5697">
      <w:pPr>
        <w:numPr>
          <w:ilvl w:val="0"/>
          <w:numId w:val="30"/>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t>كتاب (</w:t>
      </w:r>
      <w:r w:rsidRPr="007046FB">
        <w:rPr>
          <w:rFonts w:ascii="Sakkal Majalla" w:eastAsia="Times New Roman" w:hAnsi="Sakkal Majalla" w:cs="Sakkal Majalla"/>
          <w:b/>
          <w:bCs/>
          <w:color w:val="FF0000"/>
          <w:sz w:val="24"/>
          <w:szCs w:val="24"/>
          <w:rtl/>
        </w:rPr>
        <w:t>مجمع البحرين</w:t>
      </w:r>
      <w:r w:rsidRPr="007046FB">
        <w:rPr>
          <w:rFonts w:ascii="Sakkal Majalla" w:eastAsia="Times New Roman" w:hAnsi="Sakkal Majalla" w:cs="Sakkal Majalla"/>
          <w:b/>
          <w:bCs/>
          <w:color w:val="0070C0"/>
          <w:sz w:val="24"/>
          <w:szCs w:val="24"/>
          <w:rtl/>
        </w:rPr>
        <w:t>) لـ ناصيف اليازجي.</w:t>
      </w:r>
    </w:p>
    <w:p w:rsidR="008F0585" w:rsidRPr="007046FB" w:rsidRDefault="008F0585" w:rsidP="009E5697">
      <w:pPr>
        <w:numPr>
          <w:ilvl w:val="0"/>
          <w:numId w:val="30"/>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t>كتاب (</w:t>
      </w:r>
      <w:r w:rsidRPr="007046FB">
        <w:rPr>
          <w:rFonts w:ascii="Sakkal Majalla" w:eastAsia="Times New Roman" w:hAnsi="Sakkal Majalla" w:cs="Sakkal Majalla"/>
          <w:b/>
          <w:bCs/>
          <w:color w:val="FF0000"/>
          <w:sz w:val="24"/>
          <w:szCs w:val="24"/>
          <w:rtl/>
        </w:rPr>
        <w:t>حديث عيسى بنن هشام</w:t>
      </w:r>
      <w:r w:rsidRPr="007046FB">
        <w:rPr>
          <w:rFonts w:ascii="Sakkal Majalla" w:eastAsia="Times New Roman" w:hAnsi="Sakkal Majalla" w:cs="Sakkal Majalla"/>
          <w:b/>
          <w:bCs/>
          <w:color w:val="0070C0"/>
          <w:sz w:val="24"/>
          <w:szCs w:val="24"/>
          <w:rtl/>
        </w:rPr>
        <w:t>) لـ محمد المويلحي.</w:t>
      </w:r>
    </w:p>
    <w:p w:rsidR="008F0585" w:rsidRPr="007046FB" w:rsidRDefault="008F0585" w:rsidP="009E5697">
      <w:pPr>
        <w:numPr>
          <w:ilvl w:val="0"/>
          <w:numId w:val="30"/>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t>رواية (</w:t>
      </w:r>
      <w:r w:rsidRPr="007046FB">
        <w:rPr>
          <w:rFonts w:ascii="Sakkal Majalla" w:eastAsia="Times New Roman" w:hAnsi="Sakkal Majalla" w:cs="Sakkal Majalla"/>
          <w:b/>
          <w:bCs/>
          <w:color w:val="FF0000"/>
          <w:sz w:val="24"/>
          <w:szCs w:val="24"/>
          <w:rtl/>
        </w:rPr>
        <w:t>زينب</w:t>
      </w:r>
      <w:r w:rsidRPr="007046FB">
        <w:rPr>
          <w:rFonts w:ascii="Sakkal Majalla" w:eastAsia="Times New Roman" w:hAnsi="Sakkal Majalla" w:cs="Sakkal Majalla"/>
          <w:b/>
          <w:bCs/>
          <w:color w:val="0070C0"/>
          <w:sz w:val="24"/>
          <w:szCs w:val="24"/>
          <w:rtl/>
        </w:rPr>
        <w:t>) لـ محمد حسين هيكل.</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FF0000"/>
          <w:sz w:val="24"/>
          <w:szCs w:val="24"/>
          <w:rtl/>
        </w:rPr>
      </w:pPr>
      <w:r w:rsidRPr="007046FB">
        <w:rPr>
          <w:rFonts w:ascii="Sakkal Majalla" w:eastAsia="Times New Roman" w:hAnsi="Sakkal Majalla" w:cs="Sakkal Majalla"/>
          <w:b/>
          <w:bCs/>
          <w:color w:val="FF0000"/>
          <w:sz w:val="24"/>
          <w:szCs w:val="24"/>
          <w:rtl/>
        </w:rPr>
        <w:t>*معلومة: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يعزى فضل الريادة في القصة القصيرة إلى كاتب مصري ( محمد تيمور) وآخر لبناني( ميخائيل نعيمة).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Pr>
      </w:pPr>
    </w:p>
    <w:p w:rsidR="008F0585" w:rsidRPr="007046FB" w:rsidRDefault="008F0585" w:rsidP="008F0585">
      <w:pPr>
        <w:shd w:val="clear" w:color="auto" w:fill="FFFFFF"/>
        <w:spacing w:after="0" w:line="240" w:lineRule="auto"/>
        <w:ind w:left="1440"/>
        <w:contextualSpacing/>
        <w:rPr>
          <w:rFonts w:ascii="Sakkal Majalla" w:eastAsia="Times New Roman" w:hAnsi="Sakkal Majalla" w:cs="Sakkal Majalla"/>
          <w:b/>
          <w:bCs/>
          <w:color w:val="000000" w:themeColor="text1"/>
          <w:sz w:val="24"/>
          <w:szCs w:val="24"/>
        </w:rPr>
      </w:pPr>
    </w:p>
    <w:p w:rsidR="008F0585" w:rsidRPr="007046FB" w:rsidRDefault="008F0585" w:rsidP="009E5697">
      <w:pPr>
        <w:numPr>
          <w:ilvl w:val="0"/>
          <w:numId w:val="26"/>
        </w:numPr>
        <w:shd w:val="clear" w:color="auto" w:fill="FFFFFF"/>
        <w:spacing w:after="0" w:line="240" w:lineRule="auto"/>
        <w:contextualSpacing/>
        <w:rPr>
          <w:rFonts w:ascii="Sakkal Majalla" w:eastAsia="Times New Roman" w:hAnsi="Sakkal Majalla" w:cs="Sakkal Majalla"/>
          <w:b/>
          <w:bCs/>
          <w:color w:val="000000" w:themeColor="text1"/>
          <w:sz w:val="24"/>
          <w:szCs w:val="24"/>
        </w:rPr>
      </w:pPr>
      <w:r w:rsidRPr="007046FB">
        <w:rPr>
          <w:rFonts w:ascii="Sakkal Majalla" w:eastAsia="Times New Roman" w:hAnsi="Sakkal Majalla" w:cs="Sakkal Majalla"/>
          <w:b/>
          <w:bCs/>
          <w:color w:val="000000" w:themeColor="text1"/>
          <w:sz w:val="24"/>
          <w:szCs w:val="24"/>
          <w:rtl/>
        </w:rPr>
        <w:t>المسرحية:</w:t>
      </w:r>
    </w:p>
    <w:p w:rsidR="008F0585" w:rsidRPr="007046FB" w:rsidRDefault="008F0585" w:rsidP="008F0585">
      <w:pPr>
        <w:shd w:val="clear" w:color="auto" w:fill="FFFFFF"/>
        <w:spacing w:after="0" w:line="240" w:lineRule="auto"/>
        <w:ind w:left="1440"/>
        <w:contextualSpacing/>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هي قصة تعرض فكرة بواسطة الأحداث والشخصيات والصراع والحوار والحركة على خشبة المسرح.</w:t>
      </w:r>
    </w:p>
    <w:p w:rsidR="008F0585" w:rsidRPr="007046FB" w:rsidRDefault="008F0585" w:rsidP="008F0585">
      <w:pPr>
        <w:shd w:val="clear" w:color="auto" w:fill="FFFFFF"/>
        <w:spacing w:after="0" w:line="240" w:lineRule="auto"/>
        <w:ind w:left="1440"/>
        <w:contextualSpacing/>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أنواعها: مأساة ، وملهاة.</w:t>
      </w:r>
    </w:p>
    <w:p w:rsidR="008F0585" w:rsidRPr="007046FB" w:rsidRDefault="008F0585" w:rsidP="008F0585">
      <w:pPr>
        <w:shd w:val="clear" w:color="auto" w:fill="FFFFFF"/>
        <w:spacing w:after="0" w:line="240" w:lineRule="auto"/>
        <w:ind w:left="1440"/>
        <w:contextualSpacing/>
        <w:rPr>
          <w:rFonts w:ascii="Sakkal Majalla" w:eastAsia="Times New Roman" w:hAnsi="Sakkal Majalla" w:cs="Sakkal Majalla"/>
          <w:b/>
          <w:bCs/>
          <w:color w:val="666666"/>
          <w:sz w:val="24"/>
          <w:szCs w:val="24"/>
        </w:rPr>
      </w:pPr>
    </w:p>
    <w:p w:rsidR="008F0585" w:rsidRPr="007046FB" w:rsidRDefault="008F0585" w:rsidP="008F0585">
      <w:pPr>
        <w:shd w:val="clear" w:color="auto" w:fill="FFFFFF"/>
        <w:spacing w:after="0" w:line="240" w:lineRule="auto"/>
        <w:contextualSpacing/>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ind w:left="1440"/>
        <w:contextualSpacing/>
        <w:rPr>
          <w:rFonts w:ascii="Sakkal Majalla" w:eastAsia="Times New Roman" w:hAnsi="Sakkal Majalla" w:cs="Sakkal Majalla"/>
          <w:b/>
          <w:bCs/>
          <w:color w:val="808080" w:themeColor="background1" w:themeShade="80"/>
          <w:sz w:val="24"/>
          <w:szCs w:val="24"/>
          <w:rtl/>
        </w:rPr>
      </w:pPr>
      <w:r w:rsidRPr="007046FB">
        <w:rPr>
          <w:rFonts w:ascii="Sakkal Majalla" w:eastAsia="Times New Roman" w:hAnsi="Sakkal Majalla" w:cs="Sakkal Majalla"/>
          <w:b/>
          <w:bCs/>
          <w:color w:val="808080" w:themeColor="background1" w:themeShade="80"/>
          <w:sz w:val="24"/>
          <w:szCs w:val="24"/>
          <w:rtl/>
        </w:rPr>
        <w:t>س89/ تعد رواية................. بداي الرواية الفنية في الأدب العربي الحديث:</w:t>
      </w:r>
    </w:p>
    <w:p w:rsidR="008F0585" w:rsidRPr="007046FB" w:rsidRDefault="008F0585" w:rsidP="009E5697">
      <w:pPr>
        <w:numPr>
          <w:ilvl w:val="0"/>
          <w:numId w:val="27"/>
        </w:numPr>
        <w:shd w:val="clear" w:color="auto" w:fill="FFFFFF"/>
        <w:spacing w:after="0" w:line="240" w:lineRule="auto"/>
        <w:contextualSpacing/>
        <w:rPr>
          <w:rFonts w:ascii="Sakkal Majalla" w:eastAsia="Times New Roman" w:hAnsi="Sakkal Majalla" w:cs="Sakkal Majalla"/>
          <w:b/>
          <w:bCs/>
          <w:color w:val="808080" w:themeColor="background1" w:themeShade="80"/>
          <w:sz w:val="24"/>
          <w:szCs w:val="24"/>
        </w:rPr>
      </w:pPr>
      <w:r w:rsidRPr="007046FB">
        <w:rPr>
          <w:rFonts w:ascii="Sakkal Majalla" w:eastAsia="Times New Roman" w:hAnsi="Sakkal Majalla" w:cs="Sakkal Majalla"/>
          <w:b/>
          <w:bCs/>
          <w:color w:val="808080" w:themeColor="background1" w:themeShade="80"/>
          <w:sz w:val="24"/>
          <w:szCs w:val="24"/>
          <w:rtl/>
        </w:rPr>
        <w:t>التوأمان</w:t>
      </w:r>
    </w:p>
    <w:p w:rsidR="008F0585" w:rsidRPr="007046FB" w:rsidRDefault="008F0585" w:rsidP="009E5697">
      <w:pPr>
        <w:numPr>
          <w:ilvl w:val="0"/>
          <w:numId w:val="27"/>
        </w:numPr>
        <w:shd w:val="clear" w:color="auto" w:fill="FFFFFF"/>
        <w:spacing w:after="0" w:line="240" w:lineRule="auto"/>
        <w:contextualSpacing/>
        <w:rPr>
          <w:rFonts w:ascii="Sakkal Majalla" w:eastAsia="Times New Roman" w:hAnsi="Sakkal Majalla" w:cs="Sakkal Majalla"/>
          <w:b/>
          <w:bCs/>
          <w:color w:val="808080" w:themeColor="background1" w:themeShade="80"/>
          <w:sz w:val="24"/>
          <w:szCs w:val="24"/>
        </w:rPr>
      </w:pPr>
      <w:r w:rsidRPr="007046FB">
        <w:rPr>
          <w:rFonts w:ascii="Sakkal Majalla" w:eastAsia="Times New Roman" w:hAnsi="Sakkal Majalla" w:cs="Sakkal Majalla"/>
          <w:b/>
          <w:bCs/>
          <w:color w:val="808080" w:themeColor="background1" w:themeShade="80"/>
          <w:sz w:val="24"/>
          <w:szCs w:val="24"/>
          <w:rtl/>
        </w:rPr>
        <w:t>دموع الفرح</w:t>
      </w:r>
    </w:p>
    <w:p w:rsidR="008F0585" w:rsidRPr="007046FB" w:rsidRDefault="008F0585" w:rsidP="008F0585">
      <w:pPr>
        <w:shd w:val="clear" w:color="auto" w:fill="FFFFFF"/>
        <w:spacing w:after="0" w:line="240" w:lineRule="auto"/>
        <w:ind w:left="1440"/>
        <w:rPr>
          <w:rFonts w:ascii="Sakkal Majalla" w:eastAsia="Times New Roman" w:hAnsi="Sakkal Majalla" w:cs="Sakkal Majalla"/>
          <w:b/>
          <w:bCs/>
          <w:color w:val="FF0000"/>
          <w:sz w:val="24"/>
          <w:szCs w:val="24"/>
          <w:rtl/>
        </w:rPr>
      </w:pPr>
      <w:r w:rsidRPr="007046FB">
        <w:rPr>
          <w:rFonts w:ascii="Sakkal Majalla" w:eastAsia="Times New Roman" w:hAnsi="Sakkal Majalla" w:cs="Sakkal Majalla"/>
          <w:b/>
          <w:bCs/>
          <w:color w:val="FF0000"/>
          <w:sz w:val="24"/>
          <w:szCs w:val="24"/>
          <w:rtl/>
        </w:rPr>
        <w:t>ج- زينب</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808080" w:themeColor="background1" w:themeShade="80"/>
          <w:sz w:val="24"/>
          <w:szCs w:val="24"/>
          <w:rtl/>
        </w:rPr>
        <w:t xml:space="preserve">                        د- تامر</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ind w:left="1440"/>
        <w:contextualSpacing/>
        <w:rPr>
          <w:rFonts w:ascii="Sakkal Majalla" w:eastAsia="Times New Roman" w:hAnsi="Sakkal Majalla" w:cs="Sakkal Majalla"/>
          <w:b/>
          <w:bCs/>
          <w:color w:val="808080" w:themeColor="background1" w:themeShade="80"/>
          <w:sz w:val="24"/>
          <w:szCs w:val="24"/>
          <w:rtl/>
        </w:rPr>
      </w:pPr>
      <w:r w:rsidRPr="007046FB">
        <w:rPr>
          <w:rFonts w:ascii="Sakkal Majalla" w:eastAsia="Times New Roman" w:hAnsi="Sakkal Majalla" w:cs="Sakkal Majalla"/>
          <w:b/>
          <w:bCs/>
          <w:color w:val="808080" w:themeColor="background1" w:themeShade="80"/>
          <w:sz w:val="24"/>
          <w:szCs w:val="24"/>
          <w:rtl/>
        </w:rPr>
        <w:t>س90/ قصة تعرض فكرة بواسطة الأحداث والشخصيات والصراع والحوار على خشبة المسرح:</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808080" w:themeColor="background1" w:themeShade="80"/>
          <w:sz w:val="24"/>
          <w:szCs w:val="24"/>
        </w:rPr>
      </w:pPr>
      <w:r w:rsidRPr="007046FB">
        <w:rPr>
          <w:rFonts w:ascii="Sakkal Majalla" w:eastAsia="Times New Roman" w:hAnsi="Sakkal Majalla" w:cs="Sakkal Majalla"/>
          <w:b/>
          <w:bCs/>
          <w:color w:val="808080" w:themeColor="background1" w:themeShade="80"/>
          <w:sz w:val="24"/>
          <w:szCs w:val="24"/>
          <w:rtl/>
        </w:rPr>
        <w:t xml:space="preserve">                           أ-المقالة</w:t>
      </w:r>
    </w:p>
    <w:p w:rsidR="008F0585" w:rsidRPr="007046FB" w:rsidRDefault="008F0585" w:rsidP="008F0585">
      <w:pPr>
        <w:shd w:val="clear" w:color="auto" w:fill="FFFFFF"/>
        <w:spacing w:after="0" w:line="240" w:lineRule="auto"/>
        <w:ind w:left="1440"/>
        <w:rPr>
          <w:rFonts w:ascii="Sakkal Majalla" w:eastAsia="Times New Roman" w:hAnsi="Sakkal Majalla" w:cs="Sakkal Majalla"/>
          <w:b/>
          <w:bCs/>
          <w:color w:val="000000" w:themeColor="text1"/>
          <w:sz w:val="24"/>
          <w:szCs w:val="24"/>
        </w:rPr>
      </w:pPr>
      <w:r w:rsidRPr="007046FB">
        <w:rPr>
          <w:rFonts w:ascii="Sakkal Majalla" w:eastAsia="Times New Roman" w:hAnsi="Sakkal Majalla" w:cs="Sakkal Majalla"/>
          <w:b/>
          <w:bCs/>
          <w:color w:val="808080" w:themeColor="background1" w:themeShade="80"/>
          <w:sz w:val="24"/>
          <w:szCs w:val="24"/>
          <w:rtl/>
        </w:rPr>
        <w:t>ب-الخطبة</w:t>
      </w:r>
    </w:p>
    <w:p w:rsidR="008F0585" w:rsidRPr="007046FB" w:rsidRDefault="008F0585" w:rsidP="008F0585">
      <w:pPr>
        <w:shd w:val="clear" w:color="auto" w:fill="FFFFFF"/>
        <w:spacing w:after="0" w:line="240" w:lineRule="auto"/>
        <w:ind w:left="1440"/>
        <w:rPr>
          <w:rFonts w:ascii="Sakkal Majalla" w:eastAsia="Times New Roman" w:hAnsi="Sakkal Majalla" w:cs="Sakkal Majalla"/>
          <w:b/>
          <w:bCs/>
          <w:color w:val="FF0000"/>
          <w:sz w:val="24"/>
          <w:szCs w:val="24"/>
        </w:rPr>
      </w:pPr>
      <w:r w:rsidRPr="007046FB">
        <w:rPr>
          <w:rFonts w:ascii="Sakkal Majalla" w:eastAsia="Times New Roman" w:hAnsi="Sakkal Majalla" w:cs="Sakkal Majalla"/>
          <w:b/>
          <w:bCs/>
          <w:color w:val="FF0000"/>
          <w:sz w:val="24"/>
          <w:szCs w:val="24"/>
          <w:rtl/>
        </w:rPr>
        <w:t>ج-المسرحية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808080" w:themeColor="background1" w:themeShade="80"/>
          <w:sz w:val="24"/>
          <w:szCs w:val="24"/>
          <w:rtl/>
        </w:rPr>
        <w:t xml:space="preserve">                           د-القصة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000000" w:themeColor="text1"/>
          <w:sz w:val="24"/>
          <w:szCs w:val="24"/>
          <w:rtl/>
        </w:rPr>
        <w:br/>
      </w:r>
      <w:r w:rsidRPr="007046FB">
        <w:rPr>
          <w:rFonts w:ascii="Sakkal Majalla" w:eastAsia="Times New Roman" w:hAnsi="Sakkal Majalla" w:cs="Sakkal Majalla"/>
          <w:b/>
          <w:bCs/>
          <w:color w:val="666666"/>
          <w:sz w:val="24"/>
          <w:szCs w:val="24"/>
          <w:rtl/>
        </w:rPr>
        <w:t>س91/ من أسباب نشاط الحركة المسرحية في بداية العصر الحديث:...............</w:t>
      </w:r>
    </w:p>
    <w:p w:rsidR="008F0585" w:rsidRPr="007046FB" w:rsidRDefault="008F0585" w:rsidP="009E5697">
      <w:pPr>
        <w:numPr>
          <w:ilvl w:val="0"/>
          <w:numId w:val="28"/>
        </w:numPr>
        <w:shd w:val="clear" w:color="auto" w:fill="FFFFFF"/>
        <w:spacing w:after="0" w:line="240" w:lineRule="auto"/>
        <w:contextualSpacing/>
        <w:rPr>
          <w:rFonts w:ascii="Sakkal Majalla" w:eastAsia="Times New Roman" w:hAnsi="Sakkal Majalla" w:cs="Sakkal Majalla"/>
          <w:b/>
          <w:bCs/>
          <w:color w:val="666666"/>
          <w:sz w:val="24"/>
          <w:szCs w:val="24"/>
        </w:rPr>
      </w:pPr>
      <w:r w:rsidRPr="007046FB">
        <w:rPr>
          <w:rFonts w:ascii="Sakkal Majalla" w:eastAsia="Times New Roman" w:hAnsi="Sakkal Majalla" w:cs="Sakkal Majalla"/>
          <w:b/>
          <w:bCs/>
          <w:color w:val="666666"/>
          <w:sz w:val="24"/>
          <w:szCs w:val="24"/>
          <w:rtl/>
        </w:rPr>
        <w:t>انتشار المسارح ودور العرض</w:t>
      </w:r>
    </w:p>
    <w:p w:rsidR="008F0585" w:rsidRPr="007046FB" w:rsidRDefault="008F0585" w:rsidP="009E5697">
      <w:pPr>
        <w:numPr>
          <w:ilvl w:val="0"/>
          <w:numId w:val="28"/>
        </w:numPr>
        <w:shd w:val="clear" w:color="auto" w:fill="FFFFFF"/>
        <w:spacing w:after="0" w:line="240" w:lineRule="auto"/>
        <w:contextualSpacing/>
        <w:rPr>
          <w:rFonts w:ascii="Sakkal Majalla" w:eastAsia="Times New Roman" w:hAnsi="Sakkal Majalla" w:cs="Sakkal Majalla"/>
          <w:b/>
          <w:bCs/>
          <w:color w:val="FF0000"/>
          <w:sz w:val="24"/>
          <w:szCs w:val="24"/>
          <w:rtl/>
        </w:rPr>
      </w:pPr>
      <w:r w:rsidRPr="007046FB">
        <w:rPr>
          <w:rFonts w:ascii="Sakkal Majalla" w:eastAsia="Times New Roman" w:hAnsi="Sakkal Majalla" w:cs="Sakkal Majalla"/>
          <w:b/>
          <w:bCs/>
          <w:color w:val="FF0000"/>
          <w:sz w:val="24"/>
          <w:szCs w:val="24"/>
          <w:rtl/>
        </w:rPr>
        <w:t>انتشار الجمعيات التي تشجع على هذا الفن</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 xml:space="preserve">     ج- الدعم الكبير التي تقدمه الدور لأصحاب هذا الفن</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 xml:space="preserve">     د- حب الشعوب لهذا الفن الذي ينمي ثقافتهم </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p>
    <w:p w:rsidR="008F0585" w:rsidRPr="007046FB" w:rsidRDefault="008F0585" w:rsidP="009E5697">
      <w:pPr>
        <w:numPr>
          <w:ilvl w:val="0"/>
          <w:numId w:val="22"/>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t>أسباب نشاط الحركة المسرحية:</w:t>
      </w:r>
    </w:p>
    <w:p w:rsidR="008F0585" w:rsidRPr="007046FB" w:rsidRDefault="008F0585" w:rsidP="009E5697">
      <w:pPr>
        <w:numPr>
          <w:ilvl w:val="0"/>
          <w:numId w:val="29"/>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t>كثرة الفرق المتخصصة.</w:t>
      </w:r>
    </w:p>
    <w:p w:rsidR="008F0585" w:rsidRPr="007046FB" w:rsidRDefault="008F0585" w:rsidP="009E5697">
      <w:pPr>
        <w:numPr>
          <w:ilvl w:val="0"/>
          <w:numId w:val="29"/>
        </w:numPr>
        <w:shd w:val="clear" w:color="auto" w:fill="FFFFFF"/>
        <w:spacing w:after="0" w:line="240" w:lineRule="auto"/>
        <w:contextualSpacing/>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انتشار الجمعيات التي تشجع على هذا الفن</w:t>
      </w:r>
    </w:p>
    <w:p w:rsidR="008F0585" w:rsidRPr="007046FB" w:rsidRDefault="008F0585" w:rsidP="009E5697">
      <w:pPr>
        <w:numPr>
          <w:ilvl w:val="0"/>
          <w:numId w:val="29"/>
        </w:numPr>
        <w:shd w:val="clear" w:color="auto" w:fill="FFFFFF"/>
        <w:spacing w:after="0" w:line="240" w:lineRule="auto"/>
        <w:contextualSpacing/>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0070C0"/>
          <w:sz w:val="24"/>
          <w:szCs w:val="24"/>
          <w:rtl/>
        </w:rPr>
        <w:t>ظهور رائد المسرح النثري توفيق الحكيم</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br/>
        <w:t>س92/ ‏</w:t>
      </w:r>
      <w:dir w:val="rtl">
        <w:r w:rsidRPr="007046FB">
          <w:rPr>
            <w:rFonts w:ascii="Sakkal Majalla" w:eastAsia="Times New Roman" w:hAnsi="Sakkal Majalla" w:cs="Sakkal Majalla"/>
            <w:b/>
            <w:bCs/>
            <w:color w:val="666666"/>
            <w:sz w:val="24"/>
            <w:szCs w:val="24"/>
            <w:rtl/>
          </w:rPr>
          <w:t>من أشهر كتاب الرواية الاجتماعية :....................</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t>أ- محمد فريد أبو حديد</w:t>
        </w:r>
        <w:r w:rsidRPr="007046FB">
          <w:rPr>
            <w:rFonts w:ascii="Sakkal Majalla" w:eastAsia="Times New Roman" w:hAnsi="Sakkal Majalla" w:cs="Sakkal Majalla"/>
            <w:b/>
            <w:bCs/>
            <w:color w:val="666666"/>
            <w:sz w:val="24"/>
            <w:szCs w:val="24"/>
            <w:rtl/>
          </w:rPr>
          <w:br/>
          <w:t>ب علي أحمد باكثير</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ج- نجيب محفوظ</w:t>
        </w:r>
        <w:r w:rsidRPr="007046FB">
          <w:rPr>
            <w:rFonts w:ascii="Sakkal Majalla" w:eastAsia="Times New Roman" w:hAnsi="Sakkal Majalla" w:cs="Sakkal Majalla"/>
            <w:b/>
            <w:bCs/>
            <w:color w:val="666666"/>
            <w:sz w:val="24"/>
            <w:szCs w:val="24"/>
            <w:rtl/>
          </w:rPr>
          <w:br/>
          <w:t>د- المنفلوطي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س93/ ‏</w:t>
        </w:r>
        <w:dir w:val="rtl">
          <w:r w:rsidRPr="007046FB">
            <w:rPr>
              <w:rFonts w:ascii="Sakkal Majalla" w:eastAsia="Times New Roman" w:hAnsi="Sakkal Majalla" w:cs="Sakkal Majalla"/>
              <w:b/>
              <w:bCs/>
              <w:color w:val="666666"/>
              <w:sz w:val="24"/>
              <w:szCs w:val="24"/>
              <w:rtl/>
            </w:rPr>
            <w:t>من أشهر كتاب الرواية التاريخية :.................</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علي أحمد باكثير</w:t>
          </w:r>
          <w:r w:rsidRPr="007046FB">
            <w:rPr>
              <w:rFonts w:ascii="Sakkal Majalla" w:eastAsia="Times New Roman" w:hAnsi="Sakkal Majalla" w:cs="Sakkal Majalla"/>
              <w:b/>
              <w:bCs/>
              <w:color w:val="666666"/>
              <w:sz w:val="24"/>
              <w:szCs w:val="24"/>
              <w:rtl/>
            </w:rPr>
            <w:br/>
            <w:t>ب- نجيب محفوظ</w:t>
          </w:r>
          <w:r w:rsidRPr="007046FB">
            <w:rPr>
              <w:rFonts w:ascii="Sakkal Majalla" w:eastAsia="Times New Roman" w:hAnsi="Sakkal Majalla" w:cs="Sakkal Majalla"/>
              <w:b/>
              <w:bCs/>
              <w:color w:val="666666"/>
              <w:sz w:val="24"/>
              <w:szCs w:val="24"/>
              <w:rtl/>
            </w:rPr>
            <w:br/>
            <w:t>ج- محمد عبد الحليم عبد الله</w:t>
          </w:r>
          <w:r w:rsidRPr="007046FB">
            <w:rPr>
              <w:rFonts w:ascii="Sakkal Majalla" w:eastAsia="Times New Roman" w:hAnsi="Sakkal Majalla" w:cs="Sakkal Majalla"/>
              <w:b/>
              <w:bCs/>
              <w:color w:val="666666"/>
              <w:sz w:val="24"/>
              <w:szCs w:val="24"/>
              <w:rtl/>
            </w:rPr>
            <w:br/>
            <w:t>د- محمد حسين هيكل</w:t>
          </w:r>
          <w:r w:rsidRPr="007046FB">
            <w:rPr>
              <w:rFonts w:ascii="Sakkal Majalla" w:eastAsia="Times New Roman" w:hAnsi="Sakkal Majalla" w:cs="Sakkal Majalla"/>
              <w:b/>
              <w:bCs/>
              <w:color w:val="666666"/>
              <w:sz w:val="24"/>
              <w:szCs w:val="24"/>
              <w:rtl/>
            </w:rPr>
            <w:br/>
          </w:r>
          <w:r w:rsidR="002C4302" w:rsidRPr="007046FB">
            <w:rPr>
              <w:rFonts w:ascii="Times New Roman" w:hAnsi="Times New Roman" w:cs="Times New Roman"/>
            </w:rPr>
            <w:t>‬</w:t>
          </w:r>
          <w:r w:rsidR="002C4302" w:rsidRPr="007046FB">
            <w:rPr>
              <w:rFonts w:ascii="Times New Roman" w:hAnsi="Times New Roman" w:cs="Times New Roman"/>
            </w:rPr>
            <w:t>‬</w:t>
          </w:r>
          <w:r w:rsidR="00614748" w:rsidRPr="007046FB">
            <w:rPr>
              <w:rFonts w:ascii="Times New Roman" w:hAnsi="Times New Roman" w:cs="Times New Roman"/>
            </w:rPr>
            <w:t>‬</w:t>
          </w:r>
          <w:r w:rsidR="00614748" w:rsidRPr="007046FB">
            <w:rPr>
              <w:rFonts w:ascii="Times New Roman" w:hAnsi="Times New Roman" w:cs="Times New Roman"/>
            </w:rPr>
            <w:t>‬</w:t>
          </w:r>
          <w:r w:rsidR="00400F98" w:rsidRPr="007046FB">
            <w:rPr>
              <w:rFonts w:ascii="Times New Roman" w:hAnsi="Times New Roman" w:cs="Times New Roman"/>
            </w:rPr>
            <w:t>‬</w:t>
          </w:r>
          <w:r w:rsidR="00400F98" w:rsidRPr="007046FB">
            <w:rPr>
              <w:rFonts w:ascii="Times New Roman" w:hAnsi="Times New Roman" w:cs="Times New Roman"/>
            </w:rPr>
            <w:t>‬</w:t>
          </w:r>
        </w:dir>
      </w:di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br/>
        <w:t>س94/ ‏.......... ليس من رواد المسرح النثري الحديث .</w:t>
      </w:r>
      <w:r w:rsidRPr="007046FB">
        <w:rPr>
          <w:rFonts w:ascii="Sakkal Majalla" w:eastAsia="Times New Roman" w:hAnsi="Sakkal Majalla" w:cs="Sakkal Majalla"/>
          <w:b/>
          <w:bCs/>
          <w:color w:val="666666"/>
          <w:sz w:val="24"/>
          <w:szCs w:val="24"/>
          <w:rtl/>
        </w:rPr>
        <w:br/>
        <w:t>أ- فرح أنطوان</w:t>
      </w:r>
      <w:r w:rsidRPr="007046FB">
        <w:rPr>
          <w:rFonts w:ascii="Sakkal Majalla" w:eastAsia="Times New Roman" w:hAnsi="Sakkal Majalla" w:cs="Sakkal Majalla"/>
          <w:b/>
          <w:bCs/>
          <w:color w:val="666666"/>
          <w:sz w:val="24"/>
          <w:szCs w:val="24"/>
          <w:rtl/>
        </w:rPr>
        <w:br/>
        <w:t>ب- محمد تيمور</w:t>
      </w:r>
      <w:r w:rsidRPr="007046FB">
        <w:rPr>
          <w:rFonts w:ascii="Sakkal Majalla" w:eastAsia="Times New Roman" w:hAnsi="Sakkal Majalla" w:cs="Sakkal Majalla"/>
          <w:b/>
          <w:bCs/>
          <w:color w:val="666666"/>
          <w:sz w:val="24"/>
          <w:szCs w:val="24"/>
          <w:rtl/>
        </w:rPr>
        <w:br/>
        <w:t>ج- إبراهيم رمزي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محمد عبد الحليم عبد الله</w:t>
      </w:r>
      <w:r w:rsidRPr="007046FB">
        <w:rPr>
          <w:rFonts w:ascii="Times New Roman" w:hAnsi="Times New Roman" w:cs="Times New Roman"/>
        </w:rPr>
        <w:t>‬</w:t>
      </w:r>
      <w:r w:rsidRPr="007046FB">
        <w:rPr>
          <w:rFonts w:ascii="Times New Roman" w:hAnsi="Times New Roman" w:cs="Times New Roman"/>
        </w:rPr>
        <w:t>‬</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ind w:left="1440"/>
        <w:contextualSpacing/>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 أول من بدأ التأليف للمسرح ثلاثة:</w:t>
      </w:r>
    </w:p>
    <w:p w:rsidR="008F0585" w:rsidRPr="007046FB" w:rsidRDefault="008F0585" w:rsidP="009E5697">
      <w:pPr>
        <w:numPr>
          <w:ilvl w:val="0"/>
          <w:numId w:val="31"/>
        </w:numPr>
        <w:shd w:val="clear" w:color="auto" w:fill="FFFFFF"/>
        <w:spacing w:after="0" w:line="240" w:lineRule="auto"/>
        <w:contextualSpacing/>
        <w:rPr>
          <w:rFonts w:ascii="Sakkal Majalla" w:eastAsia="Times New Roman" w:hAnsi="Sakkal Majalla" w:cs="Sakkal Majalla"/>
          <w:b/>
          <w:bCs/>
          <w:color w:val="000000" w:themeColor="text1"/>
          <w:sz w:val="24"/>
          <w:szCs w:val="24"/>
        </w:rPr>
      </w:pPr>
      <w:r w:rsidRPr="007046FB">
        <w:rPr>
          <w:rFonts w:ascii="Sakkal Majalla" w:eastAsia="Times New Roman" w:hAnsi="Sakkal Majalla" w:cs="Sakkal Majalla"/>
          <w:b/>
          <w:bCs/>
          <w:color w:val="000000" w:themeColor="text1"/>
          <w:sz w:val="24"/>
          <w:szCs w:val="24"/>
          <w:rtl/>
        </w:rPr>
        <w:t>فرح أنطوان (</w:t>
      </w:r>
      <w:r w:rsidRPr="007046FB">
        <w:rPr>
          <w:rFonts w:ascii="Sakkal Majalla" w:eastAsia="Times New Roman" w:hAnsi="Sakkal Majalla" w:cs="Sakkal Majalla"/>
          <w:b/>
          <w:bCs/>
          <w:color w:val="FF0000"/>
          <w:sz w:val="24"/>
          <w:szCs w:val="24"/>
          <w:rtl/>
        </w:rPr>
        <w:t>مسرحية مصر الجديدة ومصر القديمة</w:t>
      </w:r>
      <w:r w:rsidRPr="007046FB">
        <w:rPr>
          <w:rFonts w:ascii="Sakkal Majalla" w:eastAsia="Times New Roman" w:hAnsi="Sakkal Majalla" w:cs="Sakkal Majalla"/>
          <w:b/>
          <w:bCs/>
          <w:color w:val="000000" w:themeColor="text1"/>
          <w:sz w:val="24"/>
          <w:szCs w:val="24"/>
          <w:rtl/>
        </w:rPr>
        <w:t>) وهي مسرحية اجتماعية.</w:t>
      </w:r>
    </w:p>
    <w:p w:rsidR="008F0585" w:rsidRPr="007046FB" w:rsidRDefault="008F0585" w:rsidP="009E5697">
      <w:pPr>
        <w:numPr>
          <w:ilvl w:val="0"/>
          <w:numId w:val="31"/>
        </w:numPr>
        <w:shd w:val="clear" w:color="auto" w:fill="FFFFFF"/>
        <w:spacing w:after="0" w:line="240" w:lineRule="auto"/>
        <w:contextualSpacing/>
        <w:rPr>
          <w:rFonts w:ascii="Sakkal Majalla" w:eastAsia="Times New Roman" w:hAnsi="Sakkal Majalla" w:cs="Sakkal Majalla"/>
          <w:b/>
          <w:bCs/>
          <w:color w:val="000000" w:themeColor="text1"/>
          <w:sz w:val="24"/>
          <w:szCs w:val="24"/>
        </w:rPr>
      </w:pPr>
      <w:r w:rsidRPr="007046FB">
        <w:rPr>
          <w:rFonts w:ascii="Sakkal Majalla" w:eastAsia="Times New Roman" w:hAnsi="Sakkal Majalla" w:cs="Sakkal Majalla"/>
          <w:b/>
          <w:bCs/>
          <w:color w:val="000000" w:themeColor="text1"/>
          <w:sz w:val="24"/>
          <w:szCs w:val="24"/>
          <w:rtl/>
        </w:rPr>
        <w:t>إبراهيم رمزي مسرحية (</w:t>
      </w:r>
      <w:r w:rsidRPr="007046FB">
        <w:rPr>
          <w:rFonts w:ascii="Sakkal Majalla" w:eastAsia="Times New Roman" w:hAnsi="Sakkal Majalla" w:cs="Sakkal Majalla"/>
          <w:b/>
          <w:bCs/>
          <w:color w:val="FF0000"/>
          <w:sz w:val="24"/>
          <w:szCs w:val="24"/>
          <w:rtl/>
        </w:rPr>
        <w:t>أبطال المنصورة</w:t>
      </w:r>
      <w:r w:rsidRPr="007046FB">
        <w:rPr>
          <w:rFonts w:ascii="Sakkal Majalla" w:eastAsia="Times New Roman" w:hAnsi="Sakkal Majalla" w:cs="Sakkal Majalla"/>
          <w:b/>
          <w:bCs/>
          <w:color w:val="000000" w:themeColor="text1"/>
          <w:sz w:val="24"/>
          <w:szCs w:val="24"/>
          <w:rtl/>
        </w:rPr>
        <w:t>) وهي مسرحية تاريخية.</w:t>
      </w:r>
    </w:p>
    <w:p w:rsidR="008F0585" w:rsidRPr="007046FB" w:rsidRDefault="008F0585" w:rsidP="009E5697">
      <w:pPr>
        <w:numPr>
          <w:ilvl w:val="0"/>
          <w:numId w:val="31"/>
        </w:numPr>
        <w:shd w:val="clear" w:color="auto" w:fill="FFFFFF"/>
        <w:spacing w:after="0" w:line="240" w:lineRule="auto"/>
        <w:contextualSpacing/>
        <w:rPr>
          <w:rFonts w:ascii="Sakkal Majalla" w:eastAsia="Times New Roman" w:hAnsi="Sakkal Majalla" w:cs="Sakkal Majalla"/>
          <w:b/>
          <w:bCs/>
          <w:color w:val="000000" w:themeColor="text1"/>
          <w:sz w:val="24"/>
          <w:szCs w:val="24"/>
        </w:rPr>
      </w:pPr>
      <w:r w:rsidRPr="007046FB">
        <w:rPr>
          <w:rFonts w:ascii="Sakkal Majalla" w:eastAsia="Times New Roman" w:hAnsi="Sakkal Majalla" w:cs="Sakkal Majalla"/>
          <w:b/>
          <w:bCs/>
          <w:color w:val="000000" w:themeColor="text1"/>
          <w:sz w:val="24"/>
          <w:szCs w:val="24"/>
          <w:rtl/>
        </w:rPr>
        <w:t xml:space="preserve">محمد تيمور ألف عدة مسرحيات ( </w:t>
      </w:r>
      <w:r w:rsidRPr="007046FB">
        <w:rPr>
          <w:rFonts w:ascii="Sakkal Majalla" w:eastAsia="Times New Roman" w:hAnsi="Sakkal Majalla" w:cs="Sakkal Majalla"/>
          <w:b/>
          <w:bCs/>
          <w:color w:val="FF0000"/>
          <w:sz w:val="24"/>
          <w:szCs w:val="24"/>
          <w:rtl/>
        </w:rPr>
        <w:t>العصفور في قفص</w:t>
      </w:r>
      <w:r w:rsidRPr="007046FB">
        <w:rPr>
          <w:rFonts w:ascii="Sakkal Majalla" w:eastAsia="Times New Roman" w:hAnsi="Sakkal Majalla" w:cs="Sakkal Majalla"/>
          <w:b/>
          <w:bCs/>
          <w:color w:val="000000" w:themeColor="text1"/>
          <w:sz w:val="24"/>
          <w:szCs w:val="24"/>
          <w:rtl/>
        </w:rPr>
        <w:t xml:space="preserve">) و ( </w:t>
      </w:r>
      <w:r w:rsidRPr="007046FB">
        <w:rPr>
          <w:rFonts w:ascii="Sakkal Majalla" w:eastAsia="Times New Roman" w:hAnsi="Sakkal Majalla" w:cs="Sakkal Majalla"/>
          <w:b/>
          <w:bCs/>
          <w:color w:val="FF0000"/>
          <w:sz w:val="24"/>
          <w:szCs w:val="24"/>
          <w:rtl/>
        </w:rPr>
        <w:t>الهاوية</w:t>
      </w:r>
      <w:r w:rsidRPr="007046FB">
        <w:rPr>
          <w:rFonts w:ascii="Sakkal Majalla" w:eastAsia="Times New Roman" w:hAnsi="Sakkal Majalla" w:cs="Sakkal Majalla"/>
          <w:b/>
          <w:bCs/>
          <w:color w:val="000000" w:themeColor="text1"/>
          <w:sz w:val="24"/>
          <w:szCs w:val="24"/>
          <w:rtl/>
        </w:rPr>
        <w:t xml:space="preserve">) و ( </w:t>
      </w:r>
      <w:r w:rsidRPr="007046FB">
        <w:rPr>
          <w:rFonts w:ascii="Sakkal Majalla" w:eastAsia="Times New Roman" w:hAnsi="Sakkal Majalla" w:cs="Sakkal Majalla"/>
          <w:b/>
          <w:bCs/>
          <w:color w:val="FF0000"/>
          <w:sz w:val="24"/>
          <w:szCs w:val="24"/>
          <w:rtl/>
        </w:rPr>
        <w:t>العشرة الطيبة</w:t>
      </w:r>
      <w:r w:rsidRPr="007046FB">
        <w:rPr>
          <w:rFonts w:ascii="Sakkal Majalla" w:eastAsia="Times New Roman" w:hAnsi="Sakkal Majalla" w:cs="Sakkal Majalla"/>
          <w:b/>
          <w:bCs/>
          <w:color w:val="000000" w:themeColor="text1"/>
          <w:sz w:val="24"/>
          <w:szCs w:val="24"/>
          <w:rtl/>
        </w:rPr>
        <w:t>) وهي مقتبسة عن مسرحية فرنسية ومصرها.</w:t>
      </w:r>
    </w:p>
    <w:p w:rsidR="008F0585" w:rsidRPr="007046FB" w:rsidRDefault="008F0585" w:rsidP="008F0585">
      <w:pPr>
        <w:shd w:val="clear" w:color="auto" w:fill="FFFFFF"/>
        <w:spacing w:after="0" w:line="240" w:lineRule="auto"/>
        <w:ind w:left="1440"/>
        <w:contextualSpacing/>
        <w:rPr>
          <w:rFonts w:ascii="Sakkal Majalla" w:eastAsia="Times New Roman" w:hAnsi="Sakkal Majalla" w:cs="Sakkal Majalla"/>
          <w:b/>
          <w:bCs/>
          <w:color w:val="666666"/>
          <w:sz w:val="24"/>
          <w:szCs w:val="24"/>
        </w:rPr>
      </w:pPr>
    </w:p>
    <w:p w:rsidR="008F0585" w:rsidRPr="007046FB" w:rsidRDefault="008F0585" w:rsidP="008F0585">
      <w:pPr>
        <w:shd w:val="clear" w:color="auto" w:fill="FFFFFF"/>
        <w:spacing w:after="0" w:line="240" w:lineRule="auto"/>
        <w:ind w:left="1440"/>
        <w:contextualSpacing/>
        <w:rPr>
          <w:rFonts w:ascii="Sakkal Majalla" w:eastAsia="Times New Roman" w:hAnsi="Sakkal Majalla" w:cs="Sakkal Majalla"/>
          <w:b/>
          <w:bCs/>
          <w:color w:val="666666"/>
          <w:sz w:val="24"/>
          <w:szCs w:val="24"/>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FF0000"/>
          <w:sz w:val="24"/>
          <w:szCs w:val="24"/>
          <w:rtl/>
        </w:rPr>
      </w:pPr>
      <w:r w:rsidRPr="007046FB">
        <w:rPr>
          <w:rFonts w:ascii="Sakkal Majalla" w:eastAsia="Times New Roman" w:hAnsi="Sakkal Majalla" w:cs="Sakkal Majalla"/>
          <w:b/>
          <w:bCs/>
          <w:color w:val="FF0000"/>
          <w:sz w:val="24"/>
          <w:szCs w:val="24"/>
          <w:rtl/>
        </w:rPr>
        <w:t>*معلومة: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0070C0"/>
          <w:sz w:val="24"/>
          <w:szCs w:val="24"/>
          <w:rtl/>
        </w:rPr>
        <w:t>رائد المسرح النثري الحديث هو (توفيق الحكيم) ويتبعه آخرون منهم علي أحمد باكثير.</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0000" w:themeColor="text1"/>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0000" w:themeColor="text1"/>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0000" w:themeColor="text1"/>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0000" w:themeColor="text1"/>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0000" w:themeColor="text1"/>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0000" w:themeColor="text1"/>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0000" w:themeColor="text1"/>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0000" w:themeColor="text1"/>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B050"/>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C00000"/>
          <w:sz w:val="24"/>
          <w:szCs w:val="24"/>
          <w:rtl/>
        </w:rPr>
      </w:pPr>
      <w:r w:rsidRPr="007046FB">
        <w:rPr>
          <w:rFonts w:ascii="Sakkal Majalla" w:eastAsia="Times New Roman" w:hAnsi="Sakkal Majalla" w:cs="Sakkal Majalla"/>
          <w:b/>
          <w:bCs/>
          <w:color w:val="C00000"/>
          <w:sz w:val="24"/>
          <w:szCs w:val="24"/>
          <w:rtl/>
        </w:rPr>
        <w:lastRenderedPageBreak/>
        <w:t>معلومات سريعة وبصورة مبسطة عن الأدب السعودي:</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1F497D" w:themeColor="text2"/>
          <w:sz w:val="24"/>
          <w:szCs w:val="24"/>
          <w:rtl/>
        </w:rPr>
        <w:t>1)- تعد دعوة الشيخ محمد بن عبد الوهاب أهم عامل ازدهار الأدب السعودي، حيث كان من أتباعه الخطباء والشعراء والكتاب، وكان أسلوب الأدب حينئذ يميل إلى الناحية التقريرية</w:t>
      </w:r>
      <w:r w:rsidRPr="007046FB">
        <w:rPr>
          <w:rFonts w:ascii="Sakkal Majalla" w:eastAsia="Times New Roman" w:hAnsi="Sakkal Majalla" w:cs="Sakkal Majalla"/>
          <w:b/>
          <w:bCs/>
          <w:color w:val="666666"/>
          <w:sz w:val="24"/>
          <w:szCs w:val="24"/>
          <w:rtl/>
        </w:rPr>
        <w:t>.</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1F497D" w:themeColor="text2"/>
          <w:sz w:val="24"/>
          <w:szCs w:val="24"/>
          <w:rtl/>
        </w:rPr>
      </w:pPr>
      <w:r w:rsidRPr="007046FB">
        <w:rPr>
          <w:rFonts w:ascii="Sakkal Majalla" w:eastAsia="Times New Roman" w:hAnsi="Sakkal Majalla" w:cs="Sakkal Majalla"/>
          <w:b/>
          <w:bCs/>
          <w:color w:val="1F497D" w:themeColor="text2"/>
          <w:sz w:val="24"/>
          <w:szCs w:val="24"/>
          <w:rtl/>
        </w:rPr>
        <w:t>2)- أغراض الأدب في بداية تأسيس المملكة ( المرحلة الأولى):</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أ- الدعوة إلى تطهير الإسلام من البدع والخرفات.</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ب-تأييد الدعوة والدفاع عنها ضد خصومها.</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ج- شرح أهداف الدعوة، وإيجاد أسهل الطرائق لتحقيق أهدافها.</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د- مناقشة أفكار المناوئين والرد عليها، وجلاء ما فيها من زيف.</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هـ الأمور السياسية التي يمكن للشعراء أن يشارك فيها ن فالدين والدولة شيء واحد.</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0000" w:themeColor="text1"/>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1F497D" w:themeColor="text2"/>
          <w:sz w:val="24"/>
          <w:szCs w:val="24"/>
          <w:rtl/>
        </w:rPr>
      </w:pPr>
      <w:r w:rsidRPr="007046FB">
        <w:rPr>
          <w:rFonts w:ascii="Sakkal Majalla" w:eastAsia="Times New Roman" w:hAnsi="Sakkal Majalla" w:cs="Sakkal Majalla"/>
          <w:b/>
          <w:bCs/>
          <w:color w:val="1F497D" w:themeColor="text2"/>
          <w:sz w:val="24"/>
          <w:szCs w:val="24"/>
          <w:rtl/>
        </w:rPr>
        <w:t>3)- من أدباء هذا المرحلة: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أ-الأمام محمد بن عبد الوهاب صاحب الدعوة المعروفة.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ب-أحمد بن مشرف ( ابن مشرف) وقد غلب على شعره الصفة التعليمية.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ج-سليمان بن سحمان وغلب على شعره الناحية الفكرية.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د-محمد بن عثيمين وغلب شعره في فن المديح.</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br/>
        <w:t>س95/ ‏</w:t>
      </w:r>
      <w:dir w:val="rtl">
        <w:r w:rsidRPr="007046FB">
          <w:rPr>
            <w:rFonts w:ascii="Sakkal Majalla" w:eastAsia="Times New Roman" w:hAnsi="Sakkal Majalla" w:cs="Sakkal Majalla"/>
            <w:b/>
            <w:bCs/>
            <w:color w:val="666666"/>
            <w:sz w:val="24"/>
            <w:szCs w:val="24"/>
            <w:rtl/>
          </w:rPr>
          <w:t>اصطبغ شعر ......... بالصبغة التعليمية .</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hint="cs"/>
            <w:b/>
            <w:bCs/>
            <w:color w:val="666666"/>
            <w:sz w:val="24"/>
            <w:szCs w:val="24"/>
            <w:rtl/>
          </w:rPr>
          <w:t>أ</w:t>
        </w:r>
        <w:r w:rsidRPr="007046FB">
          <w:rPr>
            <w:rFonts w:ascii="Sakkal Majalla" w:eastAsia="Times New Roman" w:hAnsi="Sakkal Majalla" w:cs="Sakkal Majalla"/>
            <w:b/>
            <w:bCs/>
            <w:color w:val="666666"/>
            <w:sz w:val="24"/>
            <w:szCs w:val="24"/>
            <w:rtl/>
          </w:rPr>
          <w:t xml:space="preserve">- </w:t>
        </w:r>
        <w:r w:rsidRPr="007046FB">
          <w:rPr>
            <w:rFonts w:ascii="Sakkal Majalla" w:eastAsia="Times New Roman" w:hAnsi="Sakkal Majalla" w:cs="Sakkal Majalla" w:hint="cs"/>
            <w:b/>
            <w:bCs/>
            <w:color w:val="666666"/>
            <w:sz w:val="24"/>
            <w:szCs w:val="24"/>
            <w:rtl/>
          </w:rPr>
          <w:t>ابن</w:t>
        </w:r>
        <w:r w:rsidRPr="007046FB">
          <w:rPr>
            <w:rFonts w:ascii="Sakkal Majalla" w:eastAsia="Times New Roman" w:hAnsi="Sakkal Majalla" w:cs="Sakkal Majalla"/>
            <w:b/>
            <w:bCs/>
            <w:color w:val="666666"/>
            <w:sz w:val="24"/>
            <w:szCs w:val="24"/>
            <w:rtl/>
          </w:rPr>
          <w:t xml:space="preserve"> </w:t>
        </w:r>
        <w:r w:rsidRPr="007046FB">
          <w:rPr>
            <w:rFonts w:ascii="Sakkal Majalla" w:eastAsia="Times New Roman" w:hAnsi="Sakkal Majalla" w:cs="Sakkal Majalla" w:hint="cs"/>
            <w:b/>
            <w:bCs/>
            <w:color w:val="666666"/>
            <w:sz w:val="24"/>
            <w:szCs w:val="24"/>
            <w:rtl/>
          </w:rPr>
          <w:t>سحمان</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ب- ابن مشرف</w:t>
        </w:r>
        <w:r w:rsidRPr="007046FB">
          <w:rPr>
            <w:rFonts w:ascii="Sakkal Majalla" w:eastAsia="Times New Roman" w:hAnsi="Sakkal Majalla" w:cs="Sakkal Majalla"/>
            <w:b/>
            <w:bCs/>
            <w:color w:val="666666"/>
            <w:sz w:val="24"/>
            <w:szCs w:val="24"/>
            <w:rtl/>
          </w:rPr>
          <w:br/>
          <w:t>ج- ابن عثيمين</w:t>
        </w:r>
        <w:r w:rsidRPr="007046FB">
          <w:rPr>
            <w:rFonts w:ascii="Sakkal Majalla" w:eastAsia="Times New Roman" w:hAnsi="Sakkal Majalla" w:cs="Sakkal Majalla"/>
            <w:b/>
            <w:bCs/>
            <w:color w:val="666666"/>
            <w:sz w:val="24"/>
            <w:szCs w:val="24"/>
            <w:rtl/>
          </w:rPr>
          <w:br/>
          <w:t>د- زيد الفياض</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س96/ ‏ اصطبغ شعر ............ بالصبغة الفكرية.</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ابن سحمان</w:t>
        </w:r>
        <w:r w:rsidRPr="007046FB">
          <w:rPr>
            <w:rFonts w:ascii="Sakkal Majalla" w:eastAsia="Times New Roman" w:hAnsi="Sakkal Majalla" w:cs="Sakkal Majalla"/>
            <w:b/>
            <w:bCs/>
            <w:color w:val="666666"/>
            <w:sz w:val="24"/>
            <w:szCs w:val="24"/>
            <w:rtl/>
          </w:rPr>
          <w:br/>
          <w:t>ب- ابن مشرف</w:t>
        </w:r>
        <w:r w:rsidRPr="007046FB">
          <w:rPr>
            <w:rFonts w:ascii="Sakkal Majalla" w:eastAsia="Times New Roman" w:hAnsi="Sakkal Majalla" w:cs="Sakkal Majalla"/>
            <w:b/>
            <w:bCs/>
            <w:color w:val="666666"/>
            <w:sz w:val="24"/>
            <w:szCs w:val="24"/>
            <w:rtl/>
          </w:rPr>
          <w:br/>
          <w:t>ج- ابن عثيمين</w:t>
        </w:r>
        <w:r w:rsidRPr="007046FB">
          <w:rPr>
            <w:rFonts w:ascii="Sakkal Majalla" w:eastAsia="Times New Roman" w:hAnsi="Sakkal Majalla" w:cs="Sakkal Majalla"/>
            <w:b/>
            <w:bCs/>
            <w:color w:val="666666"/>
            <w:sz w:val="24"/>
            <w:szCs w:val="24"/>
            <w:rtl/>
          </w:rPr>
          <w:br/>
          <w:t>د- الإمام محمد بن عبد الوهاب</w:t>
        </w:r>
        <w:r w:rsidR="002C4302" w:rsidRPr="007046FB">
          <w:rPr>
            <w:rFonts w:ascii="Times New Roman" w:hAnsi="Times New Roman" w:cs="Times New Roman"/>
          </w:rPr>
          <w:t>‬</w:t>
        </w:r>
        <w:r w:rsidR="00614748" w:rsidRPr="007046FB">
          <w:rPr>
            <w:rFonts w:ascii="Times New Roman" w:hAnsi="Times New Roman" w:cs="Times New Roman"/>
          </w:rPr>
          <w:t>‬</w:t>
        </w:r>
        <w:r w:rsidR="00400F98" w:rsidRPr="007046FB">
          <w:rPr>
            <w:rFonts w:ascii="Times New Roman" w:hAnsi="Times New Roman" w:cs="Times New Roman"/>
          </w:rPr>
          <w:t>‬</w:t>
        </w:r>
      </w:di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br/>
        <w:t>س97/ ‏يعتبر المديح أبرز الأغراض الشعرية عند ....................</w:t>
      </w:r>
      <w:r w:rsidRPr="007046FB">
        <w:rPr>
          <w:rFonts w:ascii="Times New Roman" w:eastAsia="Times New Roman" w:hAnsi="Times New Roman" w:cs="Times New Roman" w:hint="cs"/>
          <w:b/>
          <w:bCs/>
          <w:color w:val="666666"/>
          <w:sz w:val="24"/>
          <w:szCs w:val="24"/>
          <w:rtl/>
        </w:rPr>
        <w:t>‬</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hint="cs"/>
          <w:b/>
          <w:bCs/>
          <w:color w:val="666666"/>
          <w:sz w:val="24"/>
          <w:szCs w:val="24"/>
          <w:rtl/>
        </w:rPr>
        <w:t>أ</w:t>
      </w:r>
      <w:r w:rsidRPr="007046FB">
        <w:rPr>
          <w:rFonts w:ascii="Sakkal Majalla" w:eastAsia="Times New Roman" w:hAnsi="Sakkal Majalla" w:cs="Sakkal Majalla"/>
          <w:b/>
          <w:bCs/>
          <w:color w:val="666666"/>
          <w:sz w:val="24"/>
          <w:szCs w:val="24"/>
          <w:rtl/>
        </w:rPr>
        <w:t xml:space="preserve">- </w:t>
      </w:r>
      <w:r w:rsidRPr="007046FB">
        <w:rPr>
          <w:rFonts w:ascii="Sakkal Majalla" w:eastAsia="Times New Roman" w:hAnsi="Sakkal Majalla" w:cs="Sakkal Majalla" w:hint="cs"/>
          <w:b/>
          <w:bCs/>
          <w:color w:val="666666"/>
          <w:sz w:val="24"/>
          <w:szCs w:val="24"/>
          <w:rtl/>
        </w:rPr>
        <w:t>الإمام</w:t>
      </w:r>
      <w:r w:rsidRPr="007046FB">
        <w:rPr>
          <w:rFonts w:ascii="Sakkal Majalla" w:eastAsia="Times New Roman" w:hAnsi="Sakkal Majalla" w:cs="Sakkal Majalla"/>
          <w:b/>
          <w:bCs/>
          <w:color w:val="666666"/>
          <w:sz w:val="24"/>
          <w:szCs w:val="24"/>
          <w:rtl/>
        </w:rPr>
        <w:t xml:space="preserve"> </w:t>
      </w:r>
      <w:r w:rsidRPr="007046FB">
        <w:rPr>
          <w:rFonts w:ascii="Sakkal Majalla" w:eastAsia="Times New Roman" w:hAnsi="Sakkal Majalla" w:cs="Sakkal Majalla" w:hint="cs"/>
          <w:b/>
          <w:bCs/>
          <w:color w:val="666666"/>
          <w:sz w:val="24"/>
          <w:szCs w:val="24"/>
          <w:rtl/>
        </w:rPr>
        <w:t>محمد</w:t>
      </w:r>
      <w:r w:rsidRPr="007046FB">
        <w:rPr>
          <w:rFonts w:ascii="Sakkal Majalla" w:eastAsia="Times New Roman" w:hAnsi="Sakkal Majalla" w:cs="Sakkal Majalla"/>
          <w:b/>
          <w:bCs/>
          <w:color w:val="666666"/>
          <w:sz w:val="24"/>
          <w:szCs w:val="24"/>
          <w:rtl/>
        </w:rPr>
        <w:t xml:space="preserve"> </w:t>
      </w:r>
      <w:r w:rsidRPr="007046FB">
        <w:rPr>
          <w:rFonts w:ascii="Sakkal Majalla" w:eastAsia="Times New Roman" w:hAnsi="Sakkal Majalla" w:cs="Sakkal Majalla" w:hint="cs"/>
          <w:b/>
          <w:bCs/>
          <w:color w:val="666666"/>
          <w:sz w:val="24"/>
          <w:szCs w:val="24"/>
          <w:rtl/>
        </w:rPr>
        <w:t>بن</w:t>
      </w:r>
      <w:r w:rsidRPr="007046FB">
        <w:rPr>
          <w:rFonts w:ascii="Sakkal Majalla" w:eastAsia="Times New Roman" w:hAnsi="Sakkal Majalla" w:cs="Sakkal Majalla"/>
          <w:b/>
          <w:bCs/>
          <w:color w:val="666666"/>
          <w:sz w:val="24"/>
          <w:szCs w:val="24"/>
          <w:rtl/>
        </w:rPr>
        <w:t xml:space="preserve"> </w:t>
      </w:r>
      <w:r w:rsidRPr="007046FB">
        <w:rPr>
          <w:rFonts w:ascii="Sakkal Majalla" w:eastAsia="Times New Roman" w:hAnsi="Sakkal Majalla" w:cs="Sakkal Majalla" w:hint="cs"/>
          <w:b/>
          <w:bCs/>
          <w:color w:val="666666"/>
          <w:sz w:val="24"/>
          <w:szCs w:val="24"/>
          <w:rtl/>
        </w:rPr>
        <w:t>عبد</w:t>
      </w:r>
      <w:r w:rsidRPr="007046FB">
        <w:rPr>
          <w:rFonts w:ascii="Sakkal Majalla" w:eastAsia="Times New Roman" w:hAnsi="Sakkal Majalla" w:cs="Sakkal Majalla"/>
          <w:b/>
          <w:bCs/>
          <w:color w:val="666666"/>
          <w:sz w:val="24"/>
          <w:szCs w:val="24"/>
          <w:rtl/>
        </w:rPr>
        <w:t xml:space="preserve"> </w:t>
      </w:r>
      <w:r w:rsidRPr="007046FB">
        <w:rPr>
          <w:rFonts w:ascii="Sakkal Majalla" w:eastAsia="Times New Roman" w:hAnsi="Sakkal Majalla" w:cs="Sakkal Majalla" w:hint="cs"/>
          <w:b/>
          <w:bCs/>
          <w:color w:val="666666"/>
          <w:sz w:val="24"/>
          <w:szCs w:val="24"/>
          <w:rtl/>
        </w:rPr>
        <w:t>الوهاب</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ب- ابن عثيمين</w:t>
      </w:r>
      <w:r w:rsidRPr="007046FB">
        <w:rPr>
          <w:rFonts w:ascii="Sakkal Majalla" w:eastAsia="Times New Roman" w:hAnsi="Sakkal Majalla" w:cs="Sakkal Majalla"/>
          <w:b/>
          <w:bCs/>
          <w:color w:val="666666"/>
          <w:sz w:val="24"/>
          <w:szCs w:val="24"/>
          <w:rtl/>
        </w:rPr>
        <w:br/>
        <w:t>ج- ابن مشرف</w:t>
      </w:r>
      <w:r w:rsidRPr="007046FB">
        <w:rPr>
          <w:rFonts w:ascii="Sakkal Majalla" w:eastAsia="Times New Roman" w:hAnsi="Sakkal Majalla" w:cs="Sakkal Majalla"/>
          <w:b/>
          <w:bCs/>
          <w:color w:val="666666"/>
          <w:sz w:val="24"/>
          <w:szCs w:val="24"/>
          <w:rtl/>
        </w:rPr>
        <w:br/>
        <w:t>د- ابن سحمان</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1F497D" w:themeColor="text2"/>
          <w:sz w:val="24"/>
          <w:szCs w:val="24"/>
          <w:rtl/>
        </w:rPr>
      </w:pPr>
      <w:r w:rsidRPr="007046FB">
        <w:rPr>
          <w:rFonts w:ascii="Sakkal Majalla" w:eastAsia="Times New Roman" w:hAnsi="Sakkal Majalla" w:cs="Sakkal Majalla"/>
          <w:b/>
          <w:bCs/>
          <w:color w:val="1F497D" w:themeColor="text2"/>
          <w:sz w:val="24"/>
          <w:szCs w:val="24"/>
          <w:rtl/>
        </w:rPr>
        <w:t>** موضوعات الشعر السعودي:</w:t>
      </w:r>
    </w:p>
    <w:p w:rsidR="008F0585" w:rsidRPr="007046FB" w:rsidRDefault="008F0585" w:rsidP="009E5697">
      <w:pPr>
        <w:numPr>
          <w:ilvl w:val="0"/>
          <w:numId w:val="32"/>
        </w:numPr>
        <w:shd w:val="clear" w:color="auto" w:fill="FFFFFF"/>
        <w:spacing w:after="0" w:line="240" w:lineRule="auto"/>
        <w:contextualSpacing/>
        <w:rPr>
          <w:rFonts w:ascii="Sakkal Majalla" w:eastAsia="Times New Roman" w:hAnsi="Sakkal Majalla" w:cs="Sakkal Majalla"/>
          <w:b/>
          <w:bCs/>
          <w:color w:val="C0504D" w:themeColor="accent2"/>
          <w:sz w:val="24"/>
          <w:szCs w:val="24"/>
        </w:rPr>
      </w:pPr>
      <w:r w:rsidRPr="007046FB">
        <w:rPr>
          <w:rFonts w:ascii="Sakkal Majalla" w:eastAsia="Times New Roman" w:hAnsi="Sakkal Majalla" w:cs="Sakkal Majalla"/>
          <w:b/>
          <w:bCs/>
          <w:color w:val="C0504D" w:themeColor="accent2"/>
          <w:sz w:val="24"/>
          <w:szCs w:val="24"/>
          <w:rtl/>
        </w:rPr>
        <w:t>موضوعات تقليدية:</w:t>
      </w:r>
    </w:p>
    <w:p w:rsidR="008F0585" w:rsidRPr="007046FB" w:rsidRDefault="008F0585" w:rsidP="009E5697">
      <w:pPr>
        <w:numPr>
          <w:ilvl w:val="0"/>
          <w:numId w:val="33"/>
        </w:numPr>
        <w:shd w:val="clear" w:color="auto" w:fill="FFFFFF"/>
        <w:spacing w:after="0" w:line="240" w:lineRule="auto"/>
        <w:contextualSpacing/>
        <w:rPr>
          <w:rFonts w:ascii="Sakkal Majalla" w:eastAsia="Times New Roman" w:hAnsi="Sakkal Majalla" w:cs="Sakkal Majalla"/>
          <w:b/>
          <w:bCs/>
          <w:color w:val="1F497D" w:themeColor="text2"/>
          <w:sz w:val="24"/>
          <w:szCs w:val="24"/>
        </w:rPr>
      </w:pPr>
      <w:r w:rsidRPr="007046FB">
        <w:rPr>
          <w:rFonts w:ascii="Sakkal Majalla" w:eastAsia="Times New Roman" w:hAnsi="Sakkal Majalla" w:cs="Sakkal Majalla"/>
          <w:b/>
          <w:bCs/>
          <w:color w:val="FF0000"/>
          <w:sz w:val="24"/>
          <w:szCs w:val="24"/>
          <w:rtl/>
        </w:rPr>
        <w:t>الغزل</w:t>
      </w:r>
      <w:r w:rsidRPr="007046FB">
        <w:rPr>
          <w:rFonts w:ascii="Sakkal Majalla" w:eastAsia="Times New Roman" w:hAnsi="Sakkal Majalla" w:cs="Sakkal Majalla"/>
          <w:b/>
          <w:bCs/>
          <w:color w:val="1F497D" w:themeColor="text2"/>
          <w:sz w:val="24"/>
          <w:szCs w:val="24"/>
          <w:rtl/>
        </w:rPr>
        <w:t>: من شعرائه:</w:t>
      </w:r>
    </w:p>
    <w:p w:rsidR="008F0585" w:rsidRPr="007046FB" w:rsidRDefault="008F0585" w:rsidP="008F0585">
      <w:pPr>
        <w:shd w:val="clear" w:color="auto" w:fill="FFFFFF"/>
        <w:spacing w:after="0" w:line="240" w:lineRule="auto"/>
        <w:ind w:left="1080"/>
        <w:contextualSpacing/>
        <w:rPr>
          <w:rFonts w:ascii="Sakkal Majalla" w:eastAsia="Times New Roman" w:hAnsi="Sakkal Majalla" w:cs="Sakkal Majalla"/>
          <w:b/>
          <w:bCs/>
          <w:color w:val="1F497D" w:themeColor="text2"/>
          <w:sz w:val="24"/>
          <w:szCs w:val="24"/>
          <w:rtl/>
        </w:rPr>
      </w:pPr>
      <w:r w:rsidRPr="007046FB">
        <w:rPr>
          <w:rFonts w:ascii="Sakkal Majalla" w:eastAsia="Times New Roman" w:hAnsi="Sakkal Majalla" w:cs="Sakkal Majalla"/>
          <w:b/>
          <w:bCs/>
          <w:color w:val="1F497D" w:themeColor="text2"/>
          <w:sz w:val="24"/>
          <w:szCs w:val="24"/>
          <w:rtl/>
        </w:rPr>
        <w:t>(</w:t>
      </w:r>
      <w:r w:rsidRPr="007046FB">
        <w:rPr>
          <w:rFonts w:ascii="Sakkal Majalla" w:eastAsia="Times New Roman" w:hAnsi="Sakkal Majalla" w:cs="Sakkal Majalla"/>
          <w:b/>
          <w:bCs/>
          <w:color w:val="00B050"/>
          <w:sz w:val="24"/>
          <w:szCs w:val="24"/>
          <w:rtl/>
        </w:rPr>
        <w:t>محمد حسن عواد، ومحمد حسن فقي، وطاهر زمخشري، وحسن عبد الله القرشي، وحمزة شحاته</w:t>
      </w:r>
      <w:r w:rsidRPr="007046FB">
        <w:rPr>
          <w:rFonts w:ascii="Sakkal Majalla" w:eastAsia="Times New Roman" w:hAnsi="Sakkal Majalla" w:cs="Sakkal Majalla"/>
          <w:b/>
          <w:bCs/>
          <w:color w:val="1F497D" w:themeColor="text2"/>
          <w:sz w:val="24"/>
          <w:szCs w:val="24"/>
          <w:rtl/>
        </w:rPr>
        <w:t>).</w:t>
      </w:r>
    </w:p>
    <w:p w:rsidR="008F0585" w:rsidRPr="007046FB" w:rsidRDefault="008F0585" w:rsidP="009E5697">
      <w:pPr>
        <w:numPr>
          <w:ilvl w:val="0"/>
          <w:numId w:val="33"/>
        </w:numPr>
        <w:shd w:val="clear" w:color="auto" w:fill="FFFFFF"/>
        <w:spacing w:after="0" w:line="240" w:lineRule="auto"/>
        <w:contextualSpacing/>
        <w:rPr>
          <w:rFonts w:ascii="Sakkal Majalla" w:eastAsia="Times New Roman" w:hAnsi="Sakkal Majalla" w:cs="Sakkal Majalla"/>
          <w:b/>
          <w:bCs/>
          <w:color w:val="1F497D" w:themeColor="text2"/>
          <w:sz w:val="24"/>
          <w:szCs w:val="24"/>
        </w:rPr>
      </w:pPr>
      <w:r w:rsidRPr="007046FB">
        <w:rPr>
          <w:rFonts w:ascii="Sakkal Majalla" w:eastAsia="Times New Roman" w:hAnsi="Sakkal Majalla" w:cs="Sakkal Majalla"/>
          <w:b/>
          <w:bCs/>
          <w:color w:val="FF0000"/>
          <w:sz w:val="24"/>
          <w:szCs w:val="24"/>
          <w:rtl/>
        </w:rPr>
        <w:t>المديح</w:t>
      </w:r>
      <w:r w:rsidRPr="007046FB">
        <w:rPr>
          <w:rFonts w:ascii="Sakkal Majalla" w:eastAsia="Times New Roman" w:hAnsi="Sakkal Majalla" w:cs="Sakkal Majalla"/>
          <w:b/>
          <w:bCs/>
          <w:color w:val="1F497D" w:themeColor="text2"/>
          <w:sz w:val="24"/>
          <w:szCs w:val="24"/>
          <w:rtl/>
        </w:rPr>
        <w:t>: نستطيع أنن نقول أ هناك عدد من الشعراء جعلوا هدف شعرهم الأول فن الميح مثل:</w:t>
      </w:r>
    </w:p>
    <w:p w:rsidR="008F0585" w:rsidRPr="007046FB" w:rsidRDefault="008F0585" w:rsidP="008F0585">
      <w:pPr>
        <w:shd w:val="clear" w:color="auto" w:fill="FFFFFF"/>
        <w:spacing w:after="0" w:line="240" w:lineRule="auto"/>
        <w:ind w:left="1080"/>
        <w:contextualSpacing/>
        <w:rPr>
          <w:rFonts w:ascii="Sakkal Majalla" w:eastAsia="Times New Roman" w:hAnsi="Sakkal Majalla" w:cs="Sakkal Majalla"/>
          <w:b/>
          <w:bCs/>
          <w:color w:val="1F497D" w:themeColor="text2"/>
          <w:sz w:val="24"/>
          <w:szCs w:val="24"/>
          <w:rtl/>
        </w:rPr>
      </w:pPr>
      <w:r w:rsidRPr="007046FB">
        <w:rPr>
          <w:rFonts w:ascii="Sakkal Majalla" w:eastAsia="Times New Roman" w:hAnsi="Sakkal Majalla" w:cs="Sakkal Majalla"/>
          <w:b/>
          <w:bCs/>
          <w:color w:val="00B050"/>
          <w:sz w:val="24"/>
          <w:szCs w:val="24"/>
          <w:rtl/>
        </w:rPr>
        <w:t xml:space="preserve"> ابن عثيمين</w:t>
      </w:r>
      <w:r w:rsidRPr="007046FB">
        <w:rPr>
          <w:rFonts w:ascii="Sakkal Majalla" w:eastAsia="Times New Roman" w:hAnsi="Sakkal Majalla" w:cs="Sakkal Majalla"/>
          <w:b/>
          <w:bCs/>
          <w:color w:val="1F497D" w:themeColor="text2"/>
          <w:sz w:val="24"/>
          <w:szCs w:val="24"/>
          <w:rtl/>
        </w:rPr>
        <w:t>.</w:t>
      </w:r>
    </w:p>
    <w:p w:rsidR="008F0585" w:rsidRPr="007046FB" w:rsidRDefault="008F0585" w:rsidP="008F0585">
      <w:pPr>
        <w:shd w:val="clear" w:color="auto" w:fill="FFFFFF"/>
        <w:spacing w:after="0" w:line="240" w:lineRule="auto"/>
        <w:ind w:left="1080"/>
        <w:contextualSpacing/>
        <w:rPr>
          <w:rFonts w:ascii="Sakkal Majalla" w:eastAsia="Times New Roman" w:hAnsi="Sakkal Majalla" w:cs="Sakkal Majalla"/>
          <w:b/>
          <w:bCs/>
          <w:color w:val="1F497D" w:themeColor="text2"/>
          <w:sz w:val="24"/>
          <w:szCs w:val="24"/>
        </w:rPr>
      </w:pPr>
    </w:p>
    <w:p w:rsidR="008F0585" w:rsidRPr="007046FB" w:rsidRDefault="008F0585" w:rsidP="009E5697">
      <w:pPr>
        <w:numPr>
          <w:ilvl w:val="0"/>
          <w:numId w:val="33"/>
        </w:numPr>
        <w:shd w:val="clear" w:color="auto" w:fill="FFFFFF"/>
        <w:spacing w:after="0" w:line="240" w:lineRule="auto"/>
        <w:contextualSpacing/>
        <w:rPr>
          <w:rFonts w:ascii="Sakkal Majalla" w:eastAsia="Times New Roman" w:hAnsi="Sakkal Majalla" w:cs="Sakkal Majalla"/>
          <w:b/>
          <w:bCs/>
          <w:color w:val="1F497D" w:themeColor="text2"/>
          <w:sz w:val="24"/>
          <w:szCs w:val="24"/>
        </w:rPr>
      </w:pPr>
      <w:r w:rsidRPr="007046FB">
        <w:rPr>
          <w:rFonts w:ascii="Sakkal Majalla" w:eastAsia="Times New Roman" w:hAnsi="Sakkal Majalla" w:cs="Sakkal Majalla"/>
          <w:b/>
          <w:bCs/>
          <w:color w:val="FF0000"/>
          <w:sz w:val="24"/>
          <w:szCs w:val="24"/>
          <w:rtl/>
        </w:rPr>
        <w:t>الرثـــاء</w:t>
      </w:r>
      <w:r w:rsidRPr="007046FB">
        <w:rPr>
          <w:rFonts w:ascii="Sakkal Majalla" w:eastAsia="Times New Roman" w:hAnsi="Sakkal Majalla" w:cs="Sakkal Majalla"/>
          <w:b/>
          <w:bCs/>
          <w:color w:val="1F497D" w:themeColor="text2"/>
          <w:sz w:val="24"/>
          <w:szCs w:val="24"/>
          <w:rtl/>
        </w:rPr>
        <w:t>: يتشابه مضمون الشعر السعودي المعاصر مع مضمونه في الشعر العربي القديم.</w:t>
      </w:r>
    </w:p>
    <w:p w:rsidR="008F0585" w:rsidRPr="007046FB" w:rsidRDefault="008F0585" w:rsidP="008F0585">
      <w:pPr>
        <w:shd w:val="clear" w:color="auto" w:fill="FFFFFF"/>
        <w:spacing w:after="0" w:line="240" w:lineRule="auto"/>
        <w:ind w:left="1080"/>
        <w:contextualSpacing/>
        <w:rPr>
          <w:rFonts w:ascii="Sakkal Majalla" w:eastAsia="Times New Roman" w:hAnsi="Sakkal Majalla" w:cs="Sakkal Majalla"/>
          <w:b/>
          <w:bCs/>
          <w:color w:val="1F497D" w:themeColor="text2"/>
          <w:sz w:val="24"/>
          <w:szCs w:val="24"/>
          <w:rtl/>
        </w:rPr>
      </w:pPr>
      <w:r w:rsidRPr="007046FB">
        <w:rPr>
          <w:rFonts w:ascii="Sakkal Majalla" w:eastAsia="Times New Roman" w:hAnsi="Sakkal Majalla" w:cs="Sakkal Majalla"/>
          <w:b/>
          <w:bCs/>
          <w:color w:val="1F497D" w:themeColor="text2"/>
          <w:sz w:val="24"/>
          <w:szCs w:val="24"/>
          <w:rtl/>
        </w:rPr>
        <w:t>فهناك رثاء الأئمة والملوك أفراء الأسرة الحاكمة، ثم رثاء الشيخ محمد بن عبد الوهاب وذريته ورجال الدعوة السلفية...</w:t>
      </w:r>
    </w:p>
    <w:p w:rsidR="008F0585" w:rsidRPr="007046FB" w:rsidRDefault="008F0585" w:rsidP="008F0585">
      <w:pPr>
        <w:shd w:val="clear" w:color="auto" w:fill="FFFFFF"/>
        <w:spacing w:after="0" w:line="240" w:lineRule="auto"/>
        <w:ind w:left="1080"/>
        <w:contextualSpacing/>
        <w:rPr>
          <w:rFonts w:ascii="Sakkal Majalla" w:eastAsia="Times New Roman" w:hAnsi="Sakkal Majalla" w:cs="Sakkal Majalla"/>
          <w:b/>
          <w:bCs/>
          <w:color w:val="00B050"/>
          <w:sz w:val="24"/>
          <w:szCs w:val="24"/>
        </w:rPr>
      </w:pPr>
      <w:r w:rsidRPr="007046FB">
        <w:rPr>
          <w:rFonts w:ascii="Sakkal Majalla" w:eastAsia="Times New Roman" w:hAnsi="Sakkal Majalla" w:cs="Sakkal Majalla"/>
          <w:b/>
          <w:bCs/>
          <w:color w:val="00B050"/>
          <w:sz w:val="24"/>
          <w:szCs w:val="24"/>
          <w:rtl/>
        </w:rPr>
        <w:t>كما رثى بعض الشعراء انفسهم قبل وفاتهم كما فعل محمد حسن فقي.</w: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00B050"/>
          <w:sz w:val="24"/>
          <w:szCs w:val="24"/>
          <w:rtl/>
        </w:rPr>
      </w:pPr>
    </w:p>
    <w:p w:rsidR="008F0585" w:rsidRPr="007046FB" w:rsidRDefault="008F0585" w:rsidP="009E5697">
      <w:pPr>
        <w:numPr>
          <w:ilvl w:val="0"/>
          <w:numId w:val="32"/>
        </w:numPr>
        <w:shd w:val="clear" w:color="auto" w:fill="FFFFFF"/>
        <w:spacing w:after="0" w:line="240" w:lineRule="auto"/>
        <w:contextualSpacing/>
        <w:rPr>
          <w:rFonts w:ascii="Sakkal Majalla" w:eastAsia="Times New Roman" w:hAnsi="Sakkal Majalla" w:cs="Sakkal Majalla"/>
          <w:b/>
          <w:bCs/>
          <w:color w:val="C0504D" w:themeColor="accent2"/>
          <w:sz w:val="24"/>
          <w:szCs w:val="24"/>
        </w:rPr>
      </w:pPr>
      <w:r w:rsidRPr="007046FB">
        <w:rPr>
          <w:rFonts w:ascii="Sakkal Majalla" w:eastAsia="Times New Roman" w:hAnsi="Sakkal Majalla" w:cs="Sakkal Majalla"/>
          <w:b/>
          <w:bCs/>
          <w:color w:val="C0504D" w:themeColor="accent2"/>
          <w:sz w:val="24"/>
          <w:szCs w:val="24"/>
          <w:rtl/>
        </w:rPr>
        <w:t>موضوعات مستحدثة:</w: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00B050"/>
          <w:sz w:val="24"/>
          <w:szCs w:val="24"/>
          <w:rtl/>
        </w:rPr>
      </w:pPr>
    </w:p>
    <w:p w:rsidR="008F0585" w:rsidRPr="007046FB" w:rsidRDefault="008F0585" w:rsidP="009E5697">
      <w:pPr>
        <w:numPr>
          <w:ilvl w:val="0"/>
          <w:numId w:val="34"/>
        </w:numPr>
        <w:shd w:val="clear" w:color="auto" w:fill="FFFFFF"/>
        <w:spacing w:after="0" w:line="240" w:lineRule="auto"/>
        <w:contextualSpacing/>
        <w:rPr>
          <w:rFonts w:ascii="Sakkal Majalla" w:eastAsia="Times New Roman" w:hAnsi="Sakkal Majalla" w:cs="Sakkal Majalla"/>
          <w:b/>
          <w:bCs/>
          <w:color w:val="FF0000"/>
          <w:sz w:val="24"/>
          <w:szCs w:val="24"/>
        </w:rPr>
      </w:pPr>
      <w:r w:rsidRPr="007046FB">
        <w:rPr>
          <w:rFonts w:ascii="Sakkal Majalla" w:eastAsia="Times New Roman" w:hAnsi="Sakkal Majalla" w:cs="Sakkal Majalla"/>
          <w:b/>
          <w:bCs/>
          <w:color w:val="FF0000"/>
          <w:sz w:val="24"/>
          <w:szCs w:val="24"/>
          <w:rtl/>
        </w:rPr>
        <w:t>في القضايا الاجتماعية:</w:t>
      </w:r>
    </w:p>
    <w:p w:rsidR="008F0585" w:rsidRPr="007046FB" w:rsidRDefault="008F0585" w:rsidP="009E5697">
      <w:pPr>
        <w:numPr>
          <w:ilvl w:val="0"/>
          <w:numId w:val="35"/>
        </w:numPr>
        <w:shd w:val="clear" w:color="auto" w:fill="FFFFFF"/>
        <w:spacing w:after="0" w:line="240" w:lineRule="auto"/>
        <w:contextualSpacing/>
        <w:rPr>
          <w:rFonts w:ascii="Sakkal Majalla" w:eastAsia="Times New Roman" w:hAnsi="Sakkal Majalla" w:cs="Sakkal Majalla"/>
          <w:b/>
          <w:bCs/>
          <w:color w:val="1F497D" w:themeColor="text2"/>
          <w:sz w:val="24"/>
          <w:szCs w:val="24"/>
        </w:rPr>
      </w:pPr>
      <w:r w:rsidRPr="007046FB">
        <w:rPr>
          <w:rFonts w:ascii="Sakkal Majalla" w:eastAsia="Times New Roman" w:hAnsi="Sakkal Majalla" w:cs="Sakkal Majalla"/>
          <w:b/>
          <w:bCs/>
          <w:color w:val="1F497D" w:themeColor="text2"/>
          <w:sz w:val="24"/>
          <w:szCs w:val="24"/>
          <w:rtl/>
        </w:rPr>
        <w:t>تبرج المرأة.</w:t>
      </w:r>
    </w:p>
    <w:p w:rsidR="008F0585" w:rsidRPr="007046FB" w:rsidRDefault="008F0585" w:rsidP="009E5697">
      <w:pPr>
        <w:numPr>
          <w:ilvl w:val="0"/>
          <w:numId w:val="35"/>
        </w:numPr>
        <w:shd w:val="clear" w:color="auto" w:fill="FFFFFF"/>
        <w:spacing w:after="0" w:line="240" w:lineRule="auto"/>
        <w:contextualSpacing/>
        <w:rPr>
          <w:rFonts w:ascii="Sakkal Majalla" w:eastAsia="Times New Roman" w:hAnsi="Sakkal Majalla" w:cs="Sakkal Majalla"/>
          <w:b/>
          <w:bCs/>
          <w:color w:val="1F497D" w:themeColor="text2"/>
          <w:sz w:val="24"/>
          <w:szCs w:val="24"/>
        </w:rPr>
      </w:pPr>
      <w:r w:rsidRPr="007046FB">
        <w:rPr>
          <w:rFonts w:ascii="Sakkal Majalla" w:eastAsia="Times New Roman" w:hAnsi="Sakkal Majalla" w:cs="Sakkal Majalla"/>
          <w:b/>
          <w:bCs/>
          <w:color w:val="1F497D" w:themeColor="text2"/>
          <w:sz w:val="24"/>
          <w:szCs w:val="24"/>
          <w:rtl/>
        </w:rPr>
        <w:t>مشكلة الجهل وأهمية التعليم.</w:t>
      </w:r>
    </w:p>
    <w:p w:rsidR="008F0585" w:rsidRPr="007046FB" w:rsidRDefault="008F0585" w:rsidP="008F0585">
      <w:pPr>
        <w:shd w:val="clear" w:color="auto" w:fill="FFFFFF"/>
        <w:spacing w:after="0" w:line="240" w:lineRule="auto"/>
        <w:ind w:left="720"/>
        <w:rPr>
          <w:rFonts w:ascii="Sakkal Majalla" w:eastAsia="Times New Roman" w:hAnsi="Sakkal Majalla" w:cs="Sakkal Majalla"/>
          <w:b/>
          <w:bCs/>
          <w:color w:val="1F497D" w:themeColor="text2"/>
          <w:sz w:val="24"/>
          <w:szCs w:val="24"/>
          <w:rtl/>
        </w:rPr>
      </w:pPr>
      <w:r w:rsidRPr="007046FB">
        <w:rPr>
          <w:rFonts w:ascii="Sakkal Majalla" w:eastAsia="Times New Roman" w:hAnsi="Sakkal Majalla" w:cs="Sakkal Majalla"/>
          <w:b/>
          <w:bCs/>
          <w:color w:val="1F497D" w:themeColor="text2"/>
          <w:sz w:val="24"/>
          <w:szCs w:val="24"/>
          <w:rtl/>
        </w:rPr>
        <w:t>ج- تصوير أحاسيس الفقير.</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1F497D" w:themeColor="text2"/>
          <w:sz w:val="24"/>
          <w:szCs w:val="24"/>
          <w:rtl/>
        </w:rPr>
      </w:pPr>
      <w:r w:rsidRPr="007046FB">
        <w:rPr>
          <w:rFonts w:ascii="Sakkal Majalla" w:eastAsia="Times New Roman" w:hAnsi="Sakkal Majalla" w:cs="Sakkal Majalla"/>
          <w:b/>
          <w:bCs/>
          <w:color w:val="1F497D" w:themeColor="text2"/>
          <w:sz w:val="24"/>
          <w:szCs w:val="24"/>
          <w:rtl/>
        </w:rPr>
        <w:t xml:space="preserve">            د- الدعوة إلى التمسك بالخلق الإسلامي.</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1F497D" w:themeColor="text2"/>
          <w:sz w:val="24"/>
          <w:szCs w:val="24"/>
          <w:rtl/>
        </w:rPr>
      </w:pPr>
    </w:p>
    <w:p w:rsidR="008F0585" w:rsidRPr="007046FB" w:rsidRDefault="008F0585" w:rsidP="009E5697">
      <w:pPr>
        <w:numPr>
          <w:ilvl w:val="0"/>
          <w:numId w:val="34"/>
        </w:numPr>
        <w:shd w:val="clear" w:color="auto" w:fill="FFFFFF"/>
        <w:spacing w:after="0" w:line="240" w:lineRule="auto"/>
        <w:contextualSpacing/>
        <w:rPr>
          <w:rFonts w:ascii="Sakkal Majalla" w:eastAsia="Times New Roman" w:hAnsi="Sakkal Majalla" w:cs="Sakkal Majalla"/>
          <w:b/>
          <w:bCs/>
          <w:color w:val="FF0000"/>
          <w:sz w:val="24"/>
          <w:szCs w:val="24"/>
        </w:rPr>
      </w:pPr>
      <w:r w:rsidRPr="007046FB">
        <w:rPr>
          <w:rFonts w:ascii="Sakkal Majalla" w:eastAsia="Times New Roman" w:hAnsi="Sakkal Majalla" w:cs="Sakkal Majalla"/>
          <w:b/>
          <w:bCs/>
          <w:color w:val="FF0000"/>
          <w:sz w:val="24"/>
          <w:szCs w:val="24"/>
          <w:rtl/>
        </w:rPr>
        <w:t>في القضايا الوطنية والسياسية:</w:t>
      </w:r>
    </w:p>
    <w:p w:rsidR="008F0585" w:rsidRPr="007046FB" w:rsidRDefault="008F0585" w:rsidP="009E5697">
      <w:pPr>
        <w:numPr>
          <w:ilvl w:val="0"/>
          <w:numId w:val="36"/>
        </w:numPr>
        <w:shd w:val="clear" w:color="auto" w:fill="FFFFFF"/>
        <w:spacing w:after="0" w:line="240" w:lineRule="auto"/>
        <w:contextualSpacing/>
        <w:rPr>
          <w:rFonts w:ascii="Sakkal Majalla" w:eastAsia="Times New Roman" w:hAnsi="Sakkal Majalla" w:cs="Sakkal Majalla"/>
          <w:b/>
          <w:bCs/>
          <w:color w:val="1F497D" w:themeColor="text2"/>
          <w:sz w:val="24"/>
          <w:szCs w:val="24"/>
        </w:rPr>
      </w:pPr>
      <w:r w:rsidRPr="007046FB">
        <w:rPr>
          <w:rFonts w:ascii="Sakkal Majalla" w:eastAsia="Times New Roman" w:hAnsi="Sakkal Majalla" w:cs="Sakkal Majalla"/>
          <w:b/>
          <w:bCs/>
          <w:color w:val="1F497D" w:themeColor="text2"/>
          <w:sz w:val="24"/>
          <w:szCs w:val="24"/>
          <w:rtl/>
        </w:rPr>
        <w:t>الحنين إلى الوطن.</w:t>
      </w:r>
    </w:p>
    <w:p w:rsidR="008F0585" w:rsidRPr="007046FB" w:rsidRDefault="008F0585" w:rsidP="009E5697">
      <w:pPr>
        <w:numPr>
          <w:ilvl w:val="0"/>
          <w:numId w:val="36"/>
        </w:numPr>
        <w:shd w:val="clear" w:color="auto" w:fill="FFFFFF"/>
        <w:spacing w:after="0" w:line="240" w:lineRule="auto"/>
        <w:contextualSpacing/>
        <w:rPr>
          <w:rFonts w:ascii="Sakkal Majalla" w:eastAsia="Times New Roman" w:hAnsi="Sakkal Majalla" w:cs="Sakkal Majalla"/>
          <w:b/>
          <w:bCs/>
          <w:color w:val="1F497D" w:themeColor="text2"/>
          <w:sz w:val="24"/>
          <w:szCs w:val="24"/>
        </w:rPr>
      </w:pPr>
      <w:r w:rsidRPr="007046FB">
        <w:rPr>
          <w:rFonts w:ascii="Sakkal Majalla" w:eastAsia="Times New Roman" w:hAnsi="Sakkal Majalla" w:cs="Sakkal Majalla"/>
          <w:b/>
          <w:bCs/>
          <w:color w:val="1F497D" w:themeColor="text2"/>
          <w:sz w:val="24"/>
          <w:szCs w:val="24"/>
          <w:rtl/>
        </w:rPr>
        <w:t>القضايا العربية.</w:t>
      </w:r>
    </w:p>
    <w:p w:rsidR="008F0585" w:rsidRPr="007046FB" w:rsidRDefault="008F0585" w:rsidP="009E5697">
      <w:pPr>
        <w:numPr>
          <w:ilvl w:val="0"/>
          <w:numId w:val="36"/>
        </w:numPr>
        <w:shd w:val="clear" w:color="auto" w:fill="FFFFFF"/>
        <w:spacing w:after="0" w:line="240" w:lineRule="auto"/>
        <w:contextualSpacing/>
        <w:rPr>
          <w:rFonts w:ascii="Sakkal Majalla" w:eastAsia="Times New Roman" w:hAnsi="Sakkal Majalla" w:cs="Sakkal Majalla"/>
          <w:b/>
          <w:bCs/>
          <w:color w:val="1F497D" w:themeColor="text2"/>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س98/ ليس من عوامل ازدهار الأدب الحديث في المملكة العربية السعودية: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أ-اتصال الأدباء السعوديين بغيرهم</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ب-التعليم</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ج-المطابع والمكتبات</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FF0000"/>
          <w:sz w:val="24"/>
          <w:szCs w:val="24"/>
          <w:rtl/>
        </w:rPr>
      </w:pPr>
      <w:r w:rsidRPr="007046FB">
        <w:rPr>
          <w:rFonts w:ascii="Sakkal Majalla" w:eastAsia="Times New Roman" w:hAnsi="Sakkal Majalla" w:cs="Sakkal Majalla"/>
          <w:b/>
          <w:bCs/>
          <w:color w:val="FF0000"/>
          <w:sz w:val="24"/>
          <w:szCs w:val="24"/>
          <w:rtl/>
        </w:rPr>
        <w:t>د- المدارس الأهلية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C00000"/>
          <w:sz w:val="24"/>
          <w:szCs w:val="24"/>
          <w:rtl/>
        </w:rPr>
      </w:pPr>
      <w:r w:rsidRPr="007046FB">
        <w:rPr>
          <w:rFonts w:ascii="Sakkal Majalla" w:eastAsia="Times New Roman" w:hAnsi="Sakkal Majalla" w:cs="Sakkal Majalla"/>
          <w:b/>
          <w:bCs/>
          <w:color w:val="C00000"/>
          <w:sz w:val="24"/>
          <w:szCs w:val="24"/>
          <w:rtl/>
        </w:rPr>
        <w:t>*معلومة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من عوامل ازدهار الأدب الحديث في المملكة العربية السعودية:</w:t>
      </w:r>
    </w:p>
    <w:p w:rsidR="008F0585" w:rsidRPr="007046FB" w:rsidRDefault="008F0585" w:rsidP="009E5697">
      <w:pPr>
        <w:numPr>
          <w:ilvl w:val="0"/>
          <w:numId w:val="37"/>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t>التعليم</w:t>
      </w:r>
    </w:p>
    <w:p w:rsidR="008F0585" w:rsidRPr="007046FB" w:rsidRDefault="008F0585" w:rsidP="009E5697">
      <w:pPr>
        <w:numPr>
          <w:ilvl w:val="0"/>
          <w:numId w:val="37"/>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t>المطابع والمكتبات</w:t>
      </w:r>
    </w:p>
    <w:p w:rsidR="008F0585" w:rsidRPr="007046FB" w:rsidRDefault="008F0585" w:rsidP="009E5697">
      <w:pPr>
        <w:numPr>
          <w:ilvl w:val="0"/>
          <w:numId w:val="37"/>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t>وسائل الأعلام</w:t>
      </w:r>
    </w:p>
    <w:p w:rsidR="008F0585" w:rsidRPr="007046FB" w:rsidRDefault="008F0585" w:rsidP="009E5697">
      <w:pPr>
        <w:numPr>
          <w:ilvl w:val="0"/>
          <w:numId w:val="37"/>
        </w:numPr>
        <w:shd w:val="clear" w:color="auto" w:fill="FFFFFF"/>
        <w:spacing w:after="0" w:line="240" w:lineRule="auto"/>
        <w:contextualSpacing/>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اتصال الأدباء السعوديين بغيرهم</w:t>
      </w:r>
    </w:p>
    <w:p w:rsidR="008F0585" w:rsidRPr="007046FB" w:rsidRDefault="008F0585" w:rsidP="00C21BFA">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br/>
        <w:t>س99/ ‏</w:t>
      </w:r>
      <w:dir w:val="rtl">
        <w:r w:rsidRPr="007046FB">
          <w:rPr>
            <w:rFonts w:ascii="Sakkal Majalla" w:eastAsia="Times New Roman" w:hAnsi="Sakkal Majalla" w:cs="Sakkal Majalla"/>
            <w:b/>
            <w:bCs/>
            <w:color w:val="666666"/>
            <w:sz w:val="24"/>
            <w:szCs w:val="24"/>
            <w:rtl/>
          </w:rPr>
          <w:t>لا ينتمي .............. إلى شعراء الاتجاه التقليدي في الأدب السعودي .</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t>أ- حسين سرحان</w:t>
        </w:r>
        <w:r w:rsidRPr="007046FB">
          <w:rPr>
            <w:rFonts w:ascii="Sakkal Majalla" w:eastAsia="Times New Roman" w:hAnsi="Sakkal Majalla" w:cs="Sakkal Majalla"/>
            <w:b/>
            <w:bCs/>
            <w:color w:val="666666"/>
            <w:sz w:val="24"/>
            <w:szCs w:val="24"/>
            <w:rtl/>
          </w:rPr>
          <w:br/>
          <w:t>ب- أحمد إبراهيم الغزاوي</w:t>
        </w:r>
        <w:r w:rsidRPr="007046FB">
          <w:rPr>
            <w:rFonts w:ascii="Sakkal Majalla" w:eastAsia="Times New Roman" w:hAnsi="Sakkal Majalla" w:cs="Sakkal Majalla"/>
            <w:b/>
            <w:bCs/>
            <w:color w:val="666666"/>
            <w:sz w:val="24"/>
            <w:szCs w:val="24"/>
            <w:rtl/>
          </w:rPr>
          <w:br/>
          <w:t>ج- ابن عثيمين</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أحمد قنديل</w:t>
        </w:r>
        <w:r w:rsidRPr="007046FB">
          <w:rPr>
            <w:rFonts w:ascii="Sakkal Majalla" w:eastAsia="Times New Roman" w:hAnsi="Sakkal Majalla" w:cs="Sakkal Majalla"/>
            <w:b/>
            <w:bCs/>
            <w:color w:val="666666"/>
            <w:sz w:val="24"/>
            <w:szCs w:val="24"/>
            <w:rtl/>
          </w:rPr>
          <w:br/>
          <w:t>س100/ ‏</w:t>
        </w:r>
        <w:dir w:val="rtl">
          <w:r w:rsidRPr="007046FB">
            <w:rPr>
              <w:rFonts w:ascii="Sakkal Majalla" w:eastAsia="Times New Roman" w:hAnsi="Sakkal Majalla" w:cs="Sakkal Majalla"/>
              <w:b/>
              <w:bCs/>
              <w:color w:val="666666"/>
              <w:sz w:val="24"/>
              <w:szCs w:val="24"/>
              <w:rtl/>
            </w:rPr>
            <w:t>لا ينتمي ........... إلى شعراء الاتجاه التجديدي في الأدب السعودي .</w:t>
          </w:r>
          <w:r w:rsidRPr="007046FB">
            <w:rPr>
              <w:rFonts w:ascii="Times New Roman" w:eastAsia="Times New Roman" w:hAnsi="Times New Roman" w:cs="Times New Roman" w:hint="cs"/>
              <w:b/>
              <w:bCs/>
              <w:color w:val="666666"/>
              <w:sz w:val="24"/>
              <w:szCs w:val="24"/>
              <w:rtl/>
            </w:rPr>
            <w:t>‬</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hint="cs"/>
              <w:b/>
              <w:bCs/>
              <w:color w:val="666666"/>
              <w:sz w:val="24"/>
              <w:szCs w:val="24"/>
              <w:rtl/>
            </w:rPr>
            <w:t>أ</w:t>
          </w:r>
          <w:r w:rsidRPr="007046FB">
            <w:rPr>
              <w:rFonts w:ascii="Sakkal Majalla" w:eastAsia="Times New Roman" w:hAnsi="Sakkal Majalla" w:cs="Sakkal Majalla"/>
              <w:b/>
              <w:bCs/>
              <w:color w:val="666666"/>
              <w:sz w:val="24"/>
              <w:szCs w:val="24"/>
              <w:rtl/>
            </w:rPr>
            <w:t xml:space="preserve">- </w:t>
          </w:r>
          <w:r w:rsidRPr="007046FB">
            <w:rPr>
              <w:rFonts w:ascii="Sakkal Majalla" w:eastAsia="Times New Roman" w:hAnsi="Sakkal Majalla" w:cs="Sakkal Majalla" w:hint="cs"/>
              <w:b/>
              <w:bCs/>
              <w:color w:val="666666"/>
              <w:sz w:val="24"/>
              <w:szCs w:val="24"/>
              <w:rtl/>
            </w:rPr>
            <w:t>حمزة</w:t>
          </w:r>
          <w:r w:rsidRPr="007046FB">
            <w:rPr>
              <w:rFonts w:ascii="Sakkal Majalla" w:eastAsia="Times New Roman" w:hAnsi="Sakkal Majalla" w:cs="Sakkal Majalla"/>
              <w:b/>
              <w:bCs/>
              <w:color w:val="666666"/>
              <w:sz w:val="24"/>
              <w:szCs w:val="24"/>
              <w:rtl/>
            </w:rPr>
            <w:t xml:space="preserve"> </w:t>
          </w:r>
          <w:r w:rsidRPr="007046FB">
            <w:rPr>
              <w:rFonts w:ascii="Sakkal Majalla" w:eastAsia="Times New Roman" w:hAnsi="Sakkal Majalla" w:cs="Sakkal Majalla" w:hint="cs"/>
              <w:b/>
              <w:bCs/>
              <w:color w:val="666666"/>
              <w:sz w:val="24"/>
              <w:szCs w:val="24"/>
              <w:rtl/>
            </w:rPr>
            <w:t>شحاته</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hint="cs"/>
              <w:b/>
              <w:bCs/>
              <w:color w:val="666666"/>
              <w:sz w:val="24"/>
              <w:szCs w:val="24"/>
              <w:rtl/>
            </w:rPr>
            <w:t>ب</w:t>
          </w:r>
          <w:r w:rsidRPr="007046FB">
            <w:rPr>
              <w:rFonts w:ascii="Sakkal Majalla" w:eastAsia="Times New Roman" w:hAnsi="Sakkal Majalla" w:cs="Sakkal Majalla"/>
              <w:b/>
              <w:bCs/>
              <w:color w:val="666666"/>
              <w:sz w:val="24"/>
              <w:szCs w:val="24"/>
              <w:rtl/>
            </w:rPr>
            <w:t xml:space="preserve">- </w:t>
          </w:r>
          <w:r w:rsidRPr="007046FB">
            <w:rPr>
              <w:rFonts w:ascii="Sakkal Majalla" w:eastAsia="Times New Roman" w:hAnsi="Sakkal Majalla" w:cs="Sakkal Majalla" w:hint="cs"/>
              <w:b/>
              <w:bCs/>
              <w:color w:val="666666"/>
              <w:sz w:val="24"/>
              <w:szCs w:val="24"/>
              <w:rtl/>
            </w:rPr>
            <w:t>طاهر</w:t>
          </w:r>
          <w:r w:rsidRPr="007046FB">
            <w:rPr>
              <w:rFonts w:ascii="Sakkal Majalla" w:eastAsia="Times New Roman" w:hAnsi="Sakkal Majalla" w:cs="Sakkal Majalla"/>
              <w:b/>
              <w:bCs/>
              <w:color w:val="666666"/>
              <w:sz w:val="24"/>
              <w:szCs w:val="24"/>
              <w:rtl/>
            </w:rPr>
            <w:t xml:space="preserve"> </w:t>
          </w:r>
          <w:r w:rsidRPr="007046FB">
            <w:rPr>
              <w:rFonts w:ascii="Sakkal Majalla" w:eastAsia="Times New Roman" w:hAnsi="Sakkal Majalla" w:cs="Sakkal Majalla" w:hint="cs"/>
              <w:b/>
              <w:bCs/>
              <w:color w:val="666666"/>
              <w:sz w:val="24"/>
              <w:szCs w:val="24"/>
              <w:rtl/>
            </w:rPr>
            <w:t>زمخشري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hint="cs"/>
              <w:b/>
              <w:bCs/>
              <w:color w:val="666666"/>
              <w:sz w:val="24"/>
              <w:szCs w:val="24"/>
              <w:rtl/>
            </w:rPr>
            <w:t>ج</w:t>
          </w:r>
          <w:r w:rsidRPr="007046FB">
            <w:rPr>
              <w:rFonts w:ascii="Sakkal Majalla" w:eastAsia="Times New Roman" w:hAnsi="Sakkal Majalla" w:cs="Sakkal Majalla"/>
              <w:b/>
              <w:bCs/>
              <w:color w:val="666666"/>
              <w:sz w:val="24"/>
              <w:szCs w:val="24"/>
              <w:rtl/>
            </w:rPr>
            <w:t xml:space="preserve">- </w:t>
          </w:r>
          <w:r w:rsidRPr="007046FB">
            <w:rPr>
              <w:rFonts w:ascii="Sakkal Majalla" w:eastAsia="Times New Roman" w:hAnsi="Sakkal Majalla" w:cs="Sakkal Majalla" w:hint="cs"/>
              <w:b/>
              <w:bCs/>
              <w:color w:val="666666"/>
              <w:sz w:val="24"/>
              <w:szCs w:val="24"/>
              <w:rtl/>
            </w:rPr>
            <w:t>عبد</w:t>
          </w:r>
          <w:r w:rsidRPr="007046FB">
            <w:rPr>
              <w:rFonts w:ascii="Sakkal Majalla" w:eastAsia="Times New Roman" w:hAnsi="Sakkal Majalla" w:cs="Sakkal Majalla"/>
              <w:b/>
              <w:bCs/>
              <w:color w:val="666666"/>
              <w:sz w:val="24"/>
              <w:szCs w:val="24"/>
              <w:rtl/>
            </w:rPr>
            <w:t xml:space="preserve"> </w:t>
          </w:r>
          <w:r w:rsidRPr="007046FB">
            <w:rPr>
              <w:rFonts w:ascii="Sakkal Majalla" w:eastAsia="Times New Roman" w:hAnsi="Sakkal Majalla" w:cs="Sakkal Majalla" w:hint="cs"/>
              <w:b/>
              <w:bCs/>
              <w:color w:val="666666"/>
              <w:sz w:val="24"/>
              <w:szCs w:val="24"/>
              <w:rtl/>
            </w:rPr>
            <w:t>الله</w:t>
          </w:r>
          <w:r w:rsidRPr="007046FB">
            <w:rPr>
              <w:rFonts w:ascii="Sakkal Majalla" w:eastAsia="Times New Roman" w:hAnsi="Sakkal Majalla" w:cs="Sakkal Majalla"/>
              <w:b/>
              <w:bCs/>
              <w:color w:val="666666"/>
              <w:sz w:val="24"/>
              <w:szCs w:val="24"/>
              <w:rtl/>
            </w:rPr>
            <w:t xml:space="preserve"> </w:t>
          </w:r>
          <w:r w:rsidRPr="007046FB">
            <w:rPr>
              <w:rFonts w:ascii="Sakkal Majalla" w:eastAsia="Times New Roman" w:hAnsi="Sakkal Majalla" w:cs="Sakkal Majalla" w:hint="cs"/>
              <w:b/>
              <w:bCs/>
              <w:color w:val="666666"/>
              <w:sz w:val="24"/>
              <w:szCs w:val="24"/>
              <w:rtl/>
            </w:rPr>
            <w:t>خميس</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حسين سرحان</w:t>
          </w:r>
          <w:r w:rsidR="002C4302" w:rsidRPr="007046FB">
            <w:rPr>
              <w:rFonts w:ascii="Times New Roman" w:hAnsi="Times New Roman" w:cs="Times New Roman"/>
            </w:rPr>
            <w:t>‬</w:t>
          </w:r>
          <w:r w:rsidR="002C4302" w:rsidRPr="007046FB">
            <w:rPr>
              <w:rFonts w:ascii="Times New Roman" w:hAnsi="Times New Roman" w:cs="Times New Roman"/>
            </w:rPr>
            <w:t>‬</w:t>
          </w:r>
          <w:r w:rsidR="00614748" w:rsidRPr="007046FB">
            <w:rPr>
              <w:rFonts w:ascii="Times New Roman" w:hAnsi="Times New Roman" w:cs="Times New Roman"/>
            </w:rPr>
            <w:t>‬</w:t>
          </w:r>
          <w:r w:rsidR="00614748" w:rsidRPr="007046FB">
            <w:rPr>
              <w:rFonts w:ascii="Times New Roman" w:hAnsi="Times New Roman" w:cs="Times New Roman"/>
            </w:rPr>
            <w:t>‬</w:t>
          </w:r>
          <w:r w:rsidR="00400F98" w:rsidRPr="007046FB">
            <w:rPr>
              <w:rFonts w:ascii="Times New Roman" w:hAnsi="Times New Roman" w:cs="Times New Roman"/>
            </w:rPr>
            <w:t>‬</w:t>
          </w:r>
          <w:r w:rsidR="00400F98" w:rsidRPr="007046FB">
            <w:rPr>
              <w:rFonts w:ascii="Times New Roman" w:hAnsi="Times New Roman" w:cs="Times New Roman"/>
            </w:rPr>
            <w:t>‬</w:t>
          </w:r>
        </w:dir>
      </w:di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lastRenderedPageBreak/>
        <w:t>س101/ تأثر شعراء الاتجاه الرومنسي بمدرستي:</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أ-الديوان والمهجر.</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ب-الأحياء وأبولُّو</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FF0000"/>
          <w:sz w:val="24"/>
          <w:szCs w:val="24"/>
          <w:rtl/>
        </w:rPr>
      </w:pPr>
      <w:r w:rsidRPr="007046FB">
        <w:rPr>
          <w:rFonts w:ascii="Sakkal Majalla" w:eastAsia="Times New Roman" w:hAnsi="Sakkal Majalla" w:cs="Sakkal Majalla"/>
          <w:b/>
          <w:bCs/>
          <w:color w:val="FF0000"/>
          <w:sz w:val="24"/>
          <w:szCs w:val="24"/>
          <w:rtl/>
        </w:rPr>
        <w:t>ج- المهجر وأبولُّو</w:t>
      </w:r>
    </w:p>
    <w:p w:rsidR="008F0585" w:rsidRPr="007046FB" w:rsidRDefault="008F0585" w:rsidP="00C21BFA">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د- الإحياء والديوان</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س102/ الاتجاه التجديدي في الشعر السعودي امتداد لمدرسة: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FF0000"/>
          <w:sz w:val="24"/>
          <w:szCs w:val="24"/>
          <w:rtl/>
        </w:rPr>
      </w:pPr>
      <w:r w:rsidRPr="007046FB">
        <w:rPr>
          <w:rFonts w:ascii="Sakkal Majalla" w:eastAsia="Times New Roman" w:hAnsi="Sakkal Majalla" w:cs="Sakkal Majalla"/>
          <w:b/>
          <w:bCs/>
          <w:color w:val="FF0000"/>
          <w:sz w:val="24"/>
          <w:szCs w:val="24"/>
          <w:rtl/>
        </w:rPr>
        <w:t>أ-الإحياء</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ب-المهجر</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ج- الديوان</w:t>
      </w:r>
    </w:p>
    <w:p w:rsidR="008F0585" w:rsidRPr="007046FB" w:rsidRDefault="008F0585" w:rsidP="00C21BFA">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د- أبولُّو</w:t>
      </w:r>
    </w:p>
    <w:p w:rsidR="008F0585" w:rsidRPr="007046FB" w:rsidRDefault="008F0585" w:rsidP="008F0585">
      <w:pPr>
        <w:tabs>
          <w:tab w:val="left" w:pos="2891"/>
        </w:tabs>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ab/>
      </w:r>
    </w:p>
    <w:tbl>
      <w:tblPr>
        <w:tblStyle w:val="ab"/>
        <w:tblpPr w:leftFromText="180" w:rightFromText="180" w:vertAnchor="text" w:horzAnchor="margin" w:tblpXSpec="center" w:tblpY="14"/>
        <w:bidiVisual/>
        <w:tblW w:w="9781" w:type="dxa"/>
        <w:tblLook w:val="04A0" w:firstRow="1" w:lastRow="0" w:firstColumn="1" w:lastColumn="0" w:noHBand="0" w:noVBand="1"/>
      </w:tblPr>
      <w:tblGrid>
        <w:gridCol w:w="3278"/>
        <w:gridCol w:w="3220"/>
        <w:gridCol w:w="3283"/>
      </w:tblGrid>
      <w:tr w:rsidR="008F0585" w:rsidRPr="007046FB" w:rsidTr="002C4302">
        <w:trPr>
          <w:trHeight w:val="416"/>
        </w:trPr>
        <w:tc>
          <w:tcPr>
            <w:tcW w:w="9781" w:type="dxa"/>
            <w:gridSpan w:val="3"/>
            <w:shd w:val="clear" w:color="auto" w:fill="F2F2F2" w:themeFill="background1" w:themeFillShade="F2"/>
            <w:vAlign w:val="center"/>
          </w:tcPr>
          <w:p w:rsidR="008F0585" w:rsidRPr="007046FB" w:rsidRDefault="008F0585" w:rsidP="002C4302">
            <w:pPr>
              <w:shd w:val="clear" w:color="auto" w:fill="F2F2F2" w:themeFill="background1" w:themeFillShade="F2"/>
              <w:jc w:val="center"/>
              <w:rPr>
                <w:rFonts w:ascii="Sakkal Majalla" w:eastAsia="Times New Roman" w:hAnsi="Sakkal Majalla" w:cs="Sakkal Majalla"/>
                <w:b/>
                <w:bCs/>
                <w:color w:val="C00000"/>
                <w:sz w:val="28"/>
                <w:szCs w:val="28"/>
                <w:rtl/>
              </w:rPr>
            </w:pPr>
            <w:r w:rsidRPr="007046FB">
              <w:rPr>
                <w:rFonts w:ascii="Sakkal Majalla" w:eastAsia="Times New Roman" w:hAnsi="Sakkal Majalla" w:cs="Sakkal Majalla"/>
                <w:b/>
                <w:bCs/>
                <w:color w:val="C00000"/>
                <w:sz w:val="28"/>
                <w:szCs w:val="28"/>
                <w:shd w:val="clear" w:color="auto" w:fill="F2F2F2" w:themeFill="background1" w:themeFillShade="F2"/>
                <w:rtl/>
              </w:rPr>
              <w:t>الاتجاهات الفنية في الشعر السعودي:</w:t>
            </w:r>
          </w:p>
          <w:p w:rsidR="008F0585" w:rsidRPr="007046FB" w:rsidRDefault="008F0585" w:rsidP="002C4302">
            <w:pPr>
              <w:shd w:val="clear" w:color="auto" w:fill="F2F2F2" w:themeFill="background1" w:themeFillShade="F2"/>
              <w:jc w:val="center"/>
              <w:rPr>
                <w:rFonts w:ascii="Sakkal Majalla" w:eastAsia="Times New Roman" w:hAnsi="Sakkal Majalla" w:cs="Sakkal Majalla"/>
                <w:b/>
                <w:bCs/>
                <w:color w:val="000000" w:themeColor="text1"/>
                <w:sz w:val="24"/>
                <w:szCs w:val="24"/>
                <w:rtl/>
              </w:rPr>
            </w:pPr>
          </w:p>
        </w:tc>
      </w:tr>
      <w:tr w:rsidR="008F0585" w:rsidRPr="007046FB" w:rsidTr="002C4302">
        <w:tc>
          <w:tcPr>
            <w:tcW w:w="3278" w:type="dxa"/>
            <w:shd w:val="clear" w:color="auto" w:fill="DAEEF3" w:themeFill="accent5" w:themeFillTint="33"/>
            <w:vAlign w:val="center"/>
          </w:tcPr>
          <w:p w:rsidR="008F0585" w:rsidRPr="007046FB" w:rsidRDefault="008F0585" w:rsidP="002C4302">
            <w:pPr>
              <w:spacing w:after="120"/>
              <w:jc w:val="center"/>
              <w:rPr>
                <w:rFonts w:ascii="Sakkal Majalla" w:eastAsia="Times New Roman" w:hAnsi="Sakkal Majalla" w:cs="Sakkal Majalla"/>
                <w:b/>
                <w:bCs/>
                <w:color w:val="1F497D" w:themeColor="text2"/>
                <w:sz w:val="24"/>
                <w:szCs w:val="24"/>
                <w:rtl/>
              </w:rPr>
            </w:pPr>
            <w:r w:rsidRPr="007046FB">
              <w:rPr>
                <w:rFonts w:ascii="Sakkal Majalla" w:eastAsia="Times New Roman" w:hAnsi="Sakkal Majalla" w:cs="Sakkal Majalla"/>
                <w:b/>
                <w:bCs/>
                <w:color w:val="1F497D" w:themeColor="text2"/>
                <w:sz w:val="24"/>
                <w:szCs w:val="24"/>
                <w:rtl/>
              </w:rPr>
              <w:t>الاتجاه التقليدي</w:t>
            </w:r>
          </w:p>
        </w:tc>
        <w:tc>
          <w:tcPr>
            <w:tcW w:w="3220" w:type="dxa"/>
            <w:shd w:val="clear" w:color="auto" w:fill="FDE9D9" w:themeFill="accent6" w:themeFillTint="33"/>
            <w:vAlign w:val="center"/>
          </w:tcPr>
          <w:p w:rsidR="008F0585" w:rsidRPr="007046FB" w:rsidRDefault="008F0585" w:rsidP="002C4302">
            <w:pPr>
              <w:jc w:val="center"/>
              <w:rPr>
                <w:rFonts w:ascii="Sakkal Majalla" w:eastAsia="Times New Roman" w:hAnsi="Sakkal Majalla" w:cs="Sakkal Majalla"/>
                <w:b/>
                <w:bCs/>
                <w:color w:val="1F497D" w:themeColor="text2"/>
                <w:sz w:val="24"/>
                <w:szCs w:val="24"/>
                <w:rtl/>
              </w:rPr>
            </w:pPr>
            <w:r w:rsidRPr="007046FB">
              <w:rPr>
                <w:rFonts w:ascii="Sakkal Majalla" w:eastAsia="Times New Roman" w:hAnsi="Sakkal Majalla" w:cs="Sakkal Majalla"/>
                <w:b/>
                <w:bCs/>
                <w:color w:val="1F497D" w:themeColor="text2"/>
                <w:sz w:val="24"/>
                <w:szCs w:val="24"/>
                <w:rtl/>
              </w:rPr>
              <w:t>الاتجاه التجديدي</w:t>
            </w:r>
          </w:p>
        </w:tc>
        <w:tc>
          <w:tcPr>
            <w:tcW w:w="3283" w:type="dxa"/>
            <w:shd w:val="clear" w:color="auto" w:fill="EAF1DD" w:themeFill="accent3" w:themeFillTint="33"/>
            <w:vAlign w:val="center"/>
          </w:tcPr>
          <w:p w:rsidR="008F0585" w:rsidRPr="007046FB" w:rsidRDefault="008F0585" w:rsidP="002C4302">
            <w:pPr>
              <w:jc w:val="center"/>
              <w:rPr>
                <w:rFonts w:ascii="Sakkal Majalla" w:eastAsia="Times New Roman" w:hAnsi="Sakkal Majalla" w:cs="Sakkal Majalla"/>
                <w:b/>
                <w:bCs/>
                <w:color w:val="1F497D" w:themeColor="text2"/>
                <w:sz w:val="24"/>
                <w:szCs w:val="24"/>
                <w:rtl/>
              </w:rPr>
            </w:pPr>
            <w:r w:rsidRPr="007046FB">
              <w:rPr>
                <w:rFonts w:ascii="Sakkal Majalla" w:eastAsia="Times New Roman" w:hAnsi="Sakkal Majalla" w:cs="Sakkal Majalla"/>
                <w:b/>
                <w:bCs/>
                <w:color w:val="1F497D" w:themeColor="text2"/>
                <w:sz w:val="24"/>
                <w:szCs w:val="24"/>
                <w:rtl/>
              </w:rPr>
              <w:t>الاتجاه الرومنسي</w:t>
            </w:r>
          </w:p>
        </w:tc>
      </w:tr>
      <w:tr w:rsidR="008F0585" w:rsidRPr="007046FB" w:rsidTr="002C4302">
        <w:tc>
          <w:tcPr>
            <w:tcW w:w="3278" w:type="dxa"/>
            <w:shd w:val="clear" w:color="auto" w:fill="DAEEF3" w:themeFill="accent5" w:themeFillTint="33"/>
          </w:tcPr>
          <w:p w:rsidR="008F0585" w:rsidRPr="007046FB" w:rsidRDefault="008F0585" w:rsidP="002C4302">
            <w:pPr>
              <w:rPr>
                <w:rFonts w:ascii="Sakkal Majalla" w:eastAsia="Times New Roman" w:hAnsi="Sakkal Majalla" w:cs="Sakkal Majalla"/>
                <w:b/>
                <w:bCs/>
                <w:color w:val="000000" w:themeColor="text1"/>
                <w:rtl/>
              </w:rPr>
            </w:pPr>
            <w:r w:rsidRPr="007046FB">
              <w:rPr>
                <w:rFonts w:ascii="Sakkal Majalla" w:eastAsia="Times New Roman" w:hAnsi="Sakkal Majalla" w:cs="Sakkal Majalla"/>
                <w:b/>
                <w:bCs/>
                <w:color w:val="000000" w:themeColor="text1"/>
                <w:rtl/>
              </w:rPr>
              <w:t>1-خضع شعراء هذا الاتجاه في ذوقهم الفني لذوق الشعر العربي المحافظ على عمود الشعر.</w:t>
            </w:r>
          </w:p>
          <w:p w:rsidR="008F0585" w:rsidRPr="007046FB" w:rsidRDefault="008F0585" w:rsidP="002C4302">
            <w:pPr>
              <w:rPr>
                <w:rFonts w:ascii="Sakkal Majalla" w:eastAsia="Times New Roman" w:hAnsi="Sakkal Majalla" w:cs="Sakkal Majalla"/>
                <w:b/>
                <w:bCs/>
                <w:color w:val="000000" w:themeColor="text1"/>
                <w:rtl/>
              </w:rPr>
            </w:pPr>
            <w:r w:rsidRPr="007046FB">
              <w:rPr>
                <w:rFonts w:ascii="Sakkal Majalla" w:eastAsia="Times New Roman" w:hAnsi="Sakkal Majalla" w:cs="Sakkal Majalla"/>
                <w:b/>
                <w:bCs/>
                <w:color w:val="000000" w:themeColor="text1"/>
                <w:rtl/>
              </w:rPr>
              <w:t>2</w:t>
            </w:r>
            <w:r w:rsidRPr="007046FB">
              <w:rPr>
                <w:rFonts w:ascii="Sakkal Majalla" w:eastAsia="Times New Roman" w:hAnsi="Sakkal Majalla" w:cs="Sakkal Majalla"/>
                <w:b/>
                <w:bCs/>
                <w:color w:val="FF0000"/>
                <w:rtl/>
              </w:rPr>
              <w:t>- أبرز شعر هذا الاتجاه</w:t>
            </w:r>
            <w:r w:rsidRPr="007046FB">
              <w:rPr>
                <w:rFonts w:ascii="Sakkal Majalla" w:eastAsia="Times New Roman" w:hAnsi="Sakkal Majalla" w:cs="Sakkal Majalla"/>
                <w:b/>
                <w:bCs/>
                <w:color w:val="000000" w:themeColor="text1"/>
                <w:rtl/>
              </w:rPr>
              <w:t>:</w:t>
            </w:r>
          </w:p>
          <w:p w:rsidR="008F0585" w:rsidRPr="007046FB" w:rsidRDefault="008F0585" w:rsidP="002C4302">
            <w:pPr>
              <w:rPr>
                <w:rFonts w:ascii="Sakkal Majalla" w:eastAsia="Times New Roman" w:hAnsi="Sakkal Majalla" w:cs="Sakkal Majalla"/>
                <w:b/>
                <w:bCs/>
                <w:color w:val="000000" w:themeColor="text1"/>
                <w:rtl/>
              </w:rPr>
            </w:pPr>
            <w:r w:rsidRPr="007046FB">
              <w:rPr>
                <w:rFonts w:ascii="Sakkal Majalla" w:eastAsia="Times New Roman" w:hAnsi="Sakkal Majalla" w:cs="Sakkal Majalla"/>
                <w:b/>
                <w:bCs/>
                <w:color w:val="000000" w:themeColor="text1"/>
                <w:rtl/>
              </w:rPr>
              <w:t>أ-</w:t>
            </w:r>
            <w:r w:rsidRPr="007046FB">
              <w:rPr>
                <w:rFonts w:ascii="Sakkal Majalla" w:eastAsia="Times New Roman" w:hAnsi="Sakkal Majalla" w:cs="Sakkal Majalla"/>
                <w:b/>
                <w:bCs/>
                <w:color w:val="0070C0"/>
                <w:rtl/>
              </w:rPr>
              <w:t xml:space="preserve">محمد بن عثيمين </w:t>
            </w:r>
            <w:r w:rsidRPr="007046FB">
              <w:rPr>
                <w:rFonts w:ascii="Sakkal Majalla" w:eastAsia="Times New Roman" w:hAnsi="Sakkal Majalla" w:cs="Sakkal Majalla"/>
                <w:b/>
                <w:bCs/>
                <w:color w:val="000000" w:themeColor="text1"/>
                <w:rtl/>
              </w:rPr>
              <w:t>هو يعد حلقة وصل بين مرحلتي الأدب السعودي، وقد مدح الملك عبد العزيز ونحسُّ أنه قد وضع نصب عينيه قصيدة أبي تمام في فتح عمورية التي مد فيها الخليف العباسي المعتصم.</w:t>
            </w:r>
          </w:p>
          <w:p w:rsidR="008F0585" w:rsidRPr="007046FB" w:rsidRDefault="008F0585" w:rsidP="002C4302">
            <w:pPr>
              <w:rPr>
                <w:rFonts w:ascii="Sakkal Majalla" w:eastAsia="Times New Roman" w:hAnsi="Sakkal Majalla" w:cs="Sakkal Majalla"/>
                <w:b/>
                <w:bCs/>
                <w:color w:val="000000" w:themeColor="text1"/>
                <w:rtl/>
              </w:rPr>
            </w:pPr>
            <w:r w:rsidRPr="007046FB">
              <w:rPr>
                <w:rFonts w:ascii="Sakkal Majalla" w:eastAsia="Times New Roman" w:hAnsi="Sakkal Majalla" w:cs="Sakkal Majalla"/>
                <w:b/>
                <w:bCs/>
                <w:color w:val="000000" w:themeColor="text1"/>
                <w:rtl/>
              </w:rPr>
              <w:t>ب-</w:t>
            </w:r>
            <w:r w:rsidRPr="007046FB">
              <w:rPr>
                <w:rFonts w:ascii="Sakkal Majalla" w:eastAsia="Times New Roman" w:hAnsi="Sakkal Majalla" w:cs="Sakkal Majalla"/>
                <w:b/>
                <w:bCs/>
                <w:color w:val="0070C0"/>
                <w:rtl/>
              </w:rPr>
              <w:t xml:space="preserve">وأحمد إبراهيم الغزاوي </w:t>
            </w:r>
            <w:r w:rsidRPr="007046FB">
              <w:rPr>
                <w:rFonts w:ascii="Sakkal Majalla" w:eastAsia="Times New Roman" w:hAnsi="Sakkal Majalla" w:cs="Sakkal Majalla"/>
                <w:b/>
                <w:bCs/>
                <w:color w:val="000000" w:themeColor="text1"/>
                <w:rtl/>
              </w:rPr>
              <w:t>وقد كان يحاكي أبا فراس الحمداني.</w:t>
            </w:r>
          </w:p>
          <w:p w:rsidR="008F0585" w:rsidRPr="007046FB" w:rsidRDefault="008F0585" w:rsidP="002C4302">
            <w:pPr>
              <w:rPr>
                <w:rFonts w:ascii="Sakkal Majalla" w:eastAsia="Times New Roman" w:hAnsi="Sakkal Majalla" w:cs="Sakkal Majalla"/>
                <w:b/>
                <w:bCs/>
                <w:color w:val="000000" w:themeColor="text1"/>
                <w:rtl/>
              </w:rPr>
            </w:pPr>
            <w:r w:rsidRPr="007046FB">
              <w:rPr>
                <w:rFonts w:ascii="Sakkal Majalla" w:eastAsia="Times New Roman" w:hAnsi="Sakkal Majalla" w:cs="Sakkal Majalla"/>
                <w:b/>
                <w:bCs/>
                <w:color w:val="000000" w:themeColor="text1"/>
                <w:rtl/>
              </w:rPr>
              <w:t xml:space="preserve">ج- </w:t>
            </w:r>
            <w:r w:rsidRPr="007046FB">
              <w:rPr>
                <w:rFonts w:ascii="Sakkal Majalla" w:eastAsia="Times New Roman" w:hAnsi="Sakkal Majalla" w:cs="Sakkal Majalla"/>
                <w:b/>
                <w:bCs/>
                <w:color w:val="0070C0"/>
                <w:rtl/>
              </w:rPr>
              <w:t xml:space="preserve">حسين سرحان  </w:t>
            </w:r>
            <w:r w:rsidRPr="007046FB">
              <w:rPr>
                <w:rFonts w:ascii="Sakkal Majalla" w:eastAsia="Times New Roman" w:hAnsi="Sakkal Majalla" w:cs="Sakkal Majalla"/>
                <w:b/>
                <w:bCs/>
                <w:color w:val="000000" w:themeColor="text1"/>
                <w:rtl/>
              </w:rPr>
              <w:t>وبخاصة في ديوانه:( أجنحة بلا ريش) فكان بدويًا في خياله ومعانيه وألفاظه.</w:t>
            </w:r>
          </w:p>
          <w:p w:rsidR="008F0585" w:rsidRPr="007046FB" w:rsidRDefault="008F0585" w:rsidP="002C4302">
            <w:pPr>
              <w:spacing w:after="1440"/>
              <w:rPr>
                <w:rFonts w:ascii="Sakkal Majalla" w:eastAsia="Times New Roman" w:hAnsi="Sakkal Majalla" w:cs="Sakkal Majalla"/>
                <w:b/>
                <w:bCs/>
                <w:color w:val="000000" w:themeColor="text1"/>
                <w:rtl/>
              </w:rPr>
            </w:pPr>
          </w:p>
          <w:p w:rsidR="008F0585" w:rsidRPr="007046FB" w:rsidRDefault="008F0585" w:rsidP="002C4302">
            <w:pPr>
              <w:rPr>
                <w:rFonts w:ascii="Sakkal Majalla" w:eastAsia="Times New Roman" w:hAnsi="Sakkal Majalla" w:cs="Sakkal Majalla"/>
                <w:b/>
                <w:bCs/>
                <w:color w:val="000000" w:themeColor="text1"/>
                <w:rtl/>
              </w:rPr>
            </w:pPr>
          </w:p>
          <w:p w:rsidR="008F0585" w:rsidRPr="007046FB" w:rsidRDefault="008F0585" w:rsidP="002C4302">
            <w:pPr>
              <w:spacing w:after="1440"/>
              <w:rPr>
                <w:rFonts w:ascii="Sakkal Majalla" w:eastAsia="Times New Roman" w:hAnsi="Sakkal Majalla" w:cs="Sakkal Majalla"/>
                <w:b/>
                <w:bCs/>
                <w:color w:val="000000" w:themeColor="text1"/>
                <w:rtl/>
              </w:rPr>
            </w:pPr>
          </w:p>
        </w:tc>
        <w:tc>
          <w:tcPr>
            <w:tcW w:w="3220" w:type="dxa"/>
            <w:shd w:val="clear" w:color="auto" w:fill="FDE9D9" w:themeFill="accent6" w:themeFillTint="33"/>
          </w:tcPr>
          <w:p w:rsidR="008F0585" w:rsidRPr="007046FB" w:rsidRDefault="008F0585" w:rsidP="002C4302">
            <w:pPr>
              <w:rPr>
                <w:rFonts w:ascii="Sakkal Majalla" w:eastAsia="Times New Roman" w:hAnsi="Sakkal Majalla" w:cs="Sakkal Majalla"/>
                <w:b/>
                <w:bCs/>
                <w:color w:val="000000" w:themeColor="text1"/>
                <w:rtl/>
              </w:rPr>
            </w:pPr>
            <w:r w:rsidRPr="007046FB">
              <w:rPr>
                <w:rFonts w:ascii="Sakkal Majalla" w:eastAsia="Times New Roman" w:hAnsi="Sakkal Majalla" w:cs="Sakkal Majalla"/>
                <w:b/>
                <w:bCs/>
                <w:color w:val="000000" w:themeColor="text1"/>
                <w:rtl/>
              </w:rPr>
              <w:t>1-هذا الاتجاه امتداد لمدرسة الأحياء التي ظهرت في الشعر العربي الحديث بريادة محمد سامي البارودي؛ فقد امتدت إلى شعراء المملكة بكل مؤثراتها حيث أنه كان كثير من الشعراء السعوديين على اتصال مباشر بشعراء هذه المدرسة فكانت تربطهم بهم علاقات تعارف وصداقة.</w:t>
            </w:r>
          </w:p>
          <w:p w:rsidR="008F0585" w:rsidRPr="007046FB" w:rsidRDefault="008F0585" w:rsidP="002C4302">
            <w:pPr>
              <w:rPr>
                <w:rFonts w:ascii="Sakkal Majalla" w:eastAsia="Times New Roman" w:hAnsi="Sakkal Majalla" w:cs="Sakkal Majalla"/>
                <w:b/>
                <w:bCs/>
                <w:color w:val="000000" w:themeColor="text1"/>
                <w:rtl/>
              </w:rPr>
            </w:pPr>
            <w:r w:rsidRPr="007046FB">
              <w:rPr>
                <w:rFonts w:ascii="Sakkal Majalla" w:eastAsia="Times New Roman" w:hAnsi="Sakkal Majalla" w:cs="Sakkal Majalla"/>
                <w:b/>
                <w:bCs/>
                <w:color w:val="000000" w:themeColor="text1"/>
                <w:rtl/>
              </w:rPr>
              <w:t xml:space="preserve">2- </w:t>
            </w:r>
            <w:r w:rsidRPr="007046FB">
              <w:rPr>
                <w:rFonts w:ascii="Sakkal Majalla" w:eastAsia="Times New Roman" w:hAnsi="Sakkal Majalla" w:cs="Sakkal Majalla"/>
                <w:b/>
                <w:bCs/>
                <w:color w:val="FF0000"/>
                <w:rtl/>
              </w:rPr>
              <w:t>أبرز شعراء هذا الاتجاه:</w:t>
            </w:r>
          </w:p>
          <w:p w:rsidR="008F0585" w:rsidRPr="007046FB" w:rsidRDefault="008F0585" w:rsidP="002C4302">
            <w:pPr>
              <w:rPr>
                <w:rFonts w:ascii="Sakkal Majalla" w:eastAsia="Times New Roman" w:hAnsi="Sakkal Majalla" w:cs="Sakkal Majalla"/>
                <w:b/>
                <w:bCs/>
                <w:color w:val="0070C0"/>
                <w:rtl/>
              </w:rPr>
            </w:pPr>
            <w:r w:rsidRPr="007046FB">
              <w:rPr>
                <w:rFonts w:ascii="Sakkal Majalla" w:eastAsia="Times New Roman" w:hAnsi="Sakkal Majalla" w:cs="Sakkal Majalla"/>
                <w:b/>
                <w:bCs/>
                <w:color w:val="0070C0"/>
                <w:rtl/>
              </w:rPr>
              <w:t>أ-أحمد قنديل.</w:t>
            </w:r>
          </w:p>
          <w:p w:rsidR="008F0585" w:rsidRPr="007046FB" w:rsidRDefault="008F0585" w:rsidP="002C4302">
            <w:pPr>
              <w:rPr>
                <w:rFonts w:ascii="Sakkal Majalla" w:eastAsia="Times New Roman" w:hAnsi="Sakkal Majalla" w:cs="Sakkal Majalla"/>
                <w:b/>
                <w:bCs/>
                <w:color w:val="0070C0"/>
                <w:rtl/>
              </w:rPr>
            </w:pPr>
            <w:r w:rsidRPr="007046FB">
              <w:rPr>
                <w:rFonts w:ascii="Sakkal Majalla" w:eastAsia="Times New Roman" w:hAnsi="Sakkal Majalla" w:cs="Sakkal Majalla"/>
                <w:b/>
                <w:bCs/>
                <w:color w:val="0070C0"/>
                <w:rtl/>
              </w:rPr>
              <w:t>ب-حمزة شحاته.</w:t>
            </w:r>
          </w:p>
          <w:p w:rsidR="008F0585" w:rsidRPr="007046FB" w:rsidRDefault="008F0585" w:rsidP="002C4302">
            <w:pPr>
              <w:rPr>
                <w:rFonts w:ascii="Sakkal Majalla" w:eastAsia="Times New Roman" w:hAnsi="Sakkal Majalla" w:cs="Sakkal Majalla"/>
                <w:b/>
                <w:bCs/>
                <w:color w:val="0070C0"/>
                <w:rtl/>
              </w:rPr>
            </w:pPr>
            <w:r w:rsidRPr="007046FB">
              <w:rPr>
                <w:rFonts w:ascii="Sakkal Majalla" w:eastAsia="Times New Roman" w:hAnsi="Sakkal Majalla" w:cs="Sakkal Majalla"/>
                <w:b/>
                <w:bCs/>
                <w:color w:val="0070C0"/>
                <w:rtl/>
              </w:rPr>
              <w:t>ج- طاهر زمخشري.</w:t>
            </w:r>
          </w:p>
          <w:p w:rsidR="008F0585" w:rsidRPr="007046FB" w:rsidRDefault="008F0585" w:rsidP="002C4302">
            <w:pPr>
              <w:rPr>
                <w:rFonts w:ascii="Sakkal Majalla" w:eastAsia="Times New Roman" w:hAnsi="Sakkal Majalla" w:cs="Sakkal Majalla"/>
                <w:b/>
                <w:bCs/>
                <w:color w:val="0070C0"/>
                <w:rtl/>
              </w:rPr>
            </w:pPr>
            <w:r w:rsidRPr="007046FB">
              <w:rPr>
                <w:rFonts w:ascii="Sakkal Majalla" w:eastAsia="Times New Roman" w:hAnsi="Sakkal Majalla" w:cs="Sakkal Majalla"/>
                <w:b/>
                <w:bCs/>
                <w:color w:val="0070C0"/>
                <w:rtl/>
              </w:rPr>
              <w:t>د- عبد الله خميس.</w:t>
            </w:r>
          </w:p>
          <w:p w:rsidR="008F0585" w:rsidRPr="007046FB" w:rsidRDefault="008F0585" w:rsidP="002C4302">
            <w:pPr>
              <w:rPr>
                <w:rFonts w:ascii="Sakkal Majalla" w:eastAsia="Times New Roman" w:hAnsi="Sakkal Majalla" w:cs="Sakkal Majalla"/>
                <w:b/>
                <w:bCs/>
                <w:color w:val="000000" w:themeColor="text1"/>
                <w:rtl/>
              </w:rPr>
            </w:pPr>
            <w:r w:rsidRPr="007046FB">
              <w:rPr>
                <w:rFonts w:ascii="Sakkal Majalla" w:eastAsia="Times New Roman" w:hAnsi="Sakkal Majalla" w:cs="Sakkal Majalla"/>
                <w:b/>
                <w:bCs/>
                <w:color w:val="0070C0"/>
                <w:rtl/>
              </w:rPr>
              <w:t>هـ - محمد حسن فقي</w:t>
            </w:r>
            <w:r w:rsidRPr="007046FB">
              <w:rPr>
                <w:rFonts w:ascii="Sakkal Majalla" w:eastAsia="Times New Roman" w:hAnsi="Sakkal Majalla" w:cs="Sakkal Majalla"/>
                <w:b/>
                <w:bCs/>
                <w:color w:val="000000" w:themeColor="text1"/>
                <w:rtl/>
              </w:rPr>
              <w:t>، يعيش الإطار الفني الذي عاشه عبد الرحمن شكري خاصة في قصائد ديوانه( قدر ورجل)، ويتضح اتجاهه الفني بصرة أشد في قصيدته التي عنوانها( نفس تبحث عن نورها).</w:t>
            </w:r>
          </w:p>
          <w:p w:rsidR="008F0585" w:rsidRPr="007046FB" w:rsidRDefault="008F0585" w:rsidP="002C4302">
            <w:pPr>
              <w:contextualSpacing/>
              <w:rPr>
                <w:rFonts w:ascii="Sakkal Majalla" w:eastAsia="Times New Roman" w:hAnsi="Sakkal Majalla" w:cs="Sakkal Majalla"/>
                <w:b/>
                <w:bCs/>
                <w:color w:val="000000" w:themeColor="text1"/>
                <w:rtl/>
              </w:rPr>
            </w:pPr>
            <w:r w:rsidRPr="007046FB">
              <w:rPr>
                <w:rFonts w:ascii="Sakkal Majalla" w:eastAsia="Times New Roman" w:hAnsi="Sakkal Majalla" w:cs="Sakkal Majalla"/>
                <w:b/>
                <w:bCs/>
                <w:color w:val="000000" w:themeColor="text1"/>
                <w:rtl/>
              </w:rPr>
              <w:t>3-استطاع هؤلاء الشعراء المجددون أن ينطلقوا إلى أفق أوسع من أفق شعراء مدرسة الأحياء فقد كان امامهم فئة جديدة من الشعراء النقاد يمثلها شعراء مدرسة الديوان ونعني بهم (عباس محمود العقاد، وإبراهيم محمد المازني، وعبد الرحمن شكري)، فلقد تأثر الشعراء السعوديون بفن هؤلاء المجددين الذين قطعوا في طريق التجديد أشواطًا أبعد مما فعله شعراء الإحياء .</w:t>
            </w:r>
          </w:p>
          <w:p w:rsidR="008F0585" w:rsidRPr="007046FB" w:rsidRDefault="008F0585" w:rsidP="002C4302">
            <w:pPr>
              <w:contextualSpacing/>
              <w:rPr>
                <w:rFonts w:ascii="Sakkal Majalla" w:eastAsia="Times New Roman" w:hAnsi="Sakkal Majalla" w:cs="Sakkal Majalla"/>
                <w:b/>
                <w:bCs/>
                <w:color w:val="000000" w:themeColor="text1"/>
                <w:rtl/>
              </w:rPr>
            </w:pPr>
          </w:p>
        </w:tc>
        <w:tc>
          <w:tcPr>
            <w:tcW w:w="3283" w:type="dxa"/>
            <w:shd w:val="clear" w:color="auto" w:fill="EAF1DD" w:themeFill="accent3" w:themeFillTint="33"/>
          </w:tcPr>
          <w:p w:rsidR="008F0585" w:rsidRPr="007046FB" w:rsidRDefault="008F0585" w:rsidP="002C4302">
            <w:pPr>
              <w:rPr>
                <w:rFonts w:ascii="Sakkal Majalla" w:eastAsia="Times New Roman" w:hAnsi="Sakkal Majalla" w:cs="Sakkal Majalla"/>
                <w:b/>
                <w:bCs/>
                <w:color w:val="000000" w:themeColor="text1"/>
                <w:rtl/>
              </w:rPr>
            </w:pPr>
            <w:r w:rsidRPr="007046FB">
              <w:rPr>
                <w:rFonts w:ascii="Sakkal Majalla" w:eastAsia="Times New Roman" w:hAnsi="Sakkal Majalla" w:cs="Sakkal Majalla"/>
                <w:b/>
                <w:bCs/>
                <w:color w:val="000000" w:themeColor="text1"/>
                <w:rtl/>
              </w:rPr>
              <w:t>1-ظهر هذا الاتجاه في الأدب السعودي المعاصر نتيجة لمجموعة من العوامل كان من أهمها:</w:t>
            </w:r>
          </w:p>
          <w:p w:rsidR="008F0585" w:rsidRPr="007046FB" w:rsidRDefault="008F0585" w:rsidP="002C4302">
            <w:pPr>
              <w:rPr>
                <w:rFonts w:ascii="Sakkal Majalla" w:eastAsia="Times New Roman" w:hAnsi="Sakkal Majalla" w:cs="Sakkal Majalla"/>
                <w:b/>
                <w:bCs/>
                <w:color w:val="000000" w:themeColor="text1"/>
                <w:rtl/>
              </w:rPr>
            </w:pPr>
            <w:r w:rsidRPr="007046FB">
              <w:rPr>
                <w:rFonts w:ascii="Sakkal Majalla" w:eastAsia="Times New Roman" w:hAnsi="Sakkal Majalla" w:cs="Sakkal Majalla"/>
                <w:b/>
                <w:bCs/>
                <w:color w:val="000000" w:themeColor="text1"/>
                <w:rtl/>
              </w:rPr>
              <w:t>حالة القلق النفسي الذي ينتاب الشباب في عالمنا العربي المعاصر بسبب بعض الظروف الاقتصادية والاجتماعية مما دفع بعضهم إلى الانطواء، والحزن والشعور بالوحدة، وتأمل الذات.</w:t>
            </w:r>
          </w:p>
          <w:p w:rsidR="008F0585" w:rsidRPr="007046FB" w:rsidRDefault="008F0585" w:rsidP="002C4302">
            <w:pPr>
              <w:rPr>
                <w:rFonts w:ascii="Sakkal Majalla" w:eastAsia="Times New Roman" w:hAnsi="Sakkal Majalla" w:cs="Sakkal Majalla"/>
                <w:b/>
                <w:bCs/>
                <w:color w:val="000000" w:themeColor="text1"/>
                <w:rtl/>
              </w:rPr>
            </w:pPr>
            <w:r w:rsidRPr="007046FB">
              <w:rPr>
                <w:rFonts w:ascii="Sakkal Majalla" w:eastAsia="Times New Roman" w:hAnsi="Sakkal Majalla" w:cs="Sakkal Majalla"/>
                <w:b/>
                <w:bCs/>
                <w:color w:val="000000" w:themeColor="text1"/>
                <w:rtl/>
              </w:rPr>
              <w:t xml:space="preserve">2- </w:t>
            </w:r>
            <w:r w:rsidRPr="007046FB">
              <w:rPr>
                <w:rFonts w:ascii="Sakkal Majalla" w:eastAsia="Times New Roman" w:hAnsi="Sakkal Majalla" w:cs="Sakkal Majalla"/>
                <w:b/>
                <w:bCs/>
                <w:color w:val="FF0000"/>
                <w:rtl/>
              </w:rPr>
              <w:t>أبرز شعراء هذا الاتجاه</w:t>
            </w:r>
            <w:r w:rsidRPr="007046FB">
              <w:rPr>
                <w:rFonts w:ascii="Sakkal Majalla" w:eastAsia="Times New Roman" w:hAnsi="Sakkal Majalla" w:cs="Sakkal Majalla"/>
                <w:b/>
                <w:bCs/>
                <w:color w:val="000000" w:themeColor="text1"/>
                <w:rtl/>
              </w:rPr>
              <w:t>:</w:t>
            </w:r>
          </w:p>
          <w:p w:rsidR="008F0585" w:rsidRPr="007046FB" w:rsidRDefault="008F0585" w:rsidP="002C4302">
            <w:pPr>
              <w:rPr>
                <w:rFonts w:ascii="Sakkal Majalla" w:eastAsia="Times New Roman" w:hAnsi="Sakkal Majalla" w:cs="Sakkal Majalla"/>
                <w:b/>
                <w:bCs/>
                <w:color w:val="000000" w:themeColor="text1"/>
                <w:rtl/>
              </w:rPr>
            </w:pPr>
            <w:r w:rsidRPr="007046FB">
              <w:rPr>
                <w:rFonts w:ascii="Sakkal Majalla" w:eastAsia="Times New Roman" w:hAnsi="Sakkal Majalla" w:cs="Sakkal Majalla"/>
                <w:b/>
                <w:bCs/>
                <w:color w:val="000000" w:themeColor="text1"/>
                <w:rtl/>
              </w:rPr>
              <w:t>أ-</w:t>
            </w:r>
            <w:r w:rsidRPr="007046FB">
              <w:rPr>
                <w:rFonts w:ascii="Sakkal Majalla" w:eastAsia="Times New Roman" w:hAnsi="Sakkal Majalla" w:cs="Sakkal Majalla"/>
                <w:b/>
                <w:bCs/>
                <w:color w:val="0070C0"/>
                <w:rtl/>
              </w:rPr>
              <w:t xml:space="preserve">الأمير عبد الله الفيصل </w:t>
            </w:r>
            <w:r w:rsidRPr="007046FB">
              <w:rPr>
                <w:rFonts w:ascii="Sakkal Majalla" w:eastAsia="Times New Roman" w:hAnsi="Sakkal Majalla" w:cs="Sakkal Majalla"/>
                <w:b/>
                <w:bCs/>
                <w:color w:val="000000" w:themeColor="text1"/>
                <w:rtl/>
              </w:rPr>
              <w:t>(شاعر الحرمان).</w:t>
            </w:r>
          </w:p>
          <w:p w:rsidR="008F0585" w:rsidRPr="007046FB" w:rsidRDefault="008F0585" w:rsidP="002C4302">
            <w:pPr>
              <w:rPr>
                <w:rFonts w:ascii="Sakkal Majalla" w:eastAsia="Times New Roman" w:hAnsi="Sakkal Majalla" w:cs="Sakkal Majalla"/>
                <w:b/>
                <w:bCs/>
                <w:color w:val="0070C0"/>
                <w:rtl/>
              </w:rPr>
            </w:pPr>
            <w:r w:rsidRPr="007046FB">
              <w:rPr>
                <w:rFonts w:ascii="Sakkal Majalla" w:eastAsia="Times New Roman" w:hAnsi="Sakkal Majalla" w:cs="Sakkal Majalla"/>
                <w:b/>
                <w:bCs/>
                <w:color w:val="000000" w:themeColor="text1"/>
                <w:rtl/>
              </w:rPr>
              <w:t>ب-</w:t>
            </w:r>
            <w:r w:rsidRPr="007046FB">
              <w:rPr>
                <w:rFonts w:ascii="Sakkal Majalla" w:eastAsia="Times New Roman" w:hAnsi="Sakkal Majalla" w:cs="Sakkal Majalla"/>
                <w:b/>
                <w:bCs/>
                <w:color w:val="0070C0"/>
                <w:rtl/>
              </w:rPr>
              <w:t>عبد الله الصالح العثيمين.</w:t>
            </w:r>
          </w:p>
          <w:p w:rsidR="008F0585" w:rsidRPr="007046FB" w:rsidRDefault="008F0585" w:rsidP="002C4302">
            <w:pPr>
              <w:rPr>
                <w:rFonts w:ascii="Sakkal Majalla" w:eastAsia="Times New Roman" w:hAnsi="Sakkal Majalla" w:cs="Sakkal Majalla"/>
                <w:b/>
                <w:bCs/>
                <w:color w:val="000000" w:themeColor="text1"/>
                <w:rtl/>
              </w:rPr>
            </w:pPr>
            <w:r w:rsidRPr="007046FB">
              <w:rPr>
                <w:rFonts w:ascii="Sakkal Majalla" w:eastAsia="Times New Roman" w:hAnsi="Sakkal Majalla" w:cs="Sakkal Majalla"/>
                <w:b/>
                <w:bCs/>
                <w:color w:val="000000" w:themeColor="text1"/>
                <w:rtl/>
              </w:rPr>
              <w:t>ج</w:t>
            </w:r>
            <w:r w:rsidRPr="007046FB">
              <w:rPr>
                <w:rFonts w:ascii="Sakkal Majalla" w:eastAsia="Times New Roman" w:hAnsi="Sakkal Majalla" w:cs="Sakkal Majalla"/>
                <w:b/>
                <w:bCs/>
                <w:color w:val="0070C0"/>
                <w:rtl/>
              </w:rPr>
              <w:t>- حسن عبد الله القرشي</w:t>
            </w:r>
            <w:r w:rsidRPr="007046FB">
              <w:rPr>
                <w:rFonts w:ascii="Sakkal Majalla" w:eastAsia="Times New Roman" w:hAnsi="Sakkal Majalla" w:cs="Sakkal Majalla"/>
                <w:b/>
                <w:bCs/>
                <w:color w:val="000000" w:themeColor="text1"/>
                <w:rtl/>
              </w:rPr>
              <w:t>، تأثر بإبراهيم ناجي.</w:t>
            </w:r>
          </w:p>
          <w:p w:rsidR="008F0585" w:rsidRPr="007046FB" w:rsidRDefault="008F0585" w:rsidP="002C4302">
            <w:pPr>
              <w:rPr>
                <w:rFonts w:ascii="Sakkal Majalla" w:eastAsia="Times New Roman" w:hAnsi="Sakkal Majalla" w:cs="Sakkal Majalla"/>
                <w:b/>
                <w:bCs/>
                <w:color w:val="000000" w:themeColor="text1"/>
                <w:rtl/>
              </w:rPr>
            </w:pPr>
            <w:r w:rsidRPr="007046FB">
              <w:rPr>
                <w:rFonts w:ascii="Sakkal Majalla" w:eastAsia="Times New Roman" w:hAnsi="Sakkal Majalla" w:cs="Sakkal Majalla"/>
                <w:b/>
                <w:bCs/>
                <w:color w:val="000000" w:themeColor="text1"/>
                <w:rtl/>
              </w:rPr>
              <w:t xml:space="preserve">د- </w:t>
            </w:r>
            <w:r w:rsidRPr="007046FB">
              <w:rPr>
                <w:rFonts w:ascii="Sakkal Majalla" w:eastAsia="Times New Roman" w:hAnsi="Sakkal Majalla" w:cs="Sakkal Majalla"/>
                <w:b/>
                <w:bCs/>
                <w:color w:val="0070C0"/>
                <w:rtl/>
              </w:rPr>
              <w:t>محمد حسن عواد</w:t>
            </w:r>
            <w:r w:rsidRPr="007046FB">
              <w:rPr>
                <w:rFonts w:ascii="Sakkal Majalla" w:eastAsia="Times New Roman" w:hAnsi="Sakkal Majalla" w:cs="Sakkal Majalla"/>
                <w:b/>
                <w:bCs/>
                <w:color w:val="000000" w:themeColor="text1"/>
                <w:rtl/>
              </w:rPr>
              <w:t>.</w:t>
            </w:r>
          </w:p>
          <w:p w:rsidR="008F0585" w:rsidRPr="007046FB" w:rsidRDefault="008F0585" w:rsidP="002C4302">
            <w:pPr>
              <w:rPr>
                <w:rFonts w:ascii="Sakkal Majalla" w:eastAsia="Times New Roman" w:hAnsi="Sakkal Majalla" w:cs="Sakkal Majalla"/>
                <w:b/>
                <w:bCs/>
                <w:color w:val="000000" w:themeColor="text1"/>
                <w:rtl/>
              </w:rPr>
            </w:pPr>
            <w:r w:rsidRPr="007046FB">
              <w:rPr>
                <w:rFonts w:ascii="Sakkal Majalla" w:eastAsia="Times New Roman" w:hAnsi="Sakkal Majalla" w:cs="Sakkal Majalla"/>
                <w:b/>
                <w:bCs/>
                <w:color w:val="000000" w:themeColor="text1"/>
                <w:rtl/>
              </w:rPr>
              <w:t xml:space="preserve">هـ </w:t>
            </w:r>
            <w:r w:rsidRPr="007046FB">
              <w:rPr>
                <w:rFonts w:ascii="Sakkal Majalla" w:eastAsia="Times New Roman" w:hAnsi="Sakkal Majalla" w:cs="Sakkal Majalla"/>
                <w:b/>
                <w:bCs/>
                <w:color w:val="0070C0"/>
                <w:rtl/>
              </w:rPr>
              <w:t>- سعد البواردي</w:t>
            </w:r>
            <w:r w:rsidRPr="007046FB">
              <w:rPr>
                <w:rFonts w:ascii="Sakkal Majalla" w:eastAsia="Times New Roman" w:hAnsi="Sakkal Majalla" w:cs="Sakkal Majalla"/>
                <w:b/>
                <w:bCs/>
                <w:color w:val="000000" w:themeColor="text1"/>
                <w:rtl/>
              </w:rPr>
              <w:t>.</w:t>
            </w:r>
          </w:p>
          <w:p w:rsidR="008F0585" w:rsidRPr="007046FB" w:rsidRDefault="008F0585" w:rsidP="002C4302">
            <w:pPr>
              <w:rPr>
                <w:rFonts w:ascii="Sakkal Majalla" w:eastAsia="Times New Roman" w:hAnsi="Sakkal Majalla" w:cs="Sakkal Majalla"/>
                <w:b/>
                <w:bCs/>
                <w:color w:val="000000" w:themeColor="text1"/>
                <w:rtl/>
              </w:rPr>
            </w:pPr>
            <w:r w:rsidRPr="007046FB">
              <w:rPr>
                <w:rFonts w:ascii="Sakkal Majalla" w:eastAsia="Times New Roman" w:hAnsi="Sakkal Majalla" w:cs="Sakkal Majalla"/>
                <w:b/>
                <w:bCs/>
                <w:color w:val="000000" w:themeColor="text1"/>
                <w:rtl/>
              </w:rPr>
              <w:t>3-كان لاطلاع هؤلاء الشعراء  على نماذج الشعر العربي لمدرسة المهجر ومدرسة أبولُّو تأثير في تتبع الشعراء السعوديين شعر هاتين المدرستين.</w:t>
            </w:r>
          </w:p>
          <w:p w:rsidR="008F0585" w:rsidRPr="007046FB" w:rsidRDefault="008F0585" w:rsidP="002C4302">
            <w:pPr>
              <w:rPr>
                <w:rFonts w:ascii="Sakkal Majalla" w:eastAsia="Times New Roman" w:hAnsi="Sakkal Majalla" w:cs="Sakkal Majalla"/>
                <w:b/>
                <w:bCs/>
                <w:color w:val="000000" w:themeColor="text1"/>
                <w:rtl/>
              </w:rPr>
            </w:pPr>
            <w:r w:rsidRPr="007046FB">
              <w:rPr>
                <w:rFonts w:ascii="Sakkal Majalla" w:eastAsia="Times New Roman" w:hAnsi="Sakkal Majalla" w:cs="Sakkal Majalla"/>
                <w:b/>
                <w:bCs/>
                <w:color w:val="000000" w:themeColor="text1"/>
                <w:rtl/>
              </w:rPr>
              <w:t>4-كان الرومانسيون يغرقون في التشاؤم، ويستعذبون الآلام..</w:t>
            </w:r>
          </w:p>
        </w:tc>
      </w:tr>
    </w:tbl>
    <w:p w:rsidR="008F0585" w:rsidRPr="007046FB" w:rsidRDefault="008F0585" w:rsidP="00C21BFA">
      <w:pPr>
        <w:shd w:val="clear" w:color="auto" w:fill="FFFFFF"/>
        <w:tabs>
          <w:tab w:val="left" w:pos="6161"/>
        </w:tabs>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ab/>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lastRenderedPageBreak/>
        <w:t>س103/ ‏</w:t>
      </w:r>
      <w:dir w:val="rtl">
        <w:r w:rsidRPr="007046FB">
          <w:rPr>
            <w:rFonts w:ascii="Sakkal Majalla" w:eastAsia="Times New Roman" w:hAnsi="Sakkal Majalla" w:cs="Sakkal Majalla"/>
            <w:b/>
            <w:bCs/>
            <w:color w:val="666666"/>
            <w:sz w:val="24"/>
            <w:szCs w:val="24"/>
            <w:rtl/>
          </w:rPr>
          <w:t>لا ينتمي ..............إلى شعراء الاتجاه الرومانسي .</w:t>
        </w:r>
        <w:r w:rsidRPr="007046FB">
          <w:rPr>
            <w:rFonts w:ascii="Times New Roman" w:eastAsia="Times New Roman" w:hAnsi="Times New Roman" w:cs="Times New Roman" w:hint="cs"/>
            <w:b/>
            <w:bCs/>
            <w:color w:val="666666"/>
            <w:sz w:val="24"/>
            <w:szCs w:val="24"/>
            <w:rtl/>
          </w:rPr>
          <w:t>‬</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t>أ- عبد الله الفيصل</w:t>
        </w:r>
        <w:r w:rsidRPr="007046FB">
          <w:rPr>
            <w:rFonts w:ascii="Sakkal Majalla" w:eastAsia="Times New Roman" w:hAnsi="Sakkal Majalla" w:cs="Sakkal Majalla"/>
            <w:b/>
            <w:bCs/>
            <w:color w:val="666666"/>
            <w:sz w:val="24"/>
            <w:szCs w:val="24"/>
            <w:rtl/>
          </w:rPr>
          <w:br/>
          <w:t>ب- سعد الواردي</w:t>
        </w:r>
        <w:r w:rsidRPr="007046FB">
          <w:rPr>
            <w:rFonts w:ascii="Sakkal Majalla" w:eastAsia="Times New Roman" w:hAnsi="Sakkal Majalla" w:cs="Sakkal Majalla"/>
            <w:b/>
            <w:bCs/>
            <w:color w:val="666666"/>
            <w:sz w:val="24"/>
            <w:szCs w:val="24"/>
            <w:rtl/>
          </w:rPr>
          <w:br/>
          <w:t>ج- محمد حسن عواد</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عبد الله خميس</w:t>
        </w:r>
        <w:r w:rsidRPr="007046FB">
          <w:rPr>
            <w:rFonts w:ascii="Sakkal Majalla" w:eastAsia="Times New Roman" w:hAnsi="Sakkal Majalla" w:cs="Sakkal Majalla"/>
            <w:b/>
            <w:bCs/>
            <w:color w:val="666666"/>
            <w:sz w:val="24"/>
            <w:szCs w:val="24"/>
            <w:rtl/>
          </w:rPr>
          <w:br/>
        </w:r>
        <w:r w:rsidR="002C4302" w:rsidRPr="007046FB">
          <w:rPr>
            <w:rFonts w:ascii="Times New Roman" w:hAnsi="Times New Roman" w:cs="Times New Roman"/>
          </w:rPr>
          <w:t>‬</w:t>
        </w:r>
        <w:r w:rsidR="00614748" w:rsidRPr="007046FB">
          <w:rPr>
            <w:rFonts w:ascii="Times New Roman" w:hAnsi="Times New Roman" w:cs="Times New Roman"/>
          </w:rPr>
          <w:t>‬</w:t>
        </w:r>
        <w:r w:rsidR="00400F98" w:rsidRPr="007046FB">
          <w:rPr>
            <w:rFonts w:ascii="Times New Roman" w:hAnsi="Times New Roman" w:cs="Times New Roman"/>
          </w:rPr>
          <w:t>‬</w:t>
        </w:r>
      </w:di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br/>
        <w:t>س104/ ‏صاحب قصيدة "أذان الفجر" :...................</w:t>
      </w:r>
      <w:r w:rsidRPr="007046FB">
        <w:rPr>
          <w:rFonts w:ascii="Sakkal Majalla" w:eastAsia="Times New Roman" w:hAnsi="Sakkal Majalla" w:cs="Sakkal Majalla"/>
          <w:b/>
          <w:bCs/>
          <w:color w:val="666666"/>
          <w:sz w:val="24"/>
          <w:szCs w:val="24"/>
          <w:rtl/>
        </w:rPr>
        <w:br/>
        <w:t>أ- محمد حسن فقي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ب- محمد علي السنوسي</w:t>
      </w:r>
      <w:r w:rsidRPr="007046FB">
        <w:rPr>
          <w:rFonts w:ascii="Sakkal Majalla" w:eastAsia="Times New Roman" w:hAnsi="Sakkal Majalla" w:cs="Sakkal Majalla"/>
          <w:b/>
          <w:bCs/>
          <w:color w:val="666666"/>
          <w:sz w:val="24"/>
          <w:szCs w:val="24"/>
          <w:rtl/>
        </w:rPr>
        <w:br/>
        <w:t>ج- عبد الله بن إدريس</w:t>
      </w:r>
      <w:r w:rsidRPr="007046FB">
        <w:rPr>
          <w:rFonts w:ascii="Sakkal Majalla" w:eastAsia="Times New Roman" w:hAnsi="Sakkal Majalla" w:cs="Sakkal Majalla"/>
          <w:b/>
          <w:bCs/>
          <w:color w:val="666666"/>
          <w:sz w:val="24"/>
          <w:szCs w:val="24"/>
          <w:rtl/>
        </w:rPr>
        <w:br/>
        <w:t>د- محمد بن عثيمين</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س105/ ‏</w:t>
      </w:r>
      <w:dir w:val="rtl">
        <w:r w:rsidRPr="007046FB">
          <w:rPr>
            <w:rFonts w:ascii="Sakkal Majalla" w:eastAsia="Times New Roman" w:hAnsi="Sakkal Majalla" w:cs="Sakkal Majalla"/>
            <w:b/>
            <w:bCs/>
            <w:color w:val="666666"/>
            <w:sz w:val="24"/>
            <w:szCs w:val="24"/>
            <w:rtl/>
          </w:rPr>
          <w:t>صاحب قصيدة " العز والمجد " :...................</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محمد بن عثيمين</w:t>
        </w:r>
        <w:r w:rsidRPr="007046FB">
          <w:rPr>
            <w:rFonts w:ascii="Sakkal Majalla" w:eastAsia="Times New Roman" w:hAnsi="Sakkal Majalla" w:cs="Sakkal Majalla"/>
            <w:b/>
            <w:bCs/>
            <w:color w:val="666666"/>
            <w:sz w:val="24"/>
            <w:szCs w:val="24"/>
            <w:rtl/>
          </w:rPr>
          <w:br/>
          <w:t>ب- عبد الله بن إدريس</w:t>
        </w:r>
        <w:r w:rsidRPr="007046FB">
          <w:rPr>
            <w:rFonts w:ascii="Sakkal Majalla" w:eastAsia="Times New Roman" w:hAnsi="Sakkal Majalla" w:cs="Sakkal Majalla"/>
            <w:b/>
            <w:bCs/>
            <w:color w:val="666666"/>
            <w:sz w:val="24"/>
            <w:szCs w:val="24"/>
            <w:rtl/>
          </w:rPr>
          <w:br/>
          <w:t>ج- محمد حسن فقي</w:t>
        </w:r>
        <w:r w:rsidRPr="007046FB">
          <w:rPr>
            <w:rFonts w:ascii="Sakkal Majalla" w:eastAsia="Times New Roman" w:hAnsi="Sakkal Majalla" w:cs="Sakkal Majalla"/>
            <w:b/>
            <w:bCs/>
            <w:color w:val="666666"/>
            <w:sz w:val="24"/>
            <w:szCs w:val="24"/>
            <w:rtl/>
          </w:rPr>
          <w:br/>
          <w:t>د- محمد علي السنوسي</w:t>
        </w:r>
        <w:r w:rsidR="002C4302" w:rsidRPr="007046FB">
          <w:rPr>
            <w:rFonts w:ascii="Times New Roman" w:hAnsi="Times New Roman" w:cs="Times New Roman"/>
          </w:rPr>
          <w:t>‬</w:t>
        </w:r>
        <w:r w:rsidR="00614748" w:rsidRPr="007046FB">
          <w:rPr>
            <w:rFonts w:ascii="Times New Roman" w:hAnsi="Times New Roman" w:cs="Times New Roman"/>
          </w:rPr>
          <w:t>‬</w:t>
        </w:r>
        <w:r w:rsidR="00400F98" w:rsidRPr="007046FB">
          <w:rPr>
            <w:rFonts w:ascii="Times New Roman" w:hAnsi="Times New Roman" w:cs="Times New Roman"/>
          </w:rPr>
          <w:t>‬</w:t>
        </w:r>
      </w:di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C0504D" w:themeColor="accent2"/>
          <w:sz w:val="24"/>
          <w:szCs w:val="24"/>
          <w:rtl/>
        </w:rPr>
      </w:pPr>
      <w:r w:rsidRPr="007046FB">
        <w:rPr>
          <w:rFonts w:ascii="Sakkal Majalla" w:eastAsia="Times New Roman" w:hAnsi="Sakkal Majalla" w:cs="Sakkal Majalla"/>
          <w:b/>
          <w:bCs/>
          <w:color w:val="C0504D" w:themeColor="accent2"/>
          <w:sz w:val="24"/>
          <w:szCs w:val="24"/>
          <w:rtl/>
        </w:rPr>
        <w:t>**معلومة: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ينحصر النثر السعودي في نوعين:</w:t>
      </w:r>
    </w:p>
    <w:p w:rsidR="008F0585" w:rsidRPr="007046FB" w:rsidRDefault="008F0585" w:rsidP="009E5697">
      <w:pPr>
        <w:numPr>
          <w:ilvl w:val="0"/>
          <w:numId w:val="38"/>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t>القصة</w:t>
      </w:r>
    </w:p>
    <w:p w:rsidR="008F0585" w:rsidRPr="007046FB" w:rsidRDefault="008F0585" w:rsidP="009E5697">
      <w:pPr>
        <w:numPr>
          <w:ilvl w:val="0"/>
          <w:numId w:val="38"/>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t>المقالة وتفوقت عن فن القصة فقد احتلت المكانة الأولى بين فنون النثر الأدبي.</w: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أما فن المسرحية فما زال في بداية ظهوره.</w:t>
      </w: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0070C0"/>
          <w:sz w:val="24"/>
          <w:szCs w:val="24"/>
          <w:rtl/>
        </w:rPr>
      </w:pPr>
    </w:p>
    <w:p w:rsidR="008F0585" w:rsidRPr="007046FB" w:rsidRDefault="008F0585" w:rsidP="008F0585">
      <w:pPr>
        <w:shd w:val="clear" w:color="auto" w:fill="FFFFFF"/>
        <w:spacing w:after="0" w:line="240" w:lineRule="auto"/>
        <w:ind w:left="720"/>
        <w:contextualSpacing/>
        <w:rPr>
          <w:rFonts w:ascii="Sakkal Majalla" w:eastAsia="Times New Roman" w:hAnsi="Sakkal Majalla" w:cs="Sakkal Majalla"/>
          <w:b/>
          <w:bCs/>
          <w:color w:val="00B050"/>
          <w:sz w:val="24"/>
          <w:szCs w:val="24"/>
          <w:rtl/>
        </w:rPr>
      </w:pPr>
      <w:r w:rsidRPr="007046FB">
        <w:rPr>
          <w:rFonts w:ascii="Sakkal Majalla" w:eastAsia="Times New Roman" w:hAnsi="Sakkal Majalla" w:cs="Sakkal Majalla"/>
          <w:b/>
          <w:bCs/>
          <w:color w:val="00B050"/>
          <w:sz w:val="24"/>
          <w:szCs w:val="24"/>
          <w:rtl/>
        </w:rPr>
        <w:t>_ الشعراء الذين شاركوا في الكتابة في هذين الفنين:</w:t>
      </w:r>
    </w:p>
    <w:p w:rsidR="008F0585" w:rsidRPr="007046FB" w:rsidRDefault="008F0585" w:rsidP="009E5697">
      <w:pPr>
        <w:numPr>
          <w:ilvl w:val="0"/>
          <w:numId w:val="39"/>
        </w:numPr>
        <w:shd w:val="clear" w:color="auto" w:fill="FFFFFF"/>
        <w:spacing w:after="0" w:line="240" w:lineRule="auto"/>
        <w:contextualSpacing/>
        <w:rPr>
          <w:rFonts w:ascii="Sakkal Majalla" w:eastAsia="Times New Roman" w:hAnsi="Sakkal Majalla" w:cs="Sakkal Majalla"/>
          <w:b/>
          <w:bCs/>
          <w:color w:val="1F497D" w:themeColor="text2"/>
          <w:sz w:val="24"/>
          <w:szCs w:val="24"/>
        </w:rPr>
      </w:pPr>
      <w:r w:rsidRPr="007046FB">
        <w:rPr>
          <w:rFonts w:ascii="Sakkal Majalla" w:eastAsia="Times New Roman" w:hAnsi="Sakkal Majalla" w:cs="Sakkal Majalla"/>
          <w:b/>
          <w:bCs/>
          <w:color w:val="1F497D" w:themeColor="text2"/>
          <w:sz w:val="24"/>
          <w:szCs w:val="24"/>
          <w:rtl/>
        </w:rPr>
        <w:t>عبد القدوس الأنصاري صاحب قصة (</w:t>
      </w:r>
      <w:r w:rsidRPr="007046FB">
        <w:rPr>
          <w:rFonts w:ascii="Sakkal Majalla" w:eastAsia="Times New Roman" w:hAnsi="Sakkal Majalla" w:cs="Sakkal Majalla"/>
          <w:b/>
          <w:bCs/>
          <w:color w:val="FF0000"/>
          <w:sz w:val="24"/>
          <w:szCs w:val="24"/>
          <w:rtl/>
        </w:rPr>
        <w:t>التوأمان</w:t>
      </w:r>
      <w:r w:rsidRPr="007046FB">
        <w:rPr>
          <w:rFonts w:ascii="Sakkal Majalla" w:eastAsia="Times New Roman" w:hAnsi="Sakkal Majalla" w:cs="Sakkal Majalla"/>
          <w:b/>
          <w:bCs/>
          <w:color w:val="1F497D" w:themeColor="text2"/>
          <w:sz w:val="24"/>
          <w:szCs w:val="24"/>
          <w:rtl/>
        </w:rPr>
        <w:t>) أول عمل قصصي في الأدب السعودي.</w:t>
      </w:r>
    </w:p>
    <w:p w:rsidR="008F0585" w:rsidRPr="007046FB" w:rsidRDefault="008F0585" w:rsidP="009E5697">
      <w:pPr>
        <w:numPr>
          <w:ilvl w:val="0"/>
          <w:numId w:val="39"/>
        </w:numPr>
        <w:shd w:val="clear" w:color="auto" w:fill="FFFFFF"/>
        <w:spacing w:after="0" w:line="240" w:lineRule="auto"/>
        <w:contextualSpacing/>
        <w:rPr>
          <w:rFonts w:ascii="Sakkal Majalla" w:eastAsia="Times New Roman" w:hAnsi="Sakkal Majalla" w:cs="Sakkal Majalla"/>
          <w:b/>
          <w:bCs/>
          <w:color w:val="1F497D" w:themeColor="text2"/>
          <w:sz w:val="24"/>
          <w:szCs w:val="24"/>
        </w:rPr>
      </w:pPr>
      <w:r w:rsidRPr="007046FB">
        <w:rPr>
          <w:rFonts w:ascii="Sakkal Majalla" w:eastAsia="Times New Roman" w:hAnsi="Sakkal Majalla" w:cs="Sakkal Majalla"/>
          <w:b/>
          <w:bCs/>
          <w:color w:val="1F497D" w:themeColor="text2"/>
          <w:sz w:val="24"/>
          <w:szCs w:val="24"/>
          <w:rtl/>
        </w:rPr>
        <w:t>سعد البواردي.</w:t>
      </w:r>
    </w:p>
    <w:p w:rsidR="008F0585" w:rsidRPr="007046FB" w:rsidRDefault="008F0585" w:rsidP="009E5697">
      <w:pPr>
        <w:numPr>
          <w:ilvl w:val="0"/>
          <w:numId w:val="39"/>
        </w:numPr>
        <w:shd w:val="clear" w:color="auto" w:fill="FFFFFF"/>
        <w:spacing w:after="0" w:line="240" w:lineRule="auto"/>
        <w:contextualSpacing/>
        <w:rPr>
          <w:rFonts w:ascii="Sakkal Majalla" w:eastAsia="Times New Roman" w:hAnsi="Sakkal Majalla" w:cs="Sakkal Majalla"/>
          <w:b/>
          <w:bCs/>
          <w:color w:val="1F497D" w:themeColor="text2"/>
          <w:sz w:val="24"/>
          <w:szCs w:val="24"/>
        </w:rPr>
      </w:pPr>
      <w:r w:rsidRPr="007046FB">
        <w:rPr>
          <w:rFonts w:ascii="Sakkal Majalla" w:eastAsia="Times New Roman" w:hAnsi="Sakkal Majalla" w:cs="Sakkal Majalla"/>
          <w:b/>
          <w:bCs/>
          <w:color w:val="1F497D" w:themeColor="text2"/>
          <w:sz w:val="24"/>
          <w:szCs w:val="24"/>
          <w:rtl/>
        </w:rPr>
        <w:t>محمد سعيد العامودي صاحب قصة (رامز).</w:t>
      </w:r>
    </w:p>
    <w:p w:rsidR="008F0585" w:rsidRPr="007046FB" w:rsidRDefault="008F0585" w:rsidP="009E5697">
      <w:pPr>
        <w:numPr>
          <w:ilvl w:val="0"/>
          <w:numId w:val="39"/>
        </w:numPr>
        <w:shd w:val="clear" w:color="auto" w:fill="FFFFFF"/>
        <w:spacing w:after="0" w:line="240" w:lineRule="auto"/>
        <w:contextualSpacing/>
        <w:rPr>
          <w:rFonts w:ascii="Sakkal Majalla" w:eastAsia="Times New Roman" w:hAnsi="Sakkal Majalla" w:cs="Sakkal Majalla"/>
          <w:b/>
          <w:bCs/>
          <w:color w:val="1F497D" w:themeColor="text2"/>
          <w:sz w:val="24"/>
          <w:szCs w:val="24"/>
        </w:rPr>
      </w:pPr>
      <w:r w:rsidRPr="007046FB">
        <w:rPr>
          <w:rFonts w:ascii="Sakkal Majalla" w:eastAsia="Times New Roman" w:hAnsi="Sakkal Majalla" w:cs="Sakkal Majalla"/>
          <w:b/>
          <w:bCs/>
          <w:color w:val="1F497D" w:themeColor="text2"/>
          <w:sz w:val="24"/>
          <w:szCs w:val="24"/>
          <w:rtl/>
        </w:rPr>
        <w:t>طاهر زمخشري</w:t>
      </w:r>
    </w:p>
    <w:p w:rsidR="008F0585" w:rsidRPr="007046FB" w:rsidRDefault="008F0585" w:rsidP="009E5697">
      <w:pPr>
        <w:numPr>
          <w:ilvl w:val="0"/>
          <w:numId w:val="39"/>
        </w:numPr>
        <w:shd w:val="clear" w:color="auto" w:fill="FFFFFF"/>
        <w:spacing w:after="0" w:line="240" w:lineRule="auto"/>
        <w:contextualSpacing/>
        <w:rPr>
          <w:rFonts w:ascii="Sakkal Majalla" w:eastAsia="Times New Roman" w:hAnsi="Sakkal Majalla" w:cs="Sakkal Majalla"/>
          <w:b/>
          <w:bCs/>
          <w:color w:val="1F497D" w:themeColor="text2"/>
          <w:sz w:val="24"/>
          <w:szCs w:val="24"/>
          <w:rtl/>
        </w:rPr>
      </w:pPr>
      <w:r w:rsidRPr="007046FB">
        <w:rPr>
          <w:rFonts w:ascii="Sakkal Majalla" w:eastAsia="Times New Roman" w:hAnsi="Sakkal Majalla" w:cs="Sakkal Majalla"/>
          <w:b/>
          <w:bCs/>
          <w:color w:val="1F497D" w:themeColor="text2"/>
          <w:sz w:val="24"/>
          <w:szCs w:val="24"/>
          <w:rtl/>
        </w:rPr>
        <w:t>حسن عبد الله القرشي.</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1F497D" w:themeColor="text2"/>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س106/ ‏</w:t>
      </w:r>
      <w:dir w:val="rtl">
        <w:r w:rsidRPr="007046FB">
          <w:rPr>
            <w:rFonts w:ascii="Sakkal Majalla" w:eastAsia="Times New Roman" w:hAnsi="Sakkal Majalla" w:cs="Sakkal Majalla"/>
            <w:b/>
            <w:bCs/>
            <w:color w:val="666666"/>
            <w:sz w:val="24"/>
            <w:szCs w:val="24"/>
            <w:rtl/>
          </w:rPr>
          <w:t>تعتبر قصة ................ لعبد القدوس الأنصاري أول عمل قصصي سعودي</w:t>
        </w:r>
        <w:r w:rsidRPr="007046FB">
          <w:rPr>
            <w:rFonts w:ascii="Times New Roman" w:eastAsia="Times New Roman" w:hAnsi="Times New Roman" w:cs="Times New Roman" w:hint="cs"/>
            <w:b/>
            <w:bCs/>
            <w:color w:val="666666"/>
            <w:sz w:val="24"/>
            <w:szCs w:val="24"/>
            <w:rtl/>
          </w:rPr>
          <w:t>‬</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التوأمان</w:t>
        </w:r>
        <w:r w:rsidRPr="007046FB">
          <w:rPr>
            <w:rFonts w:ascii="Sakkal Majalla" w:eastAsia="Times New Roman" w:hAnsi="Sakkal Majalla" w:cs="Sakkal Majalla"/>
            <w:b/>
            <w:bCs/>
            <w:color w:val="666666"/>
            <w:sz w:val="24"/>
            <w:szCs w:val="24"/>
            <w:rtl/>
          </w:rPr>
          <w:br/>
          <w:t>ب- ارض بلا مطر</w:t>
        </w:r>
        <w:r w:rsidRPr="007046FB">
          <w:rPr>
            <w:rFonts w:ascii="Sakkal Majalla" w:eastAsia="Times New Roman" w:hAnsi="Sakkal Majalla" w:cs="Sakkal Majalla"/>
            <w:b/>
            <w:bCs/>
            <w:color w:val="666666"/>
            <w:sz w:val="24"/>
            <w:szCs w:val="24"/>
            <w:rtl/>
          </w:rPr>
          <w:br/>
          <w:t>ج- ثمن التضحية</w:t>
        </w:r>
        <w:r w:rsidRPr="007046FB">
          <w:rPr>
            <w:rFonts w:ascii="Sakkal Majalla" w:eastAsia="Times New Roman" w:hAnsi="Sakkal Majalla" w:cs="Sakkal Majalla"/>
            <w:b/>
            <w:bCs/>
            <w:color w:val="666666"/>
            <w:sz w:val="24"/>
            <w:szCs w:val="24"/>
            <w:rtl/>
          </w:rPr>
          <w:br/>
          <w:t>د- ومرت اليام</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 xml:space="preserve">س107/ ‏يعتبر ................صاحب قصتي (ومرت الأيام) و (ثمن التضحية) </w:t>
        </w:r>
        <w:r w:rsidRPr="007046FB">
          <w:rPr>
            <w:rFonts w:ascii="Times New Roman" w:eastAsia="Times New Roman" w:hAnsi="Times New Roman" w:cs="Times New Roman" w:hint="cs"/>
            <w:b/>
            <w:bCs/>
            <w:color w:val="666666"/>
            <w:sz w:val="24"/>
            <w:szCs w:val="24"/>
            <w:rtl/>
          </w:rPr>
          <w:t>‬</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lastRenderedPageBreak/>
          <w:t>رائد الفن القصصي الحديث.</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حامد دمنهوري</w:t>
        </w:r>
        <w:r w:rsidRPr="007046FB">
          <w:rPr>
            <w:rFonts w:ascii="Sakkal Majalla" w:eastAsia="Times New Roman" w:hAnsi="Sakkal Majalla" w:cs="Sakkal Majalla"/>
            <w:b/>
            <w:bCs/>
            <w:color w:val="666666"/>
            <w:sz w:val="24"/>
            <w:szCs w:val="24"/>
            <w:rtl/>
          </w:rPr>
          <w:br/>
          <w:t>ب- سعد البواردي</w:t>
        </w:r>
        <w:r w:rsidRPr="007046FB">
          <w:rPr>
            <w:rFonts w:ascii="Sakkal Majalla" w:eastAsia="Times New Roman" w:hAnsi="Sakkal Majalla" w:cs="Sakkal Majalla"/>
            <w:b/>
            <w:bCs/>
            <w:color w:val="666666"/>
            <w:sz w:val="24"/>
            <w:szCs w:val="24"/>
            <w:rtl/>
          </w:rPr>
          <w:br/>
          <w:t>ج- إبراهيم الناصر</w:t>
        </w:r>
        <w:r w:rsidRPr="007046FB">
          <w:rPr>
            <w:rFonts w:ascii="Sakkal Majalla" w:eastAsia="Times New Roman" w:hAnsi="Sakkal Majalla" w:cs="Sakkal Majalla"/>
            <w:b/>
            <w:bCs/>
            <w:color w:val="666666"/>
            <w:sz w:val="24"/>
            <w:szCs w:val="24"/>
            <w:rtl/>
          </w:rPr>
          <w:br/>
          <w:t>د- محمد سعيد العامودي</w:t>
        </w:r>
        <w:r w:rsidR="002C4302" w:rsidRPr="007046FB">
          <w:rPr>
            <w:rFonts w:ascii="Times New Roman" w:hAnsi="Times New Roman" w:cs="Times New Roman"/>
          </w:rPr>
          <w:t>‬</w:t>
        </w:r>
        <w:r w:rsidR="00614748" w:rsidRPr="007046FB">
          <w:rPr>
            <w:rFonts w:ascii="Times New Roman" w:hAnsi="Times New Roman" w:cs="Times New Roman"/>
          </w:rPr>
          <w:t>‬</w:t>
        </w:r>
        <w:r w:rsidR="00400F98" w:rsidRPr="007046FB">
          <w:rPr>
            <w:rFonts w:ascii="Times New Roman" w:hAnsi="Times New Roman" w:cs="Times New Roman"/>
          </w:rPr>
          <w:t>‬</w:t>
        </w:r>
      </w:di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معلومات حول حامد دمنهوري:</w:t>
      </w:r>
    </w:p>
    <w:p w:rsidR="008F0585" w:rsidRPr="007046FB" w:rsidRDefault="008F0585" w:rsidP="009E5697">
      <w:pPr>
        <w:numPr>
          <w:ilvl w:val="0"/>
          <w:numId w:val="40"/>
        </w:numPr>
        <w:shd w:val="clear" w:color="auto" w:fill="FFFFFF"/>
        <w:spacing w:after="0" w:line="240" w:lineRule="auto"/>
        <w:contextualSpacing/>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رائد الفن القصصي الحديث .</w:t>
      </w:r>
    </w:p>
    <w:p w:rsidR="008F0585" w:rsidRPr="007046FB" w:rsidRDefault="008F0585" w:rsidP="009E5697">
      <w:pPr>
        <w:numPr>
          <w:ilvl w:val="0"/>
          <w:numId w:val="40"/>
        </w:numPr>
        <w:shd w:val="clear" w:color="auto" w:fill="FFFFFF"/>
        <w:spacing w:after="0" w:line="240" w:lineRule="auto"/>
        <w:contextualSpacing/>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من مؤلفاته:</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روايتين (ثمن التضحية، ومرت الأيام).</w:t>
      </w:r>
    </w:p>
    <w:p w:rsidR="008F0585" w:rsidRPr="007046FB" w:rsidRDefault="008F0585" w:rsidP="009E5697">
      <w:pPr>
        <w:numPr>
          <w:ilvl w:val="0"/>
          <w:numId w:val="40"/>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t>يعتمد في كتابة روايتيه على (المنولوج الداخلي) وهو ما يسميه علماء النفس بـ(الاستبطان).</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FF0000"/>
          <w:sz w:val="24"/>
          <w:szCs w:val="24"/>
          <w:rtl/>
        </w:rPr>
      </w:pPr>
      <w:r w:rsidRPr="007046FB">
        <w:rPr>
          <w:rFonts w:ascii="Sakkal Majalla" w:eastAsia="Times New Roman" w:hAnsi="Sakkal Majalla" w:cs="Sakkal Majalla"/>
          <w:b/>
          <w:bCs/>
          <w:color w:val="FF0000"/>
          <w:sz w:val="24"/>
          <w:szCs w:val="24"/>
          <w:rtl/>
        </w:rPr>
        <w:t>** من نماذج القصص في الأدب السعودي:</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tbl>
      <w:tblPr>
        <w:tblStyle w:val="ab"/>
        <w:bidiVisual/>
        <w:tblW w:w="0" w:type="auto"/>
        <w:tblLook w:val="04A0" w:firstRow="1" w:lastRow="0" w:firstColumn="1" w:lastColumn="0" w:noHBand="0" w:noVBand="1"/>
      </w:tblPr>
      <w:tblGrid>
        <w:gridCol w:w="4019"/>
        <w:gridCol w:w="4152"/>
      </w:tblGrid>
      <w:tr w:rsidR="008F0585" w:rsidRPr="007046FB" w:rsidTr="002C4302">
        <w:tc>
          <w:tcPr>
            <w:tcW w:w="4019" w:type="dxa"/>
            <w:shd w:val="clear" w:color="auto" w:fill="DAEEF3" w:themeFill="accent5" w:themeFillTint="33"/>
            <w:vAlign w:val="center"/>
          </w:tcPr>
          <w:p w:rsidR="008F0585" w:rsidRPr="007046FB" w:rsidRDefault="008F0585" w:rsidP="002C4302">
            <w:pPr>
              <w:spacing w:after="120"/>
              <w:jc w:val="center"/>
              <w:rPr>
                <w:rFonts w:ascii="Sakkal Majalla" w:eastAsia="Times New Roman" w:hAnsi="Sakkal Majalla" w:cs="Sakkal Majalla"/>
                <w:b/>
                <w:bCs/>
                <w:color w:val="000000" w:themeColor="text1"/>
                <w:sz w:val="28"/>
                <w:szCs w:val="28"/>
                <w:rtl/>
              </w:rPr>
            </w:pPr>
            <w:r w:rsidRPr="007046FB">
              <w:rPr>
                <w:rFonts w:ascii="Sakkal Majalla" w:eastAsia="Times New Roman" w:hAnsi="Sakkal Majalla" w:cs="Sakkal Majalla"/>
                <w:b/>
                <w:bCs/>
                <w:color w:val="000000" w:themeColor="text1"/>
                <w:sz w:val="28"/>
                <w:szCs w:val="28"/>
                <w:rtl/>
              </w:rPr>
              <w:t>العمل القصصي</w:t>
            </w:r>
          </w:p>
        </w:tc>
        <w:tc>
          <w:tcPr>
            <w:tcW w:w="4152" w:type="dxa"/>
            <w:shd w:val="clear" w:color="auto" w:fill="DAEEF3" w:themeFill="accent5" w:themeFillTint="33"/>
            <w:vAlign w:val="center"/>
          </w:tcPr>
          <w:p w:rsidR="008F0585" w:rsidRPr="007046FB" w:rsidRDefault="008F0585" w:rsidP="002C4302">
            <w:pPr>
              <w:jc w:val="center"/>
              <w:rPr>
                <w:rFonts w:ascii="Sakkal Majalla" w:eastAsia="Times New Roman" w:hAnsi="Sakkal Majalla" w:cs="Sakkal Majalla"/>
                <w:b/>
                <w:bCs/>
                <w:color w:val="000000" w:themeColor="text1"/>
                <w:sz w:val="28"/>
                <w:szCs w:val="28"/>
                <w:rtl/>
              </w:rPr>
            </w:pPr>
            <w:r w:rsidRPr="007046FB">
              <w:rPr>
                <w:rFonts w:ascii="Sakkal Majalla" w:eastAsia="Times New Roman" w:hAnsi="Sakkal Majalla" w:cs="Sakkal Majalla"/>
                <w:b/>
                <w:bCs/>
                <w:color w:val="000000" w:themeColor="text1"/>
                <w:sz w:val="28"/>
                <w:szCs w:val="28"/>
                <w:rtl/>
              </w:rPr>
              <w:t>المؤلف</w:t>
            </w:r>
          </w:p>
        </w:tc>
      </w:tr>
      <w:tr w:rsidR="008F0585" w:rsidRPr="007046FB" w:rsidTr="002C4302">
        <w:tc>
          <w:tcPr>
            <w:tcW w:w="4019" w:type="dxa"/>
            <w:shd w:val="clear" w:color="auto" w:fill="FDE9D9" w:themeFill="accent6" w:themeFillTint="33"/>
          </w:tcPr>
          <w:p w:rsidR="008F0585" w:rsidRPr="007046FB" w:rsidRDefault="008F0585" w:rsidP="002C4302">
            <w:pPr>
              <w:spacing w:after="120"/>
              <w:jc w:val="center"/>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شبح من فلسطين، ودعوة إلى الآخرة لــــــــ</w:t>
            </w:r>
          </w:p>
        </w:tc>
        <w:tc>
          <w:tcPr>
            <w:tcW w:w="4152" w:type="dxa"/>
            <w:shd w:val="clear" w:color="auto" w:fill="FDE9D9" w:themeFill="accent6" w:themeFillTint="33"/>
          </w:tcPr>
          <w:p w:rsidR="008F0585" w:rsidRPr="007046FB" w:rsidRDefault="008F0585" w:rsidP="002C4302">
            <w:pPr>
              <w:spacing w:after="120"/>
              <w:jc w:val="center"/>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سعد البواردي</w:t>
            </w:r>
          </w:p>
        </w:tc>
      </w:tr>
      <w:tr w:rsidR="008F0585" w:rsidRPr="007046FB" w:rsidTr="002C4302">
        <w:tc>
          <w:tcPr>
            <w:tcW w:w="4019" w:type="dxa"/>
            <w:shd w:val="clear" w:color="auto" w:fill="DDD9C3" w:themeFill="background2" w:themeFillShade="E6"/>
          </w:tcPr>
          <w:p w:rsidR="008F0585" w:rsidRPr="007046FB" w:rsidRDefault="008F0585" w:rsidP="002C4302">
            <w:pPr>
              <w:spacing w:after="120"/>
              <w:jc w:val="center"/>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عروس من القاهرة لـــــــ</w:t>
            </w:r>
          </w:p>
        </w:tc>
        <w:tc>
          <w:tcPr>
            <w:tcW w:w="4152" w:type="dxa"/>
            <w:shd w:val="clear" w:color="auto" w:fill="DDD9C3" w:themeFill="background2" w:themeFillShade="E6"/>
          </w:tcPr>
          <w:p w:rsidR="008F0585" w:rsidRPr="007046FB" w:rsidRDefault="008F0585" w:rsidP="002C4302">
            <w:pPr>
              <w:spacing w:after="120"/>
              <w:jc w:val="center"/>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غالب أبي الفرج</w:t>
            </w:r>
          </w:p>
        </w:tc>
      </w:tr>
      <w:tr w:rsidR="008F0585" w:rsidRPr="007046FB" w:rsidTr="002C4302">
        <w:tc>
          <w:tcPr>
            <w:tcW w:w="4019" w:type="dxa"/>
            <w:shd w:val="clear" w:color="auto" w:fill="D6E3BC" w:themeFill="accent3" w:themeFillTint="66"/>
          </w:tcPr>
          <w:p w:rsidR="008F0585" w:rsidRPr="007046FB" w:rsidRDefault="008F0585" w:rsidP="002C4302">
            <w:pPr>
              <w:spacing w:after="120"/>
              <w:jc w:val="center"/>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أرض بلا مطر وهي مجموعة قصصية لـــــــــــ</w:t>
            </w:r>
          </w:p>
        </w:tc>
        <w:tc>
          <w:tcPr>
            <w:tcW w:w="4152" w:type="dxa"/>
            <w:shd w:val="clear" w:color="auto" w:fill="D6E3BC" w:themeFill="accent3" w:themeFillTint="66"/>
          </w:tcPr>
          <w:p w:rsidR="008F0585" w:rsidRPr="007046FB" w:rsidRDefault="008F0585" w:rsidP="002C4302">
            <w:pPr>
              <w:spacing w:after="120"/>
              <w:jc w:val="center"/>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إبراهيم ناصر</w:t>
            </w:r>
          </w:p>
        </w:tc>
      </w:tr>
      <w:tr w:rsidR="008F0585" w:rsidRPr="007046FB" w:rsidTr="002C4302">
        <w:tc>
          <w:tcPr>
            <w:tcW w:w="4019" w:type="dxa"/>
            <w:shd w:val="clear" w:color="auto" w:fill="E5DFEC" w:themeFill="accent4" w:themeFillTint="33"/>
          </w:tcPr>
          <w:p w:rsidR="008F0585" w:rsidRPr="007046FB" w:rsidRDefault="008F0585" w:rsidP="002C4302">
            <w:pPr>
              <w:spacing w:after="120"/>
              <w:jc w:val="center"/>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التضحية والمتسولة لــــــــــــــ</w:t>
            </w:r>
          </w:p>
        </w:tc>
        <w:tc>
          <w:tcPr>
            <w:tcW w:w="4152" w:type="dxa"/>
            <w:shd w:val="clear" w:color="auto" w:fill="E5DFEC" w:themeFill="accent4" w:themeFillTint="33"/>
          </w:tcPr>
          <w:p w:rsidR="008F0585" w:rsidRPr="007046FB" w:rsidRDefault="008F0585" w:rsidP="002C4302">
            <w:pPr>
              <w:spacing w:after="120"/>
              <w:jc w:val="center"/>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أمين الرويحي</w:t>
            </w:r>
          </w:p>
        </w:tc>
      </w:tr>
    </w:tbl>
    <w:p w:rsidR="008F0585" w:rsidRPr="007046FB" w:rsidRDefault="008F0585" w:rsidP="008F0585">
      <w:pPr>
        <w:shd w:val="clear" w:color="auto" w:fill="FFFFFF"/>
        <w:spacing w:after="12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br/>
      </w:r>
    </w:p>
    <w:p w:rsidR="008F0585" w:rsidRPr="007046FB" w:rsidRDefault="008F0585" w:rsidP="008F0585">
      <w:pPr>
        <w:shd w:val="clear" w:color="auto" w:fill="FFFFFF"/>
        <w:spacing w:after="12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س108/ دراسة تتناول النصوص الأدبية فتعين القاري على تذوق جمالها:</w:t>
      </w:r>
    </w:p>
    <w:p w:rsidR="008F0585" w:rsidRPr="007046FB" w:rsidRDefault="008F0585" w:rsidP="008F0585">
      <w:pPr>
        <w:shd w:val="clear" w:color="auto" w:fill="FFFFFF"/>
        <w:spacing w:after="120" w:line="240" w:lineRule="auto"/>
        <w:ind w:left="720"/>
        <w:contextualSpacing/>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أ-البلاغة</w:t>
      </w:r>
    </w:p>
    <w:p w:rsidR="008F0585" w:rsidRPr="007046FB" w:rsidRDefault="008F0585" w:rsidP="008F0585">
      <w:pPr>
        <w:shd w:val="clear" w:color="auto" w:fill="FFFFFF"/>
        <w:spacing w:after="120" w:line="240" w:lineRule="auto"/>
        <w:ind w:left="720"/>
        <w:contextualSpacing/>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ب-النحو</w:t>
      </w:r>
    </w:p>
    <w:p w:rsidR="008F0585" w:rsidRPr="007046FB" w:rsidRDefault="008F0585" w:rsidP="008F0585">
      <w:pPr>
        <w:shd w:val="clear" w:color="auto" w:fill="FFFFFF"/>
        <w:spacing w:after="120" w:line="240" w:lineRule="auto"/>
        <w:ind w:left="720"/>
        <w:contextualSpacing/>
        <w:rPr>
          <w:rFonts w:ascii="Sakkal Majalla" w:eastAsia="Times New Roman" w:hAnsi="Sakkal Majalla" w:cs="Sakkal Majalla"/>
          <w:b/>
          <w:bCs/>
          <w:color w:val="FF0000"/>
          <w:sz w:val="24"/>
          <w:szCs w:val="24"/>
          <w:rtl/>
        </w:rPr>
      </w:pPr>
      <w:r w:rsidRPr="007046FB">
        <w:rPr>
          <w:rFonts w:ascii="Sakkal Majalla" w:eastAsia="Times New Roman" w:hAnsi="Sakkal Majalla" w:cs="Sakkal Majalla"/>
          <w:b/>
          <w:bCs/>
          <w:color w:val="FF0000"/>
          <w:sz w:val="24"/>
          <w:szCs w:val="24"/>
          <w:rtl/>
        </w:rPr>
        <w:t>ج- النقد الأدبي</w:t>
      </w:r>
    </w:p>
    <w:p w:rsidR="008F0585" w:rsidRPr="007046FB" w:rsidRDefault="008F0585" w:rsidP="008F0585">
      <w:pPr>
        <w:shd w:val="clear" w:color="auto" w:fill="FFFFFF"/>
        <w:spacing w:after="120" w:line="240" w:lineRule="auto"/>
        <w:ind w:left="720"/>
        <w:contextualSpacing/>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د-الصرف</w:t>
      </w:r>
    </w:p>
    <w:p w:rsidR="008F0585" w:rsidRPr="007046FB" w:rsidRDefault="008F0585" w:rsidP="008F0585">
      <w:pPr>
        <w:shd w:val="clear" w:color="auto" w:fill="FFFFFF"/>
        <w:spacing w:after="12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 xml:space="preserve">مفهوم النقد: </w:t>
      </w:r>
    </w:p>
    <w:p w:rsidR="00C21BFA" w:rsidRDefault="008F0585" w:rsidP="00C21BFA">
      <w:pPr>
        <w:shd w:val="clear" w:color="auto" w:fill="FFFFFF"/>
        <w:spacing w:after="120" w:line="240" w:lineRule="auto"/>
        <w:rPr>
          <w:rFonts w:ascii="Sakkal Majalla" w:eastAsia="Times New Roman" w:hAnsi="Sakkal Majalla" w:cs="Sakkal Majalla" w:hint="cs"/>
          <w:b/>
          <w:bCs/>
          <w:color w:val="0070C0"/>
          <w:sz w:val="24"/>
          <w:szCs w:val="24"/>
          <w:rtl/>
        </w:rPr>
      </w:pPr>
      <w:r w:rsidRPr="007046FB">
        <w:rPr>
          <w:rFonts w:ascii="Sakkal Majalla" w:eastAsia="Times New Roman" w:hAnsi="Sakkal Majalla" w:cs="Sakkal Majalla"/>
          <w:b/>
          <w:bCs/>
          <w:color w:val="0070C0"/>
          <w:sz w:val="24"/>
          <w:szCs w:val="24"/>
          <w:rtl/>
        </w:rPr>
        <w:t>هو دراسة الأعمال الأدبية ، والكشف عما فيها من جوانب القوة أو الضعف، والجمال أو القبح، ثم اصدار الأحكام النقدية المناسبة عليها.</w:t>
      </w:r>
    </w:p>
    <w:p w:rsidR="008F0585" w:rsidRPr="00C21BFA" w:rsidRDefault="008F0585" w:rsidP="00C21BFA">
      <w:pPr>
        <w:shd w:val="clear" w:color="auto" w:fill="FFFFFF"/>
        <w:spacing w:after="12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666666"/>
          <w:sz w:val="24"/>
          <w:szCs w:val="24"/>
          <w:rtl/>
        </w:rPr>
        <w:br/>
        <w:t>س109/ ‏يُسمى تفسير النصوص الأدبية وتقويمها من حيث الشكل والمضمون بـ  ...........</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t>أ- علم اللغة</w:t>
      </w:r>
      <w:r w:rsidRPr="007046FB">
        <w:rPr>
          <w:rFonts w:ascii="Sakkal Majalla" w:eastAsia="Times New Roman" w:hAnsi="Sakkal Majalla" w:cs="Sakkal Majalla"/>
          <w:b/>
          <w:bCs/>
          <w:color w:val="666666"/>
          <w:sz w:val="24"/>
          <w:szCs w:val="24"/>
          <w:rtl/>
        </w:rPr>
        <w:br/>
        <w:t>ب- البلاغة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ج- النقد الأدبي</w:t>
      </w:r>
      <w:r w:rsidRPr="007046FB">
        <w:rPr>
          <w:rFonts w:ascii="Sakkal Majalla" w:eastAsia="Times New Roman" w:hAnsi="Sakkal Majalla" w:cs="Sakkal Majalla"/>
          <w:b/>
          <w:bCs/>
          <w:color w:val="666666"/>
          <w:sz w:val="24"/>
          <w:szCs w:val="24"/>
          <w:rtl/>
        </w:rPr>
        <w:br/>
        <w:t>د- علم البيان</w:t>
      </w:r>
    </w:p>
    <w:p w:rsidR="008F0585" w:rsidRPr="007046FB" w:rsidRDefault="008F0585" w:rsidP="008F0585">
      <w:pPr>
        <w:shd w:val="clear" w:color="auto" w:fill="FFFFFF"/>
        <w:spacing w:after="12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120" w:line="240" w:lineRule="auto"/>
        <w:rPr>
          <w:rFonts w:ascii="Sakkal Majalla" w:eastAsia="Times New Roman" w:hAnsi="Sakkal Majalla" w:cs="Sakkal Majalla"/>
          <w:b/>
          <w:bCs/>
          <w:color w:val="C00000"/>
          <w:sz w:val="24"/>
          <w:szCs w:val="24"/>
          <w:rtl/>
        </w:rPr>
      </w:pPr>
      <w:r w:rsidRPr="007046FB">
        <w:rPr>
          <w:rFonts w:ascii="Sakkal Majalla" w:eastAsia="Times New Roman" w:hAnsi="Sakkal Majalla" w:cs="Sakkal Majalla"/>
          <w:b/>
          <w:bCs/>
          <w:color w:val="C00000"/>
          <w:sz w:val="24"/>
          <w:szCs w:val="24"/>
          <w:rtl/>
        </w:rPr>
        <w:t>** للنقد وظيفتان رئيستان:</w:t>
      </w:r>
    </w:p>
    <w:p w:rsidR="008F0585" w:rsidRPr="007046FB" w:rsidRDefault="008F0585" w:rsidP="008F0585">
      <w:pPr>
        <w:shd w:val="clear" w:color="auto" w:fill="FFFFFF"/>
        <w:spacing w:after="120" w:line="240" w:lineRule="auto"/>
        <w:rPr>
          <w:rFonts w:ascii="Sakkal Majalla" w:eastAsia="Times New Roman" w:hAnsi="Sakkal Majalla" w:cs="Sakkal Majalla"/>
          <w:b/>
          <w:bCs/>
          <w:color w:val="1F497D" w:themeColor="text2"/>
          <w:sz w:val="24"/>
          <w:szCs w:val="24"/>
          <w:rtl/>
        </w:rPr>
      </w:pPr>
      <w:r w:rsidRPr="007046FB">
        <w:rPr>
          <w:rFonts w:ascii="Sakkal Majalla" w:eastAsia="Times New Roman" w:hAnsi="Sakkal Majalla" w:cs="Sakkal Majalla"/>
          <w:b/>
          <w:bCs/>
          <w:color w:val="1F497D" w:themeColor="text2"/>
          <w:sz w:val="24"/>
          <w:szCs w:val="24"/>
          <w:rtl/>
        </w:rPr>
        <w:t>1)- الوظيفة الفنية الجمالية:</w:t>
      </w:r>
    </w:p>
    <w:p w:rsidR="008F0585" w:rsidRPr="007046FB" w:rsidRDefault="008F0585" w:rsidP="008F0585">
      <w:pPr>
        <w:shd w:val="clear" w:color="auto" w:fill="FFFFFF"/>
        <w:spacing w:after="120" w:line="240" w:lineRule="auto"/>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تفسير النصوص الأدبية من شعر ونثر وبيان قيمتها من حيث المضمون( المعنى) ومن حيث الصياغة أو الشكل ( الأسلوب).</w:t>
      </w:r>
    </w:p>
    <w:p w:rsidR="008F0585" w:rsidRPr="007046FB" w:rsidRDefault="008F0585" w:rsidP="008F0585">
      <w:pPr>
        <w:shd w:val="clear" w:color="auto" w:fill="FFFFFF"/>
        <w:spacing w:after="120" w:line="240" w:lineRule="auto"/>
        <w:rPr>
          <w:rFonts w:ascii="Sakkal Majalla" w:eastAsia="Times New Roman" w:hAnsi="Sakkal Majalla" w:cs="Sakkal Majalla"/>
          <w:b/>
          <w:bCs/>
          <w:color w:val="1F497D" w:themeColor="text2"/>
          <w:sz w:val="24"/>
          <w:szCs w:val="24"/>
          <w:rtl/>
        </w:rPr>
      </w:pPr>
      <w:r w:rsidRPr="007046FB">
        <w:rPr>
          <w:rFonts w:ascii="Sakkal Majalla" w:eastAsia="Times New Roman" w:hAnsi="Sakkal Majalla" w:cs="Sakkal Majalla"/>
          <w:b/>
          <w:bCs/>
          <w:color w:val="1F497D" w:themeColor="text2"/>
          <w:sz w:val="24"/>
          <w:szCs w:val="24"/>
          <w:rtl/>
        </w:rPr>
        <w:t>2)- الوظيفة العلميِّة:</w:t>
      </w:r>
    </w:p>
    <w:p w:rsidR="008F0585" w:rsidRPr="007046FB" w:rsidRDefault="008F0585" w:rsidP="008F0585">
      <w:pPr>
        <w:shd w:val="clear" w:color="auto" w:fill="FFFFFF"/>
        <w:spacing w:after="120" w:line="240" w:lineRule="auto"/>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تتجلى هذه الوظيفة في خدمة كل من الأديب، والقارئ، والحياة الأدبية.</w:t>
      </w:r>
    </w:p>
    <w:p w:rsidR="008F0585" w:rsidRPr="007046FB" w:rsidRDefault="008F0585" w:rsidP="008F0585">
      <w:pPr>
        <w:shd w:val="clear" w:color="auto" w:fill="FFFFFF"/>
        <w:spacing w:after="120" w:line="240" w:lineRule="auto"/>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 xml:space="preserve">فالنقد يقدم خدمة جليلة </w:t>
      </w:r>
      <w:r w:rsidRPr="007046FB">
        <w:rPr>
          <w:rFonts w:ascii="Sakkal Majalla" w:eastAsia="Times New Roman" w:hAnsi="Sakkal Majalla" w:cs="Sakkal Majalla"/>
          <w:b/>
          <w:bCs/>
          <w:color w:val="FF0000"/>
          <w:sz w:val="24"/>
          <w:szCs w:val="24"/>
          <w:rtl/>
        </w:rPr>
        <w:t>للأديب</w:t>
      </w:r>
      <w:r w:rsidRPr="007046FB">
        <w:rPr>
          <w:rFonts w:ascii="Sakkal Majalla" w:eastAsia="Times New Roman" w:hAnsi="Sakkal Majalla" w:cs="Sakkal Majalla"/>
          <w:b/>
          <w:bCs/>
          <w:color w:val="000000" w:themeColor="text1"/>
          <w:sz w:val="24"/>
          <w:szCs w:val="24"/>
          <w:rtl/>
        </w:rPr>
        <w:t>، حيث يقوم بدراسة أدبه، و إبراز جوانب القوة والضعف فيه؛ لتعزيز الجوانب الإيجابية، وتصحيح مساره الأدبي.</w:t>
      </w:r>
    </w:p>
    <w:p w:rsidR="008F0585" w:rsidRPr="007046FB" w:rsidRDefault="008F0585" w:rsidP="008F0585">
      <w:pPr>
        <w:shd w:val="clear" w:color="auto" w:fill="FFFFFF"/>
        <w:spacing w:after="120" w:line="240" w:lineRule="auto"/>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 xml:space="preserve">ويفيد </w:t>
      </w:r>
      <w:r w:rsidRPr="007046FB">
        <w:rPr>
          <w:rFonts w:ascii="Sakkal Majalla" w:eastAsia="Times New Roman" w:hAnsi="Sakkal Majalla" w:cs="Sakkal Majalla"/>
          <w:b/>
          <w:bCs/>
          <w:color w:val="FF0000"/>
          <w:sz w:val="24"/>
          <w:szCs w:val="24"/>
          <w:rtl/>
        </w:rPr>
        <w:t>القارئ</w:t>
      </w:r>
      <w:r w:rsidRPr="007046FB">
        <w:rPr>
          <w:rFonts w:ascii="Sakkal Majalla" w:eastAsia="Times New Roman" w:hAnsi="Sakkal Majalla" w:cs="Sakkal Majalla"/>
          <w:b/>
          <w:bCs/>
          <w:color w:val="000000" w:themeColor="text1"/>
          <w:sz w:val="24"/>
          <w:szCs w:val="24"/>
          <w:rtl/>
        </w:rPr>
        <w:t xml:space="preserve"> فائدة كبرى بتيسير فهمه للنص، وتقريبه له، والتنبيه على الجيد فيه الردي، ويساعده على حسن الاختيار.</w:t>
      </w:r>
    </w:p>
    <w:p w:rsidR="008F0585" w:rsidRPr="007046FB" w:rsidRDefault="008F0585" w:rsidP="00C21BFA">
      <w:pPr>
        <w:shd w:val="clear" w:color="auto" w:fill="FFFFFF"/>
        <w:spacing w:after="12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000000" w:themeColor="text1"/>
          <w:sz w:val="24"/>
          <w:szCs w:val="24"/>
          <w:rtl/>
        </w:rPr>
        <w:t xml:space="preserve">أما </w:t>
      </w:r>
      <w:r w:rsidRPr="007046FB">
        <w:rPr>
          <w:rFonts w:ascii="Sakkal Majalla" w:eastAsia="Times New Roman" w:hAnsi="Sakkal Majalla" w:cs="Sakkal Majalla"/>
          <w:b/>
          <w:bCs/>
          <w:color w:val="FF0000"/>
          <w:sz w:val="24"/>
          <w:szCs w:val="24"/>
          <w:rtl/>
        </w:rPr>
        <w:t>فائدته للحياة الأدبية</w:t>
      </w:r>
      <w:r w:rsidRPr="007046FB">
        <w:rPr>
          <w:rFonts w:ascii="Sakkal Majalla" w:eastAsia="Times New Roman" w:hAnsi="Sakkal Majalla" w:cs="Sakkal Majalla"/>
          <w:b/>
          <w:bCs/>
          <w:color w:val="000000" w:themeColor="text1"/>
          <w:sz w:val="24"/>
          <w:szCs w:val="24"/>
          <w:rtl/>
        </w:rPr>
        <w:t xml:space="preserve"> ووظيفته التي يؤديها في هذا المجال، فإن النقد يمسك بدفة الحياة الأدبية، ويسهم في رقيها، وارتفاع مستوى الإبداع، وتنمية الذوق الأدبي العام وبذا ترتفع مكانة الأدب الجيد، وتصبح السيادة للنص الأدبي الجميل.</w:t>
      </w:r>
    </w:p>
    <w:p w:rsidR="008F0585" w:rsidRPr="007046FB" w:rsidRDefault="008F0585" w:rsidP="008F0585">
      <w:pPr>
        <w:shd w:val="clear" w:color="auto" w:fill="FFFFFF"/>
        <w:spacing w:after="12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غاية النقد:</w:t>
      </w:r>
    </w:p>
    <w:p w:rsidR="008F0585" w:rsidRDefault="008F0585" w:rsidP="00C21BFA">
      <w:pPr>
        <w:shd w:val="clear" w:color="auto" w:fill="FFFFFF"/>
        <w:spacing w:after="120" w:line="240" w:lineRule="auto"/>
        <w:rPr>
          <w:rFonts w:ascii="Sakkal Majalla" w:eastAsia="Times New Roman" w:hAnsi="Sakkal Majalla" w:cs="Sakkal Majalla" w:hint="cs"/>
          <w:b/>
          <w:bCs/>
          <w:color w:val="0070C0"/>
          <w:sz w:val="24"/>
          <w:szCs w:val="24"/>
          <w:rtl/>
        </w:rPr>
      </w:pPr>
      <w:r w:rsidRPr="007046FB">
        <w:rPr>
          <w:rFonts w:ascii="Sakkal Majalla" w:eastAsia="Times New Roman" w:hAnsi="Sakkal Majalla" w:cs="Sakkal Majalla"/>
          <w:b/>
          <w:bCs/>
          <w:color w:val="0070C0"/>
          <w:sz w:val="24"/>
          <w:szCs w:val="24"/>
          <w:rtl/>
        </w:rPr>
        <w:t>هي مساعدة القارئ على تذوق جمال النصوص الأدبية.</w:t>
      </w:r>
    </w:p>
    <w:p w:rsidR="00C21BFA" w:rsidRPr="007046FB" w:rsidRDefault="00C21BFA" w:rsidP="00C21BFA">
      <w:pPr>
        <w:shd w:val="clear" w:color="auto" w:fill="FFFFFF"/>
        <w:spacing w:after="12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12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س110/ ‏</w:t>
      </w:r>
      <w:dir w:val="rtl">
        <w:r w:rsidRPr="007046FB">
          <w:rPr>
            <w:rFonts w:ascii="Sakkal Majalla" w:eastAsia="Times New Roman" w:hAnsi="Sakkal Majalla" w:cs="Sakkal Majalla"/>
            <w:b/>
            <w:bCs/>
            <w:color w:val="666666"/>
            <w:sz w:val="24"/>
            <w:szCs w:val="24"/>
            <w:rtl/>
          </w:rPr>
          <w:t>يُطلق مصطلح مرحلة ما قبل التدوين على ....................</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t>أ- ما قبل العصر الجاهلي</w:t>
        </w:r>
        <w:r w:rsidRPr="007046FB">
          <w:rPr>
            <w:rFonts w:ascii="Sakkal Majalla" w:eastAsia="Times New Roman" w:hAnsi="Sakkal Majalla" w:cs="Sakkal Majalla"/>
            <w:b/>
            <w:bCs/>
            <w:color w:val="666666"/>
            <w:sz w:val="24"/>
            <w:szCs w:val="24"/>
            <w:rtl/>
          </w:rPr>
          <w:br/>
          <w:t>ب- العصر الجاهلي</w:t>
        </w:r>
        <w:r w:rsidRPr="007046FB">
          <w:rPr>
            <w:rFonts w:ascii="Sakkal Majalla" w:eastAsia="Times New Roman" w:hAnsi="Sakkal Majalla" w:cs="Sakkal Majalla"/>
            <w:b/>
            <w:bCs/>
            <w:color w:val="666666"/>
            <w:sz w:val="24"/>
            <w:szCs w:val="24"/>
            <w:rtl/>
          </w:rPr>
          <w:br/>
          <w:t>ج- العصر الأموي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من الجاهلي : بداية العباسي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س111/ ‏</w:t>
        </w:r>
        <w:dir w:val="rtl">
          <w:r w:rsidRPr="007046FB">
            <w:rPr>
              <w:rFonts w:ascii="Sakkal Majalla" w:eastAsia="Times New Roman" w:hAnsi="Sakkal Majalla" w:cs="Sakkal Majalla"/>
              <w:b/>
              <w:bCs/>
              <w:color w:val="666666"/>
              <w:sz w:val="24"/>
              <w:szCs w:val="24"/>
              <w:rtl/>
            </w:rPr>
            <w:t>ليست ............من سمات النقد الأدبي في مرحلة ما قبل التدوين .</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t>أ- الذاتية</w:t>
          </w:r>
          <w:r w:rsidRPr="007046FB">
            <w:rPr>
              <w:rFonts w:ascii="Sakkal Majalla" w:eastAsia="Times New Roman" w:hAnsi="Sakkal Majalla" w:cs="Sakkal Majalla"/>
              <w:b/>
              <w:bCs/>
              <w:color w:val="666666"/>
              <w:sz w:val="24"/>
              <w:szCs w:val="24"/>
              <w:rtl/>
            </w:rPr>
            <w:br/>
            <w:t>ب- الانطباعية</w:t>
          </w:r>
          <w:r w:rsidRPr="007046FB">
            <w:rPr>
              <w:rFonts w:ascii="Sakkal Majalla" w:eastAsia="Times New Roman" w:hAnsi="Sakkal Majalla" w:cs="Sakkal Majalla"/>
              <w:b/>
              <w:bCs/>
              <w:color w:val="666666"/>
              <w:sz w:val="24"/>
              <w:szCs w:val="24"/>
              <w:rtl/>
            </w:rPr>
            <w:br/>
            <w:t>ج-التأثرية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الأصولية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س112/ ‏</w:t>
          </w:r>
          <w:dir w:val="rtl">
            <w:r w:rsidRPr="007046FB">
              <w:rPr>
                <w:rFonts w:ascii="Sakkal Majalla" w:eastAsia="Times New Roman" w:hAnsi="Sakkal Majalla" w:cs="Sakkal Majalla"/>
                <w:b/>
                <w:bCs/>
                <w:color w:val="666666"/>
                <w:sz w:val="24"/>
                <w:szCs w:val="24"/>
                <w:rtl/>
              </w:rPr>
              <w:t>اعتمد النقد الأدبي في مرحلة التدوين على ..............</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t>أ- الإيجاز</w:t>
            </w:r>
            <w:r w:rsidRPr="007046FB">
              <w:rPr>
                <w:rFonts w:ascii="Sakkal Majalla" w:eastAsia="Times New Roman" w:hAnsi="Sakkal Majalla" w:cs="Sakkal Majalla"/>
                <w:b/>
                <w:bCs/>
                <w:color w:val="666666"/>
                <w:sz w:val="24"/>
                <w:szCs w:val="24"/>
                <w:rtl/>
              </w:rPr>
              <w:br/>
              <w:t>ب- عدم التعليل</w:t>
            </w:r>
            <w:r w:rsidRPr="007046FB">
              <w:rPr>
                <w:rFonts w:ascii="Sakkal Majalla" w:eastAsia="Times New Roman" w:hAnsi="Sakkal Majalla" w:cs="Sakkal Majalla"/>
                <w:b/>
                <w:bCs/>
                <w:color w:val="666666"/>
                <w:sz w:val="24"/>
                <w:szCs w:val="24"/>
                <w:rtl/>
              </w:rPr>
              <w:br/>
              <w:t>ج- العصبية القبلية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أصول ثابتة</w:t>
            </w:r>
            <w:r w:rsidR="002C4302" w:rsidRPr="007046FB">
              <w:rPr>
                <w:rFonts w:ascii="Times New Roman" w:hAnsi="Times New Roman" w:cs="Times New Roman"/>
              </w:rPr>
              <w:t>‬</w:t>
            </w:r>
            <w:r w:rsidR="002C4302" w:rsidRPr="007046FB">
              <w:rPr>
                <w:rFonts w:ascii="Times New Roman" w:hAnsi="Times New Roman" w:cs="Times New Roman"/>
              </w:rPr>
              <w:t>‬</w:t>
            </w:r>
            <w:r w:rsidR="002C4302" w:rsidRPr="007046FB">
              <w:rPr>
                <w:rFonts w:ascii="Times New Roman" w:hAnsi="Times New Roman" w:cs="Times New Roman"/>
              </w:rPr>
              <w:t>‬</w:t>
            </w:r>
            <w:r w:rsidR="00614748" w:rsidRPr="007046FB">
              <w:rPr>
                <w:rFonts w:ascii="Times New Roman" w:hAnsi="Times New Roman" w:cs="Times New Roman"/>
              </w:rPr>
              <w:t>‬</w:t>
            </w:r>
            <w:r w:rsidR="00614748" w:rsidRPr="007046FB">
              <w:rPr>
                <w:rFonts w:ascii="Times New Roman" w:hAnsi="Times New Roman" w:cs="Times New Roman"/>
              </w:rPr>
              <w:t>‬</w:t>
            </w:r>
            <w:r w:rsidR="00614748" w:rsidRPr="007046FB">
              <w:rPr>
                <w:rFonts w:ascii="Times New Roman" w:hAnsi="Times New Roman" w:cs="Times New Roman"/>
              </w:rPr>
              <w:t>‬</w:t>
            </w:r>
            <w:r w:rsidR="00400F98" w:rsidRPr="007046FB">
              <w:rPr>
                <w:rFonts w:ascii="Times New Roman" w:hAnsi="Times New Roman" w:cs="Times New Roman"/>
              </w:rPr>
              <w:t>‬</w:t>
            </w:r>
            <w:r w:rsidR="00400F98" w:rsidRPr="007046FB">
              <w:rPr>
                <w:rFonts w:ascii="Times New Roman" w:hAnsi="Times New Roman" w:cs="Times New Roman"/>
              </w:rPr>
              <w:t>‬</w:t>
            </w:r>
            <w:r w:rsidR="00400F98" w:rsidRPr="007046FB">
              <w:rPr>
                <w:rFonts w:ascii="Times New Roman" w:hAnsi="Times New Roman" w:cs="Times New Roman"/>
              </w:rPr>
              <w:t>‬</w:t>
            </w:r>
          </w:dir>
        </w:dir>
      </w:dir>
    </w:p>
    <w:p w:rsidR="008F0585" w:rsidRDefault="008F0585" w:rsidP="008F0585">
      <w:pPr>
        <w:shd w:val="clear" w:color="auto" w:fill="FFFFFF"/>
        <w:spacing w:after="120" w:line="240" w:lineRule="auto"/>
        <w:rPr>
          <w:rFonts w:ascii="Sakkal Majalla" w:eastAsia="Times New Roman" w:hAnsi="Sakkal Majalla" w:cs="Sakkal Majalla" w:hint="cs"/>
          <w:b/>
          <w:bCs/>
          <w:color w:val="666666"/>
          <w:sz w:val="24"/>
          <w:szCs w:val="24"/>
          <w:rtl/>
        </w:rPr>
      </w:pPr>
    </w:p>
    <w:p w:rsidR="008F7D91" w:rsidRDefault="008F7D91" w:rsidP="008F0585">
      <w:pPr>
        <w:shd w:val="clear" w:color="auto" w:fill="FFFFFF"/>
        <w:spacing w:after="120" w:line="240" w:lineRule="auto"/>
        <w:rPr>
          <w:rFonts w:ascii="Sakkal Majalla" w:eastAsia="Times New Roman" w:hAnsi="Sakkal Majalla" w:cs="Sakkal Majalla" w:hint="cs"/>
          <w:b/>
          <w:bCs/>
          <w:color w:val="666666"/>
          <w:sz w:val="24"/>
          <w:szCs w:val="24"/>
          <w:rtl/>
        </w:rPr>
      </w:pPr>
    </w:p>
    <w:p w:rsidR="008F7D91" w:rsidRPr="007046FB" w:rsidRDefault="008F7D91" w:rsidP="008F0585">
      <w:pPr>
        <w:shd w:val="clear" w:color="auto" w:fill="FFFFFF"/>
        <w:spacing w:after="12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120" w:line="240" w:lineRule="auto"/>
        <w:rPr>
          <w:rFonts w:ascii="Sakkal Majalla" w:eastAsia="Times New Roman" w:hAnsi="Sakkal Majalla" w:cs="Sakkal Majalla"/>
          <w:b/>
          <w:bCs/>
          <w:color w:val="C00000"/>
          <w:sz w:val="24"/>
          <w:szCs w:val="24"/>
          <w:rtl/>
        </w:rPr>
      </w:pPr>
      <w:r w:rsidRPr="007046FB">
        <w:rPr>
          <w:rFonts w:ascii="Sakkal Majalla" w:eastAsia="Times New Roman" w:hAnsi="Sakkal Majalla" w:cs="Sakkal Majalla"/>
          <w:b/>
          <w:bCs/>
          <w:color w:val="C00000"/>
          <w:sz w:val="24"/>
          <w:szCs w:val="24"/>
          <w:rtl/>
        </w:rPr>
        <w:lastRenderedPageBreak/>
        <w:t>تاريخ النقد الأدبي:</w:t>
      </w:r>
    </w:p>
    <w:p w:rsidR="008F0585" w:rsidRPr="007046FB" w:rsidRDefault="008F0585" w:rsidP="008F0585">
      <w:pPr>
        <w:shd w:val="clear" w:color="auto" w:fill="FFFFFF"/>
        <w:spacing w:after="120" w:line="240" w:lineRule="auto"/>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مر النقد بمرحلتين أساسيتين هما:</w:t>
      </w:r>
    </w:p>
    <w:p w:rsidR="008F0585" w:rsidRPr="007046FB" w:rsidRDefault="008F0585" w:rsidP="008F0585">
      <w:pPr>
        <w:shd w:val="clear" w:color="auto" w:fill="FFFFFF"/>
        <w:spacing w:after="120" w:line="240" w:lineRule="auto"/>
        <w:rPr>
          <w:rFonts w:ascii="Sakkal Majalla" w:eastAsia="Times New Roman" w:hAnsi="Sakkal Majalla" w:cs="Sakkal Majalla"/>
          <w:b/>
          <w:bCs/>
          <w:color w:val="1F497D" w:themeColor="text2"/>
          <w:sz w:val="24"/>
          <w:szCs w:val="24"/>
          <w:rtl/>
        </w:rPr>
      </w:pPr>
      <w:r w:rsidRPr="007046FB">
        <w:rPr>
          <w:rFonts w:ascii="Sakkal Majalla" w:eastAsia="Times New Roman" w:hAnsi="Sakkal Majalla" w:cs="Sakkal Majalla"/>
          <w:b/>
          <w:bCs/>
          <w:color w:val="1F497D" w:themeColor="text2"/>
          <w:sz w:val="24"/>
          <w:szCs w:val="24"/>
          <w:rtl/>
        </w:rPr>
        <w:t>1_ مرحلة ما قبل التدوين:</w:t>
      </w:r>
    </w:p>
    <w:p w:rsidR="008F0585" w:rsidRPr="007046FB" w:rsidRDefault="008F0585" w:rsidP="008F0585">
      <w:pPr>
        <w:shd w:val="clear" w:color="auto" w:fill="FFFFFF"/>
        <w:spacing w:after="120" w:line="240" w:lineRule="auto"/>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من العصر الجاهلي إلى بداية العصر العباسي  وقد كان النقد عفويًا ويسمى النقد الانطباعي أو التأثيري، ويتميز بالذاتية أو الجزئية  وعدم التعليل والإيجاز.</w:t>
      </w:r>
    </w:p>
    <w:p w:rsidR="008F0585" w:rsidRPr="007046FB" w:rsidRDefault="008F0585" w:rsidP="008F0585">
      <w:pPr>
        <w:shd w:val="clear" w:color="auto" w:fill="FFFFFF"/>
        <w:spacing w:after="120" w:line="240" w:lineRule="auto"/>
        <w:rPr>
          <w:rFonts w:ascii="Sakkal Majalla" w:eastAsia="Times New Roman" w:hAnsi="Sakkal Majalla" w:cs="Sakkal Majalla"/>
          <w:b/>
          <w:bCs/>
          <w:color w:val="1F497D" w:themeColor="text2"/>
          <w:sz w:val="24"/>
          <w:szCs w:val="24"/>
          <w:rtl/>
        </w:rPr>
      </w:pPr>
      <w:r w:rsidRPr="007046FB">
        <w:rPr>
          <w:rFonts w:ascii="Sakkal Majalla" w:eastAsia="Times New Roman" w:hAnsi="Sakkal Majalla" w:cs="Sakkal Majalla"/>
          <w:b/>
          <w:bCs/>
          <w:color w:val="1F497D" w:themeColor="text2"/>
          <w:sz w:val="24"/>
          <w:szCs w:val="24"/>
          <w:rtl/>
        </w:rPr>
        <w:t>2-مرحلة التدوين:</w:t>
      </w:r>
    </w:p>
    <w:p w:rsidR="008F0585" w:rsidRPr="007046FB" w:rsidRDefault="008F0585" w:rsidP="008F0585">
      <w:pPr>
        <w:shd w:val="clear" w:color="auto" w:fill="FFFFFF"/>
        <w:spacing w:after="120" w:line="240" w:lineRule="auto"/>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في العصر العباسي حيث لم يكن النقد ذاتيًا فطريًا، بل اعتمد على قواعد وأصول ثابتة واضحة.</w:t>
      </w:r>
    </w:p>
    <w:p w:rsidR="008F0585" w:rsidRPr="007046FB" w:rsidRDefault="008F0585" w:rsidP="008F7D91">
      <w:pPr>
        <w:shd w:val="clear" w:color="auto" w:fill="FFFFFF"/>
        <w:spacing w:after="12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br/>
        <w:t>س113/ ‏صاحب كتاب البيان والتبيين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الجاحظ</w:t>
      </w:r>
      <w:r w:rsidRPr="007046FB">
        <w:rPr>
          <w:rFonts w:ascii="Sakkal Majalla" w:eastAsia="Times New Roman" w:hAnsi="Sakkal Majalla" w:cs="Sakkal Majalla"/>
          <w:b/>
          <w:bCs/>
          <w:color w:val="666666"/>
          <w:sz w:val="24"/>
          <w:szCs w:val="24"/>
          <w:rtl/>
        </w:rPr>
        <w:br/>
        <w:t>ب- الآمدي</w:t>
      </w:r>
      <w:r w:rsidRPr="007046FB">
        <w:rPr>
          <w:rFonts w:ascii="Sakkal Majalla" w:eastAsia="Times New Roman" w:hAnsi="Sakkal Majalla" w:cs="Sakkal Majalla"/>
          <w:b/>
          <w:bCs/>
          <w:color w:val="666666"/>
          <w:sz w:val="24"/>
          <w:szCs w:val="24"/>
          <w:rtl/>
        </w:rPr>
        <w:br/>
        <w:t>ج- ابن المعتز</w:t>
      </w:r>
      <w:r w:rsidRPr="007046FB">
        <w:rPr>
          <w:rFonts w:ascii="Sakkal Majalla" w:eastAsia="Times New Roman" w:hAnsi="Sakkal Majalla" w:cs="Sakkal Majalla"/>
          <w:b/>
          <w:bCs/>
          <w:color w:val="666666"/>
          <w:sz w:val="24"/>
          <w:szCs w:val="24"/>
          <w:rtl/>
        </w:rPr>
        <w:br/>
        <w:t>د- الصولي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س114/ ‏صاحب كتاب الموازنة بين أبي تمام والبحتري(الطائيين) .............</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t>أ- ابن قدامة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ب- الآمدي</w:t>
      </w:r>
      <w:r w:rsidRPr="007046FB">
        <w:rPr>
          <w:rFonts w:ascii="Sakkal Majalla" w:eastAsia="Times New Roman" w:hAnsi="Sakkal Majalla" w:cs="Sakkal Majalla"/>
          <w:b/>
          <w:bCs/>
          <w:color w:val="666666"/>
          <w:sz w:val="24"/>
          <w:szCs w:val="24"/>
          <w:rtl/>
        </w:rPr>
        <w:br/>
        <w:t>ج- الجاحظ</w:t>
      </w:r>
      <w:r w:rsidRPr="007046FB">
        <w:rPr>
          <w:rFonts w:ascii="Sakkal Majalla" w:eastAsia="Times New Roman" w:hAnsi="Sakkal Majalla" w:cs="Sakkal Majalla"/>
          <w:b/>
          <w:bCs/>
          <w:color w:val="666666"/>
          <w:sz w:val="24"/>
          <w:szCs w:val="24"/>
          <w:rtl/>
        </w:rPr>
        <w:br/>
        <w:t>د- الصولي</w:t>
      </w:r>
      <w:r w:rsidR="008F7D91">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r>
    </w:p>
    <w:tbl>
      <w:tblPr>
        <w:tblStyle w:val="ab"/>
        <w:bidiVisual/>
        <w:tblW w:w="0" w:type="auto"/>
        <w:tblLook w:val="04A0" w:firstRow="1" w:lastRow="0" w:firstColumn="1" w:lastColumn="0" w:noHBand="0" w:noVBand="1"/>
      </w:tblPr>
      <w:tblGrid>
        <w:gridCol w:w="4261"/>
        <w:gridCol w:w="4261"/>
      </w:tblGrid>
      <w:tr w:rsidR="008F0585" w:rsidRPr="007046FB" w:rsidTr="008F7D91">
        <w:tc>
          <w:tcPr>
            <w:tcW w:w="8522" w:type="dxa"/>
            <w:gridSpan w:val="2"/>
            <w:shd w:val="clear" w:color="auto" w:fill="E5DFEC" w:themeFill="accent4" w:themeFillTint="33"/>
          </w:tcPr>
          <w:p w:rsidR="008F0585" w:rsidRPr="007046FB" w:rsidRDefault="008F0585" w:rsidP="002C4302">
            <w:pPr>
              <w:spacing w:after="120"/>
              <w:jc w:val="center"/>
              <w:rPr>
                <w:rFonts w:ascii="Sakkal Majalla" w:eastAsia="Times New Roman" w:hAnsi="Sakkal Majalla" w:cs="Sakkal Majalla"/>
                <w:b/>
                <w:bCs/>
                <w:color w:val="C00000"/>
                <w:sz w:val="28"/>
                <w:szCs w:val="28"/>
                <w:rtl/>
              </w:rPr>
            </w:pPr>
            <w:r w:rsidRPr="007046FB">
              <w:rPr>
                <w:rFonts w:ascii="Sakkal Majalla" w:eastAsia="Times New Roman" w:hAnsi="Sakkal Majalla" w:cs="Sakkal Majalla"/>
                <w:b/>
                <w:bCs/>
                <w:color w:val="C00000"/>
                <w:sz w:val="28"/>
                <w:szCs w:val="28"/>
                <w:rtl/>
              </w:rPr>
              <w:t>أشهر المؤلفات النقدية</w:t>
            </w:r>
          </w:p>
        </w:tc>
      </w:tr>
      <w:tr w:rsidR="008F0585" w:rsidRPr="007046FB" w:rsidTr="002C4302">
        <w:tc>
          <w:tcPr>
            <w:tcW w:w="4261" w:type="dxa"/>
            <w:shd w:val="clear" w:color="auto" w:fill="auto"/>
            <w:vAlign w:val="center"/>
          </w:tcPr>
          <w:p w:rsidR="008F0585" w:rsidRPr="007046FB" w:rsidRDefault="008F0585" w:rsidP="002C4302">
            <w:pPr>
              <w:spacing w:after="240"/>
              <w:jc w:val="center"/>
              <w:rPr>
                <w:rFonts w:ascii="Sakkal Majalla" w:eastAsia="Times New Roman" w:hAnsi="Sakkal Majalla" w:cs="Sakkal Majalla"/>
                <w:b/>
                <w:bCs/>
                <w:color w:val="FF0000"/>
                <w:sz w:val="28"/>
                <w:szCs w:val="28"/>
                <w:rtl/>
              </w:rPr>
            </w:pPr>
            <w:r w:rsidRPr="007046FB">
              <w:rPr>
                <w:rFonts w:ascii="Sakkal Majalla" w:eastAsia="Times New Roman" w:hAnsi="Sakkal Majalla" w:cs="Sakkal Majalla"/>
                <w:b/>
                <w:bCs/>
                <w:color w:val="FF0000"/>
                <w:sz w:val="28"/>
                <w:szCs w:val="28"/>
                <w:rtl/>
              </w:rPr>
              <w:t>الكتاب</w:t>
            </w:r>
          </w:p>
        </w:tc>
        <w:tc>
          <w:tcPr>
            <w:tcW w:w="4261" w:type="dxa"/>
            <w:shd w:val="clear" w:color="auto" w:fill="auto"/>
            <w:vAlign w:val="center"/>
          </w:tcPr>
          <w:p w:rsidR="008F0585" w:rsidRPr="007046FB" w:rsidRDefault="008F0585" w:rsidP="002C4302">
            <w:pPr>
              <w:spacing w:after="120"/>
              <w:jc w:val="center"/>
              <w:rPr>
                <w:rFonts w:ascii="Sakkal Majalla" w:eastAsia="Times New Roman" w:hAnsi="Sakkal Majalla" w:cs="Sakkal Majalla"/>
                <w:b/>
                <w:bCs/>
                <w:color w:val="FF0000"/>
                <w:sz w:val="28"/>
                <w:szCs w:val="28"/>
                <w:rtl/>
              </w:rPr>
            </w:pPr>
            <w:r w:rsidRPr="007046FB">
              <w:rPr>
                <w:rFonts w:ascii="Sakkal Majalla" w:eastAsia="Times New Roman" w:hAnsi="Sakkal Majalla" w:cs="Sakkal Majalla"/>
                <w:b/>
                <w:bCs/>
                <w:color w:val="FF0000"/>
                <w:sz w:val="28"/>
                <w:szCs w:val="28"/>
                <w:rtl/>
              </w:rPr>
              <w:t>مؤلفه</w:t>
            </w:r>
          </w:p>
        </w:tc>
      </w:tr>
      <w:tr w:rsidR="008F0585" w:rsidRPr="007046FB" w:rsidTr="002C4302">
        <w:tc>
          <w:tcPr>
            <w:tcW w:w="4261" w:type="dxa"/>
            <w:shd w:val="clear" w:color="auto" w:fill="EAF1DD" w:themeFill="accent3" w:themeFillTint="33"/>
          </w:tcPr>
          <w:p w:rsidR="008F0585" w:rsidRPr="007046FB" w:rsidRDefault="008F0585" w:rsidP="002C4302">
            <w:pPr>
              <w:spacing w:after="120"/>
              <w:jc w:val="center"/>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عيار الشعر</w:t>
            </w:r>
          </w:p>
        </w:tc>
        <w:tc>
          <w:tcPr>
            <w:tcW w:w="4261" w:type="dxa"/>
            <w:shd w:val="clear" w:color="auto" w:fill="EAF1DD" w:themeFill="accent3" w:themeFillTint="33"/>
          </w:tcPr>
          <w:p w:rsidR="008F0585" w:rsidRPr="007046FB" w:rsidRDefault="008F0585" w:rsidP="002C4302">
            <w:pPr>
              <w:spacing w:after="120"/>
              <w:jc w:val="center"/>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لابن طباطبا</w:t>
            </w:r>
          </w:p>
        </w:tc>
      </w:tr>
      <w:tr w:rsidR="008F0585" w:rsidRPr="007046FB" w:rsidTr="002C4302">
        <w:tc>
          <w:tcPr>
            <w:tcW w:w="4261" w:type="dxa"/>
            <w:shd w:val="clear" w:color="auto" w:fill="FDE9D9" w:themeFill="accent6" w:themeFillTint="33"/>
          </w:tcPr>
          <w:p w:rsidR="008F0585" w:rsidRPr="007046FB" w:rsidRDefault="008F0585" w:rsidP="002C4302">
            <w:pPr>
              <w:spacing w:after="120"/>
              <w:jc w:val="center"/>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الموازنة بين الطائيين</w:t>
            </w:r>
          </w:p>
        </w:tc>
        <w:tc>
          <w:tcPr>
            <w:tcW w:w="4261" w:type="dxa"/>
            <w:shd w:val="clear" w:color="auto" w:fill="FDE9D9" w:themeFill="accent6" w:themeFillTint="33"/>
          </w:tcPr>
          <w:p w:rsidR="008F0585" w:rsidRPr="007046FB" w:rsidRDefault="008F0585" w:rsidP="002C4302">
            <w:pPr>
              <w:spacing w:after="120"/>
              <w:jc w:val="center"/>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للآمدي</w:t>
            </w:r>
          </w:p>
        </w:tc>
      </w:tr>
      <w:tr w:rsidR="008F0585" w:rsidRPr="007046FB" w:rsidTr="002C4302">
        <w:tc>
          <w:tcPr>
            <w:tcW w:w="4261" w:type="dxa"/>
            <w:shd w:val="clear" w:color="auto" w:fill="FDE9D9" w:themeFill="accent6" w:themeFillTint="33"/>
          </w:tcPr>
          <w:p w:rsidR="008F0585" w:rsidRPr="007046FB" w:rsidRDefault="008F0585" w:rsidP="002C4302">
            <w:pPr>
              <w:spacing w:after="120"/>
              <w:jc w:val="center"/>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الوساطة بين المتنبي وخصومه</w:t>
            </w:r>
          </w:p>
        </w:tc>
        <w:tc>
          <w:tcPr>
            <w:tcW w:w="4261" w:type="dxa"/>
            <w:shd w:val="clear" w:color="auto" w:fill="FDE9D9" w:themeFill="accent6" w:themeFillTint="33"/>
          </w:tcPr>
          <w:p w:rsidR="008F0585" w:rsidRPr="007046FB" w:rsidRDefault="008F0585" w:rsidP="002C4302">
            <w:pPr>
              <w:spacing w:after="120"/>
              <w:jc w:val="center"/>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للقاضي الجرجاني</w:t>
            </w:r>
          </w:p>
        </w:tc>
      </w:tr>
      <w:tr w:rsidR="008F0585" w:rsidRPr="007046FB" w:rsidTr="002C4302">
        <w:tc>
          <w:tcPr>
            <w:tcW w:w="4261" w:type="dxa"/>
            <w:shd w:val="clear" w:color="auto" w:fill="FDE9D9" w:themeFill="accent6" w:themeFillTint="33"/>
          </w:tcPr>
          <w:p w:rsidR="008F0585" w:rsidRPr="007046FB" w:rsidRDefault="008F0585" w:rsidP="002C4302">
            <w:pPr>
              <w:spacing w:after="120"/>
              <w:jc w:val="center"/>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الصناعتين</w:t>
            </w:r>
          </w:p>
        </w:tc>
        <w:tc>
          <w:tcPr>
            <w:tcW w:w="4261" w:type="dxa"/>
            <w:shd w:val="clear" w:color="auto" w:fill="FDE9D9" w:themeFill="accent6" w:themeFillTint="33"/>
          </w:tcPr>
          <w:p w:rsidR="008F0585" w:rsidRPr="007046FB" w:rsidRDefault="008F0585" w:rsidP="002C4302">
            <w:pPr>
              <w:spacing w:after="120"/>
              <w:jc w:val="center"/>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لأبي هلال العسكري</w:t>
            </w:r>
          </w:p>
        </w:tc>
      </w:tr>
      <w:tr w:rsidR="008F0585" w:rsidRPr="007046FB" w:rsidTr="002C4302">
        <w:tc>
          <w:tcPr>
            <w:tcW w:w="4261" w:type="dxa"/>
            <w:shd w:val="clear" w:color="auto" w:fill="FDE9D9" w:themeFill="accent6" w:themeFillTint="33"/>
          </w:tcPr>
          <w:p w:rsidR="008F0585" w:rsidRPr="007046FB" w:rsidRDefault="008F0585" w:rsidP="002C4302">
            <w:pPr>
              <w:spacing w:after="120"/>
              <w:jc w:val="center"/>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العمدة في محاسن الشعر وآدابه ونقده</w:t>
            </w:r>
          </w:p>
        </w:tc>
        <w:tc>
          <w:tcPr>
            <w:tcW w:w="4261" w:type="dxa"/>
            <w:shd w:val="clear" w:color="auto" w:fill="FDE9D9" w:themeFill="accent6" w:themeFillTint="33"/>
          </w:tcPr>
          <w:p w:rsidR="008F0585" w:rsidRPr="007046FB" w:rsidRDefault="008F0585" w:rsidP="002C4302">
            <w:pPr>
              <w:spacing w:after="120"/>
              <w:jc w:val="center"/>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لأبن رشيق للقيرواني</w:t>
            </w:r>
          </w:p>
        </w:tc>
      </w:tr>
      <w:tr w:rsidR="008F0585" w:rsidRPr="007046FB" w:rsidTr="002C4302">
        <w:tc>
          <w:tcPr>
            <w:tcW w:w="4261" w:type="dxa"/>
            <w:shd w:val="clear" w:color="auto" w:fill="EAF1DD" w:themeFill="accent3" w:themeFillTint="33"/>
          </w:tcPr>
          <w:p w:rsidR="008F0585" w:rsidRPr="007046FB" w:rsidRDefault="008F0585" w:rsidP="002C4302">
            <w:pPr>
              <w:spacing w:after="120"/>
              <w:jc w:val="center"/>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المثل السائر في أدب الكاتب والشاعر</w:t>
            </w:r>
          </w:p>
        </w:tc>
        <w:tc>
          <w:tcPr>
            <w:tcW w:w="4261" w:type="dxa"/>
            <w:shd w:val="clear" w:color="auto" w:fill="EAF1DD" w:themeFill="accent3" w:themeFillTint="33"/>
          </w:tcPr>
          <w:p w:rsidR="008F0585" w:rsidRPr="007046FB" w:rsidRDefault="008F0585" w:rsidP="002C4302">
            <w:pPr>
              <w:spacing w:after="120"/>
              <w:jc w:val="center"/>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لأبن الأثير</w:t>
            </w:r>
          </w:p>
        </w:tc>
      </w:tr>
    </w:tbl>
    <w:p w:rsidR="008F0585" w:rsidRPr="007046FB" w:rsidRDefault="008F0585" w:rsidP="008F0585">
      <w:pPr>
        <w:shd w:val="clear" w:color="auto" w:fill="FFFFFF"/>
        <w:spacing w:after="120" w:line="240" w:lineRule="auto"/>
        <w:jc w:val="center"/>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12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12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12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lastRenderedPageBreak/>
        <w:t>س115/ ‏</w:t>
      </w:r>
      <w:dir w:val="rtl">
        <w:r w:rsidRPr="007046FB">
          <w:rPr>
            <w:rFonts w:ascii="Sakkal Majalla" w:eastAsia="Times New Roman" w:hAnsi="Sakkal Majalla" w:cs="Sakkal Majalla"/>
            <w:b/>
            <w:bCs/>
            <w:color w:val="666666"/>
            <w:sz w:val="24"/>
            <w:szCs w:val="24"/>
            <w:rtl/>
          </w:rPr>
          <w:t>الإلياذة والأوديسة لهوميروس من الشعر ...............</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t>أ- الغنائي</w:t>
        </w:r>
        <w:r w:rsidRPr="007046FB">
          <w:rPr>
            <w:rFonts w:ascii="Sakkal Majalla" w:eastAsia="Times New Roman" w:hAnsi="Sakkal Majalla" w:cs="Sakkal Majalla"/>
            <w:b/>
            <w:bCs/>
            <w:color w:val="666666"/>
            <w:sz w:val="24"/>
            <w:szCs w:val="24"/>
            <w:rtl/>
          </w:rPr>
          <w:br/>
          <w:t>ب- الوجداني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ج- الملحمي</w:t>
        </w:r>
        <w:r w:rsidRPr="007046FB">
          <w:rPr>
            <w:rFonts w:ascii="Sakkal Majalla" w:eastAsia="Times New Roman" w:hAnsi="Sakkal Majalla" w:cs="Sakkal Majalla"/>
            <w:b/>
            <w:bCs/>
            <w:color w:val="666666"/>
            <w:sz w:val="24"/>
            <w:szCs w:val="24"/>
            <w:rtl/>
          </w:rPr>
          <w:br/>
          <w:t>د- المسرحي</w:t>
        </w:r>
        <w:r w:rsidR="002C4302" w:rsidRPr="007046FB">
          <w:rPr>
            <w:rFonts w:ascii="Times New Roman" w:hAnsi="Times New Roman" w:cs="Times New Roman"/>
          </w:rPr>
          <w:t>‬</w:t>
        </w:r>
        <w:r w:rsidR="00614748" w:rsidRPr="007046FB">
          <w:rPr>
            <w:rFonts w:ascii="Times New Roman" w:hAnsi="Times New Roman" w:cs="Times New Roman"/>
          </w:rPr>
          <w:t>‬</w:t>
        </w:r>
        <w:r w:rsidR="00400F98" w:rsidRPr="007046FB">
          <w:rPr>
            <w:rFonts w:ascii="Times New Roman" w:hAnsi="Times New Roman" w:cs="Times New Roman"/>
          </w:rPr>
          <w:t>‬</w:t>
        </w:r>
      </w:dir>
    </w:p>
    <w:p w:rsidR="008F0585" w:rsidRPr="007046FB" w:rsidRDefault="008F0585" w:rsidP="008F0585">
      <w:pPr>
        <w:shd w:val="clear" w:color="auto" w:fill="FFFFFF"/>
        <w:spacing w:after="12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br/>
        <w:t>س116/ ‏</w:t>
      </w:r>
      <w:dir w:val="rtl">
        <w:r w:rsidRPr="007046FB">
          <w:rPr>
            <w:rFonts w:ascii="Sakkal Majalla" w:eastAsia="Times New Roman" w:hAnsi="Sakkal Majalla" w:cs="Sakkal Majalla"/>
            <w:b/>
            <w:bCs/>
            <w:color w:val="666666"/>
            <w:sz w:val="24"/>
            <w:szCs w:val="24"/>
            <w:rtl/>
          </w:rPr>
          <w:t>صاحب ديوان"مجد الإسلام" أو "الإلياذة الإسلامية":................</w:t>
        </w:r>
        <w:r w:rsidRPr="007046FB">
          <w:rPr>
            <w:rFonts w:ascii="Times New Roman" w:eastAsia="Times New Roman" w:hAnsi="Times New Roman" w:cs="Times New Roman" w:hint="cs"/>
            <w:b/>
            <w:bCs/>
            <w:color w:val="666666"/>
            <w:sz w:val="24"/>
            <w:szCs w:val="24"/>
            <w:rtl/>
          </w:rPr>
          <w:t>‬</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hint="cs"/>
            <w:b/>
            <w:bCs/>
            <w:color w:val="666666"/>
            <w:sz w:val="24"/>
            <w:szCs w:val="24"/>
            <w:rtl/>
          </w:rPr>
          <w:t>أ</w:t>
        </w:r>
        <w:r w:rsidRPr="007046FB">
          <w:rPr>
            <w:rFonts w:ascii="Sakkal Majalla" w:eastAsia="Times New Roman" w:hAnsi="Sakkal Majalla" w:cs="Sakkal Majalla"/>
            <w:b/>
            <w:bCs/>
            <w:color w:val="666666"/>
            <w:sz w:val="24"/>
            <w:szCs w:val="24"/>
            <w:rtl/>
          </w:rPr>
          <w:t xml:space="preserve">- </w:t>
        </w:r>
        <w:r w:rsidRPr="007046FB">
          <w:rPr>
            <w:rFonts w:ascii="Sakkal Majalla" w:eastAsia="Times New Roman" w:hAnsi="Sakkal Majalla" w:cs="Sakkal Majalla" w:hint="cs"/>
            <w:b/>
            <w:bCs/>
            <w:color w:val="666666"/>
            <w:sz w:val="24"/>
            <w:szCs w:val="24"/>
            <w:rtl/>
          </w:rPr>
          <w:t>بولس</w:t>
        </w:r>
        <w:r w:rsidRPr="007046FB">
          <w:rPr>
            <w:rFonts w:ascii="Sakkal Majalla" w:eastAsia="Times New Roman" w:hAnsi="Sakkal Majalla" w:cs="Sakkal Majalla"/>
            <w:b/>
            <w:bCs/>
            <w:color w:val="666666"/>
            <w:sz w:val="24"/>
            <w:szCs w:val="24"/>
            <w:rtl/>
          </w:rPr>
          <w:t xml:space="preserve"> </w:t>
        </w:r>
        <w:r w:rsidRPr="007046FB">
          <w:rPr>
            <w:rFonts w:ascii="Sakkal Majalla" w:eastAsia="Times New Roman" w:hAnsi="Sakkal Majalla" w:cs="Sakkal Majalla" w:hint="cs"/>
            <w:b/>
            <w:bCs/>
            <w:color w:val="666666"/>
            <w:sz w:val="24"/>
            <w:szCs w:val="24"/>
            <w:rtl/>
          </w:rPr>
          <w:t>سلامة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ب- أحمد محرم</w:t>
        </w:r>
        <w:r w:rsidRPr="007046FB">
          <w:rPr>
            <w:rFonts w:ascii="Sakkal Majalla" w:eastAsia="Times New Roman" w:hAnsi="Sakkal Majalla" w:cs="Sakkal Majalla"/>
            <w:b/>
            <w:bCs/>
            <w:color w:val="666666"/>
            <w:sz w:val="24"/>
            <w:szCs w:val="24"/>
            <w:rtl/>
          </w:rPr>
          <w:br/>
          <w:t>ج- أحمد شوقي</w:t>
        </w:r>
        <w:r w:rsidRPr="007046FB">
          <w:rPr>
            <w:rFonts w:ascii="Sakkal Majalla" w:eastAsia="Times New Roman" w:hAnsi="Sakkal Majalla" w:cs="Sakkal Majalla"/>
            <w:b/>
            <w:bCs/>
            <w:color w:val="666666"/>
            <w:sz w:val="24"/>
            <w:szCs w:val="24"/>
            <w:rtl/>
          </w:rPr>
          <w:br/>
          <w:t>د- محمود حسن إسماعيل</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س117/ ‏ملحمة "عيد الرياض" لبولس سلامة في سيرة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الملك عبد العزيز</w:t>
        </w:r>
        <w:r w:rsidRPr="007046FB">
          <w:rPr>
            <w:rFonts w:ascii="Sakkal Majalla" w:eastAsia="Times New Roman" w:hAnsi="Sakkal Majalla" w:cs="Sakkal Majalla"/>
            <w:b/>
            <w:bCs/>
            <w:color w:val="666666"/>
            <w:sz w:val="24"/>
            <w:szCs w:val="24"/>
            <w:rtl/>
          </w:rPr>
          <w:br/>
          <w:t>ب- الملك عبد الله</w:t>
        </w:r>
        <w:r w:rsidRPr="007046FB">
          <w:rPr>
            <w:rFonts w:ascii="Sakkal Majalla" w:eastAsia="Times New Roman" w:hAnsi="Sakkal Majalla" w:cs="Sakkal Majalla"/>
            <w:b/>
            <w:bCs/>
            <w:color w:val="666666"/>
            <w:sz w:val="24"/>
            <w:szCs w:val="24"/>
            <w:rtl/>
          </w:rPr>
          <w:br/>
          <w:t>ج- الملك فهد</w:t>
        </w:r>
        <w:r w:rsidRPr="007046FB">
          <w:rPr>
            <w:rFonts w:ascii="Sakkal Majalla" w:eastAsia="Times New Roman" w:hAnsi="Sakkal Majalla" w:cs="Sakkal Majalla"/>
            <w:b/>
            <w:bCs/>
            <w:color w:val="666666"/>
            <w:sz w:val="24"/>
            <w:szCs w:val="24"/>
            <w:rtl/>
          </w:rPr>
          <w:br/>
          <w:t>د- الملك خالد</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س118/ ‏</w:t>
        </w:r>
        <w:dir w:val="rtl">
          <w:r w:rsidRPr="007046FB">
            <w:rPr>
              <w:rFonts w:ascii="Sakkal Majalla" w:eastAsia="Times New Roman" w:hAnsi="Sakkal Majalla" w:cs="Sakkal Majalla"/>
              <w:b/>
              <w:bCs/>
              <w:color w:val="666666"/>
              <w:sz w:val="24"/>
              <w:szCs w:val="24"/>
              <w:rtl/>
            </w:rPr>
            <w:t>رائد الشعر التعليمي :.................</w:t>
          </w:r>
          <w:r w:rsidRPr="007046FB">
            <w:rPr>
              <w:rFonts w:ascii="Times New Roman" w:eastAsia="Times New Roman" w:hAnsi="Times New Roman" w:cs="Times New Roman" w:hint="cs"/>
              <w:b/>
              <w:bCs/>
              <w:color w:val="666666"/>
              <w:sz w:val="24"/>
              <w:szCs w:val="24"/>
              <w:rtl/>
            </w:rPr>
            <w:t>‬</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أبان اللاحقي</w:t>
          </w:r>
          <w:r w:rsidRPr="007046FB">
            <w:rPr>
              <w:rFonts w:ascii="Sakkal Majalla" w:eastAsia="Times New Roman" w:hAnsi="Sakkal Majalla" w:cs="Sakkal Majalla"/>
              <w:b/>
              <w:bCs/>
              <w:color w:val="666666"/>
              <w:sz w:val="24"/>
              <w:szCs w:val="24"/>
              <w:rtl/>
            </w:rPr>
            <w:br/>
            <w:t>ب- ابن قتيبة</w:t>
          </w:r>
          <w:r w:rsidRPr="007046FB">
            <w:rPr>
              <w:rFonts w:ascii="Sakkal Majalla" w:eastAsia="Times New Roman" w:hAnsi="Sakkal Majalla" w:cs="Sakkal Majalla"/>
              <w:b/>
              <w:bCs/>
              <w:color w:val="666666"/>
              <w:sz w:val="24"/>
              <w:szCs w:val="24"/>
              <w:rtl/>
            </w:rPr>
            <w:br/>
            <w:t>ج- ابن قدامة</w:t>
          </w:r>
          <w:r w:rsidRPr="007046FB">
            <w:rPr>
              <w:rFonts w:ascii="Sakkal Majalla" w:eastAsia="Times New Roman" w:hAnsi="Sakkal Majalla" w:cs="Sakkal Majalla"/>
              <w:b/>
              <w:bCs/>
              <w:color w:val="666666"/>
              <w:sz w:val="24"/>
              <w:szCs w:val="24"/>
              <w:rtl/>
            </w:rPr>
            <w:br/>
            <w:t>د- ابن عبد ربه</w:t>
          </w:r>
          <w:r w:rsidRPr="007046FB">
            <w:rPr>
              <w:rFonts w:ascii="Sakkal Majalla" w:eastAsia="Times New Roman" w:hAnsi="Sakkal Majalla" w:cs="Sakkal Majalla"/>
              <w:b/>
              <w:bCs/>
              <w:color w:val="666666"/>
              <w:sz w:val="24"/>
              <w:szCs w:val="24"/>
              <w:rtl/>
            </w:rPr>
            <w:br/>
          </w:r>
          <w:r w:rsidR="002C4302" w:rsidRPr="007046FB">
            <w:rPr>
              <w:rFonts w:ascii="Times New Roman" w:hAnsi="Times New Roman" w:cs="Times New Roman"/>
            </w:rPr>
            <w:t>‬</w:t>
          </w:r>
          <w:r w:rsidR="002C4302" w:rsidRPr="007046FB">
            <w:rPr>
              <w:rFonts w:ascii="Times New Roman" w:hAnsi="Times New Roman" w:cs="Times New Roman"/>
            </w:rPr>
            <w:t>‬</w:t>
          </w:r>
          <w:r w:rsidR="00614748" w:rsidRPr="007046FB">
            <w:rPr>
              <w:rFonts w:ascii="Times New Roman" w:hAnsi="Times New Roman" w:cs="Times New Roman"/>
            </w:rPr>
            <w:t>‬</w:t>
          </w:r>
          <w:r w:rsidR="00614748" w:rsidRPr="007046FB">
            <w:rPr>
              <w:rFonts w:ascii="Times New Roman" w:hAnsi="Times New Roman" w:cs="Times New Roman"/>
            </w:rPr>
            <w:t>‬</w:t>
          </w:r>
          <w:r w:rsidR="00400F98" w:rsidRPr="007046FB">
            <w:rPr>
              <w:rFonts w:ascii="Times New Roman" w:hAnsi="Times New Roman" w:cs="Times New Roman"/>
            </w:rPr>
            <w:t>‬</w:t>
          </w:r>
          <w:r w:rsidR="00400F98" w:rsidRPr="007046FB">
            <w:rPr>
              <w:rFonts w:ascii="Times New Roman" w:hAnsi="Times New Roman" w:cs="Times New Roman"/>
            </w:rPr>
            <w:t>‬</w:t>
          </w:r>
        </w:dir>
      </w:dir>
    </w:p>
    <w:p w:rsidR="008F0585" w:rsidRPr="008F7D91" w:rsidRDefault="008F0585" w:rsidP="008F7D91">
      <w:pPr>
        <w:shd w:val="clear" w:color="auto" w:fill="FFFFFF"/>
        <w:spacing w:after="120" w:line="240" w:lineRule="auto"/>
        <w:rPr>
          <w:rFonts w:ascii="Sakkal Majalla" w:eastAsia="Times New Roman" w:hAnsi="Sakkal Majalla" w:cs="Sakkal Majalla"/>
          <w:b/>
          <w:bCs/>
          <w:color w:val="00B050"/>
          <w:sz w:val="24"/>
          <w:szCs w:val="24"/>
          <w:rtl/>
        </w:rPr>
      </w:pPr>
      <w:r w:rsidRPr="007046FB">
        <w:rPr>
          <w:rFonts w:ascii="Sakkal Majalla" w:eastAsia="Times New Roman" w:hAnsi="Sakkal Majalla" w:cs="Sakkal Majalla"/>
          <w:b/>
          <w:bCs/>
          <w:color w:val="00B050"/>
          <w:sz w:val="24"/>
          <w:szCs w:val="24"/>
          <w:rtl/>
        </w:rPr>
        <w:t>معلومات حول هذه الاسئلة سبق وتم توضيحها في بداية الملخص... بمخطط أنواع الشعر</w:t>
      </w:r>
      <w:r w:rsidRPr="007046FB">
        <w:rPr>
          <w:rFonts w:ascii="Sakkal Majalla" w:eastAsia="Times New Roman" w:hAnsi="Sakkal Majalla" w:cs="Sakkal Majalla"/>
          <w:b/>
          <w:bCs/>
          <w:color w:val="666666"/>
          <w:sz w:val="24"/>
          <w:szCs w:val="24"/>
          <w:rtl/>
        </w:rPr>
        <w:br/>
      </w:r>
    </w:p>
    <w:p w:rsidR="008F0585" w:rsidRPr="007046FB" w:rsidRDefault="008F0585" w:rsidP="008F0585">
      <w:pPr>
        <w:shd w:val="clear" w:color="auto" w:fill="FFFFFF"/>
        <w:spacing w:after="12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س119/ من الاتجاهات النقدية الأدبية في العصر الحديث:......................</w:t>
      </w:r>
      <w:r w:rsidRPr="007046FB">
        <w:rPr>
          <w:rFonts w:ascii="Sakkal Majalla" w:eastAsia="Times New Roman" w:hAnsi="Sakkal Majalla" w:cs="Sakkal Majalla"/>
          <w:b/>
          <w:bCs/>
          <w:color w:val="666666"/>
          <w:sz w:val="24"/>
          <w:szCs w:val="24"/>
          <w:rtl/>
        </w:rPr>
        <w:br/>
        <w:t>أ- النفسي</w:t>
      </w:r>
      <w:r w:rsidRPr="007046FB">
        <w:rPr>
          <w:rFonts w:ascii="Sakkal Majalla" w:eastAsia="Times New Roman" w:hAnsi="Sakkal Majalla" w:cs="Sakkal Majalla"/>
          <w:b/>
          <w:bCs/>
          <w:color w:val="666666"/>
          <w:sz w:val="24"/>
          <w:szCs w:val="24"/>
          <w:rtl/>
        </w:rPr>
        <w:br/>
        <w:t>ب- التاريخي</w:t>
      </w:r>
      <w:r w:rsidRPr="007046FB">
        <w:rPr>
          <w:rFonts w:ascii="Sakkal Majalla" w:eastAsia="Times New Roman" w:hAnsi="Sakkal Majalla" w:cs="Sakkal Majalla"/>
          <w:b/>
          <w:bCs/>
          <w:color w:val="666666"/>
          <w:sz w:val="24"/>
          <w:szCs w:val="24"/>
          <w:rtl/>
        </w:rPr>
        <w:br/>
        <w:t>ج- التكاملي</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كل ماسبق</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س120/ من رواد الاتجاه الفني في النقد الأدبي الحديث:...................</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عباس محمود العقاد</w:t>
      </w:r>
      <w:r w:rsidRPr="007046FB">
        <w:rPr>
          <w:rFonts w:ascii="Sakkal Majalla" w:eastAsia="Times New Roman" w:hAnsi="Sakkal Majalla" w:cs="Sakkal Majalla"/>
          <w:b/>
          <w:bCs/>
          <w:color w:val="666666"/>
          <w:sz w:val="24"/>
          <w:szCs w:val="24"/>
          <w:rtl/>
        </w:rPr>
        <w:br/>
        <w:t>ب- أحمد أمين</w:t>
      </w:r>
      <w:r w:rsidRPr="007046FB">
        <w:rPr>
          <w:rFonts w:ascii="Sakkal Majalla" w:eastAsia="Times New Roman" w:hAnsi="Sakkal Majalla" w:cs="Sakkal Majalla"/>
          <w:b/>
          <w:bCs/>
          <w:color w:val="666666"/>
          <w:sz w:val="24"/>
          <w:szCs w:val="24"/>
          <w:rtl/>
        </w:rPr>
        <w:br/>
        <w:t>ج- مصطفى سويف</w:t>
      </w:r>
      <w:r w:rsidRPr="007046FB">
        <w:rPr>
          <w:rFonts w:ascii="Sakkal Majalla" w:eastAsia="Times New Roman" w:hAnsi="Sakkal Majalla" w:cs="Sakkal Majalla"/>
          <w:b/>
          <w:bCs/>
          <w:color w:val="666666"/>
          <w:sz w:val="24"/>
          <w:szCs w:val="24"/>
          <w:rtl/>
        </w:rPr>
        <w:br/>
        <w:t>د- عبد القادر القط</w:t>
      </w:r>
      <w:r w:rsidRPr="007046FB">
        <w:rPr>
          <w:rFonts w:ascii="Sakkal Majalla" w:eastAsia="Times New Roman" w:hAnsi="Sakkal Majalla" w:cs="Sakkal Majalla"/>
          <w:b/>
          <w:bCs/>
          <w:color w:val="666666"/>
          <w:sz w:val="24"/>
          <w:szCs w:val="24"/>
          <w:rtl/>
        </w:rPr>
        <w:br/>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p>
    <w:p w:rsidR="008F0585" w:rsidRPr="007046FB" w:rsidRDefault="008F0585" w:rsidP="008F0585">
      <w:pPr>
        <w:shd w:val="clear" w:color="auto" w:fill="FFFFFF"/>
        <w:bidi w:val="0"/>
        <w:spacing w:after="0" w:line="240" w:lineRule="auto"/>
        <w:jc w:val="right"/>
        <w:rPr>
          <w:rFonts w:ascii="Sakkal Majalla" w:eastAsia="Times New Roman" w:hAnsi="Sakkal Majalla" w:cs="Sakkal Majalla"/>
          <w:b/>
          <w:bCs/>
          <w:color w:val="666666"/>
          <w:sz w:val="20"/>
          <w:szCs w:val="20"/>
        </w:rPr>
      </w:pPr>
    </w:p>
    <w:p w:rsidR="008F0585" w:rsidRPr="007046FB" w:rsidRDefault="008F0585" w:rsidP="008F0585">
      <w:pPr>
        <w:shd w:val="clear" w:color="auto" w:fill="FFFFFF"/>
        <w:bidi w:val="0"/>
        <w:spacing w:after="0" w:line="240" w:lineRule="auto"/>
        <w:jc w:val="right"/>
        <w:rPr>
          <w:rFonts w:ascii="Sakkal Majalla" w:eastAsia="Times New Roman" w:hAnsi="Sakkal Majalla" w:cs="Sakkal Majalla"/>
          <w:b/>
          <w:bCs/>
          <w:color w:val="FF0000"/>
          <w:sz w:val="24"/>
          <w:szCs w:val="24"/>
          <w:rtl/>
        </w:rPr>
      </w:pPr>
    </w:p>
    <w:tbl>
      <w:tblPr>
        <w:tblStyle w:val="ab"/>
        <w:tblpPr w:leftFromText="180" w:rightFromText="180" w:vertAnchor="text" w:horzAnchor="margin" w:tblpXSpec="center" w:tblpY="172"/>
        <w:tblW w:w="9923" w:type="dxa"/>
        <w:tblLook w:val="04A0" w:firstRow="1" w:lastRow="0" w:firstColumn="1" w:lastColumn="0" w:noHBand="0" w:noVBand="1"/>
      </w:tblPr>
      <w:tblGrid>
        <w:gridCol w:w="2480"/>
        <w:gridCol w:w="2481"/>
        <w:gridCol w:w="2481"/>
        <w:gridCol w:w="2481"/>
      </w:tblGrid>
      <w:tr w:rsidR="008F0585" w:rsidRPr="007046FB" w:rsidTr="008F0585">
        <w:tc>
          <w:tcPr>
            <w:tcW w:w="9923" w:type="dxa"/>
            <w:gridSpan w:val="4"/>
            <w:shd w:val="clear" w:color="auto" w:fill="DBE5F1" w:themeFill="accent1" w:themeFillTint="33"/>
            <w:vAlign w:val="center"/>
          </w:tcPr>
          <w:p w:rsidR="008F0585" w:rsidRPr="007046FB" w:rsidRDefault="008F0585" w:rsidP="008F0585">
            <w:pPr>
              <w:bidi w:val="0"/>
              <w:spacing w:after="240"/>
              <w:jc w:val="center"/>
              <w:rPr>
                <w:rFonts w:ascii="Sakkal Majalla" w:eastAsia="Times New Roman" w:hAnsi="Sakkal Majalla" w:cs="Sakkal Majalla" w:hint="cs"/>
                <w:b/>
                <w:bCs/>
                <w:color w:val="FF0000"/>
                <w:sz w:val="28"/>
                <w:szCs w:val="28"/>
              </w:rPr>
            </w:pPr>
            <w:r w:rsidRPr="007046FB">
              <w:rPr>
                <w:rFonts w:ascii="Sakkal Majalla" w:eastAsia="Times New Roman" w:hAnsi="Sakkal Majalla" w:cs="Sakkal Majalla"/>
                <w:b/>
                <w:bCs/>
                <w:color w:val="FF0000"/>
                <w:sz w:val="28"/>
                <w:szCs w:val="28"/>
                <w:rtl/>
              </w:rPr>
              <w:lastRenderedPageBreak/>
              <w:t>أبرز الاتجاهات النقدية الحديثة</w:t>
            </w:r>
          </w:p>
        </w:tc>
      </w:tr>
      <w:tr w:rsidR="008F0585" w:rsidRPr="007046FB" w:rsidTr="008F0585">
        <w:tc>
          <w:tcPr>
            <w:tcW w:w="2480" w:type="dxa"/>
            <w:shd w:val="clear" w:color="auto" w:fill="EAF1DD" w:themeFill="accent3" w:themeFillTint="33"/>
          </w:tcPr>
          <w:p w:rsidR="008F0585" w:rsidRPr="007046FB" w:rsidRDefault="008F0585" w:rsidP="008F0585">
            <w:pPr>
              <w:bidi w:val="0"/>
              <w:jc w:val="right"/>
              <w:rPr>
                <w:rFonts w:ascii="Sakkal Majalla" w:eastAsia="Times New Roman" w:hAnsi="Sakkal Majalla" w:cs="Sakkal Majalla"/>
                <w:b/>
                <w:bCs/>
                <w:color w:val="1F497D" w:themeColor="text2"/>
                <w:sz w:val="24"/>
                <w:szCs w:val="24"/>
                <w:rtl/>
              </w:rPr>
            </w:pPr>
            <w:r w:rsidRPr="007046FB">
              <w:rPr>
                <w:rFonts w:ascii="Sakkal Majalla" w:eastAsia="Times New Roman" w:hAnsi="Sakkal Majalla" w:cs="Sakkal Majalla"/>
                <w:b/>
                <w:bCs/>
                <w:color w:val="1F497D" w:themeColor="text2"/>
                <w:sz w:val="24"/>
                <w:szCs w:val="24"/>
                <w:rtl/>
              </w:rPr>
              <w:t>4)- الاتجاه التكاملي</w:t>
            </w:r>
          </w:p>
        </w:tc>
        <w:tc>
          <w:tcPr>
            <w:tcW w:w="2481" w:type="dxa"/>
            <w:shd w:val="clear" w:color="auto" w:fill="E5DFEC" w:themeFill="accent4" w:themeFillTint="33"/>
          </w:tcPr>
          <w:p w:rsidR="008F0585" w:rsidRPr="007046FB" w:rsidRDefault="008F0585" w:rsidP="008F0585">
            <w:pPr>
              <w:bidi w:val="0"/>
              <w:jc w:val="right"/>
              <w:rPr>
                <w:rFonts w:ascii="Sakkal Majalla" w:eastAsia="Times New Roman" w:hAnsi="Sakkal Majalla" w:cs="Sakkal Majalla"/>
                <w:b/>
                <w:bCs/>
                <w:color w:val="1F497D" w:themeColor="text2"/>
                <w:sz w:val="24"/>
                <w:szCs w:val="24"/>
                <w:rtl/>
              </w:rPr>
            </w:pPr>
            <w:r w:rsidRPr="007046FB">
              <w:rPr>
                <w:rFonts w:ascii="Sakkal Majalla" w:eastAsia="Times New Roman" w:hAnsi="Sakkal Majalla" w:cs="Sakkal Majalla"/>
                <w:b/>
                <w:bCs/>
                <w:color w:val="1F497D" w:themeColor="text2"/>
                <w:sz w:val="24"/>
                <w:szCs w:val="24"/>
                <w:rtl/>
              </w:rPr>
              <w:t>3)- الاتجاه النفسي</w:t>
            </w:r>
          </w:p>
        </w:tc>
        <w:tc>
          <w:tcPr>
            <w:tcW w:w="2481" w:type="dxa"/>
            <w:shd w:val="clear" w:color="auto" w:fill="FDE9D9" w:themeFill="accent6" w:themeFillTint="33"/>
          </w:tcPr>
          <w:p w:rsidR="008F0585" w:rsidRPr="007046FB" w:rsidRDefault="008F0585" w:rsidP="008F0585">
            <w:pPr>
              <w:bidi w:val="0"/>
              <w:jc w:val="right"/>
              <w:rPr>
                <w:rFonts w:ascii="Sakkal Majalla" w:eastAsia="Times New Roman" w:hAnsi="Sakkal Majalla" w:cs="Sakkal Majalla"/>
                <w:b/>
                <w:bCs/>
                <w:color w:val="1F497D" w:themeColor="text2"/>
                <w:sz w:val="24"/>
                <w:szCs w:val="24"/>
                <w:rtl/>
              </w:rPr>
            </w:pPr>
            <w:r w:rsidRPr="007046FB">
              <w:rPr>
                <w:rFonts w:ascii="Sakkal Majalla" w:eastAsia="Times New Roman" w:hAnsi="Sakkal Majalla" w:cs="Sakkal Majalla"/>
                <w:b/>
                <w:bCs/>
                <w:color w:val="1F497D" w:themeColor="text2"/>
                <w:sz w:val="24"/>
                <w:szCs w:val="24"/>
                <w:rtl/>
              </w:rPr>
              <w:t>2)- الاتجاه التاريخي (الاجتماعي)</w:t>
            </w:r>
          </w:p>
        </w:tc>
        <w:tc>
          <w:tcPr>
            <w:tcW w:w="2481" w:type="dxa"/>
            <w:shd w:val="clear" w:color="auto" w:fill="DAEEF3" w:themeFill="accent5" w:themeFillTint="33"/>
          </w:tcPr>
          <w:p w:rsidR="008F0585" w:rsidRPr="007046FB" w:rsidRDefault="008F0585" w:rsidP="008F0585">
            <w:pPr>
              <w:bidi w:val="0"/>
              <w:jc w:val="right"/>
              <w:rPr>
                <w:rFonts w:ascii="Sakkal Majalla" w:eastAsia="Times New Roman" w:hAnsi="Sakkal Majalla" w:cs="Sakkal Majalla"/>
                <w:b/>
                <w:bCs/>
                <w:color w:val="1F497D" w:themeColor="text2"/>
                <w:sz w:val="24"/>
                <w:szCs w:val="24"/>
                <w:rtl/>
              </w:rPr>
            </w:pPr>
            <w:r w:rsidRPr="007046FB">
              <w:rPr>
                <w:rFonts w:ascii="Sakkal Majalla" w:eastAsia="Times New Roman" w:hAnsi="Sakkal Majalla" w:cs="Sakkal Majalla"/>
                <w:b/>
                <w:bCs/>
                <w:color w:val="1F497D" w:themeColor="text2"/>
                <w:sz w:val="24"/>
                <w:szCs w:val="24"/>
                <w:rtl/>
              </w:rPr>
              <w:t>1)- الاتجاه الفني</w:t>
            </w:r>
          </w:p>
        </w:tc>
      </w:tr>
      <w:tr w:rsidR="008F0585" w:rsidRPr="007046FB" w:rsidTr="008F0585">
        <w:tc>
          <w:tcPr>
            <w:tcW w:w="2480" w:type="dxa"/>
            <w:shd w:val="clear" w:color="auto" w:fill="EAF1DD" w:themeFill="accent3" w:themeFillTint="33"/>
          </w:tcPr>
          <w:p w:rsidR="008F0585" w:rsidRPr="007046FB" w:rsidRDefault="008F0585" w:rsidP="008F0585">
            <w:pPr>
              <w:bidi w:val="0"/>
              <w:jc w:val="right"/>
              <w:rPr>
                <w:rFonts w:ascii="Sakkal Majalla" w:eastAsia="Times New Roman" w:hAnsi="Sakkal Majalla" w:cs="Sakkal Majalla"/>
                <w:b/>
                <w:bCs/>
                <w:color w:val="000000" w:themeColor="text1"/>
                <w:sz w:val="24"/>
                <w:szCs w:val="24"/>
              </w:rPr>
            </w:pPr>
            <w:r w:rsidRPr="007046FB">
              <w:rPr>
                <w:rFonts w:ascii="Sakkal Majalla" w:eastAsia="Times New Roman" w:hAnsi="Sakkal Majalla" w:cs="Sakkal Majalla"/>
                <w:b/>
                <w:bCs/>
                <w:color w:val="000000" w:themeColor="text1"/>
                <w:sz w:val="24"/>
                <w:szCs w:val="24"/>
                <w:rtl/>
              </w:rPr>
              <w:t>أ-يعتمد هذا الاتجاه على الإفادة من الاتجاهات السابقة جميعها والنظر إلى النص الأدبي، وظروف إعداده نظرة شمولية متكاملة لا يتغلب فيها جانب على جانب.</w:t>
            </w:r>
          </w:p>
          <w:p w:rsidR="008F0585" w:rsidRPr="007046FB" w:rsidRDefault="008F0585" w:rsidP="008F0585">
            <w:pPr>
              <w:bidi w:val="0"/>
              <w:jc w:val="right"/>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 xml:space="preserve">ب-ممن برز في هذا الاتجاه: دكتور </w:t>
            </w:r>
            <w:r w:rsidRPr="007046FB">
              <w:rPr>
                <w:rFonts w:ascii="Sakkal Majalla" w:eastAsia="Times New Roman" w:hAnsi="Sakkal Majalla" w:cs="Sakkal Majalla"/>
                <w:b/>
                <w:bCs/>
                <w:color w:val="FF0000"/>
                <w:sz w:val="24"/>
                <w:szCs w:val="24"/>
                <w:rtl/>
              </w:rPr>
              <w:t>عبد القادر القط</w:t>
            </w:r>
            <w:r w:rsidRPr="007046FB">
              <w:rPr>
                <w:rFonts w:ascii="Sakkal Majalla" w:eastAsia="Times New Roman" w:hAnsi="Sakkal Majalla" w:cs="Sakkal Majalla"/>
                <w:b/>
                <w:bCs/>
                <w:color w:val="000000" w:themeColor="text1"/>
                <w:sz w:val="24"/>
                <w:szCs w:val="24"/>
                <w:rtl/>
              </w:rPr>
              <w:t xml:space="preserve">، ومنهم الدكتور </w:t>
            </w:r>
            <w:r w:rsidRPr="007046FB">
              <w:rPr>
                <w:rFonts w:ascii="Sakkal Majalla" w:eastAsia="Times New Roman" w:hAnsi="Sakkal Majalla" w:cs="Sakkal Majalla"/>
                <w:b/>
                <w:bCs/>
                <w:color w:val="FF0000"/>
                <w:sz w:val="24"/>
                <w:szCs w:val="24"/>
                <w:rtl/>
              </w:rPr>
              <w:t>شوقي ضيف</w:t>
            </w:r>
            <w:r w:rsidRPr="007046FB">
              <w:rPr>
                <w:rFonts w:ascii="Sakkal Majalla" w:eastAsia="Times New Roman" w:hAnsi="Sakkal Majalla" w:cs="Sakkal Majalla"/>
                <w:b/>
                <w:bCs/>
                <w:color w:val="000000" w:themeColor="text1"/>
                <w:sz w:val="24"/>
                <w:szCs w:val="24"/>
                <w:rtl/>
              </w:rPr>
              <w:t xml:space="preserve"> الذي يدعو إلى الإفادة من العلوم التطبيقية في دراسة الأدب، ومعرفة المؤثرات الذاتية.</w:t>
            </w:r>
          </w:p>
          <w:p w:rsidR="008F0585" w:rsidRPr="007046FB" w:rsidRDefault="008F0585" w:rsidP="008F0585">
            <w:pPr>
              <w:bidi w:val="0"/>
              <w:jc w:val="right"/>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ج- يتميز هذا الاتجاه بإقامته توازنًا فنيًا بين المحتوى والشكل.</w:t>
            </w:r>
          </w:p>
          <w:p w:rsidR="008F0585" w:rsidRPr="007046FB" w:rsidRDefault="008F0585" w:rsidP="008F0585">
            <w:pPr>
              <w:bidi w:val="0"/>
              <w:jc w:val="right"/>
              <w:rPr>
                <w:rFonts w:ascii="Sakkal Majalla" w:eastAsia="Times New Roman" w:hAnsi="Sakkal Majalla" w:cs="Sakkal Majalla"/>
                <w:b/>
                <w:bCs/>
                <w:color w:val="FF0000"/>
                <w:sz w:val="24"/>
                <w:szCs w:val="24"/>
                <w:rtl/>
              </w:rPr>
            </w:pPr>
            <w:r w:rsidRPr="007046FB">
              <w:rPr>
                <w:rFonts w:ascii="Sakkal Majalla" w:eastAsia="Times New Roman" w:hAnsi="Sakkal Majalla" w:cs="Sakkal Majalla"/>
                <w:b/>
                <w:bCs/>
                <w:color w:val="000000" w:themeColor="text1"/>
                <w:sz w:val="24"/>
                <w:szCs w:val="24"/>
                <w:rtl/>
              </w:rPr>
              <w:t>د- ومن أبرز المآخذ على هذا الاتجاه خضوع كل ناقد للجانب الذي يجيده ويبرز فيه ويميل إليه، ولذا يصعب عليه أن يتعامل بنفس الكفاءة مع الجوانب الأخرى التي لا يميل إليها، وقد لا يحسنها.</w:t>
            </w:r>
          </w:p>
        </w:tc>
        <w:tc>
          <w:tcPr>
            <w:tcW w:w="2481" w:type="dxa"/>
            <w:shd w:val="clear" w:color="auto" w:fill="E5DFEC" w:themeFill="accent4" w:themeFillTint="33"/>
          </w:tcPr>
          <w:p w:rsidR="008F0585" w:rsidRPr="007046FB" w:rsidRDefault="008F0585" w:rsidP="008F0585">
            <w:pPr>
              <w:bidi w:val="0"/>
              <w:jc w:val="right"/>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أ-يهتم بدراسة الجانب النفسي وبخاصة إبراز تأثر العمل الأدبي بنفسية الأديب.</w:t>
            </w:r>
          </w:p>
          <w:p w:rsidR="008F0585" w:rsidRPr="007046FB" w:rsidRDefault="008F0585" w:rsidP="008F0585">
            <w:pPr>
              <w:bidi w:val="0"/>
              <w:jc w:val="right"/>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ب- مما يؤخذ على هذا الاتجاه أنن عند التركيز على الجانب النفسي تتلاشى القيم الفنية ويتحول النص الأدبي والأدباء إلى حقول تجارب نفسية.</w:t>
            </w:r>
          </w:p>
          <w:p w:rsidR="008F0585" w:rsidRPr="007046FB" w:rsidRDefault="008F0585" w:rsidP="008F0585">
            <w:pPr>
              <w:bidi w:val="0"/>
              <w:jc w:val="right"/>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-كما أنه عند المبالغة في تطبيق هذا الاتجاه يتساوى النص الأدبي الجيد والنص الأدبي الرديء.</w:t>
            </w:r>
          </w:p>
          <w:p w:rsidR="008F0585" w:rsidRPr="007046FB" w:rsidRDefault="008F0585" w:rsidP="008F0585">
            <w:pPr>
              <w:bidi w:val="0"/>
              <w:jc w:val="right"/>
              <w:rPr>
                <w:rFonts w:ascii="Sakkal Majalla" w:eastAsia="Times New Roman" w:hAnsi="Sakkal Majalla" w:cs="Sakkal Majalla"/>
                <w:b/>
                <w:bCs/>
                <w:color w:val="FF0000"/>
                <w:sz w:val="24"/>
                <w:szCs w:val="24"/>
              </w:rPr>
            </w:pPr>
            <w:r w:rsidRPr="007046FB">
              <w:rPr>
                <w:rFonts w:ascii="Sakkal Majalla" w:eastAsia="Times New Roman" w:hAnsi="Sakkal Majalla" w:cs="Sakkal Majalla"/>
                <w:b/>
                <w:bCs/>
                <w:color w:val="000000" w:themeColor="text1"/>
                <w:sz w:val="24"/>
                <w:szCs w:val="24"/>
                <w:rtl/>
              </w:rPr>
              <w:t xml:space="preserve">ج- من أبرز الدراسات في هذا المجال دراسة </w:t>
            </w:r>
            <w:r w:rsidRPr="007046FB">
              <w:rPr>
                <w:rFonts w:ascii="Sakkal Majalla" w:eastAsia="Times New Roman" w:hAnsi="Sakkal Majalla" w:cs="Sakkal Majalla"/>
                <w:b/>
                <w:bCs/>
                <w:color w:val="FF0000"/>
                <w:sz w:val="24"/>
                <w:szCs w:val="24"/>
                <w:rtl/>
              </w:rPr>
              <w:t xml:space="preserve">مصطفى سويف </w:t>
            </w:r>
            <w:r w:rsidRPr="007046FB">
              <w:rPr>
                <w:rFonts w:ascii="Sakkal Majalla" w:eastAsia="Times New Roman" w:hAnsi="Sakkal Majalla" w:cs="Sakkal Majalla"/>
                <w:b/>
                <w:bCs/>
                <w:color w:val="000000" w:themeColor="text1"/>
                <w:sz w:val="24"/>
                <w:szCs w:val="24"/>
                <w:rtl/>
              </w:rPr>
              <w:t>في كتابه: ( الأسس النفسية للإبداع الفني في الشعر خاصة).</w:t>
            </w:r>
          </w:p>
        </w:tc>
        <w:tc>
          <w:tcPr>
            <w:tcW w:w="2481" w:type="dxa"/>
            <w:shd w:val="clear" w:color="auto" w:fill="FDE9D9" w:themeFill="accent6" w:themeFillTint="33"/>
          </w:tcPr>
          <w:p w:rsidR="008F0585" w:rsidRPr="007046FB" w:rsidRDefault="008F0585" w:rsidP="008F0585">
            <w:pPr>
              <w:bidi w:val="0"/>
              <w:jc w:val="right"/>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أ-هو ذلك الاتجاه الي يدرس فيه الناقد المؤثرات التي أثرت في النص الأدبي، وفي مقدمة ذلك دراسة:</w:t>
            </w:r>
          </w:p>
          <w:p w:rsidR="008F0585" w:rsidRPr="007046FB" w:rsidRDefault="008F0585" w:rsidP="008F0585">
            <w:pPr>
              <w:bidi w:val="0"/>
              <w:jc w:val="right"/>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_ صاحب النص وبيئته.</w:t>
            </w:r>
          </w:p>
          <w:p w:rsidR="008F0585" w:rsidRPr="007046FB" w:rsidRDefault="008F0585" w:rsidP="008F0585">
            <w:pPr>
              <w:bidi w:val="0"/>
              <w:jc w:val="right"/>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_والظروف الاجتماعية الثقافية التي عاشها الأديب، وأثر ذلك في أدبه.</w:t>
            </w:r>
          </w:p>
          <w:p w:rsidR="008F0585" w:rsidRPr="007046FB" w:rsidRDefault="008F0585" w:rsidP="008F0585">
            <w:pPr>
              <w:bidi w:val="0"/>
              <w:jc w:val="right"/>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ب-يؤخذ ليه  هذا الاتجاه الاستقراء الناقص.</w:t>
            </w:r>
          </w:p>
          <w:p w:rsidR="008F0585" w:rsidRPr="007046FB" w:rsidRDefault="008F0585" w:rsidP="008F0585">
            <w:pPr>
              <w:bidi w:val="0"/>
              <w:jc w:val="right"/>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 xml:space="preserve">ج- يعد </w:t>
            </w:r>
            <w:r w:rsidRPr="007046FB">
              <w:rPr>
                <w:rFonts w:ascii="Sakkal Majalla" w:eastAsia="Times New Roman" w:hAnsi="Sakkal Majalla" w:cs="Sakkal Majalla"/>
                <w:b/>
                <w:bCs/>
                <w:color w:val="FF0000"/>
                <w:sz w:val="24"/>
                <w:szCs w:val="24"/>
                <w:rtl/>
              </w:rPr>
              <w:t xml:space="preserve">أحمد أمين </w:t>
            </w:r>
            <w:r w:rsidRPr="007046FB">
              <w:rPr>
                <w:rFonts w:ascii="Sakkal Majalla" w:eastAsia="Times New Roman" w:hAnsi="Sakkal Majalla" w:cs="Sakkal Majalla"/>
                <w:b/>
                <w:bCs/>
                <w:color w:val="000000" w:themeColor="text1"/>
                <w:sz w:val="24"/>
                <w:szCs w:val="24"/>
                <w:rtl/>
              </w:rPr>
              <w:t>من الداعين إلى أدب اجتماعي يستقي فيه الأدباء أدبهم من واقع الحياة الاجتماعية.</w:t>
            </w:r>
          </w:p>
          <w:p w:rsidR="008F0585" w:rsidRPr="007046FB" w:rsidRDefault="008F0585" w:rsidP="008F0585">
            <w:pPr>
              <w:bidi w:val="0"/>
              <w:jc w:val="right"/>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 xml:space="preserve">وأخذ بهذا الاتجاه أيضًا </w:t>
            </w:r>
            <w:r w:rsidRPr="007046FB">
              <w:rPr>
                <w:rFonts w:ascii="Sakkal Majalla" w:eastAsia="Times New Roman" w:hAnsi="Sakkal Majalla" w:cs="Sakkal Majalla"/>
                <w:b/>
                <w:bCs/>
                <w:color w:val="FF0000"/>
                <w:sz w:val="24"/>
                <w:szCs w:val="24"/>
                <w:rtl/>
              </w:rPr>
              <w:t>أحمد الشايب</w:t>
            </w:r>
            <w:r w:rsidRPr="007046FB">
              <w:rPr>
                <w:rFonts w:ascii="Sakkal Majalla" w:eastAsia="Times New Roman" w:hAnsi="Sakkal Majalla" w:cs="Sakkal Majalla"/>
                <w:b/>
                <w:bCs/>
                <w:color w:val="000000" w:themeColor="text1"/>
                <w:sz w:val="24"/>
                <w:szCs w:val="24"/>
                <w:rtl/>
              </w:rPr>
              <w:t xml:space="preserve"> في دراسته عن البهاء زهير.</w:t>
            </w:r>
          </w:p>
        </w:tc>
        <w:tc>
          <w:tcPr>
            <w:tcW w:w="2481" w:type="dxa"/>
            <w:shd w:val="clear" w:color="auto" w:fill="DAEEF3" w:themeFill="accent5" w:themeFillTint="33"/>
          </w:tcPr>
          <w:p w:rsidR="008F0585" w:rsidRPr="007046FB" w:rsidRDefault="008F0585" w:rsidP="008F0585">
            <w:pPr>
              <w:bidi w:val="0"/>
              <w:jc w:val="right"/>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أ-يسعى دراسة العناصر الفنية في النص الأدبي، ويجعل من الجوانب التاريخية أو النفسية مجرد وسائل يستعين بها على عمله، ولا يعول عليها كثيرًا.</w:t>
            </w:r>
          </w:p>
          <w:p w:rsidR="008F0585" w:rsidRPr="007046FB" w:rsidRDefault="008F0585" w:rsidP="008F0585">
            <w:pPr>
              <w:bidi w:val="0"/>
              <w:jc w:val="right"/>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ب-من سلبيات تطبيق هذا الاتجاه الاعتداد الكبير بالشكل والانشغال به عن المضمون.</w:t>
            </w:r>
          </w:p>
          <w:p w:rsidR="008F0585" w:rsidRPr="007046FB" w:rsidRDefault="008F0585" w:rsidP="008F0585">
            <w:pPr>
              <w:bidi w:val="0"/>
              <w:jc w:val="right"/>
              <w:rPr>
                <w:rFonts w:ascii="Sakkal Majalla" w:eastAsia="Times New Roman" w:hAnsi="Sakkal Majalla" w:cs="Sakkal Majalla"/>
                <w:b/>
                <w:bCs/>
                <w:color w:val="000000" w:themeColor="text1"/>
                <w:sz w:val="24"/>
                <w:szCs w:val="24"/>
                <w:rtl/>
              </w:rPr>
            </w:pPr>
          </w:p>
          <w:p w:rsidR="008F0585" w:rsidRPr="007046FB" w:rsidRDefault="008F0585" w:rsidP="008F0585">
            <w:pPr>
              <w:bidi w:val="0"/>
              <w:jc w:val="right"/>
              <w:rPr>
                <w:rFonts w:ascii="Sakkal Majalla" w:eastAsia="Times New Roman" w:hAnsi="Sakkal Majalla" w:cs="Sakkal Majalla"/>
                <w:b/>
                <w:bCs/>
                <w:color w:val="000000" w:themeColor="text1"/>
                <w:sz w:val="24"/>
                <w:szCs w:val="24"/>
                <w:rtl/>
              </w:rPr>
            </w:pPr>
            <w:r w:rsidRPr="007046FB">
              <w:rPr>
                <w:rFonts w:ascii="Sakkal Majalla" w:eastAsia="Times New Roman" w:hAnsi="Sakkal Majalla" w:cs="Sakkal Majalla"/>
                <w:b/>
                <w:bCs/>
                <w:color w:val="000000" w:themeColor="text1"/>
                <w:sz w:val="24"/>
                <w:szCs w:val="24"/>
                <w:rtl/>
              </w:rPr>
              <w:t>ج- من النقاد الذين أخذوا بهذا الاتجاه:</w:t>
            </w:r>
          </w:p>
          <w:p w:rsidR="008F0585" w:rsidRPr="007046FB" w:rsidRDefault="008F0585" w:rsidP="008F0585">
            <w:pPr>
              <w:bidi w:val="0"/>
              <w:jc w:val="right"/>
              <w:rPr>
                <w:rFonts w:ascii="Sakkal Majalla" w:eastAsia="Times New Roman" w:hAnsi="Sakkal Majalla" w:cs="Sakkal Majalla"/>
                <w:b/>
                <w:bCs/>
                <w:color w:val="FF0000"/>
                <w:sz w:val="24"/>
                <w:szCs w:val="24"/>
                <w:rtl/>
              </w:rPr>
            </w:pPr>
            <w:r w:rsidRPr="007046FB">
              <w:rPr>
                <w:rFonts w:ascii="Sakkal Majalla" w:eastAsia="Times New Roman" w:hAnsi="Sakkal Majalla" w:cs="Sakkal Majalla"/>
                <w:b/>
                <w:bCs/>
                <w:color w:val="FF0000"/>
                <w:sz w:val="24"/>
                <w:szCs w:val="24"/>
                <w:rtl/>
              </w:rPr>
              <w:t>*عباس محمود العقاد.</w:t>
            </w:r>
          </w:p>
          <w:p w:rsidR="008F0585" w:rsidRPr="007046FB" w:rsidRDefault="008F0585" w:rsidP="008F0585">
            <w:pPr>
              <w:bidi w:val="0"/>
              <w:jc w:val="right"/>
              <w:rPr>
                <w:rFonts w:ascii="Sakkal Majalla" w:eastAsia="Times New Roman" w:hAnsi="Sakkal Majalla" w:cs="Sakkal Majalla"/>
                <w:b/>
                <w:bCs/>
                <w:color w:val="FF0000"/>
                <w:sz w:val="24"/>
                <w:szCs w:val="24"/>
                <w:rtl/>
              </w:rPr>
            </w:pPr>
            <w:r w:rsidRPr="007046FB">
              <w:rPr>
                <w:rFonts w:ascii="Sakkal Majalla" w:eastAsia="Times New Roman" w:hAnsi="Sakkal Majalla" w:cs="Sakkal Majalla"/>
                <w:b/>
                <w:bCs/>
                <w:color w:val="FF0000"/>
                <w:sz w:val="24"/>
                <w:szCs w:val="24"/>
                <w:rtl/>
              </w:rPr>
              <w:t>*زكي مبارك.</w:t>
            </w:r>
          </w:p>
          <w:p w:rsidR="008F0585" w:rsidRPr="007046FB" w:rsidRDefault="008F0585" w:rsidP="008F0585">
            <w:pPr>
              <w:bidi w:val="0"/>
              <w:jc w:val="right"/>
              <w:rPr>
                <w:rFonts w:ascii="Sakkal Majalla" w:eastAsia="Times New Roman" w:hAnsi="Sakkal Majalla" w:cs="Sakkal Majalla"/>
                <w:b/>
                <w:bCs/>
                <w:color w:val="FF0000"/>
                <w:sz w:val="24"/>
                <w:szCs w:val="24"/>
                <w:rtl/>
              </w:rPr>
            </w:pPr>
            <w:r w:rsidRPr="007046FB">
              <w:rPr>
                <w:rFonts w:ascii="Sakkal Majalla" w:eastAsia="Times New Roman" w:hAnsi="Sakkal Majalla" w:cs="Sakkal Majalla"/>
                <w:b/>
                <w:bCs/>
                <w:color w:val="FF0000"/>
                <w:sz w:val="24"/>
                <w:szCs w:val="24"/>
                <w:rtl/>
              </w:rPr>
              <w:t>*محمد زكي العشماوي.</w:t>
            </w:r>
          </w:p>
          <w:p w:rsidR="008F0585" w:rsidRPr="007046FB" w:rsidRDefault="008F0585" w:rsidP="008F0585">
            <w:pPr>
              <w:bidi w:val="0"/>
              <w:jc w:val="right"/>
              <w:rPr>
                <w:rFonts w:ascii="Sakkal Majalla" w:eastAsia="Times New Roman" w:hAnsi="Sakkal Majalla" w:cs="Sakkal Majalla"/>
                <w:b/>
                <w:bCs/>
                <w:color w:val="FF0000"/>
                <w:sz w:val="24"/>
                <w:szCs w:val="24"/>
                <w:rtl/>
              </w:rPr>
            </w:pPr>
            <w:r w:rsidRPr="007046FB">
              <w:rPr>
                <w:rFonts w:ascii="Sakkal Majalla" w:eastAsia="Times New Roman" w:hAnsi="Sakkal Majalla" w:cs="Sakkal Majalla"/>
                <w:b/>
                <w:bCs/>
                <w:color w:val="FF0000"/>
                <w:sz w:val="24"/>
                <w:szCs w:val="24"/>
                <w:rtl/>
              </w:rPr>
              <w:t>* يحيى حقي.</w:t>
            </w:r>
          </w:p>
          <w:p w:rsidR="008F0585" w:rsidRPr="007046FB" w:rsidRDefault="008F0585" w:rsidP="008F0585">
            <w:pPr>
              <w:bidi w:val="0"/>
              <w:jc w:val="right"/>
              <w:rPr>
                <w:rFonts w:ascii="Sakkal Majalla" w:eastAsia="Times New Roman" w:hAnsi="Sakkal Majalla" w:cs="Sakkal Majalla"/>
                <w:b/>
                <w:bCs/>
                <w:color w:val="FF0000"/>
                <w:sz w:val="24"/>
                <w:szCs w:val="24"/>
                <w:rtl/>
              </w:rPr>
            </w:pPr>
          </w:p>
          <w:p w:rsidR="008F0585" w:rsidRPr="007046FB" w:rsidRDefault="008F0585" w:rsidP="008F0585">
            <w:pPr>
              <w:bidi w:val="0"/>
              <w:jc w:val="right"/>
              <w:rPr>
                <w:rFonts w:ascii="Sakkal Majalla" w:eastAsia="Times New Roman" w:hAnsi="Sakkal Majalla" w:cs="Sakkal Majalla"/>
                <w:b/>
                <w:bCs/>
                <w:color w:val="000000" w:themeColor="text1"/>
                <w:sz w:val="24"/>
                <w:szCs w:val="24"/>
                <w:rtl/>
              </w:rPr>
            </w:pPr>
          </w:p>
          <w:p w:rsidR="008F0585" w:rsidRPr="007046FB" w:rsidRDefault="008F0585" w:rsidP="008F0585">
            <w:pPr>
              <w:bidi w:val="0"/>
              <w:jc w:val="right"/>
              <w:rPr>
                <w:rFonts w:ascii="Sakkal Majalla" w:eastAsia="Times New Roman" w:hAnsi="Sakkal Majalla" w:cs="Sakkal Majalla"/>
                <w:b/>
                <w:bCs/>
                <w:color w:val="000000" w:themeColor="text1"/>
                <w:sz w:val="24"/>
                <w:szCs w:val="24"/>
                <w:rtl/>
              </w:rPr>
            </w:pPr>
          </w:p>
        </w:tc>
      </w:tr>
    </w:tbl>
    <w:p w:rsidR="008F0585" w:rsidRPr="007046FB" w:rsidRDefault="008F0585" w:rsidP="008F7D91">
      <w:pPr>
        <w:shd w:val="clear" w:color="auto" w:fill="FFFFFF"/>
        <w:bidi w:val="0"/>
        <w:spacing w:after="0" w:line="240" w:lineRule="auto"/>
        <w:rPr>
          <w:rFonts w:ascii="Sakkal Majalla" w:eastAsia="Times New Roman" w:hAnsi="Sakkal Majalla" w:cs="Sakkal Majalla"/>
          <w:b/>
          <w:bCs/>
          <w:color w:val="FF0000"/>
          <w:sz w:val="24"/>
          <w:szCs w:val="24"/>
          <w:rtl/>
        </w:rPr>
      </w:pPr>
    </w:p>
    <w:p w:rsidR="008F0585" w:rsidRPr="007046FB" w:rsidRDefault="008F0585" w:rsidP="008F7D91">
      <w:pPr>
        <w:shd w:val="clear" w:color="auto" w:fill="FFFFFF"/>
        <w:bidi w:val="0"/>
        <w:spacing w:after="0" w:line="240" w:lineRule="auto"/>
        <w:rPr>
          <w:rFonts w:ascii="Sakkal Majalla" w:eastAsia="Times New Roman" w:hAnsi="Sakkal Majalla" w:cs="Sakkal Majalla"/>
          <w:b/>
          <w:bCs/>
          <w:color w:val="FF0000"/>
          <w:sz w:val="24"/>
          <w:szCs w:val="24"/>
          <w:rtl/>
        </w:rPr>
      </w:pPr>
    </w:p>
    <w:p w:rsidR="008F7D91" w:rsidRDefault="008F0585" w:rsidP="008F0585">
      <w:pPr>
        <w:shd w:val="clear" w:color="auto" w:fill="FFFFFF"/>
        <w:spacing w:after="0" w:line="240" w:lineRule="auto"/>
        <w:rPr>
          <w:rFonts w:ascii="Sakkal Majalla" w:eastAsia="Times New Roman" w:hAnsi="Sakkal Majalla" w:cs="Sakkal Majalla" w:hint="cs"/>
          <w:b/>
          <w:bCs/>
          <w:color w:val="666666"/>
          <w:sz w:val="24"/>
          <w:szCs w:val="24"/>
          <w:rtl/>
        </w:rPr>
      </w:pPr>
      <w:r w:rsidRPr="007046FB">
        <w:rPr>
          <w:rFonts w:ascii="Sakkal Majalla" w:eastAsia="Times New Roman" w:hAnsi="Sakkal Majalla" w:cs="Sakkal Majalla"/>
          <w:b/>
          <w:bCs/>
          <w:color w:val="666666"/>
          <w:sz w:val="24"/>
          <w:szCs w:val="24"/>
          <w:rtl/>
        </w:rPr>
        <w:t>س121/ ‏مما لا شك فيه أنّ ............ و ............. ليسا من مقاييس نقد المعنى .</w:t>
      </w:r>
      <w:r w:rsidRPr="007046FB">
        <w:rPr>
          <w:rFonts w:ascii="Sakkal Majalla" w:eastAsia="Times New Roman" w:hAnsi="Sakkal Majalla" w:cs="Sakkal Majalla"/>
          <w:b/>
          <w:bCs/>
          <w:color w:val="666666"/>
          <w:sz w:val="24"/>
          <w:szCs w:val="24"/>
          <w:rtl/>
        </w:rPr>
        <w:br/>
        <w:t>أ-الصحة والخطأ</w:t>
      </w:r>
      <w:r w:rsidRPr="007046FB">
        <w:rPr>
          <w:rFonts w:ascii="Sakkal Majalla" w:eastAsia="Times New Roman" w:hAnsi="Sakkal Majalla" w:cs="Sakkal Majalla"/>
          <w:b/>
          <w:bCs/>
          <w:color w:val="666666"/>
          <w:sz w:val="24"/>
          <w:szCs w:val="24"/>
          <w:rtl/>
        </w:rPr>
        <w:br/>
        <w:t>ب- الجدة والابتكار</w:t>
      </w:r>
      <w:r w:rsidRPr="007046FB">
        <w:rPr>
          <w:rFonts w:ascii="Sakkal Majalla" w:eastAsia="Times New Roman" w:hAnsi="Sakkal Majalla" w:cs="Sakkal Majalla"/>
          <w:b/>
          <w:bCs/>
          <w:color w:val="666666"/>
          <w:sz w:val="24"/>
          <w:szCs w:val="24"/>
          <w:rtl/>
        </w:rPr>
        <w:br/>
        <w:t>ج- العمق والسطحية</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د-القوة والضعف</w:t>
      </w:r>
    </w:p>
    <w:p w:rsidR="008F7D91" w:rsidRDefault="008F0585" w:rsidP="008F0585">
      <w:pPr>
        <w:shd w:val="clear" w:color="auto" w:fill="FFFFFF"/>
        <w:spacing w:after="0" w:line="240" w:lineRule="auto"/>
        <w:rPr>
          <w:rFonts w:ascii="Sakkal Majalla" w:eastAsia="Times New Roman" w:hAnsi="Sakkal Majalla" w:cs="Sakkal Majalla" w:hint="cs"/>
          <w:b/>
          <w:bCs/>
          <w:color w:val="666666"/>
          <w:sz w:val="24"/>
          <w:szCs w:val="24"/>
          <w:rtl/>
        </w:rPr>
      </w:pPr>
      <w:r w:rsidRPr="007046FB">
        <w:rPr>
          <w:rFonts w:ascii="Sakkal Majalla" w:eastAsia="Times New Roman" w:hAnsi="Sakkal Majalla" w:cs="Sakkal Majalla"/>
          <w:b/>
          <w:bCs/>
          <w:color w:val="666666"/>
          <w:sz w:val="24"/>
          <w:szCs w:val="24"/>
          <w:rtl/>
        </w:rPr>
        <w:br/>
        <w:t>س122/ ‏</w:t>
      </w:r>
      <w:dir w:val="rtl">
        <w:r w:rsidRPr="007046FB">
          <w:rPr>
            <w:rFonts w:ascii="Sakkal Majalla" w:eastAsia="Times New Roman" w:hAnsi="Sakkal Majalla" w:cs="Sakkal Majalla"/>
            <w:b/>
            <w:bCs/>
            <w:color w:val="666666"/>
            <w:sz w:val="24"/>
            <w:szCs w:val="24"/>
            <w:rtl/>
          </w:rPr>
          <w:t>من مقاييس نقد العاطفة :...............</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أ- الصدق والكذب</w:t>
        </w:r>
        <w:r w:rsidRPr="007046FB">
          <w:rPr>
            <w:rFonts w:ascii="Sakkal Majalla" w:eastAsia="Times New Roman" w:hAnsi="Sakkal Majalla" w:cs="Sakkal Majalla"/>
            <w:b/>
            <w:bCs/>
            <w:color w:val="666666"/>
            <w:sz w:val="24"/>
            <w:szCs w:val="24"/>
            <w:rtl/>
          </w:rPr>
          <w:br/>
          <w:t>ب- الجدة ولاابتكار</w:t>
        </w:r>
        <w:r w:rsidRPr="007046FB">
          <w:rPr>
            <w:rFonts w:ascii="Sakkal Majalla" w:eastAsia="Times New Roman" w:hAnsi="Sakkal Majalla" w:cs="Sakkal Majalla"/>
            <w:b/>
            <w:bCs/>
            <w:color w:val="666666"/>
            <w:sz w:val="24"/>
            <w:szCs w:val="24"/>
            <w:rtl/>
          </w:rPr>
          <w:br/>
          <w:t>ج-</w:t>
        </w:r>
        <w:r w:rsidR="008F7D91">
          <w:rPr>
            <w:rFonts w:ascii="Sakkal Majalla" w:eastAsia="Times New Roman" w:hAnsi="Sakkal Majalla" w:cs="Sakkal Majalla"/>
            <w:b/>
            <w:bCs/>
            <w:color w:val="666666"/>
            <w:sz w:val="24"/>
            <w:szCs w:val="24"/>
            <w:rtl/>
          </w:rPr>
          <w:t xml:space="preserve"> العمق والسطحية</w:t>
        </w:r>
        <w:r w:rsidR="008F7D91">
          <w:rPr>
            <w:rFonts w:ascii="Sakkal Majalla" w:eastAsia="Times New Roman" w:hAnsi="Sakkal Majalla" w:cs="Sakkal Majalla"/>
            <w:b/>
            <w:bCs/>
            <w:color w:val="666666"/>
            <w:sz w:val="24"/>
            <w:szCs w:val="24"/>
            <w:rtl/>
          </w:rPr>
          <w:br/>
          <w:t>د- الصحة والخطأ</w:t>
        </w:r>
      </w:dir>
    </w:p>
    <w:p w:rsidR="002D3BCF" w:rsidRDefault="002D3BCF"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2D3BCF" w:rsidRDefault="002D3BCF"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2D3BCF" w:rsidRDefault="002D3BCF"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2D3BCF" w:rsidRDefault="002D3BCF"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2D3BCF" w:rsidRDefault="002D3BCF"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2D3BCF" w:rsidRDefault="002D3BCF"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2D3BCF" w:rsidRDefault="002D3BCF"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2D3BCF" w:rsidRDefault="002D3BCF"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br/>
        <w:t>س123/ ‏</w:t>
      </w:r>
      <w:dir w:val="rtl">
        <w:r w:rsidRPr="007046FB">
          <w:rPr>
            <w:rFonts w:ascii="Sakkal Majalla" w:eastAsia="Times New Roman" w:hAnsi="Sakkal Majalla" w:cs="Sakkal Majalla"/>
            <w:b/>
            <w:bCs/>
            <w:color w:val="666666"/>
            <w:sz w:val="24"/>
            <w:szCs w:val="24"/>
            <w:rtl/>
          </w:rPr>
          <w:t>من مقاييس نقد الأسلوب :...............</w:t>
        </w:r>
        <w:r w:rsidRPr="007046FB">
          <w:rPr>
            <w:rFonts w:ascii="Sakkal Majalla" w:eastAsia="Times New Roman" w:hAnsi="Sakkal Majalla" w:cs="Sakkal Majalla"/>
            <w:b/>
            <w:bCs/>
            <w:color w:val="666666"/>
            <w:sz w:val="24"/>
            <w:szCs w:val="24"/>
            <w:rtl/>
          </w:rPr>
          <w:br/>
          <w:t>أ- نقد المفردات</w:t>
        </w:r>
        <w:r w:rsidRPr="007046FB">
          <w:rPr>
            <w:rFonts w:ascii="Sakkal Majalla" w:eastAsia="Times New Roman" w:hAnsi="Sakkal Majalla" w:cs="Sakkal Majalla"/>
            <w:b/>
            <w:bCs/>
            <w:color w:val="666666"/>
            <w:sz w:val="24"/>
            <w:szCs w:val="24"/>
            <w:rtl/>
          </w:rPr>
          <w:br/>
          <w:t>ب- نقد التراكيب</w:t>
        </w:r>
        <w:r w:rsidRPr="007046FB">
          <w:rPr>
            <w:rFonts w:ascii="Sakkal Majalla" w:eastAsia="Times New Roman" w:hAnsi="Sakkal Majalla" w:cs="Sakkal Majalla"/>
            <w:b/>
            <w:bCs/>
            <w:color w:val="666666"/>
            <w:sz w:val="24"/>
            <w:szCs w:val="24"/>
            <w:rtl/>
          </w:rPr>
          <w:br/>
          <w:t>ج- نقد موسيقا الشعر</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نقد الخيال</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666666"/>
            <w:sz w:val="24"/>
            <w:szCs w:val="24"/>
            <w:rtl/>
          </w:rPr>
          <w:br/>
          <w:t>س124/ ‏</w:t>
        </w:r>
        <w:dir w:val="rtl">
          <w:r w:rsidRPr="007046FB">
            <w:rPr>
              <w:rFonts w:ascii="Sakkal Majalla" w:eastAsia="Times New Roman" w:hAnsi="Sakkal Majalla" w:cs="Sakkal Majalla"/>
              <w:b/>
              <w:bCs/>
              <w:color w:val="666666"/>
              <w:sz w:val="24"/>
              <w:szCs w:val="24"/>
              <w:rtl/>
            </w:rPr>
            <w:t>من مقاييس نقد المفردات :................</w:t>
          </w:r>
          <w:r w:rsidRPr="007046FB">
            <w:rPr>
              <w:rFonts w:ascii="Sakkal Majalla" w:eastAsia="Times New Roman" w:hAnsi="Sakkal Majalla" w:cs="Sakkal Majalla"/>
              <w:b/>
              <w:bCs/>
              <w:color w:val="666666"/>
              <w:sz w:val="24"/>
              <w:szCs w:val="24"/>
              <w:rtl/>
            </w:rPr>
            <w:br/>
            <w:t>أ- سلامتها من الغرابة</w:t>
          </w:r>
          <w:r w:rsidRPr="007046FB">
            <w:rPr>
              <w:rFonts w:ascii="Sakkal Majalla" w:eastAsia="Times New Roman" w:hAnsi="Sakkal Majalla" w:cs="Sakkal Majalla"/>
              <w:b/>
              <w:bCs/>
              <w:color w:val="666666"/>
              <w:sz w:val="24"/>
              <w:szCs w:val="24"/>
              <w:rtl/>
            </w:rPr>
            <w:br/>
            <w:t>ب- إيحاء الكلمة</w:t>
          </w:r>
          <w:r w:rsidRPr="007046FB">
            <w:rPr>
              <w:rFonts w:ascii="Sakkal Majalla" w:eastAsia="Times New Roman" w:hAnsi="Sakkal Majalla" w:cs="Sakkal Majalla"/>
              <w:b/>
              <w:bCs/>
              <w:color w:val="666666"/>
              <w:sz w:val="24"/>
              <w:szCs w:val="24"/>
              <w:rtl/>
            </w:rPr>
            <w:br/>
            <w:t>ج- دقة استعمالها</w:t>
          </w:r>
          <w:r w:rsidRPr="007046FB">
            <w:rPr>
              <w:rFonts w:ascii="Sakkal Majalla" w:eastAsia="Times New Roman" w:hAnsi="Sakkal Majalla" w:cs="Sakkal Majalla"/>
              <w:b/>
              <w:bCs/>
              <w:color w:val="666666"/>
              <w:sz w:val="24"/>
              <w:szCs w:val="24"/>
              <w:rtl/>
            </w:rPr>
            <w:br/>
          </w:r>
          <w:r w:rsidRPr="007046FB">
            <w:rPr>
              <w:rFonts w:ascii="Sakkal Majalla" w:eastAsia="Times New Roman" w:hAnsi="Sakkal Majalla" w:cs="Sakkal Majalla"/>
              <w:b/>
              <w:bCs/>
              <w:color w:val="FF0000"/>
              <w:sz w:val="24"/>
              <w:szCs w:val="24"/>
              <w:rtl/>
            </w:rPr>
            <w:t>د- كل ما سبق</w:t>
          </w:r>
          <w:r w:rsidRPr="007046FB">
            <w:rPr>
              <w:rFonts w:ascii="Times New Roman" w:hAnsi="Times New Roman" w:cs="Times New Roman"/>
            </w:rPr>
            <w:t>‬</w:t>
          </w:r>
          <w:r w:rsidRPr="007046FB">
            <w:rPr>
              <w:rFonts w:ascii="Times New Roman" w:hAnsi="Times New Roman" w:cs="Times New Roman"/>
            </w:rPr>
            <w:t>‬</w:t>
          </w:r>
          <w:r w:rsidRPr="007046FB">
            <w:rPr>
              <w:rFonts w:ascii="Times New Roman" w:hAnsi="Times New Roman" w:cs="Times New Roman"/>
            </w:rPr>
            <w:t>‬</w:t>
          </w:r>
          <w:r w:rsidR="002C4302" w:rsidRPr="007046FB">
            <w:rPr>
              <w:rFonts w:ascii="Times New Roman" w:hAnsi="Times New Roman" w:cs="Times New Roman"/>
            </w:rPr>
            <w:t>‬</w:t>
          </w:r>
          <w:r w:rsidR="002C4302" w:rsidRPr="007046FB">
            <w:rPr>
              <w:rFonts w:ascii="Times New Roman" w:hAnsi="Times New Roman" w:cs="Times New Roman"/>
            </w:rPr>
            <w:t>‬</w:t>
          </w:r>
          <w:r w:rsidR="002C4302" w:rsidRPr="007046FB">
            <w:rPr>
              <w:rFonts w:ascii="Times New Roman" w:hAnsi="Times New Roman" w:cs="Times New Roman"/>
            </w:rPr>
            <w:t>‬</w:t>
          </w:r>
          <w:r w:rsidR="00614748" w:rsidRPr="007046FB">
            <w:rPr>
              <w:rFonts w:ascii="Times New Roman" w:hAnsi="Times New Roman" w:cs="Times New Roman"/>
            </w:rPr>
            <w:t>‬</w:t>
          </w:r>
          <w:r w:rsidR="00614748" w:rsidRPr="007046FB">
            <w:rPr>
              <w:rFonts w:ascii="Times New Roman" w:hAnsi="Times New Roman" w:cs="Times New Roman"/>
            </w:rPr>
            <w:t>‬</w:t>
          </w:r>
          <w:r w:rsidR="00614748" w:rsidRPr="007046FB">
            <w:rPr>
              <w:rFonts w:ascii="Times New Roman" w:hAnsi="Times New Roman" w:cs="Times New Roman"/>
            </w:rPr>
            <w:t>‬</w:t>
          </w:r>
          <w:r w:rsidR="00400F98" w:rsidRPr="007046FB">
            <w:rPr>
              <w:rFonts w:ascii="Times New Roman" w:hAnsi="Times New Roman" w:cs="Times New Roman"/>
            </w:rPr>
            <w:t>‬</w:t>
          </w:r>
          <w:r w:rsidR="00400F98" w:rsidRPr="007046FB">
            <w:rPr>
              <w:rFonts w:ascii="Times New Roman" w:hAnsi="Times New Roman" w:cs="Times New Roman"/>
            </w:rPr>
            <w:t>‬</w:t>
          </w:r>
          <w:r w:rsidR="00400F98" w:rsidRPr="007046FB">
            <w:rPr>
              <w:rFonts w:ascii="Times New Roman" w:hAnsi="Times New Roman" w:cs="Times New Roman"/>
            </w:rPr>
            <w:t>‬</w:t>
          </w:r>
        </w:dir>
      </w:di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Default="008F058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8F7D91" w:rsidRDefault="008F7D91"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8F7D91" w:rsidRDefault="008F7D91"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8F7D91" w:rsidRDefault="008F7D91"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8F7D91" w:rsidRDefault="008F7D91"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8F7D91" w:rsidRDefault="008F7D91"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8F7D91" w:rsidRDefault="008F7D91"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7D91" w:rsidRDefault="008F7D91" w:rsidP="008F0585">
      <w:pPr>
        <w:rPr>
          <w:rFonts w:ascii="Sakkal Majalla" w:eastAsia="Times New Roman" w:hAnsi="Sakkal Majalla" w:cs="Sakkal Majalla" w:hint="cs"/>
          <w:b/>
          <w:bCs/>
          <w:color w:val="666666"/>
          <w:sz w:val="24"/>
          <w:szCs w:val="24"/>
        </w:rPr>
      </w:pPr>
    </w:p>
    <w:p w:rsidR="008F0585" w:rsidRPr="007046FB" w:rsidRDefault="008F0585" w:rsidP="008F0585">
      <w:pPr>
        <w:rPr>
          <w:rFonts w:ascii="Sakkal Majalla" w:hAnsi="Sakkal Majalla" w:cs="Sakkal Majalla"/>
          <w:b/>
          <w:bCs/>
          <w:sz w:val="28"/>
          <w:szCs w:val="28"/>
        </w:rPr>
      </w:pPr>
      <w:r w:rsidRPr="007046FB">
        <w:rPr>
          <w:rFonts w:ascii="Sakkal Majalla" w:hAnsi="Sakkal Majalla" w:cs="Sakkal Majalla"/>
          <w:b/>
          <w:bCs/>
          <w:noProof/>
          <w:sz w:val="28"/>
          <w:szCs w:val="28"/>
        </w:rPr>
        <w:lastRenderedPageBreak/>
        <mc:AlternateContent>
          <mc:Choice Requires="wps">
            <w:drawing>
              <wp:anchor distT="0" distB="0" distL="114300" distR="114300" simplePos="0" relativeHeight="251829248" behindDoc="0" locked="0" layoutInCell="1" allowOverlap="1" wp14:anchorId="6908D1D8" wp14:editId="12673E56">
                <wp:simplePos x="0" y="0"/>
                <wp:positionH relativeFrom="column">
                  <wp:posOffset>19049</wp:posOffset>
                </wp:positionH>
                <wp:positionV relativeFrom="paragraph">
                  <wp:posOffset>92075</wp:posOffset>
                </wp:positionV>
                <wp:extent cx="5514975" cy="581025"/>
                <wp:effectExtent l="0" t="0" r="28575" b="28575"/>
                <wp:wrapNone/>
                <wp:docPr id="169" name="مستطيل مستدير الزوايا 169"/>
                <wp:cNvGraphicFramePr/>
                <a:graphic xmlns:a="http://schemas.openxmlformats.org/drawingml/2006/main">
                  <a:graphicData uri="http://schemas.microsoft.com/office/word/2010/wordprocessingShape">
                    <wps:wsp>
                      <wps:cNvSpPr/>
                      <wps:spPr>
                        <a:xfrm>
                          <a:off x="0" y="0"/>
                          <a:ext cx="5514975" cy="581025"/>
                        </a:xfrm>
                        <a:prstGeom prst="roundRect">
                          <a:avLst/>
                        </a:prstGeom>
                        <a:solidFill>
                          <a:srgbClr val="4F81BD">
                            <a:lumMod val="20000"/>
                            <a:lumOff val="80000"/>
                          </a:srgbClr>
                        </a:solidFill>
                        <a:ln w="25400" cap="flat" cmpd="sng" algn="ctr">
                          <a:solidFill>
                            <a:sysClr val="windowText" lastClr="000000"/>
                          </a:solidFill>
                          <a:prstDash val="solid"/>
                        </a:ln>
                        <a:effectLst/>
                      </wps:spPr>
                      <wps:txbx>
                        <w:txbxContent>
                          <w:p w:rsidR="007F003F" w:rsidRPr="00500A59" w:rsidRDefault="007F003F" w:rsidP="008F0585">
                            <w:pPr>
                              <w:jc w:val="center"/>
                              <w:rPr>
                                <w:b/>
                                <w:bCs/>
                                <w:color w:val="C00000"/>
                                <w:sz w:val="32"/>
                                <w:szCs w:val="32"/>
                                <w:rtl/>
                              </w:rPr>
                            </w:pPr>
                            <w:r w:rsidRPr="00500A59">
                              <w:rPr>
                                <w:rFonts w:hint="cs"/>
                                <w:b/>
                                <w:bCs/>
                                <w:color w:val="C00000"/>
                                <w:sz w:val="32"/>
                                <w:szCs w:val="32"/>
                                <w:rtl/>
                              </w:rPr>
                              <w:t>المحتوى النقدي لمقاييس الشعر</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مستطيل مستدير الزوايا 169" o:spid="_x0000_s1070" style="position:absolute;left:0;text-align:left;margin-left:1.5pt;margin-top:7.25pt;width:434.25pt;height:45.75pt;z-index:251829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" fillcolor="#dce6f2" strokecolor="windowText" strokeweight="2pt">
                <v:textbox>
                  <w:txbxContent>
                    <w:p w:rsidR="007F003F" w:rsidRPr="00500A59" w:rsidRDefault="007F003F" w:rsidP="008F0585">
                      <w:pPr>
                        <w:jc w:val="center"/>
                        <w:rPr>
                          <w:b/>
                          <w:bCs/>
                          <w:color w:val="C00000"/>
                          <w:sz w:val="32"/>
                          <w:szCs w:val="32"/>
                          <w:rtl/>
                        </w:rPr>
                      </w:pPr>
                      <w:r w:rsidRPr="00500A59">
                        <w:rPr>
                          <w:rFonts w:hint="cs"/>
                          <w:b/>
                          <w:bCs/>
                          <w:color w:val="C00000"/>
                          <w:sz w:val="32"/>
                          <w:szCs w:val="32"/>
                          <w:rtl/>
                        </w:rPr>
                        <w:t>المحتوى النقدي لمقاييس الشعر</w:t>
                      </w:r>
                    </w:p>
                  </w:txbxContent>
                </v:textbox>
              </v:roundrect>
            </w:pict>
          </mc:Fallback>
        </mc:AlternateContent>
      </w:r>
    </w:p>
    <w:p w:rsidR="008F0585" w:rsidRPr="007046FB" w:rsidRDefault="002D3BCF" w:rsidP="008F0585">
      <w:pPr>
        <w:rPr>
          <w:rFonts w:ascii="Sakkal Majalla" w:hAnsi="Sakkal Majalla" w:cs="Sakkal Majalla"/>
        </w:rPr>
      </w:pPr>
      <w:r w:rsidRPr="007046FB">
        <w:rPr>
          <w:rFonts w:ascii="Sakkal Majalla" w:hAnsi="Sakkal Majalla" w:cs="Sakkal Majalla"/>
          <w:noProof/>
        </w:rPr>
        <mc:AlternateContent>
          <mc:Choice Requires="wps">
            <w:drawing>
              <wp:anchor distT="0" distB="0" distL="114300" distR="114300" simplePos="0" relativeHeight="251833344" behindDoc="0" locked="0" layoutInCell="1" allowOverlap="1" wp14:anchorId="221989BF" wp14:editId="48C61B4F">
                <wp:simplePos x="0" y="0"/>
                <wp:positionH relativeFrom="column">
                  <wp:posOffset>1848485</wp:posOffset>
                </wp:positionH>
                <wp:positionV relativeFrom="paragraph">
                  <wp:posOffset>264795</wp:posOffset>
                </wp:positionV>
                <wp:extent cx="0" cy="933450"/>
                <wp:effectExtent l="95250" t="19050" r="114300" b="95250"/>
                <wp:wrapNone/>
                <wp:docPr id="176" name="رابط كسهم مستقيم 176"/>
                <wp:cNvGraphicFramePr/>
                <a:graphic xmlns:a="http://schemas.openxmlformats.org/drawingml/2006/main">
                  <a:graphicData uri="http://schemas.microsoft.com/office/word/2010/wordprocessingShape">
                    <wps:wsp>
                      <wps:cNvCnPr/>
                      <wps:spPr>
                        <a:xfrm>
                          <a:off x="0" y="0"/>
                          <a:ext cx="0" cy="9334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رابط كسهم مستقيم 176" o:spid="_x0000_s1026" type="#_x0000_t32" style="position:absolute;left:0;text-align:left;margin-left:145.55pt;margin-top:20.85pt;width:0;height:73.5pt;z-index:251833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" strokecolor="windowText" strokeweight="2pt">
                <v:stroke endarrow="open"/>
                <v:shadow on="t" color="black" opacity="24903f" origin=",.5" offset="0,.55556mm"/>
              </v:shape>
            </w:pict>
          </mc:Fallback>
        </mc:AlternateContent>
      </w:r>
      <w:r w:rsidRPr="007046FB">
        <w:rPr>
          <w:rFonts w:ascii="Sakkal Majalla" w:hAnsi="Sakkal Majalla" w:cs="Sakkal Majalla"/>
          <w:noProof/>
        </w:rPr>
        <mc:AlternateContent>
          <mc:Choice Requires="wps">
            <w:drawing>
              <wp:anchor distT="0" distB="0" distL="114300" distR="114300" simplePos="0" relativeHeight="251832320" behindDoc="0" locked="0" layoutInCell="1" allowOverlap="1" wp14:anchorId="0C6E3EC4" wp14:editId="7C6AA3C4">
                <wp:simplePos x="0" y="0"/>
                <wp:positionH relativeFrom="column">
                  <wp:posOffset>3404870</wp:posOffset>
                </wp:positionH>
                <wp:positionV relativeFrom="paragraph">
                  <wp:posOffset>266700</wp:posOffset>
                </wp:positionV>
                <wp:extent cx="0" cy="933450"/>
                <wp:effectExtent l="95250" t="19050" r="114300" b="95250"/>
                <wp:wrapNone/>
                <wp:docPr id="173" name="رابط كسهم مستقيم 173"/>
                <wp:cNvGraphicFramePr/>
                <a:graphic xmlns:a="http://schemas.openxmlformats.org/drawingml/2006/main">
                  <a:graphicData uri="http://schemas.microsoft.com/office/word/2010/wordprocessingShape">
                    <wps:wsp>
                      <wps:cNvCnPr/>
                      <wps:spPr>
                        <a:xfrm>
                          <a:off x="0" y="0"/>
                          <a:ext cx="0" cy="9334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رابط كسهم مستقيم 173" o:spid="_x0000_s1026" type="#_x0000_t32" style="position:absolute;left:0;text-align:left;margin-left:268.1pt;margin-top:21pt;width:0;height:73.5pt;z-index:251832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" strokecolor="windowText" strokeweight="2pt">
                <v:stroke endarrow="open"/>
                <v:shadow on="t" color="black" opacity="24903f" origin=",.5" offset="0,.55556mm"/>
              </v:shape>
            </w:pict>
          </mc:Fallback>
        </mc:AlternateContent>
      </w:r>
      <w:r w:rsidRPr="007046FB">
        <w:rPr>
          <w:rFonts w:ascii="Sakkal Majalla" w:hAnsi="Sakkal Majalla" w:cs="Sakkal Majalla"/>
          <w:noProof/>
        </w:rPr>
        <mc:AlternateContent>
          <mc:Choice Requires="wps">
            <w:drawing>
              <wp:anchor distT="0" distB="0" distL="114300" distR="114300" simplePos="0" relativeHeight="251831296" behindDoc="0" locked="0" layoutInCell="1" allowOverlap="1" wp14:anchorId="2365FFA1" wp14:editId="1B0C996F">
                <wp:simplePos x="0" y="0"/>
                <wp:positionH relativeFrom="column">
                  <wp:posOffset>-318135</wp:posOffset>
                </wp:positionH>
                <wp:positionV relativeFrom="paragraph">
                  <wp:posOffset>277495</wp:posOffset>
                </wp:positionV>
                <wp:extent cx="2162175" cy="933450"/>
                <wp:effectExtent l="38100" t="38100" r="66675" b="95250"/>
                <wp:wrapNone/>
                <wp:docPr id="174" name="رابط بشكل مرفق 174"/>
                <wp:cNvGraphicFramePr/>
                <a:graphic xmlns:a="http://schemas.openxmlformats.org/drawingml/2006/main">
                  <a:graphicData uri="http://schemas.microsoft.com/office/word/2010/wordprocessingShape">
                    <wps:wsp>
                      <wps:cNvCnPr/>
                      <wps:spPr>
                        <a:xfrm flipH="1">
                          <a:off x="0" y="0"/>
                          <a:ext cx="2162175" cy="933450"/>
                        </a:xfrm>
                        <a:prstGeom prst="bentConnector3">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shape id="رابط بشكل مرفق 174" o:spid="_x0000_s1026" type="#_x0000_t34" style="position:absolute;left:0;text-align:left;margin-left:-25.05pt;margin-top:21.85pt;width:170.25pt;height:73.5pt;flip:x;z-index:251831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" strokecolor="windowText" strokeweight="2pt">
                <v:shadow on="t" color="black" opacity="24903f" origin=",.5" offset="0,.55556mm"/>
              </v:shape>
            </w:pict>
          </mc:Fallback>
        </mc:AlternateContent>
      </w:r>
      <w:r w:rsidRPr="007046FB">
        <w:rPr>
          <w:rFonts w:ascii="Sakkal Majalla" w:hAnsi="Sakkal Majalla" w:cs="Sakkal Majalla"/>
          <w:noProof/>
        </w:rPr>
        <mc:AlternateContent>
          <mc:Choice Requires="wps">
            <w:drawing>
              <wp:anchor distT="0" distB="0" distL="114300" distR="114300" simplePos="0" relativeHeight="251830272" behindDoc="0" locked="0" layoutInCell="1" allowOverlap="1" wp14:anchorId="4D66F7E9" wp14:editId="02419584">
                <wp:simplePos x="0" y="0"/>
                <wp:positionH relativeFrom="column">
                  <wp:posOffset>3457575</wp:posOffset>
                </wp:positionH>
                <wp:positionV relativeFrom="paragraph">
                  <wp:posOffset>262255</wp:posOffset>
                </wp:positionV>
                <wp:extent cx="2181225" cy="752475"/>
                <wp:effectExtent l="38100" t="38100" r="66675" b="85725"/>
                <wp:wrapNone/>
                <wp:docPr id="175" name="رابط بشكل مرفق 175"/>
                <wp:cNvGraphicFramePr/>
                <a:graphic xmlns:a="http://schemas.openxmlformats.org/drawingml/2006/main">
                  <a:graphicData uri="http://schemas.microsoft.com/office/word/2010/wordprocessingShape">
                    <wps:wsp>
                      <wps:cNvCnPr/>
                      <wps:spPr>
                        <a:xfrm>
                          <a:off x="0" y="0"/>
                          <a:ext cx="2181225" cy="752475"/>
                        </a:xfrm>
                        <a:prstGeom prst="bentConnector3">
                          <a:avLst>
                            <a:gd name="adj1" fmla="val 61354"/>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رابط بشكل مرفق 175" o:spid="_x0000_s1026" type="#_x0000_t34" style="position:absolute;left:0;text-align:left;margin-left:272.25pt;margin-top:20.65pt;width:171.75pt;height:59.2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" adj="13252" strokecolor="windowText" strokeweight="2pt">
                <v:shadow on="t" color="black" opacity="24903f" origin=",.5" offset="0,.55556mm"/>
              </v:shape>
            </w:pict>
          </mc:Fallback>
        </mc:AlternateContent>
      </w:r>
      <w:r w:rsidR="008F0585" w:rsidRPr="007046FB">
        <w:rPr>
          <w:rFonts w:ascii="Sakkal Majalla" w:hAnsi="Sakkal Majalla" w:cs="Sakkal Majalla"/>
          <w:noProof/>
        </w:rPr>
        <mc:AlternateContent>
          <mc:Choice Requires="wps">
            <w:drawing>
              <wp:anchor distT="0" distB="0" distL="114300" distR="114300" simplePos="0" relativeHeight="251837440" behindDoc="0" locked="0" layoutInCell="1" allowOverlap="1" wp14:anchorId="184CB3CC" wp14:editId="519A59EC">
                <wp:simplePos x="0" y="0"/>
                <wp:positionH relativeFrom="column">
                  <wp:posOffset>-762000</wp:posOffset>
                </wp:positionH>
                <wp:positionV relativeFrom="paragraph">
                  <wp:posOffset>1544320</wp:posOffset>
                </wp:positionV>
                <wp:extent cx="1171575" cy="876300"/>
                <wp:effectExtent l="0" t="0" r="28575" b="19050"/>
                <wp:wrapNone/>
                <wp:docPr id="171" name="مستطيل 171"/>
                <wp:cNvGraphicFramePr/>
                <a:graphic xmlns:a="http://schemas.openxmlformats.org/drawingml/2006/main">
                  <a:graphicData uri="http://schemas.microsoft.com/office/word/2010/wordprocessingShape">
                    <wps:wsp>
                      <wps:cNvSpPr/>
                      <wps:spPr>
                        <a:xfrm>
                          <a:off x="0" y="0"/>
                          <a:ext cx="1171575" cy="876300"/>
                        </a:xfrm>
                        <a:prstGeom prst="rect">
                          <a:avLst/>
                        </a:prstGeom>
                        <a:solidFill>
                          <a:srgbClr val="4F81BD">
                            <a:lumMod val="20000"/>
                            <a:lumOff val="80000"/>
                          </a:srgbClr>
                        </a:solidFill>
                        <a:ln w="25400" cap="flat" cmpd="sng" algn="ctr">
                          <a:solidFill>
                            <a:sysClr val="windowText" lastClr="000000"/>
                          </a:solidFill>
                          <a:prstDash val="solid"/>
                        </a:ln>
                        <a:effectLst/>
                      </wps:spPr>
                      <wps:txbx>
                        <w:txbxContent>
                          <w:p w:rsidR="007F003F" w:rsidRPr="00500A59" w:rsidRDefault="007F003F" w:rsidP="008F0585">
                            <w:pPr>
                              <w:jc w:val="center"/>
                              <w:rPr>
                                <w:b/>
                                <w:bCs/>
                                <w:color w:val="1F497D" w:themeColor="text2"/>
                              </w:rPr>
                            </w:pPr>
                            <w:r w:rsidRPr="00500A59">
                              <w:rPr>
                                <w:rFonts w:hint="cs"/>
                                <w:b/>
                                <w:bCs/>
                                <w:color w:val="1F497D" w:themeColor="text2"/>
                                <w:rtl/>
                              </w:rPr>
                              <w:t>مقاييس نقد الأسلوب</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171" o:spid="_x0000_s1071" style="position:absolute;left:0;text-align:left;margin-left:-60pt;margin-top:121.6pt;width:92.25pt;height:69pt;z-index:251837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" fillcolor="#dce6f2" strokecolor="windowText" strokeweight="2pt">
                <v:textbox>
                  <w:txbxContent>
                    <w:p w:rsidR="007F003F" w:rsidRPr="00500A59" w:rsidRDefault="007F003F" w:rsidP="008F0585">
                      <w:pPr>
                        <w:jc w:val="center"/>
                        <w:rPr>
                          <w:b/>
                          <w:bCs/>
                          <w:color w:val="1F497D" w:themeColor="text2"/>
                        </w:rPr>
                      </w:pPr>
                      <w:r w:rsidRPr="00500A59">
                        <w:rPr>
                          <w:rFonts w:hint="cs"/>
                          <w:b/>
                          <w:bCs/>
                          <w:color w:val="1F497D" w:themeColor="text2"/>
                          <w:rtl/>
                        </w:rPr>
                        <w:t>مقاييس نقد الأسلوب</w:t>
                      </w:r>
                    </w:p>
                  </w:txbxContent>
                </v:textbox>
              </v:rect>
            </w:pict>
          </mc:Fallback>
        </mc:AlternateContent>
      </w:r>
      <w:r w:rsidR="008F0585" w:rsidRPr="007046FB">
        <w:rPr>
          <w:rFonts w:ascii="Sakkal Majalla" w:hAnsi="Sakkal Majalla" w:cs="Sakkal Majalla"/>
          <w:noProof/>
        </w:rPr>
        <mc:AlternateContent>
          <mc:Choice Requires="wps">
            <w:drawing>
              <wp:anchor distT="0" distB="0" distL="114300" distR="114300" simplePos="0" relativeHeight="251834368" behindDoc="0" locked="0" layoutInCell="1" allowOverlap="1" wp14:anchorId="29789125" wp14:editId="11650D30">
                <wp:simplePos x="0" y="0"/>
                <wp:positionH relativeFrom="column">
                  <wp:posOffset>-304800</wp:posOffset>
                </wp:positionH>
                <wp:positionV relativeFrom="paragraph">
                  <wp:posOffset>1229995</wp:posOffset>
                </wp:positionV>
                <wp:extent cx="0" cy="247650"/>
                <wp:effectExtent l="95250" t="19050" r="76200" b="95250"/>
                <wp:wrapNone/>
                <wp:docPr id="172" name="رابط كسهم مستقيم 172"/>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رابط كسهم مستقيم 172" o:spid="_x0000_s1026" type="#_x0000_t32" style="position:absolute;left:0;text-align:left;margin-left:-24pt;margin-top:96.85pt;width:0;height:19.5pt;z-index:251834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" strokecolor="windowText" strokeweight="2pt">
                <v:stroke endarrow="open"/>
                <v:shadow on="t" color="black" opacity="24903f" origin=",.5" offset="0,.55556mm"/>
              </v:shape>
            </w:pict>
          </mc:Fallback>
        </mc:AlternateContent>
      </w:r>
    </w:p>
    <w:p w:rsidR="008F0585" w:rsidRPr="007046FB" w:rsidRDefault="008F0585" w:rsidP="008F0585">
      <w:pPr>
        <w:rPr>
          <w:rFonts w:ascii="Sakkal Majalla" w:hAnsi="Sakkal Majalla" w:cs="Sakkal Majalla" w:hint="cs"/>
        </w:rPr>
      </w:pPr>
    </w:p>
    <w:p w:rsidR="008F0585" w:rsidRPr="007046FB" w:rsidRDefault="002D3BCF" w:rsidP="008F0585">
      <w:pPr>
        <w:rPr>
          <w:rFonts w:ascii="Sakkal Majalla" w:hAnsi="Sakkal Majalla" w:cs="Sakkal Majalla"/>
        </w:rPr>
      </w:pPr>
      <w:r w:rsidRPr="007046FB">
        <w:rPr>
          <w:rFonts w:ascii="Sakkal Majalla" w:hAnsi="Sakkal Majalla" w:cs="Sakkal Majalla"/>
          <w:noProof/>
        </w:rPr>
        <mc:AlternateContent>
          <mc:Choice Requires="wps">
            <w:drawing>
              <wp:anchor distT="0" distB="0" distL="114300" distR="114300" simplePos="0" relativeHeight="251835392" behindDoc="0" locked="0" layoutInCell="1" allowOverlap="1" wp14:anchorId="4031BD50" wp14:editId="4F387257">
                <wp:simplePos x="0" y="0"/>
                <wp:positionH relativeFrom="column">
                  <wp:posOffset>5646420</wp:posOffset>
                </wp:positionH>
                <wp:positionV relativeFrom="paragraph">
                  <wp:posOffset>314960</wp:posOffset>
                </wp:positionV>
                <wp:extent cx="0" cy="323850"/>
                <wp:effectExtent l="95250" t="19050" r="114300" b="95250"/>
                <wp:wrapNone/>
                <wp:docPr id="170" name="رابط كسهم مستقيم 170"/>
                <wp:cNvGraphicFramePr/>
                <a:graphic xmlns:a="http://schemas.openxmlformats.org/drawingml/2006/main">
                  <a:graphicData uri="http://schemas.microsoft.com/office/word/2010/wordprocessingShape">
                    <wps:wsp>
                      <wps:cNvCnPr/>
                      <wps:spPr>
                        <a:xfrm>
                          <a:off x="0" y="0"/>
                          <a:ext cx="0" cy="3238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رابط كسهم مستقيم 170" o:spid="_x0000_s1026" type="#_x0000_t32" style="position:absolute;left:0;text-align:left;margin-left:444.6pt;margin-top:24.8pt;width:0;height:25.5pt;z-index:251835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" strokecolor="windowText" strokeweight="2pt">
                <v:stroke endarrow="open"/>
                <v:shadow on="t" color="black" opacity="24903f" origin=",.5" offset="0,.55556mm"/>
              </v:shape>
            </w:pict>
          </mc:Fallback>
        </mc:AlternateContent>
      </w:r>
    </w:p>
    <w:p w:rsidR="008F0585" w:rsidRPr="007046FB" w:rsidRDefault="008F0585" w:rsidP="008F0585">
      <w:pPr>
        <w:rPr>
          <w:rFonts w:ascii="Sakkal Majalla" w:hAnsi="Sakkal Majalla" w:cs="Sakkal Majalla" w:hint="cs"/>
        </w:rPr>
      </w:pPr>
    </w:p>
    <w:p w:rsidR="008F0585" w:rsidRPr="007046FB" w:rsidRDefault="008F0585" w:rsidP="008F0585">
      <w:pPr>
        <w:rPr>
          <w:rFonts w:ascii="Sakkal Majalla" w:hAnsi="Sakkal Majalla" w:cs="Sakkal Majalla"/>
        </w:rPr>
      </w:pPr>
      <w:r w:rsidRPr="007046FB">
        <w:rPr>
          <w:rFonts w:ascii="Sakkal Majalla" w:hAnsi="Sakkal Majalla" w:cs="Sakkal Majalla"/>
          <w:noProof/>
        </w:rPr>
        <mc:AlternateContent>
          <mc:Choice Requires="wps">
            <w:drawing>
              <wp:anchor distT="0" distB="0" distL="114300" distR="114300" simplePos="0" relativeHeight="251836416" behindDoc="0" locked="0" layoutInCell="1" allowOverlap="1" wp14:anchorId="53A26185" wp14:editId="17840023">
                <wp:simplePos x="0" y="0"/>
                <wp:positionH relativeFrom="column">
                  <wp:posOffset>4362450</wp:posOffset>
                </wp:positionH>
                <wp:positionV relativeFrom="paragraph">
                  <wp:posOffset>186690</wp:posOffset>
                </wp:positionV>
                <wp:extent cx="1390650" cy="876300"/>
                <wp:effectExtent l="0" t="0" r="19050" b="19050"/>
                <wp:wrapNone/>
                <wp:docPr id="179" name="مستطيل 179"/>
                <wp:cNvGraphicFramePr/>
                <a:graphic xmlns:a="http://schemas.openxmlformats.org/drawingml/2006/main">
                  <a:graphicData uri="http://schemas.microsoft.com/office/word/2010/wordprocessingShape">
                    <wps:wsp>
                      <wps:cNvSpPr/>
                      <wps:spPr>
                        <a:xfrm>
                          <a:off x="0" y="0"/>
                          <a:ext cx="1390650" cy="876300"/>
                        </a:xfrm>
                        <a:prstGeom prst="rect">
                          <a:avLst/>
                        </a:prstGeom>
                        <a:solidFill>
                          <a:srgbClr val="4F81BD">
                            <a:lumMod val="20000"/>
                            <a:lumOff val="80000"/>
                          </a:srgbClr>
                        </a:solidFill>
                        <a:ln w="25400" cap="flat" cmpd="sng" algn="ctr">
                          <a:solidFill>
                            <a:sysClr val="windowText" lastClr="000000"/>
                          </a:solidFill>
                          <a:prstDash val="solid"/>
                        </a:ln>
                        <a:effectLst/>
                      </wps:spPr>
                      <wps:txbx>
                        <w:txbxContent>
                          <w:p w:rsidR="007F003F" w:rsidRPr="00500A59" w:rsidRDefault="007F003F" w:rsidP="008F0585">
                            <w:pPr>
                              <w:jc w:val="center"/>
                              <w:rPr>
                                <w:b/>
                                <w:bCs/>
                              </w:rPr>
                            </w:pPr>
                            <w:r w:rsidRPr="00500A59">
                              <w:rPr>
                                <w:rFonts w:hint="cs"/>
                                <w:b/>
                                <w:bCs/>
                                <w:color w:val="1F497D" w:themeColor="text2"/>
                                <w:rtl/>
                              </w:rPr>
                              <w:t>مقاييس نقد المعنى</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مستطيل 179" o:spid="_x0000_s1072" style="position:absolute;left:0;text-align:left;margin-left:343.5pt;margin-top:14.7pt;width:109.5pt;height:69pt;z-index:251836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" fillcolor="#dce6f2" strokecolor="windowText" strokeweight="2pt">
                <v:textbox>
                  <w:txbxContent>
                    <w:p w:rsidR="007F003F" w:rsidRPr="00500A59" w:rsidRDefault="007F003F" w:rsidP="008F0585">
                      <w:pPr>
                        <w:jc w:val="center"/>
                        <w:rPr>
                          <w:b/>
                          <w:bCs/>
                        </w:rPr>
                      </w:pPr>
                      <w:r w:rsidRPr="00500A59">
                        <w:rPr>
                          <w:rFonts w:hint="cs"/>
                          <w:b/>
                          <w:bCs/>
                          <w:color w:val="1F497D" w:themeColor="text2"/>
                          <w:rtl/>
                        </w:rPr>
                        <w:t>مقاييس نقد المعنى</w:t>
                      </w:r>
                    </w:p>
                  </w:txbxContent>
                </v:textbox>
              </v:rect>
            </w:pict>
          </mc:Fallback>
        </mc:AlternateContent>
      </w:r>
      <w:r w:rsidRPr="007046FB">
        <w:rPr>
          <w:rFonts w:ascii="Sakkal Majalla" w:hAnsi="Sakkal Majalla" w:cs="Sakkal Majalla"/>
          <w:noProof/>
        </w:rPr>
        <mc:AlternateContent>
          <mc:Choice Requires="wps">
            <w:drawing>
              <wp:anchor distT="0" distB="0" distL="114300" distR="114300" simplePos="0" relativeHeight="251839488" behindDoc="0" locked="0" layoutInCell="1" allowOverlap="1" wp14:anchorId="3E0609DE" wp14:editId="08B56A9C">
                <wp:simplePos x="0" y="0"/>
                <wp:positionH relativeFrom="column">
                  <wp:posOffset>2571750</wp:posOffset>
                </wp:positionH>
                <wp:positionV relativeFrom="paragraph">
                  <wp:posOffset>32385</wp:posOffset>
                </wp:positionV>
                <wp:extent cx="1238250" cy="876300"/>
                <wp:effectExtent l="0" t="0" r="19050" b="19050"/>
                <wp:wrapNone/>
                <wp:docPr id="178" name="مستطيل 178"/>
                <wp:cNvGraphicFramePr/>
                <a:graphic xmlns:a="http://schemas.openxmlformats.org/drawingml/2006/main">
                  <a:graphicData uri="http://schemas.microsoft.com/office/word/2010/wordprocessingShape">
                    <wps:wsp>
                      <wps:cNvSpPr/>
                      <wps:spPr>
                        <a:xfrm>
                          <a:off x="0" y="0"/>
                          <a:ext cx="1238250" cy="876300"/>
                        </a:xfrm>
                        <a:prstGeom prst="rect">
                          <a:avLst/>
                        </a:prstGeom>
                        <a:solidFill>
                          <a:srgbClr val="4F81BD">
                            <a:lumMod val="20000"/>
                            <a:lumOff val="80000"/>
                          </a:srgbClr>
                        </a:solidFill>
                        <a:ln w="25400" cap="flat" cmpd="sng" algn="ctr">
                          <a:solidFill>
                            <a:sysClr val="windowText" lastClr="000000"/>
                          </a:solidFill>
                          <a:prstDash val="solid"/>
                        </a:ln>
                        <a:effectLst/>
                      </wps:spPr>
                      <wps:txbx>
                        <w:txbxContent>
                          <w:p w:rsidR="007F003F" w:rsidRPr="00500A59" w:rsidRDefault="007F003F" w:rsidP="008F0585">
                            <w:pPr>
                              <w:jc w:val="center"/>
                              <w:rPr>
                                <w:b/>
                                <w:bCs/>
                              </w:rPr>
                            </w:pPr>
                            <w:r w:rsidRPr="00500A59">
                              <w:rPr>
                                <w:rFonts w:hint="cs"/>
                                <w:b/>
                                <w:bCs/>
                                <w:color w:val="1F497D" w:themeColor="text2"/>
                                <w:rtl/>
                              </w:rPr>
                              <w:t>مقاييس نقد العاطفة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مستطيل 178" o:spid="_x0000_s1073" style="position:absolute;left:0;text-align:left;margin-left:202.5pt;margin-top:2.55pt;width:97.5pt;height:69pt;z-index:251839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" fillcolor="#dce6f2" strokecolor="windowText" strokeweight="2pt">
                <v:textbox>
                  <w:txbxContent>
                    <w:p w:rsidR="007F003F" w:rsidRPr="00500A59" w:rsidRDefault="007F003F" w:rsidP="008F0585">
                      <w:pPr>
                        <w:jc w:val="center"/>
                        <w:rPr>
                          <w:b/>
                          <w:bCs/>
                        </w:rPr>
                      </w:pPr>
                      <w:r w:rsidRPr="00500A59">
                        <w:rPr>
                          <w:rFonts w:hint="cs"/>
                          <w:b/>
                          <w:bCs/>
                          <w:color w:val="1F497D" w:themeColor="text2"/>
                          <w:rtl/>
                        </w:rPr>
                        <w:t>مقاييس نقد العاطفة</w:t>
                      </w:r>
                    </w:p>
                  </w:txbxContent>
                </v:textbox>
              </v:rect>
            </w:pict>
          </mc:Fallback>
        </mc:AlternateContent>
      </w:r>
      <w:r w:rsidRPr="007046FB">
        <w:rPr>
          <w:rFonts w:ascii="Sakkal Majalla" w:hAnsi="Sakkal Majalla" w:cs="Sakkal Majalla"/>
          <w:noProof/>
        </w:rPr>
        <mc:AlternateContent>
          <mc:Choice Requires="wps">
            <w:drawing>
              <wp:anchor distT="0" distB="0" distL="114300" distR="114300" simplePos="0" relativeHeight="251838464" behindDoc="0" locked="0" layoutInCell="1" allowOverlap="1" wp14:anchorId="32C797CC" wp14:editId="2E173EA2">
                <wp:simplePos x="0" y="0"/>
                <wp:positionH relativeFrom="column">
                  <wp:posOffset>762000</wp:posOffset>
                </wp:positionH>
                <wp:positionV relativeFrom="paragraph">
                  <wp:posOffset>32385</wp:posOffset>
                </wp:positionV>
                <wp:extent cx="1381125" cy="876300"/>
                <wp:effectExtent l="0" t="0" r="28575" b="19050"/>
                <wp:wrapNone/>
                <wp:docPr id="177" name="مستطيل 177"/>
                <wp:cNvGraphicFramePr/>
                <a:graphic xmlns:a="http://schemas.openxmlformats.org/drawingml/2006/main">
                  <a:graphicData uri="http://schemas.microsoft.com/office/word/2010/wordprocessingShape">
                    <wps:wsp>
                      <wps:cNvSpPr/>
                      <wps:spPr>
                        <a:xfrm>
                          <a:off x="0" y="0"/>
                          <a:ext cx="1381125" cy="876300"/>
                        </a:xfrm>
                        <a:prstGeom prst="rect">
                          <a:avLst/>
                        </a:prstGeom>
                        <a:solidFill>
                          <a:srgbClr val="4F81BD">
                            <a:lumMod val="20000"/>
                            <a:lumOff val="80000"/>
                          </a:srgbClr>
                        </a:solidFill>
                        <a:ln w="25400" cap="flat" cmpd="sng" algn="ctr">
                          <a:solidFill>
                            <a:sysClr val="windowText" lastClr="000000"/>
                          </a:solidFill>
                          <a:prstDash val="solid"/>
                        </a:ln>
                        <a:effectLst/>
                      </wps:spPr>
                      <wps:txbx>
                        <w:txbxContent>
                          <w:p w:rsidR="007F003F" w:rsidRPr="00500A59" w:rsidRDefault="007F003F" w:rsidP="008F0585">
                            <w:pPr>
                              <w:jc w:val="center"/>
                              <w:rPr>
                                <w:b/>
                                <w:bCs/>
                                <w:rtl/>
                              </w:rPr>
                            </w:pPr>
                            <w:r w:rsidRPr="00500A59">
                              <w:rPr>
                                <w:rFonts w:hint="cs"/>
                                <w:b/>
                                <w:bCs/>
                                <w:color w:val="1F497D" w:themeColor="text2"/>
                                <w:rtl/>
                              </w:rPr>
                              <w:t>مقاييس نقد الخيال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مستطيل 177" o:spid="_x0000_s1074" style="position:absolute;left:0;text-align:left;margin-left:60pt;margin-top:2.55pt;width:108.75pt;height:69pt;z-index:251838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" fillcolor="#dce6f2" strokecolor="windowText" strokeweight="2pt">
                <v:textbox>
                  <w:txbxContent>
                    <w:p w:rsidR="007F003F" w:rsidRPr="00500A59" w:rsidRDefault="007F003F" w:rsidP="008F0585">
                      <w:pPr>
                        <w:jc w:val="center"/>
                        <w:rPr>
                          <w:b/>
                          <w:bCs/>
                          <w:rtl/>
                        </w:rPr>
                      </w:pPr>
                      <w:r w:rsidRPr="00500A59">
                        <w:rPr>
                          <w:rFonts w:hint="cs"/>
                          <w:b/>
                          <w:bCs/>
                          <w:color w:val="1F497D" w:themeColor="text2"/>
                          <w:rtl/>
                        </w:rPr>
                        <w:t>مقاييس نقد الخيال</w:t>
                      </w:r>
                    </w:p>
                  </w:txbxContent>
                </v:textbox>
              </v:rect>
            </w:pict>
          </mc:Fallback>
        </mc:AlternateContent>
      </w:r>
    </w:p>
    <w:p w:rsidR="008F0585" w:rsidRPr="007046FB" w:rsidRDefault="008F0585" w:rsidP="008F0585">
      <w:pPr>
        <w:rPr>
          <w:rFonts w:ascii="Sakkal Majalla" w:hAnsi="Sakkal Majalla" w:cs="Sakkal Majalla" w:hint="cs"/>
        </w:rPr>
      </w:pPr>
    </w:p>
    <w:p w:rsidR="008F0585" w:rsidRPr="007046FB" w:rsidRDefault="008F7D91" w:rsidP="008F0585">
      <w:pPr>
        <w:rPr>
          <w:rFonts w:ascii="Sakkal Majalla" w:hAnsi="Sakkal Majalla" w:cs="Sakkal Majalla"/>
        </w:rPr>
      </w:pPr>
      <w:r w:rsidRPr="007046FB">
        <w:rPr>
          <w:rFonts w:ascii="Sakkal Majalla" w:hAnsi="Sakkal Majalla" w:cs="Sakkal Majalla"/>
          <w:noProof/>
          <w:color w:val="000000" w:themeColor="text1"/>
        </w:rPr>
        <mc:AlternateContent>
          <mc:Choice Requires="wps">
            <w:drawing>
              <wp:anchor distT="0" distB="0" distL="114300" distR="114300" simplePos="0" relativeHeight="251848704" behindDoc="0" locked="0" layoutInCell="1" allowOverlap="1" wp14:anchorId="55EA06A6" wp14:editId="0E0DF76F">
                <wp:simplePos x="0" y="0"/>
                <wp:positionH relativeFrom="column">
                  <wp:posOffset>-758190</wp:posOffset>
                </wp:positionH>
                <wp:positionV relativeFrom="paragraph">
                  <wp:posOffset>317500</wp:posOffset>
                </wp:positionV>
                <wp:extent cx="6134100" cy="2095500"/>
                <wp:effectExtent l="38100" t="38100" r="57150" b="95250"/>
                <wp:wrapNone/>
                <wp:docPr id="185" name="رابط بشكل مرفق 185"/>
                <wp:cNvGraphicFramePr/>
                <a:graphic xmlns:a="http://schemas.openxmlformats.org/drawingml/2006/main">
                  <a:graphicData uri="http://schemas.microsoft.com/office/word/2010/wordprocessingShape">
                    <wps:wsp>
                      <wps:cNvCnPr/>
                      <wps:spPr>
                        <a:xfrm>
                          <a:off x="0" y="0"/>
                          <a:ext cx="6134100" cy="2095500"/>
                        </a:xfrm>
                        <a:prstGeom prst="bentConnector3">
                          <a:avLst>
                            <a:gd name="adj1" fmla="val 17081"/>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رابط بشكل مرفق 185" o:spid="_x0000_s1026" type="#_x0000_t34" style="position:absolute;left:0;text-align:left;margin-left:-59.7pt;margin-top:25pt;width:483pt;height:16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" adj="3689" strokecolor="windowText" strokeweight="2pt">
                <v:shadow on="t" color="black" opacity="24903f" origin=",.5" offset="0,.55556mm"/>
              </v:shape>
            </w:pict>
          </mc:Fallback>
        </mc:AlternateContent>
      </w:r>
      <w:r w:rsidRPr="007046FB">
        <w:rPr>
          <w:rFonts w:ascii="Sakkal Majalla" w:hAnsi="Sakkal Majalla" w:cs="Sakkal Majalla"/>
          <w:noProof/>
          <w:color w:val="000000" w:themeColor="text1"/>
        </w:rPr>
        <mc:AlternateContent>
          <mc:Choice Requires="wps">
            <w:drawing>
              <wp:anchor distT="0" distB="0" distL="114300" distR="114300" simplePos="0" relativeHeight="251843584" behindDoc="0" locked="0" layoutInCell="1" allowOverlap="1" wp14:anchorId="503D7344" wp14:editId="607BE938">
                <wp:simplePos x="0" y="0"/>
                <wp:positionH relativeFrom="column">
                  <wp:posOffset>3667205</wp:posOffset>
                </wp:positionH>
                <wp:positionV relativeFrom="paragraph">
                  <wp:posOffset>206882</wp:posOffset>
                </wp:positionV>
                <wp:extent cx="0" cy="478091"/>
                <wp:effectExtent l="95250" t="19050" r="76200" b="93980"/>
                <wp:wrapNone/>
                <wp:docPr id="180" name="رابط كسهم مستقيم 180"/>
                <wp:cNvGraphicFramePr/>
                <a:graphic xmlns:a="http://schemas.openxmlformats.org/drawingml/2006/main">
                  <a:graphicData uri="http://schemas.microsoft.com/office/word/2010/wordprocessingShape">
                    <wps:wsp>
                      <wps:cNvCnPr/>
                      <wps:spPr>
                        <a:xfrm>
                          <a:off x="0" y="0"/>
                          <a:ext cx="0" cy="478091"/>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رابط كسهم مستقيم 180" o:spid="_x0000_s1026" type="#_x0000_t32" style="position:absolute;left:0;text-align:left;margin-left:288.75pt;margin-top:16.3pt;width:0;height:37.65pt;z-index:251843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" strokecolor="windowText" strokeweight="2pt">
                <v:stroke endarrow="open"/>
                <v:shadow on="t" color="black" opacity="24903f" origin=",.5" offset="0,.55556mm"/>
              </v:shape>
            </w:pict>
          </mc:Fallback>
        </mc:AlternateContent>
      </w:r>
      <w:r w:rsidRPr="007046FB">
        <w:rPr>
          <w:rFonts w:ascii="Sakkal Majalla" w:hAnsi="Sakkal Majalla" w:cs="Sakkal Majalla"/>
          <w:noProof/>
          <w:color w:val="000000" w:themeColor="text1"/>
        </w:rPr>
        <mc:AlternateContent>
          <mc:Choice Requires="wps">
            <w:drawing>
              <wp:anchor distT="0" distB="0" distL="114300" distR="114300" simplePos="0" relativeHeight="251844608" behindDoc="0" locked="0" layoutInCell="1" allowOverlap="1" wp14:anchorId="0CAEEA4E" wp14:editId="2D5F6776">
                <wp:simplePos x="0" y="0"/>
                <wp:positionH relativeFrom="column">
                  <wp:posOffset>2628900</wp:posOffset>
                </wp:positionH>
                <wp:positionV relativeFrom="paragraph">
                  <wp:posOffset>208915</wp:posOffset>
                </wp:positionV>
                <wp:extent cx="0" cy="485775"/>
                <wp:effectExtent l="114300" t="19050" r="76200" b="85725"/>
                <wp:wrapNone/>
                <wp:docPr id="181" name="رابط كسهم مستقيم 181"/>
                <wp:cNvGraphicFramePr/>
                <a:graphic xmlns:a="http://schemas.openxmlformats.org/drawingml/2006/main">
                  <a:graphicData uri="http://schemas.microsoft.com/office/word/2010/wordprocessingShape">
                    <wps:wsp>
                      <wps:cNvCnPr/>
                      <wps:spPr>
                        <a:xfrm>
                          <a:off x="0" y="0"/>
                          <a:ext cx="0" cy="48577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رابط كسهم مستقيم 181" o:spid="_x0000_s1026" type="#_x0000_t32" style="position:absolute;left:0;text-align:left;margin-left:207pt;margin-top:16.45pt;width:0;height:38.25pt;z-index:251844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" strokecolor="windowText" strokeweight="2pt">
                <v:stroke endarrow="open"/>
                <v:shadow on="t" color="black" opacity="24903f" origin=",.5" offset="0,.55556mm"/>
              </v:shape>
            </w:pict>
          </mc:Fallback>
        </mc:AlternateContent>
      </w:r>
      <w:r w:rsidRPr="007046FB">
        <w:rPr>
          <w:rFonts w:ascii="Sakkal Majalla" w:hAnsi="Sakkal Majalla" w:cs="Sakkal Majalla"/>
          <w:noProof/>
          <w:color w:val="000000" w:themeColor="text1"/>
        </w:rPr>
        <mc:AlternateContent>
          <mc:Choice Requires="wps">
            <w:drawing>
              <wp:anchor distT="0" distB="0" distL="114300" distR="114300" simplePos="0" relativeHeight="251846656" behindDoc="0" locked="0" layoutInCell="1" allowOverlap="1" wp14:anchorId="4010EB64" wp14:editId="642326C7">
                <wp:simplePos x="0" y="0"/>
                <wp:positionH relativeFrom="column">
                  <wp:posOffset>819150</wp:posOffset>
                </wp:positionH>
                <wp:positionV relativeFrom="paragraph">
                  <wp:posOffset>201295</wp:posOffset>
                </wp:positionV>
                <wp:extent cx="0" cy="533400"/>
                <wp:effectExtent l="95250" t="19050" r="76200" b="95250"/>
                <wp:wrapNone/>
                <wp:docPr id="184" name="رابط كسهم مستقيم 184"/>
                <wp:cNvGraphicFramePr/>
                <a:graphic xmlns:a="http://schemas.openxmlformats.org/drawingml/2006/main">
                  <a:graphicData uri="http://schemas.microsoft.com/office/word/2010/wordprocessingShape">
                    <wps:wsp>
                      <wps:cNvCnPr/>
                      <wps:spPr>
                        <a:xfrm>
                          <a:off x="0" y="0"/>
                          <a:ext cx="0" cy="5334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رابط كسهم مستقيم 184" o:spid="_x0000_s1026" type="#_x0000_t32" style="position:absolute;left:0;text-align:left;margin-left:64.5pt;margin-top:15.85pt;width:0;height:42pt;z-index:251846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" strokecolor="windowText" strokeweight="2pt">
                <v:stroke endarrow="open"/>
                <v:shadow on="t" color="black" opacity="24903f" origin=",.5" offset="0,.55556mm"/>
              </v:shape>
            </w:pict>
          </mc:Fallback>
        </mc:AlternateContent>
      </w:r>
      <w:r w:rsidRPr="007046FB">
        <w:rPr>
          <w:rFonts w:ascii="Sakkal Majalla" w:hAnsi="Sakkal Majalla" w:cs="Sakkal Majalla"/>
          <w:noProof/>
        </w:rPr>
        <mc:AlternateContent>
          <mc:Choice Requires="wps">
            <w:drawing>
              <wp:anchor distT="0" distB="0" distL="114300" distR="114300" simplePos="0" relativeHeight="251847680" behindDoc="0" locked="0" layoutInCell="1" allowOverlap="1" wp14:anchorId="33939D20" wp14:editId="40FF9FA1">
                <wp:simplePos x="0" y="0"/>
                <wp:positionH relativeFrom="column">
                  <wp:posOffset>1337310</wp:posOffset>
                </wp:positionH>
                <wp:positionV relativeFrom="paragraph">
                  <wp:posOffset>207010</wp:posOffset>
                </wp:positionV>
                <wp:extent cx="0" cy="485775"/>
                <wp:effectExtent l="114300" t="19050" r="76200" b="85725"/>
                <wp:wrapNone/>
                <wp:docPr id="183" name="رابط كسهم مستقيم 183"/>
                <wp:cNvGraphicFramePr/>
                <a:graphic xmlns:a="http://schemas.openxmlformats.org/drawingml/2006/main">
                  <a:graphicData uri="http://schemas.microsoft.com/office/word/2010/wordprocessingShape">
                    <wps:wsp>
                      <wps:cNvCnPr/>
                      <wps:spPr>
                        <a:xfrm>
                          <a:off x="0" y="0"/>
                          <a:ext cx="0" cy="48577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رابط كسهم مستقيم 183" o:spid="_x0000_s1026" type="#_x0000_t32" style="position:absolute;left:0;text-align:left;margin-left:105.3pt;margin-top:16.3pt;width:0;height:38.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" strokecolor="windowText" strokeweight="2pt">
                <v:stroke endarrow="open"/>
                <v:shadow on="t" color="black" opacity="24903f" origin=",.5" offset="0,.55556mm"/>
              </v:shape>
            </w:pict>
          </mc:Fallback>
        </mc:AlternateContent>
      </w:r>
      <w:r w:rsidRPr="007046FB">
        <w:rPr>
          <w:rFonts w:ascii="Sakkal Majalla" w:hAnsi="Sakkal Majalla" w:cs="Sakkal Majalla"/>
          <w:noProof/>
          <w:color w:val="000000" w:themeColor="text1"/>
        </w:rPr>
        <mc:AlternateContent>
          <mc:Choice Requires="wps">
            <w:drawing>
              <wp:anchor distT="0" distB="0" distL="114300" distR="114300" simplePos="0" relativeHeight="251845632" behindDoc="0" locked="0" layoutInCell="1" allowOverlap="1" wp14:anchorId="299BB683" wp14:editId="55B57CF5">
                <wp:simplePos x="0" y="0"/>
                <wp:positionH relativeFrom="column">
                  <wp:posOffset>2114550</wp:posOffset>
                </wp:positionH>
                <wp:positionV relativeFrom="paragraph">
                  <wp:posOffset>208915</wp:posOffset>
                </wp:positionV>
                <wp:extent cx="0" cy="533400"/>
                <wp:effectExtent l="95250" t="19050" r="76200" b="95250"/>
                <wp:wrapNone/>
                <wp:docPr id="182" name="رابط كسهم مستقيم 182"/>
                <wp:cNvGraphicFramePr/>
                <a:graphic xmlns:a="http://schemas.openxmlformats.org/drawingml/2006/main">
                  <a:graphicData uri="http://schemas.microsoft.com/office/word/2010/wordprocessingShape">
                    <wps:wsp>
                      <wps:cNvCnPr/>
                      <wps:spPr>
                        <a:xfrm>
                          <a:off x="0" y="0"/>
                          <a:ext cx="0" cy="5334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رابط كسهم مستقيم 182" o:spid="_x0000_s1026" type="#_x0000_t32" style="position:absolute;left:0;text-align:left;margin-left:166.5pt;margin-top:16.45pt;width:0;height:42pt;z-index:251845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" strokecolor="windowText" strokeweight="2pt">
                <v:stroke endarrow="open"/>
                <v:shadow on="t" color="black" opacity="24903f" origin=",.5" offset="0,.55556mm"/>
              </v:shape>
            </w:pict>
          </mc:Fallback>
        </mc:AlternateContent>
      </w:r>
    </w:p>
    <w:p w:rsidR="008F0585" w:rsidRPr="007046FB" w:rsidRDefault="008F7D91" w:rsidP="008F0585">
      <w:pPr>
        <w:rPr>
          <w:rFonts w:ascii="Sakkal Majalla" w:hAnsi="Sakkal Majalla" w:cs="Sakkal Majalla"/>
        </w:rPr>
      </w:pPr>
      <w:r w:rsidRPr="007046FB">
        <w:rPr>
          <w:rFonts w:ascii="Sakkal Majalla" w:hAnsi="Sakkal Majalla" w:cs="Sakkal Majalla"/>
          <w:noProof/>
          <w:color w:val="000000" w:themeColor="text1"/>
        </w:rPr>
        <mc:AlternateContent>
          <mc:Choice Requires="wps">
            <w:drawing>
              <wp:anchor distT="0" distB="0" distL="114300" distR="114300" simplePos="0" relativeHeight="251842560" behindDoc="0" locked="0" layoutInCell="1" allowOverlap="1" wp14:anchorId="2E8793C7" wp14:editId="223D0BCB">
                <wp:simplePos x="0" y="0"/>
                <wp:positionH relativeFrom="column">
                  <wp:posOffset>4427855</wp:posOffset>
                </wp:positionH>
                <wp:positionV relativeFrom="paragraph">
                  <wp:posOffset>16510</wp:posOffset>
                </wp:positionV>
                <wp:extent cx="0" cy="371475"/>
                <wp:effectExtent l="114300" t="19050" r="133350" b="85725"/>
                <wp:wrapNone/>
                <wp:docPr id="186" name="رابط كسهم مستقيم 186"/>
                <wp:cNvGraphicFramePr/>
                <a:graphic xmlns:a="http://schemas.openxmlformats.org/drawingml/2006/main">
                  <a:graphicData uri="http://schemas.microsoft.com/office/word/2010/wordprocessingShape">
                    <wps:wsp>
                      <wps:cNvCnPr/>
                      <wps:spPr>
                        <a:xfrm>
                          <a:off x="0" y="0"/>
                          <a:ext cx="0" cy="37147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رابط كسهم مستقيم 186" o:spid="_x0000_s1026" type="#_x0000_t32" style="position:absolute;left:0;text-align:left;margin-left:348.65pt;margin-top:1.3pt;width:0;height:29.25pt;z-index:251842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" strokecolor="windowText" strokeweight="2pt">
                <v:stroke endarrow="open"/>
                <v:shadow on="t" color="black" opacity="24903f" origin=",.5" offset="0,.55556mm"/>
              </v:shape>
            </w:pict>
          </mc:Fallback>
        </mc:AlternateContent>
      </w:r>
      <w:r w:rsidRPr="007046FB">
        <w:rPr>
          <w:rFonts w:ascii="Sakkal Majalla" w:hAnsi="Sakkal Majalla" w:cs="Sakkal Majalla"/>
          <w:noProof/>
          <w:color w:val="000000" w:themeColor="text1"/>
        </w:rPr>
        <mc:AlternateContent>
          <mc:Choice Requires="wps">
            <w:drawing>
              <wp:anchor distT="0" distB="0" distL="114300" distR="114300" simplePos="0" relativeHeight="251840512" behindDoc="0" locked="0" layoutInCell="1" allowOverlap="1" wp14:anchorId="1AFA1DB3" wp14:editId="0852234A">
                <wp:simplePos x="0" y="0"/>
                <wp:positionH relativeFrom="column">
                  <wp:posOffset>5065395</wp:posOffset>
                </wp:positionH>
                <wp:positionV relativeFrom="paragraph">
                  <wp:posOffset>8890</wp:posOffset>
                </wp:positionV>
                <wp:extent cx="635" cy="437515"/>
                <wp:effectExtent l="95250" t="19050" r="94615" b="95885"/>
                <wp:wrapNone/>
                <wp:docPr id="187" name="رابط كسهم مستقيم 187"/>
                <wp:cNvGraphicFramePr/>
                <a:graphic xmlns:a="http://schemas.openxmlformats.org/drawingml/2006/main">
                  <a:graphicData uri="http://schemas.microsoft.com/office/word/2010/wordprocessingShape">
                    <wps:wsp>
                      <wps:cNvCnPr/>
                      <wps:spPr>
                        <a:xfrm>
                          <a:off x="0" y="0"/>
                          <a:ext cx="635" cy="43751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رابط كسهم مستقيم 187" o:spid="_x0000_s1026" type="#_x0000_t32" style="position:absolute;left:0;text-align:left;margin-left:398.85pt;margin-top:.7pt;width:.05pt;height:34.45pt;z-index:251840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" strokecolor="windowText" strokeweight="2pt">
                <v:stroke endarrow="open"/>
                <v:shadow on="t" color="black" opacity="24903f" origin=",.5" offset="0,.55556mm"/>
              </v:shape>
            </w:pict>
          </mc:Fallback>
        </mc:AlternateContent>
      </w:r>
      <w:r w:rsidRPr="007046FB">
        <w:rPr>
          <w:rFonts w:ascii="Sakkal Majalla" w:hAnsi="Sakkal Majalla" w:cs="Sakkal Majalla"/>
          <w:noProof/>
          <w:color w:val="000000" w:themeColor="text1"/>
        </w:rPr>
        <mc:AlternateContent>
          <mc:Choice Requires="wps">
            <w:drawing>
              <wp:anchor distT="0" distB="0" distL="114300" distR="114300" simplePos="0" relativeHeight="251841536" behindDoc="0" locked="0" layoutInCell="1" allowOverlap="1" wp14:anchorId="52207764" wp14:editId="4291294B">
                <wp:simplePos x="0" y="0"/>
                <wp:positionH relativeFrom="column">
                  <wp:posOffset>5634318</wp:posOffset>
                </wp:positionH>
                <wp:positionV relativeFrom="paragraph">
                  <wp:posOffset>17092</wp:posOffset>
                </wp:positionV>
                <wp:extent cx="7684" cy="372035"/>
                <wp:effectExtent l="95250" t="19050" r="125730" b="85725"/>
                <wp:wrapNone/>
                <wp:docPr id="188" name="رابط كسهم مستقيم 188"/>
                <wp:cNvGraphicFramePr/>
                <a:graphic xmlns:a="http://schemas.openxmlformats.org/drawingml/2006/main">
                  <a:graphicData uri="http://schemas.microsoft.com/office/word/2010/wordprocessingShape">
                    <wps:wsp>
                      <wps:cNvCnPr/>
                      <wps:spPr>
                        <a:xfrm>
                          <a:off x="0" y="0"/>
                          <a:ext cx="7684" cy="37203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رابط كسهم مستقيم 188" o:spid="_x0000_s1026" type="#_x0000_t32" style="position:absolute;left:0;text-align:left;margin-left:443.65pt;margin-top:1.35pt;width:.6pt;height:29.3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" strokecolor="windowText" strokeweight="2pt">
                <v:stroke endarrow="open"/>
                <v:shadow on="t" color="black" opacity="24903f" origin=",.5" offset="0,.55556mm"/>
              </v:shape>
            </w:pict>
          </mc:Fallback>
        </mc:AlternateContent>
      </w:r>
    </w:p>
    <w:p w:rsidR="008F0585" w:rsidRPr="007046FB" w:rsidRDefault="008F0585" w:rsidP="008F0585">
      <w:pPr>
        <w:rPr>
          <w:rFonts w:ascii="Sakkal Majalla" w:hAnsi="Sakkal Majalla" w:cs="Sakkal Majalla"/>
        </w:rPr>
      </w:pPr>
      <w:r w:rsidRPr="007046FB">
        <w:rPr>
          <w:rFonts w:ascii="Sakkal Majalla" w:hAnsi="Sakkal Majalla" w:cs="Sakkal Majalla"/>
          <w:noProof/>
          <w:color w:val="000000" w:themeColor="text1"/>
        </w:rPr>
        <mc:AlternateContent>
          <mc:Choice Requires="wps">
            <w:drawing>
              <wp:anchor distT="0" distB="0" distL="114300" distR="114300" simplePos="0" relativeHeight="251849728" behindDoc="0" locked="0" layoutInCell="1" allowOverlap="1" wp14:anchorId="76956F13" wp14:editId="5DD334F2">
                <wp:simplePos x="0" y="0"/>
                <wp:positionH relativeFrom="column">
                  <wp:posOffset>5505450</wp:posOffset>
                </wp:positionH>
                <wp:positionV relativeFrom="paragraph">
                  <wp:posOffset>226060</wp:posOffset>
                </wp:positionV>
                <wp:extent cx="504825" cy="1028700"/>
                <wp:effectExtent l="0" t="0" r="28575" b="19050"/>
                <wp:wrapNone/>
                <wp:docPr id="196" name="مستطيل ذو زاوية واحدة مخدوشة 196"/>
                <wp:cNvGraphicFramePr/>
                <a:graphic xmlns:a="http://schemas.openxmlformats.org/drawingml/2006/main">
                  <a:graphicData uri="http://schemas.microsoft.com/office/word/2010/wordprocessingShape">
                    <wps:wsp>
                      <wps:cNvSpPr/>
                      <wps:spPr>
                        <a:xfrm>
                          <a:off x="0" y="0"/>
                          <a:ext cx="504825" cy="1028700"/>
                        </a:xfrm>
                        <a:prstGeom prst="snip1Rect">
                          <a:avLst/>
                        </a:prstGeom>
                        <a:noFill/>
                        <a:ln w="25400" cap="flat" cmpd="sng" algn="ctr">
                          <a:solidFill>
                            <a:sysClr val="windowText" lastClr="000000"/>
                          </a:solidFill>
                          <a:prstDash val="solid"/>
                        </a:ln>
                        <a:effectLst/>
                      </wps:spPr>
                      <wps:txbx>
                        <w:txbxContent>
                          <w:p w:rsidR="007F003F" w:rsidRPr="00F934DC" w:rsidRDefault="007F003F" w:rsidP="008F0585">
                            <w:pPr>
                              <w:ind w:left="-113"/>
                              <w:jc w:val="center"/>
                              <w:rPr>
                                <w:b/>
                                <w:bCs/>
                                <w:color w:val="000000" w:themeColor="text1"/>
                              </w:rPr>
                            </w:pPr>
                            <w:r w:rsidRPr="00F934DC">
                              <w:rPr>
                                <w:rFonts w:hint="cs"/>
                                <w:b/>
                                <w:bCs/>
                                <w:color w:val="000000" w:themeColor="text1"/>
                                <w:rtl/>
                              </w:rPr>
                              <w:t>الصحة والخطأ</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ستطيل ذو زاوية واحدة مخدوشة 196" o:spid="_x0000_s1075" style="position:absolute;left:0;text-align:left;margin-left:433.5pt;margin-top:17.8pt;width:39.75pt;height:81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04825,1028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" adj="-11796480,,5400" path="m,l420686,r84139,84139l504825,1028700,,1028700,,xe" filled="f" strokecolor="windowText" strokeweight="2pt">
                <v:stroke joinstyle="miter"/>
                <v:formulas/>
                <v:path arrowok="t" o:connecttype="custom" o:connectlocs="0,0;420686,0;504825,84139;504825,1028700;0,1028700;0,0" o:connectangles="0,0,0,0,0,0" textboxrect="0,0,504825,1028700"/>
                <v:textbox>
                  <w:txbxContent>
                    <w:p w:rsidR="007F003F" w:rsidRPr="00F934DC" w:rsidRDefault="007F003F" w:rsidP="008F0585">
                      <w:pPr>
                        <w:ind w:left="-113"/>
                        <w:jc w:val="center"/>
                        <w:rPr>
                          <w:b/>
                          <w:bCs/>
                          <w:color w:val="000000" w:themeColor="text1"/>
                        </w:rPr>
                      </w:pPr>
                      <w:r w:rsidRPr="00F934DC">
                        <w:rPr>
                          <w:rFonts w:hint="cs"/>
                          <w:b/>
                          <w:bCs/>
                          <w:color w:val="000000" w:themeColor="text1"/>
                          <w:rtl/>
                        </w:rPr>
                        <w:t>الصحة والخطأ</w:t>
                      </w:r>
                    </w:p>
                  </w:txbxContent>
                </v:textbox>
              </v:shape>
            </w:pict>
          </mc:Fallback>
        </mc:AlternateContent>
      </w:r>
      <w:r w:rsidRPr="007046FB">
        <w:rPr>
          <w:rFonts w:ascii="Sakkal Majalla" w:hAnsi="Sakkal Majalla" w:cs="Sakkal Majalla"/>
          <w:noProof/>
          <w:color w:val="000000" w:themeColor="text1"/>
        </w:rPr>
        <mc:AlternateContent>
          <mc:Choice Requires="wps">
            <w:drawing>
              <wp:anchor distT="0" distB="0" distL="114300" distR="114300" simplePos="0" relativeHeight="251850752" behindDoc="0" locked="0" layoutInCell="1" allowOverlap="1" wp14:anchorId="0AA30A4C" wp14:editId="2BCECC0B">
                <wp:simplePos x="0" y="0"/>
                <wp:positionH relativeFrom="column">
                  <wp:posOffset>4905375</wp:posOffset>
                </wp:positionH>
                <wp:positionV relativeFrom="paragraph">
                  <wp:posOffset>207010</wp:posOffset>
                </wp:positionV>
                <wp:extent cx="533400" cy="1076325"/>
                <wp:effectExtent l="0" t="0" r="19050" b="28575"/>
                <wp:wrapNone/>
                <wp:docPr id="193" name="مستطيل ذو زاوية واحدة مخدوشة 193"/>
                <wp:cNvGraphicFramePr/>
                <a:graphic xmlns:a="http://schemas.openxmlformats.org/drawingml/2006/main">
                  <a:graphicData uri="http://schemas.microsoft.com/office/word/2010/wordprocessingShape">
                    <wps:wsp>
                      <wps:cNvSpPr/>
                      <wps:spPr>
                        <a:xfrm>
                          <a:off x="0" y="0"/>
                          <a:ext cx="533400" cy="1076325"/>
                        </a:xfrm>
                        <a:prstGeom prst="snip1Rect">
                          <a:avLst/>
                        </a:prstGeom>
                        <a:noFill/>
                        <a:ln w="25400" cap="flat" cmpd="sng" algn="ctr">
                          <a:solidFill>
                            <a:sysClr val="windowText" lastClr="000000"/>
                          </a:solidFill>
                          <a:prstDash val="solid"/>
                        </a:ln>
                        <a:effectLst/>
                      </wps:spPr>
                      <wps:txbx>
                        <w:txbxContent>
                          <w:p w:rsidR="007F003F" w:rsidRPr="00F934DC" w:rsidRDefault="007F003F" w:rsidP="008F0585">
                            <w:pPr>
                              <w:ind w:left="-283" w:right="-227"/>
                              <w:jc w:val="center"/>
                              <w:rPr>
                                <w:b/>
                                <w:bCs/>
                              </w:rPr>
                            </w:pPr>
                            <w:r w:rsidRPr="00F934DC">
                              <w:rPr>
                                <w:rFonts w:hint="cs"/>
                                <w:b/>
                                <w:bCs/>
                                <w:rtl/>
                              </w:rPr>
                              <w:t>الجدة والابتكار</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مستطيل ذو زاوية واحدة مخدوشة 193" o:spid="_x0000_s1076" style="position:absolute;left:0;text-align:left;margin-left:386.25pt;margin-top:16.3pt;width:42pt;height:84.75pt;z-index:251850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533400,1076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" adj="-11796480,,5400" path="m,l444498,r88902,88902l533400,1076325,,1076325,,xe" filled="f" strokecolor="windowText" strokeweight="2pt">
                <v:stroke joinstyle="miter"/>
                <v:formulas/>
                <v:path arrowok="t" o:connecttype="custom" o:connectlocs="0,0;444498,0;533400,88902;533400,1076325;0,1076325;0,0" o:connectangles="0,0,0,0,0,0" textboxrect="0,0,533400,1076325"/>
                <v:textbox>
                  <w:txbxContent>
                    <w:p w:rsidR="007F003F" w:rsidRPr="00F934DC" w:rsidRDefault="007F003F" w:rsidP="008F0585">
                      <w:pPr>
                        <w:ind w:left="-283" w:right="-227"/>
                        <w:jc w:val="center"/>
                        <w:rPr>
                          <w:b/>
                          <w:bCs/>
                        </w:rPr>
                      </w:pPr>
                      <w:r w:rsidRPr="00F934DC">
                        <w:rPr>
                          <w:rFonts w:hint="cs"/>
                          <w:b/>
                          <w:bCs/>
                          <w:rtl/>
                        </w:rPr>
                        <w:t>الجدة والابتكار</w:t>
                      </w:r>
                    </w:p>
                  </w:txbxContent>
                </v:textbox>
              </v:shape>
            </w:pict>
          </mc:Fallback>
        </mc:AlternateContent>
      </w:r>
      <w:r w:rsidRPr="007046FB">
        <w:rPr>
          <w:rFonts w:ascii="Sakkal Majalla" w:hAnsi="Sakkal Majalla" w:cs="Sakkal Majalla"/>
          <w:noProof/>
          <w:color w:val="000000" w:themeColor="text1"/>
        </w:rPr>
        <mc:AlternateContent>
          <mc:Choice Requires="wps">
            <w:drawing>
              <wp:anchor distT="0" distB="0" distL="114300" distR="114300" simplePos="0" relativeHeight="251851776" behindDoc="0" locked="0" layoutInCell="1" allowOverlap="1" wp14:anchorId="377691F2" wp14:editId="5AC9C37C">
                <wp:simplePos x="0" y="0"/>
                <wp:positionH relativeFrom="column">
                  <wp:posOffset>4219575</wp:posOffset>
                </wp:positionH>
                <wp:positionV relativeFrom="paragraph">
                  <wp:posOffset>197485</wp:posOffset>
                </wp:positionV>
                <wp:extent cx="600075" cy="1076325"/>
                <wp:effectExtent l="0" t="0" r="28575" b="28575"/>
                <wp:wrapNone/>
                <wp:docPr id="192" name="مستطيل ذو زاوية واحدة مخدوشة 192"/>
                <wp:cNvGraphicFramePr/>
                <a:graphic xmlns:a="http://schemas.openxmlformats.org/drawingml/2006/main">
                  <a:graphicData uri="http://schemas.microsoft.com/office/word/2010/wordprocessingShape">
                    <wps:wsp>
                      <wps:cNvSpPr/>
                      <wps:spPr>
                        <a:xfrm>
                          <a:off x="0" y="0"/>
                          <a:ext cx="600075" cy="1076325"/>
                        </a:xfrm>
                        <a:prstGeom prst="snip1Rect">
                          <a:avLst/>
                        </a:prstGeom>
                        <a:noFill/>
                        <a:ln w="25400" cap="flat" cmpd="sng" algn="ctr">
                          <a:solidFill>
                            <a:sysClr val="windowText" lastClr="000000"/>
                          </a:solidFill>
                          <a:prstDash val="solid"/>
                        </a:ln>
                        <a:effectLst/>
                      </wps:spPr>
                      <wps:txbx>
                        <w:txbxContent>
                          <w:p w:rsidR="007F003F" w:rsidRPr="00F934DC" w:rsidRDefault="007F003F" w:rsidP="008F0585">
                            <w:pPr>
                              <w:ind w:left="-170" w:right="-113"/>
                              <w:jc w:val="center"/>
                              <w:rPr>
                                <w:b/>
                                <w:bCs/>
                              </w:rPr>
                            </w:pPr>
                            <w:r w:rsidRPr="00F934DC">
                              <w:rPr>
                                <w:rFonts w:hint="cs"/>
                                <w:b/>
                                <w:bCs/>
                                <w:rtl/>
                              </w:rPr>
                              <w:t>العمق والسطحية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مستطيل ذو زاوية واحدة مخدوشة 192" o:spid="_x0000_s1077" style="position:absolute;left:0;text-align:left;margin-left:332.25pt;margin-top:15.55pt;width:47.25pt;height:84.75pt;z-index:251851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600075,1076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" adj="-11796480,,5400" path="m,l500060,,600075,100015r,976310l,1076325,,xe" filled="f" strokecolor="windowText" strokeweight="2pt">
                <v:stroke joinstyle="miter"/>
                <v:formulas/>
                <v:path arrowok="t" o:connecttype="custom" o:connectlocs="0,0;500060,0;600075,100015;600075,1076325;0,1076325;0,0" o:connectangles="0,0,0,0,0,0" textboxrect="0,0,600075,1076325"/>
                <v:textbox>
                  <w:txbxContent>
                    <w:p w:rsidR="007F003F" w:rsidRPr="00F934DC" w:rsidRDefault="007F003F" w:rsidP="008F0585">
                      <w:pPr>
                        <w:ind w:left="-170" w:right="-113"/>
                        <w:jc w:val="center"/>
                        <w:rPr>
                          <w:b/>
                          <w:bCs/>
                        </w:rPr>
                      </w:pPr>
                      <w:r w:rsidRPr="00F934DC">
                        <w:rPr>
                          <w:rFonts w:hint="cs"/>
                          <w:b/>
                          <w:bCs/>
                          <w:rtl/>
                        </w:rPr>
                        <w:t>العمق والسطحية</w:t>
                      </w:r>
                    </w:p>
                  </w:txbxContent>
                </v:textbox>
              </v:shape>
            </w:pict>
          </mc:Fallback>
        </mc:AlternateContent>
      </w:r>
      <w:r w:rsidRPr="007046FB">
        <w:rPr>
          <w:rFonts w:ascii="Sakkal Majalla" w:hAnsi="Sakkal Majalla" w:cs="Sakkal Majalla"/>
          <w:noProof/>
          <w:color w:val="000000" w:themeColor="text1"/>
        </w:rPr>
        <mc:AlternateContent>
          <mc:Choice Requires="wps">
            <w:drawing>
              <wp:anchor distT="0" distB="0" distL="114300" distR="114300" simplePos="0" relativeHeight="251852800" behindDoc="0" locked="0" layoutInCell="1" allowOverlap="1" wp14:anchorId="095D4C55" wp14:editId="5B461C03">
                <wp:simplePos x="0" y="0"/>
                <wp:positionH relativeFrom="column">
                  <wp:posOffset>3400425</wp:posOffset>
                </wp:positionH>
                <wp:positionV relativeFrom="paragraph">
                  <wp:posOffset>168910</wp:posOffset>
                </wp:positionV>
                <wp:extent cx="514350" cy="1076325"/>
                <wp:effectExtent l="0" t="0" r="19050" b="28575"/>
                <wp:wrapNone/>
                <wp:docPr id="194" name="مستطيل ذو زاوية واحدة مخدوشة 194"/>
                <wp:cNvGraphicFramePr/>
                <a:graphic xmlns:a="http://schemas.openxmlformats.org/drawingml/2006/main">
                  <a:graphicData uri="http://schemas.microsoft.com/office/word/2010/wordprocessingShape">
                    <wps:wsp>
                      <wps:cNvSpPr/>
                      <wps:spPr>
                        <a:xfrm>
                          <a:off x="0" y="0"/>
                          <a:ext cx="514350" cy="1076325"/>
                        </a:xfrm>
                        <a:prstGeom prst="snip1Rect">
                          <a:avLst/>
                        </a:prstGeom>
                        <a:noFill/>
                        <a:ln w="25400" cap="flat" cmpd="sng" algn="ctr">
                          <a:solidFill>
                            <a:sysClr val="windowText" lastClr="000000"/>
                          </a:solidFill>
                          <a:prstDash val="solid"/>
                        </a:ln>
                        <a:effectLst/>
                      </wps:spPr>
                      <wps:txbx>
                        <w:txbxContent>
                          <w:p w:rsidR="007F003F" w:rsidRPr="00F934DC" w:rsidRDefault="007F003F" w:rsidP="008F0585">
                            <w:pPr>
                              <w:spacing w:after="0" w:line="240" w:lineRule="auto"/>
                              <w:ind w:left="-113"/>
                              <w:rPr>
                                <w:b/>
                                <w:bCs/>
                              </w:rPr>
                            </w:pPr>
                            <w:r w:rsidRPr="00F934DC">
                              <w:rPr>
                                <w:rFonts w:hint="cs"/>
                                <w:b/>
                                <w:bCs/>
                                <w:rtl/>
                              </w:rPr>
                              <w:t>الصدق والكذب</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مستطيل ذو زاوية واحدة مخدوشة 194" o:spid="_x0000_s1078" style="position:absolute;left:0;text-align:left;margin-left:267.75pt;margin-top:13.3pt;width:40.5pt;height:84.75pt;z-index:251852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514350,1076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" adj="-11796480,,5400" path="m,l428623,r85727,85727l514350,1076325,,1076325,,xe" filled="f" strokecolor="windowText" strokeweight="2pt">
                <v:stroke joinstyle="miter"/>
                <v:formulas/>
                <v:path arrowok="t" o:connecttype="custom" o:connectlocs="0,0;428623,0;514350,85727;514350,1076325;0,1076325;0,0" o:connectangles="0,0,0,0,0,0" textboxrect="0,0,514350,1076325"/>
                <v:textbox>
                  <w:txbxContent>
                    <w:p w:rsidR="007F003F" w:rsidRPr="00F934DC" w:rsidRDefault="007F003F" w:rsidP="008F0585">
                      <w:pPr>
                        <w:spacing w:after="0" w:line="240" w:lineRule="auto"/>
                        <w:ind w:left="-113"/>
                        <w:rPr>
                          <w:b/>
                          <w:bCs/>
                        </w:rPr>
                      </w:pPr>
                      <w:r w:rsidRPr="00F934DC">
                        <w:rPr>
                          <w:rFonts w:hint="cs"/>
                          <w:b/>
                          <w:bCs/>
                          <w:rtl/>
                        </w:rPr>
                        <w:t>الصدق والكذب</w:t>
                      </w:r>
                    </w:p>
                  </w:txbxContent>
                </v:textbox>
              </v:shape>
            </w:pict>
          </mc:Fallback>
        </mc:AlternateContent>
      </w:r>
      <w:r w:rsidRPr="007046FB">
        <w:rPr>
          <w:rFonts w:ascii="Sakkal Majalla" w:hAnsi="Sakkal Majalla" w:cs="Sakkal Majalla"/>
          <w:noProof/>
          <w:color w:val="000000" w:themeColor="text1"/>
        </w:rPr>
        <mc:AlternateContent>
          <mc:Choice Requires="wps">
            <w:drawing>
              <wp:anchor distT="0" distB="0" distL="114300" distR="114300" simplePos="0" relativeHeight="251853824" behindDoc="0" locked="0" layoutInCell="1" allowOverlap="1" wp14:anchorId="2BAD95B4" wp14:editId="3D54E279">
                <wp:simplePos x="0" y="0"/>
                <wp:positionH relativeFrom="column">
                  <wp:posOffset>2552700</wp:posOffset>
                </wp:positionH>
                <wp:positionV relativeFrom="paragraph">
                  <wp:posOffset>197485</wp:posOffset>
                </wp:positionV>
                <wp:extent cx="523875" cy="1076325"/>
                <wp:effectExtent l="0" t="0" r="28575" b="28575"/>
                <wp:wrapNone/>
                <wp:docPr id="195" name="مستطيل ذو زاوية واحدة مخدوشة 195"/>
                <wp:cNvGraphicFramePr/>
                <a:graphic xmlns:a="http://schemas.openxmlformats.org/drawingml/2006/main">
                  <a:graphicData uri="http://schemas.microsoft.com/office/word/2010/wordprocessingShape">
                    <wps:wsp>
                      <wps:cNvSpPr/>
                      <wps:spPr>
                        <a:xfrm>
                          <a:off x="0" y="0"/>
                          <a:ext cx="523875" cy="1076325"/>
                        </a:xfrm>
                        <a:prstGeom prst="snip1Rect">
                          <a:avLst/>
                        </a:prstGeom>
                        <a:noFill/>
                        <a:ln w="25400" cap="flat" cmpd="sng" algn="ctr">
                          <a:solidFill>
                            <a:sysClr val="windowText" lastClr="000000"/>
                          </a:solidFill>
                          <a:prstDash val="solid"/>
                        </a:ln>
                        <a:effectLst/>
                      </wps:spPr>
                      <wps:txbx>
                        <w:txbxContent>
                          <w:p w:rsidR="007F003F" w:rsidRPr="00F934DC" w:rsidRDefault="007F003F" w:rsidP="008F0585">
                            <w:pPr>
                              <w:ind w:left="-113"/>
                              <w:jc w:val="center"/>
                              <w:rPr>
                                <w:b/>
                                <w:bCs/>
                              </w:rPr>
                            </w:pPr>
                            <w:r w:rsidRPr="00F934DC">
                              <w:rPr>
                                <w:rFonts w:hint="cs"/>
                                <w:b/>
                                <w:bCs/>
                                <w:rtl/>
                              </w:rPr>
                              <w:t>القوة أو الضعف</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مستطيل ذو زاوية واحدة مخدوشة 195" o:spid="_x0000_s1079" style="position:absolute;left:0;text-align:left;margin-left:201pt;margin-top:15.55pt;width:41.25pt;height:84.75pt;z-index:251853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523875,1076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" adj="-11796480,,5400" path="m,l436561,r87314,87314l523875,1076325,,1076325,,xe" filled="f" strokecolor="windowText" strokeweight="2pt">
                <v:stroke joinstyle="miter"/>
                <v:formulas/>
                <v:path arrowok="t" o:connecttype="custom" o:connectlocs="0,0;436561,0;523875,87314;523875,1076325;0,1076325;0,0" o:connectangles="0,0,0,0,0,0" textboxrect="0,0,523875,1076325"/>
                <v:textbox>
                  <w:txbxContent>
                    <w:p w:rsidR="007F003F" w:rsidRPr="00F934DC" w:rsidRDefault="007F003F" w:rsidP="008F0585">
                      <w:pPr>
                        <w:ind w:left="-113"/>
                        <w:jc w:val="center"/>
                        <w:rPr>
                          <w:b/>
                          <w:bCs/>
                        </w:rPr>
                      </w:pPr>
                      <w:r w:rsidRPr="00F934DC">
                        <w:rPr>
                          <w:rFonts w:hint="cs"/>
                          <w:b/>
                          <w:bCs/>
                          <w:rtl/>
                        </w:rPr>
                        <w:t>القوة أو الضعف</w:t>
                      </w:r>
                    </w:p>
                  </w:txbxContent>
                </v:textbox>
              </v:shape>
            </w:pict>
          </mc:Fallback>
        </mc:AlternateContent>
      </w:r>
      <w:r w:rsidRPr="007046FB">
        <w:rPr>
          <w:rFonts w:ascii="Sakkal Majalla" w:hAnsi="Sakkal Majalla" w:cs="Sakkal Majalla"/>
          <w:noProof/>
          <w:color w:val="000000" w:themeColor="text1"/>
        </w:rPr>
        <mc:AlternateContent>
          <mc:Choice Requires="wps">
            <w:drawing>
              <wp:anchor distT="0" distB="0" distL="114300" distR="114300" simplePos="0" relativeHeight="251854848" behindDoc="0" locked="0" layoutInCell="1" allowOverlap="1" wp14:anchorId="7C810BC1" wp14:editId="7DACD61C">
                <wp:simplePos x="0" y="0"/>
                <wp:positionH relativeFrom="column">
                  <wp:posOffset>1733550</wp:posOffset>
                </wp:positionH>
                <wp:positionV relativeFrom="paragraph">
                  <wp:posOffset>245110</wp:posOffset>
                </wp:positionV>
                <wp:extent cx="542925" cy="1076325"/>
                <wp:effectExtent l="0" t="0" r="28575" b="28575"/>
                <wp:wrapNone/>
                <wp:docPr id="189" name="مستطيل ذو زاوية واحدة مخدوشة 189"/>
                <wp:cNvGraphicFramePr/>
                <a:graphic xmlns:a="http://schemas.openxmlformats.org/drawingml/2006/main">
                  <a:graphicData uri="http://schemas.microsoft.com/office/word/2010/wordprocessingShape">
                    <wps:wsp>
                      <wps:cNvSpPr/>
                      <wps:spPr>
                        <a:xfrm>
                          <a:off x="0" y="0"/>
                          <a:ext cx="542925" cy="1076325"/>
                        </a:xfrm>
                        <a:prstGeom prst="snip1Rect">
                          <a:avLst/>
                        </a:prstGeom>
                        <a:noFill/>
                        <a:ln w="25400" cap="flat" cmpd="sng" algn="ctr">
                          <a:solidFill>
                            <a:sysClr val="windowText" lastClr="000000"/>
                          </a:solidFill>
                          <a:prstDash val="solid"/>
                        </a:ln>
                        <a:effectLst/>
                      </wps:spPr>
                      <wps:txbx>
                        <w:txbxContent>
                          <w:p w:rsidR="007F003F" w:rsidRPr="00F934DC" w:rsidRDefault="007F003F" w:rsidP="008F0585">
                            <w:pPr>
                              <w:ind w:left="-113"/>
                              <w:jc w:val="center"/>
                              <w:rPr>
                                <w:b/>
                                <w:bCs/>
                              </w:rPr>
                            </w:pPr>
                            <w:r w:rsidRPr="00F934DC">
                              <w:rPr>
                                <w:rFonts w:hint="cs"/>
                                <w:b/>
                                <w:bCs/>
                                <w:rtl/>
                              </w:rPr>
                              <w:t>صحة الخيال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مستطيل ذو زاوية واحدة مخدوشة 189" o:spid="_x0000_s1080" style="position:absolute;left:0;text-align:left;margin-left:136.5pt;margin-top:19.3pt;width:42.75pt;height:84.75pt;z-index:25185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542925,1076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" adj="-11796480,,5400" path="m,l452436,r90489,90489l542925,1076325,,1076325,,xe" filled="f" strokecolor="windowText" strokeweight="2pt">
                <v:stroke joinstyle="miter"/>
                <v:formulas/>
                <v:path arrowok="t" o:connecttype="custom" o:connectlocs="0,0;452436,0;542925,90489;542925,1076325;0,1076325;0,0" o:connectangles="0,0,0,0,0,0" textboxrect="0,0,542925,1076325"/>
                <v:textbox>
                  <w:txbxContent>
                    <w:p w:rsidR="007F003F" w:rsidRPr="00F934DC" w:rsidRDefault="007F003F" w:rsidP="008F0585">
                      <w:pPr>
                        <w:ind w:left="-113"/>
                        <w:jc w:val="center"/>
                        <w:rPr>
                          <w:b/>
                          <w:bCs/>
                        </w:rPr>
                      </w:pPr>
                      <w:r w:rsidRPr="00F934DC">
                        <w:rPr>
                          <w:rFonts w:hint="cs"/>
                          <w:b/>
                          <w:bCs/>
                          <w:rtl/>
                        </w:rPr>
                        <w:t>صحة الخيال</w:t>
                      </w:r>
                    </w:p>
                  </w:txbxContent>
                </v:textbox>
              </v:shape>
            </w:pict>
          </mc:Fallback>
        </mc:AlternateContent>
      </w:r>
      <w:r w:rsidRPr="007046FB">
        <w:rPr>
          <w:rFonts w:ascii="Sakkal Majalla" w:hAnsi="Sakkal Majalla" w:cs="Sakkal Majalla"/>
          <w:noProof/>
          <w:color w:val="000000" w:themeColor="text1"/>
        </w:rPr>
        <mc:AlternateContent>
          <mc:Choice Requires="wps">
            <w:drawing>
              <wp:anchor distT="0" distB="0" distL="114300" distR="114300" simplePos="0" relativeHeight="251855872" behindDoc="0" locked="0" layoutInCell="1" allowOverlap="1" wp14:anchorId="6A9ED8B2" wp14:editId="6AEC0D7D">
                <wp:simplePos x="0" y="0"/>
                <wp:positionH relativeFrom="column">
                  <wp:posOffset>1075690</wp:posOffset>
                </wp:positionH>
                <wp:positionV relativeFrom="paragraph">
                  <wp:posOffset>235585</wp:posOffset>
                </wp:positionV>
                <wp:extent cx="561975" cy="1076325"/>
                <wp:effectExtent l="0" t="0" r="28575" b="28575"/>
                <wp:wrapNone/>
                <wp:docPr id="190" name="مستطيل ذو زاوية واحدة مخدوشة 190"/>
                <wp:cNvGraphicFramePr/>
                <a:graphic xmlns:a="http://schemas.openxmlformats.org/drawingml/2006/main">
                  <a:graphicData uri="http://schemas.microsoft.com/office/word/2010/wordprocessingShape">
                    <wps:wsp>
                      <wps:cNvSpPr/>
                      <wps:spPr>
                        <a:xfrm>
                          <a:off x="0" y="0"/>
                          <a:ext cx="561975" cy="1076325"/>
                        </a:xfrm>
                        <a:prstGeom prst="snip1Rect">
                          <a:avLst/>
                        </a:prstGeom>
                        <a:noFill/>
                        <a:ln w="25400" cap="flat" cmpd="sng" algn="ctr">
                          <a:solidFill>
                            <a:sysClr val="windowText" lastClr="000000"/>
                          </a:solidFill>
                          <a:prstDash val="solid"/>
                        </a:ln>
                        <a:effectLst/>
                      </wps:spPr>
                      <wps:txbx>
                        <w:txbxContent>
                          <w:p w:rsidR="007F003F" w:rsidRPr="00F934DC" w:rsidRDefault="007F003F" w:rsidP="008F0585">
                            <w:pPr>
                              <w:ind w:left="-113"/>
                              <w:jc w:val="center"/>
                              <w:rPr>
                                <w:b/>
                                <w:bCs/>
                              </w:rPr>
                            </w:pPr>
                            <w:r w:rsidRPr="00F934DC">
                              <w:rPr>
                                <w:rFonts w:hint="cs"/>
                                <w:b/>
                                <w:bCs/>
                                <w:rtl/>
                              </w:rPr>
                              <w:t>الصورة البسيطة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مستطيل ذو زاوية واحدة مخدوشة 190" o:spid="_x0000_s1081" style="position:absolute;left:0;text-align:left;margin-left:84.7pt;margin-top:18.55pt;width:44.25pt;height:84.75pt;z-index:251855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561975,1076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" adj="-11796480,,5400" path="m,l468311,r93664,93664l561975,1076325,,1076325,,xe" filled="f" strokecolor="windowText" strokeweight="2pt">
                <v:stroke joinstyle="miter"/>
                <v:formulas/>
                <v:path arrowok="t" o:connecttype="custom" o:connectlocs="0,0;468311,0;561975,93664;561975,1076325;0,1076325;0,0" o:connectangles="0,0,0,0,0,0" textboxrect="0,0,561975,1076325"/>
                <v:textbox>
                  <w:txbxContent>
                    <w:p w:rsidR="007F003F" w:rsidRPr="00F934DC" w:rsidRDefault="007F003F" w:rsidP="008F0585">
                      <w:pPr>
                        <w:ind w:left="-113"/>
                        <w:jc w:val="center"/>
                        <w:rPr>
                          <w:b/>
                          <w:bCs/>
                        </w:rPr>
                      </w:pPr>
                      <w:r w:rsidRPr="00F934DC">
                        <w:rPr>
                          <w:rFonts w:hint="cs"/>
                          <w:b/>
                          <w:bCs/>
                          <w:rtl/>
                        </w:rPr>
                        <w:t>الصورة البسيطة</w:t>
                      </w:r>
                    </w:p>
                  </w:txbxContent>
                </v:textbox>
              </v:shape>
            </w:pict>
          </mc:Fallback>
        </mc:AlternateContent>
      </w:r>
      <w:r w:rsidRPr="007046FB">
        <w:rPr>
          <w:rFonts w:ascii="Sakkal Majalla" w:hAnsi="Sakkal Majalla" w:cs="Sakkal Majalla"/>
          <w:noProof/>
          <w:color w:val="000000" w:themeColor="text1"/>
        </w:rPr>
        <mc:AlternateContent>
          <mc:Choice Requires="wps">
            <w:drawing>
              <wp:anchor distT="0" distB="0" distL="114300" distR="114300" simplePos="0" relativeHeight="251856896" behindDoc="0" locked="0" layoutInCell="1" allowOverlap="1" wp14:anchorId="7CCE52AB" wp14:editId="1246574B">
                <wp:simplePos x="0" y="0"/>
                <wp:positionH relativeFrom="column">
                  <wp:posOffset>438150</wp:posOffset>
                </wp:positionH>
                <wp:positionV relativeFrom="paragraph">
                  <wp:posOffset>197485</wp:posOffset>
                </wp:positionV>
                <wp:extent cx="552450" cy="1076325"/>
                <wp:effectExtent l="0" t="0" r="19050" b="28575"/>
                <wp:wrapNone/>
                <wp:docPr id="191" name="مستطيل ذو زاوية واحدة مخدوشة 191"/>
                <wp:cNvGraphicFramePr/>
                <a:graphic xmlns:a="http://schemas.openxmlformats.org/drawingml/2006/main">
                  <a:graphicData uri="http://schemas.microsoft.com/office/word/2010/wordprocessingShape">
                    <wps:wsp>
                      <wps:cNvSpPr/>
                      <wps:spPr>
                        <a:xfrm>
                          <a:off x="0" y="0"/>
                          <a:ext cx="552450" cy="1076325"/>
                        </a:xfrm>
                        <a:prstGeom prst="snip1Rect">
                          <a:avLst/>
                        </a:prstGeom>
                        <a:noFill/>
                        <a:ln w="25400" cap="flat" cmpd="sng" algn="ctr">
                          <a:solidFill>
                            <a:sysClr val="windowText" lastClr="000000"/>
                          </a:solidFill>
                          <a:prstDash val="solid"/>
                        </a:ln>
                        <a:effectLst/>
                      </wps:spPr>
                      <wps:txbx>
                        <w:txbxContent>
                          <w:p w:rsidR="007F003F" w:rsidRPr="00F934DC" w:rsidRDefault="007F003F" w:rsidP="008F0585">
                            <w:pPr>
                              <w:ind w:left="-113"/>
                              <w:jc w:val="center"/>
                              <w:rPr>
                                <w:b/>
                                <w:bCs/>
                              </w:rPr>
                            </w:pPr>
                            <w:r w:rsidRPr="00F934DC">
                              <w:rPr>
                                <w:rFonts w:hint="cs"/>
                                <w:b/>
                                <w:bCs/>
                                <w:rtl/>
                              </w:rPr>
                              <w:t>الصورة المركبة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مستطيل ذو زاوية واحدة مخدوشة 191" o:spid="_x0000_s1082" style="position:absolute;left:0;text-align:left;margin-left:34.5pt;margin-top:15.55pt;width:43.5pt;height:84.75pt;z-index:251856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552450,1076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" adj="-11796480,,5400" path="m,l460373,r92077,92077l552450,1076325,,1076325,,xe" filled="f" strokecolor="windowText" strokeweight="2pt">
                <v:stroke joinstyle="miter"/>
                <v:formulas/>
                <v:path arrowok="t" o:connecttype="custom" o:connectlocs="0,0;460373,0;552450,92077;552450,1076325;0,1076325;0,0" o:connectangles="0,0,0,0,0,0" textboxrect="0,0,552450,1076325"/>
                <v:textbox>
                  <w:txbxContent>
                    <w:p w:rsidR="007F003F" w:rsidRPr="00F934DC" w:rsidRDefault="007F003F" w:rsidP="008F0585">
                      <w:pPr>
                        <w:ind w:left="-113"/>
                        <w:jc w:val="center"/>
                        <w:rPr>
                          <w:b/>
                          <w:bCs/>
                        </w:rPr>
                      </w:pPr>
                      <w:r w:rsidRPr="00F934DC">
                        <w:rPr>
                          <w:rFonts w:hint="cs"/>
                          <w:b/>
                          <w:bCs/>
                          <w:rtl/>
                        </w:rPr>
                        <w:t>الصورة المركبة</w:t>
                      </w:r>
                    </w:p>
                  </w:txbxContent>
                </v:textbox>
              </v:shape>
            </w:pict>
          </mc:Fallback>
        </mc:AlternateContent>
      </w:r>
    </w:p>
    <w:p w:rsidR="008F0585" w:rsidRPr="007046FB" w:rsidRDefault="008F0585" w:rsidP="008F0585">
      <w:pPr>
        <w:rPr>
          <w:rFonts w:ascii="Sakkal Majalla" w:hAnsi="Sakkal Majalla" w:cs="Sakkal Majalla"/>
          <w:rtl/>
        </w:rPr>
      </w:pPr>
      <w:r w:rsidRPr="007046FB">
        <w:rPr>
          <w:rFonts w:ascii="Sakkal Majalla" w:hAnsi="Sakkal Majalla" w:cs="Sakkal Majalla"/>
          <w:noProof/>
        </w:rPr>
        <mc:AlternateContent>
          <mc:Choice Requires="wps">
            <w:drawing>
              <wp:anchor distT="0" distB="0" distL="114300" distR="114300" simplePos="0" relativeHeight="251885568" behindDoc="0" locked="0" layoutInCell="1" allowOverlap="1" wp14:anchorId="4596C467" wp14:editId="43F96AAD">
                <wp:simplePos x="0" y="0"/>
                <wp:positionH relativeFrom="column">
                  <wp:posOffset>171450</wp:posOffset>
                </wp:positionH>
                <wp:positionV relativeFrom="paragraph">
                  <wp:posOffset>3063240</wp:posOffset>
                </wp:positionV>
                <wp:extent cx="400050" cy="866775"/>
                <wp:effectExtent l="0" t="0" r="19050" b="28575"/>
                <wp:wrapNone/>
                <wp:docPr id="198" name="مستطيل 198"/>
                <wp:cNvGraphicFramePr/>
                <a:graphic xmlns:a="http://schemas.openxmlformats.org/drawingml/2006/main">
                  <a:graphicData uri="http://schemas.microsoft.com/office/word/2010/wordprocessingShape">
                    <wps:wsp>
                      <wps:cNvSpPr/>
                      <wps:spPr>
                        <a:xfrm>
                          <a:off x="0" y="0"/>
                          <a:ext cx="400050" cy="866775"/>
                        </a:xfrm>
                        <a:prstGeom prst="rect">
                          <a:avLst/>
                        </a:prstGeom>
                        <a:solidFill>
                          <a:srgbClr val="9BBB59">
                            <a:lumMod val="40000"/>
                            <a:lumOff val="60000"/>
                          </a:srgbClr>
                        </a:solidFill>
                        <a:ln w="25400" cap="flat" cmpd="sng" algn="ctr">
                          <a:solidFill>
                            <a:sysClr val="windowText" lastClr="000000"/>
                          </a:solidFill>
                          <a:prstDash val="solid"/>
                        </a:ln>
                        <a:effectLst/>
                      </wps:spPr>
                      <wps:txbx>
                        <w:txbxContent>
                          <w:p w:rsidR="007F003F" w:rsidRPr="00852D3B" w:rsidRDefault="007F003F" w:rsidP="008F0585">
                            <w:pPr>
                              <w:ind w:left="-227" w:right="-227"/>
                              <w:jc w:val="center"/>
                              <w:rPr>
                                <w:b/>
                                <w:bCs/>
                                <w:sz w:val="20"/>
                                <w:szCs w:val="20"/>
                                <w:rtl/>
                              </w:rPr>
                            </w:pPr>
                            <w:r w:rsidRPr="00852D3B">
                              <w:rPr>
                                <w:rFonts w:hint="cs"/>
                                <w:b/>
                                <w:bCs/>
                                <w:color w:val="4F81BD" w:themeColor="accent1"/>
                                <w:sz w:val="20"/>
                                <w:szCs w:val="20"/>
                                <w:rtl/>
                              </w:rPr>
                              <w:t>الموسيقا الداخلية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98" o:spid="_x0000_s1083" style="position:absolute;left:0;text-align:left;margin-left:13.5pt;margin-top:241.2pt;width:31.5pt;height:68.2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" fillcolor="#d7e4bd" strokecolor="windowText" strokeweight="2pt">
                <v:textbox>
                  <w:txbxContent>
                    <w:p w:rsidR="007F003F" w:rsidRPr="00852D3B" w:rsidRDefault="007F003F" w:rsidP="008F0585">
                      <w:pPr>
                        <w:ind w:left="-227" w:right="-227"/>
                        <w:jc w:val="center"/>
                        <w:rPr>
                          <w:b/>
                          <w:bCs/>
                          <w:sz w:val="20"/>
                          <w:szCs w:val="20"/>
                          <w:rtl/>
                        </w:rPr>
                      </w:pPr>
                      <w:r w:rsidRPr="00852D3B">
                        <w:rPr>
                          <w:rFonts w:hint="cs"/>
                          <w:b/>
                          <w:bCs/>
                          <w:color w:val="4F81BD" w:themeColor="accent1"/>
                          <w:sz w:val="20"/>
                          <w:szCs w:val="20"/>
                          <w:rtl/>
                        </w:rPr>
                        <w:t>الموسيقا الداخلية</w:t>
                      </w:r>
                    </w:p>
                  </w:txbxContent>
                </v:textbox>
              </v:rect>
            </w:pict>
          </mc:Fallback>
        </mc:AlternateContent>
      </w:r>
      <w:r w:rsidRPr="007046FB">
        <w:rPr>
          <w:rFonts w:ascii="Sakkal Majalla" w:hAnsi="Sakkal Majalla" w:cs="Sakkal Majalla"/>
          <w:noProof/>
        </w:rPr>
        <mc:AlternateContent>
          <mc:Choice Requires="wps">
            <w:drawing>
              <wp:anchor distT="0" distB="0" distL="114300" distR="114300" simplePos="0" relativeHeight="251884544" behindDoc="0" locked="0" layoutInCell="1" allowOverlap="1" wp14:anchorId="527E3EB8" wp14:editId="50390ACF">
                <wp:simplePos x="0" y="0"/>
                <wp:positionH relativeFrom="column">
                  <wp:posOffset>1123950</wp:posOffset>
                </wp:positionH>
                <wp:positionV relativeFrom="paragraph">
                  <wp:posOffset>3044190</wp:posOffset>
                </wp:positionV>
                <wp:extent cx="400050" cy="866775"/>
                <wp:effectExtent l="0" t="0" r="19050" b="28575"/>
                <wp:wrapNone/>
                <wp:docPr id="199" name="مستطيل 199"/>
                <wp:cNvGraphicFramePr/>
                <a:graphic xmlns:a="http://schemas.openxmlformats.org/drawingml/2006/main">
                  <a:graphicData uri="http://schemas.microsoft.com/office/word/2010/wordprocessingShape">
                    <wps:wsp>
                      <wps:cNvSpPr/>
                      <wps:spPr>
                        <a:xfrm>
                          <a:off x="0" y="0"/>
                          <a:ext cx="400050" cy="866775"/>
                        </a:xfrm>
                        <a:prstGeom prst="rect">
                          <a:avLst/>
                        </a:prstGeom>
                        <a:solidFill>
                          <a:srgbClr val="9BBB59">
                            <a:lumMod val="40000"/>
                            <a:lumOff val="60000"/>
                          </a:srgbClr>
                        </a:solidFill>
                        <a:ln w="25400" cap="flat" cmpd="sng" algn="ctr">
                          <a:solidFill>
                            <a:sysClr val="windowText" lastClr="000000"/>
                          </a:solidFill>
                          <a:prstDash val="solid"/>
                        </a:ln>
                        <a:effectLst/>
                      </wps:spPr>
                      <wps:txbx>
                        <w:txbxContent>
                          <w:p w:rsidR="007F003F" w:rsidRPr="00516A20" w:rsidRDefault="007F003F" w:rsidP="008F0585">
                            <w:pPr>
                              <w:ind w:left="-227" w:right="-227"/>
                              <w:jc w:val="center"/>
                              <w:rPr>
                                <w:b/>
                                <w:bCs/>
                                <w:sz w:val="20"/>
                                <w:szCs w:val="20"/>
                                <w:rtl/>
                              </w:rPr>
                            </w:pPr>
                            <w:r w:rsidRPr="00516A20">
                              <w:rPr>
                                <w:rFonts w:hint="cs"/>
                                <w:b/>
                                <w:bCs/>
                                <w:color w:val="4F81BD" w:themeColor="accent1"/>
                                <w:sz w:val="20"/>
                                <w:szCs w:val="20"/>
                                <w:rtl/>
                              </w:rPr>
                              <w:t>القافية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99" o:spid="_x0000_s1084" style="position:absolute;left:0;text-align:left;margin-left:88.5pt;margin-top:239.7pt;width:31.5pt;height:68.2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" fillcolor="#d7e4bd" strokecolor="windowText" strokeweight="2pt">
                <v:textbox>
                  <w:txbxContent>
                    <w:p w:rsidR="007F003F" w:rsidRPr="00516A20" w:rsidRDefault="007F003F" w:rsidP="008F0585">
                      <w:pPr>
                        <w:ind w:left="-227" w:right="-227"/>
                        <w:jc w:val="center"/>
                        <w:rPr>
                          <w:b/>
                          <w:bCs/>
                          <w:sz w:val="20"/>
                          <w:szCs w:val="20"/>
                          <w:rtl/>
                        </w:rPr>
                      </w:pPr>
                      <w:r w:rsidRPr="00516A20">
                        <w:rPr>
                          <w:rFonts w:hint="cs"/>
                          <w:b/>
                          <w:bCs/>
                          <w:color w:val="4F81BD" w:themeColor="accent1"/>
                          <w:sz w:val="20"/>
                          <w:szCs w:val="20"/>
                          <w:rtl/>
                        </w:rPr>
                        <w:t>القافية</w:t>
                      </w:r>
                    </w:p>
                  </w:txbxContent>
                </v:textbox>
              </v:rect>
            </w:pict>
          </mc:Fallback>
        </mc:AlternateContent>
      </w:r>
      <w:r w:rsidRPr="007046FB">
        <w:rPr>
          <w:rFonts w:ascii="Sakkal Majalla" w:hAnsi="Sakkal Majalla" w:cs="Sakkal Majalla"/>
          <w:noProof/>
        </w:rPr>
        <mc:AlternateContent>
          <mc:Choice Requires="wps">
            <w:drawing>
              <wp:anchor distT="0" distB="0" distL="114300" distR="114300" simplePos="0" relativeHeight="251877376" behindDoc="0" locked="0" layoutInCell="1" allowOverlap="1" wp14:anchorId="37608B9B" wp14:editId="0DD87C13">
                <wp:simplePos x="0" y="0"/>
                <wp:positionH relativeFrom="column">
                  <wp:posOffset>1276350</wp:posOffset>
                </wp:positionH>
                <wp:positionV relativeFrom="paragraph">
                  <wp:posOffset>2491740</wp:posOffset>
                </wp:positionV>
                <wp:extent cx="0" cy="428625"/>
                <wp:effectExtent l="95250" t="0" r="57150" b="66675"/>
                <wp:wrapNone/>
                <wp:docPr id="200" name="رابط كسهم مستقيم 200"/>
                <wp:cNvGraphicFramePr/>
                <a:graphic xmlns:a="http://schemas.openxmlformats.org/drawingml/2006/main">
                  <a:graphicData uri="http://schemas.microsoft.com/office/word/2010/wordprocessingShape">
                    <wps:wsp>
                      <wps:cNvCnPr/>
                      <wps:spPr>
                        <a:xfrm>
                          <a:off x="0" y="0"/>
                          <a:ext cx="0" cy="4286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رابط كسهم مستقيم 200" o:spid="_x0000_s1026" type="#_x0000_t32" style="position:absolute;left:0;text-align:left;margin-left:100.5pt;margin-top:196.2pt;width:0;height:33.7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">
                <v:stroke endarrow="open"/>
              </v:shape>
            </w:pict>
          </mc:Fallback>
        </mc:AlternateContent>
      </w:r>
      <w:r w:rsidRPr="007046FB">
        <w:rPr>
          <w:rFonts w:ascii="Sakkal Majalla" w:hAnsi="Sakkal Majalla" w:cs="Sakkal Majalla"/>
          <w:noProof/>
        </w:rPr>
        <mc:AlternateContent>
          <mc:Choice Requires="wps">
            <w:drawing>
              <wp:anchor distT="0" distB="0" distL="114300" distR="114300" simplePos="0" relativeHeight="251876352" behindDoc="0" locked="0" layoutInCell="1" allowOverlap="1" wp14:anchorId="451C924F" wp14:editId="7425BD62">
                <wp:simplePos x="0" y="0"/>
                <wp:positionH relativeFrom="column">
                  <wp:posOffset>409575</wp:posOffset>
                </wp:positionH>
                <wp:positionV relativeFrom="paragraph">
                  <wp:posOffset>2787015</wp:posOffset>
                </wp:positionV>
                <wp:extent cx="0" cy="257175"/>
                <wp:effectExtent l="95250" t="0" r="57150" b="66675"/>
                <wp:wrapNone/>
                <wp:docPr id="201" name="رابط كسهم مستقيم 201"/>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id="رابط كسهم مستقيم 201" o:spid="_x0000_s1026" type="#_x0000_t32" style="position:absolute;left:0;text-align:left;margin-left:32.25pt;margin-top:219.45pt;width:0;height:20.25pt;z-index:251876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">
                <v:stroke endarrow="open"/>
              </v:shape>
            </w:pict>
          </mc:Fallback>
        </mc:AlternateContent>
      </w:r>
      <w:r w:rsidRPr="007046FB">
        <w:rPr>
          <w:rFonts w:ascii="Sakkal Majalla" w:hAnsi="Sakkal Majalla" w:cs="Sakkal Majalla"/>
          <w:noProof/>
        </w:rPr>
        <mc:AlternateContent>
          <mc:Choice Requires="wps">
            <w:drawing>
              <wp:anchor distT="0" distB="0" distL="114300" distR="114300" simplePos="0" relativeHeight="251883520" behindDoc="0" locked="0" layoutInCell="1" allowOverlap="1" wp14:anchorId="66DF4CE3" wp14:editId="1F959D13">
                <wp:simplePos x="0" y="0"/>
                <wp:positionH relativeFrom="column">
                  <wp:posOffset>1876425</wp:posOffset>
                </wp:positionH>
                <wp:positionV relativeFrom="paragraph">
                  <wp:posOffset>3015615</wp:posOffset>
                </wp:positionV>
                <wp:extent cx="400050" cy="866775"/>
                <wp:effectExtent l="0" t="0" r="19050" b="28575"/>
                <wp:wrapNone/>
                <wp:docPr id="202" name="مستطيل 202"/>
                <wp:cNvGraphicFramePr/>
                <a:graphic xmlns:a="http://schemas.openxmlformats.org/drawingml/2006/main">
                  <a:graphicData uri="http://schemas.microsoft.com/office/word/2010/wordprocessingShape">
                    <wps:wsp>
                      <wps:cNvSpPr/>
                      <wps:spPr>
                        <a:xfrm>
                          <a:off x="0" y="0"/>
                          <a:ext cx="400050" cy="866775"/>
                        </a:xfrm>
                        <a:prstGeom prst="rect">
                          <a:avLst/>
                        </a:prstGeom>
                        <a:solidFill>
                          <a:srgbClr val="9BBB59">
                            <a:lumMod val="40000"/>
                            <a:lumOff val="60000"/>
                          </a:srgbClr>
                        </a:solidFill>
                        <a:ln w="25400" cap="flat" cmpd="sng" algn="ctr">
                          <a:solidFill>
                            <a:sysClr val="windowText" lastClr="000000"/>
                          </a:solidFill>
                          <a:prstDash val="solid"/>
                        </a:ln>
                        <a:effectLst/>
                      </wps:spPr>
                      <wps:txbx>
                        <w:txbxContent>
                          <w:p w:rsidR="007F003F" w:rsidRPr="00325047" w:rsidRDefault="007F003F" w:rsidP="008F0585">
                            <w:pPr>
                              <w:ind w:left="-227" w:right="-227"/>
                              <w:jc w:val="center"/>
                              <w:rPr>
                                <w:sz w:val="20"/>
                                <w:szCs w:val="20"/>
                                <w:rtl/>
                              </w:rPr>
                            </w:pPr>
                            <w:r>
                              <w:rPr>
                                <w:rFonts w:hint="cs"/>
                                <w:b/>
                                <w:bCs/>
                                <w:color w:val="4F81BD" w:themeColor="accent1"/>
                                <w:sz w:val="20"/>
                                <w:szCs w:val="20"/>
                                <w:rtl/>
                              </w:rPr>
                              <w:t>الوزن الشعري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02" o:spid="_x0000_s1085" style="position:absolute;left:0;text-align:left;margin-left:147.75pt;margin-top:237.45pt;width:31.5pt;height:68.2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" fillcolor="#d7e4bd" strokecolor="windowText" strokeweight="2pt">
                <v:textbox>
                  <w:txbxContent>
                    <w:p w:rsidR="007F003F" w:rsidRPr="00325047" w:rsidRDefault="007F003F" w:rsidP="008F0585">
                      <w:pPr>
                        <w:ind w:left="-227" w:right="-227"/>
                        <w:jc w:val="center"/>
                        <w:rPr>
                          <w:sz w:val="20"/>
                          <w:szCs w:val="20"/>
                          <w:rtl/>
                        </w:rPr>
                      </w:pPr>
                      <w:r>
                        <w:rPr>
                          <w:rFonts w:hint="cs"/>
                          <w:b/>
                          <w:bCs/>
                          <w:color w:val="4F81BD" w:themeColor="accent1"/>
                          <w:sz w:val="20"/>
                          <w:szCs w:val="20"/>
                          <w:rtl/>
                        </w:rPr>
                        <w:t>الوزن الشعري</w:t>
                      </w:r>
                    </w:p>
                  </w:txbxContent>
                </v:textbox>
              </v:rect>
            </w:pict>
          </mc:Fallback>
        </mc:AlternateContent>
      </w:r>
      <w:r w:rsidRPr="007046FB">
        <w:rPr>
          <w:rFonts w:ascii="Sakkal Majalla" w:hAnsi="Sakkal Majalla" w:cs="Sakkal Majalla"/>
          <w:noProof/>
        </w:rPr>
        <mc:AlternateContent>
          <mc:Choice Requires="wps">
            <w:drawing>
              <wp:anchor distT="0" distB="0" distL="114300" distR="114300" simplePos="0" relativeHeight="251882496" behindDoc="0" locked="0" layoutInCell="1" allowOverlap="1" wp14:anchorId="49B79800" wp14:editId="234F1763">
                <wp:simplePos x="0" y="0"/>
                <wp:positionH relativeFrom="column">
                  <wp:posOffset>2476500</wp:posOffset>
                </wp:positionH>
                <wp:positionV relativeFrom="paragraph">
                  <wp:posOffset>3044190</wp:posOffset>
                </wp:positionV>
                <wp:extent cx="400050" cy="866775"/>
                <wp:effectExtent l="0" t="0" r="19050" b="28575"/>
                <wp:wrapNone/>
                <wp:docPr id="203" name="مستطيل 203"/>
                <wp:cNvGraphicFramePr/>
                <a:graphic xmlns:a="http://schemas.openxmlformats.org/drawingml/2006/main">
                  <a:graphicData uri="http://schemas.microsoft.com/office/word/2010/wordprocessingShape">
                    <wps:wsp>
                      <wps:cNvSpPr/>
                      <wps:spPr>
                        <a:xfrm>
                          <a:off x="0" y="0"/>
                          <a:ext cx="400050" cy="866775"/>
                        </a:xfrm>
                        <a:prstGeom prst="rect">
                          <a:avLst/>
                        </a:prstGeom>
                        <a:solidFill>
                          <a:srgbClr val="F79646">
                            <a:lumMod val="40000"/>
                            <a:lumOff val="60000"/>
                          </a:srgbClr>
                        </a:solidFill>
                        <a:ln w="25400" cap="flat" cmpd="sng" algn="ctr">
                          <a:solidFill>
                            <a:sysClr val="windowText" lastClr="000000"/>
                          </a:solidFill>
                          <a:prstDash val="solid"/>
                        </a:ln>
                        <a:effectLst/>
                      </wps:spPr>
                      <wps:txbx>
                        <w:txbxContent>
                          <w:p w:rsidR="007F003F" w:rsidRPr="00325047" w:rsidRDefault="007F003F" w:rsidP="008F0585">
                            <w:pPr>
                              <w:ind w:left="-113" w:right="-170"/>
                              <w:jc w:val="center"/>
                              <w:rPr>
                                <w:sz w:val="20"/>
                                <w:szCs w:val="20"/>
                                <w:rtl/>
                              </w:rPr>
                            </w:pPr>
                            <w:r>
                              <w:rPr>
                                <w:rFonts w:hint="cs"/>
                                <w:b/>
                                <w:bCs/>
                                <w:color w:val="4F81BD" w:themeColor="accent1"/>
                                <w:sz w:val="20"/>
                                <w:szCs w:val="20"/>
                                <w:rtl/>
                              </w:rPr>
                              <w:t>الأسلوب السهل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03" o:spid="_x0000_s1086" style="position:absolute;left:0;text-align:left;margin-left:195pt;margin-top:239.7pt;width:31.5pt;height:68.2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" fillcolor="#fcd5b5" strokecolor="windowText" strokeweight="2pt">
                <v:textbox>
                  <w:txbxContent>
                    <w:p w:rsidR="007F003F" w:rsidRPr="00325047" w:rsidRDefault="007F003F" w:rsidP="008F0585">
                      <w:pPr>
                        <w:ind w:left="-113" w:right="-170"/>
                        <w:jc w:val="center"/>
                        <w:rPr>
                          <w:sz w:val="20"/>
                          <w:szCs w:val="20"/>
                          <w:rtl/>
                        </w:rPr>
                      </w:pPr>
                      <w:r>
                        <w:rPr>
                          <w:rFonts w:hint="cs"/>
                          <w:b/>
                          <w:bCs/>
                          <w:color w:val="4F81BD" w:themeColor="accent1"/>
                          <w:sz w:val="20"/>
                          <w:szCs w:val="20"/>
                          <w:rtl/>
                        </w:rPr>
                        <w:t>الأسلوب السهل</w:t>
                      </w:r>
                    </w:p>
                  </w:txbxContent>
                </v:textbox>
              </v:rect>
            </w:pict>
          </mc:Fallback>
        </mc:AlternateContent>
      </w:r>
      <w:r w:rsidRPr="007046FB">
        <w:rPr>
          <w:rFonts w:ascii="Sakkal Majalla" w:hAnsi="Sakkal Majalla" w:cs="Sakkal Majalla"/>
          <w:noProof/>
        </w:rPr>
        <mc:AlternateContent>
          <mc:Choice Requires="wps">
            <w:drawing>
              <wp:anchor distT="0" distB="0" distL="114300" distR="114300" simplePos="0" relativeHeight="251881472" behindDoc="0" locked="0" layoutInCell="1" allowOverlap="1" wp14:anchorId="2C40ED35" wp14:editId="51D8E597">
                <wp:simplePos x="0" y="0"/>
                <wp:positionH relativeFrom="column">
                  <wp:posOffset>3657600</wp:posOffset>
                </wp:positionH>
                <wp:positionV relativeFrom="paragraph">
                  <wp:posOffset>3015615</wp:posOffset>
                </wp:positionV>
                <wp:extent cx="400050" cy="866775"/>
                <wp:effectExtent l="0" t="0" r="19050" b="28575"/>
                <wp:wrapNone/>
                <wp:docPr id="204" name="مستطيل 204"/>
                <wp:cNvGraphicFramePr/>
                <a:graphic xmlns:a="http://schemas.openxmlformats.org/drawingml/2006/main">
                  <a:graphicData uri="http://schemas.microsoft.com/office/word/2010/wordprocessingShape">
                    <wps:wsp>
                      <wps:cNvSpPr/>
                      <wps:spPr>
                        <a:xfrm>
                          <a:off x="0" y="0"/>
                          <a:ext cx="400050" cy="866775"/>
                        </a:xfrm>
                        <a:prstGeom prst="rect">
                          <a:avLst/>
                        </a:prstGeom>
                        <a:solidFill>
                          <a:srgbClr val="F79646">
                            <a:lumMod val="40000"/>
                            <a:lumOff val="60000"/>
                          </a:srgbClr>
                        </a:solidFill>
                        <a:ln w="25400" cap="flat" cmpd="sng" algn="ctr">
                          <a:solidFill>
                            <a:sysClr val="windowText" lastClr="000000"/>
                          </a:solidFill>
                          <a:prstDash val="solid"/>
                        </a:ln>
                        <a:effectLst/>
                      </wps:spPr>
                      <wps:txbx>
                        <w:txbxContent>
                          <w:p w:rsidR="007F003F" w:rsidRPr="00325047" w:rsidRDefault="007F003F" w:rsidP="008F0585">
                            <w:pPr>
                              <w:ind w:left="-227" w:right="-227"/>
                              <w:jc w:val="center"/>
                              <w:rPr>
                                <w:sz w:val="20"/>
                                <w:szCs w:val="20"/>
                                <w:rtl/>
                              </w:rPr>
                            </w:pPr>
                            <w:r>
                              <w:rPr>
                                <w:rFonts w:hint="cs"/>
                                <w:b/>
                                <w:bCs/>
                                <w:color w:val="4F81BD" w:themeColor="accent1"/>
                                <w:sz w:val="20"/>
                                <w:szCs w:val="20"/>
                                <w:rtl/>
                              </w:rPr>
                              <w:t>الأسلوب الجزل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04" o:spid="_x0000_s1087" style="position:absolute;left:0;text-align:left;margin-left:4in;margin-top:237.45pt;width:31.5pt;height:68.2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" fillcolor="#fcd5b5" strokecolor="windowText" strokeweight="2pt">
                <v:textbox>
                  <w:txbxContent>
                    <w:p w:rsidR="007F003F" w:rsidRPr="00325047" w:rsidRDefault="007F003F" w:rsidP="008F0585">
                      <w:pPr>
                        <w:ind w:left="-227" w:right="-227"/>
                        <w:jc w:val="center"/>
                        <w:rPr>
                          <w:sz w:val="20"/>
                          <w:szCs w:val="20"/>
                          <w:rtl/>
                        </w:rPr>
                      </w:pPr>
                      <w:r>
                        <w:rPr>
                          <w:rFonts w:hint="cs"/>
                          <w:b/>
                          <w:bCs/>
                          <w:color w:val="4F81BD" w:themeColor="accent1"/>
                          <w:sz w:val="20"/>
                          <w:szCs w:val="20"/>
                          <w:rtl/>
                        </w:rPr>
                        <w:t>الأسلوب الجزل</w:t>
                      </w:r>
                    </w:p>
                  </w:txbxContent>
                </v:textbox>
              </v:rect>
            </w:pict>
          </mc:Fallback>
        </mc:AlternateContent>
      </w:r>
      <w:r w:rsidRPr="007046FB">
        <w:rPr>
          <w:rFonts w:ascii="Sakkal Majalla" w:hAnsi="Sakkal Majalla" w:cs="Sakkal Majalla"/>
          <w:noProof/>
        </w:rPr>
        <mc:AlternateContent>
          <mc:Choice Requires="wps">
            <w:drawing>
              <wp:anchor distT="0" distB="0" distL="114300" distR="114300" simplePos="0" relativeHeight="251875328" behindDoc="0" locked="0" layoutInCell="1" allowOverlap="1" wp14:anchorId="08ECBBCF" wp14:editId="7CEDA187">
                <wp:simplePos x="0" y="0"/>
                <wp:positionH relativeFrom="column">
                  <wp:posOffset>2124075</wp:posOffset>
                </wp:positionH>
                <wp:positionV relativeFrom="paragraph">
                  <wp:posOffset>2748915</wp:posOffset>
                </wp:positionV>
                <wp:extent cx="0" cy="219075"/>
                <wp:effectExtent l="95250" t="0" r="57150" b="66675"/>
                <wp:wrapNone/>
                <wp:docPr id="208" name="رابط كسهم مستقيم 208"/>
                <wp:cNvGraphicFramePr/>
                <a:graphic xmlns:a="http://schemas.openxmlformats.org/drawingml/2006/main">
                  <a:graphicData uri="http://schemas.microsoft.com/office/word/2010/wordprocessingShape">
                    <wps:wsp>
                      <wps:cNvCnPr/>
                      <wps:spPr>
                        <a:xfrm>
                          <a:off x="0" y="0"/>
                          <a:ext cx="0" cy="2190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رابط كسهم مستقيم 208" o:spid="_x0000_s1026" type="#_x0000_t32" style="position:absolute;left:0;text-align:left;margin-left:167.25pt;margin-top:216.45pt;width:0;height:17.25pt;z-index:251875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">
                <v:stroke endarrow="open"/>
              </v:shape>
            </w:pict>
          </mc:Fallback>
        </mc:AlternateContent>
      </w:r>
      <w:r w:rsidRPr="007046FB">
        <w:rPr>
          <w:rFonts w:ascii="Sakkal Majalla" w:hAnsi="Sakkal Majalla" w:cs="Sakkal Majalla"/>
          <w:noProof/>
        </w:rPr>
        <mc:AlternateContent>
          <mc:Choice Requires="wps">
            <w:drawing>
              <wp:anchor distT="0" distB="0" distL="114300" distR="114300" simplePos="0" relativeHeight="251874304" behindDoc="0" locked="0" layoutInCell="1" allowOverlap="1" wp14:anchorId="435AB420" wp14:editId="09BD01AD">
                <wp:simplePos x="0" y="0"/>
                <wp:positionH relativeFrom="column">
                  <wp:posOffset>3914775</wp:posOffset>
                </wp:positionH>
                <wp:positionV relativeFrom="paragraph">
                  <wp:posOffset>2796540</wp:posOffset>
                </wp:positionV>
                <wp:extent cx="0" cy="219075"/>
                <wp:effectExtent l="95250" t="0" r="57150" b="66675"/>
                <wp:wrapNone/>
                <wp:docPr id="209" name="رابط كسهم مستقيم 209"/>
                <wp:cNvGraphicFramePr/>
                <a:graphic xmlns:a="http://schemas.openxmlformats.org/drawingml/2006/main">
                  <a:graphicData uri="http://schemas.microsoft.com/office/word/2010/wordprocessingShape">
                    <wps:wsp>
                      <wps:cNvCnPr/>
                      <wps:spPr>
                        <a:xfrm>
                          <a:off x="0" y="0"/>
                          <a:ext cx="0" cy="2190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رابط كسهم مستقيم 209" o:spid="_x0000_s1026" type="#_x0000_t32" style="position:absolute;left:0;text-align:left;margin-left:308.25pt;margin-top:220.2pt;width:0;height:17.25pt;z-index:251874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">
                <v:stroke endarrow="open"/>
              </v:shape>
            </w:pict>
          </mc:Fallback>
        </mc:AlternateContent>
      </w:r>
      <w:r w:rsidRPr="007046FB">
        <w:rPr>
          <w:rFonts w:ascii="Sakkal Majalla" w:hAnsi="Sakkal Majalla" w:cs="Sakkal Majalla"/>
          <w:noProof/>
        </w:rPr>
        <mc:AlternateContent>
          <mc:Choice Requires="wps">
            <w:drawing>
              <wp:anchor distT="0" distB="0" distL="114300" distR="114300" simplePos="0" relativeHeight="251873280" behindDoc="0" locked="0" layoutInCell="1" allowOverlap="1" wp14:anchorId="32F5F95A" wp14:editId="216BD1AE">
                <wp:simplePos x="0" y="0"/>
                <wp:positionH relativeFrom="column">
                  <wp:posOffset>2628900</wp:posOffset>
                </wp:positionH>
                <wp:positionV relativeFrom="paragraph">
                  <wp:posOffset>2796540</wp:posOffset>
                </wp:positionV>
                <wp:extent cx="0" cy="219075"/>
                <wp:effectExtent l="95250" t="0" r="57150" b="66675"/>
                <wp:wrapNone/>
                <wp:docPr id="210" name="رابط كسهم مستقيم 210"/>
                <wp:cNvGraphicFramePr/>
                <a:graphic xmlns:a="http://schemas.openxmlformats.org/drawingml/2006/main">
                  <a:graphicData uri="http://schemas.microsoft.com/office/word/2010/wordprocessingShape">
                    <wps:wsp>
                      <wps:cNvCnPr/>
                      <wps:spPr>
                        <a:xfrm>
                          <a:off x="0" y="0"/>
                          <a:ext cx="0" cy="2190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رابط كسهم مستقيم 210" o:spid="_x0000_s1026" type="#_x0000_t32" style="position:absolute;left:0;text-align:left;margin-left:207pt;margin-top:220.2pt;width:0;height:17.25pt;z-index:251873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">
                <v:stroke endarrow="open"/>
              </v:shape>
            </w:pict>
          </mc:Fallback>
        </mc:AlternateContent>
      </w:r>
      <w:r w:rsidRPr="007046FB">
        <w:rPr>
          <w:rFonts w:ascii="Sakkal Majalla" w:hAnsi="Sakkal Majalla" w:cs="Sakkal Majalla"/>
          <w:noProof/>
        </w:rPr>
        <mc:AlternateContent>
          <mc:Choice Requires="wps">
            <w:drawing>
              <wp:anchor distT="0" distB="0" distL="114300" distR="114300" simplePos="0" relativeHeight="251869184" behindDoc="0" locked="0" layoutInCell="1" allowOverlap="1" wp14:anchorId="4057CDD6" wp14:editId="03806B7B">
                <wp:simplePos x="0" y="0"/>
                <wp:positionH relativeFrom="column">
                  <wp:posOffset>409575</wp:posOffset>
                </wp:positionH>
                <wp:positionV relativeFrom="paragraph">
                  <wp:posOffset>2491740</wp:posOffset>
                </wp:positionV>
                <wp:extent cx="809625" cy="304800"/>
                <wp:effectExtent l="0" t="0" r="9525" b="19050"/>
                <wp:wrapNone/>
                <wp:docPr id="215" name="رابط بشكل مرفق 215"/>
                <wp:cNvGraphicFramePr/>
                <a:graphic xmlns:a="http://schemas.openxmlformats.org/drawingml/2006/main">
                  <a:graphicData uri="http://schemas.microsoft.com/office/word/2010/wordprocessingShape">
                    <wps:wsp>
                      <wps:cNvCnPr/>
                      <wps:spPr>
                        <a:xfrm flipH="1">
                          <a:off x="0" y="0"/>
                          <a:ext cx="809625" cy="304800"/>
                        </a:xfrm>
                        <a:prstGeom prst="bentConnector3">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shape id="رابط بشكل مرفق 215" o:spid="_x0000_s1026" type="#_x0000_t34" style="position:absolute;left:0;text-align:left;margin-left:32.25pt;margin-top:196.2pt;width:63.75pt;height:24pt;flip:x;z-index:251869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"/>
            </w:pict>
          </mc:Fallback>
        </mc:AlternateContent>
      </w:r>
      <w:r w:rsidRPr="007046FB">
        <w:rPr>
          <w:rFonts w:ascii="Sakkal Majalla" w:hAnsi="Sakkal Majalla" w:cs="Sakkal Majalla"/>
          <w:noProof/>
        </w:rPr>
        <mc:AlternateContent>
          <mc:Choice Requires="wps">
            <w:drawing>
              <wp:anchor distT="0" distB="0" distL="114300" distR="114300" simplePos="0" relativeHeight="251868160" behindDoc="0" locked="0" layoutInCell="1" allowOverlap="1" wp14:anchorId="70A7EDE6" wp14:editId="755E94CD">
                <wp:simplePos x="0" y="0"/>
                <wp:positionH relativeFrom="column">
                  <wp:posOffset>1457325</wp:posOffset>
                </wp:positionH>
                <wp:positionV relativeFrom="paragraph">
                  <wp:posOffset>2491740</wp:posOffset>
                </wp:positionV>
                <wp:extent cx="666750" cy="257175"/>
                <wp:effectExtent l="0" t="0" r="19050" b="28575"/>
                <wp:wrapNone/>
                <wp:docPr id="216" name="رابط بشكل مرفق 216"/>
                <wp:cNvGraphicFramePr/>
                <a:graphic xmlns:a="http://schemas.openxmlformats.org/drawingml/2006/main">
                  <a:graphicData uri="http://schemas.microsoft.com/office/word/2010/wordprocessingShape">
                    <wps:wsp>
                      <wps:cNvCnPr/>
                      <wps:spPr>
                        <a:xfrm>
                          <a:off x="0" y="0"/>
                          <a:ext cx="666750" cy="257175"/>
                        </a:xfrm>
                        <a:prstGeom prst="bentConnector3">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shape id="رابط بشكل مرفق 216" o:spid="_x0000_s1026" type="#_x0000_t34" style="position:absolute;left:0;text-align:left;margin-left:114.75pt;margin-top:196.2pt;width:52.5pt;height:20.25pt;z-index:251868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"/>
            </w:pict>
          </mc:Fallback>
        </mc:AlternateContent>
      </w:r>
      <w:r w:rsidRPr="007046FB">
        <w:rPr>
          <w:rFonts w:ascii="Sakkal Majalla" w:hAnsi="Sakkal Majalla" w:cs="Sakkal Majalla"/>
          <w:noProof/>
        </w:rPr>
        <mc:AlternateContent>
          <mc:Choice Requires="wps">
            <w:drawing>
              <wp:anchor distT="0" distB="0" distL="114300" distR="114300" simplePos="0" relativeHeight="251866112" behindDoc="0" locked="0" layoutInCell="1" allowOverlap="1" wp14:anchorId="487F6D3D" wp14:editId="5B8EA53C">
                <wp:simplePos x="0" y="0"/>
                <wp:positionH relativeFrom="column">
                  <wp:posOffset>3200400</wp:posOffset>
                </wp:positionH>
                <wp:positionV relativeFrom="paragraph">
                  <wp:posOffset>2548890</wp:posOffset>
                </wp:positionV>
                <wp:extent cx="714375" cy="247650"/>
                <wp:effectExtent l="0" t="0" r="9525" b="19050"/>
                <wp:wrapNone/>
                <wp:docPr id="217" name="رابط بشكل مرفق 217"/>
                <wp:cNvGraphicFramePr/>
                <a:graphic xmlns:a="http://schemas.openxmlformats.org/drawingml/2006/main">
                  <a:graphicData uri="http://schemas.microsoft.com/office/word/2010/wordprocessingShape">
                    <wps:wsp>
                      <wps:cNvCnPr/>
                      <wps:spPr>
                        <a:xfrm>
                          <a:off x="0" y="0"/>
                          <a:ext cx="714375" cy="247650"/>
                        </a:xfrm>
                        <a:prstGeom prst="bentConnector3">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shape id="رابط بشكل مرفق 217" o:spid="_x0000_s1026" type="#_x0000_t34" style="position:absolute;left:0;text-align:left;margin-left:252pt;margin-top:200.7pt;width:56.25pt;height:19.5pt;z-index:251866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"/>
            </w:pict>
          </mc:Fallback>
        </mc:AlternateContent>
      </w:r>
      <w:r w:rsidRPr="007046FB">
        <w:rPr>
          <w:rFonts w:ascii="Sakkal Majalla" w:hAnsi="Sakkal Majalla" w:cs="Sakkal Majalla"/>
          <w:noProof/>
        </w:rPr>
        <mc:AlternateContent>
          <mc:Choice Requires="wps">
            <w:drawing>
              <wp:anchor distT="0" distB="0" distL="114300" distR="114300" simplePos="0" relativeHeight="251867136" behindDoc="0" locked="0" layoutInCell="1" allowOverlap="1" wp14:anchorId="0A65D41B" wp14:editId="7F86B319">
                <wp:simplePos x="0" y="0"/>
                <wp:positionH relativeFrom="column">
                  <wp:posOffset>2628900</wp:posOffset>
                </wp:positionH>
                <wp:positionV relativeFrom="paragraph">
                  <wp:posOffset>2548890</wp:posOffset>
                </wp:positionV>
                <wp:extent cx="571500" cy="247650"/>
                <wp:effectExtent l="0" t="0" r="19050" b="19050"/>
                <wp:wrapNone/>
                <wp:docPr id="218" name="رابط بشكل مرفق 218"/>
                <wp:cNvGraphicFramePr/>
                <a:graphic xmlns:a="http://schemas.openxmlformats.org/drawingml/2006/main">
                  <a:graphicData uri="http://schemas.microsoft.com/office/word/2010/wordprocessingShape">
                    <wps:wsp>
                      <wps:cNvCnPr/>
                      <wps:spPr>
                        <a:xfrm flipH="1">
                          <a:off x="0" y="0"/>
                          <a:ext cx="571500" cy="247650"/>
                        </a:xfrm>
                        <a:prstGeom prst="bentConnector3">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shape id="رابط بشكل مرفق 218" o:spid="_x0000_s1026" type="#_x0000_t34" style="position:absolute;left:0;text-align:left;margin-left:207pt;margin-top:200.7pt;width:45pt;height:19.5pt;flip:x;z-index:251867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"/>
            </w:pict>
          </mc:Fallback>
        </mc:AlternateContent>
      </w:r>
      <w:r w:rsidRPr="007046FB">
        <w:rPr>
          <w:rFonts w:ascii="Sakkal Majalla" w:hAnsi="Sakkal Majalla" w:cs="Sakkal Majalla"/>
          <w:noProof/>
        </w:rPr>
        <mc:AlternateContent>
          <mc:Choice Requires="wps">
            <w:drawing>
              <wp:anchor distT="0" distB="0" distL="114300" distR="114300" simplePos="0" relativeHeight="251863040" behindDoc="0" locked="0" layoutInCell="1" allowOverlap="1" wp14:anchorId="6D91B520" wp14:editId="09DE6DD0">
                <wp:simplePos x="0" y="0"/>
                <wp:positionH relativeFrom="column">
                  <wp:posOffset>2571750</wp:posOffset>
                </wp:positionH>
                <wp:positionV relativeFrom="paragraph">
                  <wp:posOffset>2122170</wp:posOffset>
                </wp:positionV>
                <wp:extent cx="1181100" cy="428625"/>
                <wp:effectExtent l="0" t="0" r="19050" b="28575"/>
                <wp:wrapNone/>
                <wp:docPr id="221" name="شكل بيضاوي 221"/>
                <wp:cNvGraphicFramePr/>
                <a:graphic xmlns:a="http://schemas.openxmlformats.org/drawingml/2006/main">
                  <a:graphicData uri="http://schemas.microsoft.com/office/word/2010/wordprocessingShape">
                    <wps:wsp>
                      <wps:cNvSpPr/>
                      <wps:spPr>
                        <a:xfrm>
                          <a:off x="0" y="0"/>
                          <a:ext cx="1181100" cy="428625"/>
                        </a:xfrm>
                        <a:prstGeom prst="ellipse">
                          <a:avLst/>
                        </a:prstGeom>
                        <a:noFill/>
                        <a:ln w="25400" cap="flat" cmpd="sng" algn="ctr">
                          <a:solidFill>
                            <a:sysClr val="windowText" lastClr="000000"/>
                          </a:solidFill>
                          <a:prstDash val="solid"/>
                        </a:ln>
                        <a:effectLst/>
                      </wps:spPr>
                      <wps:txbx>
                        <w:txbxContent>
                          <w:p w:rsidR="007F003F" w:rsidRPr="00695D8E" w:rsidRDefault="007F003F" w:rsidP="008F0585">
                            <w:pPr>
                              <w:ind w:left="-227"/>
                              <w:jc w:val="center"/>
                              <w:rPr>
                                <w:b/>
                                <w:bCs/>
                              </w:rPr>
                            </w:pPr>
                            <w:r w:rsidRPr="008C5084">
                              <w:rPr>
                                <w:rFonts w:hint="cs"/>
                                <w:b/>
                                <w:bCs/>
                                <w:color w:val="000000" w:themeColor="text1"/>
                                <w:rtl/>
                              </w:rPr>
                              <w:t>2- نقد التراكيب</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شكل بيضاوي 221" o:spid="_x0000_s1088" style="position:absolute;left:0;text-align:left;margin-left:202.5pt;margin-top:167.1pt;width:93pt;height:33.75pt;z-index:251863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" filled="f" strokecolor="windowText" strokeweight="2pt">
                <v:textbox>
                  <w:txbxContent>
                    <w:p w:rsidR="007F003F" w:rsidRPr="00695D8E" w:rsidRDefault="007F003F" w:rsidP="008F0585">
                      <w:pPr>
                        <w:ind w:left="-227"/>
                        <w:jc w:val="center"/>
                        <w:rPr>
                          <w:b/>
                          <w:bCs/>
                        </w:rPr>
                      </w:pPr>
                      <w:r w:rsidRPr="008C5084">
                        <w:rPr>
                          <w:rFonts w:hint="cs"/>
                          <w:b/>
                          <w:bCs/>
                          <w:color w:val="000000" w:themeColor="text1"/>
                          <w:rtl/>
                        </w:rPr>
                        <w:t>2- نقد التراكيب</w:t>
                      </w:r>
                    </w:p>
                  </w:txbxContent>
                </v:textbox>
              </v:oval>
            </w:pict>
          </mc:Fallback>
        </mc:AlternateContent>
      </w:r>
      <w:r w:rsidRPr="007046FB">
        <w:rPr>
          <w:rFonts w:ascii="Sakkal Majalla" w:hAnsi="Sakkal Majalla" w:cs="Sakkal Majalla"/>
          <w:noProof/>
        </w:rPr>
        <mc:AlternateContent>
          <mc:Choice Requires="wps">
            <w:drawing>
              <wp:anchor distT="0" distB="0" distL="114300" distR="114300" simplePos="0" relativeHeight="251862016" behindDoc="0" locked="0" layoutInCell="1" allowOverlap="1" wp14:anchorId="04EF9EED" wp14:editId="77B0A357">
                <wp:simplePos x="0" y="0"/>
                <wp:positionH relativeFrom="column">
                  <wp:posOffset>676275</wp:posOffset>
                </wp:positionH>
                <wp:positionV relativeFrom="paragraph">
                  <wp:posOffset>2065020</wp:posOffset>
                </wp:positionV>
                <wp:extent cx="1181100" cy="428625"/>
                <wp:effectExtent l="0" t="0" r="19050" b="28575"/>
                <wp:wrapNone/>
                <wp:docPr id="223" name="شكل بيضاوي 223"/>
                <wp:cNvGraphicFramePr/>
                <a:graphic xmlns:a="http://schemas.openxmlformats.org/drawingml/2006/main">
                  <a:graphicData uri="http://schemas.microsoft.com/office/word/2010/wordprocessingShape">
                    <wps:wsp>
                      <wps:cNvSpPr/>
                      <wps:spPr>
                        <a:xfrm>
                          <a:off x="0" y="0"/>
                          <a:ext cx="1181100" cy="428625"/>
                        </a:xfrm>
                        <a:prstGeom prst="ellipse">
                          <a:avLst/>
                        </a:prstGeom>
                        <a:noFill/>
                        <a:ln w="25400" cap="flat" cmpd="sng" algn="ctr">
                          <a:solidFill>
                            <a:sysClr val="windowText" lastClr="000000"/>
                          </a:solidFill>
                          <a:prstDash val="solid"/>
                        </a:ln>
                        <a:effectLst/>
                      </wps:spPr>
                      <wps:txbx>
                        <w:txbxContent>
                          <w:p w:rsidR="007F003F" w:rsidRPr="00695D8E" w:rsidRDefault="007F003F" w:rsidP="008F0585">
                            <w:pPr>
                              <w:ind w:left="-170"/>
                              <w:jc w:val="center"/>
                              <w:rPr>
                                <w:b/>
                                <w:bCs/>
                              </w:rPr>
                            </w:pPr>
                            <w:r w:rsidRPr="008C5084">
                              <w:rPr>
                                <w:rFonts w:hint="cs"/>
                                <w:b/>
                                <w:bCs/>
                                <w:color w:val="000000" w:themeColor="text1"/>
                                <w:rtl/>
                              </w:rPr>
                              <w:t>3- نقد الموسيقا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شكل بيضاوي 223" o:spid="_x0000_s1089" style="position:absolute;left:0;text-align:left;margin-left:53.25pt;margin-top:162.6pt;width:93pt;height:33.75pt;z-index:251862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" filled="f" strokecolor="windowText" strokeweight="2pt">
                <v:textbox>
                  <w:txbxContent>
                    <w:p w:rsidR="007F003F" w:rsidRPr="00695D8E" w:rsidRDefault="007F003F" w:rsidP="008F0585">
                      <w:pPr>
                        <w:ind w:left="-170"/>
                        <w:jc w:val="center"/>
                        <w:rPr>
                          <w:b/>
                          <w:bCs/>
                        </w:rPr>
                      </w:pPr>
                      <w:r w:rsidRPr="008C5084">
                        <w:rPr>
                          <w:rFonts w:hint="cs"/>
                          <w:b/>
                          <w:bCs/>
                          <w:color w:val="000000" w:themeColor="text1"/>
                          <w:rtl/>
                        </w:rPr>
                        <w:t>3- نقد الموسيقا</w:t>
                      </w:r>
                    </w:p>
                  </w:txbxContent>
                </v:textbox>
              </v:oval>
            </w:pict>
          </mc:Fallback>
        </mc:AlternateContent>
      </w:r>
    </w:p>
    <w:p w:rsidR="008F0585" w:rsidRPr="007046FB" w:rsidRDefault="008F058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8F0585" w:rsidRPr="007046FB" w:rsidRDefault="008F7D91"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hAnsi="Sakkal Majalla" w:cs="Sakkal Majalla"/>
          <w:noProof/>
        </w:rPr>
        <mc:AlternateContent>
          <mc:Choice Requires="wps">
            <w:drawing>
              <wp:anchor distT="0" distB="0" distL="114300" distR="114300" simplePos="0" relativeHeight="251857920" behindDoc="0" locked="0" layoutInCell="1" allowOverlap="1" wp14:anchorId="6DEED6A5" wp14:editId="7EAD760B">
                <wp:simplePos x="0" y="0"/>
                <wp:positionH relativeFrom="column">
                  <wp:posOffset>5376545</wp:posOffset>
                </wp:positionH>
                <wp:positionV relativeFrom="paragraph">
                  <wp:posOffset>153968</wp:posOffset>
                </wp:positionV>
                <wp:extent cx="0" cy="428625"/>
                <wp:effectExtent l="114300" t="19050" r="76200" b="85725"/>
                <wp:wrapNone/>
                <wp:docPr id="197" name="رابط كسهم مستقيم 197"/>
                <wp:cNvGraphicFramePr/>
                <a:graphic xmlns:a="http://schemas.openxmlformats.org/drawingml/2006/main">
                  <a:graphicData uri="http://schemas.microsoft.com/office/word/2010/wordprocessingShape">
                    <wps:wsp>
                      <wps:cNvCnPr/>
                      <wps:spPr>
                        <a:xfrm>
                          <a:off x="0" y="0"/>
                          <a:ext cx="0" cy="4286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رابط كسهم مستقيم 197" o:spid="_x0000_s1026" type="#_x0000_t32" style="position:absolute;left:0;text-align:left;margin-left:423.35pt;margin-top:12.1pt;width:0;height:33.75pt;z-index:251857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" strokecolor="windowText" strokeweight="2pt">
                <v:stroke endarrow="open"/>
                <v:shadow on="t" color="black" opacity="24903f" origin=",.5" offset="0,.55556mm"/>
              </v:shape>
            </w:pict>
          </mc:Fallback>
        </mc:AlternateContent>
      </w:r>
      <w:r w:rsidRPr="007046FB">
        <w:rPr>
          <w:rFonts w:ascii="Sakkal Majalla" w:hAnsi="Sakkal Majalla" w:cs="Sakkal Majalla"/>
          <w:noProof/>
        </w:rPr>
        <mc:AlternateContent>
          <mc:Choice Requires="wps">
            <w:drawing>
              <wp:anchor distT="0" distB="0" distL="114300" distR="114300" simplePos="0" relativeHeight="251858944" behindDoc="0" locked="0" layoutInCell="1" allowOverlap="1" wp14:anchorId="55406CE8" wp14:editId="239EE61C">
                <wp:simplePos x="0" y="0"/>
                <wp:positionH relativeFrom="column">
                  <wp:posOffset>3067050</wp:posOffset>
                </wp:positionH>
                <wp:positionV relativeFrom="paragraph">
                  <wp:posOffset>158750</wp:posOffset>
                </wp:positionV>
                <wp:extent cx="0" cy="352425"/>
                <wp:effectExtent l="114300" t="19050" r="133350" b="85725"/>
                <wp:wrapNone/>
                <wp:docPr id="222" name="رابط كسهم مستقيم 222"/>
                <wp:cNvGraphicFramePr/>
                <a:graphic xmlns:a="http://schemas.openxmlformats.org/drawingml/2006/main">
                  <a:graphicData uri="http://schemas.microsoft.com/office/word/2010/wordprocessingShape">
                    <wps:wsp>
                      <wps:cNvCnPr/>
                      <wps:spPr>
                        <a:xfrm>
                          <a:off x="0" y="0"/>
                          <a:ext cx="0" cy="3524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رابط كسهم مستقيم 222" o:spid="_x0000_s1026" type="#_x0000_t32" style="position:absolute;left:0;text-align:left;margin-left:241.5pt;margin-top:12.5pt;width:0;height:27.75pt;z-index:251858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" strokecolor="windowText" strokeweight="2pt">
                <v:stroke endarrow="open"/>
                <v:shadow on="t" color="black" opacity="24903f" origin=",.5" offset="0,.55556mm"/>
              </v:shape>
            </w:pict>
          </mc:Fallback>
        </mc:AlternateContent>
      </w:r>
      <w:r w:rsidRPr="007046FB">
        <w:rPr>
          <w:rFonts w:ascii="Sakkal Majalla" w:hAnsi="Sakkal Majalla" w:cs="Sakkal Majalla"/>
          <w:noProof/>
        </w:rPr>
        <mc:AlternateContent>
          <mc:Choice Requires="wps">
            <w:drawing>
              <wp:anchor distT="0" distB="0" distL="114300" distR="114300" simplePos="0" relativeHeight="251859968" behindDoc="0" locked="0" layoutInCell="1" allowOverlap="1" wp14:anchorId="21EE943E" wp14:editId="58B9E0B8">
                <wp:simplePos x="0" y="0"/>
                <wp:positionH relativeFrom="column">
                  <wp:posOffset>1209675</wp:posOffset>
                </wp:positionH>
                <wp:positionV relativeFrom="paragraph">
                  <wp:posOffset>156210</wp:posOffset>
                </wp:positionV>
                <wp:extent cx="0" cy="352425"/>
                <wp:effectExtent l="114300" t="19050" r="133350" b="85725"/>
                <wp:wrapNone/>
                <wp:docPr id="77" name="رابط كسهم مستقيم 77"/>
                <wp:cNvGraphicFramePr/>
                <a:graphic xmlns:a="http://schemas.openxmlformats.org/drawingml/2006/main">
                  <a:graphicData uri="http://schemas.microsoft.com/office/word/2010/wordprocessingShape">
                    <wps:wsp>
                      <wps:cNvCnPr/>
                      <wps:spPr>
                        <a:xfrm>
                          <a:off x="0" y="0"/>
                          <a:ext cx="0" cy="3524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رابط كسهم مستقيم 77" o:spid="_x0000_s1026" type="#_x0000_t32" style="position:absolute;left:0;text-align:left;margin-left:95.25pt;margin-top:12.3pt;width:0;height:27.75pt;z-index:251859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" strokecolor="windowText" strokeweight="2pt">
                <v:stroke endarrow="open"/>
                <v:shadow on="t" color="black" opacity="24903f" origin=",.5" offset="0,.55556mm"/>
              </v:shape>
            </w:pict>
          </mc:Fallback>
        </mc:AlternateContent>
      </w:r>
    </w:p>
    <w:p w:rsidR="008F0585" w:rsidRPr="007046FB" w:rsidRDefault="008F058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hAnsi="Sakkal Majalla" w:cs="Sakkal Majalla"/>
          <w:noProof/>
        </w:rPr>
        <mc:AlternateContent>
          <mc:Choice Requires="wps">
            <w:drawing>
              <wp:anchor distT="0" distB="0" distL="114300" distR="114300" simplePos="0" relativeHeight="251860992" behindDoc="0" locked="0" layoutInCell="1" allowOverlap="1" wp14:anchorId="5620A5F2" wp14:editId="3D8B13D9">
                <wp:simplePos x="0" y="0"/>
                <wp:positionH relativeFrom="column">
                  <wp:posOffset>4429125</wp:posOffset>
                </wp:positionH>
                <wp:positionV relativeFrom="paragraph">
                  <wp:posOffset>48895</wp:posOffset>
                </wp:positionV>
                <wp:extent cx="1181100" cy="428625"/>
                <wp:effectExtent l="0" t="0" r="19050" b="28575"/>
                <wp:wrapNone/>
                <wp:docPr id="220" name="شكل بيضاوي 220"/>
                <wp:cNvGraphicFramePr/>
                <a:graphic xmlns:a="http://schemas.openxmlformats.org/drawingml/2006/main">
                  <a:graphicData uri="http://schemas.microsoft.com/office/word/2010/wordprocessingShape">
                    <wps:wsp>
                      <wps:cNvSpPr/>
                      <wps:spPr>
                        <a:xfrm>
                          <a:off x="0" y="0"/>
                          <a:ext cx="1181100" cy="428625"/>
                        </a:xfrm>
                        <a:prstGeom prst="ellipse">
                          <a:avLst/>
                        </a:prstGeom>
                        <a:noFill/>
                        <a:ln w="25400" cap="flat" cmpd="sng" algn="ctr">
                          <a:solidFill>
                            <a:sysClr val="windowText" lastClr="000000"/>
                          </a:solidFill>
                          <a:prstDash val="solid"/>
                        </a:ln>
                        <a:effectLst/>
                      </wps:spPr>
                      <wps:txbx>
                        <w:txbxContent>
                          <w:p w:rsidR="007F003F" w:rsidRPr="00695D8E" w:rsidRDefault="007F003F" w:rsidP="008F0585">
                            <w:pPr>
                              <w:ind w:left="-113"/>
                              <w:rPr>
                                <w:b/>
                                <w:bCs/>
                                <w:rtl/>
                              </w:rPr>
                            </w:pPr>
                            <w:r w:rsidRPr="008C5084">
                              <w:rPr>
                                <w:rFonts w:hint="cs"/>
                                <w:b/>
                                <w:bCs/>
                                <w:color w:val="000000" w:themeColor="text1"/>
                                <w:rtl/>
                              </w:rPr>
                              <w:t>1-نقد المفردات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شكل بيضاوي 220" o:spid="_x0000_s1090" style="position:absolute;left:0;text-align:left;margin-left:348.75pt;margin-top:3.85pt;width:93pt;height:33.75pt;z-index:251860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" filled="f" strokecolor="windowText" strokeweight="2pt">
                <v:textbox>
                  <w:txbxContent>
                    <w:p w:rsidR="007F003F" w:rsidRPr="00695D8E" w:rsidRDefault="007F003F" w:rsidP="008F0585">
                      <w:pPr>
                        <w:ind w:left="-113"/>
                        <w:rPr>
                          <w:b/>
                          <w:bCs/>
                          <w:rtl/>
                        </w:rPr>
                      </w:pPr>
                      <w:r w:rsidRPr="008C5084">
                        <w:rPr>
                          <w:rFonts w:hint="cs"/>
                          <w:b/>
                          <w:bCs/>
                          <w:color w:val="000000" w:themeColor="text1"/>
                          <w:rtl/>
                        </w:rPr>
                        <w:t>1-نقد المفردات</w:t>
                      </w:r>
                    </w:p>
                  </w:txbxContent>
                </v:textbox>
              </v:oval>
            </w:pict>
          </mc:Fallback>
        </mc:AlternateContent>
      </w:r>
    </w:p>
    <w:p w:rsidR="008F0585" w:rsidRPr="007046FB" w:rsidRDefault="008F058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8F0585" w:rsidRPr="007046FB" w:rsidRDefault="008F7D91"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hAnsi="Sakkal Majalla" w:cs="Sakkal Majalla"/>
          <w:noProof/>
        </w:rPr>
        <mc:AlternateContent>
          <mc:Choice Requires="wps">
            <w:drawing>
              <wp:anchor distT="0" distB="0" distL="114300" distR="114300" simplePos="0" relativeHeight="251865088" behindDoc="0" locked="0" layoutInCell="1" allowOverlap="1" wp14:anchorId="2E3B8564" wp14:editId="3C792478">
                <wp:simplePos x="0" y="0"/>
                <wp:positionH relativeFrom="column">
                  <wp:posOffset>4505325</wp:posOffset>
                </wp:positionH>
                <wp:positionV relativeFrom="paragraph">
                  <wp:posOffset>66675</wp:posOffset>
                </wp:positionV>
                <wp:extent cx="561975" cy="295275"/>
                <wp:effectExtent l="0" t="0" r="9525" b="28575"/>
                <wp:wrapNone/>
                <wp:docPr id="219" name="رابط بشكل مرفق 219"/>
                <wp:cNvGraphicFramePr/>
                <a:graphic xmlns:a="http://schemas.openxmlformats.org/drawingml/2006/main">
                  <a:graphicData uri="http://schemas.microsoft.com/office/word/2010/wordprocessingShape">
                    <wps:wsp>
                      <wps:cNvCnPr/>
                      <wps:spPr>
                        <a:xfrm flipH="1">
                          <a:off x="0" y="0"/>
                          <a:ext cx="561975" cy="295275"/>
                        </a:xfrm>
                        <a:prstGeom prst="bentConnector3">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shape id="رابط بشكل مرفق 219" o:spid="_x0000_s1026" type="#_x0000_t34" style="position:absolute;left:0;text-align:left;margin-left:354.75pt;margin-top:5.25pt;width:44.25pt;height:23.25pt;flip:x;z-index:251865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"/>
            </w:pict>
          </mc:Fallback>
        </mc:AlternateContent>
      </w:r>
      <w:r w:rsidRPr="007046FB">
        <w:rPr>
          <w:rFonts w:ascii="Sakkal Majalla" w:hAnsi="Sakkal Majalla" w:cs="Sakkal Majalla"/>
          <w:noProof/>
        </w:rPr>
        <mc:AlternateContent>
          <mc:Choice Requires="wps">
            <w:drawing>
              <wp:anchor distT="0" distB="0" distL="114300" distR="114300" simplePos="0" relativeHeight="251864064" behindDoc="0" locked="0" layoutInCell="1" allowOverlap="1" wp14:anchorId="4D6DF001" wp14:editId="0D9D4530">
                <wp:simplePos x="0" y="0"/>
                <wp:positionH relativeFrom="column">
                  <wp:posOffset>5099685</wp:posOffset>
                </wp:positionH>
                <wp:positionV relativeFrom="paragraph">
                  <wp:posOffset>66675</wp:posOffset>
                </wp:positionV>
                <wp:extent cx="685800" cy="247650"/>
                <wp:effectExtent l="0" t="0" r="19050" b="19050"/>
                <wp:wrapNone/>
                <wp:docPr id="212" name="رابط بشكل مرفق 212"/>
                <wp:cNvGraphicFramePr/>
                <a:graphic xmlns:a="http://schemas.openxmlformats.org/drawingml/2006/main">
                  <a:graphicData uri="http://schemas.microsoft.com/office/word/2010/wordprocessingShape">
                    <wps:wsp>
                      <wps:cNvCnPr/>
                      <wps:spPr>
                        <a:xfrm>
                          <a:off x="0" y="0"/>
                          <a:ext cx="685800" cy="247650"/>
                        </a:xfrm>
                        <a:prstGeom prst="bentConnector3">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shape id="رابط بشكل مرفق 212" o:spid="_x0000_s1026" type="#_x0000_t34" style="position:absolute;left:0;text-align:left;margin-left:401.55pt;margin-top:5.25pt;width:54pt;height:19.5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"/>
            </w:pict>
          </mc:Fallback>
        </mc:AlternateContent>
      </w:r>
      <w:r w:rsidRPr="007046FB">
        <w:rPr>
          <w:rFonts w:ascii="Sakkal Majalla" w:hAnsi="Sakkal Majalla" w:cs="Sakkal Majalla"/>
          <w:noProof/>
        </w:rPr>
        <mc:AlternateContent>
          <mc:Choice Requires="wps">
            <w:drawing>
              <wp:anchor distT="0" distB="0" distL="114300" distR="114300" simplePos="0" relativeHeight="251870208" behindDoc="0" locked="0" layoutInCell="1" allowOverlap="1" wp14:anchorId="6573E859" wp14:editId="2AA59B17">
                <wp:simplePos x="0" y="0"/>
                <wp:positionH relativeFrom="column">
                  <wp:posOffset>5105400</wp:posOffset>
                </wp:positionH>
                <wp:positionV relativeFrom="paragraph">
                  <wp:posOffset>50165</wp:posOffset>
                </wp:positionV>
                <wp:extent cx="0" cy="466725"/>
                <wp:effectExtent l="95250" t="0" r="57150" b="66675"/>
                <wp:wrapNone/>
                <wp:docPr id="214" name="رابط كسهم مستقيم 214"/>
                <wp:cNvGraphicFramePr/>
                <a:graphic xmlns:a="http://schemas.openxmlformats.org/drawingml/2006/main">
                  <a:graphicData uri="http://schemas.microsoft.com/office/word/2010/wordprocessingShape">
                    <wps:wsp>
                      <wps:cNvCnPr/>
                      <wps:spPr>
                        <a:xfrm>
                          <a:off x="0" y="0"/>
                          <a:ext cx="0" cy="4667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رابط كسهم مستقيم 214" o:spid="_x0000_s1026" type="#_x0000_t32" style="position:absolute;left:0;text-align:left;margin-left:402pt;margin-top:3.95pt;width:0;height:36.75pt;z-index:251870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">
                <v:stroke endarrow="open"/>
              </v:shape>
            </w:pict>
          </mc:Fallback>
        </mc:AlternateContent>
      </w:r>
    </w:p>
    <w:p w:rsidR="008F0585" w:rsidRPr="007046FB" w:rsidRDefault="008F7D91" w:rsidP="008F0585">
      <w:pPr>
        <w:shd w:val="clear" w:color="auto" w:fill="FFFFFF"/>
        <w:spacing w:after="0" w:line="240" w:lineRule="auto"/>
        <w:rPr>
          <w:rFonts w:ascii="Sakkal Majalla" w:eastAsia="Times New Roman" w:hAnsi="Sakkal Majalla" w:cs="Sakkal Majalla" w:hint="cs"/>
          <w:b/>
          <w:bCs/>
          <w:color w:val="666666"/>
          <w:sz w:val="24"/>
          <w:szCs w:val="24"/>
          <w:rtl/>
        </w:rPr>
      </w:pPr>
      <w:r w:rsidRPr="007046FB">
        <w:rPr>
          <w:rFonts w:ascii="Sakkal Majalla" w:hAnsi="Sakkal Majalla" w:cs="Sakkal Majalla"/>
          <w:noProof/>
        </w:rPr>
        <mc:AlternateContent>
          <mc:Choice Requires="wps">
            <w:drawing>
              <wp:anchor distT="0" distB="0" distL="114300" distR="114300" simplePos="0" relativeHeight="251872256" behindDoc="0" locked="0" layoutInCell="1" allowOverlap="1" wp14:anchorId="1C98D1C9" wp14:editId="2DB4DB38">
                <wp:simplePos x="0" y="0"/>
                <wp:positionH relativeFrom="column">
                  <wp:posOffset>5793105</wp:posOffset>
                </wp:positionH>
                <wp:positionV relativeFrom="paragraph">
                  <wp:posOffset>111760</wp:posOffset>
                </wp:positionV>
                <wp:extent cx="0" cy="219075"/>
                <wp:effectExtent l="95250" t="0" r="57150" b="66675"/>
                <wp:wrapNone/>
                <wp:docPr id="211" name="رابط كسهم مستقيم 211"/>
                <wp:cNvGraphicFramePr/>
                <a:graphic xmlns:a="http://schemas.openxmlformats.org/drawingml/2006/main">
                  <a:graphicData uri="http://schemas.microsoft.com/office/word/2010/wordprocessingShape">
                    <wps:wsp>
                      <wps:cNvCnPr/>
                      <wps:spPr>
                        <a:xfrm>
                          <a:off x="0" y="0"/>
                          <a:ext cx="0" cy="2190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رابط كسهم مستقيم 211" o:spid="_x0000_s1026" type="#_x0000_t32" style="position:absolute;left:0;text-align:left;margin-left:456.15pt;margin-top:8.8pt;width:0;height:17.25pt;z-index:251872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">
                <v:stroke endarrow="open"/>
              </v:shape>
            </w:pict>
          </mc:Fallback>
        </mc:AlternateContent>
      </w:r>
      <w:r w:rsidRPr="007046FB">
        <w:rPr>
          <w:rFonts w:ascii="Sakkal Majalla" w:hAnsi="Sakkal Majalla" w:cs="Sakkal Majalla"/>
          <w:noProof/>
        </w:rPr>
        <mc:AlternateContent>
          <mc:Choice Requires="wps">
            <w:drawing>
              <wp:anchor distT="0" distB="0" distL="114300" distR="114300" simplePos="0" relativeHeight="251871232" behindDoc="0" locked="0" layoutInCell="1" allowOverlap="1" wp14:anchorId="3E038D22" wp14:editId="294A25CC">
                <wp:simplePos x="0" y="0"/>
                <wp:positionH relativeFrom="column">
                  <wp:posOffset>4505325</wp:posOffset>
                </wp:positionH>
                <wp:positionV relativeFrom="paragraph">
                  <wp:posOffset>153670</wp:posOffset>
                </wp:positionV>
                <wp:extent cx="0" cy="219075"/>
                <wp:effectExtent l="95250" t="0" r="57150" b="66675"/>
                <wp:wrapNone/>
                <wp:docPr id="213" name="رابط كسهم مستقيم 213"/>
                <wp:cNvGraphicFramePr/>
                <a:graphic xmlns:a="http://schemas.openxmlformats.org/drawingml/2006/main">
                  <a:graphicData uri="http://schemas.microsoft.com/office/word/2010/wordprocessingShape">
                    <wps:wsp>
                      <wps:cNvCnPr/>
                      <wps:spPr>
                        <a:xfrm>
                          <a:off x="0" y="0"/>
                          <a:ext cx="0" cy="2190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id="رابط كسهم مستقيم 213" o:spid="_x0000_s1026" type="#_x0000_t32" style="position:absolute;left:0;text-align:left;margin-left:354.75pt;margin-top:12.1pt;width:0;height:17.25pt;z-index:251871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">
                <v:stroke endarrow="open"/>
              </v:shape>
            </w:pict>
          </mc:Fallback>
        </mc:AlternateContent>
      </w:r>
    </w:p>
    <w:p w:rsidR="008F0585" w:rsidRPr="007046FB" w:rsidRDefault="00BD3A55" w:rsidP="008F0585">
      <w:pPr>
        <w:shd w:val="clear" w:color="auto" w:fill="FFFFFF"/>
        <w:spacing w:after="0" w:line="240" w:lineRule="auto"/>
        <w:rPr>
          <w:rFonts w:ascii="Sakkal Majalla" w:eastAsia="Times New Roman" w:hAnsi="Sakkal Majalla" w:cs="Sakkal Majalla" w:hint="cs"/>
          <w:b/>
          <w:bCs/>
          <w:color w:val="666666"/>
          <w:sz w:val="24"/>
          <w:szCs w:val="24"/>
          <w:rtl/>
        </w:rPr>
      </w:pPr>
      <w:r w:rsidRPr="007046FB">
        <w:rPr>
          <w:rFonts w:ascii="Sakkal Majalla" w:hAnsi="Sakkal Majalla" w:cs="Sakkal Majalla"/>
          <w:noProof/>
        </w:rPr>
        <mc:AlternateContent>
          <mc:Choice Requires="wps">
            <w:drawing>
              <wp:anchor distT="0" distB="0" distL="114300" distR="114300" simplePos="0" relativeHeight="251879424" behindDoc="0" locked="0" layoutInCell="1" allowOverlap="1" wp14:anchorId="1063BCDD" wp14:editId="5D5136EF">
                <wp:simplePos x="0" y="0"/>
                <wp:positionH relativeFrom="column">
                  <wp:posOffset>4917440</wp:posOffset>
                </wp:positionH>
                <wp:positionV relativeFrom="paragraph">
                  <wp:posOffset>135255</wp:posOffset>
                </wp:positionV>
                <wp:extent cx="466725" cy="866775"/>
                <wp:effectExtent l="0" t="0" r="28575" b="28575"/>
                <wp:wrapNone/>
                <wp:docPr id="205" name="مستطيل 205"/>
                <wp:cNvGraphicFramePr/>
                <a:graphic xmlns:a="http://schemas.openxmlformats.org/drawingml/2006/main">
                  <a:graphicData uri="http://schemas.microsoft.com/office/word/2010/wordprocessingShape">
                    <wps:wsp>
                      <wps:cNvSpPr/>
                      <wps:spPr>
                        <a:xfrm>
                          <a:off x="0" y="0"/>
                          <a:ext cx="466725" cy="866775"/>
                        </a:xfrm>
                        <a:prstGeom prst="rect">
                          <a:avLst/>
                        </a:prstGeom>
                        <a:solidFill>
                          <a:srgbClr val="FFFF00"/>
                        </a:solidFill>
                        <a:ln w="25400" cap="flat" cmpd="sng" algn="ctr">
                          <a:solidFill>
                            <a:sysClr val="windowText" lastClr="000000"/>
                          </a:solidFill>
                          <a:prstDash val="solid"/>
                        </a:ln>
                        <a:effectLst/>
                      </wps:spPr>
                      <wps:txbx>
                        <w:txbxContent>
                          <w:p w:rsidR="007F003F" w:rsidRPr="00325047" w:rsidRDefault="007F003F" w:rsidP="008F0585">
                            <w:pPr>
                              <w:ind w:left="-113"/>
                              <w:jc w:val="center"/>
                              <w:rPr>
                                <w:sz w:val="20"/>
                                <w:szCs w:val="20"/>
                                <w:rtl/>
                              </w:rPr>
                            </w:pPr>
                            <w:r>
                              <w:rPr>
                                <w:rFonts w:hint="cs"/>
                                <w:b/>
                                <w:bCs/>
                                <w:color w:val="4F81BD" w:themeColor="accent1"/>
                                <w:sz w:val="20"/>
                                <w:szCs w:val="20"/>
                                <w:rtl/>
                              </w:rPr>
                              <w:t>دقة استعمال الكلمة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05" o:spid="_x0000_s1091" style="position:absolute;left:0;text-align:left;margin-left:387.2pt;margin-top:10.65pt;width:36.75pt;height:68.2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" fillcolor="yellow" strokecolor="windowText" strokeweight="2pt">
                <v:textbox>
                  <w:txbxContent>
                    <w:p w:rsidR="007F003F" w:rsidRPr="00325047" w:rsidRDefault="007F003F" w:rsidP="008F0585">
                      <w:pPr>
                        <w:ind w:left="-113"/>
                        <w:jc w:val="center"/>
                        <w:rPr>
                          <w:sz w:val="20"/>
                          <w:szCs w:val="20"/>
                          <w:rtl/>
                        </w:rPr>
                      </w:pPr>
                      <w:r>
                        <w:rPr>
                          <w:rFonts w:hint="cs"/>
                          <w:b/>
                          <w:bCs/>
                          <w:color w:val="4F81BD" w:themeColor="accent1"/>
                          <w:sz w:val="20"/>
                          <w:szCs w:val="20"/>
                          <w:rtl/>
                        </w:rPr>
                        <w:t>دقة استعمال الكلمة</w:t>
                      </w:r>
                    </w:p>
                  </w:txbxContent>
                </v:textbox>
              </v:rect>
            </w:pict>
          </mc:Fallback>
        </mc:AlternateContent>
      </w:r>
    </w:p>
    <w:p w:rsidR="008F0585" w:rsidRPr="007046FB" w:rsidRDefault="00BD3A5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hAnsi="Sakkal Majalla" w:cs="Sakkal Majalla"/>
          <w:noProof/>
        </w:rPr>
        <mc:AlternateContent>
          <mc:Choice Requires="wps">
            <w:drawing>
              <wp:anchor distT="0" distB="0" distL="114300" distR="114300" simplePos="0" relativeHeight="251878400" behindDoc="0" locked="0" layoutInCell="1" allowOverlap="1" wp14:anchorId="6863F5B6" wp14:editId="5DD63D21">
                <wp:simplePos x="0" y="0"/>
                <wp:positionH relativeFrom="column">
                  <wp:posOffset>5611266</wp:posOffset>
                </wp:positionH>
                <wp:positionV relativeFrom="paragraph">
                  <wp:posOffset>15261</wp:posOffset>
                </wp:positionV>
                <wp:extent cx="394608" cy="866775"/>
                <wp:effectExtent l="0" t="0" r="24765" b="28575"/>
                <wp:wrapNone/>
                <wp:docPr id="207" name="مستطيل 207"/>
                <wp:cNvGraphicFramePr/>
                <a:graphic xmlns:a="http://schemas.openxmlformats.org/drawingml/2006/main">
                  <a:graphicData uri="http://schemas.microsoft.com/office/word/2010/wordprocessingShape">
                    <wps:wsp>
                      <wps:cNvSpPr/>
                      <wps:spPr>
                        <a:xfrm>
                          <a:off x="0" y="0"/>
                          <a:ext cx="394608" cy="866775"/>
                        </a:xfrm>
                        <a:prstGeom prst="rect">
                          <a:avLst/>
                        </a:prstGeom>
                        <a:solidFill>
                          <a:srgbClr val="FFFF00"/>
                        </a:solidFill>
                        <a:ln w="25400" cap="flat" cmpd="sng" algn="ctr">
                          <a:solidFill>
                            <a:sysClr val="windowText" lastClr="000000"/>
                          </a:solidFill>
                          <a:prstDash val="solid"/>
                        </a:ln>
                        <a:effectLst/>
                      </wps:spPr>
                      <wps:txbx>
                        <w:txbxContent>
                          <w:p w:rsidR="007F003F" w:rsidRPr="00325047" w:rsidRDefault="007F003F" w:rsidP="008F0585">
                            <w:pPr>
                              <w:ind w:left="-113"/>
                              <w:jc w:val="center"/>
                              <w:rPr>
                                <w:sz w:val="20"/>
                                <w:szCs w:val="20"/>
                                <w:rtl/>
                              </w:rPr>
                            </w:pPr>
                            <w:r w:rsidRPr="00325047">
                              <w:rPr>
                                <w:rFonts w:hint="cs"/>
                                <w:b/>
                                <w:bCs/>
                                <w:color w:val="4F81BD" w:themeColor="accent1"/>
                                <w:sz w:val="20"/>
                                <w:szCs w:val="20"/>
                                <w:rtl/>
                              </w:rPr>
                              <w:t>سلامة الكلمة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07" o:spid="_x0000_s1092" style="position:absolute;left:0;text-align:left;margin-left:441.85pt;margin-top:1.2pt;width:31.05pt;height:68.2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" fillcolor="yellow" strokecolor="windowText" strokeweight="2pt">
                <v:textbox>
                  <w:txbxContent>
                    <w:p w:rsidR="007F003F" w:rsidRPr="00325047" w:rsidRDefault="007F003F" w:rsidP="008F0585">
                      <w:pPr>
                        <w:ind w:left="-113"/>
                        <w:jc w:val="center"/>
                        <w:rPr>
                          <w:sz w:val="20"/>
                          <w:szCs w:val="20"/>
                          <w:rtl/>
                        </w:rPr>
                      </w:pPr>
                      <w:r w:rsidRPr="00325047">
                        <w:rPr>
                          <w:rFonts w:hint="cs"/>
                          <w:b/>
                          <w:bCs/>
                          <w:color w:val="4F81BD" w:themeColor="accent1"/>
                          <w:sz w:val="20"/>
                          <w:szCs w:val="20"/>
                          <w:rtl/>
                        </w:rPr>
                        <w:t>سلامة الكلمة</w:t>
                      </w:r>
                    </w:p>
                  </w:txbxContent>
                </v:textbox>
              </v:rect>
            </w:pict>
          </mc:Fallback>
        </mc:AlternateContent>
      </w:r>
      <w:r w:rsidR="008F0585" w:rsidRPr="007046FB">
        <w:rPr>
          <w:rFonts w:ascii="Sakkal Majalla" w:hAnsi="Sakkal Majalla" w:cs="Sakkal Majalla"/>
          <w:noProof/>
        </w:rPr>
        <mc:AlternateContent>
          <mc:Choice Requires="wps">
            <w:drawing>
              <wp:anchor distT="0" distB="0" distL="114300" distR="114300" simplePos="0" relativeHeight="251880448" behindDoc="0" locked="0" layoutInCell="1" allowOverlap="1" wp14:anchorId="7844B3EE" wp14:editId="7EB7B33C">
                <wp:simplePos x="0" y="0"/>
                <wp:positionH relativeFrom="column">
                  <wp:posOffset>4419600</wp:posOffset>
                </wp:positionH>
                <wp:positionV relativeFrom="paragraph">
                  <wp:posOffset>15294</wp:posOffset>
                </wp:positionV>
                <wp:extent cx="400050" cy="866775"/>
                <wp:effectExtent l="0" t="0" r="19050" b="28575"/>
                <wp:wrapNone/>
                <wp:docPr id="206" name="مستطيل 206"/>
                <wp:cNvGraphicFramePr/>
                <a:graphic xmlns:a="http://schemas.openxmlformats.org/drawingml/2006/main">
                  <a:graphicData uri="http://schemas.microsoft.com/office/word/2010/wordprocessingShape">
                    <wps:wsp>
                      <wps:cNvSpPr/>
                      <wps:spPr>
                        <a:xfrm>
                          <a:off x="0" y="0"/>
                          <a:ext cx="400050" cy="866775"/>
                        </a:xfrm>
                        <a:prstGeom prst="rect">
                          <a:avLst/>
                        </a:prstGeom>
                        <a:solidFill>
                          <a:srgbClr val="FFFF00"/>
                        </a:solidFill>
                        <a:ln w="25400" cap="flat" cmpd="sng" algn="ctr">
                          <a:solidFill>
                            <a:sysClr val="windowText" lastClr="000000"/>
                          </a:solidFill>
                          <a:prstDash val="solid"/>
                        </a:ln>
                        <a:effectLst/>
                      </wps:spPr>
                      <wps:txbx>
                        <w:txbxContent>
                          <w:p w:rsidR="007F003F" w:rsidRPr="00325047" w:rsidRDefault="007F003F" w:rsidP="008F0585">
                            <w:pPr>
                              <w:ind w:left="-113"/>
                              <w:jc w:val="center"/>
                              <w:rPr>
                                <w:sz w:val="20"/>
                                <w:szCs w:val="20"/>
                                <w:rtl/>
                              </w:rPr>
                            </w:pPr>
                            <w:r>
                              <w:rPr>
                                <w:rFonts w:hint="cs"/>
                                <w:b/>
                                <w:bCs/>
                                <w:color w:val="4F81BD" w:themeColor="accent1"/>
                                <w:sz w:val="20"/>
                                <w:szCs w:val="20"/>
                                <w:rtl/>
                              </w:rPr>
                              <w:t>إيحاء الكلمة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06" o:spid="_x0000_s1093" style="position:absolute;left:0;text-align:left;margin-left:348pt;margin-top:1.2pt;width:31.5pt;height:68.2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" fillcolor="yellow" strokecolor="windowText" strokeweight="2pt">
                <v:textbox>
                  <w:txbxContent>
                    <w:p w:rsidR="007F003F" w:rsidRPr="00325047" w:rsidRDefault="007F003F" w:rsidP="008F0585">
                      <w:pPr>
                        <w:ind w:left="-113"/>
                        <w:jc w:val="center"/>
                        <w:rPr>
                          <w:sz w:val="20"/>
                          <w:szCs w:val="20"/>
                          <w:rtl/>
                        </w:rPr>
                      </w:pPr>
                      <w:r>
                        <w:rPr>
                          <w:rFonts w:hint="cs"/>
                          <w:b/>
                          <w:bCs/>
                          <w:color w:val="4F81BD" w:themeColor="accent1"/>
                          <w:sz w:val="20"/>
                          <w:szCs w:val="20"/>
                          <w:rtl/>
                        </w:rPr>
                        <w:t>إيحاء الكلمة</w:t>
                      </w:r>
                    </w:p>
                  </w:txbxContent>
                </v:textbox>
              </v:rect>
            </w:pict>
          </mc:Fallback>
        </mc:AlternateConten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br/>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Default="008F058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BD3A55" w:rsidRDefault="00BD3A5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BD3A55" w:rsidRPr="007046FB" w:rsidRDefault="00BD3A5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 xml:space="preserve">القصة: حكاية نثرية تصور عددًا من الشخصيات والأحداث، </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وهي ثلاثة أنواع:</w:t>
      </w:r>
    </w:p>
    <w:p w:rsidR="008F0585" w:rsidRPr="007046FB" w:rsidRDefault="008F0585" w:rsidP="009E5697">
      <w:pPr>
        <w:numPr>
          <w:ilvl w:val="0"/>
          <w:numId w:val="43"/>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t>أقصوصة.</w:t>
      </w:r>
    </w:p>
    <w:p w:rsidR="008F0585" w:rsidRPr="007046FB" w:rsidRDefault="008F0585" w:rsidP="009E5697">
      <w:pPr>
        <w:numPr>
          <w:ilvl w:val="0"/>
          <w:numId w:val="43"/>
        </w:numPr>
        <w:shd w:val="clear" w:color="auto" w:fill="FFFFFF"/>
        <w:spacing w:after="0" w:line="240" w:lineRule="auto"/>
        <w:contextualSpacing/>
        <w:rPr>
          <w:rFonts w:ascii="Sakkal Majalla" w:eastAsia="Times New Roman" w:hAnsi="Sakkal Majalla" w:cs="Sakkal Majalla"/>
          <w:b/>
          <w:bCs/>
          <w:color w:val="0070C0"/>
          <w:sz w:val="24"/>
          <w:szCs w:val="24"/>
        </w:rPr>
      </w:pPr>
      <w:r w:rsidRPr="007046FB">
        <w:rPr>
          <w:rFonts w:ascii="Sakkal Majalla" w:eastAsia="Times New Roman" w:hAnsi="Sakkal Majalla" w:cs="Sakkal Majalla"/>
          <w:b/>
          <w:bCs/>
          <w:color w:val="0070C0"/>
          <w:sz w:val="24"/>
          <w:szCs w:val="24"/>
          <w:rtl/>
        </w:rPr>
        <w:t>قصة.</w:t>
      </w:r>
    </w:p>
    <w:p w:rsidR="008F0585" w:rsidRPr="007046FB" w:rsidRDefault="008F0585" w:rsidP="009E5697">
      <w:pPr>
        <w:numPr>
          <w:ilvl w:val="0"/>
          <w:numId w:val="43"/>
        </w:numPr>
        <w:shd w:val="clear" w:color="auto" w:fill="FFFFFF"/>
        <w:spacing w:after="0" w:line="240" w:lineRule="auto"/>
        <w:contextualSpacing/>
        <w:rPr>
          <w:rFonts w:ascii="Sakkal Majalla" w:eastAsia="Times New Roman" w:hAnsi="Sakkal Majalla" w:cs="Sakkal Majalla"/>
          <w:b/>
          <w:bCs/>
          <w:color w:val="0070C0"/>
          <w:sz w:val="24"/>
          <w:szCs w:val="24"/>
          <w:rtl/>
        </w:rPr>
      </w:pPr>
      <w:r w:rsidRPr="007046FB">
        <w:rPr>
          <w:rFonts w:ascii="Sakkal Majalla" w:eastAsia="Times New Roman" w:hAnsi="Sakkal Majalla" w:cs="Sakkal Majalla"/>
          <w:b/>
          <w:bCs/>
          <w:color w:val="0070C0"/>
          <w:sz w:val="24"/>
          <w:szCs w:val="24"/>
          <w:rtl/>
        </w:rPr>
        <w:t>رواية.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س125/ الأفعال والمواقف التي تصدر من الشخصيات في القصة:..................</w:t>
      </w:r>
    </w:p>
    <w:p w:rsidR="008F0585" w:rsidRPr="007046FB" w:rsidRDefault="008F0585" w:rsidP="009E5697">
      <w:pPr>
        <w:numPr>
          <w:ilvl w:val="0"/>
          <w:numId w:val="44"/>
        </w:numPr>
        <w:shd w:val="clear" w:color="auto" w:fill="FFFFFF"/>
        <w:spacing w:after="0" w:line="240" w:lineRule="auto"/>
        <w:contextualSpacing/>
        <w:rPr>
          <w:rFonts w:ascii="Sakkal Majalla" w:eastAsia="Times New Roman" w:hAnsi="Sakkal Majalla" w:cs="Sakkal Majalla"/>
          <w:b/>
          <w:bCs/>
          <w:color w:val="666666"/>
          <w:sz w:val="24"/>
          <w:szCs w:val="24"/>
        </w:rPr>
      </w:pPr>
      <w:r w:rsidRPr="007046FB">
        <w:rPr>
          <w:rFonts w:ascii="Sakkal Majalla" w:eastAsia="Times New Roman" w:hAnsi="Sakkal Majalla" w:cs="Sakkal Majalla"/>
          <w:b/>
          <w:bCs/>
          <w:color w:val="666666"/>
          <w:sz w:val="24"/>
          <w:szCs w:val="24"/>
          <w:rtl/>
        </w:rPr>
        <w:t>الحوار</w:t>
      </w:r>
    </w:p>
    <w:p w:rsidR="008F0585" w:rsidRPr="007046FB" w:rsidRDefault="008F0585" w:rsidP="009E5697">
      <w:pPr>
        <w:numPr>
          <w:ilvl w:val="0"/>
          <w:numId w:val="44"/>
        </w:numPr>
        <w:shd w:val="clear" w:color="auto" w:fill="FFFFFF"/>
        <w:spacing w:after="0" w:line="240" w:lineRule="auto"/>
        <w:contextualSpacing/>
        <w:rPr>
          <w:rFonts w:ascii="Sakkal Majalla" w:eastAsia="Times New Roman" w:hAnsi="Sakkal Majalla" w:cs="Sakkal Majalla"/>
          <w:b/>
          <w:bCs/>
          <w:color w:val="666666"/>
          <w:sz w:val="24"/>
          <w:szCs w:val="24"/>
        </w:rPr>
      </w:pPr>
      <w:r w:rsidRPr="007046FB">
        <w:rPr>
          <w:rFonts w:ascii="Sakkal Majalla" w:eastAsia="Times New Roman" w:hAnsi="Sakkal Majalla" w:cs="Sakkal Majalla"/>
          <w:b/>
          <w:bCs/>
          <w:color w:val="666666"/>
          <w:sz w:val="24"/>
          <w:szCs w:val="24"/>
          <w:rtl/>
        </w:rPr>
        <w:t>الحبكة</w:t>
      </w:r>
    </w:p>
    <w:p w:rsidR="008F0585" w:rsidRPr="007046FB" w:rsidRDefault="008F0585" w:rsidP="008F0585">
      <w:pPr>
        <w:shd w:val="clear" w:color="auto" w:fill="FFFFFF"/>
        <w:spacing w:after="0" w:line="240" w:lineRule="auto"/>
        <w:ind w:left="360"/>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color w:val="666666"/>
          <w:sz w:val="24"/>
          <w:szCs w:val="24"/>
          <w:rtl/>
        </w:rPr>
        <w:t>ج- العقدة</w: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FF0000"/>
          <w:sz w:val="24"/>
          <w:szCs w:val="24"/>
          <w:rtl/>
        </w:rPr>
      </w:pPr>
      <w:r w:rsidRPr="007046FB">
        <w:rPr>
          <w:rFonts w:ascii="Sakkal Majalla" w:eastAsia="Times New Roman" w:hAnsi="Sakkal Majalla" w:cs="Sakkal Majalla"/>
          <w:b/>
          <w:bCs/>
          <w:color w:val="FF0000"/>
          <w:sz w:val="24"/>
          <w:szCs w:val="24"/>
          <w:rtl/>
        </w:rPr>
        <w:t xml:space="preserve">     د-الحوادث</w:t>
      </w:r>
    </w:p>
    <w:p w:rsidR="008F0585" w:rsidRDefault="008F0585" w:rsidP="008F0585">
      <w:pPr>
        <w:shd w:val="clear" w:color="auto" w:fill="FFFFFF"/>
        <w:spacing w:after="0" w:line="240" w:lineRule="auto"/>
        <w:rPr>
          <w:rFonts w:ascii="Sakkal Majalla" w:eastAsia="Times New Roman" w:hAnsi="Sakkal Majalla" w:cs="Sakkal Majalla" w:hint="cs"/>
          <w:b/>
          <w:bCs/>
          <w:color w:val="FF0000"/>
          <w:sz w:val="24"/>
          <w:szCs w:val="24"/>
          <w:rtl/>
        </w:rPr>
      </w:pPr>
    </w:p>
    <w:p w:rsidR="00BD3A55" w:rsidRDefault="00BD3A55" w:rsidP="008F0585">
      <w:pPr>
        <w:shd w:val="clear" w:color="auto" w:fill="FFFFFF"/>
        <w:spacing w:after="0" w:line="240" w:lineRule="auto"/>
        <w:rPr>
          <w:rFonts w:ascii="Sakkal Majalla" w:eastAsia="Times New Roman" w:hAnsi="Sakkal Majalla" w:cs="Sakkal Majalla" w:hint="cs"/>
          <w:b/>
          <w:bCs/>
          <w:color w:val="FF0000"/>
          <w:sz w:val="24"/>
          <w:szCs w:val="24"/>
          <w:rtl/>
        </w:rPr>
      </w:pPr>
    </w:p>
    <w:p w:rsidR="00BD3A55" w:rsidRDefault="00BD3A55" w:rsidP="008F0585">
      <w:pPr>
        <w:shd w:val="clear" w:color="auto" w:fill="FFFFFF"/>
        <w:spacing w:after="0" w:line="240" w:lineRule="auto"/>
        <w:rPr>
          <w:rFonts w:ascii="Sakkal Majalla" w:eastAsia="Times New Roman" w:hAnsi="Sakkal Majalla" w:cs="Sakkal Majalla" w:hint="cs"/>
          <w:b/>
          <w:bCs/>
          <w:color w:val="FF0000"/>
          <w:sz w:val="24"/>
          <w:szCs w:val="24"/>
          <w:rtl/>
        </w:rPr>
      </w:pPr>
    </w:p>
    <w:p w:rsidR="00BD3A55" w:rsidRDefault="00BD3A55" w:rsidP="008F0585">
      <w:pPr>
        <w:shd w:val="clear" w:color="auto" w:fill="FFFFFF"/>
        <w:spacing w:after="0" w:line="240" w:lineRule="auto"/>
        <w:rPr>
          <w:rFonts w:ascii="Sakkal Majalla" w:eastAsia="Times New Roman" w:hAnsi="Sakkal Majalla" w:cs="Sakkal Majalla" w:hint="cs"/>
          <w:b/>
          <w:bCs/>
          <w:color w:val="FF0000"/>
          <w:sz w:val="24"/>
          <w:szCs w:val="24"/>
          <w:rtl/>
        </w:rPr>
      </w:pPr>
    </w:p>
    <w:p w:rsidR="00BD3A55" w:rsidRDefault="00BD3A55" w:rsidP="008F0585">
      <w:pPr>
        <w:shd w:val="clear" w:color="auto" w:fill="FFFFFF"/>
        <w:spacing w:after="0" w:line="240" w:lineRule="auto"/>
        <w:rPr>
          <w:rFonts w:ascii="Sakkal Majalla" w:eastAsia="Times New Roman" w:hAnsi="Sakkal Majalla" w:cs="Sakkal Majalla" w:hint="cs"/>
          <w:b/>
          <w:bCs/>
          <w:color w:val="FF0000"/>
          <w:sz w:val="24"/>
          <w:szCs w:val="24"/>
          <w:rtl/>
        </w:rPr>
      </w:pPr>
    </w:p>
    <w:p w:rsidR="00BD3A55" w:rsidRDefault="00BD3A55" w:rsidP="008F0585">
      <w:pPr>
        <w:shd w:val="clear" w:color="auto" w:fill="FFFFFF"/>
        <w:spacing w:after="0" w:line="240" w:lineRule="auto"/>
        <w:rPr>
          <w:rFonts w:ascii="Sakkal Majalla" w:eastAsia="Times New Roman" w:hAnsi="Sakkal Majalla" w:cs="Sakkal Majalla" w:hint="cs"/>
          <w:b/>
          <w:bCs/>
          <w:color w:val="FF0000"/>
          <w:sz w:val="24"/>
          <w:szCs w:val="24"/>
          <w:rtl/>
        </w:rPr>
      </w:pPr>
    </w:p>
    <w:p w:rsidR="00BD3A55" w:rsidRDefault="00BD3A55" w:rsidP="008F0585">
      <w:pPr>
        <w:shd w:val="clear" w:color="auto" w:fill="FFFFFF"/>
        <w:spacing w:after="0" w:line="240" w:lineRule="auto"/>
        <w:rPr>
          <w:rFonts w:ascii="Sakkal Majalla" w:eastAsia="Times New Roman" w:hAnsi="Sakkal Majalla" w:cs="Sakkal Majalla" w:hint="cs"/>
          <w:b/>
          <w:bCs/>
          <w:color w:val="FF0000"/>
          <w:sz w:val="24"/>
          <w:szCs w:val="24"/>
          <w:rtl/>
        </w:rPr>
      </w:pPr>
    </w:p>
    <w:p w:rsidR="00BD3A55" w:rsidRDefault="00BD3A55" w:rsidP="008F0585">
      <w:pPr>
        <w:shd w:val="clear" w:color="auto" w:fill="FFFFFF"/>
        <w:spacing w:after="0" w:line="240" w:lineRule="auto"/>
        <w:rPr>
          <w:rFonts w:ascii="Sakkal Majalla" w:eastAsia="Times New Roman" w:hAnsi="Sakkal Majalla" w:cs="Sakkal Majalla" w:hint="cs"/>
          <w:b/>
          <w:bCs/>
          <w:color w:val="FF0000"/>
          <w:sz w:val="24"/>
          <w:szCs w:val="24"/>
          <w:rtl/>
        </w:rPr>
      </w:pPr>
    </w:p>
    <w:p w:rsidR="00BD3A55" w:rsidRDefault="00BD3A55" w:rsidP="008F0585">
      <w:pPr>
        <w:shd w:val="clear" w:color="auto" w:fill="FFFFFF"/>
        <w:spacing w:after="0" w:line="240" w:lineRule="auto"/>
        <w:rPr>
          <w:rFonts w:ascii="Sakkal Majalla" w:eastAsia="Times New Roman" w:hAnsi="Sakkal Majalla" w:cs="Sakkal Majalla" w:hint="cs"/>
          <w:b/>
          <w:bCs/>
          <w:color w:val="FF0000"/>
          <w:sz w:val="24"/>
          <w:szCs w:val="24"/>
          <w:rtl/>
        </w:rPr>
      </w:pPr>
    </w:p>
    <w:p w:rsidR="00BD3A55" w:rsidRDefault="00BD3A55" w:rsidP="008F0585">
      <w:pPr>
        <w:shd w:val="clear" w:color="auto" w:fill="FFFFFF"/>
        <w:spacing w:after="0" w:line="240" w:lineRule="auto"/>
        <w:rPr>
          <w:rFonts w:ascii="Sakkal Majalla" w:eastAsia="Times New Roman" w:hAnsi="Sakkal Majalla" w:cs="Sakkal Majalla" w:hint="cs"/>
          <w:b/>
          <w:bCs/>
          <w:color w:val="FF0000"/>
          <w:sz w:val="24"/>
          <w:szCs w:val="24"/>
          <w:rtl/>
        </w:rPr>
      </w:pPr>
    </w:p>
    <w:p w:rsidR="00BD3A55" w:rsidRDefault="00BD3A55" w:rsidP="008F0585">
      <w:pPr>
        <w:shd w:val="clear" w:color="auto" w:fill="FFFFFF"/>
        <w:spacing w:after="0" w:line="240" w:lineRule="auto"/>
        <w:rPr>
          <w:rFonts w:ascii="Sakkal Majalla" w:eastAsia="Times New Roman" w:hAnsi="Sakkal Majalla" w:cs="Sakkal Majalla" w:hint="cs"/>
          <w:b/>
          <w:bCs/>
          <w:color w:val="FF0000"/>
          <w:sz w:val="24"/>
          <w:szCs w:val="24"/>
          <w:rtl/>
        </w:rPr>
      </w:pPr>
    </w:p>
    <w:p w:rsidR="00BD3A55" w:rsidRPr="007046FB" w:rsidRDefault="00BD3A55" w:rsidP="008F0585">
      <w:pPr>
        <w:shd w:val="clear" w:color="auto" w:fill="FFFFFF"/>
        <w:spacing w:after="0" w:line="240" w:lineRule="auto"/>
        <w:rPr>
          <w:rFonts w:ascii="Sakkal Majalla" w:eastAsia="Times New Roman" w:hAnsi="Sakkal Majalla" w:cs="Sakkal Majalla" w:hint="cs"/>
          <w:b/>
          <w:bCs/>
          <w:color w:val="FF0000"/>
          <w:sz w:val="24"/>
          <w:szCs w:val="24"/>
          <w:rtl/>
        </w:rPr>
      </w:pPr>
    </w:p>
    <w:p w:rsidR="008F0585" w:rsidRDefault="008F0585" w:rsidP="008F0585">
      <w:pPr>
        <w:shd w:val="clear" w:color="auto" w:fill="FFFFFF"/>
        <w:bidi w:val="0"/>
        <w:spacing w:after="0" w:line="240" w:lineRule="auto"/>
        <w:rPr>
          <w:rFonts w:ascii="Sakkal Majalla" w:eastAsia="Times New Roman" w:hAnsi="Sakkal Majalla" w:cs="Sakkal Majalla"/>
          <w:b/>
          <w:bCs/>
          <w:color w:val="666666"/>
          <w:sz w:val="24"/>
          <w:szCs w:val="24"/>
        </w:rPr>
      </w:pPr>
    </w:p>
    <w:p w:rsidR="00BD3A55" w:rsidRDefault="00BD3A55" w:rsidP="00BD3A55">
      <w:pPr>
        <w:shd w:val="clear" w:color="auto" w:fill="FFFFFF"/>
        <w:bidi w:val="0"/>
        <w:spacing w:after="0" w:line="240" w:lineRule="auto"/>
        <w:rPr>
          <w:rFonts w:ascii="Sakkal Majalla" w:eastAsia="Times New Roman" w:hAnsi="Sakkal Majalla" w:cs="Sakkal Majalla"/>
          <w:b/>
          <w:bCs/>
          <w:color w:val="666666"/>
          <w:sz w:val="24"/>
          <w:szCs w:val="24"/>
        </w:rPr>
      </w:pPr>
    </w:p>
    <w:p w:rsidR="00BD3A55" w:rsidRDefault="00BD3A55" w:rsidP="00BD3A55">
      <w:pPr>
        <w:shd w:val="clear" w:color="auto" w:fill="FFFFFF"/>
        <w:bidi w:val="0"/>
        <w:spacing w:after="0" w:line="240" w:lineRule="auto"/>
        <w:rPr>
          <w:rFonts w:ascii="Sakkal Majalla" w:eastAsia="Times New Roman" w:hAnsi="Sakkal Majalla" w:cs="Sakkal Majalla"/>
          <w:b/>
          <w:bCs/>
          <w:color w:val="666666"/>
          <w:sz w:val="24"/>
          <w:szCs w:val="24"/>
        </w:rPr>
      </w:pPr>
    </w:p>
    <w:p w:rsidR="00BD3A55" w:rsidRDefault="00BD3A55" w:rsidP="00BD3A55">
      <w:pPr>
        <w:shd w:val="clear" w:color="auto" w:fill="FFFFFF"/>
        <w:bidi w:val="0"/>
        <w:spacing w:after="0" w:line="240" w:lineRule="auto"/>
        <w:rPr>
          <w:rFonts w:ascii="Sakkal Majalla" w:eastAsia="Times New Roman" w:hAnsi="Sakkal Majalla" w:cs="Sakkal Majalla"/>
          <w:b/>
          <w:bCs/>
          <w:color w:val="666666"/>
          <w:sz w:val="24"/>
          <w:szCs w:val="24"/>
        </w:rPr>
      </w:pPr>
    </w:p>
    <w:p w:rsidR="00BD3A55" w:rsidRDefault="00BD3A55" w:rsidP="00BD3A55">
      <w:pPr>
        <w:shd w:val="clear" w:color="auto" w:fill="FFFFFF"/>
        <w:bidi w:val="0"/>
        <w:spacing w:after="0" w:line="240" w:lineRule="auto"/>
        <w:rPr>
          <w:rFonts w:ascii="Sakkal Majalla" w:eastAsia="Times New Roman" w:hAnsi="Sakkal Majalla" w:cs="Sakkal Majalla"/>
          <w:b/>
          <w:bCs/>
          <w:color w:val="666666"/>
          <w:sz w:val="24"/>
          <w:szCs w:val="24"/>
        </w:rPr>
      </w:pPr>
    </w:p>
    <w:p w:rsidR="00BD3A55" w:rsidRDefault="00BD3A55" w:rsidP="00BD3A55">
      <w:pPr>
        <w:shd w:val="clear" w:color="auto" w:fill="FFFFFF"/>
        <w:bidi w:val="0"/>
        <w:spacing w:after="0" w:line="240" w:lineRule="auto"/>
        <w:rPr>
          <w:rFonts w:ascii="Sakkal Majalla" w:eastAsia="Times New Roman" w:hAnsi="Sakkal Majalla" w:cs="Sakkal Majalla"/>
          <w:b/>
          <w:bCs/>
          <w:color w:val="666666"/>
          <w:sz w:val="24"/>
          <w:szCs w:val="24"/>
        </w:rPr>
      </w:pPr>
    </w:p>
    <w:p w:rsidR="00BD3A55" w:rsidRDefault="00BD3A55" w:rsidP="00BD3A55">
      <w:pPr>
        <w:shd w:val="clear" w:color="auto" w:fill="FFFFFF"/>
        <w:bidi w:val="0"/>
        <w:spacing w:after="0" w:line="240" w:lineRule="auto"/>
        <w:rPr>
          <w:rFonts w:ascii="Sakkal Majalla" w:eastAsia="Times New Roman" w:hAnsi="Sakkal Majalla" w:cs="Sakkal Majalla"/>
          <w:b/>
          <w:bCs/>
          <w:color w:val="666666"/>
          <w:sz w:val="24"/>
          <w:szCs w:val="24"/>
        </w:rPr>
      </w:pPr>
    </w:p>
    <w:p w:rsidR="00BD3A55" w:rsidRDefault="00BD3A55" w:rsidP="00BD3A55">
      <w:pPr>
        <w:shd w:val="clear" w:color="auto" w:fill="FFFFFF"/>
        <w:bidi w:val="0"/>
        <w:spacing w:after="0" w:line="240" w:lineRule="auto"/>
        <w:rPr>
          <w:rFonts w:ascii="Sakkal Majalla" w:eastAsia="Times New Roman" w:hAnsi="Sakkal Majalla" w:cs="Sakkal Majalla"/>
          <w:b/>
          <w:bCs/>
          <w:color w:val="666666"/>
          <w:sz w:val="24"/>
          <w:szCs w:val="24"/>
        </w:rPr>
      </w:pPr>
    </w:p>
    <w:p w:rsidR="00BD3A55" w:rsidRDefault="00BD3A55" w:rsidP="00BD3A55">
      <w:pPr>
        <w:shd w:val="clear" w:color="auto" w:fill="FFFFFF"/>
        <w:bidi w:val="0"/>
        <w:spacing w:after="0" w:line="240" w:lineRule="auto"/>
        <w:rPr>
          <w:rFonts w:ascii="Sakkal Majalla" w:eastAsia="Times New Roman" w:hAnsi="Sakkal Majalla" w:cs="Sakkal Majalla"/>
          <w:b/>
          <w:bCs/>
          <w:color w:val="666666"/>
          <w:sz w:val="24"/>
          <w:szCs w:val="24"/>
        </w:rPr>
      </w:pPr>
    </w:p>
    <w:p w:rsidR="00BD3A55" w:rsidRDefault="00BD3A55" w:rsidP="00BD3A55">
      <w:pPr>
        <w:shd w:val="clear" w:color="auto" w:fill="FFFFFF"/>
        <w:bidi w:val="0"/>
        <w:spacing w:after="0" w:line="240" w:lineRule="auto"/>
        <w:rPr>
          <w:rFonts w:ascii="Sakkal Majalla" w:eastAsia="Times New Roman" w:hAnsi="Sakkal Majalla" w:cs="Sakkal Majalla"/>
          <w:b/>
          <w:bCs/>
          <w:color w:val="666666"/>
          <w:sz w:val="24"/>
          <w:szCs w:val="24"/>
        </w:rPr>
      </w:pPr>
    </w:p>
    <w:p w:rsidR="00BD3A55" w:rsidRDefault="00BD3A55" w:rsidP="00BD3A55">
      <w:pPr>
        <w:shd w:val="clear" w:color="auto" w:fill="FFFFFF"/>
        <w:bidi w:val="0"/>
        <w:spacing w:after="0" w:line="240" w:lineRule="auto"/>
        <w:rPr>
          <w:rFonts w:ascii="Sakkal Majalla" w:eastAsia="Times New Roman" w:hAnsi="Sakkal Majalla" w:cs="Sakkal Majalla"/>
          <w:b/>
          <w:bCs/>
          <w:color w:val="666666"/>
          <w:sz w:val="24"/>
          <w:szCs w:val="24"/>
        </w:rPr>
      </w:pPr>
    </w:p>
    <w:p w:rsidR="00BD3A55" w:rsidRDefault="00BD3A55" w:rsidP="00BD3A55">
      <w:pPr>
        <w:shd w:val="clear" w:color="auto" w:fill="FFFFFF"/>
        <w:bidi w:val="0"/>
        <w:spacing w:after="0" w:line="240" w:lineRule="auto"/>
        <w:rPr>
          <w:rFonts w:ascii="Sakkal Majalla" w:eastAsia="Times New Roman" w:hAnsi="Sakkal Majalla" w:cs="Sakkal Majalla"/>
          <w:b/>
          <w:bCs/>
          <w:color w:val="666666"/>
          <w:sz w:val="24"/>
          <w:szCs w:val="24"/>
        </w:rPr>
      </w:pPr>
    </w:p>
    <w:p w:rsidR="00BD3A55" w:rsidRDefault="00BD3A55" w:rsidP="00BD3A55">
      <w:pPr>
        <w:shd w:val="clear" w:color="auto" w:fill="FFFFFF"/>
        <w:bidi w:val="0"/>
        <w:spacing w:after="0" w:line="240" w:lineRule="auto"/>
        <w:rPr>
          <w:rFonts w:ascii="Sakkal Majalla" w:eastAsia="Times New Roman" w:hAnsi="Sakkal Majalla" w:cs="Sakkal Majalla"/>
          <w:b/>
          <w:bCs/>
          <w:color w:val="666666"/>
          <w:sz w:val="24"/>
          <w:szCs w:val="24"/>
        </w:rPr>
      </w:pPr>
    </w:p>
    <w:p w:rsidR="00BD3A55" w:rsidRDefault="00BD3A55" w:rsidP="00BD3A55">
      <w:pPr>
        <w:shd w:val="clear" w:color="auto" w:fill="FFFFFF"/>
        <w:bidi w:val="0"/>
        <w:spacing w:after="0" w:line="240" w:lineRule="auto"/>
        <w:rPr>
          <w:rFonts w:ascii="Sakkal Majalla" w:eastAsia="Times New Roman" w:hAnsi="Sakkal Majalla" w:cs="Sakkal Majalla"/>
          <w:b/>
          <w:bCs/>
          <w:color w:val="666666"/>
          <w:sz w:val="24"/>
          <w:szCs w:val="24"/>
        </w:rPr>
      </w:pPr>
    </w:p>
    <w:p w:rsidR="00BD3A55" w:rsidRDefault="00BD3A55" w:rsidP="00BD3A55">
      <w:pPr>
        <w:shd w:val="clear" w:color="auto" w:fill="FFFFFF"/>
        <w:bidi w:val="0"/>
        <w:spacing w:after="0" w:line="240" w:lineRule="auto"/>
        <w:rPr>
          <w:rFonts w:ascii="Sakkal Majalla" w:eastAsia="Times New Roman" w:hAnsi="Sakkal Majalla" w:cs="Sakkal Majalla"/>
          <w:b/>
          <w:bCs/>
          <w:color w:val="666666"/>
          <w:sz w:val="24"/>
          <w:szCs w:val="24"/>
        </w:rPr>
      </w:pPr>
    </w:p>
    <w:p w:rsidR="00BD3A55" w:rsidRPr="007046FB" w:rsidRDefault="00BD3A55" w:rsidP="00BD3A55">
      <w:pPr>
        <w:shd w:val="clear" w:color="auto" w:fill="FFFFFF"/>
        <w:bidi w:val="0"/>
        <w:spacing w:after="0" w:line="240" w:lineRule="auto"/>
        <w:rPr>
          <w:rFonts w:ascii="Sakkal Majalla" w:eastAsia="Times New Roman" w:hAnsi="Sakkal Majalla" w:cs="Sakkal Majalla"/>
          <w:b/>
          <w:bCs/>
          <w:color w:val="666666"/>
          <w:sz w:val="24"/>
          <w:szCs w:val="24"/>
        </w:rPr>
      </w:pPr>
    </w:p>
    <w:p w:rsidR="008F0585" w:rsidRPr="007046FB" w:rsidRDefault="008F0585" w:rsidP="008F0585">
      <w:pPr>
        <w:rPr>
          <w:rFonts w:ascii="Sakkal Majalla" w:hAnsi="Sakkal Majalla" w:cs="Sakkal Majalla"/>
          <w:b/>
          <w:bCs/>
          <w:sz w:val="28"/>
          <w:szCs w:val="28"/>
        </w:rPr>
      </w:pPr>
      <w:r w:rsidRPr="007046FB">
        <w:rPr>
          <w:rFonts w:ascii="Sakkal Majalla" w:hAnsi="Sakkal Majalla" w:cs="Sakkal Majalla"/>
          <w:b/>
          <w:bCs/>
          <w:noProof/>
          <w:sz w:val="28"/>
          <w:szCs w:val="28"/>
        </w:rPr>
        <w:lastRenderedPageBreak/>
        <mc:AlternateContent>
          <mc:Choice Requires="wps">
            <w:drawing>
              <wp:anchor distT="0" distB="0" distL="114300" distR="114300" simplePos="0" relativeHeight="251809792" behindDoc="0" locked="0" layoutInCell="1" allowOverlap="1" wp14:anchorId="3E4A1D30" wp14:editId="3C4E9E18">
                <wp:simplePos x="0" y="0"/>
                <wp:positionH relativeFrom="column">
                  <wp:posOffset>19049</wp:posOffset>
                </wp:positionH>
                <wp:positionV relativeFrom="paragraph">
                  <wp:posOffset>92075</wp:posOffset>
                </wp:positionV>
                <wp:extent cx="5514975" cy="581025"/>
                <wp:effectExtent l="0" t="0" r="28575" b="28575"/>
                <wp:wrapNone/>
                <wp:docPr id="78" name="مستطيل مستدير الزوايا 78"/>
                <wp:cNvGraphicFramePr/>
                <a:graphic xmlns:a="http://schemas.openxmlformats.org/drawingml/2006/main">
                  <a:graphicData uri="http://schemas.microsoft.com/office/word/2010/wordprocessingShape">
                    <wps:wsp>
                      <wps:cNvSpPr/>
                      <wps:spPr>
                        <a:xfrm>
                          <a:off x="0" y="0"/>
                          <a:ext cx="5514975" cy="581025"/>
                        </a:xfrm>
                        <a:prstGeom prst="roundRect">
                          <a:avLst/>
                        </a:prstGeom>
                        <a:solidFill>
                          <a:srgbClr val="9BBB59">
                            <a:lumMod val="20000"/>
                            <a:lumOff val="80000"/>
                          </a:srgbClr>
                        </a:solidFill>
                        <a:ln w="25400" cap="flat" cmpd="sng" algn="ctr">
                          <a:solidFill>
                            <a:srgbClr val="9BBB59">
                              <a:lumMod val="50000"/>
                            </a:srgbClr>
                          </a:solidFill>
                          <a:prstDash val="solid"/>
                        </a:ln>
                        <a:effectLst/>
                      </wps:spPr>
                      <wps:txbx>
                        <w:txbxContent>
                          <w:p w:rsidR="007F003F" w:rsidRPr="00500A59" w:rsidRDefault="007F003F" w:rsidP="008F0585">
                            <w:pPr>
                              <w:jc w:val="center"/>
                              <w:rPr>
                                <w:b/>
                                <w:bCs/>
                                <w:color w:val="C00000"/>
                                <w:sz w:val="32"/>
                                <w:szCs w:val="32"/>
                                <w:rtl/>
                              </w:rPr>
                            </w:pPr>
                            <w:r>
                              <w:rPr>
                                <w:rFonts w:hint="cs"/>
                                <w:b/>
                                <w:bCs/>
                                <w:color w:val="C00000"/>
                                <w:sz w:val="32"/>
                                <w:szCs w:val="32"/>
                                <w:rtl/>
                              </w:rPr>
                              <w:t>المحتوى النقدي لمقاييس نقد القصة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مستطيل مستدير الزوايا 78" o:spid="_x0000_s1094" style="position:absolute;left:0;text-align:left;margin-left:1.5pt;margin-top:7.25pt;width:434.25pt;height:45.75pt;z-index:251809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" fillcolor="#ebf1de" strokecolor="#4f6228" strokeweight="2pt">
                <v:textbox>
                  <w:txbxContent>
                    <w:p w:rsidR="007F003F" w:rsidRPr="00500A59" w:rsidRDefault="007F003F" w:rsidP="008F0585">
                      <w:pPr>
                        <w:jc w:val="center"/>
                        <w:rPr>
                          <w:b/>
                          <w:bCs/>
                          <w:color w:val="C00000"/>
                          <w:sz w:val="32"/>
                          <w:szCs w:val="32"/>
                          <w:rtl/>
                        </w:rPr>
                      </w:pPr>
                      <w:r>
                        <w:rPr>
                          <w:rFonts w:hint="cs"/>
                          <w:b/>
                          <w:bCs/>
                          <w:color w:val="C00000"/>
                          <w:sz w:val="32"/>
                          <w:szCs w:val="32"/>
                          <w:rtl/>
                        </w:rPr>
                        <w:t>المحتوى النقدي لمقاييس نقد القصة</w:t>
                      </w:r>
                    </w:p>
                  </w:txbxContent>
                </v:textbox>
              </v:roundrect>
            </w:pict>
          </mc:Fallback>
        </mc:AlternateContent>
      </w:r>
    </w:p>
    <w:p w:rsidR="008F0585" w:rsidRPr="007046FB" w:rsidRDefault="00BD3A55" w:rsidP="008F0585">
      <w:pPr>
        <w:rPr>
          <w:rFonts w:ascii="Sakkal Majalla" w:hAnsi="Sakkal Majalla" w:cs="Sakkal Majalla"/>
        </w:rPr>
      </w:pPr>
      <w:r w:rsidRPr="007046FB">
        <w:rPr>
          <w:rFonts w:ascii="Sakkal Majalla" w:hAnsi="Sakkal Majalla" w:cs="Sakkal Majalla"/>
          <w:noProof/>
        </w:rPr>
        <mc:AlternateContent>
          <mc:Choice Requires="wps">
            <w:drawing>
              <wp:anchor distT="0" distB="0" distL="114300" distR="114300" simplePos="0" relativeHeight="251813888" behindDoc="0" locked="0" layoutInCell="1" allowOverlap="1" wp14:anchorId="6AD28056" wp14:editId="289265D8">
                <wp:simplePos x="0" y="0"/>
                <wp:positionH relativeFrom="column">
                  <wp:posOffset>1760855</wp:posOffset>
                </wp:positionH>
                <wp:positionV relativeFrom="paragraph">
                  <wp:posOffset>293370</wp:posOffset>
                </wp:positionV>
                <wp:extent cx="0" cy="314325"/>
                <wp:effectExtent l="114300" t="19050" r="114300" b="85725"/>
                <wp:wrapNone/>
                <wp:docPr id="79" name="رابط كسهم مستقيم 79"/>
                <wp:cNvGraphicFramePr/>
                <a:graphic xmlns:a="http://schemas.openxmlformats.org/drawingml/2006/main">
                  <a:graphicData uri="http://schemas.microsoft.com/office/word/2010/wordprocessingShape">
                    <wps:wsp>
                      <wps:cNvCnPr/>
                      <wps:spPr>
                        <a:xfrm>
                          <a:off x="0" y="0"/>
                          <a:ext cx="0" cy="3143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رابط كسهم مستقيم 79" o:spid="_x0000_s1026" type="#_x0000_t32" style="position:absolute;left:0;text-align:left;margin-left:138.65pt;margin-top:23.1pt;width:0;height:24.75pt;z-index:251813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" strokecolor="windowText" strokeweight="2pt">
                <v:stroke endarrow="open"/>
                <v:shadow on="t" color="black" opacity="24903f" origin=",.5" offset="0,.55556mm"/>
              </v:shape>
            </w:pict>
          </mc:Fallback>
        </mc:AlternateContent>
      </w:r>
      <w:r w:rsidRPr="007046FB">
        <w:rPr>
          <w:rFonts w:ascii="Sakkal Majalla" w:hAnsi="Sakkal Majalla" w:cs="Sakkal Majalla"/>
          <w:noProof/>
        </w:rPr>
        <mc:AlternateContent>
          <mc:Choice Requires="wps">
            <w:drawing>
              <wp:anchor distT="0" distB="0" distL="114300" distR="114300" simplePos="0" relativeHeight="251811840" behindDoc="0" locked="0" layoutInCell="1" allowOverlap="1" wp14:anchorId="14481C9E" wp14:editId="2D7E8C20">
                <wp:simplePos x="0" y="0"/>
                <wp:positionH relativeFrom="column">
                  <wp:posOffset>-305439</wp:posOffset>
                </wp:positionH>
                <wp:positionV relativeFrom="paragraph">
                  <wp:posOffset>286497</wp:posOffset>
                </wp:positionV>
                <wp:extent cx="2067004" cy="918082"/>
                <wp:effectExtent l="38100" t="38100" r="66675" b="92075"/>
                <wp:wrapNone/>
                <wp:docPr id="83" name="رابط بشكل مرفق 83"/>
                <wp:cNvGraphicFramePr/>
                <a:graphic xmlns:a="http://schemas.openxmlformats.org/drawingml/2006/main">
                  <a:graphicData uri="http://schemas.microsoft.com/office/word/2010/wordprocessingShape">
                    <wps:wsp>
                      <wps:cNvCnPr/>
                      <wps:spPr>
                        <a:xfrm rot="10800000" flipV="1">
                          <a:off x="0" y="0"/>
                          <a:ext cx="2067004" cy="918082"/>
                        </a:xfrm>
                        <a:prstGeom prst="bentConnector3">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رابط بشكل مرفق 83" o:spid="_x0000_s1026" type="#_x0000_t34" style="position:absolute;left:0;text-align:left;margin-left:-24.05pt;margin-top:22.55pt;width:162.75pt;height:72.3pt;rotation:180;flip: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" strokecolor="windowText" strokeweight="2pt">
                <v:shadow on="t" color="black" opacity="24903f" origin=",.5" offset="0,.55556mm"/>
              </v:shape>
            </w:pict>
          </mc:Fallback>
        </mc:AlternateContent>
      </w:r>
      <w:r w:rsidRPr="007046FB">
        <w:rPr>
          <w:rFonts w:ascii="Sakkal Majalla" w:hAnsi="Sakkal Majalla" w:cs="Sakkal Majalla"/>
          <w:noProof/>
        </w:rPr>
        <mc:AlternateContent>
          <mc:Choice Requires="wps">
            <w:drawing>
              <wp:anchor distT="0" distB="0" distL="114300" distR="114300" simplePos="0" relativeHeight="251812864" behindDoc="0" locked="0" layoutInCell="1" allowOverlap="1" wp14:anchorId="60F36900" wp14:editId="751006A1">
                <wp:simplePos x="0" y="0"/>
                <wp:positionH relativeFrom="column">
                  <wp:posOffset>3457575</wp:posOffset>
                </wp:positionH>
                <wp:positionV relativeFrom="paragraph">
                  <wp:posOffset>267335</wp:posOffset>
                </wp:positionV>
                <wp:extent cx="0" cy="361950"/>
                <wp:effectExtent l="95250" t="19050" r="133350" b="95250"/>
                <wp:wrapNone/>
                <wp:docPr id="80" name="رابط كسهم مستقيم 80"/>
                <wp:cNvGraphicFramePr/>
                <a:graphic xmlns:a="http://schemas.openxmlformats.org/drawingml/2006/main">
                  <a:graphicData uri="http://schemas.microsoft.com/office/word/2010/wordprocessingShape">
                    <wps:wsp>
                      <wps:cNvCnPr/>
                      <wps:spPr>
                        <a:xfrm>
                          <a:off x="0" y="0"/>
                          <a:ext cx="0" cy="3619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رابط كسهم مستقيم 80" o:spid="_x0000_s1026" type="#_x0000_t32" style="position:absolute;left:0;text-align:left;margin-left:272.25pt;margin-top:21.05pt;width:0;height:28.5pt;z-index:251812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" strokecolor="windowText" strokeweight="2pt">
                <v:stroke endarrow="open"/>
                <v:shadow on="t" color="black" opacity="24903f" origin=",.5" offset="0,.55556mm"/>
              </v:shape>
            </w:pict>
          </mc:Fallback>
        </mc:AlternateContent>
      </w:r>
      <w:r w:rsidRPr="007046FB">
        <w:rPr>
          <w:rFonts w:ascii="Sakkal Majalla" w:hAnsi="Sakkal Majalla" w:cs="Sakkal Majalla"/>
          <w:noProof/>
        </w:rPr>
        <mc:AlternateContent>
          <mc:Choice Requires="wps">
            <w:drawing>
              <wp:anchor distT="0" distB="0" distL="114300" distR="114300" simplePos="0" relativeHeight="251810816" behindDoc="0" locked="0" layoutInCell="1" allowOverlap="1" wp14:anchorId="02DB4255" wp14:editId="308C6350">
                <wp:simplePos x="0" y="0"/>
                <wp:positionH relativeFrom="column">
                  <wp:posOffset>3457575</wp:posOffset>
                </wp:positionH>
                <wp:positionV relativeFrom="paragraph">
                  <wp:posOffset>281305</wp:posOffset>
                </wp:positionV>
                <wp:extent cx="2181225" cy="752475"/>
                <wp:effectExtent l="38100" t="38100" r="66675" b="85725"/>
                <wp:wrapNone/>
                <wp:docPr id="84" name="رابط بشكل مرفق 84"/>
                <wp:cNvGraphicFramePr/>
                <a:graphic xmlns:a="http://schemas.openxmlformats.org/drawingml/2006/main">
                  <a:graphicData uri="http://schemas.microsoft.com/office/word/2010/wordprocessingShape">
                    <wps:wsp>
                      <wps:cNvCnPr/>
                      <wps:spPr>
                        <a:xfrm>
                          <a:off x="0" y="0"/>
                          <a:ext cx="2181225" cy="752475"/>
                        </a:xfrm>
                        <a:prstGeom prst="bentConnector3">
                          <a:avLst>
                            <a:gd name="adj1" fmla="val 61354"/>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رابط بشكل مرفق 84" o:spid="_x0000_s1026" type="#_x0000_t34" style="position:absolute;left:0;text-align:left;margin-left:272.25pt;margin-top:22.15pt;width:171.75pt;height:59.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" adj="13252" strokecolor="windowText" strokeweight="2pt">
                <v:shadow on="t" color="black" opacity="24903f" origin=",.5" offset="0,.55556mm"/>
              </v:shape>
            </w:pict>
          </mc:Fallback>
        </mc:AlternateContent>
      </w:r>
      <w:r w:rsidRPr="007046FB">
        <w:rPr>
          <w:rFonts w:ascii="Sakkal Majalla" w:hAnsi="Sakkal Majalla" w:cs="Sakkal Majalla"/>
          <w:noProof/>
        </w:rPr>
        <mc:AlternateContent>
          <mc:Choice Requires="wps">
            <w:drawing>
              <wp:anchor distT="0" distB="0" distL="114300" distR="114300" simplePos="0" relativeHeight="251824128" behindDoc="0" locked="0" layoutInCell="1" allowOverlap="1" wp14:anchorId="14CAC2E4" wp14:editId="41A3729B">
                <wp:simplePos x="0" y="0"/>
                <wp:positionH relativeFrom="column">
                  <wp:posOffset>2491548</wp:posOffset>
                </wp:positionH>
                <wp:positionV relativeFrom="paragraph">
                  <wp:posOffset>278813</wp:posOffset>
                </wp:positionV>
                <wp:extent cx="47625" cy="4341479"/>
                <wp:effectExtent l="57150" t="19050" r="66675" b="78740"/>
                <wp:wrapNone/>
                <wp:docPr id="151" name="رابط مستقيم 151"/>
                <wp:cNvGraphicFramePr/>
                <a:graphic xmlns:a="http://schemas.openxmlformats.org/drawingml/2006/main">
                  <a:graphicData uri="http://schemas.microsoft.com/office/word/2010/wordprocessingShape">
                    <wps:wsp>
                      <wps:cNvCnPr/>
                      <wps:spPr>
                        <a:xfrm>
                          <a:off x="0" y="0"/>
                          <a:ext cx="47625" cy="4341479"/>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رابط مستقيم 151" o:spid="_x0000_s1026" style="position:absolute;left:0;text-align:lef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2pt,21.95pt" to="199.95pt,3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" strokecolor="windowText" strokeweight="2pt">
                <v:shadow on="t" color="black" opacity="24903f" origin=",.5" offset="0,.55556mm"/>
              </v:line>
            </w:pict>
          </mc:Fallback>
        </mc:AlternateContent>
      </w:r>
      <w:r w:rsidR="008F0585" w:rsidRPr="007046FB">
        <w:rPr>
          <w:rFonts w:ascii="Sakkal Majalla" w:hAnsi="Sakkal Majalla" w:cs="Sakkal Majalla"/>
          <w:noProof/>
        </w:rPr>
        <mc:AlternateContent>
          <mc:Choice Requires="wps">
            <w:drawing>
              <wp:anchor distT="0" distB="0" distL="114300" distR="114300" simplePos="0" relativeHeight="251815936" behindDoc="0" locked="0" layoutInCell="1" allowOverlap="1" wp14:anchorId="36706C9E" wp14:editId="1203A7BE">
                <wp:simplePos x="0" y="0"/>
                <wp:positionH relativeFrom="column">
                  <wp:posOffset>5638800</wp:posOffset>
                </wp:positionH>
                <wp:positionV relativeFrom="paragraph">
                  <wp:posOffset>1049020</wp:posOffset>
                </wp:positionV>
                <wp:extent cx="0" cy="323850"/>
                <wp:effectExtent l="95250" t="19050" r="114300" b="95250"/>
                <wp:wrapNone/>
                <wp:docPr id="81" name="رابط كسهم مستقيم 81"/>
                <wp:cNvGraphicFramePr/>
                <a:graphic xmlns:a="http://schemas.openxmlformats.org/drawingml/2006/main">
                  <a:graphicData uri="http://schemas.microsoft.com/office/word/2010/wordprocessingShape">
                    <wps:wsp>
                      <wps:cNvCnPr/>
                      <wps:spPr>
                        <a:xfrm>
                          <a:off x="0" y="0"/>
                          <a:ext cx="0" cy="3238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رابط كسهم مستقيم 81" o:spid="_x0000_s1026" type="#_x0000_t32" style="position:absolute;left:0;text-align:left;margin-left:444pt;margin-top:82.6pt;width:0;height:25.5pt;z-index:25181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" strokecolor="windowText" strokeweight="2pt">
                <v:stroke endarrow="open"/>
                <v:shadow on="t" color="black" opacity="24903f" origin=",.5" offset="0,.55556mm"/>
              </v:shape>
            </w:pict>
          </mc:Fallback>
        </mc:AlternateContent>
      </w:r>
      <w:r w:rsidR="008F0585" w:rsidRPr="007046FB">
        <w:rPr>
          <w:rFonts w:ascii="Sakkal Majalla" w:hAnsi="Sakkal Majalla" w:cs="Sakkal Majalla"/>
          <w:noProof/>
        </w:rPr>
        <mc:AlternateContent>
          <mc:Choice Requires="wps">
            <w:drawing>
              <wp:anchor distT="0" distB="0" distL="114300" distR="114300" simplePos="0" relativeHeight="251814912" behindDoc="0" locked="0" layoutInCell="1" allowOverlap="1" wp14:anchorId="3146DC4C" wp14:editId="067E12E6">
                <wp:simplePos x="0" y="0"/>
                <wp:positionH relativeFrom="column">
                  <wp:posOffset>-304800</wp:posOffset>
                </wp:positionH>
                <wp:positionV relativeFrom="paragraph">
                  <wp:posOffset>1229995</wp:posOffset>
                </wp:positionV>
                <wp:extent cx="0" cy="247650"/>
                <wp:effectExtent l="95250" t="19050" r="76200" b="95250"/>
                <wp:wrapNone/>
                <wp:docPr id="82" name="رابط كسهم مستقيم 82"/>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رابط كسهم مستقيم 82" o:spid="_x0000_s1026" type="#_x0000_t32" style="position:absolute;left:0;text-align:left;margin-left:-24pt;margin-top:96.85pt;width:0;height:19.5pt;z-index:251814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" strokecolor="windowText" strokeweight="2pt">
                <v:stroke endarrow="open"/>
                <v:shadow on="t" color="black" opacity="24903f" origin=",.5" offset="0,.55556mm"/>
              </v:shape>
            </w:pict>
          </mc:Fallback>
        </mc:AlternateContent>
      </w:r>
    </w:p>
    <w:p w:rsidR="008F0585" w:rsidRPr="007046FB" w:rsidRDefault="008F0585" w:rsidP="008F0585">
      <w:pPr>
        <w:rPr>
          <w:rFonts w:ascii="Sakkal Majalla" w:hAnsi="Sakkal Majalla" w:cs="Sakkal Majalla" w:hint="cs"/>
        </w:rPr>
      </w:pPr>
    </w:p>
    <w:p w:rsidR="008F0585" w:rsidRPr="007046FB" w:rsidRDefault="008F0585" w:rsidP="008F0585">
      <w:pPr>
        <w:rPr>
          <w:rFonts w:ascii="Sakkal Majalla" w:hAnsi="Sakkal Majalla" w:cs="Sakkal Majalla"/>
        </w:rPr>
      </w:pPr>
      <w:r w:rsidRPr="007046FB">
        <w:rPr>
          <w:rFonts w:ascii="Sakkal Majalla" w:hAnsi="Sakkal Majalla" w:cs="Sakkal Majalla"/>
          <w:noProof/>
        </w:rPr>
        <mc:AlternateContent>
          <mc:Choice Requires="wps">
            <w:drawing>
              <wp:anchor distT="0" distB="0" distL="114300" distR="114300" simplePos="0" relativeHeight="251819008" behindDoc="0" locked="0" layoutInCell="1" allowOverlap="1" wp14:anchorId="1E199E8D" wp14:editId="57E45286">
                <wp:simplePos x="0" y="0"/>
                <wp:positionH relativeFrom="column">
                  <wp:posOffset>962025</wp:posOffset>
                </wp:positionH>
                <wp:positionV relativeFrom="paragraph">
                  <wp:posOffset>64770</wp:posOffset>
                </wp:positionV>
                <wp:extent cx="1304925" cy="3257550"/>
                <wp:effectExtent l="0" t="0" r="28575" b="19050"/>
                <wp:wrapNone/>
                <wp:docPr id="85" name="مستطيل 85"/>
                <wp:cNvGraphicFramePr/>
                <a:graphic xmlns:a="http://schemas.openxmlformats.org/drawingml/2006/main">
                  <a:graphicData uri="http://schemas.microsoft.com/office/word/2010/wordprocessingShape">
                    <wps:wsp>
                      <wps:cNvSpPr/>
                      <wps:spPr>
                        <a:xfrm>
                          <a:off x="0" y="0"/>
                          <a:ext cx="1304925" cy="3257550"/>
                        </a:xfrm>
                        <a:prstGeom prst="rect">
                          <a:avLst/>
                        </a:prstGeom>
                        <a:solidFill>
                          <a:srgbClr val="9BBB59">
                            <a:lumMod val="20000"/>
                            <a:lumOff val="80000"/>
                          </a:srgbClr>
                        </a:solidFill>
                        <a:ln w="25400" cap="flat" cmpd="sng" algn="ctr">
                          <a:solidFill>
                            <a:srgbClr val="9BBB59">
                              <a:lumMod val="50000"/>
                            </a:srgbClr>
                          </a:solidFill>
                          <a:prstDash val="solid"/>
                        </a:ln>
                        <a:effectLst/>
                      </wps:spPr>
                      <wps:txbx>
                        <w:txbxContent>
                          <w:p w:rsidR="007F003F" w:rsidRDefault="007F003F" w:rsidP="008F0585">
                            <w:pPr>
                              <w:spacing w:after="0"/>
                              <w:jc w:val="center"/>
                              <w:rPr>
                                <w:b/>
                                <w:bCs/>
                                <w:rtl/>
                              </w:rPr>
                            </w:pPr>
                            <w:r w:rsidRPr="00D20C7E">
                              <w:rPr>
                                <w:rFonts w:hint="cs"/>
                                <w:b/>
                                <w:bCs/>
                                <w:color w:val="0070C0"/>
                                <w:rtl/>
                              </w:rPr>
                              <w:t>ثالثًا: الشخصيات</w:t>
                            </w:r>
                          </w:p>
                          <w:p w:rsidR="007F003F" w:rsidRPr="00D7314C" w:rsidRDefault="007F003F" w:rsidP="008F0585">
                            <w:pPr>
                              <w:spacing w:after="0"/>
                              <w:rPr>
                                <w:b/>
                                <w:bCs/>
                              </w:rPr>
                            </w:pPr>
                            <w:r w:rsidRPr="00596D89">
                              <w:rPr>
                                <w:rFonts w:hint="cs"/>
                                <w:b/>
                                <w:bCs/>
                                <w:color w:val="FF0000"/>
                                <w:rtl/>
                              </w:rPr>
                              <w:t>أ-أنواع الشخصيات</w:t>
                            </w:r>
                            <w:r w:rsidRPr="00D7314C">
                              <w:rPr>
                                <w:rFonts w:hint="cs"/>
                                <w:b/>
                                <w:bCs/>
                                <w:rtl/>
                              </w:rPr>
                              <w:t>:</w:t>
                            </w:r>
                          </w:p>
                          <w:p w:rsidR="007F003F" w:rsidRDefault="007F003F" w:rsidP="008F0585">
                            <w:pPr>
                              <w:spacing w:after="0"/>
                              <w:rPr>
                                <w:b/>
                                <w:bCs/>
                                <w:rtl/>
                              </w:rPr>
                            </w:pPr>
                            <w:r>
                              <w:rPr>
                                <w:rFonts w:hint="cs"/>
                                <w:b/>
                                <w:bCs/>
                                <w:rtl/>
                              </w:rPr>
                              <w:t>1-شخصيات رئيسية.</w:t>
                            </w:r>
                          </w:p>
                          <w:p w:rsidR="007F003F" w:rsidRDefault="007F003F" w:rsidP="008F0585">
                            <w:pPr>
                              <w:spacing w:after="0"/>
                              <w:rPr>
                                <w:b/>
                                <w:bCs/>
                                <w:rtl/>
                              </w:rPr>
                            </w:pPr>
                            <w:r>
                              <w:rPr>
                                <w:rFonts w:hint="cs"/>
                                <w:b/>
                                <w:bCs/>
                                <w:rtl/>
                              </w:rPr>
                              <w:t>2- شخصيات ثانوية.</w:t>
                            </w:r>
                          </w:p>
                          <w:p w:rsidR="007F003F" w:rsidRDefault="007F003F" w:rsidP="008F0585">
                            <w:pPr>
                              <w:spacing w:after="0"/>
                              <w:rPr>
                                <w:b/>
                                <w:bCs/>
                                <w:rtl/>
                              </w:rPr>
                            </w:pPr>
                            <w:r>
                              <w:rPr>
                                <w:rFonts w:hint="cs"/>
                                <w:b/>
                                <w:bCs/>
                                <w:rtl/>
                              </w:rPr>
                              <w:t>3-شخصيات نامية.</w:t>
                            </w:r>
                          </w:p>
                          <w:p w:rsidR="007F003F" w:rsidRDefault="007F003F" w:rsidP="008F0585">
                            <w:pPr>
                              <w:spacing w:after="0"/>
                              <w:rPr>
                                <w:b/>
                                <w:bCs/>
                                <w:rtl/>
                              </w:rPr>
                            </w:pPr>
                            <w:r>
                              <w:rPr>
                                <w:rFonts w:hint="cs"/>
                                <w:b/>
                                <w:bCs/>
                                <w:rtl/>
                              </w:rPr>
                              <w:t>4- شخصيات ثابته.</w:t>
                            </w:r>
                          </w:p>
                          <w:p w:rsidR="007F003F" w:rsidRDefault="007F003F" w:rsidP="008F0585">
                            <w:pPr>
                              <w:spacing w:after="0"/>
                              <w:rPr>
                                <w:b/>
                                <w:bCs/>
                                <w:rtl/>
                              </w:rPr>
                            </w:pPr>
                            <w:r w:rsidRPr="00596D89">
                              <w:rPr>
                                <w:rFonts w:hint="cs"/>
                                <w:b/>
                                <w:bCs/>
                                <w:color w:val="FF0000"/>
                                <w:rtl/>
                              </w:rPr>
                              <w:t>ب- طريقة تصوير الشخصيات</w:t>
                            </w:r>
                            <w:r>
                              <w:rPr>
                                <w:rFonts w:hint="cs"/>
                                <w:b/>
                                <w:bCs/>
                                <w:rtl/>
                              </w:rPr>
                              <w:t>:</w:t>
                            </w:r>
                          </w:p>
                          <w:p w:rsidR="007F003F" w:rsidRDefault="007F003F" w:rsidP="008F0585">
                            <w:pPr>
                              <w:spacing w:after="0"/>
                              <w:rPr>
                                <w:b/>
                                <w:bCs/>
                                <w:rtl/>
                              </w:rPr>
                            </w:pPr>
                            <w:r>
                              <w:rPr>
                                <w:rFonts w:hint="cs"/>
                                <w:b/>
                                <w:bCs/>
                                <w:rtl/>
                              </w:rPr>
                              <w:t>1-طريقة الأخبار.</w:t>
                            </w:r>
                          </w:p>
                          <w:p w:rsidR="007F003F" w:rsidRPr="00D7314C" w:rsidRDefault="007F003F" w:rsidP="008F0585">
                            <w:pPr>
                              <w:spacing w:after="0"/>
                              <w:rPr>
                                <w:b/>
                                <w:bCs/>
                                <w:rtl/>
                              </w:rPr>
                            </w:pPr>
                            <w:r>
                              <w:rPr>
                                <w:rFonts w:hint="cs"/>
                                <w:b/>
                                <w:bCs/>
                                <w:rtl/>
                              </w:rPr>
                              <w:t>2-طريقة الكشف</w:t>
                            </w:r>
                          </w:p>
                          <w:p w:rsidR="007F003F" w:rsidRDefault="007F003F" w:rsidP="008F0585">
                            <w:pPr>
                              <w:spacing w:after="0"/>
                              <w:rPr>
                                <w:b/>
                                <w:bCs/>
                                <w:rtl/>
                              </w:rPr>
                            </w:pPr>
                          </w:p>
                          <w:p w:rsidR="007F003F" w:rsidRPr="00D7314C" w:rsidRDefault="007F003F" w:rsidP="008F0585">
                            <w:pPr>
                              <w:rPr>
                                <w:b/>
                                <w:bCs/>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85" o:spid="_x0000_s1095" style="position:absolute;left:0;text-align:left;margin-left:75.75pt;margin-top:5.1pt;width:102.75pt;height:256.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" fillcolor="#ebf1de" strokecolor="#4f6228" strokeweight="2pt">
                <v:textbox>
                  <w:txbxContent>
                    <w:p w:rsidR="007F003F" w:rsidRDefault="007F003F" w:rsidP="008F0585">
                      <w:pPr>
                        <w:spacing w:after="0"/>
                        <w:jc w:val="center"/>
                        <w:rPr>
                          <w:b/>
                          <w:bCs/>
                          <w:rtl/>
                        </w:rPr>
                      </w:pPr>
                      <w:r w:rsidRPr="00D20C7E">
                        <w:rPr>
                          <w:rFonts w:hint="cs"/>
                          <w:b/>
                          <w:bCs/>
                          <w:color w:val="0070C0"/>
                          <w:rtl/>
                        </w:rPr>
                        <w:t>ثالثًا: الشخصيات</w:t>
                      </w:r>
                    </w:p>
                    <w:p w:rsidR="007F003F" w:rsidRPr="00D7314C" w:rsidRDefault="007F003F" w:rsidP="008F0585">
                      <w:pPr>
                        <w:spacing w:after="0"/>
                        <w:rPr>
                          <w:b/>
                          <w:bCs/>
                        </w:rPr>
                      </w:pPr>
                      <w:r w:rsidRPr="00596D89">
                        <w:rPr>
                          <w:rFonts w:hint="cs"/>
                          <w:b/>
                          <w:bCs/>
                          <w:color w:val="FF0000"/>
                          <w:rtl/>
                        </w:rPr>
                        <w:t>أ-أنواع الشخصيات</w:t>
                      </w:r>
                      <w:r w:rsidRPr="00D7314C">
                        <w:rPr>
                          <w:rFonts w:hint="cs"/>
                          <w:b/>
                          <w:bCs/>
                          <w:rtl/>
                        </w:rPr>
                        <w:t>:</w:t>
                      </w:r>
                    </w:p>
                    <w:p w:rsidR="007F003F" w:rsidRDefault="007F003F" w:rsidP="008F0585">
                      <w:pPr>
                        <w:spacing w:after="0"/>
                        <w:rPr>
                          <w:b/>
                          <w:bCs/>
                          <w:rtl/>
                        </w:rPr>
                      </w:pPr>
                      <w:r>
                        <w:rPr>
                          <w:rFonts w:hint="cs"/>
                          <w:b/>
                          <w:bCs/>
                          <w:rtl/>
                        </w:rPr>
                        <w:t>1-شخصيات رئيسية.</w:t>
                      </w:r>
                    </w:p>
                    <w:p w:rsidR="007F003F" w:rsidRDefault="007F003F" w:rsidP="008F0585">
                      <w:pPr>
                        <w:spacing w:after="0"/>
                        <w:rPr>
                          <w:b/>
                          <w:bCs/>
                          <w:rtl/>
                        </w:rPr>
                      </w:pPr>
                      <w:r>
                        <w:rPr>
                          <w:rFonts w:hint="cs"/>
                          <w:b/>
                          <w:bCs/>
                          <w:rtl/>
                        </w:rPr>
                        <w:t>2- شخصيات ثانوية.</w:t>
                      </w:r>
                    </w:p>
                    <w:p w:rsidR="007F003F" w:rsidRDefault="007F003F" w:rsidP="008F0585">
                      <w:pPr>
                        <w:spacing w:after="0"/>
                        <w:rPr>
                          <w:b/>
                          <w:bCs/>
                          <w:rtl/>
                        </w:rPr>
                      </w:pPr>
                      <w:r>
                        <w:rPr>
                          <w:rFonts w:hint="cs"/>
                          <w:b/>
                          <w:bCs/>
                          <w:rtl/>
                        </w:rPr>
                        <w:t>3-شخصيات نامية.</w:t>
                      </w:r>
                    </w:p>
                    <w:p w:rsidR="007F003F" w:rsidRDefault="007F003F" w:rsidP="008F0585">
                      <w:pPr>
                        <w:spacing w:after="0"/>
                        <w:rPr>
                          <w:b/>
                          <w:bCs/>
                          <w:rtl/>
                        </w:rPr>
                      </w:pPr>
                      <w:r>
                        <w:rPr>
                          <w:rFonts w:hint="cs"/>
                          <w:b/>
                          <w:bCs/>
                          <w:rtl/>
                        </w:rPr>
                        <w:t>4- شخصيات ثابته.</w:t>
                      </w:r>
                    </w:p>
                    <w:p w:rsidR="007F003F" w:rsidRDefault="007F003F" w:rsidP="008F0585">
                      <w:pPr>
                        <w:spacing w:after="0"/>
                        <w:rPr>
                          <w:b/>
                          <w:bCs/>
                          <w:rtl/>
                        </w:rPr>
                      </w:pPr>
                      <w:r w:rsidRPr="00596D89">
                        <w:rPr>
                          <w:rFonts w:hint="cs"/>
                          <w:b/>
                          <w:bCs/>
                          <w:color w:val="FF0000"/>
                          <w:rtl/>
                        </w:rPr>
                        <w:t>ب- طريقة تصوير الشخصيات</w:t>
                      </w:r>
                      <w:r>
                        <w:rPr>
                          <w:rFonts w:hint="cs"/>
                          <w:b/>
                          <w:bCs/>
                          <w:rtl/>
                        </w:rPr>
                        <w:t>:</w:t>
                      </w:r>
                    </w:p>
                    <w:p w:rsidR="007F003F" w:rsidRDefault="007F003F" w:rsidP="008F0585">
                      <w:pPr>
                        <w:spacing w:after="0"/>
                        <w:rPr>
                          <w:b/>
                          <w:bCs/>
                          <w:rtl/>
                        </w:rPr>
                      </w:pPr>
                      <w:r>
                        <w:rPr>
                          <w:rFonts w:hint="cs"/>
                          <w:b/>
                          <w:bCs/>
                          <w:rtl/>
                        </w:rPr>
                        <w:t>1-طريقة الأخبار.</w:t>
                      </w:r>
                    </w:p>
                    <w:p w:rsidR="007F003F" w:rsidRPr="00D7314C" w:rsidRDefault="007F003F" w:rsidP="008F0585">
                      <w:pPr>
                        <w:spacing w:after="0"/>
                        <w:rPr>
                          <w:b/>
                          <w:bCs/>
                          <w:rtl/>
                        </w:rPr>
                      </w:pPr>
                      <w:r>
                        <w:rPr>
                          <w:rFonts w:hint="cs"/>
                          <w:b/>
                          <w:bCs/>
                          <w:rtl/>
                        </w:rPr>
                        <w:t>2-طريقة الكشف</w:t>
                      </w:r>
                    </w:p>
                    <w:p w:rsidR="007F003F" w:rsidRDefault="007F003F" w:rsidP="008F0585">
                      <w:pPr>
                        <w:spacing w:after="0"/>
                        <w:rPr>
                          <w:b/>
                          <w:bCs/>
                          <w:rtl/>
                        </w:rPr>
                      </w:pPr>
                    </w:p>
                    <w:p w:rsidR="007F003F" w:rsidRPr="00D7314C" w:rsidRDefault="007F003F" w:rsidP="008F0585">
                      <w:pPr>
                        <w:rPr>
                          <w:b/>
                          <w:bCs/>
                          <w:rtl/>
                        </w:rPr>
                      </w:pPr>
                    </w:p>
                  </w:txbxContent>
                </v:textbox>
              </v:rect>
            </w:pict>
          </mc:Fallback>
        </mc:AlternateContent>
      </w:r>
      <w:r w:rsidRPr="007046FB">
        <w:rPr>
          <w:rFonts w:ascii="Sakkal Majalla" w:hAnsi="Sakkal Majalla" w:cs="Sakkal Majalla"/>
          <w:noProof/>
        </w:rPr>
        <mc:AlternateContent>
          <mc:Choice Requires="wps">
            <w:drawing>
              <wp:anchor distT="0" distB="0" distL="114300" distR="114300" simplePos="0" relativeHeight="251820032" behindDoc="0" locked="0" layoutInCell="1" allowOverlap="1" wp14:anchorId="6D3ECD92" wp14:editId="1D6153A6">
                <wp:simplePos x="0" y="0"/>
                <wp:positionH relativeFrom="column">
                  <wp:posOffset>2895600</wp:posOffset>
                </wp:positionH>
                <wp:positionV relativeFrom="paragraph">
                  <wp:posOffset>64771</wp:posOffset>
                </wp:positionV>
                <wp:extent cx="1285875" cy="3257550"/>
                <wp:effectExtent l="0" t="0" r="28575" b="19050"/>
                <wp:wrapNone/>
                <wp:docPr id="89" name="مستطيل 89"/>
                <wp:cNvGraphicFramePr/>
                <a:graphic xmlns:a="http://schemas.openxmlformats.org/drawingml/2006/main">
                  <a:graphicData uri="http://schemas.microsoft.com/office/word/2010/wordprocessingShape">
                    <wps:wsp>
                      <wps:cNvSpPr/>
                      <wps:spPr>
                        <a:xfrm>
                          <a:off x="0" y="0"/>
                          <a:ext cx="1285875" cy="3257550"/>
                        </a:xfrm>
                        <a:prstGeom prst="rect">
                          <a:avLst/>
                        </a:prstGeom>
                        <a:solidFill>
                          <a:srgbClr val="9BBB59">
                            <a:lumMod val="20000"/>
                            <a:lumOff val="80000"/>
                          </a:srgbClr>
                        </a:solidFill>
                        <a:ln w="25400" cap="flat" cmpd="sng" algn="ctr">
                          <a:solidFill>
                            <a:srgbClr val="9BBB59">
                              <a:lumMod val="50000"/>
                            </a:srgbClr>
                          </a:solidFill>
                          <a:prstDash val="solid"/>
                        </a:ln>
                        <a:effectLst/>
                      </wps:spPr>
                      <wps:txbx>
                        <w:txbxContent>
                          <w:p w:rsidR="007F003F" w:rsidRDefault="007F003F" w:rsidP="008F0585">
                            <w:pPr>
                              <w:spacing w:after="0"/>
                              <w:jc w:val="center"/>
                              <w:rPr>
                                <w:b/>
                                <w:bCs/>
                                <w:rtl/>
                              </w:rPr>
                            </w:pPr>
                            <w:r w:rsidRPr="00D20C7E">
                              <w:rPr>
                                <w:rFonts w:hint="cs"/>
                                <w:b/>
                                <w:bCs/>
                                <w:color w:val="0070C0"/>
                                <w:rtl/>
                              </w:rPr>
                              <w:t>ثانيًا: الحوادث</w:t>
                            </w:r>
                          </w:p>
                          <w:p w:rsidR="007F003F" w:rsidRDefault="007F003F" w:rsidP="008F0585">
                            <w:pPr>
                              <w:spacing w:after="0"/>
                              <w:jc w:val="center"/>
                              <w:rPr>
                                <w:b/>
                                <w:bCs/>
                                <w:rtl/>
                              </w:rPr>
                            </w:pPr>
                            <w:r>
                              <w:rPr>
                                <w:rFonts w:hint="cs"/>
                                <w:b/>
                                <w:bCs/>
                                <w:rtl/>
                              </w:rPr>
                              <w:t>هي الأفعال والمواقف التي تصدر من الشخصيات</w:t>
                            </w:r>
                          </w:p>
                          <w:p w:rsidR="007F003F" w:rsidRDefault="007F003F" w:rsidP="008F0585">
                            <w:pPr>
                              <w:spacing w:after="0"/>
                              <w:jc w:val="center"/>
                              <w:rPr>
                                <w:b/>
                                <w:bCs/>
                                <w:rtl/>
                              </w:rPr>
                            </w:pPr>
                            <w:r w:rsidRPr="00596D89">
                              <w:rPr>
                                <w:rFonts w:hint="cs"/>
                                <w:b/>
                                <w:bCs/>
                                <w:color w:val="FF0000"/>
                                <w:rtl/>
                              </w:rPr>
                              <w:t>أ-أنواعها</w:t>
                            </w:r>
                            <w:r>
                              <w:rPr>
                                <w:rFonts w:hint="cs"/>
                                <w:b/>
                                <w:bCs/>
                                <w:rtl/>
                              </w:rPr>
                              <w:t>:</w:t>
                            </w:r>
                          </w:p>
                          <w:p w:rsidR="007F003F" w:rsidRDefault="007F003F" w:rsidP="008F0585">
                            <w:pPr>
                              <w:spacing w:after="0"/>
                              <w:jc w:val="center"/>
                              <w:rPr>
                                <w:b/>
                                <w:bCs/>
                                <w:rtl/>
                              </w:rPr>
                            </w:pPr>
                            <w:r>
                              <w:rPr>
                                <w:rFonts w:hint="cs"/>
                                <w:b/>
                                <w:bCs/>
                                <w:rtl/>
                              </w:rPr>
                              <w:t>1-الحوادث الرئيسية.</w:t>
                            </w:r>
                          </w:p>
                          <w:p w:rsidR="007F003F" w:rsidRDefault="007F003F" w:rsidP="008F0585">
                            <w:pPr>
                              <w:spacing w:after="0"/>
                              <w:jc w:val="center"/>
                              <w:rPr>
                                <w:b/>
                                <w:bCs/>
                                <w:rtl/>
                              </w:rPr>
                            </w:pPr>
                            <w:r>
                              <w:rPr>
                                <w:rFonts w:hint="cs"/>
                                <w:b/>
                                <w:bCs/>
                                <w:rtl/>
                              </w:rPr>
                              <w:t>2-الحوادث الثانوية.</w:t>
                            </w:r>
                          </w:p>
                          <w:p w:rsidR="007F003F" w:rsidRDefault="007F003F" w:rsidP="008F0585">
                            <w:pPr>
                              <w:spacing w:after="0"/>
                              <w:jc w:val="center"/>
                              <w:rPr>
                                <w:b/>
                                <w:bCs/>
                                <w:rtl/>
                              </w:rPr>
                            </w:pPr>
                            <w:r w:rsidRPr="00596D89">
                              <w:rPr>
                                <w:rFonts w:hint="cs"/>
                                <w:b/>
                                <w:bCs/>
                                <w:color w:val="FF0000"/>
                                <w:rtl/>
                              </w:rPr>
                              <w:t>ب- مصادرها</w:t>
                            </w:r>
                            <w:r>
                              <w:rPr>
                                <w:rFonts w:hint="cs"/>
                                <w:b/>
                                <w:bCs/>
                                <w:rtl/>
                              </w:rPr>
                              <w:t>:</w:t>
                            </w:r>
                          </w:p>
                          <w:p w:rsidR="007F003F" w:rsidRDefault="007F003F" w:rsidP="008F0585">
                            <w:pPr>
                              <w:spacing w:after="0"/>
                              <w:jc w:val="center"/>
                              <w:rPr>
                                <w:b/>
                                <w:bCs/>
                                <w:rtl/>
                              </w:rPr>
                            </w:pPr>
                            <w:r>
                              <w:rPr>
                                <w:rFonts w:hint="cs"/>
                                <w:b/>
                                <w:bCs/>
                                <w:rtl/>
                              </w:rPr>
                              <w:t>1-الواقع.</w:t>
                            </w:r>
                          </w:p>
                          <w:p w:rsidR="007F003F" w:rsidRDefault="007F003F" w:rsidP="008F0585">
                            <w:pPr>
                              <w:spacing w:after="0"/>
                              <w:jc w:val="center"/>
                              <w:rPr>
                                <w:b/>
                                <w:bCs/>
                                <w:rtl/>
                              </w:rPr>
                            </w:pPr>
                            <w:r>
                              <w:rPr>
                                <w:rFonts w:hint="cs"/>
                                <w:b/>
                                <w:bCs/>
                                <w:rtl/>
                              </w:rPr>
                              <w:t>2-التاريخ.</w:t>
                            </w:r>
                          </w:p>
                          <w:p w:rsidR="007F003F" w:rsidRDefault="007F003F" w:rsidP="008F0585">
                            <w:pPr>
                              <w:spacing w:after="0"/>
                              <w:jc w:val="center"/>
                              <w:rPr>
                                <w:b/>
                                <w:bCs/>
                                <w:rtl/>
                              </w:rPr>
                            </w:pPr>
                            <w:r>
                              <w:rPr>
                                <w:rFonts w:hint="cs"/>
                                <w:b/>
                                <w:bCs/>
                                <w:rtl/>
                              </w:rPr>
                              <w:t>3- الخيال.</w:t>
                            </w:r>
                          </w:p>
                          <w:p w:rsidR="007F003F" w:rsidRDefault="007F003F" w:rsidP="008F0585">
                            <w:pPr>
                              <w:spacing w:after="0"/>
                              <w:jc w:val="center"/>
                              <w:rPr>
                                <w:b/>
                                <w:bCs/>
                                <w:rtl/>
                              </w:rPr>
                            </w:pPr>
                            <w:r w:rsidRPr="00596D89">
                              <w:rPr>
                                <w:rFonts w:hint="cs"/>
                                <w:b/>
                                <w:bCs/>
                                <w:color w:val="FF0000"/>
                                <w:rtl/>
                              </w:rPr>
                              <w:t>ج- طريقة عرض الحوادث</w:t>
                            </w:r>
                            <w:r>
                              <w:rPr>
                                <w:rFonts w:hint="cs"/>
                                <w:b/>
                                <w:bCs/>
                                <w:rtl/>
                              </w:rPr>
                              <w:t>:</w:t>
                            </w:r>
                          </w:p>
                          <w:p w:rsidR="007F003F" w:rsidRDefault="007F003F" w:rsidP="009E5697">
                            <w:pPr>
                              <w:pStyle w:val="a6"/>
                              <w:numPr>
                                <w:ilvl w:val="0"/>
                                <w:numId w:val="42"/>
                              </w:numPr>
                              <w:spacing w:after="0"/>
                              <w:jc w:val="center"/>
                              <w:rPr>
                                <w:b/>
                                <w:bCs/>
                              </w:rPr>
                            </w:pPr>
                            <w:r>
                              <w:rPr>
                                <w:rFonts w:hint="cs"/>
                                <w:b/>
                                <w:bCs/>
                                <w:rtl/>
                              </w:rPr>
                              <w:t>أسلوب ضمير المتكلم.</w:t>
                            </w:r>
                          </w:p>
                          <w:p w:rsidR="007F003F" w:rsidRPr="00AA14FC" w:rsidRDefault="007F003F" w:rsidP="009E5697">
                            <w:pPr>
                              <w:pStyle w:val="a6"/>
                              <w:numPr>
                                <w:ilvl w:val="0"/>
                                <w:numId w:val="42"/>
                              </w:numPr>
                              <w:spacing w:after="0"/>
                              <w:jc w:val="center"/>
                              <w:rPr>
                                <w:b/>
                                <w:bCs/>
                                <w:rtl/>
                              </w:rPr>
                            </w:pPr>
                            <w:r>
                              <w:rPr>
                                <w:rFonts w:hint="cs"/>
                                <w:b/>
                                <w:bCs/>
                                <w:rtl/>
                              </w:rPr>
                              <w:t>اسلوب ضمير الغائب.</w:t>
                            </w:r>
                          </w:p>
                          <w:p w:rsidR="007F003F" w:rsidRPr="00500A59" w:rsidRDefault="007F003F" w:rsidP="008F0585">
                            <w:pPr>
                              <w:jc w:val="center"/>
                              <w:rPr>
                                <w:b/>
                                <w:bCs/>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89" o:spid="_x0000_s1096" style="position:absolute;left:0;text-align:left;margin-left:228pt;margin-top:5.1pt;width:101.25pt;height:256.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" fillcolor="#ebf1de" strokecolor="#4f6228" strokeweight="2pt">
                <v:textbox>
                  <w:txbxContent>
                    <w:p w:rsidR="007F003F" w:rsidRDefault="007F003F" w:rsidP="008F0585">
                      <w:pPr>
                        <w:spacing w:after="0"/>
                        <w:jc w:val="center"/>
                        <w:rPr>
                          <w:b/>
                          <w:bCs/>
                          <w:rtl/>
                        </w:rPr>
                      </w:pPr>
                      <w:r w:rsidRPr="00D20C7E">
                        <w:rPr>
                          <w:rFonts w:hint="cs"/>
                          <w:b/>
                          <w:bCs/>
                          <w:color w:val="0070C0"/>
                          <w:rtl/>
                        </w:rPr>
                        <w:t>ثانيًا: الحوادث</w:t>
                      </w:r>
                    </w:p>
                    <w:p w:rsidR="007F003F" w:rsidRDefault="007F003F" w:rsidP="008F0585">
                      <w:pPr>
                        <w:spacing w:after="0"/>
                        <w:jc w:val="center"/>
                        <w:rPr>
                          <w:b/>
                          <w:bCs/>
                          <w:rtl/>
                        </w:rPr>
                      </w:pPr>
                      <w:r>
                        <w:rPr>
                          <w:rFonts w:hint="cs"/>
                          <w:b/>
                          <w:bCs/>
                          <w:rtl/>
                        </w:rPr>
                        <w:t>هي الأفعال والمواقف التي تصدر من الشخصيات</w:t>
                      </w:r>
                    </w:p>
                    <w:p w:rsidR="007F003F" w:rsidRDefault="007F003F" w:rsidP="008F0585">
                      <w:pPr>
                        <w:spacing w:after="0"/>
                        <w:jc w:val="center"/>
                        <w:rPr>
                          <w:b/>
                          <w:bCs/>
                          <w:rtl/>
                        </w:rPr>
                      </w:pPr>
                      <w:r w:rsidRPr="00596D89">
                        <w:rPr>
                          <w:rFonts w:hint="cs"/>
                          <w:b/>
                          <w:bCs/>
                          <w:color w:val="FF0000"/>
                          <w:rtl/>
                        </w:rPr>
                        <w:t>أ-أنواعها</w:t>
                      </w:r>
                      <w:r>
                        <w:rPr>
                          <w:rFonts w:hint="cs"/>
                          <w:b/>
                          <w:bCs/>
                          <w:rtl/>
                        </w:rPr>
                        <w:t>:</w:t>
                      </w:r>
                    </w:p>
                    <w:p w:rsidR="007F003F" w:rsidRDefault="007F003F" w:rsidP="008F0585">
                      <w:pPr>
                        <w:spacing w:after="0"/>
                        <w:jc w:val="center"/>
                        <w:rPr>
                          <w:b/>
                          <w:bCs/>
                          <w:rtl/>
                        </w:rPr>
                      </w:pPr>
                      <w:r>
                        <w:rPr>
                          <w:rFonts w:hint="cs"/>
                          <w:b/>
                          <w:bCs/>
                          <w:rtl/>
                        </w:rPr>
                        <w:t>1-الحوادث الرئيسية.</w:t>
                      </w:r>
                    </w:p>
                    <w:p w:rsidR="007F003F" w:rsidRDefault="007F003F" w:rsidP="008F0585">
                      <w:pPr>
                        <w:spacing w:after="0"/>
                        <w:jc w:val="center"/>
                        <w:rPr>
                          <w:b/>
                          <w:bCs/>
                          <w:rtl/>
                        </w:rPr>
                      </w:pPr>
                      <w:r>
                        <w:rPr>
                          <w:rFonts w:hint="cs"/>
                          <w:b/>
                          <w:bCs/>
                          <w:rtl/>
                        </w:rPr>
                        <w:t>2-الحوادث الثانوية.</w:t>
                      </w:r>
                    </w:p>
                    <w:p w:rsidR="007F003F" w:rsidRDefault="007F003F" w:rsidP="008F0585">
                      <w:pPr>
                        <w:spacing w:after="0"/>
                        <w:jc w:val="center"/>
                        <w:rPr>
                          <w:b/>
                          <w:bCs/>
                          <w:rtl/>
                        </w:rPr>
                      </w:pPr>
                      <w:r w:rsidRPr="00596D89">
                        <w:rPr>
                          <w:rFonts w:hint="cs"/>
                          <w:b/>
                          <w:bCs/>
                          <w:color w:val="FF0000"/>
                          <w:rtl/>
                        </w:rPr>
                        <w:t>ب- مصادرها</w:t>
                      </w:r>
                      <w:r>
                        <w:rPr>
                          <w:rFonts w:hint="cs"/>
                          <w:b/>
                          <w:bCs/>
                          <w:rtl/>
                        </w:rPr>
                        <w:t>:</w:t>
                      </w:r>
                    </w:p>
                    <w:p w:rsidR="007F003F" w:rsidRDefault="007F003F" w:rsidP="008F0585">
                      <w:pPr>
                        <w:spacing w:after="0"/>
                        <w:jc w:val="center"/>
                        <w:rPr>
                          <w:b/>
                          <w:bCs/>
                          <w:rtl/>
                        </w:rPr>
                      </w:pPr>
                      <w:r>
                        <w:rPr>
                          <w:rFonts w:hint="cs"/>
                          <w:b/>
                          <w:bCs/>
                          <w:rtl/>
                        </w:rPr>
                        <w:t>1-الواقع.</w:t>
                      </w:r>
                    </w:p>
                    <w:p w:rsidR="007F003F" w:rsidRDefault="007F003F" w:rsidP="008F0585">
                      <w:pPr>
                        <w:spacing w:after="0"/>
                        <w:jc w:val="center"/>
                        <w:rPr>
                          <w:b/>
                          <w:bCs/>
                          <w:rtl/>
                        </w:rPr>
                      </w:pPr>
                      <w:r>
                        <w:rPr>
                          <w:rFonts w:hint="cs"/>
                          <w:b/>
                          <w:bCs/>
                          <w:rtl/>
                        </w:rPr>
                        <w:t>2-التاريخ.</w:t>
                      </w:r>
                    </w:p>
                    <w:p w:rsidR="007F003F" w:rsidRDefault="007F003F" w:rsidP="008F0585">
                      <w:pPr>
                        <w:spacing w:after="0"/>
                        <w:jc w:val="center"/>
                        <w:rPr>
                          <w:b/>
                          <w:bCs/>
                          <w:rtl/>
                        </w:rPr>
                      </w:pPr>
                      <w:r>
                        <w:rPr>
                          <w:rFonts w:hint="cs"/>
                          <w:b/>
                          <w:bCs/>
                          <w:rtl/>
                        </w:rPr>
                        <w:t>3- الخيال.</w:t>
                      </w:r>
                    </w:p>
                    <w:p w:rsidR="007F003F" w:rsidRDefault="007F003F" w:rsidP="008F0585">
                      <w:pPr>
                        <w:spacing w:after="0"/>
                        <w:jc w:val="center"/>
                        <w:rPr>
                          <w:b/>
                          <w:bCs/>
                          <w:rtl/>
                        </w:rPr>
                      </w:pPr>
                      <w:r w:rsidRPr="00596D89">
                        <w:rPr>
                          <w:rFonts w:hint="cs"/>
                          <w:b/>
                          <w:bCs/>
                          <w:color w:val="FF0000"/>
                          <w:rtl/>
                        </w:rPr>
                        <w:t>ج- طريقة عرض الحوادث</w:t>
                      </w:r>
                      <w:r>
                        <w:rPr>
                          <w:rFonts w:hint="cs"/>
                          <w:b/>
                          <w:bCs/>
                          <w:rtl/>
                        </w:rPr>
                        <w:t>:</w:t>
                      </w:r>
                    </w:p>
                    <w:p w:rsidR="007F003F" w:rsidRDefault="007F003F" w:rsidP="009E5697">
                      <w:pPr>
                        <w:pStyle w:val="a6"/>
                        <w:numPr>
                          <w:ilvl w:val="0"/>
                          <w:numId w:val="42"/>
                        </w:numPr>
                        <w:spacing w:after="0"/>
                        <w:jc w:val="center"/>
                        <w:rPr>
                          <w:b/>
                          <w:bCs/>
                        </w:rPr>
                      </w:pPr>
                      <w:r>
                        <w:rPr>
                          <w:rFonts w:hint="cs"/>
                          <w:b/>
                          <w:bCs/>
                          <w:rtl/>
                        </w:rPr>
                        <w:t>أسلوب ضمير المتكلم.</w:t>
                      </w:r>
                    </w:p>
                    <w:p w:rsidR="007F003F" w:rsidRPr="00AA14FC" w:rsidRDefault="007F003F" w:rsidP="009E5697">
                      <w:pPr>
                        <w:pStyle w:val="a6"/>
                        <w:numPr>
                          <w:ilvl w:val="0"/>
                          <w:numId w:val="42"/>
                        </w:numPr>
                        <w:spacing w:after="0"/>
                        <w:jc w:val="center"/>
                        <w:rPr>
                          <w:b/>
                          <w:bCs/>
                          <w:rtl/>
                        </w:rPr>
                      </w:pPr>
                      <w:r>
                        <w:rPr>
                          <w:rFonts w:hint="cs"/>
                          <w:b/>
                          <w:bCs/>
                          <w:rtl/>
                        </w:rPr>
                        <w:t>اسلوب ضمير الغائب.</w:t>
                      </w:r>
                    </w:p>
                    <w:p w:rsidR="007F003F" w:rsidRPr="00500A59" w:rsidRDefault="007F003F" w:rsidP="008F0585">
                      <w:pPr>
                        <w:jc w:val="center"/>
                        <w:rPr>
                          <w:b/>
                          <w:bCs/>
                        </w:rPr>
                      </w:pPr>
                    </w:p>
                  </w:txbxContent>
                </v:textbox>
              </v:rect>
            </w:pict>
          </mc:Fallback>
        </mc:AlternateContent>
      </w:r>
    </w:p>
    <w:p w:rsidR="008F0585" w:rsidRPr="007046FB" w:rsidRDefault="008F0585" w:rsidP="008F0585">
      <w:pPr>
        <w:rPr>
          <w:rFonts w:ascii="Sakkal Majalla" w:hAnsi="Sakkal Majalla" w:cs="Sakkal Majalla" w:hint="cs"/>
        </w:rPr>
      </w:pPr>
    </w:p>
    <w:p w:rsidR="008F0585" w:rsidRPr="007046FB" w:rsidRDefault="008F0585" w:rsidP="008F0585">
      <w:pPr>
        <w:rPr>
          <w:rFonts w:ascii="Sakkal Majalla" w:hAnsi="Sakkal Majalla" w:cs="Sakkal Majalla"/>
        </w:rPr>
      </w:pPr>
      <w:r w:rsidRPr="007046FB">
        <w:rPr>
          <w:rFonts w:ascii="Sakkal Majalla" w:hAnsi="Sakkal Majalla" w:cs="Sakkal Majalla"/>
          <w:noProof/>
        </w:rPr>
        <mc:AlternateContent>
          <mc:Choice Requires="wps">
            <w:drawing>
              <wp:anchor distT="0" distB="0" distL="114300" distR="114300" simplePos="0" relativeHeight="251816960" behindDoc="0" locked="0" layoutInCell="1" allowOverlap="1" wp14:anchorId="39D2D9A7" wp14:editId="68F4A70B">
                <wp:simplePos x="0" y="0"/>
                <wp:positionH relativeFrom="column">
                  <wp:posOffset>4857750</wp:posOffset>
                </wp:positionH>
                <wp:positionV relativeFrom="paragraph">
                  <wp:posOffset>186689</wp:posOffset>
                </wp:positionV>
                <wp:extent cx="1104900" cy="1781175"/>
                <wp:effectExtent l="0" t="0" r="19050" b="28575"/>
                <wp:wrapNone/>
                <wp:docPr id="91" name="مستطيل 91"/>
                <wp:cNvGraphicFramePr/>
                <a:graphic xmlns:a="http://schemas.openxmlformats.org/drawingml/2006/main">
                  <a:graphicData uri="http://schemas.microsoft.com/office/word/2010/wordprocessingShape">
                    <wps:wsp>
                      <wps:cNvSpPr/>
                      <wps:spPr>
                        <a:xfrm>
                          <a:off x="0" y="0"/>
                          <a:ext cx="1104900" cy="1781175"/>
                        </a:xfrm>
                        <a:prstGeom prst="rect">
                          <a:avLst/>
                        </a:prstGeom>
                        <a:solidFill>
                          <a:srgbClr val="9BBB59">
                            <a:lumMod val="20000"/>
                            <a:lumOff val="80000"/>
                          </a:srgbClr>
                        </a:solidFill>
                        <a:ln w="25400" cap="flat" cmpd="sng" algn="ctr">
                          <a:solidFill>
                            <a:srgbClr val="9BBB59">
                              <a:lumMod val="50000"/>
                            </a:srgbClr>
                          </a:solidFill>
                          <a:prstDash val="solid"/>
                        </a:ln>
                        <a:effectLst/>
                      </wps:spPr>
                      <wps:txbx>
                        <w:txbxContent>
                          <w:p w:rsidR="007F003F" w:rsidRDefault="007F003F" w:rsidP="008F0585">
                            <w:pPr>
                              <w:jc w:val="center"/>
                              <w:rPr>
                                <w:b/>
                                <w:bCs/>
                                <w:rtl/>
                              </w:rPr>
                            </w:pPr>
                            <w:r w:rsidRPr="00D20C7E">
                              <w:rPr>
                                <w:rFonts w:hint="cs"/>
                                <w:b/>
                                <w:bCs/>
                                <w:color w:val="0070C0"/>
                                <w:rtl/>
                              </w:rPr>
                              <w:t>أولًا: الفكرة</w:t>
                            </w:r>
                          </w:p>
                          <w:p w:rsidR="007F003F" w:rsidRPr="00500A59" w:rsidRDefault="007F003F" w:rsidP="008F0585">
                            <w:pPr>
                              <w:jc w:val="center"/>
                              <w:rPr>
                                <w:b/>
                                <w:bCs/>
                              </w:rPr>
                            </w:pPr>
                            <w:r>
                              <w:rPr>
                                <w:rFonts w:hint="cs"/>
                                <w:b/>
                                <w:bCs/>
                                <w:rtl/>
                              </w:rPr>
                              <w:t>القاص البارع هو الذي يوصل فكرته بطريق غير مباشر، حيث يجعلها تتسرب إلى العقول.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91" o:spid="_x0000_s1097" style="position:absolute;left:0;text-align:left;margin-left:382.5pt;margin-top:14.7pt;width:87pt;height:140.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" fillcolor="#ebf1de" strokecolor="#4f6228" strokeweight="2pt">
                <v:textbox>
                  <w:txbxContent>
                    <w:p w:rsidR="007F003F" w:rsidRDefault="007F003F" w:rsidP="008F0585">
                      <w:pPr>
                        <w:jc w:val="center"/>
                        <w:rPr>
                          <w:b/>
                          <w:bCs/>
                          <w:rtl/>
                        </w:rPr>
                      </w:pPr>
                      <w:r w:rsidRPr="00D20C7E">
                        <w:rPr>
                          <w:rFonts w:hint="cs"/>
                          <w:b/>
                          <w:bCs/>
                          <w:color w:val="0070C0"/>
                          <w:rtl/>
                        </w:rPr>
                        <w:t>أولًا: الفكرة</w:t>
                      </w:r>
                    </w:p>
                    <w:p w:rsidR="007F003F" w:rsidRPr="00500A59" w:rsidRDefault="007F003F" w:rsidP="008F0585">
                      <w:pPr>
                        <w:jc w:val="center"/>
                        <w:rPr>
                          <w:b/>
                          <w:bCs/>
                        </w:rPr>
                      </w:pPr>
                      <w:r>
                        <w:rPr>
                          <w:rFonts w:hint="cs"/>
                          <w:b/>
                          <w:bCs/>
                          <w:rtl/>
                        </w:rPr>
                        <w:t>القاص البارع هو الذي يوصل فكرته بطريق غير مباشر، حيث يجعلها تتسرب إلى العقول.</w:t>
                      </w:r>
                    </w:p>
                  </w:txbxContent>
                </v:textbox>
              </v:rect>
            </w:pict>
          </mc:Fallback>
        </mc:AlternateContent>
      </w:r>
      <w:r w:rsidRPr="007046FB">
        <w:rPr>
          <w:rFonts w:ascii="Sakkal Majalla" w:hAnsi="Sakkal Majalla" w:cs="Sakkal Majalla"/>
          <w:noProof/>
        </w:rPr>
        <mc:AlternateContent>
          <mc:Choice Requires="wps">
            <w:drawing>
              <wp:anchor distT="0" distB="0" distL="114300" distR="114300" simplePos="0" relativeHeight="251817984" behindDoc="0" locked="0" layoutInCell="1" allowOverlap="1" wp14:anchorId="0CB946DD" wp14:editId="3AE0350C">
                <wp:simplePos x="0" y="0"/>
                <wp:positionH relativeFrom="column">
                  <wp:posOffset>-762000</wp:posOffset>
                </wp:positionH>
                <wp:positionV relativeFrom="paragraph">
                  <wp:posOffset>253364</wp:posOffset>
                </wp:positionV>
                <wp:extent cx="1171575" cy="3533775"/>
                <wp:effectExtent l="0" t="0" r="28575" b="28575"/>
                <wp:wrapNone/>
                <wp:docPr id="86" name="مستطيل 86"/>
                <wp:cNvGraphicFramePr/>
                <a:graphic xmlns:a="http://schemas.openxmlformats.org/drawingml/2006/main">
                  <a:graphicData uri="http://schemas.microsoft.com/office/word/2010/wordprocessingShape">
                    <wps:wsp>
                      <wps:cNvSpPr/>
                      <wps:spPr>
                        <a:xfrm>
                          <a:off x="0" y="0"/>
                          <a:ext cx="1171575" cy="3533775"/>
                        </a:xfrm>
                        <a:prstGeom prst="rect">
                          <a:avLst/>
                        </a:prstGeom>
                        <a:solidFill>
                          <a:srgbClr val="9BBB59">
                            <a:lumMod val="20000"/>
                            <a:lumOff val="80000"/>
                          </a:srgbClr>
                        </a:solidFill>
                        <a:ln w="25400" cap="flat" cmpd="sng" algn="ctr">
                          <a:solidFill>
                            <a:srgbClr val="9BBB59">
                              <a:lumMod val="50000"/>
                            </a:srgbClr>
                          </a:solidFill>
                          <a:prstDash val="solid"/>
                        </a:ln>
                        <a:effectLst/>
                      </wps:spPr>
                      <wps:txbx>
                        <w:txbxContent>
                          <w:p w:rsidR="007F003F" w:rsidRDefault="007F003F" w:rsidP="008F0585">
                            <w:pPr>
                              <w:spacing w:after="0"/>
                              <w:jc w:val="center"/>
                              <w:rPr>
                                <w:b/>
                                <w:bCs/>
                                <w:color w:val="1F497D" w:themeColor="text2"/>
                                <w:rtl/>
                              </w:rPr>
                            </w:pPr>
                            <w:r w:rsidRPr="00D20C7E">
                              <w:rPr>
                                <w:rFonts w:hint="cs"/>
                                <w:b/>
                                <w:bCs/>
                                <w:color w:val="0070C0"/>
                                <w:rtl/>
                              </w:rPr>
                              <w:t xml:space="preserve">رابعًا: الحبكة </w:t>
                            </w:r>
                          </w:p>
                          <w:p w:rsidR="007F003F" w:rsidRPr="00D20C7E" w:rsidRDefault="007F003F" w:rsidP="008F0585">
                            <w:pPr>
                              <w:spacing w:after="0"/>
                              <w:jc w:val="center"/>
                              <w:rPr>
                                <w:b/>
                                <w:bCs/>
                                <w:color w:val="000000" w:themeColor="text1"/>
                                <w:rtl/>
                              </w:rPr>
                            </w:pPr>
                            <w:r w:rsidRPr="00596D89">
                              <w:rPr>
                                <w:rFonts w:hint="cs"/>
                                <w:b/>
                                <w:bCs/>
                                <w:color w:val="FF0000"/>
                                <w:rtl/>
                              </w:rPr>
                              <w:t>أ-أنواعها من حيث التماسك وعدمه</w:t>
                            </w:r>
                            <w:r w:rsidRPr="00D20C7E">
                              <w:rPr>
                                <w:rFonts w:hint="cs"/>
                                <w:b/>
                                <w:bCs/>
                                <w:color w:val="000000" w:themeColor="text1"/>
                                <w:rtl/>
                              </w:rPr>
                              <w:t>..</w:t>
                            </w:r>
                          </w:p>
                          <w:p w:rsidR="007F003F" w:rsidRPr="00D20C7E" w:rsidRDefault="007F003F" w:rsidP="008F0585">
                            <w:pPr>
                              <w:spacing w:after="0"/>
                              <w:rPr>
                                <w:b/>
                                <w:bCs/>
                                <w:color w:val="000000" w:themeColor="text1"/>
                                <w:rtl/>
                              </w:rPr>
                            </w:pPr>
                            <w:r w:rsidRPr="00D20C7E">
                              <w:rPr>
                                <w:rFonts w:hint="cs"/>
                                <w:b/>
                                <w:bCs/>
                                <w:color w:val="000000" w:themeColor="text1"/>
                                <w:rtl/>
                              </w:rPr>
                              <w:t>1-الحبكة المتماسكة.</w:t>
                            </w:r>
                          </w:p>
                          <w:p w:rsidR="007F003F" w:rsidRPr="00D20C7E" w:rsidRDefault="007F003F" w:rsidP="008F0585">
                            <w:pPr>
                              <w:spacing w:after="0"/>
                              <w:rPr>
                                <w:b/>
                                <w:bCs/>
                                <w:color w:val="000000" w:themeColor="text1"/>
                                <w:rtl/>
                              </w:rPr>
                            </w:pPr>
                            <w:r w:rsidRPr="00D20C7E">
                              <w:rPr>
                                <w:rFonts w:hint="cs"/>
                                <w:b/>
                                <w:bCs/>
                                <w:color w:val="000000" w:themeColor="text1"/>
                                <w:rtl/>
                              </w:rPr>
                              <w:t>2-الحبكة المفككة.</w:t>
                            </w:r>
                          </w:p>
                          <w:p w:rsidR="007F003F" w:rsidRPr="00D20C7E" w:rsidRDefault="007F003F" w:rsidP="008F0585">
                            <w:pPr>
                              <w:spacing w:after="0"/>
                              <w:rPr>
                                <w:b/>
                                <w:bCs/>
                                <w:color w:val="000000" w:themeColor="text1"/>
                                <w:rtl/>
                              </w:rPr>
                            </w:pPr>
                            <w:r w:rsidRPr="00596D89">
                              <w:rPr>
                                <w:rFonts w:hint="cs"/>
                                <w:b/>
                                <w:bCs/>
                                <w:color w:val="FF0000"/>
                                <w:rtl/>
                              </w:rPr>
                              <w:t>ب-أنواعها من حيث البناء</w:t>
                            </w:r>
                          </w:p>
                          <w:p w:rsidR="007F003F" w:rsidRPr="00D20C7E" w:rsidRDefault="007F003F" w:rsidP="008F0585">
                            <w:pPr>
                              <w:spacing w:after="0"/>
                              <w:rPr>
                                <w:b/>
                                <w:bCs/>
                                <w:color w:val="000000" w:themeColor="text1"/>
                                <w:rtl/>
                              </w:rPr>
                            </w:pPr>
                            <w:r w:rsidRPr="00D20C7E">
                              <w:rPr>
                                <w:rFonts w:hint="cs"/>
                                <w:b/>
                                <w:bCs/>
                                <w:color w:val="000000" w:themeColor="text1"/>
                                <w:rtl/>
                              </w:rPr>
                              <w:t>1-الحبكة المتوازية.</w:t>
                            </w:r>
                          </w:p>
                          <w:p w:rsidR="007F003F" w:rsidRPr="00D20C7E" w:rsidRDefault="007F003F" w:rsidP="008F0585">
                            <w:pPr>
                              <w:spacing w:after="0"/>
                              <w:rPr>
                                <w:b/>
                                <w:bCs/>
                                <w:color w:val="000000" w:themeColor="text1"/>
                                <w:rtl/>
                              </w:rPr>
                            </w:pPr>
                            <w:r w:rsidRPr="00D20C7E">
                              <w:rPr>
                                <w:rFonts w:hint="cs"/>
                                <w:b/>
                                <w:bCs/>
                                <w:color w:val="000000" w:themeColor="text1"/>
                                <w:rtl/>
                              </w:rPr>
                              <w:t>2-الحبكة( شكل الحلقات).</w:t>
                            </w:r>
                          </w:p>
                          <w:p w:rsidR="007F003F" w:rsidRPr="00D20C7E" w:rsidRDefault="007F003F" w:rsidP="008F0585">
                            <w:pPr>
                              <w:spacing w:after="0"/>
                              <w:rPr>
                                <w:b/>
                                <w:bCs/>
                                <w:color w:val="000000" w:themeColor="text1"/>
                                <w:rtl/>
                              </w:rPr>
                            </w:pPr>
                            <w:r w:rsidRPr="00D20C7E">
                              <w:rPr>
                                <w:rFonts w:hint="cs"/>
                                <w:b/>
                                <w:bCs/>
                                <w:color w:val="000000" w:themeColor="text1"/>
                                <w:rtl/>
                              </w:rPr>
                              <w:t>3-الحبكة( البدء من نهاية القصة).</w:t>
                            </w:r>
                          </w:p>
                          <w:p w:rsidR="007F003F" w:rsidRPr="00D20C7E" w:rsidRDefault="007F003F" w:rsidP="008F0585">
                            <w:pPr>
                              <w:spacing w:after="0"/>
                              <w:rPr>
                                <w:b/>
                                <w:bCs/>
                                <w:color w:val="000000" w:themeColor="text1"/>
                                <w:rtl/>
                              </w:rPr>
                            </w:pPr>
                            <w:r w:rsidRPr="00596D89">
                              <w:rPr>
                                <w:rFonts w:hint="cs"/>
                                <w:b/>
                                <w:bCs/>
                                <w:color w:val="FF0000"/>
                                <w:rtl/>
                              </w:rPr>
                              <w:t>ج- عناصرها</w:t>
                            </w:r>
                            <w:r w:rsidRPr="00D20C7E">
                              <w:rPr>
                                <w:rFonts w:hint="cs"/>
                                <w:b/>
                                <w:bCs/>
                                <w:color w:val="000000" w:themeColor="text1"/>
                                <w:rtl/>
                              </w:rPr>
                              <w:t>:</w:t>
                            </w:r>
                          </w:p>
                          <w:p w:rsidR="007F003F" w:rsidRPr="00D20C7E" w:rsidRDefault="007F003F" w:rsidP="008F0585">
                            <w:pPr>
                              <w:spacing w:after="0"/>
                              <w:rPr>
                                <w:b/>
                                <w:bCs/>
                                <w:color w:val="000000" w:themeColor="text1"/>
                                <w:rtl/>
                              </w:rPr>
                            </w:pPr>
                            <w:r w:rsidRPr="00D20C7E">
                              <w:rPr>
                                <w:rFonts w:hint="cs"/>
                                <w:b/>
                                <w:bCs/>
                                <w:color w:val="000000" w:themeColor="text1"/>
                                <w:rtl/>
                              </w:rPr>
                              <w:t>1-البداية.</w:t>
                            </w:r>
                          </w:p>
                          <w:p w:rsidR="007F003F" w:rsidRPr="00D20C7E" w:rsidRDefault="007F003F" w:rsidP="008F0585">
                            <w:pPr>
                              <w:spacing w:after="0"/>
                              <w:rPr>
                                <w:b/>
                                <w:bCs/>
                                <w:color w:val="000000" w:themeColor="text1"/>
                                <w:rtl/>
                              </w:rPr>
                            </w:pPr>
                            <w:r w:rsidRPr="00D20C7E">
                              <w:rPr>
                                <w:rFonts w:hint="cs"/>
                                <w:b/>
                                <w:bCs/>
                                <w:color w:val="000000" w:themeColor="text1"/>
                                <w:rtl/>
                              </w:rPr>
                              <w:t>2-الصراع.</w:t>
                            </w:r>
                          </w:p>
                          <w:p w:rsidR="007F003F" w:rsidRPr="00D20C7E" w:rsidRDefault="007F003F" w:rsidP="008F0585">
                            <w:pPr>
                              <w:spacing w:after="0"/>
                              <w:rPr>
                                <w:b/>
                                <w:bCs/>
                                <w:color w:val="000000" w:themeColor="text1"/>
                                <w:rtl/>
                              </w:rPr>
                            </w:pPr>
                            <w:r w:rsidRPr="00D20C7E">
                              <w:rPr>
                                <w:rFonts w:hint="cs"/>
                                <w:b/>
                                <w:bCs/>
                                <w:color w:val="000000" w:themeColor="text1"/>
                                <w:rtl/>
                              </w:rPr>
                              <w:t>3- العقدة.</w:t>
                            </w:r>
                          </w:p>
                          <w:p w:rsidR="007F003F" w:rsidRPr="00D20C7E" w:rsidRDefault="007F003F" w:rsidP="008F0585">
                            <w:pPr>
                              <w:spacing w:after="0"/>
                              <w:rPr>
                                <w:b/>
                                <w:bCs/>
                                <w:color w:val="000000" w:themeColor="text1"/>
                                <w:rtl/>
                              </w:rPr>
                            </w:pPr>
                            <w:r w:rsidRPr="00D20C7E">
                              <w:rPr>
                                <w:rFonts w:hint="cs"/>
                                <w:b/>
                                <w:bCs/>
                                <w:color w:val="000000" w:themeColor="text1"/>
                                <w:rtl/>
                              </w:rPr>
                              <w:t>4- الحل.</w:t>
                            </w:r>
                          </w:p>
                          <w:p w:rsidR="007F003F" w:rsidRDefault="007F003F" w:rsidP="008F0585">
                            <w:pPr>
                              <w:spacing w:after="0"/>
                              <w:rPr>
                                <w:b/>
                                <w:bCs/>
                                <w:color w:val="1F497D" w:themeColor="text2"/>
                                <w:rtl/>
                              </w:rPr>
                            </w:pPr>
                            <w:r w:rsidRPr="00D20C7E">
                              <w:rPr>
                                <w:rFonts w:hint="cs"/>
                                <w:b/>
                                <w:bCs/>
                                <w:color w:val="000000" w:themeColor="text1"/>
                                <w:rtl/>
                              </w:rPr>
                              <w:t>5-النهاية</w:t>
                            </w:r>
                            <w:r>
                              <w:rPr>
                                <w:rFonts w:hint="cs"/>
                                <w:b/>
                                <w:bCs/>
                                <w:color w:val="1F497D" w:themeColor="text2"/>
                                <w:rtl/>
                              </w:rPr>
                              <w:t>.</w:t>
                            </w:r>
                          </w:p>
                          <w:p w:rsidR="007F003F" w:rsidRDefault="007F003F" w:rsidP="008F0585">
                            <w:pPr>
                              <w:spacing w:after="0"/>
                              <w:rPr>
                                <w:b/>
                                <w:bCs/>
                                <w:color w:val="1F497D" w:themeColor="text2"/>
                                <w:rtl/>
                              </w:rPr>
                            </w:pPr>
                          </w:p>
                          <w:p w:rsidR="007F003F" w:rsidRPr="00531941" w:rsidRDefault="007F003F" w:rsidP="008F0585">
                            <w:pPr>
                              <w:spacing w:after="0"/>
                              <w:rPr>
                                <w:b/>
                                <w:bCs/>
                                <w:color w:val="1F497D" w:themeColor="text2"/>
                                <w:rtl/>
                              </w:rPr>
                            </w:pPr>
                          </w:p>
                          <w:p w:rsidR="007F003F" w:rsidRPr="00500A59" w:rsidRDefault="007F003F" w:rsidP="008F0585">
                            <w:pPr>
                              <w:jc w:val="center"/>
                              <w:rPr>
                                <w:b/>
                                <w:bCs/>
                                <w:color w:val="1F497D" w:themeColor="text2"/>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86" o:spid="_x0000_s1098" style="position:absolute;left:0;text-align:left;margin-left:-60pt;margin-top:19.95pt;width:92.25pt;height:278.25pt;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" fillcolor="#ebf1de" strokecolor="#4f6228" strokeweight="2pt">
                <v:textbox>
                  <w:txbxContent>
                    <w:p w:rsidR="007F003F" w:rsidRDefault="007F003F" w:rsidP="008F0585">
                      <w:pPr>
                        <w:spacing w:after="0"/>
                        <w:jc w:val="center"/>
                        <w:rPr>
                          <w:b/>
                          <w:bCs/>
                          <w:color w:val="1F497D" w:themeColor="text2"/>
                          <w:rtl/>
                        </w:rPr>
                      </w:pPr>
                      <w:r w:rsidRPr="00D20C7E">
                        <w:rPr>
                          <w:rFonts w:hint="cs"/>
                          <w:b/>
                          <w:bCs/>
                          <w:color w:val="0070C0"/>
                          <w:rtl/>
                        </w:rPr>
                        <w:t xml:space="preserve">رابعًا: الحبكة </w:t>
                      </w:r>
                    </w:p>
                    <w:p w:rsidR="007F003F" w:rsidRPr="00D20C7E" w:rsidRDefault="007F003F" w:rsidP="008F0585">
                      <w:pPr>
                        <w:spacing w:after="0"/>
                        <w:jc w:val="center"/>
                        <w:rPr>
                          <w:b/>
                          <w:bCs/>
                          <w:color w:val="000000" w:themeColor="text1"/>
                          <w:rtl/>
                        </w:rPr>
                      </w:pPr>
                      <w:r w:rsidRPr="00596D89">
                        <w:rPr>
                          <w:rFonts w:hint="cs"/>
                          <w:b/>
                          <w:bCs/>
                          <w:color w:val="FF0000"/>
                          <w:rtl/>
                        </w:rPr>
                        <w:t>أ-أنواعها من حيث التماسك وعدمه</w:t>
                      </w:r>
                      <w:r w:rsidRPr="00D20C7E">
                        <w:rPr>
                          <w:rFonts w:hint="cs"/>
                          <w:b/>
                          <w:bCs/>
                          <w:color w:val="000000" w:themeColor="text1"/>
                          <w:rtl/>
                        </w:rPr>
                        <w:t>..</w:t>
                      </w:r>
                    </w:p>
                    <w:p w:rsidR="007F003F" w:rsidRPr="00D20C7E" w:rsidRDefault="007F003F" w:rsidP="008F0585">
                      <w:pPr>
                        <w:spacing w:after="0"/>
                        <w:rPr>
                          <w:b/>
                          <w:bCs/>
                          <w:color w:val="000000" w:themeColor="text1"/>
                          <w:rtl/>
                        </w:rPr>
                      </w:pPr>
                      <w:r w:rsidRPr="00D20C7E">
                        <w:rPr>
                          <w:rFonts w:hint="cs"/>
                          <w:b/>
                          <w:bCs/>
                          <w:color w:val="000000" w:themeColor="text1"/>
                          <w:rtl/>
                        </w:rPr>
                        <w:t>1-الحبكة المتماسكة.</w:t>
                      </w:r>
                    </w:p>
                    <w:p w:rsidR="007F003F" w:rsidRPr="00D20C7E" w:rsidRDefault="007F003F" w:rsidP="008F0585">
                      <w:pPr>
                        <w:spacing w:after="0"/>
                        <w:rPr>
                          <w:b/>
                          <w:bCs/>
                          <w:color w:val="000000" w:themeColor="text1"/>
                          <w:rtl/>
                        </w:rPr>
                      </w:pPr>
                      <w:r w:rsidRPr="00D20C7E">
                        <w:rPr>
                          <w:rFonts w:hint="cs"/>
                          <w:b/>
                          <w:bCs/>
                          <w:color w:val="000000" w:themeColor="text1"/>
                          <w:rtl/>
                        </w:rPr>
                        <w:t>2-الحبكة المفككة.</w:t>
                      </w:r>
                    </w:p>
                    <w:p w:rsidR="007F003F" w:rsidRPr="00D20C7E" w:rsidRDefault="007F003F" w:rsidP="008F0585">
                      <w:pPr>
                        <w:spacing w:after="0"/>
                        <w:rPr>
                          <w:b/>
                          <w:bCs/>
                          <w:color w:val="000000" w:themeColor="text1"/>
                          <w:rtl/>
                        </w:rPr>
                      </w:pPr>
                      <w:r w:rsidRPr="00596D89">
                        <w:rPr>
                          <w:rFonts w:hint="cs"/>
                          <w:b/>
                          <w:bCs/>
                          <w:color w:val="FF0000"/>
                          <w:rtl/>
                        </w:rPr>
                        <w:t>ب-أنواعها من حيث البناء</w:t>
                      </w:r>
                    </w:p>
                    <w:p w:rsidR="007F003F" w:rsidRPr="00D20C7E" w:rsidRDefault="007F003F" w:rsidP="008F0585">
                      <w:pPr>
                        <w:spacing w:after="0"/>
                        <w:rPr>
                          <w:b/>
                          <w:bCs/>
                          <w:color w:val="000000" w:themeColor="text1"/>
                          <w:rtl/>
                        </w:rPr>
                      </w:pPr>
                      <w:r w:rsidRPr="00D20C7E">
                        <w:rPr>
                          <w:rFonts w:hint="cs"/>
                          <w:b/>
                          <w:bCs/>
                          <w:color w:val="000000" w:themeColor="text1"/>
                          <w:rtl/>
                        </w:rPr>
                        <w:t>1-الحبكة المتوازية.</w:t>
                      </w:r>
                    </w:p>
                    <w:p w:rsidR="007F003F" w:rsidRPr="00D20C7E" w:rsidRDefault="007F003F" w:rsidP="008F0585">
                      <w:pPr>
                        <w:spacing w:after="0"/>
                        <w:rPr>
                          <w:b/>
                          <w:bCs/>
                          <w:color w:val="000000" w:themeColor="text1"/>
                          <w:rtl/>
                        </w:rPr>
                      </w:pPr>
                      <w:r w:rsidRPr="00D20C7E">
                        <w:rPr>
                          <w:rFonts w:hint="cs"/>
                          <w:b/>
                          <w:bCs/>
                          <w:color w:val="000000" w:themeColor="text1"/>
                          <w:rtl/>
                        </w:rPr>
                        <w:t>2-الحبكة( شكل الحلقات).</w:t>
                      </w:r>
                    </w:p>
                    <w:p w:rsidR="007F003F" w:rsidRPr="00D20C7E" w:rsidRDefault="007F003F" w:rsidP="008F0585">
                      <w:pPr>
                        <w:spacing w:after="0"/>
                        <w:rPr>
                          <w:b/>
                          <w:bCs/>
                          <w:color w:val="000000" w:themeColor="text1"/>
                          <w:rtl/>
                        </w:rPr>
                      </w:pPr>
                      <w:r w:rsidRPr="00D20C7E">
                        <w:rPr>
                          <w:rFonts w:hint="cs"/>
                          <w:b/>
                          <w:bCs/>
                          <w:color w:val="000000" w:themeColor="text1"/>
                          <w:rtl/>
                        </w:rPr>
                        <w:t>3-الحبكة( البدء من نهاية القصة).</w:t>
                      </w:r>
                    </w:p>
                    <w:p w:rsidR="007F003F" w:rsidRPr="00D20C7E" w:rsidRDefault="007F003F" w:rsidP="008F0585">
                      <w:pPr>
                        <w:spacing w:after="0"/>
                        <w:rPr>
                          <w:b/>
                          <w:bCs/>
                          <w:color w:val="000000" w:themeColor="text1"/>
                          <w:rtl/>
                        </w:rPr>
                      </w:pPr>
                      <w:r w:rsidRPr="00596D89">
                        <w:rPr>
                          <w:rFonts w:hint="cs"/>
                          <w:b/>
                          <w:bCs/>
                          <w:color w:val="FF0000"/>
                          <w:rtl/>
                        </w:rPr>
                        <w:t>ج- عناصرها</w:t>
                      </w:r>
                      <w:r w:rsidRPr="00D20C7E">
                        <w:rPr>
                          <w:rFonts w:hint="cs"/>
                          <w:b/>
                          <w:bCs/>
                          <w:color w:val="000000" w:themeColor="text1"/>
                          <w:rtl/>
                        </w:rPr>
                        <w:t>:</w:t>
                      </w:r>
                    </w:p>
                    <w:p w:rsidR="007F003F" w:rsidRPr="00D20C7E" w:rsidRDefault="007F003F" w:rsidP="008F0585">
                      <w:pPr>
                        <w:spacing w:after="0"/>
                        <w:rPr>
                          <w:b/>
                          <w:bCs/>
                          <w:color w:val="000000" w:themeColor="text1"/>
                          <w:rtl/>
                        </w:rPr>
                      </w:pPr>
                      <w:r w:rsidRPr="00D20C7E">
                        <w:rPr>
                          <w:rFonts w:hint="cs"/>
                          <w:b/>
                          <w:bCs/>
                          <w:color w:val="000000" w:themeColor="text1"/>
                          <w:rtl/>
                        </w:rPr>
                        <w:t>1-البداية.</w:t>
                      </w:r>
                    </w:p>
                    <w:p w:rsidR="007F003F" w:rsidRPr="00D20C7E" w:rsidRDefault="007F003F" w:rsidP="008F0585">
                      <w:pPr>
                        <w:spacing w:after="0"/>
                        <w:rPr>
                          <w:b/>
                          <w:bCs/>
                          <w:color w:val="000000" w:themeColor="text1"/>
                          <w:rtl/>
                        </w:rPr>
                      </w:pPr>
                      <w:r w:rsidRPr="00D20C7E">
                        <w:rPr>
                          <w:rFonts w:hint="cs"/>
                          <w:b/>
                          <w:bCs/>
                          <w:color w:val="000000" w:themeColor="text1"/>
                          <w:rtl/>
                        </w:rPr>
                        <w:t>2-الصراع.</w:t>
                      </w:r>
                    </w:p>
                    <w:p w:rsidR="007F003F" w:rsidRPr="00D20C7E" w:rsidRDefault="007F003F" w:rsidP="008F0585">
                      <w:pPr>
                        <w:spacing w:after="0"/>
                        <w:rPr>
                          <w:b/>
                          <w:bCs/>
                          <w:color w:val="000000" w:themeColor="text1"/>
                          <w:rtl/>
                        </w:rPr>
                      </w:pPr>
                      <w:r w:rsidRPr="00D20C7E">
                        <w:rPr>
                          <w:rFonts w:hint="cs"/>
                          <w:b/>
                          <w:bCs/>
                          <w:color w:val="000000" w:themeColor="text1"/>
                          <w:rtl/>
                        </w:rPr>
                        <w:t>3- العقدة.</w:t>
                      </w:r>
                    </w:p>
                    <w:p w:rsidR="007F003F" w:rsidRPr="00D20C7E" w:rsidRDefault="007F003F" w:rsidP="008F0585">
                      <w:pPr>
                        <w:spacing w:after="0"/>
                        <w:rPr>
                          <w:b/>
                          <w:bCs/>
                          <w:color w:val="000000" w:themeColor="text1"/>
                          <w:rtl/>
                        </w:rPr>
                      </w:pPr>
                      <w:r w:rsidRPr="00D20C7E">
                        <w:rPr>
                          <w:rFonts w:hint="cs"/>
                          <w:b/>
                          <w:bCs/>
                          <w:color w:val="000000" w:themeColor="text1"/>
                          <w:rtl/>
                        </w:rPr>
                        <w:t>4- الحل.</w:t>
                      </w:r>
                    </w:p>
                    <w:p w:rsidR="007F003F" w:rsidRDefault="007F003F" w:rsidP="008F0585">
                      <w:pPr>
                        <w:spacing w:after="0"/>
                        <w:rPr>
                          <w:b/>
                          <w:bCs/>
                          <w:color w:val="1F497D" w:themeColor="text2"/>
                          <w:rtl/>
                        </w:rPr>
                      </w:pPr>
                      <w:r w:rsidRPr="00D20C7E">
                        <w:rPr>
                          <w:rFonts w:hint="cs"/>
                          <w:b/>
                          <w:bCs/>
                          <w:color w:val="000000" w:themeColor="text1"/>
                          <w:rtl/>
                        </w:rPr>
                        <w:t>5-النهاية</w:t>
                      </w:r>
                      <w:r>
                        <w:rPr>
                          <w:rFonts w:hint="cs"/>
                          <w:b/>
                          <w:bCs/>
                          <w:color w:val="1F497D" w:themeColor="text2"/>
                          <w:rtl/>
                        </w:rPr>
                        <w:t>.</w:t>
                      </w:r>
                    </w:p>
                    <w:p w:rsidR="007F003F" w:rsidRDefault="007F003F" w:rsidP="008F0585">
                      <w:pPr>
                        <w:spacing w:after="0"/>
                        <w:rPr>
                          <w:b/>
                          <w:bCs/>
                          <w:color w:val="1F497D" w:themeColor="text2"/>
                          <w:rtl/>
                        </w:rPr>
                      </w:pPr>
                    </w:p>
                    <w:p w:rsidR="007F003F" w:rsidRPr="00531941" w:rsidRDefault="007F003F" w:rsidP="008F0585">
                      <w:pPr>
                        <w:spacing w:after="0"/>
                        <w:rPr>
                          <w:b/>
                          <w:bCs/>
                          <w:color w:val="1F497D" w:themeColor="text2"/>
                          <w:rtl/>
                        </w:rPr>
                      </w:pPr>
                    </w:p>
                    <w:p w:rsidR="007F003F" w:rsidRPr="00500A59" w:rsidRDefault="007F003F" w:rsidP="008F0585">
                      <w:pPr>
                        <w:jc w:val="center"/>
                        <w:rPr>
                          <w:b/>
                          <w:bCs/>
                          <w:color w:val="1F497D" w:themeColor="text2"/>
                        </w:rPr>
                      </w:pPr>
                    </w:p>
                  </w:txbxContent>
                </v:textbox>
              </v:rect>
            </w:pict>
          </mc:Fallback>
        </mc:AlternateContent>
      </w:r>
    </w:p>
    <w:p w:rsidR="008F0585" w:rsidRPr="007046FB" w:rsidRDefault="008F0585" w:rsidP="008F0585">
      <w:pPr>
        <w:rPr>
          <w:rFonts w:ascii="Sakkal Majalla" w:hAnsi="Sakkal Majalla" w:cs="Sakkal Majalla" w:hint="cs"/>
        </w:rPr>
      </w:pPr>
    </w:p>
    <w:p w:rsidR="008F0585" w:rsidRPr="007046FB" w:rsidRDefault="008F0585" w:rsidP="008F0585">
      <w:pPr>
        <w:rPr>
          <w:rFonts w:ascii="Sakkal Majalla" w:hAnsi="Sakkal Majalla" w:cs="Sakkal Majalla"/>
        </w:rPr>
      </w:pPr>
    </w:p>
    <w:p w:rsidR="008F0585" w:rsidRPr="007046FB" w:rsidRDefault="008F0585" w:rsidP="008F0585">
      <w:pPr>
        <w:rPr>
          <w:rFonts w:ascii="Sakkal Majalla" w:hAnsi="Sakkal Majalla" w:cs="Sakkal Majalla"/>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8F0585" w:rsidRPr="007046FB" w:rsidRDefault="00BD3A5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eastAsia="Times New Roman" w:hAnsi="Sakkal Majalla" w:cs="Sakkal Majalla"/>
          <w:b/>
          <w:bCs/>
          <w:noProof/>
          <w:color w:val="666666"/>
          <w:sz w:val="24"/>
          <w:szCs w:val="24"/>
          <w:rtl/>
        </w:rPr>
        <mc:AlternateContent>
          <mc:Choice Requires="wps">
            <w:drawing>
              <wp:anchor distT="0" distB="0" distL="114300" distR="114300" simplePos="0" relativeHeight="251825152" behindDoc="0" locked="0" layoutInCell="1" allowOverlap="1" wp14:anchorId="2FA319C8" wp14:editId="1F20CC60">
                <wp:simplePos x="0" y="0"/>
                <wp:positionH relativeFrom="column">
                  <wp:posOffset>1039495</wp:posOffset>
                </wp:positionH>
                <wp:positionV relativeFrom="paragraph">
                  <wp:posOffset>107315</wp:posOffset>
                </wp:positionV>
                <wp:extent cx="4333875" cy="0"/>
                <wp:effectExtent l="38100" t="38100" r="66675" b="95250"/>
                <wp:wrapNone/>
                <wp:docPr id="152" name="رابط مستقيم 152"/>
                <wp:cNvGraphicFramePr/>
                <a:graphic xmlns:a="http://schemas.openxmlformats.org/drawingml/2006/main">
                  <a:graphicData uri="http://schemas.microsoft.com/office/word/2010/wordprocessingShape">
                    <wps:wsp>
                      <wps:cNvCnPr/>
                      <wps:spPr>
                        <a:xfrm>
                          <a:off x="0" y="0"/>
                          <a:ext cx="433387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رابط مستقيم 152" o:spid="_x0000_s1026" style="position:absolute;left:0;text-align:lef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85pt,8.45pt" to="423.1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" strokecolor="windowText" strokeweight="2pt">
                <v:shadow on="t" color="black" opacity="24903f" origin=",.5" offset="0,.55556mm"/>
              </v:line>
            </w:pict>
          </mc:Fallback>
        </mc:AlternateContent>
      </w:r>
      <w:r w:rsidR="008F0585" w:rsidRPr="007046FB">
        <w:rPr>
          <w:rFonts w:ascii="Sakkal Majalla" w:hAnsi="Sakkal Majalla" w:cs="Sakkal Majalla"/>
          <w:noProof/>
        </w:rPr>
        <mc:AlternateContent>
          <mc:Choice Requires="wps">
            <w:drawing>
              <wp:anchor distT="0" distB="0" distL="114300" distR="114300" simplePos="0" relativeHeight="251821056" behindDoc="0" locked="0" layoutInCell="1" allowOverlap="1" wp14:anchorId="66CAA4FE" wp14:editId="07288A08">
                <wp:simplePos x="0" y="0"/>
                <wp:positionH relativeFrom="column">
                  <wp:posOffset>5362575</wp:posOffset>
                </wp:positionH>
                <wp:positionV relativeFrom="paragraph">
                  <wp:posOffset>113665</wp:posOffset>
                </wp:positionV>
                <wp:extent cx="0" cy="257175"/>
                <wp:effectExtent l="114300" t="19050" r="76200" b="85725"/>
                <wp:wrapNone/>
                <wp:docPr id="122" name="رابط كسهم مستقيم 122"/>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رابط كسهم مستقيم 122" o:spid="_x0000_s1026" type="#_x0000_t32" style="position:absolute;left:0;text-align:left;margin-left:422.25pt;margin-top:8.95pt;width:0;height:20.25pt;z-index:251821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" strokecolor="windowText" strokeweight="2pt">
                <v:stroke endarrow="open"/>
                <v:shadow on="t" color="black" opacity="24903f" origin=",.5" offset="0,.55556mm"/>
              </v:shape>
            </w:pict>
          </mc:Fallback>
        </mc:AlternateContent>
      </w:r>
      <w:r w:rsidR="008F0585" w:rsidRPr="007046FB">
        <w:rPr>
          <w:rFonts w:ascii="Sakkal Majalla" w:hAnsi="Sakkal Majalla" w:cs="Sakkal Majalla"/>
          <w:noProof/>
        </w:rPr>
        <mc:AlternateContent>
          <mc:Choice Requires="wps">
            <w:drawing>
              <wp:anchor distT="0" distB="0" distL="114300" distR="114300" simplePos="0" relativeHeight="251823104" behindDoc="0" locked="0" layoutInCell="1" allowOverlap="1" wp14:anchorId="3943FBA5" wp14:editId="0019BF43">
                <wp:simplePos x="0" y="0"/>
                <wp:positionH relativeFrom="column">
                  <wp:posOffset>1057275</wp:posOffset>
                </wp:positionH>
                <wp:positionV relativeFrom="paragraph">
                  <wp:posOffset>109220</wp:posOffset>
                </wp:positionV>
                <wp:extent cx="0" cy="352425"/>
                <wp:effectExtent l="114300" t="19050" r="133350" b="85725"/>
                <wp:wrapNone/>
                <wp:docPr id="149" name="رابط كسهم مستقيم 149"/>
                <wp:cNvGraphicFramePr/>
                <a:graphic xmlns:a="http://schemas.openxmlformats.org/drawingml/2006/main">
                  <a:graphicData uri="http://schemas.microsoft.com/office/word/2010/wordprocessingShape">
                    <wps:wsp>
                      <wps:cNvCnPr/>
                      <wps:spPr>
                        <a:xfrm>
                          <a:off x="0" y="0"/>
                          <a:ext cx="0" cy="3524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رابط كسهم مستقيم 149" o:spid="_x0000_s1026" type="#_x0000_t32" style="position:absolute;left:0;text-align:left;margin-left:83.25pt;margin-top:8.6pt;width:0;height:27.75pt;z-index:251823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" strokecolor="windowText" strokeweight="2pt">
                <v:stroke endarrow="open"/>
                <v:shadow on="t" color="black" opacity="24903f" origin=",.5" offset="0,.55556mm"/>
              </v:shape>
            </w:pict>
          </mc:Fallback>
        </mc:AlternateContent>
      </w:r>
      <w:r w:rsidR="008F0585" w:rsidRPr="007046FB">
        <w:rPr>
          <w:rFonts w:ascii="Sakkal Majalla" w:hAnsi="Sakkal Majalla" w:cs="Sakkal Majalla"/>
          <w:noProof/>
        </w:rPr>
        <mc:AlternateContent>
          <mc:Choice Requires="wps">
            <w:drawing>
              <wp:anchor distT="0" distB="0" distL="114300" distR="114300" simplePos="0" relativeHeight="251822080" behindDoc="0" locked="0" layoutInCell="1" allowOverlap="1" wp14:anchorId="76CB2A67" wp14:editId="6B26B30B">
                <wp:simplePos x="0" y="0"/>
                <wp:positionH relativeFrom="column">
                  <wp:posOffset>3219450</wp:posOffset>
                </wp:positionH>
                <wp:positionV relativeFrom="paragraph">
                  <wp:posOffset>109220</wp:posOffset>
                </wp:positionV>
                <wp:extent cx="0" cy="352425"/>
                <wp:effectExtent l="114300" t="19050" r="133350" b="85725"/>
                <wp:wrapNone/>
                <wp:docPr id="147" name="رابط كسهم مستقيم 147"/>
                <wp:cNvGraphicFramePr/>
                <a:graphic xmlns:a="http://schemas.openxmlformats.org/drawingml/2006/main">
                  <a:graphicData uri="http://schemas.microsoft.com/office/word/2010/wordprocessingShape">
                    <wps:wsp>
                      <wps:cNvCnPr/>
                      <wps:spPr>
                        <a:xfrm>
                          <a:off x="0" y="0"/>
                          <a:ext cx="0" cy="3524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رابط كسهم مستقيم 147" o:spid="_x0000_s1026" type="#_x0000_t32" style="position:absolute;left:0;text-align:left;margin-left:253.5pt;margin-top:8.6pt;width:0;height:27.75pt;z-index:251822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" strokecolor="windowText" strokeweight="2pt">
                <v:stroke endarrow="open"/>
                <v:shadow on="t" color="black" opacity="24903f" origin=",.5" offset="0,.55556mm"/>
              </v:shape>
            </w:pict>
          </mc:Fallback>
        </mc:AlternateContent>
      </w:r>
    </w:p>
    <w:p w:rsidR="008F0585" w:rsidRPr="007046FB" w:rsidRDefault="008F058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hAnsi="Sakkal Majalla" w:cs="Sakkal Majalla"/>
          <w:noProof/>
        </w:rPr>
        <mc:AlternateContent>
          <mc:Choice Requires="wps">
            <w:drawing>
              <wp:anchor distT="0" distB="0" distL="114300" distR="114300" simplePos="0" relativeHeight="251826176" behindDoc="0" locked="0" layoutInCell="1" allowOverlap="1" wp14:anchorId="065306E9" wp14:editId="3A3CD2F0">
                <wp:simplePos x="0" y="0"/>
                <wp:positionH relativeFrom="column">
                  <wp:posOffset>4714875</wp:posOffset>
                </wp:positionH>
                <wp:positionV relativeFrom="paragraph">
                  <wp:posOffset>115570</wp:posOffset>
                </wp:positionV>
                <wp:extent cx="1171575" cy="1562100"/>
                <wp:effectExtent l="0" t="0" r="28575" b="19050"/>
                <wp:wrapNone/>
                <wp:docPr id="153" name="مستطيل 153"/>
                <wp:cNvGraphicFramePr/>
                <a:graphic xmlns:a="http://schemas.openxmlformats.org/drawingml/2006/main">
                  <a:graphicData uri="http://schemas.microsoft.com/office/word/2010/wordprocessingShape">
                    <wps:wsp>
                      <wps:cNvSpPr/>
                      <wps:spPr>
                        <a:xfrm>
                          <a:off x="0" y="0"/>
                          <a:ext cx="1171575" cy="1562100"/>
                        </a:xfrm>
                        <a:prstGeom prst="rect">
                          <a:avLst/>
                        </a:prstGeom>
                        <a:solidFill>
                          <a:srgbClr val="9BBB59">
                            <a:lumMod val="20000"/>
                            <a:lumOff val="80000"/>
                          </a:srgbClr>
                        </a:solidFill>
                        <a:ln w="25400" cap="flat" cmpd="sng" algn="ctr">
                          <a:solidFill>
                            <a:srgbClr val="9BBB59">
                              <a:lumMod val="50000"/>
                            </a:srgbClr>
                          </a:solidFill>
                          <a:prstDash val="solid"/>
                        </a:ln>
                        <a:effectLst/>
                      </wps:spPr>
                      <wps:txbx>
                        <w:txbxContent>
                          <w:p w:rsidR="007F003F" w:rsidRDefault="007F003F" w:rsidP="008F0585">
                            <w:pPr>
                              <w:spacing w:after="0"/>
                              <w:jc w:val="center"/>
                              <w:rPr>
                                <w:b/>
                                <w:bCs/>
                                <w:rtl/>
                              </w:rPr>
                            </w:pPr>
                            <w:r w:rsidRPr="00596D89">
                              <w:rPr>
                                <w:rFonts w:hint="cs"/>
                                <w:b/>
                                <w:bCs/>
                                <w:color w:val="0070C0"/>
                                <w:rtl/>
                              </w:rPr>
                              <w:t>خامسًا: الزمان</w:t>
                            </w:r>
                          </w:p>
                          <w:p w:rsidR="007F003F" w:rsidRDefault="007F003F" w:rsidP="008F0585">
                            <w:pPr>
                              <w:spacing w:after="0"/>
                              <w:jc w:val="center"/>
                              <w:rPr>
                                <w:b/>
                                <w:bCs/>
                                <w:rtl/>
                              </w:rPr>
                            </w:pPr>
                            <w:r>
                              <w:rPr>
                                <w:rFonts w:hint="cs"/>
                                <w:b/>
                                <w:bCs/>
                                <w:rtl/>
                              </w:rPr>
                              <w:t>يتميز بقدرته على</w:t>
                            </w:r>
                          </w:p>
                          <w:p w:rsidR="007F003F" w:rsidRDefault="007F003F" w:rsidP="008F0585">
                            <w:pPr>
                              <w:spacing w:after="0"/>
                              <w:ind w:left="-113"/>
                              <w:jc w:val="center"/>
                              <w:rPr>
                                <w:b/>
                                <w:bCs/>
                                <w:rtl/>
                              </w:rPr>
                            </w:pPr>
                            <w:r>
                              <w:rPr>
                                <w:rFonts w:hint="cs"/>
                                <w:b/>
                                <w:bCs/>
                                <w:rtl/>
                              </w:rPr>
                              <w:t>نقل الأحداث والأشخاص من حال إلى حال.</w:t>
                            </w:r>
                          </w:p>
                          <w:p w:rsidR="007F003F" w:rsidRDefault="007F003F" w:rsidP="008F0585">
                            <w:pPr>
                              <w:spacing w:after="0"/>
                              <w:ind w:left="-113"/>
                              <w:jc w:val="center"/>
                              <w:rPr>
                                <w:b/>
                                <w:bCs/>
                                <w:rtl/>
                              </w:rPr>
                            </w:pPr>
                            <w:r>
                              <w:rPr>
                                <w:rFonts w:hint="cs"/>
                                <w:b/>
                                <w:bCs/>
                                <w:rtl/>
                              </w:rPr>
                              <w:t>أنواعه:</w:t>
                            </w:r>
                          </w:p>
                          <w:p w:rsidR="007F003F" w:rsidRDefault="007F003F" w:rsidP="009E5697">
                            <w:pPr>
                              <w:pStyle w:val="a6"/>
                              <w:numPr>
                                <w:ilvl w:val="0"/>
                                <w:numId w:val="41"/>
                              </w:numPr>
                              <w:jc w:val="center"/>
                              <w:rPr>
                                <w:b/>
                                <w:bCs/>
                              </w:rPr>
                            </w:pPr>
                            <w:r>
                              <w:rPr>
                                <w:rFonts w:hint="cs"/>
                                <w:b/>
                                <w:bCs/>
                                <w:rtl/>
                              </w:rPr>
                              <w:t>الواقعي</w:t>
                            </w:r>
                          </w:p>
                          <w:p w:rsidR="007F003F" w:rsidRPr="00531941" w:rsidRDefault="007F003F" w:rsidP="009E5697">
                            <w:pPr>
                              <w:pStyle w:val="a6"/>
                              <w:numPr>
                                <w:ilvl w:val="0"/>
                                <w:numId w:val="41"/>
                              </w:numPr>
                              <w:jc w:val="center"/>
                              <w:rPr>
                                <w:b/>
                                <w:bCs/>
                              </w:rPr>
                            </w:pPr>
                            <w:r>
                              <w:rPr>
                                <w:rFonts w:hint="cs"/>
                                <w:b/>
                                <w:bCs/>
                                <w:rtl/>
                              </w:rPr>
                              <w:t>النفسي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153" o:spid="_x0000_s1099" style="position:absolute;left:0;text-align:left;margin-left:371.25pt;margin-top:9.1pt;width:92.25pt;height:123pt;z-index:251826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" fillcolor="#ebf1de" strokecolor="#4f6228" strokeweight="2pt">
                <v:textbox>
                  <w:txbxContent>
                    <w:p w:rsidR="007F003F" w:rsidRDefault="007F003F" w:rsidP="008F0585">
                      <w:pPr>
                        <w:spacing w:after="0"/>
                        <w:jc w:val="center"/>
                        <w:rPr>
                          <w:b/>
                          <w:bCs/>
                          <w:rtl/>
                        </w:rPr>
                      </w:pPr>
                      <w:r w:rsidRPr="00596D89">
                        <w:rPr>
                          <w:rFonts w:hint="cs"/>
                          <w:b/>
                          <w:bCs/>
                          <w:color w:val="0070C0"/>
                          <w:rtl/>
                        </w:rPr>
                        <w:t>خامسًا: الزمان</w:t>
                      </w:r>
                    </w:p>
                    <w:p w:rsidR="007F003F" w:rsidRDefault="007F003F" w:rsidP="008F0585">
                      <w:pPr>
                        <w:spacing w:after="0"/>
                        <w:jc w:val="center"/>
                        <w:rPr>
                          <w:b/>
                          <w:bCs/>
                          <w:rtl/>
                        </w:rPr>
                      </w:pPr>
                      <w:r>
                        <w:rPr>
                          <w:rFonts w:hint="cs"/>
                          <w:b/>
                          <w:bCs/>
                          <w:rtl/>
                        </w:rPr>
                        <w:t>يتميز بقدرته على</w:t>
                      </w:r>
                    </w:p>
                    <w:p w:rsidR="007F003F" w:rsidRDefault="007F003F" w:rsidP="008F0585">
                      <w:pPr>
                        <w:spacing w:after="0"/>
                        <w:ind w:left="-113"/>
                        <w:jc w:val="center"/>
                        <w:rPr>
                          <w:b/>
                          <w:bCs/>
                          <w:rtl/>
                        </w:rPr>
                      </w:pPr>
                      <w:r>
                        <w:rPr>
                          <w:rFonts w:hint="cs"/>
                          <w:b/>
                          <w:bCs/>
                          <w:rtl/>
                        </w:rPr>
                        <w:t>نقل الأحداث والأشخاص من حال إلى حال.</w:t>
                      </w:r>
                    </w:p>
                    <w:p w:rsidR="007F003F" w:rsidRDefault="007F003F" w:rsidP="008F0585">
                      <w:pPr>
                        <w:spacing w:after="0"/>
                        <w:ind w:left="-113"/>
                        <w:jc w:val="center"/>
                        <w:rPr>
                          <w:b/>
                          <w:bCs/>
                          <w:rtl/>
                        </w:rPr>
                      </w:pPr>
                      <w:r>
                        <w:rPr>
                          <w:rFonts w:hint="cs"/>
                          <w:b/>
                          <w:bCs/>
                          <w:rtl/>
                        </w:rPr>
                        <w:t>أنواعه:</w:t>
                      </w:r>
                    </w:p>
                    <w:p w:rsidR="007F003F" w:rsidRDefault="007F003F" w:rsidP="009E5697">
                      <w:pPr>
                        <w:pStyle w:val="a6"/>
                        <w:numPr>
                          <w:ilvl w:val="0"/>
                          <w:numId w:val="41"/>
                        </w:numPr>
                        <w:jc w:val="center"/>
                        <w:rPr>
                          <w:b/>
                          <w:bCs/>
                        </w:rPr>
                      </w:pPr>
                      <w:r>
                        <w:rPr>
                          <w:rFonts w:hint="cs"/>
                          <w:b/>
                          <w:bCs/>
                          <w:rtl/>
                        </w:rPr>
                        <w:t>الواقعي</w:t>
                      </w:r>
                    </w:p>
                    <w:p w:rsidR="007F003F" w:rsidRPr="00531941" w:rsidRDefault="007F003F" w:rsidP="009E5697">
                      <w:pPr>
                        <w:pStyle w:val="a6"/>
                        <w:numPr>
                          <w:ilvl w:val="0"/>
                          <w:numId w:val="41"/>
                        </w:numPr>
                        <w:jc w:val="center"/>
                        <w:rPr>
                          <w:b/>
                          <w:bCs/>
                        </w:rPr>
                      </w:pPr>
                      <w:r>
                        <w:rPr>
                          <w:rFonts w:hint="cs"/>
                          <w:b/>
                          <w:bCs/>
                          <w:rtl/>
                        </w:rPr>
                        <w:t>النفسي</w:t>
                      </w:r>
                    </w:p>
                  </w:txbxContent>
                </v:textbox>
              </v:rect>
            </w:pict>
          </mc:Fallback>
        </mc:AlternateContent>
      </w: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r w:rsidRPr="007046FB">
        <w:rPr>
          <w:rFonts w:ascii="Sakkal Majalla" w:hAnsi="Sakkal Majalla" w:cs="Sakkal Majalla"/>
          <w:noProof/>
        </w:rPr>
        <mc:AlternateContent>
          <mc:Choice Requires="wps">
            <w:drawing>
              <wp:anchor distT="0" distB="0" distL="114300" distR="114300" simplePos="0" relativeHeight="251828224" behindDoc="0" locked="0" layoutInCell="1" allowOverlap="1" wp14:anchorId="4A75272A" wp14:editId="0B6C5844">
                <wp:simplePos x="0" y="0"/>
                <wp:positionH relativeFrom="column">
                  <wp:posOffset>838200</wp:posOffset>
                </wp:positionH>
                <wp:positionV relativeFrom="paragraph">
                  <wp:posOffset>-2540</wp:posOffset>
                </wp:positionV>
                <wp:extent cx="1171575" cy="1562100"/>
                <wp:effectExtent l="0" t="0" r="28575" b="19050"/>
                <wp:wrapNone/>
                <wp:docPr id="155" name="مستطيل 155"/>
                <wp:cNvGraphicFramePr/>
                <a:graphic xmlns:a="http://schemas.openxmlformats.org/drawingml/2006/main">
                  <a:graphicData uri="http://schemas.microsoft.com/office/word/2010/wordprocessingShape">
                    <wps:wsp>
                      <wps:cNvSpPr/>
                      <wps:spPr>
                        <a:xfrm>
                          <a:off x="0" y="0"/>
                          <a:ext cx="1171575" cy="1562100"/>
                        </a:xfrm>
                        <a:prstGeom prst="rect">
                          <a:avLst/>
                        </a:prstGeom>
                        <a:solidFill>
                          <a:srgbClr val="9BBB59">
                            <a:lumMod val="20000"/>
                            <a:lumOff val="80000"/>
                          </a:srgbClr>
                        </a:solidFill>
                        <a:ln w="25400" cap="flat" cmpd="sng" algn="ctr">
                          <a:solidFill>
                            <a:srgbClr val="9BBB59">
                              <a:lumMod val="50000"/>
                            </a:srgbClr>
                          </a:solidFill>
                          <a:prstDash val="solid"/>
                        </a:ln>
                        <a:effectLst/>
                      </wps:spPr>
                      <wps:txbx>
                        <w:txbxContent>
                          <w:p w:rsidR="007F003F" w:rsidRPr="00500A59" w:rsidRDefault="007F003F" w:rsidP="008F0585">
                            <w:pPr>
                              <w:jc w:val="center"/>
                              <w:rPr>
                                <w:b/>
                                <w:bCs/>
                              </w:rPr>
                            </w:pPr>
                            <w:r w:rsidRPr="00596D89">
                              <w:rPr>
                                <w:rFonts w:hint="cs"/>
                                <w:b/>
                                <w:bCs/>
                                <w:color w:val="0070C0"/>
                                <w:rtl/>
                              </w:rPr>
                              <w:t>سابعًا: الحوار</w:t>
                            </w:r>
                            <w:r>
                              <w:rPr>
                                <w:rFonts w:hint="cs"/>
                                <w:b/>
                                <w:bCs/>
                                <w:rtl/>
                              </w:rPr>
                              <w:t xml:space="preserve">  اللغة التي تؤدي فيها الشخصيات أدوارها، وبه تنقل الوقائع.</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155" o:spid="_x0000_s1100" style="position:absolute;left:0;text-align:left;margin-left:66pt;margin-top:-.2pt;width:92.25pt;height:123pt;z-index:251828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" fillcolor="#ebf1de" strokecolor="#4f6228" strokeweight="2pt">
                <v:textbox>
                  <w:txbxContent>
                    <w:p w:rsidR="007F003F" w:rsidRPr="00500A59" w:rsidRDefault="007F003F" w:rsidP="008F0585">
                      <w:pPr>
                        <w:jc w:val="center"/>
                        <w:rPr>
                          <w:b/>
                          <w:bCs/>
                        </w:rPr>
                      </w:pPr>
                      <w:r w:rsidRPr="00596D89">
                        <w:rPr>
                          <w:rFonts w:hint="cs"/>
                          <w:b/>
                          <w:bCs/>
                          <w:color w:val="0070C0"/>
                          <w:rtl/>
                        </w:rPr>
                        <w:t>سابعًا: الحوار</w:t>
                      </w:r>
                      <w:r>
                        <w:rPr>
                          <w:rFonts w:hint="cs"/>
                          <w:b/>
                          <w:bCs/>
                          <w:rtl/>
                        </w:rPr>
                        <w:t xml:space="preserve">  اللغة التي تؤدي فيها الشخصيات أدوارها، وبه تنقل الوقائع.</w:t>
                      </w:r>
                    </w:p>
                  </w:txbxContent>
                </v:textbox>
              </v:rect>
            </w:pict>
          </mc:Fallback>
        </mc:AlternateContent>
      </w:r>
      <w:r w:rsidRPr="007046FB">
        <w:rPr>
          <w:rFonts w:ascii="Sakkal Majalla" w:hAnsi="Sakkal Majalla" w:cs="Sakkal Majalla"/>
          <w:noProof/>
        </w:rPr>
        <mc:AlternateContent>
          <mc:Choice Requires="wps">
            <w:drawing>
              <wp:anchor distT="0" distB="0" distL="114300" distR="114300" simplePos="0" relativeHeight="251827200" behindDoc="0" locked="0" layoutInCell="1" allowOverlap="1" wp14:anchorId="5682F2A8" wp14:editId="78A3FB95">
                <wp:simplePos x="0" y="0"/>
                <wp:positionH relativeFrom="column">
                  <wp:posOffset>2705100</wp:posOffset>
                </wp:positionH>
                <wp:positionV relativeFrom="paragraph">
                  <wp:posOffset>-2540</wp:posOffset>
                </wp:positionV>
                <wp:extent cx="1171575" cy="1562100"/>
                <wp:effectExtent l="0" t="0" r="28575" b="19050"/>
                <wp:wrapNone/>
                <wp:docPr id="154" name="مستطيل 154"/>
                <wp:cNvGraphicFramePr/>
                <a:graphic xmlns:a="http://schemas.openxmlformats.org/drawingml/2006/main">
                  <a:graphicData uri="http://schemas.microsoft.com/office/word/2010/wordprocessingShape">
                    <wps:wsp>
                      <wps:cNvSpPr/>
                      <wps:spPr>
                        <a:xfrm>
                          <a:off x="0" y="0"/>
                          <a:ext cx="1171575" cy="1562100"/>
                        </a:xfrm>
                        <a:prstGeom prst="rect">
                          <a:avLst/>
                        </a:prstGeom>
                        <a:solidFill>
                          <a:srgbClr val="9BBB59">
                            <a:lumMod val="20000"/>
                            <a:lumOff val="80000"/>
                          </a:srgbClr>
                        </a:solidFill>
                        <a:ln w="25400" cap="flat" cmpd="sng" algn="ctr">
                          <a:solidFill>
                            <a:srgbClr val="9BBB59">
                              <a:lumMod val="50000"/>
                            </a:srgbClr>
                          </a:solidFill>
                          <a:prstDash val="solid"/>
                        </a:ln>
                        <a:effectLst/>
                      </wps:spPr>
                      <wps:txbx>
                        <w:txbxContent>
                          <w:p w:rsidR="007F003F" w:rsidRPr="00500A59" w:rsidRDefault="007F003F" w:rsidP="008F0585">
                            <w:pPr>
                              <w:jc w:val="center"/>
                              <w:rPr>
                                <w:b/>
                                <w:bCs/>
                              </w:rPr>
                            </w:pPr>
                            <w:r w:rsidRPr="00596D89">
                              <w:rPr>
                                <w:rFonts w:hint="cs"/>
                                <w:b/>
                                <w:bCs/>
                                <w:color w:val="0070C0"/>
                                <w:rtl/>
                              </w:rPr>
                              <w:t>سادسًا: المكان</w:t>
                            </w:r>
                            <w:r>
                              <w:rPr>
                                <w:rFonts w:hint="cs"/>
                                <w:b/>
                                <w:bCs/>
                                <w:rtl/>
                              </w:rPr>
                              <w:t xml:space="preserve"> الميدان التي تجري فيه أحداث القصة.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154" o:spid="_x0000_s1101" style="position:absolute;left:0;text-align:left;margin-left:213pt;margin-top:-.2pt;width:92.25pt;height:123pt;z-index:251827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" fillcolor="#ebf1de" strokecolor="#4f6228" strokeweight="2pt">
                <v:textbox>
                  <w:txbxContent>
                    <w:p w:rsidR="007F003F" w:rsidRPr="00500A59" w:rsidRDefault="007F003F" w:rsidP="008F0585">
                      <w:pPr>
                        <w:jc w:val="center"/>
                        <w:rPr>
                          <w:b/>
                          <w:bCs/>
                        </w:rPr>
                      </w:pPr>
                      <w:r w:rsidRPr="00596D89">
                        <w:rPr>
                          <w:rFonts w:hint="cs"/>
                          <w:b/>
                          <w:bCs/>
                          <w:color w:val="0070C0"/>
                          <w:rtl/>
                        </w:rPr>
                        <w:t>سادسًا: المكان</w:t>
                      </w:r>
                      <w:r>
                        <w:rPr>
                          <w:rFonts w:hint="cs"/>
                          <w:b/>
                          <w:bCs/>
                          <w:rtl/>
                        </w:rPr>
                        <w:t xml:space="preserve"> الميدان التي تجري فيه أحداث القصة.</w:t>
                      </w:r>
                    </w:p>
                  </w:txbxContent>
                </v:textbox>
              </v:rect>
            </w:pict>
          </mc:Fallback>
        </mc:AlternateContent>
      </w:r>
    </w:p>
    <w:p w:rsidR="008F0585" w:rsidRPr="007046FB" w:rsidRDefault="008F058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b/>
          <w:bCs/>
          <w:color w:val="666666"/>
          <w:sz w:val="24"/>
          <w:szCs w:val="24"/>
          <w:rtl/>
        </w:rPr>
      </w:pPr>
    </w:p>
    <w:p w:rsidR="008F0585" w:rsidRPr="007046FB" w:rsidRDefault="008F0585" w:rsidP="008F0585">
      <w:pPr>
        <w:shd w:val="clear" w:color="auto" w:fill="FFFFFF"/>
        <w:spacing w:after="0" w:line="240" w:lineRule="auto"/>
        <w:rPr>
          <w:rFonts w:ascii="Sakkal Majalla" w:eastAsia="Times New Roman" w:hAnsi="Sakkal Majalla" w:cs="Sakkal Majalla" w:hint="cs"/>
          <w:b/>
          <w:bCs/>
          <w:color w:val="666666"/>
          <w:sz w:val="24"/>
          <w:szCs w:val="24"/>
          <w:rtl/>
        </w:rPr>
      </w:pPr>
    </w:p>
    <w:p w:rsidR="008F0585" w:rsidRPr="007046FB" w:rsidRDefault="008F0585" w:rsidP="008F0585">
      <w:pPr>
        <w:rPr>
          <w:rFonts w:ascii="Sakkal Majalla" w:hAnsi="Sakkal Majalla" w:cs="Sakkal Majalla"/>
          <w:rtl/>
        </w:rPr>
      </w:pPr>
      <w:r w:rsidRPr="007046FB">
        <w:rPr>
          <w:rFonts w:ascii="Sakkal Majalla" w:hAnsi="Sakkal Majalla" w:cs="Sakkal Majalla"/>
          <w:noProof/>
        </w:rPr>
        <mc:AlternateContent>
          <mc:Choice Requires="wps">
            <w:drawing>
              <wp:anchor distT="0" distB="0" distL="114300" distR="114300" simplePos="0" relativeHeight="251793408" behindDoc="0" locked="0" layoutInCell="1" allowOverlap="1" wp14:anchorId="45F77A31" wp14:editId="42177567">
                <wp:simplePos x="0" y="0"/>
                <wp:positionH relativeFrom="column">
                  <wp:posOffset>4552950</wp:posOffset>
                </wp:positionH>
                <wp:positionV relativeFrom="paragraph">
                  <wp:posOffset>3606165</wp:posOffset>
                </wp:positionV>
                <wp:extent cx="0" cy="466725"/>
                <wp:effectExtent l="95250" t="0" r="57150" b="66675"/>
                <wp:wrapNone/>
                <wp:docPr id="87" name="رابط كسهم مستقيم 87"/>
                <wp:cNvGraphicFramePr/>
                <a:graphic xmlns:a="http://schemas.openxmlformats.org/drawingml/2006/main">
                  <a:graphicData uri="http://schemas.microsoft.com/office/word/2010/wordprocessingShape">
                    <wps:wsp>
                      <wps:cNvCnPr/>
                      <wps:spPr>
                        <a:xfrm>
                          <a:off x="0" y="0"/>
                          <a:ext cx="0" cy="4667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رابط كسهم مستقيم 87" o:spid="_x0000_s1026" type="#_x0000_t32" style="position:absolute;left:0;text-align:left;margin-left:358.5pt;margin-top:283.95pt;width:0;height:36.75pt;z-index:251793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">
                <v:stroke endarrow="open"/>
              </v:shape>
            </w:pict>
          </mc:Fallback>
        </mc:AlternateContent>
      </w:r>
      <w:r w:rsidRPr="007046FB">
        <w:rPr>
          <w:rFonts w:ascii="Sakkal Majalla" w:hAnsi="Sakkal Majalla" w:cs="Sakkal Majalla"/>
          <w:noProof/>
        </w:rPr>
        <mc:AlternateContent>
          <mc:Choice Requires="wps">
            <w:drawing>
              <wp:anchor distT="0" distB="0" distL="114300" distR="114300" simplePos="0" relativeHeight="251808768" behindDoc="0" locked="0" layoutInCell="1" allowOverlap="1" wp14:anchorId="3D036747" wp14:editId="469DEB7B">
                <wp:simplePos x="0" y="0"/>
                <wp:positionH relativeFrom="column">
                  <wp:posOffset>171450</wp:posOffset>
                </wp:positionH>
                <wp:positionV relativeFrom="paragraph">
                  <wp:posOffset>3063240</wp:posOffset>
                </wp:positionV>
                <wp:extent cx="400050" cy="866775"/>
                <wp:effectExtent l="0" t="0" r="19050" b="28575"/>
                <wp:wrapNone/>
                <wp:docPr id="107" name="مستطيل 107"/>
                <wp:cNvGraphicFramePr/>
                <a:graphic xmlns:a="http://schemas.openxmlformats.org/drawingml/2006/main">
                  <a:graphicData uri="http://schemas.microsoft.com/office/word/2010/wordprocessingShape">
                    <wps:wsp>
                      <wps:cNvSpPr/>
                      <wps:spPr>
                        <a:xfrm>
                          <a:off x="0" y="0"/>
                          <a:ext cx="400050" cy="866775"/>
                        </a:xfrm>
                        <a:prstGeom prst="rect">
                          <a:avLst/>
                        </a:prstGeom>
                        <a:solidFill>
                          <a:srgbClr val="9BBB59">
                            <a:lumMod val="40000"/>
                            <a:lumOff val="60000"/>
                          </a:srgbClr>
                        </a:solidFill>
                        <a:ln w="25400" cap="flat" cmpd="sng" algn="ctr">
                          <a:solidFill>
                            <a:sysClr val="windowText" lastClr="000000"/>
                          </a:solidFill>
                          <a:prstDash val="solid"/>
                        </a:ln>
                        <a:effectLst/>
                      </wps:spPr>
                      <wps:txbx>
                        <w:txbxContent>
                          <w:p w:rsidR="007F003F" w:rsidRPr="00852D3B" w:rsidRDefault="007F003F" w:rsidP="008F0585">
                            <w:pPr>
                              <w:ind w:left="-227" w:right="-227"/>
                              <w:jc w:val="center"/>
                              <w:rPr>
                                <w:b/>
                                <w:bCs/>
                                <w:sz w:val="20"/>
                                <w:szCs w:val="20"/>
                                <w:rtl/>
                              </w:rPr>
                            </w:pPr>
                            <w:r w:rsidRPr="00852D3B">
                              <w:rPr>
                                <w:rFonts w:hint="cs"/>
                                <w:b/>
                                <w:bCs/>
                                <w:color w:val="4F81BD" w:themeColor="accent1"/>
                                <w:sz w:val="20"/>
                                <w:szCs w:val="20"/>
                                <w:rtl/>
                              </w:rPr>
                              <w:t>الموسيقا الداخلية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07" o:spid="_x0000_s1102" style="position:absolute;left:0;text-align:left;margin-left:13.5pt;margin-top:241.2pt;width:31.5pt;height:68.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" fillcolor="#d7e4bd" strokecolor="windowText" strokeweight="2pt">
                <v:textbox>
                  <w:txbxContent>
                    <w:p w:rsidR="007F003F" w:rsidRPr="00852D3B" w:rsidRDefault="007F003F" w:rsidP="008F0585">
                      <w:pPr>
                        <w:ind w:left="-227" w:right="-227"/>
                        <w:jc w:val="center"/>
                        <w:rPr>
                          <w:b/>
                          <w:bCs/>
                          <w:sz w:val="20"/>
                          <w:szCs w:val="20"/>
                          <w:rtl/>
                        </w:rPr>
                      </w:pPr>
                      <w:r w:rsidRPr="00852D3B">
                        <w:rPr>
                          <w:rFonts w:hint="cs"/>
                          <w:b/>
                          <w:bCs/>
                          <w:color w:val="4F81BD" w:themeColor="accent1"/>
                          <w:sz w:val="20"/>
                          <w:szCs w:val="20"/>
                          <w:rtl/>
                        </w:rPr>
                        <w:t>الموسيقا الداخلية</w:t>
                      </w:r>
                    </w:p>
                  </w:txbxContent>
                </v:textbox>
              </v:rect>
            </w:pict>
          </mc:Fallback>
        </mc:AlternateContent>
      </w:r>
      <w:r w:rsidRPr="007046FB">
        <w:rPr>
          <w:rFonts w:ascii="Sakkal Majalla" w:hAnsi="Sakkal Majalla" w:cs="Sakkal Majalla"/>
          <w:noProof/>
        </w:rPr>
        <mc:AlternateContent>
          <mc:Choice Requires="wps">
            <w:drawing>
              <wp:anchor distT="0" distB="0" distL="114300" distR="114300" simplePos="0" relativeHeight="251807744" behindDoc="0" locked="0" layoutInCell="1" allowOverlap="1" wp14:anchorId="335F9B9C" wp14:editId="75E185E9">
                <wp:simplePos x="0" y="0"/>
                <wp:positionH relativeFrom="column">
                  <wp:posOffset>1123950</wp:posOffset>
                </wp:positionH>
                <wp:positionV relativeFrom="paragraph">
                  <wp:posOffset>3044190</wp:posOffset>
                </wp:positionV>
                <wp:extent cx="400050" cy="866775"/>
                <wp:effectExtent l="0" t="0" r="19050" b="28575"/>
                <wp:wrapNone/>
                <wp:docPr id="106" name="مستطيل 106"/>
                <wp:cNvGraphicFramePr/>
                <a:graphic xmlns:a="http://schemas.openxmlformats.org/drawingml/2006/main">
                  <a:graphicData uri="http://schemas.microsoft.com/office/word/2010/wordprocessingShape">
                    <wps:wsp>
                      <wps:cNvSpPr/>
                      <wps:spPr>
                        <a:xfrm>
                          <a:off x="0" y="0"/>
                          <a:ext cx="400050" cy="866775"/>
                        </a:xfrm>
                        <a:prstGeom prst="rect">
                          <a:avLst/>
                        </a:prstGeom>
                        <a:solidFill>
                          <a:srgbClr val="9BBB59">
                            <a:lumMod val="40000"/>
                            <a:lumOff val="60000"/>
                          </a:srgbClr>
                        </a:solidFill>
                        <a:ln w="25400" cap="flat" cmpd="sng" algn="ctr">
                          <a:solidFill>
                            <a:sysClr val="windowText" lastClr="000000"/>
                          </a:solidFill>
                          <a:prstDash val="solid"/>
                        </a:ln>
                        <a:effectLst/>
                      </wps:spPr>
                      <wps:txbx>
                        <w:txbxContent>
                          <w:p w:rsidR="007F003F" w:rsidRPr="00516A20" w:rsidRDefault="007F003F" w:rsidP="008F0585">
                            <w:pPr>
                              <w:ind w:left="-227" w:right="-227"/>
                              <w:jc w:val="center"/>
                              <w:rPr>
                                <w:b/>
                                <w:bCs/>
                                <w:sz w:val="20"/>
                                <w:szCs w:val="20"/>
                                <w:rtl/>
                              </w:rPr>
                            </w:pPr>
                            <w:r w:rsidRPr="00516A20">
                              <w:rPr>
                                <w:rFonts w:hint="cs"/>
                                <w:b/>
                                <w:bCs/>
                                <w:color w:val="4F81BD" w:themeColor="accent1"/>
                                <w:sz w:val="20"/>
                                <w:szCs w:val="20"/>
                                <w:rtl/>
                              </w:rPr>
                              <w:t>القافية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06" o:spid="_x0000_s1103" style="position:absolute;left:0;text-align:left;margin-left:88.5pt;margin-top:239.7pt;width:31.5pt;height:68.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" fillcolor="#d7e4bd" strokecolor="windowText" strokeweight="2pt">
                <v:textbox>
                  <w:txbxContent>
                    <w:p w:rsidR="007F003F" w:rsidRPr="00516A20" w:rsidRDefault="007F003F" w:rsidP="008F0585">
                      <w:pPr>
                        <w:ind w:left="-227" w:right="-227"/>
                        <w:jc w:val="center"/>
                        <w:rPr>
                          <w:b/>
                          <w:bCs/>
                          <w:sz w:val="20"/>
                          <w:szCs w:val="20"/>
                          <w:rtl/>
                        </w:rPr>
                      </w:pPr>
                      <w:r w:rsidRPr="00516A20">
                        <w:rPr>
                          <w:rFonts w:hint="cs"/>
                          <w:b/>
                          <w:bCs/>
                          <w:color w:val="4F81BD" w:themeColor="accent1"/>
                          <w:sz w:val="20"/>
                          <w:szCs w:val="20"/>
                          <w:rtl/>
                        </w:rPr>
                        <w:t>القافية</w:t>
                      </w:r>
                    </w:p>
                  </w:txbxContent>
                </v:textbox>
              </v:rect>
            </w:pict>
          </mc:Fallback>
        </mc:AlternateContent>
      </w:r>
      <w:r w:rsidRPr="007046FB">
        <w:rPr>
          <w:rFonts w:ascii="Sakkal Majalla" w:hAnsi="Sakkal Majalla" w:cs="Sakkal Majalla"/>
          <w:noProof/>
        </w:rPr>
        <mc:AlternateContent>
          <mc:Choice Requires="wps">
            <w:drawing>
              <wp:anchor distT="0" distB="0" distL="114300" distR="114300" simplePos="0" relativeHeight="251806720" behindDoc="0" locked="0" layoutInCell="1" allowOverlap="1" wp14:anchorId="4701EBC6" wp14:editId="2FBEDEA0">
                <wp:simplePos x="0" y="0"/>
                <wp:positionH relativeFrom="column">
                  <wp:posOffset>1876425</wp:posOffset>
                </wp:positionH>
                <wp:positionV relativeFrom="paragraph">
                  <wp:posOffset>3015615</wp:posOffset>
                </wp:positionV>
                <wp:extent cx="400050" cy="866775"/>
                <wp:effectExtent l="0" t="0" r="19050" b="28575"/>
                <wp:wrapNone/>
                <wp:docPr id="105" name="مستطيل 105"/>
                <wp:cNvGraphicFramePr/>
                <a:graphic xmlns:a="http://schemas.openxmlformats.org/drawingml/2006/main">
                  <a:graphicData uri="http://schemas.microsoft.com/office/word/2010/wordprocessingShape">
                    <wps:wsp>
                      <wps:cNvSpPr/>
                      <wps:spPr>
                        <a:xfrm>
                          <a:off x="0" y="0"/>
                          <a:ext cx="400050" cy="866775"/>
                        </a:xfrm>
                        <a:prstGeom prst="rect">
                          <a:avLst/>
                        </a:prstGeom>
                        <a:solidFill>
                          <a:srgbClr val="9BBB59">
                            <a:lumMod val="40000"/>
                            <a:lumOff val="60000"/>
                          </a:srgbClr>
                        </a:solidFill>
                        <a:ln w="25400" cap="flat" cmpd="sng" algn="ctr">
                          <a:solidFill>
                            <a:sysClr val="windowText" lastClr="000000"/>
                          </a:solidFill>
                          <a:prstDash val="solid"/>
                        </a:ln>
                        <a:effectLst/>
                      </wps:spPr>
                      <wps:txbx>
                        <w:txbxContent>
                          <w:p w:rsidR="007F003F" w:rsidRPr="00325047" w:rsidRDefault="007F003F" w:rsidP="008F0585">
                            <w:pPr>
                              <w:ind w:left="-227" w:right="-227"/>
                              <w:jc w:val="center"/>
                              <w:rPr>
                                <w:sz w:val="20"/>
                                <w:szCs w:val="20"/>
                                <w:rtl/>
                              </w:rPr>
                            </w:pPr>
                            <w:r>
                              <w:rPr>
                                <w:rFonts w:hint="cs"/>
                                <w:b/>
                                <w:bCs/>
                                <w:color w:val="4F81BD" w:themeColor="accent1"/>
                                <w:sz w:val="20"/>
                                <w:szCs w:val="20"/>
                                <w:rtl/>
                              </w:rPr>
                              <w:t>الوزن الشعري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05" o:spid="_x0000_s1104" style="position:absolute;left:0;text-align:left;margin-left:147.75pt;margin-top:237.45pt;width:31.5pt;height:68.2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" fillcolor="#d7e4bd" strokecolor="windowText" strokeweight="2pt">
                <v:textbox>
                  <w:txbxContent>
                    <w:p w:rsidR="007F003F" w:rsidRPr="00325047" w:rsidRDefault="007F003F" w:rsidP="008F0585">
                      <w:pPr>
                        <w:ind w:left="-227" w:right="-227"/>
                        <w:jc w:val="center"/>
                        <w:rPr>
                          <w:sz w:val="20"/>
                          <w:szCs w:val="20"/>
                          <w:rtl/>
                        </w:rPr>
                      </w:pPr>
                      <w:r>
                        <w:rPr>
                          <w:rFonts w:hint="cs"/>
                          <w:b/>
                          <w:bCs/>
                          <w:color w:val="4F81BD" w:themeColor="accent1"/>
                          <w:sz w:val="20"/>
                          <w:szCs w:val="20"/>
                          <w:rtl/>
                        </w:rPr>
                        <w:t>الوزن الشعري</w:t>
                      </w:r>
                    </w:p>
                  </w:txbxContent>
                </v:textbox>
              </v:rect>
            </w:pict>
          </mc:Fallback>
        </mc:AlternateContent>
      </w:r>
      <w:r w:rsidRPr="007046FB">
        <w:rPr>
          <w:rFonts w:ascii="Sakkal Majalla" w:hAnsi="Sakkal Majalla" w:cs="Sakkal Majalla"/>
          <w:noProof/>
        </w:rPr>
        <mc:AlternateContent>
          <mc:Choice Requires="wps">
            <w:drawing>
              <wp:anchor distT="0" distB="0" distL="114300" distR="114300" simplePos="0" relativeHeight="251805696" behindDoc="0" locked="0" layoutInCell="1" allowOverlap="1" wp14:anchorId="486F75D8" wp14:editId="7708B183">
                <wp:simplePos x="0" y="0"/>
                <wp:positionH relativeFrom="column">
                  <wp:posOffset>2476500</wp:posOffset>
                </wp:positionH>
                <wp:positionV relativeFrom="paragraph">
                  <wp:posOffset>3044190</wp:posOffset>
                </wp:positionV>
                <wp:extent cx="400050" cy="866775"/>
                <wp:effectExtent l="0" t="0" r="19050" b="28575"/>
                <wp:wrapNone/>
                <wp:docPr id="104" name="مستطيل 104"/>
                <wp:cNvGraphicFramePr/>
                <a:graphic xmlns:a="http://schemas.openxmlformats.org/drawingml/2006/main">
                  <a:graphicData uri="http://schemas.microsoft.com/office/word/2010/wordprocessingShape">
                    <wps:wsp>
                      <wps:cNvSpPr/>
                      <wps:spPr>
                        <a:xfrm>
                          <a:off x="0" y="0"/>
                          <a:ext cx="400050" cy="866775"/>
                        </a:xfrm>
                        <a:prstGeom prst="rect">
                          <a:avLst/>
                        </a:prstGeom>
                        <a:solidFill>
                          <a:srgbClr val="F79646">
                            <a:lumMod val="40000"/>
                            <a:lumOff val="60000"/>
                          </a:srgbClr>
                        </a:solidFill>
                        <a:ln w="25400" cap="flat" cmpd="sng" algn="ctr">
                          <a:solidFill>
                            <a:sysClr val="windowText" lastClr="000000"/>
                          </a:solidFill>
                          <a:prstDash val="solid"/>
                        </a:ln>
                        <a:effectLst/>
                      </wps:spPr>
                      <wps:txbx>
                        <w:txbxContent>
                          <w:p w:rsidR="007F003F" w:rsidRPr="00325047" w:rsidRDefault="007F003F" w:rsidP="008F0585">
                            <w:pPr>
                              <w:ind w:left="-113" w:right="-170"/>
                              <w:jc w:val="center"/>
                              <w:rPr>
                                <w:sz w:val="20"/>
                                <w:szCs w:val="20"/>
                                <w:rtl/>
                              </w:rPr>
                            </w:pPr>
                            <w:r>
                              <w:rPr>
                                <w:rFonts w:hint="cs"/>
                                <w:b/>
                                <w:bCs/>
                                <w:color w:val="4F81BD" w:themeColor="accent1"/>
                                <w:sz w:val="20"/>
                                <w:szCs w:val="20"/>
                                <w:rtl/>
                              </w:rPr>
                              <w:t>الأسلوب السهل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04" o:spid="_x0000_s1105" style="position:absolute;left:0;text-align:left;margin-left:195pt;margin-top:239.7pt;width:31.5pt;height:68.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" fillcolor="#fcd5b5" strokecolor="windowText" strokeweight="2pt">
                <v:textbox>
                  <w:txbxContent>
                    <w:p w:rsidR="007F003F" w:rsidRPr="00325047" w:rsidRDefault="007F003F" w:rsidP="008F0585">
                      <w:pPr>
                        <w:ind w:left="-113" w:right="-170"/>
                        <w:jc w:val="center"/>
                        <w:rPr>
                          <w:sz w:val="20"/>
                          <w:szCs w:val="20"/>
                          <w:rtl/>
                        </w:rPr>
                      </w:pPr>
                      <w:r>
                        <w:rPr>
                          <w:rFonts w:hint="cs"/>
                          <w:b/>
                          <w:bCs/>
                          <w:color w:val="4F81BD" w:themeColor="accent1"/>
                          <w:sz w:val="20"/>
                          <w:szCs w:val="20"/>
                          <w:rtl/>
                        </w:rPr>
                        <w:t>الأسلوب السهل</w:t>
                      </w:r>
                    </w:p>
                  </w:txbxContent>
                </v:textbox>
              </v:rect>
            </w:pict>
          </mc:Fallback>
        </mc:AlternateContent>
      </w:r>
      <w:r w:rsidRPr="007046FB">
        <w:rPr>
          <w:rFonts w:ascii="Sakkal Majalla" w:hAnsi="Sakkal Majalla" w:cs="Sakkal Majalla"/>
          <w:noProof/>
        </w:rPr>
        <mc:AlternateContent>
          <mc:Choice Requires="wps">
            <w:drawing>
              <wp:anchor distT="0" distB="0" distL="114300" distR="114300" simplePos="0" relativeHeight="251804672" behindDoc="0" locked="0" layoutInCell="1" allowOverlap="1" wp14:anchorId="238EEAD3" wp14:editId="3CD35A46">
                <wp:simplePos x="0" y="0"/>
                <wp:positionH relativeFrom="column">
                  <wp:posOffset>3657600</wp:posOffset>
                </wp:positionH>
                <wp:positionV relativeFrom="paragraph">
                  <wp:posOffset>3015615</wp:posOffset>
                </wp:positionV>
                <wp:extent cx="400050" cy="866775"/>
                <wp:effectExtent l="0" t="0" r="19050" b="28575"/>
                <wp:wrapNone/>
                <wp:docPr id="103" name="مستطيل 103"/>
                <wp:cNvGraphicFramePr/>
                <a:graphic xmlns:a="http://schemas.openxmlformats.org/drawingml/2006/main">
                  <a:graphicData uri="http://schemas.microsoft.com/office/word/2010/wordprocessingShape">
                    <wps:wsp>
                      <wps:cNvSpPr/>
                      <wps:spPr>
                        <a:xfrm>
                          <a:off x="0" y="0"/>
                          <a:ext cx="400050" cy="866775"/>
                        </a:xfrm>
                        <a:prstGeom prst="rect">
                          <a:avLst/>
                        </a:prstGeom>
                        <a:solidFill>
                          <a:srgbClr val="F79646">
                            <a:lumMod val="40000"/>
                            <a:lumOff val="60000"/>
                          </a:srgbClr>
                        </a:solidFill>
                        <a:ln w="25400" cap="flat" cmpd="sng" algn="ctr">
                          <a:solidFill>
                            <a:sysClr val="windowText" lastClr="000000"/>
                          </a:solidFill>
                          <a:prstDash val="solid"/>
                        </a:ln>
                        <a:effectLst/>
                      </wps:spPr>
                      <wps:txbx>
                        <w:txbxContent>
                          <w:p w:rsidR="007F003F" w:rsidRPr="00325047" w:rsidRDefault="007F003F" w:rsidP="008F0585">
                            <w:pPr>
                              <w:ind w:left="-227" w:right="-227"/>
                              <w:jc w:val="center"/>
                              <w:rPr>
                                <w:sz w:val="20"/>
                                <w:szCs w:val="20"/>
                                <w:rtl/>
                              </w:rPr>
                            </w:pPr>
                            <w:r>
                              <w:rPr>
                                <w:rFonts w:hint="cs"/>
                                <w:b/>
                                <w:bCs/>
                                <w:color w:val="4F81BD" w:themeColor="accent1"/>
                                <w:sz w:val="20"/>
                                <w:szCs w:val="20"/>
                                <w:rtl/>
                              </w:rPr>
                              <w:t>الأسلوب الجزل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03" o:spid="_x0000_s1106" style="position:absolute;left:0;text-align:left;margin-left:4in;margin-top:237.45pt;width:31.5pt;height:68.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" fillcolor="#fcd5b5" strokecolor="windowText" strokeweight="2pt">
                <v:textbox>
                  <w:txbxContent>
                    <w:p w:rsidR="007F003F" w:rsidRPr="00325047" w:rsidRDefault="007F003F" w:rsidP="008F0585">
                      <w:pPr>
                        <w:ind w:left="-227" w:right="-227"/>
                        <w:jc w:val="center"/>
                        <w:rPr>
                          <w:sz w:val="20"/>
                          <w:szCs w:val="20"/>
                          <w:rtl/>
                        </w:rPr>
                      </w:pPr>
                      <w:r>
                        <w:rPr>
                          <w:rFonts w:hint="cs"/>
                          <w:b/>
                          <w:bCs/>
                          <w:color w:val="4F81BD" w:themeColor="accent1"/>
                          <w:sz w:val="20"/>
                          <w:szCs w:val="20"/>
                          <w:rtl/>
                        </w:rPr>
                        <w:t>الأسلوب الجزل</w:t>
                      </w:r>
                    </w:p>
                  </w:txbxContent>
                </v:textbox>
              </v:rect>
            </w:pict>
          </mc:Fallback>
        </mc:AlternateContent>
      </w:r>
      <w:r w:rsidRPr="007046FB">
        <w:rPr>
          <w:rFonts w:ascii="Sakkal Majalla" w:hAnsi="Sakkal Majalla" w:cs="Sakkal Majalla"/>
          <w:noProof/>
        </w:rPr>
        <mc:AlternateContent>
          <mc:Choice Requires="wps">
            <w:drawing>
              <wp:anchor distT="0" distB="0" distL="114300" distR="114300" simplePos="0" relativeHeight="251802624" behindDoc="0" locked="0" layoutInCell="1" allowOverlap="1" wp14:anchorId="133AFD0F" wp14:editId="590AE2D1">
                <wp:simplePos x="0" y="0"/>
                <wp:positionH relativeFrom="column">
                  <wp:posOffset>5314949</wp:posOffset>
                </wp:positionH>
                <wp:positionV relativeFrom="paragraph">
                  <wp:posOffset>3101340</wp:posOffset>
                </wp:positionV>
                <wp:extent cx="466725" cy="866775"/>
                <wp:effectExtent l="0" t="0" r="28575" b="28575"/>
                <wp:wrapNone/>
                <wp:docPr id="98" name="مستطيل 98"/>
                <wp:cNvGraphicFramePr/>
                <a:graphic xmlns:a="http://schemas.openxmlformats.org/drawingml/2006/main">
                  <a:graphicData uri="http://schemas.microsoft.com/office/word/2010/wordprocessingShape">
                    <wps:wsp>
                      <wps:cNvSpPr/>
                      <wps:spPr>
                        <a:xfrm>
                          <a:off x="0" y="0"/>
                          <a:ext cx="466725" cy="866775"/>
                        </a:xfrm>
                        <a:prstGeom prst="rect">
                          <a:avLst/>
                        </a:prstGeom>
                        <a:solidFill>
                          <a:srgbClr val="FFFF00"/>
                        </a:solidFill>
                        <a:ln w="25400" cap="flat" cmpd="sng" algn="ctr">
                          <a:solidFill>
                            <a:sysClr val="windowText" lastClr="000000"/>
                          </a:solidFill>
                          <a:prstDash val="solid"/>
                        </a:ln>
                        <a:effectLst/>
                      </wps:spPr>
                      <wps:txbx>
                        <w:txbxContent>
                          <w:p w:rsidR="007F003F" w:rsidRPr="00325047" w:rsidRDefault="007F003F" w:rsidP="008F0585">
                            <w:pPr>
                              <w:ind w:left="-113"/>
                              <w:jc w:val="center"/>
                              <w:rPr>
                                <w:sz w:val="20"/>
                                <w:szCs w:val="20"/>
                                <w:rtl/>
                              </w:rPr>
                            </w:pPr>
                            <w:r>
                              <w:rPr>
                                <w:rFonts w:hint="cs"/>
                                <w:b/>
                                <w:bCs/>
                                <w:color w:val="4F81BD" w:themeColor="accent1"/>
                                <w:sz w:val="20"/>
                                <w:szCs w:val="20"/>
                                <w:rtl/>
                              </w:rPr>
                              <w:t>دقة استعمال الكلمة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98" o:spid="_x0000_s1107" style="position:absolute;left:0;text-align:left;margin-left:418.5pt;margin-top:244.2pt;width:36.75pt;height:68.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" fillcolor="yellow" strokecolor="windowText" strokeweight="2pt">
                <v:textbox>
                  <w:txbxContent>
                    <w:p w:rsidR="007F003F" w:rsidRPr="00325047" w:rsidRDefault="007F003F" w:rsidP="008F0585">
                      <w:pPr>
                        <w:ind w:left="-113"/>
                        <w:jc w:val="center"/>
                        <w:rPr>
                          <w:sz w:val="20"/>
                          <w:szCs w:val="20"/>
                          <w:rtl/>
                        </w:rPr>
                      </w:pPr>
                      <w:r>
                        <w:rPr>
                          <w:rFonts w:hint="cs"/>
                          <w:b/>
                          <w:bCs/>
                          <w:color w:val="4F81BD" w:themeColor="accent1"/>
                          <w:sz w:val="20"/>
                          <w:szCs w:val="20"/>
                          <w:rtl/>
                        </w:rPr>
                        <w:t>دقة استعمال الكلمة</w:t>
                      </w:r>
                    </w:p>
                  </w:txbxContent>
                </v:textbox>
              </v:rect>
            </w:pict>
          </mc:Fallback>
        </mc:AlternateContent>
      </w:r>
      <w:r w:rsidRPr="007046FB">
        <w:rPr>
          <w:rFonts w:ascii="Sakkal Majalla" w:hAnsi="Sakkal Majalla" w:cs="Sakkal Majalla"/>
          <w:noProof/>
        </w:rPr>
        <mc:AlternateContent>
          <mc:Choice Requires="wps">
            <w:drawing>
              <wp:anchor distT="0" distB="0" distL="114300" distR="114300" simplePos="0" relativeHeight="251803648" behindDoc="0" locked="0" layoutInCell="1" allowOverlap="1" wp14:anchorId="11AC58E0" wp14:editId="1BDA40E6">
                <wp:simplePos x="0" y="0"/>
                <wp:positionH relativeFrom="column">
                  <wp:posOffset>4705350</wp:posOffset>
                </wp:positionH>
                <wp:positionV relativeFrom="paragraph">
                  <wp:posOffset>3101340</wp:posOffset>
                </wp:positionV>
                <wp:extent cx="400050" cy="866775"/>
                <wp:effectExtent l="0" t="0" r="19050" b="28575"/>
                <wp:wrapNone/>
                <wp:docPr id="99" name="مستطيل 99"/>
                <wp:cNvGraphicFramePr/>
                <a:graphic xmlns:a="http://schemas.openxmlformats.org/drawingml/2006/main">
                  <a:graphicData uri="http://schemas.microsoft.com/office/word/2010/wordprocessingShape">
                    <wps:wsp>
                      <wps:cNvSpPr/>
                      <wps:spPr>
                        <a:xfrm>
                          <a:off x="0" y="0"/>
                          <a:ext cx="400050" cy="866775"/>
                        </a:xfrm>
                        <a:prstGeom prst="rect">
                          <a:avLst/>
                        </a:prstGeom>
                        <a:solidFill>
                          <a:srgbClr val="FFFF00"/>
                        </a:solidFill>
                        <a:ln w="25400" cap="flat" cmpd="sng" algn="ctr">
                          <a:solidFill>
                            <a:sysClr val="windowText" lastClr="000000"/>
                          </a:solidFill>
                          <a:prstDash val="solid"/>
                        </a:ln>
                        <a:effectLst/>
                      </wps:spPr>
                      <wps:txbx>
                        <w:txbxContent>
                          <w:p w:rsidR="007F003F" w:rsidRPr="00325047" w:rsidRDefault="007F003F" w:rsidP="008F0585">
                            <w:pPr>
                              <w:ind w:left="-113"/>
                              <w:jc w:val="center"/>
                              <w:rPr>
                                <w:sz w:val="20"/>
                                <w:szCs w:val="20"/>
                                <w:rtl/>
                              </w:rPr>
                            </w:pPr>
                            <w:r>
                              <w:rPr>
                                <w:rFonts w:hint="cs"/>
                                <w:b/>
                                <w:bCs/>
                                <w:color w:val="4F81BD" w:themeColor="accent1"/>
                                <w:sz w:val="20"/>
                                <w:szCs w:val="20"/>
                                <w:rtl/>
                              </w:rPr>
                              <w:t>إيحاء الكلمة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99" o:spid="_x0000_s1108" style="position:absolute;left:0;text-align:left;margin-left:370.5pt;margin-top:244.2pt;width:31.5pt;height:68.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" fillcolor="yellow" strokecolor="windowText" strokeweight="2pt">
                <v:textbox>
                  <w:txbxContent>
                    <w:p w:rsidR="007F003F" w:rsidRPr="00325047" w:rsidRDefault="007F003F" w:rsidP="008F0585">
                      <w:pPr>
                        <w:ind w:left="-113"/>
                        <w:jc w:val="center"/>
                        <w:rPr>
                          <w:sz w:val="20"/>
                          <w:szCs w:val="20"/>
                          <w:rtl/>
                        </w:rPr>
                      </w:pPr>
                      <w:r>
                        <w:rPr>
                          <w:rFonts w:hint="cs"/>
                          <w:b/>
                          <w:bCs/>
                          <w:color w:val="4F81BD" w:themeColor="accent1"/>
                          <w:sz w:val="20"/>
                          <w:szCs w:val="20"/>
                          <w:rtl/>
                        </w:rPr>
                        <w:t>إيحاء الكلمة</w:t>
                      </w:r>
                    </w:p>
                  </w:txbxContent>
                </v:textbox>
              </v:rect>
            </w:pict>
          </mc:Fallback>
        </mc:AlternateContent>
      </w:r>
      <w:r w:rsidRPr="007046FB">
        <w:rPr>
          <w:rFonts w:ascii="Sakkal Majalla" w:hAnsi="Sakkal Majalla" w:cs="Sakkal Majalla"/>
          <w:noProof/>
        </w:rPr>
        <mc:AlternateContent>
          <mc:Choice Requires="wps">
            <w:drawing>
              <wp:anchor distT="0" distB="0" distL="114300" distR="114300" simplePos="0" relativeHeight="251801600" behindDoc="0" locked="0" layoutInCell="1" allowOverlap="1" wp14:anchorId="1EF881E3" wp14:editId="3E9B9C22">
                <wp:simplePos x="0" y="0"/>
                <wp:positionH relativeFrom="column">
                  <wp:posOffset>5905500</wp:posOffset>
                </wp:positionH>
                <wp:positionV relativeFrom="paragraph">
                  <wp:posOffset>3101340</wp:posOffset>
                </wp:positionV>
                <wp:extent cx="400050" cy="866775"/>
                <wp:effectExtent l="0" t="0" r="19050" b="28575"/>
                <wp:wrapNone/>
                <wp:docPr id="97" name="مستطيل 97"/>
                <wp:cNvGraphicFramePr/>
                <a:graphic xmlns:a="http://schemas.openxmlformats.org/drawingml/2006/main">
                  <a:graphicData uri="http://schemas.microsoft.com/office/word/2010/wordprocessingShape">
                    <wps:wsp>
                      <wps:cNvSpPr/>
                      <wps:spPr>
                        <a:xfrm>
                          <a:off x="0" y="0"/>
                          <a:ext cx="400050" cy="866775"/>
                        </a:xfrm>
                        <a:prstGeom prst="rect">
                          <a:avLst/>
                        </a:prstGeom>
                        <a:solidFill>
                          <a:srgbClr val="FFFF00"/>
                        </a:solidFill>
                        <a:ln w="25400" cap="flat" cmpd="sng" algn="ctr">
                          <a:solidFill>
                            <a:sysClr val="windowText" lastClr="000000"/>
                          </a:solidFill>
                          <a:prstDash val="solid"/>
                        </a:ln>
                        <a:effectLst/>
                      </wps:spPr>
                      <wps:txbx>
                        <w:txbxContent>
                          <w:p w:rsidR="007F003F" w:rsidRPr="00325047" w:rsidRDefault="007F003F" w:rsidP="008F0585">
                            <w:pPr>
                              <w:ind w:left="-113"/>
                              <w:jc w:val="center"/>
                              <w:rPr>
                                <w:sz w:val="20"/>
                                <w:szCs w:val="20"/>
                                <w:rtl/>
                              </w:rPr>
                            </w:pPr>
                            <w:r w:rsidRPr="00325047">
                              <w:rPr>
                                <w:rFonts w:hint="cs"/>
                                <w:b/>
                                <w:bCs/>
                                <w:color w:val="4F81BD" w:themeColor="accent1"/>
                                <w:sz w:val="20"/>
                                <w:szCs w:val="20"/>
                                <w:rtl/>
                              </w:rPr>
                              <w:t>سلامة الكلمة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97" o:spid="_x0000_s1109" style="position:absolute;left:0;text-align:left;margin-left:465pt;margin-top:244.2pt;width:31.5pt;height:68.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" fillcolor="yellow" strokecolor="windowText" strokeweight="2pt">
                <v:textbox>
                  <w:txbxContent>
                    <w:p w:rsidR="007F003F" w:rsidRPr="00325047" w:rsidRDefault="007F003F" w:rsidP="008F0585">
                      <w:pPr>
                        <w:ind w:left="-113"/>
                        <w:jc w:val="center"/>
                        <w:rPr>
                          <w:sz w:val="20"/>
                          <w:szCs w:val="20"/>
                          <w:rtl/>
                        </w:rPr>
                      </w:pPr>
                      <w:r w:rsidRPr="00325047">
                        <w:rPr>
                          <w:rFonts w:hint="cs"/>
                          <w:b/>
                          <w:bCs/>
                          <w:color w:val="4F81BD" w:themeColor="accent1"/>
                          <w:sz w:val="20"/>
                          <w:szCs w:val="20"/>
                          <w:rtl/>
                        </w:rPr>
                        <w:t>سلامة الكلمة</w:t>
                      </w:r>
                    </w:p>
                  </w:txbxContent>
                </v:textbox>
              </v:rect>
            </w:pict>
          </mc:Fallback>
        </mc:AlternateContent>
      </w:r>
    </w:p>
    <w:p w:rsidR="008F0585" w:rsidRPr="007046FB" w:rsidRDefault="008F0585" w:rsidP="008F0585">
      <w:pPr>
        <w:rPr>
          <w:rFonts w:ascii="Sakkal Majalla" w:hAnsi="Sakkal Majalla" w:cs="Sakkal Majalla" w:hint="cs"/>
          <w:rtl/>
        </w:rPr>
      </w:pPr>
    </w:p>
    <w:p w:rsidR="008F0585" w:rsidRDefault="008F0585" w:rsidP="008F0585">
      <w:pPr>
        <w:rPr>
          <w:rFonts w:ascii="Sakkal Majalla" w:hAnsi="Sakkal Majalla" w:cs="Sakkal Majalla" w:hint="cs"/>
          <w:rtl/>
        </w:rPr>
      </w:pPr>
    </w:p>
    <w:p w:rsidR="00BD3A55" w:rsidRDefault="00BD3A55" w:rsidP="008F0585">
      <w:pPr>
        <w:rPr>
          <w:rFonts w:ascii="Sakkal Majalla" w:hAnsi="Sakkal Majalla" w:cs="Sakkal Majalla" w:hint="cs"/>
          <w:rtl/>
        </w:rPr>
      </w:pPr>
    </w:p>
    <w:p w:rsidR="00BD3A55" w:rsidRDefault="00BD3A55" w:rsidP="008F0585">
      <w:pPr>
        <w:rPr>
          <w:rFonts w:ascii="Sakkal Majalla" w:hAnsi="Sakkal Majalla" w:cs="Sakkal Majalla" w:hint="cs"/>
          <w:rtl/>
        </w:rPr>
      </w:pPr>
    </w:p>
    <w:p w:rsidR="00BD3A55" w:rsidRPr="007046FB" w:rsidRDefault="00BD3A55" w:rsidP="008F0585">
      <w:pPr>
        <w:rPr>
          <w:rFonts w:ascii="Sakkal Majalla" w:hAnsi="Sakkal Majalla" w:cs="Sakkal Majalla"/>
          <w:rtl/>
        </w:rPr>
      </w:pPr>
    </w:p>
    <w:p w:rsidR="008F0585" w:rsidRDefault="008F0585" w:rsidP="008F0585">
      <w:pPr>
        <w:rPr>
          <w:rFonts w:ascii="Sakkal Majalla" w:hAnsi="Sakkal Majalla" w:cs="Sakkal Majalla" w:hint="cs"/>
          <w:rtl/>
        </w:rPr>
      </w:pPr>
    </w:p>
    <w:p w:rsidR="00BD3A55" w:rsidRDefault="00BD3A55" w:rsidP="008F0585">
      <w:pPr>
        <w:rPr>
          <w:rFonts w:ascii="Sakkal Majalla" w:hAnsi="Sakkal Majalla" w:cs="Sakkal Majalla" w:hint="cs"/>
          <w:rtl/>
        </w:rPr>
      </w:pPr>
    </w:p>
    <w:p w:rsidR="00BD3A55" w:rsidRDefault="00BD3A55" w:rsidP="008F0585">
      <w:pPr>
        <w:rPr>
          <w:rFonts w:ascii="Sakkal Majalla" w:hAnsi="Sakkal Majalla" w:cs="Sakkal Majalla" w:hint="cs"/>
          <w:rtl/>
        </w:rPr>
      </w:pPr>
    </w:p>
    <w:p w:rsidR="00BD3A55" w:rsidRDefault="00BD3A55" w:rsidP="008F0585">
      <w:pPr>
        <w:rPr>
          <w:rFonts w:ascii="Sakkal Majalla" w:hAnsi="Sakkal Majalla" w:cs="Sakkal Majalla" w:hint="cs"/>
          <w:rtl/>
        </w:rPr>
      </w:pPr>
    </w:p>
    <w:p w:rsidR="007F003F" w:rsidRPr="00C5329A" w:rsidRDefault="007F003F" w:rsidP="007F003F">
      <w:pPr>
        <w:shd w:val="clear" w:color="auto" w:fill="FFFFFF"/>
        <w:spacing w:after="0" w:line="240" w:lineRule="auto"/>
        <w:rPr>
          <w:rFonts w:ascii="Sakkal Majalla" w:hAnsi="Sakkal Majalla" w:cs="Sakkal Majalla"/>
          <w:b/>
          <w:bCs/>
          <w:color w:val="C00000"/>
          <w:sz w:val="32"/>
          <w:szCs w:val="32"/>
          <w:rtl/>
        </w:rPr>
      </w:pPr>
      <w:r w:rsidRPr="00C5329A">
        <w:rPr>
          <w:rFonts w:ascii="Sakkal Majalla" w:hAnsi="Sakkal Majalla" w:cs="Sakkal Majalla"/>
          <w:b/>
          <w:bCs/>
          <w:color w:val="C00000"/>
          <w:sz w:val="32"/>
          <w:szCs w:val="32"/>
          <w:rtl/>
        </w:rPr>
        <w:t>المراجع:</w:t>
      </w:r>
    </w:p>
    <w:p w:rsidR="007F003F" w:rsidRPr="00A801BF" w:rsidRDefault="007F003F" w:rsidP="007F003F">
      <w:pPr>
        <w:shd w:val="clear" w:color="auto" w:fill="FFFFFF"/>
        <w:spacing w:after="0" w:line="240" w:lineRule="auto"/>
        <w:rPr>
          <w:rFonts w:ascii="Sakkal Majalla" w:hAnsi="Sakkal Majalla" w:cs="Sakkal Majalla"/>
          <w:b/>
          <w:bCs/>
          <w:color w:val="666666"/>
          <w:rtl/>
        </w:rPr>
      </w:pPr>
    </w:p>
    <w:p w:rsidR="007F003F" w:rsidRPr="00662605" w:rsidRDefault="007F003F" w:rsidP="007F003F">
      <w:pPr>
        <w:autoSpaceDE w:val="0"/>
        <w:autoSpaceDN w:val="0"/>
        <w:adjustRightInd w:val="0"/>
        <w:spacing w:after="0"/>
        <w:rPr>
          <w:rFonts w:ascii="Sakkal Majalla" w:hAnsi="Sakkal Majalla" w:cs="Sakkal Majalla"/>
          <w:b/>
          <w:bCs/>
          <w:color w:val="943634" w:themeColor="accent2" w:themeShade="BF"/>
          <w:sz w:val="28"/>
          <w:szCs w:val="28"/>
          <w:u w:val="wave"/>
          <w:rtl/>
        </w:rPr>
      </w:pPr>
    </w:p>
    <w:p w:rsidR="007F003F" w:rsidRPr="00C5329A" w:rsidRDefault="007F003F" w:rsidP="007F003F">
      <w:pPr>
        <w:autoSpaceDE w:val="0"/>
        <w:autoSpaceDN w:val="0"/>
        <w:adjustRightInd w:val="0"/>
        <w:spacing w:after="0"/>
        <w:rPr>
          <w:rFonts w:ascii="Sakkal Majalla" w:hAnsi="Sakkal Majalla" w:cs="Sakkal Majalla"/>
          <w:b/>
          <w:bCs/>
          <w:color w:val="000000" w:themeColor="text1"/>
          <w:sz w:val="24"/>
          <w:szCs w:val="24"/>
          <w:rtl/>
        </w:rPr>
      </w:pPr>
      <w:r w:rsidRPr="00C5329A">
        <w:rPr>
          <w:rFonts w:ascii="Sakkal Majalla" w:hAnsi="Sakkal Majalla" w:cs="Sakkal Majalla"/>
          <w:b/>
          <w:bCs/>
          <w:color w:val="000000" w:themeColor="text1"/>
          <w:sz w:val="24"/>
          <w:szCs w:val="24"/>
          <w:rtl/>
        </w:rPr>
        <w:t>١</w:t>
      </w:r>
      <w:r w:rsidRPr="00C5329A">
        <w:rPr>
          <w:rFonts w:ascii="Sakkal Majalla" w:hAnsi="Sakkal Majalla" w:cs="Sakkal Majalla"/>
          <w:b/>
          <w:bCs/>
          <w:color w:val="000000" w:themeColor="text1"/>
          <w:sz w:val="24"/>
          <w:szCs w:val="24"/>
        </w:rPr>
        <w:t xml:space="preserve"> </w:t>
      </w:r>
      <w:r w:rsidRPr="00C5329A">
        <w:rPr>
          <w:rFonts w:ascii="Sakkal Majalla" w:hAnsi="Sakkal Majalla" w:cs="Sakkal Majalla"/>
          <w:b/>
          <w:bCs/>
          <w:color w:val="000000" w:themeColor="text1"/>
          <w:sz w:val="24"/>
          <w:szCs w:val="24"/>
          <w:rtl/>
        </w:rPr>
        <w:t>-</w:t>
      </w:r>
      <w:r w:rsidRPr="00C5329A">
        <w:rPr>
          <w:rFonts w:ascii="Sakkal Majalla" w:hAnsi="Sakkal Majalla" w:cs="Sakkal Majalla"/>
          <w:b/>
          <w:bCs/>
          <w:color w:val="000000" w:themeColor="text1"/>
          <w:sz w:val="24"/>
          <w:szCs w:val="24"/>
        </w:rPr>
        <w:t xml:space="preserve"> </w:t>
      </w:r>
      <w:r w:rsidRPr="00C5329A">
        <w:rPr>
          <w:rFonts w:ascii="Sakkal Majalla" w:hAnsi="Sakkal Majalla" w:cs="Sakkal Majalla"/>
          <w:b/>
          <w:bCs/>
          <w:color w:val="000000" w:themeColor="text1"/>
          <w:sz w:val="24"/>
          <w:szCs w:val="24"/>
          <w:rtl/>
        </w:rPr>
        <w:t>الإيضاح</w:t>
      </w:r>
      <w:r w:rsidRPr="00C5329A">
        <w:rPr>
          <w:rFonts w:ascii="Sakkal Majalla" w:hAnsi="Sakkal Majalla" w:cs="Sakkal Majalla"/>
          <w:b/>
          <w:bCs/>
          <w:color w:val="000000" w:themeColor="text1"/>
          <w:sz w:val="24"/>
          <w:szCs w:val="24"/>
        </w:rPr>
        <w:t xml:space="preserve"> </w:t>
      </w:r>
      <w:r w:rsidRPr="00C5329A">
        <w:rPr>
          <w:rFonts w:ascii="Sakkal Majalla" w:hAnsi="Sakkal Majalla" w:cs="Sakkal Majalla"/>
          <w:b/>
          <w:bCs/>
          <w:color w:val="000000" w:themeColor="text1"/>
          <w:sz w:val="24"/>
          <w:szCs w:val="24"/>
          <w:rtl/>
        </w:rPr>
        <w:t>للخطيب</w:t>
      </w:r>
      <w:r w:rsidRPr="00C5329A">
        <w:rPr>
          <w:rFonts w:ascii="Sakkal Majalla" w:hAnsi="Sakkal Majalla" w:cs="Sakkal Majalla"/>
          <w:b/>
          <w:bCs/>
          <w:color w:val="000000" w:themeColor="text1"/>
          <w:sz w:val="24"/>
          <w:szCs w:val="24"/>
        </w:rPr>
        <w:t xml:space="preserve"> </w:t>
      </w:r>
      <w:r w:rsidRPr="00C5329A">
        <w:rPr>
          <w:rFonts w:ascii="Sakkal Majalla" w:hAnsi="Sakkal Majalla" w:cs="Sakkal Majalla"/>
          <w:b/>
          <w:bCs/>
          <w:color w:val="000000" w:themeColor="text1"/>
          <w:sz w:val="24"/>
          <w:szCs w:val="24"/>
          <w:rtl/>
        </w:rPr>
        <w:t>القزويني</w:t>
      </w:r>
      <w:r w:rsidRPr="00C5329A">
        <w:rPr>
          <w:rFonts w:ascii="Sakkal Majalla" w:hAnsi="Sakkal Majalla" w:cs="Sakkal Majalla"/>
          <w:b/>
          <w:bCs/>
          <w:color w:val="000000" w:themeColor="text1"/>
          <w:sz w:val="24"/>
          <w:szCs w:val="24"/>
        </w:rPr>
        <w:t>.</w:t>
      </w:r>
    </w:p>
    <w:p w:rsidR="007F003F" w:rsidRPr="00C5329A" w:rsidRDefault="007F003F" w:rsidP="007F003F">
      <w:pPr>
        <w:autoSpaceDE w:val="0"/>
        <w:autoSpaceDN w:val="0"/>
        <w:adjustRightInd w:val="0"/>
        <w:spacing w:after="0"/>
        <w:rPr>
          <w:rFonts w:ascii="Sakkal Majalla" w:hAnsi="Sakkal Majalla" w:cs="Sakkal Majalla"/>
          <w:b/>
          <w:bCs/>
          <w:color w:val="000000" w:themeColor="text1"/>
          <w:sz w:val="24"/>
          <w:szCs w:val="24"/>
          <w:rtl/>
        </w:rPr>
      </w:pPr>
      <w:r w:rsidRPr="00C5329A">
        <w:rPr>
          <w:rFonts w:ascii="Sakkal Majalla" w:hAnsi="Sakkal Majalla" w:cs="Sakkal Majalla"/>
          <w:b/>
          <w:bCs/>
          <w:color w:val="000000" w:themeColor="text1"/>
          <w:sz w:val="24"/>
          <w:szCs w:val="24"/>
          <w:rtl/>
        </w:rPr>
        <w:t>٢-</w:t>
      </w:r>
      <w:r w:rsidRPr="00C5329A">
        <w:rPr>
          <w:rFonts w:ascii="Sakkal Majalla" w:hAnsi="Sakkal Majalla" w:cs="Sakkal Majalla"/>
          <w:b/>
          <w:bCs/>
          <w:color w:val="000000" w:themeColor="text1"/>
          <w:sz w:val="24"/>
          <w:szCs w:val="24"/>
        </w:rPr>
        <w:t xml:space="preserve"> </w:t>
      </w:r>
      <w:r w:rsidRPr="00C5329A">
        <w:rPr>
          <w:rFonts w:ascii="Sakkal Majalla" w:hAnsi="Sakkal Majalla" w:cs="Sakkal Majalla"/>
          <w:b/>
          <w:bCs/>
          <w:color w:val="000000" w:themeColor="text1"/>
          <w:sz w:val="24"/>
          <w:szCs w:val="24"/>
          <w:rtl/>
        </w:rPr>
        <w:t>البلاغة</w:t>
      </w:r>
      <w:r w:rsidRPr="00C5329A">
        <w:rPr>
          <w:rFonts w:ascii="Sakkal Majalla" w:hAnsi="Sakkal Majalla" w:cs="Sakkal Majalla"/>
          <w:b/>
          <w:bCs/>
          <w:color w:val="000000" w:themeColor="text1"/>
          <w:sz w:val="24"/>
          <w:szCs w:val="24"/>
        </w:rPr>
        <w:t xml:space="preserve"> </w:t>
      </w:r>
      <w:r w:rsidRPr="00C5329A">
        <w:rPr>
          <w:rFonts w:ascii="Sakkal Majalla" w:hAnsi="Sakkal Majalla" w:cs="Sakkal Majalla"/>
          <w:b/>
          <w:bCs/>
          <w:color w:val="000000" w:themeColor="text1"/>
          <w:sz w:val="24"/>
          <w:szCs w:val="24"/>
          <w:rtl/>
        </w:rPr>
        <w:t>فنونها</w:t>
      </w:r>
      <w:r w:rsidRPr="00C5329A">
        <w:rPr>
          <w:rFonts w:ascii="Sakkal Majalla" w:hAnsi="Sakkal Majalla" w:cs="Sakkal Majalla"/>
          <w:b/>
          <w:bCs/>
          <w:color w:val="000000" w:themeColor="text1"/>
          <w:sz w:val="24"/>
          <w:szCs w:val="24"/>
        </w:rPr>
        <w:t xml:space="preserve"> </w:t>
      </w:r>
      <w:r w:rsidRPr="00C5329A">
        <w:rPr>
          <w:rFonts w:ascii="Sakkal Majalla" w:hAnsi="Sakkal Majalla" w:cs="Sakkal Majalla"/>
          <w:b/>
          <w:bCs/>
          <w:color w:val="000000" w:themeColor="text1"/>
          <w:sz w:val="24"/>
          <w:szCs w:val="24"/>
          <w:rtl/>
        </w:rPr>
        <w:t xml:space="preserve">وأفناها </w:t>
      </w:r>
      <w:r w:rsidRPr="00C5329A">
        <w:rPr>
          <w:rFonts w:ascii="Sakkal Majalla" w:hAnsi="Sakkal Majalla" w:cs="Sakkal Majalla"/>
          <w:b/>
          <w:bCs/>
          <w:color w:val="000000" w:themeColor="text1"/>
          <w:sz w:val="24"/>
          <w:szCs w:val="24"/>
        </w:rPr>
        <w:t>.</w:t>
      </w:r>
      <w:r w:rsidRPr="00C5329A">
        <w:rPr>
          <w:rFonts w:ascii="Sakkal Majalla" w:hAnsi="Sakkal Majalla" w:cs="Sakkal Majalla"/>
          <w:b/>
          <w:bCs/>
          <w:color w:val="000000" w:themeColor="text1"/>
          <w:sz w:val="24"/>
          <w:szCs w:val="24"/>
          <w:rtl/>
        </w:rPr>
        <w:t>د</w:t>
      </w:r>
      <w:r w:rsidRPr="00C5329A">
        <w:rPr>
          <w:rFonts w:ascii="Sakkal Majalla" w:hAnsi="Sakkal Majalla" w:cs="Sakkal Majalla"/>
          <w:b/>
          <w:bCs/>
          <w:color w:val="000000" w:themeColor="text1"/>
          <w:sz w:val="24"/>
          <w:szCs w:val="24"/>
        </w:rPr>
        <w:t>/</w:t>
      </w:r>
      <w:r w:rsidRPr="00C5329A">
        <w:rPr>
          <w:rFonts w:ascii="Sakkal Majalla" w:hAnsi="Sakkal Majalla" w:cs="Sakkal Majalla"/>
          <w:b/>
          <w:bCs/>
          <w:color w:val="000000" w:themeColor="text1"/>
          <w:sz w:val="24"/>
          <w:szCs w:val="24"/>
          <w:rtl/>
        </w:rPr>
        <w:t>فضل حسن عباس.</w:t>
      </w:r>
    </w:p>
    <w:p w:rsidR="007F003F" w:rsidRPr="00C5329A" w:rsidRDefault="007F003F" w:rsidP="007F003F">
      <w:pPr>
        <w:autoSpaceDE w:val="0"/>
        <w:autoSpaceDN w:val="0"/>
        <w:adjustRightInd w:val="0"/>
        <w:spacing w:after="0"/>
        <w:rPr>
          <w:rFonts w:ascii="Sakkal Majalla" w:hAnsi="Sakkal Majalla" w:cs="Sakkal Majalla"/>
          <w:b/>
          <w:bCs/>
          <w:color w:val="000000" w:themeColor="text1"/>
          <w:sz w:val="24"/>
          <w:szCs w:val="24"/>
          <w:rtl/>
        </w:rPr>
      </w:pPr>
      <w:r w:rsidRPr="00C5329A">
        <w:rPr>
          <w:rFonts w:ascii="Sakkal Majalla" w:hAnsi="Sakkal Majalla" w:cs="Sakkal Majalla"/>
          <w:b/>
          <w:bCs/>
          <w:color w:val="000000" w:themeColor="text1"/>
          <w:sz w:val="24"/>
          <w:szCs w:val="24"/>
          <w:rtl/>
        </w:rPr>
        <w:t>٣-</w:t>
      </w:r>
      <w:r w:rsidRPr="00C5329A">
        <w:rPr>
          <w:rFonts w:ascii="Sakkal Majalla" w:hAnsi="Sakkal Majalla" w:cs="Sakkal Majalla"/>
          <w:b/>
          <w:bCs/>
          <w:color w:val="000000" w:themeColor="text1"/>
          <w:sz w:val="24"/>
          <w:szCs w:val="24"/>
        </w:rPr>
        <w:t xml:space="preserve"> </w:t>
      </w:r>
      <w:r w:rsidRPr="00C5329A">
        <w:rPr>
          <w:rFonts w:ascii="Sakkal Majalla" w:hAnsi="Sakkal Majalla" w:cs="Sakkal Majalla"/>
          <w:b/>
          <w:bCs/>
          <w:color w:val="000000" w:themeColor="text1"/>
          <w:sz w:val="24"/>
          <w:szCs w:val="24"/>
          <w:rtl/>
        </w:rPr>
        <w:t>علوم</w:t>
      </w:r>
      <w:r w:rsidRPr="00C5329A">
        <w:rPr>
          <w:rFonts w:ascii="Sakkal Majalla" w:hAnsi="Sakkal Majalla" w:cs="Sakkal Majalla"/>
          <w:b/>
          <w:bCs/>
          <w:color w:val="000000" w:themeColor="text1"/>
          <w:sz w:val="24"/>
          <w:szCs w:val="24"/>
        </w:rPr>
        <w:t xml:space="preserve"> </w:t>
      </w:r>
      <w:r w:rsidRPr="00C5329A">
        <w:rPr>
          <w:rFonts w:ascii="Sakkal Majalla" w:hAnsi="Sakkal Majalla" w:cs="Sakkal Majalla"/>
          <w:b/>
          <w:bCs/>
          <w:color w:val="000000" w:themeColor="text1"/>
          <w:sz w:val="24"/>
          <w:szCs w:val="24"/>
          <w:rtl/>
        </w:rPr>
        <w:t>البلاغة</w:t>
      </w:r>
      <w:r w:rsidRPr="00C5329A">
        <w:rPr>
          <w:rFonts w:ascii="Sakkal Majalla" w:hAnsi="Sakkal Majalla" w:cs="Sakkal Majalla"/>
          <w:b/>
          <w:bCs/>
          <w:color w:val="000000" w:themeColor="text1"/>
          <w:sz w:val="24"/>
          <w:szCs w:val="24"/>
        </w:rPr>
        <w:t xml:space="preserve"> </w:t>
      </w:r>
      <w:r w:rsidRPr="00C5329A">
        <w:rPr>
          <w:rFonts w:ascii="Sakkal Majalla" w:hAnsi="Sakkal Majalla" w:cs="Sakkal Majalla"/>
          <w:b/>
          <w:bCs/>
          <w:color w:val="000000" w:themeColor="text1"/>
          <w:sz w:val="24"/>
          <w:szCs w:val="24"/>
          <w:rtl/>
        </w:rPr>
        <w:t>لأحمد</w:t>
      </w:r>
      <w:r w:rsidRPr="00C5329A">
        <w:rPr>
          <w:rFonts w:ascii="Sakkal Majalla" w:hAnsi="Sakkal Majalla" w:cs="Sakkal Majalla"/>
          <w:b/>
          <w:bCs/>
          <w:color w:val="000000" w:themeColor="text1"/>
          <w:sz w:val="24"/>
          <w:szCs w:val="24"/>
        </w:rPr>
        <w:t xml:space="preserve"> </w:t>
      </w:r>
      <w:r w:rsidRPr="00C5329A">
        <w:rPr>
          <w:rFonts w:ascii="Sakkal Majalla" w:hAnsi="Sakkal Majalla" w:cs="Sakkal Majalla"/>
          <w:b/>
          <w:bCs/>
          <w:color w:val="000000" w:themeColor="text1"/>
          <w:sz w:val="24"/>
          <w:szCs w:val="24"/>
          <w:rtl/>
        </w:rPr>
        <w:t>مصطفى</w:t>
      </w:r>
      <w:r w:rsidRPr="00C5329A">
        <w:rPr>
          <w:rFonts w:ascii="Sakkal Majalla" w:hAnsi="Sakkal Majalla" w:cs="Sakkal Majalla"/>
          <w:b/>
          <w:bCs/>
          <w:color w:val="000000" w:themeColor="text1"/>
          <w:sz w:val="24"/>
          <w:szCs w:val="24"/>
        </w:rPr>
        <w:t xml:space="preserve"> </w:t>
      </w:r>
      <w:r w:rsidRPr="00C5329A">
        <w:rPr>
          <w:rFonts w:ascii="Sakkal Majalla" w:hAnsi="Sakkal Majalla" w:cs="Sakkal Majalla"/>
          <w:b/>
          <w:bCs/>
          <w:color w:val="000000" w:themeColor="text1"/>
          <w:sz w:val="24"/>
          <w:szCs w:val="24"/>
          <w:rtl/>
        </w:rPr>
        <w:t>المراغي</w:t>
      </w:r>
    </w:p>
    <w:p w:rsidR="007F003F" w:rsidRPr="00C5329A" w:rsidRDefault="007F003F" w:rsidP="007F003F">
      <w:pPr>
        <w:autoSpaceDE w:val="0"/>
        <w:autoSpaceDN w:val="0"/>
        <w:adjustRightInd w:val="0"/>
        <w:spacing w:after="0"/>
        <w:rPr>
          <w:rFonts w:ascii="Sakkal Majalla" w:hAnsi="Sakkal Majalla" w:cs="Sakkal Majalla"/>
          <w:b/>
          <w:bCs/>
          <w:color w:val="000000" w:themeColor="text1"/>
        </w:rPr>
      </w:pPr>
      <w:r w:rsidRPr="00C5329A">
        <w:rPr>
          <w:rFonts w:ascii="Sakkal Majalla" w:hAnsi="Sakkal Majalla" w:cs="Sakkal Majalla"/>
          <w:b/>
          <w:bCs/>
          <w:color w:val="000000" w:themeColor="text1"/>
          <w:rtl/>
        </w:rPr>
        <w:t>4-</w:t>
      </w:r>
      <w:r w:rsidRPr="00C5329A">
        <w:rPr>
          <w:rFonts w:ascii="Sakkal Majalla" w:hAnsi="Sakkal Majalla" w:cs="Sakkal Majalla"/>
          <w:b/>
          <w:bCs/>
          <w:color w:val="000000" w:themeColor="text1"/>
        </w:rPr>
        <w:t xml:space="preserve"> </w:t>
      </w:r>
      <w:r w:rsidRPr="00C5329A">
        <w:rPr>
          <w:rFonts w:ascii="Sakkal Majalla" w:hAnsi="Sakkal Majalla" w:cs="Sakkal Majalla"/>
          <w:b/>
          <w:bCs/>
          <w:color w:val="000000" w:themeColor="text1"/>
          <w:rtl/>
        </w:rPr>
        <w:t>المفصل</w:t>
      </w:r>
      <w:r w:rsidRPr="00C5329A">
        <w:rPr>
          <w:rFonts w:ascii="Sakkal Majalla" w:hAnsi="Sakkal Majalla" w:cs="Sakkal Majalla"/>
          <w:b/>
          <w:bCs/>
          <w:color w:val="000000" w:themeColor="text1"/>
        </w:rPr>
        <w:t xml:space="preserve"> </w:t>
      </w:r>
      <w:r w:rsidRPr="00C5329A">
        <w:rPr>
          <w:rFonts w:ascii="Sakkal Majalla" w:hAnsi="Sakkal Majalla" w:cs="Sakkal Majalla"/>
          <w:b/>
          <w:bCs/>
          <w:color w:val="000000" w:themeColor="text1"/>
          <w:rtl/>
        </w:rPr>
        <w:t>في</w:t>
      </w:r>
      <w:r w:rsidRPr="00C5329A">
        <w:rPr>
          <w:rFonts w:ascii="Sakkal Majalla" w:hAnsi="Sakkal Majalla" w:cs="Sakkal Majalla"/>
          <w:b/>
          <w:bCs/>
          <w:color w:val="000000" w:themeColor="text1"/>
        </w:rPr>
        <w:t xml:space="preserve"> </w:t>
      </w:r>
      <w:r w:rsidRPr="00C5329A">
        <w:rPr>
          <w:rFonts w:ascii="Sakkal Majalla" w:hAnsi="Sakkal Majalla" w:cs="Sakkal Majalla"/>
          <w:b/>
          <w:bCs/>
          <w:color w:val="000000" w:themeColor="text1"/>
          <w:rtl/>
        </w:rPr>
        <w:t>علوم</w:t>
      </w:r>
      <w:r w:rsidRPr="00C5329A">
        <w:rPr>
          <w:rFonts w:ascii="Sakkal Majalla" w:hAnsi="Sakkal Majalla" w:cs="Sakkal Majalla"/>
          <w:b/>
          <w:bCs/>
          <w:color w:val="000000" w:themeColor="text1"/>
        </w:rPr>
        <w:t xml:space="preserve"> </w:t>
      </w:r>
      <w:r w:rsidRPr="00C5329A">
        <w:rPr>
          <w:rFonts w:ascii="Sakkal Majalla" w:hAnsi="Sakkal Majalla" w:cs="Sakkal Majalla"/>
          <w:b/>
          <w:bCs/>
          <w:color w:val="000000" w:themeColor="text1"/>
          <w:rtl/>
        </w:rPr>
        <w:t>البلاغة</w:t>
      </w:r>
      <w:r w:rsidRPr="00C5329A">
        <w:rPr>
          <w:rFonts w:ascii="Sakkal Majalla" w:hAnsi="Sakkal Majalla" w:cs="Sakkal Majalla"/>
          <w:b/>
          <w:bCs/>
          <w:color w:val="000000" w:themeColor="text1"/>
        </w:rPr>
        <w:t>.</w:t>
      </w:r>
      <w:r w:rsidRPr="00C5329A">
        <w:rPr>
          <w:rFonts w:ascii="Sakkal Majalla" w:hAnsi="Sakkal Majalla" w:cs="Sakkal Majalla"/>
          <w:b/>
          <w:bCs/>
          <w:color w:val="000000" w:themeColor="text1"/>
          <w:rtl/>
        </w:rPr>
        <w:t>د</w:t>
      </w:r>
      <w:r w:rsidRPr="00C5329A">
        <w:rPr>
          <w:rFonts w:ascii="Sakkal Majalla" w:hAnsi="Sakkal Majalla" w:cs="Sakkal Majalla"/>
          <w:b/>
          <w:bCs/>
          <w:color w:val="000000" w:themeColor="text1"/>
        </w:rPr>
        <w:t>/</w:t>
      </w:r>
      <w:r w:rsidRPr="00C5329A">
        <w:rPr>
          <w:rFonts w:ascii="Sakkal Majalla" w:hAnsi="Sakkal Majalla" w:cs="Sakkal Majalla"/>
          <w:b/>
          <w:bCs/>
          <w:color w:val="000000" w:themeColor="text1"/>
          <w:rtl/>
        </w:rPr>
        <w:t>عيسى</w:t>
      </w:r>
      <w:r w:rsidRPr="00C5329A">
        <w:rPr>
          <w:rFonts w:ascii="Sakkal Majalla" w:hAnsi="Sakkal Majalla" w:cs="Sakkal Majalla"/>
          <w:b/>
          <w:bCs/>
          <w:color w:val="000000" w:themeColor="text1"/>
        </w:rPr>
        <w:t xml:space="preserve"> </w:t>
      </w:r>
      <w:r w:rsidRPr="00C5329A">
        <w:rPr>
          <w:rFonts w:ascii="Sakkal Majalla" w:hAnsi="Sakkal Majalla" w:cs="Sakkal Majalla"/>
          <w:b/>
          <w:bCs/>
          <w:color w:val="000000" w:themeColor="text1"/>
          <w:rtl/>
        </w:rPr>
        <w:t>العاكوب</w:t>
      </w:r>
      <w:r w:rsidRPr="00C5329A">
        <w:rPr>
          <w:rFonts w:ascii="Sakkal Majalla" w:hAnsi="Sakkal Majalla" w:cs="Sakkal Majalla"/>
          <w:b/>
          <w:bCs/>
          <w:color w:val="000000" w:themeColor="text1"/>
        </w:rPr>
        <w:t>.</w:t>
      </w:r>
    </w:p>
    <w:p w:rsidR="007F003F" w:rsidRPr="00C5329A" w:rsidRDefault="007F003F" w:rsidP="007F003F">
      <w:pPr>
        <w:autoSpaceDE w:val="0"/>
        <w:autoSpaceDN w:val="0"/>
        <w:adjustRightInd w:val="0"/>
        <w:spacing w:after="0"/>
        <w:rPr>
          <w:rFonts w:ascii="Sakkal Majalla" w:hAnsi="Sakkal Majalla" w:cs="Sakkal Majalla"/>
          <w:b/>
          <w:bCs/>
          <w:color w:val="000000" w:themeColor="text1"/>
          <w:sz w:val="24"/>
          <w:szCs w:val="24"/>
          <w:rtl/>
        </w:rPr>
      </w:pPr>
      <w:r w:rsidRPr="00C5329A">
        <w:rPr>
          <w:rFonts w:ascii="Sakkal Majalla" w:hAnsi="Sakkal Majalla" w:cs="Sakkal Majalla"/>
          <w:b/>
          <w:bCs/>
          <w:color w:val="000000" w:themeColor="text1"/>
          <w:sz w:val="24"/>
          <w:szCs w:val="24"/>
          <w:rtl/>
        </w:rPr>
        <w:t>5-البلاغة</w:t>
      </w:r>
      <w:r w:rsidRPr="00C5329A">
        <w:rPr>
          <w:rFonts w:ascii="Sakkal Majalla" w:hAnsi="Sakkal Majalla" w:cs="Sakkal Majalla"/>
          <w:b/>
          <w:bCs/>
          <w:color w:val="000000" w:themeColor="text1"/>
          <w:sz w:val="24"/>
          <w:szCs w:val="24"/>
        </w:rPr>
        <w:t xml:space="preserve"> </w:t>
      </w:r>
      <w:r w:rsidRPr="00C5329A">
        <w:rPr>
          <w:rFonts w:ascii="Sakkal Majalla" w:hAnsi="Sakkal Majalla" w:cs="Sakkal Majalla"/>
          <w:b/>
          <w:bCs/>
          <w:color w:val="000000" w:themeColor="text1"/>
          <w:sz w:val="24"/>
          <w:szCs w:val="24"/>
          <w:rtl/>
        </w:rPr>
        <w:t>العربية</w:t>
      </w:r>
      <w:r w:rsidRPr="00C5329A">
        <w:rPr>
          <w:rFonts w:ascii="Sakkal Majalla" w:hAnsi="Sakkal Majalla" w:cs="Sakkal Majalla"/>
          <w:b/>
          <w:bCs/>
          <w:color w:val="000000" w:themeColor="text1"/>
          <w:sz w:val="24"/>
          <w:szCs w:val="24"/>
        </w:rPr>
        <w:t xml:space="preserve">. </w:t>
      </w:r>
      <w:r w:rsidRPr="00C5329A">
        <w:rPr>
          <w:rFonts w:ascii="Sakkal Majalla" w:hAnsi="Sakkal Majalla" w:cs="Sakkal Majalla"/>
          <w:b/>
          <w:bCs/>
          <w:color w:val="000000" w:themeColor="text1"/>
          <w:sz w:val="24"/>
          <w:szCs w:val="24"/>
          <w:rtl/>
        </w:rPr>
        <w:t>لعبد</w:t>
      </w:r>
      <w:r w:rsidRPr="00C5329A">
        <w:rPr>
          <w:rFonts w:ascii="Sakkal Majalla" w:hAnsi="Sakkal Majalla" w:cs="Sakkal Majalla"/>
          <w:b/>
          <w:bCs/>
          <w:color w:val="000000" w:themeColor="text1"/>
          <w:sz w:val="24"/>
          <w:szCs w:val="24"/>
        </w:rPr>
        <w:t xml:space="preserve"> </w:t>
      </w:r>
      <w:r w:rsidRPr="00C5329A">
        <w:rPr>
          <w:rFonts w:ascii="Sakkal Majalla" w:hAnsi="Sakkal Majalla" w:cs="Sakkal Majalla"/>
          <w:b/>
          <w:bCs/>
          <w:color w:val="000000" w:themeColor="text1"/>
          <w:sz w:val="24"/>
          <w:szCs w:val="24"/>
          <w:rtl/>
        </w:rPr>
        <w:t>الرحمن</w:t>
      </w:r>
      <w:r w:rsidRPr="00C5329A">
        <w:rPr>
          <w:rFonts w:ascii="Sakkal Majalla" w:hAnsi="Sakkal Majalla" w:cs="Sakkal Majalla"/>
          <w:b/>
          <w:bCs/>
          <w:color w:val="000000" w:themeColor="text1"/>
          <w:sz w:val="24"/>
          <w:szCs w:val="24"/>
        </w:rPr>
        <w:t xml:space="preserve"> </w:t>
      </w:r>
      <w:r w:rsidRPr="00C5329A">
        <w:rPr>
          <w:rFonts w:ascii="Sakkal Majalla" w:hAnsi="Sakkal Majalla" w:cs="Sakkal Majalla"/>
          <w:b/>
          <w:bCs/>
          <w:color w:val="000000" w:themeColor="text1"/>
          <w:sz w:val="24"/>
          <w:szCs w:val="24"/>
          <w:rtl/>
        </w:rPr>
        <w:t>حسن</w:t>
      </w:r>
      <w:r w:rsidRPr="00C5329A">
        <w:rPr>
          <w:rFonts w:ascii="Sakkal Majalla" w:hAnsi="Sakkal Majalla" w:cs="Sakkal Majalla"/>
          <w:b/>
          <w:bCs/>
          <w:color w:val="000000" w:themeColor="text1"/>
          <w:sz w:val="24"/>
          <w:szCs w:val="24"/>
        </w:rPr>
        <w:t xml:space="preserve"> </w:t>
      </w:r>
      <w:r w:rsidRPr="00C5329A">
        <w:rPr>
          <w:rFonts w:ascii="Sakkal Majalla" w:hAnsi="Sakkal Majalla" w:cs="Sakkal Majalla"/>
          <w:b/>
          <w:bCs/>
          <w:color w:val="000000" w:themeColor="text1"/>
          <w:sz w:val="24"/>
          <w:szCs w:val="24"/>
          <w:rtl/>
        </w:rPr>
        <w:t>الميداني</w:t>
      </w:r>
      <w:r w:rsidRPr="00C5329A">
        <w:rPr>
          <w:rFonts w:ascii="Sakkal Majalla" w:hAnsi="Sakkal Majalla" w:cs="Sakkal Majalla"/>
          <w:b/>
          <w:bCs/>
          <w:color w:val="000000" w:themeColor="text1"/>
          <w:sz w:val="24"/>
          <w:szCs w:val="24"/>
        </w:rPr>
        <w:t>.</w:t>
      </w:r>
    </w:p>
    <w:p w:rsidR="007F003F" w:rsidRPr="00C5329A" w:rsidRDefault="007F003F" w:rsidP="007F003F">
      <w:pPr>
        <w:autoSpaceDE w:val="0"/>
        <w:autoSpaceDN w:val="0"/>
        <w:adjustRightInd w:val="0"/>
        <w:spacing w:after="0"/>
        <w:rPr>
          <w:rFonts w:ascii="Sakkal Majalla" w:hAnsi="Sakkal Majalla" w:cs="Sakkal Majalla"/>
          <w:b/>
          <w:bCs/>
          <w:color w:val="000000" w:themeColor="text1"/>
          <w:sz w:val="24"/>
          <w:szCs w:val="24"/>
          <w:rtl/>
        </w:rPr>
      </w:pPr>
      <w:r w:rsidRPr="00C5329A">
        <w:rPr>
          <w:rFonts w:ascii="Sakkal Majalla" w:hAnsi="Sakkal Majalla" w:cs="Sakkal Majalla"/>
          <w:b/>
          <w:bCs/>
          <w:color w:val="000000" w:themeColor="text1"/>
          <w:sz w:val="24"/>
          <w:szCs w:val="24"/>
          <w:rtl/>
        </w:rPr>
        <w:t>6-</w:t>
      </w:r>
      <w:r w:rsidRPr="00C5329A">
        <w:rPr>
          <w:rFonts w:ascii="Sakkal Majalla" w:hAnsi="Sakkal Majalla" w:cs="Sakkal Majalla"/>
          <w:b/>
          <w:bCs/>
          <w:color w:val="000000" w:themeColor="text1"/>
          <w:sz w:val="24"/>
          <w:szCs w:val="24"/>
        </w:rPr>
        <w:t xml:space="preserve"> </w:t>
      </w:r>
      <w:r w:rsidRPr="00C5329A">
        <w:rPr>
          <w:rFonts w:ascii="Sakkal Majalla" w:hAnsi="Sakkal Majalla" w:cs="Sakkal Majalla"/>
          <w:b/>
          <w:bCs/>
          <w:color w:val="000000" w:themeColor="text1"/>
          <w:sz w:val="24"/>
          <w:szCs w:val="24"/>
          <w:rtl/>
        </w:rPr>
        <w:t>النظم</w:t>
      </w:r>
      <w:r w:rsidRPr="00C5329A">
        <w:rPr>
          <w:rFonts w:ascii="Sakkal Majalla" w:hAnsi="Sakkal Majalla" w:cs="Sakkal Majalla"/>
          <w:b/>
          <w:bCs/>
          <w:color w:val="000000" w:themeColor="text1"/>
          <w:sz w:val="24"/>
          <w:szCs w:val="24"/>
        </w:rPr>
        <w:t xml:space="preserve"> </w:t>
      </w:r>
      <w:r w:rsidRPr="00C5329A">
        <w:rPr>
          <w:rFonts w:ascii="Sakkal Majalla" w:hAnsi="Sakkal Majalla" w:cs="Sakkal Majalla"/>
          <w:b/>
          <w:bCs/>
          <w:color w:val="000000" w:themeColor="text1"/>
          <w:sz w:val="24"/>
          <w:szCs w:val="24"/>
          <w:rtl/>
        </w:rPr>
        <w:t>القرآني</w:t>
      </w:r>
      <w:r w:rsidRPr="00C5329A">
        <w:rPr>
          <w:rFonts w:ascii="Sakkal Majalla" w:hAnsi="Sakkal Majalla" w:cs="Sakkal Majalla"/>
          <w:b/>
          <w:bCs/>
          <w:color w:val="000000" w:themeColor="text1"/>
          <w:sz w:val="24"/>
          <w:szCs w:val="24"/>
        </w:rPr>
        <w:t xml:space="preserve"> </w:t>
      </w:r>
      <w:r w:rsidRPr="00C5329A">
        <w:rPr>
          <w:rFonts w:ascii="Sakkal Majalla" w:hAnsi="Sakkal Majalla" w:cs="Sakkal Majalla"/>
          <w:b/>
          <w:bCs/>
          <w:color w:val="000000" w:themeColor="text1"/>
          <w:sz w:val="24"/>
          <w:szCs w:val="24"/>
          <w:rtl/>
        </w:rPr>
        <w:t>في</w:t>
      </w:r>
      <w:r w:rsidRPr="00C5329A">
        <w:rPr>
          <w:rFonts w:ascii="Sakkal Majalla" w:hAnsi="Sakkal Majalla" w:cs="Sakkal Majalla"/>
          <w:b/>
          <w:bCs/>
          <w:color w:val="000000" w:themeColor="text1"/>
          <w:sz w:val="24"/>
          <w:szCs w:val="24"/>
        </w:rPr>
        <w:t xml:space="preserve"> </w:t>
      </w:r>
      <w:r w:rsidRPr="00C5329A">
        <w:rPr>
          <w:rFonts w:ascii="Sakkal Majalla" w:hAnsi="Sakkal Majalla" w:cs="Sakkal Majalla"/>
          <w:b/>
          <w:bCs/>
          <w:color w:val="000000" w:themeColor="text1"/>
          <w:sz w:val="24"/>
          <w:szCs w:val="24"/>
          <w:rtl/>
        </w:rPr>
        <w:t>آيات</w:t>
      </w:r>
      <w:r w:rsidRPr="00C5329A">
        <w:rPr>
          <w:rFonts w:ascii="Sakkal Majalla" w:hAnsi="Sakkal Majalla" w:cs="Sakkal Majalla"/>
          <w:b/>
          <w:bCs/>
          <w:color w:val="000000" w:themeColor="text1"/>
          <w:sz w:val="24"/>
          <w:szCs w:val="24"/>
        </w:rPr>
        <w:t xml:space="preserve"> </w:t>
      </w:r>
      <w:r w:rsidRPr="00C5329A">
        <w:rPr>
          <w:rFonts w:ascii="Sakkal Majalla" w:hAnsi="Sakkal Majalla" w:cs="Sakkal Majalla"/>
          <w:b/>
          <w:bCs/>
          <w:color w:val="000000" w:themeColor="text1"/>
          <w:sz w:val="24"/>
          <w:szCs w:val="24"/>
          <w:rtl/>
        </w:rPr>
        <w:t>الجهاد</w:t>
      </w:r>
      <w:r w:rsidRPr="00C5329A">
        <w:rPr>
          <w:rFonts w:ascii="Sakkal Majalla" w:hAnsi="Sakkal Majalla" w:cs="Sakkal Majalla"/>
          <w:b/>
          <w:bCs/>
          <w:color w:val="000000" w:themeColor="text1"/>
          <w:sz w:val="24"/>
          <w:szCs w:val="24"/>
        </w:rPr>
        <w:t>.</w:t>
      </w:r>
      <w:r w:rsidRPr="00C5329A">
        <w:rPr>
          <w:rFonts w:ascii="Sakkal Majalla" w:hAnsi="Sakkal Majalla" w:cs="Sakkal Majalla"/>
          <w:b/>
          <w:bCs/>
          <w:color w:val="000000" w:themeColor="text1"/>
          <w:sz w:val="24"/>
          <w:szCs w:val="24"/>
          <w:rtl/>
        </w:rPr>
        <w:t>د</w:t>
      </w:r>
      <w:r w:rsidRPr="00C5329A">
        <w:rPr>
          <w:rFonts w:ascii="Sakkal Majalla" w:hAnsi="Sakkal Majalla" w:cs="Sakkal Majalla"/>
          <w:b/>
          <w:bCs/>
          <w:color w:val="000000" w:themeColor="text1"/>
          <w:sz w:val="24"/>
          <w:szCs w:val="24"/>
        </w:rPr>
        <w:t>/</w:t>
      </w:r>
      <w:r w:rsidRPr="00C5329A">
        <w:rPr>
          <w:rFonts w:ascii="Sakkal Majalla" w:hAnsi="Sakkal Majalla" w:cs="Sakkal Majalla"/>
          <w:b/>
          <w:bCs/>
          <w:color w:val="000000" w:themeColor="text1"/>
          <w:sz w:val="24"/>
          <w:szCs w:val="24"/>
          <w:rtl/>
        </w:rPr>
        <w:t>ناصر</w:t>
      </w:r>
      <w:r w:rsidRPr="00C5329A">
        <w:rPr>
          <w:rFonts w:ascii="Sakkal Majalla" w:hAnsi="Sakkal Majalla" w:cs="Sakkal Majalla"/>
          <w:b/>
          <w:bCs/>
          <w:color w:val="000000" w:themeColor="text1"/>
          <w:sz w:val="24"/>
          <w:szCs w:val="24"/>
        </w:rPr>
        <w:t xml:space="preserve"> </w:t>
      </w:r>
      <w:r w:rsidRPr="00C5329A">
        <w:rPr>
          <w:rFonts w:ascii="Sakkal Majalla" w:hAnsi="Sakkal Majalla" w:cs="Sakkal Majalla"/>
          <w:b/>
          <w:bCs/>
          <w:color w:val="000000" w:themeColor="text1"/>
          <w:sz w:val="24"/>
          <w:szCs w:val="24"/>
          <w:rtl/>
        </w:rPr>
        <w:t>بن</w:t>
      </w:r>
      <w:r w:rsidRPr="00C5329A">
        <w:rPr>
          <w:rFonts w:ascii="Sakkal Majalla" w:hAnsi="Sakkal Majalla" w:cs="Sakkal Majalla"/>
          <w:b/>
          <w:bCs/>
          <w:color w:val="000000" w:themeColor="text1"/>
          <w:sz w:val="24"/>
          <w:szCs w:val="24"/>
        </w:rPr>
        <w:t xml:space="preserve"> </w:t>
      </w:r>
      <w:r w:rsidRPr="00C5329A">
        <w:rPr>
          <w:rFonts w:ascii="Sakkal Majalla" w:hAnsi="Sakkal Majalla" w:cs="Sakkal Majalla"/>
          <w:b/>
          <w:bCs/>
          <w:color w:val="000000" w:themeColor="text1"/>
          <w:sz w:val="24"/>
          <w:szCs w:val="24"/>
          <w:rtl/>
        </w:rPr>
        <w:t>عبد</w:t>
      </w:r>
      <w:r w:rsidRPr="00C5329A">
        <w:rPr>
          <w:rFonts w:ascii="Sakkal Majalla" w:hAnsi="Sakkal Majalla" w:cs="Sakkal Majalla"/>
          <w:b/>
          <w:bCs/>
          <w:color w:val="000000" w:themeColor="text1"/>
          <w:sz w:val="24"/>
          <w:szCs w:val="24"/>
        </w:rPr>
        <w:t xml:space="preserve"> </w:t>
      </w:r>
      <w:r w:rsidRPr="00C5329A">
        <w:rPr>
          <w:rFonts w:ascii="Sakkal Majalla" w:hAnsi="Sakkal Majalla" w:cs="Sakkal Majalla"/>
          <w:b/>
          <w:bCs/>
          <w:color w:val="000000" w:themeColor="text1"/>
          <w:sz w:val="24"/>
          <w:szCs w:val="24"/>
          <w:rtl/>
        </w:rPr>
        <w:t>الرحمن</w:t>
      </w:r>
      <w:r w:rsidRPr="00C5329A">
        <w:rPr>
          <w:rFonts w:ascii="Sakkal Majalla" w:hAnsi="Sakkal Majalla" w:cs="Sakkal Majalla"/>
          <w:b/>
          <w:bCs/>
          <w:color w:val="000000" w:themeColor="text1"/>
          <w:sz w:val="24"/>
          <w:szCs w:val="24"/>
        </w:rPr>
        <w:t xml:space="preserve"> </w:t>
      </w:r>
      <w:r w:rsidRPr="00C5329A">
        <w:rPr>
          <w:rFonts w:ascii="Sakkal Majalla" w:hAnsi="Sakkal Majalla" w:cs="Sakkal Majalla"/>
          <w:b/>
          <w:bCs/>
          <w:color w:val="000000" w:themeColor="text1"/>
          <w:sz w:val="24"/>
          <w:szCs w:val="24"/>
          <w:rtl/>
        </w:rPr>
        <w:t>الخنين.</w:t>
      </w:r>
    </w:p>
    <w:p w:rsidR="007F003F" w:rsidRPr="00C5329A" w:rsidRDefault="007F003F" w:rsidP="007F003F">
      <w:pPr>
        <w:autoSpaceDE w:val="0"/>
        <w:autoSpaceDN w:val="0"/>
        <w:adjustRightInd w:val="0"/>
        <w:spacing w:after="0"/>
        <w:rPr>
          <w:rFonts w:ascii="Sakkal Majalla" w:hAnsi="Sakkal Majalla" w:cs="Sakkal Majalla" w:hint="cs"/>
          <w:b/>
          <w:bCs/>
          <w:color w:val="000000" w:themeColor="text1"/>
          <w:sz w:val="24"/>
          <w:szCs w:val="24"/>
          <w:rtl/>
        </w:rPr>
      </w:pPr>
      <w:r w:rsidRPr="00C5329A">
        <w:rPr>
          <w:rFonts w:ascii="Sakkal Majalla" w:hAnsi="Sakkal Majalla" w:cs="Sakkal Majalla"/>
          <w:b/>
          <w:bCs/>
          <w:color w:val="000000" w:themeColor="text1"/>
          <w:sz w:val="24"/>
          <w:szCs w:val="24"/>
          <w:rtl/>
        </w:rPr>
        <w:t>7-مقرارات الثانوية العامة للطلاب والطالبات</w:t>
      </w:r>
      <w:r w:rsidRPr="00C5329A">
        <w:rPr>
          <w:rFonts w:ascii="Sakkal Majalla" w:hAnsi="Sakkal Majalla" w:cs="Sakkal Majalla" w:hint="cs"/>
          <w:b/>
          <w:bCs/>
          <w:color w:val="000000" w:themeColor="text1"/>
          <w:sz w:val="24"/>
          <w:szCs w:val="24"/>
          <w:rtl/>
        </w:rPr>
        <w:t xml:space="preserve"> في مادة النحو</w:t>
      </w:r>
      <w:r w:rsidRPr="00C5329A">
        <w:rPr>
          <w:rFonts w:ascii="Sakkal Majalla" w:hAnsi="Sakkal Majalla" w:cs="Sakkal Majalla"/>
          <w:b/>
          <w:bCs/>
          <w:color w:val="000000" w:themeColor="text1"/>
          <w:sz w:val="24"/>
          <w:szCs w:val="24"/>
          <w:rtl/>
        </w:rPr>
        <w:t xml:space="preserve"> لعام 1435_ 1436هـ</w:t>
      </w:r>
    </w:p>
    <w:p w:rsidR="007F003F" w:rsidRPr="00C5329A" w:rsidRDefault="007F003F" w:rsidP="007F003F">
      <w:pPr>
        <w:autoSpaceDE w:val="0"/>
        <w:autoSpaceDN w:val="0"/>
        <w:adjustRightInd w:val="0"/>
        <w:spacing w:after="0"/>
        <w:rPr>
          <w:rFonts w:ascii="Sakkal Majalla" w:hAnsi="Sakkal Majalla" w:cs="Sakkal Majalla" w:hint="cs"/>
          <w:b/>
          <w:bCs/>
          <w:color w:val="000000" w:themeColor="text1"/>
          <w:sz w:val="24"/>
          <w:szCs w:val="24"/>
          <w:rtl/>
        </w:rPr>
      </w:pPr>
      <w:r w:rsidRPr="00C5329A">
        <w:rPr>
          <w:rFonts w:ascii="Sakkal Majalla" w:hAnsi="Sakkal Majalla" w:cs="Sakkal Majalla" w:hint="cs"/>
          <w:b/>
          <w:bCs/>
          <w:color w:val="000000" w:themeColor="text1"/>
          <w:sz w:val="24"/>
          <w:szCs w:val="24"/>
          <w:rtl/>
        </w:rPr>
        <w:t>8-</w:t>
      </w:r>
      <w:r w:rsidRPr="00C5329A">
        <w:rPr>
          <w:rFonts w:ascii="Sakkal Majalla" w:hAnsi="Sakkal Majalla" w:cs="Sakkal Majalla"/>
          <w:b/>
          <w:bCs/>
          <w:color w:val="000000" w:themeColor="text1"/>
          <w:sz w:val="24"/>
          <w:szCs w:val="24"/>
          <w:rtl/>
        </w:rPr>
        <w:t>مقرارات الثانوية العامة للطلاب والطالبات</w:t>
      </w:r>
      <w:r w:rsidRPr="00C5329A">
        <w:rPr>
          <w:rFonts w:ascii="Sakkal Majalla" w:hAnsi="Sakkal Majalla" w:cs="Sakkal Majalla" w:hint="cs"/>
          <w:b/>
          <w:bCs/>
          <w:color w:val="000000" w:themeColor="text1"/>
          <w:sz w:val="24"/>
          <w:szCs w:val="24"/>
          <w:rtl/>
        </w:rPr>
        <w:t xml:space="preserve"> في مادة البلاغة والنقد</w:t>
      </w:r>
      <w:r w:rsidRPr="00C5329A">
        <w:rPr>
          <w:rFonts w:ascii="Sakkal Majalla" w:hAnsi="Sakkal Majalla" w:cs="Sakkal Majalla"/>
          <w:b/>
          <w:bCs/>
          <w:color w:val="000000" w:themeColor="text1"/>
          <w:sz w:val="24"/>
          <w:szCs w:val="24"/>
          <w:rtl/>
        </w:rPr>
        <w:t xml:space="preserve"> لعام 143</w:t>
      </w:r>
      <w:r w:rsidRPr="00C5329A">
        <w:rPr>
          <w:rFonts w:ascii="Sakkal Majalla" w:hAnsi="Sakkal Majalla" w:cs="Sakkal Majalla" w:hint="cs"/>
          <w:b/>
          <w:bCs/>
          <w:color w:val="000000" w:themeColor="text1"/>
          <w:sz w:val="24"/>
          <w:szCs w:val="24"/>
          <w:rtl/>
        </w:rPr>
        <w:t>6</w:t>
      </w:r>
      <w:r w:rsidRPr="00C5329A">
        <w:rPr>
          <w:rFonts w:ascii="Sakkal Majalla" w:hAnsi="Sakkal Majalla" w:cs="Sakkal Majalla"/>
          <w:b/>
          <w:bCs/>
          <w:color w:val="000000" w:themeColor="text1"/>
          <w:sz w:val="24"/>
          <w:szCs w:val="24"/>
          <w:rtl/>
        </w:rPr>
        <w:t>_ 143</w:t>
      </w:r>
      <w:r w:rsidRPr="00C5329A">
        <w:rPr>
          <w:rFonts w:ascii="Sakkal Majalla" w:hAnsi="Sakkal Majalla" w:cs="Sakkal Majalla" w:hint="cs"/>
          <w:b/>
          <w:bCs/>
          <w:color w:val="000000" w:themeColor="text1"/>
          <w:sz w:val="24"/>
          <w:szCs w:val="24"/>
          <w:rtl/>
        </w:rPr>
        <w:t>7</w:t>
      </w:r>
      <w:r w:rsidRPr="00C5329A">
        <w:rPr>
          <w:rFonts w:ascii="Sakkal Majalla" w:hAnsi="Sakkal Majalla" w:cs="Sakkal Majalla"/>
          <w:b/>
          <w:bCs/>
          <w:color w:val="000000" w:themeColor="text1"/>
          <w:sz w:val="24"/>
          <w:szCs w:val="24"/>
          <w:rtl/>
        </w:rPr>
        <w:t>هـ</w:t>
      </w:r>
    </w:p>
    <w:p w:rsidR="007F003F" w:rsidRPr="00C5329A" w:rsidRDefault="007F003F" w:rsidP="007F003F">
      <w:pPr>
        <w:autoSpaceDE w:val="0"/>
        <w:autoSpaceDN w:val="0"/>
        <w:adjustRightInd w:val="0"/>
        <w:spacing w:after="0"/>
        <w:rPr>
          <w:rFonts w:ascii="Sakkal Majalla" w:hAnsi="Sakkal Majalla" w:cs="Sakkal Majalla"/>
          <w:b/>
          <w:bCs/>
          <w:color w:val="000000" w:themeColor="text1"/>
          <w:sz w:val="24"/>
          <w:szCs w:val="24"/>
          <w:rtl/>
        </w:rPr>
      </w:pPr>
      <w:r w:rsidRPr="00C5329A">
        <w:rPr>
          <w:rFonts w:ascii="Sakkal Majalla" w:hAnsi="Sakkal Majalla" w:cs="Sakkal Majalla" w:hint="cs"/>
          <w:b/>
          <w:bCs/>
          <w:color w:val="000000" w:themeColor="text1"/>
          <w:sz w:val="24"/>
          <w:szCs w:val="24"/>
          <w:rtl/>
        </w:rPr>
        <w:t>9-</w:t>
      </w:r>
      <w:r w:rsidRPr="00C5329A">
        <w:rPr>
          <w:rFonts w:ascii="Sakkal Majalla" w:hAnsi="Sakkal Majalla" w:cs="Sakkal Majalla"/>
          <w:b/>
          <w:bCs/>
          <w:color w:val="000000" w:themeColor="text1"/>
          <w:sz w:val="24"/>
          <w:szCs w:val="24"/>
          <w:rtl/>
        </w:rPr>
        <w:t>مقرارات الثانوية العامة للطلاب والطالبات</w:t>
      </w:r>
      <w:r w:rsidRPr="00C5329A">
        <w:rPr>
          <w:rFonts w:ascii="Sakkal Majalla" w:hAnsi="Sakkal Majalla" w:cs="Sakkal Majalla" w:hint="cs"/>
          <w:b/>
          <w:bCs/>
          <w:color w:val="000000" w:themeColor="text1"/>
          <w:sz w:val="24"/>
          <w:szCs w:val="24"/>
          <w:rtl/>
        </w:rPr>
        <w:t xml:space="preserve"> في مادة الأدب</w:t>
      </w:r>
      <w:r w:rsidRPr="00C5329A">
        <w:rPr>
          <w:rFonts w:ascii="Sakkal Majalla" w:hAnsi="Sakkal Majalla" w:cs="Sakkal Majalla"/>
          <w:b/>
          <w:bCs/>
          <w:color w:val="000000" w:themeColor="text1"/>
          <w:sz w:val="24"/>
          <w:szCs w:val="24"/>
          <w:rtl/>
        </w:rPr>
        <w:t xml:space="preserve"> لعام </w:t>
      </w:r>
      <w:r w:rsidRPr="00C5329A">
        <w:rPr>
          <w:rFonts w:ascii="Sakkal Majalla" w:hAnsi="Sakkal Majalla" w:cs="Sakkal Majalla" w:hint="cs"/>
          <w:b/>
          <w:bCs/>
          <w:color w:val="000000" w:themeColor="text1"/>
          <w:sz w:val="24"/>
          <w:szCs w:val="24"/>
          <w:rtl/>
        </w:rPr>
        <w:t>1436</w:t>
      </w:r>
      <w:r w:rsidRPr="00C5329A">
        <w:rPr>
          <w:rFonts w:ascii="Sakkal Majalla" w:hAnsi="Sakkal Majalla" w:cs="Sakkal Majalla"/>
          <w:b/>
          <w:bCs/>
          <w:color w:val="000000" w:themeColor="text1"/>
          <w:sz w:val="24"/>
          <w:szCs w:val="24"/>
          <w:rtl/>
        </w:rPr>
        <w:t>_ 143</w:t>
      </w:r>
      <w:r w:rsidRPr="00C5329A">
        <w:rPr>
          <w:rFonts w:ascii="Sakkal Majalla" w:hAnsi="Sakkal Majalla" w:cs="Sakkal Majalla" w:hint="cs"/>
          <w:b/>
          <w:bCs/>
          <w:color w:val="000000" w:themeColor="text1"/>
          <w:sz w:val="24"/>
          <w:szCs w:val="24"/>
          <w:rtl/>
        </w:rPr>
        <w:t>7</w:t>
      </w:r>
      <w:r w:rsidRPr="00C5329A">
        <w:rPr>
          <w:rFonts w:ascii="Sakkal Majalla" w:hAnsi="Sakkal Majalla" w:cs="Sakkal Majalla"/>
          <w:b/>
          <w:bCs/>
          <w:color w:val="000000" w:themeColor="text1"/>
          <w:sz w:val="24"/>
          <w:szCs w:val="24"/>
          <w:rtl/>
        </w:rPr>
        <w:t>هـ</w:t>
      </w:r>
    </w:p>
    <w:p w:rsidR="007F003F" w:rsidRPr="00C5329A" w:rsidRDefault="007F003F" w:rsidP="007F003F">
      <w:pPr>
        <w:autoSpaceDE w:val="0"/>
        <w:autoSpaceDN w:val="0"/>
        <w:adjustRightInd w:val="0"/>
        <w:spacing w:after="0"/>
        <w:rPr>
          <w:rFonts w:ascii="Sakkal Majalla" w:hAnsi="Sakkal Majalla" w:cs="Sakkal Majalla"/>
          <w:b/>
          <w:bCs/>
          <w:color w:val="000000" w:themeColor="text1"/>
          <w:sz w:val="32"/>
          <w:szCs w:val="32"/>
          <w:rtl/>
        </w:rPr>
      </w:pPr>
      <w:r w:rsidRPr="00C5329A">
        <w:rPr>
          <w:rFonts w:ascii="Sakkal Majalla" w:hAnsi="Sakkal Majalla" w:cs="Sakkal Majalla" w:hint="cs"/>
          <w:b/>
          <w:bCs/>
          <w:color w:val="000000" w:themeColor="text1"/>
          <w:sz w:val="32"/>
          <w:szCs w:val="32"/>
          <w:rtl/>
        </w:rPr>
        <w:t>10</w:t>
      </w:r>
      <w:r w:rsidRPr="00C5329A">
        <w:rPr>
          <w:rFonts w:ascii="Sakkal Majalla" w:hAnsi="Sakkal Majalla" w:cs="Sakkal Majalla"/>
          <w:b/>
          <w:bCs/>
          <w:color w:val="000000" w:themeColor="text1"/>
          <w:sz w:val="32"/>
          <w:szCs w:val="32"/>
          <w:rtl/>
        </w:rPr>
        <w:t xml:space="preserve">- </w:t>
      </w:r>
      <w:r w:rsidRPr="00C5329A">
        <w:rPr>
          <w:rFonts w:ascii="Sakkal Majalla" w:hAnsi="Sakkal Majalla" w:cs="Sakkal Majalla"/>
          <w:b/>
          <w:bCs/>
          <w:color w:val="000000" w:themeColor="text1"/>
          <w:shd w:val="clear" w:color="auto" w:fill="FFFFFF"/>
          <w:rtl/>
        </w:rPr>
        <w:t>المعاجم اللغوية للدكتور إبراهيم محمد نجا</w:t>
      </w:r>
      <w:r w:rsidRPr="00C5329A">
        <w:rPr>
          <w:rFonts w:ascii="Sakkal Majalla" w:hAnsi="Sakkal Majalla" w:cs="Sakkal Majalla"/>
          <w:b/>
          <w:bCs/>
          <w:color w:val="000000" w:themeColor="text1"/>
          <w:shd w:val="clear" w:color="auto" w:fill="FFFFFF"/>
        </w:rPr>
        <w:t>..</w:t>
      </w:r>
    </w:p>
    <w:p w:rsidR="007F003F" w:rsidRPr="00C5329A" w:rsidRDefault="007F003F" w:rsidP="007F003F">
      <w:pPr>
        <w:autoSpaceDE w:val="0"/>
        <w:autoSpaceDN w:val="0"/>
        <w:adjustRightInd w:val="0"/>
        <w:spacing w:after="0"/>
        <w:rPr>
          <w:rFonts w:ascii="Sakkal Majalla" w:hAnsi="Sakkal Majalla" w:cs="Sakkal Majalla"/>
          <w:b/>
          <w:bCs/>
          <w:color w:val="000000" w:themeColor="text1"/>
          <w:sz w:val="24"/>
          <w:szCs w:val="24"/>
          <w:rtl/>
        </w:rPr>
      </w:pPr>
      <w:r w:rsidRPr="00C5329A">
        <w:rPr>
          <w:rFonts w:ascii="Sakkal Majalla" w:hAnsi="Sakkal Majalla" w:cs="Sakkal Majalla"/>
          <w:color w:val="000000" w:themeColor="text1"/>
          <w:sz w:val="24"/>
          <w:szCs w:val="24"/>
          <w:rtl/>
        </w:rPr>
        <w:t>11</w:t>
      </w:r>
      <w:r w:rsidRPr="00C5329A">
        <w:rPr>
          <w:rFonts w:ascii="Sakkal Majalla" w:hAnsi="Sakkal Majalla" w:cs="Sakkal Majalla"/>
          <w:b/>
          <w:bCs/>
          <w:color w:val="000000" w:themeColor="text1"/>
          <w:sz w:val="24"/>
          <w:szCs w:val="24"/>
          <w:rtl/>
        </w:rPr>
        <w:t>- كفايات المعلمين (عام) للدكتور ناصر عبد العزيز آل عبد الكريم</w:t>
      </w:r>
    </w:p>
    <w:p w:rsidR="007F003F" w:rsidRPr="00C5329A" w:rsidRDefault="007F003F" w:rsidP="007F003F">
      <w:pPr>
        <w:autoSpaceDE w:val="0"/>
        <w:autoSpaceDN w:val="0"/>
        <w:adjustRightInd w:val="0"/>
        <w:spacing w:after="0"/>
        <w:rPr>
          <w:rFonts w:ascii="Sakkal Majalla" w:hAnsi="Sakkal Majalla" w:cs="Sakkal Majalla"/>
          <w:b/>
          <w:bCs/>
          <w:color w:val="000000" w:themeColor="text1"/>
          <w:sz w:val="24"/>
          <w:szCs w:val="24"/>
          <w:rtl/>
        </w:rPr>
      </w:pPr>
      <w:r w:rsidRPr="00C5329A">
        <w:rPr>
          <w:rFonts w:ascii="Sakkal Majalla" w:hAnsi="Sakkal Majalla" w:cs="Sakkal Majalla"/>
          <w:b/>
          <w:bCs/>
          <w:color w:val="000000" w:themeColor="text1"/>
          <w:sz w:val="24"/>
          <w:szCs w:val="24"/>
          <w:rtl/>
        </w:rPr>
        <w:t>12- كفايات المعلمين(للغة العربية) للدكتور ناصر عبد العزيز آل عبد الكريم.</w:t>
      </w:r>
    </w:p>
    <w:p w:rsidR="007F003F" w:rsidRPr="00C5329A" w:rsidRDefault="007F003F" w:rsidP="007F003F">
      <w:pPr>
        <w:autoSpaceDE w:val="0"/>
        <w:autoSpaceDN w:val="0"/>
        <w:adjustRightInd w:val="0"/>
        <w:spacing w:after="0"/>
        <w:rPr>
          <w:rFonts w:ascii="Sakkal Majalla" w:hAnsi="Sakkal Majalla" w:cs="Sakkal Majalla"/>
          <w:b/>
          <w:bCs/>
          <w:color w:val="000000" w:themeColor="text1"/>
          <w:sz w:val="24"/>
          <w:szCs w:val="24"/>
          <w:rtl/>
        </w:rPr>
      </w:pPr>
      <w:r w:rsidRPr="00C5329A">
        <w:rPr>
          <w:rFonts w:ascii="Sakkal Majalla" w:hAnsi="Sakkal Majalla" w:cs="Sakkal Majalla"/>
          <w:b/>
          <w:bCs/>
          <w:color w:val="000000" w:themeColor="text1"/>
          <w:sz w:val="24"/>
          <w:szCs w:val="24"/>
          <w:rtl/>
        </w:rPr>
        <w:t>13-فصول في تدريس اللغة العربية للدكتور حسن جعفر الخليفة.</w:t>
      </w:r>
    </w:p>
    <w:p w:rsidR="007F003F" w:rsidRPr="00C5329A" w:rsidRDefault="007F003F" w:rsidP="007F003F">
      <w:pPr>
        <w:autoSpaceDE w:val="0"/>
        <w:autoSpaceDN w:val="0"/>
        <w:adjustRightInd w:val="0"/>
        <w:spacing w:after="0"/>
        <w:rPr>
          <w:rFonts w:ascii="Sakkal Majalla" w:hAnsi="Sakkal Majalla" w:cs="Sakkal Majalla"/>
          <w:b/>
          <w:bCs/>
          <w:color w:val="000000" w:themeColor="text1"/>
          <w:sz w:val="24"/>
          <w:szCs w:val="24"/>
          <w:rtl/>
        </w:rPr>
      </w:pPr>
      <w:r w:rsidRPr="00C5329A">
        <w:rPr>
          <w:rFonts w:ascii="Sakkal Majalla" w:hAnsi="Sakkal Majalla" w:cs="Sakkal Majalla"/>
          <w:b/>
          <w:bCs/>
          <w:color w:val="000000" w:themeColor="text1"/>
          <w:sz w:val="24"/>
          <w:szCs w:val="24"/>
          <w:rtl/>
        </w:rPr>
        <w:t>14- بعض المواقع الإلكترونية.</w:t>
      </w:r>
    </w:p>
    <w:p w:rsidR="007F003F" w:rsidRPr="00A801BF" w:rsidRDefault="007F003F" w:rsidP="007F003F">
      <w:pPr>
        <w:shd w:val="clear" w:color="auto" w:fill="FFFFFF"/>
        <w:bidi w:val="0"/>
        <w:spacing w:after="60" w:line="240" w:lineRule="auto"/>
        <w:ind w:left="720"/>
        <w:jc w:val="center"/>
        <w:rPr>
          <w:rFonts w:ascii="Sakkal Majalla" w:eastAsia="Times New Roman" w:hAnsi="Sakkal Majalla" w:cs="Sakkal Majalla"/>
          <w:color w:val="666666"/>
          <w:sz w:val="18"/>
          <w:szCs w:val="18"/>
        </w:rPr>
      </w:pPr>
    </w:p>
    <w:p w:rsidR="007F003F" w:rsidRPr="007046FB" w:rsidRDefault="007F003F" w:rsidP="007F003F">
      <w:pPr>
        <w:shd w:val="clear" w:color="auto" w:fill="FFFFFF"/>
        <w:spacing w:after="0" w:line="240" w:lineRule="auto"/>
        <w:rPr>
          <w:rFonts w:ascii="Sakkal Majalla" w:hAnsi="Sakkal Majalla" w:cs="Sakkal Majalla" w:hint="cs"/>
          <w:b/>
          <w:bCs/>
          <w:color w:val="666666"/>
          <w:sz w:val="24"/>
          <w:szCs w:val="24"/>
          <w:rtl/>
        </w:rPr>
      </w:pPr>
    </w:p>
    <w:p w:rsidR="007F003F" w:rsidRPr="007046FB" w:rsidRDefault="007F003F" w:rsidP="007F003F">
      <w:pPr>
        <w:shd w:val="clear" w:color="auto" w:fill="FFFFFF"/>
        <w:spacing w:after="0" w:line="240" w:lineRule="auto"/>
        <w:rPr>
          <w:rFonts w:ascii="Sakkal Majalla" w:hAnsi="Sakkal Majalla" w:cs="Sakkal Majalla"/>
          <w:b/>
          <w:bCs/>
          <w:color w:val="666666"/>
          <w:sz w:val="24"/>
          <w:szCs w:val="24"/>
          <w:rtl/>
        </w:rPr>
      </w:pPr>
    </w:p>
    <w:p w:rsidR="007F003F" w:rsidRPr="007046FB" w:rsidRDefault="007F003F" w:rsidP="007F003F">
      <w:pPr>
        <w:shd w:val="clear" w:color="auto" w:fill="FFFFFF"/>
        <w:spacing w:after="0" w:line="240" w:lineRule="auto"/>
        <w:rPr>
          <w:rFonts w:ascii="Sakkal Majalla" w:hAnsi="Sakkal Majalla" w:cs="Sakkal Majalla"/>
          <w:b/>
          <w:bCs/>
          <w:color w:val="666666"/>
          <w:sz w:val="24"/>
          <w:szCs w:val="24"/>
          <w:rtl/>
        </w:rPr>
      </w:pPr>
    </w:p>
    <w:p w:rsidR="007F003F" w:rsidRPr="007046FB" w:rsidRDefault="007F003F" w:rsidP="007F003F">
      <w:pPr>
        <w:shd w:val="clear" w:color="auto" w:fill="FFFFFF"/>
        <w:spacing w:after="0" w:line="240" w:lineRule="auto"/>
        <w:rPr>
          <w:rFonts w:ascii="Sakkal Majalla" w:hAnsi="Sakkal Majalla" w:cs="Sakkal Majalla"/>
          <w:b/>
          <w:bCs/>
          <w:color w:val="666666"/>
          <w:sz w:val="24"/>
          <w:szCs w:val="24"/>
          <w:rtl/>
        </w:rPr>
      </w:pPr>
    </w:p>
    <w:p w:rsidR="007F003F" w:rsidRPr="007046FB" w:rsidRDefault="007F003F" w:rsidP="007F003F">
      <w:pPr>
        <w:shd w:val="clear" w:color="auto" w:fill="FFFFFF"/>
        <w:spacing w:after="0" w:line="240" w:lineRule="auto"/>
        <w:rPr>
          <w:rFonts w:ascii="Sakkal Majalla" w:hAnsi="Sakkal Majalla" w:cs="Sakkal Majalla"/>
          <w:b/>
          <w:bCs/>
          <w:color w:val="666666"/>
          <w:sz w:val="24"/>
          <w:szCs w:val="24"/>
          <w:rtl/>
        </w:rPr>
      </w:pPr>
    </w:p>
    <w:p w:rsidR="007F003F" w:rsidRPr="007046FB" w:rsidRDefault="007F003F" w:rsidP="007F003F">
      <w:pPr>
        <w:shd w:val="clear" w:color="auto" w:fill="FFFFFF"/>
        <w:spacing w:after="0" w:line="240" w:lineRule="auto"/>
        <w:rPr>
          <w:rFonts w:ascii="Sakkal Majalla" w:hAnsi="Sakkal Majalla" w:cs="Sakkal Majalla"/>
          <w:b/>
          <w:bCs/>
          <w:color w:val="666666"/>
          <w:sz w:val="24"/>
          <w:szCs w:val="24"/>
          <w:rtl/>
        </w:rPr>
      </w:pPr>
    </w:p>
    <w:p w:rsidR="007F003F" w:rsidRPr="007046FB" w:rsidRDefault="007F003F" w:rsidP="007F003F">
      <w:pPr>
        <w:shd w:val="clear" w:color="auto" w:fill="FFFFFF"/>
        <w:spacing w:after="0" w:line="240" w:lineRule="auto"/>
        <w:rPr>
          <w:rFonts w:ascii="Sakkal Majalla" w:hAnsi="Sakkal Majalla" w:cs="Sakkal Majalla"/>
          <w:b/>
          <w:bCs/>
          <w:color w:val="666666"/>
          <w:sz w:val="24"/>
          <w:szCs w:val="24"/>
          <w:rtl/>
        </w:rPr>
      </w:pPr>
    </w:p>
    <w:p w:rsidR="007F003F" w:rsidRPr="007046FB" w:rsidRDefault="007F003F" w:rsidP="007F003F">
      <w:pPr>
        <w:shd w:val="clear" w:color="auto" w:fill="FFFFFF"/>
        <w:spacing w:after="0" w:line="240" w:lineRule="auto"/>
        <w:rPr>
          <w:rFonts w:ascii="Sakkal Majalla" w:hAnsi="Sakkal Majalla" w:cs="Sakkal Majalla"/>
          <w:b/>
          <w:bCs/>
          <w:color w:val="666666"/>
          <w:sz w:val="24"/>
          <w:szCs w:val="24"/>
          <w:rtl/>
        </w:rPr>
      </w:pPr>
    </w:p>
    <w:p w:rsidR="007F003F" w:rsidRPr="007046FB" w:rsidRDefault="007F003F" w:rsidP="007F003F">
      <w:pPr>
        <w:shd w:val="clear" w:color="auto" w:fill="FFFFFF"/>
        <w:spacing w:after="0" w:line="240" w:lineRule="auto"/>
        <w:rPr>
          <w:rFonts w:ascii="Sakkal Majalla" w:hAnsi="Sakkal Majalla" w:cs="Sakkal Majalla"/>
          <w:b/>
          <w:bCs/>
          <w:color w:val="666666"/>
          <w:sz w:val="24"/>
          <w:szCs w:val="24"/>
          <w:rtl/>
        </w:rPr>
      </w:pPr>
    </w:p>
    <w:p w:rsidR="007F003F" w:rsidRPr="007046FB" w:rsidRDefault="007F003F" w:rsidP="007F003F">
      <w:pPr>
        <w:shd w:val="clear" w:color="auto" w:fill="FFFFFF"/>
        <w:spacing w:after="0" w:line="240" w:lineRule="auto"/>
        <w:rPr>
          <w:rFonts w:ascii="Sakkal Majalla" w:hAnsi="Sakkal Majalla" w:cs="Sakkal Majalla"/>
          <w:b/>
          <w:bCs/>
          <w:color w:val="666666"/>
          <w:sz w:val="24"/>
          <w:szCs w:val="24"/>
          <w:rtl/>
        </w:rPr>
      </w:pPr>
    </w:p>
    <w:p w:rsidR="007F003F" w:rsidRPr="007046FB" w:rsidRDefault="007F003F" w:rsidP="007F003F">
      <w:pPr>
        <w:shd w:val="clear" w:color="auto" w:fill="FFFFFF"/>
        <w:spacing w:after="0" w:line="240" w:lineRule="auto"/>
        <w:rPr>
          <w:rFonts w:ascii="Sakkal Majalla" w:hAnsi="Sakkal Majalla" w:cs="Sakkal Majalla"/>
          <w:b/>
          <w:bCs/>
          <w:color w:val="666666"/>
          <w:sz w:val="24"/>
          <w:szCs w:val="24"/>
          <w:rtl/>
        </w:rPr>
      </w:pPr>
    </w:p>
    <w:p w:rsidR="00BD3A55" w:rsidRDefault="00BD3A55" w:rsidP="008F0585">
      <w:pPr>
        <w:rPr>
          <w:rFonts w:ascii="Sakkal Majalla" w:hAnsi="Sakkal Majalla" w:cs="Sakkal Majalla" w:hint="cs"/>
          <w:rtl/>
        </w:rPr>
      </w:pPr>
    </w:p>
    <w:p w:rsidR="00BD3A55" w:rsidRPr="007046FB" w:rsidRDefault="00BD3A55" w:rsidP="008F0585">
      <w:pPr>
        <w:rPr>
          <w:rFonts w:ascii="Sakkal Majalla" w:hAnsi="Sakkal Majalla" w:cs="Sakkal Majalla"/>
          <w:rtl/>
        </w:rPr>
      </w:pPr>
    </w:p>
    <w:p w:rsidR="008F0585" w:rsidRPr="007046FB" w:rsidRDefault="008F0585" w:rsidP="008F0585">
      <w:pPr>
        <w:rPr>
          <w:rFonts w:ascii="Sakkal Majalla" w:hAnsi="Sakkal Majalla" w:cs="Sakkal Majalla"/>
          <w:rtl/>
        </w:rPr>
      </w:pPr>
    </w:p>
    <w:p w:rsidR="008F0585" w:rsidRPr="007046FB" w:rsidRDefault="007F003F" w:rsidP="008F0585">
      <w:pPr>
        <w:rPr>
          <w:rFonts w:ascii="Sakkal Majalla" w:hAnsi="Sakkal Majalla" w:cs="Sakkal Majalla"/>
          <w:rtl/>
        </w:rPr>
      </w:pPr>
      <w:r>
        <w:rPr>
          <w:rFonts w:ascii="Sakkal Majalla" w:hAnsi="Sakkal Majalla" w:cs="Sakkal Majalla"/>
          <w:noProof/>
          <w:rtl/>
        </w:rPr>
        <w:drawing>
          <wp:inline distT="0" distB="0" distL="0" distR="0">
            <wp:extent cx="5278930" cy="7261411"/>
            <wp:effectExtent l="0" t="0" r="0" b="0"/>
            <wp:docPr id="256" name="صورة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نماذج.jpg"/>
                    <pic:cNvPicPr/>
                  </pic:nvPicPr>
                  <pic:blipFill>
                    <a:blip r:embed="rId71">
                      <a:extLst>
                        <a:ext uri="{28A0092B-C50C-407E-A947-70E740481C1C}">
                          <a14:useLocalDpi xmlns:a14="http://schemas.microsoft.com/office/drawing/2010/main" val="0"/>
                        </a:ext>
                      </a:extLst>
                    </a:blip>
                    <a:stretch>
                      <a:fillRect/>
                    </a:stretch>
                  </pic:blipFill>
                  <pic:spPr>
                    <a:xfrm>
                      <a:off x="0" y="0"/>
                      <a:ext cx="5274310" cy="7255056"/>
                    </a:xfrm>
                    <a:prstGeom prst="rect">
                      <a:avLst/>
                    </a:prstGeom>
                  </pic:spPr>
                </pic:pic>
              </a:graphicData>
            </a:graphic>
          </wp:inline>
        </w:drawing>
      </w:r>
    </w:p>
    <w:p w:rsidR="008F0585" w:rsidRPr="007046FB" w:rsidRDefault="008F0585" w:rsidP="008F0585">
      <w:pPr>
        <w:rPr>
          <w:rFonts w:ascii="Sakkal Majalla" w:hAnsi="Sakkal Majalla" w:cs="Sakkal Majalla"/>
          <w:rtl/>
        </w:rPr>
      </w:pPr>
    </w:p>
    <w:p w:rsidR="008F0585" w:rsidRPr="007046FB" w:rsidRDefault="008F0585" w:rsidP="008F0585">
      <w:pPr>
        <w:rPr>
          <w:rFonts w:ascii="Sakkal Majalla" w:hAnsi="Sakkal Majalla" w:cs="Sakkal Majalla"/>
          <w:rtl/>
        </w:rPr>
      </w:pPr>
    </w:p>
    <w:p w:rsidR="008F0585" w:rsidRDefault="008F0585" w:rsidP="008F0585">
      <w:pPr>
        <w:jc w:val="center"/>
        <w:rPr>
          <w:rFonts w:ascii="Sakkal Majalla" w:hAnsi="Sakkal Majalla" w:cs="Sakkal Majalla" w:hint="cs"/>
          <w:b/>
          <w:bCs/>
          <w:color w:val="1F497D" w:themeColor="text2"/>
          <w:sz w:val="40"/>
          <w:szCs w:val="40"/>
          <w:rtl/>
        </w:rPr>
      </w:pPr>
    </w:p>
    <w:p w:rsidR="007F003F" w:rsidRPr="007F003F" w:rsidRDefault="007F003F" w:rsidP="007F003F">
      <w:pPr>
        <w:bidi w:val="0"/>
        <w:spacing w:after="0" w:line="240" w:lineRule="auto"/>
        <w:jc w:val="center"/>
        <w:rPr>
          <w:rFonts w:ascii="Sakkal Majalla" w:eastAsia="Times New Roman" w:hAnsi="Sakkal Majalla" w:cs="Sakkal Majalla"/>
          <w:b/>
          <w:bCs/>
          <w:color w:val="666666"/>
          <w:sz w:val="36"/>
          <w:szCs w:val="36"/>
        </w:rPr>
      </w:pPr>
      <w:r w:rsidRPr="007F003F">
        <w:rPr>
          <w:rFonts w:ascii="Sakkal Majalla" w:eastAsia="Times New Roman" w:hAnsi="Sakkal Majalla" w:cs="Sakkal Majalla"/>
          <w:b/>
          <w:bCs/>
          <w:color w:val="666666"/>
          <w:sz w:val="28"/>
          <w:szCs w:val="28"/>
        </w:rPr>
        <w:lastRenderedPageBreak/>
        <w:br/>
      </w:r>
      <w:bookmarkStart w:id="2" w:name="5869170695477074844"/>
      <w:bookmarkEnd w:id="2"/>
      <w:r w:rsidRPr="007F003F">
        <w:rPr>
          <w:rFonts w:ascii="Sakkal Majalla" w:eastAsia="Times New Roman" w:hAnsi="Sakkal Majalla" w:cs="Sakkal Majalla"/>
          <w:b/>
          <w:bCs/>
          <w:color w:val="666666"/>
          <w:sz w:val="36"/>
          <w:szCs w:val="36"/>
          <w:rtl/>
        </w:rPr>
        <w:t>نماذج من اختبار عام 1434 و1435هـ</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8"/>
          <w:szCs w:val="28"/>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Pr>
      </w:pPr>
      <w:r w:rsidRPr="007F003F">
        <w:rPr>
          <w:rFonts w:ascii="Sakkal Majalla" w:eastAsia="Times New Roman" w:hAnsi="Sakkal Majalla" w:cs="Sakkal Majalla"/>
          <w:b/>
          <w:bCs/>
          <w:color w:val="666666"/>
          <w:sz w:val="28"/>
          <w:szCs w:val="28"/>
          <w:rtl/>
        </w:rPr>
        <w:br/>
      </w:r>
      <w:r w:rsidRPr="007F003F">
        <w:rPr>
          <w:rFonts w:ascii="Sakkal Majalla" w:eastAsia="Times New Roman" w:hAnsi="Sakkal Majalla" w:cs="Sakkal Majalla"/>
          <w:b/>
          <w:bCs/>
          <w:color w:val="CC0000"/>
          <w:sz w:val="44"/>
          <w:szCs w:val="44"/>
          <w:u w:val="single"/>
          <w:rtl/>
        </w:rPr>
        <w:t>عام 1434هـ</w:t>
      </w:r>
      <w:r w:rsidRPr="007F003F">
        <w:rPr>
          <w:rFonts w:ascii="Sakkal Majalla" w:eastAsia="Times New Roman" w:hAnsi="Sakkal Majalla" w:cs="Sakkal Majalla"/>
          <w:b/>
          <w:bCs/>
          <w:color w:val="666666"/>
          <w:sz w:val="28"/>
          <w:szCs w:val="28"/>
          <w:rtl/>
        </w:rPr>
        <w:br/>
      </w:r>
      <w:r w:rsidRPr="007F003F">
        <w:rPr>
          <w:rFonts w:ascii="Sakkal Majalla" w:eastAsia="Times New Roman" w:hAnsi="Sakkal Majalla" w:cs="Sakkal Majalla"/>
          <w:b/>
          <w:bCs/>
          <w:color w:val="666666"/>
          <w:sz w:val="28"/>
          <w:szCs w:val="28"/>
          <w:rtl/>
        </w:rPr>
        <w:br/>
      </w:r>
      <w:r w:rsidRPr="007F003F">
        <w:rPr>
          <w:rFonts w:ascii="Sakkal Majalla" w:eastAsia="Times New Roman" w:hAnsi="Sakkal Majalla" w:cs="Sakkal Majalla"/>
          <w:b/>
          <w:bCs/>
          <w:color w:val="666666"/>
          <w:sz w:val="28"/>
          <w:szCs w:val="28"/>
          <w:rtl/>
        </w:rPr>
        <w:br/>
      </w:r>
      <w:r w:rsidRPr="007F003F">
        <w:rPr>
          <w:rFonts w:ascii="Sakkal Majalla" w:eastAsia="Times New Roman" w:hAnsi="Sakkal Majalla" w:cs="Sakkal Majalla"/>
          <w:b/>
          <w:bCs/>
          <w:color w:val="666666"/>
          <w:sz w:val="24"/>
          <w:szCs w:val="24"/>
          <w:rtl/>
        </w:rPr>
        <w:t>_من هو المخضرم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هو من عاش الجاهلية والاسلام.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_جابوا لنا شعر  لامرؤ القيس وقالو يمثل أي نوع من الشعر:</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أ- الشعر الغنائي</w:t>
      </w:r>
      <w:r w:rsidRPr="007F003F">
        <w:rPr>
          <w:rFonts w:ascii="Sakkal Majalla" w:eastAsia="Times New Roman" w:hAnsi="Sakkal Majalla" w:cs="Sakkal Majalla"/>
          <w:b/>
          <w:bCs/>
          <w:color w:val="666666"/>
          <w:sz w:val="24"/>
          <w:szCs w:val="24"/>
          <w:rtl/>
        </w:rPr>
        <w:br/>
        <w:t>ب- الشعر التعليمي</w:t>
      </w:r>
      <w:r w:rsidRPr="007F003F">
        <w:rPr>
          <w:rFonts w:ascii="Sakkal Majalla" w:eastAsia="Times New Roman" w:hAnsi="Sakkal Majalla" w:cs="Sakkal Majalla"/>
          <w:b/>
          <w:bCs/>
          <w:color w:val="666666"/>
          <w:sz w:val="24"/>
          <w:szCs w:val="24"/>
          <w:rtl/>
        </w:rPr>
        <w:br/>
        <w:t>ج- الشعر التمثيلي</w:t>
      </w:r>
      <w:r w:rsidRPr="007F003F">
        <w:rPr>
          <w:rFonts w:ascii="Sakkal Majalla" w:eastAsia="Times New Roman" w:hAnsi="Sakkal Majalla" w:cs="Sakkal Majalla"/>
          <w:b/>
          <w:bCs/>
          <w:color w:val="666666"/>
          <w:sz w:val="24"/>
          <w:szCs w:val="24"/>
          <w:rtl/>
        </w:rPr>
        <w:br/>
        <w:t>د- الشعر الملحمي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000FF"/>
          <w:sz w:val="24"/>
          <w:szCs w:val="24"/>
          <w:rtl/>
        </w:rPr>
        <w:t>( ما افتكر</w:t>
      </w:r>
      <w:r>
        <w:rPr>
          <w:rFonts w:ascii="Sakkal Majalla" w:eastAsia="Times New Roman" w:hAnsi="Sakkal Majalla" w:cs="Sakkal Majalla" w:hint="cs"/>
          <w:b/>
          <w:bCs/>
          <w:color w:val="0000FF"/>
          <w:sz w:val="24"/>
          <w:szCs w:val="24"/>
          <w:rtl/>
        </w:rPr>
        <w:t xml:space="preserve"> </w:t>
      </w:r>
      <w:r w:rsidRPr="007F003F">
        <w:rPr>
          <w:rFonts w:ascii="Sakkal Majalla" w:eastAsia="Times New Roman" w:hAnsi="Sakkal Majalla" w:cs="Sakkal Majalla"/>
          <w:b/>
          <w:bCs/>
          <w:color w:val="0000FF"/>
          <w:sz w:val="24"/>
          <w:szCs w:val="24"/>
          <w:rtl/>
        </w:rPr>
        <w:t>الأبيات بس ب</w:t>
      </w:r>
      <w:r>
        <w:rPr>
          <w:rFonts w:ascii="Sakkal Majalla" w:eastAsia="Times New Roman" w:hAnsi="Sakkal Majalla" w:cs="Sakkal Majalla"/>
          <w:b/>
          <w:bCs/>
          <w:color w:val="0000FF"/>
          <w:sz w:val="24"/>
          <w:szCs w:val="24"/>
          <w:rtl/>
        </w:rPr>
        <w:t>ما إن امرؤ القيس من العصور ا</w:t>
      </w:r>
      <w:r>
        <w:rPr>
          <w:rFonts w:ascii="Sakkal Majalla" w:eastAsia="Times New Roman" w:hAnsi="Sakkal Majalla" w:cs="Sakkal Majalla" w:hint="cs"/>
          <w:b/>
          <w:bCs/>
          <w:color w:val="0000FF"/>
          <w:sz w:val="24"/>
          <w:szCs w:val="24"/>
          <w:rtl/>
        </w:rPr>
        <w:t>لا</w:t>
      </w:r>
      <w:r>
        <w:rPr>
          <w:rFonts w:ascii="Sakkal Majalla" w:eastAsia="Times New Roman" w:hAnsi="Sakkal Majalla" w:cs="Sakkal Majalla"/>
          <w:b/>
          <w:bCs/>
          <w:color w:val="0000FF"/>
          <w:sz w:val="24"/>
          <w:szCs w:val="24"/>
          <w:rtl/>
        </w:rPr>
        <w:t>ول</w:t>
      </w:r>
      <w:r>
        <w:rPr>
          <w:rFonts w:ascii="Sakkal Majalla" w:eastAsia="Times New Roman" w:hAnsi="Sakkal Majalla" w:cs="Sakkal Majalla" w:hint="cs"/>
          <w:b/>
          <w:bCs/>
          <w:color w:val="0000FF"/>
          <w:sz w:val="24"/>
          <w:szCs w:val="24"/>
          <w:rtl/>
        </w:rPr>
        <w:t>ى</w:t>
      </w:r>
      <w:r w:rsidRPr="007F003F">
        <w:rPr>
          <w:rFonts w:ascii="Sakkal Majalla" w:eastAsia="Times New Roman" w:hAnsi="Sakkal Majalla" w:cs="Sakkal Majalla"/>
          <w:b/>
          <w:bCs/>
          <w:color w:val="0000FF"/>
          <w:sz w:val="24"/>
          <w:szCs w:val="24"/>
          <w:rtl/>
        </w:rPr>
        <w:t xml:space="preserve"> فهو  (الشعر الغنائي) لأنهم كانوا في هذا العصر مقتصرين عليه، بينما ظهر في العصر العباسي (الشعر التعليمي)،وفي العصر الحديث ظهر (الشعر التمثيلي والملحمي).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Default="007F003F" w:rsidP="007F003F">
      <w:pPr>
        <w:shd w:val="clear" w:color="auto" w:fill="FFFFFF"/>
        <w:spacing w:after="240" w:line="240" w:lineRule="auto"/>
        <w:rPr>
          <w:rFonts w:ascii="Sakkal Majalla" w:eastAsia="Times New Roman" w:hAnsi="Sakkal Majalla" w:cs="Sakkal Majalla" w:hint="cs"/>
          <w:b/>
          <w:bCs/>
          <w:color w:val="666666"/>
          <w:sz w:val="24"/>
          <w:szCs w:val="24"/>
          <w:rtl/>
        </w:rPr>
      </w:pPr>
      <w:r w:rsidRPr="007F003F">
        <w:rPr>
          <w:rFonts w:ascii="Sakkal Majalla" w:eastAsia="Times New Roman" w:hAnsi="Sakkal Majalla" w:cs="Sakkal Majalla"/>
          <w:b/>
          <w:bCs/>
          <w:color w:val="666666"/>
          <w:sz w:val="24"/>
          <w:szCs w:val="24"/>
          <w:rtl/>
        </w:rPr>
        <w:t>_من قال هذه الخطبة</w:t>
      </w:r>
      <w:r>
        <w:rPr>
          <w:rFonts w:ascii="Sakkal Majalla" w:eastAsia="Times New Roman" w:hAnsi="Sakkal Majalla" w:cs="Sakkal Majalla" w:hint="cs"/>
          <w:b/>
          <w:bCs/>
          <w:color w:val="666666"/>
          <w:sz w:val="24"/>
          <w:szCs w:val="24"/>
          <w:rtl/>
        </w:rPr>
        <w:t xml:space="preserve"> </w:t>
      </w:r>
      <w:r w:rsidRPr="007F003F">
        <w:rPr>
          <w:rFonts w:ascii="Sakkal Majalla" w:eastAsia="Times New Roman" w:hAnsi="Sakkal Majalla" w:cs="Sakkal Majalla"/>
          <w:b/>
          <w:bCs/>
          <w:color w:val="666666"/>
          <w:sz w:val="24"/>
          <w:szCs w:val="24"/>
          <w:rtl/>
        </w:rPr>
        <w:t>(أيها الناس أسمعو</w:t>
      </w:r>
      <w:r>
        <w:rPr>
          <w:rFonts w:ascii="Sakkal Majalla" w:eastAsia="Times New Roman" w:hAnsi="Sakkal Majalla" w:cs="Sakkal Majalla" w:hint="cs"/>
          <w:b/>
          <w:bCs/>
          <w:color w:val="666666"/>
          <w:sz w:val="24"/>
          <w:szCs w:val="24"/>
          <w:rtl/>
        </w:rPr>
        <w:t>ا</w:t>
      </w:r>
      <w:r w:rsidRPr="007F003F">
        <w:rPr>
          <w:rFonts w:ascii="Sakkal Majalla" w:eastAsia="Times New Roman" w:hAnsi="Sakkal Majalla" w:cs="Sakkal Majalla"/>
          <w:b/>
          <w:bCs/>
          <w:color w:val="666666"/>
          <w:sz w:val="24"/>
          <w:szCs w:val="24"/>
          <w:rtl/>
        </w:rPr>
        <w:t xml:space="preserve"> وعو</w:t>
      </w:r>
      <w:r>
        <w:rPr>
          <w:rFonts w:ascii="Sakkal Majalla" w:eastAsia="Times New Roman" w:hAnsi="Sakkal Majalla" w:cs="Sakkal Majalla" w:hint="cs"/>
          <w:b/>
          <w:bCs/>
          <w:color w:val="666666"/>
          <w:sz w:val="24"/>
          <w:szCs w:val="24"/>
          <w:rtl/>
        </w:rPr>
        <w:t>ا</w:t>
      </w:r>
      <w:r w:rsidRPr="007F003F">
        <w:rPr>
          <w:rFonts w:ascii="Sakkal Majalla" w:eastAsia="Times New Roman" w:hAnsi="Sakkal Majalla" w:cs="Sakkal Majalla"/>
          <w:b/>
          <w:bCs/>
          <w:color w:val="666666"/>
          <w:sz w:val="24"/>
          <w:szCs w:val="24"/>
          <w:rtl/>
        </w:rPr>
        <w:t xml:space="preserve"> ،من عاش مات .....الخ</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قس بن ساعدة اﻵيادي.</w:t>
      </w:r>
      <w:r>
        <w:rPr>
          <w:rFonts w:ascii="Sakkal Majalla" w:eastAsia="Times New Roman" w:hAnsi="Sakkal Majalla" w:cs="Sakkal Majalla"/>
          <w:b/>
          <w:bCs/>
          <w:color w:val="666666"/>
          <w:sz w:val="24"/>
          <w:szCs w:val="24"/>
          <w:rtl/>
        </w:rPr>
        <w:br/>
      </w:r>
      <w:r>
        <w:rPr>
          <w:rFonts w:ascii="Sakkal Majalla" w:eastAsia="Times New Roman" w:hAnsi="Sakkal Majalla" w:cs="Sakkal Majalla"/>
          <w:b/>
          <w:bCs/>
          <w:color w:val="666666"/>
          <w:sz w:val="24"/>
          <w:szCs w:val="24"/>
          <w:rtl/>
        </w:rPr>
        <w:br/>
        <w:t>_الشعر في صدر ا</w:t>
      </w:r>
      <w:r>
        <w:rPr>
          <w:rFonts w:ascii="Sakkal Majalla" w:eastAsia="Times New Roman" w:hAnsi="Sakkal Majalla" w:cs="Sakkal Majalla" w:hint="cs"/>
          <w:b/>
          <w:bCs/>
          <w:color w:val="666666"/>
          <w:sz w:val="24"/>
          <w:szCs w:val="24"/>
          <w:rtl/>
        </w:rPr>
        <w:t>لا</w:t>
      </w:r>
      <w:r w:rsidRPr="007F003F">
        <w:rPr>
          <w:rFonts w:ascii="Sakkal Majalla" w:eastAsia="Times New Roman" w:hAnsi="Sakkal Majalla" w:cs="Sakkal Majalla"/>
          <w:b/>
          <w:bCs/>
          <w:color w:val="666666"/>
          <w:sz w:val="24"/>
          <w:szCs w:val="24"/>
          <w:rtl/>
        </w:rPr>
        <w:t>سلام برع في أي نوع</w:t>
      </w:r>
      <w:r w:rsidRPr="007F003F">
        <w:rPr>
          <w:rFonts w:ascii="Sakkal Majalla" w:eastAsia="Times New Roman" w:hAnsi="Sakkal Majalla" w:cs="Sakkal Majalla"/>
          <w:b/>
          <w:bCs/>
          <w:color w:val="666666"/>
          <w:sz w:val="24"/>
          <w:szCs w:val="24"/>
          <w:rtl/>
        </w:rPr>
        <w:br/>
        <w:t>أ-الاشادة بالرسول عليه السلام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ب-الدعوة الى العمل الصالح</w:t>
      </w:r>
      <w:r>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_ كتاب الخصائص لمن هو:</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  لابن جني في فقه اللغة</w:t>
      </w:r>
      <w:r>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الافعال قام يأكل على أي وزن هي:</w:t>
      </w:r>
      <w:r w:rsidRPr="007F003F">
        <w:rPr>
          <w:rFonts w:ascii="Sakkal Majalla" w:eastAsia="Times New Roman" w:hAnsi="Sakkal Majalla" w:cs="Sakkal Majalla"/>
          <w:b/>
          <w:bCs/>
          <w:color w:val="666666"/>
          <w:sz w:val="24"/>
          <w:szCs w:val="24"/>
          <w:rtl/>
        </w:rPr>
        <w:br/>
        <w:t> على فَعَلَ يَفْعُلُ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_فيه سؤال عن درس المخصوص بالمدح والذم بس ما افتكره اعتقد انه عن اعراب المخصوص بالمدح والذم جابوا مثال المهم اطلعوا على هذا الدرس.</w:t>
      </w:r>
      <w:r w:rsidRPr="007F003F">
        <w:rPr>
          <w:rFonts w:ascii="Sakkal Majalla" w:eastAsia="Times New Roman" w:hAnsi="Sakkal Majalla" w:cs="Sakkal Majalla"/>
          <w:b/>
          <w:bCs/>
          <w:color w:val="666666"/>
          <w:sz w:val="24"/>
          <w:szCs w:val="24"/>
          <w:rtl/>
        </w:rPr>
        <w:br/>
      </w:r>
      <w:hyperlink r:id="rId72" w:history="1">
        <w:r w:rsidRPr="007F003F">
          <w:rPr>
            <w:rFonts w:ascii="Sakkal Majalla" w:eastAsia="Times New Roman" w:hAnsi="Sakkal Majalla" w:cs="Sakkal Majalla"/>
            <w:b/>
            <w:bCs/>
            <w:color w:val="B87209"/>
            <w:sz w:val="18"/>
            <w:szCs w:val="18"/>
            <w:u w:val="single"/>
          </w:rPr>
          <w:t>http://www.khayma.com/medhatfoda/naho%202th/2thn7.htm</w:t>
        </w:r>
      </w:hyperlink>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r>
    </w:p>
    <w:p w:rsidR="007F003F" w:rsidRDefault="007F003F" w:rsidP="007F003F">
      <w:pPr>
        <w:shd w:val="clear" w:color="auto" w:fill="FFFFFF"/>
        <w:spacing w:after="240" w:line="240" w:lineRule="auto"/>
        <w:rPr>
          <w:rFonts w:ascii="Sakkal Majalla" w:eastAsia="Times New Roman" w:hAnsi="Sakkal Majalla" w:cs="Sakkal Majalla" w:hint="cs"/>
          <w:b/>
          <w:bCs/>
          <w:color w:val="666666"/>
          <w:sz w:val="24"/>
          <w:szCs w:val="24"/>
          <w:rtl/>
        </w:rPr>
      </w:pPr>
    </w:p>
    <w:p w:rsidR="00D26239" w:rsidRDefault="007F003F" w:rsidP="00D26239">
      <w:pPr>
        <w:shd w:val="clear" w:color="auto" w:fill="FFFFFF"/>
        <w:spacing w:after="240" w:line="240" w:lineRule="auto"/>
        <w:rPr>
          <w:rFonts w:ascii="Sakkal Majalla" w:eastAsia="Times New Roman" w:hAnsi="Sakkal Majalla" w:cs="Sakkal Majalla" w:hint="cs"/>
          <w:b/>
          <w:bCs/>
          <w:color w:val="666666"/>
          <w:sz w:val="24"/>
          <w:szCs w:val="24"/>
          <w:rtl/>
        </w:rPr>
      </w:pPr>
      <w:r w:rsidRPr="007F003F">
        <w:rPr>
          <w:rFonts w:ascii="Sakkal Majalla" w:eastAsia="Times New Roman" w:hAnsi="Sakkal Majalla" w:cs="Sakkal Majalla"/>
          <w:b/>
          <w:bCs/>
          <w:color w:val="666666"/>
          <w:sz w:val="24"/>
          <w:szCs w:val="24"/>
          <w:rtl/>
        </w:rPr>
        <w:lastRenderedPageBreak/>
        <w:br/>
        <w:t>_قال تعالى: (ولما ﺳﻜﺖ ﻋﻦ ﻣﻮﺳﻰ ﺍﻟﻐﻀﺐ) نوع الاستعارة: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أ- استعارة مكنية</w:t>
      </w:r>
      <w:r>
        <w:rPr>
          <w:rFonts w:ascii="Sakkal Majalla" w:eastAsia="Times New Roman" w:hAnsi="Sakkal Majalla" w:cs="Sakkal Majalla"/>
          <w:b/>
          <w:bCs/>
          <w:color w:val="666666"/>
          <w:sz w:val="24"/>
          <w:szCs w:val="24"/>
          <w:rtl/>
        </w:rPr>
        <w:br/>
        <w:t>ب- تصريحية</w:t>
      </w:r>
      <w:r>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_ أشهر كتاب يهتم في النحو؟</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قطر الندى ﻹبن هشام.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_ما نوع اﻹستفهام في قول الشاعر:أيقتلني والمشرفي مضاجعي...ومسنونة زرق كأنياب أغوال..</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لﻹنكار</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_قال تعالى"وتحسبهم أيقاظا وهم رقود"ما نوع المحسن البلاغي؟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 طباق</w:t>
      </w:r>
      <w:r>
        <w:rPr>
          <w:rFonts w:ascii="Sakkal Majalla" w:eastAsia="Times New Roman" w:hAnsi="Sakkal Majalla" w:cs="Sakkal Majalla"/>
          <w:b/>
          <w:bCs/>
          <w:color w:val="666666"/>
          <w:sz w:val="24"/>
          <w:szCs w:val="24"/>
          <w:rtl/>
        </w:rPr>
        <w:br/>
        <w:t>_</w:t>
      </w:r>
      <w:r>
        <w:rPr>
          <w:rFonts w:ascii="Sakkal Majalla" w:eastAsia="Times New Roman" w:hAnsi="Sakkal Majalla" w:cs="Sakkal Majalla" w:hint="cs"/>
          <w:b/>
          <w:bCs/>
          <w:color w:val="666666"/>
          <w:sz w:val="24"/>
          <w:szCs w:val="24"/>
          <w:rtl/>
        </w:rPr>
        <w:t>ا</w:t>
      </w:r>
      <w:r w:rsidRPr="007F003F">
        <w:rPr>
          <w:rFonts w:ascii="Sakkal Majalla" w:eastAsia="Times New Roman" w:hAnsi="Sakkal Majalla" w:cs="Sakkal Majalla"/>
          <w:b/>
          <w:bCs/>
          <w:color w:val="666666"/>
          <w:sz w:val="24"/>
          <w:szCs w:val="24"/>
          <w:rtl/>
        </w:rPr>
        <w:t>ستخرج الفعل اللازم من قوله تعالى</w:t>
      </w:r>
      <w:r>
        <w:rPr>
          <w:rFonts w:ascii="Sakkal Majalla" w:eastAsia="Times New Roman" w:hAnsi="Sakkal Majalla" w:cs="Sakkal Majalla" w:hint="cs"/>
          <w:b/>
          <w:bCs/>
          <w:color w:val="666666"/>
          <w:sz w:val="24"/>
          <w:szCs w:val="24"/>
          <w:rtl/>
        </w:rPr>
        <w:t xml:space="preserve"> </w:t>
      </w:r>
      <w:r w:rsidRPr="007F003F">
        <w:rPr>
          <w:rFonts w:ascii="Sakkal Majalla" w:eastAsia="Times New Roman" w:hAnsi="Sakkal Majalla" w:cs="Sakkal Majalla"/>
          <w:b/>
          <w:bCs/>
          <w:color w:val="666666"/>
          <w:sz w:val="24"/>
          <w:szCs w:val="24"/>
          <w:rtl/>
        </w:rPr>
        <w:t>"الذين يومنون بالغيب ويقيمون الصلاة</w:t>
      </w:r>
      <w:r>
        <w:rPr>
          <w:rFonts w:ascii="Sakkal Majalla" w:eastAsia="Times New Roman" w:hAnsi="Sakkal Majalla" w:cs="Sakkal Majalla" w:hint="cs"/>
          <w:b/>
          <w:bCs/>
          <w:color w:val="666666"/>
          <w:sz w:val="24"/>
          <w:szCs w:val="24"/>
          <w:rtl/>
        </w:rPr>
        <w:t xml:space="preserve"> </w:t>
      </w:r>
      <w:r w:rsidRPr="007F003F">
        <w:rPr>
          <w:rFonts w:ascii="Sakkal Majalla" w:eastAsia="Times New Roman" w:hAnsi="Sakkal Majalla" w:cs="Sakkal Majalla"/>
          <w:b/>
          <w:bCs/>
          <w:color w:val="666666"/>
          <w:sz w:val="24"/>
          <w:szCs w:val="24"/>
          <w:rtl/>
        </w:rPr>
        <w:t>ومما</w:t>
      </w:r>
      <w:r>
        <w:rPr>
          <w:rFonts w:ascii="Sakkal Majalla" w:eastAsia="Times New Roman" w:hAnsi="Sakkal Majalla" w:cs="Sakkal Majalla" w:hint="cs"/>
          <w:b/>
          <w:bCs/>
          <w:color w:val="666666"/>
          <w:sz w:val="24"/>
          <w:szCs w:val="24"/>
          <w:rtl/>
        </w:rPr>
        <w:t xml:space="preserve"> </w:t>
      </w:r>
      <w:r w:rsidRPr="007F003F">
        <w:rPr>
          <w:rFonts w:ascii="Sakkal Majalla" w:eastAsia="Times New Roman" w:hAnsi="Sakkal Majalla" w:cs="Sakkal Majalla"/>
          <w:b/>
          <w:bCs/>
          <w:color w:val="666666"/>
          <w:sz w:val="24"/>
          <w:szCs w:val="24"/>
          <w:rtl/>
        </w:rPr>
        <w:t>رزقنهم ينفقون؟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يؤمنون.</w:t>
      </w:r>
      <w:r w:rsidRPr="007F003F">
        <w:rPr>
          <w:rFonts w:ascii="Sakkal Majalla" w:eastAsia="Times New Roman" w:hAnsi="Sakkal Majalla" w:cs="Sakkal Majalla"/>
          <w:b/>
          <w:bCs/>
          <w:color w:val="666666"/>
          <w:sz w:val="24"/>
          <w:szCs w:val="24"/>
          <w:rtl/>
        </w:rPr>
        <w:br/>
        <w:t>_تعريف علم العروض؟</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هو علم بأصول وقواعد يعرف بها صحيح أوزان الشعر و</w:t>
      </w:r>
      <w:r>
        <w:rPr>
          <w:rFonts w:ascii="Sakkal Majalla" w:eastAsia="Times New Roman" w:hAnsi="Sakkal Majalla" w:cs="Sakkal Majalla" w:hint="cs"/>
          <w:b/>
          <w:bCs/>
          <w:color w:val="FF0000"/>
          <w:sz w:val="24"/>
          <w:szCs w:val="24"/>
          <w:rtl/>
        </w:rPr>
        <w:t xml:space="preserve"> </w:t>
      </w:r>
      <w:r w:rsidRPr="007F003F">
        <w:rPr>
          <w:rFonts w:ascii="Sakkal Majalla" w:eastAsia="Times New Roman" w:hAnsi="Sakkal Majalla" w:cs="Sakkal Majalla"/>
          <w:b/>
          <w:bCs/>
          <w:color w:val="FF0000"/>
          <w:sz w:val="24"/>
          <w:szCs w:val="24"/>
          <w:rtl/>
        </w:rPr>
        <w:t>فاسدها،</w:t>
      </w:r>
      <w:r>
        <w:rPr>
          <w:rFonts w:ascii="Sakkal Majalla" w:eastAsia="Times New Roman" w:hAnsi="Sakkal Majalla" w:cs="Sakkal Majalla" w:hint="cs"/>
          <w:b/>
          <w:bCs/>
          <w:color w:val="FF0000"/>
          <w:sz w:val="24"/>
          <w:szCs w:val="24"/>
          <w:rtl/>
        </w:rPr>
        <w:t xml:space="preserve"> </w:t>
      </w:r>
      <w:r w:rsidRPr="007F003F">
        <w:rPr>
          <w:rFonts w:ascii="Sakkal Majalla" w:eastAsia="Times New Roman" w:hAnsi="Sakkal Majalla" w:cs="Sakkal Majalla"/>
          <w:b/>
          <w:bCs/>
          <w:color w:val="FF0000"/>
          <w:sz w:val="24"/>
          <w:szCs w:val="24"/>
          <w:rtl/>
        </w:rPr>
        <w:t>و</w:t>
      </w:r>
      <w:r>
        <w:rPr>
          <w:rFonts w:ascii="Sakkal Majalla" w:eastAsia="Times New Roman" w:hAnsi="Sakkal Majalla" w:cs="Sakkal Majalla" w:hint="cs"/>
          <w:b/>
          <w:bCs/>
          <w:color w:val="FF0000"/>
          <w:sz w:val="24"/>
          <w:szCs w:val="24"/>
          <w:rtl/>
        </w:rPr>
        <w:t xml:space="preserve"> </w:t>
      </w:r>
      <w:r w:rsidRPr="007F003F">
        <w:rPr>
          <w:rFonts w:ascii="Sakkal Majalla" w:eastAsia="Times New Roman" w:hAnsi="Sakkal Majalla" w:cs="Sakkal Majalla"/>
          <w:b/>
          <w:bCs/>
          <w:color w:val="FF0000"/>
          <w:sz w:val="24"/>
          <w:szCs w:val="24"/>
          <w:rtl/>
        </w:rPr>
        <w:t>ما يعتريها من الزحافات والعلل</w:t>
      </w:r>
      <w:r w:rsidR="00D26239">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_"المال و</w:t>
      </w:r>
      <w:r>
        <w:rPr>
          <w:rFonts w:ascii="Sakkal Majalla" w:eastAsia="Times New Roman" w:hAnsi="Sakkal Majalla" w:cs="Sakkal Majalla" w:hint="cs"/>
          <w:b/>
          <w:bCs/>
          <w:color w:val="666666"/>
          <w:sz w:val="24"/>
          <w:szCs w:val="24"/>
          <w:rtl/>
        </w:rPr>
        <w:t xml:space="preserve"> </w:t>
      </w:r>
      <w:r w:rsidRPr="007F003F">
        <w:rPr>
          <w:rFonts w:ascii="Sakkal Majalla" w:eastAsia="Times New Roman" w:hAnsi="Sakkal Majalla" w:cs="Sakkal Majalla"/>
          <w:b/>
          <w:bCs/>
          <w:color w:val="666666"/>
          <w:sz w:val="24"/>
          <w:szCs w:val="24"/>
          <w:rtl/>
        </w:rPr>
        <w:t>البنون"</w:t>
      </w:r>
      <w:r>
        <w:rPr>
          <w:rFonts w:ascii="Sakkal Majalla" w:eastAsia="Times New Roman" w:hAnsi="Sakkal Majalla" w:cs="Sakkal Majalla" w:hint="cs"/>
          <w:b/>
          <w:bCs/>
          <w:color w:val="666666"/>
          <w:sz w:val="24"/>
          <w:szCs w:val="24"/>
          <w:rtl/>
        </w:rPr>
        <w:t xml:space="preserve"> </w:t>
      </w:r>
      <w:r w:rsidRPr="007F003F">
        <w:rPr>
          <w:rFonts w:ascii="Sakkal Majalla" w:eastAsia="Times New Roman" w:hAnsi="Sakkal Majalla" w:cs="Sakkal Majalla"/>
          <w:b/>
          <w:bCs/>
          <w:color w:val="666666"/>
          <w:sz w:val="24"/>
          <w:szCs w:val="24"/>
          <w:rtl/>
        </w:rPr>
        <w:t>إعراب البنون؟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 xml:space="preserve">مرفوع وعلامة رفعة الواو </w:t>
      </w:r>
      <w:r>
        <w:rPr>
          <w:rFonts w:ascii="Sakkal Majalla" w:eastAsia="Times New Roman" w:hAnsi="Sakkal Majalla" w:cs="Sakkal Majalla" w:hint="cs"/>
          <w:b/>
          <w:bCs/>
          <w:color w:val="FF0000"/>
          <w:sz w:val="24"/>
          <w:szCs w:val="24"/>
          <w:rtl/>
        </w:rPr>
        <w:t xml:space="preserve"> </w:t>
      </w:r>
      <w:r w:rsidRPr="007F003F">
        <w:rPr>
          <w:rFonts w:ascii="Sakkal Majalla" w:eastAsia="Times New Roman" w:hAnsi="Sakkal Majalla" w:cs="Sakkal Majalla"/>
          <w:b/>
          <w:bCs/>
          <w:color w:val="FF0000"/>
          <w:sz w:val="24"/>
          <w:szCs w:val="24"/>
          <w:rtl/>
        </w:rPr>
        <w:t>ﻷنه من ملحقات جمع المذكر السالم ومعطوف على المال.</w:t>
      </w:r>
      <w:r w:rsidRPr="007F003F">
        <w:rPr>
          <w:rFonts w:ascii="Sakkal Majalla" w:eastAsia="Times New Roman" w:hAnsi="Sakkal Majalla" w:cs="Sakkal Majalla"/>
          <w:b/>
          <w:bCs/>
          <w:color w:val="666666"/>
          <w:sz w:val="24"/>
          <w:szCs w:val="24"/>
          <w:rtl/>
        </w:rPr>
        <w:br/>
        <w:t>**معلومة: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000FF"/>
          <w:sz w:val="24"/>
          <w:szCs w:val="24"/>
          <w:rtl/>
        </w:rPr>
        <w:t>ملحقات جمع المذكر السالم(أولو-بنون-سنون-أهلون-</w:t>
      </w:r>
      <w:r w:rsidR="00D26239">
        <w:rPr>
          <w:rFonts w:ascii="Sakkal Majalla" w:eastAsia="Times New Roman" w:hAnsi="Sakkal Majalla" w:cs="Sakkal Majalla" w:hint="cs"/>
          <w:b/>
          <w:bCs/>
          <w:color w:val="0000FF"/>
          <w:sz w:val="24"/>
          <w:szCs w:val="24"/>
          <w:rtl/>
        </w:rPr>
        <w:t xml:space="preserve"> </w:t>
      </w:r>
      <w:r w:rsidRPr="007F003F">
        <w:rPr>
          <w:rFonts w:ascii="Sakkal Majalla" w:eastAsia="Times New Roman" w:hAnsi="Sakkal Majalla" w:cs="Sakkal Majalla"/>
          <w:b/>
          <w:bCs/>
          <w:color w:val="0000FF"/>
          <w:sz w:val="24"/>
          <w:szCs w:val="24"/>
          <w:rtl/>
        </w:rPr>
        <w:t>اﻷعداد من عشرون وثلاثون ...إلى تسعين)</w:t>
      </w:r>
      <w:r w:rsidR="00D26239">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_القصيدة الجاهلية تبدأ بـ؟</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اﻷطلال ثم الوصف ثم الحكمة ثم الغرض.</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_قال تعالى"وجنى الجنتين دان"إعراب دان؟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خبر مرفوع بضمة مقدرة على الياء المحذوفة.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_خصائص الشعر الملحمي؟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المزج بين الواقع واﻷسطورة.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_أنت_ذو أين المبنية منها؟</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 أنت</w:t>
      </w:r>
      <w:r w:rsidR="00D26239">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_الشاعر الذي ملأ الدنيا وشغل الناس هو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 المتنبي.</w:t>
      </w:r>
      <w:r w:rsidRPr="007F003F">
        <w:rPr>
          <w:rFonts w:ascii="Sakkal Majalla" w:eastAsia="Times New Roman" w:hAnsi="Sakkal Majalla" w:cs="Sakkal Majalla"/>
          <w:b/>
          <w:bCs/>
          <w:color w:val="666666"/>
          <w:sz w:val="24"/>
          <w:szCs w:val="24"/>
          <w:rtl/>
        </w:rPr>
        <w:br/>
        <w:t>_اﻷدب الكبير كتاب في اﻷدب مؤلفه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ابن المقفع.</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_</w:t>
      </w:r>
      <w:r w:rsidRPr="007F003F">
        <w:rPr>
          <w:rFonts w:ascii="Sakkal Majalla" w:eastAsia="Times New Roman" w:hAnsi="Sakkal Majalla" w:cs="Sakkal Majalla"/>
          <w:b/>
          <w:bCs/>
          <w:color w:val="666666"/>
          <w:sz w:val="24"/>
          <w:szCs w:val="24"/>
          <w:cs/>
        </w:rPr>
        <w:t>‎</w:t>
      </w:r>
      <w:r w:rsidRPr="007F003F">
        <w:rPr>
          <w:rFonts w:ascii="Sakkal Majalla" w:eastAsia="Times New Roman" w:hAnsi="Sakkal Majalla" w:cs="Sakkal Majalla"/>
          <w:b/>
          <w:bCs/>
          <w:color w:val="666666"/>
          <w:sz w:val="24"/>
          <w:szCs w:val="24"/>
          <w:rtl/>
        </w:rPr>
        <w:t>سئمت تكاليف الحياة ومن يعش ثمانين حولًا ، ...من القائل؟</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cs/>
        </w:rPr>
        <w:lastRenderedPageBreak/>
        <w:t>‎</w:t>
      </w:r>
      <w:r w:rsidRPr="007F003F">
        <w:rPr>
          <w:rFonts w:ascii="Sakkal Majalla" w:eastAsia="Times New Roman" w:hAnsi="Sakkal Majalla" w:cs="Sakkal Majalla"/>
          <w:b/>
          <w:bCs/>
          <w:color w:val="FF0000"/>
          <w:sz w:val="24"/>
          <w:szCs w:val="24"/>
          <w:rtl/>
        </w:rPr>
        <w:t>زهير بن أبي سلمى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cs/>
        </w:rPr>
        <w:t>‎</w:t>
      </w:r>
      <w:r w:rsidRPr="007F003F">
        <w:rPr>
          <w:rFonts w:ascii="Sakkal Majalla" w:eastAsia="Times New Roman" w:hAnsi="Sakkal Majalla" w:cs="Sakkal Majalla"/>
          <w:b/>
          <w:bCs/>
          <w:color w:val="666666"/>
          <w:sz w:val="24"/>
          <w:szCs w:val="24"/>
          <w:rtl/>
        </w:rPr>
        <w:t>_ﻣﻦ ﺃﻏﺮﺍﺽ ﺍﻟﺨﺒﺮ:</w:t>
      </w:r>
      <w:r w:rsidRPr="007F003F">
        <w:rPr>
          <w:rFonts w:ascii="Sakkal Majalla" w:eastAsia="Times New Roman" w:hAnsi="Sakkal Majalla" w:cs="Sakkal Majalla"/>
          <w:b/>
          <w:bCs/>
          <w:color w:val="666666"/>
          <w:sz w:val="24"/>
          <w:szCs w:val="24"/>
          <w:rtl/>
        </w:rPr>
        <w:br/>
        <w:t> أ- ﻓﺨﺮ</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ب- ﻃﻠﺒﻲ </w:t>
      </w:r>
    </w:p>
    <w:p w:rsidR="007F003F" w:rsidRPr="007F003F" w:rsidRDefault="007F003F" w:rsidP="00D26239">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br/>
      </w:r>
      <w:r w:rsidRPr="007F003F">
        <w:rPr>
          <w:rFonts w:ascii="Sakkal Majalla" w:eastAsia="Times New Roman" w:hAnsi="Sakkal Majalla" w:cs="Sakkal Majalla"/>
          <w:b/>
          <w:bCs/>
          <w:color w:val="666666"/>
          <w:sz w:val="24"/>
          <w:szCs w:val="24"/>
          <w:cs/>
        </w:rPr>
        <w:t>‎</w:t>
      </w:r>
      <w:r w:rsidRPr="007F003F">
        <w:rPr>
          <w:rFonts w:ascii="Sakkal Majalla" w:eastAsia="Times New Roman" w:hAnsi="Sakkal Majalla" w:cs="Sakkal Majalla"/>
          <w:b/>
          <w:bCs/>
          <w:color w:val="666666"/>
          <w:sz w:val="24"/>
          <w:szCs w:val="24"/>
          <w:rtl/>
        </w:rPr>
        <w:t>_ﺍﻧﺎ ﻧﺤﻦ ﻧﺰﻟﻨﺎ ﻋﻠﻴﻚ ﺍﻟﺬﻛﺮ ﺗﻨﺰﻳﻼ‌،ﻭﻻ‌ﺗﻄﻊ ﻣﻨﻬﻢ ﺀﺍﺛﻤﺎ،ﻧﻮﻉ ﺍﻟﻤﻔﻌﻮﻝ ﻓﻲ ﺗﻨﺰﻳﻼ‌ واءثما:</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 ﻣﻔﻌﻮﻝ ﻣﻄﻠﻖ، ﻣﻔﻌﻮﻝ ﺑﻪ</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_المصدر فعلان يدل على:</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  (اﻹضطراب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br/>
      </w:r>
      <w:r w:rsidR="00D26239">
        <w:rPr>
          <w:rFonts w:ascii="Sakkal Majalla" w:eastAsia="Times New Roman" w:hAnsi="Sakkal Majalla" w:cs="Sakkal Majalla"/>
          <w:b/>
          <w:bCs/>
          <w:color w:val="666666"/>
          <w:sz w:val="24"/>
          <w:szCs w:val="24"/>
          <w:rtl/>
        </w:rPr>
        <w:t>_‏الفعل زار بنائه للمجهول ؟</w:t>
      </w:r>
      <w:r w:rsidR="00D26239">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_ثلاثة .... وثلاثة عشر....</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أقلامٍ _كتابًا</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br/>
      </w:r>
      <w:r w:rsidRPr="007F003F">
        <w:rPr>
          <w:rFonts w:ascii="Sakkal Majalla" w:eastAsia="Times New Roman" w:hAnsi="Sakkal Majalla" w:cs="Sakkal Majalla"/>
          <w:b/>
          <w:bCs/>
          <w:color w:val="666666"/>
          <w:sz w:val="24"/>
          <w:szCs w:val="24"/>
          <w:rtl/>
        </w:rPr>
        <w:t>_حرف الجر التي يدخل على النكرات هو الحرف:</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 رب ( رب حال أفصح من مقال)</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r>
      <w:r w:rsidRPr="007F003F">
        <w:rPr>
          <w:rFonts w:ascii="Times New Roman" w:eastAsia="Times New Roman" w:hAnsi="Times New Roman" w:cs="Times New Roman" w:hint="cs"/>
          <w:b/>
          <w:bCs/>
          <w:color w:val="666666"/>
          <w:sz w:val="24"/>
          <w:szCs w:val="24"/>
          <w:rtl/>
        </w:rPr>
        <w:t>‬</w:t>
      </w:r>
      <w:r w:rsidRPr="007F003F">
        <w:rPr>
          <w:rFonts w:ascii="Sakkal Majalla" w:eastAsia="Times New Roman" w:hAnsi="Sakkal Majalla" w:cs="Sakkal Majalla"/>
          <w:b/>
          <w:bCs/>
          <w:color w:val="666666"/>
          <w:sz w:val="24"/>
          <w:szCs w:val="24"/>
          <w:rtl/>
        </w:rPr>
        <w:t>‏_فيه سؤال عن اﻷدوات الجازمة للمضارع التي تجزم فعلين أو واحد،اﻷدوات</w:t>
      </w:r>
      <w:r w:rsidRPr="007F003F">
        <w:rPr>
          <w:rFonts w:ascii="Sakkal Majalla" w:eastAsia="Times New Roman" w:hAnsi="Sakkal Majalla" w:cs="Sakkal Majalla"/>
          <w:b/>
          <w:bCs/>
          <w:color w:val="666666"/>
          <w:sz w:val="24"/>
          <w:szCs w:val="24"/>
          <w:rtl/>
        </w:rPr>
        <w:br/>
        <w:t> التي تجزم واحد لم ولما ولام الأمر ولا الناهية.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990000"/>
          <w:sz w:val="24"/>
          <w:szCs w:val="24"/>
          <w:rtl/>
        </w:rPr>
        <w:t>لتعرف أكثر اطلع على هذه الروابط من مدونتي توضح لكم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shd w:val="clear" w:color="auto" w:fill="CFE2F3"/>
          <w:rtl/>
        </w:rPr>
        <w:t>نصب الفعل المضارع وجزمه بفعل واحد:</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shd w:val="clear" w:color="auto" w:fill="CFE2F3"/>
          <w:rtl/>
        </w:rPr>
        <w:br/>
      </w:r>
      <w:hyperlink r:id="rId73" w:history="1">
        <w:r w:rsidRPr="007F003F">
          <w:rPr>
            <w:rFonts w:ascii="Sakkal Majalla" w:eastAsia="Times New Roman" w:hAnsi="Sakkal Majalla" w:cs="Sakkal Majalla"/>
            <w:b/>
            <w:bCs/>
            <w:color w:val="B87209"/>
            <w:sz w:val="18"/>
            <w:szCs w:val="18"/>
            <w:u w:val="single"/>
          </w:rPr>
          <w:t>http://ma7b00ba.blogspot.com/2014/12/blog-post_62.html?spref=tw</w:t>
        </w:r>
      </w:hyperlink>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18"/>
          <w:szCs w:val="18"/>
          <w:rtl/>
        </w:rPr>
        <w:br/>
      </w:r>
      <w:r w:rsidRPr="007F003F">
        <w:rPr>
          <w:rFonts w:ascii="Sakkal Majalla" w:eastAsia="Times New Roman" w:hAnsi="Sakkal Majalla" w:cs="Sakkal Majalla"/>
          <w:b/>
          <w:bCs/>
          <w:color w:val="0B5394"/>
          <w:sz w:val="28"/>
          <w:szCs w:val="28"/>
          <w:shd w:val="clear" w:color="auto" w:fill="F3F3F3"/>
          <w:rtl/>
        </w:rPr>
        <w:t>والرابط التالي يوضح لكم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8"/>
          <w:szCs w:val="28"/>
          <w:shd w:val="clear" w:color="auto" w:fill="F3F3F3"/>
          <w:rtl/>
        </w:rPr>
        <w:t>الأدواتُ التي تجزمُ فعلَيْنِ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8"/>
          <w:szCs w:val="28"/>
          <w:shd w:val="clear" w:color="auto" w:fill="F3F3F3"/>
          <w:rtl/>
        </w:rPr>
        <w:t>أدواتُ الشَّرطِ غيرُ الجازمةِ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8"/>
          <w:szCs w:val="28"/>
          <w:shd w:val="clear" w:color="auto" w:fill="F3F3F3"/>
          <w:rtl/>
        </w:rPr>
        <w:t> اقترانُ جوابِ الشَّرْطِ بالفَاء</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8"/>
          <w:szCs w:val="28"/>
          <w:shd w:val="clear" w:color="auto" w:fill="F3F3F3"/>
          <w:rtl/>
        </w:rPr>
        <w:t> جزم الفعلِ المضارعِ الواقعِ في جوابِ الطَّلَب</w:t>
      </w:r>
      <w:r w:rsidRPr="007F003F">
        <w:rPr>
          <w:rFonts w:ascii="Sakkal Majalla" w:eastAsia="Times New Roman" w:hAnsi="Sakkal Majalla" w:cs="Sakkal Majalla"/>
          <w:b/>
          <w:bCs/>
          <w:color w:val="666666"/>
          <w:sz w:val="24"/>
          <w:szCs w:val="24"/>
          <w:rtl/>
        </w:rPr>
        <w:br/>
      </w:r>
      <w:hyperlink r:id="rId74" w:history="1">
        <w:r w:rsidRPr="007F003F">
          <w:rPr>
            <w:rFonts w:ascii="Sakkal Majalla" w:eastAsia="Times New Roman" w:hAnsi="Sakkal Majalla" w:cs="Sakkal Majalla"/>
            <w:b/>
            <w:bCs/>
            <w:color w:val="B87209"/>
            <w:sz w:val="18"/>
            <w:szCs w:val="18"/>
            <w:u w:val="single"/>
            <w:shd w:val="clear" w:color="auto" w:fill="F3F3F3"/>
          </w:rPr>
          <w:t>http://ma7b00ba.blogspot.com/2014/12/blog-post_51.html?spref=tw</w:t>
        </w:r>
      </w:hyperlink>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shd w:val="clear" w:color="auto" w:fill="F3F3F3"/>
          <w:rtl/>
        </w:rPr>
        <w:br/>
      </w:r>
      <w:r w:rsidRPr="007F003F">
        <w:rPr>
          <w:rFonts w:ascii="Sakkal Majalla" w:eastAsia="Times New Roman" w:hAnsi="Sakkal Majalla" w:cs="Sakkal Majalla"/>
          <w:b/>
          <w:bCs/>
          <w:color w:val="666666"/>
          <w:sz w:val="24"/>
          <w:szCs w:val="24"/>
          <w:rtl/>
        </w:rPr>
        <w:br/>
        <w:t>_‏بماذا يهتم علم الصرف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يهتم بأبنية الكلمة.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br/>
      </w:r>
      <w:r w:rsidRPr="007F003F">
        <w:rPr>
          <w:rFonts w:ascii="Sakkal Majalla" w:eastAsia="Times New Roman" w:hAnsi="Sakkal Majalla" w:cs="Sakkal Majalla"/>
          <w:b/>
          <w:bCs/>
          <w:color w:val="FF0000"/>
          <w:sz w:val="24"/>
          <w:szCs w:val="24"/>
          <w:rtl/>
        </w:rPr>
        <w:lastRenderedPageBreak/>
        <w:br/>
      </w:r>
      <w:r w:rsidRPr="007F003F">
        <w:rPr>
          <w:rFonts w:ascii="Sakkal Majalla" w:eastAsia="Times New Roman" w:hAnsi="Sakkal Majalla" w:cs="Sakkal Majalla"/>
          <w:b/>
          <w:bCs/>
          <w:color w:val="CC0000"/>
          <w:sz w:val="36"/>
          <w:szCs w:val="36"/>
          <w:u w:val="single"/>
          <w:rtl/>
        </w:rPr>
        <w:t>عام 1435هـ</w:t>
      </w:r>
      <w:r w:rsidRPr="007F003F">
        <w:rPr>
          <w:rFonts w:ascii="Sakkal Majalla" w:eastAsia="Times New Roman" w:hAnsi="Sakkal Majalla" w:cs="Sakkal Majalla"/>
          <w:b/>
          <w:bCs/>
          <w:color w:val="666666"/>
          <w:sz w:val="20"/>
          <w:szCs w:val="20"/>
          <w:rtl/>
        </w:rPr>
        <w:br/>
      </w:r>
      <w:r w:rsidRPr="007F003F">
        <w:rPr>
          <w:rFonts w:ascii="Sakkal Majalla" w:eastAsia="Times New Roman" w:hAnsi="Sakkal Majalla" w:cs="Sakkal Majalla"/>
          <w:b/>
          <w:bCs/>
          <w:color w:val="990000"/>
          <w:sz w:val="24"/>
          <w:szCs w:val="24"/>
          <w:rtl/>
        </w:rPr>
        <w:br/>
      </w:r>
      <w:r w:rsidRPr="007F003F">
        <w:rPr>
          <w:rFonts w:ascii="Sakkal Majalla" w:eastAsia="Times New Roman" w:hAnsi="Sakkal Majalla" w:cs="Sakkal Majalla"/>
          <w:b/>
          <w:bCs/>
          <w:color w:val="990000"/>
          <w:sz w:val="24"/>
          <w:szCs w:val="24"/>
          <w:rtl/>
        </w:rPr>
        <w:br/>
      </w:r>
      <w:r w:rsidRPr="007F003F">
        <w:rPr>
          <w:rFonts w:ascii="Sakkal Majalla" w:eastAsia="Times New Roman" w:hAnsi="Sakkal Majalla" w:cs="Sakkal Majalla"/>
          <w:b/>
          <w:bCs/>
          <w:color w:val="666666"/>
          <w:sz w:val="24"/>
          <w:szCs w:val="24"/>
          <w:rtl/>
        </w:rPr>
        <w:t>1)- "يجعلون أصابعهم في آذانهم حذر الموت" المجاز المرسل في:</w:t>
      </w:r>
      <w:r w:rsidRPr="007F003F">
        <w:rPr>
          <w:rFonts w:ascii="Sakkal Majalla" w:eastAsia="Times New Roman" w:hAnsi="Sakkal Majalla" w:cs="Sakkal Majalla"/>
          <w:b/>
          <w:bCs/>
          <w:color w:val="666666"/>
          <w:sz w:val="24"/>
          <w:szCs w:val="24"/>
          <w:rtl/>
        </w:rPr>
        <w:br/>
        <w:t>أ- يجعلون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ب-أصابعهم</w:t>
      </w:r>
      <w:r w:rsidRPr="007F003F">
        <w:rPr>
          <w:rFonts w:ascii="Sakkal Majalla" w:eastAsia="Times New Roman" w:hAnsi="Sakkal Majalla" w:cs="Sakkal Majalla"/>
          <w:b/>
          <w:bCs/>
          <w:color w:val="666666"/>
          <w:sz w:val="24"/>
          <w:szCs w:val="24"/>
          <w:rtl/>
        </w:rPr>
        <w:br/>
        <w:t>ج-آذانهم</w:t>
      </w:r>
      <w:r w:rsidRPr="007F003F">
        <w:rPr>
          <w:rFonts w:ascii="Sakkal Majalla" w:eastAsia="Times New Roman" w:hAnsi="Sakkal Majalla" w:cs="Sakkal Majalla"/>
          <w:b/>
          <w:bCs/>
          <w:color w:val="666666"/>
          <w:sz w:val="24"/>
          <w:szCs w:val="24"/>
          <w:rtl/>
        </w:rPr>
        <w:br/>
        <w:t>د-الموت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2)- نعم الصديق كتاب اعراب الصديق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مبتدأ والجملة بعده خبر </w:t>
      </w:r>
      <w:r w:rsidR="00D26239">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3)- الوحدة العضوية لأي فن من الفنون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أ- الشعر</w:t>
      </w:r>
      <w:r w:rsidRPr="007F003F">
        <w:rPr>
          <w:rFonts w:ascii="Sakkal Majalla" w:eastAsia="Times New Roman" w:hAnsi="Sakkal Majalla" w:cs="Sakkal Majalla"/>
          <w:b/>
          <w:bCs/>
          <w:color w:val="666666"/>
          <w:sz w:val="24"/>
          <w:szCs w:val="24"/>
          <w:rtl/>
        </w:rPr>
        <w:br/>
        <w:t>ب-الخطابة</w:t>
      </w:r>
      <w:r w:rsidRPr="007F003F">
        <w:rPr>
          <w:rFonts w:ascii="Sakkal Majalla" w:eastAsia="Times New Roman" w:hAnsi="Sakkal Majalla" w:cs="Sakkal Majalla"/>
          <w:b/>
          <w:bCs/>
          <w:color w:val="666666"/>
          <w:sz w:val="24"/>
          <w:szCs w:val="24"/>
          <w:rtl/>
        </w:rPr>
        <w:br/>
        <w:t>ج-المقامة</w:t>
      </w:r>
      <w:r w:rsidRPr="007F003F">
        <w:rPr>
          <w:rFonts w:ascii="Sakkal Majalla" w:eastAsia="Times New Roman" w:hAnsi="Sakkal Majalla" w:cs="Sakkal Majalla"/>
          <w:b/>
          <w:bCs/>
          <w:color w:val="666666"/>
          <w:sz w:val="24"/>
          <w:szCs w:val="24"/>
          <w:rtl/>
        </w:rPr>
        <w:br/>
        <w:t>د- المقالة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 4)-"لا تقتلوا أولادكم خشيه إملاق " إعراب خشيه:</w:t>
      </w:r>
      <w:r w:rsidRPr="007F003F">
        <w:rPr>
          <w:rFonts w:ascii="Sakkal Majalla" w:eastAsia="Times New Roman" w:hAnsi="Sakkal Majalla" w:cs="Sakkal Majalla"/>
          <w:b/>
          <w:bCs/>
          <w:color w:val="666666"/>
          <w:sz w:val="24"/>
          <w:szCs w:val="24"/>
          <w:rtl/>
        </w:rPr>
        <w:br/>
        <w:t>أ- مفعول معه </w:t>
      </w:r>
      <w:r w:rsidRPr="007F003F">
        <w:rPr>
          <w:rFonts w:ascii="Sakkal Majalla" w:eastAsia="Times New Roman" w:hAnsi="Sakkal Majalla" w:cs="Sakkal Majalla"/>
          <w:b/>
          <w:bCs/>
          <w:color w:val="666666"/>
          <w:sz w:val="24"/>
          <w:szCs w:val="24"/>
          <w:rtl/>
        </w:rPr>
        <w:br/>
        <w:t>ب- مفعول به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ج- مفعول لإجله</w:t>
      </w:r>
      <w:r w:rsidRPr="007F003F">
        <w:rPr>
          <w:rFonts w:ascii="Sakkal Majalla" w:eastAsia="Times New Roman" w:hAnsi="Sakkal Majalla" w:cs="Sakkal Majalla"/>
          <w:b/>
          <w:bCs/>
          <w:color w:val="666666"/>
          <w:sz w:val="24"/>
          <w:szCs w:val="24"/>
          <w:rtl/>
        </w:rPr>
        <w:br/>
        <w:t>د- مفعول مطلق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5)- "واخرجت الارض اثقالها" مجاز علاقته:</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أ- مكانيه</w:t>
      </w:r>
      <w:r w:rsidRPr="007F003F">
        <w:rPr>
          <w:rFonts w:ascii="Sakkal Majalla" w:eastAsia="Times New Roman" w:hAnsi="Sakkal Majalla" w:cs="Sakkal Majalla"/>
          <w:b/>
          <w:bCs/>
          <w:color w:val="666666"/>
          <w:sz w:val="24"/>
          <w:szCs w:val="24"/>
          <w:rtl/>
        </w:rPr>
        <w:br/>
        <w:t>ب-زمانيه</w:t>
      </w:r>
      <w:r w:rsidRPr="007F003F">
        <w:rPr>
          <w:rFonts w:ascii="Sakkal Majalla" w:eastAsia="Times New Roman" w:hAnsi="Sakkal Majalla" w:cs="Sakkal Majalla"/>
          <w:b/>
          <w:bCs/>
          <w:color w:val="666666"/>
          <w:sz w:val="24"/>
          <w:szCs w:val="24"/>
          <w:rtl/>
        </w:rPr>
        <w:br/>
        <w:t>ج - مصدرية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 6)-"وإن نظنك لمن المكذبين" إن</w:t>
      </w:r>
      <w:r w:rsidRPr="007F003F">
        <w:rPr>
          <w:rFonts w:ascii="Sakkal Majalla" w:eastAsia="Times New Roman" w:hAnsi="Sakkal Majalla" w:cs="Sakkal Majalla"/>
          <w:b/>
          <w:bCs/>
          <w:color w:val="666666"/>
          <w:sz w:val="24"/>
          <w:szCs w:val="24"/>
          <w:rtl/>
        </w:rPr>
        <w:br/>
        <w:t>أ-زائده </w:t>
      </w:r>
      <w:r w:rsidRPr="007F003F">
        <w:rPr>
          <w:rFonts w:ascii="Sakkal Majalla" w:eastAsia="Times New Roman" w:hAnsi="Sakkal Majalla" w:cs="Sakkal Majalla"/>
          <w:b/>
          <w:bCs/>
          <w:color w:val="666666"/>
          <w:sz w:val="24"/>
          <w:szCs w:val="24"/>
          <w:rtl/>
        </w:rPr>
        <w:br/>
      </w:r>
      <w:r w:rsidR="00D26239">
        <w:rPr>
          <w:rFonts w:ascii="Sakkal Majalla" w:eastAsia="Times New Roman" w:hAnsi="Sakkal Majalla" w:cs="Sakkal Majalla"/>
          <w:b/>
          <w:bCs/>
          <w:color w:val="FF0000"/>
          <w:sz w:val="24"/>
          <w:szCs w:val="24"/>
          <w:rtl/>
        </w:rPr>
        <w:t>ب-خفيف</w:t>
      </w:r>
      <w:r w:rsidR="00D26239">
        <w:rPr>
          <w:rFonts w:ascii="Sakkal Majalla" w:eastAsia="Times New Roman" w:hAnsi="Sakkal Majalla" w:cs="Sakkal Majalla" w:hint="cs"/>
          <w:b/>
          <w:bCs/>
          <w:color w:val="FF0000"/>
          <w:sz w:val="24"/>
          <w:szCs w:val="24"/>
          <w:rtl/>
        </w:rPr>
        <w:t>ة</w:t>
      </w:r>
      <w:r w:rsidRPr="007F003F">
        <w:rPr>
          <w:rFonts w:ascii="Sakkal Majalla" w:eastAsia="Times New Roman" w:hAnsi="Sakkal Majalla" w:cs="Sakkal Majalla"/>
          <w:b/>
          <w:bCs/>
          <w:color w:val="FF0000"/>
          <w:sz w:val="24"/>
          <w:szCs w:val="24"/>
          <w:rtl/>
        </w:rPr>
        <w:t> </w:t>
      </w:r>
      <w:r w:rsidRPr="007F003F">
        <w:rPr>
          <w:rFonts w:ascii="Sakkal Majalla" w:eastAsia="Times New Roman" w:hAnsi="Sakkal Majalla" w:cs="Sakkal Majalla"/>
          <w:b/>
          <w:bCs/>
          <w:color w:val="666666"/>
          <w:sz w:val="24"/>
          <w:szCs w:val="24"/>
          <w:rtl/>
        </w:rPr>
        <w:br/>
        <w:t>ج-شرطيه</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7)-ما نوع ما في الآية "وما تفعلوا من خير يعلمه الله"؟</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  شرطية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 8)-ما الصحيح في الجمل التالية( إن المعلمين مجتهدان ،إن المعلمان مجتهدين....) </w:t>
      </w:r>
      <w:r w:rsidRPr="007F003F">
        <w:rPr>
          <w:rFonts w:ascii="Sakkal Majalla" w:eastAsia="Times New Roman" w:hAnsi="Sakkal Majalla" w:cs="Sakkal Majalla"/>
          <w:b/>
          <w:bCs/>
          <w:color w:val="666666"/>
          <w:sz w:val="24"/>
          <w:szCs w:val="24"/>
          <w:rtl/>
        </w:rPr>
        <w:br/>
        <w:t>الجواب</w:t>
      </w:r>
      <w:r w:rsidRPr="007F003F">
        <w:rPr>
          <w:rFonts w:ascii="Sakkal Majalla" w:eastAsia="Times New Roman" w:hAnsi="Sakkal Majalla" w:cs="Sakkal Majalla"/>
          <w:b/>
          <w:bCs/>
          <w:color w:val="FF0000"/>
          <w:sz w:val="24"/>
          <w:szCs w:val="24"/>
          <w:rtl/>
        </w:rPr>
        <w:t>(إن المعلمين مجتهدان)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lastRenderedPageBreak/>
        <w:t> 9)-كلمة ( قانون) ما أحرف الزيادة فيها؟</w:t>
      </w:r>
      <w:r w:rsidRPr="007F003F">
        <w:rPr>
          <w:rFonts w:ascii="Sakkal Majalla" w:eastAsia="Times New Roman" w:hAnsi="Sakkal Majalla" w:cs="Sakkal Majalla"/>
          <w:b/>
          <w:bCs/>
          <w:color w:val="666666"/>
          <w:sz w:val="24"/>
          <w:szCs w:val="24"/>
          <w:rtl/>
        </w:rPr>
        <w:br/>
        <w:t> (</w:t>
      </w:r>
      <w:r w:rsidRPr="007F003F">
        <w:rPr>
          <w:rFonts w:ascii="Sakkal Majalla" w:eastAsia="Times New Roman" w:hAnsi="Sakkal Majalla" w:cs="Sakkal Majalla"/>
          <w:b/>
          <w:bCs/>
          <w:color w:val="FF0000"/>
          <w:sz w:val="24"/>
          <w:szCs w:val="24"/>
          <w:rtl/>
        </w:rPr>
        <w:t> الألف - الواو ) الأصل : قنن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10)- "يقول الانسان يومئذ اين المفر" ما</w:t>
      </w:r>
      <w:r w:rsidR="00D26239">
        <w:rPr>
          <w:rFonts w:ascii="Sakkal Majalla" w:eastAsia="Times New Roman" w:hAnsi="Sakkal Majalla" w:cs="Sakkal Majalla" w:hint="cs"/>
          <w:b/>
          <w:bCs/>
          <w:color w:val="666666"/>
          <w:sz w:val="24"/>
          <w:szCs w:val="24"/>
          <w:rtl/>
        </w:rPr>
        <w:t xml:space="preserve"> ا</w:t>
      </w:r>
      <w:r w:rsidRPr="007F003F">
        <w:rPr>
          <w:rFonts w:ascii="Sakkal Majalla" w:eastAsia="Times New Roman" w:hAnsi="Sakkal Majalla" w:cs="Sakkal Majalla"/>
          <w:b/>
          <w:bCs/>
          <w:color w:val="666666"/>
          <w:sz w:val="24"/>
          <w:szCs w:val="24"/>
          <w:rtl/>
        </w:rPr>
        <w:t>لغرض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 التحسر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11)- متى تعرب الأسماء الخمسة بالحروف ؟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إذا كانت مفردة مضافة ،فترفع بالواو ، وتنصب بالألف، وتجر بالياء.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br/>
      </w:r>
      <w:r w:rsidRPr="007F003F">
        <w:rPr>
          <w:rFonts w:ascii="Sakkal Majalla" w:eastAsia="Times New Roman" w:hAnsi="Sakkal Majalla" w:cs="Sakkal Majalla"/>
          <w:b/>
          <w:bCs/>
          <w:color w:val="666666"/>
          <w:sz w:val="24"/>
          <w:szCs w:val="24"/>
          <w:rtl/>
        </w:rPr>
        <w:t>12)- كلمة مستشفى ، كم حروف الزيادة فيها؟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 ثلاثة </w:t>
      </w:r>
      <w:r w:rsidRPr="007F003F">
        <w:rPr>
          <w:rFonts w:ascii="Sakkal Majalla" w:eastAsia="Times New Roman" w:hAnsi="Sakkal Majalla" w:cs="Sakkal Majalla"/>
          <w:b/>
          <w:bCs/>
          <w:color w:val="666666"/>
          <w:sz w:val="24"/>
          <w:szCs w:val="24"/>
          <w:rtl/>
        </w:rPr>
        <w:br/>
        <w:t>الأصل</w:t>
      </w:r>
      <w:r w:rsidR="00D26239">
        <w:rPr>
          <w:rFonts w:ascii="Sakkal Majalla" w:eastAsia="Times New Roman" w:hAnsi="Sakkal Majalla" w:cs="Sakkal Majalla"/>
          <w:b/>
          <w:bCs/>
          <w:color w:val="666666"/>
          <w:sz w:val="24"/>
          <w:szCs w:val="24"/>
          <w:rtl/>
        </w:rPr>
        <w:t>(شفى)</w:t>
      </w:r>
      <w:r w:rsidR="00D26239">
        <w:rPr>
          <w:rFonts w:ascii="Sakkal Majalla" w:eastAsia="Times New Roman" w:hAnsi="Sakkal Majalla" w:cs="Sakkal Majalla"/>
          <w:b/>
          <w:bCs/>
          <w:color w:val="666666"/>
          <w:sz w:val="24"/>
          <w:szCs w:val="24"/>
          <w:rtl/>
        </w:rPr>
        <w:br/>
        <w:t> الزيادة (ميم وسين وتاء) </w:t>
      </w:r>
      <w:r w:rsidRPr="007F003F">
        <w:rPr>
          <w:rFonts w:ascii="Sakkal Majalla" w:eastAsia="Times New Roman" w:hAnsi="Sakkal Majalla" w:cs="Sakkal Majalla"/>
          <w:b/>
          <w:bCs/>
          <w:color w:val="FF00FF"/>
          <w:sz w:val="24"/>
          <w:szCs w:val="24"/>
          <w:rtl/>
        </w:rPr>
        <w:br/>
        <w:t>** معلومة:</w:t>
      </w:r>
      <w:r w:rsidRPr="007F003F">
        <w:rPr>
          <w:rFonts w:ascii="Sakkal Majalla" w:eastAsia="Times New Roman" w:hAnsi="Sakkal Majalla" w:cs="Sakkal Majalla"/>
          <w:b/>
          <w:bCs/>
          <w:color w:val="666666"/>
          <w:sz w:val="24"/>
          <w:szCs w:val="24"/>
          <w:rtl/>
        </w:rPr>
        <w:br/>
        <w:t>حروف الزيادة</w:t>
      </w:r>
      <w:r w:rsidR="00D26239">
        <w:rPr>
          <w:rFonts w:ascii="Sakkal Majalla" w:eastAsia="Times New Roman" w:hAnsi="Sakkal Majalla" w:cs="Sakkal Majalla"/>
          <w:b/>
          <w:bCs/>
          <w:color w:val="666666"/>
          <w:sz w:val="24"/>
          <w:szCs w:val="24"/>
          <w:rtl/>
        </w:rPr>
        <w:t xml:space="preserve"> مجموعة في كلمة ( سألتمونيها) </w:t>
      </w:r>
      <w:r w:rsidR="00D26239">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 13)-على ماذا يعتمد تنظيم الفقرة؟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التسلسل الزمني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14)- كلمة استرجع نبحث عنها في معجم الوسيط في باب:</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 (رجع)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15)- الخيل والليل والبيداء تعرفني الكلمة التي تحل محل الليل</w:t>
      </w:r>
      <w:r w:rsidRPr="007F003F">
        <w:rPr>
          <w:rFonts w:ascii="Sakkal Majalla" w:eastAsia="Times New Roman" w:hAnsi="Sakkal Majalla" w:cs="Sakkal Majalla"/>
          <w:b/>
          <w:bCs/>
          <w:color w:val="666666"/>
          <w:sz w:val="24"/>
          <w:szCs w:val="24"/>
          <w:rtl/>
        </w:rPr>
        <w:br/>
        <w:t>أ-الحبال</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ب - الارض</w:t>
      </w:r>
      <w:r w:rsidRPr="007F003F">
        <w:rPr>
          <w:rFonts w:ascii="Sakkal Majalla" w:eastAsia="Times New Roman" w:hAnsi="Sakkal Majalla" w:cs="Sakkal Majalla"/>
          <w:b/>
          <w:bCs/>
          <w:color w:val="666666"/>
          <w:sz w:val="24"/>
          <w:szCs w:val="24"/>
          <w:rtl/>
        </w:rPr>
        <w:br/>
        <w:t>ج-السحاب</w:t>
      </w:r>
      <w:r w:rsidRPr="007F003F">
        <w:rPr>
          <w:rFonts w:ascii="Sakkal Majalla" w:eastAsia="Times New Roman" w:hAnsi="Sakkal Majalla" w:cs="Sakkal Majalla"/>
          <w:b/>
          <w:bCs/>
          <w:color w:val="666666"/>
          <w:sz w:val="24"/>
          <w:szCs w:val="24"/>
          <w:rtl/>
        </w:rPr>
        <w:br/>
        <w:t>د-العلياء</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16)-الاملاء المخفي هل يستخدم في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أ-المنقول</w:t>
      </w:r>
      <w:r w:rsidRPr="007F003F">
        <w:rPr>
          <w:rFonts w:ascii="Sakkal Majalla" w:eastAsia="Times New Roman" w:hAnsi="Sakkal Majalla" w:cs="Sakkal Majalla"/>
          <w:b/>
          <w:bCs/>
          <w:color w:val="666666"/>
          <w:sz w:val="24"/>
          <w:szCs w:val="24"/>
          <w:rtl/>
        </w:rPr>
        <w:br/>
        <w:t>ب_ المنظور</w:t>
      </w:r>
      <w:r w:rsidRPr="007F003F">
        <w:rPr>
          <w:rFonts w:ascii="Sakkal Majalla" w:eastAsia="Times New Roman" w:hAnsi="Sakkal Majalla" w:cs="Sakkal Majalla"/>
          <w:b/>
          <w:bCs/>
          <w:color w:val="666666"/>
          <w:sz w:val="24"/>
          <w:szCs w:val="24"/>
          <w:rtl/>
        </w:rPr>
        <w:br/>
        <w:t>ج_ الاستماع</w:t>
      </w:r>
      <w:r w:rsidRPr="007F003F">
        <w:rPr>
          <w:rFonts w:ascii="Sakkal Majalla" w:eastAsia="Times New Roman" w:hAnsi="Sakkal Majalla" w:cs="Sakkal Majalla"/>
          <w:b/>
          <w:bCs/>
          <w:color w:val="666666"/>
          <w:sz w:val="24"/>
          <w:szCs w:val="24"/>
          <w:rtl/>
        </w:rPr>
        <w:br/>
        <w:t>د_ الاختباري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 17)حرف</w:t>
      </w:r>
      <w:r w:rsidR="00D26239">
        <w:rPr>
          <w:rFonts w:ascii="Sakkal Majalla" w:eastAsia="Times New Roman" w:hAnsi="Sakkal Majalla" w:cs="Sakkal Majalla"/>
          <w:b/>
          <w:bCs/>
          <w:color w:val="666666"/>
          <w:sz w:val="24"/>
          <w:szCs w:val="24"/>
          <w:rtl/>
        </w:rPr>
        <w:t xml:space="preserve"> الجر(ما) إذا دخل ما الاستفاهمي</w:t>
      </w:r>
      <w:r w:rsidR="00D26239">
        <w:rPr>
          <w:rFonts w:ascii="Sakkal Majalla" w:eastAsia="Times New Roman" w:hAnsi="Sakkal Majalla" w:cs="Sakkal Majalla" w:hint="cs"/>
          <w:b/>
          <w:bCs/>
          <w:color w:val="666666"/>
          <w:sz w:val="24"/>
          <w:szCs w:val="24"/>
          <w:rtl/>
        </w:rPr>
        <w:t>ة</w:t>
      </w:r>
      <w:r w:rsidRPr="007F003F">
        <w:rPr>
          <w:rFonts w:ascii="Sakkal Majalla" w:eastAsia="Times New Roman" w:hAnsi="Sakkal Majalla" w:cs="Sakkal Majalla"/>
          <w:b/>
          <w:bCs/>
          <w:color w:val="666666"/>
          <w:sz w:val="24"/>
          <w:szCs w:val="24"/>
          <w:rtl/>
        </w:rPr>
        <w:t xml:space="preserve"> كيف يكتب؟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ممّا </w:t>
      </w:r>
      <w:r w:rsidRPr="007F003F">
        <w:rPr>
          <w:rFonts w:ascii="Sakkal Majalla" w:eastAsia="Times New Roman" w:hAnsi="Sakkal Majalla" w:cs="Sakkal Majalla"/>
          <w:b/>
          <w:bCs/>
          <w:color w:val="666666"/>
          <w:sz w:val="24"/>
          <w:szCs w:val="24"/>
          <w:rtl/>
        </w:rPr>
        <w:br/>
        <w:t> 18)-حضرتْ وحضرتُ. </w:t>
      </w:r>
      <w:r w:rsidRPr="007F003F">
        <w:rPr>
          <w:rFonts w:ascii="Sakkal Majalla" w:eastAsia="Times New Roman" w:hAnsi="Sakkal Majalla" w:cs="Sakkal Majalla"/>
          <w:b/>
          <w:bCs/>
          <w:color w:val="666666"/>
          <w:sz w:val="24"/>
          <w:szCs w:val="24"/>
          <w:rtl/>
        </w:rPr>
        <w:br/>
        <w:t>أ-اسم وحرف</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ب-حرف واسم</w:t>
      </w:r>
      <w:r w:rsidRPr="007F003F">
        <w:rPr>
          <w:rFonts w:ascii="Sakkal Majalla" w:eastAsia="Times New Roman" w:hAnsi="Sakkal Majalla" w:cs="Sakkal Majalla"/>
          <w:b/>
          <w:bCs/>
          <w:color w:val="666666"/>
          <w:sz w:val="24"/>
          <w:szCs w:val="24"/>
          <w:rtl/>
        </w:rPr>
        <w:br/>
        <w:t>ج-كلاهما اسم</w:t>
      </w:r>
      <w:r w:rsidRPr="007F003F">
        <w:rPr>
          <w:rFonts w:ascii="Sakkal Majalla" w:eastAsia="Times New Roman" w:hAnsi="Sakkal Majalla" w:cs="Sakkal Majalla"/>
          <w:b/>
          <w:bCs/>
          <w:color w:val="666666"/>
          <w:sz w:val="24"/>
          <w:szCs w:val="24"/>
          <w:rtl/>
        </w:rPr>
        <w:br/>
        <w:t>د-كلاهما حرف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lastRenderedPageBreak/>
        <w:br/>
        <w:t> 19)-وجاء من أقصا المدينة رجل يسعى ما اعراب (يسعى ) ؟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صفة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 20)-مدرسة أبولوّ بأي اتجاه تأثرت؟</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 بالإتجاه الرومنسي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21)- كل ابن انثى وان طالت سلامته يوما على الة حدباء محمولًا، من اي بحر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 البحر البسيط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 22)- ماهي الاحرف التي تخرج من الحلق؟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الهمزة والهاء والحاء والخاء والعين والغين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23) ابن الرومي من شعراء اي عصر؟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العصر العباسي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24-ما طريقة تدريس القراءة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 أ-المحاكاة</w:t>
      </w:r>
      <w:r w:rsidRPr="007F003F">
        <w:rPr>
          <w:rFonts w:ascii="Sakkal Majalla" w:eastAsia="Times New Roman" w:hAnsi="Sakkal Majalla" w:cs="Sakkal Majalla"/>
          <w:b/>
          <w:bCs/>
          <w:color w:val="666666"/>
          <w:sz w:val="24"/>
          <w:szCs w:val="24"/>
          <w:rtl/>
        </w:rPr>
        <w:br/>
        <w:t>ب_حل المشكلات</w:t>
      </w:r>
      <w:r w:rsidRPr="007F003F">
        <w:rPr>
          <w:rFonts w:ascii="Sakkal Majalla" w:eastAsia="Times New Roman" w:hAnsi="Sakkal Majalla" w:cs="Sakkal Majalla"/>
          <w:b/>
          <w:bCs/>
          <w:color w:val="666666"/>
          <w:sz w:val="24"/>
          <w:szCs w:val="24"/>
          <w:rtl/>
        </w:rPr>
        <w:br/>
        <w:t>ج_القياسية</w:t>
      </w:r>
      <w:r w:rsidRPr="007F003F">
        <w:rPr>
          <w:rFonts w:ascii="Sakkal Majalla" w:eastAsia="Times New Roman" w:hAnsi="Sakkal Majalla" w:cs="Sakkal Majalla"/>
          <w:b/>
          <w:bCs/>
          <w:color w:val="666666"/>
          <w:sz w:val="24"/>
          <w:szCs w:val="24"/>
          <w:rtl/>
        </w:rPr>
        <w:br/>
        <w:t>د-الاستقرائية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25)- الحروف الذلقية: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 ( اللام - النون- الراء)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 26)-الكتابه الصحيحه لكلمة بهاء؟ </w:t>
      </w:r>
      <w:r w:rsidRPr="007F003F">
        <w:rPr>
          <w:rFonts w:ascii="Sakkal Majalla" w:eastAsia="Times New Roman" w:hAnsi="Sakkal Majalla" w:cs="Sakkal Majalla"/>
          <w:b/>
          <w:bCs/>
          <w:color w:val="666666"/>
          <w:sz w:val="24"/>
          <w:szCs w:val="24"/>
          <w:rtl/>
        </w:rPr>
        <w:br/>
        <w:t>أ-بهاأه</w:t>
      </w:r>
      <w:r w:rsidRPr="007F003F">
        <w:rPr>
          <w:rFonts w:ascii="Sakkal Majalla" w:eastAsia="Times New Roman" w:hAnsi="Sakkal Majalla" w:cs="Sakkal Majalla"/>
          <w:b/>
          <w:bCs/>
          <w:color w:val="666666"/>
          <w:sz w:val="24"/>
          <w:szCs w:val="24"/>
          <w:rtl/>
        </w:rPr>
        <w:br/>
        <w:t>ب _بهاؤه </w:t>
      </w:r>
      <w:r w:rsidRPr="007F003F">
        <w:rPr>
          <w:rFonts w:ascii="Sakkal Majalla" w:eastAsia="Times New Roman" w:hAnsi="Sakkal Majalla" w:cs="Sakkal Majalla"/>
          <w:b/>
          <w:bCs/>
          <w:color w:val="666666"/>
          <w:sz w:val="24"/>
          <w:szCs w:val="24"/>
          <w:rtl/>
        </w:rPr>
        <w:br/>
        <w:t>ج_بهائه</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د_بهاءه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27)- وزن بنادق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(فعالل)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28 _جاء الرجل مسرعًا، كان الرجل مسرعًا  نوع الجمل:</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الأولى (حال) والثانية ( كان واسمها وخبرها )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 29)-جلبب : </w:t>
      </w:r>
      <w:r w:rsidRPr="007F003F">
        <w:rPr>
          <w:rFonts w:ascii="Sakkal Majalla" w:eastAsia="Times New Roman" w:hAnsi="Sakkal Majalla" w:cs="Sakkal Majalla"/>
          <w:b/>
          <w:bCs/>
          <w:color w:val="FF0000"/>
          <w:sz w:val="24"/>
          <w:szCs w:val="24"/>
          <w:rtl/>
        </w:rPr>
        <w:t>رباعي مجرد</w:t>
      </w:r>
      <w:r w:rsidRPr="007F003F">
        <w:rPr>
          <w:rFonts w:ascii="Sakkal Majalla" w:eastAsia="Times New Roman" w:hAnsi="Sakkal Majalla" w:cs="Sakkal Majalla"/>
          <w:b/>
          <w:bCs/>
          <w:color w:val="666666"/>
          <w:sz w:val="24"/>
          <w:szCs w:val="24"/>
          <w:rtl/>
        </w:rPr>
        <w:br/>
        <w:t>مستشفى : </w:t>
      </w:r>
      <w:r w:rsidRPr="007F003F">
        <w:rPr>
          <w:rFonts w:ascii="Sakkal Majalla" w:eastAsia="Times New Roman" w:hAnsi="Sakkal Majalla" w:cs="Sakkal Majalla"/>
          <w:b/>
          <w:bCs/>
          <w:color w:val="FF0000"/>
          <w:sz w:val="24"/>
          <w:szCs w:val="24"/>
          <w:rtl/>
        </w:rPr>
        <w:t>ثلاثي مزيد</w:t>
      </w:r>
      <w:r w:rsidRPr="007F003F">
        <w:rPr>
          <w:rFonts w:ascii="Sakkal Majalla" w:eastAsia="Times New Roman" w:hAnsi="Sakkal Majalla" w:cs="Sakkal Majalla"/>
          <w:b/>
          <w:bCs/>
          <w:color w:val="666666"/>
          <w:sz w:val="24"/>
          <w:szCs w:val="24"/>
          <w:rtl/>
        </w:rPr>
        <w:t>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30)-وقفة وقفة اجلال للمعلم ، وقفة اجلالًا له. ما نوع المفعول في الجملتين؟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lastRenderedPageBreak/>
        <w:t>مفعول مطلق ، مفعول لإجله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31)-فن النقائض في أي العصور ظهر؟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في العصر الأُموي ومن شعرائها( جرير والفرزدق والأخطل)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32)- الشاعر مسلم بن الوليد ، من شعراء أي العصور؟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العصر العباسي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33) يا قبيحًا فعله استقم، ما نوع النكرة؟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 شبيه بالمضاف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br/>
      </w:r>
      <w:r w:rsidRPr="007F003F">
        <w:rPr>
          <w:rFonts w:ascii="Sakkal Majalla" w:eastAsia="Times New Roman" w:hAnsi="Sakkal Majalla" w:cs="Sakkal Majalla"/>
          <w:b/>
          <w:bCs/>
          <w:color w:val="666666"/>
          <w:sz w:val="24"/>
          <w:szCs w:val="24"/>
          <w:rtl/>
        </w:rPr>
        <w:t>34)- المطر ينهمر نوع جملة:</w:t>
      </w:r>
      <w:r w:rsidRPr="007F003F">
        <w:rPr>
          <w:rFonts w:ascii="Sakkal Majalla" w:eastAsia="Times New Roman" w:hAnsi="Sakkal Majalla" w:cs="Sakkal Majalla"/>
          <w:b/>
          <w:bCs/>
          <w:color w:val="666666"/>
          <w:sz w:val="24"/>
          <w:szCs w:val="24"/>
          <w:rtl/>
        </w:rPr>
        <w:br/>
        <w:t>أ- جملة فعلية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ب_جملة اسمية</w:t>
      </w:r>
      <w:r w:rsidRPr="007F003F">
        <w:rPr>
          <w:rFonts w:ascii="Sakkal Majalla" w:eastAsia="Times New Roman" w:hAnsi="Sakkal Majalla" w:cs="Sakkal Majalla"/>
          <w:b/>
          <w:bCs/>
          <w:color w:val="666666"/>
          <w:sz w:val="24"/>
          <w:szCs w:val="24"/>
          <w:rtl/>
        </w:rPr>
        <w:br/>
        <w:t>ج_ شبه جملة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800080"/>
          <w:sz w:val="24"/>
          <w:szCs w:val="24"/>
          <w:rtl/>
        </w:rPr>
        <w:t> المطر مبتدأ وينهمر فعل والفاعل ضمير مستتر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35)-(أعمال- كتب_ صحائف) أي من الكلمات التالية على وزن جموع القلة؟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أعْمَال على وزن أفْعَّال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36)- حُسَّاد من جموع القلة أم الكثرة؟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من جموع الكثرة على وزن فُعَّال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37)- هناك طالب أراد ان يقتني كتب جيدة ولا يعرف عنوانيها مانوع القراءة التي يستخدمها؟</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 ( استكشافية)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38)- كلمة ( اعتدى- وانتقام) ما نوع الهمزة فيهما؟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همزة وصل</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800080"/>
          <w:sz w:val="24"/>
          <w:szCs w:val="24"/>
          <w:rtl/>
        </w:rPr>
        <w:t> اعتدى: فعل ماضي خماسي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800080"/>
          <w:sz w:val="24"/>
          <w:szCs w:val="24"/>
          <w:rtl/>
        </w:rPr>
        <w:t>انتقام :مصدر خماسي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 39)- إن أبواك ربياك، أين الكلمة الخاطئة؟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أبواك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800080"/>
          <w:sz w:val="24"/>
          <w:szCs w:val="24"/>
          <w:rtl/>
        </w:rPr>
        <w:t>أبويك الصواب تكون منصوبة بعد إن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40)- حرب ( داحس والغبراء) كانت بين منْ؟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بين ذبيان وعبس وهي حرب من حروب الجاهلية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br/>
      </w:r>
      <w:r w:rsidRPr="007F003F">
        <w:rPr>
          <w:rFonts w:ascii="Sakkal Majalla" w:eastAsia="Times New Roman" w:hAnsi="Sakkal Majalla" w:cs="Sakkal Majalla"/>
          <w:b/>
          <w:bCs/>
          <w:color w:val="666666"/>
          <w:sz w:val="24"/>
          <w:szCs w:val="24"/>
          <w:rtl/>
        </w:rPr>
        <w:t>41)- الجملة بعد صار؟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موفوعة منصوبة</w:t>
      </w:r>
      <w:r w:rsidRPr="007F003F">
        <w:rPr>
          <w:rFonts w:ascii="Sakkal Majalla" w:eastAsia="Times New Roman" w:hAnsi="Sakkal Majalla" w:cs="Sakkal Majalla"/>
          <w:b/>
          <w:bCs/>
          <w:color w:val="666666"/>
          <w:sz w:val="24"/>
          <w:szCs w:val="24"/>
          <w:rtl/>
        </w:rPr>
        <w:t>،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lastRenderedPageBreak/>
        <w:t>لأن صار من أخوات كان، </w:t>
      </w:r>
      <w:r w:rsidRPr="007F003F">
        <w:rPr>
          <w:rFonts w:ascii="Sakkal Majalla" w:eastAsia="Times New Roman" w:hAnsi="Sakkal Majalla" w:cs="Sakkal Majalla"/>
          <w:b/>
          <w:bCs/>
          <w:color w:val="666666"/>
          <w:sz w:val="24"/>
          <w:szCs w:val="24"/>
          <w:rtl/>
        </w:rPr>
        <w:br/>
        <w:t>وكان وأخواتها تدخل على الجملة الاسمية فترفع المبتدأ ويصبح اسمها وتنصب الخبر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42)- ما تصغير كلمة الدينار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أ- دنينير</w:t>
      </w:r>
      <w:r w:rsidR="00D26239">
        <w:rPr>
          <w:rFonts w:ascii="Sakkal Majalla" w:eastAsia="Times New Roman" w:hAnsi="Sakkal Majalla" w:cs="Sakkal Majalla"/>
          <w:b/>
          <w:bCs/>
          <w:color w:val="666666"/>
          <w:sz w:val="24"/>
          <w:szCs w:val="24"/>
          <w:rtl/>
        </w:rPr>
        <w:br/>
        <w:t>ب_ دنينار</w:t>
      </w:r>
      <w:r w:rsidR="00D26239">
        <w:rPr>
          <w:rFonts w:ascii="Sakkal Majalla" w:eastAsia="Times New Roman" w:hAnsi="Sakkal Majalla" w:cs="Sakkal Majalla"/>
          <w:b/>
          <w:bCs/>
          <w:color w:val="666666"/>
          <w:sz w:val="24"/>
          <w:szCs w:val="24"/>
          <w:rtl/>
        </w:rPr>
        <w:br/>
        <w:t>ج_ دونير</w:t>
      </w:r>
      <w:r w:rsidR="00D26239">
        <w:rPr>
          <w:rFonts w:ascii="Sakkal Majalla" w:eastAsia="Times New Roman" w:hAnsi="Sakkal Majalla" w:cs="Sakkal Majalla"/>
          <w:b/>
          <w:bCs/>
          <w:color w:val="666666"/>
          <w:sz w:val="24"/>
          <w:szCs w:val="24"/>
          <w:rtl/>
        </w:rPr>
        <w:br/>
        <w:t>د_ دنيير </w:t>
      </w:r>
      <w:r w:rsidR="00D26239">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43)-النصب بإن المضمرة جوازًا بعد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أ- لام التعليل</w:t>
      </w:r>
      <w:r w:rsidRPr="007F003F">
        <w:rPr>
          <w:rFonts w:ascii="Sakkal Majalla" w:eastAsia="Times New Roman" w:hAnsi="Sakkal Majalla" w:cs="Sakkal Majalla"/>
          <w:b/>
          <w:bCs/>
          <w:color w:val="666666"/>
          <w:sz w:val="24"/>
          <w:szCs w:val="24"/>
          <w:rtl/>
        </w:rPr>
        <w:br/>
        <w:t>ب- لام الجحود</w:t>
      </w:r>
      <w:r w:rsidRPr="007F003F">
        <w:rPr>
          <w:rFonts w:ascii="Sakkal Majalla" w:eastAsia="Times New Roman" w:hAnsi="Sakkal Majalla" w:cs="Sakkal Majalla"/>
          <w:b/>
          <w:bCs/>
          <w:color w:val="666666"/>
          <w:sz w:val="24"/>
          <w:szCs w:val="24"/>
          <w:rtl/>
        </w:rPr>
        <w:br/>
        <w:t>ج- فاء السببية</w:t>
      </w:r>
      <w:r w:rsidRPr="007F003F">
        <w:rPr>
          <w:rFonts w:ascii="Sakkal Majalla" w:eastAsia="Times New Roman" w:hAnsi="Sakkal Majalla" w:cs="Sakkal Majalla"/>
          <w:b/>
          <w:bCs/>
          <w:color w:val="666666"/>
          <w:sz w:val="24"/>
          <w:szCs w:val="24"/>
          <w:rtl/>
        </w:rPr>
        <w:br/>
        <w:t>د- حتى</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44)- السماوات والأرض، ما نوع المحسن البلاغي: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أ-طباق</w:t>
      </w:r>
      <w:r w:rsidRPr="007F003F">
        <w:rPr>
          <w:rFonts w:ascii="Sakkal Majalla" w:eastAsia="Times New Roman" w:hAnsi="Sakkal Majalla" w:cs="Sakkal Majalla"/>
          <w:b/>
          <w:bCs/>
          <w:color w:val="666666"/>
          <w:sz w:val="24"/>
          <w:szCs w:val="24"/>
          <w:rtl/>
        </w:rPr>
        <w:br/>
        <w:t>ب_جناس</w:t>
      </w:r>
      <w:r w:rsidRPr="007F003F">
        <w:rPr>
          <w:rFonts w:ascii="Sakkal Majalla" w:eastAsia="Times New Roman" w:hAnsi="Sakkal Majalla" w:cs="Sakkal Majalla"/>
          <w:b/>
          <w:bCs/>
          <w:color w:val="666666"/>
          <w:sz w:val="24"/>
          <w:szCs w:val="24"/>
          <w:rtl/>
        </w:rPr>
        <w:br/>
        <w:t>ج_ تورية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 45)-من رائد مدرسة الأحياء:</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 محمود سامي البارودي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br/>
      </w:r>
      <w:r w:rsidRPr="007F003F">
        <w:rPr>
          <w:rFonts w:ascii="Sakkal Majalla" w:eastAsia="Times New Roman" w:hAnsi="Sakkal Majalla" w:cs="Sakkal Majalla"/>
          <w:b/>
          <w:bCs/>
          <w:color w:val="666666"/>
          <w:sz w:val="24"/>
          <w:szCs w:val="24"/>
          <w:rtl/>
        </w:rPr>
        <w:t>46) النسب لكلمة ( فرائض)؟</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 فرائضِيّ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800080"/>
          <w:sz w:val="24"/>
          <w:szCs w:val="24"/>
          <w:rtl/>
        </w:rPr>
        <w:t>هنا في هذه الحالة نسبنا إلى ما يدل على الجمع لأنه جمعًا جاري مجرى العلم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800080"/>
          <w:sz w:val="24"/>
          <w:szCs w:val="24"/>
          <w:rtl/>
        </w:rPr>
        <w:br/>
      </w:r>
      <w:r w:rsidRPr="007F003F">
        <w:rPr>
          <w:rFonts w:ascii="Sakkal Majalla" w:eastAsia="Times New Roman" w:hAnsi="Sakkal Majalla" w:cs="Sakkal Majalla"/>
          <w:b/>
          <w:bCs/>
          <w:color w:val="666666"/>
          <w:sz w:val="24"/>
          <w:szCs w:val="24"/>
          <w:rtl/>
        </w:rPr>
        <w:t>47)_زيد قمر،، ما نوع التشبيه؟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أ-بليغ</w:t>
      </w:r>
      <w:r w:rsidRPr="007F003F">
        <w:rPr>
          <w:rFonts w:ascii="Sakkal Majalla" w:eastAsia="Times New Roman" w:hAnsi="Sakkal Majalla" w:cs="Sakkal Majalla"/>
          <w:b/>
          <w:bCs/>
          <w:color w:val="666666"/>
          <w:sz w:val="24"/>
          <w:szCs w:val="24"/>
          <w:rtl/>
        </w:rPr>
        <w:br/>
        <w:t>ب _مرسل </w:t>
      </w:r>
      <w:r w:rsidRPr="007F003F">
        <w:rPr>
          <w:rFonts w:ascii="Sakkal Majalla" w:eastAsia="Times New Roman" w:hAnsi="Sakkal Majalla" w:cs="Sakkal Majalla"/>
          <w:b/>
          <w:bCs/>
          <w:color w:val="666666"/>
          <w:sz w:val="24"/>
          <w:szCs w:val="24"/>
          <w:rtl/>
        </w:rPr>
        <w:br/>
        <w:t>ج_ مجمل</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800080"/>
          <w:sz w:val="24"/>
          <w:szCs w:val="24"/>
          <w:rtl/>
        </w:rPr>
        <w:t> بليغ حذفت منه الأداة و وجه الشبه.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48)-أين يوجد الفاعل المستتر في الجملة التالية:</w:t>
      </w:r>
      <w:r w:rsidRPr="007F003F">
        <w:rPr>
          <w:rFonts w:ascii="Sakkal Majalla" w:eastAsia="Times New Roman" w:hAnsi="Sakkal Majalla" w:cs="Sakkal Majalla"/>
          <w:b/>
          <w:bCs/>
          <w:color w:val="666666"/>
          <w:sz w:val="24"/>
          <w:szCs w:val="24"/>
          <w:rtl/>
        </w:rPr>
        <w:br/>
        <w:t> أ-جاء خالد</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t>ب_خالد جاء</w:t>
      </w:r>
      <w:r w:rsidRPr="007F003F">
        <w:rPr>
          <w:rFonts w:ascii="Sakkal Majalla" w:eastAsia="Times New Roman" w:hAnsi="Sakkal Majalla" w:cs="Sakkal Majalla"/>
          <w:b/>
          <w:bCs/>
          <w:color w:val="666666"/>
          <w:sz w:val="24"/>
          <w:szCs w:val="24"/>
          <w:rtl/>
        </w:rPr>
        <w:br/>
        <w:t>ج_حضرا الوالدان</w:t>
      </w:r>
      <w:r w:rsidRPr="007F003F">
        <w:rPr>
          <w:rFonts w:ascii="Sakkal Majalla" w:eastAsia="Times New Roman" w:hAnsi="Sakkal Majalla" w:cs="Sakkal Majalla"/>
          <w:b/>
          <w:bCs/>
          <w:color w:val="666666"/>
          <w:sz w:val="24"/>
          <w:szCs w:val="24"/>
          <w:rtl/>
        </w:rPr>
        <w:br/>
        <w:t>د_ حضر الوالدان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t> 49)-حضر الطالب...............</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lastRenderedPageBreak/>
        <w:t>أ- غيرَ طالبٍ</w:t>
      </w:r>
      <w:r w:rsidRPr="007F003F">
        <w:rPr>
          <w:rFonts w:ascii="Sakkal Majalla" w:eastAsia="Times New Roman" w:hAnsi="Sakkal Majalla" w:cs="Sakkal Majalla"/>
          <w:b/>
          <w:bCs/>
          <w:color w:val="666666"/>
          <w:sz w:val="24"/>
          <w:szCs w:val="24"/>
          <w:rtl/>
        </w:rPr>
        <w:br/>
        <w:t>ب_ غيرُ طالبٍ</w:t>
      </w:r>
      <w:r w:rsidRPr="007F003F">
        <w:rPr>
          <w:rFonts w:ascii="Sakkal Majalla" w:eastAsia="Times New Roman" w:hAnsi="Sakkal Majalla" w:cs="Sakkal Majalla"/>
          <w:b/>
          <w:bCs/>
          <w:color w:val="666666"/>
          <w:sz w:val="24"/>
          <w:szCs w:val="24"/>
          <w:rtl/>
        </w:rPr>
        <w:br/>
        <w:t>ج- غيرَ طالبًا</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rtl/>
        </w:rPr>
        <w:br/>
      </w:r>
      <w:r w:rsidRPr="007F003F">
        <w:rPr>
          <w:rFonts w:ascii="Sakkal Majalla" w:eastAsia="Times New Roman" w:hAnsi="Sakkal Majalla" w:cs="Sakkal Majalla"/>
          <w:b/>
          <w:bCs/>
          <w:color w:val="CC0000"/>
          <w:sz w:val="24"/>
          <w:szCs w:val="24"/>
          <w:rtl/>
        </w:rPr>
        <w:t>لتعرف أكثر اطلع على درس الاستثناء من مواضيع النحو بمدونتي</w:t>
      </w:r>
      <w:r w:rsidRPr="007F003F">
        <w:rPr>
          <w:rFonts w:ascii="Sakkal Majalla" w:eastAsia="Times New Roman" w:hAnsi="Sakkal Majalla" w:cs="Sakkal Majalla"/>
          <w:b/>
          <w:bCs/>
          <w:color w:val="666666"/>
          <w:sz w:val="24"/>
          <w:szCs w:val="24"/>
          <w:rtl/>
        </w:rPr>
        <w:br/>
      </w:r>
      <w:hyperlink r:id="rId75" w:history="1">
        <w:r w:rsidRPr="007F003F">
          <w:rPr>
            <w:rFonts w:ascii="Sakkal Majalla" w:eastAsia="Times New Roman" w:hAnsi="Sakkal Majalla" w:cs="Sakkal Majalla"/>
            <w:b/>
            <w:bCs/>
            <w:color w:val="B87209"/>
            <w:sz w:val="24"/>
            <w:szCs w:val="24"/>
            <w:u w:val="single"/>
          </w:rPr>
          <w:t>http://t.co/zIaYCrFIZU</w:t>
        </w:r>
      </w:hyperlink>
    </w:p>
    <w:p w:rsidR="007F003F" w:rsidRPr="007F003F" w:rsidRDefault="007F003F" w:rsidP="007F003F">
      <w:pPr>
        <w:shd w:val="clear" w:color="auto" w:fill="FFFFFF"/>
        <w:spacing w:after="240" w:line="240" w:lineRule="auto"/>
        <w:rPr>
          <w:rFonts w:ascii="Sakkal Majalla" w:eastAsia="Times New Roman" w:hAnsi="Sakkal Majalla" w:cs="Sakkal Majalla" w:hint="cs"/>
          <w:b/>
          <w:bCs/>
          <w:color w:val="666666"/>
          <w:sz w:val="24"/>
          <w:szCs w:val="24"/>
          <w:rtl/>
        </w:rPr>
      </w:pP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p>
    <w:p w:rsidR="007F003F" w:rsidRDefault="007F003F" w:rsidP="007F003F">
      <w:pPr>
        <w:shd w:val="clear" w:color="auto" w:fill="FFFFFF"/>
        <w:spacing w:after="240" w:line="240" w:lineRule="auto"/>
        <w:rPr>
          <w:rFonts w:ascii="Sakkal Majalla" w:eastAsia="Times New Roman" w:hAnsi="Sakkal Majalla" w:cs="Sakkal Majalla" w:hint="cs"/>
          <w:b/>
          <w:bCs/>
          <w:color w:val="FF0000"/>
          <w:sz w:val="44"/>
          <w:szCs w:val="44"/>
          <w:u w:val="single"/>
          <w:rtl/>
        </w:rPr>
      </w:pPr>
    </w:p>
    <w:p w:rsidR="00D26239" w:rsidRDefault="00D26239" w:rsidP="007F003F">
      <w:pPr>
        <w:shd w:val="clear" w:color="auto" w:fill="FFFFFF"/>
        <w:spacing w:after="240" w:line="240" w:lineRule="auto"/>
        <w:rPr>
          <w:rFonts w:ascii="Sakkal Majalla" w:eastAsia="Times New Roman" w:hAnsi="Sakkal Majalla" w:cs="Sakkal Majalla" w:hint="cs"/>
          <w:b/>
          <w:bCs/>
          <w:color w:val="FF0000"/>
          <w:sz w:val="44"/>
          <w:szCs w:val="44"/>
          <w:u w:val="single"/>
          <w:rtl/>
        </w:rPr>
      </w:pPr>
    </w:p>
    <w:p w:rsidR="00D26239" w:rsidRDefault="00D26239" w:rsidP="007F003F">
      <w:pPr>
        <w:shd w:val="clear" w:color="auto" w:fill="FFFFFF"/>
        <w:spacing w:after="240" w:line="240" w:lineRule="auto"/>
        <w:rPr>
          <w:rFonts w:ascii="Sakkal Majalla" w:eastAsia="Times New Roman" w:hAnsi="Sakkal Majalla" w:cs="Sakkal Majalla" w:hint="cs"/>
          <w:b/>
          <w:bCs/>
          <w:color w:val="FF0000"/>
          <w:sz w:val="44"/>
          <w:szCs w:val="44"/>
          <w:u w:val="single"/>
          <w:rtl/>
        </w:rPr>
      </w:pPr>
    </w:p>
    <w:p w:rsidR="00D26239" w:rsidRDefault="00D26239" w:rsidP="007F003F">
      <w:pPr>
        <w:shd w:val="clear" w:color="auto" w:fill="FFFFFF"/>
        <w:spacing w:after="240" w:line="240" w:lineRule="auto"/>
        <w:rPr>
          <w:rFonts w:ascii="Sakkal Majalla" w:eastAsia="Times New Roman" w:hAnsi="Sakkal Majalla" w:cs="Sakkal Majalla" w:hint="cs"/>
          <w:b/>
          <w:bCs/>
          <w:color w:val="FF0000"/>
          <w:sz w:val="44"/>
          <w:szCs w:val="44"/>
          <w:u w:val="single"/>
          <w:rtl/>
        </w:rPr>
      </w:pPr>
    </w:p>
    <w:p w:rsidR="00D26239" w:rsidRDefault="00D26239" w:rsidP="007F003F">
      <w:pPr>
        <w:shd w:val="clear" w:color="auto" w:fill="FFFFFF"/>
        <w:spacing w:after="240" w:line="240" w:lineRule="auto"/>
        <w:rPr>
          <w:rFonts w:ascii="Sakkal Majalla" w:eastAsia="Times New Roman" w:hAnsi="Sakkal Majalla" w:cs="Sakkal Majalla" w:hint="cs"/>
          <w:b/>
          <w:bCs/>
          <w:color w:val="FF0000"/>
          <w:sz w:val="44"/>
          <w:szCs w:val="44"/>
          <w:u w:val="single"/>
          <w:rtl/>
        </w:rPr>
      </w:pPr>
    </w:p>
    <w:p w:rsidR="00D26239" w:rsidRDefault="00D26239" w:rsidP="007F003F">
      <w:pPr>
        <w:shd w:val="clear" w:color="auto" w:fill="FFFFFF"/>
        <w:spacing w:after="240" w:line="240" w:lineRule="auto"/>
        <w:rPr>
          <w:rFonts w:ascii="Sakkal Majalla" w:eastAsia="Times New Roman" w:hAnsi="Sakkal Majalla" w:cs="Sakkal Majalla" w:hint="cs"/>
          <w:b/>
          <w:bCs/>
          <w:color w:val="FF0000"/>
          <w:sz w:val="44"/>
          <w:szCs w:val="44"/>
          <w:u w:val="single"/>
          <w:rtl/>
        </w:rPr>
      </w:pPr>
    </w:p>
    <w:p w:rsidR="00D26239" w:rsidRDefault="00D26239" w:rsidP="007F003F">
      <w:pPr>
        <w:shd w:val="clear" w:color="auto" w:fill="FFFFFF"/>
        <w:spacing w:after="240" w:line="240" w:lineRule="auto"/>
        <w:rPr>
          <w:rFonts w:ascii="Sakkal Majalla" w:eastAsia="Times New Roman" w:hAnsi="Sakkal Majalla" w:cs="Sakkal Majalla" w:hint="cs"/>
          <w:b/>
          <w:bCs/>
          <w:color w:val="FF0000"/>
          <w:sz w:val="44"/>
          <w:szCs w:val="44"/>
          <w:u w:val="single"/>
          <w:rtl/>
        </w:rPr>
      </w:pPr>
    </w:p>
    <w:p w:rsidR="00D26239" w:rsidRDefault="00D26239" w:rsidP="007F003F">
      <w:pPr>
        <w:shd w:val="clear" w:color="auto" w:fill="FFFFFF"/>
        <w:spacing w:after="240" w:line="240" w:lineRule="auto"/>
        <w:rPr>
          <w:rFonts w:ascii="Sakkal Majalla" w:eastAsia="Times New Roman" w:hAnsi="Sakkal Majalla" w:cs="Sakkal Majalla" w:hint="cs"/>
          <w:b/>
          <w:bCs/>
          <w:color w:val="FF0000"/>
          <w:sz w:val="44"/>
          <w:szCs w:val="44"/>
          <w:u w:val="single"/>
          <w:rtl/>
        </w:rPr>
      </w:pPr>
    </w:p>
    <w:p w:rsidR="00D26239" w:rsidRDefault="00D26239" w:rsidP="007F003F">
      <w:pPr>
        <w:shd w:val="clear" w:color="auto" w:fill="FFFFFF"/>
        <w:spacing w:after="240" w:line="240" w:lineRule="auto"/>
        <w:rPr>
          <w:rFonts w:ascii="Sakkal Majalla" w:eastAsia="Times New Roman" w:hAnsi="Sakkal Majalla" w:cs="Sakkal Majalla" w:hint="cs"/>
          <w:b/>
          <w:bCs/>
          <w:color w:val="FF0000"/>
          <w:sz w:val="44"/>
          <w:szCs w:val="44"/>
          <w:u w:val="single"/>
          <w:rtl/>
        </w:rPr>
      </w:pPr>
    </w:p>
    <w:p w:rsidR="00D26239" w:rsidRDefault="00D26239" w:rsidP="007F003F">
      <w:pPr>
        <w:shd w:val="clear" w:color="auto" w:fill="FFFFFF"/>
        <w:spacing w:after="240" w:line="240" w:lineRule="auto"/>
        <w:rPr>
          <w:rFonts w:ascii="Sakkal Majalla" w:eastAsia="Times New Roman" w:hAnsi="Sakkal Majalla" w:cs="Sakkal Majalla" w:hint="cs"/>
          <w:b/>
          <w:bCs/>
          <w:color w:val="FF0000"/>
          <w:sz w:val="44"/>
          <w:szCs w:val="44"/>
          <w:u w:val="single"/>
          <w:rtl/>
        </w:rPr>
      </w:pPr>
    </w:p>
    <w:p w:rsidR="00D26239" w:rsidRDefault="00D26239" w:rsidP="007F003F">
      <w:pPr>
        <w:shd w:val="clear" w:color="auto" w:fill="FFFFFF"/>
        <w:spacing w:after="240" w:line="240" w:lineRule="auto"/>
        <w:rPr>
          <w:rFonts w:ascii="Sakkal Majalla" w:eastAsia="Times New Roman" w:hAnsi="Sakkal Majalla" w:cs="Sakkal Majalla" w:hint="cs"/>
          <w:b/>
          <w:bCs/>
          <w:color w:val="FF0000"/>
          <w:sz w:val="44"/>
          <w:szCs w:val="44"/>
          <w:u w:val="single"/>
          <w:rtl/>
        </w:rPr>
      </w:pPr>
    </w:p>
    <w:p w:rsidR="00D26239" w:rsidRPr="007F003F" w:rsidRDefault="00D26239" w:rsidP="007F003F">
      <w:pPr>
        <w:shd w:val="clear" w:color="auto" w:fill="FFFFFF"/>
        <w:spacing w:after="240" w:line="240" w:lineRule="auto"/>
        <w:rPr>
          <w:rFonts w:ascii="Sakkal Majalla" w:eastAsia="Times New Roman" w:hAnsi="Sakkal Majalla" w:cs="Sakkal Majalla"/>
          <w:b/>
          <w:bCs/>
          <w:color w:val="FF0000"/>
          <w:sz w:val="44"/>
          <w:szCs w:val="44"/>
          <w:u w:val="single"/>
          <w:rtl/>
        </w:rPr>
      </w:pPr>
    </w:p>
    <w:p w:rsidR="007F003F" w:rsidRPr="007F003F" w:rsidRDefault="007F003F" w:rsidP="007F003F">
      <w:pPr>
        <w:shd w:val="clear" w:color="auto" w:fill="FFFFFF"/>
        <w:spacing w:after="240" w:line="240" w:lineRule="auto"/>
        <w:rPr>
          <w:rFonts w:ascii="Sakkal Majalla" w:eastAsia="Times New Roman" w:hAnsi="Sakkal Majalla" w:cs="Sakkal Majalla"/>
          <w:b/>
          <w:bCs/>
          <w:color w:val="FF0000"/>
          <w:sz w:val="32"/>
          <w:szCs w:val="32"/>
          <w:u w:val="single"/>
          <w:rtl/>
        </w:rPr>
      </w:pPr>
    </w:p>
    <w:p w:rsidR="007F003F" w:rsidRPr="007F003F" w:rsidRDefault="007F003F" w:rsidP="007F003F">
      <w:pPr>
        <w:bidi w:val="0"/>
        <w:spacing w:after="0" w:line="240" w:lineRule="auto"/>
        <w:jc w:val="center"/>
        <w:rPr>
          <w:rFonts w:ascii="Sakkal Majalla" w:eastAsia="Times New Roman" w:hAnsi="Sakkal Majalla" w:cs="Sakkal Majalla"/>
          <w:b/>
          <w:bCs/>
          <w:color w:val="C00000"/>
          <w:sz w:val="24"/>
          <w:szCs w:val="24"/>
        </w:rPr>
      </w:pPr>
      <w:bookmarkStart w:id="3" w:name="454239131755907549"/>
      <w:bookmarkEnd w:id="3"/>
      <w:r w:rsidRPr="007F003F">
        <w:rPr>
          <w:rFonts w:ascii="Sakkal Majalla" w:eastAsia="Times New Roman" w:hAnsi="Sakkal Majalla" w:cs="Sakkal Majalla"/>
          <w:b/>
          <w:bCs/>
          <w:color w:val="C00000"/>
          <w:sz w:val="32"/>
          <w:szCs w:val="32"/>
          <w:rtl/>
        </w:rPr>
        <w:t>حل نموذج اختبار كفايات عربي عام 1436هــ</w:t>
      </w:r>
    </w:p>
    <w:p w:rsidR="007F003F" w:rsidRPr="007F003F" w:rsidRDefault="007F003F" w:rsidP="007F003F">
      <w:pPr>
        <w:shd w:val="clear" w:color="auto" w:fill="FFFFFF"/>
        <w:spacing w:after="240" w:line="240" w:lineRule="auto"/>
        <w:rPr>
          <w:rFonts w:ascii="Sakkal Majalla" w:eastAsia="Times New Roman" w:hAnsi="Sakkal Majalla" w:cs="Sakkal Majalla" w:hint="cs"/>
          <w:b/>
          <w:bCs/>
          <w:color w:val="666666"/>
        </w:rPr>
      </w:pP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rtl/>
        </w:rPr>
      </w:pPr>
      <w:r w:rsidRPr="007F003F">
        <w:rPr>
          <w:rFonts w:ascii="Sakkal Majalla" w:eastAsia="Times New Roman" w:hAnsi="Sakkal Majalla" w:cs="Sakkal Majalla"/>
          <w:b/>
          <w:bCs/>
          <w:color w:val="0B5394"/>
          <w:rtl/>
        </w:rPr>
        <w:br/>
      </w:r>
      <w:r w:rsidRPr="007F003F">
        <w:rPr>
          <w:rFonts w:ascii="Sakkal Majalla" w:eastAsia="Times New Roman" w:hAnsi="Sakkal Majalla" w:cs="Sakkal Majalla"/>
          <w:b/>
          <w:bCs/>
          <w:color w:val="0B5394"/>
          <w:rtl/>
        </w:rPr>
        <w:br/>
      </w:r>
    </w:p>
    <w:p w:rsidR="007F003F" w:rsidRPr="007F003F" w:rsidRDefault="007F003F" w:rsidP="007F003F">
      <w:pPr>
        <w:shd w:val="clear" w:color="auto" w:fill="FFFFFF"/>
        <w:spacing w:after="0" w:line="240" w:lineRule="auto"/>
        <w:outlineLvl w:val="2"/>
        <w:rPr>
          <w:rFonts w:ascii="Sakkal Majalla" w:eastAsia="Times New Roman" w:hAnsi="Sakkal Majalla" w:cs="Sakkal Majalla"/>
          <w:b/>
          <w:bCs/>
          <w:color w:val="666666"/>
          <w:sz w:val="32"/>
          <w:szCs w:val="32"/>
          <w:rtl/>
        </w:rPr>
      </w:pPr>
      <w:r w:rsidRPr="007F003F">
        <w:rPr>
          <w:rFonts w:ascii="Sakkal Majalla" w:eastAsia="Times New Roman" w:hAnsi="Sakkal Majalla" w:cs="Sakkal Majalla"/>
          <w:b/>
          <w:bCs/>
          <w:color w:val="0B5394"/>
          <w:sz w:val="32"/>
          <w:szCs w:val="32"/>
          <w:u w:val="single"/>
          <w:shd w:val="clear" w:color="auto" w:fill="CFE2F3"/>
          <w:rtl/>
        </w:rPr>
        <w:t>حل نموذج إختبار كفايات اللغة العربية الصباحي والمسائي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1)- ماذا يسمى اختلاف حركة الروي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ايطاء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اقواء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تضمين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shd w:val="clear" w:color="auto" w:fill="F4CCCC"/>
          <w:rtl/>
        </w:rPr>
        <w:t>الجواب : ب) اقواء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2)- قال تعالى: (إذا نودي للصلاة من يوم الجمعة فاسعوا إلى ذكر الله) معنى من: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أ)  ابتداء</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تبعيض</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سببيه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ظرفية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د) ظرفية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 مهارة القرءاة التي تساعد على الفرق بين الواقع والخيال  تُدرس بأي مرحلة: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أ) الابتدائي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المتوسط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الثانوي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الجامعة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أ) الابتدائي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lastRenderedPageBreak/>
        <w:br/>
      </w:r>
      <w:r w:rsidRPr="007F003F">
        <w:rPr>
          <w:rFonts w:ascii="Sakkal Majalla" w:eastAsia="Times New Roman" w:hAnsi="Sakkal Majalla" w:cs="Sakkal Majalla"/>
          <w:b/>
          <w:bCs/>
          <w:color w:val="0B5394"/>
          <w:sz w:val="24"/>
          <w:szCs w:val="24"/>
          <w:rtl/>
        </w:rPr>
        <w:br/>
        <w:t>3)- الجملة التي فيها خطأ في صياغة العدد هي: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أ) قرأت اثنتي عشرة قصة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ب) في الفصل سبعة عشر تلميذة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ج) في المشفى ثلاث عشرة عيادة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د) استغرق البرنامج سبعًا وعشرين دقيقة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shd w:val="clear" w:color="auto" w:fill="F4CCCC"/>
          <w:rtl/>
        </w:rPr>
        <w:t>الجواب : ب) في الفصل سبعة عشر تلميذة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4)- اي العصور اهتم بالزخرف والشكل اكثر من المعنى العصر:</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العباسي الأول</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الأموي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الأندلسي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العباسي الثاني</w:t>
      </w:r>
      <w:r w:rsidRPr="007F003F">
        <w:rPr>
          <w:rFonts w:ascii="Sakkal Majalla" w:eastAsia="Times New Roman" w:hAnsi="Sakkal Majalla" w:cs="Sakkal Majalla"/>
          <w:b/>
          <w:bCs/>
          <w:color w:val="666666"/>
          <w:sz w:val="24"/>
          <w:szCs w:val="24"/>
          <w:rtl/>
        </w:rPr>
        <w:t> </w:t>
      </w:r>
      <w:r w:rsidRPr="007F003F">
        <w:rPr>
          <w:rFonts w:ascii="Sakkal Majalla" w:eastAsia="Times New Roman" w:hAnsi="Sakkal Majalla" w:cs="Sakkal Majalla"/>
          <w:b/>
          <w:bCs/>
          <w:color w:val="FF0000"/>
          <w:sz w:val="24"/>
          <w:szCs w:val="24"/>
          <w:shd w:val="clear" w:color="auto" w:fill="F4CCCC"/>
          <w:rtl/>
        </w:rPr>
        <w:br/>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shd w:val="clear" w:color="auto" w:fill="F4CCCC"/>
          <w:rtl/>
        </w:rPr>
        <w:t>الجواب: د) العباسي الثاني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5)- الجملة التي فيها فاعل مستتر هي: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أ-) محمد جاء</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ب) جاء محمد</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ج) حضر الوالدان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د) الولدان حضرا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shd w:val="clear" w:color="auto" w:fill="F4CCCC"/>
          <w:rtl/>
        </w:rPr>
        <w:t>الجواب: أ- محمد جاء</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6)-  إذا دخلت إن على هواؤاكم تصبح:</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هـوائكم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هواؤكم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اهواءكم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ج) اهواءكم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lastRenderedPageBreak/>
        <w:t>7)- قال تعالى: "لاتقتولو أولادكم خشية إملاق" إعراب خشية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أ) مفعول له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مفعوبه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مفعول لإجله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د) مفعول فيه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ج) مفعول لإجله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8)- قِ نفسك وأهلك نار .. ق بالكسر هل هو:</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 أ_اسم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ب_ حرف</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ج_اسم فعل</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فعل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shd w:val="clear" w:color="auto" w:fill="F4CCCC"/>
          <w:rtl/>
        </w:rPr>
        <w:t> الجواب : د- فعل</w:t>
      </w:r>
      <w:r w:rsidRPr="007F003F">
        <w:rPr>
          <w:rFonts w:ascii="Sakkal Majalla" w:eastAsia="Times New Roman" w:hAnsi="Sakkal Majalla" w:cs="Sakkal Majalla"/>
          <w:b/>
          <w:bCs/>
          <w:color w:val="0B5394"/>
          <w:sz w:val="24"/>
          <w:szCs w:val="24"/>
          <w:rtl/>
        </w:rPr>
        <w:t>     (فعل امر)</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9)- نوع الجمله ( كيفك أنت ؟) (وكيف جئت ؟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أ-كلهم خبرتين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ب_ كلهم حال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ج_الأولى حال والثانيه خبرية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د_ الأولى خبرية و الثانية حال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د_ الأولى خبرية و الثانية حال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10)- كأن شعاع الشمس نور جبينه نوع التشبيه: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أ) عقلي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ب) تمثيلي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ج) مقلوب</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ضمني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shd w:val="clear" w:color="auto" w:fill="F4CCCC"/>
          <w:rtl/>
        </w:rPr>
        <w:t>الجواب: ج) مقلوب</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11)- همزة القطع تكون: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lastRenderedPageBreak/>
        <w:br/>
        <w:t>أ)  في أول الماضي الثلاثي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الامر الثلاثي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الماضي الرباعي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الماضي السداسي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 الجواب: ج) الماضي الرباعي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12)-اختر المضاف المناسب في قولنا: عرفت.............الخير من سلوكهم.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أ) فاعلي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ب) فاعلو</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ج) فاعلين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د) فاعلون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shd w:val="clear" w:color="auto" w:fill="F4CCCC"/>
          <w:rtl/>
        </w:rPr>
        <w:t>الجواب: أ) فاعلي</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13-أي من الجمل الآتية كتبت فيها الألف المتطرفة خطأ:</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أ) أعلا الله شأنك</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ب)استسقى المسلمون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نهى الشرع عن الغيبة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من دنا م الشر ادركه</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أ) أعلا الله شأنك</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14)- كلمة ( يضع )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أ) إعلال إقلاب</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علال إسكان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حذف حرف بدل حرف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ج) حذف حرف بدل حرف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lastRenderedPageBreak/>
        <w:br/>
        <w:t>15)- المنهج النقدي الذي يرى الإنسان ابن بيئته يتأثر بها وتؤثر فيه ،فيدرس الظروف المحيطة به هو المنهج:</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النفسي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لتاريخي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لاجتماعي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الانطباع التأثيري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ب) التاريخي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16)- في قولنا تطورت الحياة كثيرًا. ما إعراب كثيرًا؟</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مفعول به</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مفعول فيه</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مفعول مطلق</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مفعول لأجله</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ج) مفعول مطلق</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t>17)_ النسب إلى كلمة زينبات هو:</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زينبيّ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زينبوي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زينباتي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زينباوي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 الجواب: أ) زينبيّ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t>18)_ فن الموشحات ظهر بأي عصر:</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العباسي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الأندلسي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الأموي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 الجواب: ب) الأندلسي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lastRenderedPageBreak/>
        <w:br/>
      </w:r>
      <w:r w:rsidRPr="007F003F">
        <w:rPr>
          <w:rFonts w:ascii="Sakkal Majalla" w:eastAsia="Times New Roman" w:hAnsi="Sakkal Majalla" w:cs="Sakkal Majalla"/>
          <w:b/>
          <w:bCs/>
          <w:color w:val="0B5394"/>
          <w:sz w:val="24"/>
          <w:szCs w:val="24"/>
          <w:rtl/>
        </w:rPr>
        <w:br/>
        <w:t>19)- التعبير الوظيفي مما يلي هو:</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كان يتحدث وصدره له أزيز ينبئ عن غيض دفين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أغمضت عيني على مشاهد تختصم في مخيلتي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حفيت قدماي في متابعة ماملتي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تأخر وصول الرسالة شهرًا كاملًا</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د) تأخر وصول الرسالة شهرًا كاملًا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20- من وظائف اللغة والإفصاح عن مشاعر المتكلم وعواطفه ومواقفه من الأشياء حوله ، وهذه الوظيفة تسمى:</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التعبيرية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الاتصالية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التأثيرية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الجمالية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 الجواب: أ) التعبيرية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21- يُريد المعلم (علي) أن يقوم قراءة تلاميذة في مادة النصوص،  فما نوع القراءة الأكثر ملاءمة لذلك؟</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القراءة الصامته</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القراءة الجهرية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القراءة المحورية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القراءة الانتقائية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 الجواب: ب) القراءة الجهرية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22- أي الآتي لا يندرج تحت الطريقة الجزئية لتعليم الكتابة  للمبتدئيين؟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الصوتية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التحليلة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البغدادية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الأبجدية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ج) البغدادية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lastRenderedPageBreak/>
        <w:br/>
        <w:t>23) الشاعر الذي اشتهر بكثرة استعمال البديعية في شعره هو:</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جرير</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أبو تمام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امرؤ القيس</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أحمد شوقي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ب) أبو تمام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24- يعتمد أسلوب الشعر عند المجددين في العصر العباسي على:</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الكلمات الوحشية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الإكثار من البديع</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الليونة والسهولة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د)الجزالة والقوة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 الجواب: أ) الكلمات الوحشية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25) الشعراء الذين ينتمون لمدرسة شعرية واحدة هم: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حافظ إبراهيم  العقاد ، البارودي.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إبراهيم ناجي ، المازني ، الزركلي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العقاد ، إبراهيم اجي ، البارودي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عبد الرحمن شكري ، العقاد، المازني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 الجواب: د) عبد الرحمن شكري ، العقاد، المازني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26- الجمل التي ينصب فيها الفعل المضارع ب(أن) المضمرة جوازًا هي: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لا تظلم فتظلم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انتظرك حتى ترجع</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حضرت الدرس لأستفيد</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ج) حضرت الدرس لأستفيد</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27- لفظ (هيهات) في قوله تعالى:(هيهات هيهات لما توعدون) هو:</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lastRenderedPageBreak/>
        <w:t>أ) فعل</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اسم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اسم فعل</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شبه جملة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 الجواب: ج) اسم فعل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28-  الأعشى والأخطل شعراء العصر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أ) الجاهلي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ب) الأُموي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ج) الأول أُموي والثاني جاهلي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د) الأول جاهلي والثاني أُموي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د) الأول جاهلي والثاني أُموي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t>29- (يا هند أحسنس إلى أخويك)</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إعراب(أخويك) في الجملة السابقة هو:</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مجرور وعلامة جرة الياء لأنه مثنى</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مجرور وعلامة جره الكسرة الظاهرة على آخره</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الجواب:أ) مجرور وعلامة جرة الياء لأنه مثنى</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30 - يبني الفعل الماضي على السكون عند اتصاله:</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بتاء التأنيث</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ب)بألف الأثنين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بواو الجماعة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بضمير رفع متحرك</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 الجواب: د) بضمير رفع متحرك</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t>31- (استيقظ عادل في الصباح ، واصطحب زميله سعيدًا ، وتمشى هو وزميله وشاطئ البحر)</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إعراب كلمة (شاطئ) في الجملة السابقة هو:</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lastRenderedPageBreak/>
        <w:br/>
        <w:t>أ) مبتدأ مرفوع</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مفعول به منصوب</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مفعول معه منصوب</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معطوف على(زميل) مرفوع</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ج) مفعول معه منصوب</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32- الفعل المجر (كتب) من بابا:</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نصر</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فتح</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فرح</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ضرب</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أ) نصر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33- ما نوع النون في كلمتي ( ينجحن) في الجملتين التاليتين؟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الأولى : الطالبات ينجحن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الثاية : لينجحن المجتهد</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في الأولى: حرف ، وفي الثانية : اسم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في الأولى اسم ، وفي الثانية حرف</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كلتاهما حرف</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كلتاهما اسم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 الجواب: ب) في الأولى اسم ، وفي الثانية حرف</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34-  جموع التكسير الآتية جمعت على اوزان الكثرة عدا:</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بررة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فتيان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صبية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ظراف</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ج) صبية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35- المثال الذي فيه جملة في محل رفع خبر مما يلي هو:</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أ) رجل يعمل ليطعم أهله معان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مثلك يترفع عن كل نقيصة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من يحمل الحسد مغبون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كنت أعمل ليلاًاونهارًا</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shd w:val="clear" w:color="auto" w:fill="F4CCCC"/>
          <w:rtl/>
        </w:rPr>
        <w:t>الجواب:ب) مثلك يترفع عن كل نقيصة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t>36- قال ابو النجم العجلي: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(الحمد لله العلي الأجلل) هنا غير فصيح وذلك بسبب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مخالفته القياس</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تقديم ما حقه التأخير</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تأخير ما حقه التقديم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تنافر حروفه</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 الجواب: أ) مخالفته القياس</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37-  من أهم المصادر النقدية في التراث العربي القديم: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معجد الأدباء لياقوت الحموي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الأغاني لأبي الفرج الأصفهاني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خزانة الأدب لعبد القادر البغدادي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الموآزنة بي الطائيين للحسن بن بشر ألآمدي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د) الموآزنة بي الطائيين للحسن بن بشر ألآمدي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t>38- العمق والسطحية من مقاييس نقد:</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اللفظ</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المعنى</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االصورة الشعرية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lastRenderedPageBreak/>
        <w:t>د) الموسيقا الداخلية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ب) المعنى</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39- كيف تكشف عن معنى كلمة(استراح) في لسان العرب:</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بابا الألف فصل الحاء مع مراعاة حرف السين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باب الهمزة فصل الحاء مع مراعاة حرف التاء</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باب الألف فصل الحاء مع مراعاة حرف الراء</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باب الحاء فصل الراء مع مراعاة حرف الواو</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د) باب الحاء فصل الراء مع مراعاة حرف الواو</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40- الجملة التي جاء فيها الفعل  المضارع مبنيًا هي: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قال تعالى: ( والله يدعوا إلى دار السلام)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المؤمنون يتحلون بأخلاق الإسلام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يسعى الحاج بين الصفا والمروة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لا أرضين بالكذب أبدًا</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د) لا أرضين بالكذب أبدًا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41-  ليس من المكونات الأساسية للفهم القرائي أن: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يحدد غرض الكاتب من النص</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يحدد نواحي الجمال في النص المقروء</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يحدد دور الشخصيات فيما يقرؤه من القصص</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يراعي مخارج الحروف وتمثيل دلالات المعنى عند الأداء</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shd w:val="clear" w:color="auto" w:fill="F4CCCC"/>
          <w:rtl/>
        </w:rPr>
        <w:t>الجواب: ج) يحدد دور الشخصيات فيما يقرؤه من القصص </w:t>
      </w:r>
      <w:r w:rsidRPr="007F003F">
        <w:rPr>
          <w:rFonts w:ascii="Sakkal Majalla" w:eastAsia="Times New Roman" w:hAnsi="Sakkal Majalla" w:cs="Sakkal Majalla"/>
          <w:b/>
          <w:bCs/>
          <w:color w:val="0B5394"/>
          <w:sz w:val="24"/>
          <w:szCs w:val="24"/>
          <w:rtl/>
        </w:rPr>
        <w:t> ^^ مو متأكدة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t>42- من فنون الثر في العصر العباسي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المقامة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الوصايا</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lastRenderedPageBreak/>
        <w:t>ج) الأمثال</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أ) المقامة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43- الاستطلاع خطوة من خطوات القراءةة المتعمقة وتعني: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تذكر المقروء</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قراءة بداية الفقرات</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قراءة الموضوع بتركيز</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تحيل الأفكار إلى أسئلة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shd w:val="clear" w:color="auto" w:fill="F4CCCC"/>
          <w:rtl/>
        </w:rPr>
        <w:t>الجواب: ب) قراءة بداية الفقرات</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44- في مطلع العام الدراسي لا حظ معلم اللغة العربية في إحدى المدارس الابتدائية كثرة الأخطاء الكتابية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لدى طلابه، واعتزم تصميم برنامج علاجي الخطوة التاية التي ينبغي على العلم القيام بها هي: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إجراء مراجهة سريعة لأبرز القواعد الإملائية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الرجوع إلى الكتب المتخصص في الأخطاء الكتابة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القيام بإملاء نص مناسب ثم تحليل اخطاء الطلاب</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استثارة الزملاء في المدرسة في كيفية لاتعامل مع المشكلة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ج) القيام بإملاء نص مناسب ثم تحليل اخطاء الطلاب</w:t>
      </w:r>
      <w:r w:rsidRPr="007F003F">
        <w:rPr>
          <w:rFonts w:ascii="Sakkal Majalla" w:eastAsia="Times New Roman" w:hAnsi="Sakkal Majalla" w:cs="Sakkal Majalla"/>
          <w:b/>
          <w:bCs/>
          <w:color w:val="0B5394"/>
          <w:sz w:val="24"/>
          <w:szCs w:val="24"/>
          <w:rtl/>
        </w:rPr>
        <w:t>  ^ على حسب فهمي :) مو متأكدة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45- من شعراء التيار الإبداعي في الشعر السعودي: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فؤاد شاكر</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محمد حسن فقي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عبد الله بن خميس</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محمد سرور الصبان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ب) محمد حسن فقي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46- الشعراء الذين ينتمون لعصر واحد مما يأتي هم: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جرير ، الأخطل ، ذو الرمة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امرؤ القيس ، ابن لارومي  ابو تمام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طرفة بن العبد  الفرزدق ، البحتري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lastRenderedPageBreak/>
        <w:t>د) بشار ب برد ، المتنبي، عمر ابو ريشة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shd w:val="clear" w:color="auto" w:fill="F4CCCC"/>
          <w:rtl/>
        </w:rPr>
        <w:t>الجواب: أ) جرير ، الأخطل ، ذو الرمة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47- نجح الطلاب إلا الكسول. المستثنى واجب النصب لأنه وقع في كلام: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تام منفيي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تام مثبت</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ج)تام منقطع</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ناقص منفي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shd w:val="clear" w:color="auto" w:fill="F4CCCC"/>
          <w:rtl/>
        </w:rPr>
        <w:t>الجواب: ب) تام مثبت</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48- من خصائص الاستثناء المفرغ أن المستثنى منه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يذكر فيه</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يحذف منه</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بعض من المستثنى</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متقدم عن المستثنى</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ب) يحذف منه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49- ففي العيش منجاة وفي الرض مهرب        إذا نحن رفعنا لهن المثانيا</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لفظ (مهرب ) مشتق ، فما نوعه؟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أ) مصدر ميمي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اسم مفعول</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اسم مكان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اسم زمان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shd w:val="clear" w:color="auto" w:fill="F4CCCC"/>
          <w:rtl/>
        </w:rPr>
        <w:t> الجواب: أ) مصدر ميمي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50-  أضْحَى التّنائي بَديلاً عنْ تَدانِينَا</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    ما وزن (تدانينا) هنا؟</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lastRenderedPageBreak/>
        <w:br/>
        <w:t>أ) تفاعُلنا</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فعالينا</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تفاعينا</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تفعلنا</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shd w:val="clear" w:color="auto" w:fill="F4CCCC"/>
          <w:rtl/>
        </w:rPr>
        <w:t>الجواب: أ) تفاعُلنا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t>51- من شعراء الأندلس:</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ديك الجن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ابن سناء الملك</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القاضي الفاضل</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لسان الدين الخطيب</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د) لسان الدين الخطيب</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t>52- المدرسة التي تميل إلى الحزن والتشاؤم في التعبير هي: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الكلاسيكية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الرومانسية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الواقعية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الرمزية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shd w:val="clear" w:color="auto" w:fill="F4CCCC"/>
          <w:rtl/>
        </w:rPr>
        <w:t>الجواب: ب) الرومانسية </w:t>
      </w:r>
      <w:r w:rsidRPr="007F003F">
        <w:rPr>
          <w:rFonts w:ascii="Sakkal Majalla" w:eastAsia="Times New Roman" w:hAnsi="Sakkal Majalla" w:cs="Sakkal Majalla"/>
          <w:b/>
          <w:bCs/>
          <w:color w:val="0B5394"/>
          <w:sz w:val="24"/>
          <w:szCs w:val="24"/>
          <w:rtl/>
        </w:rPr>
        <w:t>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t>53- قرأت الكتاب حتى أخر سطر فيه ، ( حتى)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جر</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نصب</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عطف</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ابتداء</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lastRenderedPageBreak/>
        <w:t>لها ثلاث أوجه بحسب الحركات ، بس ما كتبتم الحركات ، والأرجح جر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أ) جر</w:t>
      </w:r>
      <w:r w:rsidRPr="007F003F">
        <w:rPr>
          <w:rFonts w:ascii="Sakkal Majalla" w:eastAsia="Times New Roman" w:hAnsi="Sakkal Majalla" w:cs="Sakkal Majalla"/>
          <w:b/>
          <w:bCs/>
          <w:color w:val="0B5394"/>
          <w:sz w:val="24"/>
          <w:szCs w:val="24"/>
          <w:rtl/>
        </w:rPr>
        <w:t>^^الأرجح من وجهة نظري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t>54- تناسق الجمل بالكلمات هو</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بلاغة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فصاحة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موسيقى داخلية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موسيقى خارجية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 الجواب :  ب) فصاحة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55- من الفنون الابداعية :</w:t>
      </w:r>
      <w:r w:rsidRPr="007F003F">
        <w:rPr>
          <w:rFonts w:ascii="Sakkal Majalla" w:eastAsia="Times New Roman" w:hAnsi="Sakkal Majalla" w:cs="Sakkal Majalla"/>
          <w:b/>
          <w:bCs/>
          <w:color w:val="0B5394"/>
          <w:sz w:val="24"/>
          <w:szCs w:val="24"/>
          <w:rtl/>
        </w:rPr>
        <w:br/>
        <w:t>أ) المقالة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 ب) التقرير</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ج)المعروض</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القصة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 الجواب: د) القصة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D26239">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56- قال تعالى ( فيها عين جارية)  الفن البلاغي في اختيار الجريان</w:t>
      </w:r>
      <w:r w:rsidRPr="007F003F">
        <w:rPr>
          <w:rFonts w:ascii="Sakkal Majalla" w:eastAsia="Times New Roman" w:hAnsi="Sakkal Majalla" w:cs="Sakkal Majalla"/>
          <w:b/>
          <w:bCs/>
          <w:color w:val="0B5394"/>
          <w:sz w:val="24"/>
          <w:szCs w:val="24"/>
          <w:rtl/>
        </w:rPr>
        <w:br/>
        <w:t>أ) حقيقي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ب) استعاره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ج) مجاز عقلي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د) مجاز مرسل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مجاز عقلي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t>57- الجاحظ في أي عصر عاش:</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صدر الإسلام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الأموي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العباسي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الأندلسي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ج) العباسي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58-  كل مما ياتي من الانشاء الطلبي ماعدا: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أ) الندا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ب)  النهي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ج)  التعجب</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د) الاستفهام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shd w:val="clear" w:color="auto" w:fill="F4CCCC"/>
          <w:rtl/>
        </w:rPr>
        <w:t>الجواب: ج)  التعجب</w:t>
      </w:r>
    </w:p>
    <w:p w:rsidR="007F003F" w:rsidRPr="007F003F" w:rsidRDefault="007F003F" w:rsidP="00D26239">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59- ساحة المسجد واسعة اكتسب المضاف من المضاف اليه</w:t>
      </w:r>
      <w:r w:rsidR="00D26239">
        <w:rPr>
          <w:rFonts w:ascii="Sakkal Majalla" w:eastAsia="Times New Roman" w:hAnsi="Sakkal Majalla" w:cs="Sakkal Majalla"/>
          <w:b/>
          <w:bCs/>
          <w:color w:val="0B5394"/>
          <w:sz w:val="24"/>
          <w:szCs w:val="24"/>
          <w:rtl/>
        </w:rPr>
        <w:br/>
        <w:t>أ) الت</w:t>
      </w:r>
      <w:r w:rsidR="00D26239">
        <w:rPr>
          <w:rFonts w:ascii="Sakkal Majalla" w:eastAsia="Times New Roman" w:hAnsi="Sakkal Majalla" w:cs="Sakkal Majalla" w:hint="cs"/>
          <w:b/>
          <w:bCs/>
          <w:color w:val="0B5394"/>
          <w:sz w:val="24"/>
          <w:szCs w:val="24"/>
          <w:rtl/>
        </w:rPr>
        <w:t>أ</w:t>
      </w:r>
      <w:r w:rsidRPr="007F003F">
        <w:rPr>
          <w:rFonts w:ascii="Sakkal Majalla" w:eastAsia="Times New Roman" w:hAnsi="Sakkal Majalla" w:cs="Sakkal Majalla"/>
          <w:b/>
          <w:bCs/>
          <w:color w:val="0B5394"/>
          <w:sz w:val="24"/>
          <w:szCs w:val="24"/>
          <w:rtl/>
        </w:rPr>
        <w:t>نيث</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ب) التعريف</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ج)  التخفيف</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د) التخصيص</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shd w:val="clear" w:color="auto" w:fill="F4CCCC"/>
          <w:rtl/>
        </w:rPr>
        <w:t>الجواب: ب) التعريف</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60- كيف انت؟</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كيف جئت؟</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أ)  الأولى حال ، والثانية خبر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ب) الأولى خبر، والثانية حال</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كلاهما حال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د)  كلاهما خبر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 الجواب: ب) الأولى خبر، والثانية حال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61- أول رواية كتبت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أ) بدايه القرن التاسع عشر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ب) منتصف القرن التاسع عشر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ج) بداية القرن العشرين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د)  منتصف القرن العشرين</w:t>
      </w:r>
    </w:p>
    <w:p w:rsidR="00D26239" w:rsidRDefault="007F003F" w:rsidP="00D26239">
      <w:pPr>
        <w:shd w:val="clear" w:color="auto" w:fill="FFFFFF"/>
        <w:spacing w:after="0" w:line="240" w:lineRule="auto"/>
        <w:rPr>
          <w:rFonts w:ascii="Sakkal Majalla" w:eastAsia="Times New Roman" w:hAnsi="Sakkal Majalla" w:cs="Sakkal Majalla" w:hint="cs"/>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ج) بداية القرن العشرين</w:t>
      </w:r>
    </w:p>
    <w:p w:rsidR="007F003F" w:rsidRPr="007F003F" w:rsidRDefault="007F003F" w:rsidP="00D26239">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p>
    <w:p w:rsidR="007F003F" w:rsidRPr="007F003F" w:rsidRDefault="007F003F" w:rsidP="00D26239">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lastRenderedPageBreak/>
        <w:t>62- المدرسة التي امتازت  بالجزالة والإصالة:</w:t>
      </w:r>
      <w:r w:rsidRPr="007F003F">
        <w:rPr>
          <w:rFonts w:ascii="Sakkal Majalla" w:eastAsia="Times New Roman" w:hAnsi="Sakkal Majalla" w:cs="Sakkal Majalla"/>
          <w:b/>
          <w:bCs/>
          <w:color w:val="0B5394"/>
          <w:sz w:val="24"/>
          <w:szCs w:val="24"/>
          <w:rtl/>
        </w:rPr>
        <w:br/>
        <w:t>أ) أبُولُّو</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ب) المهجر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ج) الإحياء</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د) الديوان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shd w:val="clear" w:color="auto" w:fill="F4CCCC"/>
          <w:rtl/>
        </w:rPr>
        <w:t>الجواب : أ) أبُولُّو</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t>63- مختارات الصحاح صنفت على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أ) القافية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ب) الألفبائية </w:t>
      </w:r>
    </w:p>
    <w:p w:rsidR="007F003F" w:rsidRPr="007F003F" w:rsidRDefault="00D26239" w:rsidP="007F003F">
      <w:pPr>
        <w:shd w:val="clear" w:color="auto" w:fill="FFFFFF"/>
        <w:spacing w:after="0" w:line="240" w:lineRule="auto"/>
        <w:rPr>
          <w:rFonts w:ascii="Sakkal Majalla" w:eastAsia="Times New Roman" w:hAnsi="Sakkal Majalla" w:cs="Sakkal Majalla"/>
          <w:b/>
          <w:bCs/>
          <w:color w:val="666666"/>
          <w:sz w:val="24"/>
          <w:szCs w:val="24"/>
          <w:rtl/>
        </w:rPr>
      </w:pPr>
      <w:r>
        <w:rPr>
          <w:rFonts w:ascii="Sakkal Majalla" w:eastAsia="Times New Roman" w:hAnsi="Sakkal Majalla" w:cs="Sakkal Majalla"/>
          <w:b/>
          <w:bCs/>
          <w:color w:val="0B5394"/>
          <w:sz w:val="24"/>
          <w:szCs w:val="24"/>
          <w:rtl/>
        </w:rPr>
        <w:t>ج) الدلا</w:t>
      </w:r>
      <w:r w:rsidR="007F003F" w:rsidRPr="007F003F">
        <w:rPr>
          <w:rFonts w:ascii="Sakkal Majalla" w:eastAsia="Times New Roman" w:hAnsi="Sakkal Majalla" w:cs="Sakkal Majalla"/>
          <w:b/>
          <w:bCs/>
          <w:color w:val="0B5394"/>
          <w:sz w:val="24"/>
          <w:szCs w:val="24"/>
          <w:rtl/>
        </w:rPr>
        <w:t>ل</w:t>
      </w:r>
      <w:r>
        <w:rPr>
          <w:rFonts w:ascii="Sakkal Majalla" w:eastAsia="Times New Roman" w:hAnsi="Sakkal Majalla" w:cs="Sakkal Majalla" w:hint="cs"/>
          <w:b/>
          <w:bCs/>
          <w:color w:val="0B5394"/>
          <w:sz w:val="24"/>
          <w:szCs w:val="24"/>
          <w:rtl/>
        </w:rPr>
        <w:t>ا</w:t>
      </w:r>
      <w:r w:rsidR="007F003F" w:rsidRPr="007F003F">
        <w:rPr>
          <w:rFonts w:ascii="Sakkal Majalla" w:eastAsia="Times New Roman" w:hAnsi="Sakkal Majalla" w:cs="Sakkal Majalla"/>
          <w:b/>
          <w:bCs/>
          <w:color w:val="0B5394"/>
          <w:sz w:val="24"/>
          <w:szCs w:val="24"/>
          <w:rtl/>
        </w:rPr>
        <w:t>ت الصوت</w:t>
      </w:r>
      <w:r>
        <w:rPr>
          <w:rFonts w:ascii="Sakkal Majalla" w:eastAsia="Times New Roman" w:hAnsi="Sakkal Majalla" w:cs="Sakkal Majalla" w:hint="cs"/>
          <w:b/>
          <w:bCs/>
          <w:color w:val="0B5394"/>
          <w:sz w:val="24"/>
          <w:szCs w:val="24"/>
          <w:rtl/>
        </w:rPr>
        <w:t>ي</w:t>
      </w:r>
      <w:r w:rsidR="007F003F" w:rsidRPr="007F003F">
        <w:rPr>
          <w:rFonts w:ascii="Sakkal Majalla" w:eastAsia="Times New Roman" w:hAnsi="Sakkal Majalla" w:cs="Sakkal Majalla"/>
          <w:b/>
          <w:bCs/>
          <w:color w:val="0B5394"/>
          <w:sz w:val="24"/>
          <w:szCs w:val="24"/>
          <w:rtl/>
        </w:rPr>
        <w:t>ة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ب) الألفبائية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t>64-  بماذا تميز عبدالحميد الكاتب في كتاباته ؟</w:t>
      </w:r>
      <w:r w:rsidRPr="007F003F">
        <w:rPr>
          <w:rFonts w:ascii="Sakkal Majalla" w:eastAsia="Times New Roman" w:hAnsi="Sakkal Majalla" w:cs="Sakkal Majalla"/>
          <w:b/>
          <w:bCs/>
          <w:color w:val="0B5394"/>
          <w:sz w:val="24"/>
          <w:szCs w:val="24"/>
          <w:rtl/>
        </w:rPr>
        <w:br/>
        <w:t>أ) بالسجع والجناس</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 ب) وضوح المعاني وبعدها عن الغرآبة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ب) وضوح المعاني وبعدها عن الغرآبة</w:t>
      </w:r>
      <w:r w:rsidRPr="007F003F">
        <w:rPr>
          <w:rFonts w:ascii="Sakkal Majalla" w:eastAsia="Times New Roman" w:hAnsi="Sakkal Majalla" w:cs="Sakkal Majalla"/>
          <w:b/>
          <w:bCs/>
          <w:color w:val="666666"/>
          <w:sz w:val="24"/>
          <w:szCs w:val="24"/>
          <w:rtl/>
        </w:rPr>
        <w:br/>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65- صاحب كتاب طبقات فحول الشعراء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 الجواب: ابن سلام الجمحي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t>66- فن أدبي نشأ في العصر الأموي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 الجواب: النقائض</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67- المدرسة اللي نهجة نهج  القدماء:</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 الجواب: الإحياء</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68- بحث كلمه ضياء وفق لمعجم لسان العرب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shd w:val="clear" w:color="auto" w:fill="F4CCCC"/>
          <w:rtl/>
        </w:rPr>
        <w:t>ما نزلتم خيارات: بس لسان العرب رتب ا</w:t>
      </w:r>
      <w:r w:rsidR="00D26239">
        <w:rPr>
          <w:rFonts w:ascii="Sakkal Majalla" w:eastAsia="Times New Roman" w:hAnsi="Sakkal Majalla" w:cs="Sakkal Majalla"/>
          <w:b/>
          <w:bCs/>
          <w:color w:val="FF0000"/>
          <w:sz w:val="24"/>
          <w:szCs w:val="24"/>
          <w:shd w:val="clear" w:color="auto" w:fill="F4CCCC"/>
          <w:rtl/>
        </w:rPr>
        <w:t xml:space="preserve">لكلمات على حروف المعجم مراعيًا </w:t>
      </w:r>
      <w:r w:rsidR="00D26239">
        <w:rPr>
          <w:rFonts w:ascii="Sakkal Majalla" w:eastAsia="Times New Roman" w:hAnsi="Sakkal Majalla" w:cs="Sakkal Majalla" w:hint="cs"/>
          <w:b/>
          <w:bCs/>
          <w:color w:val="FF0000"/>
          <w:sz w:val="24"/>
          <w:szCs w:val="24"/>
          <w:shd w:val="clear" w:color="auto" w:fill="F4CCCC"/>
          <w:rtl/>
        </w:rPr>
        <w:t>أ</w:t>
      </w:r>
      <w:r w:rsidRPr="007F003F">
        <w:rPr>
          <w:rFonts w:ascii="Sakkal Majalla" w:eastAsia="Times New Roman" w:hAnsi="Sakkal Majalla" w:cs="Sakkal Majalla"/>
          <w:b/>
          <w:bCs/>
          <w:color w:val="FF0000"/>
          <w:sz w:val="24"/>
          <w:szCs w:val="24"/>
          <w:shd w:val="clear" w:color="auto" w:fill="F4CCCC"/>
          <w:rtl/>
        </w:rPr>
        <w:t>واخر الكلمات</w:t>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lastRenderedPageBreak/>
        <w:br/>
        <w:t>69-  فن أدبي طويل يسرد قصص الأساطير والبطولات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  الجواب: الملحمة</w:t>
      </w:r>
    </w:p>
    <w:p w:rsidR="007F003F" w:rsidRPr="007F003F" w:rsidRDefault="00D26239" w:rsidP="007F003F">
      <w:pPr>
        <w:shd w:val="clear" w:color="auto" w:fill="FFFFFF"/>
        <w:spacing w:after="0" w:line="240" w:lineRule="auto"/>
        <w:rPr>
          <w:rFonts w:ascii="Sakkal Majalla" w:eastAsia="Times New Roman" w:hAnsi="Sakkal Majalla" w:cs="Sakkal Majalla"/>
          <w:b/>
          <w:bCs/>
          <w:color w:val="666666"/>
          <w:sz w:val="24"/>
          <w:szCs w:val="24"/>
          <w:rtl/>
        </w:rPr>
      </w:pPr>
      <w:r>
        <w:rPr>
          <w:rFonts w:ascii="Sakkal Majalla" w:eastAsia="Times New Roman" w:hAnsi="Sakkal Majalla" w:cs="Sakkal Majalla"/>
          <w:b/>
          <w:bCs/>
          <w:color w:val="0B5394"/>
          <w:sz w:val="24"/>
          <w:szCs w:val="24"/>
          <w:rtl/>
        </w:rPr>
        <w:br/>
      </w:r>
      <w:r w:rsidR="007F003F" w:rsidRPr="007F003F">
        <w:rPr>
          <w:rFonts w:ascii="Sakkal Majalla" w:eastAsia="Times New Roman" w:hAnsi="Sakkal Majalla" w:cs="Sakkal Majalla"/>
          <w:b/>
          <w:bCs/>
          <w:color w:val="0B5394"/>
          <w:sz w:val="24"/>
          <w:szCs w:val="24"/>
          <w:rtl/>
        </w:rPr>
        <w:br/>
        <w:t>70- مؤلف كتاب الصحاح :</w:t>
      </w:r>
      <w:r w:rsidR="007F003F" w:rsidRPr="007F003F">
        <w:rPr>
          <w:rFonts w:ascii="Sakkal Majalla" w:eastAsia="Times New Roman" w:hAnsi="Sakkal Majalla" w:cs="Sakkal Majalla"/>
          <w:b/>
          <w:bCs/>
          <w:color w:val="666666"/>
          <w:sz w:val="24"/>
          <w:szCs w:val="24"/>
          <w:rtl/>
        </w:rPr>
        <w:br/>
      </w:r>
      <w:r w:rsidR="007F003F" w:rsidRPr="007F003F">
        <w:rPr>
          <w:rFonts w:ascii="Sakkal Majalla" w:eastAsia="Times New Roman" w:hAnsi="Sakkal Majalla" w:cs="Sakkal Majalla"/>
          <w:b/>
          <w:bCs/>
          <w:color w:val="0B5394"/>
          <w:sz w:val="24"/>
          <w:szCs w:val="24"/>
          <w:rtl/>
        </w:rPr>
        <w:br/>
      </w:r>
      <w:r w:rsidR="007F003F" w:rsidRPr="007F003F">
        <w:rPr>
          <w:rFonts w:ascii="Sakkal Majalla" w:eastAsia="Times New Roman" w:hAnsi="Sakkal Majalla" w:cs="Sakkal Majalla"/>
          <w:b/>
          <w:bCs/>
          <w:color w:val="FF0000"/>
          <w:sz w:val="24"/>
          <w:szCs w:val="24"/>
          <w:shd w:val="clear" w:color="auto" w:fill="F4CCCC"/>
          <w:rtl/>
        </w:rPr>
        <w:t>الجواب: الجوهري</w:t>
      </w:r>
      <w:r w:rsidR="007F003F" w:rsidRPr="007F003F">
        <w:rPr>
          <w:rFonts w:ascii="Sakkal Majalla" w:eastAsia="Times New Roman" w:hAnsi="Sakkal Majalla" w:cs="Sakkal Majalla"/>
          <w:b/>
          <w:bCs/>
          <w:color w:val="666666"/>
          <w:sz w:val="24"/>
          <w:szCs w:val="24"/>
          <w:rtl/>
        </w:rPr>
        <w:br/>
      </w:r>
      <w:r w:rsidR="007F003F" w:rsidRPr="007F003F">
        <w:rPr>
          <w:rFonts w:ascii="Sakkal Majalla" w:eastAsia="Times New Roman" w:hAnsi="Sakkal Majalla" w:cs="Sakkal Majalla"/>
          <w:b/>
          <w:bCs/>
          <w:color w:val="0B5394"/>
          <w:sz w:val="24"/>
          <w:szCs w:val="24"/>
          <w:rtl/>
        </w:rPr>
        <w:br/>
        <w:t>71- صاحب نظرية النظم في البلاغة</w:t>
      </w:r>
      <w:r w:rsidR="007F003F" w:rsidRPr="007F003F">
        <w:rPr>
          <w:rFonts w:ascii="Sakkal Majalla" w:eastAsia="Times New Roman" w:hAnsi="Sakkal Majalla" w:cs="Sakkal Majalla"/>
          <w:b/>
          <w:bCs/>
          <w:color w:val="666666"/>
          <w:sz w:val="24"/>
          <w:szCs w:val="24"/>
          <w:rtl/>
        </w:rPr>
        <w:br/>
      </w:r>
      <w:r w:rsidR="007F003F" w:rsidRPr="007F003F">
        <w:rPr>
          <w:rFonts w:ascii="Sakkal Majalla" w:eastAsia="Times New Roman" w:hAnsi="Sakkal Majalla" w:cs="Sakkal Majalla"/>
          <w:b/>
          <w:bCs/>
          <w:color w:val="0B5394"/>
          <w:sz w:val="24"/>
          <w:szCs w:val="24"/>
          <w:rtl/>
        </w:rPr>
        <w:br/>
        <w:t>أ) الأصمعي</w:t>
      </w:r>
      <w:r w:rsidR="007F003F" w:rsidRPr="007F003F">
        <w:rPr>
          <w:rFonts w:ascii="Sakkal Majalla" w:eastAsia="Times New Roman" w:hAnsi="Sakkal Majalla" w:cs="Sakkal Majalla"/>
          <w:b/>
          <w:bCs/>
          <w:color w:val="666666"/>
          <w:sz w:val="24"/>
          <w:szCs w:val="24"/>
          <w:rtl/>
        </w:rPr>
        <w:br/>
      </w:r>
      <w:r w:rsidR="007F003F" w:rsidRPr="007F003F">
        <w:rPr>
          <w:rFonts w:ascii="Sakkal Majalla" w:eastAsia="Times New Roman" w:hAnsi="Sakkal Majalla" w:cs="Sakkal Majalla"/>
          <w:b/>
          <w:bCs/>
          <w:color w:val="0B5394"/>
          <w:sz w:val="24"/>
          <w:szCs w:val="24"/>
          <w:rtl/>
        </w:rPr>
        <w:t>ب) الجاحظ</w:t>
      </w:r>
      <w:r w:rsidR="007F003F" w:rsidRPr="007F003F">
        <w:rPr>
          <w:rFonts w:ascii="Sakkal Majalla" w:eastAsia="Times New Roman" w:hAnsi="Sakkal Majalla" w:cs="Sakkal Majalla"/>
          <w:b/>
          <w:bCs/>
          <w:color w:val="666666"/>
          <w:sz w:val="24"/>
          <w:szCs w:val="24"/>
          <w:rtl/>
        </w:rPr>
        <w:br/>
      </w:r>
      <w:r w:rsidR="007F003F" w:rsidRPr="007F003F">
        <w:rPr>
          <w:rFonts w:ascii="Sakkal Majalla" w:eastAsia="Times New Roman" w:hAnsi="Sakkal Majalla" w:cs="Sakkal Majalla"/>
          <w:b/>
          <w:bCs/>
          <w:color w:val="0B5394"/>
          <w:sz w:val="24"/>
          <w:szCs w:val="24"/>
          <w:rtl/>
        </w:rPr>
        <w:t>ج) ابن شهيد</w:t>
      </w:r>
      <w:r w:rsidR="007F003F" w:rsidRPr="007F003F">
        <w:rPr>
          <w:rFonts w:ascii="Sakkal Majalla" w:eastAsia="Times New Roman" w:hAnsi="Sakkal Majalla" w:cs="Sakkal Majalla"/>
          <w:b/>
          <w:bCs/>
          <w:color w:val="666666"/>
          <w:sz w:val="24"/>
          <w:szCs w:val="24"/>
          <w:rtl/>
        </w:rPr>
        <w:br/>
      </w:r>
      <w:r w:rsidR="007F003F" w:rsidRPr="007F003F">
        <w:rPr>
          <w:rFonts w:ascii="Sakkal Majalla" w:eastAsia="Times New Roman" w:hAnsi="Sakkal Majalla" w:cs="Sakkal Majalla"/>
          <w:b/>
          <w:bCs/>
          <w:color w:val="0B5394"/>
          <w:sz w:val="24"/>
          <w:szCs w:val="24"/>
          <w:rtl/>
        </w:rPr>
        <w:t>د) عبد القاهر الجرجاني</w:t>
      </w:r>
      <w:r w:rsidR="007F003F" w:rsidRPr="007F003F">
        <w:rPr>
          <w:rFonts w:ascii="Sakkal Majalla" w:eastAsia="Times New Roman" w:hAnsi="Sakkal Majalla" w:cs="Sakkal Majalla"/>
          <w:b/>
          <w:bCs/>
          <w:color w:val="666666"/>
          <w:sz w:val="24"/>
          <w:szCs w:val="24"/>
          <w:rtl/>
        </w:rPr>
        <w:br/>
      </w:r>
      <w:r w:rsidR="007F003F" w:rsidRPr="007F003F">
        <w:rPr>
          <w:rFonts w:ascii="Sakkal Majalla" w:eastAsia="Times New Roman" w:hAnsi="Sakkal Majalla" w:cs="Sakkal Majalla"/>
          <w:b/>
          <w:bCs/>
          <w:color w:val="0B5394"/>
          <w:sz w:val="24"/>
          <w:szCs w:val="24"/>
          <w:rtl/>
        </w:rPr>
        <w:br/>
      </w:r>
      <w:r w:rsidR="007F003F" w:rsidRPr="007F003F">
        <w:rPr>
          <w:rFonts w:ascii="Sakkal Majalla" w:eastAsia="Times New Roman" w:hAnsi="Sakkal Majalla" w:cs="Sakkal Majalla"/>
          <w:b/>
          <w:bCs/>
          <w:color w:val="FF0000"/>
          <w:sz w:val="24"/>
          <w:szCs w:val="24"/>
          <w:shd w:val="clear" w:color="auto" w:fill="F4CCCC"/>
          <w:rtl/>
        </w:rPr>
        <w:t> الجواب: د) عبد القاهر الجرجاني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72- فيما يلي نص للرافع يفي وصف الربيع  وقد ادخل في النص عدة اخطاء إملائية في التاء المربوطة والمفتوحة.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النص: ( لاحت لي الأزهار كأنها ألفاظ حُب رقيقة مغشات باستعارات ومجازات ، والنسيم حولها كثوب الفتات الحسناء،</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ما أعجب سر الحيات ، كل شجرت في الربيع جمال هندسي مستقل) عدد الأخطاء التي جاءت فيها التاء المربوطة مفتوحة: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6</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5</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4</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3</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ج) 4</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73- من سمات المعلقات:</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خلوها من الاستطراد</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تمثل البيئة الحضارية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تنوع موضوعاتها</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وحدة القصيدة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shd w:val="clear" w:color="auto" w:fill="F4CCCC"/>
          <w:rtl/>
        </w:rPr>
        <w:t>الجواب: ج) تنوع موضوعاتها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74- قال تعالى( وهم ينهون عنه وينئون عنه) المحسن البديعي بين ( ينهون وينئون)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مقابلة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استعارة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جناس</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طباق</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shd w:val="clear" w:color="auto" w:fill="F4CCCC"/>
          <w:rtl/>
        </w:rPr>
        <w:t>الجواب : ج) جناس</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75- يمثل أبو تمام الشاعر العباسي: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أوائل القرن الثالث</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 هذا السؤال انكتب من فهمي للسائلة هههههه)</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76- امرؤ القيس في أي عصر عاش:</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           الجاهلي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t> 77- الجاحظ  في أي عصر عاش:</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         العباسي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t> 78- المتنبي في أي عصر عاش:</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       العباسي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t>79- أي الأفعال التالية فعل ثلاثي مزيد بحرف واحد:</w:t>
      </w:r>
      <w:r w:rsidRPr="007F003F">
        <w:rPr>
          <w:rFonts w:ascii="Sakkal Majalla" w:eastAsia="Times New Roman" w:hAnsi="Sakkal Majalla" w:cs="Sakkal Majalla"/>
          <w:b/>
          <w:bCs/>
          <w:color w:val="0B5394"/>
          <w:sz w:val="24"/>
          <w:szCs w:val="24"/>
          <w:rtl/>
        </w:rPr>
        <w:br/>
        <w:t>أ) تضرع</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تشاور</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أحسن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سلسل</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ج) أحسن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lastRenderedPageBreak/>
        <w:br/>
      </w:r>
      <w:r w:rsidRPr="007F003F">
        <w:rPr>
          <w:rFonts w:ascii="Sakkal Majalla" w:eastAsia="Times New Roman" w:hAnsi="Sakkal Majalla" w:cs="Sakkal Majalla"/>
          <w:b/>
          <w:bCs/>
          <w:color w:val="0B5394"/>
          <w:sz w:val="24"/>
          <w:szCs w:val="24"/>
          <w:rtl/>
        </w:rPr>
        <w:br/>
        <w:t>80- المقامات ظهرت في أي عصر:</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ظهرت في العصر العباسي وهي لبديع الزمان الهمذاني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t>81- مستفعلن فاعلن مستفعلن فاعلن مستفعلن فاعلن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تفعيلات البحر:</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الطويل</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الكامل</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البسيط</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الوافر</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ج) البسيط</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82- لسان العرب لمن: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 لإبن منظور</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83- تشابه بالحروف واختلاف بالمعنى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 الجوا ب: جناس تام</w:t>
      </w:r>
      <w:r w:rsidRPr="007F003F">
        <w:rPr>
          <w:rFonts w:ascii="Sakkal Majalla" w:eastAsia="Times New Roman" w:hAnsi="Sakkal Majalla" w:cs="Sakkal Majalla"/>
          <w:b/>
          <w:bCs/>
          <w:color w:val="666666"/>
          <w:sz w:val="24"/>
          <w:szCs w:val="24"/>
          <w:rtl/>
        </w:rPr>
        <w:br/>
      </w:r>
      <w:r w:rsidR="00D26239">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t>84- قوله تعالى:( وما تفعلوا من خير) نوع ما هنا:</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شرطية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85- فن الموشحات ظهر بأي عصر:</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 الأندلسي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86-  قوله تعالى : ( والله يدعو إلى دار السلام) الغرض البلاغي من حذف المفعول :</w:t>
      </w:r>
      <w:r w:rsidRPr="007F003F">
        <w:rPr>
          <w:rFonts w:ascii="Sakkal Majalla" w:eastAsia="Times New Roman" w:hAnsi="Sakkal Majalla" w:cs="Sakkal Majalla"/>
          <w:b/>
          <w:bCs/>
          <w:color w:val="0B5394"/>
          <w:sz w:val="24"/>
          <w:szCs w:val="24"/>
          <w:rtl/>
        </w:rPr>
        <w:br/>
        <w:t>أ) اايضاح والابهام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التعظيم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التعميم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ج) التعميم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lastRenderedPageBreak/>
        <w:br/>
        <w:t>87- من هو الشاعر الذي انتشل الشعر من الانحطاط وانتقل به للأحسن: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أحمد محرم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أحمد شوفي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إيليا أبو ماضي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محمود سامي البارودي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د)  محمود سامي البارودي </w:t>
      </w:r>
    </w:p>
    <w:p w:rsidR="007F003F" w:rsidRPr="007F003F" w:rsidRDefault="00460608" w:rsidP="007F003F">
      <w:pPr>
        <w:shd w:val="clear" w:color="auto" w:fill="FFFFFF"/>
        <w:spacing w:after="0" w:line="240" w:lineRule="auto"/>
        <w:rPr>
          <w:rFonts w:ascii="Sakkal Majalla" w:eastAsia="Times New Roman" w:hAnsi="Sakkal Majalla" w:cs="Sakkal Majalla"/>
          <w:b/>
          <w:bCs/>
          <w:color w:val="666666"/>
          <w:sz w:val="24"/>
          <w:szCs w:val="24"/>
          <w:rtl/>
        </w:rPr>
      </w:pPr>
      <w:r>
        <w:rPr>
          <w:rFonts w:ascii="Sakkal Majalla" w:eastAsia="Times New Roman" w:hAnsi="Sakkal Majalla" w:cs="Sakkal Majalla"/>
          <w:b/>
          <w:bCs/>
          <w:color w:val="0B5394"/>
          <w:sz w:val="24"/>
          <w:szCs w:val="24"/>
          <w:rtl/>
        </w:rPr>
        <w:br/>
      </w:r>
      <w:r w:rsidR="007F003F" w:rsidRPr="007F003F">
        <w:rPr>
          <w:rFonts w:ascii="Sakkal Majalla" w:eastAsia="Times New Roman" w:hAnsi="Sakkal Majalla" w:cs="Sakkal Majalla"/>
          <w:b/>
          <w:bCs/>
          <w:color w:val="0B5394"/>
          <w:sz w:val="24"/>
          <w:szCs w:val="24"/>
          <w:rtl/>
        </w:rPr>
        <w:br/>
        <w:t>88- الشاعر الذي اعاد الشعر إلى سابق عهده :</w:t>
      </w:r>
      <w:r w:rsidR="007F003F" w:rsidRPr="007F003F">
        <w:rPr>
          <w:rFonts w:ascii="Sakkal Majalla" w:eastAsia="Times New Roman" w:hAnsi="Sakkal Majalla" w:cs="Sakkal Majalla"/>
          <w:b/>
          <w:bCs/>
          <w:color w:val="666666"/>
          <w:sz w:val="24"/>
          <w:szCs w:val="24"/>
          <w:rtl/>
        </w:rPr>
        <w:br/>
      </w:r>
      <w:r w:rsidR="007F003F" w:rsidRPr="007F003F">
        <w:rPr>
          <w:rFonts w:ascii="Sakkal Majalla" w:eastAsia="Times New Roman" w:hAnsi="Sakkal Majalla" w:cs="Sakkal Majalla"/>
          <w:b/>
          <w:bCs/>
          <w:color w:val="0B5394"/>
          <w:sz w:val="24"/>
          <w:szCs w:val="24"/>
          <w:rtl/>
        </w:rPr>
        <w:br/>
      </w:r>
      <w:r w:rsidR="007F003F" w:rsidRPr="007F003F">
        <w:rPr>
          <w:rFonts w:ascii="Sakkal Majalla" w:eastAsia="Times New Roman" w:hAnsi="Sakkal Majalla" w:cs="Sakkal Majalla"/>
          <w:b/>
          <w:bCs/>
          <w:color w:val="FF0000"/>
          <w:sz w:val="24"/>
          <w:szCs w:val="24"/>
          <w:shd w:val="clear" w:color="auto" w:fill="F4CCCC"/>
          <w:rtl/>
        </w:rPr>
        <w:t>الجواب: البارودي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t>89- الإداه التي لاتعمل من الادوات التاليه: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أ) تاء القسم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حاشا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ج)-ليت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إنما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د) إنما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90- مؤلف كتاب النوادر: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لأبي علي القالي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t>91- الكلمة المزيدة بحرفين :</w:t>
      </w:r>
      <w:r w:rsidRPr="007F003F">
        <w:rPr>
          <w:rFonts w:ascii="Sakkal Majalla" w:eastAsia="Times New Roman" w:hAnsi="Sakkal Majalla" w:cs="Sakkal Majalla"/>
          <w:b/>
          <w:bCs/>
          <w:color w:val="0B5394"/>
          <w:sz w:val="24"/>
          <w:szCs w:val="24"/>
          <w:rtl/>
        </w:rPr>
        <w:br/>
        <w:t>أ) تدحرج</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أحسن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استقر</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تقدم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د) تقدم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lastRenderedPageBreak/>
        <w:t>92- ترتيب الحركات من حيث القوة: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كسرة ، ضمة ، فتحة ، سكون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t>93- كلمات تحتوى على همزة وصل:</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اثنا ، اثنتان، ابنه</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اسم ، ابن ، احمد</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اساء ، ابناء ،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أ) اثنا ، اثنتان، ابنه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94- جمع كلمة مرفأ:</w:t>
      </w:r>
      <w:r w:rsidRPr="007F003F">
        <w:rPr>
          <w:rFonts w:ascii="Sakkal Majalla" w:eastAsia="Times New Roman" w:hAnsi="Sakkal Majalla" w:cs="Sakkal Majalla"/>
          <w:b/>
          <w:bCs/>
          <w:color w:val="0B5394"/>
          <w:sz w:val="24"/>
          <w:szCs w:val="24"/>
          <w:rtl/>
        </w:rPr>
        <w:br/>
        <w:t>أ) مرافىء</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مرافي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أ) مرافىء</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460608">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95- دخل اليهود المسجد الأقصى مفسدين    _ احس صياغة الجملة غلط:(</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المهم السؤال لفظ (مفسدين) حال ما نوعها؟</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مفردة</w:t>
      </w:r>
      <w:r w:rsidR="00460608">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96- </w:t>
      </w:r>
      <w:r w:rsidRPr="007F003F">
        <w:rPr>
          <w:rFonts w:ascii="Sakkal Majalla" w:eastAsia="Times New Roman" w:hAnsi="Sakkal Majalla" w:cs="Sakkal Majalla"/>
          <w:b/>
          <w:bCs/>
          <w:color w:val="0B5394"/>
          <w:sz w:val="24"/>
          <w:szCs w:val="24"/>
          <w:shd w:val="clear" w:color="auto" w:fill="FFFFFF"/>
          <w:rtl/>
        </w:rPr>
        <w:t> آذَنَتنَـا بِبَينهـا أَسـمَــاءُ: رُبَّ ثَـاوٍ يَمَـلُّ مِنهُ... لمن هذه المعلقة؟</w:t>
      </w:r>
      <w:r w:rsidRPr="007F003F">
        <w:rPr>
          <w:rFonts w:ascii="Sakkal Majalla" w:eastAsia="Times New Roman" w:hAnsi="Sakkal Majalla" w:cs="Sakkal Majalla"/>
          <w:b/>
          <w:bCs/>
          <w:color w:val="0B5394"/>
          <w:sz w:val="24"/>
          <w:szCs w:val="24"/>
          <w:rtl/>
        </w:rPr>
        <w:br/>
        <w:t>أ) زهير بن أبي سلمى</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النابغة الذبياني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الحارث بن حلزة اليشكري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ج) الحارث بن حلزة اليشكري</w:t>
      </w:r>
      <w:r w:rsidRPr="007F003F">
        <w:rPr>
          <w:rFonts w:ascii="Sakkal Majalla" w:eastAsia="Times New Roman" w:hAnsi="Sakkal Majalla" w:cs="Sakkal Majalla"/>
          <w:b/>
          <w:bCs/>
          <w:color w:val="0B5394"/>
          <w:sz w:val="24"/>
          <w:szCs w:val="24"/>
          <w:rtl/>
        </w:rPr>
        <w:br/>
        <w:t>97- الإملاء المخفي هل يستخدم في :</w:t>
      </w:r>
      <w:r w:rsidRPr="007F003F">
        <w:rPr>
          <w:rFonts w:ascii="Sakkal Majalla" w:eastAsia="Times New Roman" w:hAnsi="Sakkal Majalla" w:cs="Sakkal Majalla"/>
          <w:b/>
          <w:bCs/>
          <w:color w:val="0B5394"/>
          <w:sz w:val="24"/>
          <w:szCs w:val="24"/>
          <w:rtl/>
        </w:rPr>
        <w:br/>
        <w:t>أ) المنقول</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المنظور</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الاستماع</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د)الاختباري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ب) المنظور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98- نعم الصديق كتاب ما إعراب الصديق؟</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أسلوب مدح</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مبتدأ</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ج) فاعل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الجواب:ج) فاعل </w:t>
      </w:r>
    </w:p>
    <w:p w:rsidR="007F003F" w:rsidRPr="007F003F" w:rsidRDefault="007F003F" w:rsidP="00460608">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99- من رائد الشعر العربي المحافظ؟</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ابن عثيمين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غازي القصيبي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البارودي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ابن عثيمين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t>100- قال تعالى: ( </w:t>
      </w:r>
      <w:r w:rsidRPr="007F003F">
        <w:rPr>
          <w:rFonts w:ascii="Sakkal Majalla" w:eastAsia="Times New Roman" w:hAnsi="Sakkal Majalla" w:cs="Sakkal Majalla"/>
          <w:b/>
          <w:bCs/>
          <w:color w:val="0B5394"/>
          <w:sz w:val="24"/>
          <w:szCs w:val="24"/>
          <w:shd w:val="clear" w:color="auto" w:fill="FFFFFF"/>
          <w:rtl/>
        </w:rPr>
        <w:t>إِنَّ لَهُ أَبًا شَيْخًا كَبِيرًا </w:t>
      </w:r>
      <w:r w:rsidRPr="007F003F">
        <w:rPr>
          <w:rFonts w:ascii="Sakkal Majalla" w:eastAsia="Times New Roman" w:hAnsi="Sakkal Majalla" w:cs="Sakkal Majalla"/>
          <w:b/>
          <w:bCs/>
          <w:color w:val="0B5394"/>
          <w:sz w:val="24"/>
          <w:szCs w:val="24"/>
          <w:rtl/>
        </w:rPr>
        <w:t>) ما هو اسم إن وخبرها؟</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shd w:val="clear" w:color="auto" w:fill="F4CCCC"/>
          <w:rtl/>
        </w:rPr>
        <w:t>له :</w:t>
      </w:r>
      <w:r w:rsidRPr="007F003F">
        <w:rPr>
          <w:rFonts w:ascii="Sakkal Majalla" w:eastAsia="Times New Roman" w:hAnsi="Sakkal Majalla" w:cs="Sakkal Majalla"/>
          <w:b/>
          <w:bCs/>
          <w:color w:val="0000FF"/>
          <w:sz w:val="24"/>
          <w:szCs w:val="24"/>
          <w:shd w:val="clear" w:color="auto" w:fill="F4CCCC"/>
          <w:rtl/>
        </w:rPr>
        <w:t> </w:t>
      </w:r>
      <w:r w:rsidRPr="007F003F">
        <w:rPr>
          <w:rFonts w:ascii="Sakkal Majalla" w:eastAsia="Times New Roman" w:hAnsi="Sakkal Majalla" w:cs="Sakkal Majalla"/>
          <w:b/>
          <w:bCs/>
          <w:color w:val="FF0000"/>
          <w:sz w:val="24"/>
          <w:szCs w:val="24"/>
          <w:shd w:val="clear" w:color="auto" w:fill="F4CCCC"/>
          <w:rtl/>
        </w:rPr>
        <w:t>اللام </w:t>
      </w:r>
      <w:r w:rsidRPr="007F003F">
        <w:rPr>
          <w:rFonts w:ascii="Sakkal Majalla" w:eastAsia="Times New Roman" w:hAnsi="Sakkal Majalla" w:cs="Sakkal Majalla"/>
          <w:b/>
          <w:bCs/>
          <w:color w:val="0000FF"/>
          <w:sz w:val="24"/>
          <w:szCs w:val="24"/>
          <w:shd w:val="clear" w:color="auto" w:fill="F4CCCC"/>
          <w:rtl/>
        </w:rPr>
        <w:t>حرف جر مبني على الفتح لامحل له من الإعراب ،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shd w:val="clear" w:color="auto" w:fill="F4CCCC"/>
          <w:rtl/>
        </w:rPr>
        <w:br/>
        <w:t>والهاء</w:t>
      </w:r>
      <w:r w:rsidRPr="007F003F">
        <w:rPr>
          <w:rFonts w:ascii="Sakkal Majalla" w:eastAsia="Times New Roman" w:hAnsi="Sakkal Majalla" w:cs="Sakkal Majalla"/>
          <w:b/>
          <w:bCs/>
          <w:color w:val="0000FF"/>
          <w:sz w:val="24"/>
          <w:szCs w:val="24"/>
          <w:shd w:val="clear" w:color="auto" w:fill="F4CCCC"/>
          <w:rtl/>
        </w:rPr>
        <w:t> ضمير متصل مبني على الضم في محل في محل جر بحرف الجر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shd w:val="clear" w:color="auto" w:fill="F4CCCC"/>
          <w:rtl/>
        </w:rPr>
        <w:br/>
        <w:t> والجار والمجرور</w:t>
      </w:r>
      <w:r w:rsidRPr="007F003F">
        <w:rPr>
          <w:rFonts w:ascii="Sakkal Majalla" w:eastAsia="Times New Roman" w:hAnsi="Sakkal Majalla" w:cs="Sakkal Majalla"/>
          <w:b/>
          <w:bCs/>
          <w:color w:val="0000FF"/>
          <w:sz w:val="24"/>
          <w:szCs w:val="24"/>
          <w:shd w:val="clear" w:color="auto" w:fill="F4CCCC"/>
          <w:rtl/>
        </w:rPr>
        <w:t> متعلقان بمحذوف في محل رفع خبر إن مقدم .</w:t>
      </w:r>
      <w:r w:rsidR="00460608">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shd w:val="clear" w:color="auto" w:fill="F4CCCC"/>
          <w:rtl/>
        </w:rPr>
        <w:br/>
        <w:t>أباً </w:t>
      </w:r>
      <w:r w:rsidRPr="007F003F">
        <w:rPr>
          <w:rFonts w:ascii="Sakkal Majalla" w:eastAsia="Times New Roman" w:hAnsi="Sakkal Majalla" w:cs="Sakkal Majalla"/>
          <w:b/>
          <w:bCs/>
          <w:color w:val="0000FF"/>
          <w:sz w:val="24"/>
          <w:szCs w:val="24"/>
          <w:shd w:val="clear" w:color="auto" w:fill="F4CCCC"/>
          <w:rtl/>
        </w:rPr>
        <w:t>: اسم إن مؤخر منصوب وعلامة نصبه الفتحة الظاهرة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000FF"/>
          <w:sz w:val="24"/>
          <w:szCs w:val="24"/>
          <w:rtl/>
        </w:rPr>
        <w:t>^</w:t>
      </w:r>
      <w:r w:rsidRPr="007F003F">
        <w:rPr>
          <w:rFonts w:ascii="Sakkal Majalla" w:eastAsia="Times New Roman" w:hAnsi="Sakkal Majalla" w:cs="Sakkal Majalla"/>
          <w:b/>
          <w:bCs/>
          <w:color w:val="FF00FF"/>
          <w:sz w:val="24"/>
          <w:szCs w:val="24"/>
          <w:rtl/>
        </w:rPr>
        <w:br/>
        <w:t>ما م</w:t>
      </w:r>
      <w:r w:rsidR="00460608">
        <w:rPr>
          <w:rFonts w:ascii="Sakkal Majalla" w:eastAsia="Times New Roman" w:hAnsi="Sakkal Majalla" w:cs="Sakkal Majalla" w:hint="cs"/>
          <w:b/>
          <w:bCs/>
          <w:color w:val="FF00FF"/>
          <w:sz w:val="24"/>
          <w:szCs w:val="24"/>
          <w:rtl/>
        </w:rPr>
        <w:t>ن</w:t>
      </w:r>
      <w:r w:rsidRPr="007F003F">
        <w:rPr>
          <w:rFonts w:ascii="Sakkal Majalla" w:eastAsia="Times New Roman" w:hAnsi="Sakkal Majalla" w:cs="Sakkal Majalla"/>
          <w:b/>
          <w:bCs/>
          <w:color w:val="FF00FF"/>
          <w:sz w:val="24"/>
          <w:szCs w:val="24"/>
          <w:rtl/>
        </w:rPr>
        <w:t>شنتم الخيارات:(</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FF"/>
          <w:sz w:val="24"/>
          <w:szCs w:val="24"/>
          <w:rtl/>
        </w:rPr>
        <w:t>المهم وضحتم لكم في الجواب اسم إن وخبرها</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101_ في أي عصر ازدهرت الخطابة: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عصر صدر الإسلام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ب)العصر الأموي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العصر العباسي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العصر الأندلسي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shd w:val="clear" w:color="auto" w:fill="F4CCCC"/>
          <w:rtl/>
        </w:rPr>
        <w:t>الجواب : أ) عصر صدر الإسلام</w:t>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lastRenderedPageBreak/>
        <w:t>102- الجملة الصحيحة إملائيًا فيما يلي: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ممن نشكوا في هذا العصر؟</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ممّا نشكوا في هذا العصر؟</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ممّا نشكو في هذا العصر؟</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ممّ نشكو في هذا العصر؟</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د) ممّ نشكو في هذا العصر؟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103- (دخلت امرأة النار في هرة ربطتها) نوع في: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أ) ظرفية مكانية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ب) ظرفية زمانية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ج) سببية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د) التعليل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shd w:val="clear" w:color="auto" w:fill="F4CCCC"/>
          <w:rtl/>
        </w:rPr>
        <w:t>الجواب: ج) سببية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104- قوله تعالى:( وحملناه على ذات ألواح ودسر ) ما نوع الكناية؟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كناية عن صفة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كناية عن موصوف</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كناية عن نسبة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ب) كناية عن موصوف</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105-ساحة المسجد واسة ، اكتسب المضاف من المضاف إليه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أ) التعريف</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ب) التأنيث</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ج) التخفيف</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د) التحضيض</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التعريف</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460608" w:rsidRDefault="00460608" w:rsidP="007F003F">
      <w:pPr>
        <w:shd w:val="clear" w:color="auto" w:fill="FFFFFF"/>
        <w:spacing w:after="0" w:line="240" w:lineRule="auto"/>
        <w:rPr>
          <w:rFonts w:ascii="Sakkal Majalla" w:eastAsia="Times New Roman" w:hAnsi="Sakkal Majalla" w:cs="Sakkal Majalla" w:hint="cs"/>
          <w:b/>
          <w:bCs/>
          <w:color w:val="0B5394"/>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lastRenderedPageBreak/>
        <w:br/>
        <w:t>106- قائد مدرسة الأحياء:</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أحمد شوقي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محمود سامي البارودي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أحمد محرم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احمد زكي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00"/>
          <w:sz w:val="24"/>
          <w:szCs w:val="24"/>
          <w:shd w:val="clear" w:color="auto" w:fill="F4CCCC"/>
          <w:rtl/>
        </w:rPr>
        <w:t>الجواب: ب) محمود سامي البارودي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107- كم علمته نظم القوافي فلما قال قافية هجاني،  حدد المجاز:</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 الجواب: مجاز مرسل علاقة جزئية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108- المفعول المشتق من لفظ فعله هو:</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أ) المفعول به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ب) المفعول المطلق</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ج) المفعول لأجله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المفعول المطلق</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109- المقصود بمادة الكلمة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أ) جذر الكلمة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ب) المعنى الدلالي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shd w:val="clear" w:color="auto" w:fill="F4CCCC"/>
          <w:rtl/>
        </w:rPr>
        <w:t>الجواب: جذر الكلمة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110- ظن تدخل على المبتدأ والخبر فتنصب ...</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تنصب المبتدأ على أنه مفعول به أول ، وتنصب الخبر على أنه مفعول به ثان لها.</w:t>
      </w:r>
      <w:r w:rsidRPr="007F003F">
        <w:rPr>
          <w:rFonts w:ascii="Sakkal Majalla" w:eastAsia="Times New Roman" w:hAnsi="Sakkal Majalla" w:cs="Sakkal Majalla"/>
          <w:b/>
          <w:bCs/>
          <w:color w:val="666666"/>
          <w:sz w:val="24"/>
          <w:szCs w:val="24"/>
          <w:rtl/>
        </w:rPr>
        <w:br/>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111-(أراك حمل اراكًا)  المحسن البديعي ما هو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أ) جناس تام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lastRenderedPageBreak/>
        <w:t>ب) جناس ناقص</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shd w:val="clear" w:color="auto" w:fill="F4CCCC"/>
          <w:rtl/>
        </w:rPr>
        <w:t> الجواب: جناس تام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112- وافق المعلم بقيام رحلة  لطلابه في المدرسة ولكن ينقصهم شيء واحد هو توجيه خطاب</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لمدير المدرسة للموافقة ، ماذا يسمى هذا الخطاب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 الجواب : وظيفي  والله اعلم ما رسلوا لي الخيارات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113- يجب بناء المنادى في قولنا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shd w:val="clear" w:color="auto" w:fill="F4CCCC"/>
          <w:rtl/>
        </w:rPr>
        <w:t>الجواب: يا رجلُ ، اتق الله (نكرة مقصودة)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114- يا غافلًا والموت يطلبه ، متى تقلع عن غيك؟</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لو اضفنا كلمة (قلبه) بعد غافلًا يكون المنادى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أ) مضاف</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ب) شبيه بالمضاف</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ج) نكرة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د) نكرة غير مقصودة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shd w:val="clear" w:color="auto" w:fill="F4CCCC"/>
          <w:rtl/>
        </w:rPr>
        <w:t>الجواب : ب) شبيه بالمضاف</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460608">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115- .......... مزهرية ما</w:t>
      </w:r>
      <w:r w:rsidR="00460608">
        <w:rPr>
          <w:rFonts w:ascii="Sakkal Majalla" w:eastAsia="Times New Roman" w:hAnsi="Sakkal Majalla" w:cs="Sakkal Majalla" w:hint="cs"/>
          <w:b/>
          <w:bCs/>
          <w:color w:val="0B5394"/>
          <w:sz w:val="24"/>
          <w:szCs w:val="24"/>
          <w:rtl/>
        </w:rPr>
        <w:t xml:space="preserve"> ا</w:t>
      </w:r>
      <w:r w:rsidR="00460608">
        <w:rPr>
          <w:rFonts w:ascii="Sakkal Majalla" w:eastAsia="Times New Roman" w:hAnsi="Sakkal Majalla" w:cs="Sakkal Majalla"/>
          <w:b/>
          <w:bCs/>
          <w:color w:val="0B5394"/>
          <w:sz w:val="24"/>
          <w:szCs w:val="24"/>
          <w:rtl/>
        </w:rPr>
        <w:t>لكتابة الصحيحة للرقم 19:     _</w:t>
      </w:r>
      <w:r w:rsidR="00460608" w:rsidRPr="007F003F">
        <w:rPr>
          <w:rFonts w:ascii="Sakkal Majalla" w:eastAsia="Times New Roman" w:hAnsi="Sakkal Majalla" w:cs="Sakkal Majalla"/>
          <w:b/>
          <w:bCs/>
          <w:color w:val="666666"/>
          <w:sz w:val="24"/>
          <w:szCs w:val="24"/>
          <w:rtl/>
        </w:rPr>
        <w:t xml:space="preserve">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أ) تسع عشرة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ب) تسعة عشر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ج) تسعة عشرة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د) تسع عشر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shd w:val="clear" w:color="auto" w:fill="F4CCCC"/>
          <w:rtl/>
        </w:rPr>
        <w:t>الجواب : أ) تسع عشرة</w:t>
      </w:r>
    </w:p>
    <w:p w:rsidR="007F003F" w:rsidRPr="007F003F" w:rsidRDefault="007F003F" w:rsidP="00460608">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116- جزء في جهاز النطق يعمل بأقسامه الثلاثة كصندوق رنين، ويتغير شكله وحجمه</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 حسب نوع الصوت ، هو:</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أ) الحلق</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ب) الأنف</w:t>
      </w:r>
    </w:p>
    <w:p w:rsidR="007F003F" w:rsidRPr="007F003F" w:rsidRDefault="007F003F" w:rsidP="00460608">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ج) اللسان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سقف الحنك</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الجواب:أ) الحلق  </w:t>
      </w:r>
      <w:r w:rsidRPr="007F003F">
        <w:rPr>
          <w:rFonts w:ascii="Sakkal Majalla" w:eastAsia="Times New Roman" w:hAnsi="Sakkal Majalla" w:cs="Sakkal Majalla"/>
          <w:b/>
          <w:bCs/>
          <w:color w:val="0B5394"/>
          <w:sz w:val="24"/>
          <w:szCs w:val="24"/>
          <w:rtl/>
        </w:rPr>
        <w:t>    ^^مو متأكدة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lastRenderedPageBreak/>
        <w:t>117- لا يكون للجملة محل من الإعراب إذا وقعت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أ) حالًا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ب) صفة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ج) مضافًا إليه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د) جوابًا للقسم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shd w:val="clear" w:color="auto" w:fill="F4CCCC"/>
          <w:rtl/>
        </w:rPr>
        <w:t>الجواب : جوابًا للقسم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118- الجملة التي فيها خطأ في صياغة العدد هي: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أ) قرأت اثنتي عشرة قصة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ب) في الفصل سبعة عشر تلميذة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ج) في المشفى ثلاث عشرة عيادة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د) استغرق البرنامج سبعًا وعشرين دقيقة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shd w:val="clear" w:color="auto" w:fill="F4CCCC"/>
          <w:rtl/>
        </w:rPr>
        <w:t>الجواب : ب) في الفصل سبعة عشر تلميذة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119-قوله تعالى: (</w:t>
      </w:r>
      <w:r w:rsidRPr="007F003F">
        <w:rPr>
          <w:rFonts w:ascii="Sakkal Majalla" w:eastAsia="Times New Roman" w:hAnsi="Sakkal Majalla" w:cs="Sakkal Majalla"/>
          <w:b/>
          <w:bCs/>
          <w:color w:val="0B5394"/>
          <w:sz w:val="24"/>
          <w:szCs w:val="24"/>
          <w:shd w:val="clear" w:color="auto" w:fill="FFFFFF"/>
          <w:rtl/>
        </w:rPr>
        <w:t>وإذ ابتلى إبراهيم ربه بكلمات فأتمهن) أين المفعول به؟</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shd w:val="clear" w:color="auto" w:fill="FFFFFF"/>
          <w:rtl/>
        </w:rPr>
        <w:br/>
      </w:r>
      <w:r w:rsidRPr="007F003F">
        <w:rPr>
          <w:rFonts w:ascii="Sakkal Majalla" w:eastAsia="Times New Roman" w:hAnsi="Sakkal Majalla" w:cs="Sakkal Majalla"/>
          <w:b/>
          <w:bCs/>
          <w:color w:val="FF0000"/>
          <w:sz w:val="24"/>
          <w:szCs w:val="24"/>
          <w:shd w:val="clear" w:color="auto" w:fill="F4CCCC"/>
          <w:rtl/>
        </w:rPr>
        <w:t>الجواب : إبراهيم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120- البحتري من شعراء العصر:</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العباسي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الأموي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الأندلسي</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الجاهلي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أ) العباسي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121_ يقوم لسان العرب لإبن منظور بالبحث على الكلمات بحسب قافية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فما طريقته بحسب ترتيبها:</w:t>
      </w:r>
      <w:r w:rsidRPr="007F003F">
        <w:rPr>
          <w:rFonts w:ascii="Sakkal Majalla" w:eastAsia="Times New Roman" w:hAnsi="Sakkal Majalla" w:cs="Sakkal Majalla"/>
          <w:b/>
          <w:bCs/>
          <w:color w:val="0B5394"/>
          <w:sz w:val="24"/>
          <w:szCs w:val="24"/>
          <w:rtl/>
        </w:rPr>
        <w:br/>
        <w:t>أ)-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مشردون ، العدوان، الشهداء</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 الشهداء ، العدوان، مشردون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مشردون ، العدوان، الشهداء</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lastRenderedPageBreak/>
        <w:br/>
      </w:r>
      <w:r w:rsidRPr="007F003F">
        <w:rPr>
          <w:rFonts w:ascii="Sakkal Majalla" w:eastAsia="Times New Roman" w:hAnsi="Sakkal Majalla" w:cs="Sakkal Majalla"/>
          <w:b/>
          <w:bCs/>
          <w:color w:val="FF0000"/>
          <w:sz w:val="24"/>
          <w:szCs w:val="24"/>
          <w:shd w:val="clear" w:color="auto" w:fill="F4CCCC"/>
          <w:rtl/>
        </w:rPr>
        <w:t>الجواب: ناقص الجواب الصح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t>122- سميت الطريقة المزدوجة في تعليم القراءة الأولية بهذا الاسم لجمعها بين:</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t>أ) النطق والكتابة</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الحروف والكلمات</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ج)تحليل الكلمة وتركيبها</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د أسماء الحروف ورسومها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shd w:val="clear" w:color="auto" w:fill="F4CCCC"/>
          <w:rtl/>
        </w:rPr>
        <w:t>الجواب: ب) الحروف والكلمات</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t>123- أي من الأبيات التالية على بحر الوافر:</w:t>
      </w:r>
      <w:r w:rsidRPr="007F003F">
        <w:rPr>
          <w:rFonts w:ascii="Sakkal Majalla" w:eastAsia="Times New Roman" w:hAnsi="Sakkal Majalla" w:cs="Sakkal Majalla"/>
          <w:b/>
          <w:bCs/>
          <w:color w:val="666666"/>
          <w:sz w:val="24"/>
          <w:szCs w:val="24"/>
          <w:rtl/>
        </w:rPr>
        <w:br/>
      </w:r>
      <w:r w:rsidR="00460608">
        <w:rPr>
          <w:rFonts w:ascii="Sakkal Majalla" w:eastAsia="Times New Roman" w:hAnsi="Sakkal Majalla" w:cs="Sakkal Majalla"/>
          <w:b/>
          <w:bCs/>
          <w:color w:val="0B5394"/>
          <w:sz w:val="24"/>
          <w:szCs w:val="24"/>
          <w:rtl/>
        </w:rPr>
        <w:br/>
        <w:t>أ) با</w:t>
      </w:r>
      <w:r w:rsidRPr="007F003F">
        <w:rPr>
          <w:rFonts w:ascii="Sakkal Majalla" w:eastAsia="Times New Roman" w:hAnsi="Sakkal Majalla" w:cs="Sakkal Majalla"/>
          <w:b/>
          <w:bCs/>
          <w:color w:val="0B5394"/>
          <w:sz w:val="24"/>
          <w:szCs w:val="24"/>
          <w:rtl/>
        </w:rPr>
        <w:t>نت سعاد فقلبي اليوم متبول</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t>ب) ولــم أرَ فـي عُيـوبِ النـاس شَـيئًا كنقص القادرين على التمام</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ب) ولــم أرَ فـي عُيـوبِ النـاس شَـيئًا كنقص القادرين على التمام</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0B5394"/>
          <w:sz w:val="24"/>
          <w:szCs w:val="24"/>
          <w:rtl/>
        </w:rPr>
        <w:br/>
        <w:t>124- أقسام الفعل المعتل:</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مثال ، أجوف ، لفيف مفروق ، لفيف مقرون</w:t>
      </w:r>
      <w:r w:rsidRPr="007F003F">
        <w:rPr>
          <w:rFonts w:ascii="Sakkal Majalla" w:eastAsia="Times New Roman" w:hAnsi="Sakkal Majalla" w:cs="Sakkal Majalla"/>
          <w:b/>
          <w:bCs/>
          <w:color w:val="666666"/>
          <w:sz w:val="24"/>
          <w:szCs w:val="24"/>
          <w:rtl/>
        </w:rPr>
        <w:br/>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125- سرعة النطق اللغوي عند الطفل تكون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br/>
        <w:t> أ) من سنتين إلى 7</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ب) مرحلة الوسطى من7 إلى 9</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ج) من 9 إلى 12</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0B5394"/>
          <w:sz w:val="24"/>
          <w:szCs w:val="24"/>
          <w:rtl/>
        </w:rPr>
        <w:t>د)  من عمر15 وما فوق</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0B5394"/>
          <w:sz w:val="24"/>
          <w:szCs w:val="24"/>
          <w:rtl/>
        </w:rPr>
        <w:br/>
      </w:r>
      <w:r w:rsidRPr="007F003F">
        <w:rPr>
          <w:rFonts w:ascii="Sakkal Majalla" w:eastAsia="Times New Roman" w:hAnsi="Sakkal Majalla" w:cs="Sakkal Majalla"/>
          <w:b/>
          <w:bCs/>
          <w:color w:val="FF0000"/>
          <w:sz w:val="24"/>
          <w:szCs w:val="24"/>
          <w:shd w:val="clear" w:color="auto" w:fill="F4CCCC"/>
          <w:rtl/>
        </w:rPr>
        <w:t>الجواب: أ) من سنتين إلى 7</w:t>
      </w:r>
    </w:p>
    <w:p w:rsidR="007F003F" w:rsidRPr="007F003F" w:rsidRDefault="00460608" w:rsidP="007F003F">
      <w:pPr>
        <w:shd w:val="clear" w:color="auto" w:fill="FFFFFF"/>
        <w:spacing w:after="0" w:line="240" w:lineRule="auto"/>
        <w:rPr>
          <w:rFonts w:ascii="Sakkal Majalla" w:eastAsia="Times New Roman" w:hAnsi="Sakkal Majalla" w:cs="Sakkal Majalla"/>
          <w:b/>
          <w:bCs/>
          <w:color w:val="666666"/>
          <w:sz w:val="24"/>
          <w:szCs w:val="24"/>
          <w:rtl/>
        </w:rPr>
      </w:pPr>
      <w:r>
        <w:rPr>
          <w:rFonts w:ascii="Sakkal Majalla" w:eastAsia="Times New Roman" w:hAnsi="Sakkal Majalla" w:cs="Sakkal Majalla"/>
          <w:b/>
          <w:bCs/>
          <w:color w:val="666666"/>
          <w:sz w:val="24"/>
          <w:szCs w:val="24"/>
          <w:rtl/>
        </w:rPr>
        <w:br/>
      </w:r>
      <w:r>
        <w:rPr>
          <w:rFonts w:ascii="Sakkal Majalla" w:eastAsia="Times New Roman" w:hAnsi="Sakkal Majalla" w:cs="Sakkal Majalla"/>
          <w:b/>
          <w:bCs/>
          <w:color w:val="666666"/>
          <w:sz w:val="24"/>
          <w:szCs w:val="24"/>
          <w:rtl/>
        </w:rPr>
        <w:br/>
      </w:r>
      <w:r w:rsidR="007F003F" w:rsidRPr="007F003F">
        <w:rPr>
          <w:rFonts w:ascii="Sakkal Majalla" w:eastAsia="Times New Roman" w:hAnsi="Sakkal Majalla" w:cs="Sakkal Majalla"/>
          <w:b/>
          <w:bCs/>
          <w:color w:val="666666"/>
          <w:sz w:val="24"/>
          <w:szCs w:val="24"/>
          <w:rtl/>
        </w:rPr>
        <w:br/>
      </w:r>
      <w:r w:rsidR="007F003F" w:rsidRPr="007F003F">
        <w:rPr>
          <w:rFonts w:ascii="Sakkal Majalla" w:eastAsia="Times New Roman" w:hAnsi="Sakkal Majalla" w:cs="Sakkal Majalla"/>
          <w:b/>
          <w:bCs/>
          <w:color w:val="666666"/>
          <w:sz w:val="24"/>
          <w:szCs w:val="24"/>
          <w:rtl/>
        </w:rPr>
        <w:br/>
      </w:r>
      <w:r w:rsidR="007F003F" w:rsidRPr="007F003F">
        <w:rPr>
          <w:rFonts w:ascii="Sakkal Majalla" w:eastAsia="Times New Roman" w:hAnsi="Sakkal Majalla" w:cs="Sakkal Majalla"/>
          <w:b/>
          <w:bCs/>
          <w:color w:val="666666"/>
          <w:sz w:val="24"/>
          <w:szCs w:val="24"/>
          <w:rtl/>
        </w:rPr>
        <w:lastRenderedPageBreak/>
        <w:t>126- إياك والكذب أسلوب :</w:t>
      </w:r>
      <w:r w:rsidR="007F003F" w:rsidRPr="007F003F">
        <w:rPr>
          <w:rFonts w:ascii="Sakkal Majalla" w:eastAsia="Times New Roman" w:hAnsi="Sakkal Majalla" w:cs="Sakkal Majalla"/>
          <w:b/>
          <w:bCs/>
          <w:color w:val="666666"/>
          <w:sz w:val="24"/>
          <w:szCs w:val="24"/>
          <w:rtl/>
        </w:rPr>
        <w:br/>
      </w:r>
      <w:r w:rsidR="007F003F" w:rsidRPr="007F003F">
        <w:rPr>
          <w:rFonts w:ascii="Sakkal Majalla" w:eastAsia="Times New Roman" w:hAnsi="Sakkal Majalla" w:cs="Sakkal Majalla"/>
          <w:b/>
          <w:bCs/>
          <w:color w:val="FF0000"/>
          <w:sz w:val="24"/>
          <w:szCs w:val="24"/>
          <w:shd w:val="clear" w:color="auto" w:fill="F4CCCC"/>
          <w:rtl/>
        </w:rPr>
        <w:br/>
        <w:t>تحذير </w:t>
      </w:r>
      <w:r w:rsidR="007F003F" w:rsidRPr="007F003F">
        <w:rPr>
          <w:rFonts w:ascii="Sakkal Majalla" w:eastAsia="Times New Roman" w:hAnsi="Sakkal Majalla" w:cs="Sakkal Majalla"/>
          <w:b/>
          <w:bCs/>
          <w:color w:val="666666"/>
          <w:sz w:val="24"/>
          <w:szCs w:val="24"/>
          <w:rtl/>
        </w:rPr>
        <w:br/>
      </w:r>
      <w:r w:rsidR="007F003F" w:rsidRPr="007F003F">
        <w:rPr>
          <w:rFonts w:ascii="Sakkal Majalla" w:eastAsia="Times New Roman" w:hAnsi="Sakkal Majalla" w:cs="Sakkal Majalla"/>
          <w:b/>
          <w:bCs/>
          <w:color w:val="666666"/>
          <w:sz w:val="24"/>
          <w:szCs w:val="24"/>
          <w:rtl/>
        </w:rPr>
        <w:br/>
      </w:r>
      <w:r w:rsidR="007F003F" w:rsidRPr="007F003F">
        <w:rPr>
          <w:rFonts w:ascii="Sakkal Majalla" w:eastAsia="Times New Roman" w:hAnsi="Sakkal Majalla" w:cs="Sakkal Majalla"/>
          <w:b/>
          <w:bCs/>
          <w:color w:val="666666"/>
          <w:sz w:val="24"/>
          <w:szCs w:val="24"/>
          <w:rtl/>
        </w:rPr>
        <w:br/>
        <w:t>127- مدخل من مداخل اللغة العربية يعتمد على إتاحة الفرصة للمتعلمين لاستعمال اللغة استعمالًا صحيحًا وتصميم المواقف المشابهة للموقف اللغوي خارج أسوار المدرسة، هذا المدخل هو:</w:t>
      </w:r>
      <w:r w:rsidR="007F003F" w:rsidRPr="007F003F">
        <w:rPr>
          <w:rFonts w:ascii="Sakkal Majalla" w:eastAsia="Times New Roman" w:hAnsi="Sakkal Majalla" w:cs="Sakkal Majalla"/>
          <w:b/>
          <w:bCs/>
          <w:color w:val="666666"/>
          <w:sz w:val="24"/>
          <w:szCs w:val="24"/>
          <w:rtl/>
        </w:rPr>
        <w:br/>
      </w:r>
      <w:r w:rsidR="007F003F" w:rsidRPr="007F003F">
        <w:rPr>
          <w:rFonts w:ascii="Sakkal Majalla" w:eastAsia="Times New Roman" w:hAnsi="Sakkal Majalla" w:cs="Sakkal Majalla"/>
          <w:b/>
          <w:bCs/>
          <w:color w:val="666666"/>
          <w:sz w:val="24"/>
          <w:szCs w:val="24"/>
          <w:rtl/>
        </w:rPr>
        <w:br/>
        <w:t>أ) المدخل المهاري</w:t>
      </w:r>
      <w:r w:rsidR="007F003F" w:rsidRPr="007F003F">
        <w:rPr>
          <w:rFonts w:ascii="Sakkal Majalla" w:eastAsia="Times New Roman" w:hAnsi="Sakkal Majalla" w:cs="Sakkal Majalla"/>
          <w:b/>
          <w:bCs/>
          <w:color w:val="666666"/>
          <w:sz w:val="24"/>
          <w:szCs w:val="24"/>
          <w:rtl/>
        </w:rPr>
        <w:br/>
        <w:t>ب) المدخل التكاملي</w:t>
      </w:r>
      <w:r w:rsidR="007F003F" w:rsidRPr="007F003F">
        <w:rPr>
          <w:rFonts w:ascii="Sakkal Majalla" w:eastAsia="Times New Roman" w:hAnsi="Sakkal Majalla" w:cs="Sakkal Majalla"/>
          <w:b/>
          <w:bCs/>
          <w:color w:val="666666"/>
          <w:sz w:val="24"/>
          <w:szCs w:val="24"/>
          <w:rtl/>
        </w:rPr>
        <w:br/>
        <w:t>ج) المدخل الاتصالي</w:t>
      </w:r>
      <w:r w:rsidR="007F003F" w:rsidRPr="007F003F">
        <w:rPr>
          <w:rFonts w:ascii="Sakkal Majalla" w:eastAsia="Times New Roman" w:hAnsi="Sakkal Majalla" w:cs="Sakkal Majalla"/>
          <w:b/>
          <w:bCs/>
          <w:color w:val="666666"/>
          <w:sz w:val="24"/>
          <w:szCs w:val="24"/>
          <w:rtl/>
        </w:rPr>
        <w:br/>
        <w:t>د) المدخل الاستراتيجي</w:t>
      </w:r>
      <w:r w:rsidR="007F003F" w:rsidRPr="007F003F">
        <w:rPr>
          <w:rFonts w:ascii="Sakkal Majalla" w:eastAsia="Times New Roman" w:hAnsi="Sakkal Majalla" w:cs="Sakkal Majalla"/>
          <w:b/>
          <w:bCs/>
          <w:color w:val="666666"/>
          <w:sz w:val="24"/>
          <w:szCs w:val="24"/>
          <w:rtl/>
        </w:rPr>
        <w:br/>
      </w:r>
      <w:r w:rsidR="007F003F" w:rsidRPr="007F003F">
        <w:rPr>
          <w:rFonts w:ascii="Sakkal Majalla" w:eastAsia="Times New Roman" w:hAnsi="Sakkal Majalla" w:cs="Sakkal Majalla"/>
          <w:b/>
          <w:bCs/>
          <w:color w:val="666666"/>
          <w:sz w:val="24"/>
          <w:szCs w:val="24"/>
          <w:rtl/>
        </w:rPr>
        <w:br/>
      </w:r>
      <w:r w:rsidR="007F003F" w:rsidRPr="007F003F">
        <w:rPr>
          <w:rFonts w:ascii="Sakkal Majalla" w:eastAsia="Times New Roman" w:hAnsi="Sakkal Majalla" w:cs="Sakkal Majalla"/>
          <w:b/>
          <w:bCs/>
          <w:color w:val="FF0000"/>
          <w:sz w:val="24"/>
          <w:szCs w:val="24"/>
          <w:shd w:val="clear" w:color="auto" w:fill="F4CCCC"/>
          <w:rtl/>
        </w:rPr>
        <w:t>الجواب: ب) المدخل التكاملي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128- كان هارون  بن زياد مؤدبًا للواثق بالله فلما تولى الواثق بالله الخلافة دخل عليه هارون , فبالغ في إكرامه فلما قيل له  يا أمير المومنين أعزك الله من هذا الذي أهلته لكل هذا الإجلال... مناسبة النص:</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أ) فضل المعلم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ب) كرم الواثق بالله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ج) ذكاء هارون الرشيد</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د) احترام الكبير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shd w:val="clear" w:color="auto" w:fill="F4CCCC"/>
          <w:rtl/>
        </w:rPr>
        <w:t>الجواب:أ) فضل المعلم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129وسوس على وزن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shd w:val="clear" w:color="auto" w:fill="F4CCCC"/>
          <w:rtl/>
        </w:rPr>
        <w:t>فعْلَلَ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130- هو علم يعرف به إيراد المععنى بطرق مختلفة هو:</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أ) البديع</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ب) البيان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ج) المعاني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shd w:val="clear" w:color="auto" w:fill="F4CCCC"/>
          <w:rtl/>
        </w:rPr>
        <w:t>الجواب: ب) البيان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FF"/>
          <w:sz w:val="24"/>
          <w:szCs w:val="24"/>
          <w:rtl/>
        </w:rPr>
        <w:lastRenderedPageBreak/>
        <w:t>_معلومة على السريع..._</w:t>
      </w:r>
    </w:p>
    <w:p w:rsidR="007F003F" w:rsidRPr="007F003F" w:rsidRDefault="007F003F" w:rsidP="007F003F">
      <w:pPr>
        <w:shd w:val="clear" w:color="auto" w:fill="FFFFFF"/>
        <w:spacing w:after="0" w:line="260" w:lineRule="atLeast"/>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60" w:lineRule="atLeast"/>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38761D"/>
          <w:sz w:val="24"/>
          <w:szCs w:val="24"/>
          <w:rtl/>
        </w:rPr>
        <w:t>ينقسمُ علمُ البلاغة إلى ثلاثة أقسامٍ:</w:t>
      </w:r>
    </w:p>
    <w:p w:rsidR="007F003F" w:rsidRPr="007F003F" w:rsidRDefault="007F003F" w:rsidP="007F003F">
      <w:pPr>
        <w:shd w:val="clear" w:color="auto" w:fill="FFFFFF"/>
        <w:spacing w:after="0" w:line="260" w:lineRule="atLeast"/>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800080"/>
          <w:sz w:val="24"/>
          <w:szCs w:val="24"/>
          <w:rtl/>
        </w:rPr>
        <w:t>(أ‌) علمُ المعاني: وهو علمٌ يعرَفُ به أحوال اللفظ العربيِّ  التي بها يطابقُ مقتضَى الحال.</w:t>
      </w:r>
    </w:p>
    <w:p w:rsidR="007F003F" w:rsidRPr="007F003F" w:rsidRDefault="007F003F" w:rsidP="007F003F">
      <w:pPr>
        <w:shd w:val="clear" w:color="auto" w:fill="FFFFFF"/>
        <w:spacing w:after="0" w:line="260" w:lineRule="atLeast"/>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800080"/>
          <w:sz w:val="24"/>
          <w:szCs w:val="24"/>
          <w:rtl/>
        </w:rPr>
        <w:t>(ب‌) علمُ البيان: وهو علمٌ يعرَف به إيراد المعنى الواحد بطرق مختلفة ٍفي وضوحِ الدلالة عليه.</w:t>
      </w:r>
    </w:p>
    <w:p w:rsidR="007F003F" w:rsidRPr="007F003F" w:rsidRDefault="007F003F" w:rsidP="00460608">
      <w:pPr>
        <w:shd w:val="clear" w:color="auto" w:fill="FFFFFF"/>
        <w:spacing w:after="0" w:line="260" w:lineRule="atLeast"/>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800080"/>
          <w:sz w:val="24"/>
          <w:szCs w:val="24"/>
          <w:rtl/>
        </w:rPr>
        <w:t>(ت‌) علمُ البديع: وهو علمٌ يعرَف به وجوه تحسين الكلام، بعد رعايةِ تطبيقه على مقتضَى الحال  ووضوحِ الدلالة.</w:t>
      </w:r>
      <w:r w:rsidRPr="007F003F">
        <w:rPr>
          <w:rFonts w:ascii="Sakkal Majalla" w:eastAsia="Times New Roman" w:hAnsi="Sakkal Majalla" w:cs="Sakkal Majalla"/>
          <w:b/>
          <w:bCs/>
          <w:color w:val="666666"/>
          <w:sz w:val="24"/>
          <w:szCs w:val="24"/>
          <w:rtl/>
        </w:rPr>
        <w:br w:type="textWrapping" w:clear="all"/>
      </w:r>
      <w:bookmarkStart w:id="4" w:name="more"/>
      <w:bookmarkEnd w:id="4"/>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131- إذا حصلت على 51 في المئة في التحصيلي لكن أصدقاءك لم يصدقوك ماذا تفعل: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أ) حصلت على 51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ب) والله قد حصلت على 51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460608" w:rsidP="007F003F">
      <w:pPr>
        <w:shd w:val="clear" w:color="auto" w:fill="FFFFFF"/>
        <w:spacing w:after="0" w:line="240" w:lineRule="auto"/>
        <w:rPr>
          <w:rFonts w:ascii="Sakkal Majalla" w:eastAsia="Times New Roman" w:hAnsi="Sakkal Majalla" w:cs="Sakkal Majalla"/>
          <w:b/>
          <w:bCs/>
          <w:color w:val="666666"/>
          <w:sz w:val="24"/>
          <w:szCs w:val="24"/>
          <w:rtl/>
        </w:rPr>
      </w:pPr>
      <w:r>
        <w:rPr>
          <w:rFonts w:ascii="Sakkal Majalla" w:eastAsia="Times New Roman" w:hAnsi="Sakkal Majalla" w:cs="Sakkal Majalla" w:hint="cs"/>
          <w:b/>
          <w:bCs/>
          <w:color w:val="666666"/>
          <w:sz w:val="24"/>
          <w:szCs w:val="24"/>
          <w:rtl/>
        </w:rPr>
        <w:t xml:space="preserve">132-- </w:t>
      </w:r>
      <w:r w:rsidR="007F003F" w:rsidRPr="007F003F">
        <w:rPr>
          <w:rFonts w:ascii="Sakkal Majalla" w:eastAsia="Times New Roman" w:hAnsi="Sakkal Majalla" w:cs="Sakkal Majalla"/>
          <w:b/>
          <w:bCs/>
          <w:color w:val="666666"/>
          <w:sz w:val="24"/>
          <w:szCs w:val="24"/>
          <w:rtl/>
        </w:rPr>
        <w:t>......... قصة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أ) ثلاثة عشر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ب) ثلاث عشر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ج) ثلاثة عشرة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د) ثلاث عشرة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shd w:val="clear" w:color="auto" w:fill="F4CCCC"/>
          <w:rtl/>
        </w:rPr>
        <w:t>الجواب: د) ثلاث عشرة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132- ماهو الشيء الغير ضروري في شرح النص الأدبي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أ) غرض النص</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ب) تحليل النص</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ج) الفكرة من النص</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133- بماذا تتميز الأقصوصة عن الرواية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أ) الحبكة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ب) الطول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ج) التكثيف</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shd w:val="clear" w:color="auto" w:fill="F4CCCC"/>
          <w:rtl/>
        </w:rPr>
        <w:t>الجواب: ب) الطول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134- من حقوق المعلم المعنية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أ) الإطلاع على تقويم الإداء</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ب) دراسة المناهج وتقويمها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ج) المشاركة في برامج النشاط</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د)  حضور الإجتماعات المدرسية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shd w:val="clear" w:color="auto" w:fill="F4CCCC"/>
          <w:rtl/>
        </w:rPr>
        <w:t>الجواب: ج) المشاركة في برامج النشاط </w:t>
      </w:r>
      <w:r w:rsidRPr="007F003F">
        <w:rPr>
          <w:rFonts w:ascii="Sakkal Majalla" w:eastAsia="Times New Roman" w:hAnsi="Sakkal Majalla" w:cs="Sakkal Majalla"/>
          <w:b/>
          <w:bCs/>
          <w:color w:val="666666"/>
          <w:sz w:val="24"/>
          <w:szCs w:val="24"/>
          <w:rtl/>
        </w:rPr>
        <w:t>   ^^ مو متأكدة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135- قوله تعالى:( وكذلك جعلنا في كل قرية أكابر مجرميها ليمكروا فيها ) نوع اسم التفضيل: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أ) مضاف إلى نكرة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ب) معرفة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ج) مجرد من أل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د)مضاف إلى معرفة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shd w:val="clear" w:color="auto" w:fill="F4CCCC"/>
          <w:rtl/>
        </w:rPr>
        <w:t>الجواب: د)مضاف إلى معرفة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136- من أوزان جموع القلة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أ) فعل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ب) أفعال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ج) فعله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د) فعائل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shd w:val="clear" w:color="auto" w:fill="F4CCCC"/>
          <w:rtl/>
        </w:rPr>
        <w:t>الجواب: ج) فعله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137- الجملة التي فيها بدل من الجمل الآتية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أ) كل الأصدقاء متفوقون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ب) جهود الصديقان المتفوقان مثمرة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ج) جاء الصديقان المتفوقان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د) الصديقان رفاقهما مثمر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ا</w:t>
      </w:r>
      <w:r w:rsidRPr="007F003F">
        <w:rPr>
          <w:rFonts w:ascii="Sakkal Majalla" w:eastAsia="Times New Roman" w:hAnsi="Sakkal Majalla" w:cs="Sakkal Majalla"/>
          <w:b/>
          <w:bCs/>
          <w:color w:val="FF0000"/>
          <w:sz w:val="24"/>
          <w:szCs w:val="24"/>
          <w:shd w:val="clear" w:color="auto" w:fill="F4CCCC"/>
          <w:rtl/>
        </w:rPr>
        <w:t>لجواب: د) الصديقان رفاقهما مثمر</w:t>
      </w:r>
      <w:r w:rsidRPr="007F003F">
        <w:rPr>
          <w:rFonts w:ascii="Sakkal Majalla" w:eastAsia="Times New Roman" w:hAnsi="Sakkal Majalla" w:cs="Sakkal Majalla"/>
          <w:b/>
          <w:bCs/>
          <w:color w:val="666666"/>
          <w:sz w:val="24"/>
          <w:szCs w:val="24"/>
          <w:rtl/>
        </w:rPr>
        <w:t>  ^^ مش متأكدة**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138- كم ....... عندك؟</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أ) كتابًا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ب) كتاب</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shd w:val="clear" w:color="auto" w:fill="F4CCCC"/>
          <w:rtl/>
        </w:rPr>
        <w:t>الجواب: كتابًا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139- من المحسنات المعنوية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أ) الطباق</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ب) الإقتباس</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ج)  البديع</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د) الجناس</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shd w:val="clear" w:color="auto" w:fill="F4CCCC"/>
          <w:rtl/>
        </w:rPr>
        <w:t>الجواب: أ) الطباق</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140- معلم يلاحظ عل تلاميذه لاخجل والخوف ما الإجراء اللزم الي لابد أن يقوم به المعلم لكسر حاجز الخجل لديهم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ما نزلتم خيارات غير </w:t>
      </w:r>
      <w:r w:rsidRPr="007F003F">
        <w:rPr>
          <w:rFonts w:ascii="Sakkal Majalla" w:eastAsia="Times New Roman" w:hAnsi="Sakkal Majalla" w:cs="Sakkal Majalla"/>
          <w:b/>
          <w:bCs/>
          <w:color w:val="FF0000"/>
          <w:sz w:val="24"/>
          <w:szCs w:val="24"/>
          <w:shd w:val="clear" w:color="auto" w:fill="F4CCCC"/>
          <w:rtl/>
        </w:rPr>
        <w:t>الاشتراك بالإذاعة المدرسية وألقاها أمام الطلاب ^^ وهو الصح اعتقد</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141- ترتب مهارة اللغة على</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أ) الإستماع ثم القراءة ثم الكتابة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ب) الاستماع ثم الكتابة ثم القراءة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ج) التحدث ثم الإستماع ثم القراءة ثم الكتابة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د) التحدث ثم الاستماع ثم الكتابة ثم القراءة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 </w:t>
      </w:r>
      <w:r w:rsidRPr="007F003F">
        <w:rPr>
          <w:rFonts w:ascii="Sakkal Majalla" w:eastAsia="Times New Roman" w:hAnsi="Sakkal Majalla" w:cs="Sakkal Majalla"/>
          <w:b/>
          <w:bCs/>
          <w:color w:val="FF0000"/>
          <w:sz w:val="24"/>
          <w:szCs w:val="24"/>
          <w:shd w:val="clear" w:color="auto" w:fill="F4CCCC"/>
          <w:rtl/>
        </w:rPr>
        <w:t>الاستماع ، التحدث ، القراءة ، الكتابة هي كذا بس إذا كانت الخيارات مثلما قلتم في الأعلى</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shd w:val="clear" w:color="auto" w:fill="F4CCCC"/>
          <w:rtl/>
        </w:rPr>
        <w:t>فالاختيار الأقرب صحة   أ) الإستماع ثم القراءة ثم الكتابة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142- النصب بإن المضمرة وجوبًا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أ) لام التعليل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ب) لام الجحود</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ج) واو العطف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460608">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shd w:val="clear" w:color="auto" w:fill="F4CCCC"/>
          <w:rtl/>
        </w:rPr>
        <w:t>الجواب: ب) لام الجحود</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143- نصيغ الجملة أو الكلام بأسلوب أقصر دون أن ننقص من مضمونة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shd w:val="clear" w:color="auto" w:fill="F4CCCC"/>
          <w:rtl/>
        </w:rPr>
        <w:t>الإيجاز (الاختصار)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144- نجح الطلاب إلا الكسول ، المستثنى واجب للنصب لأنه: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أ) تام منفي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ب) تام مثبت</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ج) تام منقطع</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د) ناقص منفي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shd w:val="clear" w:color="auto" w:fill="F4CCCC"/>
          <w:rtl/>
        </w:rPr>
        <w:t>الجواب: ب) تام مثبت</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460608" w:rsidRDefault="007F003F" w:rsidP="00460608">
      <w:pPr>
        <w:bidi w:val="0"/>
        <w:spacing w:after="0" w:line="240" w:lineRule="auto"/>
        <w:rPr>
          <w:rFonts w:ascii="Sakkal Majalla" w:eastAsia="Times New Roman" w:hAnsi="Sakkal Majalla" w:cs="Sakkal Majalla"/>
          <w:b/>
          <w:bCs/>
          <w:color w:val="666666"/>
          <w:sz w:val="24"/>
          <w:szCs w:val="24"/>
        </w:rPr>
      </w:pPr>
      <w:r w:rsidRPr="007F003F">
        <w:rPr>
          <w:rFonts w:ascii="Sakkal Majalla" w:eastAsia="Times New Roman" w:hAnsi="Sakkal Majalla" w:cs="Sakkal Majalla"/>
          <w:b/>
          <w:bCs/>
          <w:color w:val="FFFFFF"/>
          <w:kern w:val="36"/>
          <w:sz w:val="144"/>
          <w:szCs w:val="144"/>
          <w:u w:val="single"/>
          <w:rtl/>
        </w:rPr>
        <w:t>كفايات عربي</w:t>
      </w:r>
    </w:p>
    <w:p w:rsidR="007F003F" w:rsidRPr="007F003F" w:rsidRDefault="007F003F" w:rsidP="007F003F">
      <w:pPr>
        <w:shd w:val="clear" w:color="auto" w:fill="FFFFFF"/>
        <w:bidi w:val="0"/>
        <w:spacing w:before="300" w:after="0" w:line="240" w:lineRule="auto"/>
        <w:jc w:val="center"/>
        <w:outlineLvl w:val="2"/>
        <w:rPr>
          <w:rFonts w:ascii="Sakkal Majalla" w:eastAsia="Times New Roman" w:hAnsi="Sakkal Majalla" w:cs="Sakkal Majalla"/>
          <w:b/>
          <w:bCs/>
          <w:color w:val="666666"/>
          <w:sz w:val="32"/>
          <w:szCs w:val="32"/>
        </w:rPr>
      </w:pPr>
      <w:bookmarkStart w:id="5" w:name="2681740684543691151"/>
      <w:bookmarkEnd w:id="5"/>
      <w:r w:rsidRPr="007F003F">
        <w:rPr>
          <w:rFonts w:ascii="Sakkal Majalla" w:eastAsia="Times New Roman" w:hAnsi="Sakkal Majalla" w:cs="Sakkal Majalla"/>
          <w:b/>
          <w:bCs/>
          <w:color w:val="666666"/>
          <w:sz w:val="32"/>
          <w:szCs w:val="32"/>
          <w:rtl/>
        </w:rPr>
        <w:lastRenderedPageBreak/>
        <w:t>أسئلة كفايات عربي لعام 1437هـ</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Pr>
      </w:pPr>
      <w:r w:rsidRPr="007F003F">
        <w:rPr>
          <w:rFonts w:ascii="Sakkal Majalla" w:eastAsia="Times New Roman" w:hAnsi="Sakkal Majalla" w:cs="Sakkal Majalla"/>
          <w:b/>
          <w:bCs/>
          <w:color w:val="666666"/>
          <w:sz w:val="24"/>
          <w:szCs w:val="24"/>
          <w:rtl/>
        </w:rPr>
        <w:br/>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س١-أي الأسماء التالية ارتبط باسم أبي فراس الهمذاني: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١-الروميات</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٢-الطرديات</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٣-اللزوميات</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٤-الرباعيات</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س٢-المثل هو قول بليغ موجز يعتمد على حادثة ويضرب في الحوادث المشابهة وكل الأقوال الآتية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أمثال ماعدا: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١-الصيف ضيعت اللبن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٢-رأس الحكمة مخافة الله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٣-عند جهينة الخبر اليقين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٤-على نفسها جئت براقش</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س٣-العصر الأدبي الذي ازدهر فيه النثر لأول مره لازدهار حركة الترجمة وتأثر بالآثار الأدبية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الاجنبية وكثرة المناظرات هو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١-الأموي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٢-الحديث</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٣-العباسي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٤-العثماني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س٤-كل هؤلاء من شعراء الصعاليك عدا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١-الأعشى</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٢-الشنفري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٣-تأبط شرًا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٤-عروة بن الورد</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ُهل هلال رمضان ، ماذا يفيد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١-الدعاء</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٢-التمني</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٣-التحسر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س٥-من شعراء التيار الإبداعي في الشعر السعودي: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١-فؤاد شاكر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٢-محمد حسن فقي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٣-عبدالله بن خميس</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٤-احمد بن سرور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س٦-من اعلام الشعر في العصر الأموي: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lastRenderedPageBreak/>
        <w:t>١-جرير،الفرزدق،أبو تمام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٢-جرير،النابغة الذبياني، المتنبي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٣-جرير،الفرزدق،كعب بن زهير</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٤-جرير،الفرزدق،عمر بن أبي ربيعة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س٧-مقيم نوعه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١-اسم مكان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٢-اسم فاعل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٣-اسم مفعول</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٤-صيغة مبالغة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س٨-المنادى المنصوب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١-يا أحمد</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٢-يا أيها المخطئ</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٣-يا قائد السيارة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س٩-تصغير كلمة زنبيل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 زُنبيل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٢-زنيبيل</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٣-زنيبييل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س١٠-الفاعل الذي وقع ضمير متصل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 ظلمْنا المدعي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٢-ظلمَنا المدعي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٣-محمد ظلمني</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٤-محمد ظلمك</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س١١-من انواع الانشاء الطلبي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١-التعجب</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٢-النهي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٣-المدح</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٤-الذم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س١٢-فن أدبي طويل يقوم بسرد القصص والبطولات:</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١-مأساة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٢-ملهاة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٣-ملحمة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س١٣-ما اطيب الثمر! ما أعراب الثمر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١-خبر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٢-فاعل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٣-مفعول به</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٤-مضاف</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lastRenderedPageBreak/>
        <w:t>س١٤-قوله تعالى "أليس الله بكاف عبده" ماذا يفيد الاستفهام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١-التقرير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٢-الاستبطاء</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٣-الدعاء</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س١٥- سرت أحسن السير ، اعراب أحسن؟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١-مفعول به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٢-مفعول مطلق</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٣-مفعول معه</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٤-مفعول فيه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س١٦-التشبيه الذي يحذف منه وجه الشبه مع بقاء اداة التشبيه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١-مفرد</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٢-بليغ</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٣-مجمل</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٤-مؤكد</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س١٧-المعاجم الآتية تعتمد على ترتيب الكلمات بحسب الحرف الأخير ماعدا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١-الصحاح</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٢-لسان العرب</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٣-المصباح المنير</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٤-القاموس المحيط</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س١٨-ترتيب ومراجعة قائمة الأفكار اجراء ينتمي لأحد مراحل الكتابة وهي مرحلة: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١-المراجعة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٢-التصحيح</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٣-ماقبل الكتابة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٤-الكتابة الأولية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س١٩-يتكون الشطر الأول من بحر الكامل التام من التفعيلات على:</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١-مفاعلتن مرتين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٢-مفاعيلن ثالث مرات</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٣-متفاعلن ثالث مرات</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٤-مستفعلن ف اعلن مرتين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س٢٠-ماهي الكتابة الصحيحة للجمل الآتية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١-إن المعلمين مجتهدان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٢-إن المعلمان مجتهدان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٣-كأن المعلمان مجتهدان</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٤-ليت المعلمان مجتهدان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س٢١-كل الجمل التالية قصر موصوف على صفة ماعدا: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١-انما علي كريم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lastRenderedPageBreak/>
        <w:t>٢-انما الفائز إبراهيم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٣-ما انا معلم بل طالب</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٤-ما انا خامل بل مجتهد</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000000" w:themeColor="text1"/>
          <w:sz w:val="24"/>
          <w:szCs w:val="24"/>
          <w:rtl/>
        </w:rPr>
      </w:pPr>
      <w:r w:rsidRPr="007F003F">
        <w:rPr>
          <w:rFonts w:ascii="Sakkal Majalla" w:eastAsia="Times New Roman" w:hAnsi="Sakkal Majalla" w:cs="Sakkal Majalla"/>
          <w:b/>
          <w:bCs/>
          <w:color w:val="000000" w:themeColor="text1"/>
          <w:sz w:val="24"/>
          <w:szCs w:val="24"/>
          <w:rtl/>
        </w:rPr>
        <w:t>س٢٢-أي من الآتي ليس من وظائف النقد الأدبي: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000000" w:themeColor="text1"/>
          <w:sz w:val="24"/>
          <w:szCs w:val="24"/>
          <w:rtl/>
        </w:rPr>
      </w:pPr>
      <w:r w:rsidRPr="007F003F">
        <w:rPr>
          <w:rFonts w:ascii="Sakkal Majalla" w:eastAsia="Times New Roman" w:hAnsi="Sakkal Majalla" w:cs="Sakkal Majalla"/>
          <w:b/>
          <w:bCs/>
          <w:color w:val="000000" w:themeColor="text1"/>
          <w:sz w:val="24"/>
          <w:szCs w:val="24"/>
          <w:rtl/>
        </w:rPr>
        <w:t>١-تقويم انتاج الادباء</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000000" w:themeColor="text1"/>
          <w:sz w:val="24"/>
          <w:szCs w:val="24"/>
          <w:rtl/>
        </w:rPr>
      </w:pPr>
      <w:r w:rsidRPr="007F003F">
        <w:rPr>
          <w:rFonts w:ascii="Sakkal Majalla" w:eastAsia="Times New Roman" w:hAnsi="Sakkal Majalla" w:cs="Sakkal Majalla"/>
          <w:b/>
          <w:bCs/>
          <w:color w:val="000000" w:themeColor="text1"/>
          <w:sz w:val="24"/>
          <w:szCs w:val="24"/>
          <w:rtl/>
        </w:rPr>
        <w:t>٢-تفسير العمل الأدبي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000000" w:themeColor="text1"/>
          <w:sz w:val="24"/>
          <w:szCs w:val="24"/>
          <w:rtl/>
        </w:rPr>
      </w:pPr>
      <w:r w:rsidRPr="007F003F">
        <w:rPr>
          <w:rFonts w:ascii="Sakkal Majalla" w:eastAsia="Times New Roman" w:hAnsi="Sakkal Majalla" w:cs="Sakkal Majalla"/>
          <w:b/>
          <w:bCs/>
          <w:color w:val="000000" w:themeColor="text1"/>
          <w:sz w:val="24"/>
          <w:szCs w:val="24"/>
          <w:rtl/>
        </w:rPr>
        <w:t>٣-اكساب الملكة الأدبية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FF0000"/>
          <w:sz w:val="24"/>
          <w:szCs w:val="24"/>
          <w:rtl/>
        </w:rPr>
      </w:pPr>
      <w:r w:rsidRPr="007F003F">
        <w:rPr>
          <w:rFonts w:ascii="Sakkal Majalla" w:eastAsia="Times New Roman" w:hAnsi="Sakkal Majalla" w:cs="Sakkal Majalla"/>
          <w:b/>
          <w:bCs/>
          <w:color w:val="FF0000"/>
          <w:sz w:val="24"/>
          <w:szCs w:val="24"/>
          <w:rtl/>
        </w:rPr>
        <w:t>٤-النهوض بالحركة الأدبية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س٢٣-النمط الكتابي التواصلي الذي يهدف الى اثبات رأي الآخر ويعتمد على الأسلوب المنهجي هو</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١-الردي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٢-الوصفي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٣-الحواري</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٤-الإقناعي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س٢٤-لينجحنّ أيها المجد</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لينجحنّ أيها المجدون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الفعل المضارع هنا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١-جميعهما مبني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٢-جميعهما معرب</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٣-الأول مبني والثاني معرب</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٤-الأول معرب والثاني مبني</w:t>
      </w:r>
      <w:r w:rsidRPr="007F003F">
        <w:rPr>
          <w:rFonts w:ascii="Sakkal Majalla" w:eastAsia="Times New Roman" w:hAnsi="Sakkal Majalla" w:cs="Sakkal Majalla"/>
          <w:b/>
          <w:bCs/>
          <w:color w:val="666666"/>
          <w:sz w:val="24"/>
          <w:szCs w:val="24"/>
          <w:rtl/>
        </w:rPr>
        <w:br/>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br/>
        <w:t>س٢٥-الجملة التي فيها فاعل مستتر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١-محمد جاء</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٢-جاء محمد</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٣-حضر الوالدان</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٤-الوالدان حضرا</w:t>
      </w:r>
      <w:r w:rsidRPr="007F003F">
        <w:rPr>
          <w:rFonts w:ascii="Sakkal Majalla" w:eastAsia="Times New Roman" w:hAnsi="Sakkal Majalla" w:cs="Sakkal Majalla"/>
          <w:b/>
          <w:bCs/>
          <w:color w:val="666666"/>
          <w:sz w:val="24"/>
          <w:szCs w:val="24"/>
          <w:rtl/>
        </w:rPr>
        <w:br/>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س٢٦-أي المجالات التالية اكثر مناسبة لاستخدام القراءة الناقدة: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١-البحث عن معلومة محددة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٢-قراءة التقارير العلمية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٣-الكشف عن معنى كلمة في المعاجم اللغوية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٤-جمع المعلومات لكتابة بحث حول موضوع ما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س٢٨-الكلمة التي غير مقرونة بزمن: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١-الفعل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٢-الاسم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lastRenderedPageBreak/>
        <w:t>٣-الحرف</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٤-اسم الفعل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س٢٩-من صفات حرف القاف ماعدا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١-الشدة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٢-الاستعلاء</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٣-الاطباق</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٤-الجهر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س٣٠-الكلمة التي كتبت خطأ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١-هدى</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٢-عصا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٣-شذى</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٤-علا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س٣١-جودوا لنسجع بالمديح على علاكم سرمدا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ف الطير احسن ما تغرد عندما يقع الندى</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التورية في كلمة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١-الندى</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٢-يغرد</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٣-السرمد</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٤-النسجع</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س٣٢-قال تعالى "أذهبتم طيباتكم في حياتكم الدنيا"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قوله تعالى "ألست ربكم"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قوله تعالى "وكم من قرية اهلكناها"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في اآليات السابقة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١-تقرير – توبيخ – تكثير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٢-توبيخ – تقرير – تكثير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٣-تكثير – توبيخ – تقرير</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٤-توبيخ – تكثير – تقرير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س٣٣-) صه ( نوعه):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١-اسم فعل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٢-فعل امر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٣-حرف</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٤-اسم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س٣٤-رسالة التربيع والتدوير لـ:</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١-الجاحظ</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٢-ابن المقفع</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س٣٥-مؤلف رسالة الغفران لـ:</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lastRenderedPageBreak/>
        <w:t>١-ابن حزم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٢-المعري</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٣-ابن شهيد</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س٣٦-من شعراء العصر العباسي عدا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١-الشريف الرضي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٢-ابو تمام</w:t>
      </w:r>
    </w:p>
    <w:p w:rsidR="007F003F" w:rsidRPr="007F003F" w:rsidRDefault="007F003F" w:rsidP="007F003F">
      <w:pPr>
        <w:shd w:val="clear" w:color="auto" w:fill="FFFFFF"/>
        <w:spacing w:after="0" w:line="240" w:lineRule="auto"/>
        <w:rPr>
          <w:rFonts w:ascii="Sakkal Majalla" w:eastAsia="Times New Roman" w:hAnsi="Sakkal Majalla" w:cs="Sakkal Majalla"/>
          <w:b/>
          <w:bCs/>
          <w:sz w:val="24"/>
          <w:szCs w:val="24"/>
          <w:rtl/>
        </w:rPr>
      </w:pPr>
      <w:r w:rsidRPr="007F003F">
        <w:rPr>
          <w:rFonts w:ascii="Sakkal Majalla" w:eastAsia="Times New Roman" w:hAnsi="Sakkal Majalla" w:cs="Sakkal Majalla"/>
          <w:b/>
          <w:bCs/>
          <w:color w:val="FF0000"/>
          <w:sz w:val="24"/>
          <w:szCs w:val="24"/>
          <w:rtl/>
        </w:rPr>
        <w:t>٣-عمر بن أبي ربيعة</w:t>
      </w:r>
      <w:r w:rsidRPr="007F003F">
        <w:rPr>
          <w:rFonts w:ascii="Sakkal Majalla" w:eastAsia="Times New Roman" w:hAnsi="Sakkal Majalla" w:cs="Sakkal Majalla"/>
          <w:b/>
          <w:bCs/>
          <w:color w:val="666666"/>
          <w:sz w:val="24"/>
          <w:szCs w:val="24"/>
          <w:rtl/>
        </w:rPr>
        <w:br/>
      </w:r>
    </w:p>
    <w:p w:rsidR="007F003F" w:rsidRPr="007F003F" w:rsidRDefault="007F003F" w:rsidP="007F003F">
      <w:pPr>
        <w:shd w:val="clear" w:color="auto" w:fill="FFFFFF"/>
        <w:spacing w:after="0" w:line="240" w:lineRule="auto"/>
        <w:rPr>
          <w:rFonts w:ascii="Sakkal Majalla" w:eastAsia="Times New Roman" w:hAnsi="Sakkal Majalla" w:cs="Sakkal Majalla"/>
          <w:b/>
          <w:bCs/>
          <w:sz w:val="24"/>
          <w:szCs w:val="24"/>
          <w:rtl/>
        </w:rPr>
      </w:pPr>
      <w:r w:rsidRPr="007F003F">
        <w:rPr>
          <w:rFonts w:ascii="Sakkal Majalla" w:eastAsia="Times New Roman" w:hAnsi="Sakkal Majalla" w:cs="Sakkal Majalla"/>
          <w:b/>
          <w:bCs/>
          <w:sz w:val="24"/>
          <w:szCs w:val="24"/>
          <w:rtl/>
        </w:rPr>
        <w:t>س٣٧-كلمة فوْز هل هي:</w:t>
      </w:r>
    </w:p>
    <w:p w:rsidR="007F003F" w:rsidRPr="007F003F" w:rsidRDefault="007F003F" w:rsidP="007F003F">
      <w:pPr>
        <w:shd w:val="clear" w:color="auto" w:fill="FFFFFF"/>
        <w:spacing w:after="0" w:line="240" w:lineRule="auto"/>
        <w:rPr>
          <w:rFonts w:ascii="Sakkal Majalla" w:eastAsia="Times New Roman" w:hAnsi="Sakkal Majalla" w:cs="Sakkal Majalla"/>
          <w:b/>
          <w:bCs/>
          <w:sz w:val="24"/>
          <w:szCs w:val="24"/>
          <w:rtl/>
        </w:rPr>
      </w:pPr>
      <w:r w:rsidRPr="007F003F">
        <w:rPr>
          <w:rFonts w:ascii="Sakkal Majalla" w:eastAsia="Times New Roman" w:hAnsi="Sakkal Majalla" w:cs="Sakkal Majalla"/>
          <w:b/>
          <w:bCs/>
          <w:sz w:val="24"/>
          <w:szCs w:val="24"/>
          <w:rtl/>
        </w:rPr>
        <w:t>١-مد</w:t>
      </w:r>
    </w:p>
    <w:p w:rsidR="007F003F" w:rsidRPr="007F003F" w:rsidRDefault="007F003F" w:rsidP="007F003F">
      <w:pPr>
        <w:shd w:val="clear" w:color="auto" w:fill="FFFFFF"/>
        <w:spacing w:after="0" w:line="240" w:lineRule="auto"/>
        <w:rPr>
          <w:rFonts w:ascii="Sakkal Majalla" w:eastAsia="Times New Roman" w:hAnsi="Sakkal Majalla" w:cs="Sakkal Majalla"/>
          <w:b/>
          <w:bCs/>
          <w:sz w:val="24"/>
          <w:szCs w:val="24"/>
          <w:rtl/>
        </w:rPr>
      </w:pPr>
      <w:r w:rsidRPr="007F003F">
        <w:rPr>
          <w:rFonts w:ascii="Sakkal Majalla" w:eastAsia="Times New Roman" w:hAnsi="Sakkal Majalla" w:cs="Sakkal Majalla"/>
          <w:b/>
          <w:bCs/>
          <w:sz w:val="24"/>
          <w:szCs w:val="24"/>
          <w:rtl/>
        </w:rPr>
        <w:t>٢-لين</w:t>
      </w:r>
    </w:p>
    <w:p w:rsidR="007F003F" w:rsidRPr="007F003F" w:rsidRDefault="007F003F" w:rsidP="007F003F">
      <w:pPr>
        <w:shd w:val="clear" w:color="auto" w:fill="FFFFFF"/>
        <w:spacing w:after="0" w:line="240" w:lineRule="auto"/>
        <w:rPr>
          <w:rFonts w:ascii="Sakkal Majalla" w:eastAsia="Times New Roman" w:hAnsi="Sakkal Majalla" w:cs="Sakkal Majalla"/>
          <w:b/>
          <w:bCs/>
          <w:sz w:val="24"/>
          <w:szCs w:val="24"/>
          <w:rtl/>
        </w:rPr>
      </w:pPr>
      <w:r w:rsidRPr="007F003F">
        <w:rPr>
          <w:rFonts w:ascii="Sakkal Majalla" w:eastAsia="Times New Roman" w:hAnsi="Sakkal Majalla" w:cs="Sakkal Majalla"/>
          <w:b/>
          <w:bCs/>
          <w:sz w:val="24"/>
          <w:szCs w:val="24"/>
          <w:rtl/>
        </w:rPr>
        <w:t>٣-مد ولين</w:t>
      </w:r>
    </w:p>
    <w:p w:rsidR="007F003F" w:rsidRPr="007F003F" w:rsidRDefault="007F003F" w:rsidP="007F003F">
      <w:pPr>
        <w:shd w:val="clear" w:color="auto" w:fill="FFFFFF"/>
        <w:spacing w:after="240" w:line="240" w:lineRule="auto"/>
        <w:rPr>
          <w:rFonts w:ascii="Sakkal Majalla" w:eastAsia="Times New Roman" w:hAnsi="Sakkal Majalla" w:cs="Sakkal Majalla"/>
          <w:b/>
          <w:bCs/>
          <w:sz w:val="24"/>
          <w:szCs w:val="24"/>
          <w:rtl/>
        </w:rPr>
      </w:pPr>
      <w:r w:rsidRPr="007F003F">
        <w:rPr>
          <w:rFonts w:ascii="Sakkal Majalla" w:eastAsia="Times New Roman" w:hAnsi="Sakkal Majalla" w:cs="Sakkal Majalla"/>
          <w:b/>
          <w:bCs/>
          <w:sz w:val="24"/>
          <w:szCs w:val="24"/>
          <w:rtl/>
        </w:rPr>
        <w:t>٤-صحيح</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س٣٨-كلمة وعد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١-اجوف</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٢-مثال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٣-ملفوف</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٤-قرين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س٣٩-اعراب (لم يسعوا):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١-حذف النون</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٢-حذف حرف العلة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س٤٠-خُلت عمر متأخرًا ، اعراب (متأخرًا):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١-بدل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٢-توكيد</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٣-مفعول ثان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س٤١-)فأقيموا الصلاة ما نوع الفعل (فأقيموا) المتصل بواو الجماعة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١-امر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٢-ماضي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٣-مضارع</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٤-اسم فعل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س٤٢-ضحكت الأرض من بكاء السماء ، نوعها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١-مقابلة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٢-طباق</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٣-جناس</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٤-توريه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س٤٣-مصطلح السابقة واللاحقة يستخدم في نقد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lastRenderedPageBreak/>
        <w:t>١-الشعر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٢-الخطبة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٣-المقالة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٤-الرواية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س٤٤-اعراب (يا أبي):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١-منادى منصوب بالياء</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٢-منادى منصوب بالفتحة المقدرة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٣-منادى مرفوع</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س٤٥-ياء ساكنة وقبلها ضم، الياء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١-تحذف</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٢-تبقى</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٣-تقلب واو</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٤-تقلب ياء</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س٤٦-نوع الفعل المعتل (وقف):</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١-مثال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٢-لفيف</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٣-ناقص</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٤-اجوف</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س٤٧-قرأ أحمد قصة عن الفقير، هل هي: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١-واقعية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٢-تاريخية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٣-رومانسية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٤-تجريبية</w:t>
      </w:r>
    </w:p>
    <w:p w:rsidR="007F003F" w:rsidRPr="007F003F" w:rsidRDefault="007F003F" w:rsidP="007F003F">
      <w:pPr>
        <w:shd w:val="clear" w:color="auto" w:fill="FFFFFF"/>
        <w:spacing w:after="0" w:line="240" w:lineRule="auto"/>
        <w:rPr>
          <w:rFonts w:ascii="Sakkal Majalla" w:eastAsia="Times New Roman" w:hAnsi="Sakkal Majalla" w:cs="Sakkal Majalla"/>
          <w:b/>
          <w:bCs/>
          <w:sz w:val="24"/>
          <w:szCs w:val="24"/>
          <w:rtl/>
        </w:rPr>
      </w:pPr>
      <w:r w:rsidRPr="007F003F">
        <w:rPr>
          <w:rFonts w:ascii="Sakkal Majalla" w:eastAsia="Times New Roman" w:hAnsi="Sakkal Majalla" w:cs="Sakkal Majalla"/>
          <w:b/>
          <w:bCs/>
          <w:sz w:val="24"/>
          <w:szCs w:val="24"/>
          <w:rtl/>
        </w:rPr>
        <w:t>س٤٨-علي طاهر قلبه ، الفاعل هو:</w:t>
      </w:r>
    </w:p>
    <w:p w:rsidR="007F003F" w:rsidRPr="007F003F" w:rsidRDefault="007F003F" w:rsidP="007F003F">
      <w:pPr>
        <w:shd w:val="clear" w:color="auto" w:fill="FFFFFF"/>
        <w:spacing w:after="0" w:line="240" w:lineRule="auto"/>
        <w:rPr>
          <w:rFonts w:ascii="Sakkal Majalla" w:eastAsia="Times New Roman" w:hAnsi="Sakkal Majalla" w:cs="Sakkal Majalla"/>
          <w:b/>
          <w:bCs/>
          <w:sz w:val="24"/>
          <w:szCs w:val="24"/>
          <w:rtl/>
        </w:rPr>
      </w:pPr>
      <w:r w:rsidRPr="007F003F">
        <w:rPr>
          <w:rFonts w:ascii="Sakkal Majalla" w:eastAsia="Times New Roman" w:hAnsi="Sakkal Majalla" w:cs="Sakkal Majalla"/>
          <w:b/>
          <w:bCs/>
          <w:sz w:val="24"/>
          <w:szCs w:val="24"/>
          <w:rtl/>
        </w:rPr>
        <w:t>١-علي</w:t>
      </w:r>
    </w:p>
    <w:p w:rsidR="007F003F" w:rsidRPr="007F003F" w:rsidRDefault="007F003F" w:rsidP="007F003F">
      <w:pPr>
        <w:shd w:val="clear" w:color="auto" w:fill="FFFFFF"/>
        <w:spacing w:after="0" w:line="240" w:lineRule="auto"/>
        <w:rPr>
          <w:rFonts w:ascii="Sakkal Majalla" w:eastAsia="Times New Roman" w:hAnsi="Sakkal Majalla" w:cs="Sakkal Majalla"/>
          <w:b/>
          <w:bCs/>
          <w:sz w:val="24"/>
          <w:szCs w:val="24"/>
          <w:rtl/>
        </w:rPr>
      </w:pPr>
      <w:r w:rsidRPr="007F003F">
        <w:rPr>
          <w:rFonts w:ascii="Sakkal Majalla" w:eastAsia="Times New Roman" w:hAnsi="Sakkal Majalla" w:cs="Sakkal Majalla"/>
          <w:b/>
          <w:bCs/>
          <w:sz w:val="24"/>
          <w:szCs w:val="24"/>
          <w:rtl/>
        </w:rPr>
        <w:t>٢-طاهر</w:t>
      </w:r>
    </w:p>
    <w:p w:rsidR="007F003F" w:rsidRPr="007F003F" w:rsidRDefault="007F003F" w:rsidP="007F003F">
      <w:pPr>
        <w:shd w:val="clear" w:color="auto" w:fill="FFFFFF"/>
        <w:spacing w:after="0" w:line="240" w:lineRule="auto"/>
        <w:rPr>
          <w:rFonts w:ascii="Sakkal Majalla" w:eastAsia="Times New Roman" w:hAnsi="Sakkal Majalla" w:cs="Sakkal Majalla"/>
          <w:b/>
          <w:bCs/>
          <w:sz w:val="24"/>
          <w:szCs w:val="24"/>
          <w:rtl/>
        </w:rPr>
      </w:pPr>
      <w:r w:rsidRPr="007F003F">
        <w:rPr>
          <w:rFonts w:ascii="Sakkal Majalla" w:eastAsia="Times New Roman" w:hAnsi="Sakkal Majalla" w:cs="Sakkal Majalla"/>
          <w:b/>
          <w:bCs/>
          <w:sz w:val="24"/>
          <w:szCs w:val="24"/>
          <w:rtl/>
        </w:rPr>
        <w:t>٣-قلبه</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sz w:val="24"/>
          <w:szCs w:val="24"/>
          <w:rtl/>
        </w:rPr>
        <w:t>٤-ضمير مستتر تقديره هو</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س٤٩-علم اللغة الذي يهتم بتعلم اللغة وتعليمها هو علم اللغة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١-العام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٢-التطبيقي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٣-النفسي</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٤-التاريخي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س٥٠-قا ِض على وزن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١-فاع</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٢-فال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lastRenderedPageBreak/>
        <w:t>٣-فعال</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٤-فعل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س٥١-نجح محمد ...... لأنه مجتهد ،علامة الترقيم المناسبة: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 ،</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س٥٢-العصر الذي كثر فيه الزخرف والاهتمام بالشكل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١-العباسي الأول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٢-العباسي الثاني</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٣-الاندلسي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س٥٣-الجملة التي فيها استعارة تصريحية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١-رجع بخفى حنين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٢-ضحكت أزهار الحديقة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٣-المعلم بحر من العلم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س٥٤-أعجم خالداً الكتاب ، الفعل (أعجم) يأتي بمعنى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١-الازالة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٢-التعدية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٣-الاطلاق</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س٥٥-إني لأعلم اللبيب خبير إن الحياة وإن حرصت غُرور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نوع البحر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١-الطويل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٢-الكامل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٣-البسيط</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٤-الوافر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س٥٦-الموشحات ظهرت في العصر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١-الاندلسي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٢-العباسي</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٣-الحديث</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س٥٧-المقامات ظهرت في العصر: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١-العباسي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٢-الاندلسي</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٣-المملوكي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س٥٨-من مميزات مدرسة الاحياء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١-محاكاة القدماء</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lastRenderedPageBreak/>
        <w:t>٢-اللجوء الى الشعر الوجداني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س٥٩-كل مايأتي من أهداف الوسيلة ماعدا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١-توفير الوقت</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٢-فتح ميدان البحث</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٣-جذب الانتباه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س٦٠-ماذا يقصد الكاتب ؟ ، هل هذا السؤال: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١-نقدي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٢-ابداعي</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٣-استفساري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000000" w:themeColor="text1"/>
          <w:sz w:val="24"/>
          <w:szCs w:val="24"/>
          <w:rtl/>
        </w:rPr>
      </w:pPr>
      <w:r w:rsidRPr="007F003F">
        <w:rPr>
          <w:rFonts w:ascii="Sakkal Majalla" w:eastAsia="Times New Roman" w:hAnsi="Sakkal Majalla" w:cs="Sakkal Majalla"/>
          <w:b/>
          <w:bCs/>
          <w:color w:val="000000" w:themeColor="text1"/>
          <w:sz w:val="24"/>
          <w:szCs w:val="24"/>
          <w:rtl/>
        </w:rPr>
        <w:t>س٦١-أقطف الغيث فتحيا أمنياتي والسماء تمطر رزق ا عم شعبه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000000" w:themeColor="text1"/>
          <w:sz w:val="24"/>
          <w:szCs w:val="24"/>
          <w:rtl/>
        </w:rPr>
      </w:pPr>
      <w:r w:rsidRPr="007F003F">
        <w:rPr>
          <w:rFonts w:ascii="Sakkal Majalla" w:eastAsia="Times New Roman" w:hAnsi="Sakkal Majalla" w:cs="Sakkal Majalla"/>
          <w:b/>
          <w:bCs/>
          <w:color w:val="000000" w:themeColor="text1"/>
          <w:sz w:val="24"/>
          <w:szCs w:val="24"/>
          <w:rtl/>
        </w:rPr>
        <w:t>نوع المجاز المرسل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FF0000"/>
          <w:sz w:val="24"/>
          <w:szCs w:val="24"/>
          <w:rtl/>
        </w:rPr>
      </w:pPr>
      <w:r w:rsidRPr="007F003F">
        <w:rPr>
          <w:rFonts w:ascii="Sakkal Majalla" w:eastAsia="Times New Roman" w:hAnsi="Sakkal Majalla" w:cs="Sakkal Majalla"/>
          <w:b/>
          <w:bCs/>
          <w:color w:val="FF0000"/>
          <w:sz w:val="24"/>
          <w:szCs w:val="24"/>
          <w:rtl/>
        </w:rPr>
        <w:t>١-سببية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000000" w:themeColor="text1"/>
          <w:sz w:val="24"/>
          <w:szCs w:val="24"/>
          <w:rtl/>
        </w:rPr>
      </w:pPr>
      <w:r w:rsidRPr="007F003F">
        <w:rPr>
          <w:rFonts w:ascii="Sakkal Majalla" w:eastAsia="Times New Roman" w:hAnsi="Sakkal Majalla" w:cs="Sakkal Majalla"/>
          <w:b/>
          <w:bCs/>
          <w:color w:val="000000" w:themeColor="text1"/>
          <w:sz w:val="24"/>
          <w:szCs w:val="24"/>
          <w:rtl/>
        </w:rPr>
        <w:t>٢-كلية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000000" w:themeColor="text1"/>
          <w:sz w:val="24"/>
          <w:szCs w:val="24"/>
          <w:rtl/>
        </w:rPr>
      </w:pPr>
      <w:r w:rsidRPr="007F003F">
        <w:rPr>
          <w:rFonts w:ascii="Sakkal Majalla" w:eastAsia="Times New Roman" w:hAnsi="Sakkal Majalla" w:cs="Sakkal Majalla"/>
          <w:b/>
          <w:bCs/>
          <w:color w:val="000000" w:themeColor="text1"/>
          <w:sz w:val="24"/>
          <w:szCs w:val="24"/>
          <w:rtl/>
        </w:rPr>
        <w:t>٣-مسببية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000000" w:themeColor="text1"/>
          <w:sz w:val="24"/>
          <w:szCs w:val="24"/>
          <w:rtl/>
        </w:rPr>
      </w:pPr>
      <w:r w:rsidRPr="007F003F">
        <w:rPr>
          <w:rFonts w:ascii="Sakkal Majalla" w:eastAsia="Times New Roman" w:hAnsi="Sakkal Majalla" w:cs="Sakkal Majalla"/>
          <w:b/>
          <w:bCs/>
          <w:color w:val="000000" w:themeColor="text1"/>
          <w:sz w:val="24"/>
          <w:szCs w:val="24"/>
          <w:rtl/>
        </w:rPr>
        <w:t>٤-جزئية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1F497D" w:themeColor="text2"/>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1F497D" w:themeColor="text2"/>
          <w:sz w:val="24"/>
          <w:szCs w:val="24"/>
          <w:rtl/>
        </w:rPr>
      </w:pPr>
      <w:r w:rsidRPr="007F003F">
        <w:rPr>
          <w:rFonts w:ascii="Sakkal Majalla" w:eastAsia="Times New Roman" w:hAnsi="Sakkal Majalla" w:cs="Sakkal Majalla"/>
          <w:b/>
          <w:bCs/>
          <w:color w:val="1F497D" w:themeColor="text2"/>
          <w:sz w:val="24"/>
          <w:szCs w:val="24"/>
          <w:rtl/>
        </w:rPr>
        <w:t>توضيح:</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1F497D" w:themeColor="text2"/>
          <w:sz w:val="24"/>
          <w:szCs w:val="24"/>
          <w:rtl/>
        </w:rPr>
      </w:pPr>
      <w:r w:rsidRPr="007F003F">
        <w:rPr>
          <w:rFonts w:ascii="Sakkal Majalla" w:eastAsia="Times New Roman" w:hAnsi="Sakkal Majalla" w:cs="Sakkal Majalla"/>
          <w:b/>
          <w:bCs/>
          <w:color w:val="1F497D" w:themeColor="text2"/>
          <w:sz w:val="24"/>
          <w:szCs w:val="24"/>
          <w:rtl/>
        </w:rPr>
        <w:t>المجاز في كلمة الغيث فهي في غير معناها الأصلي، المعنى الثمر، لأن الغيث لا يُقطف، وإنما يُقطف ما ينتج عنه...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1F497D" w:themeColor="text2"/>
          <w:sz w:val="24"/>
          <w:szCs w:val="24"/>
          <w:rtl/>
        </w:rPr>
      </w:pPr>
      <w:r w:rsidRPr="007F003F">
        <w:rPr>
          <w:rFonts w:ascii="Sakkal Majalla" w:eastAsia="Times New Roman" w:hAnsi="Sakkal Majalla" w:cs="Sakkal Majalla"/>
          <w:b/>
          <w:bCs/>
          <w:color w:val="1F497D" w:themeColor="text2"/>
          <w:sz w:val="24"/>
          <w:szCs w:val="24"/>
          <w:rtl/>
        </w:rPr>
        <w:t>إذًا العلاقة التي أجازت للشاعر استعمال الغيث بدلًا من الثمر هي السببية حيث أن الغيث سبب للثمر فعبر  بالسبب عن المسبب</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س٦٢-رّب وامعتصماه انطلقت ملء افواه الصبايا اليتم نوع ( وامعتصماه )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١-للندبة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٢-لالستغاثة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٣-للنداء</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س٦٣-استقبلت الضيوف حتى االطفل ، نوع حتى:</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١-جر</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٢-عطف</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س٦٤-التي يذكر فيها اسم الراوي: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١-قصة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٢-رواية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٣-مقامة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س٦٥-الاشتقاق استبدال لفظ الى لفظ آخر وتكون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١-تناسب المعنى مع اختلاف اللفظ</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lastRenderedPageBreak/>
        <w:t>٢-تباعد المعنى مع اختلاف اللفظ</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٣-تباعد المعنى مع تناسب اللفظ</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س٦٦-من ادوات جزم الفعل المضارع التي تجزم فعلًا واحد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١-لام التعليل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٢-لام الجحود</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٣-لام الأمر</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٤-لام الملك</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س٦٧-يبنى الفعل المضارع بالسكون اذا اتصلت به: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١-نون النسوة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٢-نون التوكيد</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س٦٨-أي من اآلتي غير مهم في تدريس الطالب درس نائب الف اعل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١-انواع الفعل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٢-اركان الجملة الفعلية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٣-أركان الجملة الأسمية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٤-علامات الأعراب</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س٦٩-كلمة(كسّر) من كسر تفيد:</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١-التعدية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٢-التكثير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٣-المطاوعة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٤-المشاركة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س٧٠-علم المعاني هو العلم الذي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١-يختص بمعرفة تركيب الكلام ومطابقته لمقتضى الحال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٢-يهتم بتحسين الكلام وتزيينه</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٣-التعبير عن المعنى بطرق متعددة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س٧١-أن يؤلف الطالب الفكرة الجزئية من الافكار الرئيسية ، يصنف هذا الهدف من ضمن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١-التركيب</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٢-التحليل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٣-التقويم</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٤-التطبيق</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س٧٢-المنادى الذي يكون مفرد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lastRenderedPageBreak/>
        <w:t>١-يبنى على مايرفع به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٢-يبنى على ماينصب به</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٣-منصوب وعالمة نصبة الفتحة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س٧٣-اضبط ( في دقائق معدودة):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١-دقائقَ معدودة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٢-دقائق معدودة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 دقائق معدودة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س٧٤-الكلمة التي كتبت خطأ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١-نبأ</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٢-سمى</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٣-تساؤل</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٤-تفاؤل</w:t>
      </w:r>
    </w:p>
    <w:p w:rsidR="007F003F" w:rsidRPr="007F003F" w:rsidRDefault="007F003F" w:rsidP="007F003F">
      <w:pPr>
        <w:shd w:val="clear" w:color="auto" w:fill="FFFFFF"/>
        <w:spacing w:after="0" w:line="240" w:lineRule="auto"/>
        <w:rPr>
          <w:rFonts w:ascii="Sakkal Majalla" w:eastAsia="Times New Roman" w:hAnsi="Sakkal Majalla" w:cs="Sakkal Majalla"/>
          <w:b/>
          <w:bCs/>
          <w:sz w:val="24"/>
          <w:szCs w:val="24"/>
          <w:rtl/>
        </w:rPr>
      </w:pPr>
      <w:r w:rsidRPr="007F003F">
        <w:rPr>
          <w:rFonts w:ascii="Sakkal Majalla" w:eastAsia="Times New Roman" w:hAnsi="Sakkal Majalla" w:cs="Sakkal Majalla"/>
          <w:b/>
          <w:bCs/>
          <w:sz w:val="24"/>
          <w:szCs w:val="24"/>
          <w:rtl/>
        </w:rPr>
        <w:t>س٧٥-تكلم امام الناس بألفاظ خالية من العيوب وباسلوب علمي هو:</w:t>
      </w:r>
    </w:p>
    <w:p w:rsidR="007F003F" w:rsidRPr="007F003F" w:rsidRDefault="007F003F" w:rsidP="007F003F">
      <w:pPr>
        <w:shd w:val="clear" w:color="auto" w:fill="FFFFFF"/>
        <w:spacing w:after="0" w:line="240" w:lineRule="auto"/>
        <w:rPr>
          <w:rFonts w:ascii="Sakkal Majalla" w:eastAsia="Times New Roman" w:hAnsi="Sakkal Majalla" w:cs="Sakkal Majalla"/>
          <w:b/>
          <w:bCs/>
          <w:sz w:val="24"/>
          <w:szCs w:val="24"/>
          <w:rtl/>
        </w:rPr>
      </w:pPr>
      <w:r w:rsidRPr="007F003F">
        <w:rPr>
          <w:rFonts w:ascii="Sakkal Majalla" w:eastAsia="Times New Roman" w:hAnsi="Sakkal Majalla" w:cs="Sakkal Majalla"/>
          <w:b/>
          <w:bCs/>
          <w:sz w:val="24"/>
          <w:szCs w:val="24"/>
          <w:rtl/>
        </w:rPr>
        <w:t>١-بليغ</w:t>
      </w:r>
    </w:p>
    <w:p w:rsidR="007F003F" w:rsidRPr="007F003F" w:rsidRDefault="007F003F" w:rsidP="007F003F">
      <w:pPr>
        <w:shd w:val="clear" w:color="auto" w:fill="FFFFFF"/>
        <w:spacing w:after="0" w:line="240" w:lineRule="auto"/>
        <w:rPr>
          <w:rFonts w:ascii="Sakkal Majalla" w:eastAsia="Times New Roman" w:hAnsi="Sakkal Majalla" w:cs="Sakkal Majalla"/>
          <w:b/>
          <w:bCs/>
          <w:sz w:val="24"/>
          <w:szCs w:val="24"/>
          <w:rtl/>
        </w:rPr>
      </w:pPr>
      <w:r w:rsidRPr="007F003F">
        <w:rPr>
          <w:rFonts w:ascii="Sakkal Majalla" w:eastAsia="Times New Roman" w:hAnsi="Sakkal Majalla" w:cs="Sakkal Majalla"/>
          <w:b/>
          <w:bCs/>
          <w:sz w:val="24"/>
          <w:szCs w:val="24"/>
          <w:rtl/>
        </w:rPr>
        <w:t>٢-فصيح</w:t>
      </w:r>
    </w:p>
    <w:p w:rsidR="007F003F" w:rsidRPr="007F003F" w:rsidRDefault="007F003F" w:rsidP="007F003F">
      <w:pPr>
        <w:shd w:val="clear" w:color="auto" w:fill="FFFFFF"/>
        <w:spacing w:after="0" w:line="240" w:lineRule="auto"/>
        <w:rPr>
          <w:rFonts w:ascii="Sakkal Majalla" w:eastAsia="Times New Roman" w:hAnsi="Sakkal Majalla" w:cs="Sakkal Majalla"/>
          <w:b/>
          <w:bCs/>
          <w:sz w:val="24"/>
          <w:szCs w:val="24"/>
          <w:rtl/>
        </w:rPr>
      </w:pPr>
      <w:r w:rsidRPr="007F003F">
        <w:rPr>
          <w:rFonts w:ascii="Sakkal Majalla" w:eastAsia="Times New Roman" w:hAnsi="Sakkal Majalla" w:cs="Sakkal Majalla"/>
          <w:b/>
          <w:bCs/>
          <w:sz w:val="24"/>
          <w:szCs w:val="24"/>
          <w:rtl/>
        </w:rPr>
        <w:t>٣-بليغ فصيح</w:t>
      </w:r>
    </w:p>
    <w:p w:rsidR="007F003F" w:rsidRPr="007F003F" w:rsidRDefault="007F003F" w:rsidP="007F003F">
      <w:pPr>
        <w:shd w:val="clear" w:color="auto" w:fill="FFFFFF"/>
        <w:spacing w:after="0" w:line="240" w:lineRule="auto"/>
        <w:rPr>
          <w:rFonts w:ascii="Sakkal Majalla" w:eastAsia="Times New Roman" w:hAnsi="Sakkal Majalla" w:cs="Sakkal Majalla"/>
          <w:b/>
          <w:bCs/>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س٧٦-(لا تظن إن التفوق سهلًا)، (لن تجتاز حتى تبذل جهدًا كبيرًا)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نوع الجملتين على الترتيب:</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١-كلهم خبريه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٢-كلهم انشائيه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٣-انشائيه خبريه</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٤-خبريه انشائيه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س٧٧-جميعها حروف عدا: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١-أين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٢-هل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٣-إذما</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٤-أن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س٧٨-الكلمة التي تتغير فيها الهمزة تبعًا لموقعها الأعرابي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١-سماءك</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٢-مرافئ</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س٧٩-حكم تقديم الخبر على المبتدأ في جملة (أين كتابك؟):</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١-واجب</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٢-جائز</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س٨٠-معنى الصنعة االدبية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lastRenderedPageBreak/>
        <w:t>١-البساطة في التعبير ليفهم العامة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٢-الاكثار من المحسنات البديعية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س٨١-ضحكت ازهار الحديقة ، نوع المحسن البياني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١-استعارة تصريحية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٢-استعارة مكنية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س٨٢-ذكرت اخي فعاودني صداع الرأس والوصب:</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١-اسهاب مفسد للمعنى</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٢-اطناب</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٣-مساواة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٤-حشو غير مفسد للمعنى</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س٨٣-اختالف حركة الروي بالضم والكسر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١-اقواء</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٢-تضمين</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٣-ايطاء</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س٨٤-تعريف البالغة والفصاحة :</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١-البلاغة مطابقة الكلام لمقتضى الحال والفصاحة هي الألفاظ البينة الواضحة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س٨٥-انتبه للسيارات عن من يمينك وعن من شمالك ، نوع عن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١-حرف جر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٢-ظرفية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٣-اسم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س٨٦-كرهت الاساءة بغضًا شديدًا ، نوع بغضًا: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١-حال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٢-بدل</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٣-مفعول مطلق</w:t>
      </w:r>
      <w:r w:rsidRPr="007F003F">
        <w:rPr>
          <w:rFonts w:ascii="Sakkal Majalla" w:eastAsia="Times New Roman" w:hAnsi="Sakkal Majalla" w:cs="Sakkal Majalla"/>
          <w:b/>
          <w:bCs/>
          <w:color w:val="666666"/>
          <w:sz w:val="24"/>
          <w:szCs w:val="24"/>
          <w:rtl/>
        </w:rPr>
        <w:br/>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س٨٧-من مسوغات الابتداء بالنكرة :</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١-ما رجل قائم</w:t>
      </w:r>
      <w:r w:rsidRPr="007F003F">
        <w:rPr>
          <w:rFonts w:ascii="Sakkal Majalla" w:eastAsia="Times New Roman" w:hAnsi="Sakkal Majalla" w:cs="Sakkal Majalla"/>
          <w:b/>
          <w:bCs/>
          <w:color w:val="666666"/>
          <w:sz w:val="24"/>
          <w:szCs w:val="24"/>
          <w:rtl/>
        </w:rPr>
        <w:br/>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س٨٨-إذا اردت البحث عن معلومات معينة بالنص، استخدم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١-القراءة الفاحصة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٢-القراءة المسحية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٣-القراءة الاستطلاعية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٤-القراءة الناقدة</w:t>
      </w:r>
      <w:r w:rsidRPr="007F003F">
        <w:rPr>
          <w:rFonts w:ascii="Sakkal Majalla" w:eastAsia="Times New Roman" w:hAnsi="Sakkal Majalla" w:cs="Sakkal Majalla"/>
          <w:b/>
          <w:bCs/>
          <w:color w:val="666666"/>
          <w:sz w:val="24"/>
          <w:szCs w:val="24"/>
          <w:rtl/>
        </w:rPr>
        <w:br/>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س٨٩-طريقة تدريس الخط :</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lastRenderedPageBreak/>
        <w:t>١-المحاكاة والاعادة</w:t>
      </w:r>
      <w:r w:rsidRPr="007F003F">
        <w:rPr>
          <w:rFonts w:ascii="Sakkal Majalla" w:eastAsia="Times New Roman" w:hAnsi="Sakkal Majalla" w:cs="Sakkal Majalla"/>
          <w:b/>
          <w:bCs/>
          <w:color w:val="666666"/>
          <w:sz w:val="24"/>
          <w:szCs w:val="24"/>
          <w:rtl/>
        </w:rPr>
        <w:br/>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س٩٠-وسميته يحيي ليحيا ف لم يكن إلى رد امر الله فيه سبيل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بين (يحيي و يحيا):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١-تورية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٢-جناس</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٣-طباق</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س٩١-إذا جاء عبدالرحمن ف أكرمه ، مانوع جملة جاء عبدالرحمن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١-شرطية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٢-ابتدائية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٣-صلة موصول</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س٩٢-الطريقة الصحيحة لرسم الحروف في المرحلة الابتدائية :</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١-رسم الحروف من فوق لتحت</w:t>
      </w:r>
      <w:r w:rsidRPr="007F003F">
        <w:rPr>
          <w:rFonts w:ascii="Sakkal Majalla" w:eastAsia="Times New Roman" w:hAnsi="Sakkal Majalla" w:cs="Sakkal Majalla"/>
          <w:b/>
          <w:bCs/>
          <w:color w:val="666666"/>
          <w:sz w:val="24"/>
          <w:szCs w:val="24"/>
          <w:rtl/>
        </w:rPr>
        <w:br/>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س٩٣-البنية الغير ضرورية في النقد الأدبي: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١-البنية البالغية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٢-البنية المنطقية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٣-البنية المعاني</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٤-البنية اللفظية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س٩٤-عند البحث عن كلمات مجازية ، ابحث في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١-لسان العرب</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٢-أساس البلاغة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٣-الق اموس المحيط</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٤-الصحاح للجوهري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س٩٥-الجانب النقدي عند الصفوف العليا الابتدائي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١-أعطي عنوان للنص</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٢-التفريق بين الخيال الحقيقي والمجازي</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٣-اعادة صياغة المقروء</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س٩٦-افضل طريقة لتمهيد الدرس في النصوص الأدبية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١-اعطاء نبذة عن حياة الشاعر وبيئته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٢-الشعر والنثر وفنونه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٣-دراسة العصر</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٤-اختيار نصوص ذات قيمة جمالية واخلاقية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س٩٧-من الشعراء في العصر العباسي عدا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١-البحتري ، ابو العالء المعري ،بشار بن برد</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٢-ابو نواس ، ابو العتاهية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٣-عمر بن أبي ربيعة</w:t>
      </w:r>
      <w:r w:rsidRPr="007F003F">
        <w:rPr>
          <w:rFonts w:ascii="Sakkal Majalla" w:eastAsia="Times New Roman" w:hAnsi="Sakkal Majalla" w:cs="Sakkal Majalla"/>
          <w:b/>
          <w:bCs/>
          <w:color w:val="666666"/>
          <w:sz w:val="24"/>
          <w:szCs w:val="24"/>
          <w:rtl/>
        </w:rPr>
        <w:br/>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س٩٨-طريقة تعلم رسم الحروف في أول الكلمة وأوسطها واخرها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يساعد على :</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١-تعلم رسم الكلمة</w:t>
      </w:r>
      <w:r w:rsidRPr="007F003F">
        <w:rPr>
          <w:rFonts w:ascii="Sakkal Majalla" w:eastAsia="Times New Roman" w:hAnsi="Sakkal Majalla" w:cs="Sakkal Majalla"/>
          <w:b/>
          <w:bCs/>
          <w:color w:val="666666"/>
          <w:sz w:val="24"/>
          <w:szCs w:val="24"/>
          <w:rtl/>
        </w:rPr>
        <w:br/>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س٩٩-عندما تبدأ المعلمة في درس القواعد باالمثلة وصوال الى الق اعدة تسمى هذه الطريقة: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١-استقراء</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٢-استكشاف</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٣-استنتاج</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س١٠٠-سميت مدرسة المهجر بهذا الاسم :</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١-اصحابها من الجالية العربية التي هاجرت الى امريكا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س١٠١-البحث في معجم لسان العرب عن كلمة هبة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١-باب الواو فصل الباء</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٢-باب الباب فصل الواو</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٣-باب الهاء فصل التاء</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٤-باب الهاء فصل الهاء</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س١٠٢-الجملة االعرابية الصحيحة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١-إن المحمدين مجتهدان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٢-إن المحمدان مجتهدين</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٣-كان المعلمان مجتهدان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س١٠٣-أيهم عبارة صحيحة املائيا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١-عملت لاسعاد ابي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٢-عملت لإسعاد ابي</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٣-عملت لإسعاد أبي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س١٠٤-ماهي الكلمة التي فيها اعلال عند الجمع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١-انبأ</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٢-اعوان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٣-صحائف</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٤-مواعيد</w:t>
      </w:r>
      <w:r w:rsidRPr="007F003F">
        <w:rPr>
          <w:rFonts w:ascii="Sakkal Majalla" w:eastAsia="Times New Roman" w:hAnsi="Sakkal Majalla" w:cs="Sakkal Majalla"/>
          <w:b/>
          <w:bCs/>
          <w:color w:val="666666"/>
          <w:sz w:val="24"/>
          <w:szCs w:val="24"/>
          <w:rtl/>
        </w:rPr>
        <w:br/>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lastRenderedPageBreak/>
        <w:t>س١٠٥-المدرسة التي حاكت القصيدة العربية القديمة في المبنى والمعنى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١-أبولو</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٢-الأحياء والبعث</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٣-الديوان</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٤-المهجر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س١٠٦-ليت المساكين يغتنون ، اعراب المساكين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١-اسم ليت منصوب بالياء النه جمع مذكر سالم</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٢-اسم ليت منصوب بالفتحة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س١٠٧-استعذ بالله من الشيطان الرجيم ، المجرور بالتبعية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١-لفظ الله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٢-الشيطان</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٣-الرجيم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س١٠٨-بسم الله الرحمن الرحيم ، التابع المجرور: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١-لفظ الله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٢-الرحمن</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٣-الرحيم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س١٠٩-القراءة الأسرع في درس القراءة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١-القراءة الصامتة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٢-القراءة الجهرية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٣-القراءة الناقدة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س١١٠-قوله تعالى "إنا اعطيناك الكوثر، فصل لربك وانحر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١-الغيبة إلى المتكلم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٢-الغيبة إلى الخطاب</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٣-المتكلم إلى الغيبة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٤-المتكلم إلى الخطاب</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س١١١-قول المتنبي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يطأ الثرى مترفقا من تيهه فكأنه آس يجس عليلا+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6</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(يطأ الثرى) من البحر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١-مفاعيلن مفاعيلن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 متفاعلن متفاعلن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 مستفعلن مستفعلن</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٤-مفتعلن مفعولات</w:t>
      </w:r>
      <w:r w:rsidRPr="007F003F">
        <w:rPr>
          <w:rFonts w:ascii="Sakkal Majalla" w:eastAsia="Times New Roman" w:hAnsi="Sakkal Majalla" w:cs="Sakkal Majalla"/>
          <w:b/>
          <w:bCs/>
          <w:color w:val="666666"/>
          <w:sz w:val="24"/>
          <w:szCs w:val="24"/>
          <w:rtl/>
        </w:rPr>
        <w:br/>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س١١٢-قول الشاعر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فما جازه جود والحل دونه ولكن يسير الجود حيث يسير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lastRenderedPageBreak/>
        <w:t>نوع الكناية هنا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١-كناية عن صفة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٢-كناية عن نسبة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٣-كناية عن موصوف</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س١١٣-أول من وضع المنهج الوضعي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١-سيبويه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٢-ابن جني</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٣-أبو القاسم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١١٤-من الجمل التي ليس لها محل من الاعراب :</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الاجابة جملة صلة الموصول (من اسئلة الصباح )</w:t>
      </w:r>
      <w:r w:rsidRPr="007F003F">
        <w:rPr>
          <w:rFonts w:ascii="Sakkal Majalla" w:eastAsia="Times New Roman" w:hAnsi="Sakkal Majalla" w:cs="Sakkal Majalla"/>
          <w:b/>
          <w:bCs/>
          <w:color w:val="666666"/>
          <w:sz w:val="24"/>
          <w:szCs w:val="24"/>
          <w:rtl/>
        </w:rPr>
        <w:br/>
        <w:t>اللي مفتكر السؤال يمنشني*_*</w:t>
      </w:r>
      <w:r w:rsidRPr="007F003F">
        <w:rPr>
          <w:rFonts w:ascii="Sakkal Majalla" w:eastAsia="Times New Roman" w:hAnsi="Sakkal Majalla" w:cs="Sakkal Majalla"/>
          <w:b/>
          <w:bCs/>
          <w:color w:val="666666"/>
          <w:sz w:val="24"/>
          <w:szCs w:val="24"/>
          <w:rtl/>
        </w:rPr>
        <w:br/>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س١١٥-يجب بناء المنادى في قولنا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 يارجلٌ، اتق الله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٢-يارجالً، اتق الله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٣-ياعبدالله ، اتق ربك</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٤-ياعبداً الله ، اتق ربك</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س١١٦-الجملة التي فيها فعل مضارع مجزوم ممايلي هي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١-لايقسو الوالد الرحيم على ولده ابدًا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٢-من الخطأ تصديق كل ماتسمع</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٣-احضر دروس العلم تستفد</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٤-إنما يحاسب المرء بعمله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س١١٧-ايهم اصح كتابته اعرابيًا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١-كان الطالب ذو علم</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٢-كان الطالب ذا علم</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س١١٨-رأيت.......طالبة ، اي الاختيار الانسب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١-تسعة عشر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٢-تسع عشرة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٣-تسع عشر</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٤-تسعة عشرة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س١١٩-التعبير الوظيفي مما يلي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١-كان يتحدث وصدره له ازيز ينبئ عن غيض دفين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٢-أغمضت عيني على مشاهد تختصم في مخيلتي</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lastRenderedPageBreak/>
        <w:t>٣-حفيت قدماي في متابعة ماملتي</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٤-تأخر وصول الرسالة شهرا كامالًا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س١٢٠-جميع الكلمات على وزن (افتعل) ماعدا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١-انتبه</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٢-اندثر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٣-انهمر</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٤-انصهر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س١٢١-المدرسة الأدبية الحديثة التي من خصائصها تعنى بالجزالة والاصالة والبلاغة هي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١-أبولو</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٢-المهجر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٣-الديوان</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٤-الأحياء والبعث</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س١٢٢-جميع المعاجم رتبت حسب القافية ماعدا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١-لسان العرب</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٢-المصباح المنير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٣-الق اموس المحيط</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٤-تاج العروس</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س١٢٣-القراءة التي تعتمد على التمييز بين الواقع والخيال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١-قراءة ناقدة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٢-قراءة تفسيرية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٣-قراءة جهرية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٤-قراءة صامتة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س١٢٤- معلم يشرح قصيدة فخر المتنبي بنفسه هذا يدل إن القصيدة تعبر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١-ذاتية الشاعر</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٢-نفسية الشاعر</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٣-الأوضاع الاقتصادية والاجتماعية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س١٢٥-لحل اخطاء الكتابة عند طالب مرحلة الابتدائية:</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الاجابة تدوين الاجابات بلوحة ملونة </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FF00FF"/>
          <w:sz w:val="24"/>
          <w:szCs w:val="24"/>
          <w:rtl/>
        </w:rPr>
        <w:t>(كان آخر اختيار اما باقي الخيارات كانت مناسبة لطالب مرحلة</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FF"/>
          <w:sz w:val="24"/>
          <w:szCs w:val="24"/>
          <w:rtl/>
        </w:rPr>
        <w:t>أكبر من الابتدائية)</w:t>
      </w:r>
    </w:p>
    <w:p w:rsidR="00780AC9" w:rsidRDefault="00780AC9" w:rsidP="007F003F">
      <w:pPr>
        <w:shd w:val="clear" w:color="auto" w:fill="FFFFFF"/>
        <w:spacing w:after="0" w:line="240" w:lineRule="auto"/>
        <w:rPr>
          <w:rFonts w:ascii="Sakkal Majalla" w:eastAsia="Times New Roman" w:hAnsi="Sakkal Majalla" w:cs="Sakkal Majalla" w:hint="cs"/>
          <w:b/>
          <w:bCs/>
          <w:color w:val="666666"/>
          <w:sz w:val="24"/>
          <w:szCs w:val="24"/>
          <w:rtl/>
        </w:rPr>
      </w:pPr>
    </w:p>
    <w:p w:rsidR="00780AC9" w:rsidRDefault="00780AC9" w:rsidP="007F003F">
      <w:pPr>
        <w:shd w:val="clear" w:color="auto" w:fill="FFFFFF"/>
        <w:spacing w:after="0" w:line="240" w:lineRule="auto"/>
        <w:rPr>
          <w:rFonts w:ascii="Sakkal Majalla" w:eastAsia="Times New Roman" w:hAnsi="Sakkal Majalla" w:cs="Sakkal Majalla" w:hint="cs"/>
          <w:b/>
          <w:bCs/>
          <w:color w:val="666666"/>
          <w:sz w:val="24"/>
          <w:szCs w:val="24"/>
          <w:rtl/>
        </w:rPr>
      </w:pPr>
    </w:p>
    <w:p w:rsidR="00780AC9" w:rsidRDefault="00780AC9" w:rsidP="007F003F">
      <w:pPr>
        <w:shd w:val="clear" w:color="auto" w:fill="FFFFFF"/>
        <w:spacing w:after="0" w:line="240" w:lineRule="auto"/>
        <w:rPr>
          <w:rFonts w:ascii="Sakkal Majalla" w:eastAsia="Times New Roman" w:hAnsi="Sakkal Majalla" w:cs="Sakkal Majalla" w:hint="cs"/>
          <w:b/>
          <w:bCs/>
          <w:color w:val="666666"/>
          <w:sz w:val="24"/>
          <w:szCs w:val="24"/>
          <w:rtl/>
        </w:rPr>
      </w:pP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س١٢٦-الجملة التي فيها علامة اعراب فرعية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١-إن المسلمات</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٢-لن تنالوا</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٣-إن بر الوالدين</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س١٢٧-بعتما على وزن :</w:t>
      </w:r>
    </w:p>
    <w:p w:rsidR="007F003F" w:rsidRPr="007F003F" w:rsidRDefault="007F003F" w:rsidP="007F003F">
      <w:pPr>
        <w:shd w:val="clear" w:color="auto" w:fill="FFFFFF"/>
        <w:spacing w:after="24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١-فعتما</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س١٢٨-فعل مضارع مجزوم بالسكون :</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FF0000"/>
          <w:sz w:val="24"/>
          <w:szCs w:val="24"/>
          <w:rtl/>
        </w:rPr>
        <w:t>١-لاتقرأ</w:t>
      </w:r>
    </w:p>
    <w:p w:rsidR="007F003F" w:rsidRPr="007F003F" w:rsidRDefault="007F003F" w:rsidP="007F003F">
      <w:pPr>
        <w:shd w:val="clear" w:color="auto" w:fill="FFFFFF"/>
        <w:spacing w:after="0" w:line="240" w:lineRule="auto"/>
        <w:rPr>
          <w:rFonts w:ascii="Sakkal Majalla" w:eastAsia="Times New Roman" w:hAnsi="Sakkal Majalla" w:cs="Sakkal Majalla"/>
          <w:b/>
          <w:bCs/>
          <w:color w:val="666666"/>
          <w:sz w:val="24"/>
          <w:szCs w:val="24"/>
          <w:rtl/>
        </w:rPr>
      </w:pPr>
      <w:r w:rsidRPr="007F003F">
        <w:rPr>
          <w:rFonts w:ascii="Sakkal Majalla" w:eastAsia="Times New Roman" w:hAnsi="Sakkal Majalla" w:cs="Sakkal Majalla"/>
          <w:b/>
          <w:bCs/>
          <w:color w:val="666666"/>
          <w:sz w:val="24"/>
          <w:szCs w:val="24"/>
          <w:rtl/>
        </w:rPr>
        <w:t>٢-لاتنه</w:t>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666666"/>
          <w:sz w:val="24"/>
          <w:szCs w:val="24"/>
          <w:rtl/>
        </w:rPr>
        <w:br/>
      </w:r>
      <w:r w:rsidRPr="007F003F">
        <w:rPr>
          <w:rFonts w:ascii="Sakkal Majalla" w:eastAsia="Times New Roman" w:hAnsi="Sakkal Majalla" w:cs="Sakkal Majalla"/>
          <w:b/>
          <w:bCs/>
          <w:color w:val="990000"/>
          <w:sz w:val="44"/>
          <w:szCs w:val="44"/>
          <w:u w:val="single"/>
          <w:rtl/>
        </w:rPr>
        <w:t>انتهت...</w:t>
      </w:r>
    </w:p>
    <w:p w:rsidR="007F003F" w:rsidRPr="007F003F" w:rsidRDefault="007F003F" w:rsidP="007F003F">
      <w:pPr>
        <w:rPr>
          <w:rFonts w:ascii="Sakkal Majalla" w:hAnsi="Sakkal Majalla" w:cs="Sakkal Majalla"/>
          <w:b/>
          <w:bCs/>
          <w:color w:val="1F497D" w:themeColor="text2"/>
          <w:sz w:val="18"/>
          <w:szCs w:val="18"/>
          <w:rtl/>
        </w:rPr>
      </w:pPr>
    </w:p>
    <w:p w:rsidR="007F003F" w:rsidRPr="007F003F" w:rsidRDefault="007F003F" w:rsidP="008F0585">
      <w:pPr>
        <w:jc w:val="center"/>
        <w:rPr>
          <w:rFonts w:ascii="Sakkal Majalla" w:hAnsi="Sakkal Majalla" w:cs="Sakkal Majalla"/>
          <w:b/>
          <w:bCs/>
          <w:color w:val="1F497D" w:themeColor="text2"/>
          <w:sz w:val="40"/>
          <w:szCs w:val="40"/>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bookmarkStart w:id="6" w:name="_GoBack"/>
      <w:bookmarkEnd w:id="6"/>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A519AE" w:rsidRPr="00031DB8" w:rsidRDefault="00A519AE" w:rsidP="0051796B">
      <w:pPr>
        <w:shd w:val="clear" w:color="auto" w:fill="FFFFFF"/>
        <w:spacing w:after="0" w:line="240" w:lineRule="auto"/>
        <w:rPr>
          <w:rFonts w:ascii="Sakkal Majalla" w:hAnsi="Sakkal Majalla" w:cs="Sakkal Majalla"/>
          <w:b/>
          <w:bCs/>
          <w:color w:val="C00000"/>
          <w:sz w:val="28"/>
          <w:szCs w:val="28"/>
          <w:rtl/>
        </w:rPr>
      </w:pPr>
      <w:r w:rsidRPr="00031DB8">
        <w:rPr>
          <w:rFonts w:ascii="Sakkal Majalla" w:hAnsi="Sakkal Majalla" w:cs="Sakkal Majalla"/>
          <w:b/>
          <w:bCs/>
          <w:color w:val="C00000"/>
          <w:sz w:val="28"/>
          <w:szCs w:val="28"/>
          <w:rtl/>
        </w:rPr>
        <w:t>خاتمة:</w:t>
      </w:r>
    </w:p>
    <w:p w:rsidR="00A519AE" w:rsidRPr="00031DB8" w:rsidRDefault="00A519AE" w:rsidP="0051796B">
      <w:pPr>
        <w:shd w:val="clear" w:color="auto" w:fill="FFFFFF"/>
        <w:spacing w:after="0" w:line="240" w:lineRule="auto"/>
        <w:rPr>
          <w:rFonts w:ascii="Sakkal Majalla" w:hAnsi="Sakkal Majalla" w:cs="Sakkal Majalla"/>
          <w:b/>
          <w:bCs/>
          <w:color w:val="666666"/>
          <w:sz w:val="24"/>
          <w:szCs w:val="24"/>
          <w:rtl/>
        </w:rPr>
      </w:pPr>
    </w:p>
    <w:p w:rsidR="00A519AE" w:rsidRPr="00031DB8" w:rsidRDefault="00A519AE" w:rsidP="0051796B">
      <w:pPr>
        <w:shd w:val="clear" w:color="auto" w:fill="FFFFFF"/>
        <w:spacing w:after="0" w:line="240" w:lineRule="auto"/>
        <w:rPr>
          <w:rFonts w:ascii="Sakkal Majalla" w:hAnsi="Sakkal Majalla" w:cs="Sakkal Majalla"/>
          <w:b/>
          <w:bCs/>
          <w:color w:val="666666"/>
          <w:sz w:val="24"/>
          <w:szCs w:val="24"/>
          <w:rtl/>
        </w:rPr>
      </w:pPr>
      <w:r w:rsidRPr="00031DB8">
        <w:rPr>
          <w:rFonts w:ascii="Sakkal Majalla" w:hAnsi="Sakkal Majalla" w:cs="Sakkal Majalla"/>
          <w:b/>
          <w:bCs/>
          <w:color w:val="666666"/>
          <w:sz w:val="24"/>
          <w:szCs w:val="24"/>
          <w:rtl/>
        </w:rPr>
        <w:t>اتمنى أن أكون وفقت في سرد كل معلومة في هذه الملزمة، واسأل الله أن ينفع بها</w:t>
      </w:r>
      <w:r w:rsidR="00A416E7" w:rsidRPr="00031DB8">
        <w:rPr>
          <w:rFonts w:ascii="Sakkal Majalla" w:hAnsi="Sakkal Majalla" w:cs="Sakkal Majalla"/>
          <w:b/>
          <w:bCs/>
          <w:color w:val="666666"/>
          <w:sz w:val="24"/>
          <w:szCs w:val="24"/>
          <w:rtl/>
        </w:rPr>
        <w:t>، وأن يوفقنا جميعًا...</w:t>
      </w:r>
    </w:p>
    <w:p w:rsidR="00A416E7" w:rsidRPr="00031DB8" w:rsidRDefault="00A416E7" w:rsidP="0051796B">
      <w:pPr>
        <w:shd w:val="clear" w:color="auto" w:fill="FFFFFF"/>
        <w:spacing w:after="0" w:line="240" w:lineRule="auto"/>
        <w:rPr>
          <w:rFonts w:ascii="Sakkal Majalla" w:hAnsi="Sakkal Majalla" w:cs="Sakkal Majalla"/>
          <w:b/>
          <w:bCs/>
          <w:color w:val="666666"/>
          <w:sz w:val="24"/>
          <w:szCs w:val="24"/>
          <w:rtl/>
        </w:rPr>
      </w:pPr>
    </w:p>
    <w:p w:rsidR="00A416E7" w:rsidRPr="00031DB8" w:rsidRDefault="00A416E7" w:rsidP="0051796B">
      <w:pPr>
        <w:shd w:val="clear" w:color="auto" w:fill="FFFFFF"/>
        <w:spacing w:after="0" w:line="240" w:lineRule="auto"/>
        <w:rPr>
          <w:rFonts w:ascii="Sakkal Majalla" w:hAnsi="Sakkal Majalla" w:cs="Sakkal Majalla"/>
          <w:b/>
          <w:bCs/>
          <w:color w:val="666666"/>
          <w:sz w:val="24"/>
          <w:szCs w:val="24"/>
          <w:rtl/>
        </w:rPr>
      </w:pPr>
    </w:p>
    <w:p w:rsidR="00A416E7" w:rsidRPr="00031DB8" w:rsidRDefault="00A416E7" w:rsidP="0051796B">
      <w:pPr>
        <w:shd w:val="clear" w:color="auto" w:fill="FFFFFF"/>
        <w:spacing w:after="0" w:line="240" w:lineRule="auto"/>
        <w:rPr>
          <w:rFonts w:ascii="Sakkal Majalla" w:hAnsi="Sakkal Majalla" w:cs="Sakkal Majalla"/>
          <w:b/>
          <w:bCs/>
          <w:color w:val="666666"/>
          <w:sz w:val="24"/>
          <w:szCs w:val="24"/>
          <w:rtl/>
        </w:rPr>
      </w:pPr>
    </w:p>
    <w:p w:rsidR="00A416E7" w:rsidRPr="00031DB8" w:rsidRDefault="00A416E7" w:rsidP="0051796B">
      <w:pPr>
        <w:shd w:val="clear" w:color="auto" w:fill="FFFFFF"/>
        <w:spacing w:after="0" w:line="240" w:lineRule="auto"/>
        <w:rPr>
          <w:rFonts w:ascii="Sakkal Majalla" w:hAnsi="Sakkal Majalla" w:cs="Sakkal Majalla"/>
          <w:b/>
          <w:bCs/>
          <w:color w:val="666666"/>
          <w:sz w:val="24"/>
          <w:szCs w:val="24"/>
          <w:rtl/>
        </w:rPr>
      </w:pPr>
    </w:p>
    <w:p w:rsidR="00A416E7" w:rsidRDefault="00A416E7" w:rsidP="0051796B">
      <w:pPr>
        <w:shd w:val="clear" w:color="auto" w:fill="FFFFFF"/>
        <w:spacing w:after="0" w:line="240" w:lineRule="auto"/>
        <w:rPr>
          <w:rFonts w:ascii="Sakkal Majalla" w:hAnsi="Sakkal Majalla" w:cs="Sakkal Majalla" w:hint="cs"/>
          <w:b/>
          <w:bCs/>
          <w:color w:val="666666"/>
          <w:sz w:val="24"/>
          <w:szCs w:val="24"/>
          <w:rtl/>
        </w:rPr>
      </w:pPr>
    </w:p>
    <w:p w:rsidR="00A416E7" w:rsidRDefault="00A416E7" w:rsidP="0051796B">
      <w:pPr>
        <w:shd w:val="clear" w:color="auto" w:fill="FFFFFF"/>
        <w:spacing w:after="0" w:line="240" w:lineRule="auto"/>
        <w:rPr>
          <w:rFonts w:ascii="Sakkal Majalla" w:hAnsi="Sakkal Majalla" w:cs="Sakkal Majalla" w:hint="cs"/>
          <w:b/>
          <w:bCs/>
          <w:color w:val="666666"/>
          <w:sz w:val="24"/>
          <w:szCs w:val="24"/>
          <w:rtl/>
        </w:rPr>
      </w:pPr>
    </w:p>
    <w:p w:rsidR="00A416E7" w:rsidRDefault="00A416E7" w:rsidP="0051796B">
      <w:pPr>
        <w:shd w:val="clear" w:color="auto" w:fill="FFFFFF"/>
        <w:spacing w:after="0" w:line="240" w:lineRule="auto"/>
        <w:rPr>
          <w:rFonts w:ascii="Sakkal Majalla" w:hAnsi="Sakkal Majalla" w:cs="Sakkal Majalla" w:hint="cs"/>
          <w:b/>
          <w:bCs/>
          <w:color w:val="666666"/>
          <w:sz w:val="24"/>
          <w:szCs w:val="24"/>
          <w:rtl/>
        </w:rPr>
      </w:pPr>
    </w:p>
    <w:p w:rsidR="00A416E7" w:rsidRDefault="00A416E7" w:rsidP="00A416E7">
      <w:pPr>
        <w:shd w:val="clear" w:color="auto" w:fill="FFFFFF"/>
        <w:spacing w:after="0" w:line="240" w:lineRule="auto"/>
        <w:jc w:val="center"/>
        <w:rPr>
          <w:rFonts w:ascii="Sakkal Majalla" w:hAnsi="Sakkal Majalla" w:cs="Sakkal Majalla" w:hint="cs"/>
          <w:b/>
          <w:bCs/>
          <w:color w:val="666666"/>
          <w:sz w:val="24"/>
          <w:szCs w:val="24"/>
          <w:rtl/>
        </w:rPr>
      </w:pPr>
      <w:r>
        <w:rPr>
          <w:rFonts w:ascii="Sakkal Majalla" w:hAnsi="Sakkal Majalla" w:cs="Sakkal Majalla" w:hint="cs"/>
          <w:b/>
          <w:bCs/>
          <w:color w:val="666666"/>
          <w:sz w:val="24"/>
          <w:szCs w:val="24"/>
          <w:rtl/>
        </w:rPr>
        <w:t xml:space="preserve">                                                                                                                خـــــــــلود</w:t>
      </w:r>
    </w:p>
    <w:p w:rsidR="00A519AE" w:rsidRPr="007F003F" w:rsidRDefault="00A519AE" w:rsidP="0051796B">
      <w:pPr>
        <w:shd w:val="clear" w:color="auto" w:fill="FFFFFF"/>
        <w:spacing w:after="0" w:line="240" w:lineRule="auto"/>
        <w:rPr>
          <w:rFonts w:ascii="Sakkal Majalla" w:hAnsi="Sakkal Majalla" w:cs="Sakkal Majalla"/>
          <w:b/>
          <w:bCs/>
          <w:color w:val="666666"/>
          <w:sz w:val="24"/>
          <w:szCs w:val="24"/>
          <w:rtl/>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F003F"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046FB"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046FB"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046FB"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046FB"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046FB"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046FB" w:rsidRDefault="000B416D" w:rsidP="0051796B">
      <w:pPr>
        <w:shd w:val="clear" w:color="auto" w:fill="FFFFFF"/>
        <w:spacing w:after="0" w:line="240" w:lineRule="auto"/>
        <w:rPr>
          <w:rFonts w:ascii="Sakkal Majalla" w:hAnsi="Sakkal Majalla" w:cs="Sakkal Majalla"/>
          <w:b/>
          <w:bCs/>
          <w:color w:val="666666"/>
          <w:sz w:val="24"/>
          <w:szCs w:val="24"/>
          <w:rtl/>
        </w:rPr>
      </w:pPr>
    </w:p>
    <w:p w:rsidR="000B416D" w:rsidRPr="007046FB" w:rsidRDefault="000B416D" w:rsidP="0051796B">
      <w:pPr>
        <w:shd w:val="clear" w:color="auto" w:fill="FFFFFF"/>
        <w:spacing w:after="0" w:line="240" w:lineRule="auto"/>
        <w:rPr>
          <w:rFonts w:ascii="Sakkal Majalla" w:hAnsi="Sakkal Majalla" w:cs="Sakkal Majalla"/>
          <w:b/>
          <w:bCs/>
          <w:color w:val="666666"/>
          <w:sz w:val="24"/>
          <w:szCs w:val="24"/>
          <w:rtl/>
        </w:rPr>
      </w:pPr>
    </w:p>
    <w:p w:rsidR="00B713FE" w:rsidRPr="00780AC9" w:rsidRDefault="0051796B" w:rsidP="00780AC9">
      <w:pPr>
        <w:shd w:val="clear" w:color="auto" w:fill="FFFFFF"/>
        <w:spacing w:after="0" w:line="240" w:lineRule="auto"/>
        <w:rPr>
          <w:rFonts w:asciiTheme="minorBidi" w:eastAsia="Times New Roman" w:hAnsiTheme="minorBidi"/>
          <w:color w:val="333333"/>
          <w:sz w:val="36"/>
          <w:szCs w:val="36"/>
          <w:rtl/>
        </w:rPr>
      </w:pPr>
      <w:r w:rsidRPr="007046FB">
        <w:rPr>
          <w:rFonts w:ascii="Sakkal Majalla" w:hAnsi="Sakkal Majalla" w:cs="Sakkal Majalla"/>
          <w:b/>
          <w:bCs/>
          <w:color w:val="666666"/>
          <w:sz w:val="24"/>
          <w:szCs w:val="24"/>
          <w:rtl/>
        </w:rPr>
        <w:br/>
      </w:r>
      <w:r w:rsidRPr="007046FB">
        <w:rPr>
          <w:rFonts w:ascii="Sakkal Majalla" w:hAnsi="Sakkal Majalla" w:cs="Sakkal Majalla"/>
          <w:b/>
          <w:bCs/>
          <w:color w:val="666666"/>
          <w:sz w:val="24"/>
          <w:szCs w:val="24"/>
          <w:rtl/>
        </w:rPr>
        <w:br/>
      </w:r>
      <w:r w:rsidRPr="007046FB">
        <w:rPr>
          <w:rFonts w:ascii="Sakkal Majalla" w:hAnsi="Sakkal Majalla" w:cs="Sakkal Majalla"/>
          <w:b/>
          <w:bCs/>
          <w:color w:val="666666"/>
          <w:sz w:val="24"/>
          <w:szCs w:val="24"/>
          <w:rtl/>
        </w:rPr>
        <w:br/>
      </w:r>
      <w:r w:rsidR="00855E8D" w:rsidRPr="007046FB">
        <w:rPr>
          <w:rFonts w:ascii="Sakkal Majalla" w:eastAsia="Times New Roman" w:hAnsi="Sakkal Majalla" w:cs="Sakkal Majalla"/>
          <w:color w:val="333333"/>
          <w:sz w:val="36"/>
          <w:szCs w:val="36"/>
          <w:rtl/>
        </w:rPr>
        <w:br/>
      </w:r>
      <w:r w:rsidR="00855E8D" w:rsidRPr="007046FB">
        <w:rPr>
          <w:rFonts w:ascii="Sakkal Majalla" w:eastAsia="Times New Roman" w:hAnsi="Sakkal Majalla" w:cs="Sakkal Majalla"/>
          <w:color w:val="333333"/>
          <w:sz w:val="36"/>
          <w:szCs w:val="36"/>
          <w:rtl/>
        </w:rPr>
        <w:br/>
      </w:r>
      <w:r w:rsidR="00855E8D" w:rsidRPr="007046FB">
        <w:rPr>
          <w:rFonts w:ascii="Sakkal Majalla" w:eastAsia="Times New Roman" w:hAnsi="Sakkal Majalla" w:cs="Sakkal Majalla"/>
          <w:color w:val="333333"/>
          <w:sz w:val="36"/>
          <w:szCs w:val="36"/>
          <w:rtl/>
        </w:rPr>
        <w:br/>
      </w:r>
      <w:r w:rsidR="00855E8D" w:rsidRPr="007046FB">
        <w:rPr>
          <w:rFonts w:ascii="Sakkal Majalla" w:eastAsia="Times New Roman" w:hAnsi="Sakkal Majalla" w:cs="Sakkal Majalla"/>
          <w:color w:val="333333"/>
          <w:sz w:val="36"/>
          <w:szCs w:val="36"/>
          <w:rtl/>
        </w:rPr>
        <w:br/>
      </w:r>
    </w:p>
    <w:sectPr w:rsidR="00B713FE" w:rsidRPr="00780AC9" w:rsidSect="00734DAD">
      <w:footerReference w:type="default" r:id="rId76"/>
      <w:pgSz w:w="11906" w:h="16838"/>
      <w:pgMar w:top="1440" w:right="1800" w:bottom="1440" w:left="1800" w:header="708" w:footer="708"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697" w:rsidRDefault="009E5697" w:rsidP="00734DAD">
      <w:pPr>
        <w:spacing w:after="0" w:line="240" w:lineRule="auto"/>
      </w:pPr>
      <w:r>
        <w:separator/>
      </w:r>
    </w:p>
  </w:endnote>
  <w:endnote w:type="continuationSeparator" w:id="0">
    <w:p w:rsidR="009E5697" w:rsidRDefault="009E5697" w:rsidP="00734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Simple Indust Outline">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03F" w:rsidRDefault="007F003F" w:rsidP="00734DAD">
    <w:pPr>
      <w:pStyle w:val="a5"/>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hint="cs"/>
        <w:rtl/>
      </w:rPr>
      <w:t>خلود (</w:t>
    </w:r>
    <w:r>
      <w:rPr>
        <w:rFonts w:asciiTheme="majorHAnsi" w:eastAsiaTheme="majorEastAsia" w:hAnsiTheme="majorHAnsi" w:cstheme="majorBidi"/>
      </w:rPr>
      <w:t>Kfayatarabic11</w:t>
    </w:r>
    <w:r>
      <w:rPr>
        <w:rFonts w:asciiTheme="majorHAnsi" w:eastAsiaTheme="majorEastAsia" w:hAnsiTheme="majorHAnsi" w:cstheme="majorBidi" w:hint="cs"/>
        <w:rtl/>
      </w:rPr>
      <w:t>)</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tl/>
        <w:lang w:val="ar-SA"/>
      </w:rPr>
      <w:t xml:space="preserve">الصفحة </w:t>
    </w:r>
    <w:r>
      <w:rPr>
        <w:rFonts w:eastAsiaTheme="minorEastAsia"/>
      </w:rPr>
      <w:fldChar w:fldCharType="begin"/>
    </w:r>
    <w:r>
      <w:instrText>PAGE   \* MERGEFORMAT</w:instrText>
    </w:r>
    <w:r>
      <w:rPr>
        <w:rFonts w:eastAsiaTheme="minorEastAsia"/>
      </w:rPr>
      <w:fldChar w:fldCharType="separate"/>
    </w:r>
    <w:r w:rsidR="00C655DA" w:rsidRPr="00C655DA">
      <w:rPr>
        <w:rFonts w:asciiTheme="majorHAnsi" w:eastAsiaTheme="majorEastAsia" w:hAnsiTheme="majorHAnsi" w:cstheme="majorBidi"/>
        <w:noProof/>
        <w:rtl/>
        <w:lang w:val="ar-SA"/>
      </w:rPr>
      <w:t>388</w:t>
    </w:r>
    <w:r>
      <w:rPr>
        <w:rFonts w:asciiTheme="majorHAnsi" w:eastAsiaTheme="majorEastAsia" w:hAnsiTheme="majorHAnsi" w:cstheme="majorBidi"/>
      </w:rPr>
      <w:fldChar w:fldCharType="end"/>
    </w:r>
  </w:p>
  <w:p w:rsidR="007F003F" w:rsidRDefault="007F003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697" w:rsidRDefault="009E5697" w:rsidP="00734DAD">
      <w:pPr>
        <w:spacing w:after="0" w:line="240" w:lineRule="auto"/>
      </w:pPr>
      <w:r>
        <w:separator/>
      </w:r>
    </w:p>
  </w:footnote>
  <w:footnote w:type="continuationSeparator" w:id="0">
    <w:p w:rsidR="009E5697" w:rsidRDefault="009E5697" w:rsidP="00734D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73AE1"/>
    <w:multiLevelType w:val="hybridMultilevel"/>
    <w:tmpl w:val="78C48920"/>
    <w:lvl w:ilvl="0" w:tplc="2202FF36">
      <w:start w:val="1"/>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ACA0DF5"/>
    <w:multiLevelType w:val="multilevel"/>
    <w:tmpl w:val="58AE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C55F8F"/>
    <w:multiLevelType w:val="hybridMultilevel"/>
    <w:tmpl w:val="9B7A069C"/>
    <w:lvl w:ilvl="0" w:tplc="A21A6D8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126A252E"/>
    <w:multiLevelType w:val="hybridMultilevel"/>
    <w:tmpl w:val="494C470C"/>
    <w:lvl w:ilvl="0" w:tplc="B1A48F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170993"/>
    <w:multiLevelType w:val="multilevel"/>
    <w:tmpl w:val="02F24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DE5918"/>
    <w:multiLevelType w:val="hybridMultilevel"/>
    <w:tmpl w:val="9900338C"/>
    <w:lvl w:ilvl="0" w:tplc="018A6BB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73343CA"/>
    <w:multiLevelType w:val="multilevel"/>
    <w:tmpl w:val="DF86B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DD5F98"/>
    <w:multiLevelType w:val="multilevel"/>
    <w:tmpl w:val="1360A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C37180"/>
    <w:multiLevelType w:val="hybridMultilevel"/>
    <w:tmpl w:val="F78677D4"/>
    <w:lvl w:ilvl="0" w:tplc="9710A5E0">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B8B5B5E"/>
    <w:multiLevelType w:val="multilevel"/>
    <w:tmpl w:val="BD0E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9D7A9D"/>
    <w:multiLevelType w:val="hybridMultilevel"/>
    <w:tmpl w:val="07A460AA"/>
    <w:lvl w:ilvl="0" w:tplc="C1709E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2FE3239"/>
    <w:multiLevelType w:val="multilevel"/>
    <w:tmpl w:val="CEC2A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345534"/>
    <w:multiLevelType w:val="hybridMultilevel"/>
    <w:tmpl w:val="BD5052D4"/>
    <w:lvl w:ilvl="0" w:tplc="F3E896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80784B"/>
    <w:multiLevelType w:val="hybridMultilevel"/>
    <w:tmpl w:val="29FE5784"/>
    <w:lvl w:ilvl="0" w:tplc="C6124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B606A4"/>
    <w:multiLevelType w:val="hybridMultilevel"/>
    <w:tmpl w:val="554CC070"/>
    <w:lvl w:ilvl="0" w:tplc="1A8CB4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56639DB"/>
    <w:multiLevelType w:val="multilevel"/>
    <w:tmpl w:val="73760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957EA6"/>
    <w:multiLevelType w:val="hybridMultilevel"/>
    <w:tmpl w:val="3514C1E2"/>
    <w:lvl w:ilvl="0" w:tplc="0D2EFAF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F25543"/>
    <w:multiLevelType w:val="multilevel"/>
    <w:tmpl w:val="540EF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A52BE7"/>
    <w:multiLevelType w:val="hybridMultilevel"/>
    <w:tmpl w:val="12C0A2DC"/>
    <w:lvl w:ilvl="0" w:tplc="D1E6F2D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F13C47"/>
    <w:multiLevelType w:val="hybridMultilevel"/>
    <w:tmpl w:val="E6A84D14"/>
    <w:lvl w:ilvl="0" w:tplc="70328A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390BF9"/>
    <w:multiLevelType w:val="hybridMultilevel"/>
    <w:tmpl w:val="77881EAA"/>
    <w:lvl w:ilvl="0" w:tplc="681EA7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F5D5DA2"/>
    <w:multiLevelType w:val="hybridMultilevel"/>
    <w:tmpl w:val="8460BC1A"/>
    <w:lvl w:ilvl="0" w:tplc="BF328A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4D19B5"/>
    <w:multiLevelType w:val="multilevel"/>
    <w:tmpl w:val="E4542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AC5BB5"/>
    <w:multiLevelType w:val="multilevel"/>
    <w:tmpl w:val="154C7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355293B"/>
    <w:multiLevelType w:val="hybridMultilevel"/>
    <w:tmpl w:val="D3FE648A"/>
    <w:lvl w:ilvl="0" w:tplc="98D49A8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535D658D"/>
    <w:multiLevelType w:val="hybridMultilevel"/>
    <w:tmpl w:val="0CE2A43E"/>
    <w:lvl w:ilvl="0" w:tplc="46CA3A76">
      <w:start w:val="1"/>
      <w:numFmt w:val="decimal"/>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394FA6"/>
    <w:multiLevelType w:val="hybridMultilevel"/>
    <w:tmpl w:val="59E2AF82"/>
    <w:lvl w:ilvl="0" w:tplc="34726F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87E0F82"/>
    <w:multiLevelType w:val="multilevel"/>
    <w:tmpl w:val="6032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DC5B5C"/>
    <w:multiLevelType w:val="hybridMultilevel"/>
    <w:tmpl w:val="E81AC778"/>
    <w:lvl w:ilvl="0" w:tplc="FC6EA1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925F54"/>
    <w:multiLevelType w:val="multilevel"/>
    <w:tmpl w:val="DEC6F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ED2587D"/>
    <w:multiLevelType w:val="hybridMultilevel"/>
    <w:tmpl w:val="66E614C0"/>
    <w:lvl w:ilvl="0" w:tplc="BF4440FC">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0707E19"/>
    <w:multiLevelType w:val="hybridMultilevel"/>
    <w:tmpl w:val="BACE1776"/>
    <w:lvl w:ilvl="0" w:tplc="6CE4EFF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12E7D5E"/>
    <w:multiLevelType w:val="hybridMultilevel"/>
    <w:tmpl w:val="625E2314"/>
    <w:lvl w:ilvl="0" w:tplc="4022ED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1FB2EBF"/>
    <w:multiLevelType w:val="hybridMultilevel"/>
    <w:tmpl w:val="72D2422A"/>
    <w:lvl w:ilvl="0" w:tplc="C650A1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044244"/>
    <w:multiLevelType w:val="hybridMultilevel"/>
    <w:tmpl w:val="0A5A8A6C"/>
    <w:lvl w:ilvl="0" w:tplc="A34ACC2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62C61B7"/>
    <w:multiLevelType w:val="hybridMultilevel"/>
    <w:tmpl w:val="41F85656"/>
    <w:lvl w:ilvl="0" w:tplc="7AC09928">
      <w:start w:val="8"/>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9681AC0"/>
    <w:multiLevelType w:val="hybridMultilevel"/>
    <w:tmpl w:val="E4D8D6F0"/>
    <w:lvl w:ilvl="0" w:tplc="C2BC318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741CF3"/>
    <w:multiLevelType w:val="hybridMultilevel"/>
    <w:tmpl w:val="3142390A"/>
    <w:lvl w:ilvl="0" w:tplc="71C6366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C7466A2"/>
    <w:multiLevelType w:val="multilevel"/>
    <w:tmpl w:val="4BEC2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C8F03F2"/>
    <w:multiLevelType w:val="hybridMultilevel"/>
    <w:tmpl w:val="9F1A27DA"/>
    <w:lvl w:ilvl="0" w:tplc="5134A0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892B2D"/>
    <w:multiLevelType w:val="hybridMultilevel"/>
    <w:tmpl w:val="E3BAFAB0"/>
    <w:lvl w:ilvl="0" w:tplc="620E358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01A724D"/>
    <w:multiLevelType w:val="hybridMultilevel"/>
    <w:tmpl w:val="C1A2FDAE"/>
    <w:lvl w:ilvl="0" w:tplc="34E4798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nsid w:val="73444EDD"/>
    <w:multiLevelType w:val="hybridMultilevel"/>
    <w:tmpl w:val="F7644C5A"/>
    <w:lvl w:ilvl="0" w:tplc="DC58C6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B41300F"/>
    <w:multiLevelType w:val="multilevel"/>
    <w:tmpl w:val="FB70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2"/>
  </w:num>
  <w:num w:numId="3">
    <w:abstractNumId w:val="29"/>
  </w:num>
  <w:num w:numId="4">
    <w:abstractNumId w:val="11"/>
  </w:num>
  <w:num w:numId="5">
    <w:abstractNumId w:val="9"/>
  </w:num>
  <w:num w:numId="6">
    <w:abstractNumId w:val="7"/>
  </w:num>
  <w:num w:numId="7">
    <w:abstractNumId w:val="22"/>
  </w:num>
  <w:num w:numId="8">
    <w:abstractNumId w:val="1"/>
  </w:num>
  <w:num w:numId="9">
    <w:abstractNumId w:val="15"/>
  </w:num>
  <w:num w:numId="10">
    <w:abstractNumId w:val="6"/>
  </w:num>
  <w:num w:numId="11">
    <w:abstractNumId w:val="17"/>
  </w:num>
  <w:num w:numId="12">
    <w:abstractNumId w:val="23"/>
  </w:num>
  <w:num w:numId="13">
    <w:abstractNumId w:val="38"/>
  </w:num>
  <w:num w:numId="14">
    <w:abstractNumId w:val="43"/>
  </w:num>
  <w:num w:numId="15">
    <w:abstractNumId w:val="27"/>
  </w:num>
  <w:num w:numId="16">
    <w:abstractNumId w:val="4"/>
  </w:num>
  <w:num w:numId="17">
    <w:abstractNumId w:val="28"/>
  </w:num>
  <w:num w:numId="18">
    <w:abstractNumId w:val="39"/>
  </w:num>
  <w:num w:numId="19">
    <w:abstractNumId w:val="36"/>
  </w:num>
  <w:num w:numId="20">
    <w:abstractNumId w:val="30"/>
  </w:num>
  <w:num w:numId="21">
    <w:abstractNumId w:val="19"/>
  </w:num>
  <w:num w:numId="22">
    <w:abstractNumId w:val="35"/>
  </w:num>
  <w:num w:numId="23">
    <w:abstractNumId w:val="5"/>
  </w:num>
  <w:num w:numId="24">
    <w:abstractNumId w:val="8"/>
  </w:num>
  <w:num w:numId="25">
    <w:abstractNumId w:val="10"/>
  </w:num>
  <w:num w:numId="26">
    <w:abstractNumId w:val="34"/>
  </w:num>
  <w:num w:numId="27">
    <w:abstractNumId w:val="0"/>
  </w:num>
  <w:num w:numId="28">
    <w:abstractNumId w:val="16"/>
  </w:num>
  <w:num w:numId="29">
    <w:abstractNumId w:val="26"/>
  </w:num>
  <w:num w:numId="30">
    <w:abstractNumId w:val="41"/>
  </w:num>
  <w:num w:numId="31">
    <w:abstractNumId w:val="24"/>
  </w:num>
  <w:num w:numId="32">
    <w:abstractNumId w:val="18"/>
  </w:num>
  <w:num w:numId="33">
    <w:abstractNumId w:val="14"/>
  </w:num>
  <w:num w:numId="34">
    <w:abstractNumId w:val="2"/>
  </w:num>
  <w:num w:numId="35">
    <w:abstractNumId w:val="37"/>
  </w:num>
  <w:num w:numId="36">
    <w:abstractNumId w:val="31"/>
  </w:num>
  <w:num w:numId="37">
    <w:abstractNumId w:val="3"/>
  </w:num>
  <w:num w:numId="38">
    <w:abstractNumId w:val="21"/>
  </w:num>
  <w:num w:numId="39">
    <w:abstractNumId w:val="20"/>
  </w:num>
  <w:num w:numId="40">
    <w:abstractNumId w:val="13"/>
  </w:num>
  <w:num w:numId="41">
    <w:abstractNumId w:val="42"/>
  </w:num>
  <w:num w:numId="42">
    <w:abstractNumId w:val="32"/>
  </w:num>
  <w:num w:numId="43">
    <w:abstractNumId w:val="33"/>
  </w:num>
  <w:num w:numId="44">
    <w:abstractNumId w:val="4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DAD"/>
    <w:rsid w:val="00012B9E"/>
    <w:rsid w:val="00014930"/>
    <w:rsid w:val="00031DB8"/>
    <w:rsid w:val="000327FC"/>
    <w:rsid w:val="0004031A"/>
    <w:rsid w:val="000575FB"/>
    <w:rsid w:val="00082975"/>
    <w:rsid w:val="000867A8"/>
    <w:rsid w:val="00096776"/>
    <w:rsid w:val="000A7284"/>
    <w:rsid w:val="000B416D"/>
    <w:rsid w:val="000C5C28"/>
    <w:rsid w:val="000E3615"/>
    <w:rsid w:val="000E47F3"/>
    <w:rsid w:val="000E6662"/>
    <w:rsid w:val="00106637"/>
    <w:rsid w:val="001166DF"/>
    <w:rsid w:val="0012277D"/>
    <w:rsid w:val="00132F02"/>
    <w:rsid w:val="00133658"/>
    <w:rsid w:val="001336C2"/>
    <w:rsid w:val="00171B70"/>
    <w:rsid w:val="00190511"/>
    <w:rsid w:val="00192582"/>
    <w:rsid w:val="001974D5"/>
    <w:rsid w:val="001C051C"/>
    <w:rsid w:val="001C793B"/>
    <w:rsid w:val="00212BA3"/>
    <w:rsid w:val="00224CEE"/>
    <w:rsid w:val="0027043C"/>
    <w:rsid w:val="00272939"/>
    <w:rsid w:val="00283DAC"/>
    <w:rsid w:val="002855E7"/>
    <w:rsid w:val="002C16DC"/>
    <w:rsid w:val="002C19DE"/>
    <w:rsid w:val="002C4302"/>
    <w:rsid w:val="002D3BCF"/>
    <w:rsid w:val="002D69A1"/>
    <w:rsid w:val="002F353D"/>
    <w:rsid w:val="002F3C90"/>
    <w:rsid w:val="00303537"/>
    <w:rsid w:val="0030366E"/>
    <w:rsid w:val="00307188"/>
    <w:rsid w:val="003136D1"/>
    <w:rsid w:val="00315BA3"/>
    <w:rsid w:val="00316013"/>
    <w:rsid w:val="0032367B"/>
    <w:rsid w:val="003335A9"/>
    <w:rsid w:val="00343901"/>
    <w:rsid w:val="00345863"/>
    <w:rsid w:val="00347036"/>
    <w:rsid w:val="00351621"/>
    <w:rsid w:val="00356CAB"/>
    <w:rsid w:val="00360C3F"/>
    <w:rsid w:val="00396CEC"/>
    <w:rsid w:val="00397D8B"/>
    <w:rsid w:val="003A7A66"/>
    <w:rsid w:val="003C3B62"/>
    <w:rsid w:val="003D23EF"/>
    <w:rsid w:val="003D5837"/>
    <w:rsid w:val="003F45BF"/>
    <w:rsid w:val="00400F98"/>
    <w:rsid w:val="00457977"/>
    <w:rsid w:val="00460608"/>
    <w:rsid w:val="00480E88"/>
    <w:rsid w:val="00482A3D"/>
    <w:rsid w:val="004A5D71"/>
    <w:rsid w:val="004D12EE"/>
    <w:rsid w:val="004E3194"/>
    <w:rsid w:val="005114E8"/>
    <w:rsid w:val="0051796B"/>
    <w:rsid w:val="00525862"/>
    <w:rsid w:val="00530BDA"/>
    <w:rsid w:val="00542E7C"/>
    <w:rsid w:val="005475EC"/>
    <w:rsid w:val="005736EF"/>
    <w:rsid w:val="00590C78"/>
    <w:rsid w:val="005A047F"/>
    <w:rsid w:val="005B3B40"/>
    <w:rsid w:val="005C4369"/>
    <w:rsid w:val="005C5316"/>
    <w:rsid w:val="005E1738"/>
    <w:rsid w:val="006055C5"/>
    <w:rsid w:val="00614748"/>
    <w:rsid w:val="00630600"/>
    <w:rsid w:val="006325CE"/>
    <w:rsid w:val="00634349"/>
    <w:rsid w:val="00634836"/>
    <w:rsid w:val="00635F46"/>
    <w:rsid w:val="00636589"/>
    <w:rsid w:val="00640418"/>
    <w:rsid w:val="006446F7"/>
    <w:rsid w:val="00647006"/>
    <w:rsid w:val="00650D50"/>
    <w:rsid w:val="006531EC"/>
    <w:rsid w:val="00662605"/>
    <w:rsid w:val="0066360F"/>
    <w:rsid w:val="006942B4"/>
    <w:rsid w:val="006A7EE4"/>
    <w:rsid w:val="006B5031"/>
    <w:rsid w:val="006F3338"/>
    <w:rsid w:val="006F490C"/>
    <w:rsid w:val="007046FB"/>
    <w:rsid w:val="00705C15"/>
    <w:rsid w:val="00710910"/>
    <w:rsid w:val="00714EC3"/>
    <w:rsid w:val="00723B7D"/>
    <w:rsid w:val="00734DAD"/>
    <w:rsid w:val="007415F5"/>
    <w:rsid w:val="007672E3"/>
    <w:rsid w:val="0077763E"/>
    <w:rsid w:val="00780AC9"/>
    <w:rsid w:val="00787C40"/>
    <w:rsid w:val="0079187D"/>
    <w:rsid w:val="007B77DD"/>
    <w:rsid w:val="007C4B2B"/>
    <w:rsid w:val="007D5DA4"/>
    <w:rsid w:val="007E3471"/>
    <w:rsid w:val="007F003F"/>
    <w:rsid w:val="007F7F51"/>
    <w:rsid w:val="008064C3"/>
    <w:rsid w:val="008140B2"/>
    <w:rsid w:val="00825E77"/>
    <w:rsid w:val="00834307"/>
    <w:rsid w:val="00845339"/>
    <w:rsid w:val="00855E8D"/>
    <w:rsid w:val="00865634"/>
    <w:rsid w:val="008C0C7C"/>
    <w:rsid w:val="008C7D4A"/>
    <w:rsid w:val="008D1CFF"/>
    <w:rsid w:val="008E473D"/>
    <w:rsid w:val="008F0585"/>
    <w:rsid w:val="008F6AEF"/>
    <w:rsid w:val="008F7D91"/>
    <w:rsid w:val="009114D9"/>
    <w:rsid w:val="00917D52"/>
    <w:rsid w:val="0096292C"/>
    <w:rsid w:val="00985185"/>
    <w:rsid w:val="00996E7F"/>
    <w:rsid w:val="009A7304"/>
    <w:rsid w:val="009B125A"/>
    <w:rsid w:val="009C24DD"/>
    <w:rsid w:val="009C2EF7"/>
    <w:rsid w:val="009E5697"/>
    <w:rsid w:val="009F2208"/>
    <w:rsid w:val="009F2DDE"/>
    <w:rsid w:val="009F4748"/>
    <w:rsid w:val="00A0430F"/>
    <w:rsid w:val="00A07199"/>
    <w:rsid w:val="00A10330"/>
    <w:rsid w:val="00A15C61"/>
    <w:rsid w:val="00A416E7"/>
    <w:rsid w:val="00A519AE"/>
    <w:rsid w:val="00A801BF"/>
    <w:rsid w:val="00A8348B"/>
    <w:rsid w:val="00AC536D"/>
    <w:rsid w:val="00AC74EF"/>
    <w:rsid w:val="00AD0155"/>
    <w:rsid w:val="00AF2BAB"/>
    <w:rsid w:val="00B015C2"/>
    <w:rsid w:val="00B03E0E"/>
    <w:rsid w:val="00B06CB0"/>
    <w:rsid w:val="00B34539"/>
    <w:rsid w:val="00B6128E"/>
    <w:rsid w:val="00B642F8"/>
    <w:rsid w:val="00B6748F"/>
    <w:rsid w:val="00B713FE"/>
    <w:rsid w:val="00B81F19"/>
    <w:rsid w:val="00B82E06"/>
    <w:rsid w:val="00B922E7"/>
    <w:rsid w:val="00BA1193"/>
    <w:rsid w:val="00BA3368"/>
    <w:rsid w:val="00BC3B80"/>
    <w:rsid w:val="00BC78DA"/>
    <w:rsid w:val="00BD19D9"/>
    <w:rsid w:val="00BD2994"/>
    <w:rsid w:val="00BD33AD"/>
    <w:rsid w:val="00BD3A55"/>
    <w:rsid w:val="00BE6754"/>
    <w:rsid w:val="00BF6E24"/>
    <w:rsid w:val="00C04BA0"/>
    <w:rsid w:val="00C0649B"/>
    <w:rsid w:val="00C06782"/>
    <w:rsid w:val="00C21BFA"/>
    <w:rsid w:val="00C360B6"/>
    <w:rsid w:val="00C36185"/>
    <w:rsid w:val="00C4340C"/>
    <w:rsid w:val="00C462D6"/>
    <w:rsid w:val="00C5329A"/>
    <w:rsid w:val="00C57C7A"/>
    <w:rsid w:val="00C655DA"/>
    <w:rsid w:val="00CA5453"/>
    <w:rsid w:val="00CD384F"/>
    <w:rsid w:val="00CF1117"/>
    <w:rsid w:val="00D01AAA"/>
    <w:rsid w:val="00D05920"/>
    <w:rsid w:val="00D1279F"/>
    <w:rsid w:val="00D13649"/>
    <w:rsid w:val="00D26239"/>
    <w:rsid w:val="00D3465B"/>
    <w:rsid w:val="00D34FC3"/>
    <w:rsid w:val="00D677A6"/>
    <w:rsid w:val="00D93037"/>
    <w:rsid w:val="00DA14B4"/>
    <w:rsid w:val="00DB3DDF"/>
    <w:rsid w:val="00E0108F"/>
    <w:rsid w:val="00E07428"/>
    <w:rsid w:val="00E24A8A"/>
    <w:rsid w:val="00E33D5F"/>
    <w:rsid w:val="00E33EA5"/>
    <w:rsid w:val="00E60E1F"/>
    <w:rsid w:val="00E64865"/>
    <w:rsid w:val="00E803E0"/>
    <w:rsid w:val="00E8719A"/>
    <w:rsid w:val="00EA04AD"/>
    <w:rsid w:val="00EA2570"/>
    <w:rsid w:val="00ED5AA4"/>
    <w:rsid w:val="00EF5D19"/>
    <w:rsid w:val="00EF5FD7"/>
    <w:rsid w:val="00EF74CF"/>
    <w:rsid w:val="00F15C1F"/>
    <w:rsid w:val="00F22E77"/>
    <w:rsid w:val="00F32A6B"/>
    <w:rsid w:val="00F3400E"/>
    <w:rsid w:val="00F34340"/>
    <w:rsid w:val="00F67744"/>
    <w:rsid w:val="00F71E16"/>
    <w:rsid w:val="00F762E5"/>
    <w:rsid w:val="00F831A3"/>
    <w:rsid w:val="00F950CB"/>
    <w:rsid w:val="00FA0502"/>
    <w:rsid w:val="00FE46E6"/>
    <w:rsid w:val="00FE5124"/>
    <w:rsid w:val="00FF56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link w:val="1Char"/>
    <w:uiPriority w:val="9"/>
    <w:qFormat/>
    <w:rsid w:val="006B5031"/>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Char"/>
    <w:uiPriority w:val="9"/>
    <w:qFormat/>
    <w:rsid w:val="006B5031"/>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6B5031"/>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Char"/>
    <w:uiPriority w:val="9"/>
    <w:qFormat/>
    <w:rsid w:val="006B5031"/>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34DAD"/>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34DAD"/>
    <w:rPr>
      <w:rFonts w:ascii="Tahoma" w:hAnsi="Tahoma" w:cs="Tahoma"/>
      <w:sz w:val="16"/>
      <w:szCs w:val="16"/>
    </w:rPr>
  </w:style>
  <w:style w:type="paragraph" w:styleId="a4">
    <w:name w:val="header"/>
    <w:basedOn w:val="a"/>
    <w:link w:val="Char0"/>
    <w:uiPriority w:val="99"/>
    <w:unhideWhenUsed/>
    <w:rsid w:val="00734DAD"/>
    <w:pPr>
      <w:tabs>
        <w:tab w:val="center" w:pos="4153"/>
        <w:tab w:val="right" w:pos="8306"/>
      </w:tabs>
      <w:spacing w:after="0" w:line="240" w:lineRule="auto"/>
    </w:pPr>
  </w:style>
  <w:style w:type="character" w:customStyle="1" w:styleId="Char0">
    <w:name w:val="رأس الصفحة Char"/>
    <w:basedOn w:val="a0"/>
    <w:link w:val="a4"/>
    <w:uiPriority w:val="99"/>
    <w:rsid w:val="00734DAD"/>
  </w:style>
  <w:style w:type="paragraph" w:styleId="a5">
    <w:name w:val="footer"/>
    <w:basedOn w:val="a"/>
    <w:link w:val="Char1"/>
    <w:uiPriority w:val="99"/>
    <w:unhideWhenUsed/>
    <w:rsid w:val="00734DAD"/>
    <w:pPr>
      <w:tabs>
        <w:tab w:val="center" w:pos="4153"/>
        <w:tab w:val="right" w:pos="8306"/>
      </w:tabs>
      <w:spacing w:after="0" w:line="240" w:lineRule="auto"/>
    </w:pPr>
  </w:style>
  <w:style w:type="character" w:customStyle="1" w:styleId="Char1">
    <w:name w:val="تذييل الصفحة Char"/>
    <w:basedOn w:val="a0"/>
    <w:link w:val="a5"/>
    <w:uiPriority w:val="99"/>
    <w:rsid w:val="00734DAD"/>
  </w:style>
  <w:style w:type="character" w:styleId="Hyperlink">
    <w:name w:val="Hyperlink"/>
    <w:basedOn w:val="a0"/>
    <w:uiPriority w:val="99"/>
    <w:unhideWhenUsed/>
    <w:rsid w:val="008064C3"/>
    <w:rPr>
      <w:color w:val="0000FF" w:themeColor="hyperlink"/>
      <w:u w:val="single"/>
    </w:rPr>
  </w:style>
  <w:style w:type="paragraph" w:styleId="a6">
    <w:name w:val="List Paragraph"/>
    <w:basedOn w:val="a"/>
    <w:uiPriority w:val="34"/>
    <w:qFormat/>
    <w:rsid w:val="00647006"/>
    <w:pPr>
      <w:ind w:left="720"/>
      <w:contextualSpacing/>
    </w:pPr>
  </w:style>
  <w:style w:type="character" w:customStyle="1" w:styleId="1Char">
    <w:name w:val="عنوان 1 Char"/>
    <w:basedOn w:val="a0"/>
    <w:link w:val="1"/>
    <w:uiPriority w:val="9"/>
    <w:rsid w:val="006B5031"/>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rsid w:val="006B5031"/>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6B5031"/>
    <w:rPr>
      <w:rFonts w:ascii="Times New Roman" w:eastAsia="Times New Roman" w:hAnsi="Times New Roman" w:cs="Times New Roman"/>
      <w:b/>
      <w:bCs/>
      <w:sz w:val="27"/>
      <w:szCs w:val="27"/>
    </w:rPr>
  </w:style>
  <w:style w:type="character" w:customStyle="1" w:styleId="4Char">
    <w:name w:val="عنوان 4 Char"/>
    <w:basedOn w:val="a0"/>
    <w:link w:val="4"/>
    <w:uiPriority w:val="9"/>
    <w:rsid w:val="006B5031"/>
    <w:rPr>
      <w:rFonts w:ascii="Times New Roman" w:eastAsia="Times New Roman" w:hAnsi="Times New Roman" w:cs="Times New Roman"/>
      <w:b/>
      <w:bCs/>
      <w:sz w:val="24"/>
      <w:szCs w:val="24"/>
    </w:rPr>
  </w:style>
  <w:style w:type="numbering" w:customStyle="1" w:styleId="10">
    <w:name w:val="بلا قائمة1"/>
    <w:next w:val="a2"/>
    <w:uiPriority w:val="99"/>
    <w:semiHidden/>
    <w:unhideWhenUsed/>
    <w:rsid w:val="006B5031"/>
  </w:style>
  <w:style w:type="numbering" w:customStyle="1" w:styleId="11">
    <w:name w:val="بلا قائمة11"/>
    <w:next w:val="a2"/>
    <w:uiPriority w:val="99"/>
    <w:semiHidden/>
    <w:unhideWhenUsed/>
    <w:rsid w:val="006B5031"/>
  </w:style>
  <w:style w:type="character" w:styleId="a7">
    <w:name w:val="FollowedHyperlink"/>
    <w:basedOn w:val="a0"/>
    <w:uiPriority w:val="99"/>
    <w:semiHidden/>
    <w:unhideWhenUsed/>
    <w:rsid w:val="006B5031"/>
    <w:rPr>
      <w:color w:val="800080"/>
      <w:u w:val="single"/>
    </w:rPr>
  </w:style>
  <w:style w:type="paragraph" w:customStyle="1" w:styleId="description">
    <w:name w:val="description"/>
    <w:basedOn w:val="a"/>
    <w:rsid w:val="006B503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B5031"/>
  </w:style>
  <w:style w:type="character" w:customStyle="1" w:styleId="a8">
    <w:name w:val="a"/>
    <w:basedOn w:val="a0"/>
    <w:rsid w:val="006B5031"/>
  </w:style>
  <w:style w:type="character" w:customStyle="1" w:styleId="post-author">
    <w:name w:val="post-author"/>
    <w:basedOn w:val="a0"/>
    <w:rsid w:val="006B5031"/>
  </w:style>
  <w:style w:type="character" w:customStyle="1" w:styleId="fn">
    <w:name w:val="fn"/>
    <w:basedOn w:val="a0"/>
    <w:rsid w:val="006B5031"/>
  </w:style>
  <w:style w:type="character" w:customStyle="1" w:styleId="post-timestamp">
    <w:name w:val="post-timestamp"/>
    <w:basedOn w:val="a0"/>
    <w:rsid w:val="006B5031"/>
  </w:style>
  <w:style w:type="character" w:customStyle="1" w:styleId="reaction-buttons">
    <w:name w:val="reaction-buttons"/>
    <w:basedOn w:val="a0"/>
    <w:rsid w:val="006B5031"/>
  </w:style>
  <w:style w:type="character" w:customStyle="1" w:styleId="post-comment-link">
    <w:name w:val="post-comment-link"/>
    <w:basedOn w:val="a0"/>
    <w:rsid w:val="006B5031"/>
  </w:style>
  <w:style w:type="character" w:customStyle="1" w:styleId="post-backlinks">
    <w:name w:val="post-backlinks"/>
    <w:basedOn w:val="a0"/>
    <w:rsid w:val="006B5031"/>
  </w:style>
  <w:style w:type="character" w:customStyle="1" w:styleId="post-icons">
    <w:name w:val="post-icons"/>
    <w:basedOn w:val="a0"/>
    <w:rsid w:val="006B5031"/>
  </w:style>
  <w:style w:type="character" w:customStyle="1" w:styleId="item-control">
    <w:name w:val="item-control"/>
    <w:basedOn w:val="a0"/>
    <w:rsid w:val="006B5031"/>
  </w:style>
  <w:style w:type="character" w:customStyle="1" w:styleId="share-button-link-text">
    <w:name w:val="share-button-link-text"/>
    <w:basedOn w:val="a0"/>
    <w:rsid w:val="006B5031"/>
  </w:style>
  <w:style w:type="character" w:customStyle="1" w:styleId="post-labels">
    <w:name w:val="post-labels"/>
    <w:basedOn w:val="a0"/>
    <w:rsid w:val="006B5031"/>
  </w:style>
  <w:style w:type="character" w:customStyle="1" w:styleId="post-location">
    <w:name w:val="post-location"/>
    <w:basedOn w:val="a0"/>
    <w:rsid w:val="006B5031"/>
  </w:style>
  <w:style w:type="paragraph" w:customStyle="1" w:styleId="comment-footer">
    <w:name w:val="comment-footer"/>
    <w:basedOn w:val="a"/>
    <w:rsid w:val="006B503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rmal (Web)"/>
    <w:basedOn w:val="a"/>
    <w:uiPriority w:val="99"/>
    <w:semiHidden/>
    <w:unhideWhenUsed/>
    <w:rsid w:val="006B503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dget-item-control">
    <w:name w:val="widget-item-control"/>
    <w:basedOn w:val="a0"/>
    <w:rsid w:val="006B5031"/>
  </w:style>
  <w:style w:type="character" w:customStyle="1" w:styleId="zippy">
    <w:name w:val="zippy"/>
    <w:basedOn w:val="a0"/>
    <w:rsid w:val="006B5031"/>
  </w:style>
  <w:style w:type="character" w:customStyle="1" w:styleId="post-count">
    <w:name w:val="post-count"/>
    <w:basedOn w:val="a0"/>
    <w:rsid w:val="006B5031"/>
  </w:style>
  <w:style w:type="character" w:styleId="aa">
    <w:name w:val="Strong"/>
    <w:basedOn w:val="a0"/>
    <w:uiPriority w:val="22"/>
    <w:qFormat/>
    <w:rsid w:val="0051796B"/>
    <w:rPr>
      <w:b/>
      <w:bCs/>
    </w:rPr>
  </w:style>
  <w:style w:type="table" w:styleId="ab">
    <w:name w:val="Table Grid"/>
    <w:basedOn w:val="a1"/>
    <w:uiPriority w:val="59"/>
    <w:rsid w:val="008F05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بلا قائمة2"/>
    <w:next w:val="a2"/>
    <w:uiPriority w:val="99"/>
    <w:semiHidden/>
    <w:unhideWhenUsed/>
    <w:rsid w:val="007F003F"/>
  </w:style>
  <w:style w:type="numbering" w:customStyle="1" w:styleId="12">
    <w:name w:val="بلا قائمة12"/>
    <w:next w:val="a2"/>
    <w:uiPriority w:val="99"/>
    <w:semiHidden/>
    <w:unhideWhenUsed/>
    <w:rsid w:val="007F00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link w:val="1Char"/>
    <w:uiPriority w:val="9"/>
    <w:qFormat/>
    <w:rsid w:val="006B5031"/>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Char"/>
    <w:uiPriority w:val="9"/>
    <w:qFormat/>
    <w:rsid w:val="006B5031"/>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6B5031"/>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Char"/>
    <w:uiPriority w:val="9"/>
    <w:qFormat/>
    <w:rsid w:val="006B5031"/>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34DAD"/>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34DAD"/>
    <w:rPr>
      <w:rFonts w:ascii="Tahoma" w:hAnsi="Tahoma" w:cs="Tahoma"/>
      <w:sz w:val="16"/>
      <w:szCs w:val="16"/>
    </w:rPr>
  </w:style>
  <w:style w:type="paragraph" w:styleId="a4">
    <w:name w:val="header"/>
    <w:basedOn w:val="a"/>
    <w:link w:val="Char0"/>
    <w:uiPriority w:val="99"/>
    <w:unhideWhenUsed/>
    <w:rsid w:val="00734DAD"/>
    <w:pPr>
      <w:tabs>
        <w:tab w:val="center" w:pos="4153"/>
        <w:tab w:val="right" w:pos="8306"/>
      </w:tabs>
      <w:spacing w:after="0" w:line="240" w:lineRule="auto"/>
    </w:pPr>
  </w:style>
  <w:style w:type="character" w:customStyle="1" w:styleId="Char0">
    <w:name w:val="رأس الصفحة Char"/>
    <w:basedOn w:val="a0"/>
    <w:link w:val="a4"/>
    <w:uiPriority w:val="99"/>
    <w:rsid w:val="00734DAD"/>
  </w:style>
  <w:style w:type="paragraph" w:styleId="a5">
    <w:name w:val="footer"/>
    <w:basedOn w:val="a"/>
    <w:link w:val="Char1"/>
    <w:uiPriority w:val="99"/>
    <w:unhideWhenUsed/>
    <w:rsid w:val="00734DAD"/>
    <w:pPr>
      <w:tabs>
        <w:tab w:val="center" w:pos="4153"/>
        <w:tab w:val="right" w:pos="8306"/>
      </w:tabs>
      <w:spacing w:after="0" w:line="240" w:lineRule="auto"/>
    </w:pPr>
  </w:style>
  <w:style w:type="character" w:customStyle="1" w:styleId="Char1">
    <w:name w:val="تذييل الصفحة Char"/>
    <w:basedOn w:val="a0"/>
    <w:link w:val="a5"/>
    <w:uiPriority w:val="99"/>
    <w:rsid w:val="00734DAD"/>
  </w:style>
  <w:style w:type="character" w:styleId="Hyperlink">
    <w:name w:val="Hyperlink"/>
    <w:basedOn w:val="a0"/>
    <w:uiPriority w:val="99"/>
    <w:unhideWhenUsed/>
    <w:rsid w:val="008064C3"/>
    <w:rPr>
      <w:color w:val="0000FF" w:themeColor="hyperlink"/>
      <w:u w:val="single"/>
    </w:rPr>
  </w:style>
  <w:style w:type="paragraph" w:styleId="a6">
    <w:name w:val="List Paragraph"/>
    <w:basedOn w:val="a"/>
    <w:uiPriority w:val="34"/>
    <w:qFormat/>
    <w:rsid w:val="00647006"/>
    <w:pPr>
      <w:ind w:left="720"/>
      <w:contextualSpacing/>
    </w:pPr>
  </w:style>
  <w:style w:type="character" w:customStyle="1" w:styleId="1Char">
    <w:name w:val="عنوان 1 Char"/>
    <w:basedOn w:val="a0"/>
    <w:link w:val="1"/>
    <w:uiPriority w:val="9"/>
    <w:rsid w:val="006B5031"/>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rsid w:val="006B5031"/>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6B5031"/>
    <w:rPr>
      <w:rFonts w:ascii="Times New Roman" w:eastAsia="Times New Roman" w:hAnsi="Times New Roman" w:cs="Times New Roman"/>
      <w:b/>
      <w:bCs/>
      <w:sz w:val="27"/>
      <w:szCs w:val="27"/>
    </w:rPr>
  </w:style>
  <w:style w:type="character" w:customStyle="1" w:styleId="4Char">
    <w:name w:val="عنوان 4 Char"/>
    <w:basedOn w:val="a0"/>
    <w:link w:val="4"/>
    <w:uiPriority w:val="9"/>
    <w:rsid w:val="006B5031"/>
    <w:rPr>
      <w:rFonts w:ascii="Times New Roman" w:eastAsia="Times New Roman" w:hAnsi="Times New Roman" w:cs="Times New Roman"/>
      <w:b/>
      <w:bCs/>
      <w:sz w:val="24"/>
      <w:szCs w:val="24"/>
    </w:rPr>
  </w:style>
  <w:style w:type="numbering" w:customStyle="1" w:styleId="10">
    <w:name w:val="بلا قائمة1"/>
    <w:next w:val="a2"/>
    <w:uiPriority w:val="99"/>
    <w:semiHidden/>
    <w:unhideWhenUsed/>
    <w:rsid w:val="006B5031"/>
  </w:style>
  <w:style w:type="numbering" w:customStyle="1" w:styleId="11">
    <w:name w:val="بلا قائمة11"/>
    <w:next w:val="a2"/>
    <w:uiPriority w:val="99"/>
    <w:semiHidden/>
    <w:unhideWhenUsed/>
    <w:rsid w:val="006B5031"/>
  </w:style>
  <w:style w:type="character" w:styleId="a7">
    <w:name w:val="FollowedHyperlink"/>
    <w:basedOn w:val="a0"/>
    <w:uiPriority w:val="99"/>
    <w:semiHidden/>
    <w:unhideWhenUsed/>
    <w:rsid w:val="006B5031"/>
    <w:rPr>
      <w:color w:val="800080"/>
      <w:u w:val="single"/>
    </w:rPr>
  </w:style>
  <w:style w:type="paragraph" w:customStyle="1" w:styleId="description">
    <w:name w:val="description"/>
    <w:basedOn w:val="a"/>
    <w:rsid w:val="006B503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B5031"/>
  </w:style>
  <w:style w:type="character" w:customStyle="1" w:styleId="a8">
    <w:name w:val="a"/>
    <w:basedOn w:val="a0"/>
    <w:rsid w:val="006B5031"/>
  </w:style>
  <w:style w:type="character" w:customStyle="1" w:styleId="post-author">
    <w:name w:val="post-author"/>
    <w:basedOn w:val="a0"/>
    <w:rsid w:val="006B5031"/>
  </w:style>
  <w:style w:type="character" w:customStyle="1" w:styleId="fn">
    <w:name w:val="fn"/>
    <w:basedOn w:val="a0"/>
    <w:rsid w:val="006B5031"/>
  </w:style>
  <w:style w:type="character" w:customStyle="1" w:styleId="post-timestamp">
    <w:name w:val="post-timestamp"/>
    <w:basedOn w:val="a0"/>
    <w:rsid w:val="006B5031"/>
  </w:style>
  <w:style w:type="character" w:customStyle="1" w:styleId="reaction-buttons">
    <w:name w:val="reaction-buttons"/>
    <w:basedOn w:val="a0"/>
    <w:rsid w:val="006B5031"/>
  </w:style>
  <w:style w:type="character" w:customStyle="1" w:styleId="post-comment-link">
    <w:name w:val="post-comment-link"/>
    <w:basedOn w:val="a0"/>
    <w:rsid w:val="006B5031"/>
  </w:style>
  <w:style w:type="character" w:customStyle="1" w:styleId="post-backlinks">
    <w:name w:val="post-backlinks"/>
    <w:basedOn w:val="a0"/>
    <w:rsid w:val="006B5031"/>
  </w:style>
  <w:style w:type="character" w:customStyle="1" w:styleId="post-icons">
    <w:name w:val="post-icons"/>
    <w:basedOn w:val="a0"/>
    <w:rsid w:val="006B5031"/>
  </w:style>
  <w:style w:type="character" w:customStyle="1" w:styleId="item-control">
    <w:name w:val="item-control"/>
    <w:basedOn w:val="a0"/>
    <w:rsid w:val="006B5031"/>
  </w:style>
  <w:style w:type="character" w:customStyle="1" w:styleId="share-button-link-text">
    <w:name w:val="share-button-link-text"/>
    <w:basedOn w:val="a0"/>
    <w:rsid w:val="006B5031"/>
  </w:style>
  <w:style w:type="character" w:customStyle="1" w:styleId="post-labels">
    <w:name w:val="post-labels"/>
    <w:basedOn w:val="a0"/>
    <w:rsid w:val="006B5031"/>
  </w:style>
  <w:style w:type="character" w:customStyle="1" w:styleId="post-location">
    <w:name w:val="post-location"/>
    <w:basedOn w:val="a0"/>
    <w:rsid w:val="006B5031"/>
  </w:style>
  <w:style w:type="paragraph" w:customStyle="1" w:styleId="comment-footer">
    <w:name w:val="comment-footer"/>
    <w:basedOn w:val="a"/>
    <w:rsid w:val="006B503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rmal (Web)"/>
    <w:basedOn w:val="a"/>
    <w:uiPriority w:val="99"/>
    <w:semiHidden/>
    <w:unhideWhenUsed/>
    <w:rsid w:val="006B503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dget-item-control">
    <w:name w:val="widget-item-control"/>
    <w:basedOn w:val="a0"/>
    <w:rsid w:val="006B5031"/>
  </w:style>
  <w:style w:type="character" w:customStyle="1" w:styleId="zippy">
    <w:name w:val="zippy"/>
    <w:basedOn w:val="a0"/>
    <w:rsid w:val="006B5031"/>
  </w:style>
  <w:style w:type="character" w:customStyle="1" w:styleId="post-count">
    <w:name w:val="post-count"/>
    <w:basedOn w:val="a0"/>
    <w:rsid w:val="006B5031"/>
  </w:style>
  <w:style w:type="character" w:styleId="aa">
    <w:name w:val="Strong"/>
    <w:basedOn w:val="a0"/>
    <w:uiPriority w:val="22"/>
    <w:qFormat/>
    <w:rsid w:val="0051796B"/>
    <w:rPr>
      <w:b/>
      <w:bCs/>
    </w:rPr>
  </w:style>
  <w:style w:type="table" w:styleId="ab">
    <w:name w:val="Table Grid"/>
    <w:basedOn w:val="a1"/>
    <w:uiPriority w:val="59"/>
    <w:rsid w:val="008F05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بلا قائمة2"/>
    <w:next w:val="a2"/>
    <w:uiPriority w:val="99"/>
    <w:semiHidden/>
    <w:unhideWhenUsed/>
    <w:rsid w:val="007F003F"/>
  </w:style>
  <w:style w:type="numbering" w:customStyle="1" w:styleId="12">
    <w:name w:val="بلا قائمة12"/>
    <w:next w:val="a2"/>
    <w:uiPriority w:val="99"/>
    <w:semiHidden/>
    <w:unhideWhenUsed/>
    <w:rsid w:val="007F00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953011">
      <w:bodyDiv w:val="1"/>
      <w:marLeft w:val="0"/>
      <w:marRight w:val="0"/>
      <w:marTop w:val="0"/>
      <w:marBottom w:val="0"/>
      <w:divBdr>
        <w:top w:val="none" w:sz="0" w:space="0" w:color="auto"/>
        <w:left w:val="none" w:sz="0" w:space="0" w:color="auto"/>
        <w:bottom w:val="none" w:sz="0" w:space="0" w:color="auto"/>
        <w:right w:val="none" w:sz="0" w:space="0" w:color="auto"/>
      </w:divBdr>
    </w:div>
    <w:div w:id="380515845">
      <w:bodyDiv w:val="1"/>
      <w:marLeft w:val="0"/>
      <w:marRight w:val="0"/>
      <w:marTop w:val="0"/>
      <w:marBottom w:val="0"/>
      <w:divBdr>
        <w:top w:val="none" w:sz="0" w:space="0" w:color="auto"/>
        <w:left w:val="none" w:sz="0" w:space="0" w:color="auto"/>
        <w:bottom w:val="none" w:sz="0" w:space="0" w:color="auto"/>
        <w:right w:val="none" w:sz="0" w:space="0" w:color="auto"/>
      </w:divBdr>
      <w:divsChild>
        <w:div w:id="516627448">
          <w:marLeft w:val="0"/>
          <w:marRight w:val="0"/>
          <w:marTop w:val="0"/>
          <w:marBottom w:val="0"/>
          <w:divBdr>
            <w:top w:val="none" w:sz="0" w:space="0" w:color="auto"/>
            <w:left w:val="none" w:sz="0" w:space="0" w:color="auto"/>
            <w:bottom w:val="none" w:sz="0" w:space="0" w:color="auto"/>
            <w:right w:val="none" w:sz="0" w:space="0" w:color="auto"/>
          </w:divBdr>
        </w:div>
      </w:divsChild>
    </w:div>
    <w:div w:id="416168966">
      <w:bodyDiv w:val="1"/>
      <w:marLeft w:val="0"/>
      <w:marRight w:val="0"/>
      <w:marTop w:val="0"/>
      <w:marBottom w:val="0"/>
      <w:divBdr>
        <w:top w:val="none" w:sz="0" w:space="0" w:color="auto"/>
        <w:left w:val="none" w:sz="0" w:space="0" w:color="auto"/>
        <w:bottom w:val="none" w:sz="0" w:space="0" w:color="auto"/>
        <w:right w:val="none" w:sz="0" w:space="0" w:color="auto"/>
      </w:divBdr>
      <w:divsChild>
        <w:div w:id="1960260972">
          <w:marLeft w:val="0"/>
          <w:marRight w:val="0"/>
          <w:marTop w:val="0"/>
          <w:marBottom w:val="0"/>
          <w:divBdr>
            <w:top w:val="none" w:sz="0" w:space="0" w:color="auto"/>
            <w:left w:val="none" w:sz="0" w:space="0" w:color="auto"/>
            <w:bottom w:val="none" w:sz="0" w:space="0" w:color="auto"/>
            <w:right w:val="none" w:sz="0" w:space="0" w:color="auto"/>
          </w:divBdr>
          <w:divsChild>
            <w:div w:id="720786868">
              <w:marLeft w:val="0"/>
              <w:marRight w:val="0"/>
              <w:marTop w:val="75"/>
              <w:marBottom w:val="75"/>
              <w:divBdr>
                <w:top w:val="none" w:sz="0" w:space="0" w:color="auto"/>
                <w:left w:val="none" w:sz="0" w:space="0" w:color="auto"/>
                <w:bottom w:val="none" w:sz="0" w:space="0" w:color="auto"/>
                <w:right w:val="none" w:sz="0" w:space="0" w:color="auto"/>
              </w:divBdr>
            </w:div>
            <w:div w:id="1878739652">
              <w:marLeft w:val="0"/>
              <w:marRight w:val="0"/>
              <w:marTop w:val="75"/>
              <w:marBottom w:val="75"/>
              <w:divBdr>
                <w:top w:val="none" w:sz="0" w:space="0" w:color="auto"/>
                <w:left w:val="none" w:sz="0" w:space="0" w:color="auto"/>
                <w:bottom w:val="none" w:sz="0" w:space="0" w:color="auto"/>
                <w:right w:val="none" w:sz="0" w:space="0" w:color="auto"/>
              </w:divBdr>
            </w:div>
            <w:div w:id="1352104184">
              <w:marLeft w:val="0"/>
              <w:marRight w:val="0"/>
              <w:marTop w:val="75"/>
              <w:marBottom w:val="75"/>
              <w:divBdr>
                <w:top w:val="none" w:sz="0" w:space="0" w:color="auto"/>
                <w:left w:val="none" w:sz="0" w:space="0" w:color="auto"/>
                <w:bottom w:val="none" w:sz="0" w:space="0" w:color="auto"/>
                <w:right w:val="none" w:sz="0" w:space="0" w:color="auto"/>
              </w:divBdr>
            </w:div>
            <w:div w:id="1663972724">
              <w:marLeft w:val="0"/>
              <w:marRight w:val="0"/>
              <w:marTop w:val="75"/>
              <w:marBottom w:val="75"/>
              <w:divBdr>
                <w:top w:val="none" w:sz="0" w:space="0" w:color="auto"/>
                <w:left w:val="none" w:sz="0" w:space="0" w:color="auto"/>
                <w:bottom w:val="none" w:sz="0" w:space="0" w:color="auto"/>
                <w:right w:val="none" w:sz="0" w:space="0" w:color="auto"/>
              </w:divBdr>
            </w:div>
            <w:div w:id="805198644">
              <w:marLeft w:val="0"/>
              <w:marRight w:val="0"/>
              <w:marTop w:val="75"/>
              <w:marBottom w:val="75"/>
              <w:divBdr>
                <w:top w:val="none" w:sz="0" w:space="0" w:color="auto"/>
                <w:left w:val="none" w:sz="0" w:space="0" w:color="auto"/>
                <w:bottom w:val="none" w:sz="0" w:space="0" w:color="auto"/>
                <w:right w:val="none" w:sz="0" w:space="0" w:color="auto"/>
              </w:divBdr>
            </w:div>
            <w:div w:id="1917857807">
              <w:marLeft w:val="0"/>
              <w:marRight w:val="0"/>
              <w:marTop w:val="75"/>
              <w:marBottom w:val="75"/>
              <w:divBdr>
                <w:top w:val="none" w:sz="0" w:space="0" w:color="auto"/>
                <w:left w:val="none" w:sz="0" w:space="0" w:color="auto"/>
                <w:bottom w:val="none" w:sz="0" w:space="0" w:color="auto"/>
                <w:right w:val="none" w:sz="0" w:space="0" w:color="auto"/>
              </w:divBdr>
            </w:div>
            <w:div w:id="938175439">
              <w:marLeft w:val="0"/>
              <w:marRight w:val="0"/>
              <w:marTop w:val="75"/>
              <w:marBottom w:val="75"/>
              <w:divBdr>
                <w:top w:val="none" w:sz="0" w:space="0" w:color="auto"/>
                <w:left w:val="none" w:sz="0" w:space="0" w:color="auto"/>
                <w:bottom w:val="none" w:sz="0" w:space="0" w:color="auto"/>
                <w:right w:val="none" w:sz="0" w:space="0" w:color="auto"/>
              </w:divBdr>
            </w:div>
            <w:div w:id="505747754">
              <w:marLeft w:val="0"/>
              <w:marRight w:val="0"/>
              <w:marTop w:val="75"/>
              <w:marBottom w:val="75"/>
              <w:divBdr>
                <w:top w:val="none" w:sz="0" w:space="0" w:color="auto"/>
                <w:left w:val="none" w:sz="0" w:space="0" w:color="auto"/>
                <w:bottom w:val="none" w:sz="0" w:space="0" w:color="auto"/>
                <w:right w:val="none" w:sz="0" w:space="0" w:color="auto"/>
              </w:divBdr>
            </w:div>
            <w:div w:id="2001814241">
              <w:marLeft w:val="0"/>
              <w:marRight w:val="0"/>
              <w:marTop w:val="75"/>
              <w:marBottom w:val="75"/>
              <w:divBdr>
                <w:top w:val="none" w:sz="0" w:space="0" w:color="auto"/>
                <w:left w:val="none" w:sz="0" w:space="0" w:color="auto"/>
                <w:bottom w:val="none" w:sz="0" w:space="0" w:color="auto"/>
                <w:right w:val="none" w:sz="0" w:space="0" w:color="auto"/>
              </w:divBdr>
            </w:div>
            <w:div w:id="1386489237">
              <w:marLeft w:val="0"/>
              <w:marRight w:val="0"/>
              <w:marTop w:val="75"/>
              <w:marBottom w:val="75"/>
              <w:divBdr>
                <w:top w:val="none" w:sz="0" w:space="0" w:color="auto"/>
                <w:left w:val="none" w:sz="0" w:space="0" w:color="auto"/>
                <w:bottom w:val="none" w:sz="0" w:space="0" w:color="auto"/>
                <w:right w:val="none" w:sz="0" w:space="0" w:color="auto"/>
              </w:divBdr>
            </w:div>
            <w:div w:id="1323655027">
              <w:marLeft w:val="0"/>
              <w:marRight w:val="0"/>
              <w:marTop w:val="75"/>
              <w:marBottom w:val="75"/>
              <w:divBdr>
                <w:top w:val="none" w:sz="0" w:space="0" w:color="auto"/>
                <w:left w:val="none" w:sz="0" w:space="0" w:color="auto"/>
                <w:bottom w:val="none" w:sz="0" w:space="0" w:color="auto"/>
                <w:right w:val="none" w:sz="0" w:space="0" w:color="auto"/>
              </w:divBdr>
            </w:div>
            <w:div w:id="1557276930">
              <w:marLeft w:val="0"/>
              <w:marRight w:val="0"/>
              <w:marTop w:val="75"/>
              <w:marBottom w:val="75"/>
              <w:divBdr>
                <w:top w:val="none" w:sz="0" w:space="0" w:color="auto"/>
                <w:left w:val="none" w:sz="0" w:space="0" w:color="auto"/>
                <w:bottom w:val="none" w:sz="0" w:space="0" w:color="auto"/>
                <w:right w:val="none" w:sz="0" w:space="0" w:color="auto"/>
              </w:divBdr>
            </w:div>
            <w:div w:id="1047292625">
              <w:marLeft w:val="0"/>
              <w:marRight w:val="0"/>
              <w:marTop w:val="75"/>
              <w:marBottom w:val="75"/>
              <w:divBdr>
                <w:top w:val="none" w:sz="0" w:space="0" w:color="auto"/>
                <w:left w:val="none" w:sz="0" w:space="0" w:color="auto"/>
                <w:bottom w:val="none" w:sz="0" w:space="0" w:color="auto"/>
                <w:right w:val="none" w:sz="0" w:space="0" w:color="auto"/>
              </w:divBdr>
            </w:div>
            <w:div w:id="1991789647">
              <w:marLeft w:val="0"/>
              <w:marRight w:val="0"/>
              <w:marTop w:val="75"/>
              <w:marBottom w:val="75"/>
              <w:divBdr>
                <w:top w:val="none" w:sz="0" w:space="0" w:color="auto"/>
                <w:left w:val="none" w:sz="0" w:space="0" w:color="auto"/>
                <w:bottom w:val="none" w:sz="0" w:space="0" w:color="auto"/>
                <w:right w:val="none" w:sz="0" w:space="0" w:color="auto"/>
              </w:divBdr>
            </w:div>
            <w:div w:id="418867170">
              <w:marLeft w:val="0"/>
              <w:marRight w:val="0"/>
              <w:marTop w:val="75"/>
              <w:marBottom w:val="75"/>
              <w:divBdr>
                <w:top w:val="none" w:sz="0" w:space="0" w:color="auto"/>
                <w:left w:val="none" w:sz="0" w:space="0" w:color="auto"/>
                <w:bottom w:val="none" w:sz="0" w:space="0" w:color="auto"/>
                <w:right w:val="none" w:sz="0" w:space="0" w:color="auto"/>
              </w:divBdr>
            </w:div>
            <w:div w:id="1687247882">
              <w:marLeft w:val="0"/>
              <w:marRight w:val="0"/>
              <w:marTop w:val="75"/>
              <w:marBottom w:val="75"/>
              <w:divBdr>
                <w:top w:val="none" w:sz="0" w:space="0" w:color="auto"/>
                <w:left w:val="none" w:sz="0" w:space="0" w:color="auto"/>
                <w:bottom w:val="none" w:sz="0" w:space="0" w:color="auto"/>
                <w:right w:val="none" w:sz="0" w:space="0" w:color="auto"/>
              </w:divBdr>
            </w:div>
            <w:div w:id="526407245">
              <w:marLeft w:val="0"/>
              <w:marRight w:val="0"/>
              <w:marTop w:val="75"/>
              <w:marBottom w:val="75"/>
              <w:divBdr>
                <w:top w:val="none" w:sz="0" w:space="0" w:color="auto"/>
                <w:left w:val="none" w:sz="0" w:space="0" w:color="auto"/>
                <w:bottom w:val="none" w:sz="0" w:space="0" w:color="auto"/>
                <w:right w:val="none" w:sz="0" w:space="0" w:color="auto"/>
              </w:divBdr>
            </w:div>
            <w:div w:id="1897429799">
              <w:marLeft w:val="0"/>
              <w:marRight w:val="0"/>
              <w:marTop w:val="75"/>
              <w:marBottom w:val="75"/>
              <w:divBdr>
                <w:top w:val="none" w:sz="0" w:space="0" w:color="auto"/>
                <w:left w:val="none" w:sz="0" w:space="0" w:color="auto"/>
                <w:bottom w:val="none" w:sz="0" w:space="0" w:color="auto"/>
                <w:right w:val="none" w:sz="0" w:space="0" w:color="auto"/>
              </w:divBdr>
              <w:divsChild>
                <w:div w:id="2069764504">
                  <w:marLeft w:val="0"/>
                  <w:marRight w:val="0"/>
                  <w:marTop w:val="0"/>
                  <w:marBottom w:val="75"/>
                  <w:divBdr>
                    <w:top w:val="none" w:sz="0" w:space="0" w:color="auto"/>
                    <w:left w:val="none" w:sz="0" w:space="0" w:color="auto"/>
                    <w:bottom w:val="none" w:sz="0" w:space="0" w:color="auto"/>
                    <w:right w:val="none" w:sz="0" w:space="0" w:color="auto"/>
                  </w:divBdr>
                </w:div>
                <w:div w:id="1600599118">
                  <w:marLeft w:val="0"/>
                  <w:marRight w:val="0"/>
                  <w:marTop w:val="120"/>
                  <w:marBottom w:val="0"/>
                  <w:divBdr>
                    <w:top w:val="none" w:sz="0" w:space="0" w:color="auto"/>
                    <w:left w:val="none" w:sz="0" w:space="0" w:color="auto"/>
                    <w:bottom w:val="none" w:sz="0" w:space="0" w:color="auto"/>
                    <w:right w:val="none" w:sz="0" w:space="0" w:color="auto"/>
                  </w:divBdr>
                </w:div>
                <w:div w:id="921791435">
                  <w:marLeft w:val="0"/>
                  <w:marRight w:val="0"/>
                  <w:marTop w:val="120"/>
                  <w:marBottom w:val="0"/>
                  <w:divBdr>
                    <w:top w:val="none" w:sz="0" w:space="0" w:color="auto"/>
                    <w:left w:val="none" w:sz="0" w:space="0" w:color="auto"/>
                    <w:bottom w:val="none" w:sz="0" w:space="0" w:color="auto"/>
                    <w:right w:val="none" w:sz="0" w:space="0" w:color="auto"/>
                  </w:divBdr>
                </w:div>
                <w:div w:id="97410805">
                  <w:marLeft w:val="0"/>
                  <w:marRight w:val="0"/>
                  <w:marTop w:val="120"/>
                  <w:marBottom w:val="0"/>
                  <w:divBdr>
                    <w:top w:val="none" w:sz="0" w:space="0" w:color="auto"/>
                    <w:left w:val="none" w:sz="0" w:space="0" w:color="auto"/>
                    <w:bottom w:val="none" w:sz="0" w:space="0" w:color="auto"/>
                    <w:right w:val="none" w:sz="0" w:space="0" w:color="auto"/>
                  </w:divBdr>
                </w:div>
                <w:div w:id="1952736794">
                  <w:marLeft w:val="0"/>
                  <w:marRight w:val="0"/>
                  <w:marTop w:val="120"/>
                  <w:marBottom w:val="0"/>
                  <w:divBdr>
                    <w:top w:val="none" w:sz="0" w:space="0" w:color="auto"/>
                    <w:left w:val="none" w:sz="0" w:space="0" w:color="auto"/>
                    <w:bottom w:val="none" w:sz="0" w:space="0" w:color="auto"/>
                    <w:right w:val="none" w:sz="0" w:space="0" w:color="auto"/>
                  </w:divBdr>
                </w:div>
                <w:div w:id="114033017">
                  <w:marLeft w:val="0"/>
                  <w:marRight w:val="0"/>
                  <w:marTop w:val="240"/>
                  <w:marBottom w:val="0"/>
                  <w:divBdr>
                    <w:top w:val="none" w:sz="0" w:space="0" w:color="auto"/>
                    <w:left w:val="none" w:sz="0" w:space="0" w:color="auto"/>
                    <w:bottom w:val="none" w:sz="0" w:space="0" w:color="auto"/>
                    <w:right w:val="none" w:sz="0" w:space="0" w:color="auto"/>
                  </w:divBdr>
                </w:div>
                <w:div w:id="163471135">
                  <w:marLeft w:val="0"/>
                  <w:marRight w:val="0"/>
                  <w:marTop w:val="240"/>
                  <w:marBottom w:val="0"/>
                  <w:divBdr>
                    <w:top w:val="none" w:sz="0" w:space="0" w:color="auto"/>
                    <w:left w:val="none" w:sz="0" w:space="0" w:color="auto"/>
                    <w:bottom w:val="none" w:sz="0" w:space="0" w:color="auto"/>
                    <w:right w:val="none" w:sz="0" w:space="0" w:color="auto"/>
                  </w:divBdr>
                </w:div>
                <w:div w:id="1055471469">
                  <w:marLeft w:val="0"/>
                  <w:marRight w:val="0"/>
                  <w:marTop w:val="240"/>
                  <w:marBottom w:val="0"/>
                  <w:divBdr>
                    <w:top w:val="none" w:sz="0" w:space="0" w:color="auto"/>
                    <w:left w:val="none" w:sz="0" w:space="0" w:color="auto"/>
                    <w:bottom w:val="none" w:sz="0" w:space="0" w:color="auto"/>
                    <w:right w:val="none" w:sz="0" w:space="0" w:color="auto"/>
                  </w:divBdr>
                </w:div>
                <w:div w:id="2110931448">
                  <w:marLeft w:val="0"/>
                  <w:marRight w:val="0"/>
                  <w:marTop w:val="0"/>
                  <w:marBottom w:val="75"/>
                  <w:divBdr>
                    <w:top w:val="none" w:sz="0" w:space="0" w:color="auto"/>
                    <w:left w:val="none" w:sz="0" w:space="0" w:color="auto"/>
                    <w:bottom w:val="none" w:sz="0" w:space="0" w:color="auto"/>
                    <w:right w:val="none" w:sz="0" w:space="0" w:color="auto"/>
                  </w:divBdr>
                </w:div>
                <w:div w:id="1814831290">
                  <w:marLeft w:val="0"/>
                  <w:marRight w:val="0"/>
                  <w:marTop w:val="0"/>
                  <w:marBottom w:val="75"/>
                  <w:divBdr>
                    <w:top w:val="none" w:sz="0" w:space="0" w:color="auto"/>
                    <w:left w:val="none" w:sz="0" w:space="0" w:color="auto"/>
                    <w:bottom w:val="none" w:sz="0" w:space="0" w:color="auto"/>
                    <w:right w:val="none" w:sz="0" w:space="0" w:color="auto"/>
                  </w:divBdr>
                </w:div>
                <w:div w:id="605698041">
                  <w:marLeft w:val="0"/>
                  <w:marRight w:val="0"/>
                  <w:marTop w:val="0"/>
                  <w:marBottom w:val="75"/>
                  <w:divBdr>
                    <w:top w:val="none" w:sz="0" w:space="0" w:color="auto"/>
                    <w:left w:val="none" w:sz="0" w:space="0" w:color="auto"/>
                    <w:bottom w:val="none" w:sz="0" w:space="0" w:color="auto"/>
                    <w:right w:val="none" w:sz="0" w:space="0" w:color="auto"/>
                  </w:divBdr>
                </w:div>
              </w:divsChild>
            </w:div>
            <w:div w:id="341713161">
              <w:marLeft w:val="0"/>
              <w:marRight w:val="0"/>
              <w:marTop w:val="75"/>
              <w:marBottom w:val="75"/>
              <w:divBdr>
                <w:top w:val="none" w:sz="0" w:space="0" w:color="auto"/>
                <w:left w:val="none" w:sz="0" w:space="0" w:color="auto"/>
                <w:bottom w:val="none" w:sz="0" w:space="0" w:color="auto"/>
                <w:right w:val="none" w:sz="0" w:space="0" w:color="auto"/>
              </w:divBdr>
              <w:divsChild>
                <w:div w:id="920867799">
                  <w:marLeft w:val="0"/>
                  <w:marRight w:val="0"/>
                  <w:marTop w:val="0"/>
                  <w:marBottom w:val="75"/>
                  <w:divBdr>
                    <w:top w:val="none" w:sz="0" w:space="0" w:color="auto"/>
                    <w:left w:val="none" w:sz="0" w:space="0" w:color="auto"/>
                    <w:bottom w:val="none" w:sz="0" w:space="0" w:color="auto"/>
                    <w:right w:val="none" w:sz="0" w:space="0" w:color="auto"/>
                  </w:divBdr>
                </w:div>
                <w:div w:id="2125033907">
                  <w:marLeft w:val="0"/>
                  <w:marRight w:val="0"/>
                  <w:marTop w:val="0"/>
                  <w:marBottom w:val="75"/>
                  <w:divBdr>
                    <w:top w:val="none" w:sz="0" w:space="0" w:color="auto"/>
                    <w:left w:val="none" w:sz="0" w:space="0" w:color="auto"/>
                    <w:bottom w:val="none" w:sz="0" w:space="0" w:color="auto"/>
                    <w:right w:val="none" w:sz="0" w:space="0" w:color="auto"/>
                  </w:divBdr>
                </w:div>
              </w:divsChild>
            </w:div>
            <w:div w:id="1931545140">
              <w:marLeft w:val="0"/>
              <w:marRight w:val="0"/>
              <w:marTop w:val="75"/>
              <w:marBottom w:val="75"/>
              <w:divBdr>
                <w:top w:val="none" w:sz="0" w:space="0" w:color="auto"/>
                <w:left w:val="none" w:sz="0" w:space="0" w:color="auto"/>
                <w:bottom w:val="none" w:sz="0" w:space="0" w:color="auto"/>
                <w:right w:val="none" w:sz="0" w:space="0" w:color="auto"/>
              </w:divBdr>
            </w:div>
            <w:div w:id="2065175618">
              <w:marLeft w:val="0"/>
              <w:marRight w:val="0"/>
              <w:marTop w:val="75"/>
              <w:marBottom w:val="75"/>
              <w:divBdr>
                <w:top w:val="none" w:sz="0" w:space="0" w:color="auto"/>
                <w:left w:val="none" w:sz="0" w:space="0" w:color="auto"/>
                <w:bottom w:val="none" w:sz="0" w:space="0" w:color="auto"/>
                <w:right w:val="none" w:sz="0" w:space="0" w:color="auto"/>
              </w:divBdr>
            </w:div>
            <w:div w:id="760877190">
              <w:marLeft w:val="0"/>
              <w:marRight w:val="0"/>
              <w:marTop w:val="75"/>
              <w:marBottom w:val="75"/>
              <w:divBdr>
                <w:top w:val="none" w:sz="0" w:space="0" w:color="auto"/>
                <w:left w:val="none" w:sz="0" w:space="0" w:color="auto"/>
                <w:bottom w:val="none" w:sz="0" w:space="0" w:color="auto"/>
                <w:right w:val="none" w:sz="0" w:space="0" w:color="auto"/>
              </w:divBdr>
            </w:div>
            <w:div w:id="581985101">
              <w:marLeft w:val="0"/>
              <w:marRight w:val="0"/>
              <w:marTop w:val="75"/>
              <w:marBottom w:val="75"/>
              <w:divBdr>
                <w:top w:val="none" w:sz="0" w:space="0" w:color="auto"/>
                <w:left w:val="none" w:sz="0" w:space="0" w:color="auto"/>
                <w:bottom w:val="none" w:sz="0" w:space="0" w:color="auto"/>
                <w:right w:val="none" w:sz="0" w:space="0" w:color="auto"/>
              </w:divBdr>
              <w:divsChild>
                <w:div w:id="1969897708">
                  <w:marLeft w:val="0"/>
                  <w:marRight w:val="0"/>
                  <w:marTop w:val="0"/>
                  <w:marBottom w:val="0"/>
                  <w:divBdr>
                    <w:top w:val="none" w:sz="0" w:space="0" w:color="auto"/>
                    <w:left w:val="none" w:sz="0" w:space="0" w:color="auto"/>
                    <w:bottom w:val="none" w:sz="0" w:space="0" w:color="auto"/>
                    <w:right w:val="none" w:sz="0" w:space="0" w:color="auto"/>
                  </w:divBdr>
                </w:div>
                <w:div w:id="1835804272">
                  <w:marLeft w:val="0"/>
                  <w:marRight w:val="0"/>
                  <w:marTop w:val="0"/>
                  <w:marBottom w:val="480"/>
                  <w:divBdr>
                    <w:top w:val="none" w:sz="0" w:space="0" w:color="auto"/>
                    <w:left w:val="none" w:sz="0" w:space="0" w:color="auto"/>
                    <w:bottom w:val="none" w:sz="0" w:space="0" w:color="auto"/>
                    <w:right w:val="none" w:sz="0" w:space="0" w:color="auto"/>
                  </w:divBdr>
                </w:div>
                <w:div w:id="386877398">
                  <w:marLeft w:val="0"/>
                  <w:marRight w:val="0"/>
                  <w:marTop w:val="0"/>
                  <w:marBottom w:val="240"/>
                  <w:divBdr>
                    <w:top w:val="none" w:sz="0" w:space="0" w:color="auto"/>
                    <w:left w:val="none" w:sz="0" w:space="0" w:color="auto"/>
                    <w:bottom w:val="none" w:sz="0" w:space="0" w:color="auto"/>
                    <w:right w:val="none" w:sz="0" w:space="0" w:color="auto"/>
                  </w:divBdr>
                </w:div>
                <w:div w:id="2065054996">
                  <w:marLeft w:val="0"/>
                  <w:marRight w:val="0"/>
                  <w:marTop w:val="0"/>
                  <w:marBottom w:val="240"/>
                  <w:divBdr>
                    <w:top w:val="none" w:sz="0" w:space="0" w:color="auto"/>
                    <w:left w:val="none" w:sz="0" w:space="0" w:color="auto"/>
                    <w:bottom w:val="none" w:sz="0" w:space="0" w:color="auto"/>
                    <w:right w:val="none" w:sz="0" w:space="0" w:color="auto"/>
                  </w:divBdr>
                </w:div>
                <w:div w:id="1349795359">
                  <w:marLeft w:val="0"/>
                  <w:marRight w:val="0"/>
                  <w:marTop w:val="0"/>
                  <w:marBottom w:val="0"/>
                  <w:divBdr>
                    <w:top w:val="none" w:sz="0" w:space="0" w:color="auto"/>
                    <w:left w:val="none" w:sz="0" w:space="0" w:color="auto"/>
                    <w:bottom w:val="none" w:sz="0" w:space="0" w:color="auto"/>
                    <w:right w:val="none" w:sz="0" w:space="0" w:color="auto"/>
                  </w:divBdr>
                </w:div>
                <w:div w:id="1269199161">
                  <w:marLeft w:val="0"/>
                  <w:marRight w:val="0"/>
                  <w:marTop w:val="0"/>
                  <w:marBottom w:val="0"/>
                  <w:divBdr>
                    <w:top w:val="none" w:sz="0" w:space="0" w:color="auto"/>
                    <w:left w:val="none" w:sz="0" w:space="0" w:color="auto"/>
                    <w:bottom w:val="none" w:sz="0" w:space="0" w:color="auto"/>
                    <w:right w:val="none" w:sz="0" w:space="0" w:color="auto"/>
                  </w:divBdr>
                </w:div>
                <w:div w:id="1131289194">
                  <w:marLeft w:val="0"/>
                  <w:marRight w:val="0"/>
                  <w:marTop w:val="0"/>
                  <w:marBottom w:val="0"/>
                  <w:divBdr>
                    <w:top w:val="none" w:sz="0" w:space="0" w:color="auto"/>
                    <w:left w:val="none" w:sz="0" w:space="0" w:color="auto"/>
                    <w:bottom w:val="none" w:sz="0" w:space="0" w:color="auto"/>
                    <w:right w:val="none" w:sz="0" w:space="0" w:color="auto"/>
                  </w:divBdr>
                </w:div>
                <w:div w:id="1754089705">
                  <w:marLeft w:val="0"/>
                  <w:marRight w:val="0"/>
                  <w:marTop w:val="0"/>
                  <w:marBottom w:val="0"/>
                  <w:divBdr>
                    <w:top w:val="none" w:sz="0" w:space="0" w:color="auto"/>
                    <w:left w:val="none" w:sz="0" w:space="0" w:color="auto"/>
                    <w:bottom w:val="none" w:sz="0" w:space="0" w:color="auto"/>
                    <w:right w:val="none" w:sz="0" w:space="0" w:color="auto"/>
                  </w:divBdr>
                </w:div>
                <w:div w:id="660735557">
                  <w:marLeft w:val="0"/>
                  <w:marRight w:val="0"/>
                  <w:marTop w:val="0"/>
                  <w:marBottom w:val="0"/>
                  <w:divBdr>
                    <w:top w:val="none" w:sz="0" w:space="0" w:color="auto"/>
                    <w:left w:val="none" w:sz="0" w:space="0" w:color="auto"/>
                    <w:bottom w:val="none" w:sz="0" w:space="0" w:color="auto"/>
                    <w:right w:val="none" w:sz="0" w:space="0" w:color="auto"/>
                  </w:divBdr>
                </w:div>
                <w:div w:id="344940578">
                  <w:marLeft w:val="0"/>
                  <w:marRight w:val="0"/>
                  <w:marTop w:val="0"/>
                  <w:marBottom w:val="0"/>
                  <w:divBdr>
                    <w:top w:val="none" w:sz="0" w:space="0" w:color="auto"/>
                    <w:left w:val="none" w:sz="0" w:space="0" w:color="auto"/>
                    <w:bottom w:val="none" w:sz="0" w:space="0" w:color="auto"/>
                    <w:right w:val="none" w:sz="0" w:space="0" w:color="auto"/>
                  </w:divBdr>
                </w:div>
                <w:div w:id="548955258">
                  <w:marLeft w:val="0"/>
                  <w:marRight w:val="0"/>
                  <w:marTop w:val="0"/>
                  <w:marBottom w:val="0"/>
                  <w:divBdr>
                    <w:top w:val="none" w:sz="0" w:space="0" w:color="auto"/>
                    <w:left w:val="none" w:sz="0" w:space="0" w:color="auto"/>
                    <w:bottom w:val="none" w:sz="0" w:space="0" w:color="auto"/>
                    <w:right w:val="none" w:sz="0" w:space="0" w:color="auto"/>
                  </w:divBdr>
                </w:div>
                <w:div w:id="802700138">
                  <w:marLeft w:val="0"/>
                  <w:marRight w:val="0"/>
                  <w:marTop w:val="0"/>
                  <w:marBottom w:val="0"/>
                  <w:divBdr>
                    <w:top w:val="none" w:sz="0" w:space="0" w:color="auto"/>
                    <w:left w:val="none" w:sz="0" w:space="0" w:color="auto"/>
                    <w:bottom w:val="none" w:sz="0" w:space="0" w:color="auto"/>
                    <w:right w:val="none" w:sz="0" w:space="0" w:color="auto"/>
                  </w:divBdr>
                </w:div>
                <w:div w:id="2060009916">
                  <w:marLeft w:val="0"/>
                  <w:marRight w:val="420"/>
                  <w:marTop w:val="0"/>
                  <w:marBottom w:val="0"/>
                  <w:divBdr>
                    <w:top w:val="none" w:sz="0" w:space="0" w:color="auto"/>
                    <w:left w:val="none" w:sz="0" w:space="0" w:color="auto"/>
                    <w:bottom w:val="none" w:sz="0" w:space="0" w:color="auto"/>
                    <w:right w:val="none" w:sz="0" w:space="0" w:color="auto"/>
                  </w:divBdr>
                </w:div>
                <w:div w:id="1521699138">
                  <w:marLeft w:val="0"/>
                  <w:marRight w:val="420"/>
                  <w:marTop w:val="0"/>
                  <w:marBottom w:val="0"/>
                  <w:divBdr>
                    <w:top w:val="none" w:sz="0" w:space="0" w:color="auto"/>
                    <w:left w:val="none" w:sz="0" w:space="0" w:color="auto"/>
                    <w:bottom w:val="none" w:sz="0" w:space="0" w:color="auto"/>
                    <w:right w:val="none" w:sz="0" w:space="0" w:color="auto"/>
                  </w:divBdr>
                </w:div>
                <w:div w:id="208227538">
                  <w:marLeft w:val="0"/>
                  <w:marRight w:val="0"/>
                  <w:marTop w:val="0"/>
                  <w:marBottom w:val="0"/>
                  <w:divBdr>
                    <w:top w:val="none" w:sz="0" w:space="0" w:color="auto"/>
                    <w:left w:val="none" w:sz="0" w:space="0" w:color="auto"/>
                    <w:bottom w:val="none" w:sz="0" w:space="0" w:color="auto"/>
                    <w:right w:val="none" w:sz="0" w:space="0" w:color="auto"/>
                  </w:divBdr>
                </w:div>
                <w:div w:id="1099253896">
                  <w:marLeft w:val="0"/>
                  <w:marRight w:val="0"/>
                  <w:marTop w:val="0"/>
                  <w:marBottom w:val="0"/>
                  <w:divBdr>
                    <w:top w:val="none" w:sz="0" w:space="0" w:color="auto"/>
                    <w:left w:val="none" w:sz="0" w:space="0" w:color="auto"/>
                    <w:bottom w:val="none" w:sz="0" w:space="0" w:color="auto"/>
                    <w:right w:val="none" w:sz="0" w:space="0" w:color="auto"/>
                  </w:divBdr>
                </w:div>
                <w:div w:id="639723713">
                  <w:marLeft w:val="0"/>
                  <w:marRight w:val="0"/>
                  <w:marTop w:val="0"/>
                  <w:marBottom w:val="0"/>
                  <w:divBdr>
                    <w:top w:val="none" w:sz="0" w:space="0" w:color="auto"/>
                    <w:left w:val="none" w:sz="0" w:space="0" w:color="auto"/>
                    <w:bottom w:val="none" w:sz="0" w:space="0" w:color="auto"/>
                    <w:right w:val="none" w:sz="0" w:space="0" w:color="auto"/>
                  </w:divBdr>
                </w:div>
                <w:div w:id="1823501881">
                  <w:marLeft w:val="0"/>
                  <w:marRight w:val="0"/>
                  <w:marTop w:val="0"/>
                  <w:marBottom w:val="0"/>
                  <w:divBdr>
                    <w:top w:val="none" w:sz="0" w:space="0" w:color="auto"/>
                    <w:left w:val="none" w:sz="0" w:space="0" w:color="auto"/>
                    <w:bottom w:val="none" w:sz="0" w:space="0" w:color="auto"/>
                    <w:right w:val="none" w:sz="0" w:space="0" w:color="auto"/>
                  </w:divBdr>
                </w:div>
                <w:div w:id="662120996">
                  <w:marLeft w:val="0"/>
                  <w:marRight w:val="0"/>
                  <w:marTop w:val="0"/>
                  <w:marBottom w:val="0"/>
                  <w:divBdr>
                    <w:top w:val="none" w:sz="0" w:space="0" w:color="auto"/>
                    <w:left w:val="none" w:sz="0" w:space="0" w:color="auto"/>
                    <w:bottom w:val="none" w:sz="0" w:space="0" w:color="auto"/>
                    <w:right w:val="none" w:sz="0" w:space="0" w:color="auto"/>
                  </w:divBdr>
                </w:div>
                <w:div w:id="1197353442">
                  <w:marLeft w:val="0"/>
                  <w:marRight w:val="0"/>
                  <w:marTop w:val="0"/>
                  <w:marBottom w:val="0"/>
                  <w:divBdr>
                    <w:top w:val="none" w:sz="0" w:space="0" w:color="auto"/>
                    <w:left w:val="none" w:sz="0" w:space="0" w:color="auto"/>
                    <w:bottom w:val="none" w:sz="0" w:space="0" w:color="auto"/>
                    <w:right w:val="none" w:sz="0" w:space="0" w:color="auto"/>
                  </w:divBdr>
                </w:div>
                <w:div w:id="1658607755">
                  <w:marLeft w:val="0"/>
                  <w:marRight w:val="0"/>
                  <w:marTop w:val="0"/>
                  <w:marBottom w:val="240"/>
                  <w:divBdr>
                    <w:top w:val="none" w:sz="0" w:space="0" w:color="auto"/>
                    <w:left w:val="none" w:sz="0" w:space="0" w:color="auto"/>
                    <w:bottom w:val="none" w:sz="0" w:space="0" w:color="auto"/>
                    <w:right w:val="none" w:sz="0" w:space="0" w:color="auto"/>
                  </w:divBdr>
                </w:div>
                <w:div w:id="1546215584">
                  <w:marLeft w:val="0"/>
                  <w:marRight w:val="0"/>
                  <w:marTop w:val="0"/>
                  <w:marBottom w:val="240"/>
                  <w:divBdr>
                    <w:top w:val="none" w:sz="0" w:space="0" w:color="auto"/>
                    <w:left w:val="none" w:sz="0" w:space="0" w:color="auto"/>
                    <w:bottom w:val="none" w:sz="0" w:space="0" w:color="auto"/>
                    <w:right w:val="none" w:sz="0" w:space="0" w:color="auto"/>
                  </w:divBdr>
                </w:div>
                <w:div w:id="2058580873">
                  <w:marLeft w:val="0"/>
                  <w:marRight w:val="0"/>
                  <w:marTop w:val="0"/>
                  <w:marBottom w:val="0"/>
                  <w:divBdr>
                    <w:top w:val="none" w:sz="0" w:space="0" w:color="auto"/>
                    <w:left w:val="none" w:sz="0" w:space="0" w:color="auto"/>
                    <w:bottom w:val="none" w:sz="0" w:space="0" w:color="auto"/>
                    <w:right w:val="none" w:sz="0" w:space="0" w:color="auto"/>
                  </w:divBdr>
                </w:div>
                <w:div w:id="1849561198">
                  <w:marLeft w:val="0"/>
                  <w:marRight w:val="0"/>
                  <w:marTop w:val="0"/>
                  <w:marBottom w:val="0"/>
                  <w:divBdr>
                    <w:top w:val="none" w:sz="0" w:space="0" w:color="auto"/>
                    <w:left w:val="none" w:sz="0" w:space="0" w:color="auto"/>
                    <w:bottom w:val="none" w:sz="0" w:space="0" w:color="auto"/>
                    <w:right w:val="none" w:sz="0" w:space="0" w:color="auto"/>
                  </w:divBdr>
                </w:div>
                <w:div w:id="1347555165">
                  <w:marLeft w:val="0"/>
                  <w:marRight w:val="0"/>
                  <w:marTop w:val="0"/>
                  <w:marBottom w:val="0"/>
                  <w:divBdr>
                    <w:top w:val="none" w:sz="0" w:space="0" w:color="auto"/>
                    <w:left w:val="none" w:sz="0" w:space="0" w:color="auto"/>
                    <w:bottom w:val="none" w:sz="0" w:space="0" w:color="auto"/>
                    <w:right w:val="none" w:sz="0" w:space="0" w:color="auto"/>
                  </w:divBdr>
                </w:div>
                <w:div w:id="1935045478">
                  <w:marLeft w:val="0"/>
                  <w:marRight w:val="0"/>
                  <w:marTop w:val="0"/>
                  <w:marBottom w:val="0"/>
                  <w:divBdr>
                    <w:top w:val="none" w:sz="0" w:space="0" w:color="auto"/>
                    <w:left w:val="none" w:sz="0" w:space="0" w:color="auto"/>
                    <w:bottom w:val="none" w:sz="0" w:space="0" w:color="auto"/>
                    <w:right w:val="none" w:sz="0" w:space="0" w:color="auto"/>
                  </w:divBdr>
                </w:div>
                <w:div w:id="1214805371">
                  <w:marLeft w:val="0"/>
                  <w:marRight w:val="0"/>
                  <w:marTop w:val="0"/>
                  <w:marBottom w:val="0"/>
                  <w:divBdr>
                    <w:top w:val="none" w:sz="0" w:space="0" w:color="auto"/>
                    <w:left w:val="none" w:sz="0" w:space="0" w:color="auto"/>
                    <w:bottom w:val="none" w:sz="0" w:space="0" w:color="auto"/>
                    <w:right w:val="none" w:sz="0" w:space="0" w:color="auto"/>
                  </w:divBdr>
                </w:div>
                <w:div w:id="265893549">
                  <w:marLeft w:val="0"/>
                  <w:marRight w:val="0"/>
                  <w:marTop w:val="0"/>
                  <w:marBottom w:val="240"/>
                  <w:divBdr>
                    <w:top w:val="none" w:sz="0" w:space="0" w:color="auto"/>
                    <w:left w:val="none" w:sz="0" w:space="0" w:color="auto"/>
                    <w:bottom w:val="none" w:sz="0" w:space="0" w:color="auto"/>
                    <w:right w:val="none" w:sz="0" w:space="0" w:color="auto"/>
                  </w:divBdr>
                </w:div>
                <w:div w:id="828668289">
                  <w:marLeft w:val="0"/>
                  <w:marRight w:val="0"/>
                  <w:marTop w:val="0"/>
                  <w:marBottom w:val="240"/>
                  <w:divBdr>
                    <w:top w:val="none" w:sz="0" w:space="0" w:color="auto"/>
                    <w:left w:val="none" w:sz="0" w:space="0" w:color="auto"/>
                    <w:bottom w:val="none" w:sz="0" w:space="0" w:color="auto"/>
                    <w:right w:val="none" w:sz="0" w:space="0" w:color="auto"/>
                  </w:divBdr>
                </w:div>
                <w:div w:id="1795445507">
                  <w:marLeft w:val="0"/>
                  <w:marRight w:val="0"/>
                  <w:marTop w:val="0"/>
                  <w:marBottom w:val="0"/>
                  <w:divBdr>
                    <w:top w:val="none" w:sz="0" w:space="0" w:color="auto"/>
                    <w:left w:val="none" w:sz="0" w:space="0" w:color="auto"/>
                    <w:bottom w:val="none" w:sz="0" w:space="0" w:color="auto"/>
                    <w:right w:val="none" w:sz="0" w:space="0" w:color="auto"/>
                  </w:divBdr>
                </w:div>
                <w:div w:id="811676857">
                  <w:marLeft w:val="0"/>
                  <w:marRight w:val="0"/>
                  <w:marTop w:val="0"/>
                  <w:marBottom w:val="0"/>
                  <w:divBdr>
                    <w:top w:val="none" w:sz="0" w:space="0" w:color="auto"/>
                    <w:left w:val="none" w:sz="0" w:space="0" w:color="auto"/>
                    <w:bottom w:val="none" w:sz="0" w:space="0" w:color="auto"/>
                    <w:right w:val="none" w:sz="0" w:space="0" w:color="auto"/>
                  </w:divBdr>
                </w:div>
                <w:div w:id="1620794178">
                  <w:marLeft w:val="0"/>
                  <w:marRight w:val="0"/>
                  <w:marTop w:val="0"/>
                  <w:marBottom w:val="0"/>
                  <w:divBdr>
                    <w:top w:val="none" w:sz="0" w:space="0" w:color="auto"/>
                    <w:left w:val="none" w:sz="0" w:space="0" w:color="auto"/>
                    <w:bottom w:val="none" w:sz="0" w:space="0" w:color="auto"/>
                    <w:right w:val="none" w:sz="0" w:space="0" w:color="auto"/>
                  </w:divBdr>
                </w:div>
                <w:div w:id="691958311">
                  <w:marLeft w:val="0"/>
                  <w:marRight w:val="0"/>
                  <w:marTop w:val="0"/>
                  <w:marBottom w:val="0"/>
                  <w:divBdr>
                    <w:top w:val="none" w:sz="0" w:space="0" w:color="auto"/>
                    <w:left w:val="none" w:sz="0" w:space="0" w:color="auto"/>
                    <w:bottom w:val="none" w:sz="0" w:space="0" w:color="auto"/>
                    <w:right w:val="none" w:sz="0" w:space="0" w:color="auto"/>
                  </w:divBdr>
                </w:div>
                <w:div w:id="2012950922">
                  <w:marLeft w:val="0"/>
                  <w:marRight w:val="0"/>
                  <w:marTop w:val="0"/>
                  <w:marBottom w:val="0"/>
                  <w:divBdr>
                    <w:top w:val="none" w:sz="0" w:space="0" w:color="auto"/>
                    <w:left w:val="none" w:sz="0" w:space="0" w:color="auto"/>
                    <w:bottom w:val="none" w:sz="0" w:space="0" w:color="auto"/>
                    <w:right w:val="none" w:sz="0" w:space="0" w:color="auto"/>
                  </w:divBdr>
                </w:div>
                <w:div w:id="141043342">
                  <w:marLeft w:val="0"/>
                  <w:marRight w:val="0"/>
                  <w:marTop w:val="0"/>
                  <w:marBottom w:val="0"/>
                  <w:divBdr>
                    <w:top w:val="none" w:sz="0" w:space="0" w:color="auto"/>
                    <w:left w:val="none" w:sz="0" w:space="0" w:color="auto"/>
                    <w:bottom w:val="none" w:sz="0" w:space="0" w:color="auto"/>
                    <w:right w:val="none" w:sz="0" w:space="0" w:color="auto"/>
                  </w:divBdr>
                </w:div>
                <w:div w:id="707216116">
                  <w:marLeft w:val="0"/>
                  <w:marRight w:val="0"/>
                  <w:marTop w:val="0"/>
                  <w:marBottom w:val="0"/>
                  <w:divBdr>
                    <w:top w:val="none" w:sz="0" w:space="0" w:color="auto"/>
                    <w:left w:val="none" w:sz="0" w:space="0" w:color="auto"/>
                    <w:bottom w:val="none" w:sz="0" w:space="0" w:color="auto"/>
                    <w:right w:val="none" w:sz="0" w:space="0" w:color="auto"/>
                  </w:divBdr>
                </w:div>
              </w:divsChild>
            </w:div>
            <w:div w:id="788473807">
              <w:marLeft w:val="0"/>
              <w:marRight w:val="0"/>
              <w:marTop w:val="75"/>
              <w:marBottom w:val="75"/>
              <w:divBdr>
                <w:top w:val="none" w:sz="0" w:space="0" w:color="auto"/>
                <w:left w:val="none" w:sz="0" w:space="0" w:color="auto"/>
                <w:bottom w:val="none" w:sz="0" w:space="0" w:color="auto"/>
                <w:right w:val="none" w:sz="0" w:space="0" w:color="auto"/>
              </w:divBdr>
            </w:div>
            <w:div w:id="1428770382">
              <w:marLeft w:val="0"/>
              <w:marRight w:val="0"/>
              <w:marTop w:val="75"/>
              <w:marBottom w:val="75"/>
              <w:divBdr>
                <w:top w:val="none" w:sz="0" w:space="0" w:color="auto"/>
                <w:left w:val="none" w:sz="0" w:space="0" w:color="auto"/>
                <w:bottom w:val="none" w:sz="0" w:space="0" w:color="auto"/>
                <w:right w:val="none" w:sz="0" w:space="0" w:color="auto"/>
              </w:divBdr>
            </w:div>
            <w:div w:id="1149858629">
              <w:marLeft w:val="0"/>
              <w:marRight w:val="0"/>
              <w:marTop w:val="75"/>
              <w:marBottom w:val="75"/>
              <w:divBdr>
                <w:top w:val="none" w:sz="0" w:space="0" w:color="auto"/>
                <w:left w:val="none" w:sz="0" w:space="0" w:color="auto"/>
                <w:bottom w:val="none" w:sz="0" w:space="0" w:color="auto"/>
                <w:right w:val="none" w:sz="0" w:space="0" w:color="auto"/>
              </w:divBdr>
              <w:divsChild>
                <w:div w:id="381248487">
                  <w:marLeft w:val="0"/>
                  <w:marRight w:val="0"/>
                  <w:marTop w:val="0"/>
                  <w:marBottom w:val="0"/>
                  <w:divBdr>
                    <w:top w:val="none" w:sz="0" w:space="0" w:color="auto"/>
                    <w:left w:val="none" w:sz="0" w:space="0" w:color="auto"/>
                    <w:bottom w:val="none" w:sz="0" w:space="0" w:color="auto"/>
                    <w:right w:val="none" w:sz="0" w:space="0" w:color="auto"/>
                  </w:divBdr>
                </w:div>
              </w:divsChild>
            </w:div>
            <w:div w:id="540362873">
              <w:marLeft w:val="0"/>
              <w:marRight w:val="0"/>
              <w:marTop w:val="75"/>
              <w:marBottom w:val="75"/>
              <w:divBdr>
                <w:top w:val="none" w:sz="0" w:space="0" w:color="auto"/>
                <w:left w:val="none" w:sz="0" w:space="0" w:color="auto"/>
                <w:bottom w:val="none" w:sz="0" w:space="0" w:color="auto"/>
                <w:right w:val="none" w:sz="0" w:space="0" w:color="auto"/>
              </w:divBdr>
              <w:divsChild>
                <w:div w:id="1259102266">
                  <w:marLeft w:val="0"/>
                  <w:marRight w:val="0"/>
                  <w:marTop w:val="0"/>
                  <w:marBottom w:val="0"/>
                  <w:divBdr>
                    <w:top w:val="none" w:sz="0" w:space="0" w:color="auto"/>
                    <w:left w:val="none" w:sz="0" w:space="0" w:color="auto"/>
                    <w:bottom w:val="none" w:sz="0" w:space="0" w:color="auto"/>
                    <w:right w:val="none" w:sz="0" w:space="0" w:color="auto"/>
                  </w:divBdr>
                </w:div>
                <w:div w:id="703795414">
                  <w:marLeft w:val="0"/>
                  <w:marRight w:val="0"/>
                  <w:marTop w:val="0"/>
                  <w:marBottom w:val="0"/>
                  <w:divBdr>
                    <w:top w:val="none" w:sz="0" w:space="0" w:color="auto"/>
                    <w:left w:val="none" w:sz="0" w:space="0" w:color="auto"/>
                    <w:bottom w:val="none" w:sz="0" w:space="0" w:color="auto"/>
                    <w:right w:val="none" w:sz="0" w:space="0" w:color="auto"/>
                  </w:divBdr>
                </w:div>
                <w:div w:id="2034916599">
                  <w:marLeft w:val="0"/>
                  <w:marRight w:val="0"/>
                  <w:marTop w:val="0"/>
                  <w:marBottom w:val="0"/>
                  <w:divBdr>
                    <w:top w:val="none" w:sz="0" w:space="0" w:color="auto"/>
                    <w:left w:val="none" w:sz="0" w:space="0" w:color="auto"/>
                    <w:bottom w:val="none" w:sz="0" w:space="0" w:color="auto"/>
                    <w:right w:val="none" w:sz="0" w:space="0" w:color="auto"/>
                  </w:divBdr>
                </w:div>
                <w:div w:id="518548307">
                  <w:marLeft w:val="0"/>
                  <w:marRight w:val="0"/>
                  <w:marTop w:val="0"/>
                  <w:marBottom w:val="0"/>
                  <w:divBdr>
                    <w:top w:val="none" w:sz="0" w:space="0" w:color="auto"/>
                    <w:left w:val="none" w:sz="0" w:space="0" w:color="auto"/>
                    <w:bottom w:val="none" w:sz="0" w:space="0" w:color="auto"/>
                    <w:right w:val="none" w:sz="0" w:space="0" w:color="auto"/>
                  </w:divBdr>
                </w:div>
                <w:div w:id="1991324898">
                  <w:marLeft w:val="0"/>
                  <w:marRight w:val="0"/>
                  <w:marTop w:val="0"/>
                  <w:marBottom w:val="0"/>
                  <w:divBdr>
                    <w:top w:val="none" w:sz="0" w:space="0" w:color="auto"/>
                    <w:left w:val="none" w:sz="0" w:space="0" w:color="auto"/>
                    <w:bottom w:val="none" w:sz="0" w:space="0" w:color="auto"/>
                    <w:right w:val="none" w:sz="0" w:space="0" w:color="auto"/>
                  </w:divBdr>
                </w:div>
                <w:div w:id="1368291748">
                  <w:marLeft w:val="0"/>
                  <w:marRight w:val="0"/>
                  <w:marTop w:val="0"/>
                  <w:marBottom w:val="0"/>
                  <w:divBdr>
                    <w:top w:val="none" w:sz="0" w:space="0" w:color="auto"/>
                    <w:left w:val="none" w:sz="0" w:space="0" w:color="auto"/>
                    <w:bottom w:val="none" w:sz="0" w:space="0" w:color="auto"/>
                    <w:right w:val="none" w:sz="0" w:space="0" w:color="auto"/>
                  </w:divBdr>
                </w:div>
                <w:div w:id="1050226953">
                  <w:marLeft w:val="0"/>
                  <w:marRight w:val="0"/>
                  <w:marTop w:val="0"/>
                  <w:marBottom w:val="0"/>
                  <w:divBdr>
                    <w:top w:val="none" w:sz="0" w:space="0" w:color="auto"/>
                    <w:left w:val="none" w:sz="0" w:space="0" w:color="auto"/>
                    <w:bottom w:val="none" w:sz="0" w:space="0" w:color="auto"/>
                    <w:right w:val="none" w:sz="0" w:space="0" w:color="auto"/>
                  </w:divBdr>
                </w:div>
                <w:div w:id="1123966163">
                  <w:marLeft w:val="0"/>
                  <w:marRight w:val="0"/>
                  <w:marTop w:val="0"/>
                  <w:marBottom w:val="0"/>
                  <w:divBdr>
                    <w:top w:val="none" w:sz="0" w:space="0" w:color="auto"/>
                    <w:left w:val="none" w:sz="0" w:space="0" w:color="auto"/>
                    <w:bottom w:val="none" w:sz="0" w:space="0" w:color="auto"/>
                    <w:right w:val="none" w:sz="0" w:space="0" w:color="auto"/>
                  </w:divBdr>
                </w:div>
                <w:div w:id="481236676">
                  <w:marLeft w:val="0"/>
                  <w:marRight w:val="0"/>
                  <w:marTop w:val="0"/>
                  <w:marBottom w:val="0"/>
                  <w:divBdr>
                    <w:top w:val="none" w:sz="0" w:space="0" w:color="auto"/>
                    <w:left w:val="none" w:sz="0" w:space="0" w:color="auto"/>
                    <w:bottom w:val="none" w:sz="0" w:space="0" w:color="auto"/>
                    <w:right w:val="none" w:sz="0" w:space="0" w:color="auto"/>
                  </w:divBdr>
                </w:div>
                <w:div w:id="2059207968">
                  <w:marLeft w:val="0"/>
                  <w:marRight w:val="0"/>
                  <w:marTop w:val="0"/>
                  <w:marBottom w:val="0"/>
                  <w:divBdr>
                    <w:top w:val="none" w:sz="0" w:space="0" w:color="auto"/>
                    <w:left w:val="none" w:sz="0" w:space="0" w:color="auto"/>
                    <w:bottom w:val="none" w:sz="0" w:space="0" w:color="auto"/>
                    <w:right w:val="none" w:sz="0" w:space="0" w:color="auto"/>
                  </w:divBdr>
                </w:div>
                <w:div w:id="697127832">
                  <w:marLeft w:val="0"/>
                  <w:marRight w:val="0"/>
                  <w:marTop w:val="0"/>
                  <w:marBottom w:val="0"/>
                  <w:divBdr>
                    <w:top w:val="none" w:sz="0" w:space="0" w:color="auto"/>
                    <w:left w:val="none" w:sz="0" w:space="0" w:color="auto"/>
                    <w:bottom w:val="none" w:sz="0" w:space="0" w:color="auto"/>
                    <w:right w:val="none" w:sz="0" w:space="0" w:color="auto"/>
                  </w:divBdr>
                </w:div>
                <w:div w:id="186407662">
                  <w:marLeft w:val="0"/>
                  <w:marRight w:val="0"/>
                  <w:marTop w:val="0"/>
                  <w:marBottom w:val="0"/>
                  <w:divBdr>
                    <w:top w:val="none" w:sz="0" w:space="0" w:color="auto"/>
                    <w:left w:val="none" w:sz="0" w:space="0" w:color="auto"/>
                    <w:bottom w:val="none" w:sz="0" w:space="0" w:color="auto"/>
                    <w:right w:val="none" w:sz="0" w:space="0" w:color="auto"/>
                  </w:divBdr>
                </w:div>
                <w:div w:id="23216488">
                  <w:marLeft w:val="0"/>
                  <w:marRight w:val="0"/>
                  <w:marTop w:val="0"/>
                  <w:marBottom w:val="0"/>
                  <w:divBdr>
                    <w:top w:val="none" w:sz="0" w:space="0" w:color="auto"/>
                    <w:left w:val="none" w:sz="0" w:space="0" w:color="auto"/>
                    <w:bottom w:val="none" w:sz="0" w:space="0" w:color="auto"/>
                    <w:right w:val="none" w:sz="0" w:space="0" w:color="auto"/>
                  </w:divBdr>
                </w:div>
                <w:div w:id="1218277347">
                  <w:marLeft w:val="0"/>
                  <w:marRight w:val="0"/>
                  <w:marTop w:val="0"/>
                  <w:marBottom w:val="0"/>
                  <w:divBdr>
                    <w:top w:val="none" w:sz="0" w:space="0" w:color="auto"/>
                    <w:left w:val="none" w:sz="0" w:space="0" w:color="auto"/>
                    <w:bottom w:val="none" w:sz="0" w:space="0" w:color="auto"/>
                    <w:right w:val="none" w:sz="0" w:space="0" w:color="auto"/>
                  </w:divBdr>
                </w:div>
                <w:div w:id="183517192">
                  <w:marLeft w:val="0"/>
                  <w:marRight w:val="0"/>
                  <w:marTop w:val="0"/>
                  <w:marBottom w:val="0"/>
                  <w:divBdr>
                    <w:top w:val="none" w:sz="0" w:space="0" w:color="auto"/>
                    <w:left w:val="none" w:sz="0" w:space="0" w:color="auto"/>
                    <w:bottom w:val="none" w:sz="0" w:space="0" w:color="auto"/>
                    <w:right w:val="none" w:sz="0" w:space="0" w:color="auto"/>
                  </w:divBdr>
                </w:div>
                <w:div w:id="256407007">
                  <w:marLeft w:val="0"/>
                  <w:marRight w:val="0"/>
                  <w:marTop w:val="0"/>
                  <w:marBottom w:val="0"/>
                  <w:divBdr>
                    <w:top w:val="none" w:sz="0" w:space="0" w:color="auto"/>
                    <w:left w:val="none" w:sz="0" w:space="0" w:color="auto"/>
                    <w:bottom w:val="none" w:sz="0" w:space="0" w:color="auto"/>
                    <w:right w:val="none" w:sz="0" w:space="0" w:color="auto"/>
                  </w:divBdr>
                </w:div>
                <w:div w:id="627395849">
                  <w:marLeft w:val="0"/>
                  <w:marRight w:val="0"/>
                  <w:marTop w:val="0"/>
                  <w:marBottom w:val="0"/>
                  <w:divBdr>
                    <w:top w:val="none" w:sz="0" w:space="0" w:color="auto"/>
                    <w:left w:val="none" w:sz="0" w:space="0" w:color="auto"/>
                    <w:bottom w:val="none" w:sz="0" w:space="0" w:color="auto"/>
                    <w:right w:val="none" w:sz="0" w:space="0" w:color="auto"/>
                  </w:divBdr>
                </w:div>
                <w:div w:id="2008632002">
                  <w:marLeft w:val="0"/>
                  <w:marRight w:val="0"/>
                  <w:marTop w:val="0"/>
                  <w:marBottom w:val="0"/>
                  <w:divBdr>
                    <w:top w:val="none" w:sz="0" w:space="0" w:color="auto"/>
                    <w:left w:val="none" w:sz="0" w:space="0" w:color="auto"/>
                    <w:bottom w:val="none" w:sz="0" w:space="0" w:color="auto"/>
                    <w:right w:val="none" w:sz="0" w:space="0" w:color="auto"/>
                  </w:divBdr>
                </w:div>
                <w:div w:id="90207160">
                  <w:marLeft w:val="0"/>
                  <w:marRight w:val="0"/>
                  <w:marTop w:val="0"/>
                  <w:marBottom w:val="0"/>
                  <w:divBdr>
                    <w:top w:val="none" w:sz="0" w:space="0" w:color="auto"/>
                    <w:left w:val="none" w:sz="0" w:space="0" w:color="auto"/>
                    <w:bottom w:val="none" w:sz="0" w:space="0" w:color="auto"/>
                    <w:right w:val="none" w:sz="0" w:space="0" w:color="auto"/>
                  </w:divBdr>
                </w:div>
                <w:div w:id="180052941">
                  <w:marLeft w:val="0"/>
                  <w:marRight w:val="0"/>
                  <w:marTop w:val="0"/>
                  <w:marBottom w:val="0"/>
                  <w:divBdr>
                    <w:top w:val="none" w:sz="0" w:space="0" w:color="auto"/>
                    <w:left w:val="none" w:sz="0" w:space="0" w:color="auto"/>
                    <w:bottom w:val="none" w:sz="0" w:space="0" w:color="auto"/>
                    <w:right w:val="none" w:sz="0" w:space="0" w:color="auto"/>
                  </w:divBdr>
                </w:div>
                <w:div w:id="1458061953">
                  <w:marLeft w:val="0"/>
                  <w:marRight w:val="0"/>
                  <w:marTop w:val="120"/>
                  <w:marBottom w:val="0"/>
                  <w:divBdr>
                    <w:top w:val="none" w:sz="0" w:space="0" w:color="auto"/>
                    <w:left w:val="none" w:sz="0" w:space="0" w:color="auto"/>
                    <w:bottom w:val="none" w:sz="0" w:space="0" w:color="auto"/>
                    <w:right w:val="none" w:sz="0" w:space="0" w:color="auto"/>
                  </w:divBdr>
                </w:div>
                <w:div w:id="1880048796">
                  <w:marLeft w:val="113"/>
                  <w:marRight w:val="113"/>
                  <w:marTop w:val="480"/>
                  <w:marBottom w:val="0"/>
                  <w:divBdr>
                    <w:top w:val="none" w:sz="0" w:space="0" w:color="auto"/>
                    <w:left w:val="none" w:sz="0" w:space="0" w:color="auto"/>
                    <w:bottom w:val="none" w:sz="0" w:space="0" w:color="auto"/>
                    <w:right w:val="none" w:sz="0" w:space="0" w:color="auto"/>
                  </w:divBdr>
                </w:div>
                <w:div w:id="1047022537">
                  <w:marLeft w:val="0"/>
                  <w:marRight w:val="0"/>
                  <w:marTop w:val="480"/>
                  <w:marBottom w:val="0"/>
                  <w:divBdr>
                    <w:top w:val="none" w:sz="0" w:space="0" w:color="auto"/>
                    <w:left w:val="none" w:sz="0" w:space="0" w:color="auto"/>
                    <w:bottom w:val="none" w:sz="0" w:space="0" w:color="auto"/>
                    <w:right w:val="none" w:sz="0" w:space="0" w:color="auto"/>
                  </w:divBdr>
                </w:div>
                <w:div w:id="1808356945">
                  <w:marLeft w:val="0"/>
                  <w:marRight w:val="0"/>
                  <w:marTop w:val="0"/>
                  <w:marBottom w:val="0"/>
                  <w:divBdr>
                    <w:top w:val="none" w:sz="0" w:space="0" w:color="auto"/>
                    <w:left w:val="none" w:sz="0" w:space="0" w:color="auto"/>
                    <w:bottom w:val="none" w:sz="0" w:space="0" w:color="auto"/>
                    <w:right w:val="none" w:sz="0" w:space="0" w:color="auto"/>
                  </w:divBdr>
                </w:div>
                <w:div w:id="1906453527">
                  <w:marLeft w:val="0"/>
                  <w:marRight w:val="0"/>
                  <w:marTop w:val="0"/>
                  <w:marBottom w:val="0"/>
                  <w:divBdr>
                    <w:top w:val="none" w:sz="0" w:space="0" w:color="auto"/>
                    <w:left w:val="none" w:sz="0" w:space="0" w:color="auto"/>
                    <w:bottom w:val="none" w:sz="0" w:space="0" w:color="auto"/>
                    <w:right w:val="none" w:sz="0" w:space="0" w:color="auto"/>
                  </w:divBdr>
                </w:div>
                <w:div w:id="2126996057">
                  <w:marLeft w:val="0"/>
                  <w:marRight w:val="0"/>
                  <w:marTop w:val="0"/>
                  <w:marBottom w:val="0"/>
                  <w:divBdr>
                    <w:top w:val="none" w:sz="0" w:space="0" w:color="auto"/>
                    <w:left w:val="none" w:sz="0" w:space="0" w:color="auto"/>
                    <w:bottom w:val="none" w:sz="0" w:space="0" w:color="auto"/>
                    <w:right w:val="none" w:sz="0" w:space="0" w:color="auto"/>
                  </w:divBdr>
                </w:div>
                <w:div w:id="958534727">
                  <w:marLeft w:val="0"/>
                  <w:marRight w:val="0"/>
                  <w:marTop w:val="0"/>
                  <w:marBottom w:val="0"/>
                  <w:divBdr>
                    <w:top w:val="none" w:sz="0" w:space="0" w:color="auto"/>
                    <w:left w:val="none" w:sz="0" w:space="0" w:color="auto"/>
                    <w:bottom w:val="none" w:sz="0" w:space="0" w:color="auto"/>
                    <w:right w:val="none" w:sz="0" w:space="0" w:color="auto"/>
                  </w:divBdr>
                </w:div>
                <w:div w:id="140660433">
                  <w:marLeft w:val="0"/>
                  <w:marRight w:val="0"/>
                  <w:marTop w:val="0"/>
                  <w:marBottom w:val="0"/>
                  <w:divBdr>
                    <w:top w:val="none" w:sz="0" w:space="0" w:color="auto"/>
                    <w:left w:val="none" w:sz="0" w:space="0" w:color="auto"/>
                    <w:bottom w:val="none" w:sz="0" w:space="0" w:color="auto"/>
                    <w:right w:val="none" w:sz="0" w:space="0" w:color="auto"/>
                  </w:divBdr>
                </w:div>
                <w:div w:id="1290552401">
                  <w:marLeft w:val="0"/>
                  <w:marRight w:val="0"/>
                  <w:marTop w:val="0"/>
                  <w:marBottom w:val="0"/>
                  <w:divBdr>
                    <w:top w:val="none" w:sz="0" w:space="0" w:color="auto"/>
                    <w:left w:val="none" w:sz="0" w:space="0" w:color="auto"/>
                    <w:bottom w:val="none" w:sz="0" w:space="0" w:color="auto"/>
                    <w:right w:val="none" w:sz="0" w:space="0" w:color="auto"/>
                  </w:divBdr>
                </w:div>
                <w:div w:id="798688372">
                  <w:marLeft w:val="0"/>
                  <w:marRight w:val="0"/>
                  <w:marTop w:val="0"/>
                  <w:marBottom w:val="0"/>
                  <w:divBdr>
                    <w:top w:val="none" w:sz="0" w:space="0" w:color="auto"/>
                    <w:left w:val="none" w:sz="0" w:space="0" w:color="auto"/>
                    <w:bottom w:val="none" w:sz="0" w:space="0" w:color="auto"/>
                    <w:right w:val="none" w:sz="0" w:space="0" w:color="auto"/>
                  </w:divBdr>
                </w:div>
                <w:div w:id="1659534243">
                  <w:marLeft w:val="0"/>
                  <w:marRight w:val="0"/>
                  <w:marTop w:val="0"/>
                  <w:marBottom w:val="0"/>
                  <w:divBdr>
                    <w:top w:val="none" w:sz="0" w:space="0" w:color="auto"/>
                    <w:left w:val="none" w:sz="0" w:space="0" w:color="auto"/>
                    <w:bottom w:val="none" w:sz="0" w:space="0" w:color="auto"/>
                    <w:right w:val="none" w:sz="0" w:space="0" w:color="auto"/>
                  </w:divBdr>
                </w:div>
                <w:div w:id="1467822384">
                  <w:marLeft w:val="0"/>
                  <w:marRight w:val="0"/>
                  <w:marTop w:val="0"/>
                  <w:marBottom w:val="0"/>
                  <w:divBdr>
                    <w:top w:val="none" w:sz="0" w:space="0" w:color="auto"/>
                    <w:left w:val="none" w:sz="0" w:space="0" w:color="auto"/>
                    <w:bottom w:val="none" w:sz="0" w:space="0" w:color="auto"/>
                    <w:right w:val="none" w:sz="0" w:space="0" w:color="auto"/>
                  </w:divBdr>
                </w:div>
                <w:div w:id="1372610152">
                  <w:marLeft w:val="0"/>
                  <w:marRight w:val="0"/>
                  <w:marTop w:val="0"/>
                  <w:marBottom w:val="0"/>
                  <w:divBdr>
                    <w:top w:val="none" w:sz="0" w:space="0" w:color="auto"/>
                    <w:left w:val="none" w:sz="0" w:space="0" w:color="auto"/>
                    <w:bottom w:val="none" w:sz="0" w:space="0" w:color="auto"/>
                    <w:right w:val="none" w:sz="0" w:space="0" w:color="auto"/>
                  </w:divBdr>
                </w:div>
                <w:div w:id="1467049372">
                  <w:marLeft w:val="0"/>
                  <w:marRight w:val="0"/>
                  <w:marTop w:val="0"/>
                  <w:marBottom w:val="0"/>
                  <w:divBdr>
                    <w:top w:val="none" w:sz="0" w:space="0" w:color="auto"/>
                    <w:left w:val="none" w:sz="0" w:space="0" w:color="auto"/>
                    <w:bottom w:val="none" w:sz="0" w:space="0" w:color="auto"/>
                    <w:right w:val="none" w:sz="0" w:space="0" w:color="auto"/>
                  </w:divBdr>
                </w:div>
                <w:div w:id="721560248">
                  <w:marLeft w:val="0"/>
                  <w:marRight w:val="0"/>
                  <w:marTop w:val="0"/>
                  <w:marBottom w:val="0"/>
                  <w:divBdr>
                    <w:top w:val="none" w:sz="0" w:space="0" w:color="auto"/>
                    <w:left w:val="none" w:sz="0" w:space="0" w:color="auto"/>
                    <w:bottom w:val="none" w:sz="0" w:space="0" w:color="auto"/>
                    <w:right w:val="none" w:sz="0" w:space="0" w:color="auto"/>
                  </w:divBdr>
                </w:div>
                <w:div w:id="1840776467">
                  <w:marLeft w:val="0"/>
                  <w:marRight w:val="0"/>
                  <w:marTop w:val="0"/>
                  <w:marBottom w:val="0"/>
                  <w:divBdr>
                    <w:top w:val="none" w:sz="0" w:space="0" w:color="auto"/>
                    <w:left w:val="none" w:sz="0" w:space="0" w:color="auto"/>
                    <w:bottom w:val="none" w:sz="0" w:space="0" w:color="auto"/>
                    <w:right w:val="none" w:sz="0" w:space="0" w:color="auto"/>
                  </w:divBdr>
                </w:div>
                <w:div w:id="970138189">
                  <w:marLeft w:val="113"/>
                  <w:marRight w:val="113"/>
                  <w:marTop w:val="480"/>
                  <w:marBottom w:val="0"/>
                  <w:divBdr>
                    <w:top w:val="none" w:sz="0" w:space="0" w:color="auto"/>
                    <w:left w:val="none" w:sz="0" w:space="0" w:color="auto"/>
                    <w:bottom w:val="none" w:sz="0" w:space="0" w:color="auto"/>
                    <w:right w:val="none" w:sz="0" w:space="0" w:color="auto"/>
                  </w:divBdr>
                </w:div>
                <w:div w:id="1746297533">
                  <w:marLeft w:val="0"/>
                  <w:marRight w:val="0"/>
                  <w:marTop w:val="0"/>
                  <w:marBottom w:val="0"/>
                  <w:divBdr>
                    <w:top w:val="none" w:sz="0" w:space="0" w:color="auto"/>
                    <w:left w:val="none" w:sz="0" w:space="0" w:color="auto"/>
                    <w:bottom w:val="none" w:sz="0" w:space="0" w:color="auto"/>
                    <w:right w:val="none" w:sz="0" w:space="0" w:color="auto"/>
                  </w:divBdr>
                </w:div>
                <w:div w:id="20977466">
                  <w:marLeft w:val="0"/>
                  <w:marRight w:val="0"/>
                  <w:marTop w:val="480"/>
                  <w:marBottom w:val="0"/>
                  <w:divBdr>
                    <w:top w:val="none" w:sz="0" w:space="0" w:color="auto"/>
                    <w:left w:val="none" w:sz="0" w:space="0" w:color="auto"/>
                    <w:bottom w:val="none" w:sz="0" w:space="0" w:color="auto"/>
                    <w:right w:val="none" w:sz="0" w:space="0" w:color="auto"/>
                  </w:divBdr>
                </w:div>
                <w:div w:id="207496709">
                  <w:marLeft w:val="0"/>
                  <w:marRight w:val="0"/>
                  <w:marTop w:val="0"/>
                  <w:marBottom w:val="0"/>
                  <w:divBdr>
                    <w:top w:val="none" w:sz="0" w:space="0" w:color="auto"/>
                    <w:left w:val="none" w:sz="0" w:space="0" w:color="auto"/>
                    <w:bottom w:val="none" w:sz="0" w:space="0" w:color="auto"/>
                    <w:right w:val="none" w:sz="0" w:space="0" w:color="auto"/>
                  </w:divBdr>
                </w:div>
                <w:div w:id="610358818">
                  <w:marLeft w:val="0"/>
                  <w:marRight w:val="0"/>
                  <w:marTop w:val="0"/>
                  <w:marBottom w:val="0"/>
                  <w:divBdr>
                    <w:top w:val="none" w:sz="0" w:space="0" w:color="auto"/>
                    <w:left w:val="none" w:sz="0" w:space="0" w:color="auto"/>
                    <w:bottom w:val="none" w:sz="0" w:space="0" w:color="auto"/>
                    <w:right w:val="none" w:sz="0" w:space="0" w:color="auto"/>
                  </w:divBdr>
                </w:div>
                <w:div w:id="2064213743">
                  <w:marLeft w:val="0"/>
                  <w:marRight w:val="0"/>
                  <w:marTop w:val="0"/>
                  <w:marBottom w:val="0"/>
                  <w:divBdr>
                    <w:top w:val="none" w:sz="0" w:space="0" w:color="auto"/>
                    <w:left w:val="none" w:sz="0" w:space="0" w:color="auto"/>
                    <w:bottom w:val="none" w:sz="0" w:space="0" w:color="auto"/>
                    <w:right w:val="none" w:sz="0" w:space="0" w:color="auto"/>
                  </w:divBdr>
                </w:div>
                <w:div w:id="1791321740">
                  <w:marLeft w:val="0"/>
                  <w:marRight w:val="0"/>
                  <w:marTop w:val="0"/>
                  <w:marBottom w:val="0"/>
                  <w:divBdr>
                    <w:top w:val="none" w:sz="0" w:space="0" w:color="auto"/>
                    <w:left w:val="none" w:sz="0" w:space="0" w:color="auto"/>
                    <w:bottom w:val="none" w:sz="0" w:space="0" w:color="auto"/>
                    <w:right w:val="none" w:sz="0" w:space="0" w:color="auto"/>
                  </w:divBdr>
                </w:div>
                <w:div w:id="1013191048">
                  <w:marLeft w:val="0"/>
                  <w:marRight w:val="0"/>
                  <w:marTop w:val="0"/>
                  <w:marBottom w:val="0"/>
                  <w:divBdr>
                    <w:top w:val="none" w:sz="0" w:space="0" w:color="auto"/>
                    <w:left w:val="none" w:sz="0" w:space="0" w:color="auto"/>
                    <w:bottom w:val="none" w:sz="0" w:space="0" w:color="auto"/>
                    <w:right w:val="none" w:sz="0" w:space="0" w:color="auto"/>
                  </w:divBdr>
                </w:div>
                <w:div w:id="21709684">
                  <w:marLeft w:val="0"/>
                  <w:marRight w:val="0"/>
                  <w:marTop w:val="240"/>
                  <w:marBottom w:val="0"/>
                  <w:divBdr>
                    <w:top w:val="none" w:sz="0" w:space="0" w:color="auto"/>
                    <w:left w:val="none" w:sz="0" w:space="0" w:color="auto"/>
                    <w:bottom w:val="none" w:sz="0" w:space="0" w:color="auto"/>
                    <w:right w:val="none" w:sz="0" w:space="0" w:color="auto"/>
                  </w:divBdr>
                </w:div>
                <w:div w:id="1505317816">
                  <w:marLeft w:val="0"/>
                  <w:marRight w:val="0"/>
                  <w:marTop w:val="0"/>
                  <w:marBottom w:val="0"/>
                  <w:divBdr>
                    <w:top w:val="none" w:sz="0" w:space="0" w:color="auto"/>
                    <w:left w:val="none" w:sz="0" w:space="0" w:color="auto"/>
                    <w:bottom w:val="none" w:sz="0" w:space="0" w:color="auto"/>
                    <w:right w:val="none" w:sz="0" w:space="0" w:color="auto"/>
                  </w:divBdr>
                </w:div>
                <w:div w:id="699741884">
                  <w:marLeft w:val="0"/>
                  <w:marRight w:val="0"/>
                  <w:marTop w:val="240"/>
                  <w:marBottom w:val="0"/>
                  <w:divBdr>
                    <w:top w:val="none" w:sz="0" w:space="0" w:color="auto"/>
                    <w:left w:val="none" w:sz="0" w:space="0" w:color="auto"/>
                    <w:bottom w:val="none" w:sz="0" w:space="0" w:color="auto"/>
                    <w:right w:val="none" w:sz="0" w:space="0" w:color="auto"/>
                  </w:divBdr>
                </w:div>
                <w:div w:id="1680040085">
                  <w:marLeft w:val="0"/>
                  <w:marRight w:val="0"/>
                  <w:marTop w:val="0"/>
                  <w:marBottom w:val="0"/>
                  <w:divBdr>
                    <w:top w:val="none" w:sz="0" w:space="0" w:color="auto"/>
                    <w:left w:val="none" w:sz="0" w:space="0" w:color="auto"/>
                    <w:bottom w:val="none" w:sz="0" w:space="0" w:color="auto"/>
                    <w:right w:val="none" w:sz="0" w:space="0" w:color="auto"/>
                  </w:divBdr>
                </w:div>
                <w:div w:id="1495730454">
                  <w:marLeft w:val="0"/>
                  <w:marRight w:val="0"/>
                  <w:marTop w:val="0"/>
                  <w:marBottom w:val="0"/>
                  <w:divBdr>
                    <w:top w:val="none" w:sz="0" w:space="0" w:color="auto"/>
                    <w:left w:val="none" w:sz="0" w:space="0" w:color="auto"/>
                    <w:bottom w:val="none" w:sz="0" w:space="0" w:color="auto"/>
                    <w:right w:val="none" w:sz="0" w:space="0" w:color="auto"/>
                  </w:divBdr>
                </w:div>
                <w:div w:id="238557971">
                  <w:marLeft w:val="0"/>
                  <w:marRight w:val="0"/>
                  <w:marTop w:val="240"/>
                  <w:marBottom w:val="0"/>
                  <w:divBdr>
                    <w:top w:val="none" w:sz="0" w:space="0" w:color="auto"/>
                    <w:left w:val="none" w:sz="0" w:space="0" w:color="auto"/>
                    <w:bottom w:val="none" w:sz="0" w:space="0" w:color="auto"/>
                    <w:right w:val="none" w:sz="0" w:space="0" w:color="auto"/>
                  </w:divBdr>
                </w:div>
                <w:div w:id="960645672">
                  <w:marLeft w:val="0"/>
                  <w:marRight w:val="0"/>
                  <w:marTop w:val="0"/>
                  <w:marBottom w:val="0"/>
                  <w:divBdr>
                    <w:top w:val="none" w:sz="0" w:space="0" w:color="auto"/>
                    <w:left w:val="none" w:sz="0" w:space="0" w:color="auto"/>
                    <w:bottom w:val="none" w:sz="0" w:space="0" w:color="auto"/>
                    <w:right w:val="none" w:sz="0" w:space="0" w:color="auto"/>
                  </w:divBdr>
                </w:div>
                <w:div w:id="1936666169">
                  <w:marLeft w:val="0"/>
                  <w:marRight w:val="0"/>
                  <w:marTop w:val="0"/>
                  <w:marBottom w:val="0"/>
                  <w:divBdr>
                    <w:top w:val="none" w:sz="0" w:space="0" w:color="auto"/>
                    <w:left w:val="none" w:sz="0" w:space="0" w:color="auto"/>
                    <w:bottom w:val="none" w:sz="0" w:space="0" w:color="auto"/>
                    <w:right w:val="none" w:sz="0" w:space="0" w:color="auto"/>
                  </w:divBdr>
                </w:div>
                <w:div w:id="1639994048">
                  <w:marLeft w:val="113"/>
                  <w:marRight w:val="113"/>
                  <w:marTop w:val="480"/>
                  <w:marBottom w:val="0"/>
                  <w:divBdr>
                    <w:top w:val="none" w:sz="0" w:space="0" w:color="auto"/>
                    <w:left w:val="none" w:sz="0" w:space="0" w:color="auto"/>
                    <w:bottom w:val="none" w:sz="0" w:space="0" w:color="auto"/>
                    <w:right w:val="none" w:sz="0" w:space="0" w:color="auto"/>
                  </w:divBdr>
                </w:div>
                <w:div w:id="913584665">
                  <w:marLeft w:val="0"/>
                  <w:marRight w:val="0"/>
                  <w:marTop w:val="0"/>
                  <w:marBottom w:val="0"/>
                  <w:divBdr>
                    <w:top w:val="none" w:sz="0" w:space="0" w:color="auto"/>
                    <w:left w:val="none" w:sz="0" w:space="0" w:color="auto"/>
                    <w:bottom w:val="none" w:sz="0" w:space="0" w:color="auto"/>
                    <w:right w:val="none" w:sz="0" w:space="0" w:color="auto"/>
                  </w:divBdr>
                </w:div>
                <w:div w:id="1855266202">
                  <w:marLeft w:val="0"/>
                  <w:marRight w:val="0"/>
                  <w:marTop w:val="0"/>
                  <w:marBottom w:val="0"/>
                  <w:divBdr>
                    <w:top w:val="none" w:sz="0" w:space="0" w:color="auto"/>
                    <w:left w:val="none" w:sz="0" w:space="0" w:color="auto"/>
                    <w:bottom w:val="none" w:sz="0" w:space="0" w:color="auto"/>
                    <w:right w:val="none" w:sz="0" w:space="0" w:color="auto"/>
                  </w:divBdr>
                </w:div>
                <w:div w:id="708144695">
                  <w:marLeft w:val="0"/>
                  <w:marRight w:val="0"/>
                  <w:marTop w:val="480"/>
                  <w:marBottom w:val="0"/>
                  <w:divBdr>
                    <w:top w:val="none" w:sz="0" w:space="0" w:color="auto"/>
                    <w:left w:val="none" w:sz="0" w:space="0" w:color="auto"/>
                    <w:bottom w:val="none" w:sz="0" w:space="0" w:color="auto"/>
                    <w:right w:val="none" w:sz="0" w:space="0" w:color="auto"/>
                  </w:divBdr>
                </w:div>
                <w:div w:id="1287732588">
                  <w:marLeft w:val="0"/>
                  <w:marRight w:val="0"/>
                  <w:marTop w:val="240"/>
                  <w:marBottom w:val="0"/>
                  <w:divBdr>
                    <w:top w:val="none" w:sz="0" w:space="0" w:color="auto"/>
                    <w:left w:val="none" w:sz="0" w:space="0" w:color="auto"/>
                    <w:bottom w:val="none" w:sz="0" w:space="0" w:color="auto"/>
                    <w:right w:val="none" w:sz="0" w:space="0" w:color="auto"/>
                  </w:divBdr>
                </w:div>
                <w:div w:id="67895437">
                  <w:marLeft w:val="0"/>
                  <w:marRight w:val="0"/>
                  <w:marTop w:val="0"/>
                  <w:marBottom w:val="0"/>
                  <w:divBdr>
                    <w:top w:val="none" w:sz="0" w:space="0" w:color="auto"/>
                    <w:left w:val="none" w:sz="0" w:space="0" w:color="auto"/>
                    <w:bottom w:val="none" w:sz="0" w:space="0" w:color="auto"/>
                    <w:right w:val="none" w:sz="0" w:space="0" w:color="auto"/>
                  </w:divBdr>
                </w:div>
                <w:div w:id="735126170">
                  <w:marLeft w:val="0"/>
                  <w:marRight w:val="0"/>
                  <w:marTop w:val="0"/>
                  <w:marBottom w:val="0"/>
                  <w:divBdr>
                    <w:top w:val="none" w:sz="0" w:space="0" w:color="auto"/>
                    <w:left w:val="none" w:sz="0" w:space="0" w:color="auto"/>
                    <w:bottom w:val="none" w:sz="0" w:space="0" w:color="auto"/>
                    <w:right w:val="none" w:sz="0" w:space="0" w:color="auto"/>
                  </w:divBdr>
                </w:div>
                <w:div w:id="908225215">
                  <w:marLeft w:val="0"/>
                  <w:marRight w:val="0"/>
                  <w:marTop w:val="240"/>
                  <w:marBottom w:val="0"/>
                  <w:divBdr>
                    <w:top w:val="none" w:sz="0" w:space="0" w:color="auto"/>
                    <w:left w:val="none" w:sz="0" w:space="0" w:color="auto"/>
                    <w:bottom w:val="none" w:sz="0" w:space="0" w:color="auto"/>
                    <w:right w:val="none" w:sz="0" w:space="0" w:color="auto"/>
                  </w:divBdr>
                </w:div>
                <w:div w:id="1015427228">
                  <w:marLeft w:val="0"/>
                  <w:marRight w:val="0"/>
                  <w:marTop w:val="0"/>
                  <w:marBottom w:val="0"/>
                  <w:divBdr>
                    <w:top w:val="none" w:sz="0" w:space="0" w:color="auto"/>
                    <w:left w:val="none" w:sz="0" w:space="0" w:color="auto"/>
                    <w:bottom w:val="none" w:sz="0" w:space="0" w:color="auto"/>
                    <w:right w:val="none" w:sz="0" w:space="0" w:color="auto"/>
                  </w:divBdr>
                </w:div>
                <w:div w:id="1975787809">
                  <w:marLeft w:val="0"/>
                  <w:marRight w:val="0"/>
                  <w:marTop w:val="0"/>
                  <w:marBottom w:val="0"/>
                  <w:divBdr>
                    <w:top w:val="none" w:sz="0" w:space="0" w:color="auto"/>
                    <w:left w:val="none" w:sz="0" w:space="0" w:color="auto"/>
                    <w:bottom w:val="none" w:sz="0" w:space="0" w:color="auto"/>
                    <w:right w:val="none" w:sz="0" w:space="0" w:color="auto"/>
                  </w:divBdr>
                </w:div>
                <w:div w:id="169175073">
                  <w:marLeft w:val="0"/>
                  <w:marRight w:val="0"/>
                  <w:marTop w:val="240"/>
                  <w:marBottom w:val="0"/>
                  <w:divBdr>
                    <w:top w:val="none" w:sz="0" w:space="0" w:color="auto"/>
                    <w:left w:val="none" w:sz="0" w:space="0" w:color="auto"/>
                    <w:bottom w:val="none" w:sz="0" w:space="0" w:color="auto"/>
                    <w:right w:val="none" w:sz="0" w:space="0" w:color="auto"/>
                  </w:divBdr>
                </w:div>
                <w:div w:id="1743718092">
                  <w:marLeft w:val="0"/>
                  <w:marRight w:val="0"/>
                  <w:marTop w:val="0"/>
                  <w:marBottom w:val="0"/>
                  <w:divBdr>
                    <w:top w:val="none" w:sz="0" w:space="0" w:color="auto"/>
                    <w:left w:val="none" w:sz="0" w:space="0" w:color="auto"/>
                    <w:bottom w:val="none" w:sz="0" w:space="0" w:color="auto"/>
                    <w:right w:val="none" w:sz="0" w:space="0" w:color="auto"/>
                  </w:divBdr>
                </w:div>
                <w:div w:id="1331516958">
                  <w:marLeft w:val="0"/>
                  <w:marRight w:val="0"/>
                  <w:marTop w:val="0"/>
                  <w:marBottom w:val="0"/>
                  <w:divBdr>
                    <w:top w:val="none" w:sz="0" w:space="0" w:color="auto"/>
                    <w:left w:val="none" w:sz="0" w:space="0" w:color="auto"/>
                    <w:bottom w:val="none" w:sz="0" w:space="0" w:color="auto"/>
                    <w:right w:val="none" w:sz="0" w:space="0" w:color="auto"/>
                  </w:divBdr>
                </w:div>
                <w:div w:id="114951728">
                  <w:marLeft w:val="0"/>
                  <w:marRight w:val="0"/>
                  <w:marTop w:val="240"/>
                  <w:marBottom w:val="0"/>
                  <w:divBdr>
                    <w:top w:val="none" w:sz="0" w:space="0" w:color="auto"/>
                    <w:left w:val="none" w:sz="0" w:space="0" w:color="auto"/>
                    <w:bottom w:val="none" w:sz="0" w:space="0" w:color="auto"/>
                    <w:right w:val="none" w:sz="0" w:space="0" w:color="auto"/>
                  </w:divBdr>
                </w:div>
                <w:div w:id="1805737729">
                  <w:marLeft w:val="0"/>
                  <w:marRight w:val="0"/>
                  <w:marTop w:val="0"/>
                  <w:marBottom w:val="0"/>
                  <w:divBdr>
                    <w:top w:val="none" w:sz="0" w:space="0" w:color="auto"/>
                    <w:left w:val="none" w:sz="0" w:space="0" w:color="auto"/>
                    <w:bottom w:val="none" w:sz="0" w:space="0" w:color="auto"/>
                    <w:right w:val="none" w:sz="0" w:space="0" w:color="auto"/>
                  </w:divBdr>
                </w:div>
                <w:div w:id="1047221405">
                  <w:marLeft w:val="0"/>
                  <w:marRight w:val="0"/>
                  <w:marTop w:val="0"/>
                  <w:marBottom w:val="0"/>
                  <w:divBdr>
                    <w:top w:val="none" w:sz="0" w:space="0" w:color="auto"/>
                    <w:left w:val="none" w:sz="0" w:space="0" w:color="auto"/>
                    <w:bottom w:val="none" w:sz="0" w:space="0" w:color="auto"/>
                    <w:right w:val="none" w:sz="0" w:space="0" w:color="auto"/>
                  </w:divBdr>
                </w:div>
                <w:div w:id="860969028">
                  <w:marLeft w:val="113"/>
                  <w:marRight w:val="113"/>
                  <w:marTop w:val="480"/>
                  <w:marBottom w:val="0"/>
                  <w:divBdr>
                    <w:top w:val="none" w:sz="0" w:space="0" w:color="auto"/>
                    <w:left w:val="none" w:sz="0" w:space="0" w:color="auto"/>
                    <w:bottom w:val="none" w:sz="0" w:space="0" w:color="auto"/>
                    <w:right w:val="none" w:sz="0" w:space="0" w:color="auto"/>
                  </w:divBdr>
                </w:div>
                <w:div w:id="1021778043">
                  <w:marLeft w:val="0"/>
                  <w:marRight w:val="0"/>
                  <w:marTop w:val="0"/>
                  <w:marBottom w:val="0"/>
                  <w:divBdr>
                    <w:top w:val="none" w:sz="0" w:space="0" w:color="auto"/>
                    <w:left w:val="none" w:sz="0" w:space="0" w:color="auto"/>
                    <w:bottom w:val="none" w:sz="0" w:space="0" w:color="auto"/>
                    <w:right w:val="none" w:sz="0" w:space="0" w:color="auto"/>
                  </w:divBdr>
                </w:div>
                <w:div w:id="1026099568">
                  <w:marLeft w:val="0"/>
                  <w:marRight w:val="0"/>
                  <w:marTop w:val="0"/>
                  <w:marBottom w:val="0"/>
                  <w:divBdr>
                    <w:top w:val="none" w:sz="0" w:space="0" w:color="auto"/>
                    <w:left w:val="none" w:sz="0" w:space="0" w:color="auto"/>
                    <w:bottom w:val="none" w:sz="0" w:space="0" w:color="auto"/>
                    <w:right w:val="none" w:sz="0" w:space="0" w:color="auto"/>
                  </w:divBdr>
                </w:div>
                <w:div w:id="549338721">
                  <w:marLeft w:val="0"/>
                  <w:marRight w:val="0"/>
                  <w:marTop w:val="480"/>
                  <w:marBottom w:val="0"/>
                  <w:divBdr>
                    <w:top w:val="none" w:sz="0" w:space="0" w:color="auto"/>
                    <w:left w:val="none" w:sz="0" w:space="0" w:color="auto"/>
                    <w:bottom w:val="none" w:sz="0" w:space="0" w:color="auto"/>
                    <w:right w:val="none" w:sz="0" w:space="0" w:color="auto"/>
                  </w:divBdr>
                </w:div>
                <w:div w:id="395209201">
                  <w:marLeft w:val="0"/>
                  <w:marRight w:val="0"/>
                  <w:marTop w:val="480"/>
                  <w:marBottom w:val="0"/>
                  <w:divBdr>
                    <w:top w:val="none" w:sz="0" w:space="0" w:color="auto"/>
                    <w:left w:val="none" w:sz="0" w:space="0" w:color="auto"/>
                    <w:bottom w:val="none" w:sz="0" w:space="0" w:color="auto"/>
                    <w:right w:val="none" w:sz="0" w:space="0" w:color="auto"/>
                  </w:divBdr>
                </w:div>
                <w:div w:id="1887639727">
                  <w:marLeft w:val="0"/>
                  <w:marRight w:val="0"/>
                  <w:marTop w:val="0"/>
                  <w:marBottom w:val="0"/>
                  <w:divBdr>
                    <w:top w:val="none" w:sz="0" w:space="0" w:color="auto"/>
                    <w:left w:val="none" w:sz="0" w:space="0" w:color="auto"/>
                    <w:bottom w:val="none" w:sz="0" w:space="0" w:color="auto"/>
                    <w:right w:val="none" w:sz="0" w:space="0" w:color="auto"/>
                  </w:divBdr>
                </w:div>
                <w:div w:id="107552488">
                  <w:marLeft w:val="0"/>
                  <w:marRight w:val="0"/>
                  <w:marTop w:val="0"/>
                  <w:marBottom w:val="0"/>
                  <w:divBdr>
                    <w:top w:val="none" w:sz="0" w:space="0" w:color="auto"/>
                    <w:left w:val="none" w:sz="0" w:space="0" w:color="auto"/>
                    <w:bottom w:val="none" w:sz="0" w:space="0" w:color="auto"/>
                    <w:right w:val="none" w:sz="0" w:space="0" w:color="auto"/>
                  </w:divBdr>
                </w:div>
                <w:div w:id="1172571482">
                  <w:marLeft w:val="0"/>
                  <w:marRight w:val="0"/>
                  <w:marTop w:val="0"/>
                  <w:marBottom w:val="0"/>
                  <w:divBdr>
                    <w:top w:val="none" w:sz="0" w:space="0" w:color="auto"/>
                    <w:left w:val="none" w:sz="0" w:space="0" w:color="auto"/>
                    <w:bottom w:val="none" w:sz="0" w:space="0" w:color="auto"/>
                    <w:right w:val="none" w:sz="0" w:space="0" w:color="auto"/>
                  </w:divBdr>
                </w:div>
                <w:div w:id="1728143901">
                  <w:marLeft w:val="0"/>
                  <w:marRight w:val="0"/>
                  <w:marTop w:val="0"/>
                  <w:marBottom w:val="0"/>
                  <w:divBdr>
                    <w:top w:val="none" w:sz="0" w:space="0" w:color="auto"/>
                    <w:left w:val="none" w:sz="0" w:space="0" w:color="auto"/>
                    <w:bottom w:val="none" w:sz="0" w:space="0" w:color="auto"/>
                    <w:right w:val="none" w:sz="0" w:space="0" w:color="auto"/>
                  </w:divBdr>
                </w:div>
                <w:div w:id="1370640364">
                  <w:marLeft w:val="0"/>
                  <w:marRight w:val="0"/>
                  <w:marTop w:val="480"/>
                  <w:marBottom w:val="0"/>
                  <w:divBdr>
                    <w:top w:val="none" w:sz="0" w:space="0" w:color="auto"/>
                    <w:left w:val="none" w:sz="0" w:space="0" w:color="auto"/>
                    <w:bottom w:val="none" w:sz="0" w:space="0" w:color="auto"/>
                    <w:right w:val="none" w:sz="0" w:space="0" w:color="auto"/>
                  </w:divBdr>
                </w:div>
                <w:div w:id="784538128">
                  <w:marLeft w:val="0"/>
                  <w:marRight w:val="0"/>
                  <w:marTop w:val="0"/>
                  <w:marBottom w:val="0"/>
                  <w:divBdr>
                    <w:top w:val="none" w:sz="0" w:space="0" w:color="auto"/>
                    <w:left w:val="none" w:sz="0" w:space="0" w:color="auto"/>
                    <w:bottom w:val="none" w:sz="0" w:space="0" w:color="auto"/>
                    <w:right w:val="none" w:sz="0" w:space="0" w:color="auto"/>
                  </w:divBdr>
                </w:div>
                <w:div w:id="1799494350">
                  <w:marLeft w:val="0"/>
                  <w:marRight w:val="0"/>
                  <w:marTop w:val="0"/>
                  <w:marBottom w:val="0"/>
                  <w:divBdr>
                    <w:top w:val="none" w:sz="0" w:space="0" w:color="auto"/>
                    <w:left w:val="none" w:sz="0" w:space="0" w:color="auto"/>
                    <w:bottom w:val="none" w:sz="0" w:space="0" w:color="auto"/>
                    <w:right w:val="none" w:sz="0" w:space="0" w:color="auto"/>
                  </w:divBdr>
                </w:div>
                <w:div w:id="1337881080">
                  <w:marLeft w:val="0"/>
                  <w:marRight w:val="0"/>
                  <w:marTop w:val="0"/>
                  <w:marBottom w:val="0"/>
                  <w:divBdr>
                    <w:top w:val="none" w:sz="0" w:space="0" w:color="auto"/>
                    <w:left w:val="none" w:sz="0" w:space="0" w:color="auto"/>
                    <w:bottom w:val="none" w:sz="0" w:space="0" w:color="auto"/>
                    <w:right w:val="none" w:sz="0" w:space="0" w:color="auto"/>
                  </w:divBdr>
                </w:div>
                <w:div w:id="195332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134541">
      <w:bodyDiv w:val="1"/>
      <w:marLeft w:val="0"/>
      <w:marRight w:val="0"/>
      <w:marTop w:val="0"/>
      <w:marBottom w:val="0"/>
      <w:divBdr>
        <w:top w:val="none" w:sz="0" w:space="0" w:color="auto"/>
        <w:left w:val="none" w:sz="0" w:space="0" w:color="auto"/>
        <w:bottom w:val="none" w:sz="0" w:space="0" w:color="auto"/>
        <w:right w:val="none" w:sz="0" w:space="0" w:color="auto"/>
      </w:divBdr>
      <w:divsChild>
        <w:div w:id="929192002">
          <w:marLeft w:val="0"/>
          <w:marRight w:val="0"/>
          <w:marTop w:val="0"/>
          <w:marBottom w:val="0"/>
          <w:divBdr>
            <w:top w:val="none" w:sz="0" w:space="0" w:color="auto"/>
            <w:left w:val="none" w:sz="0" w:space="0" w:color="auto"/>
            <w:bottom w:val="none" w:sz="0" w:space="0" w:color="auto"/>
            <w:right w:val="none" w:sz="0" w:space="0" w:color="auto"/>
          </w:divBdr>
        </w:div>
        <w:div w:id="55907840">
          <w:marLeft w:val="0"/>
          <w:marRight w:val="0"/>
          <w:marTop w:val="0"/>
          <w:marBottom w:val="0"/>
          <w:divBdr>
            <w:top w:val="none" w:sz="0" w:space="0" w:color="auto"/>
            <w:left w:val="none" w:sz="0" w:space="0" w:color="auto"/>
            <w:bottom w:val="none" w:sz="0" w:space="0" w:color="auto"/>
            <w:right w:val="none" w:sz="0" w:space="0" w:color="auto"/>
          </w:divBdr>
        </w:div>
        <w:div w:id="400835282">
          <w:marLeft w:val="0"/>
          <w:marRight w:val="0"/>
          <w:marTop w:val="0"/>
          <w:marBottom w:val="0"/>
          <w:divBdr>
            <w:top w:val="none" w:sz="0" w:space="0" w:color="auto"/>
            <w:left w:val="none" w:sz="0" w:space="0" w:color="auto"/>
            <w:bottom w:val="none" w:sz="0" w:space="0" w:color="auto"/>
            <w:right w:val="none" w:sz="0" w:space="0" w:color="auto"/>
          </w:divBdr>
        </w:div>
        <w:div w:id="517474027">
          <w:marLeft w:val="0"/>
          <w:marRight w:val="0"/>
          <w:marTop w:val="0"/>
          <w:marBottom w:val="0"/>
          <w:divBdr>
            <w:top w:val="none" w:sz="0" w:space="0" w:color="auto"/>
            <w:left w:val="none" w:sz="0" w:space="0" w:color="auto"/>
            <w:bottom w:val="none" w:sz="0" w:space="0" w:color="auto"/>
            <w:right w:val="none" w:sz="0" w:space="0" w:color="auto"/>
          </w:divBdr>
        </w:div>
        <w:div w:id="1610963409">
          <w:marLeft w:val="0"/>
          <w:marRight w:val="0"/>
          <w:marTop w:val="0"/>
          <w:marBottom w:val="0"/>
          <w:divBdr>
            <w:top w:val="none" w:sz="0" w:space="0" w:color="auto"/>
            <w:left w:val="none" w:sz="0" w:space="0" w:color="auto"/>
            <w:bottom w:val="none" w:sz="0" w:space="0" w:color="auto"/>
            <w:right w:val="none" w:sz="0" w:space="0" w:color="auto"/>
          </w:divBdr>
        </w:div>
        <w:div w:id="1493987760">
          <w:marLeft w:val="0"/>
          <w:marRight w:val="0"/>
          <w:marTop w:val="0"/>
          <w:marBottom w:val="0"/>
          <w:divBdr>
            <w:top w:val="none" w:sz="0" w:space="0" w:color="auto"/>
            <w:left w:val="none" w:sz="0" w:space="0" w:color="auto"/>
            <w:bottom w:val="none" w:sz="0" w:space="0" w:color="auto"/>
            <w:right w:val="none" w:sz="0" w:space="0" w:color="auto"/>
          </w:divBdr>
        </w:div>
        <w:div w:id="447742452">
          <w:marLeft w:val="0"/>
          <w:marRight w:val="0"/>
          <w:marTop w:val="0"/>
          <w:marBottom w:val="0"/>
          <w:divBdr>
            <w:top w:val="none" w:sz="0" w:space="0" w:color="auto"/>
            <w:left w:val="none" w:sz="0" w:space="0" w:color="auto"/>
            <w:bottom w:val="none" w:sz="0" w:space="0" w:color="auto"/>
            <w:right w:val="none" w:sz="0" w:space="0" w:color="auto"/>
          </w:divBdr>
        </w:div>
        <w:div w:id="136991184">
          <w:marLeft w:val="0"/>
          <w:marRight w:val="0"/>
          <w:marTop w:val="0"/>
          <w:marBottom w:val="0"/>
          <w:divBdr>
            <w:top w:val="none" w:sz="0" w:space="0" w:color="auto"/>
            <w:left w:val="none" w:sz="0" w:space="0" w:color="auto"/>
            <w:bottom w:val="none" w:sz="0" w:space="0" w:color="auto"/>
            <w:right w:val="none" w:sz="0" w:space="0" w:color="auto"/>
          </w:divBdr>
          <w:divsChild>
            <w:div w:id="284502352">
              <w:marLeft w:val="0"/>
              <w:marRight w:val="0"/>
              <w:marTop w:val="0"/>
              <w:marBottom w:val="0"/>
              <w:divBdr>
                <w:top w:val="none" w:sz="0" w:space="0" w:color="auto"/>
                <w:left w:val="none" w:sz="0" w:space="0" w:color="auto"/>
                <w:bottom w:val="none" w:sz="0" w:space="0" w:color="auto"/>
                <w:right w:val="none" w:sz="0" w:space="0" w:color="auto"/>
              </w:divBdr>
              <w:divsChild>
                <w:div w:id="170146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331347">
          <w:marLeft w:val="0"/>
          <w:marRight w:val="0"/>
          <w:marTop w:val="0"/>
          <w:marBottom w:val="0"/>
          <w:divBdr>
            <w:top w:val="none" w:sz="0" w:space="0" w:color="auto"/>
            <w:left w:val="none" w:sz="0" w:space="0" w:color="auto"/>
            <w:bottom w:val="none" w:sz="0" w:space="0" w:color="auto"/>
            <w:right w:val="none" w:sz="0" w:space="0" w:color="auto"/>
          </w:divBdr>
        </w:div>
        <w:div w:id="926961299">
          <w:marLeft w:val="0"/>
          <w:marRight w:val="0"/>
          <w:marTop w:val="0"/>
          <w:marBottom w:val="0"/>
          <w:divBdr>
            <w:top w:val="none" w:sz="0" w:space="0" w:color="auto"/>
            <w:left w:val="none" w:sz="0" w:space="0" w:color="auto"/>
            <w:bottom w:val="none" w:sz="0" w:space="0" w:color="auto"/>
            <w:right w:val="none" w:sz="0" w:space="0" w:color="auto"/>
          </w:divBdr>
        </w:div>
        <w:div w:id="1842964073">
          <w:marLeft w:val="0"/>
          <w:marRight w:val="0"/>
          <w:marTop w:val="0"/>
          <w:marBottom w:val="0"/>
          <w:divBdr>
            <w:top w:val="none" w:sz="0" w:space="0" w:color="auto"/>
            <w:left w:val="none" w:sz="0" w:space="0" w:color="auto"/>
            <w:bottom w:val="none" w:sz="0" w:space="0" w:color="auto"/>
            <w:right w:val="none" w:sz="0" w:space="0" w:color="auto"/>
          </w:divBdr>
        </w:div>
        <w:div w:id="1628122124">
          <w:marLeft w:val="0"/>
          <w:marRight w:val="0"/>
          <w:marTop w:val="0"/>
          <w:marBottom w:val="0"/>
          <w:divBdr>
            <w:top w:val="none" w:sz="0" w:space="0" w:color="auto"/>
            <w:left w:val="none" w:sz="0" w:space="0" w:color="auto"/>
            <w:bottom w:val="none" w:sz="0" w:space="0" w:color="auto"/>
            <w:right w:val="none" w:sz="0" w:space="0" w:color="auto"/>
          </w:divBdr>
        </w:div>
        <w:div w:id="1845587626">
          <w:marLeft w:val="0"/>
          <w:marRight w:val="0"/>
          <w:marTop w:val="0"/>
          <w:marBottom w:val="0"/>
          <w:divBdr>
            <w:top w:val="none" w:sz="0" w:space="0" w:color="auto"/>
            <w:left w:val="none" w:sz="0" w:space="0" w:color="auto"/>
            <w:bottom w:val="none" w:sz="0" w:space="0" w:color="auto"/>
            <w:right w:val="none" w:sz="0" w:space="0" w:color="auto"/>
          </w:divBdr>
        </w:div>
        <w:div w:id="436945308">
          <w:marLeft w:val="0"/>
          <w:marRight w:val="0"/>
          <w:marTop w:val="0"/>
          <w:marBottom w:val="0"/>
          <w:divBdr>
            <w:top w:val="none" w:sz="0" w:space="0" w:color="auto"/>
            <w:left w:val="none" w:sz="0" w:space="0" w:color="auto"/>
            <w:bottom w:val="none" w:sz="0" w:space="0" w:color="auto"/>
            <w:right w:val="none" w:sz="0" w:space="0" w:color="auto"/>
          </w:divBdr>
          <w:divsChild>
            <w:div w:id="167062552">
              <w:marLeft w:val="0"/>
              <w:marRight w:val="0"/>
              <w:marTop w:val="0"/>
              <w:marBottom w:val="0"/>
              <w:divBdr>
                <w:top w:val="none" w:sz="0" w:space="0" w:color="auto"/>
                <w:left w:val="none" w:sz="0" w:space="0" w:color="auto"/>
                <w:bottom w:val="none" w:sz="0" w:space="0" w:color="auto"/>
                <w:right w:val="none" w:sz="0" w:space="0" w:color="auto"/>
              </w:divBdr>
            </w:div>
          </w:divsChild>
        </w:div>
        <w:div w:id="137189450">
          <w:marLeft w:val="0"/>
          <w:marRight w:val="0"/>
          <w:marTop w:val="0"/>
          <w:marBottom w:val="0"/>
          <w:divBdr>
            <w:top w:val="none" w:sz="0" w:space="0" w:color="auto"/>
            <w:left w:val="none" w:sz="0" w:space="0" w:color="auto"/>
            <w:bottom w:val="none" w:sz="0" w:space="0" w:color="auto"/>
            <w:right w:val="none" w:sz="0" w:space="0" w:color="auto"/>
          </w:divBdr>
        </w:div>
        <w:div w:id="879904413">
          <w:marLeft w:val="0"/>
          <w:marRight w:val="0"/>
          <w:marTop w:val="0"/>
          <w:marBottom w:val="0"/>
          <w:divBdr>
            <w:top w:val="none" w:sz="0" w:space="0" w:color="auto"/>
            <w:left w:val="none" w:sz="0" w:space="0" w:color="auto"/>
            <w:bottom w:val="none" w:sz="0" w:space="0" w:color="auto"/>
            <w:right w:val="none" w:sz="0" w:space="0" w:color="auto"/>
          </w:divBdr>
        </w:div>
        <w:div w:id="159320085">
          <w:marLeft w:val="0"/>
          <w:marRight w:val="0"/>
          <w:marTop w:val="0"/>
          <w:marBottom w:val="0"/>
          <w:divBdr>
            <w:top w:val="none" w:sz="0" w:space="0" w:color="auto"/>
            <w:left w:val="none" w:sz="0" w:space="0" w:color="auto"/>
            <w:bottom w:val="none" w:sz="0" w:space="0" w:color="auto"/>
            <w:right w:val="none" w:sz="0" w:space="0" w:color="auto"/>
          </w:divBdr>
        </w:div>
        <w:div w:id="558252875">
          <w:marLeft w:val="0"/>
          <w:marRight w:val="0"/>
          <w:marTop w:val="0"/>
          <w:marBottom w:val="0"/>
          <w:divBdr>
            <w:top w:val="none" w:sz="0" w:space="0" w:color="auto"/>
            <w:left w:val="none" w:sz="0" w:space="0" w:color="auto"/>
            <w:bottom w:val="none" w:sz="0" w:space="0" w:color="auto"/>
            <w:right w:val="none" w:sz="0" w:space="0" w:color="auto"/>
          </w:divBdr>
        </w:div>
        <w:div w:id="577205886">
          <w:marLeft w:val="0"/>
          <w:marRight w:val="0"/>
          <w:marTop w:val="0"/>
          <w:marBottom w:val="0"/>
          <w:divBdr>
            <w:top w:val="none" w:sz="0" w:space="0" w:color="auto"/>
            <w:left w:val="none" w:sz="0" w:space="0" w:color="auto"/>
            <w:bottom w:val="none" w:sz="0" w:space="0" w:color="auto"/>
            <w:right w:val="none" w:sz="0" w:space="0" w:color="auto"/>
          </w:divBdr>
        </w:div>
        <w:div w:id="1966154054">
          <w:marLeft w:val="0"/>
          <w:marRight w:val="0"/>
          <w:marTop w:val="0"/>
          <w:marBottom w:val="0"/>
          <w:divBdr>
            <w:top w:val="none" w:sz="0" w:space="0" w:color="auto"/>
            <w:left w:val="none" w:sz="0" w:space="0" w:color="auto"/>
            <w:bottom w:val="none" w:sz="0" w:space="0" w:color="auto"/>
            <w:right w:val="none" w:sz="0" w:space="0" w:color="auto"/>
          </w:divBdr>
        </w:div>
      </w:divsChild>
    </w:div>
    <w:div w:id="1254706505">
      <w:bodyDiv w:val="1"/>
      <w:marLeft w:val="0"/>
      <w:marRight w:val="0"/>
      <w:marTop w:val="0"/>
      <w:marBottom w:val="0"/>
      <w:divBdr>
        <w:top w:val="none" w:sz="0" w:space="0" w:color="auto"/>
        <w:left w:val="none" w:sz="0" w:space="0" w:color="auto"/>
        <w:bottom w:val="none" w:sz="0" w:space="0" w:color="auto"/>
        <w:right w:val="none" w:sz="0" w:space="0" w:color="auto"/>
      </w:divBdr>
    </w:div>
    <w:div w:id="1293637941">
      <w:bodyDiv w:val="1"/>
      <w:marLeft w:val="0"/>
      <w:marRight w:val="0"/>
      <w:marTop w:val="0"/>
      <w:marBottom w:val="0"/>
      <w:divBdr>
        <w:top w:val="none" w:sz="0" w:space="0" w:color="auto"/>
        <w:left w:val="none" w:sz="0" w:space="0" w:color="auto"/>
        <w:bottom w:val="none" w:sz="0" w:space="0" w:color="auto"/>
        <w:right w:val="none" w:sz="0" w:space="0" w:color="auto"/>
      </w:divBdr>
    </w:div>
    <w:div w:id="1407655442">
      <w:bodyDiv w:val="1"/>
      <w:marLeft w:val="0"/>
      <w:marRight w:val="0"/>
      <w:marTop w:val="0"/>
      <w:marBottom w:val="0"/>
      <w:divBdr>
        <w:top w:val="none" w:sz="0" w:space="0" w:color="auto"/>
        <w:left w:val="none" w:sz="0" w:space="0" w:color="auto"/>
        <w:bottom w:val="none" w:sz="0" w:space="0" w:color="auto"/>
        <w:right w:val="none" w:sz="0" w:space="0" w:color="auto"/>
      </w:divBdr>
    </w:div>
    <w:div w:id="1415123706">
      <w:bodyDiv w:val="1"/>
      <w:marLeft w:val="0"/>
      <w:marRight w:val="0"/>
      <w:marTop w:val="0"/>
      <w:marBottom w:val="0"/>
      <w:divBdr>
        <w:top w:val="none" w:sz="0" w:space="0" w:color="auto"/>
        <w:left w:val="none" w:sz="0" w:space="0" w:color="auto"/>
        <w:bottom w:val="none" w:sz="0" w:space="0" w:color="auto"/>
        <w:right w:val="none" w:sz="0" w:space="0" w:color="auto"/>
      </w:divBdr>
    </w:div>
    <w:div w:id="1434746060">
      <w:bodyDiv w:val="1"/>
      <w:marLeft w:val="0"/>
      <w:marRight w:val="0"/>
      <w:marTop w:val="0"/>
      <w:marBottom w:val="0"/>
      <w:divBdr>
        <w:top w:val="none" w:sz="0" w:space="0" w:color="auto"/>
        <w:left w:val="none" w:sz="0" w:space="0" w:color="auto"/>
        <w:bottom w:val="none" w:sz="0" w:space="0" w:color="auto"/>
        <w:right w:val="none" w:sz="0" w:space="0" w:color="auto"/>
      </w:divBdr>
      <w:divsChild>
        <w:div w:id="2026512228">
          <w:marLeft w:val="0"/>
          <w:marRight w:val="0"/>
          <w:marTop w:val="0"/>
          <w:marBottom w:val="0"/>
          <w:divBdr>
            <w:top w:val="none" w:sz="0" w:space="0" w:color="auto"/>
            <w:left w:val="none" w:sz="0" w:space="0" w:color="auto"/>
            <w:bottom w:val="none" w:sz="0" w:space="0" w:color="auto"/>
            <w:right w:val="none" w:sz="0" w:space="0" w:color="auto"/>
          </w:divBdr>
          <w:divsChild>
            <w:div w:id="129186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955269">
      <w:bodyDiv w:val="1"/>
      <w:marLeft w:val="0"/>
      <w:marRight w:val="0"/>
      <w:marTop w:val="0"/>
      <w:marBottom w:val="0"/>
      <w:divBdr>
        <w:top w:val="none" w:sz="0" w:space="0" w:color="auto"/>
        <w:left w:val="none" w:sz="0" w:space="0" w:color="auto"/>
        <w:bottom w:val="none" w:sz="0" w:space="0" w:color="auto"/>
        <w:right w:val="none" w:sz="0" w:space="0" w:color="auto"/>
      </w:divBdr>
    </w:div>
    <w:div w:id="1724062403">
      <w:bodyDiv w:val="1"/>
      <w:marLeft w:val="0"/>
      <w:marRight w:val="0"/>
      <w:marTop w:val="0"/>
      <w:marBottom w:val="0"/>
      <w:divBdr>
        <w:top w:val="none" w:sz="0" w:space="0" w:color="auto"/>
        <w:left w:val="none" w:sz="0" w:space="0" w:color="auto"/>
        <w:bottom w:val="none" w:sz="0" w:space="0" w:color="auto"/>
        <w:right w:val="none" w:sz="0" w:space="0" w:color="auto"/>
      </w:divBdr>
    </w:div>
    <w:div w:id="1728845013">
      <w:bodyDiv w:val="1"/>
      <w:marLeft w:val="0"/>
      <w:marRight w:val="0"/>
      <w:marTop w:val="0"/>
      <w:marBottom w:val="0"/>
      <w:divBdr>
        <w:top w:val="none" w:sz="0" w:space="0" w:color="auto"/>
        <w:left w:val="none" w:sz="0" w:space="0" w:color="auto"/>
        <w:bottom w:val="none" w:sz="0" w:space="0" w:color="auto"/>
        <w:right w:val="none" w:sz="0" w:space="0" w:color="auto"/>
      </w:divBdr>
    </w:div>
    <w:div w:id="1743989634">
      <w:bodyDiv w:val="1"/>
      <w:marLeft w:val="0"/>
      <w:marRight w:val="0"/>
      <w:marTop w:val="0"/>
      <w:marBottom w:val="0"/>
      <w:divBdr>
        <w:top w:val="none" w:sz="0" w:space="0" w:color="auto"/>
        <w:left w:val="none" w:sz="0" w:space="0" w:color="auto"/>
        <w:bottom w:val="none" w:sz="0" w:space="0" w:color="auto"/>
        <w:right w:val="none" w:sz="0" w:space="0" w:color="auto"/>
      </w:divBdr>
    </w:div>
    <w:div w:id="1930118127">
      <w:bodyDiv w:val="1"/>
      <w:marLeft w:val="0"/>
      <w:marRight w:val="0"/>
      <w:marTop w:val="0"/>
      <w:marBottom w:val="0"/>
      <w:divBdr>
        <w:top w:val="none" w:sz="0" w:space="0" w:color="auto"/>
        <w:left w:val="none" w:sz="0" w:space="0" w:color="auto"/>
        <w:bottom w:val="none" w:sz="0" w:space="0" w:color="auto"/>
        <w:right w:val="none" w:sz="0" w:space="0" w:color="auto"/>
      </w:divBdr>
      <w:divsChild>
        <w:div w:id="1589074851">
          <w:marLeft w:val="150"/>
          <w:marRight w:val="150"/>
          <w:marTop w:val="0"/>
          <w:marBottom w:val="0"/>
          <w:divBdr>
            <w:top w:val="none" w:sz="0" w:space="0" w:color="auto"/>
            <w:left w:val="none" w:sz="0" w:space="0" w:color="auto"/>
            <w:bottom w:val="none" w:sz="0" w:space="0" w:color="auto"/>
            <w:right w:val="none" w:sz="0" w:space="0" w:color="auto"/>
          </w:divBdr>
        </w:div>
        <w:div w:id="370687970">
          <w:marLeft w:val="150"/>
          <w:marRight w:val="150"/>
          <w:marTop w:val="0"/>
          <w:marBottom w:val="0"/>
          <w:divBdr>
            <w:top w:val="none" w:sz="0" w:space="0" w:color="auto"/>
            <w:left w:val="none" w:sz="0" w:space="0" w:color="auto"/>
            <w:bottom w:val="none" w:sz="0" w:space="0" w:color="auto"/>
            <w:right w:val="none" w:sz="0" w:space="0" w:color="auto"/>
          </w:divBdr>
        </w:div>
        <w:div w:id="1241327625">
          <w:marLeft w:val="150"/>
          <w:marRight w:val="150"/>
          <w:marTop w:val="0"/>
          <w:marBottom w:val="0"/>
          <w:divBdr>
            <w:top w:val="none" w:sz="0" w:space="0" w:color="auto"/>
            <w:left w:val="none" w:sz="0" w:space="0" w:color="auto"/>
            <w:bottom w:val="none" w:sz="0" w:space="0" w:color="auto"/>
            <w:right w:val="none" w:sz="0" w:space="0" w:color="auto"/>
          </w:divBdr>
        </w:div>
        <w:div w:id="1852790488">
          <w:marLeft w:val="150"/>
          <w:marRight w:val="150"/>
          <w:marTop w:val="0"/>
          <w:marBottom w:val="0"/>
          <w:divBdr>
            <w:top w:val="none" w:sz="0" w:space="0" w:color="auto"/>
            <w:left w:val="none" w:sz="0" w:space="0" w:color="auto"/>
            <w:bottom w:val="none" w:sz="0" w:space="0" w:color="auto"/>
            <w:right w:val="none" w:sz="0" w:space="0" w:color="auto"/>
          </w:divBdr>
        </w:div>
        <w:div w:id="1047532911">
          <w:marLeft w:val="150"/>
          <w:marRight w:val="150"/>
          <w:marTop w:val="0"/>
          <w:marBottom w:val="0"/>
          <w:divBdr>
            <w:top w:val="none" w:sz="0" w:space="0" w:color="auto"/>
            <w:left w:val="none" w:sz="0" w:space="0" w:color="auto"/>
            <w:bottom w:val="none" w:sz="0" w:space="0" w:color="auto"/>
            <w:right w:val="none" w:sz="0" w:space="0" w:color="auto"/>
          </w:divBdr>
        </w:div>
        <w:div w:id="1524903425">
          <w:marLeft w:val="150"/>
          <w:marRight w:val="150"/>
          <w:marTop w:val="0"/>
          <w:marBottom w:val="0"/>
          <w:divBdr>
            <w:top w:val="none" w:sz="0" w:space="0" w:color="auto"/>
            <w:left w:val="none" w:sz="0" w:space="0" w:color="auto"/>
            <w:bottom w:val="none" w:sz="0" w:space="0" w:color="auto"/>
            <w:right w:val="none" w:sz="0" w:space="0" w:color="auto"/>
          </w:divBdr>
        </w:div>
        <w:div w:id="1691642632">
          <w:marLeft w:val="150"/>
          <w:marRight w:val="150"/>
          <w:marTop w:val="0"/>
          <w:marBottom w:val="0"/>
          <w:divBdr>
            <w:top w:val="none" w:sz="0" w:space="0" w:color="auto"/>
            <w:left w:val="none" w:sz="0" w:space="0" w:color="auto"/>
            <w:bottom w:val="none" w:sz="0" w:space="0" w:color="auto"/>
            <w:right w:val="none" w:sz="0" w:space="0" w:color="auto"/>
          </w:divBdr>
        </w:div>
        <w:div w:id="706443179">
          <w:marLeft w:val="150"/>
          <w:marRight w:val="150"/>
          <w:marTop w:val="0"/>
          <w:marBottom w:val="0"/>
          <w:divBdr>
            <w:top w:val="none" w:sz="0" w:space="0" w:color="auto"/>
            <w:left w:val="none" w:sz="0" w:space="0" w:color="auto"/>
            <w:bottom w:val="none" w:sz="0" w:space="0" w:color="auto"/>
            <w:right w:val="none" w:sz="0" w:space="0" w:color="auto"/>
          </w:divBdr>
        </w:div>
        <w:div w:id="2094163194">
          <w:marLeft w:val="150"/>
          <w:marRight w:val="150"/>
          <w:marTop w:val="0"/>
          <w:marBottom w:val="0"/>
          <w:divBdr>
            <w:top w:val="none" w:sz="0" w:space="0" w:color="auto"/>
            <w:left w:val="none" w:sz="0" w:space="0" w:color="auto"/>
            <w:bottom w:val="none" w:sz="0" w:space="0" w:color="auto"/>
            <w:right w:val="none" w:sz="0" w:space="0" w:color="auto"/>
          </w:divBdr>
        </w:div>
        <w:div w:id="1844738965">
          <w:marLeft w:val="150"/>
          <w:marRight w:val="150"/>
          <w:marTop w:val="0"/>
          <w:marBottom w:val="0"/>
          <w:divBdr>
            <w:top w:val="none" w:sz="0" w:space="0" w:color="auto"/>
            <w:left w:val="none" w:sz="0" w:space="0" w:color="auto"/>
            <w:bottom w:val="none" w:sz="0" w:space="0" w:color="auto"/>
            <w:right w:val="none" w:sz="0" w:space="0" w:color="auto"/>
          </w:divBdr>
        </w:div>
        <w:div w:id="544291676">
          <w:marLeft w:val="150"/>
          <w:marRight w:val="150"/>
          <w:marTop w:val="0"/>
          <w:marBottom w:val="0"/>
          <w:divBdr>
            <w:top w:val="none" w:sz="0" w:space="0" w:color="auto"/>
            <w:left w:val="none" w:sz="0" w:space="0" w:color="auto"/>
            <w:bottom w:val="none" w:sz="0" w:space="0" w:color="auto"/>
            <w:right w:val="none" w:sz="0" w:space="0" w:color="auto"/>
          </w:divBdr>
        </w:div>
        <w:div w:id="1551916101">
          <w:marLeft w:val="150"/>
          <w:marRight w:val="150"/>
          <w:marTop w:val="0"/>
          <w:marBottom w:val="0"/>
          <w:divBdr>
            <w:top w:val="none" w:sz="0" w:space="0" w:color="auto"/>
            <w:left w:val="none" w:sz="0" w:space="0" w:color="auto"/>
            <w:bottom w:val="none" w:sz="0" w:space="0" w:color="auto"/>
            <w:right w:val="none" w:sz="0" w:space="0" w:color="auto"/>
          </w:divBdr>
        </w:div>
        <w:div w:id="1560096322">
          <w:marLeft w:val="150"/>
          <w:marRight w:val="150"/>
          <w:marTop w:val="0"/>
          <w:marBottom w:val="0"/>
          <w:divBdr>
            <w:top w:val="none" w:sz="0" w:space="0" w:color="auto"/>
            <w:left w:val="none" w:sz="0" w:space="0" w:color="auto"/>
            <w:bottom w:val="none" w:sz="0" w:space="0" w:color="auto"/>
            <w:right w:val="none" w:sz="0" w:space="0" w:color="auto"/>
          </w:divBdr>
        </w:div>
        <w:div w:id="1078013274">
          <w:marLeft w:val="150"/>
          <w:marRight w:val="150"/>
          <w:marTop w:val="0"/>
          <w:marBottom w:val="0"/>
          <w:divBdr>
            <w:top w:val="none" w:sz="0" w:space="0" w:color="auto"/>
            <w:left w:val="none" w:sz="0" w:space="0" w:color="auto"/>
            <w:bottom w:val="none" w:sz="0" w:space="0" w:color="auto"/>
            <w:right w:val="none" w:sz="0" w:space="0" w:color="auto"/>
          </w:divBdr>
        </w:div>
        <w:div w:id="1599750665">
          <w:marLeft w:val="150"/>
          <w:marRight w:val="150"/>
          <w:marTop w:val="0"/>
          <w:marBottom w:val="0"/>
          <w:divBdr>
            <w:top w:val="none" w:sz="0" w:space="0" w:color="auto"/>
            <w:left w:val="none" w:sz="0" w:space="0" w:color="auto"/>
            <w:bottom w:val="none" w:sz="0" w:space="0" w:color="auto"/>
            <w:right w:val="none" w:sz="0" w:space="0" w:color="auto"/>
          </w:divBdr>
        </w:div>
        <w:div w:id="1739742441">
          <w:marLeft w:val="150"/>
          <w:marRight w:val="150"/>
          <w:marTop w:val="0"/>
          <w:marBottom w:val="0"/>
          <w:divBdr>
            <w:top w:val="none" w:sz="0" w:space="0" w:color="auto"/>
            <w:left w:val="none" w:sz="0" w:space="0" w:color="auto"/>
            <w:bottom w:val="none" w:sz="0" w:space="0" w:color="auto"/>
            <w:right w:val="none" w:sz="0" w:space="0" w:color="auto"/>
          </w:divBdr>
        </w:div>
        <w:div w:id="1828595093">
          <w:marLeft w:val="150"/>
          <w:marRight w:val="150"/>
          <w:marTop w:val="0"/>
          <w:marBottom w:val="0"/>
          <w:divBdr>
            <w:top w:val="none" w:sz="0" w:space="0" w:color="auto"/>
            <w:left w:val="none" w:sz="0" w:space="0" w:color="auto"/>
            <w:bottom w:val="none" w:sz="0" w:space="0" w:color="auto"/>
            <w:right w:val="none" w:sz="0" w:space="0" w:color="auto"/>
          </w:divBdr>
        </w:div>
        <w:div w:id="1314486120">
          <w:marLeft w:val="150"/>
          <w:marRight w:val="450"/>
          <w:marTop w:val="0"/>
          <w:marBottom w:val="0"/>
          <w:divBdr>
            <w:top w:val="none" w:sz="0" w:space="0" w:color="auto"/>
            <w:left w:val="none" w:sz="0" w:space="0" w:color="auto"/>
            <w:bottom w:val="none" w:sz="0" w:space="0" w:color="auto"/>
            <w:right w:val="none" w:sz="0" w:space="0" w:color="auto"/>
          </w:divBdr>
        </w:div>
        <w:div w:id="222062799">
          <w:marLeft w:val="150"/>
          <w:marRight w:val="450"/>
          <w:marTop w:val="0"/>
          <w:marBottom w:val="0"/>
          <w:divBdr>
            <w:top w:val="none" w:sz="0" w:space="0" w:color="auto"/>
            <w:left w:val="none" w:sz="0" w:space="0" w:color="auto"/>
            <w:bottom w:val="none" w:sz="0" w:space="0" w:color="auto"/>
            <w:right w:val="none" w:sz="0" w:space="0" w:color="auto"/>
          </w:divBdr>
        </w:div>
        <w:div w:id="2131318794">
          <w:marLeft w:val="150"/>
          <w:marRight w:val="150"/>
          <w:marTop w:val="0"/>
          <w:marBottom w:val="0"/>
          <w:divBdr>
            <w:top w:val="none" w:sz="0" w:space="0" w:color="auto"/>
            <w:left w:val="none" w:sz="0" w:space="0" w:color="auto"/>
            <w:bottom w:val="none" w:sz="0" w:space="0" w:color="auto"/>
            <w:right w:val="none" w:sz="0" w:space="0" w:color="auto"/>
          </w:divBdr>
        </w:div>
        <w:div w:id="1371422677">
          <w:marLeft w:val="135"/>
          <w:marRight w:val="135"/>
          <w:marTop w:val="0"/>
          <w:marBottom w:val="0"/>
          <w:divBdr>
            <w:top w:val="none" w:sz="0" w:space="0" w:color="auto"/>
            <w:left w:val="none" w:sz="0" w:space="0" w:color="auto"/>
            <w:bottom w:val="none" w:sz="0" w:space="0" w:color="auto"/>
            <w:right w:val="none" w:sz="0" w:space="0" w:color="auto"/>
          </w:divBdr>
        </w:div>
        <w:div w:id="1882595260">
          <w:marLeft w:val="0"/>
          <w:marRight w:val="1440"/>
          <w:marTop w:val="0"/>
          <w:marBottom w:val="0"/>
          <w:divBdr>
            <w:top w:val="none" w:sz="0" w:space="0" w:color="auto"/>
            <w:left w:val="none" w:sz="0" w:space="0" w:color="auto"/>
            <w:bottom w:val="none" w:sz="0" w:space="0" w:color="auto"/>
            <w:right w:val="none" w:sz="0" w:space="0" w:color="auto"/>
          </w:divBdr>
        </w:div>
        <w:div w:id="36898755">
          <w:marLeft w:val="0"/>
          <w:marRight w:val="1440"/>
          <w:marTop w:val="0"/>
          <w:marBottom w:val="0"/>
          <w:divBdr>
            <w:top w:val="none" w:sz="0" w:space="0" w:color="auto"/>
            <w:left w:val="none" w:sz="0" w:space="0" w:color="auto"/>
            <w:bottom w:val="none" w:sz="0" w:space="0" w:color="auto"/>
            <w:right w:val="none" w:sz="0" w:space="0" w:color="auto"/>
          </w:divBdr>
        </w:div>
        <w:div w:id="1206484496">
          <w:marLeft w:val="0"/>
          <w:marRight w:val="1440"/>
          <w:marTop w:val="0"/>
          <w:marBottom w:val="0"/>
          <w:divBdr>
            <w:top w:val="none" w:sz="0" w:space="0" w:color="auto"/>
            <w:left w:val="none" w:sz="0" w:space="0" w:color="auto"/>
            <w:bottom w:val="none" w:sz="0" w:space="0" w:color="auto"/>
            <w:right w:val="none" w:sz="0" w:space="0" w:color="auto"/>
          </w:divBdr>
        </w:div>
        <w:div w:id="1473324528">
          <w:marLeft w:val="0"/>
          <w:marRight w:val="1440"/>
          <w:marTop w:val="0"/>
          <w:marBottom w:val="0"/>
          <w:divBdr>
            <w:top w:val="none" w:sz="0" w:space="0" w:color="auto"/>
            <w:left w:val="none" w:sz="0" w:space="0" w:color="auto"/>
            <w:bottom w:val="none" w:sz="0" w:space="0" w:color="auto"/>
            <w:right w:val="none" w:sz="0" w:space="0" w:color="auto"/>
          </w:divBdr>
        </w:div>
        <w:div w:id="1925216670">
          <w:marLeft w:val="0"/>
          <w:marRight w:val="1440"/>
          <w:marTop w:val="0"/>
          <w:marBottom w:val="0"/>
          <w:divBdr>
            <w:top w:val="none" w:sz="0" w:space="0" w:color="auto"/>
            <w:left w:val="none" w:sz="0" w:space="0" w:color="auto"/>
            <w:bottom w:val="none" w:sz="0" w:space="0" w:color="auto"/>
            <w:right w:val="none" w:sz="0" w:space="0" w:color="auto"/>
          </w:divBdr>
        </w:div>
        <w:div w:id="1550725047">
          <w:marLeft w:val="0"/>
          <w:marRight w:val="1440"/>
          <w:marTop w:val="0"/>
          <w:marBottom w:val="0"/>
          <w:divBdr>
            <w:top w:val="none" w:sz="0" w:space="0" w:color="auto"/>
            <w:left w:val="none" w:sz="0" w:space="0" w:color="auto"/>
            <w:bottom w:val="none" w:sz="0" w:space="0" w:color="auto"/>
            <w:right w:val="none" w:sz="0" w:space="0" w:color="auto"/>
          </w:divBdr>
        </w:div>
        <w:div w:id="595095794">
          <w:marLeft w:val="0"/>
          <w:marRight w:val="1440"/>
          <w:marTop w:val="0"/>
          <w:marBottom w:val="0"/>
          <w:divBdr>
            <w:top w:val="none" w:sz="0" w:space="0" w:color="auto"/>
            <w:left w:val="none" w:sz="0" w:space="0" w:color="auto"/>
            <w:bottom w:val="none" w:sz="0" w:space="0" w:color="auto"/>
            <w:right w:val="none" w:sz="0" w:space="0" w:color="auto"/>
          </w:divBdr>
        </w:div>
        <w:div w:id="619412410">
          <w:marLeft w:val="0"/>
          <w:marRight w:val="1440"/>
          <w:marTop w:val="0"/>
          <w:marBottom w:val="0"/>
          <w:divBdr>
            <w:top w:val="none" w:sz="0" w:space="0" w:color="auto"/>
            <w:left w:val="none" w:sz="0" w:space="0" w:color="auto"/>
            <w:bottom w:val="none" w:sz="0" w:space="0" w:color="auto"/>
            <w:right w:val="none" w:sz="0" w:space="0" w:color="auto"/>
          </w:divBdr>
        </w:div>
        <w:div w:id="1300378256">
          <w:marLeft w:val="0"/>
          <w:marRight w:val="1440"/>
          <w:marTop w:val="0"/>
          <w:marBottom w:val="0"/>
          <w:divBdr>
            <w:top w:val="none" w:sz="0" w:space="0" w:color="auto"/>
            <w:left w:val="none" w:sz="0" w:space="0" w:color="auto"/>
            <w:bottom w:val="none" w:sz="0" w:space="0" w:color="auto"/>
            <w:right w:val="none" w:sz="0" w:space="0" w:color="auto"/>
          </w:divBdr>
        </w:div>
        <w:div w:id="1133328100">
          <w:marLeft w:val="0"/>
          <w:marRight w:val="1440"/>
          <w:marTop w:val="0"/>
          <w:marBottom w:val="0"/>
          <w:divBdr>
            <w:top w:val="none" w:sz="0" w:space="0" w:color="auto"/>
            <w:left w:val="none" w:sz="0" w:space="0" w:color="auto"/>
            <w:bottom w:val="none" w:sz="0" w:space="0" w:color="auto"/>
            <w:right w:val="none" w:sz="0" w:space="0" w:color="auto"/>
          </w:divBdr>
        </w:div>
        <w:div w:id="1574777497">
          <w:marLeft w:val="0"/>
          <w:marRight w:val="1440"/>
          <w:marTop w:val="0"/>
          <w:marBottom w:val="0"/>
          <w:divBdr>
            <w:top w:val="none" w:sz="0" w:space="0" w:color="auto"/>
            <w:left w:val="none" w:sz="0" w:space="0" w:color="auto"/>
            <w:bottom w:val="none" w:sz="0" w:space="0" w:color="auto"/>
            <w:right w:val="none" w:sz="0" w:space="0" w:color="auto"/>
          </w:divBdr>
        </w:div>
        <w:div w:id="913390598">
          <w:marLeft w:val="0"/>
          <w:marRight w:val="1440"/>
          <w:marTop w:val="0"/>
          <w:marBottom w:val="0"/>
          <w:divBdr>
            <w:top w:val="none" w:sz="0" w:space="0" w:color="auto"/>
            <w:left w:val="none" w:sz="0" w:space="0" w:color="auto"/>
            <w:bottom w:val="none" w:sz="0" w:space="0" w:color="auto"/>
            <w:right w:val="none" w:sz="0" w:space="0" w:color="auto"/>
          </w:divBdr>
        </w:div>
        <w:div w:id="1454056405">
          <w:marLeft w:val="0"/>
          <w:marRight w:val="1440"/>
          <w:marTop w:val="0"/>
          <w:marBottom w:val="0"/>
          <w:divBdr>
            <w:top w:val="none" w:sz="0" w:space="0" w:color="auto"/>
            <w:left w:val="none" w:sz="0" w:space="0" w:color="auto"/>
            <w:bottom w:val="none" w:sz="0" w:space="0" w:color="auto"/>
            <w:right w:val="none" w:sz="0" w:space="0" w:color="auto"/>
          </w:divBdr>
        </w:div>
        <w:div w:id="910845577">
          <w:marLeft w:val="0"/>
          <w:marRight w:val="1440"/>
          <w:marTop w:val="0"/>
          <w:marBottom w:val="0"/>
          <w:divBdr>
            <w:top w:val="none" w:sz="0" w:space="0" w:color="auto"/>
            <w:left w:val="none" w:sz="0" w:space="0" w:color="auto"/>
            <w:bottom w:val="none" w:sz="0" w:space="0" w:color="auto"/>
            <w:right w:val="none" w:sz="0" w:space="0" w:color="auto"/>
          </w:divBdr>
        </w:div>
        <w:div w:id="1199005970">
          <w:marLeft w:val="0"/>
          <w:marRight w:val="1440"/>
          <w:marTop w:val="0"/>
          <w:marBottom w:val="0"/>
          <w:divBdr>
            <w:top w:val="none" w:sz="0" w:space="0" w:color="auto"/>
            <w:left w:val="none" w:sz="0" w:space="0" w:color="auto"/>
            <w:bottom w:val="none" w:sz="0" w:space="0" w:color="auto"/>
            <w:right w:val="none" w:sz="0" w:space="0" w:color="auto"/>
          </w:divBdr>
        </w:div>
        <w:div w:id="140923678">
          <w:marLeft w:val="0"/>
          <w:marRight w:val="1440"/>
          <w:marTop w:val="0"/>
          <w:marBottom w:val="0"/>
          <w:divBdr>
            <w:top w:val="none" w:sz="0" w:space="0" w:color="auto"/>
            <w:left w:val="none" w:sz="0" w:space="0" w:color="auto"/>
            <w:bottom w:val="none" w:sz="0" w:space="0" w:color="auto"/>
            <w:right w:val="none" w:sz="0" w:space="0" w:color="auto"/>
          </w:divBdr>
        </w:div>
        <w:div w:id="1061174457">
          <w:marLeft w:val="0"/>
          <w:marRight w:val="1800"/>
          <w:marTop w:val="0"/>
          <w:marBottom w:val="0"/>
          <w:divBdr>
            <w:top w:val="none" w:sz="0" w:space="0" w:color="auto"/>
            <w:left w:val="none" w:sz="0" w:space="0" w:color="auto"/>
            <w:bottom w:val="none" w:sz="0" w:space="0" w:color="auto"/>
            <w:right w:val="none" w:sz="0" w:space="0" w:color="auto"/>
          </w:divBdr>
        </w:div>
        <w:div w:id="394622970">
          <w:marLeft w:val="0"/>
          <w:marRight w:val="1800"/>
          <w:marTop w:val="0"/>
          <w:marBottom w:val="0"/>
          <w:divBdr>
            <w:top w:val="none" w:sz="0" w:space="0" w:color="auto"/>
            <w:left w:val="none" w:sz="0" w:space="0" w:color="auto"/>
            <w:bottom w:val="none" w:sz="0" w:space="0" w:color="auto"/>
            <w:right w:val="none" w:sz="0" w:space="0" w:color="auto"/>
          </w:divBdr>
        </w:div>
        <w:div w:id="1712531364">
          <w:marLeft w:val="0"/>
          <w:marRight w:val="1800"/>
          <w:marTop w:val="0"/>
          <w:marBottom w:val="0"/>
          <w:divBdr>
            <w:top w:val="none" w:sz="0" w:space="0" w:color="auto"/>
            <w:left w:val="none" w:sz="0" w:space="0" w:color="auto"/>
            <w:bottom w:val="none" w:sz="0" w:space="0" w:color="auto"/>
            <w:right w:val="none" w:sz="0" w:space="0" w:color="auto"/>
          </w:divBdr>
        </w:div>
        <w:div w:id="1130782704">
          <w:marLeft w:val="0"/>
          <w:marRight w:val="1800"/>
          <w:marTop w:val="0"/>
          <w:marBottom w:val="0"/>
          <w:divBdr>
            <w:top w:val="none" w:sz="0" w:space="0" w:color="auto"/>
            <w:left w:val="none" w:sz="0" w:space="0" w:color="auto"/>
            <w:bottom w:val="none" w:sz="0" w:space="0" w:color="auto"/>
            <w:right w:val="none" w:sz="0" w:space="0" w:color="auto"/>
          </w:divBdr>
        </w:div>
        <w:div w:id="337079899">
          <w:marLeft w:val="0"/>
          <w:marRight w:val="1800"/>
          <w:marTop w:val="0"/>
          <w:marBottom w:val="0"/>
          <w:divBdr>
            <w:top w:val="none" w:sz="0" w:space="0" w:color="auto"/>
            <w:left w:val="none" w:sz="0" w:space="0" w:color="auto"/>
            <w:bottom w:val="none" w:sz="0" w:space="0" w:color="auto"/>
            <w:right w:val="none" w:sz="0" w:space="0" w:color="auto"/>
          </w:divBdr>
        </w:div>
        <w:div w:id="795755958">
          <w:marLeft w:val="0"/>
          <w:marRight w:val="1800"/>
          <w:marTop w:val="0"/>
          <w:marBottom w:val="0"/>
          <w:divBdr>
            <w:top w:val="none" w:sz="0" w:space="0" w:color="auto"/>
            <w:left w:val="none" w:sz="0" w:space="0" w:color="auto"/>
            <w:bottom w:val="none" w:sz="0" w:space="0" w:color="auto"/>
            <w:right w:val="none" w:sz="0" w:space="0" w:color="auto"/>
          </w:divBdr>
        </w:div>
        <w:div w:id="1905067763">
          <w:marLeft w:val="0"/>
          <w:marRight w:val="1800"/>
          <w:marTop w:val="0"/>
          <w:marBottom w:val="0"/>
          <w:divBdr>
            <w:top w:val="none" w:sz="0" w:space="0" w:color="auto"/>
            <w:left w:val="none" w:sz="0" w:space="0" w:color="auto"/>
            <w:bottom w:val="none" w:sz="0" w:space="0" w:color="auto"/>
            <w:right w:val="none" w:sz="0" w:space="0" w:color="auto"/>
          </w:divBdr>
        </w:div>
        <w:div w:id="2087610266">
          <w:marLeft w:val="0"/>
          <w:marRight w:val="0"/>
          <w:marTop w:val="0"/>
          <w:marBottom w:val="0"/>
          <w:divBdr>
            <w:top w:val="none" w:sz="0" w:space="0" w:color="auto"/>
            <w:left w:val="none" w:sz="0" w:space="0" w:color="auto"/>
            <w:bottom w:val="none" w:sz="0" w:space="0" w:color="auto"/>
            <w:right w:val="none" w:sz="0" w:space="0" w:color="auto"/>
          </w:divBdr>
        </w:div>
        <w:div w:id="555553720">
          <w:marLeft w:val="0"/>
          <w:marRight w:val="0"/>
          <w:marTop w:val="0"/>
          <w:marBottom w:val="0"/>
          <w:divBdr>
            <w:top w:val="none" w:sz="0" w:space="0" w:color="auto"/>
            <w:left w:val="none" w:sz="0" w:space="0" w:color="auto"/>
            <w:bottom w:val="none" w:sz="0" w:space="0" w:color="auto"/>
            <w:right w:val="none" w:sz="0" w:space="0" w:color="auto"/>
          </w:divBdr>
        </w:div>
        <w:div w:id="1760910933">
          <w:marLeft w:val="0"/>
          <w:marRight w:val="0"/>
          <w:marTop w:val="0"/>
          <w:marBottom w:val="0"/>
          <w:divBdr>
            <w:top w:val="none" w:sz="0" w:space="0" w:color="auto"/>
            <w:left w:val="none" w:sz="0" w:space="0" w:color="auto"/>
            <w:bottom w:val="none" w:sz="0" w:space="0" w:color="auto"/>
            <w:right w:val="none" w:sz="0" w:space="0" w:color="auto"/>
          </w:divBdr>
          <w:divsChild>
            <w:div w:id="2048918217">
              <w:marLeft w:val="0"/>
              <w:marRight w:val="0"/>
              <w:marTop w:val="0"/>
              <w:marBottom w:val="0"/>
              <w:divBdr>
                <w:top w:val="none" w:sz="0" w:space="0" w:color="auto"/>
                <w:left w:val="none" w:sz="0" w:space="0" w:color="auto"/>
                <w:bottom w:val="none" w:sz="0" w:space="0" w:color="auto"/>
                <w:right w:val="none" w:sz="0" w:space="0" w:color="auto"/>
              </w:divBdr>
            </w:div>
          </w:divsChild>
        </w:div>
        <w:div w:id="1950316176">
          <w:marLeft w:val="0"/>
          <w:marRight w:val="0"/>
          <w:marTop w:val="0"/>
          <w:marBottom w:val="0"/>
          <w:divBdr>
            <w:top w:val="none" w:sz="0" w:space="0" w:color="auto"/>
            <w:left w:val="none" w:sz="0" w:space="0" w:color="auto"/>
            <w:bottom w:val="none" w:sz="0" w:space="0" w:color="auto"/>
            <w:right w:val="none" w:sz="0" w:space="0" w:color="auto"/>
          </w:divBdr>
        </w:div>
        <w:div w:id="838154228">
          <w:marLeft w:val="0"/>
          <w:marRight w:val="0"/>
          <w:marTop w:val="0"/>
          <w:marBottom w:val="0"/>
          <w:divBdr>
            <w:top w:val="none" w:sz="0" w:space="0" w:color="auto"/>
            <w:left w:val="none" w:sz="0" w:space="0" w:color="auto"/>
            <w:bottom w:val="none" w:sz="0" w:space="0" w:color="auto"/>
            <w:right w:val="none" w:sz="0" w:space="0" w:color="auto"/>
          </w:divBdr>
          <w:divsChild>
            <w:div w:id="850803898">
              <w:marLeft w:val="0"/>
              <w:marRight w:val="0"/>
              <w:marTop w:val="0"/>
              <w:marBottom w:val="0"/>
              <w:divBdr>
                <w:top w:val="none" w:sz="0" w:space="0" w:color="auto"/>
                <w:left w:val="none" w:sz="0" w:space="0" w:color="auto"/>
                <w:bottom w:val="none" w:sz="0" w:space="0" w:color="auto"/>
                <w:right w:val="none" w:sz="0" w:space="0" w:color="auto"/>
              </w:divBdr>
            </w:div>
            <w:div w:id="2047364875">
              <w:marLeft w:val="0"/>
              <w:marRight w:val="0"/>
              <w:marTop w:val="0"/>
              <w:marBottom w:val="0"/>
              <w:divBdr>
                <w:top w:val="none" w:sz="0" w:space="0" w:color="auto"/>
                <w:left w:val="none" w:sz="0" w:space="0" w:color="auto"/>
                <w:bottom w:val="none" w:sz="0" w:space="0" w:color="auto"/>
                <w:right w:val="none" w:sz="0" w:space="0" w:color="auto"/>
              </w:divBdr>
            </w:div>
            <w:div w:id="1860075230">
              <w:marLeft w:val="0"/>
              <w:marRight w:val="0"/>
              <w:marTop w:val="0"/>
              <w:marBottom w:val="0"/>
              <w:divBdr>
                <w:top w:val="none" w:sz="0" w:space="0" w:color="auto"/>
                <w:left w:val="none" w:sz="0" w:space="0" w:color="auto"/>
                <w:bottom w:val="none" w:sz="0" w:space="0" w:color="auto"/>
                <w:right w:val="none" w:sz="0" w:space="0" w:color="auto"/>
              </w:divBdr>
            </w:div>
            <w:div w:id="1231230796">
              <w:marLeft w:val="0"/>
              <w:marRight w:val="0"/>
              <w:marTop w:val="0"/>
              <w:marBottom w:val="0"/>
              <w:divBdr>
                <w:top w:val="none" w:sz="0" w:space="0" w:color="auto"/>
                <w:left w:val="none" w:sz="0" w:space="0" w:color="auto"/>
                <w:bottom w:val="none" w:sz="0" w:space="0" w:color="auto"/>
                <w:right w:val="none" w:sz="0" w:space="0" w:color="auto"/>
              </w:divBdr>
            </w:div>
            <w:div w:id="1600865611">
              <w:marLeft w:val="0"/>
              <w:marRight w:val="0"/>
              <w:marTop w:val="0"/>
              <w:marBottom w:val="0"/>
              <w:divBdr>
                <w:top w:val="none" w:sz="0" w:space="0" w:color="auto"/>
                <w:left w:val="none" w:sz="0" w:space="0" w:color="auto"/>
                <w:bottom w:val="none" w:sz="0" w:space="0" w:color="auto"/>
                <w:right w:val="none" w:sz="0" w:space="0" w:color="auto"/>
              </w:divBdr>
            </w:div>
          </w:divsChild>
        </w:div>
        <w:div w:id="1733770275">
          <w:marLeft w:val="0"/>
          <w:marRight w:val="0"/>
          <w:marTop w:val="0"/>
          <w:marBottom w:val="0"/>
          <w:divBdr>
            <w:top w:val="none" w:sz="0" w:space="0" w:color="auto"/>
            <w:left w:val="none" w:sz="0" w:space="0" w:color="auto"/>
            <w:bottom w:val="none" w:sz="0" w:space="0" w:color="auto"/>
            <w:right w:val="none" w:sz="0" w:space="0" w:color="auto"/>
          </w:divBdr>
        </w:div>
        <w:div w:id="558707088">
          <w:marLeft w:val="0"/>
          <w:marRight w:val="0"/>
          <w:marTop w:val="0"/>
          <w:marBottom w:val="0"/>
          <w:divBdr>
            <w:top w:val="none" w:sz="0" w:space="0" w:color="auto"/>
            <w:left w:val="none" w:sz="0" w:space="0" w:color="auto"/>
            <w:bottom w:val="none" w:sz="0" w:space="0" w:color="auto"/>
            <w:right w:val="none" w:sz="0" w:space="0" w:color="auto"/>
          </w:divBdr>
        </w:div>
        <w:div w:id="1990817542">
          <w:marLeft w:val="0"/>
          <w:marRight w:val="0"/>
          <w:marTop w:val="0"/>
          <w:marBottom w:val="0"/>
          <w:divBdr>
            <w:top w:val="none" w:sz="0" w:space="0" w:color="auto"/>
            <w:left w:val="none" w:sz="0" w:space="0" w:color="auto"/>
            <w:bottom w:val="none" w:sz="0" w:space="0" w:color="auto"/>
            <w:right w:val="none" w:sz="0" w:space="0" w:color="auto"/>
          </w:divBdr>
        </w:div>
        <w:div w:id="1348560990">
          <w:marLeft w:val="0"/>
          <w:marRight w:val="0"/>
          <w:marTop w:val="0"/>
          <w:marBottom w:val="0"/>
          <w:divBdr>
            <w:top w:val="none" w:sz="0" w:space="0" w:color="auto"/>
            <w:left w:val="none" w:sz="0" w:space="0" w:color="auto"/>
            <w:bottom w:val="none" w:sz="0" w:space="0" w:color="auto"/>
            <w:right w:val="none" w:sz="0" w:space="0" w:color="auto"/>
          </w:divBdr>
        </w:div>
        <w:div w:id="2088842559">
          <w:marLeft w:val="0"/>
          <w:marRight w:val="0"/>
          <w:marTop w:val="0"/>
          <w:marBottom w:val="0"/>
          <w:divBdr>
            <w:top w:val="none" w:sz="0" w:space="0" w:color="auto"/>
            <w:left w:val="none" w:sz="0" w:space="0" w:color="auto"/>
            <w:bottom w:val="none" w:sz="0" w:space="0" w:color="auto"/>
            <w:right w:val="none" w:sz="0" w:space="0" w:color="auto"/>
          </w:divBdr>
        </w:div>
        <w:div w:id="947392328">
          <w:marLeft w:val="0"/>
          <w:marRight w:val="0"/>
          <w:marTop w:val="0"/>
          <w:marBottom w:val="0"/>
          <w:divBdr>
            <w:top w:val="none" w:sz="0" w:space="0" w:color="auto"/>
            <w:left w:val="none" w:sz="0" w:space="0" w:color="auto"/>
            <w:bottom w:val="none" w:sz="0" w:space="0" w:color="auto"/>
            <w:right w:val="none" w:sz="0" w:space="0" w:color="auto"/>
          </w:divBdr>
        </w:div>
        <w:div w:id="1228808953">
          <w:marLeft w:val="0"/>
          <w:marRight w:val="0"/>
          <w:marTop w:val="0"/>
          <w:marBottom w:val="0"/>
          <w:divBdr>
            <w:top w:val="none" w:sz="0" w:space="0" w:color="auto"/>
            <w:left w:val="none" w:sz="0" w:space="0" w:color="auto"/>
            <w:bottom w:val="none" w:sz="0" w:space="0" w:color="auto"/>
            <w:right w:val="none" w:sz="0" w:space="0" w:color="auto"/>
          </w:divBdr>
        </w:div>
        <w:div w:id="756554937">
          <w:marLeft w:val="0"/>
          <w:marRight w:val="0"/>
          <w:marTop w:val="0"/>
          <w:marBottom w:val="0"/>
          <w:divBdr>
            <w:top w:val="none" w:sz="0" w:space="0" w:color="auto"/>
            <w:left w:val="none" w:sz="0" w:space="0" w:color="auto"/>
            <w:bottom w:val="none" w:sz="0" w:space="0" w:color="auto"/>
            <w:right w:val="none" w:sz="0" w:space="0" w:color="auto"/>
          </w:divBdr>
        </w:div>
        <w:div w:id="78840232">
          <w:marLeft w:val="0"/>
          <w:marRight w:val="0"/>
          <w:marTop w:val="0"/>
          <w:marBottom w:val="0"/>
          <w:divBdr>
            <w:top w:val="none" w:sz="0" w:space="0" w:color="auto"/>
            <w:left w:val="none" w:sz="0" w:space="0" w:color="auto"/>
            <w:bottom w:val="none" w:sz="0" w:space="0" w:color="auto"/>
            <w:right w:val="none" w:sz="0" w:space="0" w:color="auto"/>
          </w:divBdr>
        </w:div>
        <w:div w:id="130170058">
          <w:marLeft w:val="0"/>
          <w:marRight w:val="0"/>
          <w:marTop w:val="0"/>
          <w:marBottom w:val="0"/>
          <w:divBdr>
            <w:top w:val="none" w:sz="0" w:space="0" w:color="auto"/>
            <w:left w:val="none" w:sz="0" w:space="0" w:color="auto"/>
            <w:bottom w:val="none" w:sz="0" w:space="0" w:color="auto"/>
            <w:right w:val="none" w:sz="0" w:space="0" w:color="auto"/>
          </w:divBdr>
        </w:div>
        <w:div w:id="563954652">
          <w:marLeft w:val="0"/>
          <w:marRight w:val="0"/>
          <w:marTop w:val="0"/>
          <w:marBottom w:val="0"/>
          <w:divBdr>
            <w:top w:val="none" w:sz="0" w:space="0" w:color="auto"/>
            <w:left w:val="none" w:sz="0" w:space="0" w:color="auto"/>
            <w:bottom w:val="none" w:sz="0" w:space="0" w:color="auto"/>
            <w:right w:val="none" w:sz="0" w:space="0" w:color="auto"/>
          </w:divBdr>
        </w:div>
        <w:div w:id="325673550">
          <w:marLeft w:val="0"/>
          <w:marRight w:val="0"/>
          <w:marTop w:val="0"/>
          <w:marBottom w:val="0"/>
          <w:divBdr>
            <w:top w:val="none" w:sz="0" w:space="0" w:color="auto"/>
            <w:left w:val="none" w:sz="0" w:space="0" w:color="auto"/>
            <w:bottom w:val="none" w:sz="0" w:space="0" w:color="auto"/>
            <w:right w:val="none" w:sz="0" w:space="0" w:color="auto"/>
          </w:divBdr>
          <w:divsChild>
            <w:div w:id="424689315">
              <w:marLeft w:val="0"/>
              <w:marRight w:val="0"/>
              <w:marTop w:val="0"/>
              <w:marBottom w:val="0"/>
              <w:divBdr>
                <w:top w:val="none" w:sz="0" w:space="0" w:color="auto"/>
                <w:left w:val="none" w:sz="0" w:space="0" w:color="auto"/>
                <w:bottom w:val="none" w:sz="0" w:space="0" w:color="auto"/>
                <w:right w:val="none" w:sz="0" w:space="0" w:color="auto"/>
              </w:divBdr>
            </w:div>
          </w:divsChild>
        </w:div>
        <w:div w:id="1927760497">
          <w:marLeft w:val="0"/>
          <w:marRight w:val="0"/>
          <w:marTop w:val="0"/>
          <w:marBottom w:val="0"/>
          <w:divBdr>
            <w:top w:val="none" w:sz="0" w:space="0" w:color="auto"/>
            <w:left w:val="none" w:sz="0" w:space="0" w:color="auto"/>
            <w:bottom w:val="none" w:sz="0" w:space="0" w:color="auto"/>
            <w:right w:val="none" w:sz="0" w:space="0" w:color="auto"/>
          </w:divBdr>
        </w:div>
        <w:div w:id="1905750399">
          <w:marLeft w:val="0"/>
          <w:marRight w:val="0"/>
          <w:marTop w:val="0"/>
          <w:marBottom w:val="0"/>
          <w:divBdr>
            <w:top w:val="none" w:sz="0" w:space="0" w:color="auto"/>
            <w:left w:val="none" w:sz="0" w:space="0" w:color="auto"/>
            <w:bottom w:val="none" w:sz="0" w:space="0" w:color="auto"/>
            <w:right w:val="none" w:sz="0" w:space="0" w:color="auto"/>
          </w:divBdr>
        </w:div>
        <w:div w:id="1299606846">
          <w:marLeft w:val="0"/>
          <w:marRight w:val="0"/>
          <w:marTop w:val="0"/>
          <w:marBottom w:val="0"/>
          <w:divBdr>
            <w:top w:val="none" w:sz="0" w:space="0" w:color="auto"/>
            <w:left w:val="none" w:sz="0" w:space="0" w:color="auto"/>
            <w:bottom w:val="none" w:sz="0" w:space="0" w:color="auto"/>
            <w:right w:val="none" w:sz="0" w:space="0" w:color="auto"/>
          </w:divBdr>
        </w:div>
        <w:div w:id="523062231">
          <w:marLeft w:val="0"/>
          <w:marRight w:val="0"/>
          <w:marTop w:val="0"/>
          <w:marBottom w:val="0"/>
          <w:divBdr>
            <w:top w:val="none" w:sz="0" w:space="0" w:color="auto"/>
            <w:left w:val="none" w:sz="0" w:space="0" w:color="auto"/>
            <w:bottom w:val="none" w:sz="0" w:space="0" w:color="auto"/>
            <w:right w:val="none" w:sz="0" w:space="0" w:color="auto"/>
          </w:divBdr>
        </w:div>
        <w:div w:id="431054602">
          <w:marLeft w:val="0"/>
          <w:marRight w:val="0"/>
          <w:marTop w:val="0"/>
          <w:marBottom w:val="0"/>
          <w:divBdr>
            <w:top w:val="none" w:sz="0" w:space="0" w:color="auto"/>
            <w:left w:val="none" w:sz="0" w:space="0" w:color="auto"/>
            <w:bottom w:val="none" w:sz="0" w:space="0" w:color="auto"/>
            <w:right w:val="none" w:sz="0" w:space="0" w:color="auto"/>
          </w:divBdr>
        </w:div>
        <w:div w:id="473791713">
          <w:marLeft w:val="0"/>
          <w:marRight w:val="0"/>
          <w:marTop w:val="0"/>
          <w:marBottom w:val="0"/>
          <w:divBdr>
            <w:top w:val="none" w:sz="0" w:space="0" w:color="auto"/>
            <w:left w:val="none" w:sz="0" w:space="0" w:color="auto"/>
            <w:bottom w:val="none" w:sz="0" w:space="0" w:color="auto"/>
            <w:right w:val="none" w:sz="0" w:space="0" w:color="auto"/>
          </w:divBdr>
        </w:div>
        <w:div w:id="2112309687">
          <w:marLeft w:val="0"/>
          <w:marRight w:val="0"/>
          <w:marTop w:val="0"/>
          <w:marBottom w:val="0"/>
          <w:divBdr>
            <w:top w:val="none" w:sz="0" w:space="0" w:color="auto"/>
            <w:left w:val="none" w:sz="0" w:space="0" w:color="auto"/>
            <w:bottom w:val="none" w:sz="0" w:space="0" w:color="auto"/>
            <w:right w:val="none" w:sz="0" w:space="0" w:color="auto"/>
          </w:divBdr>
        </w:div>
        <w:div w:id="465634118">
          <w:marLeft w:val="0"/>
          <w:marRight w:val="0"/>
          <w:marTop w:val="0"/>
          <w:marBottom w:val="0"/>
          <w:divBdr>
            <w:top w:val="none" w:sz="0" w:space="0" w:color="auto"/>
            <w:left w:val="none" w:sz="0" w:space="0" w:color="auto"/>
            <w:bottom w:val="none" w:sz="0" w:space="0" w:color="auto"/>
            <w:right w:val="none" w:sz="0" w:space="0" w:color="auto"/>
          </w:divBdr>
        </w:div>
        <w:div w:id="236479608">
          <w:marLeft w:val="0"/>
          <w:marRight w:val="0"/>
          <w:marTop w:val="0"/>
          <w:marBottom w:val="0"/>
          <w:divBdr>
            <w:top w:val="none" w:sz="0" w:space="0" w:color="auto"/>
            <w:left w:val="none" w:sz="0" w:space="0" w:color="auto"/>
            <w:bottom w:val="none" w:sz="0" w:space="0" w:color="auto"/>
            <w:right w:val="none" w:sz="0" w:space="0" w:color="auto"/>
          </w:divBdr>
        </w:div>
        <w:div w:id="1785036660">
          <w:marLeft w:val="0"/>
          <w:marRight w:val="0"/>
          <w:marTop w:val="0"/>
          <w:marBottom w:val="0"/>
          <w:divBdr>
            <w:top w:val="none" w:sz="0" w:space="0" w:color="auto"/>
            <w:left w:val="none" w:sz="0" w:space="0" w:color="auto"/>
            <w:bottom w:val="none" w:sz="0" w:space="0" w:color="auto"/>
            <w:right w:val="none" w:sz="0" w:space="0" w:color="auto"/>
          </w:divBdr>
        </w:div>
        <w:div w:id="594898190">
          <w:marLeft w:val="0"/>
          <w:marRight w:val="0"/>
          <w:marTop w:val="0"/>
          <w:marBottom w:val="0"/>
          <w:divBdr>
            <w:top w:val="none" w:sz="0" w:space="0" w:color="auto"/>
            <w:left w:val="none" w:sz="0" w:space="0" w:color="auto"/>
            <w:bottom w:val="none" w:sz="0" w:space="0" w:color="auto"/>
            <w:right w:val="none" w:sz="0" w:space="0" w:color="auto"/>
          </w:divBdr>
        </w:div>
        <w:div w:id="1598753424">
          <w:marLeft w:val="0"/>
          <w:marRight w:val="0"/>
          <w:marTop w:val="0"/>
          <w:marBottom w:val="0"/>
          <w:divBdr>
            <w:top w:val="none" w:sz="0" w:space="0" w:color="auto"/>
            <w:left w:val="none" w:sz="0" w:space="0" w:color="auto"/>
            <w:bottom w:val="none" w:sz="0" w:space="0" w:color="auto"/>
            <w:right w:val="none" w:sz="0" w:space="0" w:color="auto"/>
          </w:divBdr>
        </w:div>
        <w:div w:id="1001540505">
          <w:marLeft w:val="0"/>
          <w:marRight w:val="0"/>
          <w:marTop w:val="0"/>
          <w:marBottom w:val="0"/>
          <w:divBdr>
            <w:top w:val="none" w:sz="0" w:space="0" w:color="auto"/>
            <w:left w:val="none" w:sz="0" w:space="0" w:color="auto"/>
            <w:bottom w:val="none" w:sz="0" w:space="0" w:color="auto"/>
            <w:right w:val="none" w:sz="0" w:space="0" w:color="auto"/>
          </w:divBdr>
        </w:div>
        <w:div w:id="1133789531">
          <w:marLeft w:val="0"/>
          <w:marRight w:val="0"/>
          <w:marTop w:val="0"/>
          <w:marBottom w:val="0"/>
          <w:divBdr>
            <w:top w:val="none" w:sz="0" w:space="0" w:color="auto"/>
            <w:left w:val="none" w:sz="0" w:space="0" w:color="auto"/>
            <w:bottom w:val="none" w:sz="0" w:space="0" w:color="auto"/>
            <w:right w:val="none" w:sz="0" w:space="0" w:color="auto"/>
          </w:divBdr>
        </w:div>
        <w:div w:id="1246722322">
          <w:marLeft w:val="0"/>
          <w:marRight w:val="0"/>
          <w:marTop w:val="0"/>
          <w:marBottom w:val="0"/>
          <w:divBdr>
            <w:top w:val="none" w:sz="0" w:space="0" w:color="auto"/>
            <w:left w:val="none" w:sz="0" w:space="0" w:color="auto"/>
            <w:bottom w:val="none" w:sz="0" w:space="0" w:color="auto"/>
            <w:right w:val="none" w:sz="0" w:space="0" w:color="auto"/>
          </w:divBdr>
        </w:div>
        <w:div w:id="1158767135">
          <w:marLeft w:val="0"/>
          <w:marRight w:val="0"/>
          <w:marTop w:val="0"/>
          <w:marBottom w:val="0"/>
          <w:divBdr>
            <w:top w:val="none" w:sz="0" w:space="0" w:color="auto"/>
            <w:left w:val="none" w:sz="0" w:space="0" w:color="auto"/>
            <w:bottom w:val="none" w:sz="0" w:space="0" w:color="auto"/>
            <w:right w:val="none" w:sz="0" w:space="0" w:color="auto"/>
          </w:divBdr>
        </w:div>
        <w:div w:id="1400593334">
          <w:marLeft w:val="0"/>
          <w:marRight w:val="0"/>
          <w:marTop w:val="0"/>
          <w:marBottom w:val="0"/>
          <w:divBdr>
            <w:top w:val="none" w:sz="0" w:space="0" w:color="auto"/>
            <w:left w:val="none" w:sz="0" w:space="0" w:color="auto"/>
            <w:bottom w:val="none" w:sz="0" w:space="0" w:color="auto"/>
            <w:right w:val="none" w:sz="0" w:space="0" w:color="auto"/>
          </w:divBdr>
        </w:div>
        <w:div w:id="101266606">
          <w:marLeft w:val="0"/>
          <w:marRight w:val="0"/>
          <w:marTop w:val="0"/>
          <w:marBottom w:val="0"/>
          <w:divBdr>
            <w:top w:val="none" w:sz="0" w:space="0" w:color="auto"/>
            <w:left w:val="none" w:sz="0" w:space="0" w:color="auto"/>
            <w:bottom w:val="none" w:sz="0" w:space="0" w:color="auto"/>
            <w:right w:val="none" w:sz="0" w:space="0" w:color="auto"/>
          </w:divBdr>
        </w:div>
        <w:div w:id="10450836">
          <w:marLeft w:val="0"/>
          <w:marRight w:val="0"/>
          <w:marTop w:val="0"/>
          <w:marBottom w:val="0"/>
          <w:divBdr>
            <w:top w:val="none" w:sz="0" w:space="0" w:color="auto"/>
            <w:left w:val="none" w:sz="0" w:space="0" w:color="auto"/>
            <w:bottom w:val="none" w:sz="0" w:space="0" w:color="auto"/>
            <w:right w:val="none" w:sz="0" w:space="0" w:color="auto"/>
          </w:divBdr>
        </w:div>
        <w:div w:id="1715077888">
          <w:marLeft w:val="0"/>
          <w:marRight w:val="0"/>
          <w:marTop w:val="0"/>
          <w:marBottom w:val="0"/>
          <w:divBdr>
            <w:top w:val="none" w:sz="0" w:space="0" w:color="auto"/>
            <w:left w:val="none" w:sz="0" w:space="0" w:color="auto"/>
            <w:bottom w:val="none" w:sz="0" w:space="0" w:color="auto"/>
            <w:right w:val="none" w:sz="0" w:space="0" w:color="auto"/>
          </w:divBdr>
          <w:divsChild>
            <w:div w:id="346100143">
              <w:marLeft w:val="0"/>
              <w:marRight w:val="0"/>
              <w:marTop w:val="0"/>
              <w:marBottom w:val="0"/>
              <w:divBdr>
                <w:top w:val="none" w:sz="0" w:space="0" w:color="auto"/>
                <w:left w:val="none" w:sz="0" w:space="0" w:color="auto"/>
                <w:bottom w:val="none" w:sz="0" w:space="0" w:color="auto"/>
                <w:right w:val="none" w:sz="0" w:space="0" w:color="auto"/>
              </w:divBdr>
            </w:div>
            <w:div w:id="1874032534">
              <w:marLeft w:val="0"/>
              <w:marRight w:val="0"/>
              <w:marTop w:val="0"/>
              <w:marBottom w:val="0"/>
              <w:divBdr>
                <w:top w:val="none" w:sz="0" w:space="0" w:color="auto"/>
                <w:left w:val="none" w:sz="0" w:space="0" w:color="auto"/>
                <w:bottom w:val="none" w:sz="0" w:space="0" w:color="auto"/>
                <w:right w:val="none" w:sz="0" w:space="0" w:color="auto"/>
              </w:divBdr>
            </w:div>
            <w:div w:id="1755392396">
              <w:marLeft w:val="0"/>
              <w:marRight w:val="0"/>
              <w:marTop w:val="0"/>
              <w:marBottom w:val="0"/>
              <w:divBdr>
                <w:top w:val="none" w:sz="0" w:space="0" w:color="auto"/>
                <w:left w:val="none" w:sz="0" w:space="0" w:color="auto"/>
                <w:bottom w:val="none" w:sz="0" w:space="0" w:color="auto"/>
                <w:right w:val="none" w:sz="0" w:space="0" w:color="auto"/>
              </w:divBdr>
            </w:div>
            <w:div w:id="2007979411">
              <w:marLeft w:val="0"/>
              <w:marRight w:val="0"/>
              <w:marTop w:val="0"/>
              <w:marBottom w:val="0"/>
              <w:divBdr>
                <w:top w:val="none" w:sz="0" w:space="0" w:color="auto"/>
                <w:left w:val="none" w:sz="0" w:space="0" w:color="auto"/>
                <w:bottom w:val="none" w:sz="0" w:space="0" w:color="auto"/>
                <w:right w:val="none" w:sz="0" w:space="0" w:color="auto"/>
              </w:divBdr>
            </w:div>
            <w:div w:id="2052801747">
              <w:marLeft w:val="0"/>
              <w:marRight w:val="0"/>
              <w:marTop w:val="0"/>
              <w:marBottom w:val="0"/>
              <w:divBdr>
                <w:top w:val="none" w:sz="0" w:space="0" w:color="auto"/>
                <w:left w:val="none" w:sz="0" w:space="0" w:color="auto"/>
                <w:bottom w:val="none" w:sz="0" w:space="0" w:color="auto"/>
                <w:right w:val="none" w:sz="0" w:space="0" w:color="auto"/>
              </w:divBdr>
            </w:div>
            <w:div w:id="2055543017">
              <w:marLeft w:val="0"/>
              <w:marRight w:val="0"/>
              <w:marTop w:val="0"/>
              <w:marBottom w:val="0"/>
              <w:divBdr>
                <w:top w:val="none" w:sz="0" w:space="0" w:color="auto"/>
                <w:left w:val="none" w:sz="0" w:space="0" w:color="auto"/>
                <w:bottom w:val="none" w:sz="0" w:space="0" w:color="auto"/>
                <w:right w:val="none" w:sz="0" w:space="0" w:color="auto"/>
              </w:divBdr>
            </w:div>
            <w:div w:id="940652100">
              <w:marLeft w:val="0"/>
              <w:marRight w:val="0"/>
              <w:marTop w:val="0"/>
              <w:marBottom w:val="0"/>
              <w:divBdr>
                <w:top w:val="none" w:sz="0" w:space="0" w:color="auto"/>
                <w:left w:val="none" w:sz="0" w:space="0" w:color="auto"/>
                <w:bottom w:val="none" w:sz="0" w:space="0" w:color="auto"/>
                <w:right w:val="none" w:sz="0" w:space="0" w:color="auto"/>
              </w:divBdr>
            </w:div>
            <w:div w:id="1803695101">
              <w:marLeft w:val="0"/>
              <w:marRight w:val="0"/>
              <w:marTop w:val="0"/>
              <w:marBottom w:val="0"/>
              <w:divBdr>
                <w:top w:val="none" w:sz="0" w:space="0" w:color="auto"/>
                <w:left w:val="none" w:sz="0" w:space="0" w:color="auto"/>
                <w:bottom w:val="none" w:sz="0" w:space="0" w:color="auto"/>
                <w:right w:val="none" w:sz="0" w:space="0" w:color="auto"/>
              </w:divBdr>
            </w:div>
            <w:div w:id="406272411">
              <w:marLeft w:val="0"/>
              <w:marRight w:val="0"/>
              <w:marTop w:val="0"/>
              <w:marBottom w:val="0"/>
              <w:divBdr>
                <w:top w:val="none" w:sz="0" w:space="0" w:color="auto"/>
                <w:left w:val="none" w:sz="0" w:space="0" w:color="auto"/>
                <w:bottom w:val="none" w:sz="0" w:space="0" w:color="auto"/>
                <w:right w:val="none" w:sz="0" w:space="0" w:color="auto"/>
              </w:divBdr>
            </w:div>
            <w:div w:id="2057463060">
              <w:marLeft w:val="0"/>
              <w:marRight w:val="0"/>
              <w:marTop w:val="0"/>
              <w:marBottom w:val="0"/>
              <w:divBdr>
                <w:top w:val="none" w:sz="0" w:space="0" w:color="auto"/>
                <w:left w:val="none" w:sz="0" w:space="0" w:color="auto"/>
                <w:bottom w:val="none" w:sz="0" w:space="0" w:color="auto"/>
                <w:right w:val="none" w:sz="0" w:space="0" w:color="auto"/>
              </w:divBdr>
            </w:div>
            <w:div w:id="1429275484">
              <w:marLeft w:val="0"/>
              <w:marRight w:val="0"/>
              <w:marTop w:val="0"/>
              <w:marBottom w:val="0"/>
              <w:divBdr>
                <w:top w:val="none" w:sz="0" w:space="0" w:color="auto"/>
                <w:left w:val="none" w:sz="0" w:space="0" w:color="auto"/>
                <w:bottom w:val="none" w:sz="0" w:space="0" w:color="auto"/>
                <w:right w:val="none" w:sz="0" w:space="0" w:color="auto"/>
              </w:divBdr>
            </w:div>
            <w:div w:id="2013101294">
              <w:marLeft w:val="0"/>
              <w:marRight w:val="0"/>
              <w:marTop w:val="0"/>
              <w:marBottom w:val="0"/>
              <w:divBdr>
                <w:top w:val="none" w:sz="0" w:space="0" w:color="auto"/>
                <w:left w:val="none" w:sz="0" w:space="0" w:color="auto"/>
                <w:bottom w:val="none" w:sz="0" w:space="0" w:color="auto"/>
                <w:right w:val="none" w:sz="0" w:space="0" w:color="auto"/>
              </w:divBdr>
            </w:div>
            <w:div w:id="1983733852">
              <w:marLeft w:val="0"/>
              <w:marRight w:val="0"/>
              <w:marTop w:val="0"/>
              <w:marBottom w:val="0"/>
              <w:divBdr>
                <w:top w:val="none" w:sz="0" w:space="0" w:color="auto"/>
                <w:left w:val="none" w:sz="0" w:space="0" w:color="auto"/>
                <w:bottom w:val="none" w:sz="0" w:space="0" w:color="auto"/>
                <w:right w:val="none" w:sz="0" w:space="0" w:color="auto"/>
              </w:divBdr>
            </w:div>
            <w:div w:id="1170683333">
              <w:marLeft w:val="0"/>
              <w:marRight w:val="0"/>
              <w:marTop w:val="0"/>
              <w:marBottom w:val="0"/>
              <w:divBdr>
                <w:top w:val="none" w:sz="0" w:space="0" w:color="auto"/>
                <w:left w:val="none" w:sz="0" w:space="0" w:color="auto"/>
                <w:bottom w:val="none" w:sz="0" w:space="0" w:color="auto"/>
                <w:right w:val="none" w:sz="0" w:space="0" w:color="auto"/>
              </w:divBdr>
            </w:div>
            <w:div w:id="1564833288">
              <w:marLeft w:val="0"/>
              <w:marRight w:val="0"/>
              <w:marTop w:val="0"/>
              <w:marBottom w:val="0"/>
              <w:divBdr>
                <w:top w:val="none" w:sz="0" w:space="0" w:color="auto"/>
                <w:left w:val="none" w:sz="0" w:space="0" w:color="auto"/>
                <w:bottom w:val="none" w:sz="0" w:space="0" w:color="auto"/>
                <w:right w:val="none" w:sz="0" w:space="0" w:color="auto"/>
              </w:divBdr>
            </w:div>
            <w:div w:id="734279519">
              <w:marLeft w:val="0"/>
              <w:marRight w:val="0"/>
              <w:marTop w:val="0"/>
              <w:marBottom w:val="0"/>
              <w:divBdr>
                <w:top w:val="none" w:sz="0" w:space="0" w:color="auto"/>
                <w:left w:val="none" w:sz="0" w:space="0" w:color="auto"/>
                <w:bottom w:val="none" w:sz="0" w:space="0" w:color="auto"/>
                <w:right w:val="none" w:sz="0" w:space="0" w:color="auto"/>
              </w:divBdr>
            </w:div>
            <w:div w:id="1116100159">
              <w:marLeft w:val="0"/>
              <w:marRight w:val="0"/>
              <w:marTop w:val="0"/>
              <w:marBottom w:val="0"/>
              <w:divBdr>
                <w:top w:val="none" w:sz="0" w:space="0" w:color="auto"/>
                <w:left w:val="none" w:sz="0" w:space="0" w:color="auto"/>
                <w:bottom w:val="none" w:sz="0" w:space="0" w:color="auto"/>
                <w:right w:val="none" w:sz="0" w:space="0" w:color="auto"/>
              </w:divBdr>
            </w:div>
            <w:div w:id="1511873770">
              <w:marLeft w:val="0"/>
              <w:marRight w:val="0"/>
              <w:marTop w:val="0"/>
              <w:marBottom w:val="0"/>
              <w:divBdr>
                <w:top w:val="none" w:sz="0" w:space="0" w:color="auto"/>
                <w:left w:val="none" w:sz="0" w:space="0" w:color="auto"/>
                <w:bottom w:val="none" w:sz="0" w:space="0" w:color="auto"/>
                <w:right w:val="none" w:sz="0" w:space="0" w:color="auto"/>
              </w:divBdr>
            </w:div>
            <w:div w:id="662317090">
              <w:marLeft w:val="0"/>
              <w:marRight w:val="0"/>
              <w:marTop w:val="0"/>
              <w:marBottom w:val="0"/>
              <w:divBdr>
                <w:top w:val="none" w:sz="0" w:space="0" w:color="auto"/>
                <w:left w:val="none" w:sz="0" w:space="0" w:color="auto"/>
                <w:bottom w:val="none" w:sz="0" w:space="0" w:color="auto"/>
                <w:right w:val="none" w:sz="0" w:space="0" w:color="auto"/>
              </w:divBdr>
            </w:div>
            <w:div w:id="562444723">
              <w:marLeft w:val="0"/>
              <w:marRight w:val="0"/>
              <w:marTop w:val="0"/>
              <w:marBottom w:val="0"/>
              <w:divBdr>
                <w:top w:val="none" w:sz="0" w:space="0" w:color="auto"/>
                <w:left w:val="none" w:sz="0" w:space="0" w:color="auto"/>
                <w:bottom w:val="none" w:sz="0" w:space="0" w:color="auto"/>
                <w:right w:val="none" w:sz="0" w:space="0" w:color="auto"/>
              </w:divBdr>
            </w:div>
            <w:div w:id="506987316">
              <w:marLeft w:val="0"/>
              <w:marRight w:val="0"/>
              <w:marTop w:val="0"/>
              <w:marBottom w:val="0"/>
              <w:divBdr>
                <w:top w:val="none" w:sz="0" w:space="0" w:color="auto"/>
                <w:left w:val="none" w:sz="0" w:space="0" w:color="auto"/>
                <w:bottom w:val="none" w:sz="0" w:space="0" w:color="auto"/>
                <w:right w:val="none" w:sz="0" w:space="0" w:color="auto"/>
              </w:divBdr>
            </w:div>
            <w:div w:id="1635981167">
              <w:marLeft w:val="0"/>
              <w:marRight w:val="0"/>
              <w:marTop w:val="0"/>
              <w:marBottom w:val="0"/>
              <w:divBdr>
                <w:top w:val="none" w:sz="0" w:space="0" w:color="auto"/>
                <w:left w:val="none" w:sz="0" w:space="0" w:color="auto"/>
                <w:bottom w:val="none" w:sz="0" w:space="0" w:color="auto"/>
                <w:right w:val="none" w:sz="0" w:space="0" w:color="auto"/>
              </w:divBdr>
            </w:div>
            <w:div w:id="303777451">
              <w:marLeft w:val="0"/>
              <w:marRight w:val="0"/>
              <w:marTop w:val="0"/>
              <w:marBottom w:val="0"/>
              <w:divBdr>
                <w:top w:val="none" w:sz="0" w:space="0" w:color="auto"/>
                <w:left w:val="none" w:sz="0" w:space="0" w:color="auto"/>
                <w:bottom w:val="none" w:sz="0" w:space="0" w:color="auto"/>
                <w:right w:val="none" w:sz="0" w:space="0" w:color="auto"/>
              </w:divBdr>
            </w:div>
            <w:div w:id="596838836">
              <w:marLeft w:val="0"/>
              <w:marRight w:val="0"/>
              <w:marTop w:val="0"/>
              <w:marBottom w:val="0"/>
              <w:divBdr>
                <w:top w:val="none" w:sz="0" w:space="0" w:color="auto"/>
                <w:left w:val="none" w:sz="0" w:space="0" w:color="auto"/>
                <w:bottom w:val="none" w:sz="0" w:space="0" w:color="auto"/>
                <w:right w:val="none" w:sz="0" w:space="0" w:color="auto"/>
              </w:divBdr>
            </w:div>
            <w:div w:id="1206678773">
              <w:marLeft w:val="0"/>
              <w:marRight w:val="0"/>
              <w:marTop w:val="0"/>
              <w:marBottom w:val="0"/>
              <w:divBdr>
                <w:top w:val="none" w:sz="0" w:space="0" w:color="auto"/>
                <w:left w:val="none" w:sz="0" w:space="0" w:color="auto"/>
                <w:bottom w:val="none" w:sz="0" w:space="0" w:color="auto"/>
                <w:right w:val="none" w:sz="0" w:space="0" w:color="auto"/>
              </w:divBdr>
            </w:div>
            <w:div w:id="1973896774">
              <w:marLeft w:val="0"/>
              <w:marRight w:val="0"/>
              <w:marTop w:val="0"/>
              <w:marBottom w:val="0"/>
              <w:divBdr>
                <w:top w:val="none" w:sz="0" w:space="0" w:color="auto"/>
                <w:left w:val="none" w:sz="0" w:space="0" w:color="auto"/>
                <w:bottom w:val="none" w:sz="0" w:space="0" w:color="auto"/>
                <w:right w:val="none" w:sz="0" w:space="0" w:color="auto"/>
              </w:divBdr>
            </w:div>
            <w:div w:id="135145214">
              <w:marLeft w:val="0"/>
              <w:marRight w:val="0"/>
              <w:marTop w:val="0"/>
              <w:marBottom w:val="0"/>
              <w:divBdr>
                <w:top w:val="none" w:sz="0" w:space="0" w:color="auto"/>
                <w:left w:val="none" w:sz="0" w:space="0" w:color="auto"/>
                <w:bottom w:val="none" w:sz="0" w:space="0" w:color="auto"/>
                <w:right w:val="none" w:sz="0" w:space="0" w:color="auto"/>
              </w:divBdr>
            </w:div>
            <w:div w:id="1905677367">
              <w:marLeft w:val="0"/>
              <w:marRight w:val="0"/>
              <w:marTop w:val="0"/>
              <w:marBottom w:val="0"/>
              <w:divBdr>
                <w:top w:val="none" w:sz="0" w:space="0" w:color="auto"/>
                <w:left w:val="none" w:sz="0" w:space="0" w:color="auto"/>
                <w:bottom w:val="none" w:sz="0" w:space="0" w:color="auto"/>
                <w:right w:val="none" w:sz="0" w:space="0" w:color="auto"/>
              </w:divBdr>
            </w:div>
            <w:div w:id="1930654744">
              <w:marLeft w:val="0"/>
              <w:marRight w:val="0"/>
              <w:marTop w:val="0"/>
              <w:marBottom w:val="0"/>
              <w:divBdr>
                <w:top w:val="none" w:sz="0" w:space="0" w:color="auto"/>
                <w:left w:val="none" w:sz="0" w:space="0" w:color="auto"/>
                <w:bottom w:val="none" w:sz="0" w:space="0" w:color="auto"/>
                <w:right w:val="none" w:sz="0" w:space="0" w:color="auto"/>
              </w:divBdr>
            </w:div>
            <w:div w:id="1472790612">
              <w:marLeft w:val="0"/>
              <w:marRight w:val="0"/>
              <w:marTop w:val="0"/>
              <w:marBottom w:val="0"/>
              <w:divBdr>
                <w:top w:val="none" w:sz="0" w:space="0" w:color="auto"/>
                <w:left w:val="none" w:sz="0" w:space="0" w:color="auto"/>
                <w:bottom w:val="none" w:sz="0" w:space="0" w:color="auto"/>
                <w:right w:val="none" w:sz="0" w:space="0" w:color="auto"/>
              </w:divBdr>
            </w:div>
            <w:div w:id="357312465">
              <w:marLeft w:val="0"/>
              <w:marRight w:val="0"/>
              <w:marTop w:val="0"/>
              <w:marBottom w:val="0"/>
              <w:divBdr>
                <w:top w:val="none" w:sz="0" w:space="0" w:color="auto"/>
                <w:left w:val="none" w:sz="0" w:space="0" w:color="auto"/>
                <w:bottom w:val="none" w:sz="0" w:space="0" w:color="auto"/>
                <w:right w:val="none" w:sz="0" w:space="0" w:color="auto"/>
              </w:divBdr>
            </w:div>
            <w:div w:id="337272813">
              <w:marLeft w:val="0"/>
              <w:marRight w:val="0"/>
              <w:marTop w:val="0"/>
              <w:marBottom w:val="0"/>
              <w:divBdr>
                <w:top w:val="none" w:sz="0" w:space="0" w:color="auto"/>
                <w:left w:val="none" w:sz="0" w:space="0" w:color="auto"/>
                <w:bottom w:val="none" w:sz="0" w:space="0" w:color="auto"/>
                <w:right w:val="none" w:sz="0" w:space="0" w:color="auto"/>
              </w:divBdr>
            </w:div>
            <w:div w:id="716048837">
              <w:marLeft w:val="0"/>
              <w:marRight w:val="0"/>
              <w:marTop w:val="0"/>
              <w:marBottom w:val="0"/>
              <w:divBdr>
                <w:top w:val="none" w:sz="0" w:space="0" w:color="auto"/>
                <w:left w:val="none" w:sz="0" w:space="0" w:color="auto"/>
                <w:bottom w:val="none" w:sz="0" w:space="0" w:color="auto"/>
                <w:right w:val="none" w:sz="0" w:space="0" w:color="auto"/>
              </w:divBdr>
            </w:div>
            <w:div w:id="1313216083">
              <w:marLeft w:val="0"/>
              <w:marRight w:val="0"/>
              <w:marTop w:val="0"/>
              <w:marBottom w:val="0"/>
              <w:divBdr>
                <w:top w:val="none" w:sz="0" w:space="0" w:color="auto"/>
                <w:left w:val="none" w:sz="0" w:space="0" w:color="auto"/>
                <w:bottom w:val="none" w:sz="0" w:space="0" w:color="auto"/>
                <w:right w:val="none" w:sz="0" w:space="0" w:color="auto"/>
              </w:divBdr>
            </w:div>
            <w:div w:id="2056192294">
              <w:marLeft w:val="0"/>
              <w:marRight w:val="0"/>
              <w:marTop w:val="0"/>
              <w:marBottom w:val="0"/>
              <w:divBdr>
                <w:top w:val="none" w:sz="0" w:space="0" w:color="auto"/>
                <w:left w:val="none" w:sz="0" w:space="0" w:color="auto"/>
                <w:bottom w:val="none" w:sz="0" w:space="0" w:color="auto"/>
                <w:right w:val="none" w:sz="0" w:space="0" w:color="auto"/>
              </w:divBdr>
            </w:div>
            <w:div w:id="478886131">
              <w:marLeft w:val="0"/>
              <w:marRight w:val="0"/>
              <w:marTop w:val="0"/>
              <w:marBottom w:val="0"/>
              <w:divBdr>
                <w:top w:val="none" w:sz="0" w:space="0" w:color="auto"/>
                <w:left w:val="none" w:sz="0" w:space="0" w:color="auto"/>
                <w:bottom w:val="none" w:sz="0" w:space="0" w:color="auto"/>
                <w:right w:val="none" w:sz="0" w:space="0" w:color="auto"/>
              </w:divBdr>
            </w:div>
          </w:divsChild>
        </w:div>
        <w:div w:id="691035012">
          <w:marLeft w:val="0"/>
          <w:marRight w:val="0"/>
          <w:marTop w:val="0"/>
          <w:marBottom w:val="0"/>
          <w:divBdr>
            <w:top w:val="none" w:sz="0" w:space="0" w:color="auto"/>
            <w:left w:val="none" w:sz="0" w:space="0" w:color="auto"/>
            <w:bottom w:val="none" w:sz="0" w:space="0" w:color="auto"/>
            <w:right w:val="none" w:sz="0" w:space="0" w:color="auto"/>
          </w:divBdr>
        </w:div>
        <w:div w:id="1755204254">
          <w:marLeft w:val="0"/>
          <w:marRight w:val="0"/>
          <w:marTop w:val="0"/>
          <w:marBottom w:val="0"/>
          <w:divBdr>
            <w:top w:val="none" w:sz="0" w:space="0" w:color="auto"/>
            <w:left w:val="none" w:sz="0" w:space="0" w:color="auto"/>
            <w:bottom w:val="none" w:sz="0" w:space="0" w:color="auto"/>
            <w:right w:val="none" w:sz="0" w:space="0" w:color="auto"/>
          </w:divBdr>
        </w:div>
        <w:div w:id="767775007">
          <w:marLeft w:val="0"/>
          <w:marRight w:val="0"/>
          <w:marTop w:val="0"/>
          <w:marBottom w:val="0"/>
          <w:divBdr>
            <w:top w:val="none" w:sz="0" w:space="0" w:color="auto"/>
            <w:left w:val="none" w:sz="0" w:space="0" w:color="auto"/>
            <w:bottom w:val="none" w:sz="0" w:space="0" w:color="auto"/>
            <w:right w:val="none" w:sz="0" w:space="0" w:color="auto"/>
          </w:divBdr>
          <w:divsChild>
            <w:div w:id="511143300">
              <w:marLeft w:val="0"/>
              <w:marRight w:val="0"/>
              <w:marTop w:val="0"/>
              <w:marBottom w:val="0"/>
              <w:divBdr>
                <w:top w:val="none" w:sz="0" w:space="0" w:color="auto"/>
                <w:left w:val="none" w:sz="0" w:space="0" w:color="auto"/>
                <w:bottom w:val="none" w:sz="0" w:space="0" w:color="auto"/>
                <w:right w:val="none" w:sz="0" w:space="0" w:color="auto"/>
              </w:divBdr>
            </w:div>
            <w:div w:id="445276740">
              <w:marLeft w:val="0"/>
              <w:marRight w:val="0"/>
              <w:marTop w:val="0"/>
              <w:marBottom w:val="0"/>
              <w:divBdr>
                <w:top w:val="none" w:sz="0" w:space="0" w:color="auto"/>
                <w:left w:val="none" w:sz="0" w:space="0" w:color="auto"/>
                <w:bottom w:val="none" w:sz="0" w:space="0" w:color="auto"/>
                <w:right w:val="none" w:sz="0" w:space="0" w:color="auto"/>
              </w:divBdr>
            </w:div>
            <w:div w:id="1947881472">
              <w:marLeft w:val="0"/>
              <w:marRight w:val="0"/>
              <w:marTop w:val="0"/>
              <w:marBottom w:val="0"/>
              <w:divBdr>
                <w:top w:val="none" w:sz="0" w:space="0" w:color="auto"/>
                <w:left w:val="none" w:sz="0" w:space="0" w:color="auto"/>
                <w:bottom w:val="none" w:sz="0" w:space="0" w:color="auto"/>
                <w:right w:val="none" w:sz="0" w:space="0" w:color="auto"/>
              </w:divBdr>
            </w:div>
            <w:div w:id="1011684503">
              <w:marLeft w:val="0"/>
              <w:marRight w:val="0"/>
              <w:marTop w:val="0"/>
              <w:marBottom w:val="0"/>
              <w:divBdr>
                <w:top w:val="none" w:sz="0" w:space="0" w:color="auto"/>
                <w:left w:val="none" w:sz="0" w:space="0" w:color="auto"/>
                <w:bottom w:val="none" w:sz="0" w:space="0" w:color="auto"/>
                <w:right w:val="none" w:sz="0" w:space="0" w:color="auto"/>
              </w:divBdr>
            </w:div>
            <w:div w:id="9642813">
              <w:marLeft w:val="0"/>
              <w:marRight w:val="0"/>
              <w:marTop w:val="0"/>
              <w:marBottom w:val="0"/>
              <w:divBdr>
                <w:top w:val="none" w:sz="0" w:space="0" w:color="auto"/>
                <w:left w:val="none" w:sz="0" w:space="0" w:color="auto"/>
                <w:bottom w:val="none" w:sz="0" w:space="0" w:color="auto"/>
                <w:right w:val="none" w:sz="0" w:space="0" w:color="auto"/>
              </w:divBdr>
            </w:div>
            <w:div w:id="2100521892">
              <w:marLeft w:val="0"/>
              <w:marRight w:val="0"/>
              <w:marTop w:val="0"/>
              <w:marBottom w:val="0"/>
              <w:divBdr>
                <w:top w:val="none" w:sz="0" w:space="0" w:color="auto"/>
                <w:left w:val="none" w:sz="0" w:space="0" w:color="auto"/>
                <w:bottom w:val="none" w:sz="0" w:space="0" w:color="auto"/>
                <w:right w:val="none" w:sz="0" w:space="0" w:color="auto"/>
              </w:divBdr>
            </w:div>
            <w:div w:id="444230606">
              <w:marLeft w:val="0"/>
              <w:marRight w:val="0"/>
              <w:marTop w:val="0"/>
              <w:marBottom w:val="0"/>
              <w:divBdr>
                <w:top w:val="none" w:sz="0" w:space="0" w:color="auto"/>
                <w:left w:val="none" w:sz="0" w:space="0" w:color="auto"/>
                <w:bottom w:val="none" w:sz="0" w:space="0" w:color="auto"/>
                <w:right w:val="none" w:sz="0" w:space="0" w:color="auto"/>
              </w:divBdr>
            </w:div>
            <w:div w:id="1848520660">
              <w:marLeft w:val="0"/>
              <w:marRight w:val="0"/>
              <w:marTop w:val="0"/>
              <w:marBottom w:val="0"/>
              <w:divBdr>
                <w:top w:val="none" w:sz="0" w:space="0" w:color="auto"/>
                <w:left w:val="none" w:sz="0" w:space="0" w:color="auto"/>
                <w:bottom w:val="none" w:sz="0" w:space="0" w:color="auto"/>
                <w:right w:val="none" w:sz="0" w:space="0" w:color="auto"/>
              </w:divBdr>
            </w:div>
            <w:div w:id="387534824">
              <w:marLeft w:val="0"/>
              <w:marRight w:val="0"/>
              <w:marTop w:val="0"/>
              <w:marBottom w:val="0"/>
              <w:divBdr>
                <w:top w:val="none" w:sz="0" w:space="0" w:color="auto"/>
                <w:left w:val="none" w:sz="0" w:space="0" w:color="auto"/>
                <w:bottom w:val="none" w:sz="0" w:space="0" w:color="auto"/>
                <w:right w:val="none" w:sz="0" w:space="0" w:color="auto"/>
              </w:divBdr>
            </w:div>
            <w:div w:id="421265995">
              <w:marLeft w:val="0"/>
              <w:marRight w:val="0"/>
              <w:marTop w:val="0"/>
              <w:marBottom w:val="0"/>
              <w:divBdr>
                <w:top w:val="none" w:sz="0" w:space="0" w:color="auto"/>
                <w:left w:val="none" w:sz="0" w:space="0" w:color="auto"/>
                <w:bottom w:val="none" w:sz="0" w:space="0" w:color="auto"/>
                <w:right w:val="none" w:sz="0" w:space="0" w:color="auto"/>
              </w:divBdr>
            </w:div>
            <w:div w:id="109445882">
              <w:marLeft w:val="0"/>
              <w:marRight w:val="0"/>
              <w:marTop w:val="0"/>
              <w:marBottom w:val="0"/>
              <w:divBdr>
                <w:top w:val="none" w:sz="0" w:space="0" w:color="auto"/>
                <w:left w:val="none" w:sz="0" w:space="0" w:color="auto"/>
                <w:bottom w:val="none" w:sz="0" w:space="0" w:color="auto"/>
                <w:right w:val="none" w:sz="0" w:space="0" w:color="auto"/>
              </w:divBdr>
            </w:div>
            <w:div w:id="1248423683">
              <w:marLeft w:val="0"/>
              <w:marRight w:val="0"/>
              <w:marTop w:val="0"/>
              <w:marBottom w:val="0"/>
              <w:divBdr>
                <w:top w:val="none" w:sz="0" w:space="0" w:color="auto"/>
                <w:left w:val="none" w:sz="0" w:space="0" w:color="auto"/>
                <w:bottom w:val="none" w:sz="0" w:space="0" w:color="auto"/>
                <w:right w:val="none" w:sz="0" w:space="0" w:color="auto"/>
              </w:divBdr>
            </w:div>
            <w:div w:id="2134324391">
              <w:marLeft w:val="0"/>
              <w:marRight w:val="0"/>
              <w:marTop w:val="0"/>
              <w:marBottom w:val="0"/>
              <w:divBdr>
                <w:top w:val="none" w:sz="0" w:space="0" w:color="auto"/>
                <w:left w:val="none" w:sz="0" w:space="0" w:color="auto"/>
                <w:bottom w:val="none" w:sz="0" w:space="0" w:color="auto"/>
                <w:right w:val="none" w:sz="0" w:space="0" w:color="auto"/>
              </w:divBdr>
            </w:div>
            <w:div w:id="17315172">
              <w:marLeft w:val="0"/>
              <w:marRight w:val="0"/>
              <w:marTop w:val="0"/>
              <w:marBottom w:val="0"/>
              <w:divBdr>
                <w:top w:val="none" w:sz="0" w:space="0" w:color="auto"/>
                <w:left w:val="none" w:sz="0" w:space="0" w:color="auto"/>
                <w:bottom w:val="none" w:sz="0" w:space="0" w:color="auto"/>
                <w:right w:val="none" w:sz="0" w:space="0" w:color="auto"/>
              </w:divBdr>
            </w:div>
            <w:div w:id="1217472156">
              <w:marLeft w:val="0"/>
              <w:marRight w:val="0"/>
              <w:marTop w:val="0"/>
              <w:marBottom w:val="0"/>
              <w:divBdr>
                <w:top w:val="none" w:sz="0" w:space="0" w:color="auto"/>
                <w:left w:val="none" w:sz="0" w:space="0" w:color="auto"/>
                <w:bottom w:val="none" w:sz="0" w:space="0" w:color="auto"/>
                <w:right w:val="none" w:sz="0" w:space="0" w:color="auto"/>
              </w:divBdr>
            </w:div>
            <w:div w:id="1009874598">
              <w:marLeft w:val="0"/>
              <w:marRight w:val="0"/>
              <w:marTop w:val="0"/>
              <w:marBottom w:val="0"/>
              <w:divBdr>
                <w:top w:val="none" w:sz="0" w:space="0" w:color="auto"/>
                <w:left w:val="none" w:sz="0" w:space="0" w:color="auto"/>
                <w:bottom w:val="none" w:sz="0" w:space="0" w:color="auto"/>
                <w:right w:val="none" w:sz="0" w:space="0" w:color="auto"/>
              </w:divBdr>
            </w:div>
            <w:div w:id="1547528499">
              <w:marLeft w:val="0"/>
              <w:marRight w:val="0"/>
              <w:marTop w:val="0"/>
              <w:marBottom w:val="0"/>
              <w:divBdr>
                <w:top w:val="none" w:sz="0" w:space="0" w:color="auto"/>
                <w:left w:val="none" w:sz="0" w:space="0" w:color="auto"/>
                <w:bottom w:val="none" w:sz="0" w:space="0" w:color="auto"/>
                <w:right w:val="none" w:sz="0" w:space="0" w:color="auto"/>
              </w:divBdr>
            </w:div>
            <w:div w:id="1632319844">
              <w:marLeft w:val="0"/>
              <w:marRight w:val="0"/>
              <w:marTop w:val="0"/>
              <w:marBottom w:val="0"/>
              <w:divBdr>
                <w:top w:val="none" w:sz="0" w:space="0" w:color="auto"/>
                <w:left w:val="none" w:sz="0" w:space="0" w:color="auto"/>
                <w:bottom w:val="none" w:sz="0" w:space="0" w:color="auto"/>
                <w:right w:val="none" w:sz="0" w:space="0" w:color="auto"/>
              </w:divBdr>
            </w:div>
            <w:div w:id="1394693407">
              <w:marLeft w:val="0"/>
              <w:marRight w:val="0"/>
              <w:marTop w:val="0"/>
              <w:marBottom w:val="0"/>
              <w:divBdr>
                <w:top w:val="none" w:sz="0" w:space="0" w:color="auto"/>
                <w:left w:val="none" w:sz="0" w:space="0" w:color="auto"/>
                <w:bottom w:val="none" w:sz="0" w:space="0" w:color="auto"/>
                <w:right w:val="none" w:sz="0" w:space="0" w:color="auto"/>
              </w:divBdr>
            </w:div>
            <w:div w:id="545722550">
              <w:marLeft w:val="0"/>
              <w:marRight w:val="0"/>
              <w:marTop w:val="0"/>
              <w:marBottom w:val="0"/>
              <w:divBdr>
                <w:top w:val="none" w:sz="0" w:space="0" w:color="auto"/>
                <w:left w:val="none" w:sz="0" w:space="0" w:color="auto"/>
                <w:bottom w:val="none" w:sz="0" w:space="0" w:color="auto"/>
                <w:right w:val="none" w:sz="0" w:space="0" w:color="auto"/>
              </w:divBdr>
            </w:div>
            <w:div w:id="480852783">
              <w:marLeft w:val="0"/>
              <w:marRight w:val="0"/>
              <w:marTop w:val="0"/>
              <w:marBottom w:val="0"/>
              <w:divBdr>
                <w:top w:val="none" w:sz="0" w:space="0" w:color="auto"/>
                <w:left w:val="none" w:sz="0" w:space="0" w:color="auto"/>
                <w:bottom w:val="none" w:sz="0" w:space="0" w:color="auto"/>
                <w:right w:val="none" w:sz="0" w:space="0" w:color="auto"/>
              </w:divBdr>
            </w:div>
            <w:div w:id="26419958">
              <w:marLeft w:val="0"/>
              <w:marRight w:val="0"/>
              <w:marTop w:val="0"/>
              <w:marBottom w:val="0"/>
              <w:divBdr>
                <w:top w:val="none" w:sz="0" w:space="0" w:color="auto"/>
                <w:left w:val="none" w:sz="0" w:space="0" w:color="auto"/>
                <w:bottom w:val="none" w:sz="0" w:space="0" w:color="auto"/>
                <w:right w:val="none" w:sz="0" w:space="0" w:color="auto"/>
              </w:divBdr>
            </w:div>
            <w:div w:id="1541555979">
              <w:marLeft w:val="0"/>
              <w:marRight w:val="0"/>
              <w:marTop w:val="0"/>
              <w:marBottom w:val="0"/>
              <w:divBdr>
                <w:top w:val="none" w:sz="0" w:space="0" w:color="auto"/>
                <w:left w:val="none" w:sz="0" w:space="0" w:color="auto"/>
                <w:bottom w:val="none" w:sz="0" w:space="0" w:color="auto"/>
                <w:right w:val="none" w:sz="0" w:space="0" w:color="auto"/>
              </w:divBdr>
            </w:div>
            <w:div w:id="277181492">
              <w:marLeft w:val="0"/>
              <w:marRight w:val="0"/>
              <w:marTop w:val="0"/>
              <w:marBottom w:val="0"/>
              <w:divBdr>
                <w:top w:val="none" w:sz="0" w:space="0" w:color="auto"/>
                <w:left w:val="none" w:sz="0" w:space="0" w:color="auto"/>
                <w:bottom w:val="none" w:sz="0" w:space="0" w:color="auto"/>
                <w:right w:val="none" w:sz="0" w:space="0" w:color="auto"/>
              </w:divBdr>
            </w:div>
            <w:div w:id="659651294">
              <w:marLeft w:val="0"/>
              <w:marRight w:val="0"/>
              <w:marTop w:val="0"/>
              <w:marBottom w:val="0"/>
              <w:divBdr>
                <w:top w:val="none" w:sz="0" w:space="0" w:color="auto"/>
                <w:left w:val="none" w:sz="0" w:space="0" w:color="auto"/>
                <w:bottom w:val="none" w:sz="0" w:space="0" w:color="auto"/>
                <w:right w:val="none" w:sz="0" w:space="0" w:color="auto"/>
              </w:divBdr>
            </w:div>
            <w:div w:id="1297562104">
              <w:marLeft w:val="0"/>
              <w:marRight w:val="0"/>
              <w:marTop w:val="0"/>
              <w:marBottom w:val="0"/>
              <w:divBdr>
                <w:top w:val="none" w:sz="0" w:space="0" w:color="auto"/>
                <w:left w:val="none" w:sz="0" w:space="0" w:color="auto"/>
                <w:bottom w:val="none" w:sz="0" w:space="0" w:color="auto"/>
                <w:right w:val="none" w:sz="0" w:space="0" w:color="auto"/>
              </w:divBdr>
            </w:div>
            <w:div w:id="108472724">
              <w:marLeft w:val="0"/>
              <w:marRight w:val="0"/>
              <w:marTop w:val="0"/>
              <w:marBottom w:val="0"/>
              <w:divBdr>
                <w:top w:val="none" w:sz="0" w:space="0" w:color="auto"/>
                <w:left w:val="none" w:sz="0" w:space="0" w:color="auto"/>
                <w:bottom w:val="none" w:sz="0" w:space="0" w:color="auto"/>
                <w:right w:val="none" w:sz="0" w:space="0" w:color="auto"/>
              </w:divBdr>
            </w:div>
            <w:div w:id="891188743">
              <w:marLeft w:val="0"/>
              <w:marRight w:val="0"/>
              <w:marTop w:val="0"/>
              <w:marBottom w:val="0"/>
              <w:divBdr>
                <w:top w:val="none" w:sz="0" w:space="0" w:color="auto"/>
                <w:left w:val="none" w:sz="0" w:space="0" w:color="auto"/>
                <w:bottom w:val="none" w:sz="0" w:space="0" w:color="auto"/>
                <w:right w:val="none" w:sz="0" w:space="0" w:color="auto"/>
              </w:divBdr>
            </w:div>
            <w:div w:id="1420172425">
              <w:marLeft w:val="0"/>
              <w:marRight w:val="0"/>
              <w:marTop w:val="0"/>
              <w:marBottom w:val="0"/>
              <w:divBdr>
                <w:top w:val="none" w:sz="0" w:space="0" w:color="auto"/>
                <w:left w:val="none" w:sz="0" w:space="0" w:color="auto"/>
                <w:bottom w:val="none" w:sz="0" w:space="0" w:color="auto"/>
                <w:right w:val="none" w:sz="0" w:space="0" w:color="auto"/>
              </w:divBdr>
            </w:div>
            <w:div w:id="799684830">
              <w:marLeft w:val="0"/>
              <w:marRight w:val="0"/>
              <w:marTop w:val="0"/>
              <w:marBottom w:val="0"/>
              <w:divBdr>
                <w:top w:val="none" w:sz="0" w:space="0" w:color="auto"/>
                <w:left w:val="none" w:sz="0" w:space="0" w:color="auto"/>
                <w:bottom w:val="none" w:sz="0" w:space="0" w:color="auto"/>
                <w:right w:val="none" w:sz="0" w:space="0" w:color="auto"/>
              </w:divBdr>
            </w:div>
            <w:div w:id="815342643">
              <w:marLeft w:val="0"/>
              <w:marRight w:val="0"/>
              <w:marTop w:val="0"/>
              <w:marBottom w:val="0"/>
              <w:divBdr>
                <w:top w:val="none" w:sz="0" w:space="0" w:color="auto"/>
                <w:left w:val="none" w:sz="0" w:space="0" w:color="auto"/>
                <w:bottom w:val="none" w:sz="0" w:space="0" w:color="auto"/>
                <w:right w:val="none" w:sz="0" w:space="0" w:color="auto"/>
              </w:divBdr>
            </w:div>
            <w:div w:id="1570923728">
              <w:marLeft w:val="0"/>
              <w:marRight w:val="0"/>
              <w:marTop w:val="0"/>
              <w:marBottom w:val="0"/>
              <w:divBdr>
                <w:top w:val="none" w:sz="0" w:space="0" w:color="auto"/>
                <w:left w:val="none" w:sz="0" w:space="0" w:color="auto"/>
                <w:bottom w:val="none" w:sz="0" w:space="0" w:color="auto"/>
                <w:right w:val="none" w:sz="0" w:space="0" w:color="auto"/>
              </w:divBdr>
            </w:div>
            <w:div w:id="314913454">
              <w:marLeft w:val="0"/>
              <w:marRight w:val="0"/>
              <w:marTop w:val="0"/>
              <w:marBottom w:val="0"/>
              <w:divBdr>
                <w:top w:val="none" w:sz="0" w:space="0" w:color="auto"/>
                <w:left w:val="none" w:sz="0" w:space="0" w:color="auto"/>
                <w:bottom w:val="none" w:sz="0" w:space="0" w:color="auto"/>
                <w:right w:val="none" w:sz="0" w:space="0" w:color="auto"/>
              </w:divBdr>
            </w:div>
            <w:div w:id="1672952004">
              <w:marLeft w:val="0"/>
              <w:marRight w:val="0"/>
              <w:marTop w:val="0"/>
              <w:marBottom w:val="0"/>
              <w:divBdr>
                <w:top w:val="none" w:sz="0" w:space="0" w:color="auto"/>
                <w:left w:val="none" w:sz="0" w:space="0" w:color="auto"/>
                <w:bottom w:val="none" w:sz="0" w:space="0" w:color="auto"/>
                <w:right w:val="none" w:sz="0" w:space="0" w:color="auto"/>
              </w:divBdr>
            </w:div>
            <w:div w:id="1620992051">
              <w:marLeft w:val="0"/>
              <w:marRight w:val="0"/>
              <w:marTop w:val="0"/>
              <w:marBottom w:val="0"/>
              <w:divBdr>
                <w:top w:val="none" w:sz="0" w:space="0" w:color="auto"/>
                <w:left w:val="none" w:sz="0" w:space="0" w:color="auto"/>
                <w:bottom w:val="none" w:sz="0" w:space="0" w:color="auto"/>
                <w:right w:val="none" w:sz="0" w:space="0" w:color="auto"/>
              </w:divBdr>
            </w:div>
          </w:divsChild>
        </w:div>
        <w:div w:id="1013580096">
          <w:marLeft w:val="0"/>
          <w:marRight w:val="0"/>
          <w:marTop w:val="0"/>
          <w:marBottom w:val="0"/>
          <w:divBdr>
            <w:top w:val="none" w:sz="0" w:space="0" w:color="auto"/>
            <w:left w:val="none" w:sz="0" w:space="0" w:color="auto"/>
            <w:bottom w:val="none" w:sz="0" w:space="0" w:color="auto"/>
            <w:right w:val="none" w:sz="0" w:space="0" w:color="auto"/>
          </w:divBdr>
        </w:div>
        <w:div w:id="37513305">
          <w:marLeft w:val="0"/>
          <w:marRight w:val="0"/>
          <w:marTop w:val="0"/>
          <w:marBottom w:val="0"/>
          <w:divBdr>
            <w:top w:val="none" w:sz="0" w:space="0" w:color="auto"/>
            <w:left w:val="none" w:sz="0" w:space="0" w:color="auto"/>
            <w:bottom w:val="none" w:sz="0" w:space="0" w:color="auto"/>
            <w:right w:val="none" w:sz="0" w:space="0" w:color="auto"/>
          </w:divBdr>
        </w:div>
        <w:div w:id="1026951920">
          <w:marLeft w:val="0"/>
          <w:marRight w:val="0"/>
          <w:marTop w:val="0"/>
          <w:marBottom w:val="0"/>
          <w:divBdr>
            <w:top w:val="none" w:sz="0" w:space="0" w:color="auto"/>
            <w:left w:val="none" w:sz="0" w:space="0" w:color="auto"/>
            <w:bottom w:val="none" w:sz="0" w:space="0" w:color="auto"/>
            <w:right w:val="none" w:sz="0" w:space="0" w:color="auto"/>
          </w:divBdr>
        </w:div>
        <w:div w:id="865825848">
          <w:marLeft w:val="0"/>
          <w:marRight w:val="0"/>
          <w:marTop w:val="0"/>
          <w:marBottom w:val="0"/>
          <w:divBdr>
            <w:top w:val="none" w:sz="0" w:space="0" w:color="auto"/>
            <w:left w:val="none" w:sz="0" w:space="0" w:color="auto"/>
            <w:bottom w:val="none" w:sz="0" w:space="0" w:color="auto"/>
            <w:right w:val="none" w:sz="0" w:space="0" w:color="auto"/>
          </w:divBdr>
        </w:div>
        <w:div w:id="610287500">
          <w:marLeft w:val="0"/>
          <w:marRight w:val="0"/>
          <w:marTop w:val="0"/>
          <w:marBottom w:val="0"/>
          <w:divBdr>
            <w:top w:val="none" w:sz="0" w:space="0" w:color="auto"/>
            <w:left w:val="none" w:sz="0" w:space="0" w:color="auto"/>
            <w:bottom w:val="none" w:sz="0" w:space="0" w:color="auto"/>
            <w:right w:val="none" w:sz="0" w:space="0" w:color="auto"/>
          </w:divBdr>
        </w:div>
        <w:div w:id="2003045668">
          <w:marLeft w:val="0"/>
          <w:marRight w:val="0"/>
          <w:marTop w:val="0"/>
          <w:marBottom w:val="0"/>
          <w:divBdr>
            <w:top w:val="none" w:sz="0" w:space="0" w:color="auto"/>
            <w:left w:val="none" w:sz="0" w:space="0" w:color="auto"/>
            <w:bottom w:val="none" w:sz="0" w:space="0" w:color="auto"/>
            <w:right w:val="none" w:sz="0" w:space="0" w:color="auto"/>
          </w:divBdr>
        </w:div>
        <w:div w:id="801650053">
          <w:marLeft w:val="0"/>
          <w:marRight w:val="0"/>
          <w:marTop w:val="0"/>
          <w:marBottom w:val="0"/>
          <w:divBdr>
            <w:top w:val="none" w:sz="0" w:space="0" w:color="auto"/>
            <w:left w:val="none" w:sz="0" w:space="0" w:color="auto"/>
            <w:bottom w:val="none" w:sz="0" w:space="0" w:color="auto"/>
            <w:right w:val="none" w:sz="0" w:space="0" w:color="auto"/>
          </w:divBdr>
        </w:div>
        <w:div w:id="1410612743">
          <w:marLeft w:val="0"/>
          <w:marRight w:val="0"/>
          <w:marTop w:val="0"/>
          <w:marBottom w:val="0"/>
          <w:divBdr>
            <w:top w:val="none" w:sz="0" w:space="0" w:color="auto"/>
            <w:left w:val="none" w:sz="0" w:space="0" w:color="auto"/>
            <w:bottom w:val="none" w:sz="0" w:space="0" w:color="auto"/>
            <w:right w:val="none" w:sz="0" w:space="0" w:color="auto"/>
          </w:divBdr>
        </w:div>
        <w:div w:id="836848763">
          <w:marLeft w:val="0"/>
          <w:marRight w:val="0"/>
          <w:marTop w:val="0"/>
          <w:marBottom w:val="0"/>
          <w:divBdr>
            <w:top w:val="none" w:sz="0" w:space="0" w:color="auto"/>
            <w:left w:val="none" w:sz="0" w:space="0" w:color="auto"/>
            <w:bottom w:val="none" w:sz="0" w:space="0" w:color="auto"/>
            <w:right w:val="none" w:sz="0" w:space="0" w:color="auto"/>
          </w:divBdr>
        </w:div>
        <w:div w:id="430518342">
          <w:marLeft w:val="0"/>
          <w:marRight w:val="0"/>
          <w:marTop w:val="0"/>
          <w:marBottom w:val="0"/>
          <w:divBdr>
            <w:top w:val="none" w:sz="0" w:space="0" w:color="auto"/>
            <w:left w:val="none" w:sz="0" w:space="0" w:color="auto"/>
            <w:bottom w:val="none" w:sz="0" w:space="0" w:color="auto"/>
            <w:right w:val="none" w:sz="0" w:space="0" w:color="auto"/>
          </w:divBdr>
        </w:div>
        <w:div w:id="76363197">
          <w:marLeft w:val="0"/>
          <w:marRight w:val="0"/>
          <w:marTop w:val="0"/>
          <w:marBottom w:val="0"/>
          <w:divBdr>
            <w:top w:val="none" w:sz="0" w:space="0" w:color="auto"/>
            <w:left w:val="none" w:sz="0" w:space="0" w:color="auto"/>
            <w:bottom w:val="none" w:sz="0" w:space="0" w:color="auto"/>
            <w:right w:val="none" w:sz="0" w:space="0" w:color="auto"/>
          </w:divBdr>
        </w:div>
        <w:div w:id="602347649">
          <w:marLeft w:val="0"/>
          <w:marRight w:val="0"/>
          <w:marTop w:val="0"/>
          <w:marBottom w:val="0"/>
          <w:divBdr>
            <w:top w:val="none" w:sz="0" w:space="0" w:color="auto"/>
            <w:left w:val="none" w:sz="0" w:space="0" w:color="auto"/>
            <w:bottom w:val="none" w:sz="0" w:space="0" w:color="auto"/>
            <w:right w:val="none" w:sz="0" w:space="0" w:color="auto"/>
          </w:divBdr>
        </w:div>
        <w:div w:id="263074191">
          <w:marLeft w:val="0"/>
          <w:marRight w:val="0"/>
          <w:marTop w:val="0"/>
          <w:marBottom w:val="0"/>
          <w:divBdr>
            <w:top w:val="none" w:sz="0" w:space="0" w:color="auto"/>
            <w:left w:val="none" w:sz="0" w:space="0" w:color="auto"/>
            <w:bottom w:val="none" w:sz="0" w:space="0" w:color="auto"/>
            <w:right w:val="none" w:sz="0" w:space="0" w:color="auto"/>
          </w:divBdr>
        </w:div>
        <w:div w:id="1091852039">
          <w:marLeft w:val="0"/>
          <w:marRight w:val="0"/>
          <w:marTop w:val="0"/>
          <w:marBottom w:val="0"/>
          <w:divBdr>
            <w:top w:val="none" w:sz="0" w:space="0" w:color="auto"/>
            <w:left w:val="none" w:sz="0" w:space="0" w:color="auto"/>
            <w:bottom w:val="none" w:sz="0" w:space="0" w:color="auto"/>
            <w:right w:val="none" w:sz="0" w:space="0" w:color="auto"/>
          </w:divBdr>
        </w:div>
        <w:div w:id="1031688073">
          <w:marLeft w:val="0"/>
          <w:marRight w:val="0"/>
          <w:marTop w:val="0"/>
          <w:marBottom w:val="0"/>
          <w:divBdr>
            <w:top w:val="none" w:sz="0" w:space="0" w:color="auto"/>
            <w:left w:val="none" w:sz="0" w:space="0" w:color="auto"/>
            <w:bottom w:val="none" w:sz="0" w:space="0" w:color="auto"/>
            <w:right w:val="none" w:sz="0" w:space="0" w:color="auto"/>
          </w:divBdr>
        </w:div>
        <w:div w:id="1366520838">
          <w:marLeft w:val="0"/>
          <w:marRight w:val="0"/>
          <w:marTop w:val="0"/>
          <w:marBottom w:val="0"/>
          <w:divBdr>
            <w:top w:val="none" w:sz="0" w:space="0" w:color="auto"/>
            <w:left w:val="none" w:sz="0" w:space="0" w:color="auto"/>
            <w:bottom w:val="none" w:sz="0" w:space="0" w:color="auto"/>
            <w:right w:val="none" w:sz="0" w:space="0" w:color="auto"/>
          </w:divBdr>
        </w:div>
        <w:div w:id="999962361">
          <w:marLeft w:val="0"/>
          <w:marRight w:val="0"/>
          <w:marTop w:val="0"/>
          <w:marBottom w:val="0"/>
          <w:divBdr>
            <w:top w:val="none" w:sz="0" w:space="0" w:color="auto"/>
            <w:left w:val="none" w:sz="0" w:space="0" w:color="auto"/>
            <w:bottom w:val="none" w:sz="0" w:space="0" w:color="auto"/>
            <w:right w:val="none" w:sz="0" w:space="0" w:color="auto"/>
          </w:divBdr>
        </w:div>
        <w:div w:id="297414760">
          <w:marLeft w:val="0"/>
          <w:marRight w:val="0"/>
          <w:marTop w:val="0"/>
          <w:marBottom w:val="0"/>
          <w:divBdr>
            <w:top w:val="none" w:sz="0" w:space="0" w:color="auto"/>
            <w:left w:val="none" w:sz="0" w:space="0" w:color="auto"/>
            <w:bottom w:val="none" w:sz="0" w:space="0" w:color="auto"/>
            <w:right w:val="none" w:sz="0" w:space="0" w:color="auto"/>
          </w:divBdr>
        </w:div>
        <w:div w:id="775058816">
          <w:marLeft w:val="0"/>
          <w:marRight w:val="0"/>
          <w:marTop w:val="0"/>
          <w:marBottom w:val="0"/>
          <w:divBdr>
            <w:top w:val="none" w:sz="0" w:space="0" w:color="auto"/>
            <w:left w:val="none" w:sz="0" w:space="0" w:color="auto"/>
            <w:bottom w:val="none" w:sz="0" w:space="0" w:color="auto"/>
            <w:right w:val="none" w:sz="0" w:space="0" w:color="auto"/>
          </w:divBdr>
        </w:div>
        <w:div w:id="1659578204">
          <w:marLeft w:val="0"/>
          <w:marRight w:val="0"/>
          <w:marTop w:val="0"/>
          <w:marBottom w:val="0"/>
          <w:divBdr>
            <w:top w:val="none" w:sz="0" w:space="0" w:color="auto"/>
            <w:left w:val="none" w:sz="0" w:space="0" w:color="auto"/>
            <w:bottom w:val="none" w:sz="0" w:space="0" w:color="auto"/>
            <w:right w:val="none" w:sz="0" w:space="0" w:color="auto"/>
          </w:divBdr>
        </w:div>
        <w:div w:id="1974210767">
          <w:marLeft w:val="0"/>
          <w:marRight w:val="0"/>
          <w:marTop w:val="0"/>
          <w:marBottom w:val="0"/>
          <w:divBdr>
            <w:top w:val="none" w:sz="0" w:space="0" w:color="auto"/>
            <w:left w:val="none" w:sz="0" w:space="0" w:color="auto"/>
            <w:bottom w:val="none" w:sz="0" w:space="0" w:color="auto"/>
            <w:right w:val="none" w:sz="0" w:space="0" w:color="auto"/>
          </w:divBdr>
        </w:div>
        <w:div w:id="1629045609">
          <w:marLeft w:val="0"/>
          <w:marRight w:val="0"/>
          <w:marTop w:val="0"/>
          <w:marBottom w:val="0"/>
          <w:divBdr>
            <w:top w:val="none" w:sz="0" w:space="0" w:color="auto"/>
            <w:left w:val="none" w:sz="0" w:space="0" w:color="auto"/>
            <w:bottom w:val="none" w:sz="0" w:space="0" w:color="auto"/>
            <w:right w:val="none" w:sz="0" w:space="0" w:color="auto"/>
          </w:divBdr>
        </w:div>
        <w:div w:id="940144635">
          <w:marLeft w:val="0"/>
          <w:marRight w:val="0"/>
          <w:marTop w:val="0"/>
          <w:marBottom w:val="0"/>
          <w:divBdr>
            <w:top w:val="none" w:sz="0" w:space="0" w:color="auto"/>
            <w:left w:val="none" w:sz="0" w:space="0" w:color="auto"/>
            <w:bottom w:val="none" w:sz="0" w:space="0" w:color="auto"/>
            <w:right w:val="none" w:sz="0" w:space="0" w:color="auto"/>
          </w:divBdr>
        </w:div>
        <w:div w:id="2008097495">
          <w:marLeft w:val="0"/>
          <w:marRight w:val="0"/>
          <w:marTop w:val="0"/>
          <w:marBottom w:val="0"/>
          <w:divBdr>
            <w:top w:val="none" w:sz="0" w:space="0" w:color="auto"/>
            <w:left w:val="none" w:sz="0" w:space="0" w:color="auto"/>
            <w:bottom w:val="none" w:sz="0" w:space="0" w:color="auto"/>
            <w:right w:val="none" w:sz="0" w:space="0" w:color="auto"/>
          </w:divBdr>
        </w:div>
        <w:div w:id="809857276">
          <w:marLeft w:val="0"/>
          <w:marRight w:val="0"/>
          <w:marTop w:val="0"/>
          <w:marBottom w:val="0"/>
          <w:divBdr>
            <w:top w:val="none" w:sz="0" w:space="0" w:color="auto"/>
            <w:left w:val="none" w:sz="0" w:space="0" w:color="auto"/>
            <w:bottom w:val="none" w:sz="0" w:space="0" w:color="auto"/>
            <w:right w:val="none" w:sz="0" w:space="0" w:color="auto"/>
          </w:divBdr>
        </w:div>
        <w:div w:id="454521095">
          <w:marLeft w:val="0"/>
          <w:marRight w:val="0"/>
          <w:marTop w:val="0"/>
          <w:marBottom w:val="0"/>
          <w:divBdr>
            <w:top w:val="none" w:sz="0" w:space="0" w:color="auto"/>
            <w:left w:val="none" w:sz="0" w:space="0" w:color="auto"/>
            <w:bottom w:val="none" w:sz="0" w:space="0" w:color="auto"/>
            <w:right w:val="none" w:sz="0" w:space="0" w:color="auto"/>
          </w:divBdr>
        </w:div>
        <w:div w:id="1601379126">
          <w:marLeft w:val="0"/>
          <w:marRight w:val="0"/>
          <w:marTop w:val="0"/>
          <w:marBottom w:val="0"/>
          <w:divBdr>
            <w:top w:val="none" w:sz="0" w:space="0" w:color="auto"/>
            <w:left w:val="none" w:sz="0" w:space="0" w:color="auto"/>
            <w:bottom w:val="none" w:sz="0" w:space="0" w:color="auto"/>
            <w:right w:val="none" w:sz="0" w:space="0" w:color="auto"/>
          </w:divBdr>
          <w:divsChild>
            <w:div w:id="1334336123">
              <w:marLeft w:val="0"/>
              <w:marRight w:val="0"/>
              <w:marTop w:val="240"/>
              <w:marBottom w:val="0"/>
              <w:divBdr>
                <w:top w:val="none" w:sz="0" w:space="0" w:color="auto"/>
                <w:left w:val="none" w:sz="0" w:space="0" w:color="auto"/>
                <w:bottom w:val="none" w:sz="0" w:space="0" w:color="auto"/>
                <w:right w:val="none" w:sz="0" w:space="0" w:color="auto"/>
              </w:divBdr>
            </w:div>
            <w:div w:id="1059093856">
              <w:marLeft w:val="0"/>
              <w:marRight w:val="0"/>
              <w:marTop w:val="360"/>
              <w:marBottom w:val="0"/>
              <w:divBdr>
                <w:top w:val="none" w:sz="0" w:space="0" w:color="auto"/>
                <w:left w:val="none" w:sz="0" w:space="0" w:color="auto"/>
                <w:bottom w:val="none" w:sz="0" w:space="0" w:color="auto"/>
                <w:right w:val="none" w:sz="0" w:space="0" w:color="auto"/>
              </w:divBdr>
            </w:div>
            <w:div w:id="60640561">
              <w:marLeft w:val="0"/>
              <w:marRight w:val="0"/>
              <w:marTop w:val="240"/>
              <w:marBottom w:val="0"/>
              <w:divBdr>
                <w:top w:val="none" w:sz="0" w:space="0" w:color="auto"/>
                <w:left w:val="none" w:sz="0" w:space="0" w:color="auto"/>
                <w:bottom w:val="none" w:sz="0" w:space="0" w:color="auto"/>
                <w:right w:val="none" w:sz="0" w:space="0" w:color="auto"/>
              </w:divBdr>
            </w:div>
            <w:div w:id="2049840555">
              <w:marLeft w:val="0"/>
              <w:marRight w:val="0"/>
              <w:marTop w:val="240"/>
              <w:marBottom w:val="0"/>
              <w:divBdr>
                <w:top w:val="none" w:sz="0" w:space="0" w:color="auto"/>
                <w:left w:val="none" w:sz="0" w:space="0" w:color="auto"/>
                <w:bottom w:val="none" w:sz="0" w:space="0" w:color="auto"/>
                <w:right w:val="none" w:sz="0" w:space="0" w:color="auto"/>
              </w:divBdr>
            </w:div>
            <w:div w:id="1373774957">
              <w:marLeft w:val="0"/>
              <w:marRight w:val="0"/>
              <w:marTop w:val="240"/>
              <w:marBottom w:val="0"/>
              <w:divBdr>
                <w:top w:val="none" w:sz="0" w:space="0" w:color="auto"/>
                <w:left w:val="none" w:sz="0" w:space="0" w:color="auto"/>
                <w:bottom w:val="none" w:sz="0" w:space="0" w:color="auto"/>
                <w:right w:val="none" w:sz="0" w:space="0" w:color="auto"/>
              </w:divBdr>
            </w:div>
            <w:div w:id="2117824629">
              <w:marLeft w:val="0"/>
              <w:marRight w:val="0"/>
              <w:marTop w:val="240"/>
              <w:marBottom w:val="0"/>
              <w:divBdr>
                <w:top w:val="none" w:sz="0" w:space="0" w:color="auto"/>
                <w:left w:val="none" w:sz="0" w:space="0" w:color="auto"/>
                <w:bottom w:val="none" w:sz="0" w:space="0" w:color="auto"/>
                <w:right w:val="none" w:sz="0" w:space="0" w:color="auto"/>
              </w:divBdr>
            </w:div>
            <w:div w:id="166234719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119056150">
      <w:bodyDiv w:val="1"/>
      <w:marLeft w:val="0"/>
      <w:marRight w:val="0"/>
      <w:marTop w:val="0"/>
      <w:marBottom w:val="0"/>
      <w:divBdr>
        <w:top w:val="none" w:sz="0" w:space="0" w:color="auto"/>
        <w:left w:val="none" w:sz="0" w:space="0" w:color="auto"/>
        <w:bottom w:val="none" w:sz="0" w:space="0" w:color="auto"/>
        <w:right w:val="none" w:sz="0" w:space="0" w:color="auto"/>
      </w:divBdr>
      <w:divsChild>
        <w:div w:id="736974931">
          <w:marLeft w:val="135"/>
          <w:marRight w:val="135"/>
          <w:marTop w:val="0"/>
          <w:marBottom w:val="0"/>
          <w:divBdr>
            <w:top w:val="none" w:sz="0" w:space="0" w:color="auto"/>
            <w:left w:val="none" w:sz="0" w:space="0" w:color="auto"/>
            <w:bottom w:val="none" w:sz="0" w:space="0" w:color="auto"/>
            <w:right w:val="none" w:sz="0" w:space="0" w:color="auto"/>
          </w:divBdr>
        </w:div>
        <w:div w:id="2024235694">
          <w:marLeft w:val="135"/>
          <w:marRight w:val="135"/>
          <w:marTop w:val="0"/>
          <w:marBottom w:val="0"/>
          <w:divBdr>
            <w:top w:val="none" w:sz="0" w:space="0" w:color="auto"/>
            <w:left w:val="none" w:sz="0" w:space="0" w:color="auto"/>
            <w:bottom w:val="none" w:sz="0" w:space="0" w:color="auto"/>
            <w:right w:val="none" w:sz="0" w:space="0" w:color="auto"/>
          </w:divBdr>
        </w:div>
        <w:div w:id="1652056436">
          <w:marLeft w:val="135"/>
          <w:marRight w:val="135"/>
          <w:marTop w:val="0"/>
          <w:marBottom w:val="0"/>
          <w:divBdr>
            <w:top w:val="none" w:sz="0" w:space="0" w:color="auto"/>
            <w:left w:val="none" w:sz="0" w:space="0" w:color="auto"/>
            <w:bottom w:val="none" w:sz="0" w:space="0" w:color="auto"/>
            <w:right w:val="none" w:sz="0" w:space="0" w:color="auto"/>
          </w:divBdr>
        </w:div>
        <w:div w:id="1114208697">
          <w:marLeft w:val="135"/>
          <w:marRight w:val="135"/>
          <w:marTop w:val="0"/>
          <w:marBottom w:val="0"/>
          <w:divBdr>
            <w:top w:val="none" w:sz="0" w:space="0" w:color="auto"/>
            <w:left w:val="none" w:sz="0" w:space="0" w:color="auto"/>
            <w:bottom w:val="none" w:sz="0" w:space="0" w:color="auto"/>
            <w:right w:val="none" w:sz="0" w:space="0" w:color="auto"/>
          </w:divBdr>
        </w:div>
        <w:div w:id="1579945126">
          <w:marLeft w:val="135"/>
          <w:marRight w:val="135"/>
          <w:marTop w:val="0"/>
          <w:marBottom w:val="0"/>
          <w:divBdr>
            <w:top w:val="none" w:sz="0" w:space="0" w:color="auto"/>
            <w:left w:val="none" w:sz="0" w:space="0" w:color="auto"/>
            <w:bottom w:val="none" w:sz="0" w:space="0" w:color="auto"/>
            <w:right w:val="none" w:sz="0" w:space="0" w:color="auto"/>
          </w:divBdr>
        </w:div>
        <w:div w:id="1022897386">
          <w:marLeft w:val="135"/>
          <w:marRight w:val="135"/>
          <w:marTop w:val="0"/>
          <w:marBottom w:val="0"/>
          <w:divBdr>
            <w:top w:val="none" w:sz="0" w:space="0" w:color="auto"/>
            <w:left w:val="none" w:sz="0" w:space="0" w:color="auto"/>
            <w:bottom w:val="none" w:sz="0" w:space="0" w:color="auto"/>
            <w:right w:val="none" w:sz="0" w:space="0" w:color="auto"/>
          </w:divBdr>
        </w:div>
        <w:div w:id="406224101">
          <w:marLeft w:val="135"/>
          <w:marRight w:val="135"/>
          <w:marTop w:val="0"/>
          <w:marBottom w:val="0"/>
          <w:divBdr>
            <w:top w:val="none" w:sz="0" w:space="0" w:color="auto"/>
            <w:left w:val="none" w:sz="0" w:space="0" w:color="auto"/>
            <w:bottom w:val="none" w:sz="0" w:space="0" w:color="auto"/>
            <w:right w:val="none" w:sz="0" w:space="0" w:color="auto"/>
          </w:divBdr>
        </w:div>
        <w:div w:id="2037147689">
          <w:marLeft w:val="135"/>
          <w:marRight w:val="135"/>
          <w:marTop w:val="0"/>
          <w:marBottom w:val="0"/>
          <w:divBdr>
            <w:top w:val="none" w:sz="0" w:space="0" w:color="auto"/>
            <w:left w:val="none" w:sz="0" w:space="0" w:color="auto"/>
            <w:bottom w:val="none" w:sz="0" w:space="0" w:color="auto"/>
            <w:right w:val="none" w:sz="0" w:space="0" w:color="auto"/>
          </w:divBdr>
        </w:div>
        <w:div w:id="229049003">
          <w:marLeft w:val="135"/>
          <w:marRight w:val="135"/>
          <w:marTop w:val="0"/>
          <w:marBottom w:val="0"/>
          <w:divBdr>
            <w:top w:val="none" w:sz="0" w:space="0" w:color="auto"/>
            <w:left w:val="none" w:sz="0" w:space="0" w:color="auto"/>
            <w:bottom w:val="none" w:sz="0" w:space="0" w:color="auto"/>
            <w:right w:val="none" w:sz="0" w:space="0" w:color="auto"/>
          </w:divBdr>
        </w:div>
        <w:div w:id="1410034283">
          <w:marLeft w:val="135"/>
          <w:marRight w:val="135"/>
          <w:marTop w:val="0"/>
          <w:marBottom w:val="0"/>
          <w:divBdr>
            <w:top w:val="none" w:sz="0" w:space="0" w:color="auto"/>
            <w:left w:val="none" w:sz="0" w:space="0" w:color="auto"/>
            <w:bottom w:val="none" w:sz="0" w:space="0" w:color="auto"/>
            <w:right w:val="none" w:sz="0" w:space="0" w:color="auto"/>
          </w:divBdr>
        </w:div>
        <w:div w:id="538279216">
          <w:marLeft w:val="135"/>
          <w:marRight w:val="135"/>
          <w:marTop w:val="0"/>
          <w:marBottom w:val="0"/>
          <w:divBdr>
            <w:top w:val="none" w:sz="0" w:space="0" w:color="auto"/>
            <w:left w:val="none" w:sz="0" w:space="0" w:color="auto"/>
            <w:bottom w:val="none" w:sz="0" w:space="0" w:color="auto"/>
            <w:right w:val="none" w:sz="0" w:space="0" w:color="auto"/>
          </w:divBdr>
        </w:div>
        <w:div w:id="1423914414">
          <w:marLeft w:val="135"/>
          <w:marRight w:val="135"/>
          <w:marTop w:val="0"/>
          <w:marBottom w:val="0"/>
          <w:divBdr>
            <w:top w:val="none" w:sz="0" w:space="0" w:color="auto"/>
            <w:left w:val="none" w:sz="0" w:space="0" w:color="auto"/>
            <w:bottom w:val="none" w:sz="0" w:space="0" w:color="auto"/>
            <w:right w:val="none" w:sz="0" w:space="0" w:color="auto"/>
          </w:divBdr>
        </w:div>
        <w:div w:id="1788814567">
          <w:marLeft w:val="135"/>
          <w:marRight w:val="135"/>
          <w:marTop w:val="0"/>
          <w:marBottom w:val="0"/>
          <w:divBdr>
            <w:top w:val="none" w:sz="0" w:space="0" w:color="auto"/>
            <w:left w:val="none" w:sz="0" w:space="0" w:color="auto"/>
            <w:bottom w:val="none" w:sz="0" w:space="0" w:color="auto"/>
            <w:right w:val="none" w:sz="0" w:space="0" w:color="auto"/>
          </w:divBdr>
        </w:div>
        <w:div w:id="890195205">
          <w:marLeft w:val="135"/>
          <w:marRight w:val="135"/>
          <w:marTop w:val="0"/>
          <w:marBottom w:val="0"/>
          <w:divBdr>
            <w:top w:val="none" w:sz="0" w:space="0" w:color="auto"/>
            <w:left w:val="none" w:sz="0" w:space="0" w:color="auto"/>
            <w:bottom w:val="none" w:sz="0" w:space="0" w:color="auto"/>
            <w:right w:val="none" w:sz="0" w:space="0" w:color="auto"/>
          </w:divBdr>
        </w:div>
        <w:div w:id="1778451363">
          <w:marLeft w:val="135"/>
          <w:marRight w:val="135"/>
          <w:marTop w:val="0"/>
          <w:marBottom w:val="0"/>
          <w:divBdr>
            <w:top w:val="none" w:sz="0" w:space="0" w:color="auto"/>
            <w:left w:val="none" w:sz="0" w:space="0" w:color="auto"/>
            <w:bottom w:val="none" w:sz="0" w:space="0" w:color="auto"/>
            <w:right w:val="none" w:sz="0" w:space="0" w:color="auto"/>
          </w:divBdr>
        </w:div>
        <w:div w:id="288360733">
          <w:marLeft w:val="135"/>
          <w:marRight w:val="135"/>
          <w:marTop w:val="0"/>
          <w:marBottom w:val="0"/>
          <w:divBdr>
            <w:top w:val="none" w:sz="0" w:space="0" w:color="auto"/>
            <w:left w:val="none" w:sz="0" w:space="0" w:color="auto"/>
            <w:bottom w:val="none" w:sz="0" w:space="0" w:color="auto"/>
            <w:right w:val="none" w:sz="0" w:space="0" w:color="auto"/>
          </w:divBdr>
        </w:div>
        <w:div w:id="480853122">
          <w:marLeft w:val="135"/>
          <w:marRight w:val="135"/>
          <w:marTop w:val="0"/>
          <w:marBottom w:val="0"/>
          <w:divBdr>
            <w:top w:val="none" w:sz="0" w:space="0" w:color="auto"/>
            <w:left w:val="none" w:sz="0" w:space="0" w:color="auto"/>
            <w:bottom w:val="none" w:sz="0" w:space="0" w:color="auto"/>
            <w:right w:val="none" w:sz="0" w:space="0" w:color="auto"/>
          </w:divBdr>
        </w:div>
        <w:div w:id="1549605701">
          <w:marLeft w:val="135"/>
          <w:marRight w:val="135"/>
          <w:marTop w:val="0"/>
          <w:marBottom w:val="0"/>
          <w:divBdr>
            <w:top w:val="none" w:sz="0" w:space="0" w:color="auto"/>
            <w:left w:val="none" w:sz="0" w:space="0" w:color="auto"/>
            <w:bottom w:val="none" w:sz="0" w:space="0" w:color="auto"/>
            <w:right w:val="none" w:sz="0" w:space="0" w:color="auto"/>
          </w:divBdr>
        </w:div>
        <w:div w:id="774324360">
          <w:marLeft w:val="135"/>
          <w:marRight w:val="135"/>
          <w:marTop w:val="0"/>
          <w:marBottom w:val="0"/>
          <w:divBdr>
            <w:top w:val="none" w:sz="0" w:space="0" w:color="auto"/>
            <w:left w:val="none" w:sz="0" w:space="0" w:color="auto"/>
            <w:bottom w:val="none" w:sz="0" w:space="0" w:color="auto"/>
            <w:right w:val="none" w:sz="0" w:space="0" w:color="auto"/>
          </w:divBdr>
        </w:div>
        <w:div w:id="1269241836">
          <w:marLeft w:val="135"/>
          <w:marRight w:val="135"/>
          <w:marTop w:val="0"/>
          <w:marBottom w:val="0"/>
          <w:divBdr>
            <w:top w:val="none" w:sz="0" w:space="0" w:color="auto"/>
            <w:left w:val="none" w:sz="0" w:space="0" w:color="auto"/>
            <w:bottom w:val="none" w:sz="0" w:space="0" w:color="auto"/>
            <w:right w:val="none" w:sz="0" w:space="0" w:color="auto"/>
          </w:divBdr>
        </w:div>
        <w:div w:id="1330017218">
          <w:marLeft w:val="135"/>
          <w:marRight w:val="135"/>
          <w:marTop w:val="0"/>
          <w:marBottom w:val="0"/>
          <w:divBdr>
            <w:top w:val="none" w:sz="0" w:space="0" w:color="auto"/>
            <w:left w:val="none" w:sz="0" w:space="0" w:color="auto"/>
            <w:bottom w:val="none" w:sz="0" w:space="0" w:color="auto"/>
            <w:right w:val="none" w:sz="0" w:space="0" w:color="auto"/>
          </w:divBdr>
        </w:div>
        <w:div w:id="1922987029">
          <w:marLeft w:val="135"/>
          <w:marRight w:val="135"/>
          <w:marTop w:val="0"/>
          <w:marBottom w:val="0"/>
          <w:divBdr>
            <w:top w:val="none" w:sz="0" w:space="0" w:color="auto"/>
            <w:left w:val="none" w:sz="0" w:space="0" w:color="auto"/>
            <w:bottom w:val="none" w:sz="0" w:space="0" w:color="auto"/>
            <w:right w:val="none" w:sz="0" w:space="0" w:color="auto"/>
          </w:divBdr>
        </w:div>
        <w:div w:id="1719158172">
          <w:marLeft w:val="135"/>
          <w:marRight w:val="135"/>
          <w:marTop w:val="0"/>
          <w:marBottom w:val="0"/>
          <w:divBdr>
            <w:top w:val="none" w:sz="0" w:space="0" w:color="auto"/>
            <w:left w:val="none" w:sz="0" w:space="0" w:color="auto"/>
            <w:bottom w:val="none" w:sz="0" w:space="0" w:color="auto"/>
            <w:right w:val="none" w:sz="0" w:space="0" w:color="auto"/>
          </w:divBdr>
        </w:div>
      </w:divsChild>
    </w:div>
    <w:div w:id="212461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hyperlink" Target="http://1.bp.blogspot.com/-tN1-imEmlAQ/VH-cMrWC85I/AAAAAAAAADI/KUk9w1CMhGs/s1600/2.jpg" TargetMode="External"/><Relationship Id="rId26" Type="http://schemas.openxmlformats.org/officeDocument/2006/relationships/image" Target="media/image16.jpg"/><Relationship Id="rId39" Type="http://schemas.openxmlformats.org/officeDocument/2006/relationships/image" Target="media/image28.jpg"/><Relationship Id="rId21" Type="http://schemas.openxmlformats.org/officeDocument/2006/relationships/image" Target="media/image12.jpg"/><Relationship Id="rId34" Type="http://schemas.openxmlformats.org/officeDocument/2006/relationships/image" Target="media/image24.jpg"/><Relationship Id="rId42" Type="http://schemas.openxmlformats.org/officeDocument/2006/relationships/image" Target="media/image31.jpg"/><Relationship Id="rId47" Type="http://schemas.openxmlformats.org/officeDocument/2006/relationships/image" Target="media/image36.jpg"/><Relationship Id="rId50" Type="http://schemas.openxmlformats.org/officeDocument/2006/relationships/image" Target="media/image39.jpg"/><Relationship Id="rId55" Type="http://schemas.openxmlformats.org/officeDocument/2006/relationships/image" Target="media/image44.jpg"/><Relationship Id="rId63" Type="http://schemas.openxmlformats.org/officeDocument/2006/relationships/hyperlink" Target="http://ar.wikipedia.org/wiki/%D8%A7%D9%84%D8%A8%D9%84%D8%A7%D8%BA%D8%A9" TargetMode="External"/><Relationship Id="rId68" Type="http://schemas.openxmlformats.org/officeDocument/2006/relationships/image" Target="media/image53.jpg"/><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56.jpg"/><Relationship Id="rId2" Type="http://schemas.openxmlformats.org/officeDocument/2006/relationships/styles" Target="styles.xml"/><Relationship Id="rId16" Type="http://schemas.openxmlformats.org/officeDocument/2006/relationships/hyperlink" Target="http://2.bp.blogspot.com/-hV8L2aZyu3c/VH-cfeEb2sI/AAAAAAAAADM/joXNbFz7YB8/s1600/11.jpg" TargetMode="External"/><Relationship Id="rId29" Type="http://schemas.openxmlformats.org/officeDocument/2006/relationships/image" Target="media/image19.jpg"/><Relationship Id="rId11" Type="http://schemas.openxmlformats.org/officeDocument/2006/relationships/image" Target="media/image4.jpg"/><Relationship Id="rId24" Type="http://schemas.openxmlformats.org/officeDocument/2006/relationships/image" Target="media/image14.jpg"/><Relationship Id="rId32" Type="http://schemas.openxmlformats.org/officeDocument/2006/relationships/image" Target="media/image22.jpg"/><Relationship Id="rId37" Type="http://schemas.openxmlformats.org/officeDocument/2006/relationships/image" Target="media/image26.jpg"/><Relationship Id="rId40" Type="http://schemas.openxmlformats.org/officeDocument/2006/relationships/image" Target="media/image29.jpg"/><Relationship Id="rId45" Type="http://schemas.openxmlformats.org/officeDocument/2006/relationships/image" Target="media/image34.jpg"/><Relationship Id="rId53" Type="http://schemas.openxmlformats.org/officeDocument/2006/relationships/image" Target="media/image42.jpg"/><Relationship Id="rId58" Type="http://schemas.openxmlformats.org/officeDocument/2006/relationships/hyperlink" Target="http://ia800309.us.archive.org/11/items/waq52535/52535.pdf" TargetMode="External"/><Relationship Id="rId66" Type="http://schemas.openxmlformats.org/officeDocument/2006/relationships/hyperlink" Target="http://www.alfaseeh.com/vb/showthread.php?t=70714" TargetMode="External"/><Relationship Id="rId74" Type="http://schemas.openxmlformats.org/officeDocument/2006/relationships/hyperlink" Target="http://ma7b00ba.blogspot.com/2014/12/blog-post_51.html?spref=tw" TargetMode="Externa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3.jpeg"/><Relationship Id="rId28" Type="http://schemas.openxmlformats.org/officeDocument/2006/relationships/image" Target="media/image18.jpg"/><Relationship Id="rId36" Type="http://schemas.openxmlformats.org/officeDocument/2006/relationships/image" Target="media/image25.jpg"/><Relationship Id="rId49" Type="http://schemas.openxmlformats.org/officeDocument/2006/relationships/image" Target="media/image38.gif"/><Relationship Id="rId57" Type="http://schemas.openxmlformats.org/officeDocument/2006/relationships/image" Target="media/image46.jpg"/><Relationship Id="rId61" Type="http://schemas.openxmlformats.org/officeDocument/2006/relationships/image" Target="media/image49.jpg"/><Relationship Id="rId10" Type="http://schemas.openxmlformats.org/officeDocument/2006/relationships/image" Target="media/image3.jpg"/><Relationship Id="rId19" Type="http://schemas.openxmlformats.org/officeDocument/2006/relationships/image" Target="media/image10.jpeg"/><Relationship Id="rId31" Type="http://schemas.openxmlformats.org/officeDocument/2006/relationships/image" Target="media/image21.jpg"/><Relationship Id="rId44" Type="http://schemas.openxmlformats.org/officeDocument/2006/relationships/image" Target="media/image33.jpg"/><Relationship Id="rId52" Type="http://schemas.openxmlformats.org/officeDocument/2006/relationships/image" Target="media/image41.jpg"/><Relationship Id="rId60" Type="http://schemas.openxmlformats.org/officeDocument/2006/relationships/image" Target="media/image48.jpg"/><Relationship Id="rId65" Type="http://schemas.openxmlformats.org/officeDocument/2006/relationships/image" Target="media/image51.jpg"/><Relationship Id="rId73" Type="http://schemas.openxmlformats.org/officeDocument/2006/relationships/hyperlink" Target="http://ma7b00ba.blogspot.com/2014/12/blog-post_62.html?spref=tw"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hyperlink" Target="http://2.bp.blogspot.com/-t36WQQhiym4/VH-bHqmjTaI/AAAAAAAAAC0/CZ6-i8N0JSM/s1600/%D8%A7%D8%B3%D9%85+%D8%A7%D9%84%D8%A5%D8%B4%D8%A7%D8%B1%D8%A9.jpg" TargetMode="External"/><Relationship Id="rId27" Type="http://schemas.openxmlformats.org/officeDocument/2006/relationships/image" Target="media/image17.jpg"/><Relationship Id="rId30" Type="http://schemas.openxmlformats.org/officeDocument/2006/relationships/image" Target="media/image20.jpg"/><Relationship Id="rId35" Type="http://schemas.openxmlformats.org/officeDocument/2006/relationships/hyperlink" Target="http://www.schoolarabia.net/arabic/3adad/index.htm" TargetMode="External"/><Relationship Id="rId43" Type="http://schemas.openxmlformats.org/officeDocument/2006/relationships/image" Target="media/image32.jpg"/><Relationship Id="rId48" Type="http://schemas.openxmlformats.org/officeDocument/2006/relationships/image" Target="media/image37.jpg"/><Relationship Id="rId56" Type="http://schemas.openxmlformats.org/officeDocument/2006/relationships/image" Target="media/image45.jpg"/><Relationship Id="rId64" Type="http://schemas.openxmlformats.org/officeDocument/2006/relationships/image" Target="media/image50.jpg"/><Relationship Id="rId69" Type="http://schemas.openxmlformats.org/officeDocument/2006/relationships/image" Target="media/image54.jpg"/><Relationship Id="rId77"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image" Target="media/image40.jpg"/><Relationship Id="rId72" Type="http://schemas.openxmlformats.org/officeDocument/2006/relationships/hyperlink" Target="http://www.khayma.com/medhatfoda/naho%202th/2thn7.htm" TargetMode="External"/><Relationship Id="rId3" Type="http://schemas.microsoft.com/office/2007/relationships/stylesWithEffects" Target="stylesWithEffects.xml"/><Relationship Id="rId12" Type="http://schemas.openxmlformats.org/officeDocument/2006/relationships/image" Target="media/image5.jpg"/><Relationship Id="rId17" Type="http://schemas.openxmlformats.org/officeDocument/2006/relationships/image" Target="media/image9.jpeg"/><Relationship Id="rId25" Type="http://schemas.openxmlformats.org/officeDocument/2006/relationships/image" Target="media/image15.jpg"/><Relationship Id="rId33" Type="http://schemas.openxmlformats.org/officeDocument/2006/relationships/image" Target="media/image23.jpg"/><Relationship Id="rId38" Type="http://schemas.openxmlformats.org/officeDocument/2006/relationships/image" Target="media/image27.jpg"/><Relationship Id="rId46" Type="http://schemas.openxmlformats.org/officeDocument/2006/relationships/image" Target="media/image35.jpg"/><Relationship Id="rId59" Type="http://schemas.openxmlformats.org/officeDocument/2006/relationships/image" Target="media/image47.jpg"/><Relationship Id="rId67" Type="http://schemas.openxmlformats.org/officeDocument/2006/relationships/image" Target="media/image52.jpg"/><Relationship Id="rId20" Type="http://schemas.openxmlformats.org/officeDocument/2006/relationships/image" Target="media/image11.jpg"/><Relationship Id="rId41" Type="http://schemas.openxmlformats.org/officeDocument/2006/relationships/image" Target="media/image30.jpg"/><Relationship Id="rId54" Type="http://schemas.openxmlformats.org/officeDocument/2006/relationships/image" Target="media/image43.jpg"/><Relationship Id="rId62" Type="http://schemas.openxmlformats.org/officeDocument/2006/relationships/hyperlink" Target="file:///C:\Users\user\Downloads\al%20ijaz.pdf" TargetMode="External"/><Relationship Id="rId70" Type="http://schemas.openxmlformats.org/officeDocument/2006/relationships/image" Target="media/image55.jpg"/><Relationship Id="rId75" Type="http://schemas.openxmlformats.org/officeDocument/2006/relationships/hyperlink" Target="http://t.co/zIaYCrFIZU" TargetMode="Externa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551</TotalTime>
  <Pages>388</Pages>
  <Words>78246</Words>
  <Characters>446008</Characters>
  <Application>Microsoft Office Word</Application>
  <DocSecurity>0</DocSecurity>
  <Lines>3716</Lines>
  <Paragraphs>1046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523208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cp:revision>
  <cp:lastPrinted>2016-10-14T23:26:00Z</cp:lastPrinted>
  <dcterms:created xsi:type="dcterms:W3CDTF">2016-10-14T14:11:00Z</dcterms:created>
  <dcterms:modified xsi:type="dcterms:W3CDTF">2016-10-14T23:27:00Z</dcterms:modified>
</cp:coreProperties>
</file>