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85" w:rsidRPr="008C4DD9" w:rsidRDefault="00D82985" w:rsidP="00D82985">
      <w:pPr>
        <w:jc w:val="center"/>
        <w:rPr>
          <w:rFonts w:cs="Arial"/>
          <w:b/>
          <w:bCs/>
          <w:color w:val="C00000"/>
          <w:sz w:val="32"/>
          <w:szCs w:val="32"/>
          <w:rtl/>
        </w:rPr>
      </w:pPr>
      <w:r w:rsidRPr="008C4DD9">
        <w:rPr>
          <w:rFonts w:cs="Arial" w:hint="cs"/>
          <w:b/>
          <w:bCs/>
          <w:color w:val="C00000"/>
          <w:sz w:val="32"/>
          <w:szCs w:val="32"/>
          <w:rtl/>
        </w:rPr>
        <w:t>مراجع في إدارة التغيير الشخصي</w:t>
      </w:r>
    </w:p>
    <w:p w:rsidR="00932765" w:rsidRPr="008C4DD9" w:rsidRDefault="00932765" w:rsidP="00932765">
      <w:pPr>
        <w:rPr>
          <w:rFonts w:cs="Arial"/>
          <w:b/>
          <w:bCs/>
          <w:color w:val="990033"/>
          <w:sz w:val="32"/>
          <w:szCs w:val="32"/>
          <w:rtl/>
        </w:rPr>
      </w:pPr>
      <w:r w:rsidRPr="008C4DD9">
        <w:rPr>
          <w:rFonts w:cs="Arial" w:hint="cs"/>
          <w:b/>
          <w:bCs/>
          <w:color w:val="990033"/>
          <w:sz w:val="32"/>
          <w:szCs w:val="32"/>
          <w:rtl/>
        </w:rPr>
        <w:t xml:space="preserve">كتب : </w:t>
      </w:r>
    </w:p>
    <w:p w:rsidR="001136D1" w:rsidRPr="00865022" w:rsidRDefault="00D82985" w:rsidP="0093276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إدارة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التغيير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الشخصي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, المؤلف</w:t>
      </w:r>
      <w:r w:rsidRPr="00865022">
        <w:rPr>
          <w:rFonts w:cs="Arial"/>
          <w:sz w:val="28"/>
          <w:szCs w:val="28"/>
          <w:rtl/>
        </w:rPr>
        <w:t xml:space="preserve">: </w:t>
      </w:r>
      <w:proofErr w:type="spellStart"/>
      <w:r w:rsidRPr="00865022">
        <w:rPr>
          <w:rFonts w:cs="Arial" w:hint="cs"/>
          <w:sz w:val="28"/>
          <w:szCs w:val="28"/>
          <w:rtl/>
        </w:rPr>
        <w:t>سنتيا</w:t>
      </w:r>
      <w:proofErr w:type="spellEnd"/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 xml:space="preserve"> دي سكوت</w:t>
      </w:r>
    </w:p>
    <w:p w:rsidR="00D82985" w:rsidRPr="00865022" w:rsidRDefault="00D82985" w:rsidP="00D829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5022">
        <w:rPr>
          <w:rFonts w:cs="Arial"/>
          <w:sz w:val="28"/>
          <w:szCs w:val="28"/>
          <w:rtl/>
        </w:rPr>
        <w:t xml:space="preserve">  </w:t>
      </w:r>
      <w:r w:rsidRPr="00865022">
        <w:rPr>
          <w:rFonts w:cs="Arial" w:hint="cs"/>
          <w:sz w:val="28"/>
          <w:szCs w:val="28"/>
          <w:rtl/>
        </w:rPr>
        <w:t>قطار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التقدم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مبادئ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وأساليب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للتغيير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الشخصي,</w:t>
      </w:r>
      <w:r w:rsidR="00932765" w:rsidRPr="00865022">
        <w:rPr>
          <w:rFonts w:cs="Arial"/>
          <w:sz w:val="28"/>
          <w:szCs w:val="28"/>
          <w:rtl/>
        </w:rPr>
        <w:t xml:space="preserve"> </w:t>
      </w:r>
      <w:r w:rsidR="00932765" w:rsidRPr="00865022">
        <w:rPr>
          <w:rFonts w:cs="Arial" w:hint="cs"/>
          <w:sz w:val="28"/>
          <w:szCs w:val="28"/>
          <w:rtl/>
        </w:rPr>
        <w:t xml:space="preserve"> المؤلف : </w:t>
      </w:r>
      <w:r w:rsidRPr="00865022">
        <w:rPr>
          <w:rFonts w:cs="Arial" w:hint="cs"/>
          <w:sz w:val="28"/>
          <w:szCs w:val="28"/>
          <w:rtl/>
        </w:rPr>
        <w:t>عبد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الكريم</w:t>
      </w:r>
      <w:r w:rsidRPr="00865022">
        <w:rPr>
          <w:rFonts w:cs="Arial"/>
          <w:sz w:val="28"/>
          <w:szCs w:val="28"/>
          <w:rtl/>
        </w:rPr>
        <w:t xml:space="preserve"> </w:t>
      </w:r>
      <w:r w:rsidRPr="00865022">
        <w:rPr>
          <w:rFonts w:cs="Arial" w:hint="cs"/>
          <w:sz w:val="28"/>
          <w:szCs w:val="28"/>
          <w:rtl/>
        </w:rPr>
        <w:t>بكار</w:t>
      </w:r>
    </w:p>
    <w:p w:rsidR="002320AE" w:rsidRDefault="002320AE" w:rsidP="00D82985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865022">
        <w:rPr>
          <w:rFonts w:hint="cs"/>
          <w:sz w:val="28"/>
          <w:szCs w:val="28"/>
          <w:rtl/>
        </w:rPr>
        <w:t>الأسلوب الأقوى والألطف في التغيير , المؤلف : نايف عبدالرحمن الزريق</w:t>
      </w:r>
    </w:p>
    <w:p w:rsidR="008C4DD9" w:rsidRPr="00865022" w:rsidRDefault="008C4DD9" w:rsidP="008C4DD9">
      <w:pPr>
        <w:pStyle w:val="a3"/>
        <w:rPr>
          <w:sz w:val="28"/>
          <w:szCs w:val="28"/>
        </w:rPr>
      </w:pPr>
      <w:bookmarkStart w:id="0" w:name="_GoBack"/>
      <w:bookmarkEnd w:id="0"/>
    </w:p>
    <w:p w:rsidR="00CC5C7E" w:rsidRPr="008C4DD9" w:rsidRDefault="00CC5C7E" w:rsidP="00CC5C7E">
      <w:pPr>
        <w:rPr>
          <w:b/>
          <w:bCs/>
          <w:color w:val="990033"/>
          <w:sz w:val="32"/>
          <w:szCs w:val="32"/>
          <w:rtl/>
        </w:rPr>
      </w:pPr>
      <w:r w:rsidRPr="008C4DD9">
        <w:rPr>
          <w:rFonts w:hint="cs"/>
          <w:b/>
          <w:bCs/>
          <w:color w:val="990033"/>
          <w:sz w:val="32"/>
          <w:szCs w:val="32"/>
          <w:rtl/>
        </w:rPr>
        <w:t>روابط :</w:t>
      </w:r>
    </w:p>
    <w:p w:rsidR="00CC5C7E" w:rsidRPr="00865022" w:rsidRDefault="00CC5C7E" w:rsidP="00CC5C7E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5022">
        <w:rPr>
          <w:rFonts w:hint="cs"/>
          <w:sz w:val="28"/>
          <w:szCs w:val="28"/>
          <w:rtl/>
        </w:rPr>
        <w:t>إدارة الذات وتحقيق النجاح</w:t>
      </w:r>
    </w:p>
    <w:p w:rsidR="00CC5C7E" w:rsidRPr="00865022" w:rsidRDefault="008C4DD9" w:rsidP="00CC5C7E">
      <w:pPr>
        <w:pStyle w:val="a3"/>
        <w:rPr>
          <w:sz w:val="24"/>
          <w:szCs w:val="24"/>
          <w:rtl/>
        </w:rPr>
      </w:pPr>
      <w:hyperlink r:id="rId6" w:history="1">
        <w:r w:rsidR="00CC5C7E" w:rsidRPr="00865022">
          <w:rPr>
            <w:rStyle w:val="Hyperlink"/>
            <w:sz w:val="24"/>
            <w:szCs w:val="24"/>
          </w:rPr>
          <w:t>http://www.sst5.com/readArticle.aspx?ArtID=369&amp;SecID=27</w:t>
        </w:r>
      </w:hyperlink>
    </w:p>
    <w:p w:rsidR="00CC5C7E" w:rsidRPr="00865022" w:rsidRDefault="00CC5C7E" w:rsidP="00CC5C7E">
      <w:pPr>
        <w:pStyle w:val="a3"/>
        <w:rPr>
          <w:sz w:val="24"/>
          <w:szCs w:val="24"/>
          <w:rtl/>
        </w:rPr>
      </w:pPr>
    </w:p>
    <w:p w:rsidR="00CC5C7E" w:rsidRPr="00865022" w:rsidRDefault="00CC5C7E" w:rsidP="00CC5C7E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5022">
        <w:rPr>
          <w:rFonts w:hint="cs"/>
          <w:sz w:val="28"/>
          <w:szCs w:val="28"/>
          <w:rtl/>
        </w:rPr>
        <w:t xml:space="preserve">إدارة التغيير وتغيير الذات , د. عبدالرحيم محمد </w:t>
      </w:r>
    </w:p>
    <w:p w:rsidR="00CC5C7E" w:rsidRPr="00865022" w:rsidRDefault="008C4DD9" w:rsidP="00CC5C7E">
      <w:pPr>
        <w:pStyle w:val="a3"/>
        <w:rPr>
          <w:sz w:val="24"/>
          <w:szCs w:val="24"/>
          <w:rtl/>
        </w:rPr>
      </w:pPr>
      <w:hyperlink r:id="rId7" w:history="1">
        <w:r w:rsidR="00CC5C7E" w:rsidRPr="00865022">
          <w:rPr>
            <w:rStyle w:val="Hyperlink"/>
            <w:sz w:val="24"/>
            <w:szCs w:val="24"/>
          </w:rPr>
          <w:t>http://dr-ama.com/?p=615</w:t>
        </w:r>
      </w:hyperlink>
    </w:p>
    <w:p w:rsidR="00CC5C7E" w:rsidRPr="00865022" w:rsidRDefault="00CC5C7E" w:rsidP="00CC5C7E">
      <w:pPr>
        <w:pStyle w:val="a3"/>
        <w:rPr>
          <w:sz w:val="28"/>
          <w:szCs w:val="28"/>
          <w:rtl/>
        </w:rPr>
      </w:pPr>
    </w:p>
    <w:p w:rsidR="008469D1" w:rsidRPr="00865022" w:rsidRDefault="008469D1" w:rsidP="008469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865022">
        <w:rPr>
          <w:rFonts w:hint="cs"/>
          <w:sz w:val="28"/>
          <w:szCs w:val="28"/>
          <w:rtl/>
        </w:rPr>
        <w:t xml:space="preserve">التغيير الشخصي .. خطوات وآفاق , د. عبد الكريم بكار </w:t>
      </w:r>
    </w:p>
    <w:p w:rsidR="008469D1" w:rsidRPr="00865022" w:rsidRDefault="008C4DD9" w:rsidP="008469D1">
      <w:pPr>
        <w:pStyle w:val="a3"/>
        <w:rPr>
          <w:rFonts w:cs="Arial"/>
          <w:sz w:val="24"/>
          <w:szCs w:val="24"/>
          <w:rtl/>
        </w:rPr>
      </w:pPr>
      <w:hyperlink r:id="rId8" w:history="1">
        <w:r w:rsidR="008469D1" w:rsidRPr="00865022">
          <w:rPr>
            <w:rStyle w:val="Hyperlink"/>
            <w:sz w:val="24"/>
            <w:szCs w:val="24"/>
          </w:rPr>
          <w:t>http://islamhouse.com/ar/audios/318432</w:t>
        </w:r>
        <w:r w:rsidR="008469D1" w:rsidRPr="00865022">
          <w:rPr>
            <w:rStyle w:val="Hyperlink"/>
            <w:rFonts w:cs="Arial"/>
            <w:sz w:val="24"/>
            <w:szCs w:val="24"/>
            <w:rtl/>
          </w:rPr>
          <w:t>/</w:t>
        </w:r>
      </w:hyperlink>
    </w:p>
    <w:p w:rsidR="008469D1" w:rsidRDefault="008469D1" w:rsidP="008469D1">
      <w:pPr>
        <w:pStyle w:val="a3"/>
      </w:pPr>
    </w:p>
    <w:sectPr w:rsidR="008469D1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66B20"/>
    <w:multiLevelType w:val="hybridMultilevel"/>
    <w:tmpl w:val="616017BC"/>
    <w:lvl w:ilvl="0" w:tplc="91945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85"/>
    <w:rsid w:val="001136D1"/>
    <w:rsid w:val="00142D64"/>
    <w:rsid w:val="002320AE"/>
    <w:rsid w:val="008469D1"/>
    <w:rsid w:val="00865022"/>
    <w:rsid w:val="008C4DD9"/>
    <w:rsid w:val="00932765"/>
    <w:rsid w:val="00C939A1"/>
    <w:rsid w:val="00CC5C7E"/>
    <w:rsid w:val="00D8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9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5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9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5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house.com/ar/audios/31843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-ama.com/?p=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t5.com/readArticle.aspx?ArtID=369&amp;SecID=2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2015-03-25T08:21:00Z</dcterms:created>
  <dcterms:modified xsi:type="dcterms:W3CDTF">2015-06-16T18:07:00Z</dcterms:modified>
</cp:coreProperties>
</file>