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 w:rsidR="00000000" w:rsidRPr="00000000" w:rsidP="00000000" w14:paraId="00000001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tbl>
      <w:tblPr>
        <w:tblStyle w:val="Table1"/>
        <w:bidiVisual/>
        <w:tblW w:w="10668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8"/>
        <w:gridCol w:w="3058"/>
        <w:gridCol w:w="372"/>
        <w:gridCol w:w="3596"/>
        <w:gridCol w:w="355"/>
        <w:gridCol w:w="2873"/>
        <w:gridCol w:w="36"/>
      </w:tblGrid>
      <w:tr>
        <w:tblPrEx>
          <w:tblW w:w="10668" w:type="dxa"/>
          <w:jc w:val="left"/>
          <w:tblInd w:w="10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1709"/>
          <w:tblHeader w:val="0"/>
          <w:jc w:val="left"/>
        </w:trPr>
        <w:tc>
          <w:tcPr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000" w:rsidRPr="00000000" w:rsidP="00000000" w14:paraId="00000002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  <w:tbl>
            <w:tblPr>
              <w:tblStyle w:val="Table2"/>
              <w:bidiVisual/>
              <w:tblW w:w="10648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3167"/>
              <w:gridCol w:w="3691"/>
              <w:gridCol w:w="1829"/>
              <w:gridCol w:w="1961"/>
            </w:tblGrid>
            <w:tr>
              <w:tblPrEx>
                <w:tblW w:w="10648" w:type="dxa"/>
                <w:jc w:val="center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00"/>
              </w:tblPrEx>
              <w:trPr>
                <w:cantSplit w:val="0"/>
                <w:trHeight w:val="342"/>
                <w:tblHeader w:val="0"/>
                <w:jc w:val="center"/>
              </w:trPr>
              <w:tc>
                <w:tcPr>
                  <w:vMerge w:val="restart"/>
                  <w:vAlign w:val="center"/>
                </w:tcPr>
                <w:p w:rsidR="00000000" w:rsidRPr="00000000" w:rsidP="00000000" w14:paraId="00000003">
                  <w:pPr>
                    <w:keepNext w:val="0"/>
                    <w:keepLines w:val="0"/>
                    <w:pageBreakBefore w:val="0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tabs>
                      <w:tab w:val="center" w:pos="4680"/>
                      <w:tab w:val="right" w:pos="9360"/>
                    </w:tabs>
                    <w:bidi/>
                    <w:spacing w:before="0" w:after="0" w:line="240" w:lineRule="auto"/>
                    <w:ind w:left="0" w:right="0" w:firstLine="0"/>
                    <w:jc w:val="center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المملكة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 xml:space="preserve"> 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العربية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 xml:space="preserve"> 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السعودية</w:t>
                  </w:r>
                </w:p>
                <w:p w:rsidR="00000000" w:rsidRPr="00000000" w:rsidP="00000000" w14:paraId="00000004">
                  <w:pPr>
                    <w:keepNext w:val="0"/>
                    <w:keepLines w:val="0"/>
                    <w:pageBreakBefore w:val="0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tabs>
                      <w:tab w:val="center" w:pos="4680"/>
                      <w:tab w:val="right" w:pos="9360"/>
                    </w:tabs>
                    <w:bidi/>
                    <w:spacing w:before="0" w:after="0" w:line="240" w:lineRule="auto"/>
                    <w:ind w:left="0" w:right="0" w:firstLine="0"/>
                    <w:jc w:val="center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وزارة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 xml:space="preserve"> 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التعليم</w:t>
                  </w:r>
                </w:p>
                <w:p w:rsidR="00000000" w:rsidRPr="00000000" w:rsidP="00000000" w14:paraId="00000005">
                  <w:pPr>
                    <w:keepNext w:val="0"/>
                    <w:keepLines w:val="0"/>
                    <w:pageBreakBefore w:val="0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tabs>
                      <w:tab w:val="center" w:pos="4680"/>
                      <w:tab w:val="right" w:pos="9360"/>
                    </w:tabs>
                    <w:bidi/>
                    <w:spacing w:before="0" w:after="0" w:line="240" w:lineRule="auto"/>
                    <w:ind w:left="0" w:right="0" w:firstLine="0"/>
                    <w:jc w:val="center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إدارة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 xml:space="preserve"> 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التعليم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 xml:space="preserve"> 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بمحافظة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 xml:space="preserve"> 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جدة</w:t>
                  </w:r>
                </w:p>
                <w:p w:rsidR="00000000" w:rsidRPr="00000000" w:rsidP="00000000" w14:paraId="00000006">
                  <w:pPr>
                    <w:keepNext w:val="0"/>
                    <w:keepLines w:val="0"/>
                    <w:pageBreakBefore w:val="0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tabs>
                      <w:tab w:val="center" w:pos="4680"/>
                      <w:tab w:val="right" w:pos="9360"/>
                    </w:tabs>
                    <w:bidi/>
                    <w:spacing w:before="0" w:after="0" w:line="240" w:lineRule="auto"/>
                    <w:ind w:left="0" w:right="0" w:firstLine="0"/>
                    <w:jc w:val="center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مدرسة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 xml:space="preserve"> 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RPr="00000000" w:rsidP="00000000" w14:paraId="00000007">
                  <w:pPr>
                    <w:tabs>
                      <w:tab w:val="center" w:pos="1808"/>
                    </w:tabs>
                    <w:bidi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0000">
                    <w:rPr>
                      <w:b/>
                      <w:sz w:val="24"/>
                      <w:szCs w:val="24"/>
                      <w:rtl/>
                    </w:rPr>
                    <w:t>بسم</w:t>
                  </w:r>
                  <w:r w:rsidRPr="0000000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000000">
                    <w:rPr>
                      <w:b/>
                      <w:sz w:val="24"/>
                      <w:szCs w:val="24"/>
                      <w:rtl/>
                    </w:rPr>
                    <w:t>الله</w:t>
                  </w:r>
                  <w:r w:rsidRPr="0000000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000000">
                    <w:rPr>
                      <w:b/>
                      <w:sz w:val="24"/>
                      <w:szCs w:val="24"/>
                      <w:rtl/>
                    </w:rPr>
                    <w:t>الرحمن</w:t>
                  </w:r>
                  <w:r w:rsidRPr="0000000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000000">
                    <w:rPr>
                      <w:b/>
                      <w:sz w:val="24"/>
                      <w:szCs w:val="24"/>
                      <w:rtl/>
                    </w:rPr>
                    <w:t>الرحيم</w:t>
                  </w:r>
                  <w:r w:rsidRPr="00000000"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599440</wp:posOffset>
                        </wp:positionH>
                        <wp:positionV relativeFrom="paragraph">
                          <wp:posOffset>180975</wp:posOffset>
                        </wp:positionV>
                        <wp:extent cx="1006475" cy="571500"/>
                        <wp:effectExtent l="0" t="0" r="0" b="0"/>
                        <wp:wrapSquare wrapText="bothSides"/>
                        <wp:docPr id="6" name="image1.jpg" descr="شعار الوزارة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1.jpg" descr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6475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vAlign w:val="center"/>
                </w:tcPr>
                <w:p w:rsidR="00000000" w:rsidRPr="00000000" w:rsidP="00000000" w14:paraId="00000008">
                  <w:pPr>
                    <w:keepNext w:val="0"/>
                    <w:keepLines w:val="0"/>
                    <w:pageBreakBefore w:val="0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tabs>
                      <w:tab w:val="center" w:pos="4680"/>
                      <w:tab w:val="right" w:pos="9360"/>
                    </w:tabs>
                    <w:bidi/>
                    <w:spacing w:before="0" w:after="0" w:line="240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المادة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:</w:t>
                  </w:r>
                </w:p>
              </w:tc>
              <w:tc>
                <w:tcPr>
                  <w:vAlign w:val="center"/>
                </w:tcPr>
                <w:p w:rsidR="00000000" w:rsidRPr="00000000" w:rsidP="00000000" w14:paraId="00000009">
                  <w:pPr>
                    <w:keepNext w:val="0"/>
                    <w:keepLines w:val="0"/>
                    <w:pageBreakBefore w:val="0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tabs>
                      <w:tab w:val="center" w:pos="4680"/>
                      <w:tab w:val="right" w:pos="9360"/>
                    </w:tabs>
                    <w:bidi/>
                    <w:spacing w:before="0" w:after="0" w:line="240" w:lineRule="auto"/>
                    <w:ind w:left="0" w:right="0" w:firstLine="0"/>
                    <w:jc w:val="center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المعرفة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 xml:space="preserve"> 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المالية</w:t>
                  </w:r>
                </w:p>
              </w:tc>
            </w:tr>
            <w:tr>
              <w:tblPrEx>
                <w:tblW w:w="10648" w:type="dxa"/>
                <w:jc w:val="center"/>
                <w:tblLayout w:type="fixed"/>
                <w:tblLook w:val="0400"/>
              </w:tblPrEx>
              <w:trPr>
                <w:cantSplit w:val="0"/>
                <w:trHeight w:val="342"/>
                <w:tblHeader w:val="0"/>
                <w:jc w:val="center"/>
              </w:trPr>
              <w:tc>
                <w:tcPr>
                  <w:vMerge/>
                  <w:vAlign w:val="center"/>
                </w:tcPr>
                <w:p w:rsidR="00000000" w:rsidRPr="00000000" w:rsidP="00000000" w14:paraId="0000000A"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spacing w:before="0" w:after="0" w:line="276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</w:p>
              </w:tc>
              <w:tc>
                <w:tcPr>
                  <w:vMerge/>
                  <w:vAlign w:val="center"/>
                </w:tcPr>
                <w:p w:rsidR="00000000" w:rsidRPr="00000000" w:rsidP="00000000" w14:paraId="0000000B"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spacing w:before="0" w:after="0" w:line="276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</w:p>
              </w:tc>
              <w:tc>
                <w:tcPr>
                  <w:vAlign w:val="center"/>
                </w:tcPr>
                <w:p w:rsidR="00000000" w:rsidRPr="00000000" w:rsidP="00000000" w14:paraId="0000000C">
                  <w:pPr>
                    <w:keepNext w:val="0"/>
                    <w:keepLines w:val="0"/>
                    <w:pageBreakBefore w:val="0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tabs>
                      <w:tab w:val="center" w:pos="4680"/>
                      <w:tab w:val="right" w:pos="9360"/>
                    </w:tabs>
                    <w:bidi/>
                    <w:spacing w:before="0" w:after="0" w:line="240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المستوى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:</w:t>
                  </w:r>
                </w:p>
              </w:tc>
              <w:tc>
                <w:tcPr>
                  <w:vAlign w:val="center"/>
                </w:tcPr>
                <w:p w:rsidR="00000000" w:rsidRPr="00000000" w:rsidP="00000000" w14:paraId="0000000D">
                  <w:pPr>
                    <w:keepNext w:val="0"/>
                    <w:keepLines w:val="0"/>
                    <w:pageBreakBefore w:val="0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tabs>
                      <w:tab w:val="center" w:pos="4680"/>
                      <w:tab w:val="right" w:pos="9360"/>
                    </w:tabs>
                    <w:bidi/>
                    <w:spacing w:before="0" w:after="0" w:line="240" w:lineRule="auto"/>
                    <w:ind w:left="0" w:right="0" w:firstLine="0"/>
                    <w:jc w:val="center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المشترك</w:t>
                  </w:r>
                </w:p>
              </w:tc>
            </w:tr>
            <w:tr>
              <w:tblPrEx>
                <w:tblW w:w="10648" w:type="dxa"/>
                <w:jc w:val="center"/>
                <w:tblLayout w:type="fixed"/>
                <w:tblLook w:val="0400"/>
              </w:tblPrEx>
              <w:trPr>
                <w:cantSplit w:val="0"/>
                <w:trHeight w:val="342"/>
                <w:tblHeader w:val="0"/>
                <w:jc w:val="center"/>
              </w:trPr>
              <w:tc>
                <w:tcPr>
                  <w:vMerge/>
                  <w:vAlign w:val="center"/>
                </w:tcPr>
                <w:p w:rsidR="00000000" w:rsidRPr="00000000" w:rsidP="00000000" w14:paraId="0000000E"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spacing w:before="0" w:after="0" w:line="276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</w:p>
              </w:tc>
              <w:tc>
                <w:tcPr>
                  <w:vMerge/>
                  <w:vAlign w:val="center"/>
                </w:tcPr>
                <w:p w:rsidR="00000000" w:rsidRPr="00000000" w:rsidP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spacing w:before="0" w:after="0" w:line="276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</w:p>
              </w:tc>
              <w:tc>
                <w:tcPr>
                  <w:vAlign w:val="center"/>
                </w:tcPr>
                <w:p w:rsidR="00000000" w:rsidRPr="00000000" w:rsidP="00000000" w14:paraId="00000010">
                  <w:pPr>
                    <w:keepNext w:val="0"/>
                    <w:keepLines w:val="0"/>
                    <w:pageBreakBefore w:val="0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tabs>
                      <w:tab w:val="center" w:pos="4680"/>
                      <w:tab w:val="right" w:pos="9360"/>
                    </w:tabs>
                    <w:bidi/>
                    <w:spacing w:before="0" w:after="0" w:line="240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الصف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:</w:t>
                  </w:r>
                </w:p>
              </w:tc>
              <w:tc>
                <w:tcPr>
                  <w:vAlign w:val="center"/>
                </w:tcPr>
                <w:p w:rsidR="00000000" w:rsidRPr="00000000" w:rsidP="00000000" w14:paraId="00000011">
                  <w:pPr>
                    <w:keepNext w:val="0"/>
                    <w:keepLines w:val="0"/>
                    <w:pageBreakBefore w:val="0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tabs>
                      <w:tab w:val="center" w:pos="4680"/>
                      <w:tab w:val="right" w:pos="9360"/>
                    </w:tabs>
                    <w:bidi/>
                    <w:spacing w:before="0" w:after="0" w:line="240" w:lineRule="auto"/>
                    <w:ind w:left="0" w:right="0" w:firstLine="0"/>
                    <w:jc w:val="center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أول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 xml:space="preserve"> 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ثانوي</w:t>
                  </w:r>
                </w:p>
              </w:tc>
            </w:tr>
            <w:tr>
              <w:tblPrEx>
                <w:tblW w:w="10648" w:type="dxa"/>
                <w:jc w:val="center"/>
                <w:tblLayout w:type="fixed"/>
                <w:tblLook w:val="0400"/>
              </w:tblPrEx>
              <w:trPr>
                <w:cantSplit w:val="0"/>
                <w:trHeight w:val="478"/>
                <w:tblHeader w:val="0"/>
                <w:jc w:val="center"/>
              </w:trPr>
              <w:tc>
                <w:tcPr>
                  <w:vMerge/>
                  <w:vAlign w:val="center"/>
                </w:tcPr>
                <w:p w:rsidR="00000000" w:rsidRPr="00000000" w:rsidP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spacing w:before="0" w:after="0" w:line="276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</w:p>
              </w:tc>
              <w:tc>
                <w:tcPr>
                  <w:vMerge/>
                  <w:vAlign w:val="center"/>
                </w:tcPr>
                <w:p w:rsidR="00000000" w:rsidRPr="00000000" w:rsidP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spacing w:before="0" w:after="0" w:line="276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</w:p>
              </w:tc>
              <w:tc>
                <w:tcPr>
                  <w:vAlign w:val="center"/>
                </w:tcPr>
                <w:p w:rsidR="00000000" w:rsidRPr="00000000" w:rsidP="00000000" w14:paraId="00000014">
                  <w:pPr>
                    <w:keepNext w:val="0"/>
                    <w:keepLines w:val="0"/>
                    <w:pageBreakBefore w:val="0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tabs>
                      <w:tab w:val="center" w:pos="4680"/>
                      <w:tab w:val="right" w:pos="9360"/>
                    </w:tabs>
                    <w:bidi/>
                    <w:spacing w:before="0" w:after="0" w:line="240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السنة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 xml:space="preserve"> 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الدراسية</w:t>
                  </w: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/>
                    </w:rPr>
                    <w:t>:</w:t>
                  </w:r>
                </w:p>
              </w:tc>
              <w:tc>
                <w:tcPr>
                  <w:vAlign w:val="center"/>
                </w:tcPr>
                <w:p w:rsidR="00000000" w:rsidRPr="00000000" w:rsidP="00000000" w14:paraId="00000015">
                  <w:pPr>
                    <w:keepNext w:val="0"/>
                    <w:keepLines w:val="0"/>
                    <w:pageBreakBefore w:val="0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auto"/>
                    <w:tabs>
                      <w:tab w:val="center" w:pos="4680"/>
                      <w:tab w:val="right" w:pos="9360"/>
                    </w:tabs>
                    <w:bidi/>
                    <w:spacing w:before="0" w:after="0" w:line="240" w:lineRule="auto"/>
                    <w:ind w:left="0" w:right="0" w:firstLine="0"/>
                    <w:jc w:val="center"/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</w:rPr>
                  </w:pPr>
                  <w:r w:rsidRPr="00000000">
                    <w:rPr>
                      <w:rFonts w:ascii="Calibri" w:eastAsia="Calibri" w:hAnsi="Calibri" w:cs="Calibri"/>
                      <w:b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val="clear" w:color="auto" w:fill="auto"/>
                      <w:vertAlign w:val="baseline"/>
                      <w:rtl w:val="0"/>
                    </w:rPr>
                    <w:t>1445</w:t>
                  </w:r>
                </w:p>
              </w:tc>
            </w:tr>
          </w:tbl>
          <w:p w:rsidR="00000000" w:rsidRPr="00000000" w:rsidP="00000000" w14:paraId="00000016">
            <w:pPr>
              <w:bidi/>
              <w:ind w:left="360" w:firstLine="0"/>
              <w:jc w:val="right"/>
              <w:rPr>
                <w:b/>
                <w:sz w:val="24"/>
                <w:szCs w:val="24"/>
              </w:rPr>
            </w:pPr>
            <w:r w:rsidRPr="00000000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63500</wp:posOffset>
                      </wp:positionV>
                      <wp:extent cx="5657850" cy="390525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2521838" y="3589500"/>
                                <a:ext cx="56578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160" w:line="258" w:lineRule="auto"/>
                                    <w:ind w:left="0" w:right="0" w:firstLine="0"/>
                                    <w:jc w:val="left"/>
                                  </w:pPr>
                                  <w:r w:rsidRPr="00000000">
                                    <w:rPr>
                                      <w:rFonts w:ascii="Calibri" w:eastAsia="Calibri" w:hAnsi="Calibri" w:cs="Calibri"/>
                                      <w:b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>اسم الطالبة/......................................................................................الفصل/....................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5" type="#_x0000_t202" style="width:445.5pt;height:30.75pt;margin-top:5pt;margin-left:85pt;mso-wrap-distance-bottom:0;mso-wrap-distance-left:9pt;mso-wrap-distance-right:9pt;mso-wrap-distance-top:0;position:absolute;v-text-anchor:top;z-index:251659264" fillcolor="white" stroked="t" strokecolor="black" strokeweight="0.75pt">
                      <v:stroke joinstyle="round" startarrowwidth="narrow" startarrowlength="short" endarrowwidth="narrow" endarrowlength="short"/>
                      <v:textbox inset="7.2pt,3.6pt,7.2pt,3.6pt"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left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>اسم الطالبة/......................................................................................الفصل/....................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000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63500</wp:posOffset>
                      </wp:positionV>
                      <wp:extent cx="1028700" cy="81915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4836413" y="3375188"/>
                                <a:ext cx="10287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000000" w:rsidRPr="00000000" w:rsidP="00000000">
                                  <w:pPr>
                                    <w:spacing w:before="0" w:after="160" w:line="258" w:lineRule="auto"/>
                                    <w:ind w:left="0" w:right="0" w:firstLine="0"/>
                                    <w:jc w:val="left"/>
                                  </w:pPr>
                                </w:p>
                                <w:p w:rsidR="00000000" w:rsidRPr="00000000" w:rsidP="00000000">
                                  <w:pPr>
                                    <w:spacing w:before="0" w:after="160" w:line="258" w:lineRule="auto"/>
                                    <w:ind w:left="0" w:right="0" w:firstLine="0"/>
                                    <w:jc w:val="left"/>
                                  </w:pPr>
                                  <w:r w:rsidRPr="00000000">
                                    <w:rPr>
                                      <w:rFonts w:ascii="Calibri" w:eastAsia="Calibri" w:hAnsi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>ـــــــــــــــــــــــــــ</w:t>
                                  </w:r>
                                </w:p>
                                <w:p w:rsidR="00000000" w:rsidRPr="00000000" w:rsidP="00000000">
                                  <w:pPr>
                                    <w:spacing w:before="0" w:after="160" w:line="258" w:lineRule="auto"/>
                                    <w:ind w:left="0" w:right="0" w:firstLine="0"/>
                                    <w:jc w:val="center"/>
                                  </w:pPr>
                                  <w:r w:rsidRPr="00000000">
                                    <w:rPr>
                                      <w:rFonts w:ascii="Calibri" w:eastAsia="Calibri" w:hAnsi="Calibri" w:cs="Calibri"/>
                                      <w:b/>
                                      <w:i w:val="0"/>
                                      <w:smallCaps w:val="0"/>
                                      <w:strike w:val="0"/>
                                      <w:color w:val="FF0000"/>
                                      <w:sz w:val="24"/>
                                      <w:vertAlign w:val="baseline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type="#_x0000_t202" style="width:81pt;height:64.5pt;margin-top:5pt;margin-left:-4pt;mso-wrap-distance-bottom:0;mso-wrap-distance-left:9pt;mso-wrap-distance-right:9pt;mso-wrap-distance-top:0;position:absolute;v-text-anchor:top;z-index:251661312" fillcolor="white" stroked="t" strokecolor="black" strokeweight="0.75pt">
                      <v:stroke joinstyle="round" startarrowwidth="narrow" startarrowlength="short" endarrowwidth="narrow" endarrowlength="short"/>
                      <v:textbox inset="7.2pt,3.6pt,7.2pt,3.6pt">
                        <w:txbxContent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left"/>
                            </w:pPr>
                          </w:p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left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ـــــــــــــــــــــــــــ</w:t>
                            </w:r>
                          </w:p>
                          <w:p w:rsidR="00000000" w:rsidRPr="00000000" w:rsidP="00000000">
                            <w:pPr>
                              <w:spacing w:before="0" w:after="160" w:line="258" w:lineRule="auto"/>
                              <w:ind w:left="0" w:right="0" w:firstLine="0"/>
                              <w:jc w:val="center"/>
                            </w:pPr>
                            <w:r w:rsidRPr="00000000">
                              <w:rPr>
                                <w:rFonts w:ascii="Calibri" w:eastAsia="Calibri" w:hAnsi="Calibri" w:cs="Calibri"/>
                                <w:b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cantSplit w:val="0"/>
          <w:trHeight w:val="556"/>
          <w:tblHeader w:val="0"/>
          <w:jc w:val="left"/>
        </w:trPr>
        <w:tc>
          <w:tcPr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000" w:rsidRPr="00000000" w:rsidP="00000000" w14:paraId="0000001D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95"/>
          <w:tblHeader w:val="0"/>
          <w:jc w:val="lef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000" w:rsidRPr="00000000" w:rsidP="00000000" w14:paraId="00000024">
            <w:pPr>
              <w:tabs>
                <w:tab w:val="left" w:pos="3564"/>
              </w:tabs>
              <w:bidi/>
              <w:spacing w:line="276" w:lineRule="auto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أجبي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مستعينة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بالله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على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الأسئلة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التالية</w:t>
            </w:r>
            <w:r w:rsidRPr="00000000">
              <w:rPr>
                <w:b/>
                <w:sz w:val="24"/>
                <w:szCs w:val="24"/>
                <w:rtl/>
              </w:rPr>
              <w:t>:</w:t>
            </w:r>
            <w:r w:rsidRPr="00000000">
              <w:rPr>
                <w:b/>
                <w:sz w:val="24"/>
                <w:szCs w:val="24"/>
                <w:u w:val="single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u w:val="single"/>
                <w:rtl/>
              </w:rPr>
              <w:t>السؤال</w:t>
            </w:r>
            <w:r w:rsidRPr="00000000">
              <w:rPr>
                <w:b/>
                <w:sz w:val="24"/>
                <w:szCs w:val="24"/>
                <w:u w:val="single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u w:val="single"/>
                <w:rtl/>
              </w:rPr>
              <w:t>الأول</w:t>
            </w:r>
            <w:r w:rsidRPr="00000000">
              <w:rPr>
                <w:b/>
                <w:sz w:val="24"/>
                <w:szCs w:val="24"/>
                <w:u w:val="single"/>
                <w:rtl/>
              </w:rPr>
              <w:t>: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اختاري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الإجابة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الصحيحة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مما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يلي</w:t>
            </w:r>
            <w:r w:rsidRPr="00000000">
              <w:rPr>
                <w:b/>
                <w:sz w:val="24"/>
                <w:szCs w:val="24"/>
                <w:rtl/>
              </w:rPr>
              <w:t>:</w:t>
            </w:r>
          </w:p>
          <w:p w:rsidR="00000000" w:rsidRPr="00000000" w:rsidP="00000000" w14:paraId="00000025">
            <w:pPr>
              <w:tabs>
                <w:tab w:val="left" w:pos="3564"/>
              </w:tabs>
              <w:bidi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00000" w:rsidRPr="00000000" w:rsidP="00000000" w14:paraId="0000002B">
            <w:pPr>
              <w:bidi/>
              <w:rPr>
                <w:b/>
                <w:sz w:val="24"/>
                <w:szCs w:val="24"/>
              </w:rPr>
            </w:pP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00000" w:rsidRPr="00000000" w:rsidP="00000000" w14:paraId="00000031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720" w:right="0" w:hanging="7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/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مما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يلي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يمكن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العثور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عليه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في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سلة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سلع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مؤشر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أسعار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المستهلك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.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37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38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وسائل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المواصلات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                                   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39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3A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النفط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الخام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3B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3C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الغذاء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والمشروبات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00000" w:rsidRPr="00000000" w:rsidP="00000000" w14:paraId="0000003D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720" w:right="0" w:hanging="7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/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المال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الذي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يكسبه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أو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يتلقاه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شخص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أو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شركة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43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44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الدخل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45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46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النفقات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47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48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الميزانية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00000" w:rsidRPr="00000000" w:rsidP="00000000" w14:paraId="00000049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720" w:right="0" w:hanging="7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/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مما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يلي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يتعلق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بخطوات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إعداد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الميزانية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4F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50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إدراج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الدخل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المقدر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51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52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إدراج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النفقات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المقدرة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53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54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إعداد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خطة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مالية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00000" w:rsidRPr="00000000" w:rsidP="00000000" w14:paraId="00000055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720" w:right="0" w:hanging="7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/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معلومات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تسجل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في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نسخ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ورقية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باستخدام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ورقة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وقلم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5B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5C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السجلات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اليدوية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5D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5E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برامج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جداول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البيانات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5F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60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السجلات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الإلكترونية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00000" w:rsidRPr="00000000" w:rsidP="00000000" w14:paraId="00000061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720" w:right="0" w:hanging="7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/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مما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يلي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يعتبر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مثالا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على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الهدف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الشخصي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67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68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امتلاك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سيارة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69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6A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الحصول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على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تعليم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جامعي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6B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6C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دفع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الرسوم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الدراسية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00000" w:rsidRPr="00000000" w:rsidP="00000000" w14:paraId="0000006D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720" w:right="0" w:hanging="7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/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مما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يلي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يعد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وثيقة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مالية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تستخدم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لتقييم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مواردك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المالية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416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73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74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كشف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حساب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مصرفي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75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76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شهادة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الميلاد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77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78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بوليصات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التأمين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00000" w:rsidRPr="00000000" w:rsidP="00000000" w14:paraId="00000079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720" w:right="0" w:hanging="7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/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مما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يلي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يعد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الأموال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السائلة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: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368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7F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80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المنزل</w:t>
            </w:r>
            <w:r w:rsidRPr="00000000">
              <w:rPr>
                <w:b/>
                <w:sz w:val="24"/>
                <w:szCs w:val="24"/>
                <w:rtl/>
              </w:rPr>
              <w:t xml:space="preserve">                                             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81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82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المال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النقدي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83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84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حساب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توفير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مصرفي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00000" w:rsidRPr="00000000" w:rsidP="00000000" w14:paraId="00000085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720" w:right="0" w:hanging="7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/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مما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يلي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يعد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منافع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الادخار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476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8B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8C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يسمح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لك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بتلبية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احتياجاتك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المستقبلية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8D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8E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قد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تنخفض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قيمة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مدخراتك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مع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مرور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الوقت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8F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90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يتوفر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لديك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المال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للحالات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الطارئة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00000" w:rsidRPr="00000000" w:rsidP="00000000" w14:paraId="00000091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720" w:right="0" w:hanging="7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/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إذا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كنت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تمتلك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مدخرات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تستثمرها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فإنك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مع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مرور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الوقت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83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97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98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ستخسر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جزءا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من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هذه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الأموال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                                      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99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9A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تبقى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الأموال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كما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هي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9B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9C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تزيد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هذه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الأموال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                                    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321"/>
          <w:tblHeader w:val="0"/>
          <w:jc w:val="left"/>
        </w:trPr>
        <w:tc>
          <w:tcPr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00000" w:rsidRPr="00000000" w:rsidP="00000000" w14:paraId="0000009D">
            <w:pPr>
              <w:tabs>
                <w:tab w:val="left" w:pos="9593"/>
              </w:tabs>
              <w:bidi/>
              <w:ind w:right="-567"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 xml:space="preserve">10/ </w:t>
            </w:r>
            <w:r w:rsidRPr="00000000">
              <w:rPr>
                <w:b/>
                <w:sz w:val="24"/>
                <w:szCs w:val="24"/>
                <w:rtl/>
              </w:rPr>
              <w:t>أي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مما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يلي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لا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يعد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أحد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عوامل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نمط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الحياة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370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A3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A4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التعليم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A5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A6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العادات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A7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A8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المعايير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الأخلاقية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440"/>
          <w:tblHeader w:val="0"/>
          <w:jc w:val="left"/>
        </w:trPr>
        <w:tc>
          <w:tcPr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A9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 w:val="0"/>
              </w:rPr>
              <w:t xml:space="preserve">11/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أوراق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مالية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تمثل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ملكية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جزء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من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الشركة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369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AF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B0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الأسهم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B1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B2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السندات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B3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B4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الصكوك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51"/>
          <w:tblHeader w:val="0"/>
          <w:jc w:val="left"/>
        </w:trPr>
        <w:tc>
          <w:tcPr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B5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 w:val="0"/>
              </w:rPr>
              <w:t>12/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أي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مما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يلي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لا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يعد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هدفا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رئيسا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للاستثمار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407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BB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BC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سلامة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لرأس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المال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BD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BE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سلامة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صحتك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BF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C0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الدخل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493"/>
          <w:tblHeader w:val="0"/>
          <w:jc w:val="left"/>
        </w:trPr>
        <w:tc>
          <w:tcPr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C1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 w:val="0"/>
              </w:rPr>
              <w:t xml:space="preserve">13/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أي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مما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يلي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لا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يعد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من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أحد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أنواع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المشكلات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طويلة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الأجل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التي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قد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يترتب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عليها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سرقة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الهوية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292"/>
          <w:tblHeader w:val="0"/>
          <w:jc w:val="left"/>
        </w:trPr>
        <w:tc>
          <w:tcPr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C7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C8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المشكلات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المالية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C9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CA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المشكلات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الاجتماعية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CB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CC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المشكلات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المكانية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351"/>
          <w:tblHeader w:val="0"/>
          <w:jc w:val="left"/>
        </w:trPr>
        <w:tc>
          <w:tcPr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CD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 w:val="0"/>
              </w:rPr>
              <w:t xml:space="preserve">14/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أي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مما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يلي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لا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يعد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سببا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موجبا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highlight w:val="white"/>
                <w:rtl/>
              </w:rPr>
              <w:t>للاقتراض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446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D3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D4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التسوق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اسبوعيا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D5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D6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اجراء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تحسينات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في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المنزل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D7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D8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شراء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سيارة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446"/>
          <w:tblHeader w:val="0"/>
          <w:jc w:val="left"/>
        </w:trPr>
        <w:tc>
          <w:tcPr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D9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 xml:space="preserve">15/ </w:t>
            </w:r>
            <w:r w:rsidRPr="00000000">
              <w:rPr>
                <w:b/>
                <w:sz w:val="24"/>
                <w:szCs w:val="24"/>
                <w:rtl/>
              </w:rPr>
              <w:t>قد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يستخدم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المحتالون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بياناتك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المسروقة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للقيام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بـــ</w:t>
            </w:r>
          </w:p>
        </w:tc>
      </w:tr>
      <w:tr>
        <w:tblPrEx>
          <w:tblW w:w="10668" w:type="dxa"/>
          <w:jc w:val="left"/>
          <w:tblInd w:w="102" w:type="dxa"/>
          <w:tblLayout w:type="fixed"/>
          <w:tblLook w:val="0400"/>
        </w:tblPrEx>
        <w:trPr>
          <w:gridAfter w:val="1"/>
          <w:cantSplit w:val="0"/>
          <w:trHeight w:val="446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DF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أ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E0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فتح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حسابات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مصرفية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جديدة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E1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ب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E2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الذهاب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في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إجازة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مع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أصدقائك</w:t>
            </w:r>
          </w:p>
        </w:tc>
        <w:tc>
          <w:tcPr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E3">
            <w:pPr>
              <w:bidi/>
              <w:jc w:val="center"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ج</w:t>
            </w:r>
          </w:p>
        </w:tc>
        <w:tc>
          <w:tcPr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000000" w:rsidP="00000000" w14:paraId="000000E4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سرقة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أموالك</w:t>
            </w:r>
          </w:p>
        </w:tc>
      </w:tr>
    </w:tbl>
    <w:p w:rsidR="00000000" w:rsidRPr="00000000" w:rsidP="00000000" w14:paraId="000000E5">
      <w:pPr>
        <w:bidi/>
        <w:rPr>
          <w:b/>
          <w:sz w:val="24"/>
          <w:szCs w:val="24"/>
        </w:rPr>
      </w:pPr>
      <w:r w:rsidRPr="00000000">
        <w:rPr>
          <w:b/>
          <w:sz w:val="24"/>
          <w:szCs w:val="24"/>
          <w:u w:val="single"/>
          <w:rtl/>
        </w:rPr>
        <w:t>السؤال</w:t>
      </w:r>
      <w:r w:rsidRPr="00000000">
        <w:rPr>
          <w:b/>
          <w:sz w:val="24"/>
          <w:szCs w:val="24"/>
          <w:u w:val="single"/>
          <w:rtl/>
        </w:rPr>
        <w:t xml:space="preserve"> </w:t>
      </w:r>
      <w:r w:rsidRPr="00000000">
        <w:rPr>
          <w:b/>
          <w:sz w:val="24"/>
          <w:szCs w:val="24"/>
          <w:u w:val="single"/>
          <w:rtl/>
        </w:rPr>
        <w:t>الثاني</w:t>
      </w:r>
      <w:r w:rsidRPr="00000000">
        <w:rPr>
          <w:b/>
          <w:sz w:val="24"/>
          <w:szCs w:val="24"/>
          <w:u w:val="single"/>
          <w:rtl/>
        </w:rPr>
        <w:t>: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ضعي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علامة</w:t>
      </w:r>
      <w:r w:rsidRPr="00000000">
        <w:rPr>
          <w:b/>
          <w:sz w:val="24"/>
          <w:szCs w:val="24"/>
          <w:rtl/>
        </w:rPr>
        <w:t xml:space="preserve">☑ </w:t>
      </w:r>
      <w:r w:rsidRPr="00000000">
        <w:rPr>
          <w:b/>
          <w:sz w:val="24"/>
          <w:szCs w:val="24"/>
          <w:rtl/>
        </w:rPr>
        <w:t>أو</w:t>
      </w:r>
      <w:r w:rsidRPr="00000000">
        <w:rPr>
          <w:b/>
          <w:sz w:val="24"/>
          <w:szCs w:val="24"/>
          <w:rtl/>
        </w:rPr>
        <w:t xml:space="preserve">🗵 </w:t>
      </w:r>
      <w:r w:rsidRPr="00000000">
        <w:rPr>
          <w:b/>
          <w:sz w:val="24"/>
          <w:szCs w:val="24"/>
          <w:rtl/>
        </w:rPr>
        <w:t>أمام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العبارات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التالية</w:t>
      </w:r>
      <w:r w:rsidRPr="00000000">
        <w:rPr>
          <w:b/>
          <w:sz w:val="24"/>
          <w:szCs w:val="24"/>
          <w:rtl/>
        </w:rPr>
        <w:t>:</w:t>
      </w:r>
    </w:p>
    <w:tbl>
      <w:tblPr>
        <w:tblStyle w:val="Table3"/>
        <w:bidiVisual/>
        <w:tblW w:w="102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27"/>
        <w:gridCol w:w="1154"/>
      </w:tblGrid>
      <w:tr>
        <w:tblPrEx>
          <w:tblW w:w="10281" w:type="dxa"/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232"/>
          <w:tblHeader w:val="0"/>
          <w:jc w:val="center"/>
        </w:trPr>
        <w:tc>
          <w:tcPr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E6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1-</w:t>
            </w:r>
            <w:r w:rsidRPr="00000000">
              <w:rPr>
                <w:b/>
                <w:sz w:val="24"/>
                <w:szCs w:val="24"/>
                <w:rtl/>
              </w:rPr>
              <w:t>يساهم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التضخم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في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خفض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المستوى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العام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لأسعار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السلع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والخدمات</w:t>
            </w:r>
          </w:p>
        </w:tc>
        <w:tc>
          <w:tcPr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E7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W w:w="10281" w:type="dxa"/>
          <w:jc w:val="center"/>
          <w:tblLayout w:type="fixed"/>
          <w:tblLook w:val="04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E8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 w:val="0"/>
              </w:rPr>
              <w:t>2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-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الرهن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العقاري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هو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اتفاقية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تسمح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باقتراض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المال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مقابل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رهن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منزلك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كضمان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للمال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المقترض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E9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W w:w="10281" w:type="dxa"/>
          <w:jc w:val="center"/>
          <w:tblLayout w:type="fixed"/>
          <w:tblLook w:val="04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EA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 w:val="0"/>
              </w:rPr>
              <w:t>3-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تعد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الزكاة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شكلا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من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أشكال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التبرعات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الخيرية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وأحد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أركان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الإسلام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الخمسة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EB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W w:w="10281" w:type="dxa"/>
          <w:jc w:val="center"/>
          <w:tblLayout w:type="fixed"/>
          <w:tblLook w:val="04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EC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4-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عادة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تحفظ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السجلات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اليدوية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على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الحاسوب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ED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W w:w="10281" w:type="dxa"/>
          <w:jc w:val="center"/>
          <w:tblLayout w:type="fixed"/>
          <w:tblLook w:val="04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EE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5-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يعتبر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توفر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خطة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لحالات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الطوارئ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ضروريا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EF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W w:w="10281" w:type="dxa"/>
          <w:jc w:val="center"/>
          <w:tblLayout w:type="fixed"/>
          <w:tblLook w:val="04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F0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6-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إذا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كانت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زيادة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راتبك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تساوي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معدل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التضخم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سيرتفع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مستوى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معيشتك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F1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W w:w="10281" w:type="dxa"/>
          <w:jc w:val="center"/>
          <w:tblLayout w:type="fixed"/>
          <w:tblLook w:val="04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F2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7-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الانحرافات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هي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الفروقات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بين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مبالغ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الميزانية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المخطط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لها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والمبالغ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الفعلية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F3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W w:w="10281" w:type="dxa"/>
          <w:jc w:val="center"/>
          <w:tblLayout w:type="fixed"/>
          <w:tblLook w:val="04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F4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8-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المهم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حفظ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السجلات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في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مكان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آمن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لحمايتها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الحريق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F5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W w:w="10281" w:type="dxa"/>
          <w:jc w:val="center"/>
          <w:tblLayout w:type="fixed"/>
          <w:tblLook w:val="04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F6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9-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>يختلف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>لعمر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>التقاعدي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>للرجال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>عن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>النساء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F7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W w:w="10281" w:type="dxa"/>
          <w:jc w:val="center"/>
          <w:tblLayout w:type="fixed"/>
          <w:tblLook w:val="0400"/>
        </w:tblPrEx>
        <w:trPr>
          <w:cantSplit w:val="0"/>
          <w:trHeight w:val="284"/>
          <w:tblHeader w:val="0"/>
          <w:jc w:val="center"/>
        </w:trPr>
        <w:tc>
          <w:tcPr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F8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10-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تتطلب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ميزة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التحقق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الثنائي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(2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FA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)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بصمة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الإصبع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أو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تطبيقا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تطبيقات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التحقق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بالإضافة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إلى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كلمة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المرور</w:t>
            </w:r>
          </w:p>
        </w:tc>
        <w:tc>
          <w:tcPr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F9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0000" w:rsidRPr="00000000" w:rsidP="00000000" w14:paraId="000000FA">
      <w:pPr>
        <w:bidi/>
        <w:rPr>
          <w:b/>
          <w:sz w:val="24"/>
          <w:szCs w:val="24"/>
          <w:u w:val="single"/>
        </w:rPr>
      </w:pPr>
    </w:p>
    <w:p w:rsidR="00000000" w:rsidRPr="00000000" w:rsidP="00000000" w14:paraId="000000FB">
      <w:pPr>
        <w:bidi/>
        <w:rPr>
          <w:b/>
          <w:color w:val="000000"/>
          <w:sz w:val="24"/>
          <w:szCs w:val="24"/>
        </w:rPr>
      </w:pPr>
      <w:r w:rsidRPr="00000000">
        <w:rPr>
          <w:b/>
          <w:sz w:val="24"/>
          <w:szCs w:val="24"/>
          <w:u w:val="single"/>
          <w:rtl/>
        </w:rPr>
        <w:t>السؤال</w:t>
      </w:r>
      <w:r w:rsidRPr="00000000">
        <w:rPr>
          <w:b/>
          <w:sz w:val="24"/>
          <w:szCs w:val="24"/>
          <w:u w:val="single"/>
          <w:rtl/>
        </w:rPr>
        <w:t xml:space="preserve"> </w:t>
      </w:r>
      <w:r w:rsidRPr="00000000">
        <w:rPr>
          <w:b/>
          <w:sz w:val="24"/>
          <w:szCs w:val="24"/>
          <w:u w:val="single"/>
          <w:rtl/>
        </w:rPr>
        <w:t>الثالث</w:t>
      </w:r>
      <w:r w:rsidRPr="00000000">
        <w:rPr>
          <w:b/>
          <w:sz w:val="24"/>
          <w:szCs w:val="24"/>
          <w:rtl w:val="0"/>
        </w:rPr>
        <w:t xml:space="preserve">: </w:t>
      </w:r>
      <w:r w:rsidRPr="00000000">
        <w:rPr>
          <w:b/>
          <w:color w:val="000000"/>
          <w:sz w:val="24"/>
          <w:szCs w:val="24"/>
          <w:rtl/>
        </w:rPr>
        <w:t>اختر</w:t>
      </w:r>
      <w:r w:rsidRPr="00000000">
        <w:rPr>
          <w:b/>
          <w:color w:val="000000"/>
          <w:sz w:val="24"/>
          <w:szCs w:val="24"/>
          <w:rtl/>
        </w:rPr>
        <w:t xml:space="preserve"> </w:t>
      </w:r>
      <w:r w:rsidRPr="00000000">
        <w:rPr>
          <w:b/>
          <w:color w:val="000000"/>
          <w:sz w:val="24"/>
          <w:szCs w:val="24"/>
          <w:rtl/>
        </w:rPr>
        <w:t>من</w:t>
      </w:r>
      <w:r w:rsidRPr="00000000">
        <w:rPr>
          <w:b/>
          <w:color w:val="000000"/>
          <w:sz w:val="24"/>
          <w:szCs w:val="24"/>
          <w:rtl/>
        </w:rPr>
        <w:t xml:space="preserve"> </w:t>
      </w:r>
      <w:r w:rsidRPr="00000000">
        <w:rPr>
          <w:b/>
          <w:color w:val="000000"/>
          <w:sz w:val="24"/>
          <w:szCs w:val="24"/>
          <w:rtl/>
        </w:rPr>
        <w:t>العمود</w:t>
      </w:r>
      <w:r w:rsidRPr="00000000">
        <w:rPr>
          <w:b/>
          <w:color w:val="000000"/>
          <w:sz w:val="24"/>
          <w:szCs w:val="24"/>
          <w:rtl/>
        </w:rPr>
        <w:t xml:space="preserve"> (</w:t>
      </w:r>
      <w:r w:rsidRPr="00000000">
        <w:rPr>
          <w:b/>
          <w:color w:val="000000"/>
          <w:sz w:val="24"/>
          <w:szCs w:val="24"/>
          <w:rtl/>
        </w:rPr>
        <w:t>أ</w:t>
      </w:r>
      <w:r w:rsidRPr="00000000">
        <w:rPr>
          <w:b/>
          <w:color w:val="000000"/>
          <w:sz w:val="24"/>
          <w:szCs w:val="24"/>
          <w:rtl/>
        </w:rPr>
        <w:t xml:space="preserve">) </w:t>
      </w:r>
      <w:r w:rsidRPr="00000000">
        <w:rPr>
          <w:b/>
          <w:color w:val="000000"/>
          <w:sz w:val="24"/>
          <w:szCs w:val="24"/>
          <w:rtl/>
        </w:rPr>
        <w:t>ما</w:t>
      </w:r>
      <w:r w:rsidRPr="00000000">
        <w:rPr>
          <w:b/>
          <w:color w:val="000000"/>
          <w:sz w:val="24"/>
          <w:szCs w:val="24"/>
          <w:rtl/>
        </w:rPr>
        <w:t xml:space="preserve"> </w:t>
      </w:r>
      <w:r w:rsidRPr="00000000">
        <w:rPr>
          <w:b/>
          <w:color w:val="000000"/>
          <w:sz w:val="24"/>
          <w:szCs w:val="24"/>
          <w:rtl/>
        </w:rPr>
        <w:t>يناسبها</w:t>
      </w:r>
      <w:r w:rsidRPr="00000000">
        <w:rPr>
          <w:b/>
          <w:color w:val="000000"/>
          <w:sz w:val="24"/>
          <w:szCs w:val="24"/>
          <w:rtl/>
        </w:rPr>
        <w:t xml:space="preserve"> </w:t>
      </w:r>
      <w:r w:rsidRPr="00000000">
        <w:rPr>
          <w:b/>
          <w:color w:val="000000"/>
          <w:sz w:val="24"/>
          <w:szCs w:val="24"/>
          <w:rtl/>
        </w:rPr>
        <w:t>من</w:t>
      </w:r>
      <w:r w:rsidRPr="00000000">
        <w:rPr>
          <w:b/>
          <w:color w:val="000000"/>
          <w:sz w:val="24"/>
          <w:szCs w:val="24"/>
          <w:rtl/>
        </w:rPr>
        <w:t xml:space="preserve"> </w:t>
      </w:r>
      <w:r w:rsidRPr="00000000">
        <w:rPr>
          <w:b/>
          <w:color w:val="000000"/>
          <w:sz w:val="24"/>
          <w:szCs w:val="24"/>
          <w:rtl/>
        </w:rPr>
        <w:t>العمود</w:t>
      </w:r>
      <w:r w:rsidRPr="00000000">
        <w:rPr>
          <w:b/>
          <w:color w:val="000000"/>
          <w:sz w:val="24"/>
          <w:szCs w:val="24"/>
          <w:rtl/>
        </w:rPr>
        <w:t xml:space="preserve"> (</w:t>
      </w:r>
      <w:r w:rsidRPr="00000000">
        <w:rPr>
          <w:b/>
          <w:color w:val="000000"/>
          <w:sz w:val="24"/>
          <w:szCs w:val="24"/>
          <w:rtl/>
        </w:rPr>
        <w:t>ب</w:t>
      </w:r>
      <w:r w:rsidRPr="00000000">
        <w:rPr>
          <w:b/>
          <w:color w:val="000000"/>
          <w:sz w:val="24"/>
          <w:szCs w:val="24"/>
          <w:rtl/>
        </w:rPr>
        <w:t xml:space="preserve">) </w:t>
      </w:r>
      <w:r w:rsidRPr="00000000">
        <w:rPr>
          <w:b/>
          <w:color w:val="000000"/>
          <w:sz w:val="24"/>
          <w:szCs w:val="24"/>
          <w:rtl/>
        </w:rPr>
        <w:t>فيما</w:t>
      </w:r>
      <w:r w:rsidRPr="00000000">
        <w:rPr>
          <w:b/>
          <w:color w:val="000000"/>
          <w:sz w:val="24"/>
          <w:szCs w:val="24"/>
          <w:rtl/>
        </w:rPr>
        <w:t xml:space="preserve"> </w:t>
      </w:r>
      <w:r w:rsidRPr="00000000">
        <w:rPr>
          <w:b/>
          <w:color w:val="000000"/>
          <w:sz w:val="24"/>
          <w:szCs w:val="24"/>
          <w:rtl/>
        </w:rPr>
        <w:t>يلي</w:t>
      </w:r>
      <w:r w:rsidRPr="00000000">
        <w:rPr>
          <w:b/>
          <w:color w:val="000000"/>
          <w:sz w:val="24"/>
          <w:szCs w:val="24"/>
          <w:rtl/>
        </w:rPr>
        <w:t>: -</w:t>
      </w:r>
    </w:p>
    <w:tbl>
      <w:tblPr>
        <w:tblStyle w:val="Table4"/>
        <w:bidiVisual/>
        <w:tblW w:w="10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66"/>
        <w:gridCol w:w="835"/>
        <w:gridCol w:w="7969"/>
      </w:tblGrid>
      <w:tr>
        <w:tblPrEx>
          <w:tblW w:w="10770" w:type="dxa"/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cantSplit w:val="0"/>
          <w:trHeight w:val="284"/>
          <w:tblHeader w:val="0"/>
          <w:jc w:val="center"/>
        </w:trPr>
        <w:tc>
          <w:tcP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Pr="00000000" w:rsidP="00000000" w14:paraId="000000FC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(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أ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Pr="00000000" w:rsidP="00000000" w14:paraId="000000FD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الحرف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الصحيح</w:t>
            </w:r>
          </w:p>
        </w:tc>
        <w:tc>
          <w:tcP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Pr="00000000" w:rsidP="00000000" w14:paraId="000000FE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(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ب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)</w:t>
            </w:r>
          </w:p>
        </w:tc>
      </w:tr>
      <w:tr>
        <w:tblPrEx>
          <w:tblW w:w="10770" w:type="dxa"/>
          <w:jc w:val="center"/>
          <w:tblLayout w:type="fixed"/>
          <w:tblLook w:val="0000"/>
        </w:tblPrEx>
        <w:trPr>
          <w:cantSplit w:val="0"/>
          <w:trHeight w:val="284"/>
          <w:tblHeader w:val="0"/>
          <w:jc w:val="center"/>
        </w:trPr>
        <w:tc>
          <w:tcPr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0FF">
            <w:pPr>
              <w:bidi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1-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االمدخرات</w:t>
            </w:r>
          </w:p>
        </w:tc>
        <w:tc>
          <w:tcPr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00">
            <w:pPr>
              <w:bidi/>
              <w:rPr>
                <w:b/>
                <w:color w:val="008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01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133" w:right="0" w:hanging="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التظاهر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أو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الادعاء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خلافا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لما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هو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عليه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في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الواقع</w:t>
            </w:r>
          </w:p>
        </w:tc>
      </w:tr>
      <w:tr>
        <w:tblPrEx>
          <w:tblW w:w="10770" w:type="dxa"/>
          <w:jc w:val="center"/>
          <w:tblLayout w:type="fixed"/>
          <w:tblLook w:val="00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102">
            <w:pPr>
              <w:bidi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2-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الاستثمار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03">
            <w:pPr>
              <w:bidi/>
              <w:rPr>
                <w:b/>
                <w:color w:val="008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04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133" w:right="0" w:hanging="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شخص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يستخدم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نظام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حاسوب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معينا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للوصول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بطريقة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غير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مصرح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بها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إلى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نظام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آخر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لسحب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البيانات</w:t>
            </w:r>
          </w:p>
        </w:tc>
      </w:tr>
      <w:tr>
        <w:tblPrEx>
          <w:tblW w:w="10770" w:type="dxa"/>
          <w:jc w:val="center"/>
          <w:tblLayout w:type="fixed"/>
          <w:tblLook w:val="00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105">
            <w:pPr>
              <w:bidi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3-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المخترق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06">
            <w:pPr>
              <w:bidi/>
              <w:rPr>
                <w:b/>
                <w:color w:val="008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07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133" w:right="0" w:hanging="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>مبلغ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>المال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>يخصص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/>
              </w:rPr>
              <w:t>للمستقبل</w:t>
            </w:r>
          </w:p>
        </w:tc>
      </w:tr>
      <w:tr>
        <w:tblPrEx>
          <w:tblW w:w="10770" w:type="dxa"/>
          <w:jc w:val="center"/>
          <w:tblLayout w:type="fixed"/>
          <w:tblLook w:val="00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108">
            <w:pPr>
              <w:bidi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4-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االاحتيال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09">
            <w:pPr>
              <w:bidi/>
              <w:rPr>
                <w:b/>
                <w:color w:val="008000"/>
                <w:sz w:val="24"/>
                <w:szCs w:val="24"/>
              </w:rPr>
            </w:pPr>
            <w:r w:rsidRPr="00000000">
              <w:rPr>
                <w:b/>
                <w:color w:val="008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0A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133" w:right="0" w:hanging="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عملية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احتيال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عبر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الانترنت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تستخدم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الرسائل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الإلكترونية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بهدف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خداعك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للإفصاح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معلوماتك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الشخصية</w:t>
            </w:r>
          </w:p>
        </w:tc>
      </w:tr>
      <w:tr>
        <w:tblPrEx>
          <w:tblW w:w="10770" w:type="dxa"/>
          <w:jc w:val="center"/>
          <w:tblLayout w:type="fixed"/>
          <w:tblLook w:val="00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10B">
            <w:pPr>
              <w:bidi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5-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سرقة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الهوية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0C">
            <w:pPr>
              <w:bidi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0D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133" w:right="0" w:hanging="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استراتيجية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تسمح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لك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بزيادة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أموالك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بطريقة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أسرع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معدل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التضخم</w:t>
            </w:r>
          </w:p>
        </w:tc>
      </w:tr>
      <w:tr>
        <w:tblPrEx>
          <w:tblW w:w="10770" w:type="dxa"/>
          <w:jc w:val="center"/>
          <w:tblLayout w:type="fixed"/>
          <w:tblLook w:val="00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10E">
            <w:pPr>
              <w:bidi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6-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الائتمان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0F">
            <w:pPr>
              <w:bidi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10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133" w:right="0" w:hanging="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بطاقة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مصرفية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تصدر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البنوك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المحلية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وتسمح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لحاملها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بالوصول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إلى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الأموال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في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حسابه</w:t>
            </w:r>
          </w:p>
        </w:tc>
      </w:tr>
      <w:tr>
        <w:tblPrEx>
          <w:tblW w:w="10770" w:type="dxa"/>
          <w:jc w:val="center"/>
          <w:tblLayout w:type="fixed"/>
          <w:tblLook w:val="00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111">
            <w:pPr>
              <w:bidi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7-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الدين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12">
            <w:pPr>
              <w:bidi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13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133" w:right="0" w:hanging="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أصول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يصعب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بيعها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أو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استبدالها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بالنقود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دون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أن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تلحق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خسارة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بقيمتها</w:t>
            </w:r>
          </w:p>
        </w:tc>
      </w:tr>
      <w:tr>
        <w:tblPrEx>
          <w:tblW w:w="10770" w:type="dxa"/>
          <w:jc w:val="center"/>
          <w:tblLayout w:type="fixed"/>
          <w:tblLook w:val="00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114">
            <w:pPr>
              <w:bidi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8-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بطاقة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مدى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15">
            <w:pPr>
              <w:bidi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16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133" w:right="0" w:hanging="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استخدام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معلوماتك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الشخصية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قبل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شخص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آخر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دون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موافقتك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لارتكاب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جريمة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احتيال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</w:p>
        </w:tc>
      </w:tr>
      <w:tr>
        <w:tblPrEx>
          <w:tblW w:w="10770" w:type="dxa"/>
          <w:jc w:val="center"/>
          <w:tblLayout w:type="fixed"/>
          <w:tblLook w:val="00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117">
            <w:pPr>
              <w:bidi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9-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أصول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غير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سائلة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18">
            <w:pPr>
              <w:bidi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19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133" w:right="0" w:hanging="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القدرة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على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اقتراض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المال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وسداد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المبلغ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في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وقت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لاحق</w:t>
            </w:r>
          </w:p>
        </w:tc>
      </w:tr>
      <w:tr>
        <w:tblPrEx>
          <w:tblW w:w="10770" w:type="dxa"/>
          <w:jc w:val="center"/>
          <w:tblLayout w:type="fixed"/>
          <w:tblLook w:val="0000"/>
        </w:tblPrEx>
        <w:trPr>
          <w:cantSplit w:val="0"/>
          <w:trHeight w:val="284"/>
          <w:tblHeader w:val="0"/>
          <w:jc w:val="center"/>
        </w:trPr>
        <w:tc>
          <w:tcPr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Pr="00000000" w:rsidP="00000000" w14:paraId="0000011A">
            <w:pPr>
              <w:bidi/>
              <w:rPr>
                <w:b/>
                <w:color w:val="000000"/>
                <w:sz w:val="24"/>
                <w:szCs w:val="24"/>
              </w:rPr>
            </w:pPr>
            <w:r w:rsidRPr="00000000">
              <w:rPr>
                <w:b/>
                <w:color w:val="000000"/>
                <w:sz w:val="24"/>
                <w:szCs w:val="24"/>
                <w:rtl/>
              </w:rPr>
              <w:t>10-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التصيد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color w:val="000000"/>
                <w:sz w:val="24"/>
                <w:szCs w:val="24"/>
                <w:rtl/>
              </w:rPr>
              <w:t>الاحتيالي</w:t>
            </w:r>
          </w:p>
        </w:tc>
        <w:tc>
          <w:tcPr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Pr="00000000" w:rsidP="00000000" w14:paraId="0000011B">
            <w:pPr>
              <w:bidi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Pr="00000000" w:rsidP="00000000" w14:paraId="0000011C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/>
              <w:spacing w:before="0" w:after="160" w:line="259" w:lineRule="auto"/>
              <w:ind w:left="133" w:right="0" w:hanging="20"/>
              <w:jc w:val="left"/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المال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الذي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يجب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/>
              </w:rPr>
              <w:t>سداده</w:t>
            </w:r>
          </w:p>
        </w:tc>
      </w:tr>
    </w:tbl>
    <w:p w:rsidR="00000000" w:rsidRPr="00000000" w:rsidP="00000000" w14:paraId="0000011D">
      <w:pPr>
        <w:bidi/>
        <w:rPr>
          <w:b/>
          <w:sz w:val="24"/>
          <w:szCs w:val="24"/>
          <w:u w:val="single"/>
        </w:rPr>
      </w:pPr>
    </w:p>
    <w:p w:rsidR="00000000" w:rsidRPr="00000000" w:rsidP="00000000" w14:paraId="0000011E">
      <w:pPr>
        <w:bidi/>
        <w:rPr>
          <w:b/>
          <w:sz w:val="24"/>
          <w:szCs w:val="24"/>
          <w:u w:val="single"/>
        </w:rPr>
      </w:pPr>
      <w:r w:rsidRPr="00000000">
        <w:rPr>
          <w:b/>
          <w:sz w:val="24"/>
          <w:szCs w:val="24"/>
          <w:u w:val="single"/>
          <w:rtl/>
        </w:rPr>
        <w:t>السؤال</w:t>
      </w:r>
      <w:r w:rsidRPr="00000000">
        <w:rPr>
          <w:b/>
          <w:sz w:val="24"/>
          <w:szCs w:val="24"/>
          <w:u w:val="single"/>
          <w:rtl/>
        </w:rPr>
        <w:t xml:space="preserve"> </w:t>
      </w:r>
      <w:r w:rsidRPr="00000000">
        <w:rPr>
          <w:b/>
          <w:sz w:val="24"/>
          <w:szCs w:val="24"/>
          <w:u w:val="single"/>
          <w:rtl/>
        </w:rPr>
        <w:t>الرابع</w:t>
      </w:r>
      <w:r w:rsidRPr="00000000">
        <w:rPr>
          <w:b/>
          <w:sz w:val="24"/>
          <w:szCs w:val="24"/>
          <w:u w:val="single"/>
          <w:rtl/>
        </w:rPr>
        <w:t xml:space="preserve">: </w:t>
      </w:r>
      <w:r w:rsidRPr="00000000">
        <w:rPr>
          <w:b/>
          <w:sz w:val="24"/>
          <w:szCs w:val="24"/>
          <w:u w:val="single"/>
          <w:rtl/>
        </w:rPr>
        <w:t>صنفي</w:t>
      </w:r>
      <w:r w:rsidRPr="00000000">
        <w:rPr>
          <w:b/>
          <w:sz w:val="24"/>
          <w:szCs w:val="24"/>
          <w:u w:val="single"/>
          <w:rtl/>
        </w:rPr>
        <w:t xml:space="preserve"> </w:t>
      </w:r>
      <w:r w:rsidRPr="00000000">
        <w:rPr>
          <w:b/>
          <w:sz w:val="24"/>
          <w:szCs w:val="24"/>
          <w:u w:val="single"/>
          <w:rtl/>
        </w:rPr>
        <w:t>البنود</w:t>
      </w:r>
      <w:r w:rsidRPr="00000000">
        <w:rPr>
          <w:b/>
          <w:sz w:val="24"/>
          <w:szCs w:val="24"/>
          <w:u w:val="single"/>
          <w:rtl/>
        </w:rPr>
        <w:t xml:space="preserve"> </w:t>
      </w:r>
      <w:r w:rsidRPr="00000000">
        <w:rPr>
          <w:b/>
          <w:sz w:val="24"/>
          <w:szCs w:val="24"/>
          <w:u w:val="single"/>
          <w:rtl/>
        </w:rPr>
        <w:t>التالية</w:t>
      </w:r>
      <w:r w:rsidRPr="00000000">
        <w:rPr>
          <w:b/>
          <w:sz w:val="24"/>
          <w:szCs w:val="24"/>
          <w:u w:val="single"/>
          <w:rtl/>
        </w:rPr>
        <w:t xml:space="preserve"> </w:t>
      </w:r>
      <w:r w:rsidRPr="00000000">
        <w:rPr>
          <w:b/>
          <w:sz w:val="24"/>
          <w:szCs w:val="24"/>
          <w:u w:val="single"/>
          <w:rtl/>
        </w:rPr>
        <w:t>بوضع</w:t>
      </w:r>
      <w:r w:rsidRPr="00000000">
        <w:rPr>
          <w:b/>
          <w:sz w:val="24"/>
          <w:szCs w:val="24"/>
          <w:u w:val="single"/>
          <w:rtl/>
        </w:rPr>
        <w:t xml:space="preserve"> </w:t>
      </w:r>
      <w:r w:rsidRPr="00000000">
        <w:rPr>
          <w:b/>
          <w:sz w:val="24"/>
          <w:szCs w:val="24"/>
          <w:u w:val="single"/>
          <w:rtl/>
        </w:rPr>
        <w:t>علامة</w:t>
      </w:r>
      <w:r w:rsidRPr="00000000">
        <w:rPr>
          <w:b/>
          <w:sz w:val="24"/>
          <w:szCs w:val="24"/>
          <w:u w:val="single"/>
          <w:rtl/>
        </w:rPr>
        <w:t xml:space="preserve">  </w:t>
      </w:r>
      <w:r w:rsidRPr="00000000">
        <w:rPr>
          <w:b/>
          <w:sz w:val="24"/>
          <w:szCs w:val="24"/>
          <w:u w:val="single"/>
          <w:rtl/>
        </w:rPr>
        <w:t>☑</w:t>
      </w:r>
      <w:r w:rsidRPr="00000000">
        <w:rPr>
          <w:b/>
          <w:sz w:val="24"/>
          <w:szCs w:val="24"/>
          <w:u w:val="single"/>
          <w:rtl/>
        </w:rPr>
        <w:t>أمام</w:t>
      </w:r>
      <w:r w:rsidRPr="00000000">
        <w:rPr>
          <w:b/>
          <w:sz w:val="24"/>
          <w:szCs w:val="24"/>
          <w:u w:val="single"/>
          <w:rtl/>
        </w:rPr>
        <w:t xml:space="preserve"> </w:t>
      </w:r>
      <w:r w:rsidRPr="00000000">
        <w:rPr>
          <w:b/>
          <w:sz w:val="24"/>
          <w:szCs w:val="24"/>
          <w:u w:val="single"/>
          <w:rtl/>
        </w:rPr>
        <w:t>العبارة</w:t>
      </w:r>
      <w:r w:rsidRPr="00000000">
        <w:rPr>
          <w:b/>
          <w:sz w:val="24"/>
          <w:szCs w:val="24"/>
          <w:u w:val="single"/>
          <w:rtl/>
        </w:rPr>
        <w:t xml:space="preserve"> </w:t>
      </w:r>
      <w:r w:rsidRPr="00000000">
        <w:rPr>
          <w:b/>
          <w:sz w:val="24"/>
          <w:szCs w:val="24"/>
          <w:u w:val="single"/>
          <w:rtl/>
        </w:rPr>
        <w:t>المناسبة</w:t>
      </w:r>
    </w:p>
    <w:tbl>
      <w:tblPr>
        <w:tblStyle w:val="Table5"/>
        <w:bidiVisual/>
        <w:tblW w:w="8238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96"/>
        <w:gridCol w:w="2091"/>
        <w:gridCol w:w="2551"/>
      </w:tblGrid>
      <w:tr>
        <w:tblPrEx>
          <w:tblW w:w="8238" w:type="dxa"/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Pr="00000000" w:rsidP="00000000" w14:paraId="0000011F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البند</w:t>
            </w:r>
          </w:p>
        </w:tc>
        <w:tc>
          <w:tcP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Pr="00000000" w:rsidP="00000000" w14:paraId="00000120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السجلات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اليدوية</w:t>
            </w:r>
          </w:p>
        </w:tc>
        <w:tc>
          <w:tcP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Pr="00000000" w:rsidP="00000000" w14:paraId="00000121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السجلات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الإلكترونية</w:t>
            </w:r>
          </w:p>
        </w:tc>
      </w:tr>
      <w:tr>
        <w:tblPrEx>
          <w:tblW w:w="8238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2">
            <w:pPr>
              <w:bidi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000000">
              <w:rPr>
                <w:b/>
                <w:sz w:val="24"/>
                <w:szCs w:val="24"/>
                <w:rtl/>
              </w:rPr>
              <w:t>تحتاج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إلى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مساحة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كبيرة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لتخزينها</w:t>
            </w:r>
          </w:p>
        </w:tc>
        <w:tc>
          <w:tcPr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3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4">
            <w:pPr>
              <w:bidi/>
              <w:rPr>
                <w:b/>
                <w:sz w:val="24"/>
                <w:szCs w:val="24"/>
              </w:rPr>
            </w:pPr>
          </w:p>
        </w:tc>
      </w:tr>
      <w:tr>
        <w:tblPrEx>
          <w:tblW w:w="8238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5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سهولة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تحديث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المعلومات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وتخزينها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6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7">
            <w:pPr>
              <w:bidi/>
              <w:rPr>
                <w:b/>
                <w:sz w:val="24"/>
                <w:szCs w:val="24"/>
              </w:rPr>
            </w:pPr>
          </w:p>
        </w:tc>
      </w:tr>
      <w:tr>
        <w:tblPrEx>
          <w:tblW w:w="8238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8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تسجل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بورقة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وقلم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9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A">
            <w:pPr>
              <w:bidi/>
              <w:rPr>
                <w:b/>
                <w:sz w:val="24"/>
                <w:szCs w:val="24"/>
              </w:rPr>
            </w:pPr>
          </w:p>
        </w:tc>
      </w:tr>
      <w:tr>
        <w:tblPrEx>
          <w:tblW w:w="8238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B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تسجل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بواسطة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برامج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جداول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البينات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C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D">
            <w:pPr>
              <w:bidi/>
              <w:rPr>
                <w:b/>
                <w:sz w:val="24"/>
                <w:szCs w:val="24"/>
              </w:rPr>
            </w:pPr>
          </w:p>
        </w:tc>
      </w:tr>
      <w:tr>
        <w:tblPrEx>
          <w:tblW w:w="8238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E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يصعب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اجراء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تعديلات</w:t>
            </w: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2F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Borders>
              <w:left w:val="single" w:sz="12" w:space="0" w:color="000000"/>
              <w:right w:val="single" w:sz="12" w:space="0" w:color="000000"/>
            </w:tcBorders>
          </w:tcPr>
          <w:p w:rsidR="00000000" w:rsidRPr="00000000" w:rsidP="00000000" w14:paraId="00000130">
            <w:pPr>
              <w:bidi/>
              <w:rPr>
                <w:b/>
                <w:sz w:val="24"/>
                <w:szCs w:val="24"/>
              </w:rPr>
            </w:pPr>
          </w:p>
        </w:tc>
      </w:tr>
      <w:tr>
        <w:tblPrEx>
          <w:tblW w:w="8238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Pr="00000000" w:rsidP="00000000" w14:paraId="00000131">
            <w:pPr>
              <w:bidi/>
              <w:rPr>
                <w:b/>
                <w:sz w:val="24"/>
                <w:szCs w:val="24"/>
              </w:rPr>
            </w:pPr>
            <w:r w:rsidRPr="00000000">
              <w:rPr>
                <w:b/>
                <w:sz w:val="24"/>
                <w:szCs w:val="24"/>
                <w:rtl/>
              </w:rPr>
              <w:t>سرعة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إجراء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الحسابات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والمقارنات</w:t>
            </w:r>
            <w:r w:rsidRPr="00000000">
              <w:rPr>
                <w:b/>
                <w:sz w:val="24"/>
                <w:szCs w:val="24"/>
                <w:rtl/>
              </w:rPr>
              <w:t xml:space="preserve"> </w:t>
            </w:r>
            <w:r w:rsidRPr="00000000">
              <w:rPr>
                <w:b/>
                <w:sz w:val="24"/>
                <w:szCs w:val="24"/>
                <w:rtl/>
              </w:rPr>
              <w:t>الجديدة</w:t>
            </w:r>
          </w:p>
        </w:tc>
        <w:tc>
          <w:tcPr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Pr="00000000" w:rsidP="00000000" w14:paraId="00000132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Pr="00000000" w:rsidP="00000000" w14:paraId="00000133">
            <w:pPr>
              <w:bidi/>
              <w:rPr>
                <w:b/>
                <w:sz w:val="24"/>
                <w:szCs w:val="24"/>
              </w:rPr>
            </w:pPr>
          </w:p>
        </w:tc>
      </w:tr>
    </w:tbl>
    <w:p w:rsidR="00000000" w:rsidRPr="00000000" w:rsidP="00000000" w14:paraId="00000134">
      <w:pPr>
        <w:bidi/>
        <w:rPr>
          <w:b/>
          <w:sz w:val="24"/>
          <w:szCs w:val="24"/>
        </w:rPr>
      </w:pPr>
      <w:r w:rsidRPr="00000000">
        <w:rPr>
          <w:b/>
          <w:sz w:val="24"/>
          <w:szCs w:val="24"/>
          <w:u w:val="single"/>
          <w:rtl/>
        </w:rPr>
        <w:t>السؤال</w:t>
      </w:r>
      <w:r w:rsidRPr="00000000">
        <w:rPr>
          <w:b/>
          <w:sz w:val="24"/>
          <w:szCs w:val="24"/>
          <w:u w:val="single"/>
          <w:rtl/>
        </w:rPr>
        <w:t xml:space="preserve"> </w:t>
      </w:r>
      <w:r w:rsidRPr="00000000">
        <w:rPr>
          <w:b/>
          <w:sz w:val="24"/>
          <w:szCs w:val="24"/>
          <w:u w:val="single"/>
          <w:rtl/>
        </w:rPr>
        <w:t>الخامس</w:t>
      </w:r>
      <w:r w:rsidRPr="00000000">
        <w:rPr>
          <w:b/>
          <w:sz w:val="24"/>
          <w:szCs w:val="24"/>
          <w:u w:val="single"/>
          <w:rtl/>
        </w:rPr>
        <w:t>: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عددي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منافع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الاستثمار</w:t>
      </w:r>
      <w:r w:rsidRPr="00000000">
        <w:rPr>
          <w:b/>
          <w:sz w:val="24"/>
          <w:szCs w:val="24"/>
          <w:rtl/>
        </w:rPr>
        <w:t>؟</w:t>
      </w:r>
    </w:p>
    <w:p w:rsidR="00000000" w:rsidRPr="00000000" w:rsidP="00000000" w14:paraId="00000135">
      <w:pPr>
        <w:bidi/>
        <w:rPr>
          <w:b/>
          <w:sz w:val="24"/>
          <w:szCs w:val="24"/>
        </w:rPr>
      </w:pPr>
      <w:r w:rsidRPr="00000000">
        <w:rPr>
          <w:b/>
          <w:sz w:val="24"/>
          <w:szCs w:val="24"/>
          <w:rtl w:val="0"/>
        </w:rPr>
        <w:t>1/.......................................................................................................................................</w:t>
      </w:r>
    </w:p>
    <w:p w:rsidR="00000000" w:rsidRPr="00000000" w:rsidP="00000000" w14:paraId="00000136">
      <w:pPr>
        <w:bidi/>
        <w:rPr>
          <w:b/>
          <w:sz w:val="24"/>
          <w:szCs w:val="24"/>
        </w:rPr>
      </w:pPr>
      <w:r w:rsidRPr="00000000">
        <w:rPr>
          <w:b/>
          <w:sz w:val="24"/>
          <w:szCs w:val="24"/>
          <w:rtl w:val="0"/>
        </w:rPr>
        <w:t>2/.......................................................................................................................................</w:t>
      </w:r>
    </w:p>
    <w:p w:rsidR="00000000" w:rsidRPr="00000000" w:rsidP="00000000" w14:paraId="00000137">
      <w:pPr>
        <w:bidi/>
        <w:rPr>
          <w:b/>
          <w:sz w:val="24"/>
          <w:szCs w:val="24"/>
        </w:rPr>
      </w:pPr>
      <w:r w:rsidRPr="00000000">
        <w:rPr>
          <w:b/>
          <w:sz w:val="24"/>
          <w:szCs w:val="24"/>
          <w:rtl w:val="0"/>
        </w:rPr>
        <w:t>3/.......................................................................................................................................</w:t>
      </w:r>
    </w:p>
    <w:p w:rsidR="00000000" w:rsidRPr="00000000" w:rsidP="00000000" w14:paraId="00000138">
      <w:pPr>
        <w:bidi/>
        <w:spacing w:line="240" w:lineRule="auto"/>
        <w:jc w:val="center"/>
        <w:rPr>
          <w:b/>
          <w:sz w:val="24"/>
          <w:szCs w:val="24"/>
        </w:rPr>
      </w:pPr>
      <w:r w:rsidRPr="00000000">
        <w:rPr>
          <w:b/>
          <w:sz w:val="24"/>
          <w:szCs w:val="24"/>
          <w:rtl/>
        </w:rPr>
        <w:t>انتهت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الأسئلة</w:t>
      </w:r>
    </w:p>
    <w:p w:rsidR="00000000" w:rsidRPr="00000000" w:rsidP="00000000" w14:paraId="00000139">
      <w:pPr>
        <w:bidi/>
        <w:spacing w:line="240" w:lineRule="auto"/>
        <w:jc w:val="center"/>
        <w:rPr>
          <w:b/>
          <w:sz w:val="24"/>
          <w:szCs w:val="24"/>
        </w:rPr>
        <w:sectPr>
          <w:footerReference w:type="default" r:id="rId6"/>
          <w:pgSz w:w="12240" w:h="15840" w:orient="portrait"/>
          <w:pgMar w:top="568" w:right="720" w:bottom="720" w:left="720" w:header="720" w:footer="720"/>
          <w:pgNumType w:start="1"/>
          <w:cols w:space="720"/>
        </w:sectPr>
      </w:pPr>
      <w:r w:rsidRPr="00000000">
        <w:rPr>
          <w:b/>
          <w:sz w:val="24"/>
          <w:szCs w:val="24"/>
          <w:rtl/>
        </w:rPr>
        <w:t>دعواتي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لكن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بالتوفيق</w:t>
      </w:r>
      <w:r w:rsidRPr="00000000">
        <w:rPr>
          <w:b/>
          <w:sz w:val="24"/>
          <w:szCs w:val="24"/>
          <w:rtl/>
        </w:rPr>
        <w:t xml:space="preserve"> </w:t>
      </w:r>
      <w:r w:rsidRPr="00000000">
        <w:rPr>
          <w:b/>
          <w:sz w:val="24"/>
          <w:szCs w:val="24"/>
          <w:rtl/>
        </w:rPr>
        <w:t>والنجاح</w:t>
      </w:r>
    </w:p>
    <w:p w:rsidR="00F203B3" w:rsidP="004051BB" w14:paraId="4D799982" w14:textId="77777777">
      <w:pPr>
        <w:bidi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  <w:r w:rsidRPr="00804EF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335280</wp:posOffset>
            </wp:positionV>
            <wp:extent cx="2827020" cy="1371600"/>
            <wp:effectExtent l="0" t="0" r="3810" b="0"/>
            <wp:wrapNone/>
            <wp:docPr id="89" name="صورة 89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تنزيل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2103120</wp:posOffset>
                </wp:positionV>
                <wp:extent cx="1109980" cy="7620"/>
                <wp:effectExtent l="0" t="0" r="13970" b="3048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109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0" o:spid="_x0000_s1027" style="flip:x;mso-wrap-distance-bottom:0;mso-wrap-distance-left:9pt;mso-wrap-distance-right:9pt;mso-wrap-distance-top:0;position:absolute;v-text-anchor:top;z-index:251672576" from="217.8pt,165.6pt" to="305.2pt,166.2pt" fillcolor="this" stroked="t" strokecolor="black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1768475</wp:posOffset>
                </wp:positionV>
                <wp:extent cx="1104900" cy="670560"/>
                <wp:effectExtent l="0" t="0" r="19050" b="1524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0490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66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9A265F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9A265F" w:rsidRPr="009A265F" w:rsidP="009A265F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9" o:spid="_x0000_s1028" type="#_x0000_t202" style="width:87pt;height:52.8pt;margin-top:139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70528" fillcolor="white" stroked="t" strokecolor="black" strokeweight="1pt">
                <v:textbox>
                  <w:txbxContent>
                    <w:p w:rsidR="00926B66" w14:paraId="53884F77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  <w:p w:rsidR="009A265F" w14:paraId="2F5D7015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  <w:p w:rsidR="009A265F" w:rsidRPr="009A265F" w:rsidP="009A265F" w14:paraId="2EA1A60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40"/>
                          <w:szCs w:val="40"/>
                          <w:rtl/>
                          <w:lang w:val="en-US" w:eastAsia="en-US" w:bidi="ar-SA"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4EFB" w:rsidR="006B62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margin">
                  <wp:align>top</wp:align>
                </wp:positionV>
                <wp:extent cx="6812280" cy="1905000"/>
                <wp:effectExtent l="0" t="0" r="0" b="0"/>
                <wp:wrapSquare wrapText="bothSides"/>
                <wp:docPr id="5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1031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2793"/>
                              <w:gridCol w:w="4476"/>
                              <w:gridCol w:w="10"/>
                              <w:gridCol w:w="3038"/>
                            </w:tblGrid>
                            <w:tr w14:paraId="30C3EF66" w14:textId="77777777" w:rsidTr="00576132">
                              <w:tblPrEx>
                                <w:tblW w:w="10317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316" w:type="dxa"/>
                                  <w:gridSpan w:val="4"/>
                                </w:tcPr>
                                <w:p w:rsidR="00490141" w:rsidRPr="005A17F0" w:rsidP="00BF45EF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5A17F0">
                                    <w:rPr>
                                      <w:rFonts w:ascii="Times New Roman" w:eastAsia="Times New Roman" w:hAnsi="Times New Roman" w:cs="PT Bold Heading" w:hint="cs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بسم الله الرحمن الرحيم</w:t>
                                  </w:r>
                                </w:p>
                              </w:tc>
                            </w:tr>
                            <w:tr w14:paraId="38C6445E" w14:textId="77777777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41405F" w:rsidRPr="00C1072E" w:rsidP="00BF45EF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:rsidR="0041405F" w:rsidRPr="00C1072E" w:rsidP="004F570F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41405F" w:rsidP="001C62B5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اسم الطالب :</w:t>
                                  </w:r>
                                </w:p>
                                <w:p w:rsidR="006B62AE" w:rsidRPr="00C1072E" w:rsidP="001C62B5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</w:tr>
                            <w:tr w14:paraId="3E5EE293" w14:textId="77777777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41405F" w:rsidRPr="00C1072E" w:rsidP="00BF45EF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وزارة التعليم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:rsidR="0041405F" w:rsidRPr="00C1072E" w:rsidP="001C62B5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2D66A6" w:rsidRPr="00C1072E" w:rsidP="002D66A6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المادة : </w:t>
                                  </w:r>
                                  <w:r w:rsidRPr="00C1072E" w:rsidR="00AD276C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          </w:t>
                                  </w:r>
                                  <w:r w:rsidRPr="00C1072E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ال</w:t>
                                  </w:r>
                                  <w:r w:rsidRPr="00C1072E" w:rsidR="00DD59BD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معرفة المالية </w:t>
                                  </w:r>
                                </w:p>
                                <w:p w:rsidR="00BF5BC9" w:rsidRPr="00C1072E" w:rsidP="002D66A6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Financial Lit</w:t>
                                  </w:r>
                                  <w:r w:rsidRPr="00C1072E" w:rsidR="00D5061C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 xml:space="preserve">eracy        </w:t>
                                  </w:r>
                                </w:p>
                              </w:tc>
                            </w:tr>
                            <w:tr w14:paraId="00660BB4" w14:textId="77777777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BA4828" w:rsidRPr="00C1072E" w:rsidP="00BF45EF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الإدارة العامة للتعليم </w:t>
                                  </w:r>
                                  <w:r w:rsidRPr="00C1072E" w:rsidR="00A855B7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ب</w:t>
                                  </w:r>
                                  <w:r w:rsidR="00944487">
                                    <w:rPr>
                                      <w:rFonts w:ascii="Arial" w:eastAsia="Times New Roman" w:hAnsi="Arial" w:cs="Arial" w:hint="cs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مكة المكرمة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shd w:val="clear" w:color="auto" w:fill="auto"/>
                                </w:tcPr>
                                <w:p w:rsidR="00BA4828" w:rsidRPr="00C1072E" w:rsidP="001C62B5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  <w:shd w:val="clear" w:color="auto" w:fill="auto"/>
                                </w:tcPr>
                                <w:p w:rsidR="004D5E6B" w:rsidRPr="00C1072E" w:rsidP="00B96FF9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التعليم الثانوي – السنة الأولى المشتركة</w:t>
                                  </w:r>
                                </w:p>
                              </w:tc>
                            </w:tr>
                            <w:tr w14:paraId="065FCDBE" w14:textId="77777777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3F175A" w:rsidRPr="00C1072E" w:rsidP="00BC4CE9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مكتب التعليم </w:t>
                                  </w:r>
                                  <w:r w:rsidR="00247269">
                                    <w:rPr>
                                      <w:rFonts w:ascii="Arial" w:eastAsia="Times New Roman" w:hAnsi="Arial" w:cs="Arial" w:hint="cs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ب</w:t>
                                  </w:r>
                                  <w:r w:rsidR="00944487">
                                    <w:rPr>
                                      <w:rFonts w:ascii="Arial" w:eastAsia="Times New Roman" w:hAnsi="Arial" w:cs="Arial" w:hint="cs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شرق مكة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</w:tcPr>
                                <w:p w:rsidR="00FA086E" w:rsidRPr="00C1072E" w:rsidP="002D313D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  <w:shd w:val="clear" w:color="auto" w:fill="auto"/>
                                </w:tcPr>
                                <w:p w:rsidR="00576132" w:rsidRPr="00C1072E" w:rsidP="00BC4CE9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اختبار </w:t>
                                  </w:r>
                                  <w:r w:rsidR="006F5395">
                                    <w:rPr>
                                      <w:rFonts w:ascii="Arial" w:eastAsia="Times New Roman" w:hAnsi="Arial" w:cs="Arial" w:hint="cs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نهائي </w:t>
                                  </w:r>
                                </w:p>
                              </w:tc>
                            </w:tr>
                            <w:tr w14:paraId="063E56A9" w14:textId="77777777" w:rsidTr="00576132">
                              <w:tblPrEx>
                                <w:tblW w:w="10317" w:type="dxa"/>
                                <w:jc w:val="center"/>
                                <w:tblLook w:val="01E0"/>
                              </w:tblPrEx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2793" w:type="dxa"/>
                                </w:tcPr>
                                <w:p w:rsidR="00EE2DF6" w:rsidRPr="00C1072E" w:rsidP="00BC4CE9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مدرسة </w:t>
                                  </w:r>
                                  <w:r w:rsidR="00944487">
                                    <w:rPr>
                                      <w:rFonts w:ascii="Arial" w:eastAsia="Times New Roman" w:hAnsi="Arial" w:cs="Arial" w:hint="cs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شريح القاضي الثانوية</w:t>
                                  </w:r>
                                </w:p>
                              </w:tc>
                              <w:tc>
                                <w:tcPr>
                                  <w:tcW w:w="447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76132" w:rsidRPr="00C1072E" w14:textId="77777777">
                                  <w:pPr>
                                    <w:bidi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  <w:shd w:val="clear" w:color="auto" w:fill="auto"/>
                                </w:tcPr>
                                <w:p w:rsidR="00576132" w:rsidRPr="00C1072E" w:rsidP="00BC4CE9" w14:textId="1CD6297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 w:rsidRPr="00C1072E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الفصل الدراسي الثالث 144</w:t>
                                  </w:r>
                                  <w:r w:rsidR="00261BFE">
                                    <w:rPr>
                                      <w:rFonts w:ascii="Arial" w:eastAsia="Times New Roman" w:hAnsi="Arial" w:cs="Arial" w:hint="cs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5</w:t>
                                  </w:r>
                                  <w:r w:rsidRPr="00C1072E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576132" w:rsidP="007232D6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36"/>
                                <w:szCs w:val="24"/>
                                <w:u w:val="single"/>
                                <w:rtl/>
                                <w:lang w:val="en-US" w:eastAsia="en-US" w:bidi="ar-SA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bidiVisual/>
                              <w:tblW w:w="0" w:type="auto"/>
                              <w:tblInd w:w="73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/>
                            </w:tblPr>
                            <w:tblGrid>
                              <w:gridCol w:w="624"/>
                            </w:tblGrid>
                            <w:tr w14:paraId="0EA71909" w14:textId="77777777" w:rsidTr="00576132">
                              <w:tblPrEx>
                                <w:tblW w:w="0" w:type="auto"/>
                                <w:tblInd w:w="73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/>
                              </w:tblPrEx>
                              <w:trPr>
                                <w:trHeight w:val="456"/>
                              </w:trPr>
                              <w:tc>
                                <w:tcPr>
                                  <w:tcW w:w="624" w:type="dxa"/>
                                </w:tcPr>
                                <w:p w:rsidR="00576132" w:rsidP="007232D6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36"/>
                                      <w:szCs w:val="24"/>
                                      <w:u w:val="single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141" w:rsidRPr="006321FB" w:rsidP="007232D6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36"/>
                                <w:szCs w:val="24"/>
                                <w:u w:val="single"/>
                                <w:rtl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width:536.4pt;height:150pt;margin-top:0;margin-left:-9pt;mso-height-percent:0;mso-height-relative:page;mso-position-vertical:top;mso-position-vertical-relative:margin;mso-width-percent:0;mso-width-relative:page;mso-wrap-distance-bottom:0;mso-wrap-distance-left:9pt;mso-wrap-distance-right:9pt;mso-wrap-distance-top:0;position:absolute;v-text-anchor:top;z-index:251663360" filled="f" fillcolor="this" stroked="f">
                <v:textbox>
                  <w:txbxContent>
                    <w:tbl>
                      <w:tblPr>
                        <w:tblStyle w:val="TableNormal"/>
                        <w:bidiVisual/>
                        <w:tblW w:w="1031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2793"/>
                        <w:gridCol w:w="4476"/>
                        <w:gridCol w:w="10"/>
                        <w:gridCol w:w="3038"/>
                      </w:tblGrid>
                      <w:tr w14:paraId="30C3EF66" w14:textId="77777777" w:rsidTr="00576132">
                        <w:tblPrEx>
                          <w:tblW w:w="10317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10316" w:type="dxa"/>
                            <w:gridSpan w:val="4"/>
                          </w:tcPr>
                          <w:p w:rsidR="00490141" w:rsidRPr="005A17F0" w:rsidP="00BF45EF" w14:paraId="4D32CBDE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5A17F0">
                              <w:rPr>
                                <w:rFonts w:ascii="Times New Roman" w:eastAsia="Times New Roman" w:hAnsi="Times New Roman" w:cs="PT Bold Heading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بسم الله الرحمن الرحيم</w:t>
                            </w:r>
                          </w:p>
                        </w:tc>
                      </w:tr>
                      <w:tr w14:paraId="38C6445E" w14:textId="77777777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41405F" w:rsidRPr="00C1072E" w:rsidP="00BF45EF" w14:paraId="67C3D72C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 w:val="restart"/>
                            <w:shd w:val="clear" w:color="auto" w:fill="auto"/>
                          </w:tcPr>
                          <w:p w:rsidR="0041405F" w:rsidRPr="00C1072E" w:rsidP="004F570F" w14:paraId="5F2298E3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</w:tcPr>
                          <w:p w:rsidR="0041405F" w:rsidP="001C62B5" w14:paraId="4D501781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اسم الطالب :</w:t>
                            </w:r>
                          </w:p>
                          <w:p w:rsidR="006B62AE" w:rsidRPr="00C1072E" w:rsidP="001C62B5" w14:paraId="14A27DF1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</w:tr>
                      <w:tr w14:paraId="3E5EE293" w14:textId="77777777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41405F" w:rsidRPr="00C1072E" w:rsidP="00BF45EF" w14:paraId="29399E5F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وزارة التعليم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/>
                            <w:shd w:val="clear" w:color="auto" w:fill="auto"/>
                          </w:tcPr>
                          <w:p w:rsidR="0041405F" w:rsidRPr="00C1072E" w:rsidP="001C62B5" w14:paraId="227D5C49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</w:tcPr>
                          <w:p w:rsidR="002D66A6" w:rsidRPr="00C1072E" w:rsidP="002D66A6" w14:paraId="3E4A11B8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المادة : </w:t>
                            </w:r>
                            <w:r w:rsidRPr="00C1072E" w:rsidR="00AD276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         </w:t>
                            </w:r>
                            <w:r w:rsidRPr="00C1072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</w:t>
                            </w:r>
                            <w:r w:rsidRPr="00C1072E" w:rsidR="00DD59BD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معرفة المالية </w:t>
                            </w:r>
                          </w:p>
                          <w:p w:rsidR="00BF5BC9" w:rsidRPr="00C1072E" w:rsidP="002D66A6" w14:paraId="3A969856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n-US" w:bidi="ar-SA"/>
                              </w:rPr>
                              <w:t>Financial Lit</w:t>
                            </w:r>
                            <w:r w:rsidRPr="00C1072E" w:rsidR="00D5061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eracy        </w:t>
                            </w:r>
                          </w:p>
                        </w:tc>
                      </w:tr>
                      <w:tr w14:paraId="00660BB4" w14:textId="77777777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BA4828" w:rsidRPr="00C1072E" w:rsidP="00BF45EF" w14:paraId="5926F83E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الإدارة العامة للتعليم </w:t>
                            </w:r>
                            <w:r w:rsidRPr="00C1072E" w:rsidR="00A855B7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ب</w:t>
                            </w:r>
                            <w:r w:rsidR="00944487">
                              <w:rPr>
                                <w:rFonts w:ascii="Arial" w:eastAsia="Times New Roman" w:hAnsi="Arial" w:cs="Arial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مكة المكرمة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shd w:val="clear" w:color="auto" w:fill="auto"/>
                          </w:tcPr>
                          <w:p w:rsidR="00BA4828" w:rsidRPr="00C1072E" w:rsidP="001C62B5" w14:paraId="470E505E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037" w:type="dxa"/>
                            <w:shd w:val="clear" w:color="auto" w:fill="auto"/>
                          </w:tcPr>
                          <w:p w:rsidR="004D5E6B" w:rsidRPr="00C1072E" w:rsidP="00B96FF9" w14:paraId="0B2E0AEE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التعليم الثانوي – السنة الأولى المشتركة</w:t>
                            </w:r>
                          </w:p>
                        </w:tc>
                      </w:tr>
                      <w:tr w14:paraId="065FCDBE" w14:textId="77777777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trHeight w:val="368"/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3F175A" w:rsidRPr="00C1072E" w:rsidP="00BC4CE9" w14:paraId="65DBB78E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مكتب التعليم </w:t>
                            </w:r>
                            <w:r w:rsidR="00247269">
                              <w:rPr>
                                <w:rFonts w:ascii="Arial" w:eastAsia="Times New Roman" w:hAnsi="Arial" w:cs="Arial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ب</w:t>
                            </w:r>
                            <w:r w:rsidR="00944487">
                              <w:rPr>
                                <w:rFonts w:ascii="Arial" w:eastAsia="Times New Roman" w:hAnsi="Arial" w:cs="Arial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شرق مكة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</w:tcPr>
                          <w:p w:rsidR="00FA086E" w:rsidRPr="00C1072E" w:rsidP="002D313D" w14:paraId="391DA126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  <w:shd w:val="clear" w:color="auto" w:fill="auto"/>
                          </w:tcPr>
                          <w:p w:rsidR="00576132" w:rsidRPr="00C1072E" w:rsidP="00BC4CE9" w14:paraId="40BBF982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اختبار </w:t>
                            </w:r>
                            <w:r w:rsidR="006F5395">
                              <w:rPr>
                                <w:rFonts w:ascii="Arial" w:eastAsia="Times New Roman" w:hAnsi="Arial" w:cs="Arial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نهائي </w:t>
                            </w:r>
                          </w:p>
                        </w:tc>
                      </w:tr>
                      <w:tr w14:paraId="063E56A9" w14:textId="77777777" w:rsidTr="00576132">
                        <w:tblPrEx>
                          <w:tblW w:w="10317" w:type="dxa"/>
                          <w:jc w:val="center"/>
                          <w:tblLook w:val="01E0"/>
                        </w:tblPrEx>
                        <w:trPr>
                          <w:trHeight w:val="368"/>
                          <w:jc w:val="center"/>
                        </w:trPr>
                        <w:tc>
                          <w:tcPr>
                            <w:tcW w:w="2793" w:type="dxa"/>
                          </w:tcPr>
                          <w:p w:rsidR="00EE2DF6" w:rsidRPr="00C1072E" w:rsidP="00BC4CE9" w14:paraId="24649983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مدرسة </w:t>
                            </w:r>
                            <w:r w:rsidR="00944487">
                              <w:rPr>
                                <w:rFonts w:ascii="Arial" w:eastAsia="Times New Roman" w:hAnsi="Arial" w:cs="Arial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شريح القاضي الثانوية</w:t>
                            </w:r>
                          </w:p>
                        </w:tc>
                        <w:tc>
                          <w:tcPr>
                            <w:tcW w:w="447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576132" w:rsidRPr="00C1072E" w14:paraId="426205DD" w14:textId="77777777">
                            <w:pPr>
                              <w:bidi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  <w:shd w:val="clear" w:color="auto" w:fill="auto"/>
                          </w:tcPr>
                          <w:p w:rsidR="00576132" w:rsidRPr="00C1072E" w:rsidP="00BC4CE9" w14:paraId="4587CFDE" w14:textId="1CD6297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C1072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الفصل الدراسي الثالث 144</w:t>
                            </w:r>
                            <w:r w:rsidR="00261BFE">
                              <w:rPr>
                                <w:rFonts w:ascii="Arial" w:eastAsia="Times New Roman" w:hAnsi="Arial" w:cs="Arial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5</w:t>
                            </w:r>
                            <w:r w:rsidRPr="00C1072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576132" w:rsidP="007232D6" w14:paraId="208F5129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sz w:val="36"/>
                          <w:szCs w:val="24"/>
                          <w:u w:val="single"/>
                          <w:rtl/>
                          <w:lang w:val="en-US" w:eastAsia="en-US" w:bidi="ar-SA"/>
                        </w:rPr>
                      </w:pPr>
                    </w:p>
                    <w:tbl>
                      <w:tblPr>
                        <w:tblStyle w:val="TableNormal"/>
                        <w:bidiVisual/>
                        <w:tblW w:w="0" w:type="auto"/>
                        <w:tblInd w:w="73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/>
                      </w:tblPr>
                      <w:tblGrid>
                        <w:gridCol w:w="624"/>
                      </w:tblGrid>
                      <w:tr w14:paraId="0EA71909" w14:textId="77777777" w:rsidTr="00576132">
                        <w:tblPrEx>
                          <w:tblW w:w="0" w:type="auto"/>
                          <w:tblInd w:w="73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Ex>
                        <w:trPr>
                          <w:trHeight w:val="456"/>
                        </w:trPr>
                        <w:tc>
                          <w:tcPr>
                            <w:tcW w:w="624" w:type="dxa"/>
                          </w:tcPr>
                          <w:p w:rsidR="00576132" w:rsidP="007232D6" w14:paraId="35295B7A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36"/>
                                <w:szCs w:val="24"/>
                                <w:u w:val="single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</w:tr>
                    </w:tbl>
                    <w:p w:rsidR="00490141" w:rsidRPr="006321FB" w:rsidP="007232D6" w14:paraId="3B782D36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sz w:val="36"/>
                          <w:szCs w:val="24"/>
                          <w:u w:val="single"/>
                          <w:rtl/>
                          <w:lang w:val="en-US" w:eastAsia="en-US" w:bidi="ar-S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4EFB" w:rsidR="00070DC0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         </w:t>
      </w:r>
    </w:p>
    <w:p w:rsidR="00016BC4" w:rsidRPr="00804EFB" w:rsidP="004051BB" w14:paraId="4D02EF03" w14:textId="77777777">
      <w:pPr>
        <w:bidi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</w:p>
    <w:p w:rsidR="002D2042" w:rsidP="00D97555" w14:paraId="04981751" w14:textId="77777777">
      <w:pPr>
        <w:bidi/>
        <w:spacing w:after="0" w:line="276" w:lineRule="auto"/>
        <w:jc w:val="center"/>
        <w:rPr>
          <w:rFonts w:ascii="Times New Roman" w:eastAsia="Times New Roman" w:hAnsi="Times New Roman" w:cs="PT Bold Heading"/>
          <w:sz w:val="24"/>
          <w:szCs w:val="24"/>
          <w:lang w:val="en-US" w:eastAsia="en-US" w:bidi="ar-SA"/>
        </w:rPr>
      </w:pPr>
    </w:p>
    <w:p w:rsidR="005A17F0" w:rsidRPr="00804EFB" w:rsidP="00D97555" w14:paraId="59C32E01" w14:textId="77777777">
      <w:pPr>
        <w:bidi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  <w:r w:rsidRPr="00804E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6877050" cy="19050"/>
                <wp:effectExtent l="9525" t="8255" r="9525" b="10795"/>
                <wp:wrapNone/>
                <wp:docPr id="46" name="AutoShape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77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30" type="#_x0000_t32" style="width:541.5pt;height:1.5pt;margin-top:-0.1pt;margin-left:-9pt;flip:x y;mso-height-percent:0;mso-height-relative:page;mso-width-percent:0;mso-width-relative:page;mso-wrap-distance-bottom:0;mso-wrap-distance-left:9pt;mso-wrap-distance-right:9pt;mso-wrap-distance-top:0;position:absolute;v-text-anchor:top;z-index:251667456" filled="f" fillcolor="this" stroked="t" strokecolor="black" strokeweight="0.75pt">
                <v:stroke joinstyle="round"/>
              </v:shape>
            </w:pict>
          </mc:Fallback>
        </mc:AlternateContent>
      </w:r>
      <w:r w:rsidRPr="00804EFB">
        <w:rPr>
          <w:rFonts w:ascii="Times New Roman" w:eastAsia="Times New Roman" w:hAnsi="Times New Roman" w:cs="PT Bold Heading"/>
          <w:sz w:val="24"/>
          <w:szCs w:val="24"/>
          <w:rtl/>
          <w:lang w:val="en-US" w:eastAsia="en-US" w:bidi="ar-SA"/>
        </w:rPr>
        <w:t xml:space="preserve">استعن </w:t>
      </w:r>
      <w:r w:rsidRPr="00804EFB">
        <w:rPr>
          <w:rFonts w:ascii="Times New Roman" w:eastAsia="Times New Roman" w:hAnsi="Times New Roman" w:cs="PT Bold Heading"/>
          <w:sz w:val="24"/>
          <w:szCs w:val="24"/>
          <w:rtl/>
          <w:lang w:val="en-US" w:eastAsia="en-US" w:bidi="ar-SA"/>
        </w:rPr>
        <w:t>بالله ثم أجب عن جميع الأسئلة التالية</w:t>
      </w:r>
    </w:p>
    <w:p w:rsidR="009F6CDB" w:rsidP="00BB09BD" w14:paraId="2FC8C351" w14:textId="77777777">
      <w:pPr>
        <w:bidi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6836A9" w:rsidP="00BB09BD" w14:paraId="43F9C3EE" w14:textId="77777777">
      <w:pPr>
        <w:bidi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  <w:r w:rsidRPr="004F7196"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  <w:t xml:space="preserve">س1 / اختر الإجابة الصحيحة فيما يأتي </w:t>
      </w:r>
      <w:r w:rsidRPr="004F7196" w:rsidR="004F7196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>:</w:t>
      </w:r>
      <w:r w:rsidRPr="00FA086E" w:rsidR="00FA086E">
        <w:rPr>
          <w:rFonts w:ascii="Times New Roman" w:eastAsia="Times New Roman" w:hAnsi="Times New Roman" w:cs="PT Bold Heading"/>
          <w:noProof/>
          <w:sz w:val="36"/>
          <w:szCs w:val="24"/>
          <w:u w:val="single"/>
          <w:rtl/>
          <w:lang w:val="en-US" w:eastAsia="en-US" w:bidi="ar-SA"/>
        </w:rPr>
        <w:t xml:space="preserve"> </w:t>
      </w:r>
    </w:p>
    <w:p w:rsidR="00DF109E" w:rsidP="00BB09BD" w14:paraId="5FDE6291" w14:textId="77777777">
      <w:pPr>
        <w:bidi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1A09A4" w:rsidRPr="004F7196" w:rsidP="00BB09BD" w14:paraId="71783E19" w14:textId="77777777">
      <w:pPr>
        <w:bidi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PlainTable1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093A8FED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29730B" w:rsidRPr="004F7196" w:rsidP="002A433F" w14:paraId="2CF334BA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1-</w:t>
            </w:r>
            <w:r w:rsidR="008C5CD4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</w:t>
            </w:r>
            <w:r w:rsidR="00C36E1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يُّ مما يلي لا يعد مهارة شخصية </w:t>
            </w:r>
            <w:r w:rsidRPr="004F7196" w:rsidR="004E7BA7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:</w:t>
            </w:r>
          </w:p>
        </w:tc>
      </w:tr>
      <w:tr w14:paraId="32AFC00E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BB14D8" w:rsidRPr="004F7196" w14:paraId="26B02E19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="007C580D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القيادة</w:t>
            </w:r>
          </w:p>
        </w:tc>
        <w:tc>
          <w:tcPr>
            <w:tcW w:w="2614" w:type="dxa"/>
          </w:tcPr>
          <w:p w:rsidR="00BB14D8" w:rsidRPr="004F7196" w14:paraId="4FE534FF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ب-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العمل الجماعي</w:t>
            </w:r>
          </w:p>
        </w:tc>
        <w:tc>
          <w:tcPr>
            <w:tcW w:w="2614" w:type="dxa"/>
          </w:tcPr>
          <w:p w:rsidR="00BB14D8" w:rsidRPr="004F7196" w14:paraId="272EF228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ج-</w:t>
            </w:r>
            <w:r w:rsidR="007C580D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القدرة على برمجة الحاسوب</w:t>
            </w:r>
          </w:p>
        </w:tc>
        <w:tc>
          <w:tcPr>
            <w:tcW w:w="2614" w:type="dxa"/>
          </w:tcPr>
          <w:p w:rsidR="00BB14D8" w:rsidRPr="004F7196" w14:paraId="4F0CA200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د-</w:t>
            </w:r>
            <w:r w:rsidR="007C0BE3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حل المشكلات</w:t>
            </w:r>
          </w:p>
        </w:tc>
      </w:tr>
      <w:tr w14:paraId="70CCE7DC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29730B" w:rsidRPr="004F7196" w:rsidP="00F678F0" w14:paraId="1B679BB3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2-</w:t>
            </w:r>
            <w:r w:rsidR="00DE43D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أيُّ مما يلي يعد مثالاً على التدريب أثناء العمل</w:t>
            </w:r>
            <w:r w:rsidRPr="004F7196" w:rsidR="00366A03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</w:tr>
      <w:tr w14:paraId="51E9FB79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29730B" w:rsidRPr="004F7196" w:rsidP="00F678F0" w14:paraId="7FE7C7D9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="00345471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الذهاب إلى المدرسة</w:t>
            </w:r>
          </w:p>
        </w:tc>
        <w:tc>
          <w:tcPr>
            <w:tcW w:w="2614" w:type="dxa"/>
          </w:tcPr>
          <w:p w:rsidR="0029730B" w:rsidRPr="004F7196" w:rsidP="00F678F0" w14:paraId="79EAC371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ب-</w:t>
            </w:r>
            <w:r w:rsidR="00345471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استخدام برامج الفيديو التعليمية</w:t>
            </w:r>
          </w:p>
        </w:tc>
        <w:tc>
          <w:tcPr>
            <w:tcW w:w="2614" w:type="dxa"/>
          </w:tcPr>
          <w:p w:rsidR="0029730B" w:rsidRPr="004F7196" w:rsidP="00F678F0" w14:paraId="3E58D0BE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ج-</w:t>
            </w:r>
            <w:r w:rsidR="00AC3658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اتباع تعليمات المشرف الخاص بك</w:t>
            </w:r>
          </w:p>
        </w:tc>
        <w:tc>
          <w:tcPr>
            <w:tcW w:w="2614" w:type="dxa"/>
          </w:tcPr>
          <w:p w:rsidR="0029730B" w:rsidRPr="004F7196" w:rsidP="00F678F0" w14:paraId="704CEB40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د-</w:t>
            </w:r>
            <w:r w:rsidR="00AC3658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قراءة الكتب والمراجع المختصة</w:t>
            </w:r>
          </w:p>
        </w:tc>
      </w:tr>
      <w:tr w14:paraId="627A285E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1861294D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3-</w:t>
            </w:r>
            <w:r w:rsidR="007B034B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أيُّ مما يلي لا يعد سمة من سمات التعليم غير الرسمي</w:t>
            </w:r>
            <w:r w:rsidRPr="004F7196" w:rsidR="004E477B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</w:tr>
      <w:tr w14:paraId="2E72F33B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036B7D3D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="00020A1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يحصل عادة داخل الفصول الدراسية</w:t>
            </w:r>
          </w:p>
        </w:tc>
        <w:tc>
          <w:tcPr>
            <w:tcW w:w="2614" w:type="dxa"/>
          </w:tcPr>
          <w:p w:rsidR="00A70A8E" w:rsidRPr="004F7196" w:rsidP="00F678F0" w14:paraId="4DB02D87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ب-</w:t>
            </w:r>
            <w:r w:rsidR="00020A17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يحصل عادة في مواقف الحياة الواقعية</w:t>
            </w:r>
          </w:p>
        </w:tc>
        <w:tc>
          <w:tcPr>
            <w:tcW w:w="2614" w:type="dxa"/>
          </w:tcPr>
          <w:p w:rsidR="00A70A8E" w:rsidRPr="004F7196" w:rsidP="00F678F0" w14:paraId="7ACF7FDD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ج-</w:t>
            </w:r>
            <w:r w:rsidR="0006263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قد يشمل التعلم أثناء العمل</w:t>
            </w:r>
          </w:p>
        </w:tc>
        <w:tc>
          <w:tcPr>
            <w:tcW w:w="2614" w:type="dxa"/>
          </w:tcPr>
          <w:p w:rsidR="00A70A8E" w:rsidRPr="004F7196" w:rsidP="00F678F0" w14:paraId="056929BD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د-</w:t>
            </w:r>
            <w:r w:rsidR="001A63AF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هو نوع من التعلم غير المخطط له وغير المنظم</w:t>
            </w:r>
          </w:p>
        </w:tc>
      </w:tr>
      <w:tr w14:paraId="4979AE8C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0AE9E16C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4-</w:t>
            </w:r>
            <w:r w:rsidR="002F2A7D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أيُّ مما يلي يعد </w:t>
            </w:r>
            <w:r w:rsidR="0041261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من سلبيات العمل الحر </w:t>
            </w:r>
            <w:r w:rsidRPr="004F7196" w:rsidR="00A815A2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:</w:t>
            </w:r>
          </w:p>
        </w:tc>
      </w:tr>
      <w:tr w14:paraId="770A37F9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5C2A012E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="0041261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اختيار العملاء المستهدفين</w:t>
            </w:r>
          </w:p>
        </w:tc>
        <w:tc>
          <w:tcPr>
            <w:tcW w:w="2614" w:type="dxa"/>
          </w:tcPr>
          <w:p w:rsidR="00A70A8E" w:rsidRPr="004F7196" w:rsidP="00F678F0" w14:paraId="527C371F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ب-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تحديد ساعات العمل</w:t>
            </w:r>
          </w:p>
        </w:tc>
        <w:tc>
          <w:tcPr>
            <w:tcW w:w="2614" w:type="dxa"/>
          </w:tcPr>
          <w:p w:rsidR="00A70A8E" w:rsidRPr="004F7196" w:rsidP="00F678F0" w14:paraId="025B924F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ج-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إمكانية الإفلاس</w:t>
            </w:r>
          </w:p>
        </w:tc>
        <w:tc>
          <w:tcPr>
            <w:tcW w:w="2614" w:type="dxa"/>
          </w:tcPr>
          <w:p w:rsidR="00A70A8E" w:rsidRPr="004F7196" w:rsidP="00F678F0" w14:paraId="0E087F59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د-</w:t>
            </w:r>
            <w:r w:rsidR="008F6ADA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اختيار الأسعار المناسبة</w:t>
            </w:r>
          </w:p>
        </w:tc>
      </w:tr>
      <w:tr w14:paraId="7BC5A88E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5E12369A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5-</w:t>
            </w:r>
            <w:r w:rsidR="00416991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في أي</w:t>
            </w:r>
            <w:r w:rsidR="005C35B9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ّ من الأدوار الوظيفية التالية يشكل الدفع </w:t>
            </w:r>
            <w:r w:rsidR="00E2593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بالعمولة حافزاً إيجابياً</w:t>
            </w: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</w:tr>
      <w:tr w14:paraId="3186B64F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68E03E07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="00E2593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الطبيب</w:t>
            </w:r>
          </w:p>
        </w:tc>
        <w:tc>
          <w:tcPr>
            <w:tcW w:w="2614" w:type="dxa"/>
          </w:tcPr>
          <w:p w:rsidR="00A70A8E" w:rsidRPr="004F7196" w:rsidP="00F678F0" w14:paraId="7DB888DA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ب-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المعلّم</w:t>
            </w:r>
          </w:p>
        </w:tc>
        <w:tc>
          <w:tcPr>
            <w:tcW w:w="2614" w:type="dxa"/>
          </w:tcPr>
          <w:p w:rsidR="00A70A8E" w:rsidRPr="004F7196" w:rsidP="00F678F0" w14:paraId="2B670C22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ج-</w:t>
            </w:r>
            <w:r w:rsidR="00E25936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مندوب المبيعات</w:t>
            </w:r>
          </w:p>
        </w:tc>
        <w:tc>
          <w:tcPr>
            <w:tcW w:w="2614" w:type="dxa"/>
          </w:tcPr>
          <w:p w:rsidR="00A70A8E" w:rsidRPr="004F7196" w:rsidP="00F678F0" w14:paraId="2B492E6C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د-</w:t>
            </w:r>
            <w:r w:rsidR="008F2C74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القاضي</w:t>
            </w:r>
          </w:p>
        </w:tc>
      </w:tr>
      <w:tr w14:paraId="3BB03496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180CBCB5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6-</w:t>
            </w:r>
            <w:r w:rsidR="0037582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أيُّ مما يلي يعد مثالاً على حاجة</w:t>
            </w:r>
            <w:r w:rsidRPr="004F7196" w:rsidR="00D62869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</w:tr>
      <w:tr w14:paraId="21DA629E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71DE273F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="008C7A6A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حاسوب محمول جديد</w:t>
            </w:r>
          </w:p>
        </w:tc>
        <w:tc>
          <w:tcPr>
            <w:tcW w:w="2614" w:type="dxa"/>
          </w:tcPr>
          <w:p w:rsidR="00A70A8E" w:rsidRPr="004F7196" w:rsidP="00F678F0" w14:paraId="72948409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ب-</w:t>
            </w:r>
            <w:r w:rsidR="008C7A6A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هاتف ذكي جديد</w:t>
            </w:r>
          </w:p>
        </w:tc>
        <w:tc>
          <w:tcPr>
            <w:tcW w:w="2614" w:type="dxa"/>
          </w:tcPr>
          <w:p w:rsidR="00A70A8E" w:rsidRPr="004F7196" w:rsidP="00F678F0" w14:paraId="469A39B1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ج-</w:t>
            </w:r>
            <w:r w:rsidR="00A37350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زجاجة ماء</w:t>
            </w:r>
          </w:p>
        </w:tc>
        <w:tc>
          <w:tcPr>
            <w:tcW w:w="2614" w:type="dxa"/>
          </w:tcPr>
          <w:p w:rsidR="00A70A8E" w:rsidRPr="004F7196" w:rsidP="00F678F0" w14:paraId="25A40ED9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د-</w:t>
            </w:r>
            <w:r w:rsidR="00A37350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لعبة فيديو</w:t>
            </w:r>
          </w:p>
        </w:tc>
      </w:tr>
      <w:tr w14:paraId="4A877445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5205FB53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7-</w:t>
            </w:r>
            <w:r w:rsidR="00B414A2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أيُّ مما يلي يعد مثالاً على ما يمكن شراؤه بواسطة </w:t>
            </w:r>
            <w:r w:rsidR="002F01C3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الدخل المتاح للإنفاق</w:t>
            </w:r>
            <w:r w:rsidRPr="004F7196" w:rsidR="00CB2FBB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</w:tr>
      <w:tr w14:paraId="431DE8FE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49846218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="002F01C3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المسكن</w:t>
            </w:r>
          </w:p>
        </w:tc>
        <w:tc>
          <w:tcPr>
            <w:tcW w:w="2614" w:type="dxa"/>
          </w:tcPr>
          <w:p w:rsidR="00A70A8E" w:rsidRPr="004F7196" w:rsidP="00F678F0" w14:paraId="76B40330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ب-</w:t>
            </w:r>
            <w:r w:rsidR="002F01C3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الرعاية الطبية</w:t>
            </w:r>
          </w:p>
        </w:tc>
        <w:tc>
          <w:tcPr>
            <w:tcW w:w="2614" w:type="dxa"/>
          </w:tcPr>
          <w:p w:rsidR="00A70A8E" w:rsidRPr="004F7196" w:rsidP="00F678F0" w14:paraId="72EB4BC9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ج-</w:t>
            </w:r>
            <w:r w:rsidR="00225899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هاتف ذكي جديد</w:t>
            </w:r>
          </w:p>
        </w:tc>
        <w:tc>
          <w:tcPr>
            <w:tcW w:w="2614" w:type="dxa"/>
          </w:tcPr>
          <w:p w:rsidR="00A70A8E" w:rsidRPr="004F7196" w:rsidP="00F678F0" w14:paraId="47C747E5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د-</w:t>
            </w:r>
            <w:r w:rsidR="00225899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المياه</w:t>
            </w:r>
          </w:p>
        </w:tc>
      </w:tr>
      <w:tr w14:paraId="6B1AA82D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6D803914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8-</w:t>
            </w:r>
            <w:r w:rsidR="006C47F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أيُّ من الخيارات التالية </w:t>
            </w:r>
            <w:r w:rsidR="00E721CF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لا يؤدي غالباً إلى الشراء الاندفاعي</w:t>
            </w:r>
            <w:r w:rsidRPr="004F7196" w:rsidR="009A3652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</w:tr>
      <w:tr w14:paraId="59E0BCD9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78B2C68C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="00B2551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التكلفة المنخفضة</w:t>
            </w:r>
          </w:p>
        </w:tc>
        <w:tc>
          <w:tcPr>
            <w:tcW w:w="2614" w:type="dxa"/>
          </w:tcPr>
          <w:p w:rsidR="00A70A8E" w:rsidRPr="004F7196" w:rsidP="00F678F0" w14:paraId="7D77E0F7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ب-</w:t>
            </w:r>
            <w:r w:rsidR="00B25518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المواد الاستهلاكية</w:t>
            </w:r>
          </w:p>
        </w:tc>
        <w:tc>
          <w:tcPr>
            <w:tcW w:w="2614" w:type="dxa"/>
          </w:tcPr>
          <w:p w:rsidR="00A70A8E" w:rsidRPr="004F7196" w:rsidP="00F678F0" w14:paraId="7AFE6A86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ج-</w:t>
            </w:r>
            <w:r w:rsidR="00FD6F47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السلع المعروضة في نقاط الدفع</w:t>
            </w:r>
          </w:p>
        </w:tc>
        <w:tc>
          <w:tcPr>
            <w:tcW w:w="2614" w:type="dxa"/>
          </w:tcPr>
          <w:p w:rsidR="00A70A8E" w:rsidRPr="004F7196" w:rsidP="00F678F0" w14:paraId="0D498E32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د-</w:t>
            </w:r>
            <w:r w:rsidR="00FD6F47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التكلفة المرتفعة</w:t>
            </w:r>
          </w:p>
        </w:tc>
      </w:tr>
      <w:tr w14:paraId="7A75D061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1DB9C2E0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9-</w:t>
            </w:r>
            <w:r w:rsidR="00EE4D9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أيُّ مما يلي يعد أفضل وقت للتسوق</w:t>
            </w:r>
            <w:r w:rsidRPr="004F7196" w:rsidR="004A65F2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</w:tr>
      <w:tr w14:paraId="742AE4EE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A70A8E" w:rsidRPr="004F7196" w:rsidP="00F678F0" w14:paraId="14C8249C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="00433574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عندما تشعر بالإحباط</w:t>
            </w:r>
          </w:p>
        </w:tc>
        <w:tc>
          <w:tcPr>
            <w:tcW w:w="2614" w:type="dxa"/>
          </w:tcPr>
          <w:p w:rsidR="00A70A8E" w:rsidRPr="004F7196" w:rsidP="00F678F0" w14:paraId="5D312274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ب-</w:t>
            </w:r>
            <w:r w:rsidR="00433574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بعد أن تتحقق جيداً من المتاجر</w:t>
            </w:r>
          </w:p>
        </w:tc>
        <w:tc>
          <w:tcPr>
            <w:tcW w:w="2614" w:type="dxa"/>
          </w:tcPr>
          <w:p w:rsidR="00A70A8E" w:rsidRPr="004F7196" w:rsidP="00F678F0" w14:paraId="4103954E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ج-</w:t>
            </w:r>
            <w:r w:rsidR="002C7BC1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عندما تشعر بالجوع أو تكون متأثراً عاطفياً</w:t>
            </w:r>
          </w:p>
        </w:tc>
        <w:tc>
          <w:tcPr>
            <w:tcW w:w="2614" w:type="dxa"/>
          </w:tcPr>
          <w:p w:rsidR="00A70A8E" w:rsidRPr="004F7196" w:rsidP="00F678F0" w14:paraId="4183B105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د-</w:t>
            </w:r>
            <w:r w:rsidR="00905D7F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عندما تكون حزيناً</w:t>
            </w:r>
          </w:p>
        </w:tc>
      </w:tr>
      <w:tr w14:paraId="2ED22B5F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A70A8E" w:rsidRPr="004F7196" w:rsidP="00F678F0" w14:paraId="2C9D6FAE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10-</w:t>
            </w:r>
            <w:r w:rsidR="001940E3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أيُّ مما يلي يعد من مزايا إعداد خطة شراء</w:t>
            </w:r>
            <w:r w:rsidRPr="004F7196" w:rsidR="00DD199B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</w:tr>
      <w:tr w14:paraId="418D02B2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A70A8E" w:rsidP="00F678F0" w14:paraId="4FD6A816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="00F50101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شعور المشتري بالندم</w:t>
            </w:r>
          </w:p>
          <w:p w:rsidR="00D07070" w:rsidP="00D07070" w14:paraId="78FB4641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</w:p>
          <w:p w:rsidR="00DF109E" w:rsidRPr="00D07070" w:rsidP="00D07070" w14:paraId="5AC32BE4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614" w:type="dxa"/>
          </w:tcPr>
          <w:p w:rsidR="00A70A8E" w:rsidRPr="004F7196" w:rsidP="00F678F0" w14:paraId="0C77A279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ب-</w:t>
            </w:r>
            <w:r w:rsidR="00F50101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 xml:space="preserve">الاستفادة من الموارد المحدودة إلى أقصى </w:t>
            </w:r>
            <w:r w:rsidR="006C0E21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حد ممكن</w:t>
            </w:r>
          </w:p>
        </w:tc>
        <w:tc>
          <w:tcPr>
            <w:tcW w:w="2614" w:type="dxa"/>
          </w:tcPr>
          <w:p w:rsidR="00A70A8E" w:rsidRPr="004F7196" w:rsidP="00F678F0" w14:paraId="64A0AADC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ج-</w:t>
            </w:r>
            <w:r w:rsidR="006C0E21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تعزيز الإنفاق الاندفاعي</w:t>
            </w:r>
          </w:p>
        </w:tc>
        <w:tc>
          <w:tcPr>
            <w:tcW w:w="2614" w:type="dxa"/>
          </w:tcPr>
          <w:p w:rsidR="00A70A8E" w:rsidRPr="004F7196" w:rsidP="00F678F0" w14:paraId="02C7AEE4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4F7196"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  <w:t>د</w:t>
            </w:r>
            <w:r w:rsidR="008360C9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-المساعدة في اختيار المنتجات بشكل سيئ</w:t>
            </w:r>
          </w:p>
        </w:tc>
      </w:tr>
      <w:tr w14:paraId="6725F6D0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4860F5" w:rsidRPr="00DF109E" w:rsidP="00DF109E" w14:paraId="59AD4467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11-أي مما يلي لا يمكن العثور عليه في سلة سلع مؤشر أسعار المستهلك :</w:t>
            </w:r>
          </w:p>
        </w:tc>
      </w:tr>
      <w:tr w14:paraId="54056927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81028A" w:rsidRPr="00C6654C" w:rsidP="00F678F0" w14:paraId="367A69C5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Pr="00C6654C" w:rsidR="008D047B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الغذاء والمشروبات</w:t>
            </w:r>
          </w:p>
        </w:tc>
        <w:tc>
          <w:tcPr>
            <w:tcW w:w="2614" w:type="dxa"/>
          </w:tcPr>
          <w:p w:rsidR="0081028A" w:rsidRPr="00C6654C" w:rsidP="00F678F0" w14:paraId="11388D1A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ب-وسائل المواصلات</w:t>
            </w:r>
          </w:p>
        </w:tc>
        <w:tc>
          <w:tcPr>
            <w:tcW w:w="2614" w:type="dxa"/>
          </w:tcPr>
          <w:p w:rsidR="0081028A" w:rsidRPr="00C6654C" w:rsidP="00F678F0" w14:paraId="4189CC74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ج-النفط الخام</w:t>
            </w:r>
          </w:p>
        </w:tc>
        <w:tc>
          <w:tcPr>
            <w:tcW w:w="2614" w:type="dxa"/>
          </w:tcPr>
          <w:p w:rsidR="0081028A" w:rsidRPr="00C6654C" w:rsidP="00F678F0" w14:paraId="5E7545D8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د-السكن والمرافق الأخرى</w:t>
            </w:r>
          </w:p>
        </w:tc>
      </w:tr>
      <w:tr w14:paraId="04F13A70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4860F5" w:rsidRPr="00C6654C" w:rsidP="00F678F0" w14:paraId="6E9FD668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12-</w:t>
            </w:r>
            <w:r w:rsidRPr="00C6654C" w:rsidR="009E2649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أي مما يلي لا يعد مثالاً على النفقات المتغيرة :</w:t>
            </w:r>
          </w:p>
        </w:tc>
      </w:tr>
      <w:tr w14:paraId="58C654F1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D07070" w:rsidRPr="00C6654C" w:rsidP="00F678F0" w14:paraId="355B8878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أ-الإيجار</w:t>
            </w:r>
          </w:p>
        </w:tc>
        <w:tc>
          <w:tcPr>
            <w:tcW w:w="2614" w:type="dxa"/>
          </w:tcPr>
          <w:p w:rsidR="00D07070" w:rsidRPr="00C6654C" w:rsidP="00F678F0" w14:paraId="138F3CC3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ب-فواتير الكهرباء</w:t>
            </w:r>
          </w:p>
        </w:tc>
        <w:tc>
          <w:tcPr>
            <w:tcW w:w="2614" w:type="dxa"/>
          </w:tcPr>
          <w:p w:rsidR="00D07070" w:rsidRPr="00C6654C" w:rsidP="00F678F0" w14:paraId="791ABE28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ج-الغذاء</w:t>
            </w:r>
          </w:p>
        </w:tc>
        <w:tc>
          <w:tcPr>
            <w:tcW w:w="2614" w:type="dxa"/>
          </w:tcPr>
          <w:p w:rsidR="00D07070" w:rsidRPr="00C6654C" w:rsidP="00F678F0" w14:paraId="11FE0303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 xml:space="preserve">د-الأنشطة </w:t>
            </w: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الترفيهية</w:t>
            </w:r>
          </w:p>
        </w:tc>
      </w:tr>
      <w:tr w14:paraId="0EEEFE9D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4860F5" w:rsidRPr="00C6654C" w:rsidP="00F678F0" w14:paraId="4BB58CFF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13-</w:t>
            </w:r>
            <w:r w:rsidRPr="00C6654C" w:rsidR="004900DE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أي مما يلي لا يعد </w:t>
            </w:r>
            <w:r w:rsidRPr="00C6654C" w:rsidR="00307E9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من الأموال السائلة :</w:t>
            </w:r>
          </w:p>
        </w:tc>
      </w:tr>
      <w:tr w14:paraId="4F3FD59F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7356F4" w:rsidRPr="00C6654C" w:rsidP="00F678F0" w14:paraId="01AA76B3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Pr="00C6654C" w:rsidR="00074404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المال النقدي</w:t>
            </w:r>
          </w:p>
        </w:tc>
        <w:tc>
          <w:tcPr>
            <w:tcW w:w="2614" w:type="dxa"/>
          </w:tcPr>
          <w:p w:rsidR="007356F4" w:rsidRPr="00C6654C" w:rsidP="00F678F0" w14:paraId="03986435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ب-المنزل</w:t>
            </w:r>
          </w:p>
        </w:tc>
        <w:tc>
          <w:tcPr>
            <w:tcW w:w="2614" w:type="dxa"/>
          </w:tcPr>
          <w:p w:rsidR="007356F4" w:rsidRPr="00C6654C" w:rsidP="00F678F0" w14:paraId="0848FB0F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ج-</w:t>
            </w:r>
            <w:r w:rsidRPr="00C6654C" w:rsidR="00455BD7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حساب توفير مصرفي</w:t>
            </w:r>
          </w:p>
        </w:tc>
        <w:tc>
          <w:tcPr>
            <w:tcW w:w="2614" w:type="dxa"/>
          </w:tcPr>
          <w:p w:rsidR="007356F4" w:rsidRPr="00C6654C" w:rsidP="00F678F0" w14:paraId="72D42296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د-منتج يمكن بيعه بسرعة بقيمته الأصلية</w:t>
            </w:r>
          </w:p>
        </w:tc>
      </w:tr>
      <w:tr w14:paraId="2E6FB104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4860F5" w:rsidRPr="00C6654C" w:rsidP="00F678F0" w14:paraId="5EF314BE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14-</w:t>
            </w:r>
            <w:r w:rsidRPr="00C6654C" w:rsidR="00155412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أي مما يلي لا يمثل أداة استثمار في سوق الأسهم :</w:t>
            </w:r>
          </w:p>
        </w:tc>
      </w:tr>
      <w:tr w14:paraId="281421F4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AE1DE4" w:rsidRPr="00C6654C" w:rsidP="00F678F0" w14:paraId="0DE6A0D3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Pr="00C6654C" w:rsidR="008C554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الرهن العقاري</w:t>
            </w:r>
          </w:p>
        </w:tc>
        <w:tc>
          <w:tcPr>
            <w:tcW w:w="2614" w:type="dxa"/>
          </w:tcPr>
          <w:p w:rsidR="00AE1DE4" w:rsidRPr="00C6654C" w:rsidP="00F678F0" w14:paraId="63B4853C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ب-أذونات الخزينة</w:t>
            </w:r>
          </w:p>
        </w:tc>
        <w:tc>
          <w:tcPr>
            <w:tcW w:w="2614" w:type="dxa"/>
          </w:tcPr>
          <w:p w:rsidR="00AE1DE4" w:rsidRPr="00C6654C" w:rsidP="00F678F0" w14:paraId="1F682CAF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ج-الأسهم</w:t>
            </w:r>
          </w:p>
        </w:tc>
        <w:tc>
          <w:tcPr>
            <w:tcW w:w="2614" w:type="dxa"/>
          </w:tcPr>
          <w:p w:rsidR="00AE1DE4" w:rsidRPr="00C6654C" w:rsidP="00F678F0" w14:paraId="7A86FFE6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د-الصكوك</w:t>
            </w:r>
          </w:p>
        </w:tc>
      </w:tr>
      <w:tr w14:paraId="40875E92" w14:textId="77777777" w:rsidTr="00AB556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4860F5" w:rsidRPr="00C6654C" w:rsidP="00F678F0" w14:paraId="276749CF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15-</w:t>
            </w:r>
            <w:r w:rsidRPr="00C6654C" w:rsidR="008859B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أي مما يلي لا يعد من إيجابيات الائتمان :</w:t>
            </w:r>
          </w:p>
        </w:tc>
      </w:tr>
      <w:tr w14:paraId="6BCDD617" w14:textId="77777777" w:rsidTr="00AB556E">
        <w:tblPrEx>
          <w:tblW w:w="0" w:type="auto"/>
          <w:tblLook w:val="04A0"/>
        </w:tblPrEx>
        <w:tc>
          <w:tcPr>
            <w:tcW w:w="2614" w:type="dxa"/>
          </w:tcPr>
          <w:p w:rsidR="00EC7C8F" w:rsidRPr="00C6654C" w:rsidP="00F678F0" w14:paraId="2443CEBF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أ-</w:t>
            </w:r>
            <w:r w:rsidRPr="00C6654C" w:rsidR="0033575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الأمان</w:t>
            </w:r>
          </w:p>
        </w:tc>
        <w:tc>
          <w:tcPr>
            <w:tcW w:w="2614" w:type="dxa"/>
          </w:tcPr>
          <w:p w:rsidR="00EC7C8F" w:rsidRPr="00C6654C" w:rsidP="00F678F0" w14:paraId="585F48B5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ب-تراجع القدرة الشرائية المستقبلية</w:t>
            </w:r>
          </w:p>
        </w:tc>
        <w:tc>
          <w:tcPr>
            <w:tcW w:w="2614" w:type="dxa"/>
          </w:tcPr>
          <w:p w:rsidR="00EC7C8F" w:rsidRPr="00C6654C" w:rsidP="00F678F0" w14:paraId="5A7520FE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ج-الملاءمة</w:t>
            </w:r>
          </w:p>
        </w:tc>
        <w:tc>
          <w:tcPr>
            <w:tcW w:w="2614" w:type="dxa"/>
          </w:tcPr>
          <w:p w:rsidR="00EC7C8F" w:rsidRPr="00C6654C" w:rsidP="00F678F0" w14:paraId="5A7F96ED" w14:textId="77777777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د-</w:t>
            </w:r>
            <w:r w:rsidRPr="00C6654C" w:rsidR="00C6654C">
              <w:rPr>
                <w:rFonts w:ascii="Arial" w:hAnsi="Arial" w:cs="Arial" w:hint="cs"/>
                <w:sz w:val="28"/>
                <w:szCs w:val="28"/>
                <w:rtl/>
                <w:lang w:val="en-US" w:eastAsia="en-US"/>
              </w:rPr>
              <w:t>المزايا الخاصة</w:t>
            </w:r>
          </w:p>
        </w:tc>
      </w:tr>
    </w:tbl>
    <w:p w:rsidR="00C12284" w14:paraId="529B21F2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</w:p>
    <w:p w:rsidR="008360C9" w14:paraId="247228D7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8360C9" w14:paraId="4A959779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8360C9" w14:paraId="67E0CEDA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DF109E" w:rsidP="007253D5" w14:paraId="366C6F7E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D33A52" w:rsidRPr="00967848" w:rsidP="007253D5" w14:paraId="78FDF6A2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  <w:r w:rsidRPr="00967848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2585720</wp:posOffset>
            </wp:positionH>
            <wp:positionV relativeFrom="paragraph">
              <wp:posOffset>5715</wp:posOffset>
            </wp:positionV>
            <wp:extent cx="352425" cy="266700"/>
            <wp:effectExtent l="0" t="0" r="9525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48">
        <w:rPr>
          <w:rFonts w:hint="cs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haracter">
              <wp:posOffset>-1883410</wp:posOffset>
            </wp:positionH>
            <wp:positionV relativeFrom="paragraph">
              <wp:posOffset>5715</wp:posOffset>
            </wp:positionV>
            <wp:extent cx="314325" cy="251460"/>
            <wp:effectExtent l="0" t="0" r="9525" b="0"/>
            <wp:wrapNone/>
            <wp:docPr id="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  <w:t>السؤال الثاني :</w:t>
      </w:r>
      <w:r w:rsidRPr="0096784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  <w:t xml:space="preserve">ضع علامة </w:t>
      </w:r>
      <w:r w:rsidRPr="00967848" w:rsidR="00BB70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  <w:t>أمام العبارة الصحيحة وعلامة</w:t>
      </w:r>
      <w:r w:rsidRPr="00967848" w:rsidR="00671B3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967848" w:rsidR="00BB70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      </w:t>
      </w:r>
      <w:r w:rsidRPr="00967848" w:rsidR="00671B3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  <w:t>أمام العبارة الخاطئة</w:t>
      </w:r>
      <w:r w:rsidRPr="00967848" w:rsidR="004F719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 xml:space="preserve"> :</w:t>
      </w:r>
      <w:r w:rsidR="00C507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  <w:tab/>
      </w:r>
    </w:p>
    <w:p w:rsidR="00E12E51" w14:paraId="41EB9817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E12E51" w:rsidP="00C50776" w14:paraId="06369249" w14:textId="77777777">
      <w:pPr>
        <w:tabs>
          <w:tab w:val="left" w:pos="9254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  <w:tab/>
      </w:r>
    </w:p>
    <w:p w:rsidR="000057BE" w14:paraId="7696AB85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D44775" w14:paraId="0D3F0594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A6676A" w14:paraId="45C5C6C6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tbl>
      <w:tblPr>
        <w:tblStyle w:val="PlainTable1"/>
        <w:tblpPr w:leftFromText="180" w:rightFromText="180" w:vertAnchor="text" w:horzAnchor="margin" w:tblpY="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4"/>
        <w:gridCol w:w="1132"/>
      </w:tblGrid>
      <w:tr w14:paraId="7F11FE5E" w14:textId="77777777" w:rsidTr="00AB556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4F6762C2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934526">
              <w:rPr>
                <w:rFonts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1-</w:t>
            </w:r>
            <w:r w:rsidR="00EF4A9C">
              <w:rPr>
                <w:rFonts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يشكل </w:t>
            </w:r>
            <w:r w:rsidR="008859EB">
              <w:rPr>
                <w:rFonts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كل من التحدث والكتابة بشكل فعال مهارة تواصل مهمة.</w:t>
            </w:r>
          </w:p>
        </w:tc>
        <w:tc>
          <w:tcPr>
            <w:tcW w:w="1132" w:type="dxa"/>
            <w:shd w:val="clear" w:color="auto" w:fill="F2F2F2"/>
          </w:tcPr>
          <w:p w:rsidR="00585851" w:rsidP="00585851" w14:paraId="4C449B98" w14:textId="77777777">
            <w:pPr>
              <w:bidi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14:paraId="5B625A91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7058486B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934526">
              <w:rPr>
                <w:rFonts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2-</w:t>
            </w:r>
            <w:r w:rsidR="005C7E01">
              <w:rPr>
                <w:rFonts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من المهم أن تبدأ بالتخطيط لمهنة المستقبل أثناء دراستك في المدرسة.</w:t>
            </w:r>
          </w:p>
        </w:tc>
        <w:tc>
          <w:tcPr>
            <w:tcW w:w="1132" w:type="dxa"/>
          </w:tcPr>
          <w:p w:rsidR="00585851" w:rsidP="00585851" w14:paraId="05DF1CD9" w14:textId="77777777">
            <w:pPr>
              <w:bidi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14:paraId="31D32EC9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67394D2E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934526">
              <w:rPr>
                <w:rFonts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3-</w:t>
            </w:r>
            <w:r w:rsidR="002B3789">
              <w:rPr>
                <w:rFonts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لا يمكنك الحصول على راتب مرتفع إلا إذا كنت ذا مستوى تعليمي مرتفع.</w:t>
            </w:r>
          </w:p>
        </w:tc>
        <w:tc>
          <w:tcPr>
            <w:tcW w:w="1132" w:type="dxa"/>
            <w:shd w:val="clear" w:color="auto" w:fill="F2F2F2"/>
          </w:tcPr>
          <w:p w:rsidR="00585851" w:rsidP="00585851" w14:paraId="1C52DC1E" w14:textId="77777777">
            <w:pPr>
              <w:bidi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14:paraId="1A706FE2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0DB69E3A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934526">
              <w:rPr>
                <w:rFonts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4-</w:t>
            </w:r>
            <w:r w:rsidR="00FA2414">
              <w:rPr>
                <w:rFonts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لا تترتب أي سلبيات على كونك رائد أعمال.</w:t>
            </w:r>
          </w:p>
        </w:tc>
        <w:tc>
          <w:tcPr>
            <w:tcW w:w="1132" w:type="dxa"/>
          </w:tcPr>
          <w:p w:rsidR="00585851" w:rsidP="00585851" w14:paraId="31E0DC4E" w14:textId="77777777">
            <w:pPr>
              <w:bidi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14:paraId="24BF6173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585851" w:rsidRPr="00934526" w:rsidP="00585851" w14:paraId="6680F8E1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934526">
              <w:rPr>
                <w:rFonts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5-</w:t>
            </w:r>
            <w:r w:rsidR="00124321">
              <w:rPr>
                <w:rFonts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الأرباح هي مبلغ النفقات المتبقية بعد طرح جميع الإيرادات.</w:t>
            </w:r>
          </w:p>
        </w:tc>
        <w:tc>
          <w:tcPr>
            <w:tcW w:w="1132" w:type="dxa"/>
            <w:shd w:val="clear" w:color="auto" w:fill="F2F2F2"/>
          </w:tcPr>
          <w:p w:rsidR="00585851" w:rsidP="00585851" w14:paraId="7CD8D063" w14:textId="77777777">
            <w:pPr>
              <w:bidi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14:paraId="7F6515AA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paraId="5D0A3970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6-لا يتوفر </w:t>
            </w:r>
            <w:r w:rsidRPr="00E6132E" w:rsidR="00F42BF4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عدد ساعات محدد للعمل في المملكة العربية السعودية.</w:t>
            </w:r>
          </w:p>
        </w:tc>
        <w:tc>
          <w:tcPr>
            <w:tcW w:w="1132" w:type="dxa"/>
          </w:tcPr>
          <w:p w:rsidR="00C50776" w:rsidP="00585851" w14:paraId="6C4A7485" w14:textId="77777777">
            <w:pPr>
              <w:bidi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14:paraId="420BF27A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paraId="63FD04A1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7-</w:t>
            </w:r>
            <w:r w:rsidRPr="00E6132E" w:rsidR="001244D8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غالباً ما تستخدم السلع الكمالية لتلبية الاحتياجات العاطفية.</w:t>
            </w:r>
          </w:p>
        </w:tc>
        <w:tc>
          <w:tcPr>
            <w:tcW w:w="1132" w:type="dxa"/>
            <w:shd w:val="clear" w:color="auto" w:fill="F2F2F2"/>
          </w:tcPr>
          <w:p w:rsidR="00C50776" w:rsidP="00585851" w14:paraId="7CA787A6" w14:textId="77777777">
            <w:pPr>
              <w:bidi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14:paraId="574587FF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paraId="5F61FFDF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8-تتأثر أسعار السوق بالتكاليف فقط ، وليس </w:t>
            </w:r>
            <w:r w:rsidRPr="00E6132E" w:rsidR="009B2940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بالمنافسة.</w:t>
            </w:r>
          </w:p>
        </w:tc>
        <w:tc>
          <w:tcPr>
            <w:tcW w:w="1132" w:type="dxa"/>
          </w:tcPr>
          <w:p w:rsidR="00C50776" w:rsidP="00585851" w14:paraId="4DA1E7C6" w14:textId="77777777">
            <w:pPr>
              <w:bidi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14:paraId="776A764D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C50776" w:rsidRPr="00E6132E" w:rsidP="00585851" w14:paraId="217F1F26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9-يعد التخطيط لمشترياتك خطوة مهمة.</w:t>
            </w:r>
          </w:p>
        </w:tc>
        <w:tc>
          <w:tcPr>
            <w:tcW w:w="1132" w:type="dxa"/>
            <w:shd w:val="clear" w:color="auto" w:fill="F2F2F2"/>
          </w:tcPr>
          <w:p w:rsidR="00C50776" w:rsidP="00585851" w14:paraId="24DAC2A8" w14:textId="77777777">
            <w:pPr>
              <w:bidi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14:paraId="3AB7AB3D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9B2940" w:rsidRPr="00E6132E" w:rsidP="00585851" w14:paraId="4A496EEB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10-</w:t>
            </w:r>
            <w:r w:rsidRPr="00E6132E" w:rsidR="00CB5CA2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من المفيد تحديد معايير عملية الشراء </w:t>
            </w:r>
            <w:r w:rsidRPr="00E6132E" w:rsidR="00E6132E"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val="en-US" w:eastAsia="en-US"/>
              </w:rPr>
              <w:t>الخاصة بك.</w:t>
            </w:r>
          </w:p>
        </w:tc>
        <w:tc>
          <w:tcPr>
            <w:tcW w:w="1132" w:type="dxa"/>
          </w:tcPr>
          <w:p w:rsidR="009B2940" w:rsidP="00585851" w14:paraId="7E310C74" w14:textId="77777777">
            <w:pPr>
              <w:bidi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14:paraId="41FCCF9D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472870" w:rsidRPr="00231C5C" w:rsidP="00585851" w14:paraId="3331089F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231C5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 xml:space="preserve">11-قد تؤثر سرقة الهوية سلباً على </w:t>
            </w:r>
            <w:r w:rsidRPr="00231C5C" w:rsidR="00C218E0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درجتك الائتمانية.</w:t>
            </w:r>
          </w:p>
        </w:tc>
        <w:tc>
          <w:tcPr>
            <w:tcW w:w="1132" w:type="dxa"/>
            <w:shd w:val="clear" w:color="auto" w:fill="F2F2F2"/>
          </w:tcPr>
          <w:p w:rsidR="00472870" w:rsidRPr="00231C5C" w:rsidP="00585851" w14:paraId="7B247DD8" w14:textId="77777777">
            <w:pPr>
              <w:bidi/>
              <w:rPr>
                <w:sz w:val="24"/>
                <w:szCs w:val="24"/>
                <w:rtl/>
                <w:lang w:val="en-US" w:eastAsia="en-US"/>
              </w:rPr>
            </w:pPr>
          </w:p>
        </w:tc>
      </w:tr>
      <w:tr w14:paraId="0ABF2159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472870" w:rsidRPr="00231C5C" w:rsidP="00585851" w14:paraId="1AB59586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231C5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12-</w:t>
            </w:r>
            <w:r w:rsidRPr="00231C5C" w:rsidR="00325E8A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عليك اختيار كلمة مرور بسيطة يسهل تذكرها.</w:t>
            </w:r>
          </w:p>
        </w:tc>
        <w:tc>
          <w:tcPr>
            <w:tcW w:w="1132" w:type="dxa"/>
          </w:tcPr>
          <w:p w:rsidR="00472870" w:rsidRPr="00231C5C" w:rsidP="00585851" w14:paraId="43360734" w14:textId="77777777">
            <w:pPr>
              <w:bidi/>
              <w:rPr>
                <w:sz w:val="24"/>
                <w:szCs w:val="24"/>
                <w:rtl/>
                <w:lang w:val="en-US" w:eastAsia="en-US"/>
              </w:rPr>
            </w:pPr>
          </w:p>
        </w:tc>
      </w:tr>
      <w:tr w14:paraId="0B181B53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472870" w:rsidRPr="00231C5C" w:rsidP="00585851" w14:paraId="616F036F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231C5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13-</w:t>
            </w:r>
            <w:r w:rsidRPr="00231C5C" w:rsidR="00170CF6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العمر التقاعدي لكل من الرجال والنساء هو نفسه.</w:t>
            </w:r>
          </w:p>
        </w:tc>
        <w:tc>
          <w:tcPr>
            <w:tcW w:w="1132" w:type="dxa"/>
            <w:shd w:val="clear" w:color="auto" w:fill="F2F2F2"/>
          </w:tcPr>
          <w:p w:rsidR="00472870" w:rsidRPr="00231C5C" w:rsidP="00585851" w14:paraId="7AE3AAB0" w14:textId="77777777">
            <w:pPr>
              <w:bidi/>
              <w:rPr>
                <w:sz w:val="24"/>
                <w:szCs w:val="24"/>
                <w:rtl/>
                <w:lang w:val="en-US" w:eastAsia="en-US"/>
              </w:rPr>
            </w:pPr>
          </w:p>
        </w:tc>
      </w:tr>
      <w:tr w14:paraId="0FDD83DB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472870" w:rsidRPr="00231C5C" w:rsidP="00585851" w14:paraId="36DCFC85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231C5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14-يعتبر توفر خطة لحالات الطوارئ ضرورياً.</w:t>
            </w:r>
          </w:p>
        </w:tc>
        <w:tc>
          <w:tcPr>
            <w:tcW w:w="1132" w:type="dxa"/>
          </w:tcPr>
          <w:p w:rsidR="00472870" w:rsidRPr="00231C5C" w:rsidP="00585851" w14:paraId="56D04B17" w14:textId="77777777">
            <w:pPr>
              <w:bidi/>
              <w:rPr>
                <w:sz w:val="24"/>
                <w:szCs w:val="24"/>
                <w:rtl/>
                <w:lang w:val="en-US" w:eastAsia="en-US"/>
              </w:rPr>
            </w:pPr>
          </w:p>
        </w:tc>
      </w:tr>
      <w:tr w14:paraId="093F4FB6" w14:textId="77777777" w:rsidTr="00AB556E">
        <w:tblPrEx>
          <w:tblW w:w="0" w:type="auto"/>
          <w:tblLook w:val="04A0"/>
        </w:tblPrEx>
        <w:tc>
          <w:tcPr>
            <w:tcW w:w="9324" w:type="dxa"/>
            <w:shd w:val="clear" w:color="auto" w:fill="auto"/>
          </w:tcPr>
          <w:p w:rsidR="00472870" w:rsidRPr="00231C5C" w:rsidP="00585851" w14:paraId="40181B83" w14:textId="7777777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231C5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15-</w:t>
            </w:r>
            <w:r w:rsidRPr="00231C5C" w:rsidR="00231C5C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من المهم حفظ السجلات في مكان آمن لحمايتها من الحريق.</w:t>
            </w:r>
          </w:p>
        </w:tc>
        <w:tc>
          <w:tcPr>
            <w:tcW w:w="1132" w:type="dxa"/>
            <w:shd w:val="clear" w:color="auto" w:fill="F2F2F2"/>
          </w:tcPr>
          <w:p w:rsidR="00472870" w:rsidRPr="00231C5C" w:rsidP="00585851" w14:paraId="77E437D8" w14:textId="77777777">
            <w:pPr>
              <w:bidi/>
              <w:rPr>
                <w:sz w:val="24"/>
                <w:szCs w:val="24"/>
                <w:rtl/>
                <w:lang w:val="en-US" w:eastAsia="en-US"/>
              </w:rPr>
            </w:pPr>
          </w:p>
        </w:tc>
      </w:tr>
    </w:tbl>
    <w:p w:rsidR="00E12E51" w14:paraId="5CE19E81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8033A5" w14:paraId="568AAD34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A12BA5" w14:paraId="212384C6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DF109E" w14:paraId="6AA97472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DF109E" w14:paraId="01E5356D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DF109E" w14:paraId="513F3B50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DF109E" w14:paraId="01D3460F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DF109E" w14:paraId="21335756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DF109E" w14:paraId="49AA4653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DF109E" w14:paraId="2458C4F5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DF109E" w14:paraId="7C88A692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DF109E" w14:paraId="216B1864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DF109E" w14:paraId="249376CB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A12BA5" w:rsidRPr="00D34A62" w14:paraId="484101A4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  <w:t>السؤال 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ثالث</w:t>
      </w:r>
      <w:r w:rsidRPr="0096784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  <w:t xml:space="preserve"> :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D34A6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صل من القائمة ( أ ) ما ينا</w:t>
      </w:r>
      <w:r w:rsidRPr="00D34A62" w:rsidR="00D0651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en-US" w:bidi="ar-SA"/>
        </w:rPr>
        <w:t>سبها من القائمة ( ب) :</w:t>
      </w:r>
    </w:p>
    <w:p w:rsidR="00D0651D" w14:paraId="00E8DDC1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BC0133" w14:paraId="008FDB2E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BC0133" w14:paraId="29D831AE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tbl>
      <w:tblPr>
        <w:tblStyle w:val="TableGrid0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102"/>
        <w:gridCol w:w="4126"/>
        <w:gridCol w:w="1119"/>
        <w:gridCol w:w="4109"/>
      </w:tblGrid>
      <w:tr w14:paraId="7C1561CE" w14:textId="77777777" w:rsidTr="00C3720E">
        <w:tblPrEx>
          <w:tblW w:w="0" w:type="auto"/>
          <w:tblLook w:val="04A0"/>
        </w:tblPrEx>
        <w:tc>
          <w:tcPr>
            <w:tcW w:w="5228" w:type="dxa"/>
            <w:gridSpan w:val="2"/>
            <w:shd w:val="clear" w:color="auto" w:fill="F2F2F2"/>
          </w:tcPr>
          <w:p w:rsidR="003919E2" w:rsidP="00C3720E" w14:paraId="65F6A780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D34A62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قائمة ( أ )</w:t>
            </w:r>
          </w:p>
        </w:tc>
        <w:tc>
          <w:tcPr>
            <w:tcW w:w="5228" w:type="dxa"/>
            <w:gridSpan w:val="2"/>
            <w:shd w:val="clear" w:color="auto" w:fill="F2F2F2"/>
          </w:tcPr>
          <w:p w:rsidR="003919E2" w:rsidP="00C3720E" w14:paraId="4284CF66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D34A62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قائمة ( ب )</w:t>
            </w:r>
          </w:p>
        </w:tc>
      </w:tr>
      <w:tr w14:paraId="69A68456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/>
          </w:tcPr>
          <w:p w:rsidR="00C6262B" w:rsidP="00250C65" w14:paraId="5B560F4D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/>
              </w:rPr>
              <w:t>1</w:t>
            </w:r>
          </w:p>
        </w:tc>
        <w:tc>
          <w:tcPr>
            <w:tcW w:w="4126" w:type="dxa"/>
          </w:tcPr>
          <w:p w:rsidR="00C6262B" w:rsidRPr="000F3556" w:rsidP="000F3556" w14:paraId="0F95D35E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سوق العمل</w:t>
            </w:r>
          </w:p>
        </w:tc>
        <w:tc>
          <w:tcPr>
            <w:tcW w:w="1119" w:type="dxa"/>
            <w:shd w:val="clear" w:color="auto" w:fill="F2F2F2"/>
          </w:tcPr>
          <w:p w:rsidR="00C6262B" w:rsidRPr="000F3556" w:rsidP="000F3556" w14:paraId="01DA8130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109" w:type="dxa"/>
          </w:tcPr>
          <w:p w:rsidR="00C6262B" w:rsidRPr="000F3556" w:rsidP="000F3556" w14:paraId="369ABF37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شخص يقوم بإنشاء مشروع تجاري </w:t>
            </w:r>
            <w:r w:rsidRPr="000F3556" w:rsidR="005E38DE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، ويتحمل المخاطر المالية رغبة في تحقيق الربح.</w:t>
            </w:r>
          </w:p>
        </w:tc>
      </w:tr>
      <w:tr w14:paraId="190758E5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/>
          </w:tcPr>
          <w:p w:rsidR="00C6262B" w:rsidP="00250C65" w14:paraId="342FC28A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/>
              </w:rPr>
              <w:t>2</w:t>
            </w:r>
          </w:p>
        </w:tc>
        <w:tc>
          <w:tcPr>
            <w:tcW w:w="4126" w:type="dxa"/>
          </w:tcPr>
          <w:p w:rsidR="00C6262B" w:rsidRPr="000F3556" w:rsidP="000F3556" w14:paraId="2747062B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الاحتياجات</w:t>
            </w:r>
          </w:p>
        </w:tc>
        <w:tc>
          <w:tcPr>
            <w:tcW w:w="1119" w:type="dxa"/>
            <w:shd w:val="clear" w:color="auto" w:fill="F2F2F2"/>
          </w:tcPr>
          <w:p w:rsidR="00C6262B" w:rsidRPr="000F3556" w:rsidP="000F3556" w14:paraId="6AC477E2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109" w:type="dxa"/>
          </w:tcPr>
          <w:p w:rsidR="00C6262B" w:rsidRPr="000F3556" w:rsidP="000F3556" w14:paraId="0E381842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الحد الأقصى للمبلغ </w:t>
            </w:r>
            <w:r w:rsidRPr="000F3556" w:rsidR="00367500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الذي تنوي دفعه مقابل سلعة معينة.</w:t>
            </w:r>
          </w:p>
        </w:tc>
      </w:tr>
      <w:tr w14:paraId="59929E09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/>
          </w:tcPr>
          <w:p w:rsidR="00C6262B" w:rsidP="00250C65" w14:paraId="49EA1684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/>
              </w:rPr>
              <w:t>3</w:t>
            </w:r>
          </w:p>
        </w:tc>
        <w:tc>
          <w:tcPr>
            <w:tcW w:w="4126" w:type="dxa"/>
          </w:tcPr>
          <w:p w:rsidR="00C6262B" w:rsidP="000F3556" w14:paraId="346EB12D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التضخم</w:t>
            </w:r>
          </w:p>
          <w:p w:rsidR="000F3556" w:rsidRPr="000F3556" w:rsidP="000F3556" w14:paraId="158FE26B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19" w:type="dxa"/>
            <w:shd w:val="clear" w:color="auto" w:fill="F2F2F2"/>
          </w:tcPr>
          <w:p w:rsidR="00C6262B" w:rsidRPr="000F3556" w:rsidP="000F3556" w14:paraId="4BEDD8E5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109" w:type="dxa"/>
          </w:tcPr>
          <w:p w:rsidR="00C6262B" w:rsidRPr="000F3556" w:rsidP="000F3556" w14:paraId="7EA6A19A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المال الذي يكسبه أو يتلقاه شخص أو شركة ما.</w:t>
            </w:r>
          </w:p>
        </w:tc>
      </w:tr>
      <w:tr w14:paraId="1A6DDC53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/>
          </w:tcPr>
          <w:p w:rsidR="00C6262B" w:rsidP="00250C65" w14:paraId="68C59A4E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/>
              </w:rPr>
              <w:t>4</w:t>
            </w:r>
          </w:p>
        </w:tc>
        <w:tc>
          <w:tcPr>
            <w:tcW w:w="4126" w:type="dxa"/>
          </w:tcPr>
          <w:p w:rsidR="00C6262B" w:rsidP="000F3556" w14:paraId="7FBD96C5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الاستثمار</w:t>
            </w:r>
          </w:p>
          <w:p w:rsidR="000F3556" w:rsidRPr="000F3556" w:rsidP="000F3556" w14:paraId="274E0E1C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19" w:type="dxa"/>
            <w:shd w:val="clear" w:color="auto" w:fill="F2F2F2"/>
          </w:tcPr>
          <w:p w:rsidR="00C6262B" w:rsidRPr="000F3556" w:rsidP="000F3556" w14:paraId="78801C77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109" w:type="dxa"/>
          </w:tcPr>
          <w:p w:rsidR="00C6262B" w:rsidRPr="000F3556" w:rsidP="000F3556" w14:paraId="65D0E854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شركة سوق الأسهم السعودية.</w:t>
            </w:r>
          </w:p>
        </w:tc>
      </w:tr>
      <w:tr w14:paraId="10E9E86C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/>
          </w:tcPr>
          <w:p w:rsidR="00C6262B" w:rsidP="00250C65" w14:paraId="03AA0EA8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/>
              </w:rPr>
              <w:t>5</w:t>
            </w:r>
          </w:p>
        </w:tc>
        <w:tc>
          <w:tcPr>
            <w:tcW w:w="4126" w:type="dxa"/>
          </w:tcPr>
          <w:p w:rsidR="00C6262B" w:rsidRPr="000F3556" w:rsidP="000F3556" w14:paraId="2E0106D8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الائتمان</w:t>
            </w:r>
          </w:p>
        </w:tc>
        <w:tc>
          <w:tcPr>
            <w:tcW w:w="1119" w:type="dxa"/>
            <w:shd w:val="clear" w:color="auto" w:fill="F2F2F2"/>
          </w:tcPr>
          <w:p w:rsidR="00C6262B" w:rsidRPr="000F3556" w:rsidP="000F3556" w14:paraId="78704EB4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109" w:type="dxa"/>
          </w:tcPr>
          <w:p w:rsidR="00C6262B" w:rsidRPr="000F3556" w:rsidP="000F3556" w14:paraId="07883F1D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رسائل عديمة </w:t>
            </w:r>
            <w:r w:rsidRPr="000F3556" w:rsidR="00E03EEF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الصلة أو غير مرغوب فيها تُرسل إلى عدد كبير من مستخدمي شبكة </w:t>
            </w:r>
            <w:r w:rsidRPr="000F3556" w:rsid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الانترنت.</w:t>
            </w:r>
          </w:p>
        </w:tc>
      </w:tr>
      <w:tr w14:paraId="139DD8E9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/>
          </w:tcPr>
          <w:p w:rsidR="00C6262B" w:rsidP="00250C65" w14:paraId="78862324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/>
              </w:rPr>
              <w:t>6</w:t>
            </w:r>
          </w:p>
        </w:tc>
        <w:tc>
          <w:tcPr>
            <w:tcW w:w="4126" w:type="dxa"/>
          </w:tcPr>
          <w:p w:rsidR="00C6262B" w:rsidRPr="000F3556" w:rsidP="000F3556" w14:paraId="4CFF06DA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رائد أعمال</w:t>
            </w:r>
          </w:p>
        </w:tc>
        <w:tc>
          <w:tcPr>
            <w:tcW w:w="1119" w:type="dxa"/>
            <w:shd w:val="clear" w:color="auto" w:fill="F2F2F2"/>
          </w:tcPr>
          <w:p w:rsidR="00C6262B" w:rsidRPr="000F3556" w:rsidP="000F3556" w14:paraId="6EB6ACE3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109" w:type="dxa"/>
          </w:tcPr>
          <w:p w:rsidR="00C6262B" w:rsidRPr="000F3556" w:rsidP="000F3556" w14:paraId="71137C8B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فرص العمل المتاحة عندما تصبح مستعداً للالتحاق به</w:t>
            </w:r>
            <w:r w:rsidRPr="000F3556" w:rsidR="00120E23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.</w:t>
            </w:r>
          </w:p>
        </w:tc>
      </w:tr>
      <w:tr w14:paraId="05C69C93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/>
          </w:tcPr>
          <w:p w:rsidR="00C6262B" w:rsidP="00250C65" w14:paraId="2997123A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/>
              </w:rPr>
              <w:t>7</w:t>
            </w:r>
          </w:p>
        </w:tc>
        <w:tc>
          <w:tcPr>
            <w:tcW w:w="4126" w:type="dxa"/>
          </w:tcPr>
          <w:p w:rsidR="00C6262B" w:rsidP="000F3556" w14:paraId="23A2FBA9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حد الإنفاق</w:t>
            </w:r>
          </w:p>
          <w:p w:rsidR="000F3556" w:rsidRPr="000F3556" w:rsidP="000F3556" w14:paraId="3E9D4BE6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19" w:type="dxa"/>
            <w:shd w:val="clear" w:color="auto" w:fill="F2F2F2"/>
          </w:tcPr>
          <w:p w:rsidR="00C6262B" w:rsidRPr="000F3556" w:rsidP="000F3556" w14:paraId="337597AA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109" w:type="dxa"/>
          </w:tcPr>
          <w:p w:rsidR="00C6262B" w:rsidRPr="000F3556" w:rsidP="000F3556" w14:paraId="414817D2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ضرورات العيش التي يجب أن تحصل عليها.</w:t>
            </w:r>
          </w:p>
        </w:tc>
      </w:tr>
      <w:tr w14:paraId="261FDE56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/>
          </w:tcPr>
          <w:p w:rsidR="00C6262B" w:rsidP="00250C65" w14:paraId="2F71593E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/>
              </w:rPr>
              <w:t>8</w:t>
            </w:r>
          </w:p>
        </w:tc>
        <w:tc>
          <w:tcPr>
            <w:tcW w:w="4126" w:type="dxa"/>
          </w:tcPr>
          <w:p w:rsidR="00C6262B" w:rsidP="000F3556" w14:paraId="2A796EF3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الدخل</w:t>
            </w:r>
          </w:p>
          <w:p w:rsidR="000F3556" w:rsidRPr="000F3556" w:rsidP="000F3556" w14:paraId="0FA22870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19" w:type="dxa"/>
            <w:shd w:val="clear" w:color="auto" w:fill="F2F2F2"/>
          </w:tcPr>
          <w:p w:rsidR="00C6262B" w:rsidRPr="000F3556" w:rsidP="000F3556" w14:paraId="5AF60117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109" w:type="dxa"/>
          </w:tcPr>
          <w:p w:rsidR="00C6262B" w:rsidRPr="000F3556" w:rsidP="000F3556" w14:paraId="2A94B63C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ارتفاع في المستوى العام لأسعار السلع والخدمات.</w:t>
            </w:r>
          </w:p>
        </w:tc>
      </w:tr>
      <w:tr w14:paraId="04E4C902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/>
          </w:tcPr>
          <w:p w:rsidR="00C6262B" w:rsidP="00250C65" w14:paraId="2FA1481C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/>
              </w:rPr>
              <w:t>9</w:t>
            </w:r>
          </w:p>
        </w:tc>
        <w:tc>
          <w:tcPr>
            <w:tcW w:w="4126" w:type="dxa"/>
          </w:tcPr>
          <w:p w:rsidR="00C6262B" w:rsidRPr="000F3556" w:rsidP="000F3556" w14:paraId="59581CDB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مؤشر السوق الرئيسة ( تاسي )</w:t>
            </w:r>
          </w:p>
        </w:tc>
        <w:tc>
          <w:tcPr>
            <w:tcW w:w="1119" w:type="dxa"/>
            <w:shd w:val="clear" w:color="auto" w:fill="F2F2F2"/>
          </w:tcPr>
          <w:p w:rsidR="00C6262B" w:rsidRPr="000F3556" w:rsidP="000F3556" w14:paraId="2457F0BA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109" w:type="dxa"/>
          </w:tcPr>
          <w:p w:rsidR="00C6262B" w:rsidRPr="000F3556" w:rsidP="000F3556" w14:paraId="5CBACA03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استراتيجية تسمح لك بزيادة أموالك بطريقة أسرع من معدل التضخم.</w:t>
            </w:r>
          </w:p>
        </w:tc>
      </w:tr>
      <w:tr w14:paraId="144FA2C9" w14:textId="77777777" w:rsidTr="00250C65">
        <w:tblPrEx>
          <w:tblW w:w="0" w:type="auto"/>
          <w:tblLook w:val="04A0"/>
        </w:tblPrEx>
        <w:tc>
          <w:tcPr>
            <w:tcW w:w="1102" w:type="dxa"/>
            <w:shd w:val="clear" w:color="auto" w:fill="F2F2F2"/>
          </w:tcPr>
          <w:p w:rsidR="00C6262B" w:rsidP="00250C65" w14:paraId="58000520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/>
              </w:rPr>
              <w:t>10</w:t>
            </w:r>
          </w:p>
        </w:tc>
        <w:tc>
          <w:tcPr>
            <w:tcW w:w="4126" w:type="dxa"/>
          </w:tcPr>
          <w:p w:rsidR="00C6262B" w:rsidRPr="000F3556" w:rsidP="000F3556" w14:paraId="13D18DB2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البريد العشوائي ( أو المزعج )</w:t>
            </w:r>
          </w:p>
        </w:tc>
        <w:tc>
          <w:tcPr>
            <w:tcW w:w="1119" w:type="dxa"/>
            <w:shd w:val="clear" w:color="auto" w:fill="F2F2F2"/>
          </w:tcPr>
          <w:p w:rsidR="00C6262B" w:rsidRPr="000F3556" w:rsidP="000F3556" w14:paraId="69359CCF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109" w:type="dxa"/>
          </w:tcPr>
          <w:p w:rsidR="00C6262B" w:rsidRPr="000F3556" w:rsidP="000F3556" w14:paraId="48CDA56A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F3556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القدرة على اقتراض المال وسداد المبلغ في وقت لاحق</w:t>
            </w:r>
            <w:r w:rsidRPr="000F3556" w:rsidR="00C61525">
              <w:rPr>
                <w:rFonts w:hint="cs"/>
                <w:b/>
                <w:bCs/>
                <w:sz w:val="28"/>
                <w:szCs w:val="28"/>
                <w:rtl/>
                <w:lang w:val="en-US" w:eastAsia="en-US"/>
              </w:rPr>
              <w:t>.</w:t>
            </w:r>
          </w:p>
        </w:tc>
      </w:tr>
    </w:tbl>
    <w:p w:rsidR="00BC0133" w14:paraId="4E24B33D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  <w:br w:type="textWrapping" w:clear="all"/>
      </w:r>
    </w:p>
    <w:p w:rsidR="00D0651D" w14:paraId="70FD0A2B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D0651D" w:rsidRPr="004F7196" w14:paraId="367BF9C0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585851" w:rsidP="00585851" w14:paraId="4D290467" w14:textId="77777777">
      <w:pPr>
        <w:bidi/>
        <w:spacing w:after="0" w:line="240" w:lineRule="auto"/>
        <w:ind w:left="0" w:firstLine="0"/>
        <w:rPr>
          <w:rFonts w:ascii="Al Jass Cool" w:eastAsia="Times New Roman" w:hAnsi="Al Jass Cool" w:cs="PT Bold Heading"/>
          <w:b/>
          <w:bCs/>
          <w:color w:val="000000"/>
          <w:sz w:val="28"/>
          <w:szCs w:val="28"/>
          <w:rtl/>
          <w:lang w:val="en-US" w:eastAsia="en-US" w:bidi="ar-SA"/>
        </w:rPr>
      </w:pPr>
    </w:p>
    <w:p w:rsidR="008D1F4B" w:rsidP="007D4EE8" w14:paraId="399AD276" w14:textId="77777777">
      <w:pPr>
        <w:bidi/>
        <w:spacing w:after="0" w:line="240" w:lineRule="auto"/>
        <w:ind w:left="1286" w:hanging="1286"/>
        <w:rPr>
          <w:rFonts w:ascii="Al Jass Cool" w:eastAsia="Times New Roman" w:hAnsi="Al Jass Cool" w:cs="SKR HEAD1"/>
          <w:color w:val="000000"/>
          <w:sz w:val="30"/>
          <w:szCs w:val="30"/>
          <w:rtl/>
          <w:lang w:val="en-US" w:eastAsia="en-US" w:bidi="ar-SA"/>
        </w:rPr>
      </w:pPr>
    </w:p>
    <w:p w:rsidR="00787DFD" w:rsidRPr="008D6A5C" w:rsidP="00A31782" w14:paraId="0388DA0E" w14:textId="77777777">
      <w:pPr>
        <w:bidi/>
        <w:spacing w:after="0" w:line="240" w:lineRule="auto"/>
        <w:ind w:left="0"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rtl/>
          <w:lang w:val="en-US" w:eastAsia="en-US" w:bidi="ar-SA"/>
        </w:rPr>
      </w:pPr>
      <w:r w:rsidRPr="008D6A5C">
        <w:rPr>
          <w:rFonts w:eastAsia="Times New Roman" w:asciiTheme="majorHAnsi" w:hAnsiTheme="majorHAnsi" w:cstheme="majorHAnsi"/>
          <w:b/>
          <w:bCs/>
          <w:color w:val="000000"/>
          <w:sz w:val="36"/>
          <w:szCs w:val="36"/>
          <w:rtl/>
          <w:lang w:val="en-US" w:eastAsia="en-US" w:bidi="ar-SA"/>
        </w:rPr>
        <w:t>وفق</w:t>
      </w:r>
      <w:r w:rsidR="008D6A5C">
        <w:rPr>
          <w:rFonts w:eastAsia="Times New Roman" w:asciiTheme="majorHAnsi" w:hAnsiTheme="majorHAnsi" w:cstheme="majorHAnsi" w:hint="cs"/>
          <w:b/>
          <w:bCs/>
          <w:color w:val="000000"/>
          <w:sz w:val="36"/>
          <w:szCs w:val="36"/>
          <w:rtl/>
          <w:lang w:val="en-US" w:eastAsia="en-US" w:bidi="ar-SA"/>
        </w:rPr>
        <w:t xml:space="preserve">كم الله </w:t>
      </w:r>
      <w:r w:rsidR="00647D4D">
        <w:rPr>
          <w:rFonts w:eastAsia="Times New Roman" w:asciiTheme="majorHAnsi" w:hAnsiTheme="majorHAnsi" w:cstheme="majorHAnsi" w:hint="cs"/>
          <w:b/>
          <w:bCs/>
          <w:color w:val="000000"/>
          <w:sz w:val="36"/>
          <w:szCs w:val="36"/>
          <w:rtl/>
          <w:lang w:val="en-US" w:eastAsia="en-US" w:bidi="ar-SA"/>
        </w:rPr>
        <w:t>و سدّد خُطاكم</w:t>
      </w:r>
    </w:p>
    <w:p w:rsidR="00A31782" w:rsidRPr="008D6A5C" w:rsidP="00A31782" w14:paraId="3421EEC1" w14:textId="77777777">
      <w:pPr>
        <w:bidi/>
        <w:spacing w:after="0" w:line="240" w:lineRule="auto"/>
        <w:ind w:left="0"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rtl/>
          <w:lang w:val="en-US" w:eastAsia="en-US" w:bidi="ar-SA"/>
        </w:rPr>
      </w:pPr>
      <w:r w:rsidRPr="008D6A5C">
        <w:rPr>
          <w:rFonts w:eastAsia="Times New Roman" w:asciiTheme="majorHAnsi" w:hAnsiTheme="majorHAnsi" w:cstheme="majorHAnsi"/>
          <w:b/>
          <w:bCs/>
          <w:color w:val="000000"/>
          <w:sz w:val="36"/>
          <w:szCs w:val="36"/>
          <w:rtl/>
          <w:lang w:val="en-US" w:eastAsia="en-US" w:bidi="ar-SA"/>
        </w:rPr>
        <w:t xml:space="preserve">معلم المادة : </w:t>
      </w:r>
      <w:r w:rsidR="00250C65">
        <w:rPr>
          <w:rFonts w:eastAsia="Times New Roman" w:asciiTheme="majorHAnsi" w:hAnsiTheme="majorHAnsi" w:cstheme="majorHAnsi" w:hint="cs"/>
          <w:b/>
          <w:bCs/>
          <w:color w:val="000000"/>
          <w:sz w:val="36"/>
          <w:szCs w:val="36"/>
          <w:rtl/>
          <w:lang w:val="en-US" w:eastAsia="en-US" w:bidi="ar-SA"/>
        </w:rPr>
        <w:t>عامر الأسمري</w:t>
      </w:r>
    </w:p>
    <w:p w:rsidR="00D70F4D" w:rsidRPr="00D70F4D" w14:paraId="14D12746" w14:textId="77777777">
      <w:pPr>
        <w:bidi/>
        <w:spacing w:after="0" w:line="240" w:lineRule="auto"/>
        <w:ind w:left="0"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val="en-US" w:eastAsia="en-US" w:bidi="ar-SA"/>
        </w:rPr>
        <w:sectPr w:rsidSect="006F1839">
          <w:footerReference w:type="default" r:id="rId10"/>
          <w:type w:val="nextPage"/>
          <w:pgSz w:w="11906" w:h="16838"/>
          <w:pgMar w:top="720" w:right="720" w:bottom="720" w:left="720" w:header="708" w:footer="0" w:gutter="0"/>
          <w:pgBorders w:offsetFrom="page">
            <w:top w:val="thinThickThinSmallGap" w:sz="12" w:space="24" w:color="auto"/>
            <w:left w:val="thinThickThinSmallGap" w:sz="12" w:space="24" w:color="auto"/>
            <w:bottom w:val="thinThickThinSmallGap" w:sz="12" w:space="24" w:color="auto"/>
            <w:right w:val="thinThickThinSmallGap" w:sz="12" w:space="24" w:color="auto"/>
          </w:pgBorders>
          <w:pgNumType w:start="1"/>
          <w:cols w:space="708"/>
          <w:bidi/>
          <w:rtlGutter/>
          <w:docGrid w:linePitch="360"/>
        </w:sectPr>
      </w:pPr>
    </w:p>
    <w:tbl>
      <w:tblPr>
        <w:tblStyle w:val="TableGrid00"/>
        <w:bidiVisual/>
        <w:tblW w:w="0" w:type="auto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43"/>
        <w:gridCol w:w="30"/>
      </w:tblGrid>
      <w:tr w14:paraId="18CEF43B" w14:textId="77777777" w:rsidTr="00BD2D36">
        <w:tblPrEx>
          <w:tblW w:w="0" w:type="auto"/>
          <w:tblLook w:val="04A0"/>
        </w:tblPrEx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467"/>
              <w:gridCol w:w="3508"/>
              <w:gridCol w:w="890"/>
              <w:gridCol w:w="2885"/>
            </w:tblGrid>
            <w:tr w14:paraId="37F2F1BE" w14:textId="77777777" w:rsidTr="00BD2D36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9C711C" w:rsidRPr="009B1C6F" w:rsidP="00895186" w14:paraId="36DC7502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</w:pPr>
                  <w:r w:rsidRPr="009B1C6F">
                    <w:rPr>
                      <w:rFonts w:asciiTheme="minorHAnsi" w:eastAsiaTheme="minorHAnsi" w:hAnsiTheme="minorHAnsi" w:cstheme="minorHAnsi"/>
                      <w:sz w:val="28"/>
                      <w:szCs w:val="28"/>
                      <w:rtl/>
                      <w:lang w:val="en-US"/>
                    </w:rPr>
                    <w:t>المملكة العربية السعودية</w:t>
                  </w:r>
                </w:p>
                <w:p w:rsidR="009C711C" w:rsidRPr="009B1C6F" w:rsidP="00895186" w14:paraId="428199A1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</w:pPr>
                  <w:r w:rsidRPr="009B1C6F">
                    <w:rPr>
                      <w:rFonts w:asciiTheme="minorHAnsi" w:eastAsiaTheme="minorHAnsi" w:hAnsiTheme="minorHAnsi" w:cstheme="minorHAnsi"/>
                      <w:sz w:val="28"/>
                      <w:szCs w:val="28"/>
                      <w:rtl/>
                      <w:lang w:val="en-US"/>
                    </w:rPr>
                    <w:t>وزارة التعليم</w:t>
                  </w:r>
                  <w:r w:rsidR="00A442DA">
                    <w:rPr>
                      <w:rFonts w:asciiTheme="minorHAnsi" w:eastAsiaTheme="minorHAnsi" w:hAnsiTheme="minorHAnsi" w:cstheme="minorHAnsi" w:hint="cs"/>
                      <w:sz w:val="28"/>
                      <w:szCs w:val="28"/>
                      <w:rtl/>
                      <w:lang w:val="en-US"/>
                    </w:rPr>
                    <w:t xml:space="preserve"> بالأحساء </w:t>
                  </w:r>
                </w:p>
                <w:p w:rsidR="009C711C" w:rsidRPr="009B1C6F" w:rsidP="00895186" w14:paraId="00EF8F68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inorHAnsi" w:eastAsiaTheme="minorHAnsi" w:hAnsiTheme="minorHAnsi" w:hint="cs"/>
                      <w:sz w:val="28"/>
                      <w:szCs w:val="28"/>
                      <w:rtl/>
                      <w:lang w:val="en-US"/>
                    </w:rPr>
                    <w:t xml:space="preserve">مدرسة </w:t>
                  </w:r>
                  <w:r w:rsidRPr="009B1C6F" w:rsidR="00BD2D36">
                    <w:rPr>
                      <w:rFonts w:asciiTheme="minorHAnsi" w:eastAsiaTheme="minorHAnsi" w:hAnsiTheme="minorHAnsi" w:hint="cs"/>
                      <w:sz w:val="28"/>
                      <w:szCs w:val="28"/>
                      <w:rtl/>
                      <w:lang w:val="en-US"/>
                    </w:rPr>
                    <w:t xml:space="preserve">ثانوية </w:t>
                  </w:r>
                  <w:r>
                    <w:rPr>
                      <w:rFonts w:asciiTheme="minorHAnsi" w:eastAsiaTheme="minorHAnsi" w:hAnsiTheme="minorHAnsi" w:hint="cs"/>
                      <w:sz w:val="28"/>
                      <w:szCs w:val="28"/>
                      <w:rtl/>
                      <w:lang w:val="en-US"/>
                    </w:rPr>
                    <w:t xml:space="preserve">الجرن 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tbl>
                  <w:tblPr>
                    <w:tblStyle w:val="TableGrid00"/>
                    <w:tblpPr w:leftFromText="180" w:rightFromText="180" w:vertAnchor="text" w:horzAnchor="margin" w:tblpXSpec="right" w:tblpY="361"/>
                    <w:tblOverlap w:val="never"/>
                    <w:bidiVisual/>
                    <w:tblW w:w="0" w:type="auto"/>
                    <w:tblLook w:val="04A0"/>
                  </w:tblPr>
                  <w:tblGrid>
                    <w:gridCol w:w="816"/>
                  </w:tblGrid>
                  <w:tr w14:paraId="70AF83B7" w14:textId="77777777" w:rsidTr="002C68BD">
                    <w:tblPrEx>
                      <w:tblW w:w="0" w:type="auto"/>
                      <w:tblLook w:val="04A0"/>
                    </w:tblPrEx>
                    <w:tc>
                      <w:tcPr>
                        <w:tcW w:w="816" w:type="dxa"/>
                      </w:tcPr>
                      <w:p w:rsidR="00A9728F" w:rsidRPr="00147A2C" w:rsidP="00CB338A" w14:paraId="015D3B10" w14:textId="77777777">
                        <w:pPr>
                          <w:tabs>
                            <w:tab w:val="left" w:pos="3564"/>
                          </w:tabs>
                          <w:bidi/>
                          <w:spacing w:line="276" w:lineRule="auto"/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  <w:rtl/>
                            <w:lang w:val="en-US"/>
                          </w:rPr>
                        </w:pPr>
                      </w:p>
                    </w:tc>
                  </w:tr>
                  <w:tr w14:paraId="436D1AD4" w14:textId="77777777" w:rsidTr="002C68BD">
                    <w:tblPrEx>
                      <w:tblW w:w="0" w:type="auto"/>
                      <w:tblLook w:val="04A0"/>
                    </w:tblPrEx>
                    <w:tc>
                      <w:tcPr>
                        <w:tcW w:w="816" w:type="dxa"/>
                      </w:tcPr>
                      <w:p w:rsidR="00A9728F" w:rsidRPr="00147A2C" w:rsidP="00CB338A" w14:paraId="185D03F2" w14:textId="77777777">
                        <w:pPr>
                          <w:tabs>
                            <w:tab w:val="left" w:pos="3564"/>
                          </w:tabs>
                          <w:bidi/>
                          <w:spacing w:line="276" w:lineRule="auto"/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  <w:rtl/>
                            <w:lang w:val="en-US"/>
                          </w:rPr>
                        </w:pPr>
                        <w:r>
                          <w:rPr>
                            <w:rFonts w:eastAsia="Calibri" w:asciiTheme="minorHAnsi" w:hAnsiTheme="minorHAnsi" w:hint="cs"/>
                            <w:b/>
                            <w:bCs/>
                            <w:sz w:val="32"/>
                            <w:szCs w:val="32"/>
                            <w:rtl/>
                            <w:lang w:val="en-US"/>
                          </w:rPr>
                          <w:t>40</w:t>
                        </w:r>
                      </w:p>
                    </w:tc>
                  </w:tr>
                </w:tbl>
                <w:p w:rsidR="009C711C" w:rsidRPr="009B1C6F" w:rsidP="004E77CA" w14:paraId="4BAB0E88" w14:textId="77777777">
                  <w:pPr>
                    <w:tabs>
                      <w:tab w:val="center" w:pos="1808"/>
                    </w:tabs>
                    <w:bidi/>
                    <w:jc w:val="center"/>
                    <w:rPr>
                      <w:rFonts w:ascii="Calibri" w:eastAsia="Calibri" w:hAnsi="Calibri"/>
                      <w:sz w:val="28"/>
                      <w:szCs w:val="28"/>
                      <w:rtl/>
                      <w:lang w:val="en-US"/>
                    </w:rPr>
                  </w:pPr>
                  <w:r w:rsidRPr="009B1C6F">
                    <w:rPr>
                      <w:rFonts w:cstheme="minorHAnsi"/>
                      <w:noProof/>
                      <w:sz w:val="28"/>
                      <w:szCs w:val="28"/>
                      <w:rtl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814964469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4964469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84" w:type="dxa"/>
                  <w:vAlign w:val="center"/>
                </w:tcPr>
                <w:p w:rsidR="009C711C" w:rsidRPr="009B1C6F" w:rsidP="00895186" w14:paraId="7C59573C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8"/>
                      <w:szCs w:val="28"/>
                      <w:rtl/>
                      <w:lang w:val="en-US"/>
                    </w:rPr>
                  </w:pPr>
                  <w:r w:rsidRPr="009B1C6F">
                    <w:rPr>
                      <w:rFonts w:asciiTheme="minorHAnsi" w:eastAsiaTheme="minorHAnsi" w:hAnsiTheme="minorHAnsi" w:cstheme="minorHAnsi" w:hint="cs"/>
                      <w:sz w:val="28"/>
                      <w:szCs w:val="28"/>
                      <w:rtl/>
                      <w:lang w:val="en-US"/>
                    </w:rPr>
                    <w:t>المادة</w:t>
                  </w:r>
                  <w:r w:rsidRPr="009B1C6F" w:rsidR="00895186">
                    <w:rPr>
                      <w:rFonts w:asciiTheme="minorHAnsi" w:eastAsiaTheme="minorHAnsi" w:hAnsiTheme="minorHAnsi" w:cstheme="minorHAnsi" w:hint="cs"/>
                      <w:sz w:val="28"/>
                      <w:szCs w:val="28"/>
                      <w:rtl/>
                      <w:lang w:val="en-US"/>
                    </w:rPr>
                    <w:t>:</w:t>
                  </w:r>
                </w:p>
              </w:tc>
              <w:tc>
                <w:tcPr>
                  <w:tcW w:w="2962" w:type="dxa"/>
                  <w:vAlign w:val="center"/>
                </w:tcPr>
                <w:p w:rsidR="009C711C" w:rsidRPr="009B1C6F" w:rsidP="00895186" w14:paraId="0A74A537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</w:pPr>
                  <w:r w:rsidRPr="009B1C6F">
                    <w:rPr>
                      <w:rFonts w:asciiTheme="minorHAnsi" w:eastAsiaTheme="minorHAnsi" w:hAnsiTheme="minorHAnsi" w:cstheme="minorHAnsi" w:hint="cs"/>
                      <w:sz w:val="28"/>
                      <w:szCs w:val="28"/>
                      <w:rtl/>
                      <w:lang w:val="en-US"/>
                    </w:rPr>
                    <w:t>المعرفة المالية</w:t>
                  </w:r>
                </w:p>
              </w:tc>
            </w:tr>
            <w:tr w14:paraId="47CF4220" w14:textId="77777777" w:rsidTr="00BD2D36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9B1C6F" w:rsidP="00895186" w14:paraId="7E30D9CA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9B1C6F" w:rsidP="004E77CA" w14:paraId="33201D6F" w14:textId="77777777">
                  <w:pPr>
                    <w:bidi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9C711C" w:rsidRPr="009B1C6F" w:rsidP="00895186" w14:paraId="7215F952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8"/>
                      <w:szCs w:val="28"/>
                      <w:rtl/>
                      <w:lang w:val="en-US"/>
                    </w:rPr>
                  </w:pPr>
                  <w:r w:rsidRPr="009B1C6F">
                    <w:rPr>
                      <w:rFonts w:asciiTheme="minorHAnsi" w:eastAsiaTheme="minorHAnsi" w:hAnsiTheme="minorHAnsi" w:cstheme="minorHAnsi" w:hint="cs"/>
                      <w:sz w:val="28"/>
                      <w:szCs w:val="28"/>
                      <w:rtl/>
                      <w:lang w:val="en-US"/>
                    </w:rPr>
                    <w:t>الصف</w:t>
                  </w:r>
                </w:p>
              </w:tc>
              <w:tc>
                <w:tcPr>
                  <w:tcW w:w="2962" w:type="dxa"/>
                  <w:vAlign w:val="center"/>
                </w:tcPr>
                <w:p w:rsidR="009C711C" w:rsidRPr="009B1C6F" w:rsidP="00895186" w14:paraId="500AC25D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</w:pPr>
                  <w:r w:rsidRPr="009B1C6F">
                    <w:rPr>
                      <w:rFonts w:asciiTheme="minorHAnsi" w:eastAsiaTheme="minorHAnsi" w:hAnsiTheme="minorHAnsi" w:cstheme="minorHAnsi" w:hint="cs"/>
                      <w:sz w:val="28"/>
                      <w:szCs w:val="28"/>
                      <w:rtl/>
                      <w:lang w:val="en-US"/>
                    </w:rPr>
                    <w:t>أولى ثانوي</w:t>
                  </w:r>
                </w:p>
              </w:tc>
            </w:tr>
            <w:tr w14:paraId="4D366E96" w14:textId="77777777" w:rsidTr="00BD2D36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9B1C6F" w:rsidP="00895186" w14:paraId="7528A561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9B1C6F" w:rsidP="004E77CA" w14:paraId="335D7FB0" w14:textId="77777777">
                  <w:pPr>
                    <w:bidi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="009C711C" w:rsidP="00895186" w14:paraId="24F849BF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rFonts w:asciiTheme="minorHAnsi" w:eastAsiaTheme="minorHAnsi" w:hAnsiTheme="minorHAnsi" w:hint="cs"/>
                      <w:sz w:val="28"/>
                      <w:szCs w:val="28"/>
                      <w:rtl/>
                      <w:lang w:val="en-US"/>
                    </w:rPr>
                    <w:t xml:space="preserve">الاسم </w:t>
                  </w:r>
                </w:p>
                <w:p w:rsidR="00A442DA" w:rsidRPr="00A442DA" w:rsidP="00895186" w14:paraId="6431F0D0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color w:val="000000"/>
                      <w:sz w:val="28"/>
                      <w:szCs w:val="28"/>
                      <w:rtl/>
                      <w:lang w:val="en-US"/>
                    </w:rPr>
                  </w:pPr>
                  <w:r w:rsidRPr="00A442DA">
                    <w:rPr>
                      <w:rFonts w:cstheme="minorHAnsi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-1908810</wp:posOffset>
                            </wp:positionH>
                            <wp:positionV relativeFrom="paragraph">
                              <wp:posOffset>234315</wp:posOffset>
                            </wp:positionV>
                            <wp:extent cx="2362200" cy="0"/>
                            <wp:effectExtent l="0" t="0" r="19050" b="19050"/>
                            <wp:wrapNone/>
                            <wp:docPr id="1" name="رابط مستقيم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/>
                                  <wps:spPr>
                                    <a:xfrm flipH="1">
                                      <a:off x="0" y="0"/>
                                      <a:ext cx="2362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رابط مستقيم 1" o:spid="_x0000_s1031" style="flip:x;mso-height-percent:0;mso-height-relative:margin;mso-width-percent:0;mso-width-relative:margin;mso-wrap-distance-bottom:0;mso-wrap-distance-left:9pt;mso-wrap-distance-right:9pt;mso-wrap-distance-top:0;position:absolute;v-text-anchor:top;z-index:251675648" from="-150.3pt,18.45pt" to="35.7pt,18.45pt" fillcolor="this" stroked="t" strokecolor="#4472c4" strokeweight="0.5pt"/>
                        </w:pict>
                      </mc:Fallback>
                    </mc:AlternateContent>
                  </w:r>
                </w:p>
                <w:p w:rsidR="00A442DA" w:rsidRPr="009B1C6F" w:rsidP="00895186" w14:paraId="6AF03FE4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rFonts w:asciiTheme="minorHAnsi" w:eastAsiaTheme="minorHAnsi" w:hAnsiTheme="minorHAnsi" w:hint="cs"/>
                      <w:sz w:val="28"/>
                      <w:szCs w:val="28"/>
                      <w:rtl/>
                      <w:lang w:val="en-US"/>
                    </w:rPr>
                    <w:t>رقم الجلوس</w:t>
                  </w:r>
                </w:p>
              </w:tc>
              <w:tc>
                <w:tcPr>
                  <w:tcW w:w="2962" w:type="dxa"/>
                  <w:vAlign w:val="center"/>
                </w:tcPr>
                <w:p w:rsidR="009C711C" w:rsidRPr="009B1C6F" w:rsidP="00895186" w14:paraId="1DCFEFFD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83713F" w:rsidRPr="009B1C6F" w:rsidP="00895186" w14:paraId="3C3D5ABE" w14:textId="77777777">
            <w:pPr>
              <w:bidi/>
              <w:ind w:left="360"/>
              <w:jc w:val="right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</w:p>
        </w:tc>
      </w:tr>
      <w:tr w14:paraId="77C9B3AA" w14:textId="77777777" w:rsidTr="00BD2D36">
        <w:tblPrEx>
          <w:tblW w:w="0" w:type="auto"/>
          <w:tblLook w:val="04A0"/>
        </w:tblPrEx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147A2C" w:rsidP="0083713F" w14:paraId="567C40AB" w14:textId="37C74A4A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147A2C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 </w:t>
            </w:r>
            <w:r w:rsidRPr="00147A2C" w:rsidR="00BD2D36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>اختبار مادة المعرفة المالية للصف الأول ثانوي الفصل الدراسي الثالث</w:t>
            </w:r>
            <w:r w:rsidR="00A9728F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 لعام144</w:t>
            </w:r>
            <w:r w:rsidR="00261BFE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>5</w:t>
            </w:r>
            <w:r w:rsidR="00A9728F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>ه</w:t>
            </w:r>
          </w:p>
        </w:tc>
      </w:tr>
      <w:tr w14:paraId="2CCD8AC0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0"/>
              <w:tblpPr w:leftFromText="180" w:rightFromText="180" w:vertAnchor="text" w:horzAnchor="margin" w:tblpY="-26"/>
              <w:tblOverlap w:val="never"/>
              <w:bidiVisual/>
              <w:tblW w:w="0" w:type="auto"/>
              <w:tblLook w:val="04A0"/>
            </w:tblPr>
            <w:tblGrid>
              <w:gridCol w:w="715"/>
            </w:tblGrid>
            <w:tr w14:paraId="2EF16E5C" w14:textId="77777777" w:rsidTr="00CB338A">
              <w:tblPrEx>
                <w:tblW w:w="0" w:type="auto"/>
                <w:tblLook w:val="04A0"/>
              </w:tblPrEx>
              <w:trPr>
                <w:trHeight w:val="183"/>
              </w:trPr>
              <w:tc>
                <w:tcPr>
                  <w:tcW w:w="715" w:type="dxa"/>
                </w:tcPr>
                <w:p w:rsidR="00CB338A" w:rsidRPr="00CB338A" w:rsidP="00CB338A" w14:paraId="0FFE6EE8" w14:textId="77777777">
                  <w:pPr>
                    <w:tabs>
                      <w:tab w:val="left" w:pos="3564"/>
                    </w:tabs>
                    <w:bidi/>
                    <w:spacing w:line="276" w:lineRule="auto"/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</w:p>
              </w:tc>
            </w:tr>
            <w:tr w14:paraId="0F5D4353" w14:textId="77777777" w:rsidTr="00CB338A">
              <w:tblPrEx>
                <w:tblW w:w="0" w:type="auto"/>
                <w:tblLook w:val="04A0"/>
              </w:tblPrEx>
              <w:trPr>
                <w:trHeight w:val="288"/>
              </w:trPr>
              <w:tc>
                <w:tcPr>
                  <w:tcW w:w="715" w:type="dxa"/>
                </w:tcPr>
                <w:p w:rsidR="00CB338A" w:rsidP="00CB338A" w14:paraId="7F237C1C" w14:textId="77777777">
                  <w:pPr>
                    <w:tabs>
                      <w:tab w:val="left" w:pos="3564"/>
                    </w:tabs>
                    <w:bidi/>
                    <w:spacing w:line="276" w:lineRule="auto"/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r>
                    <w:rPr>
                      <w:rFonts w:eastAsia="Calibri" w:asciiTheme="minorHAnsi" w:hAnsiTheme="minorHAnsi" w:cstheme="minorHAns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>10</w:t>
                  </w:r>
                </w:p>
              </w:tc>
            </w:tr>
          </w:tbl>
          <w:p w:rsidR="00BD2D36" w:rsidRPr="00147A2C" w:rsidP="00BD2D36" w14:paraId="07EC7217" w14:textId="77777777">
            <w:pPr>
              <w:tabs>
                <w:tab w:val="left" w:pos="3564"/>
              </w:tabs>
              <w:bidi/>
              <w:spacing w:line="276" w:lineRule="auto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/>
              </w:rPr>
            </w:pPr>
          </w:p>
          <w:p w:rsidR="0083713F" w:rsidRPr="00147A2C" w:rsidP="00414654" w14:paraId="14E192E8" w14:textId="77777777">
            <w:pPr>
              <w:tabs>
                <w:tab w:val="left" w:pos="3564"/>
              </w:tabs>
              <w:bidi/>
              <w:spacing w:line="276" w:lineRule="auto"/>
              <w:rPr>
                <w:rFonts w:ascii="Calibri" w:eastAsia="Calibri" w:hAnsi="Calibri"/>
                <w:b/>
                <w:bCs/>
                <w:sz w:val="32"/>
                <w:szCs w:val="32"/>
                <w:rtl/>
                <w:lang w:val="en-US"/>
              </w:rPr>
            </w:pPr>
            <w:r w:rsidRPr="00147A2C">
              <w:rPr>
                <w:rFonts w:eastAsia="Calibri" w:asciiTheme="minorHAnsi" w:hAnsiTheme="minorHAnsi" w:cstheme="minorHAnsi"/>
                <w:b/>
                <w:bCs/>
                <w:sz w:val="32"/>
                <w:szCs w:val="32"/>
                <w:rtl/>
                <w:lang w:val="en-US"/>
              </w:rPr>
              <w:t>أجيبي مستعينة بالله على الأسئلة التالية</w:t>
            </w:r>
            <w:r w:rsidRPr="00147A2C" w:rsidR="00530288">
              <w:rPr>
                <w:rFonts w:eastAsia="Calibri" w:asciiTheme="minorHAnsi" w:hAnsiTheme="minorHAnsi" w:hint="cs"/>
                <w:b/>
                <w:bCs/>
                <w:sz w:val="32"/>
                <w:szCs w:val="32"/>
                <w:rtl/>
                <w:lang w:val="en-US"/>
              </w:rPr>
              <w:t xml:space="preserve">                                                                         </w:t>
            </w:r>
          </w:p>
        </w:tc>
      </w:tr>
      <w:tr w14:paraId="06BB4B14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147A2C" w:rsidP="00FA6536" w14:paraId="6450B1A1" w14:textId="77777777">
            <w:pPr>
              <w:bidi/>
              <w:ind w:left="360"/>
              <w:rPr>
                <w:rFonts w:ascii="Calibri" w:eastAsia="Calibri" w:hAnsi="Calibri"/>
                <w:b/>
                <w:bCs/>
                <w:sz w:val="32"/>
                <w:szCs w:val="32"/>
                <w:rtl/>
                <w:lang w:val="en-US"/>
              </w:rPr>
            </w:pPr>
            <w:r w:rsidRPr="00147A2C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السؤال </w:t>
            </w:r>
            <w:r w:rsidRPr="00147A2C" w:rsidR="00251578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  <w:lang w:val="en-US"/>
              </w:rPr>
              <w:t>الأول:</w:t>
            </w:r>
            <w:r w:rsidRPr="00147A2C" w:rsidR="0057083E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Pr="00147A2C" w:rsidR="00BD2D36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/>
              </w:rPr>
              <w:t xml:space="preserve">اختاري </w:t>
            </w:r>
            <w:r w:rsidRPr="00147A2C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/>
              </w:rPr>
              <w:t>الإجابة الصحيحة في</w:t>
            </w:r>
            <w:r w:rsidRPr="00147A2C" w:rsidR="00395520">
              <w:rPr>
                <w:rFonts w:asciiTheme="minorHAnsi" w:eastAsiaTheme="minorHAnsi" w:hAnsiTheme="minorHAnsi" w:cstheme="minorHAnsi" w:hint="cs"/>
                <w:b/>
                <w:bCs/>
                <w:sz w:val="32"/>
                <w:szCs w:val="32"/>
                <w:rtl/>
                <w:lang w:val="en-US"/>
              </w:rPr>
              <w:t>ما يلي</w:t>
            </w:r>
            <w:r w:rsidRPr="00147A2C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val="en-US"/>
              </w:rPr>
              <w:t>:</w:t>
            </w:r>
          </w:p>
        </w:tc>
      </w:tr>
      <w:tr w14:paraId="47F5405C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5A3BECB8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  <w:r w:rsidR="00A442DA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>أي ممايلي لايمكن العثور عليه في سلة سلع مؤشر أسعار المستهلك ؟</w:t>
            </w:r>
          </w:p>
        </w:tc>
      </w:tr>
      <w:tr w14:paraId="4C56EA3F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26B2EA62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38D666BA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الغذاء والمشروبات </w:t>
            </w:r>
            <w:r w:rsidRPr="009B1C6F" w:rsidR="00A16D17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                                    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142FBF18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06C2C72D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وسائل المواصلات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795FB973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685A6224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النفط الخام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6E73F889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72128A77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السكن والمرافق الأخرى</w:t>
            </w:r>
          </w:p>
        </w:tc>
      </w:tr>
      <w:tr w14:paraId="7134D923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3D6545D5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أي </w:t>
            </w:r>
            <w:r w:rsidR="00A442DA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مما يلي لا يعد مثالا على النفقات المتغيرة ؟</w:t>
            </w:r>
          </w:p>
        </w:tc>
      </w:tr>
      <w:tr w14:paraId="6C10017B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137B0EFA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72FA38A7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الإيجار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45C427A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626EF3B2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فواتير الكهرباء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5587E867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6D17" w:rsidRPr="009B1C6F" w:rsidP="00A16D17" w14:paraId="59EB911B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الغذاء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3D2AA2E8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27B87FEA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الأنشطة الترفيهية </w:t>
            </w:r>
          </w:p>
        </w:tc>
      </w:tr>
      <w:tr w14:paraId="072D615F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3D15C4D8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أي مما ي</w:t>
            </w:r>
            <w:r w:rsidR="00FA6793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لي لايمثل أداة استثمار في سوق الأسهم ؟</w:t>
            </w:r>
          </w:p>
        </w:tc>
      </w:tr>
      <w:tr w14:paraId="716084F9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72FD3740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773D85DC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الرهن العقاري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E45539E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14A59045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أذونات الخزينة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2E9C5F90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400AEF81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 الأسهم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7E92F9AE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678195E6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الصكوك </w:t>
            </w:r>
          </w:p>
        </w:tc>
      </w:tr>
      <w:tr w14:paraId="35948436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1EDA3E4B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أي مما يلي لا يندرج ضمن الاستخدامات الصحيحة لبرامج جداول البيانات ؟</w:t>
            </w:r>
          </w:p>
        </w:tc>
      </w:tr>
      <w:tr w14:paraId="0A58EA96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1DA0D19A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3D95CD73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إدخال البيانات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36F779B6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4F051927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تحليل الميزانية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11A2C570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2C7D0C1E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تدوين السجلات يدويا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544697BD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33381A62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حساب النتائج </w:t>
            </w:r>
          </w:p>
        </w:tc>
      </w:tr>
      <w:tr w14:paraId="09C05433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102C2CD3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أي  مما يلي لايعد أحد أنواع المشكلات طويلة الأجل التي قد تترتب على سرقة الهوية ؟</w:t>
            </w:r>
          </w:p>
        </w:tc>
      </w:tr>
      <w:tr w14:paraId="4A2451A6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326AEF30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4B66C2ED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المشكلات المالية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4050EAAB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7B478386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المشكلات النفسية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18DB0FB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33CB460E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المشكلات الاجتماعية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184B5BC2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1E0BEA32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المشكلات المكانية </w:t>
            </w:r>
          </w:p>
        </w:tc>
      </w:tr>
      <w:tr w14:paraId="06E5D5E4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6E5D2874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أي  مما يل</w:t>
            </w:r>
            <w:r w:rsidR="00FA6793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ي لا يعتبر مثالا على الهدف الشخصي </w:t>
            </w: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 ؟</w:t>
            </w:r>
          </w:p>
        </w:tc>
      </w:tr>
      <w:tr w14:paraId="3709025C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3A4B4719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74F3578E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ال</w:t>
            </w:r>
            <w:r w:rsidR="00FA6793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حصول على تعليم جامعي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3672DBBF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6F64FD49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امتلاك سيارة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1055BDA1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44587060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امتلاك منزل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FDBF722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A16D17" w14:paraId="04A4882E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دفع الرسوم الدراسية </w:t>
            </w:r>
          </w:p>
        </w:tc>
      </w:tr>
      <w:tr w14:paraId="42D32164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6FAC5F5B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أي مما يلي لايعد من إيجابيات الائتمان ؟</w:t>
            </w:r>
          </w:p>
        </w:tc>
      </w:tr>
      <w:tr w14:paraId="62887FDD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38B4D292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0BFEEB55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الأمان </w:t>
            </w:r>
            <w:r w:rsidRPr="009B1C6F" w:rsidR="000C7043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                                           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4D96C982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2CBD71D2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تراجع القدرة الشرائية المستقبلية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7AC446D9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56DEF090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الملاءمة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41BF965C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6DF81D4A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المزايا الخاصة </w:t>
            </w:r>
          </w:p>
        </w:tc>
      </w:tr>
      <w:tr w14:paraId="35717F09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299E355A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أي مما يلي لايعد سببا موجبا للاقتراض ؟</w:t>
            </w:r>
          </w:p>
        </w:tc>
      </w:tr>
      <w:tr w14:paraId="156F7B1D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587A0D" w14:paraId="5E233EBB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092A6A32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شراء سيارة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3B38C6F9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0C360AE3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شراء أثاث جديد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104C646F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4357" w:rsidP="000C7043" w14:paraId="5DB5B21E" w14:textId="77777777">
            <w:pPr>
              <w:bidi/>
              <w:rPr>
                <w:rFonts w:ascii="Calibri" w:eastAsia="Calibri" w:hAnsi="Calibri"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val="en-US"/>
              </w:rPr>
              <w:t xml:space="preserve">التسوق أسبوعيا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A4357" w:rsidP="00894E2E" w14:paraId="1E7F00CB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/>
              </w:rPr>
            </w:pPr>
            <w:r w:rsidRPr="002A4357">
              <w:rPr>
                <w:rFonts w:asciiTheme="minorHAnsi" w:eastAsiaTheme="minorHAnsi" w:hAnsiTheme="minorHAnsi" w:cstheme="minorHAnsi"/>
                <w:sz w:val="24"/>
                <w:szCs w:val="24"/>
                <w:rtl/>
                <w:lang w:val="en-US"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A4357" w:rsidP="000C7043" w14:paraId="094E21B3" w14:textId="77777777">
            <w:pPr>
              <w:bidi/>
              <w:rPr>
                <w:rFonts w:ascii="Calibri" w:eastAsia="Calibri" w:hAnsi="Calibri"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val="en-US"/>
              </w:rPr>
              <w:t xml:space="preserve">إجراء تحسينات في المنزل </w:t>
            </w:r>
          </w:p>
        </w:tc>
      </w:tr>
      <w:tr w14:paraId="61E9B667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894E2E" w14:paraId="70D2CC04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>أي مما يلي لايعد من منافع الاستثمار ؟</w:t>
            </w:r>
          </w:p>
        </w:tc>
      </w:tr>
      <w:tr w14:paraId="418738DE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5E077E7C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608C388E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حماية أصولك من التضخم </w:t>
            </w:r>
            <w:r w:rsidRPr="009B1C6F" w:rsidR="009163B5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                                     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7E6293CC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26CCEEC0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احتمال خسارة أموالك بالكامل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1EEFF61F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76C1C9D7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حماية أصولك من التضخم </w:t>
            </w:r>
            <w:r w:rsidRPr="009B1C6F" w:rsidR="009163B5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                                   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369415C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9163B5" w14:paraId="77FD0A76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الادخار لمرحلة التقاعد </w:t>
            </w:r>
          </w:p>
        </w:tc>
      </w:tr>
      <w:tr w14:paraId="6383E352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9B1C6F" w:rsidP="006E0C60" w14:paraId="7B9D7AFB" w14:textId="77777777">
            <w:pPr>
              <w:tabs>
                <w:tab w:val="left" w:pos="9593"/>
              </w:tabs>
              <w:bidi/>
              <w:ind w:right="-567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10  </w:t>
            </w:r>
            <w:r w:rsidR="00FA6793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ـ أي مما يلي لايعد من الأموال السائلة ؟</w:t>
            </w:r>
          </w:p>
        </w:tc>
      </w:tr>
      <w:tr w14:paraId="1DAC3E93" w14:textId="77777777" w:rsidTr="00BD2D36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55B4AF9B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0FC1BFF4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ال</w:t>
            </w:r>
            <w:r w:rsidR="00844F9F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مال النقدي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16EDA3AC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35ACC185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المنزل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3F88E275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016485DD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حساب توفير مصرفي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9B1C6F" w:rsidP="00894E2E" w14:paraId="08701D38" w14:textId="77777777">
            <w:pPr>
              <w:bidi/>
              <w:jc w:val="center"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9B1C6F" w:rsidP="000C7043" w14:paraId="501DAE15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العمولة </w:t>
            </w:r>
          </w:p>
        </w:tc>
      </w:tr>
    </w:tbl>
    <w:p w:rsidR="00F91BE5" w14:paraId="73E94E96" w14:textId="77777777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</w:p>
    <w:p w:rsidR="00530288" w14:paraId="5878D1BE" w14:textId="77777777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</w:p>
    <w:p w:rsidR="00414654" w14:paraId="2E134C9A" w14:textId="77777777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201930</wp:posOffset>
                </wp:positionV>
                <wp:extent cx="1365250" cy="514350"/>
                <wp:effectExtent l="19050" t="19050" r="25400" b="3810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65250" cy="514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F9F" w:rsidP="00844F9F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أقلبي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32" type="#_x0000_t66" style="width:107.5pt;height:40.5pt;margin-top:15.9pt;margin-left:8pt;mso-height-percent:0;mso-height-relative:margin;mso-wrap-distance-bottom:0;mso-wrap-distance-left:9pt;mso-wrap-distance-right:9pt;mso-wrap-distance-top:0;position:absolute;v-text-anchor:middle;z-index:251677696" adj="4069" fillcolor="white" stroked="t" strokecolor="#70ad47" strokeweight="1pt">
                <v:textbox>
                  <w:txbxContent>
                    <w:p w:rsidR="00844F9F" w:rsidP="00844F9F" w14:paraId="08A7581D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US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أقلبي الصفحة </w:t>
                      </w:r>
                    </w:p>
                  </w:txbxContent>
                </v:textbox>
              </v:shape>
            </w:pict>
          </mc:Fallback>
        </mc:AlternateContent>
      </w:r>
    </w:p>
    <w:p w:rsidR="00530288" w:rsidRPr="00147A2C" w:rsidP="00147A2C" w14:paraId="356E7CF9" w14:textId="77777777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  <w:lang w:val="en-US" w:eastAsia="en-US" w:bidi="ar-SA"/>
        </w:rPr>
      </w:pPr>
    </w:p>
    <w:p w:rsidR="00342AE0" w:rsidP="00D66746" w14:paraId="6ABD2BCE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</w:pPr>
    </w:p>
    <w:tbl>
      <w:tblPr>
        <w:tblStyle w:val="TableGrid00"/>
        <w:tblpPr w:leftFromText="180" w:rightFromText="180" w:vertAnchor="text" w:horzAnchor="margin" w:tblpY="34"/>
        <w:bidiVisual/>
        <w:tblW w:w="0" w:type="auto"/>
        <w:tblLook w:val="04A0"/>
      </w:tblPr>
      <w:tblGrid>
        <w:gridCol w:w="541"/>
      </w:tblGrid>
      <w:tr w14:paraId="05AC61DB" w14:textId="77777777" w:rsidTr="00CB338A">
        <w:tblPrEx>
          <w:tblW w:w="0" w:type="auto"/>
          <w:tblLook w:val="04A0"/>
        </w:tblPrEx>
        <w:trPr>
          <w:trHeight w:val="354"/>
        </w:trPr>
        <w:tc>
          <w:tcPr>
            <w:tcW w:w="492" w:type="dxa"/>
          </w:tcPr>
          <w:p w:rsidR="00CB338A" w:rsidP="00CB338A" w14:paraId="76466562" w14:textId="77777777">
            <w:pPr>
              <w:bidi/>
              <w:rPr>
                <w:rFonts w:ascii="Calibri" w:eastAsia="Calibri" w:hAnsi="Calibri"/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  <w:tr w14:paraId="55334EF4" w14:textId="77777777" w:rsidTr="00CB338A">
        <w:tblPrEx>
          <w:tblW w:w="0" w:type="auto"/>
          <w:tblLook w:val="04A0"/>
        </w:tblPrEx>
        <w:trPr>
          <w:trHeight w:val="344"/>
        </w:trPr>
        <w:tc>
          <w:tcPr>
            <w:tcW w:w="492" w:type="dxa"/>
          </w:tcPr>
          <w:p w:rsidR="00CB338A" w:rsidP="00CB338A" w14:paraId="4132CEC6" w14:textId="77777777">
            <w:pPr>
              <w:bidi/>
              <w:rPr>
                <w:rFonts w:ascii="Calibri" w:eastAsia="Calibri" w:hAnsi="Calibri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32"/>
                <w:szCs w:val="32"/>
                <w:rtl/>
                <w:lang w:val="en-US"/>
              </w:rPr>
              <w:t>10</w:t>
            </w:r>
          </w:p>
        </w:tc>
      </w:tr>
    </w:tbl>
    <w:p w:rsidR="00CB338A" w:rsidRPr="00147A2C" w:rsidP="00D66746" w14:paraId="2C68DC5B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lang w:val="en-US" w:eastAsia="en-US" w:bidi="ar-SA"/>
        </w:rPr>
      </w:pPr>
      <w:r w:rsidRPr="00147A2C">
        <w:rPr>
          <w:rFonts w:asciiTheme="minorHAnsi" w:eastAsiaTheme="minorHAnsi" w:hAnsiTheme="minorHAnsi" w:cs="Arial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السؤال الثاني: </w:t>
      </w:r>
      <w:r w:rsidRPr="00147A2C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val="en-US" w:eastAsia="en-US" w:bidi="ar-SA"/>
        </w:rPr>
        <w:t>ضعي علامة (</w:t>
      </w:r>
      <w:r w:rsidRPr="00147A2C">
        <w:rPr>
          <w:rFonts w:ascii="Wingdings" w:hAnsi="Wingdings" w:eastAsiaTheme="minorHAnsi" w:cs="Arial"/>
          <w:b/>
          <w:bCs/>
          <w:sz w:val="32"/>
          <w:szCs w:val="32"/>
          <w:lang w:val="en-US" w:eastAsia="en-US" w:bidi="ar-SA"/>
        </w:rPr>
        <w:sym w:font="Wingdings" w:char="F0FC"/>
      </w:r>
      <w:r w:rsidRPr="00147A2C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val="en-US" w:eastAsia="en-US" w:bidi="ar-SA"/>
        </w:rPr>
        <w:t>) أمام العبارة الصحيحة وعلامة (</w:t>
      </w:r>
      <w:r w:rsidRPr="00147A2C">
        <w:rPr>
          <w:rFonts w:ascii="Wingdings" w:hAnsi="Wingdings" w:eastAsiaTheme="minorHAnsi" w:cs="Arial"/>
          <w:b/>
          <w:bCs/>
          <w:sz w:val="32"/>
          <w:szCs w:val="32"/>
          <w:lang w:val="en-US" w:eastAsia="en-US" w:bidi="ar-SA"/>
        </w:rPr>
        <w:sym w:font="Wingdings" w:char="F0FB"/>
      </w:r>
      <w:r w:rsidRPr="00147A2C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val="en-US" w:eastAsia="en-US" w:bidi="ar-SA"/>
        </w:rPr>
        <w:t>) أمام العبارة الخاطئة:</w:t>
      </w:r>
    </w:p>
    <w:p w:rsidR="00395520" w:rsidRPr="00147A2C" w:rsidP="00D66746" w14:paraId="4DDA503F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lang w:val="en-US" w:eastAsia="en-US" w:bidi="ar-SA"/>
        </w:rPr>
      </w:pPr>
    </w:p>
    <w:tbl>
      <w:tblPr>
        <w:tblStyle w:val="TableGrid00"/>
        <w:bidiVisual/>
        <w:tblW w:w="456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8951"/>
        <w:gridCol w:w="887"/>
      </w:tblGrid>
      <w:tr w14:paraId="7DE3E561" w14:textId="77777777" w:rsidTr="00395520">
        <w:tblPrEx>
          <w:tblW w:w="4563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395520" w:rsidRPr="00147A2C" w:rsidP="007553DD" w14:paraId="4B455BC6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/>
              </w:rPr>
            </w:pPr>
            <w:r w:rsidRPr="00147A2C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/>
              </w:rPr>
              <w:t>السؤال</w:t>
            </w:r>
          </w:p>
        </w:tc>
        <w:tc>
          <w:tcPr>
            <w:tcW w:w="356" w:type="pct"/>
            <w:vAlign w:val="center"/>
          </w:tcPr>
          <w:p w:rsidR="00395520" w:rsidRPr="00147A2C" w:rsidP="007553DD" w14:paraId="3EDEA16F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/>
              </w:rPr>
            </w:pPr>
            <w:r w:rsidRPr="00147A2C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/>
              </w:rPr>
              <w:t>العلامة</w:t>
            </w:r>
          </w:p>
        </w:tc>
      </w:tr>
      <w:tr w14:paraId="553AF3A1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395520" w:rsidRPr="009B1C6F" w:rsidP="004024F2" w14:paraId="2AE3B413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1- </w:t>
            </w:r>
            <w:r w:rsidR="00F3512F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قد تؤثر سرقة الهوية سلبا على درجتك الائتمانية </w:t>
            </w:r>
          </w:p>
        </w:tc>
        <w:tc>
          <w:tcPr>
            <w:tcW w:w="356" w:type="pct"/>
            <w:vAlign w:val="center"/>
          </w:tcPr>
          <w:p w:rsidR="00395520" w:rsidRPr="009B1C6F" w:rsidP="007553DD" w14:paraId="7C7FFDDD" w14:textId="77777777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14:paraId="18C2D718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395520" w:rsidRPr="009B1C6F" w:rsidP="004024F2" w14:paraId="51A15A81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2</w:t>
            </w:r>
            <w:r w:rsidRPr="009B1C6F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>-</w:t>
            </w:r>
            <w:r w:rsidR="00F3512F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 يساعد التضخم في زيادة تكلفة منتج ما مع مرور الوقت </w:t>
            </w:r>
          </w:p>
        </w:tc>
        <w:tc>
          <w:tcPr>
            <w:tcW w:w="356" w:type="pct"/>
            <w:vAlign w:val="center"/>
          </w:tcPr>
          <w:p w:rsidR="00395520" w:rsidRPr="009B1C6F" w:rsidP="007553DD" w14:paraId="3619D9BC" w14:textId="77777777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14:paraId="1CEEF056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395520" w:rsidRPr="009B1C6F" w:rsidP="004024F2" w14:paraId="05C26660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3-</w:t>
            </w:r>
            <w:r w:rsidR="00F3512F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يهدف الائتمان إلى تمكين المشترين من شراء أغراضهم ودفع ثمنها فورا </w:t>
            </w:r>
          </w:p>
        </w:tc>
        <w:tc>
          <w:tcPr>
            <w:tcW w:w="356" w:type="pct"/>
            <w:vAlign w:val="center"/>
          </w:tcPr>
          <w:p w:rsidR="00395520" w:rsidRPr="009B1C6F" w:rsidP="007553DD" w14:paraId="0DDE1C43" w14:textId="77777777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14:paraId="2FB55653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395520" w:rsidRPr="009B1C6F" w:rsidP="004024F2" w14:paraId="1586DD59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4</w:t>
            </w:r>
            <w:r w:rsidR="00F3512F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-عليك اختيار كلمة مرور بسيطة يسهل تذكرها </w:t>
            </w:r>
          </w:p>
        </w:tc>
        <w:tc>
          <w:tcPr>
            <w:tcW w:w="356" w:type="pct"/>
            <w:vAlign w:val="center"/>
          </w:tcPr>
          <w:p w:rsidR="00395520" w:rsidRPr="009B1C6F" w:rsidP="007553DD" w14:paraId="71E66B75" w14:textId="77777777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14:paraId="650A64FB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395520" w:rsidRPr="009B1C6F" w:rsidP="004024F2" w14:paraId="5ABD7A81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5-</w:t>
            </w:r>
            <w:r w:rsidR="00F3512F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 تضمن لك الخطة المالية عدم الإفراط في الإنفاق </w:t>
            </w:r>
          </w:p>
        </w:tc>
        <w:tc>
          <w:tcPr>
            <w:tcW w:w="356" w:type="pct"/>
            <w:vAlign w:val="center"/>
          </w:tcPr>
          <w:p w:rsidR="00395520" w:rsidRPr="009B1C6F" w:rsidP="007553DD" w14:paraId="3211843A" w14:textId="77777777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14:paraId="136E57FF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727B8D" w:rsidRPr="009B1C6F" w:rsidP="004024F2" w14:paraId="5AD0EF10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6- لايمكن أن تنجح عملية سرقة بطاقة الائتمان إلا إذا سمحت لشخص ما باستخدام بطاقتك </w:t>
            </w:r>
          </w:p>
        </w:tc>
        <w:tc>
          <w:tcPr>
            <w:tcW w:w="356" w:type="pct"/>
            <w:vAlign w:val="center"/>
          </w:tcPr>
          <w:p w:rsidR="00727B8D" w:rsidRPr="009B1C6F" w:rsidP="007553DD" w14:paraId="1C7018A6" w14:textId="77777777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14:paraId="51F8078E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727B8D" w:rsidRPr="009B1C6F" w:rsidP="004024F2" w14:paraId="0B329440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7-</w:t>
            </w:r>
            <w:r w:rsidR="00F3512F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 من المهم حفظ السجلات في مكان آمن لحمايتها من الحريق </w:t>
            </w:r>
          </w:p>
        </w:tc>
        <w:tc>
          <w:tcPr>
            <w:tcW w:w="356" w:type="pct"/>
            <w:vAlign w:val="center"/>
          </w:tcPr>
          <w:p w:rsidR="00727B8D" w:rsidRPr="009B1C6F" w:rsidP="007553DD" w14:paraId="2E6E2116" w14:textId="77777777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14:paraId="4C4947F4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727B8D" w:rsidRPr="009B1C6F" w:rsidP="004024F2" w14:paraId="3346C620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8-</w:t>
            </w:r>
            <w:r w:rsidR="00F3512F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 يتطلب التخطيط المالي التزاما قصير الأجل </w:t>
            </w:r>
          </w:p>
        </w:tc>
        <w:tc>
          <w:tcPr>
            <w:tcW w:w="356" w:type="pct"/>
            <w:vAlign w:val="center"/>
          </w:tcPr>
          <w:p w:rsidR="00727B8D" w:rsidRPr="009B1C6F" w:rsidP="007553DD" w14:paraId="3D2B96E9" w14:textId="77777777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14:paraId="1C8346D4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727B8D" w:rsidRPr="009B1C6F" w:rsidP="004024F2" w14:paraId="325A3747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9-</w:t>
            </w:r>
            <w:r w:rsidR="00F3512F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 يعتبر توفر خطة لحالات الطوارئ  ضروريا </w:t>
            </w:r>
          </w:p>
        </w:tc>
        <w:tc>
          <w:tcPr>
            <w:tcW w:w="356" w:type="pct"/>
            <w:vAlign w:val="center"/>
          </w:tcPr>
          <w:p w:rsidR="00727B8D" w:rsidRPr="009B1C6F" w:rsidP="007553DD" w14:paraId="4A077E40" w14:textId="77777777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14:paraId="185611B5" w14:textId="77777777" w:rsidTr="00395520">
        <w:tblPrEx>
          <w:tblW w:w="4563" w:type="pct"/>
          <w:jc w:val="center"/>
          <w:tblLook w:val="04A0"/>
        </w:tblPrEx>
        <w:trPr>
          <w:trHeight w:val="284"/>
          <w:jc w:val="center"/>
        </w:trPr>
        <w:tc>
          <w:tcPr>
            <w:tcW w:w="4644" w:type="pct"/>
            <w:vAlign w:val="center"/>
          </w:tcPr>
          <w:p w:rsidR="00727B8D" w:rsidRPr="009B1C6F" w:rsidP="004024F2" w14:paraId="7340E3DE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10-</w:t>
            </w:r>
            <w:r w:rsidR="000507AB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 يملك الجميع مستوى الجرأة عينه للمخاطرة</w:t>
            </w:r>
          </w:p>
        </w:tc>
        <w:tc>
          <w:tcPr>
            <w:tcW w:w="356" w:type="pct"/>
            <w:vAlign w:val="center"/>
          </w:tcPr>
          <w:p w:rsidR="00727B8D" w:rsidRPr="009B1C6F" w:rsidP="007553DD" w14:paraId="1B72A5F9" w14:textId="77777777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4024F2" w:rsidRPr="009B1C6F" w:rsidP="0083713F" w14:paraId="38F214D6" w14:textId="77777777">
      <w:pPr>
        <w:bidi/>
        <w:spacing w:after="160" w:line="259" w:lineRule="auto"/>
        <w:rPr>
          <w:rFonts w:ascii="Calibri" w:eastAsia="Calibri" w:hAnsi="Calibri" w:cs="Times New Roman"/>
          <w:sz w:val="28"/>
          <w:szCs w:val="28"/>
          <w:u w:val="single"/>
          <w:rtl/>
          <w:lang w:val="en-US" w:eastAsia="en-US" w:bidi="ar-SA"/>
        </w:rPr>
      </w:pPr>
    </w:p>
    <w:tbl>
      <w:tblPr>
        <w:tblStyle w:val="TableGrid00"/>
        <w:tblpPr w:leftFromText="180" w:rightFromText="180" w:vertAnchor="text" w:horzAnchor="page" w:tblpX="8379" w:tblpY="478"/>
        <w:bidiVisual/>
        <w:tblW w:w="0" w:type="auto"/>
        <w:tblLook w:val="04A0"/>
      </w:tblPr>
      <w:tblGrid>
        <w:gridCol w:w="634"/>
      </w:tblGrid>
      <w:tr w14:paraId="7EAB0A20" w14:textId="77777777" w:rsidTr="00CB338A">
        <w:tblPrEx>
          <w:tblW w:w="0" w:type="auto"/>
          <w:tblLook w:val="04A0"/>
        </w:tblPrEx>
        <w:trPr>
          <w:trHeight w:val="398"/>
        </w:trPr>
        <w:tc>
          <w:tcPr>
            <w:tcW w:w="634" w:type="dxa"/>
          </w:tcPr>
          <w:p w:rsidR="00CB338A" w:rsidP="00CB338A" w14:paraId="3A16258B" w14:textId="77777777">
            <w:pPr>
              <w:bidi/>
              <w:rPr>
                <w:rFonts w:ascii="Calibri" w:eastAsia="Calibri" w:hAnsi="Calibri"/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  <w:tr w14:paraId="47A5966A" w14:textId="77777777" w:rsidTr="00CB338A">
        <w:tblPrEx>
          <w:tblW w:w="0" w:type="auto"/>
          <w:tblLook w:val="04A0"/>
        </w:tblPrEx>
        <w:trPr>
          <w:trHeight w:val="386"/>
        </w:trPr>
        <w:tc>
          <w:tcPr>
            <w:tcW w:w="634" w:type="dxa"/>
          </w:tcPr>
          <w:p w:rsidR="00CB338A" w:rsidP="00CB338A" w14:paraId="02B07C84" w14:textId="77777777">
            <w:pPr>
              <w:bidi/>
              <w:rPr>
                <w:rFonts w:ascii="Calibri" w:eastAsia="Calibri" w:hAnsi="Calibri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32"/>
                <w:szCs w:val="32"/>
                <w:rtl/>
                <w:lang w:val="en-US"/>
              </w:rPr>
              <w:t>20</w:t>
            </w:r>
          </w:p>
        </w:tc>
      </w:tr>
    </w:tbl>
    <w:p w:rsidR="00CB338A" w:rsidRPr="00147A2C" w:rsidP="009C711C" w14:paraId="36883EC5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  <w:r w:rsidRPr="00147A2C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  <w:lang w:val="en-US" w:eastAsia="en-US" w:bidi="ar-SA"/>
        </w:rPr>
        <w:t>السؤال الثالث</w:t>
      </w:r>
      <w:r w:rsidRPr="00147A2C">
        <w:rPr>
          <w:rFonts w:asciiTheme="minorHAnsi" w:eastAsiaTheme="minorHAnsi" w:hAnsiTheme="minorHAnsi" w:cstheme="minorHAnsi"/>
          <w:b/>
          <w:bCs/>
          <w:sz w:val="32"/>
          <w:szCs w:val="32"/>
          <w:rtl/>
          <w:lang w:val="en-US" w:eastAsia="en-US" w:bidi="ar-SA"/>
        </w:rPr>
        <w:t>:</w:t>
      </w:r>
      <w:r w:rsidRPr="00147A2C" w:rsidR="009C711C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 w:rsidRPr="00147A2C" w:rsidR="009B1C6F">
        <w:rPr>
          <w:rFonts w:asciiTheme="minorHAnsi" w:eastAsiaTheme="minorHAnsi" w:hAnsiTheme="minorHAnsi" w:cs="Arial"/>
          <w:b/>
          <w:bCs/>
          <w:sz w:val="32"/>
          <w:szCs w:val="32"/>
          <w:rtl/>
          <w:lang w:val="en-US" w:eastAsia="en-US" w:bidi="ar-SA"/>
        </w:rPr>
        <w:t>اخت</w:t>
      </w:r>
      <w:r w:rsidRPr="00147A2C" w:rsidR="009B1C6F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val="en-US" w:eastAsia="en-US" w:bidi="ar-SA"/>
        </w:rPr>
        <w:t>ا</w:t>
      </w:r>
      <w:r w:rsidRPr="00147A2C" w:rsidR="009B1C6F">
        <w:rPr>
          <w:rFonts w:asciiTheme="minorHAnsi" w:eastAsiaTheme="minorHAnsi" w:hAnsiTheme="minorHAnsi" w:cs="Arial"/>
          <w:b/>
          <w:bCs/>
          <w:sz w:val="32"/>
          <w:szCs w:val="32"/>
          <w:rtl/>
          <w:lang w:val="en-US" w:eastAsia="en-US" w:bidi="ar-SA"/>
        </w:rPr>
        <w:t>ر</w:t>
      </w:r>
      <w:r w:rsidRPr="00147A2C" w:rsidR="009B1C6F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val="en-US" w:eastAsia="en-US" w:bidi="ar-SA"/>
        </w:rPr>
        <w:t>ي</w:t>
      </w:r>
      <w:r w:rsidRPr="00147A2C" w:rsidR="009B1C6F">
        <w:rPr>
          <w:rFonts w:asciiTheme="minorHAnsi" w:eastAsiaTheme="minorHAnsi" w:hAnsiTheme="minorHAnsi" w:cs="Arial"/>
          <w:b/>
          <w:bCs/>
          <w:sz w:val="32"/>
          <w:szCs w:val="32"/>
          <w:rtl/>
          <w:lang w:val="en-US" w:eastAsia="en-US" w:bidi="ar-SA"/>
        </w:rPr>
        <w:t xml:space="preserve"> من العمود (أ) ما يناسبه من العمود (ب) ثم </w:t>
      </w:r>
      <w:r w:rsidRPr="00147A2C" w:rsidR="009B1C6F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val="en-US" w:eastAsia="en-US" w:bidi="ar-SA"/>
        </w:rPr>
        <w:t>ضع</w:t>
      </w:r>
      <w:r w:rsidR="00414654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val="en-US" w:eastAsia="en-US" w:bidi="ar-SA"/>
        </w:rPr>
        <w:t>ي</w:t>
      </w:r>
      <w:r w:rsidRPr="00147A2C" w:rsidR="009B1C6F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val="en-US" w:eastAsia="en-US" w:bidi="ar-SA"/>
        </w:rPr>
        <w:t xml:space="preserve"> الرقم في المكان المخصص في العمود الثاني</w:t>
      </w:r>
      <w:r w:rsidRPr="00147A2C" w:rsidR="009B1C6F">
        <w:rPr>
          <w:rFonts w:asciiTheme="minorHAnsi" w:eastAsiaTheme="minorHAnsi" w:hAnsiTheme="minorHAnsi" w:cs="Arial"/>
          <w:b/>
          <w:bCs/>
          <w:sz w:val="32"/>
          <w:szCs w:val="32"/>
          <w:rtl/>
          <w:lang w:val="en-US" w:eastAsia="en-US" w:bidi="ar-SA"/>
        </w:rPr>
        <w:t xml:space="preserve"> :</w:t>
      </w:r>
    </w:p>
    <w:p w:rsidR="0083713F" w:rsidRPr="00147A2C" w:rsidP="009C711C" w14:paraId="23DCE961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32"/>
          <w:szCs w:val="32"/>
          <w:rtl/>
          <w:lang w:val="en-US" w:eastAsia="en-US" w:bidi="ar-SA"/>
        </w:rPr>
      </w:pPr>
      <w:r w:rsidRPr="00147A2C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val="en-US" w:eastAsia="en-US" w:bidi="ar-SA"/>
        </w:rPr>
        <w:t xml:space="preserve">                     </w:t>
      </w:r>
    </w:p>
    <w:tbl>
      <w:tblPr>
        <w:tblStyle w:val="TableGrid00"/>
        <w:bidiVisual/>
        <w:tblW w:w="499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609"/>
        <w:gridCol w:w="272"/>
        <w:gridCol w:w="548"/>
        <w:gridCol w:w="7342"/>
      </w:tblGrid>
      <w:tr w14:paraId="77BD641B" w14:textId="77777777" w:rsidTr="005F1AC7">
        <w:tblPrEx>
          <w:tblW w:w="4996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2610" w:type="dxa"/>
          </w:tcPr>
          <w:p w:rsidR="009B1C6F" w:rsidRPr="009B1C6F" w:rsidP="0083713F" w14:paraId="6CF1F199" w14:textId="77777777">
            <w:pPr>
              <w:bidi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rtl/>
                <w:lang w:val="en-US"/>
              </w:rPr>
              <w:t>(  أ   )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C6F" w:rsidRPr="009B1C6F" w:rsidP="0083713F" w14:paraId="18CE5FBD" w14:textId="77777777">
            <w:pPr>
              <w:bidi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9B1C6F" w:rsidRPr="00414654" w:rsidP="009B1C6F" w14:paraId="403B9187" w14:textId="77777777">
            <w:pPr>
              <w:bidi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rtl/>
                <w:lang w:val="en-US"/>
              </w:rPr>
            </w:pPr>
            <w:r w:rsidRPr="00414654">
              <w:rPr>
                <w:rFonts w:asciiTheme="minorHAnsi" w:eastAsiaTheme="minorHAnsi" w:hAnsiTheme="minorHAnsi" w:hint="cs"/>
                <w:color w:val="000000"/>
                <w:sz w:val="22"/>
                <w:szCs w:val="22"/>
                <w:rtl/>
                <w:lang w:val="en-US"/>
              </w:rPr>
              <w:t xml:space="preserve">الرقم </w:t>
            </w: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9B1C6F" w:rsidRPr="009B1C6F" w:rsidP="0083713F" w14:paraId="484AC6E7" w14:textId="77777777">
            <w:pPr>
              <w:bidi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rtl/>
                <w:lang w:val="en-US"/>
              </w:rPr>
              <w:t>(  ب  )</w:t>
            </w:r>
          </w:p>
        </w:tc>
      </w:tr>
      <w:tr w14:paraId="017FE1AB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9B1C6F" w:rsidRPr="009B1C6F" w:rsidP="004024F2" w14:paraId="37B657FF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>1- ال</w:t>
            </w:r>
            <w:r w:rsidR="000507AB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سند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C6F" w:rsidRPr="009B1C6F" w:rsidP="00146989" w14:paraId="695A9299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9B1C6F" w:rsidRPr="009B1C6F" w:rsidP="009B1C6F" w14:paraId="52B6E3ED" w14:textId="77777777">
            <w:pPr>
              <w:bidi/>
              <w:jc w:val="right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9B1C6F" w:rsidRPr="009B1C6F" w:rsidP="009B1C6F" w14:paraId="4D52EDF6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خطوة إضافية للأمان تتطلب شكلا آخر لتعريف كلمة المرور مثل بصمة الأصبع </w:t>
            </w:r>
          </w:p>
        </w:tc>
      </w:tr>
      <w:tr w14:paraId="1AE80574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9B1C6F" w:rsidRPr="009B1C6F" w:rsidP="004024F2" w14:paraId="220114CC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>2-</w:t>
            </w:r>
            <w:r w:rsidR="000507AB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 بطاقة مدى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C6F" w:rsidRPr="009B1C6F" w:rsidP="00146989" w14:paraId="1E878804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9B1C6F" w:rsidRPr="009B1C6F" w:rsidP="009B1C6F" w14:paraId="5079BF61" w14:textId="77777777">
            <w:pPr>
              <w:bidi/>
              <w:contextualSpacing/>
              <w:jc w:val="right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9B1C6F" w:rsidRPr="009B1C6F" w:rsidP="009B1C6F" w14:paraId="69AFDE17" w14:textId="77777777">
            <w:pPr>
              <w:bidi/>
              <w:contextualSpacing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ارتفاع في المستوى العام لأسعار السلع والخدمات </w:t>
            </w:r>
          </w:p>
        </w:tc>
      </w:tr>
      <w:tr w14:paraId="1A991040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9B1C6F" w:rsidRPr="009B1C6F" w:rsidP="004024F2" w14:paraId="5225F899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3- </w:t>
            </w:r>
            <w:r w:rsidR="000507AB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المدخرات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C6F" w:rsidRPr="009B1C6F" w:rsidP="00146989" w14:paraId="15BEEE09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9B1C6F" w:rsidRPr="009B1C6F" w:rsidP="009B1C6F" w14:paraId="58BE8AB0" w14:textId="77777777">
            <w:pPr>
              <w:bidi/>
              <w:contextualSpacing/>
              <w:jc w:val="right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9B1C6F" w:rsidRPr="009B1C6F" w:rsidP="009B1C6F" w14:paraId="20DB5D5A" w14:textId="77777777">
            <w:pPr>
              <w:bidi/>
              <w:contextualSpacing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الفروقات بين مبالغ الميزانية المخطط لها والمبالغ الفعلية </w:t>
            </w:r>
          </w:p>
        </w:tc>
      </w:tr>
      <w:tr w14:paraId="652DDBD0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9B1C6F" w:rsidRPr="009B1C6F" w:rsidP="004024F2" w14:paraId="7D1136D2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>4-</w:t>
            </w:r>
            <w:r w:rsidR="000507AB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 التحقق الثنائي (         )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C6F" w:rsidRPr="009B1C6F" w:rsidP="00146989" w14:paraId="187112BF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9B1C6F" w:rsidRPr="009B1C6F" w:rsidP="009B1C6F" w14:paraId="44E8F7FD" w14:textId="77777777">
            <w:pPr>
              <w:bidi/>
              <w:ind w:left="133"/>
              <w:contextualSpacing/>
              <w:jc w:val="right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9B1C6F" w:rsidRPr="009B1C6F" w:rsidP="009B1C6F" w14:paraId="387E6D24" w14:textId="77777777">
            <w:pPr>
              <w:bidi/>
              <w:ind w:left="133"/>
              <w:contextualSpacing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نسخ إلكترونية لمعلوماتك المالية تحفظ على حاسوبك </w:t>
            </w:r>
          </w:p>
        </w:tc>
      </w:tr>
      <w:tr w14:paraId="54DD04B2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9B1C6F" w:rsidRPr="009B1C6F" w:rsidP="004024F2" w14:paraId="2B569D52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 w:rsidRPr="009B1C6F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>5-</w:t>
            </w:r>
            <w:r w:rsidR="00DB661C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 مؤشر السوق الرئيسة تاسي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C6F" w:rsidRPr="009B1C6F" w:rsidP="00146989" w14:paraId="34DE15B3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9B1C6F" w:rsidRPr="009B1C6F" w:rsidP="009B1C6F" w14:paraId="46F355BC" w14:textId="77777777">
            <w:pPr>
              <w:bidi/>
              <w:ind w:left="133"/>
              <w:contextualSpacing/>
              <w:jc w:val="right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9B1C6F" w:rsidRPr="009B1C6F" w:rsidP="009B1C6F" w14:paraId="002CE1BF" w14:textId="77777777">
            <w:pPr>
              <w:bidi/>
              <w:ind w:left="133"/>
              <w:contextualSpacing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دخل منتظم يدفع للأشخاص الذين تجاوزوا سن التقاعد </w:t>
            </w:r>
          </w:p>
        </w:tc>
      </w:tr>
      <w:tr w14:paraId="0097267A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373EB8" w:rsidRPr="009B1C6F" w:rsidP="004024F2" w14:paraId="3E0A163A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6-الانحرافات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3EB8" w:rsidRPr="009B1C6F" w:rsidP="00146989" w14:paraId="24039713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373EB8" w:rsidRPr="009B1C6F" w:rsidP="009B1C6F" w14:paraId="38C76BE0" w14:textId="77777777">
            <w:pPr>
              <w:bidi/>
              <w:ind w:left="133"/>
              <w:contextualSpacing/>
              <w:jc w:val="right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373EB8" w:rsidP="009B1C6F" w14:paraId="55823E26" w14:textId="77777777">
            <w:pPr>
              <w:bidi/>
              <w:ind w:left="133"/>
              <w:contextualSpacing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مخطط احتيالي أو خدعة تستخدم لتضليل شخص آخر لغاية معينة </w:t>
            </w:r>
          </w:p>
        </w:tc>
      </w:tr>
      <w:tr w14:paraId="447747E4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373EB8" w:rsidRPr="009B1C6F" w:rsidP="004024F2" w14:paraId="41ABD4A9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7- السجلات الإلكترونية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3EB8" w:rsidRPr="009B1C6F" w:rsidP="00146989" w14:paraId="780A3607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373EB8" w:rsidRPr="009B1C6F" w:rsidP="009B1C6F" w14:paraId="3AC79FA8" w14:textId="77777777">
            <w:pPr>
              <w:bidi/>
              <w:ind w:left="133"/>
              <w:contextualSpacing/>
              <w:jc w:val="right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373EB8" w:rsidP="009B1C6F" w14:paraId="1744C647" w14:textId="77777777">
            <w:pPr>
              <w:bidi/>
              <w:ind w:left="133"/>
              <w:contextualSpacing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مؤشر سوق الأسهم السعودية </w:t>
            </w:r>
          </w:p>
        </w:tc>
      </w:tr>
      <w:tr w14:paraId="5686E79C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373EB8" w:rsidRPr="009B1C6F" w:rsidP="004024F2" w14:paraId="2F0DD537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8-الراتب التقاعدي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3EB8" w:rsidRPr="009B1C6F" w:rsidP="00146989" w14:paraId="40B95B39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373EB8" w:rsidRPr="009B1C6F" w:rsidP="009B1C6F" w14:paraId="21ED750C" w14:textId="77777777">
            <w:pPr>
              <w:bidi/>
              <w:ind w:left="133"/>
              <w:contextualSpacing/>
              <w:jc w:val="right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373EB8" w:rsidP="009B1C6F" w14:paraId="2DB010F2" w14:textId="77777777">
            <w:pPr>
              <w:bidi/>
              <w:ind w:left="133"/>
              <w:contextualSpacing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مبلغ من المال يخصص للمستقبل </w:t>
            </w:r>
          </w:p>
        </w:tc>
      </w:tr>
      <w:tr w14:paraId="784C5E59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373EB8" w:rsidRPr="009B1C6F" w:rsidP="004024F2" w14:paraId="10702165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9ـ الغش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3EB8" w:rsidRPr="009B1C6F" w:rsidP="00146989" w14:paraId="38BDCB60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373EB8" w:rsidRPr="009B1C6F" w:rsidP="009B1C6F" w14:paraId="642FF7BE" w14:textId="77777777">
            <w:pPr>
              <w:bidi/>
              <w:ind w:left="133"/>
              <w:contextualSpacing/>
              <w:jc w:val="right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373EB8" w:rsidP="009B1C6F" w14:paraId="1F401402" w14:textId="77777777">
            <w:pPr>
              <w:bidi/>
              <w:ind w:left="133"/>
              <w:contextualSpacing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بطاقة مصرفية تصدر عن البنوك المحلية وتسمح لحامل البطاقة بالوصول إلى الأموال في حسابه </w:t>
            </w:r>
          </w:p>
        </w:tc>
      </w:tr>
      <w:tr w14:paraId="041ACFC6" w14:textId="77777777" w:rsidTr="005F1AC7">
        <w:tblPrEx>
          <w:tblW w:w="4996" w:type="pct"/>
          <w:jc w:val="center"/>
          <w:tblLook w:val="01E0"/>
        </w:tblPrEx>
        <w:trPr>
          <w:trHeight w:val="284"/>
          <w:jc w:val="center"/>
        </w:trPr>
        <w:tc>
          <w:tcPr>
            <w:tcW w:w="2610" w:type="dxa"/>
            <w:vAlign w:val="center"/>
          </w:tcPr>
          <w:p w:rsidR="00373EB8" w:rsidRPr="009B1C6F" w:rsidP="004024F2" w14:paraId="24CC836E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>10-</w:t>
            </w:r>
            <w:r w:rsidR="000507AB"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التضخم 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3EB8" w:rsidRPr="009B1C6F" w:rsidP="00146989" w14:paraId="54DAD99E" w14:textId="77777777">
            <w:pPr>
              <w:bidi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</w:tcPr>
          <w:p w:rsidR="00373EB8" w:rsidRPr="009B1C6F" w:rsidP="009B1C6F" w14:paraId="6ADB6740" w14:textId="77777777">
            <w:pPr>
              <w:bidi/>
              <w:ind w:left="133"/>
              <w:contextualSpacing/>
              <w:jc w:val="right"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7346" w:type="dxa"/>
            <w:tcBorders>
              <w:left w:val="single" w:sz="4" w:space="0" w:color="auto"/>
            </w:tcBorders>
          </w:tcPr>
          <w:p w:rsidR="00373EB8" w:rsidP="009B1C6F" w14:paraId="7E14EED1" w14:textId="77777777">
            <w:pPr>
              <w:bidi/>
              <w:ind w:left="133"/>
              <w:contextualSpacing/>
              <w:rPr>
                <w:rFonts w:ascii="Calibri" w:eastAsia="Calibri" w:hAnsi="Calibr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/>
                <w:sz w:val="28"/>
                <w:szCs w:val="28"/>
                <w:rtl/>
                <w:lang w:val="en-US"/>
              </w:rPr>
              <w:t xml:space="preserve">التزام دين غير مباشر يصدر عن الحكومات والشركات </w:t>
            </w:r>
          </w:p>
        </w:tc>
      </w:tr>
    </w:tbl>
    <w:p w:rsidR="004024F2" w:rsidP="0083713F" w14:paraId="13A19E8C" w14:textId="77777777">
      <w:pPr>
        <w:bidi/>
        <w:spacing w:after="160" w:line="259" w:lineRule="auto"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</w:p>
    <w:p w:rsidR="00CB338A" w:rsidRPr="00CB338A" w:rsidP="0083713F" w14:paraId="3A4C1C81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  <w:rtl/>
          <w:lang w:val="en-US" w:eastAsia="en-US" w:bidi="ar-SA"/>
        </w:rPr>
      </w:pPr>
      <w:r w:rsidRPr="00CB338A">
        <w:rPr>
          <w:rFonts w:asciiTheme="minorHAnsi" w:eastAsiaTheme="minorHAnsi" w:hAnsiTheme="minorHAnsi" w:cs="Times New Roman" w:hint="cs"/>
          <w:b/>
          <w:bCs/>
          <w:sz w:val="32"/>
          <w:szCs w:val="32"/>
          <w:rtl/>
          <w:lang w:val="en-US" w:eastAsia="en-US" w:bidi="ar-SA"/>
        </w:rPr>
        <w:t>السؤال الرابع</w:t>
      </w:r>
    </w:p>
    <w:p w:rsidR="00147A2C" w:rsidRPr="00147A2C" w:rsidP="0083713F" w14:paraId="14EE4AD2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b/>
          <w:bCs/>
          <w:sz w:val="32"/>
          <w:szCs w:val="32"/>
          <w:rtl/>
          <w:lang w:val="en-US" w:eastAsia="en-US" w:bidi="ar-SA"/>
        </w:rPr>
        <w:t>أ)</w:t>
      </w:r>
      <w:r w:rsidR="002159E5">
        <w:rPr>
          <w:rFonts w:asciiTheme="minorHAnsi" w:eastAsiaTheme="minorHAnsi" w:hAnsiTheme="minorHAnsi" w:cs="Times New Roman" w:hint="cs"/>
          <w:b/>
          <w:bCs/>
          <w:sz w:val="32"/>
          <w:szCs w:val="32"/>
          <w:rtl/>
          <w:lang w:val="en-US" w:eastAsia="en-US" w:bidi="ar-SA"/>
        </w:rPr>
        <w:t xml:space="preserve">أذكري إيجابيات بطاقات الائتمان </w:t>
      </w:r>
      <w:r w:rsidRPr="00147A2C">
        <w:rPr>
          <w:rFonts w:asciiTheme="minorHAnsi" w:eastAsiaTheme="minorHAnsi" w:hAnsiTheme="minorHAnsi" w:cs="Times New Roman" w:hint="cs"/>
          <w:b/>
          <w:bCs/>
          <w:sz w:val="32"/>
          <w:szCs w:val="32"/>
          <w:rtl/>
          <w:lang w:val="en-US" w:eastAsia="en-US" w:bidi="ar-SA"/>
        </w:rPr>
        <w:t>؟</w:t>
      </w:r>
      <w:r w:rsidR="005B76CF">
        <w:rPr>
          <w:rFonts w:asciiTheme="minorHAnsi" w:eastAsiaTheme="minorHAnsi" w:hAnsiTheme="minorHAnsi" w:cs="Times New Roman" w:hint="cs"/>
          <w:b/>
          <w:bCs/>
          <w:sz w:val="32"/>
          <w:szCs w:val="32"/>
          <w:rtl/>
          <w:lang w:val="en-US" w:eastAsia="en-US" w:bidi="ar-SA"/>
        </w:rPr>
        <w:t xml:space="preserve"> </w:t>
      </w:r>
    </w:p>
    <w:p w:rsidR="00147A2C" w:rsidP="0083713F" w14:paraId="14B9187C" w14:textId="77777777">
      <w:pPr>
        <w:bidi/>
        <w:spacing w:after="160" w:line="259" w:lineRule="auto"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342AE0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..................................................................................................</w:t>
      </w:r>
    </w:p>
    <w:p w:rsidR="00147A2C" w:rsidP="0083713F" w14:paraId="1BECF762" w14:textId="77777777">
      <w:pPr>
        <w:bidi/>
        <w:spacing w:after="160" w:line="259" w:lineRule="auto"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</w:p>
    <w:p w:rsidR="00746512" w:rsidRPr="00CB338A" w:rsidP="00CB338A" w14:paraId="6CDB3620" w14:textId="77777777">
      <w:pPr>
        <w:bidi/>
        <w:spacing w:after="160" w:line="259" w:lineRule="auto"/>
        <w:ind w:left="360"/>
        <w:rPr>
          <w:rFonts w:ascii="Calibri" w:eastAsia="Calibri" w:hAnsi="Calibri" w:cs="Times New Roman"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ب)</w:t>
      </w:r>
      <w:r w:rsidR="002159E5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عددي  خطوات التخطيط المالي </w:t>
      </w:r>
      <w:r w:rsidRPr="00CB338A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؟</w:t>
      </w:r>
    </w:p>
    <w:p w:rsidR="00746512" w:rsidP="00746512" w14:paraId="30B86D6D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1-</w:t>
      </w:r>
    </w:p>
    <w:p w:rsidR="00746512" w:rsidP="00746512" w14:paraId="2E4AB58E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2-</w:t>
      </w:r>
    </w:p>
    <w:p w:rsidR="00746512" w:rsidP="00746512" w14:paraId="0323E2F4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3-</w:t>
      </w:r>
    </w:p>
    <w:p w:rsidR="00746512" w:rsidP="00746512" w14:paraId="12C6605E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4-</w:t>
      </w:r>
    </w:p>
    <w:p w:rsidR="00746512" w:rsidP="00746512" w14:paraId="5F6BB2B1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5-</w:t>
      </w:r>
    </w:p>
    <w:p w:rsidR="00746512" w:rsidP="00746512" w14:paraId="41B31827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</w:p>
    <w:p w:rsidR="00746512" w:rsidP="00746512" w14:paraId="0EB26092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ج)</w:t>
      </w:r>
      <w:r w:rsidR="002159E5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ماهي أبرز ثلاثة أسباب لمنافع الاستثمار </w:t>
      </w: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؟</w:t>
      </w:r>
    </w:p>
    <w:p w:rsidR="00746512" w:rsidRPr="00746512" w:rsidP="00746512" w14:paraId="6C2F70B1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.........................................................................</w:t>
      </w:r>
    </w:p>
    <w:p w:rsidR="004024F2" w:rsidP="004024F2" w14:paraId="73032438" w14:textId="77777777">
      <w:pPr>
        <w:tabs>
          <w:tab w:val="center" w:pos="5413"/>
        </w:tabs>
        <w:bidi/>
        <w:spacing w:after="160" w:line="276" w:lineRule="auto"/>
        <w:jc w:val="center"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  <w:r w:rsidRPr="009B1C6F"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  <w:t>انتهت الأسئلة</w:t>
      </w:r>
      <w:r w:rsidR="00342AE0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،،،</w:t>
      </w:r>
    </w:p>
    <w:p w:rsidR="002159E5" w:rsidP="004024F2" w14:paraId="5A91642A" w14:textId="77777777">
      <w:pPr>
        <w:tabs>
          <w:tab w:val="center" w:pos="5413"/>
        </w:tabs>
        <w:bidi/>
        <w:spacing w:after="160" w:line="276" w:lineRule="auto"/>
        <w:jc w:val="center"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</w:p>
    <w:p w:rsidR="002159E5" w:rsidP="004024F2" w14:paraId="16BC87C9" w14:textId="77777777">
      <w:pPr>
        <w:tabs>
          <w:tab w:val="center" w:pos="5413"/>
        </w:tabs>
        <w:bidi/>
        <w:spacing w:after="160" w:line="276" w:lineRule="auto"/>
        <w:jc w:val="center"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معلمة المادة : سعديه العبود                                                               مديرة المدرسة : نوره العبد اللطيف </w:t>
      </w:r>
    </w:p>
    <w:p w:rsidR="002159E5" w:rsidRPr="009B1C6F" w:rsidP="002159E5" w14:paraId="59B1EC68" w14:textId="77777777">
      <w:pPr>
        <w:tabs>
          <w:tab w:val="center" w:pos="5413"/>
        </w:tabs>
        <w:bidi/>
        <w:spacing w:after="160" w:line="276" w:lineRule="auto"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</w:p>
    <w:p w:rsidR="0083713F" w:rsidRPr="009B1C6F" w:rsidP="007249D3" w14:paraId="19C72913" w14:textId="77777777">
      <w:pPr>
        <w:bidi/>
        <w:spacing w:after="160" w:line="259" w:lineRule="auto"/>
        <w:rPr>
          <w:rFonts w:ascii="Calibri" w:eastAsia="Calibri" w:hAnsi="Calibri" w:cs="Calibri"/>
          <w:sz w:val="28"/>
          <w:szCs w:val="28"/>
          <w:lang w:val="en-US" w:eastAsia="en-US" w:bidi="ar-SA"/>
        </w:rPr>
        <w:sectPr w:rsidSect="0083713F">
          <w:footerReference w:type="default" r:id="rId12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tbl>
      <w:tblPr>
        <w:tblStyle w:val="TableGrid1"/>
        <w:bidiVisual/>
        <w:tblW w:w="0" w:type="auto"/>
        <w:tblInd w:w="-109" w:type="dxa"/>
        <w:tblLook w:val="04A0"/>
      </w:tblPr>
      <w:tblGrid>
        <w:gridCol w:w="109"/>
        <w:gridCol w:w="277"/>
        <w:gridCol w:w="2280"/>
        <w:gridCol w:w="499"/>
        <w:gridCol w:w="2290"/>
        <w:gridCol w:w="467"/>
        <w:gridCol w:w="2290"/>
        <w:gridCol w:w="415"/>
        <w:gridCol w:w="2252"/>
      </w:tblGrid>
      <w:tr w14:paraId="6D45B356" w14:textId="77777777" w:rsidTr="00422C55">
        <w:tblPrEx>
          <w:tblW w:w="0" w:type="auto"/>
          <w:tblInd w:w="-109" w:type="dxa"/>
          <w:tblLook w:val="04A0"/>
        </w:tblPrEx>
        <w:trPr>
          <w:gridBefore w:val="1"/>
          <w:wBefore w:w="109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600BD64B" w14:textId="77777777" w:rsidTr="004024F2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9C711C" w:rsidRPr="00251578" w:rsidP="00895186" w14:paraId="087F88D6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n-US"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  <w:lang w:val="en-US"/>
                    </w:rPr>
                    <w:t>المملكة العربية السعودية</w:t>
                  </w:r>
                </w:p>
                <w:p w:rsidR="009C711C" w:rsidRPr="00251578" w:rsidP="00895186" w14:paraId="1FB11F6F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n-US"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  <w:lang w:val="en-US"/>
                    </w:rPr>
                    <w:t>وزارة التعليم</w:t>
                  </w:r>
                </w:p>
                <w:p w:rsidR="009C711C" w:rsidRPr="00615155" w:rsidP="00895186" w14:paraId="690FA6CF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  <w:lang w:val="en-US"/>
                    </w:rPr>
                  </w:pPr>
                  <w:r w:rsidRPr="00251578">
                    <w:rPr>
                      <w:rFonts w:asciiTheme="minorHAnsi" w:eastAsiaTheme="minorHAnsi" w:hAnsiTheme="minorHAnsi" w:cstheme="minorHAnsi"/>
                      <w:sz w:val="22"/>
                      <w:szCs w:val="22"/>
                      <w:rtl/>
                      <w:lang w:val="en-US"/>
                    </w:rPr>
                    <w:t xml:space="preserve">إدارة التعليم </w:t>
                  </w:r>
                  <w:r w:rsidR="00615155">
                    <w:rPr>
                      <w:rFonts w:asciiTheme="minorHAnsi" w:eastAsiaTheme="minorHAnsi" w:hAnsiTheme="minorHAnsi" w:hint="cs"/>
                      <w:sz w:val="22"/>
                      <w:szCs w:val="22"/>
                      <w:rtl/>
                      <w:lang w:val="en-US"/>
                    </w:rPr>
                    <w:t>بمحافظة</w:t>
                  </w:r>
                  <w:r w:rsidR="004024F2">
                    <w:rPr>
                      <w:rFonts w:asciiTheme="minorHAnsi" w:eastAsiaTheme="minorHAnsi" w:hAnsiTheme="minorHAnsi" w:hint="cs"/>
                      <w:sz w:val="22"/>
                      <w:szCs w:val="22"/>
                      <w:rtl/>
                      <w:lang w:val="en-US"/>
                    </w:rPr>
                    <w:t xml:space="preserve"> </w:t>
                  </w:r>
                  <w:r w:rsidR="00B5287B">
                    <w:rPr>
                      <w:rFonts w:asciiTheme="minorHAnsi" w:eastAsiaTheme="minorHAnsi" w:hAnsiTheme="minorHAnsi" w:hint="cs"/>
                      <w:sz w:val="22"/>
                      <w:szCs w:val="22"/>
                      <w:rtl/>
                      <w:lang w:val="en-US"/>
                    </w:rPr>
                    <w:t>جدة</w:t>
                  </w:r>
                </w:p>
                <w:p w:rsidR="009C711C" w:rsidRPr="00615155" w:rsidP="00895186" w14:paraId="187F49F7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eastAsiaTheme="minorHAnsi" w:hAnsiTheme="minorHAnsi" w:hint="cs"/>
                      <w:sz w:val="22"/>
                      <w:szCs w:val="22"/>
                      <w:rtl/>
                      <w:lang w:val="en-US"/>
                    </w:rPr>
                    <w:t>مدرسة</w:t>
                  </w:r>
                  <w:r w:rsidR="004024F2">
                    <w:rPr>
                      <w:rFonts w:asciiTheme="minorHAnsi" w:eastAsiaTheme="minorHAnsi" w:hAnsiTheme="minorHAnsi" w:hint="cs"/>
                      <w:sz w:val="22"/>
                      <w:szCs w:val="22"/>
                      <w:rtl/>
                      <w:lang w:val="en-US"/>
                    </w:rPr>
                    <w:t xml:space="preserve"> </w:t>
                  </w:r>
                  <w:r w:rsidR="00B5287B">
                    <w:rPr>
                      <w:rFonts w:asciiTheme="minorHAnsi" w:eastAsiaTheme="minorHAnsi" w:hAnsiTheme="minorHAnsi" w:hint="cs"/>
                      <w:sz w:val="22"/>
                      <w:szCs w:val="22"/>
                      <w:rtl/>
                      <w:lang w:val="en-US"/>
                    </w:rPr>
                    <w:t>ث/55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251578" w:rsidP="004E77CA" w14:paraId="66453862" w14:textId="77777777">
                  <w:pPr>
                    <w:tabs>
                      <w:tab w:val="center" w:pos="1808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982947691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2947691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  <w:rtl/>
                      <w:lang w:val="en-US"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0890F586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2"/>
                      <w:szCs w:val="22"/>
                      <w:rtl/>
                      <w:lang w:val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/>
                    </w:rPr>
                    <w:t>المادة</w:t>
                  </w:r>
                  <w:r w:rsidR="00895186"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P="00895186" w14:paraId="3C27DB10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/>
                    </w:rPr>
                    <w:t>المعرفة المالية</w:t>
                  </w:r>
                </w:p>
              </w:tc>
            </w:tr>
            <w:tr w14:paraId="294D9212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P="00895186" w14:paraId="4128E126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  <w:lang w:val="en-US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585249D7" w14:textId="77777777">
                  <w:pPr>
                    <w:bidi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rtl/>
                      <w:lang w:val="en-US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67E7B18B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2"/>
                      <w:szCs w:val="22"/>
                      <w:rtl/>
                      <w:lang w:val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/>
                    </w:rPr>
                    <w:t>المستوى</w:t>
                  </w:r>
                  <w:r w:rsidR="00895186"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P="00895186" w14:paraId="3E9305AD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/>
                    </w:rPr>
                    <w:t>أولى ثانوي</w:t>
                  </w:r>
                </w:p>
              </w:tc>
            </w:tr>
            <w:tr w14:paraId="294108F6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P="00895186" w14:paraId="1FE97650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  <w:lang w:val="en-US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5A6C9043" w14:textId="77777777">
                  <w:pPr>
                    <w:bidi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rtl/>
                      <w:lang w:val="en-US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11E732D5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2"/>
                      <w:szCs w:val="22"/>
                      <w:rtl/>
                      <w:lang w:val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/>
                    </w:rPr>
                    <w:t>الصف</w:t>
                  </w:r>
                  <w:r w:rsidR="00895186"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251578" w:rsidP="00895186" w14:paraId="6D95DCB5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14:paraId="5F8855EE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4024F2" w:rsidRPr="00251578" w:rsidP="00895186" w14:paraId="3F018CED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  <w:lang w:val="en-US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4024F2" w:rsidRPr="00251578" w:rsidP="004E77CA" w14:paraId="3988257B" w14:textId="77777777">
                  <w:pPr>
                    <w:bidi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rtl/>
                      <w:lang w:val="en-US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4024F2" w:rsidRPr="00251578" w:rsidP="00895186" w14:paraId="3712C12B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2"/>
                      <w:szCs w:val="22"/>
                      <w:rtl/>
                      <w:lang w:val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/>
                    </w:rPr>
                    <w:t>السنة الدراسية:</w:t>
                  </w:r>
                </w:p>
              </w:tc>
              <w:tc>
                <w:tcPr>
                  <w:tcW w:w="2233" w:type="dxa"/>
                  <w:vAlign w:val="center"/>
                </w:tcPr>
                <w:p w:rsidR="004024F2" w:rsidRPr="00251578" w:rsidP="00895186" w14:paraId="65894E29" w14:textId="20BE959A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/>
                    </w:rPr>
                    <w:t>144</w:t>
                  </w:r>
                  <w:r w:rsidR="00261BFE">
                    <w:rPr>
                      <w:rFonts w:asciiTheme="minorHAnsi" w:eastAsiaTheme="minorHAnsi" w:hAnsiTheme="minorHAnsi" w:cstheme="minorHAnsi" w:hint="cs"/>
                      <w:sz w:val="22"/>
                      <w:szCs w:val="22"/>
                      <w:rtl/>
                      <w:lang w:val="en-US"/>
                    </w:rPr>
                    <w:t>5</w:t>
                  </w:r>
                </w:p>
              </w:tc>
            </w:tr>
            <w:tr w14:paraId="46F8A58E" w14:textId="77777777" w:rsidTr="004024F2">
              <w:tblPrEx>
                <w:tblW w:w="5000" w:type="pct"/>
                <w:jc w:val="center"/>
                <w:tblLook w:val="04A0"/>
              </w:tblPrEx>
              <w:trPr>
                <w:trHeight w:val="58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4024F2" w:rsidRPr="00251578" w:rsidP="00895186" w14:paraId="0C557FE7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rtl/>
                      <w:lang w:val="en-US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4024F2" w:rsidRPr="00251578" w:rsidP="004E77CA" w14:paraId="47187EBC" w14:textId="77777777">
                  <w:pPr>
                    <w:bidi/>
                    <w:ind w:firstLine="720"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rtl/>
                      <w:lang w:val="en-US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4024F2" w:rsidRPr="00251578" w:rsidP="00895186" w14:paraId="11C2C685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Calibri" w:eastAsia="Calibri" w:hAnsi="Calibri"/>
                      <w:sz w:val="22"/>
                      <w:szCs w:val="22"/>
                      <w:rtl/>
                      <w:lang w:val="en-US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4024F2" w:rsidRPr="00251578" w:rsidP="00895186" w14:paraId="78469615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83713F" w:rsidRPr="00251578" w:rsidP="00895186" w14:paraId="4BF4113A" w14:textId="77777777">
            <w:pPr>
              <w:bidi/>
              <w:ind w:left="360"/>
              <w:jc w:val="right"/>
              <w:rPr>
                <w:rFonts w:ascii="Calibri" w:eastAsia="Calibri" w:hAnsi="Calibri"/>
                <w:sz w:val="22"/>
                <w:szCs w:val="22"/>
                <w:rtl/>
                <w:lang w:val="en-US"/>
              </w:rPr>
            </w:pPr>
          </w:p>
        </w:tc>
      </w:tr>
      <w:tr w14:paraId="1768BC90" w14:textId="77777777" w:rsidTr="00422C55">
        <w:tblPrEx>
          <w:tblW w:w="0" w:type="auto"/>
          <w:tblInd w:w="-109" w:type="dxa"/>
          <w:tblLook w:val="04A0"/>
        </w:tblPrEx>
        <w:trPr>
          <w:gridBefore w:val="1"/>
          <w:wBefore w:w="109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25FDDF35" w14:textId="77777777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14:paraId="06D14B4E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587A0D" w:rsidP="002C7E4C" w14:paraId="28169EA8" w14:textId="77777777">
            <w:pPr>
              <w:tabs>
                <w:tab w:val="left" w:pos="3564"/>
              </w:tabs>
              <w:bidi/>
              <w:spacing w:line="276" w:lineRule="auto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eastAsia="Calibri" w:asciiTheme="minorHAnsi" w:hAnsiTheme="minorHAnsi" w:hint="cs"/>
                <w:sz w:val="32"/>
                <w:szCs w:val="32"/>
                <w:rtl/>
                <w:lang w:val="en-US"/>
              </w:rPr>
              <w:t xml:space="preserve">اسم الطالبة: </w:t>
            </w:r>
          </w:p>
        </w:tc>
      </w:tr>
      <w:tr w14:paraId="67CB5BF2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587A0D" w:rsidP="00A952DC" w14:paraId="2642B2A0" w14:textId="77777777">
            <w:pPr>
              <w:bidi/>
              <w:ind w:left="360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السؤال </w:t>
            </w:r>
            <w:r w:rsidRPr="00587A0D" w:rsidR="00251578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u w:val="single"/>
                <w:rtl/>
                <w:lang w:val="en-US"/>
              </w:rPr>
              <w:t>الأول:</w:t>
            </w:r>
            <w:r w:rsidRPr="00587A0D" w:rsidR="0057083E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 xml:space="preserve"> </w:t>
            </w:r>
            <w:r w:rsidR="00A952DC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/>
              </w:rPr>
              <w:t>اختاري الاجابة الصحيحة</w:t>
            </w: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:</w:t>
            </w:r>
          </w:p>
        </w:tc>
      </w:tr>
      <w:tr w14:paraId="4E030472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7F93391D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>س</w:t>
            </w:r>
            <w:r w:rsidR="00A952DC"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 xml:space="preserve">/ أي مما </w:t>
            </w:r>
            <w:r w:rsidR="00931625"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>يلي يعد مثالا على حاجة</w:t>
            </w:r>
            <w:r w:rsidR="00A952DC"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>؟</w:t>
            </w:r>
          </w:p>
        </w:tc>
      </w:tr>
      <w:tr w14:paraId="49891CCF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64CE6D71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5E4974B2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0869BD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>حاسوب محمول جديد</w:t>
            </w:r>
            <w:r w:rsidRPr="000869BD" w:rsidR="00A16D17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                                      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30EB90A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26DD8F73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>هاتف ذكي جديد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1CD4E7F3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2ED31F75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>زجاجة ماء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46A9E99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39533E48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لعبة فيديو</w:t>
            </w:r>
          </w:p>
        </w:tc>
      </w:tr>
      <w:tr w14:paraId="565FFC55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2C230412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 xml:space="preserve">س/ أي </w:t>
            </w:r>
            <w:r w:rsidR="00931625"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مما يلي يعد مثالا على ما يمكن شراؤه بواسطة الدخل المتاح للإنفاق ؟</w:t>
            </w:r>
          </w:p>
        </w:tc>
      </w:tr>
      <w:tr w14:paraId="2FD8F7DC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B6021E5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72011FEF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المسكن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0331A8C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338E371D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الرعاية الطبية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1E52D99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6D17" w:rsidRPr="00587A0D" w:rsidP="00A16D17" w14:paraId="00132D2A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هاتف ذكي جديد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AB84AFE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0B21EEF6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المياه</w:t>
            </w:r>
          </w:p>
        </w:tc>
      </w:tr>
      <w:tr w14:paraId="4D6DAA56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31A97802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س/أي مما يلي</w:t>
            </w:r>
            <w:r w:rsidR="00931625"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 xml:space="preserve"> يعد دافعا للشراء العقلاني ؟</w:t>
            </w:r>
          </w:p>
        </w:tc>
      </w:tr>
      <w:tr w14:paraId="0CA60D66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032C7545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5B9B8B3E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التباهي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939A5AF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33962B74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الجمال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30DC4CE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6243C722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القيمة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5D3B5B4F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492ADE7C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العادة</w:t>
            </w:r>
          </w:p>
        </w:tc>
      </w:tr>
      <w:tr w14:paraId="52822D0A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595CA711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س/ أي مما يلي يعد من سلبيات التسوق بالمقارنة عبر الانترنت ؟</w:t>
            </w:r>
          </w:p>
        </w:tc>
      </w:tr>
      <w:tr w14:paraId="3574B9DE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6706A7C1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055E9020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0869BD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انجاز العملية بشكل سريع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17CBDC84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02D772F9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0869BD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كثرة </w:t>
            </w:r>
            <w:r w:rsidRPr="000869BD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المعلومات المتخصصة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1E6264B8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3FBEAB68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قد يعزز الشراء الاندفاعي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10C286FB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11C108A1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اسهل من جمع البيانات في المتجر</w:t>
            </w:r>
          </w:p>
        </w:tc>
      </w:tr>
      <w:tr w14:paraId="7DD6E7DE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5A0B4806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س/ أي مما يلي يعد أفضل وقت للتسوق ؟</w:t>
            </w:r>
          </w:p>
        </w:tc>
      </w:tr>
      <w:tr w14:paraId="0B0FFE2C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88A19BF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250A9605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عندما تشعر بالإحبا</w:t>
            </w:r>
            <w:r>
              <w:rPr>
                <w:rFonts w:asciiTheme="minorHAnsi" w:eastAsiaTheme="minorHAnsi" w:hAnsiTheme="minorHAnsi" w:hint="eastAsia"/>
                <w:sz w:val="32"/>
                <w:szCs w:val="32"/>
                <w:rtl/>
                <w:lang w:val="en-US"/>
              </w:rPr>
              <w:t>ط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22A0B4B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42000F0B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بعد ان تتحقق جيدا من المتاجر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174DE7D3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22C3406D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عندما تشعر بالجوع او تكون متأثرا عاطفيا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78B66F8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79FA1BF8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عندما تكون حزينا</w:t>
            </w:r>
          </w:p>
        </w:tc>
      </w:tr>
      <w:tr w14:paraId="4C014870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7F9681DF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 xml:space="preserve">س/ أي مما يلي لا يعد </w:t>
            </w: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عادة من اهداف شخص يتحمل مسؤولية مالية؟</w:t>
            </w:r>
          </w:p>
        </w:tc>
      </w:tr>
      <w:tr w14:paraId="2C8C506D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6844D769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3408D879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التمتع بنمط حياة مريح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52656110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16498B1E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 xml:space="preserve">تلبية رغباته واحتياجاته الخاصة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1E6AAB62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7D3D8BE4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خسارة كل اصوله المالية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3D2C99FF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A16D17" w14:paraId="731CA253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ادخار المال لظروف مستقبلية غير معروفة</w:t>
            </w:r>
          </w:p>
        </w:tc>
      </w:tr>
      <w:tr w14:paraId="080C9E78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1DF62C42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 xml:space="preserve">س/ </w:t>
            </w:r>
            <w:r w:rsidR="00D3258B"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أي مما يلي لا يؤثر على الناتج المحلي الاجمالي ؟</w:t>
            </w:r>
          </w:p>
        </w:tc>
      </w:tr>
      <w:tr w14:paraId="6C019E33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672827CD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0A8BC4E2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مشتريات المستهلك</w:t>
            </w:r>
            <w:r w:rsidRPr="00587A0D" w:rsidR="000C7043">
              <w:rPr>
                <w:rFonts w:asciiTheme="minorHAnsi" w:eastAsiaTheme="minorHAnsi" w:hAnsiTheme="minorHAnsi"/>
                <w:sz w:val="32"/>
                <w:szCs w:val="32"/>
                <w:rtl/>
                <w:lang w:val="en-US"/>
              </w:rPr>
              <w:t xml:space="preserve"> </w:t>
            </w:r>
            <w:r w:rsidRPr="00587A0D" w:rsidR="000C7043"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 xml:space="preserve">                                           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F0CCAAC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18C807A5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/>
                <w:sz w:val="32"/>
                <w:szCs w:val="32"/>
                <w:rtl/>
                <w:lang w:val="en-US"/>
              </w:rPr>
              <w:t>ال</w:t>
            </w: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سلع المصدرة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CDA12A4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650A0547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/>
                <w:sz w:val="32"/>
                <w:szCs w:val="32"/>
                <w:rtl/>
                <w:lang w:val="en-US"/>
              </w:rPr>
              <w:t>ال</w:t>
            </w: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سلع المستوردة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C795D9E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670954A8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0869BD">
              <w:rPr>
                <w:rFonts w:asciiTheme="minorHAnsi" w:eastAsiaTheme="minorHAnsi" w:hAnsiTheme="minorHAnsi"/>
                <w:sz w:val="28"/>
                <w:szCs w:val="28"/>
                <w:rtl/>
                <w:lang w:val="en-US"/>
              </w:rPr>
              <w:t>ال</w:t>
            </w:r>
            <w:r w:rsidRPr="000869BD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إنفاق الحكومي على البنية التحتية </w:t>
            </w:r>
          </w:p>
        </w:tc>
      </w:tr>
      <w:tr w14:paraId="60E8F0C1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151EFD52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س/ أي مما يلي لا يتعلق بخطوات اعداد الميزانية؟</w:t>
            </w:r>
          </w:p>
        </w:tc>
      </w:tr>
      <w:tr w14:paraId="03DF8176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587A0D" w14:paraId="6368FE44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4DEF74F5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إدراج الدخل المقدر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666B750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5D936FDF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0869BD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إدراج النفقات المقدرة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C37A8EE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7E58BA61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إعداد خطة مالية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2CF30843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0290B0E9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0869BD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تسجيل الأرقام </w:t>
            </w:r>
            <w:r w:rsidRPr="000869BD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الفعلية</w:t>
            </w:r>
          </w:p>
        </w:tc>
      </w:tr>
      <w:tr w14:paraId="43ED35AF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587A0D" w:rsidP="00894E2E" w14:paraId="307642CB" w14:textId="77777777">
            <w:pPr>
              <w:numPr>
                <w:ilvl w:val="0"/>
                <w:numId w:val="3"/>
              </w:numPr>
              <w:bidi/>
              <w:ind w:left="720" w:hanging="720"/>
              <w:contextualSpacing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 xml:space="preserve">س/أي مما </w:t>
            </w:r>
            <w:r w:rsidR="00D3258B"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>يلي لا يندرج ضمن الاستخدامات الصحيحة لبرامج جداول البيانات؟</w:t>
            </w:r>
          </w:p>
        </w:tc>
      </w:tr>
      <w:tr w14:paraId="093A7E50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E316442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47E02CDD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 xml:space="preserve">إدخال البيانات </w:t>
            </w:r>
            <w:r w:rsidRPr="00587A0D" w:rsidR="009163B5"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 xml:space="preserve">                                      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E2601E8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13242981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>تحليل الميزانية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6D58F607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08E36547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>تدوين السجلات يدويا</w:t>
            </w:r>
            <w:r w:rsidRPr="00587A0D" w:rsidR="009163B5"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 xml:space="preserve">                                   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16B11CA7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9163B5" w14:paraId="23A4ED90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>حساب النتائج</w:t>
            </w:r>
          </w:p>
        </w:tc>
      </w:tr>
      <w:tr w14:paraId="0F34A666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108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0869BD" w:rsidP="000869BD" w14:paraId="240C841A" w14:textId="77777777">
            <w:pPr>
              <w:tabs>
                <w:tab w:val="left" w:pos="9593"/>
              </w:tabs>
              <w:bidi/>
              <w:ind w:right="-567"/>
              <w:rPr>
                <w:rFonts w:ascii="Calibri" w:eastAsia="Calibri" w:hAnsi="Calibri"/>
                <w:color w:val="000000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10/س</w:t>
            </w:r>
            <w:r w:rsidRPr="00587A0D" w:rsidR="000C7043"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-</w:t>
            </w:r>
            <w:r w:rsidR="00D3258B">
              <w:rPr>
                <w:rFonts w:asciiTheme="minorHAnsi" w:eastAsiaTheme="minorHAnsi" w:hAnsiTheme="minorHAnsi" w:hint="cs"/>
                <w:color w:val="000000" w:themeColor="text1"/>
                <w:sz w:val="32"/>
                <w:szCs w:val="32"/>
                <w:rtl/>
                <w:lang w:val="en-US"/>
              </w:rPr>
              <w:t xml:space="preserve"> أي مما يلي لا يعتبر مثالا على الهدف الشخصي ؟</w:t>
            </w:r>
          </w:p>
        </w:tc>
      </w:tr>
      <w:tr w14:paraId="349795B5" w14:textId="77777777" w:rsidTr="00422C55">
        <w:tblPrEx>
          <w:tblW w:w="0" w:type="auto"/>
          <w:tblInd w:w="-109" w:type="dxa"/>
          <w:tblLook w:val="04A0"/>
        </w:tblPrEx>
        <w:trPr>
          <w:trHeight w:val="283"/>
        </w:trPr>
        <w:tc>
          <w:tcPr>
            <w:tcW w:w="3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71E05F6F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47BA10FF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0869BD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الحصول على تعليم جامعي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82AE13A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300F38B3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امتلاك سيارة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52FF0192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1BEC1003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امتلاك منزل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87A0D" w:rsidP="00894E2E" w14:paraId="4A2F11FD" w14:textId="77777777">
            <w:pPr>
              <w:bidi/>
              <w:jc w:val="center"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 w:rsidRPr="00587A0D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/>
              </w:rPr>
              <w:t>د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87A0D" w:rsidP="000C7043" w14:paraId="0AD1FB05" w14:textId="77777777">
            <w:pPr>
              <w:bidi/>
              <w:rPr>
                <w:rFonts w:ascii="Calibri" w:eastAsia="Calibri" w:hAnsi="Calibri"/>
                <w:sz w:val="32"/>
                <w:szCs w:val="3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sz w:val="32"/>
                <w:szCs w:val="32"/>
                <w:rtl/>
                <w:lang w:val="en-US"/>
              </w:rPr>
              <w:t>دفع الرسوم الدراسية</w:t>
            </w:r>
          </w:p>
        </w:tc>
      </w:tr>
    </w:tbl>
    <w:p w:rsidR="0069118F" w:rsidP="00422C55" w14:paraId="3656FEA5" w14:textId="77777777">
      <w:pPr>
        <w:bidi/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422C55" w:rsidRPr="00587A0D" w:rsidP="00D952C4" w14:paraId="4273DB21" w14:textId="77777777">
      <w:pPr>
        <w:bidi/>
        <w:spacing w:after="160" w:line="259" w:lineRule="auto"/>
        <w:rPr>
          <w:rFonts w:ascii="Calibri" w:eastAsia="Calibri" w:hAnsi="Calibri" w:cs="Arial"/>
          <w:sz w:val="32"/>
          <w:szCs w:val="32"/>
          <w:lang w:val="en-US"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  <w:lang w:val="en-US" w:eastAsia="en-US" w:bidi="ar-SA"/>
        </w:rPr>
        <w:t>السؤال الثا</w:t>
      </w:r>
      <w:r>
        <w:rPr>
          <w:rFonts w:asciiTheme="minorHAnsi" w:eastAsiaTheme="minorHAnsi" w:hAnsiTheme="minorHAnsi" w:cstheme="minorHAns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ني : </w:t>
      </w:r>
      <w:r>
        <w:rPr>
          <w:rFonts w:asciiTheme="minorHAnsi" w:eastAsiaTheme="minorHAnsi" w:hAnsiTheme="minorHAnsi" w:cs="Arial" w:hint="cs"/>
          <w:sz w:val="32"/>
          <w:szCs w:val="32"/>
          <w:rtl/>
          <w:lang w:val="en-US" w:eastAsia="en-US" w:bidi="ar-SA"/>
        </w:rPr>
        <w:t>ضعي علامة صح امام العبارة الصحيحة وعلامة خطأ امام العبارة الخاطئة</w:t>
      </w:r>
    </w:p>
    <w:tbl>
      <w:tblPr>
        <w:tblStyle w:val="TableGrid1"/>
        <w:bidiVisual/>
        <w:tblW w:w="457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28"/>
      </w:tblGrid>
      <w:tr w14:paraId="3FCA603B" w14:textId="77777777" w:rsidTr="00681FF0">
        <w:tblPrEx>
          <w:tblW w:w="4575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81FF0" w:rsidRPr="00D952C4" w:rsidP="000869BD" w14:paraId="71AA5CFF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1- </w:t>
            </w:r>
            <w:r w:rsidRPr="00D952C4" w:rsidR="000869BD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يعد انفاق أموالك على الرغبات أهم من انفاقها على الاحتياجات</w:t>
            </w:r>
          </w:p>
        </w:tc>
        <w:tc>
          <w:tcPr>
            <w:tcW w:w="369" w:type="pct"/>
            <w:vAlign w:val="center"/>
          </w:tcPr>
          <w:p w:rsidR="00681FF0" w:rsidRPr="00587A0D" w:rsidP="007553DD" w14:paraId="2FBEA4F0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79BF9FC2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81FF0" w:rsidRPr="00D952C4" w:rsidP="000869BD" w14:paraId="51DA977E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2</w:t>
            </w:r>
            <w:r w:rsidRPr="00D952C4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>-</w:t>
            </w:r>
            <w:r w:rsidRPr="00D952C4" w:rsidR="00422C55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  <w:r w:rsidRPr="00D952C4" w:rsidR="000869BD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>تتأثر أسعار السوق بالتكاليف فقط وليس بالمنافسة</w:t>
            </w:r>
          </w:p>
        </w:tc>
        <w:tc>
          <w:tcPr>
            <w:tcW w:w="369" w:type="pct"/>
            <w:vAlign w:val="center"/>
          </w:tcPr>
          <w:p w:rsidR="00681FF0" w:rsidRPr="00587A0D" w:rsidP="007553DD" w14:paraId="49F2915E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24226BEB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81FF0" w:rsidRPr="00D952C4" w:rsidP="00681FF0" w14:paraId="4760C2CC" w14:textId="77777777">
            <w:pPr>
              <w:bidi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3-</w:t>
            </w:r>
            <w:r w:rsidRPr="00D952C4" w:rsidR="00422C55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  <w:r w:rsidRPr="00D952C4" w:rsidR="000869BD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>تعد المنتجات عالية القيمة الخيار الأرخص تكلفة على الدوام</w:t>
            </w:r>
          </w:p>
        </w:tc>
        <w:tc>
          <w:tcPr>
            <w:tcW w:w="369" w:type="pct"/>
            <w:vAlign w:val="center"/>
          </w:tcPr>
          <w:p w:rsidR="00681FF0" w:rsidRPr="00587A0D" w:rsidP="007553DD" w14:paraId="661DE68C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3B288A0A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81FF0" w:rsidRPr="00D952C4" w:rsidP="00681FF0" w14:paraId="5792CECA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4-</w:t>
            </w:r>
            <w:r w:rsidRPr="00D952C4" w:rsidR="00422C55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 </w:t>
            </w:r>
            <w:r w:rsidRPr="00D952C4" w:rsidR="000869BD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يعتبر تقييم جودة سلعة ما اسهل عبر زيارة المتجر الفعلي</w:t>
            </w:r>
          </w:p>
        </w:tc>
        <w:tc>
          <w:tcPr>
            <w:tcW w:w="369" w:type="pct"/>
            <w:vAlign w:val="center"/>
          </w:tcPr>
          <w:p w:rsidR="00681FF0" w:rsidRPr="00587A0D" w:rsidP="007553DD" w14:paraId="361412F8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31576EBA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81FF0" w:rsidRPr="00D952C4" w:rsidP="00681FF0" w14:paraId="1D446239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5-</w:t>
            </w:r>
            <w:r w:rsidRPr="00D952C4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  <w:r w:rsidRPr="00D952C4" w:rsidR="000869BD">
              <w:rPr>
                <w:rFonts w:asciiTheme="minorHAnsi" w:eastAsiaTheme="minorHAnsi" w:hAnsiTheme="minorHAnsi" w:hint="cs"/>
                <w:color w:val="000000" w:themeColor="text1"/>
                <w:sz w:val="28"/>
                <w:szCs w:val="28"/>
                <w:rtl/>
                <w:lang w:val="en-US"/>
              </w:rPr>
              <w:t>يعد التخطيط لمشترياتك خطوة مهمة</w:t>
            </w:r>
          </w:p>
        </w:tc>
        <w:tc>
          <w:tcPr>
            <w:tcW w:w="369" w:type="pct"/>
            <w:vAlign w:val="center"/>
          </w:tcPr>
          <w:p w:rsidR="00681FF0" w:rsidRPr="00587A0D" w:rsidP="007553DD" w14:paraId="6378EE36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170F0C8F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0869BD" w:rsidRPr="00D952C4" w:rsidP="00681FF0" w14:paraId="023F98A3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6-يساعد التسوق </w:t>
            </w: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بالمقارنة في تحقيق اقصى استفادة ممكنة من تجربة التسوق</w:t>
            </w:r>
          </w:p>
        </w:tc>
        <w:tc>
          <w:tcPr>
            <w:tcW w:w="369" w:type="pct"/>
            <w:vAlign w:val="center"/>
          </w:tcPr>
          <w:p w:rsidR="000869BD" w:rsidRPr="00587A0D" w:rsidP="007553DD" w14:paraId="5CCF4821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5E81FE16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0869BD" w:rsidRPr="00D952C4" w:rsidP="00681FF0" w14:paraId="37618A04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7-</w:t>
            </w:r>
            <w:r w:rsidRPr="00D952C4" w:rsidR="00A3714A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حد الإنفاق هو الحد الأدنى للمبلغ الذي تنوي دفعه مقابل غرض معين</w:t>
            </w:r>
          </w:p>
        </w:tc>
        <w:tc>
          <w:tcPr>
            <w:tcW w:w="369" w:type="pct"/>
            <w:vAlign w:val="center"/>
          </w:tcPr>
          <w:p w:rsidR="000869BD" w:rsidRPr="00587A0D" w:rsidP="007553DD" w14:paraId="33F87A8B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2AEB0733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A3714A" w:rsidRPr="00D952C4" w:rsidP="00681FF0" w14:paraId="3BFD78CB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8-يساهم التضخم في زيادة تكلفة منتج ما مع مرور الوقت</w:t>
            </w:r>
          </w:p>
        </w:tc>
        <w:tc>
          <w:tcPr>
            <w:tcW w:w="369" w:type="pct"/>
            <w:vAlign w:val="center"/>
          </w:tcPr>
          <w:p w:rsidR="00A3714A" w:rsidRPr="00587A0D" w:rsidP="007553DD" w14:paraId="060FE5AE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4F0A6C02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A3714A" w:rsidRPr="00D952C4" w:rsidP="00681FF0" w14:paraId="157FF1D8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9-تضمن لك الخطة المالية عدم الافراط في الإنفاق</w:t>
            </w:r>
          </w:p>
        </w:tc>
        <w:tc>
          <w:tcPr>
            <w:tcW w:w="369" w:type="pct"/>
            <w:vAlign w:val="center"/>
          </w:tcPr>
          <w:p w:rsidR="00A3714A" w:rsidRPr="00587A0D" w:rsidP="007553DD" w14:paraId="686D956D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3A3B9868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A3714A" w:rsidRPr="00D952C4" w:rsidP="00681FF0" w14:paraId="5DDE7AC4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10-يتطلب التخطيط المالي التزام</w:t>
            </w: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ا قصير الأجل</w:t>
            </w:r>
          </w:p>
        </w:tc>
        <w:tc>
          <w:tcPr>
            <w:tcW w:w="369" w:type="pct"/>
            <w:vAlign w:val="center"/>
          </w:tcPr>
          <w:p w:rsidR="00A3714A" w:rsidRPr="00587A0D" w:rsidP="007553DD" w14:paraId="3B189C93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3D341C06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9118F" w:rsidRPr="00D952C4" w:rsidP="00681FF0" w14:paraId="1B52A1EE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11-عندما يشهد الناتج المحلي الاجمالي نموا يزداد عدد الوظائف المتوفرة بشكل عام</w:t>
            </w:r>
          </w:p>
        </w:tc>
        <w:tc>
          <w:tcPr>
            <w:tcW w:w="369" w:type="pct"/>
            <w:vAlign w:val="center"/>
          </w:tcPr>
          <w:p w:rsidR="0069118F" w:rsidRPr="00587A0D" w:rsidP="007553DD" w14:paraId="4C1ADA43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2AB00A51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9118F" w:rsidRPr="00D952C4" w:rsidP="00681FF0" w14:paraId="1323EA4C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12-توضح الميزانية المبلغ الذي كسبته العام الماضي</w:t>
            </w:r>
          </w:p>
        </w:tc>
        <w:tc>
          <w:tcPr>
            <w:tcW w:w="369" w:type="pct"/>
            <w:vAlign w:val="center"/>
          </w:tcPr>
          <w:p w:rsidR="0069118F" w:rsidRPr="00587A0D" w:rsidP="007553DD" w14:paraId="63E03076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26271ECA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9118F" w:rsidRPr="00D952C4" w:rsidP="00681FF0" w14:paraId="3E888B09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13-توضح الاهداف الشخصية كيف ستمول اهدافك المالية</w:t>
            </w:r>
          </w:p>
        </w:tc>
        <w:tc>
          <w:tcPr>
            <w:tcW w:w="369" w:type="pct"/>
            <w:vAlign w:val="center"/>
          </w:tcPr>
          <w:p w:rsidR="0069118F" w:rsidRPr="00587A0D" w:rsidP="007553DD" w14:paraId="174AA84C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3F2AC638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9118F" w:rsidRPr="00D952C4" w:rsidP="00681FF0" w14:paraId="45D4E12E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14-</w:t>
            </w:r>
            <w:r w:rsidRPr="00D952C4" w:rsidR="00A061D3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تساعدك كلمات المرور من حماية معلوماتك من عمليات الاحتيال</w:t>
            </w:r>
          </w:p>
        </w:tc>
        <w:tc>
          <w:tcPr>
            <w:tcW w:w="369" w:type="pct"/>
            <w:vAlign w:val="center"/>
          </w:tcPr>
          <w:p w:rsidR="0069118F" w:rsidRPr="00587A0D" w:rsidP="007553DD" w14:paraId="12CF8B96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7101F0C6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69118F" w:rsidRPr="00D952C4" w:rsidP="00681FF0" w14:paraId="67032C2E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15-يؤدي اقتصاد السوق دورا مهما في تحديد الأسعار</w:t>
            </w:r>
          </w:p>
        </w:tc>
        <w:tc>
          <w:tcPr>
            <w:tcW w:w="369" w:type="pct"/>
            <w:vAlign w:val="center"/>
          </w:tcPr>
          <w:p w:rsidR="0069118F" w:rsidRPr="00587A0D" w:rsidP="007553DD" w14:paraId="7FC2D8BE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74F9AA5A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0B6AA5" w:rsidRPr="00D952C4" w:rsidP="00681FF0" w14:paraId="727ED097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16- من المهم حفظ السجلات في مكان امن لحمايتها من الحريق</w:t>
            </w:r>
          </w:p>
        </w:tc>
        <w:tc>
          <w:tcPr>
            <w:tcW w:w="369" w:type="pct"/>
            <w:vAlign w:val="center"/>
          </w:tcPr>
          <w:p w:rsidR="000B6AA5" w:rsidRPr="00587A0D" w:rsidP="007553DD" w14:paraId="06152A05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43FBA076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0B6AA5" w:rsidRPr="00D952C4" w:rsidP="00681FF0" w14:paraId="290922CD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17- تتوفر خيارات عديدة </w:t>
            </w:r>
            <w:r w:rsidRPr="00D952C4" w:rsid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للأشخاص</w:t>
            </w: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 xml:space="preserve"> الذين يملكون موارد مالية محدودة</w:t>
            </w:r>
          </w:p>
        </w:tc>
        <w:tc>
          <w:tcPr>
            <w:tcW w:w="369" w:type="pct"/>
            <w:vAlign w:val="center"/>
          </w:tcPr>
          <w:p w:rsidR="000B6AA5" w:rsidRPr="00587A0D" w:rsidP="007553DD" w14:paraId="5E88DFB9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  <w:tr w14:paraId="3DA41605" w14:textId="77777777" w:rsidTr="00681FF0">
        <w:tblPrEx>
          <w:tblW w:w="4575" w:type="pct"/>
          <w:jc w:val="center"/>
          <w:tblLook w:val="04A0"/>
        </w:tblPrEx>
        <w:trPr>
          <w:trHeight w:val="284"/>
          <w:jc w:val="center"/>
        </w:trPr>
        <w:tc>
          <w:tcPr>
            <w:tcW w:w="4631" w:type="pct"/>
            <w:vAlign w:val="center"/>
          </w:tcPr>
          <w:p w:rsidR="000B6AA5" w:rsidRPr="00D952C4" w:rsidP="00681FF0" w14:paraId="2747AA0F" w14:textId="77777777">
            <w:pPr>
              <w:bidi/>
              <w:contextualSpacing/>
              <w:rPr>
                <w:rFonts w:ascii="Calibri" w:eastAsia="Calibri" w:hAnsi="Calibri"/>
                <w:sz w:val="28"/>
                <w:szCs w:val="28"/>
                <w:rtl/>
                <w:lang w:val="en-US"/>
              </w:rPr>
            </w:pPr>
            <w:r w:rsidRPr="00D952C4">
              <w:rPr>
                <w:rFonts w:asciiTheme="minorHAnsi" w:eastAsiaTheme="minorHAnsi" w:hAnsiTheme="minorHAnsi" w:hint="cs"/>
                <w:sz w:val="28"/>
                <w:szCs w:val="28"/>
                <w:rtl/>
                <w:lang w:val="en-US"/>
              </w:rPr>
              <w:t>18- تكلفة الفرصة البديلة هي خيار أو منفعة يتنازل عنه</w:t>
            </w:r>
          </w:p>
        </w:tc>
        <w:tc>
          <w:tcPr>
            <w:tcW w:w="369" w:type="pct"/>
            <w:vAlign w:val="center"/>
          </w:tcPr>
          <w:p w:rsidR="000B6AA5" w:rsidRPr="00587A0D" w:rsidP="007553DD" w14:paraId="0353B71A" w14:textId="77777777">
            <w:pPr>
              <w:bidi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</w:tr>
    </w:tbl>
    <w:p w:rsidR="00422C55" w:rsidP="002C7E4C" w14:paraId="5AED92C9" w14:textId="77777777">
      <w:pPr>
        <w:bidi/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السؤال </w:t>
      </w:r>
      <w:r>
        <w:rPr>
          <w:rFonts w:asciiTheme="minorHAnsi" w:eastAsiaTheme="minorHAnsi" w:hAnsiTheme="minorHAnsi" w:cstheme="minorHAnsi" w:hint="cs"/>
          <w:b/>
          <w:bCs/>
          <w:sz w:val="32"/>
          <w:szCs w:val="32"/>
          <w:u w:val="single"/>
          <w:rtl/>
          <w:lang w:val="en-US" w:eastAsia="en-US" w:bidi="ar-SA"/>
        </w:rPr>
        <w:t>الثالث:</w:t>
      </w:r>
    </w:p>
    <w:p w:rsidR="0083713F" w:rsidRPr="00D952C4" w:rsidP="002C7E4C" w14:paraId="6725191C" w14:textId="77777777">
      <w:pPr>
        <w:bidi/>
        <w:spacing w:after="160" w:line="259" w:lineRule="auto"/>
        <w:rPr>
          <w:rFonts w:ascii="Calibri" w:eastAsia="Calibri" w:hAnsi="Calibri" w:cs="Times New Roman"/>
          <w:color w:val="000000"/>
          <w:sz w:val="24"/>
          <w:szCs w:val="24"/>
          <w:rtl/>
          <w:lang w:val="en-US" w:eastAsia="en-US" w:bidi="ar-SA"/>
        </w:rPr>
      </w:pPr>
      <w:r w:rsidRPr="00D952C4">
        <w:rPr>
          <w:rFonts w:asciiTheme="minorHAnsi" w:eastAsiaTheme="minorHAnsi" w:hAnsiTheme="minorHAnsi" w:cstheme="minorHAnsi" w:hint="cs"/>
          <w:color w:val="000000"/>
          <w:sz w:val="24"/>
          <w:szCs w:val="24"/>
          <w:rtl/>
          <w:lang w:val="en-US" w:eastAsia="en-US" w:bidi="ar-SA"/>
        </w:rPr>
        <w:t>اكملي الفراغات التالية بالمصطلح المناسب مما يلي:</w:t>
      </w:r>
    </w:p>
    <w:p w:rsidR="0049658E" w:rsidRPr="00D952C4" w:rsidP="0083713F" w14:paraId="15413D30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  <w:rtl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(الرغبات </w:t>
      </w:r>
      <w:r w:rsidRPr="00D952C4">
        <w:rPr>
          <w:rFonts w:asciiTheme="minorHAnsi" w:eastAsiaTheme="minorHAnsi" w:hAnsiTheme="minorHAnsi" w:cs="Times New Roman"/>
          <w:b/>
          <w:bCs/>
          <w:sz w:val="22"/>
          <w:szCs w:val="22"/>
          <w:rtl/>
          <w:lang w:val="en-US" w:eastAsia="en-US" w:bidi="ar-SA"/>
        </w:rPr>
        <w:t>–</w:t>
      </w:r>
      <w:r w:rsidRPr="00D952C4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 الشراء الاندفاعي </w:t>
      </w:r>
      <w:r w:rsidRPr="00D952C4">
        <w:rPr>
          <w:rFonts w:asciiTheme="minorHAnsi" w:eastAsiaTheme="minorHAnsi" w:hAnsiTheme="minorHAnsi" w:cs="Times New Roman"/>
          <w:b/>
          <w:bCs/>
          <w:sz w:val="22"/>
          <w:szCs w:val="22"/>
          <w:rtl/>
          <w:lang w:val="en-US" w:eastAsia="en-US" w:bidi="ar-SA"/>
        </w:rPr>
        <w:t>–</w:t>
      </w:r>
      <w:r w:rsidRPr="00D952C4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 الافلاس -  حد الانفاق </w:t>
      </w:r>
      <w:r w:rsidRPr="00D952C4">
        <w:rPr>
          <w:rFonts w:asciiTheme="minorHAnsi" w:eastAsiaTheme="minorHAnsi" w:hAnsiTheme="minorHAnsi" w:cs="Times New Roman"/>
          <w:b/>
          <w:bCs/>
          <w:sz w:val="22"/>
          <w:szCs w:val="22"/>
          <w:rtl/>
          <w:lang w:val="en-US" w:eastAsia="en-US" w:bidi="ar-SA"/>
        </w:rPr>
        <w:t>–</w:t>
      </w:r>
      <w:r w:rsidRPr="00D952C4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النفقات الثابتة </w:t>
      </w:r>
      <w:r w:rsidRPr="00D952C4">
        <w:rPr>
          <w:rFonts w:asciiTheme="minorHAnsi" w:eastAsiaTheme="minorHAnsi" w:hAnsiTheme="minorHAnsi" w:cs="Times New Roman"/>
          <w:b/>
          <w:bCs/>
          <w:sz w:val="22"/>
          <w:szCs w:val="22"/>
          <w:rtl/>
          <w:lang w:val="en-US" w:eastAsia="en-US" w:bidi="ar-SA"/>
        </w:rPr>
        <w:t>–</w:t>
      </w:r>
      <w:r w:rsidRPr="00D952C4" w:rsidR="00E67142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القيمة</w:t>
      </w:r>
      <w:r w:rsidRPr="00D952C4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D952C4" w:rsidR="00E67142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>-</w:t>
      </w:r>
      <w:r w:rsidRPr="00D952C4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D952C4" w:rsidR="00E67142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الميزانية </w:t>
      </w:r>
      <w:r w:rsidRPr="00D952C4" w:rsidR="00E67142">
        <w:rPr>
          <w:rFonts w:asciiTheme="minorHAnsi" w:eastAsiaTheme="minorHAnsi" w:hAnsiTheme="minorHAnsi" w:cs="Times New Roman"/>
          <w:b/>
          <w:bCs/>
          <w:sz w:val="22"/>
          <w:szCs w:val="22"/>
          <w:rtl/>
          <w:lang w:val="en-US" w:eastAsia="en-US" w:bidi="ar-SA"/>
        </w:rPr>
        <w:t>–</w:t>
      </w:r>
      <w:r w:rsidRPr="00D952C4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D952C4" w:rsidR="00E67142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>المعايير</w:t>
      </w:r>
      <w:r w:rsidRPr="00D952C4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D952C4" w:rsidR="00E67142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- الدخل </w:t>
      </w:r>
      <w:r w:rsidRPr="00D952C4" w:rsidR="00E67142">
        <w:rPr>
          <w:rFonts w:asciiTheme="minorHAnsi" w:eastAsiaTheme="minorHAnsi" w:hAnsiTheme="minorHAnsi" w:cs="Times New Roman"/>
          <w:b/>
          <w:bCs/>
          <w:sz w:val="22"/>
          <w:szCs w:val="22"/>
          <w:rtl/>
          <w:lang w:val="en-US" w:eastAsia="en-US" w:bidi="ar-SA"/>
        </w:rPr>
        <w:t>–</w:t>
      </w:r>
    </w:p>
    <w:p w:rsidR="0083713F" w:rsidRPr="00D952C4" w:rsidP="0083713F" w14:paraId="02D51124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  <w:rtl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>الراتب التقاعدي</w:t>
      </w:r>
      <w:r w:rsidRPr="00D952C4" w:rsidR="0049658E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D952C4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>- أهداف طويلة الأجل</w:t>
      </w:r>
      <w:r w:rsidRPr="00D952C4" w:rsidR="0049658E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D952C4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>-</w:t>
      </w:r>
      <w:r w:rsidRPr="00D952C4" w:rsidR="0049658E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D952C4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>السجلات الالكترونية</w:t>
      </w:r>
      <w:r w:rsidRPr="00D952C4" w:rsidR="000B6AA5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>)</w:t>
      </w:r>
    </w:p>
    <w:p w:rsidR="0049658E" w:rsidRPr="00D952C4" w:rsidP="0049658E" w14:paraId="42FF361E" w14:textId="77777777">
      <w:pPr>
        <w:numPr>
          <w:ilvl w:val="0"/>
          <w:numId w:val="4"/>
        </w:numPr>
        <w:bidi/>
        <w:spacing w:after="160" w:line="259" w:lineRule="auto"/>
        <w:ind w:left="360" w:hanging="360"/>
        <w:contextualSpacing/>
        <w:rPr>
          <w:rFonts w:ascii="Calibri" w:eastAsia="Calibri" w:hAnsi="Calibri" w:cs="Times New Roman"/>
          <w:sz w:val="24"/>
          <w:szCs w:val="24"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.......................القيمة المالية التي يستحقها المنتج او المنفعة منه</w:t>
      </w:r>
    </w:p>
    <w:p w:rsidR="0049658E" w:rsidRPr="00D952C4" w:rsidP="0049658E" w14:paraId="53CC04E6" w14:textId="77777777">
      <w:pPr>
        <w:numPr>
          <w:ilvl w:val="0"/>
          <w:numId w:val="4"/>
        </w:numPr>
        <w:bidi/>
        <w:spacing w:after="160" w:line="259" w:lineRule="auto"/>
        <w:ind w:left="360" w:hanging="360"/>
        <w:contextualSpacing/>
        <w:rPr>
          <w:rFonts w:ascii="Calibri" w:eastAsia="Calibri" w:hAnsi="Calibri" w:cs="Times New Roman"/>
          <w:sz w:val="24"/>
          <w:szCs w:val="24"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......................الحد الأقصى للمبلغ الذي تنوي دفعه مقابل سلعة معينة</w:t>
      </w:r>
    </w:p>
    <w:p w:rsidR="0049658E" w:rsidRPr="00D952C4" w:rsidP="0049658E" w14:paraId="54E4E0E4" w14:textId="77777777">
      <w:pPr>
        <w:numPr>
          <w:ilvl w:val="0"/>
          <w:numId w:val="4"/>
        </w:numPr>
        <w:bidi/>
        <w:spacing w:after="160" w:line="259" w:lineRule="auto"/>
        <w:ind w:left="360" w:hanging="360"/>
        <w:contextualSpacing/>
        <w:rPr>
          <w:rFonts w:ascii="Calibri" w:eastAsia="Calibri" w:hAnsi="Calibri" w:cs="Times New Roman"/>
          <w:sz w:val="24"/>
          <w:szCs w:val="24"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......................الإعلان بموجب القانون عن عدم قدرة شخص أو منظمة على سداد</w:t>
      </w:r>
      <w:r w:rsidRPr="00D952C4" w:rsidR="00343386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 xml:space="preserve"> </w:t>
      </w: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الديون</w:t>
      </w:r>
    </w:p>
    <w:p w:rsidR="00343386" w:rsidRPr="00D952C4" w:rsidP="0049658E" w14:paraId="6B9475E6" w14:textId="77777777">
      <w:pPr>
        <w:numPr>
          <w:ilvl w:val="0"/>
          <w:numId w:val="4"/>
        </w:numPr>
        <w:bidi/>
        <w:spacing w:after="160" w:line="259" w:lineRule="auto"/>
        <w:ind w:left="360" w:hanging="360"/>
        <w:contextualSpacing/>
        <w:rPr>
          <w:rFonts w:ascii="Calibri" w:eastAsia="Calibri" w:hAnsi="Calibri" w:cs="Times New Roman"/>
          <w:sz w:val="24"/>
          <w:szCs w:val="24"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......................المال الذي يكسبه أو يتلقاه شخص أو شركة ما</w:t>
      </w:r>
    </w:p>
    <w:p w:rsidR="00343386" w:rsidRPr="00D952C4" w:rsidP="0049658E" w14:paraId="397BE80C" w14:textId="77777777">
      <w:pPr>
        <w:numPr>
          <w:ilvl w:val="0"/>
          <w:numId w:val="4"/>
        </w:numPr>
        <w:bidi/>
        <w:spacing w:after="160" w:line="259" w:lineRule="auto"/>
        <w:ind w:left="360" w:hanging="360"/>
        <w:contextualSpacing/>
        <w:rPr>
          <w:rFonts w:ascii="Calibri" w:eastAsia="Calibri" w:hAnsi="Calibri" w:cs="Times New Roman"/>
          <w:sz w:val="24"/>
          <w:szCs w:val="24"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.....................نسخ الكترونية لمعلوماتك المالية تحفظ على حاسوبك</w:t>
      </w:r>
    </w:p>
    <w:p w:rsidR="00343386" w:rsidRPr="00D952C4" w:rsidP="0049658E" w14:paraId="6181F8FD" w14:textId="77777777">
      <w:pPr>
        <w:numPr>
          <w:ilvl w:val="0"/>
          <w:numId w:val="4"/>
        </w:numPr>
        <w:bidi/>
        <w:spacing w:after="160" w:line="259" w:lineRule="auto"/>
        <w:ind w:left="360" w:hanging="360"/>
        <w:contextualSpacing/>
        <w:rPr>
          <w:rFonts w:ascii="Calibri" w:eastAsia="Calibri" w:hAnsi="Calibri" w:cs="Times New Roman"/>
          <w:sz w:val="24"/>
          <w:szCs w:val="24"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...................خطة توضح مقدار الأموال التي تكتسب وتنفق خلال فترة زمنية محددة</w:t>
      </w:r>
    </w:p>
    <w:p w:rsidR="00343386" w:rsidRPr="00D952C4" w:rsidP="0049658E" w14:paraId="5239D993" w14:textId="77777777">
      <w:pPr>
        <w:numPr>
          <w:ilvl w:val="0"/>
          <w:numId w:val="4"/>
        </w:numPr>
        <w:bidi/>
        <w:spacing w:after="160" w:line="259" w:lineRule="auto"/>
        <w:ind w:left="360" w:hanging="360"/>
        <w:contextualSpacing/>
        <w:rPr>
          <w:rFonts w:ascii="Calibri" w:eastAsia="Calibri" w:hAnsi="Calibri" w:cs="Times New Roman"/>
          <w:sz w:val="24"/>
          <w:szCs w:val="24"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..................مقاييس أو قواعد يمكن الا</w:t>
      </w: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 xml:space="preserve">ستناد اليها لتقييم شيء ما </w:t>
      </w:r>
    </w:p>
    <w:p w:rsidR="00343386" w:rsidRPr="00D952C4" w:rsidP="0049658E" w14:paraId="105CCA2D" w14:textId="77777777">
      <w:pPr>
        <w:numPr>
          <w:ilvl w:val="0"/>
          <w:numId w:val="4"/>
        </w:numPr>
        <w:bidi/>
        <w:spacing w:after="160" w:line="259" w:lineRule="auto"/>
        <w:ind w:left="360" w:hanging="360"/>
        <w:contextualSpacing/>
        <w:rPr>
          <w:rFonts w:ascii="Calibri" w:eastAsia="Calibri" w:hAnsi="Calibri" w:cs="Times New Roman"/>
          <w:sz w:val="24"/>
          <w:szCs w:val="24"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.................دخل منتظم يدفع للأشخاص الذين تجاوزوا سن التقاعد</w:t>
      </w:r>
    </w:p>
    <w:p w:rsidR="00343386" w:rsidRPr="00D952C4" w:rsidP="0049658E" w14:paraId="52C4D7CB" w14:textId="77777777">
      <w:pPr>
        <w:numPr>
          <w:ilvl w:val="0"/>
          <w:numId w:val="4"/>
        </w:numPr>
        <w:bidi/>
        <w:spacing w:after="160" w:line="259" w:lineRule="auto"/>
        <w:ind w:left="360" w:hanging="360"/>
        <w:contextualSpacing/>
        <w:rPr>
          <w:rFonts w:ascii="Calibri" w:eastAsia="Calibri" w:hAnsi="Calibri" w:cs="Times New Roman"/>
          <w:sz w:val="24"/>
          <w:szCs w:val="24"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.....................الغايات التي ترغب في تحقيقها بعد خمسة أعوام من اليوم</w:t>
      </w:r>
    </w:p>
    <w:p w:rsidR="00343386" w:rsidRPr="00D952C4" w:rsidP="00D952C4" w14:paraId="64977078" w14:textId="77777777">
      <w:pPr>
        <w:bidi/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rtl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10-........................التكاليف التي لا تتغير كل شهر</w:t>
      </w:r>
    </w:p>
    <w:p w:rsidR="00343386" w:rsidRPr="00D952C4" w:rsidP="00343386" w14:paraId="20C290C0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  <w:rtl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11-.......................شراء شي</w:t>
      </w: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ء ما على الفور دون التفكير مليا أو التخطيط مسبقا</w:t>
      </w:r>
    </w:p>
    <w:p w:rsidR="00343386" w:rsidRPr="00D952C4" w:rsidP="00343386" w14:paraId="6337D177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  <w:rtl/>
          <w:lang w:val="en-US" w:eastAsia="en-US" w:bidi="ar-SA"/>
        </w:rPr>
      </w:pPr>
      <w:r w:rsidRPr="00D952C4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>12-......................تشير الى ما يرغب الأشخاص في الحصول عليه لأسباب تتجاوز العيش والإحتياجات الأساسية</w:t>
      </w:r>
    </w:p>
    <w:p w:rsidR="00422C55" w:rsidRPr="00573E3C" w:rsidP="00573E3C" w14:paraId="6F6BB984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b/>
          <w:bCs/>
          <w:sz w:val="22"/>
          <w:szCs w:val="22"/>
          <w:rtl/>
          <w:lang w:val="en-US" w:eastAsia="en-US" w:bidi="ar-SA"/>
        </w:rPr>
      </w:pPr>
      <w:r w:rsidRPr="00573E3C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>انتهت الأسئلة</w:t>
      </w:r>
    </w:p>
    <w:p w:rsidR="00422C55" w:rsidRPr="00422C55" w:rsidP="00422C55" w14:paraId="12B8DD64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</w:p>
    <w:p w:rsidR="00422C55" w:rsidRPr="00422C55" w:rsidP="00422C55" w14:paraId="5911F01C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  <w:r w:rsidRPr="00422C55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انتهت الأسئلة</w:t>
      </w:r>
    </w:p>
    <w:p w:rsidR="00422C55" w:rsidRPr="00422C55" w:rsidP="00422C55" w14:paraId="20355783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  <w:r w:rsidRPr="00422C55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تمنياتي للجميع بالتوفيق</w:t>
      </w:r>
    </w:p>
    <w:p w:rsidR="00422C55" w:rsidRPr="00422C55" w:rsidP="00422C55" w14:paraId="396B014D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rtl/>
          <w:lang w:val="en-US" w:eastAsia="en-US" w:bidi="ar-SA"/>
        </w:rPr>
      </w:pPr>
      <w:r w:rsidRPr="00422C55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أ/ريما السلمي</w:t>
      </w:r>
    </w:p>
    <w:p w:rsidR="004024F2" w:rsidP="0083713F" w14:paraId="591DB01A" w14:textId="77777777">
      <w:pPr>
        <w:bidi/>
        <w:spacing w:after="160" w:line="259" w:lineRule="auto"/>
        <w:rPr>
          <w:rFonts w:ascii="Calibri" w:eastAsia="Calibri" w:hAnsi="Calibri" w:cs="Times New Roman"/>
          <w:sz w:val="22"/>
          <w:szCs w:val="22"/>
          <w:rtl/>
          <w:lang w:val="en-US" w:eastAsia="en-US" w:bidi="ar-SA"/>
        </w:rPr>
      </w:pPr>
      <w:r>
        <w:rPr>
          <w:noProof/>
          <w:rtl/>
        </w:rPr>
        <w:drawing>
          <wp:inline distT="0" distB="0" distL="0" distR="0">
            <wp:extent cx="3779520" cy="4914900"/>
            <wp:effectExtent l="0" t="0" r="0" b="0"/>
            <wp:docPr id="46924630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46301" name="صورة 469246301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F2" w:rsidP="0083713F" w14:paraId="62F9BA12" w14:textId="77777777">
      <w:pPr>
        <w:bidi/>
        <w:spacing w:after="160" w:line="259" w:lineRule="auto"/>
        <w:rPr>
          <w:rFonts w:ascii="Calibri" w:eastAsia="Calibri" w:hAnsi="Calibri" w:cs="Times New Roman"/>
          <w:sz w:val="22"/>
          <w:szCs w:val="22"/>
          <w:rtl/>
          <w:lang w:val="en-US" w:eastAsia="en-US" w:bidi="ar-SA"/>
        </w:rPr>
      </w:pPr>
    </w:p>
    <w:p w:rsidR="004024F2" w:rsidP="0083713F" w14:paraId="21644292" w14:textId="77777777">
      <w:pPr>
        <w:bidi/>
        <w:spacing w:after="160" w:line="259" w:lineRule="auto"/>
        <w:rPr>
          <w:rFonts w:ascii="Calibri" w:eastAsia="Calibri" w:hAnsi="Calibri" w:cs="Times New Roman"/>
          <w:sz w:val="22"/>
          <w:szCs w:val="22"/>
          <w:rtl/>
          <w:lang w:val="en-US" w:eastAsia="en-US" w:bidi="ar-SA"/>
        </w:rPr>
      </w:pPr>
    </w:p>
    <w:p w:rsidR="004024F2" w:rsidP="0083713F" w14:paraId="1E5AA273" w14:textId="77777777">
      <w:pPr>
        <w:bidi/>
        <w:spacing w:after="160" w:line="259" w:lineRule="auto"/>
        <w:rPr>
          <w:rFonts w:ascii="Calibri" w:eastAsia="Calibri" w:hAnsi="Calibri" w:cs="Times New Roman"/>
          <w:sz w:val="22"/>
          <w:szCs w:val="22"/>
          <w:rtl/>
          <w:lang w:val="en-US" w:eastAsia="en-US" w:bidi="ar-SA"/>
        </w:rPr>
      </w:pPr>
    </w:p>
    <w:p w:rsidR="004024F2" w:rsidP="0083713F" w14:paraId="1616CD3A" w14:textId="77777777">
      <w:pPr>
        <w:bidi/>
        <w:spacing w:after="160" w:line="259" w:lineRule="auto"/>
        <w:rPr>
          <w:rFonts w:ascii="Calibri" w:eastAsia="Calibri" w:hAnsi="Calibri" w:cs="Times New Roman"/>
          <w:sz w:val="22"/>
          <w:szCs w:val="22"/>
          <w:rtl/>
          <w:lang w:val="en-US" w:eastAsia="en-US" w:bidi="ar-SA"/>
        </w:rPr>
      </w:pPr>
    </w:p>
    <w:p w:rsidR="004024F2" w:rsidRPr="001D1C3E" w:rsidP="004024F2" w14:paraId="03CBED6F" w14:textId="77777777">
      <w:pPr>
        <w:tabs>
          <w:tab w:val="center" w:pos="5413"/>
        </w:tabs>
        <w:bidi/>
        <w:spacing w:after="160" w:line="276" w:lineRule="auto"/>
        <w:jc w:val="center"/>
        <w:rPr>
          <w:rFonts w:ascii="Calibri" w:eastAsia="Calibri" w:hAnsi="Calibri" w:cs="Times New Roman"/>
          <w:sz w:val="24"/>
          <w:szCs w:val="24"/>
          <w:rtl/>
          <w:lang w:val="en-US" w:eastAsia="en-US" w:bidi="ar-SA"/>
        </w:rPr>
      </w:pPr>
      <w:r w:rsidRPr="001D1C3E">
        <w:rPr>
          <w:rFonts w:asciiTheme="minorHAnsi" w:eastAsiaTheme="minorHAnsi" w:hAnsiTheme="minorHAnsi" w:cstheme="minorHAnsi"/>
          <w:sz w:val="24"/>
          <w:szCs w:val="24"/>
          <w:rtl/>
          <w:lang w:val="en-US" w:eastAsia="en-US" w:bidi="ar-SA"/>
        </w:rPr>
        <w:t>انتهت الأسئلة</w:t>
      </w:r>
    </w:p>
    <w:p w:rsidR="004024F2" w:rsidRPr="001D1C3E" w:rsidP="004024F2" w14:paraId="41607A1D" w14:textId="77777777">
      <w:pPr>
        <w:tabs>
          <w:tab w:val="left" w:pos="5413"/>
        </w:tabs>
        <w:bidi/>
        <w:spacing w:after="160" w:line="276" w:lineRule="auto"/>
        <w:jc w:val="center"/>
        <w:rPr>
          <w:rFonts w:ascii="Calibri" w:eastAsia="Calibri" w:hAnsi="Calibri" w:cs="Times New Roman"/>
          <w:sz w:val="24"/>
          <w:szCs w:val="24"/>
          <w:rtl/>
          <w:lang w:val="en-US" w:eastAsia="en-US" w:bidi="ar-SA"/>
        </w:rPr>
      </w:pPr>
      <w:r w:rsidRPr="001D1C3E">
        <w:rPr>
          <w:rFonts w:asciiTheme="minorHAnsi" w:eastAsiaTheme="minorHAnsi" w:hAnsiTheme="minorHAnsi" w:cstheme="minorHAnsi"/>
          <w:sz w:val="24"/>
          <w:szCs w:val="24"/>
          <w:rtl/>
          <w:lang w:val="en-US" w:eastAsia="en-US" w:bidi="ar-SA"/>
        </w:rPr>
        <w:t xml:space="preserve">وفقك الله </w:t>
      </w:r>
      <w:r w:rsidRPr="001D1C3E">
        <w:rPr>
          <w:rFonts w:asciiTheme="minorHAnsi" w:eastAsiaTheme="minorHAnsi" w:hAnsiTheme="minorHAnsi" w:cstheme="minorHAnsi"/>
          <w:sz w:val="24"/>
          <w:szCs w:val="24"/>
          <w:rtl/>
          <w:lang w:val="en-US" w:eastAsia="en-US" w:bidi="ar-SA"/>
        </w:rPr>
        <w:t>وسدد على درب الخير خطاك</w:t>
      </w:r>
    </w:p>
    <w:p w:rsidR="004024F2" w:rsidRPr="00251578" w:rsidP="004024F2" w14:paraId="2D398C9E" w14:textId="77777777">
      <w:pPr>
        <w:bidi/>
        <w:spacing w:after="160" w:line="259" w:lineRule="auto"/>
        <w:rPr>
          <w:rFonts w:ascii="Calibri" w:eastAsia="Calibri" w:hAnsi="Calibri" w:cs="Times New Roman"/>
          <w:sz w:val="22"/>
          <w:szCs w:val="22"/>
          <w:rtl/>
          <w:lang w:val="en-US" w:eastAsia="en-US" w:bidi="ar-SA"/>
        </w:rPr>
      </w:pPr>
      <w:r w:rsidRPr="001D1C3E">
        <w:rPr>
          <w:rFonts w:asciiTheme="minorHAnsi" w:eastAsiaTheme="minorHAnsi" w:hAnsiTheme="minorHAnsi" w:cstheme="minorHAnsi"/>
          <w:sz w:val="24"/>
          <w:szCs w:val="24"/>
          <w:rtl/>
          <w:lang w:val="en-US" w:eastAsia="en-US" w:bidi="ar-SA"/>
        </w:rPr>
        <w:t>معلمتك:</w:t>
      </w:r>
    </w:p>
    <w:p w:rsidR="0083713F" w:rsidRPr="00251578" w:rsidP="007249D3" w14:paraId="13D45A53" w14:textId="77777777">
      <w:pPr>
        <w:bidi/>
        <w:spacing w:after="160" w:line="259" w:lineRule="auto"/>
        <w:rPr>
          <w:rFonts w:ascii="Calibri" w:eastAsia="Calibri" w:hAnsi="Calibri" w:cs="Calibri"/>
          <w:sz w:val="22"/>
          <w:szCs w:val="22"/>
          <w:lang w:val="en-US" w:eastAsia="en-US" w:bidi="ar-SA"/>
        </w:rPr>
        <w:sectPr w:rsidSect="0083713F">
          <w:footerReference w:type="default" r:id="rId14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4D6C5B" w14:paraId="5499DC39" w14:textId="77777777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4D6C5B" w:rsidRPr="001B5308" w:rsidP="001B5308" w14:paraId="2DA247C8" w14:textId="77777777">
      <w:pPr>
        <w:numPr>
          <w:ilvl w:val="0"/>
          <w:numId w:val="5"/>
        </w:numPr>
        <w:bidi/>
        <w:spacing w:after="160" w:line="259" w:lineRule="auto"/>
        <w:ind w:left="720" w:hanging="360"/>
        <w:contextualSpacing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  <w:r w:rsidRPr="001B5308">
        <w:rPr>
          <w:rFonts w:asciiTheme="minorHAnsi" w:eastAsiaTheme="minorHAnsi" w:hAnsiTheme="minorHAnsi" w:cs="Arial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السؤال الأول </w:t>
      </w:r>
      <w:r w:rsidR="006367DB">
        <w:rPr>
          <w:rFonts w:asciiTheme="minorHAnsi" w:eastAsiaTheme="minorHAnsi" w:hAnsiTheme="minorHAnsi" w:cs="Arial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/ </w:t>
      </w:r>
      <w:r w:rsidRPr="001B5308" w:rsidR="001B5308">
        <w:rPr>
          <w:rFonts w:asciiTheme="minorHAnsi" w:eastAsiaTheme="minorHAnsi" w:hAnsiTheme="minorHAnsi" w:cs="Arial" w:hint="cs"/>
          <w:b/>
          <w:bCs/>
          <w:sz w:val="28"/>
          <w:szCs w:val="28"/>
          <w:u w:val="single"/>
          <w:rtl/>
          <w:lang w:val="en-US" w:eastAsia="en-US" w:bidi="ar-SA"/>
        </w:rPr>
        <w:t>اختر الإجابة الصحيحة فيما يلي :-</w:t>
      </w:r>
      <w:r w:rsidRPr="001B5308" w:rsidR="001B5308">
        <w:rPr>
          <w:rFonts w:asciiTheme="minorHAnsi" w:eastAsiaTheme="minorHAnsi" w:hAnsiTheme="minorHAnsi" w:cs="Arial"/>
          <w:b/>
          <w:bCs/>
          <w:sz w:val="22"/>
          <w:szCs w:val="22"/>
          <w:rtl/>
          <w:lang w:val="en-US" w:eastAsia="en-US" w:bidi="ar-SA"/>
        </w:rPr>
        <w:t xml:space="preserve"> </w:t>
      </w:r>
    </w:p>
    <w:p w:rsidR="004D6C5B" w:rsidP="004D6C5B" w14:paraId="45A88BAA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tbl>
      <w:tblPr>
        <w:tblStyle w:val="TableGrid2"/>
        <w:bidiVisual/>
        <w:tblW w:w="0" w:type="auto"/>
        <w:tblInd w:w="-706" w:type="dxa"/>
        <w:tblLook w:val="04A0"/>
      </w:tblPr>
      <w:tblGrid>
        <w:gridCol w:w="2126"/>
        <w:gridCol w:w="2126"/>
        <w:gridCol w:w="2127"/>
        <w:gridCol w:w="2262"/>
      </w:tblGrid>
      <w:tr w14:paraId="7AC9869C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paraId="6E02C196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مبدأ يعكس تقييمك لفكرة أو فعل معين , تعريف لـ:-</w:t>
            </w:r>
          </w:p>
        </w:tc>
      </w:tr>
      <w:tr w14:paraId="7139ADB2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paraId="203DF6E6" w14:textId="77777777">
            <w:pPr>
              <w:numPr>
                <w:ilvl w:val="0"/>
                <w:numId w:val="7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</w:p>
        </w:tc>
        <w:tc>
          <w:tcPr>
            <w:tcW w:w="2126" w:type="dxa"/>
          </w:tcPr>
          <w:p w:rsidR="004D6C5B" w:rsidRPr="001B5308" w:rsidP="00BC5EDA" w14:paraId="0435A283" w14:textId="77777777">
            <w:pPr>
              <w:numPr>
                <w:ilvl w:val="0"/>
                <w:numId w:val="7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الإنتاجية</w:t>
            </w:r>
          </w:p>
        </w:tc>
        <w:tc>
          <w:tcPr>
            <w:tcW w:w="2127" w:type="dxa"/>
          </w:tcPr>
          <w:p w:rsidR="004D6C5B" w:rsidRPr="001B5308" w:rsidP="00BC5EDA" w14:paraId="18A81D9C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ج- </w:t>
            </w:r>
            <w:r w:rsidRPr="001B5308" w:rsidR="003D4554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القيمة</w:t>
            </w:r>
          </w:p>
        </w:tc>
        <w:tc>
          <w:tcPr>
            <w:tcW w:w="2262" w:type="dxa"/>
          </w:tcPr>
          <w:p w:rsidR="00BC5EDA" w:rsidRPr="001B5308" w:rsidP="002C5033" w14:paraId="0484AEFC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د- </w:t>
            </w:r>
            <w:r w:rsidRPr="001B5308" w:rsidR="003D4554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سوق العمل</w:t>
            </w:r>
          </w:p>
        </w:tc>
      </w:tr>
      <w:tr w14:paraId="66CE8DAC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paraId="4CC96FB0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دخل الشركة الناتج من بيع السلع أو  تقديم الخدمات , تعريف لـ:</w:t>
            </w:r>
          </w:p>
        </w:tc>
      </w:tr>
      <w:tr w14:paraId="5503901D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paraId="1D1DFE6A" w14:textId="77777777">
            <w:pPr>
              <w:numPr>
                <w:ilvl w:val="0"/>
                <w:numId w:val="8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النفقات</w:t>
            </w:r>
          </w:p>
        </w:tc>
        <w:tc>
          <w:tcPr>
            <w:tcW w:w="2126" w:type="dxa"/>
          </w:tcPr>
          <w:p w:rsidR="004D6C5B" w:rsidRPr="001B5308" w:rsidP="00BC5EDA" w14:paraId="22B5F6CF" w14:textId="77777777">
            <w:pPr>
              <w:numPr>
                <w:ilvl w:val="0"/>
                <w:numId w:val="8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الإيرادات</w:t>
            </w:r>
          </w:p>
        </w:tc>
        <w:tc>
          <w:tcPr>
            <w:tcW w:w="2127" w:type="dxa"/>
          </w:tcPr>
          <w:p w:rsidR="004D6C5B" w:rsidRPr="001B5308" w:rsidP="00BC5EDA" w14:paraId="39CA35EC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ج- </w:t>
            </w:r>
            <w:r w:rsidRPr="001B5308" w:rsidR="003D4554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الأرباح</w:t>
            </w:r>
          </w:p>
        </w:tc>
        <w:tc>
          <w:tcPr>
            <w:tcW w:w="2262" w:type="dxa"/>
          </w:tcPr>
          <w:p w:rsidR="00BC5EDA" w:rsidRPr="001B5308" w:rsidP="002C5033" w14:paraId="1D836698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د- </w:t>
            </w:r>
            <w:r w:rsidRPr="001B5308" w:rsidR="003D4554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الإنتاجية</w:t>
            </w:r>
          </w:p>
        </w:tc>
      </w:tr>
      <w:tr w14:paraId="4D8F3DCF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paraId="04BC7989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مبلغ مالي ثابت يُكتسب مقابل العمل لفترة زمنية محددة , تعريف لـ:</w:t>
            </w:r>
          </w:p>
        </w:tc>
      </w:tr>
      <w:tr w14:paraId="4C793165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paraId="0B42FB27" w14:textId="77777777">
            <w:pPr>
              <w:numPr>
                <w:ilvl w:val="0"/>
                <w:numId w:val="9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الأجر</w:t>
            </w:r>
          </w:p>
        </w:tc>
        <w:tc>
          <w:tcPr>
            <w:tcW w:w="2126" w:type="dxa"/>
          </w:tcPr>
          <w:p w:rsidR="004D6C5B" w:rsidRPr="001B5308" w:rsidP="00BC5EDA" w14:paraId="23A9CF8D" w14:textId="77777777">
            <w:pPr>
              <w:numPr>
                <w:ilvl w:val="0"/>
                <w:numId w:val="9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الراتب</w:t>
            </w:r>
          </w:p>
        </w:tc>
        <w:tc>
          <w:tcPr>
            <w:tcW w:w="2127" w:type="dxa"/>
          </w:tcPr>
          <w:p w:rsidR="004D6C5B" w:rsidRPr="001B5308" w:rsidP="00BC5EDA" w14:paraId="448C1988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ج- </w:t>
            </w:r>
            <w:r w:rsidRPr="001B5308" w:rsidR="003D4554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الإكرامية</w:t>
            </w:r>
          </w:p>
        </w:tc>
        <w:tc>
          <w:tcPr>
            <w:tcW w:w="2262" w:type="dxa"/>
          </w:tcPr>
          <w:p w:rsidR="004D6C5B" w:rsidRPr="001B5308" w:rsidP="00BC5EDA" w14:paraId="4DBC50E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د- </w:t>
            </w:r>
            <w:r w:rsidRPr="001B5308" w:rsidR="003D4554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العمولة</w:t>
            </w:r>
          </w:p>
        </w:tc>
      </w:tr>
      <w:tr w14:paraId="2F27D6A8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paraId="6068CA5A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من المهارات التخصصية :</w:t>
            </w:r>
          </w:p>
        </w:tc>
      </w:tr>
      <w:tr w14:paraId="1759784E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paraId="2662BD74" w14:textId="77777777">
            <w:pPr>
              <w:numPr>
                <w:ilvl w:val="0"/>
                <w:numId w:val="10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مهارات القيادة</w:t>
            </w:r>
          </w:p>
        </w:tc>
        <w:tc>
          <w:tcPr>
            <w:tcW w:w="2126" w:type="dxa"/>
          </w:tcPr>
          <w:p w:rsidR="004D6C5B" w:rsidRPr="001B5308" w:rsidP="00BC5EDA" w14:paraId="350ADD7D" w14:textId="77777777">
            <w:pPr>
              <w:numPr>
                <w:ilvl w:val="0"/>
                <w:numId w:val="10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مهارات التواصل</w:t>
            </w:r>
          </w:p>
        </w:tc>
        <w:tc>
          <w:tcPr>
            <w:tcW w:w="2127" w:type="dxa"/>
          </w:tcPr>
          <w:p w:rsidR="004D6C5B" w:rsidRPr="001B5308" w:rsidP="00BC5EDA" w14:paraId="7CDFCFC9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ج- </w:t>
            </w:r>
            <w:r w:rsidRPr="001B5308" w:rsidR="003D4554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مهارة حل المشكلات</w:t>
            </w:r>
          </w:p>
        </w:tc>
        <w:tc>
          <w:tcPr>
            <w:tcW w:w="2262" w:type="dxa"/>
          </w:tcPr>
          <w:p w:rsidR="00BC5EDA" w:rsidRPr="001B5308" w:rsidP="002C5033" w14:paraId="313347E2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د- </w:t>
            </w:r>
            <w:r w:rsidRPr="001B5308" w:rsidR="003D4554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مهارة  استخدام الحاسوب</w:t>
            </w:r>
          </w:p>
        </w:tc>
      </w:tr>
      <w:tr w14:paraId="7C888C9E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4D6C5B" w:rsidRPr="001B5308" w:rsidP="00BC5EDA" w14:paraId="5E68FB96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من الأهداف المهمة في العمل :</w:t>
            </w:r>
          </w:p>
        </w:tc>
      </w:tr>
      <w:tr w14:paraId="591CBF3E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4D6C5B" w:rsidRPr="001B5308" w:rsidP="00BC5EDA" w14:paraId="1D879584" w14:textId="77777777">
            <w:pPr>
              <w:numPr>
                <w:ilvl w:val="0"/>
                <w:numId w:val="11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النزاهة</w:t>
            </w:r>
          </w:p>
        </w:tc>
        <w:tc>
          <w:tcPr>
            <w:tcW w:w="2126" w:type="dxa"/>
          </w:tcPr>
          <w:p w:rsidR="004D6C5B" w:rsidRPr="001B5308" w:rsidP="00BC5EDA" w14:paraId="757FB634" w14:textId="77777777">
            <w:pPr>
              <w:numPr>
                <w:ilvl w:val="0"/>
                <w:numId w:val="11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الترقية</w:t>
            </w:r>
          </w:p>
        </w:tc>
        <w:tc>
          <w:tcPr>
            <w:tcW w:w="2127" w:type="dxa"/>
          </w:tcPr>
          <w:p w:rsidR="004D6C5B" w:rsidRPr="001B5308" w:rsidP="00BC5EDA" w14:paraId="3F7DCD25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ج- </w:t>
            </w:r>
            <w:r w:rsidRPr="001B5308" w:rsidR="00BC5EDA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الصدق</w:t>
            </w:r>
          </w:p>
        </w:tc>
        <w:tc>
          <w:tcPr>
            <w:tcW w:w="2262" w:type="dxa"/>
          </w:tcPr>
          <w:p w:rsidR="00BC5EDA" w:rsidRPr="001B5308" w:rsidP="002C5033" w14:paraId="5833DFC7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د- الوفاء</w:t>
            </w:r>
          </w:p>
        </w:tc>
      </w:tr>
      <w:tr w14:paraId="6C27170F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BC5EDA" w:rsidRPr="001B5308" w:rsidP="00BC5EDA" w14:paraId="3EE18138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من القيم المهمّة في العمل :</w:t>
            </w:r>
          </w:p>
        </w:tc>
      </w:tr>
      <w:tr w14:paraId="13CC93DE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BC5EDA" w:rsidRPr="001B5308" w:rsidP="00BC5EDA" w14:paraId="32AC92DC" w14:textId="77777777">
            <w:pPr>
              <w:numPr>
                <w:ilvl w:val="0"/>
                <w:numId w:val="12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أن تصبح خبيرا</w:t>
            </w:r>
          </w:p>
        </w:tc>
        <w:tc>
          <w:tcPr>
            <w:tcW w:w="2126" w:type="dxa"/>
          </w:tcPr>
          <w:p w:rsidR="00BC5EDA" w:rsidRPr="001B5308" w:rsidP="00BC5EDA" w14:paraId="218AD7DE" w14:textId="77777777">
            <w:pPr>
              <w:numPr>
                <w:ilvl w:val="0"/>
                <w:numId w:val="12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الترقية</w:t>
            </w:r>
          </w:p>
        </w:tc>
        <w:tc>
          <w:tcPr>
            <w:tcW w:w="2127" w:type="dxa"/>
          </w:tcPr>
          <w:p w:rsidR="00BC5EDA" w:rsidRPr="001B5308" w:rsidP="00BC5EDA" w14:paraId="6688203C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ج- الصدق</w:t>
            </w:r>
          </w:p>
        </w:tc>
        <w:tc>
          <w:tcPr>
            <w:tcW w:w="2262" w:type="dxa"/>
          </w:tcPr>
          <w:p w:rsidR="00BC5EDA" w:rsidRPr="001B5308" w:rsidP="002C5033" w14:paraId="0F498DA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د- إنشاء شبكة علاقات</w:t>
            </w:r>
          </w:p>
        </w:tc>
      </w:tr>
      <w:tr w14:paraId="11110566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2C5033" w:rsidRPr="001B5308" w:rsidP="002C5033" w14:paraId="2A516EB6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ضرورات العيش التي يجب أن تحصل عليها , تعريف لـ:-</w:t>
            </w:r>
          </w:p>
        </w:tc>
      </w:tr>
      <w:tr w14:paraId="578B727F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2C5033" w:rsidRPr="001B5308" w:rsidP="00BA2876" w14:paraId="5508E641" w14:textId="77777777">
            <w:pPr>
              <w:numPr>
                <w:ilvl w:val="0"/>
                <w:numId w:val="13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الموارد المالية</w:t>
            </w:r>
          </w:p>
        </w:tc>
        <w:tc>
          <w:tcPr>
            <w:tcW w:w="2126" w:type="dxa"/>
          </w:tcPr>
          <w:p w:rsidR="002C5033" w:rsidRPr="001B5308" w:rsidP="00BA2876" w14:paraId="51764166" w14:textId="77777777">
            <w:pPr>
              <w:numPr>
                <w:ilvl w:val="0"/>
                <w:numId w:val="13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الرغبات</w:t>
            </w:r>
          </w:p>
        </w:tc>
        <w:tc>
          <w:tcPr>
            <w:tcW w:w="2127" w:type="dxa"/>
          </w:tcPr>
          <w:p w:rsidR="002C5033" w:rsidRPr="001B5308" w:rsidP="002C5033" w14:paraId="40B7D493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ج- الدخل المتاح للإنفاق</w:t>
            </w:r>
          </w:p>
        </w:tc>
        <w:tc>
          <w:tcPr>
            <w:tcW w:w="2262" w:type="dxa"/>
          </w:tcPr>
          <w:p w:rsidR="002C5033" w:rsidRPr="001B5308" w:rsidP="002C5033" w14:paraId="6762E22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د- الاحتياجات</w:t>
            </w:r>
          </w:p>
        </w:tc>
      </w:tr>
      <w:tr w14:paraId="71154D7F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BA2876" w:rsidRPr="001B5308" w:rsidP="00BA2876" w14:paraId="1BB45B0A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انفاق أكثر من المبلغ المخصص , تعريف لـ:-</w:t>
            </w:r>
          </w:p>
        </w:tc>
      </w:tr>
      <w:tr w14:paraId="38EF131D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BA2876" w:rsidRPr="001B5308" w:rsidP="00BA2876" w14:paraId="594AEA2F" w14:textId="77777777">
            <w:pPr>
              <w:numPr>
                <w:ilvl w:val="0"/>
                <w:numId w:val="14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القيمة</w:t>
            </w:r>
          </w:p>
        </w:tc>
        <w:tc>
          <w:tcPr>
            <w:tcW w:w="2126" w:type="dxa"/>
          </w:tcPr>
          <w:p w:rsidR="00BA2876" w:rsidRPr="001B5308" w:rsidP="00BA2876" w14:paraId="2A070064" w14:textId="77777777">
            <w:pPr>
              <w:numPr>
                <w:ilvl w:val="0"/>
                <w:numId w:val="14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المستهلك</w:t>
            </w:r>
          </w:p>
        </w:tc>
        <w:tc>
          <w:tcPr>
            <w:tcW w:w="2127" w:type="dxa"/>
          </w:tcPr>
          <w:p w:rsidR="00BA2876" w:rsidRPr="001B5308" w:rsidP="00BA2876" w14:paraId="69A6C4B5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ج- الإفراط في الإنفاق</w:t>
            </w:r>
          </w:p>
        </w:tc>
        <w:tc>
          <w:tcPr>
            <w:tcW w:w="2262" w:type="dxa"/>
          </w:tcPr>
          <w:p w:rsidR="00BA2876" w:rsidRPr="001B5308" w:rsidP="00BA2876" w14:paraId="3DD53F6D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د- اقتصاد السوق</w:t>
            </w:r>
          </w:p>
        </w:tc>
      </w:tr>
      <w:tr w14:paraId="5C306FD3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BA2876" w:rsidRPr="001B5308" w:rsidP="00BA2876" w14:paraId="46BD0332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إنفاق المال بأفضل طريقة للانتفاع به قدر المستطاع , تعريف لـ:-</w:t>
            </w:r>
          </w:p>
        </w:tc>
      </w:tr>
      <w:tr w14:paraId="17CA54E7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BA2876" w:rsidRPr="001B5308" w:rsidP="00BA2876" w14:paraId="493EE99D" w14:textId="77777777">
            <w:pPr>
              <w:numPr>
                <w:ilvl w:val="0"/>
                <w:numId w:val="15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الإفراط في الانفاق</w:t>
            </w:r>
          </w:p>
        </w:tc>
        <w:tc>
          <w:tcPr>
            <w:tcW w:w="2126" w:type="dxa"/>
          </w:tcPr>
          <w:p w:rsidR="00BA2876" w:rsidRPr="001B5308" w:rsidP="00BA2876" w14:paraId="0D94FE76" w14:textId="77777777">
            <w:pPr>
              <w:numPr>
                <w:ilvl w:val="0"/>
                <w:numId w:val="15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القيمة</w:t>
            </w:r>
          </w:p>
        </w:tc>
        <w:tc>
          <w:tcPr>
            <w:tcW w:w="2127" w:type="dxa"/>
          </w:tcPr>
          <w:p w:rsidR="00BA2876" w:rsidRPr="001B5308" w:rsidP="00BA2876" w14:paraId="27F2A0DA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ج- المستهلك</w:t>
            </w:r>
          </w:p>
        </w:tc>
        <w:tc>
          <w:tcPr>
            <w:tcW w:w="2262" w:type="dxa"/>
          </w:tcPr>
          <w:p w:rsidR="00BA2876" w:rsidRPr="001B5308" w:rsidP="00BA2876" w14:paraId="22119693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د- الاستفادة المثلى</w:t>
            </w:r>
          </w:p>
        </w:tc>
      </w:tr>
      <w:tr w14:paraId="3F5705A4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8641" w:type="dxa"/>
            <w:gridSpan w:val="4"/>
            <w:shd w:val="clear" w:color="auto" w:fill="D9D9D9"/>
          </w:tcPr>
          <w:p w:rsidR="00BA2876" w:rsidRPr="001B5308" w:rsidP="00BA2876" w14:paraId="4827F10B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الشخص الذي يشتري السلع للاستخدام الشخصي , تعريف لـ:-</w:t>
            </w:r>
          </w:p>
        </w:tc>
      </w:tr>
      <w:tr w14:paraId="577AE82D" w14:textId="77777777" w:rsidTr="001B5308">
        <w:tblPrEx>
          <w:tblW w:w="0" w:type="auto"/>
          <w:tblInd w:w="-706" w:type="dxa"/>
          <w:tblLook w:val="04A0"/>
        </w:tblPrEx>
        <w:trPr>
          <w:trHeight w:val="340"/>
        </w:trPr>
        <w:tc>
          <w:tcPr>
            <w:tcW w:w="2126" w:type="dxa"/>
          </w:tcPr>
          <w:p w:rsidR="00BA2876" w:rsidRPr="001B5308" w:rsidP="00BA2876" w14:paraId="08804BD5" w14:textId="77777777">
            <w:pPr>
              <w:bidi/>
              <w:ind w:left="72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سعر الوحدة</w:t>
            </w:r>
          </w:p>
        </w:tc>
        <w:tc>
          <w:tcPr>
            <w:tcW w:w="2126" w:type="dxa"/>
          </w:tcPr>
          <w:p w:rsidR="00BA2876" w:rsidRPr="001B5308" w:rsidP="00BA2876" w14:paraId="3CE9E965" w14:textId="77777777">
            <w:pPr>
              <w:bidi/>
              <w:ind w:left="720"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المستهلك</w:t>
            </w:r>
          </w:p>
        </w:tc>
        <w:tc>
          <w:tcPr>
            <w:tcW w:w="2127" w:type="dxa"/>
          </w:tcPr>
          <w:p w:rsidR="00BA2876" w:rsidRPr="001B5308" w:rsidP="00BA2876" w14:paraId="74AB9850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ج- الإفلاس</w:t>
            </w:r>
          </w:p>
        </w:tc>
        <w:tc>
          <w:tcPr>
            <w:tcW w:w="2262" w:type="dxa"/>
          </w:tcPr>
          <w:p w:rsidR="00BA2876" w:rsidRPr="001B5308" w:rsidP="00BA2876" w14:paraId="75FF1FF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د- التسوق بالمقارنة</w:t>
            </w:r>
          </w:p>
        </w:tc>
      </w:tr>
    </w:tbl>
    <w:p w:rsidR="00BC5EDA" w:rsidP="00BC5EDA" w14:paraId="2129FA44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</w:p>
    <w:p w:rsidR="00BA2876" w:rsidP="00BC5EDA" w14:paraId="6272B61A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  <w:sectPr w:rsidSect="001E0FA7">
          <w:headerReference w:type="default" r:id="rId15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2"/>
        <w:bidiVisual/>
        <w:tblW w:w="0" w:type="auto"/>
        <w:tblInd w:w="-769" w:type="dxa"/>
        <w:tblLook w:val="04A0"/>
      </w:tblPr>
      <w:tblGrid>
        <w:gridCol w:w="8642"/>
      </w:tblGrid>
      <w:tr w14:paraId="06C01485" w14:textId="77777777" w:rsidTr="001B5308">
        <w:tblPrEx>
          <w:tblW w:w="0" w:type="auto"/>
          <w:tblInd w:w="-769" w:type="dxa"/>
          <w:tblLook w:val="04A0"/>
        </w:tblPrEx>
        <w:tc>
          <w:tcPr>
            <w:tcW w:w="8642" w:type="dxa"/>
          </w:tcPr>
          <w:p w:rsidR="001B5308" w:rsidRPr="001B5308" w:rsidP="00BC5EDA" w14:paraId="65C0F483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val="en-US"/>
              </w:rPr>
            </w:pPr>
            <w:r w:rsidRPr="001B5308"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السؤال الثاني / للتخطيط المالي خمس خطوات , اذكرها بالترتيب ؟</w:t>
            </w:r>
          </w:p>
          <w:p w:rsidR="001B5308" w:rsidP="00BC5EDA" w14:paraId="3671231A" w14:textId="77777777">
            <w:pPr>
              <w:bidi/>
              <w:rPr>
                <w:rFonts w:ascii="Calibri" w:eastAsia="Calibri" w:hAnsi="Calibri"/>
                <w:b/>
                <w:bCs/>
                <w:sz w:val="24"/>
                <w:szCs w:val="24"/>
                <w:u w:val="single"/>
                <w:rtl/>
                <w:lang w:val="en-US"/>
              </w:rPr>
            </w:pPr>
          </w:p>
          <w:p w:rsidR="001B5308" w:rsidP="00BC5EDA" w14:paraId="2D5C6A4C" w14:textId="77777777">
            <w:pPr>
              <w:bidi/>
              <w:rPr>
                <w:rFonts w:ascii="Calibri" w:eastAsia="Calibri" w:hAnsi="Calibri"/>
                <w:b/>
                <w:bCs/>
                <w:sz w:val="24"/>
                <w:szCs w:val="24"/>
                <w:u w:val="single"/>
                <w:rtl/>
                <w:lang w:val="en-US"/>
              </w:rPr>
            </w:pPr>
          </w:p>
          <w:p w:rsidR="001B5308" w:rsidP="00BC5EDA" w14:paraId="4D66B4E2" w14:textId="77777777">
            <w:pPr>
              <w:bidi/>
              <w:rPr>
                <w:rFonts w:ascii="Calibri" w:eastAsia="Calibri" w:hAnsi="Calibri"/>
                <w:b/>
                <w:bCs/>
                <w:sz w:val="24"/>
                <w:szCs w:val="24"/>
                <w:u w:val="single"/>
                <w:rtl/>
                <w:lang w:val="en-US"/>
              </w:rPr>
            </w:pPr>
          </w:p>
          <w:p w:rsidR="001B5308" w:rsidP="00BC5EDA" w14:paraId="783622AE" w14:textId="77777777">
            <w:pPr>
              <w:bidi/>
              <w:rPr>
                <w:rFonts w:ascii="Calibri" w:eastAsia="Calibri" w:hAnsi="Calibri"/>
                <w:b/>
                <w:bCs/>
                <w:sz w:val="24"/>
                <w:szCs w:val="24"/>
                <w:u w:val="single"/>
                <w:rtl/>
                <w:lang w:val="en-US"/>
              </w:rPr>
            </w:pPr>
          </w:p>
          <w:p w:rsidR="001B5308" w:rsidP="00BC5EDA" w14:paraId="4FDD7295" w14:textId="77777777">
            <w:pPr>
              <w:bidi/>
              <w:rPr>
                <w:rFonts w:ascii="Calibri" w:eastAsia="Calibri" w:hAnsi="Calibri"/>
                <w:b/>
                <w:bCs/>
                <w:sz w:val="24"/>
                <w:szCs w:val="24"/>
                <w:u w:val="single"/>
                <w:rtl/>
                <w:lang w:val="en-US"/>
              </w:rPr>
            </w:pPr>
          </w:p>
          <w:p w:rsidR="001B5308" w:rsidP="00BC5EDA" w14:paraId="7D81A441" w14:textId="77777777">
            <w:pPr>
              <w:bidi/>
              <w:rPr>
                <w:rFonts w:ascii="Calibri" w:eastAsia="Calibri" w:hAnsi="Calibri"/>
                <w:b/>
                <w:bCs/>
                <w:sz w:val="24"/>
                <w:szCs w:val="24"/>
                <w:u w:val="single"/>
                <w:rtl/>
                <w:lang w:val="en-US"/>
              </w:rPr>
            </w:pPr>
          </w:p>
          <w:p w:rsidR="001B5308" w:rsidP="00BC5EDA" w14:paraId="7187418E" w14:textId="77777777">
            <w:pPr>
              <w:bidi/>
              <w:rPr>
                <w:rFonts w:ascii="Calibri" w:eastAsia="Calibri" w:hAnsi="Calibri"/>
                <w:b/>
                <w:bCs/>
                <w:sz w:val="24"/>
                <w:szCs w:val="24"/>
                <w:u w:val="single"/>
                <w:rtl/>
                <w:lang w:val="en-US"/>
              </w:rPr>
            </w:pPr>
          </w:p>
          <w:p w:rsidR="001B5308" w:rsidP="00BC5EDA" w14:paraId="6CEACCCF" w14:textId="77777777">
            <w:pPr>
              <w:bidi/>
              <w:rPr>
                <w:rFonts w:ascii="Calibri" w:eastAsia="Calibri" w:hAnsi="Calibri"/>
                <w:b/>
                <w:bCs/>
                <w:sz w:val="24"/>
                <w:szCs w:val="24"/>
                <w:u w:val="single"/>
                <w:rtl/>
                <w:lang w:val="en-US"/>
              </w:rPr>
            </w:pPr>
          </w:p>
        </w:tc>
      </w:tr>
    </w:tbl>
    <w:p w:rsidR="002C5033" w:rsidRPr="001B5308" w:rsidP="00BC5EDA" w14:paraId="11DFD469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u w:val="single"/>
          <w:rtl/>
          <w:lang w:val="en-US" w:eastAsia="en-US" w:bidi="ar-SA"/>
        </w:rPr>
      </w:pPr>
    </w:p>
    <w:p w:rsidR="002C5033" w:rsidRPr="006367DB" w:rsidP="006367DB" w14:paraId="52E48C6C" w14:textId="77777777">
      <w:pPr>
        <w:bidi/>
        <w:spacing w:after="160" w:line="259" w:lineRule="auto"/>
        <w:ind w:left="-227"/>
        <w:contextualSpacing/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eastAsia="en-US" w:bidi="ar-SA"/>
        </w:rPr>
      </w:pPr>
      <w:r w:rsidRPr="006367DB">
        <w:rPr>
          <w:rFonts w:asciiTheme="minorHAnsi" w:eastAsiaTheme="minorHAnsi" w:hAnsiTheme="minorHAnsi" w:cs="Arial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السؤال الثالث </w:t>
      </w:r>
      <w:r w:rsidRPr="006367DB" w:rsidR="006367DB">
        <w:rPr>
          <w:rFonts w:asciiTheme="minorHAnsi" w:eastAsiaTheme="minorHAnsi" w:hAnsiTheme="minorHAnsi" w:cs="Arial" w:hint="cs"/>
          <w:b/>
          <w:bCs/>
          <w:sz w:val="28"/>
          <w:szCs w:val="28"/>
          <w:u w:val="single"/>
          <w:rtl/>
          <w:lang w:val="en-US" w:eastAsia="en-US" w:bidi="ar-SA"/>
        </w:rPr>
        <w:t>/</w:t>
      </w:r>
      <w:r w:rsidRPr="006367DB">
        <w:rPr>
          <w:rFonts w:asciiTheme="minorHAnsi" w:eastAsiaTheme="minorHAnsi" w:hAnsiTheme="minorHAnsi" w:cs="Arial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ضع رقم المصطلح من القائمة ( أ ) أمام مايناسبه من تعريف في القائمة ( ب)</w:t>
      </w:r>
    </w:p>
    <w:p w:rsidR="006367DB" w:rsidRPr="006367DB" w:rsidP="00BC5EDA" w14:paraId="24EBE1A1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sz w:val="24"/>
          <w:szCs w:val="24"/>
          <w:u w:val="single"/>
          <w:rtl/>
          <w:lang w:val="en-US" w:eastAsia="en-US" w:bidi="ar-SA"/>
        </w:rPr>
      </w:pPr>
    </w:p>
    <w:tbl>
      <w:tblPr>
        <w:tblStyle w:val="TableGrid2"/>
        <w:tblpPr w:leftFromText="180" w:rightFromText="180" w:vertAnchor="page" w:horzAnchor="margin" w:tblpXSpec="right" w:tblpY="2446"/>
        <w:bidiVisual/>
        <w:tblW w:w="0" w:type="auto"/>
        <w:tblLook w:val="04A0"/>
      </w:tblPr>
      <w:tblGrid>
        <w:gridCol w:w="588"/>
        <w:gridCol w:w="1723"/>
        <w:gridCol w:w="850"/>
        <w:gridCol w:w="4957"/>
      </w:tblGrid>
      <w:tr w14:paraId="74B223A4" w14:textId="77777777" w:rsidTr="006367DB">
        <w:tblPrEx>
          <w:tblW w:w="0" w:type="auto"/>
          <w:tblLook w:val="04A0"/>
        </w:tblPrEx>
        <w:trPr>
          <w:trHeight w:val="284"/>
        </w:trPr>
        <w:tc>
          <w:tcPr>
            <w:tcW w:w="2311" w:type="dxa"/>
            <w:gridSpan w:val="2"/>
            <w:shd w:val="clear" w:color="auto" w:fill="F2F2F2"/>
            <w:vAlign w:val="center"/>
          </w:tcPr>
          <w:p w:rsidR="001B5308" w:rsidRPr="006367DB" w:rsidP="006367DB" w14:paraId="083BA187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القائمة ( أ )</w:t>
            </w:r>
          </w:p>
        </w:tc>
        <w:tc>
          <w:tcPr>
            <w:tcW w:w="5807" w:type="dxa"/>
            <w:gridSpan w:val="2"/>
            <w:shd w:val="clear" w:color="auto" w:fill="F2F2F2"/>
            <w:vAlign w:val="center"/>
          </w:tcPr>
          <w:p w:rsidR="000F0B64" w:rsidRPr="006367DB" w:rsidP="006367DB" w14:paraId="72B068D2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القائمة ( ب)</w:t>
            </w:r>
          </w:p>
        </w:tc>
      </w:tr>
      <w:tr w14:paraId="4F9C6678" w14:textId="77777777" w:rsidTr="006367DB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710E4562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1723" w:type="dxa"/>
            <w:shd w:val="clear" w:color="auto" w:fill="F2F2F2"/>
            <w:vAlign w:val="center"/>
          </w:tcPr>
          <w:p w:rsidR="001B5308" w:rsidRPr="006367DB" w:rsidP="006367DB" w14:paraId="4B88B5B7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المصطلح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B5308" w:rsidRPr="006367DB" w:rsidP="006367DB" w14:paraId="56B003B9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الإجابة</w:t>
            </w:r>
          </w:p>
        </w:tc>
        <w:tc>
          <w:tcPr>
            <w:tcW w:w="4957" w:type="dxa"/>
            <w:shd w:val="clear" w:color="auto" w:fill="F2F2F2"/>
            <w:vAlign w:val="center"/>
          </w:tcPr>
          <w:p w:rsidR="001B5308" w:rsidRPr="006367DB" w:rsidP="006367DB" w14:paraId="398BACAB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التعريف</w:t>
            </w:r>
          </w:p>
          <w:p w:rsidR="000F0B64" w:rsidRPr="006367DB" w:rsidP="006367DB" w14:paraId="3E6BFB81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14:paraId="610378B2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3E13E4EF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1C426869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الشخص المُعسر</w:t>
            </w:r>
          </w:p>
        </w:tc>
        <w:tc>
          <w:tcPr>
            <w:tcW w:w="850" w:type="dxa"/>
          </w:tcPr>
          <w:p w:rsidR="001B5308" w:rsidRPr="006367DB" w:rsidP="006367DB" w14:paraId="3AAC57D7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957" w:type="dxa"/>
          </w:tcPr>
          <w:p w:rsidR="001B5308" w:rsidRPr="006367DB" w:rsidP="006367DB" w14:paraId="00B2A8D4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طريقة منظمة لاتخاذ قرارات مناسبة عند الشراء</w:t>
            </w:r>
          </w:p>
        </w:tc>
      </w:tr>
      <w:tr w14:paraId="22AB3269" w14:textId="77777777" w:rsidTr="00DA1175">
        <w:tblPrEx>
          <w:tblW w:w="0" w:type="auto"/>
          <w:tblLook w:val="04A0"/>
        </w:tblPrEx>
        <w:trPr>
          <w:trHeight w:val="64"/>
        </w:trPr>
        <w:tc>
          <w:tcPr>
            <w:tcW w:w="588" w:type="dxa"/>
            <w:shd w:val="clear" w:color="auto" w:fill="F2F2F2"/>
          </w:tcPr>
          <w:p w:rsidR="001B5308" w:rsidRPr="006367DB" w:rsidP="006367DB" w14:paraId="5D3A40E5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1ED87CA4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القطاع العام</w:t>
            </w:r>
          </w:p>
        </w:tc>
        <w:tc>
          <w:tcPr>
            <w:tcW w:w="850" w:type="dxa"/>
          </w:tcPr>
          <w:p w:rsidR="001B5308" w:rsidRPr="006367DB" w:rsidP="006367DB" w14:paraId="7232652F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957" w:type="dxa"/>
          </w:tcPr>
          <w:p w:rsidR="001B5308" w:rsidRPr="006367DB" w:rsidP="006367DB" w14:paraId="1260B277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التاريخ الذي يجب فيه سداد الدين بالكامل</w:t>
            </w:r>
          </w:p>
        </w:tc>
      </w:tr>
      <w:tr w14:paraId="7983C704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1CB99BF2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17A0566D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خطة الشراء</w:t>
            </w:r>
          </w:p>
        </w:tc>
        <w:tc>
          <w:tcPr>
            <w:tcW w:w="850" w:type="dxa"/>
          </w:tcPr>
          <w:p w:rsidR="001B5308" w:rsidRPr="006367DB" w:rsidP="006367DB" w14:paraId="7D206052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957" w:type="dxa"/>
          </w:tcPr>
          <w:p w:rsidR="001B5308" w:rsidRPr="006367DB" w:rsidP="006367DB" w14:paraId="5E1C29FD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شخص اقترض المال من الآخرين ولايستطيع سداده</w:t>
            </w:r>
          </w:p>
        </w:tc>
      </w:tr>
      <w:tr w14:paraId="46A6655D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4F76EB2C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2028E79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المعايير</w:t>
            </w:r>
          </w:p>
        </w:tc>
        <w:tc>
          <w:tcPr>
            <w:tcW w:w="850" w:type="dxa"/>
          </w:tcPr>
          <w:p w:rsidR="001B5308" w:rsidRPr="006367DB" w:rsidP="006367DB" w14:paraId="5C49D902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957" w:type="dxa"/>
          </w:tcPr>
          <w:p w:rsidR="001B5308" w:rsidRPr="006367DB" w:rsidP="006367DB" w14:paraId="1817084E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جزء من أرباح الشركة يُدفع </w:t>
            </w: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للمساهمين</w:t>
            </w:r>
          </w:p>
        </w:tc>
      </w:tr>
      <w:tr w14:paraId="0920D773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788B7022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1859AFE8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النفقات الثابتة</w:t>
            </w:r>
          </w:p>
        </w:tc>
        <w:tc>
          <w:tcPr>
            <w:tcW w:w="850" w:type="dxa"/>
          </w:tcPr>
          <w:p w:rsidR="001B5308" w:rsidRPr="006367DB" w:rsidP="006367DB" w14:paraId="43BE0BF5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957" w:type="dxa"/>
          </w:tcPr>
          <w:p w:rsidR="001B5308" w:rsidRPr="006367DB" w:rsidP="006367DB" w14:paraId="6CDD8414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التكاليف التي لا تتغير كل شهر</w:t>
            </w:r>
          </w:p>
        </w:tc>
      </w:tr>
      <w:tr w14:paraId="38749376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4BF604B5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381F7AD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الراتب التقاعدي</w:t>
            </w:r>
          </w:p>
        </w:tc>
        <w:tc>
          <w:tcPr>
            <w:tcW w:w="850" w:type="dxa"/>
          </w:tcPr>
          <w:p w:rsidR="001B5308" w:rsidRPr="006367DB" w:rsidP="006367DB" w14:paraId="2AB8FB00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957" w:type="dxa"/>
          </w:tcPr>
          <w:p w:rsidR="001B5308" w:rsidRPr="006367DB" w:rsidP="006367DB" w14:paraId="158207DE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شركة أو فرد يقترض المال من شخص آخر</w:t>
            </w:r>
          </w:p>
        </w:tc>
      </w:tr>
      <w:tr w14:paraId="06A03D21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6B49D81A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0AF44D2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تاريخ الاستحقاق</w:t>
            </w:r>
          </w:p>
        </w:tc>
        <w:tc>
          <w:tcPr>
            <w:tcW w:w="850" w:type="dxa"/>
          </w:tcPr>
          <w:p w:rsidR="001B5308" w:rsidRPr="006367DB" w:rsidP="006367DB" w14:paraId="59411780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957" w:type="dxa"/>
          </w:tcPr>
          <w:p w:rsidR="001B5308" w:rsidRPr="006367DB" w:rsidP="006367DB" w14:paraId="312F8223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القدرة على اقتراض المال وسداد المبلغ في وقت لاحق</w:t>
            </w:r>
          </w:p>
        </w:tc>
      </w:tr>
      <w:tr w14:paraId="04ADEB3A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4C55C83F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8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11EFE7A4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توزيعات الأرباح</w:t>
            </w:r>
          </w:p>
        </w:tc>
        <w:tc>
          <w:tcPr>
            <w:tcW w:w="850" w:type="dxa"/>
          </w:tcPr>
          <w:p w:rsidR="001B5308" w:rsidRPr="006367DB" w:rsidP="006367DB" w14:paraId="3B962E62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957" w:type="dxa"/>
          </w:tcPr>
          <w:p w:rsidR="001B5308" w:rsidRPr="006367DB" w:rsidP="006367DB" w14:paraId="0B7E3B19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دخل منتظم يُدفع للأشخاص الذين تجاوزا سن </w:t>
            </w: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التقاعد</w:t>
            </w:r>
          </w:p>
        </w:tc>
      </w:tr>
      <w:tr w14:paraId="7DB48152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1F25CBF1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9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080D950D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الائتمان</w:t>
            </w:r>
          </w:p>
        </w:tc>
        <w:tc>
          <w:tcPr>
            <w:tcW w:w="850" w:type="dxa"/>
          </w:tcPr>
          <w:p w:rsidR="001B5308" w:rsidRPr="006367DB" w:rsidP="006367DB" w14:paraId="0C1BC58E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957" w:type="dxa"/>
          </w:tcPr>
          <w:p w:rsidR="001B5308" w:rsidRPr="006367DB" w:rsidP="006367DB" w14:paraId="2076840C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جزء من الاقتصاد تملكه أو تديره الدولة أو الهيئات الحكومية</w:t>
            </w:r>
          </w:p>
        </w:tc>
      </w:tr>
      <w:tr w14:paraId="427005B0" w14:textId="77777777" w:rsidTr="0012725D">
        <w:tblPrEx>
          <w:tblW w:w="0" w:type="auto"/>
          <w:tblLook w:val="04A0"/>
        </w:tblPrEx>
        <w:trPr>
          <w:trHeight w:val="284"/>
        </w:trPr>
        <w:tc>
          <w:tcPr>
            <w:tcW w:w="588" w:type="dxa"/>
            <w:shd w:val="clear" w:color="auto" w:fill="F2F2F2"/>
          </w:tcPr>
          <w:p w:rsidR="001B5308" w:rsidRPr="006367DB" w:rsidP="006367DB" w14:paraId="10D21323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10</w:t>
            </w:r>
          </w:p>
        </w:tc>
        <w:tc>
          <w:tcPr>
            <w:tcW w:w="1723" w:type="dxa"/>
            <w:shd w:val="clear" w:color="auto" w:fill="F2F2F2"/>
          </w:tcPr>
          <w:p w:rsidR="001B5308" w:rsidRPr="006367DB" w:rsidP="006367DB" w14:paraId="6634F25D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المقترض</w:t>
            </w:r>
          </w:p>
        </w:tc>
        <w:tc>
          <w:tcPr>
            <w:tcW w:w="850" w:type="dxa"/>
          </w:tcPr>
          <w:p w:rsidR="001B5308" w:rsidRPr="006367DB" w:rsidP="006367DB" w14:paraId="1842D306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957" w:type="dxa"/>
          </w:tcPr>
          <w:p w:rsidR="001B5308" w:rsidRPr="006367DB" w:rsidP="006367DB" w14:paraId="56A63C9C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مقاييس أو قواعد يمكن الاستناد إليها لتقييم شيئ ما</w:t>
            </w:r>
          </w:p>
        </w:tc>
      </w:tr>
    </w:tbl>
    <w:p w:rsidR="001B5308" w:rsidP="00BC5EDA" w14:paraId="5E9702AF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</w:p>
    <w:p w:rsidR="002C5033" w:rsidP="00BC5EDA" w14:paraId="624ED3EE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</w:p>
    <w:p w:rsidR="002C5033" w:rsidP="00BC5EDA" w14:paraId="052541EF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  <w:sectPr w:rsidSect="00BA2876">
          <w:headerReference w:type="default" r:id="rId16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6367DB" w:rsidRPr="006367DB" w:rsidP="006367DB" w14:paraId="015F1398" w14:textId="77777777">
      <w:pPr>
        <w:bidi/>
        <w:spacing w:after="160" w:line="259" w:lineRule="auto"/>
        <w:ind w:left="-454"/>
        <w:contextualSpacing/>
        <w:rPr>
          <w:rFonts w:ascii="Calibri" w:eastAsia="Calibri" w:hAnsi="Calibri" w:cs="Arial"/>
          <w:b/>
          <w:bCs/>
          <w:sz w:val="22"/>
          <w:szCs w:val="22"/>
          <w:u w:val="single"/>
          <w:rtl/>
          <w:lang w:val="en-US" w:eastAsia="en-US" w:bidi="ar-SA"/>
        </w:rPr>
      </w:pPr>
      <w:r w:rsidRPr="006367DB">
        <w:rPr>
          <w:rFonts w:asciiTheme="minorHAnsi" w:eastAsiaTheme="minorHAnsi" w:hAnsiTheme="minorHAnsi" w:cs="Arial" w:hint="cs"/>
          <w:b/>
          <w:bCs/>
          <w:sz w:val="22"/>
          <w:szCs w:val="22"/>
          <w:u w:val="single"/>
          <w:rtl/>
          <w:lang w:val="en-US" w:eastAsia="en-US" w:bidi="ar-SA"/>
        </w:rPr>
        <w:t xml:space="preserve">السؤال الرابع / ضع  علامة ( </w:t>
      </w:r>
      <w:r w:rsidRPr="006367DB">
        <w:rPr>
          <w:rFonts w:ascii="Arial" w:hAnsi="Arial" w:eastAsiaTheme="minorHAnsi" w:cs="Arial"/>
          <w:b/>
          <w:bCs/>
          <w:sz w:val="22"/>
          <w:szCs w:val="22"/>
          <w:u w:val="single"/>
          <w:rtl/>
          <w:lang w:val="en-US" w:eastAsia="en-US" w:bidi="ar-SA"/>
        </w:rPr>
        <w:t>√</w:t>
      </w:r>
      <w:r w:rsidRPr="006367DB">
        <w:rPr>
          <w:rFonts w:asciiTheme="minorHAnsi" w:eastAsiaTheme="minorHAnsi" w:hAnsiTheme="minorHAnsi" w:cs="Arial" w:hint="cs"/>
          <w:b/>
          <w:bCs/>
          <w:sz w:val="22"/>
          <w:szCs w:val="22"/>
          <w:u w:val="single"/>
          <w:rtl/>
          <w:lang w:val="en-US" w:eastAsia="en-US" w:bidi="ar-SA"/>
        </w:rPr>
        <w:t xml:space="preserve">) أمام الإجابة الصحيحة , وعلامة ( </w:t>
      </w:r>
      <w:r w:rsidRPr="006367DB">
        <w:rPr>
          <w:rFonts w:asciiTheme="minorHAnsi" w:eastAsiaTheme="minorHAnsi" w:hAnsiTheme="minorHAnsi" w:cs="Arial"/>
          <w:b/>
          <w:bCs/>
          <w:sz w:val="22"/>
          <w:szCs w:val="22"/>
          <w:u w:val="single"/>
          <w:lang w:val="en-US" w:eastAsia="en-US" w:bidi="ar-SA"/>
        </w:rPr>
        <w:t>x</w:t>
      </w:r>
      <w:r w:rsidRPr="006367DB">
        <w:rPr>
          <w:rFonts w:asciiTheme="minorHAnsi" w:eastAsiaTheme="minorHAnsi" w:hAnsiTheme="minorHAnsi" w:cs="Arial" w:hint="cs"/>
          <w:b/>
          <w:bCs/>
          <w:sz w:val="22"/>
          <w:szCs w:val="22"/>
          <w:u w:val="single"/>
          <w:rtl/>
          <w:lang w:val="en-US" w:eastAsia="en-US" w:bidi="ar-SA"/>
        </w:rPr>
        <w:t xml:space="preserve"> ) أمام العبارة الخاطئة , فيما يلي :-</w:t>
      </w:r>
    </w:p>
    <w:p w:rsidR="006367DB" w:rsidP="006367DB" w14:paraId="377F5050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</w:p>
    <w:tbl>
      <w:tblPr>
        <w:tblStyle w:val="TableGrid2"/>
        <w:bidiVisual/>
        <w:tblW w:w="0" w:type="auto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"/>
        <w:gridCol w:w="7796"/>
        <w:gridCol w:w="983"/>
      </w:tblGrid>
      <w:tr w14:paraId="5533CAAE" w14:textId="77777777" w:rsidTr="003F3E1F">
        <w:tblPrEx>
          <w:tblW w:w="0" w:type="auto"/>
          <w:tblInd w:w="-10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2A38D958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1-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61F6C076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من أمثلة التواصل اللفظي : التحدث والكتابة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5242513F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(      )</w:t>
            </w:r>
          </w:p>
        </w:tc>
      </w:tr>
      <w:tr w14:paraId="4FADFBE8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3EF36B86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2-</w:t>
            </w:r>
          </w:p>
        </w:tc>
        <w:tc>
          <w:tcPr>
            <w:tcW w:w="7796" w:type="dxa"/>
          </w:tcPr>
          <w:p w:rsidR="006367DB" w:rsidRPr="006367DB" w:rsidP="003F3E1F" w14:paraId="1B70C641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التدريب أثناء العمل : تكتسب فيه مهارة وخبرة عن طريق الممارسة</w:t>
            </w:r>
          </w:p>
        </w:tc>
        <w:tc>
          <w:tcPr>
            <w:tcW w:w="983" w:type="dxa"/>
          </w:tcPr>
          <w:p w:rsidR="006367DB" w:rsidRPr="006367DB" w:rsidP="003F3E1F" w14:paraId="50726588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(      )</w:t>
            </w:r>
          </w:p>
        </w:tc>
      </w:tr>
      <w:tr w14:paraId="200F5B41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60A5C387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3-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524B007D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من العوامل التي يستند عليها سلم الرواتب الوظيفي : مستوى التعليم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225E8B36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(      )</w:t>
            </w:r>
          </w:p>
        </w:tc>
      </w:tr>
      <w:tr w14:paraId="70801BCA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082C8EC7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4-</w:t>
            </w:r>
          </w:p>
        </w:tc>
        <w:tc>
          <w:tcPr>
            <w:tcW w:w="7796" w:type="dxa"/>
          </w:tcPr>
          <w:p w:rsidR="006367DB" w:rsidRPr="006367DB" w:rsidP="003F3E1F" w14:paraId="306E2AAE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من صفات رائد الأعمال : أن يكون فوضوي</w:t>
            </w:r>
          </w:p>
        </w:tc>
        <w:tc>
          <w:tcPr>
            <w:tcW w:w="983" w:type="dxa"/>
          </w:tcPr>
          <w:p w:rsidR="006367DB" w:rsidRPr="006367DB" w:rsidP="003F3E1F" w14:paraId="0D682C81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(      )</w:t>
            </w:r>
          </w:p>
        </w:tc>
      </w:tr>
      <w:tr w14:paraId="61E7770E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7DB706C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5-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718CA808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يبلغ الحد الأدنى الرسمي  للرواتب</w:t>
            </w: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 xml:space="preserve"> للمواطنين  في المملكة العربية السعودية 3800ريال شهريا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3C1738B6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(      )</w:t>
            </w:r>
          </w:p>
        </w:tc>
      </w:tr>
      <w:tr w14:paraId="5126B84A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07CF453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6-</w:t>
            </w:r>
          </w:p>
        </w:tc>
        <w:tc>
          <w:tcPr>
            <w:tcW w:w="7796" w:type="dxa"/>
          </w:tcPr>
          <w:p w:rsidR="006367DB" w:rsidRPr="006367DB" w:rsidP="003F3E1F" w14:paraId="359FA68D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من استراتيجيات الشراء العقلاني : الاستفادة المثلى</w:t>
            </w:r>
          </w:p>
        </w:tc>
        <w:tc>
          <w:tcPr>
            <w:tcW w:w="983" w:type="dxa"/>
          </w:tcPr>
          <w:p w:rsidR="006367DB" w:rsidRPr="006367DB" w:rsidP="003F3E1F" w14:paraId="48C538F4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(      )</w:t>
            </w:r>
          </w:p>
        </w:tc>
      </w:tr>
      <w:tr w14:paraId="08A627F0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5578CBF1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7-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1634CD52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كلما ارتفع التضخم ارتفعت القوة الشرائية الحقيقية لكل ريال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02B5846E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(      )</w:t>
            </w:r>
          </w:p>
        </w:tc>
      </w:tr>
      <w:tr w14:paraId="6C92E285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6956C99A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8-</w:t>
            </w:r>
          </w:p>
        </w:tc>
        <w:tc>
          <w:tcPr>
            <w:tcW w:w="7796" w:type="dxa"/>
          </w:tcPr>
          <w:p w:rsidR="006367DB" w:rsidRPr="006367DB" w:rsidP="003F3E1F" w14:paraId="4180F83F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تتخذ النفقات دائما شكلاً واحداً وهو : النفقات المتغيرة</w:t>
            </w:r>
          </w:p>
        </w:tc>
        <w:tc>
          <w:tcPr>
            <w:tcW w:w="983" w:type="dxa"/>
          </w:tcPr>
          <w:p w:rsidR="006367DB" w:rsidRPr="006367DB" w:rsidP="003F3E1F" w14:paraId="0BC0553E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(      )</w:t>
            </w:r>
          </w:p>
        </w:tc>
      </w:tr>
      <w:tr w14:paraId="61C351EE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  <w:shd w:val="clear" w:color="auto" w:fill="F2F2F2"/>
          </w:tcPr>
          <w:p w:rsidR="006367DB" w:rsidRPr="00C755C3" w:rsidP="003F3E1F" w14:paraId="5A08EE98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9-</w:t>
            </w:r>
          </w:p>
        </w:tc>
        <w:tc>
          <w:tcPr>
            <w:tcW w:w="7796" w:type="dxa"/>
            <w:shd w:val="clear" w:color="auto" w:fill="F2F2F2"/>
          </w:tcPr>
          <w:p w:rsidR="006367DB" w:rsidRPr="006367DB" w:rsidP="003F3E1F" w14:paraId="23B614D0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من سلبيات استخدام السجلات اليدوية : صعوبة إجراء تعديلات عليها</w:t>
            </w:r>
          </w:p>
        </w:tc>
        <w:tc>
          <w:tcPr>
            <w:tcW w:w="983" w:type="dxa"/>
            <w:shd w:val="clear" w:color="auto" w:fill="F2F2F2"/>
          </w:tcPr>
          <w:p w:rsidR="006367DB" w:rsidRPr="006367DB" w:rsidP="003F3E1F" w14:paraId="1B493001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(      )</w:t>
            </w:r>
          </w:p>
        </w:tc>
      </w:tr>
      <w:tr w14:paraId="1DB3F414" w14:textId="77777777" w:rsidTr="003F3E1F">
        <w:tblPrEx>
          <w:tblW w:w="0" w:type="auto"/>
          <w:tblInd w:w="-1054" w:type="dxa"/>
          <w:tblLook w:val="04A0"/>
        </w:tblPrEx>
        <w:trPr>
          <w:trHeight w:val="397"/>
        </w:trPr>
        <w:tc>
          <w:tcPr>
            <w:tcW w:w="571" w:type="dxa"/>
          </w:tcPr>
          <w:p w:rsidR="006367DB" w:rsidRPr="00C755C3" w:rsidP="003F3E1F" w14:paraId="1D2B00D0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/>
              </w:rPr>
              <w:t>10-</w:t>
            </w:r>
          </w:p>
        </w:tc>
        <w:tc>
          <w:tcPr>
            <w:tcW w:w="7796" w:type="dxa"/>
          </w:tcPr>
          <w:p w:rsidR="006367DB" w:rsidRPr="006367DB" w:rsidP="003F3E1F" w14:paraId="15CAEDE0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أول خطوات التخطيط المالي هي : تنفيذ الخطة وتقيمها</w:t>
            </w:r>
          </w:p>
        </w:tc>
        <w:tc>
          <w:tcPr>
            <w:tcW w:w="983" w:type="dxa"/>
          </w:tcPr>
          <w:p w:rsidR="006367DB" w:rsidRPr="006367DB" w:rsidP="003F3E1F" w14:paraId="25147AB3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6367DB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(      )</w:t>
            </w:r>
          </w:p>
        </w:tc>
      </w:tr>
    </w:tbl>
    <w:tbl>
      <w:tblPr>
        <w:tblStyle w:val="TableGrid2"/>
        <w:tblpPr w:leftFromText="180" w:rightFromText="180" w:vertAnchor="text" w:horzAnchor="margin" w:tblpXSpec="center" w:tblpY="586"/>
        <w:bidiVisual/>
        <w:tblW w:w="9251" w:type="dxa"/>
        <w:tblLook w:val="04A0"/>
      </w:tblPr>
      <w:tblGrid>
        <w:gridCol w:w="9251"/>
      </w:tblGrid>
      <w:tr w14:paraId="3B5BBC99" w14:textId="77777777" w:rsidTr="0012725D">
        <w:tblPrEx>
          <w:tblW w:w="9251" w:type="dxa"/>
          <w:tblLook w:val="04A0"/>
        </w:tblPrEx>
        <w:trPr>
          <w:trHeight w:val="2130"/>
        </w:trPr>
        <w:tc>
          <w:tcPr>
            <w:tcW w:w="9251" w:type="dxa"/>
          </w:tcPr>
          <w:p w:rsidR="0012725D" w:rsidP="0012725D" w14:paraId="1BA76EF2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>السؤال الخامس / أكــمــل مـايـلـي:-</w:t>
            </w:r>
          </w:p>
          <w:p w:rsidR="0012725D" w:rsidP="0012725D" w14:paraId="0157FEED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rtl/>
                <w:lang w:val="en-US"/>
              </w:rPr>
            </w:pPr>
          </w:p>
          <w:p w:rsidR="0012725D" w:rsidRPr="003F439C" w:rsidP="0012725D" w14:paraId="27DB88BD" w14:textId="77777777">
            <w:pPr>
              <w:numPr>
                <w:ilvl w:val="0"/>
                <w:numId w:val="1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 xml:space="preserve">من 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>الأهداف الرئيسية للاستثمار</w:t>
            </w:r>
            <w:r w:rsid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>/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u w:val="single"/>
                <w:rtl/>
                <w:lang w:val="en-US"/>
              </w:rPr>
              <w:t>1- سلامة رأس المال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 xml:space="preserve">  2-........................  3-..........................</w:t>
            </w:r>
          </w:p>
          <w:p w:rsidR="0012725D" w:rsidRPr="003F439C" w:rsidP="0012725D" w14:paraId="2C198ECF" w14:textId="77777777">
            <w:pPr>
              <w:bidi/>
              <w:ind w:left="720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</w:pPr>
          </w:p>
          <w:p w:rsidR="0012725D" w:rsidRPr="003F439C" w:rsidP="0012725D" w14:paraId="6B885980" w14:textId="77777777">
            <w:pPr>
              <w:numPr>
                <w:ilvl w:val="0"/>
                <w:numId w:val="1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 xml:space="preserve">من استراتجيات الشراء </w:t>
            </w:r>
            <w:r w:rsid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>/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u w:val="single"/>
                <w:rtl/>
                <w:lang w:val="en-US"/>
              </w:rPr>
              <w:t>1- قبل التسوق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 xml:space="preserve">    2-......................... 3-.............................</w:t>
            </w:r>
          </w:p>
          <w:p w:rsidR="003F439C" w:rsidP="003F439C" w14:paraId="68DE71D4" w14:textId="77777777">
            <w:pPr>
              <w:bidi/>
              <w:ind w:left="720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rtl/>
                <w:lang w:val="en-US"/>
              </w:rPr>
            </w:pPr>
          </w:p>
          <w:p w:rsidR="0012725D" w:rsidRPr="003F439C" w:rsidP="0012725D" w14:paraId="38C1D105" w14:textId="77777777">
            <w:pPr>
              <w:bidi/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</w:pPr>
          </w:p>
          <w:p w:rsidR="0012725D" w:rsidRPr="003F439C" w:rsidP="0012725D" w14:paraId="7E7C8215" w14:textId="77777777">
            <w:pPr>
              <w:bidi/>
              <w:ind w:left="360"/>
              <w:rPr>
                <w:rFonts w:ascii="Calibri" w:eastAsia="Calibri" w:hAnsi="Calibri"/>
                <w:b/>
                <w:bCs/>
                <w:sz w:val="22"/>
                <w:szCs w:val="22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 xml:space="preserve">ج- من سلوكيات المستهلك </w:t>
            </w:r>
            <w:r w:rsid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>/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 xml:space="preserve"> 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u w:val="single"/>
                <w:rtl/>
                <w:lang w:val="en-US"/>
              </w:rPr>
              <w:t>1- الشراء العاطفي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 xml:space="preserve">      2-........................ 3-.............................</w:t>
            </w:r>
          </w:p>
          <w:p w:rsidR="0012725D" w:rsidRPr="003F439C" w:rsidP="0012725D" w14:paraId="09975498" w14:textId="77777777">
            <w:pPr>
              <w:bidi/>
              <w:ind w:left="360"/>
              <w:rPr>
                <w:rFonts w:ascii="Calibri" w:eastAsia="Calibri" w:hAnsi="Calibri"/>
                <w:b/>
                <w:bCs/>
                <w:sz w:val="22"/>
                <w:szCs w:val="22"/>
                <w:rtl/>
                <w:lang w:val="en-US"/>
              </w:rPr>
            </w:pPr>
          </w:p>
          <w:p w:rsidR="0012725D" w:rsidRPr="003F439C" w:rsidP="0012725D" w14:paraId="0D951387" w14:textId="77777777">
            <w:pPr>
              <w:bidi/>
              <w:ind w:left="360"/>
              <w:rPr>
                <w:rFonts w:ascii="Calibri" w:eastAsia="Calibri" w:hAnsi="Calibri"/>
                <w:b/>
                <w:bCs/>
                <w:sz w:val="22"/>
                <w:szCs w:val="22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 xml:space="preserve">د- من إيجابيات الائتمان </w:t>
            </w:r>
            <w:r w:rsid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>/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 xml:space="preserve"> 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u w:val="single"/>
                <w:rtl/>
                <w:lang w:val="en-US"/>
              </w:rPr>
              <w:t>1- زيادة القوة الشرائية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 xml:space="preserve">    2- ............................. 3-..........................</w:t>
            </w:r>
          </w:p>
          <w:p w:rsidR="0012725D" w:rsidRPr="003F439C" w:rsidP="0012725D" w14:paraId="2B1AE063" w14:textId="77777777">
            <w:pPr>
              <w:bidi/>
              <w:ind w:left="360"/>
              <w:rPr>
                <w:rFonts w:ascii="Calibri" w:eastAsia="Calibri" w:hAnsi="Calibri"/>
                <w:b/>
                <w:bCs/>
                <w:sz w:val="22"/>
                <w:szCs w:val="22"/>
                <w:rtl/>
                <w:lang w:val="en-US"/>
              </w:rPr>
            </w:pPr>
          </w:p>
          <w:p w:rsidR="0012725D" w:rsidRPr="003F439C" w:rsidP="0012725D" w14:paraId="411EEE3C" w14:textId="77777777">
            <w:pPr>
              <w:bidi/>
              <w:ind w:left="360"/>
              <w:rPr>
                <w:rFonts w:ascii="Calibri" w:eastAsia="Calibri" w:hAnsi="Calibri"/>
                <w:b/>
                <w:bCs/>
                <w:sz w:val="22"/>
                <w:szCs w:val="22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 xml:space="preserve">هـ- من طرق الدفع </w:t>
            </w:r>
            <w:r w:rsid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>/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 xml:space="preserve">     1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u w:val="single"/>
                <w:rtl/>
                <w:lang w:val="en-US"/>
              </w:rPr>
              <w:t>- نقدا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 xml:space="preserve">          2-......................... 3-....</w:t>
            </w:r>
            <w:r w:rsidRPr="003F439C"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  <w:lang w:val="en-US"/>
              </w:rPr>
              <w:t>........................</w:t>
            </w:r>
          </w:p>
          <w:p w:rsidR="0012725D" w:rsidRPr="00792902" w:rsidP="0012725D" w14:paraId="5AA65D72" w14:textId="77777777">
            <w:pPr>
              <w:bidi/>
              <w:ind w:left="360"/>
              <w:rPr>
                <w:rFonts w:ascii="Calibri" w:eastAsia="Calibri" w:hAnsi="Calibri"/>
                <w:b/>
                <w:bCs/>
                <w:sz w:val="22"/>
                <w:szCs w:val="22"/>
                <w:rtl/>
                <w:lang w:val="en-US"/>
              </w:rPr>
            </w:pPr>
          </w:p>
        </w:tc>
      </w:tr>
    </w:tbl>
    <w:p w:rsidR="00BC5EDA" w:rsidRPr="0012725D" w:rsidP="00BC5EDA" w14:paraId="495F1FC9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</w:p>
    <w:p w:rsidR="003F439C" w:rsidP="007476AF" w14:paraId="61533291" w14:textId="77777777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u w:val="single"/>
          <w:rtl/>
          <w:lang w:val="en-US" w:eastAsia="en-US" w:bidi="ar-SA"/>
        </w:rPr>
        <w:sectPr w:rsidSect="00BC5EDA">
          <w:headerReference w:type="default" r:id="rId17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BA2876" w:rsidRPr="003F439C" w:rsidP="00BC5EDA" w14:paraId="4FC7C8A1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  <w:sectPr w:rsidSect="00BC5EDA">
          <w:headerReference w:type="default" r:id="rId18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C755C3" w:rsidRPr="003F439C" w:rsidP="00BC5EDA" w14:paraId="3E68AE2B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  <w:sectPr w:rsidSect="00BC5EDA">
          <w:headerReference w:type="default" r:id="rId19"/>
          <w:type w:val="continuous"/>
          <w:pgSz w:w="11906" w:h="16838"/>
          <w:pgMar w:top="1440" w:right="1800" w:bottom="1440" w:left="180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BA2876" w:rsidRPr="003F439C" w:rsidP="003F439C" w14:paraId="50EE6DC1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color w:val="FF0000"/>
          <w:sz w:val="36"/>
          <w:szCs w:val="36"/>
          <w:u w:val="single"/>
          <w:rtl/>
          <w:lang w:val="en-US" w:eastAsia="en-US" w:bidi="ar-SA"/>
        </w:rPr>
      </w:pPr>
    </w:p>
    <w:tbl>
      <w:tblPr>
        <w:tblStyle w:val="TableGrid2"/>
        <w:bidiVisual/>
        <w:tblW w:w="9440" w:type="dxa"/>
        <w:tblInd w:w="-706" w:type="dxa"/>
        <w:tblLook w:val="04A0"/>
      </w:tblPr>
      <w:tblGrid>
        <w:gridCol w:w="2794"/>
        <w:gridCol w:w="2113"/>
        <w:gridCol w:w="1990"/>
        <w:gridCol w:w="2543"/>
      </w:tblGrid>
      <w:tr w14:paraId="115F8748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BA2876" w14:paraId="65F55F8D" w14:textId="77777777">
            <w:pPr>
              <w:numPr>
                <w:ilvl w:val="0"/>
                <w:numId w:val="17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مبدأ يعكس تقييمك لفكرة أو فعل معين , تعريف لـ:-</w:t>
            </w:r>
          </w:p>
        </w:tc>
      </w:tr>
      <w:tr w14:paraId="1B598F50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BA2876" w14:paraId="18D58D94" w14:textId="77777777">
            <w:pPr>
              <w:numPr>
                <w:ilvl w:val="0"/>
                <w:numId w:val="18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الهدف</w:t>
            </w:r>
          </w:p>
        </w:tc>
        <w:tc>
          <w:tcPr>
            <w:tcW w:w="2113" w:type="dxa"/>
          </w:tcPr>
          <w:p w:rsidR="00BA2876" w:rsidRPr="003F439C" w:rsidP="00BA2876" w14:paraId="53A537FD" w14:textId="77777777">
            <w:pPr>
              <w:numPr>
                <w:ilvl w:val="0"/>
                <w:numId w:val="18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الإنتاجية</w:t>
            </w:r>
          </w:p>
        </w:tc>
        <w:tc>
          <w:tcPr>
            <w:tcW w:w="1990" w:type="dxa"/>
          </w:tcPr>
          <w:p w:rsidR="00BA2876" w:rsidRPr="003F439C" w:rsidP="00C777E8" w14:paraId="0461BAD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ج- القيمة</w:t>
            </w:r>
          </w:p>
        </w:tc>
        <w:tc>
          <w:tcPr>
            <w:tcW w:w="2543" w:type="dxa"/>
          </w:tcPr>
          <w:p w:rsidR="00BA2876" w:rsidRPr="003F439C" w:rsidP="00C777E8" w14:paraId="344A2426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د- سوق العمل</w:t>
            </w:r>
          </w:p>
        </w:tc>
      </w:tr>
      <w:tr w14:paraId="67348A42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BA2876" w14:paraId="55DBAACE" w14:textId="77777777">
            <w:pPr>
              <w:numPr>
                <w:ilvl w:val="0"/>
                <w:numId w:val="17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دخل الشركة الناتج من بيع السلع أو  تقديم الخدمات , تعريف لـ:</w:t>
            </w:r>
          </w:p>
        </w:tc>
      </w:tr>
      <w:tr w14:paraId="14B4EFB5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BA2876" w14:paraId="65A8F59E" w14:textId="77777777">
            <w:pPr>
              <w:numPr>
                <w:ilvl w:val="0"/>
                <w:numId w:val="19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النفقات</w:t>
            </w:r>
          </w:p>
        </w:tc>
        <w:tc>
          <w:tcPr>
            <w:tcW w:w="2113" w:type="dxa"/>
          </w:tcPr>
          <w:p w:rsidR="00BA2876" w:rsidRPr="003F439C" w:rsidP="00705CFA" w14:paraId="1DE3A0F7" w14:textId="77777777">
            <w:pPr>
              <w:numPr>
                <w:ilvl w:val="0"/>
                <w:numId w:val="19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الإيرادات</w:t>
            </w:r>
          </w:p>
        </w:tc>
        <w:tc>
          <w:tcPr>
            <w:tcW w:w="1990" w:type="dxa"/>
          </w:tcPr>
          <w:p w:rsidR="00BA2876" w:rsidRPr="003F439C" w:rsidP="00C777E8" w14:paraId="40A2F328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ج- الأرباح</w:t>
            </w:r>
          </w:p>
        </w:tc>
        <w:tc>
          <w:tcPr>
            <w:tcW w:w="2543" w:type="dxa"/>
          </w:tcPr>
          <w:p w:rsidR="00BA2876" w:rsidRPr="003F439C" w:rsidP="00C777E8" w14:paraId="46570DB0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د- الإنتاجية</w:t>
            </w:r>
          </w:p>
        </w:tc>
      </w:tr>
      <w:tr w14:paraId="0B56209B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BA2876" w14:paraId="7C5CB344" w14:textId="77777777">
            <w:pPr>
              <w:numPr>
                <w:ilvl w:val="0"/>
                <w:numId w:val="17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مبلغ مالي ثابت يُكتسب مقابل العمل لفترة زمنية محددة , تعريف لـ:</w:t>
            </w:r>
          </w:p>
        </w:tc>
      </w:tr>
      <w:tr w14:paraId="2423472F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BA2876" w14:paraId="022D992D" w14:textId="77777777">
            <w:pPr>
              <w:numPr>
                <w:ilvl w:val="0"/>
                <w:numId w:val="20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الأجر</w:t>
            </w:r>
          </w:p>
        </w:tc>
        <w:tc>
          <w:tcPr>
            <w:tcW w:w="2113" w:type="dxa"/>
          </w:tcPr>
          <w:p w:rsidR="00BA2876" w:rsidRPr="003F439C" w:rsidP="00705CFA" w14:paraId="2A5A1609" w14:textId="77777777">
            <w:pPr>
              <w:numPr>
                <w:ilvl w:val="0"/>
                <w:numId w:val="20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الراتب</w:t>
            </w:r>
          </w:p>
        </w:tc>
        <w:tc>
          <w:tcPr>
            <w:tcW w:w="1990" w:type="dxa"/>
          </w:tcPr>
          <w:p w:rsidR="00BA2876" w:rsidRPr="003F439C" w:rsidP="00C777E8" w14:paraId="5D0C2412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ج- الإكرامية</w:t>
            </w:r>
          </w:p>
        </w:tc>
        <w:tc>
          <w:tcPr>
            <w:tcW w:w="2543" w:type="dxa"/>
          </w:tcPr>
          <w:p w:rsidR="00BA2876" w:rsidRPr="003F439C" w:rsidP="00C777E8" w14:paraId="35D0BE5A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د- العمولة</w:t>
            </w:r>
          </w:p>
        </w:tc>
      </w:tr>
      <w:tr w14:paraId="43BC769A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BA2876" w14:paraId="786E8A4C" w14:textId="77777777">
            <w:pPr>
              <w:numPr>
                <w:ilvl w:val="0"/>
                <w:numId w:val="17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من المهارات التخصصية :</w:t>
            </w:r>
          </w:p>
        </w:tc>
      </w:tr>
      <w:tr w14:paraId="5F71888F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BA2876" w14:paraId="301EC87D" w14:textId="77777777">
            <w:pPr>
              <w:numPr>
                <w:ilvl w:val="0"/>
                <w:numId w:val="21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مهارات القيادة</w:t>
            </w:r>
          </w:p>
        </w:tc>
        <w:tc>
          <w:tcPr>
            <w:tcW w:w="2113" w:type="dxa"/>
          </w:tcPr>
          <w:p w:rsidR="00BA2876" w:rsidRPr="003F439C" w:rsidP="00705CFA" w14:paraId="27FE3562" w14:textId="77777777">
            <w:pPr>
              <w:numPr>
                <w:ilvl w:val="0"/>
                <w:numId w:val="21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مهارات التواصل</w:t>
            </w:r>
          </w:p>
        </w:tc>
        <w:tc>
          <w:tcPr>
            <w:tcW w:w="1990" w:type="dxa"/>
          </w:tcPr>
          <w:p w:rsidR="00BA2876" w:rsidRPr="003F439C" w:rsidP="00C777E8" w14:paraId="5E52BF80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ج- مهارة حل المشكلات</w:t>
            </w:r>
          </w:p>
        </w:tc>
        <w:tc>
          <w:tcPr>
            <w:tcW w:w="2543" w:type="dxa"/>
          </w:tcPr>
          <w:p w:rsidR="00BA2876" w:rsidRPr="003F439C" w:rsidP="00C777E8" w14:paraId="2789759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د- مهارة  استخدام الحاسوب</w:t>
            </w:r>
          </w:p>
        </w:tc>
      </w:tr>
      <w:tr w14:paraId="48443814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paraId="2190BA35" w14:textId="77777777">
            <w:pPr>
              <w:numPr>
                <w:ilvl w:val="0"/>
                <w:numId w:val="17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من الأهداف المهمة في العمل :</w:t>
            </w:r>
          </w:p>
        </w:tc>
      </w:tr>
      <w:tr w14:paraId="10451256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paraId="7C283346" w14:textId="77777777">
            <w:pPr>
              <w:numPr>
                <w:ilvl w:val="0"/>
                <w:numId w:val="22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النزاهة</w:t>
            </w:r>
          </w:p>
        </w:tc>
        <w:tc>
          <w:tcPr>
            <w:tcW w:w="2113" w:type="dxa"/>
          </w:tcPr>
          <w:p w:rsidR="00BA2876" w:rsidRPr="003F439C" w:rsidP="00705CFA" w14:paraId="2D4406BB" w14:textId="77777777">
            <w:pPr>
              <w:numPr>
                <w:ilvl w:val="0"/>
                <w:numId w:val="22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الترقية</w:t>
            </w:r>
          </w:p>
        </w:tc>
        <w:tc>
          <w:tcPr>
            <w:tcW w:w="1990" w:type="dxa"/>
          </w:tcPr>
          <w:p w:rsidR="00BA2876" w:rsidRPr="003F439C" w:rsidP="00C777E8" w14:paraId="25C308F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ج- الصدق</w:t>
            </w:r>
          </w:p>
        </w:tc>
        <w:tc>
          <w:tcPr>
            <w:tcW w:w="2543" w:type="dxa"/>
          </w:tcPr>
          <w:p w:rsidR="00BA2876" w:rsidRPr="003F439C" w:rsidP="00C777E8" w14:paraId="463C3EE1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د- الوفاء</w:t>
            </w:r>
          </w:p>
        </w:tc>
      </w:tr>
      <w:tr w14:paraId="72A75FBA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paraId="44DD237E" w14:textId="77777777">
            <w:pPr>
              <w:numPr>
                <w:ilvl w:val="0"/>
                <w:numId w:val="17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من القيم المهمّة في العمل :</w:t>
            </w:r>
          </w:p>
        </w:tc>
      </w:tr>
      <w:tr w14:paraId="00313758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paraId="1A10634D" w14:textId="77777777">
            <w:pPr>
              <w:numPr>
                <w:ilvl w:val="0"/>
                <w:numId w:val="23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أن تصبح خبيرا</w:t>
            </w:r>
          </w:p>
        </w:tc>
        <w:tc>
          <w:tcPr>
            <w:tcW w:w="2113" w:type="dxa"/>
          </w:tcPr>
          <w:p w:rsidR="00BA2876" w:rsidRPr="003F439C" w:rsidP="00705CFA" w14:paraId="01BE36DA" w14:textId="77777777">
            <w:pPr>
              <w:numPr>
                <w:ilvl w:val="0"/>
                <w:numId w:val="23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الترقية</w:t>
            </w:r>
          </w:p>
        </w:tc>
        <w:tc>
          <w:tcPr>
            <w:tcW w:w="1990" w:type="dxa"/>
          </w:tcPr>
          <w:p w:rsidR="00BA2876" w:rsidRPr="003F439C" w:rsidP="00C777E8" w14:paraId="794AED4F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ج- الصدق</w:t>
            </w:r>
          </w:p>
        </w:tc>
        <w:tc>
          <w:tcPr>
            <w:tcW w:w="2543" w:type="dxa"/>
          </w:tcPr>
          <w:p w:rsidR="00BA2876" w:rsidRPr="003F439C" w:rsidP="00C777E8" w14:paraId="4A7EDEAC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د- إنشاء شبكة علاقات</w:t>
            </w:r>
          </w:p>
        </w:tc>
      </w:tr>
      <w:tr w14:paraId="4D5A50E9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paraId="7B24C9B0" w14:textId="77777777">
            <w:pPr>
              <w:numPr>
                <w:ilvl w:val="0"/>
                <w:numId w:val="17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ضرورات العيش التي يجب أن تحصل عليها , تعريف لـ:-</w:t>
            </w:r>
          </w:p>
        </w:tc>
      </w:tr>
      <w:tr w14:paraId="6231D4CF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paraId="1CDED922" w14:textId="77777777">
            <w:pPr>
              <w:numPr>
                <w:ilvl w:val="0"/>
                <w:numId w:val="24"/>
              </w:numPr>
              <w:bidi/>
              <w:ind w:left="170" w:firstLine="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الموارد المالية</w:t>
            </w:r>
          </w:p>
        </w:tc>
        <w:tc>
          <w:tcPr>
            <w:tcW w:w="2113" w:type="dxa"/>
          </w:tcPr>
          <w:p w:rsidR="00BA2876" w:rsidRPr="003F439C" w:rsidP="00705CFA" w14:paraId="2C3CA2B4" w14:textId="77777777">
            <w:pPr>
              <w:numPr>
                <w:ilvl w:val="0"/>
                <w:numId w:val="24"/>
              </w:numPr>
              <w:bidi/>
              <w:ind w:left="170" w:firstLine="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الرغبات</w:t>
            </w:r>
          </w:p>
        </w:tc>
        <w:tc>
          <w:tcPr>
            <w:tcW w:w="1990" w:type="dxa"/>
          </w:tcPr>
          <w:p w:rsidR="00BA2876" w:rsidRPr="003F439C" w:rsidP="00C777E8" w14:paraId="2D3A9375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ج- الدخل المتاح للإنفاق</w:t>
            </w:r>
          </w:p>
        </w:tc>
        <w:tc>
          <w:tcPr>
            <w:tcW w:w="2543" w:type="dxa"/>
          </w:tcPr>
          <w:p w:rsidR="00BA2876" w:rsidRPr="003F439C" w:rsidP="00C777E8" w14:paraId="3B37AE98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د- الاحتياجات</w:t>
            </w:r>
          </w:p>
        </w:tc>
      </w:tr>
      <w:tr w14:paraId="0DAD11EF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paraId="2CBDF001" w14:textId="77777777">
            <w:pPr>
              <w:numPr>
                <w:ilvl w:val="0"/>
                <w:numId w:val="17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إنفاق أكثر من المبلغ المخصص تعريف , لـ:-</w:t>
            </w:r>
          </w:p>
        </w:tc>
      </w:tr>
      <w:tr w14:paraId="6C0E2EF1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paraId="4395C0CF" w14:textId="77777777">
            <w:pPr>
              <w:numPr>
                <w:ilvl w:val="0"/>
                <w:numId w:val="25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القيمة</w:t>
            </w:r>
          </w:p>
        </w:tc>
        <w:tc>
          <w:tcPr>
            <w:tcW w:w="2113" w:type="dxa"/>
          </w:tcPr>
          <w:p w:rsidR="00BA2876" w:rsidRPr="003F439C" w:rsidP="00705CFA" w14:paraId="6312ADDF" w14:textId="77777777">
            <w:pPr>
              <w:numPr>
                <w:ilvl w:val="0"/>
                <w:numId w:val="25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المستهلك</w:t>
            </w:r>
          </w:p>
        </w:tc>
        <w:tc>
          <w:tcPr>
            <w:tcW w:w="1990" w:type="dxa"/>
          </w:tcPr>
          <w:p w:rsidR="00BA2876" w:rsidRPr="003F439C" w:rsidP="00C777E8" w14:paraId="5EA53AB2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ج- الإفراط في الإنفاق</w:t>
            </w:r>
          </w:p>
        </w:tc>
        <w:tc>
          <w:tcPr>
            <w:tcW w:w="2543" w:type="dxa"/>
          </w:tcPr>
          <w:p w:rsidR="00BA2876" w:rsidRPr="003F439C" w:rsidP="00C777E8" w14:paraId="03C9B415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د- اقتصاد السوق</w:t>
            </w:r>
          </w:p>
        </w:tc>
      </w:tr>
      <w:tr w14:paraId="644848D0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paraId="772BBEEC" w14:textId="77777777">
            <w:pPr>
              <w:numPr>
                <w:ilvl w:val="0"/>
                <w:numId w:val="17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إنفاق المال بأفضل طريقة للانتفاع به قدر المستطاع , تعريف لـ:-</w:t>
            </w:r>
          </w:p>
        </w:tc>
      </w:tr>
      <w:tr w14:paraId="60EAF56E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paraId="441E2EC0" w14:textId="77777777">
            <w:pPr>
              <w:numPr>
                <w:ilvl w:val="0"/>
                <w:numId w:val="2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الإفراط في الانفاق</w:t>
            </w:r>
          </w:p>
        </w:tc>
        <w:tc>
          <w:tcPr>
            <w:tcW w:w="2113" w:type="dxa"/>
          </w:tcPr>
          <w:p w:rsidR="00BA2876" w:rsidRPr="003F439C" w:rsidP="00705CFA" w14:paraId="54F457C3" w14:textId="77777777">
            <w:pPr>
              <w:numPr>
                <w:ilvl w:val="0"/>
                <w:numId w:val="26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القيمة</w:t>
            </w:r>
          </w:p>
        </w:tc>
        <w:tc>
          <w:tcPr>
            <w:tcW w:w="1990" w:type="dxa"/>
          </w:tcPr>
          <w:p w:rsidR="00BA2876" w:rsidRPr="003F439C" w:rsidP="00C777E8" w14:paraId="3CD7AFC7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ج- المستهلك</w:t>
            </w:r>
          </w:p>
        </w:tc>
        <w:tc>
          <w:tcPr>
            <w:tcW w:w="2543" w:type="dxa"/>
          </w:tcPr>
          <w:p w:rsidR="00BA2876" w:rsidRPr="003F439C" w:rsidP="00C777E8" w14:paraId="397F3A43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د- الاستفادة المثلى</w:t>
            </w:r>
          </w:p>
        </w:tc>
      </w:tr>
      <w:tr w14:paraId="29A1AA16" w14:textId="77777777" w:rsidTr="00C755C3">
        <w:tblPrEx>
          <w:tblW w:w="9440" w:type="dxa"/>
          <w:tblInd w:w="-706" w:type="dxa"/>
          <w:tblLook w:val="04A0"/>
        </w:tblPrEx>
        <w:tc>
          <w:tcPr>
            <w:tcW w:w="9440" w:type="dxa"/>
            <w:gridSpan w:val="4"/>
            <w:shd w:val="clear" w:color="auto" w:fill="D9D9D9"/>
          </w:tcPr>
          <w:p w:rsidR="00BA2876" w:rsidRPr="003F439C" w:rsidP="00705CFA" w14:paraId="30D655AD" w14:textId="77777777">
            <w:pPr>
              <w:numPr>
                <w:ilvl w:val="0"/>
                <w:numId w:val="17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الشخص الذي يشتري السلع للاستخدام الشخصي , تعريف لـ:-</w:t>
            </w:r>
          </w:p>
        </w:tc>
      </w:tr>
      <w:tr w14:paraId="5591CFF2" w14:textId="77777777" w:rsidTr="005553B8">
        <w:tblPrEx>
          <w:tblW w:w="9440" w:type="dxa"/>
          <w:tblInd w:w="-706" w:type="dxa"/>
          <w:tblLook w:val="04A0"/>
        </w:tblPrEx>
        <w:tc>
          <w:tcPr>
            <w:tcW w:w="2794" w:type="dxa"/>
          </w:tcPr>
          <w:p w:rsidR="00BA2876" w:rsidRPr="003F439C" w:rsidP="00705CFA" w14:paraId="3A06D879" w14:textId="77777777">
            <w:pPr>
              <w:numPr>
                <w:ilvl w:val="0"/>
                <w:numId w:val="27"/>
              </w:numPr>
              <w:bidi/>
              <w:ind w:left="1080" w:hanging="36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سعر الوحدة</w:t>
            </w:r>
          </w:p>
        </w:tc>
        <w:tc>
          <w:tcPr>
            <w:tcW w:w="2113" w:type="dxa"/>
          </w:tcPr>
          <w:p w:rsidR="00BA2876" w:rsidRPr="003F439C" w:rsidP="00705CFA" w14:paraId="33AB6290" w14:textId="77777777">
            <w:pPr>
              <w:numPr>
                <w:ilvl w:val="0"/>
                <w:numId w:val="27"/>
              </w:numPr>
              <w:bidi/>
              <w:ind w:left="1080" w:hanging="360"/>
              <w:contextualSpacing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المستهلك</w:t>
            </w:r>
          </w:p>
        </w:tc>
        <w:tc>
          <w:tcPr>
            <w:tcW w:w="1990" w:type="dxa"/>
          </w:tcPr>
          <w:p w:rsidR="00BA2876" w:rsidRPr="003F439C" w:rsidP="00C777E8" w14:paraId="50F10887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ج- الإفلاس</w:t>
            </w:r>
          </w:p>
        </w:tc>
        <w:tc>
          <w:tcPr>
            <w:tcW w:w="2543" w:type="dxa"/>
          </w:tcPr>
          <w:p w:rsidR="00BA2876" w:rsidRPr="003F439C" w:rsidP="00C777E8" w14:paraId="49E0F131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3F439C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د- التسوق بالمقارنة</w:t>
            </w:r>
          </w:p>
        </w:tc>
      </w:tr>
    </w:tbl>
    <w:p w:rsidR="00BA2876" w:rsidP="00BA2876" w14:paraId="55E36D60" w14:textId="77777777">
      <w:pPr>
        <w:bidi/>
        <w:spacing w:after="160" w:line="259" w:lineRule="auto"/>
        <w:ind w:left="720"/>
        <w:contextualSpacing/>
        <w:jc w:val="center"/>
        <w:rPr>
          <w:rFonts w:ascii="Calibri" w:eastAsia="Calibri" w:hAnsi="Calibri" w:cs="Arial"/>
          <w:b/>
          <w:bCs/>
          <w:color w:val="FF0000"/>
          <w:sz w:val="36"/>
          <w:szCs w:val="36"/>
          <w:u w:val="single"/>
          <w:rtl/>
          <w:lang w:val="en-US" w:eastAsia="en-US" w:bidi="ar-SA"/>
        </w:rPr>
      </w:pPr>
    </w:p>
    <w:tbl>
      <w:tblPr>
        <w:tblStyle w:val="TableGrid2"/>
        <w:bidiVisual/>
        <w:tblW w:w="0" w:type="auto"/>
        <w:tblInd w:w="-1065" w:type="dxa"/>
        <w:tblLook w:val="04A0"/>
      </w:tblPr>
      <w:tblGrid>
        <w:gridCol w:w="9356"/>
      </w:tblGrid>
      <w:tr w14:paraId="21A744D4" w14:textId="77777777" w:rsidTr="003F439C">
        <w:tblPrEx>
          <w:tblW w:w="0" w:type="auto"/>
          <w:tblInd w:w="-1065" w:type="dxa"/>
          <w:tblLook w:val="04A0"/>
        </w:tblPrEx>
        <w:tc>
          <w:tcPr>
            <w:tcW w:w="9356" w:type="dxa"/>
          </w:tcPr>
          <w:p w:rsidR="003F439C" w:rsidRPr="00DA1175" w:rsidP="003F439C" w14:paraId="10E7DC63" w14:textId="77777777">
            <w:pPr>
              <w:bidi/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u w:val="single"/>
                <w:rtl/>
                <w:lang w:val="en-US"/>
              </w:rPr>
              <w:t>السؤال الثاني / للتخطيط المالي خمس خطوات , اذكرها بالترتيب ؟</w:t>
            </w:r>
          </w:p>
          <w:p w:rsidR="003F439C" w:rsidRPr="00DA1175" w:rsidP="00DA1175" w14:paraId="29FE73A5" w14:textId="77777777">
            <w:pPr>
              <w:numPr>
                <w:ilvl w:val="0"/>
                <w:numId w:val="28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color w:val="FF0000"/>
                <w:sz w:val="36"/>
                <w:szCs w:val="36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 xml:space="preserve">اجمع المعلومات 2- حلل المعلومات 3- حدد الأهداف 4- أعد خطة زمنية وحدد الغايات 5- نفذ </w:t>
            </w: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خطتك وقيمها</w:t>
            </w:r>
          </w:p>
        </w:tc>
      </w:tr>
    </w:tbl>
    <w:tbl>
      <w:tblPr>
        <w:tblStyle w:val="TableGrid2"/>
        <w:tblpPr w:leftFromText="180" w:rightFromText="180" w:vertAnchor="page" w:horzAnchor="page" w:tblpX="4331" w:tblpY="8396"/>
        <w:bidiVisual/>
        <w:tblW w:w="0" w:type="auto"/>
        <w:tblLook w:val="04A0"/>
      </w:tblPr>
      <w:tblGrid>
        <w:gridCol w:w="526"/>
        <w:gridCol w:w="1411"/>
        <w:gridCol w:w="646"/>
        <w:gridCol w:w="4114"/>
      </w:tblGrid>
      <w:tr w14:paraId="3CE149F1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6697" w:type="dxa"/>
            <w:gridSpan w:val="4"/>
            <w:shd w:val="clear" w:color="auto" w:fill="F2F2F2"/>
            <w:vAlign w:val="center"/>
          </w:tcPr>
          <w:p w:rsidR="00DA1175" w:rsidRPr="00DA1175" w:rsidP="00761930" w14:paraId="29084239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إجابة السؤال الثالث</w:t>
            </w:r>
          </w:p>
        </w:tc>
      </w:tr>
      <w:tr w14:paraId="0ADB4C94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1937" w:type="dxa"/>
            <w:gridSpan w:val="2"/>
            <w:shd w:val="clear" w:color="auto" w:fill="F2F2F2"/>
            <w:vAlign w:val="center"/>
          </w:tcPr>
          <w:p w:rsidR="00DA1175" w:rsidRPr="00DA1175" w:rsidP="00761930" w14:paraId="29DE7619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القائمة ( أ )</w:t>
            </w:r>
          </w:p>
        </w:tc>
        <w:tc>
          <w:tcPr>
            <w:tcW w:w="4760" w:type="dxa"/>
            <w:gridSpan w:val="2"/>
            <w:shd w:val="clear" w:color="auto" w:fill="F2F2F2"/>
            <w:vAlign w:val="center"/>
          </w:tcPr>
          <w:p w:rsidR="00DA1175" w:rsidRPr="00DA1175" w:rsidP="00761930" w14:paraId="566564DD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القائمة ( ب)</w:t>
            </w:r>
          </w:p>
        </w:tc>
      </w:tr>
      <w:tr w14:paraId="5833F84C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1A157886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الرقم</w:t>
            </w:r>
          </w:p>
        </w:tc>
        <w:tc>
          <w:tcPr>
            <w:tcW w:w="1411" w:type="dxa"/>
            <w:shd w:val="clear" w:color="auto" w:fill="F2F2F2"/>
            <w:vAlign w:val="center"/>
          </w:tcPr>
          <w:p w:rsidR="00DA1175" w:rsidRPr="00DA1175" w:rsidP="00761930" w14:paraId="44BD6D58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المصطلح</w:t>
            </w:r>
          </w:p>
        </w:tc>
        <w:tc>
          <w:tcPr>
            <w:tcW w:w="646" w:type="dxa"/>
            <w:shd w:val="clear" w:color="auto" w:fill="F2F2F2"/>
            <w:vAlign w:val="center"/>
          </w:tcPr>
          <w:p w:rsidR="00DA1175" w:rsidRPr="00DA1175" w:rsidP="00761930" w14:paraId="32189971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الإجابة</w:t>
            </w:r>
          </w:p>
        </w:tc>
        <w:tc>
          <w:tcPr>
            <w:tcW w:w="4114" w:type="dxa"/>
            <w:shd w:val="clear" w:color="auto" w:fill="F2F2F2"/>
            <w:vAlign w:val="center"/>
          </w:tcPr>
          <w:p w:rsidR="00DA1175" w:rsidRPr="00DA1175" w:rsidP="00761930" w14:paraId="74C36109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التعريف</w:t>
            </w:r>
          </w:p>
          <w:p w:rsidR="00DA1175" w:rsidRPr="00DA1175" w:rsidP="00761930" w14:paraId="066E8012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14:paraId="7E829BE0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5CC95991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337E0756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الشخص المُعسر</w:t>
            </w:r>
          </w:p>
        </w:tc>
        <w:tc>
          <w:tcPr>
            <w:tcW w:w="646" w:type="dxa"/>
          </w:tcPr>
          <w:p w:rsidR="00DA1175" w:rsidRPr="00DA1175" w:rsidP="00761930" w14:paraId="04EC4B28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4114" w:type="dxa"/>
          </w:tcPr>
          <w:p w:rsidR="00DA1175" w:rsidRPr="00DA1175" w:rsidP="00761930" w14:paraId="780BF9FF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طريقة منظمة لاتخاذ قرارات مناسبة عند الشراء</w:t>
            </w:r>
          </w:p>
        </w:tc>
      </w:tr>
      <w:tr w14:paraId="1767ACCF" w14:textId="77777777" w:rsidTr="00761930">
        <w:tblPrEx>
          <w:tblW w:w="0" w:type="auto"/>
          <w:tblLook w:val="04A0"/>
        </w:tblPrEx>
        <w:trPr>
          <w:trHeight w:val="64"/>
        </w:trPr>
        <w:tc>
          <w:tcPr>
            <w:tcW w:w="526" w:type="dxa"/>
            <w:shd w:val="clear" w:color="auto" w:fill="F2F2F2"/>
          </w:tcPr>
          <w:p w:rsidR="00DA1175" w:rsidRPr="00DA1175" w:rsidP="00761930" w14:paraId="73A2E479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4B23D8C9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القطاع العام</w:t>
            </w:r>
          </w:p>
        </w:tc>
        <w:tc>
          <w:tcPr>
            <w:tcW w:w="646" w:type="dxa"/>
          </w:tcPr>
          <w:p w:rsidR="00DA1175" w:rsidRPr="00DA1175" w:rsidP="00761930" w14:paraId="39408756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7</w:t>
            </w:r>
          </w:p>
        </w:tc>
        <w:tc>
          <w:tcPr>
            <w:tcW w:w="4114" w:type="dxa"/>
          </w:tcPr>
          <w:p w:rsidR="00DA1175" w:rsidRPr="00DA1175" w:rsidP="00761930" w14:paraId="7B94D2C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التاريخ الذي يجب فيه سداد الدين بالكامل</w:t>
            </w:r>
          </w:p>
        </w:tc>
      </w:tr>
      <w:tr w14:paraId="160CCFC1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7F5D4CCC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395838E1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خطة الشراء</w:t>
            </w:r>
          </w:p>
        </w:tc>
        <w:tc>
          <w:tcPr>
            <w:tcW w:w="646" w:type="dxa"/>
          </w:tcPr>
          <w:p w:rsidR="00DA1175" w:rsidRPr="00DA1175" w:rsidP="00761930" w14:paraId="088AD281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4114" w:type="dxa"/>
          </w:tcPr>
          <w:p w:rsidR="00DA1175" w:rsidRPr="00DA1175" w:rsidP="00761930" w14:paraId="50BA4C45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شخص اقترض المال من الآخرين ولايستطيع سداده</w:t>
            </w:r>
          </w:p>
        </w:tc>
      </w:tr>
      <w:tr w14:paraId="1A8DF63C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048AED0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60B46EE0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المعايير</w:t>
            </w:r>
          </w:p>
        </w:tc>
        <w:tc>
          <w:tcPr>
            <w:tcW w:w="646" w:type="dxa"/>
          </w:tcPr>
          <w:p w:rsidR="00DA1175" w:rsidRPr="00DA1175" w:rsidP="00761930" w14:paraId="050E63D7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8</w:t>
            </w:r>
          </w:p>
        </w:tc>
        <w:tc>
          <w:tcPr>
            <w:tcW w:w="4114" w:type="dxa"/>
          </w:tcPr>
          <w:p w:rsidR="00DA1175" w:rsidRPr="00DA1175" w:rsidP="00761930" w14:paraId="1418E821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جزء من أرباح الشركة يُدفع للمساهمين</w:t>
            </w:r>
          </w:p>
        </w:tc>
      </w:tr>
      <w:tr w14:paraId="61C2C439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532C10C5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5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5C8C3F83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النفقات الثابتة</w:t>
            </w:r>
          </w:p>
        </w:tc>
        <w:tc>
          <w:tcPr>
            <w:tcW w:w="646" w:type="dxa"/>
          </w:tcPr>
          <w:p w:rsidR="00DA1175" w:rsidRPr="00DA1175" w:rsidP="00761930" w14:paraId="0B6D7EA7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5</w:t>
            </w:r>
          </w:p>
        </w:tc>
        <w:tc>
          <w:tcPr>
            <w:tcW w:w="4114" w:type="dxa"/>
          </w:tcPr>
          <w:p w:rsidR="00DA1175" w:rsidRPr="00DA1175" w:rsidP="00761930" w14:paraId="02A07C07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التكاليف التي لا تتغير كل شهر</w:t>
            </w:r>
          </w:p>
        </w:tc>
      </w:tr>
      <w:tr w14:paraId="67E8618E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07EEBAF2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6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6C86802C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الراتب التقاعدي</w:t>
            </w:r>
          </w:p>
        </w:tc>
        <w:tc>
          <w:tcPr>
            <w:tcW w:w="646" w:type="dxa"/>
          </w:tcPr>
          <w:p w:rsidR="00DA1175" w:rsidRPr="00DA1175" w:rsidP="00761930" w14:paraId="7EF002E7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10</w:t>
            </w:r>
          </w:p>
        </w:tc>
        <w:tc>
          <w:tcPr>
            <w:tcW w:w="4114" w:type="dxa"/>
          </w:tcPr>
          <w:p w:rsidR="00DA1175" w:rsidRPr="00DA1175" w:rsidP="00761930" w14:paraId="58AC5FE9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شركة أو فرد يقترض المال من شخص آخر</w:t>
            </w:r>
          </w:p>
        </w:tc>
      </w:tr>
      <w:tr w14:paraId="2130263F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58F384B6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7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11372B30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تاريخ الاستحقاق</w:t>
            </w:r>
          </w:p>
        </w:tc>
        <w:tc>
          <w:tcPr>
            <w:tcW w:w="646" w:type="dxa"/>
          </w:tcPr>
          <w:p w:rsidR="00DA1175" w:rsidRPr="00DA1175" w:rsidP="00761930" w14:paraId="0C808797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9</w:t>
            </w:r>
          </w:p>
        </w:tc>
        <w:tc>
          <w:tcPr>
            <w:tcW w:w="4114" w:type="dxa"/>
          </w:tcPr>
          <w:p w:rsidR="00DA1175" w:rsidRPr="00DA1175" w:rsidP="00761930" w14:paraId="39DE5358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 xml:space="preserve">القدرة على اقتراض المال وسداد </w:t>
            </w: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المبلغ في وقت لاحق</w:t>
            </w:r>
          </w:p>
        </w:tc>
      </w:tr>
      <w:tr w14:paraId="56304ED5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4F37F91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8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315C5FD2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توزيعات الأرباح</w:t>
            </w:r>
          </w:p>
        </w:tc>
        <w:tc>
          <w:tcPr>
            <w:tcW w:w="646" w:type="dxa"/>
          </w:tcPr>
          <w:p w:rsidR="00DA1175" w:rsidRPr="00DA1175" w:rsidP="00761930" w14:paraId="3FD4BB0E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6</w:t>
            </w:r>
          </w:p>
        </w:tc>
        <w:tc>
          <w:tcPr>
            <w:tcW w:w="4114" w:type="dxa"/>
          </w:tcPr>
          <w:p w:rsidR="00DA1175" w:rsidRPr="00DA1175" w:rsidP="00761930" w14:paraId="5F18D1AA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دخل منتظم يُدفع للأشخاص الذين تجاوزا سن التقاعد</w:t>
            </w:r>
          </w:p>
        </w:tc>
      </w:tr>
      <w:tr w14:paraId="145BC6E0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164D26AF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9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28D1D13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الائتمان</w:t>
            </w:r>
          </w:p>
        </w:tc>
        <w:tc>
          <w:tcPr>
            <w:tcW w:w="646" w:type="dxa"/>
          </w:tcPr>
          <w:p w:rsidR="00DA1175" w:rsidRPr="00DA1175" w:rsidP="00761930" w14:paraId="14548D1E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4114" w:type="dxa"/>
          </w:tcPr>
          <w:p w:rsidR="00DA1175" w:rsidRPr="00DA1175" w:rsidP="00761930" w14:paraId="0AB672B9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جزء من الاقتصاد تملكه أو تديره الدولة أو الهيئات الحكومية</w:t>
            </w:r>
          </w:p>
        </w:tc>
      </w:tr>
      <w:tr w14:paraId="55B313C2" w14:textId="77777777" w:rsidTr="00761930">
        <w:tblPrEx>
          <w:tblW w:w="0" w:type="auto"/>
          <w:tblLook w:val="04A0"/>
        </w:tblPrEx>
        <w:trPr>
          <w:trHeight w:val="284"/>
        </w:trPr>
        <w:tc>
          <w:tcPr>
            <w:tcW w:w="526" w:type="dxa"/>
            <w:shd w:val="clear" w:color="auto" w:fill="F2F2F2"/>
          </w:tcPr>
          <w:p w:rsidR="00DA1175" w:rsidRPr="00DA1175" w:rsidP="00761930" w14:paraId="1FE94489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10</w:t>
            </w:r>
          </w:p>
        </w:tc>
        <w:tc>
          <w:tcPr>
            <w:tcW w:w="1411" w:type="dxa"/>
            <w:shd w:val="clear" w:color="auto" w:fill="F2F2F2"/>
          </w:tcPr>
          <w:p w:rsidR="00DA1175" w:rsidRPr="00DA1175" w:rsidP="00761930" w14:paraId="52F70858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المقترض</w:t>
            </w:r>
          </w:p>
        </w:tc>
        <w:tc>
          <w:tcPr>
            <w:tcW w:w="646" w:type="dxa"/>
          </w:tcPr>
          <w:p w:rsidR="00DA1175" w:rsidRPr="00DA1175" w:rsidP="00761930" w14:paraId="6A080A3B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4</w:t>
            </w:r>
          </w:p>
        </w:tc>
        <w:tc>
          <w:tcPr>
            <w:tcW w:w="4114" w:type="dxa"/>
          </w:tcPr>
          <w:p w:rsidR="00DA1175" w:rsidRPr="00DA1175" w:rsidP="00761930" w14:paraId="517D79B6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sz w:val="20"/>
                <w:szCs w:val="20"/>
                <w:rtl/>
                <w:lang w:val="en-US"/>
              </w:rPr>
              <w:t>مقاييس أو قواعد يمكن الاستناد إليها لتقييم شيئ ما</w:t>
            </w:r>
          </w:p>
        </w:tc>
      </w:tr>
    </w:tbl>
    <w:tbl>
      <w:tblPr>
        <w:tblStyle w:val="TableGrid2"/>
        <w:tblpPr w:leftFromText="180" w:rightFromText="180" w:vertAnchor="text" w:horzAnchor="margin" w:tblpY="225"/>
        <w:bidiVisual/>
        <w:tblW w:w="0" w:type="auto"/>
        <w:tblLook w:val="04A0"/>
      </w:tblPr>
      <w:tblGrid>
        <w:gridCol w:w="480"/>
        <w:gridCol w:w="1414"/>
      </w:tblGrid>
      <w:tr w14:paraId="5D4D43FC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1894" w:type="dxa"/>
            <w:gridSpan w:val="2"/>
          </w:tcPr>
          <w:p w:rsidR="00761930" w:rsidRPr="00DA1175" w:rsidP="00761930" w14:paraId="5209CEBF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000000" w:themeColor="text1"/>
                <w:sz w:val="18"/>
                <w:szCs w:val="18"/>
                <w:rtl/>
                <w:lang w:val="en-US"/>
              </w:rPr>
              <w:t>السؤال الرابع</w:t>
            </w:r>
          </w:p>
        </w:tc>
      </w:tr>
      <w:tr w14:paraId="24AC1965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78360923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000000" w:themeColor="text1"/>
                <w:sz w:val="18"/>
                <w:szCs w:val="18"/>
                <w:rtl/>
                <w:lang w:val="en-US"/>
              </w:rPr>
              <w:t>1</w:t>
            </w:r>
          </w:p>
        </w:tc>
        <w:tc>
          <w:tcPr>
            <w:tcW w:w="1414" w:type="dxa"/>
          </w:tcPr>
          <w:p w:rsidR="00761930" w:rsidRPr="00DA1175" w:rsidP="00761930" w14:paraId="4C0987D0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صح</w:t>
            </w:r>
          </w:p>
        </w:tc>
      </w:tr>
      <w:tr w14:paraId="5F049E04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79570191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000000" w:themeColor="text1"/>
                <w:sz w:val="18"/>
                <w:szCs w:val="18"/>
                <w:rtl/>
                <w:lang w:val="en-US"/>
              </w:rPr>
              <w:t>2</w:t>
            </w:r>
          </w:p>
        </w:tc>
        <w:tc>
          <w:tcPr>
            <w:tcW w:w="1414" w:type="dxa"/>
          </w:tcPr>
          <w:p w:rsidR="00761930" w:rsidRPr="00DA1175" w:rsidP="00761930" w14:paraId="19E41BA1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صح</w:t>
            </w:r>
          </w:p>
        </w:tc>
      </w:tr>
      <w:tr w14:paraId="5C7DB50A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4F2EF7F0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000000" w:themeColor="text1"/>
                <w:sz w:val="18"/>
                <w:szCs w:val="18"/>
                <w:rtl/>
                <w:lang w:val="en-US"/>
              </w:rPr>
              <w:t>3</w:t>
            </w:r>
          </w:p>
        </w:tc>
        <w:tc>
          <w:tcPr>
            <w:tcW w:w="1414" w:type="dxa"/>
          </w:tcPr>
          <w:p w:rsidR="00761930" w:rsidRPr="00DA1175" w:rsidP="00761930" w14:paraId="57EA8F06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صح</w:t>
            </w:r>
          </w:p>
        </w:tc>
      </w:tr>
      <w:tr w14:paraId="7AA9182B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5D9734FF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000000" w:themeColor="text1"/>
                <w:sz w:val="18"/>
                <w:szCs w:val="18"/>
                <w:rtl/>
                <w:lang w:val="en-US"/>
              </w:rPr>
              <w:t>4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0CD8F7DA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خطا</w:t>
            </w:r>
          </w:p>
        </w:tc>
      </w:tr>
      <w:tr w14:paraId="4E5C97A5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44112FBE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000000" w:themeColor="text1"/>
                <w:sz w:val="18"/>
                <w:szCs w:val="18"/>
                <w:rtl/>
                <w:lang w:val="en-US"/>
              </w:rPr>
              <w:t>5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62616B41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خطا</w:t>
            </w:r>
          </w:p>
        </w:tc>
      </w:tr>
      <w:tr w14:paraId="6130F5B1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51327885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000000" w:themeColor="text1"/>
                <w:sz w:val="18"/>
                <w:szCs w:val="18"/>
                <w:rtl/>
                <w:lang w:val="en-US"/>
              </w:rPr>
              <w:t>6</w:t>
            </w:r>
          </w:p>
        </w:tc>
        <w:tc>
          <w:tcPr>
            <w:tcW w:w="1414" w:type="dxa"/>
          </w:tcPr>
          <w:p w:rsidR="00761930" w:rsidRPr="00DA1175" w:rsidP="00761930" w14:paraId="18466F85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صح</w:t>
            </w:r>
          </w:p>
        </w:tc>
      </w:tr>
      <w:tr w14:paraId="6A455DFF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2E4E5FDE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000000" w:themeColor="text1"/>
                <w:sz w:val="18"/>
                <w:szCs w:val="18"/>
                <w:rtl/>
                <w:lang w:val="en-US"/>
              </w:rPr>
              <w:t>7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0FC095F4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خطا</w:t>
            </w:r>
          </w:p>
        </w:tc>
      </w:tr>
      <w:tr w14:paraId="26EFE1ED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0233EDDC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000000" w:themeColor="text1"/>
                <w:sz w:val="18"/>
                <w:szCs w:val="18"/>
                <w:rtl/>
                <w:lang w:val="en-US"/>
              </w:rPr>
              <w:t>8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1D38CBD1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خطا</w:t>
            </w:r>
          </w:p>
        </w:tc>
      </w:tr>
      <w:tr w14:paraId="7115F5EF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</w:tcPr>
          <w:p w:rsidR="00761930" w:rsidRPr="00DA1175" w:rsidP="00761930" w14:paraId="5BBB1923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000000" w:themeColor="text1"/>
                <w:sz w:val="18"/>
                <w:szCs w:val="18"/>
                <w:rtl/>
                <w:lang w:val="en-US"/>
              </w:rPr>
              <w:t>9</w:t>
            </w:r>
          </w:p>
        </w:tc>
        <w:tc>
          <w:tcPr>
            <w:tcW w:w="1414" w:type="dxa"/>
          </w:tcPr>
          <w:p w:rsidR="00761930" w:rsidRPr="00DA1175" w:rsidP="00761930" w14:paraId="33C03DF7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صح</w:t>
            </w:r>
          </w:p>
        </w:tc>
      </w:tr>
      <w:tr w14:paraId="26E5DF84" w14:textId="77777777" w:rsidTr="00761930">
        <w:tblPrEx>
          <w:tblW w:w="0" w:type="auto"/>
          <w:tblLook w:val="04A0"/>
        </w:tblPrEx>
        <w:trPr>
          <w:trHeight w:val="340"/>
        </w:trPr>
        <w:tc>
          <w:tcPr>
            <w:tcW w:w="480" w:type="dxa"/>
            <w:shd w:val="clear" w:color="auto" w:fill="D9D9D9"/>
          </w:tcPr>
          <w:p w:rsidR="00761930" w:rsidRPr="00DA1175" w:rsidP="00761930" w14:paraId="7288BD6B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000000" w:themeColor="text1"/>
                <w:sz w:val="20"/>
                <w:szCs w:val="20"/>
                <w:rtl/>
                <w:lang w:val="en-US"/>
              </w:rPr>
              <w:t>10</w:t>
            </w:r>
          </w:p>
        </w:tc>
        <w:tc>
          <w:tcPr>
            <w:tcW w:w="1414" w:type="dxa"/>
            <w:shd w:val="clear" w:color="auto" w:fill="D9D9D9"/>
          </w:tcPr>
          <w:p w:rsidR="00761930" w:rsidRPr="00DA1175" w:rsidP="00761930" w14:paraId="02D7ABC9" w14:textId="77777777">
            <w:pPr>
              <w:bidi/>
              <w:contextualSpacing/>
              <w:jc w:val="center"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DA1175">
              <w:rPr>
                <w:rFonts w:asciiTheme="minorHAnsi" w:eastAsiaTheme="minorHAnsi" w:hAnsi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خطا</w:t>
            </w:r>
          </w:p>
        </w:tc>
      </w:tr>
    </w:tbl>
    <w:p w:rsidR="003F439C" w:rsidRPr="00761930" w:rsidP="003F439C" w14:paraId="5BBC85D9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color w:val="FF0000"/>
          <w:sz w:val="32"/>
          <w:szCs w:val="32"/>
          <w:u w:val="single"/>
          <w:rtl/>
          <w:lang w:val="en-US" w:eastAsia="en-US" w:bidi="ar-SA"/>
        </w:rPr>
      </w:pPr>
    </w:p>
    <w:tbl>
      <w:tblPr>
        <w:tblStyle w:val="TableGrid2"/>
        <w:tblpPr w:leftFromText="180" w:rightFromText="180" w:vertAnchor="text" w:horzAnchor="margin" w:tblpY="162"/>
        <w:bidiVisual/>
        <w:tblW w:w="8423" w:type="dxa"/>
        <w:tblLook w:val="04A0"/>
      </w:tblPr>
      <w:tblGrid>
        <w:gridCol w:w="8423"/>
      </w:tblGrid>
      <w:tr w14:paraId="603A54FB" w14:textId="77777777" w:rsidTr="00A4094E">
        <w:tblPrEx>
          <w:tblW w:w="8423" w:type="dxa"/>
          <w:tblLook w:val="04A0"/>
        </w:tblPrEx>
        <w:trPr>
          <w:trHeight w:val="1235"/>
        </w:trPr>
        <w:tc>
          <w:tcPr>
            <w:tcW w:w="8423" w:type="dxa"/>
          </w:tcPr>
          <w:p w:rsidR="00761930" w:rsidRPr="00761930" w:rsidP="00761930" w14:paraId="6A67BDD5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18"/>
                <w:szCs w:val="18"/>
                <w:rtl/>
                <w:lang w:val="en-US"/>
              </w:rPr>
            </w:pPr>
            <w:r w:rsidRPr="00761930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>السؤال الخامس / أكــمــل مـايـلـي:-</w:t>
            </w:r>
          </w:p>
          <w:p w:rsidR="00761930" w:rsidRPr="00761930" w:rsidP="00761930" w14:paraId="28EA72B7" w14:textId="77777777">
            <w:pPr>
              <w:bidi/>
              <w:contextualSpacing/>
              <w:rPr>
                <w:rFonts w:ascii="Calibri" w:eastAsia="Calibri" w:hAnsi="Calibri"/>
                <w:b/>
                <w:bCs/>
                <w:sz w:val="18"/>
                <w:szCs w:val="18"/>
                <w:rtl/>
                <w:lang w:val="en-US"/>
              </w:rPr>
            </w:pPr>
          </w:p>
          <w:p w:rsidR="00761930" w:rsidRPr="00761930" w:rsidP="00761930" w14:paraId="453FA442" w14:textId="77777777">
            <w:pPr>
              <w:numPr>
                <w:ilvl w:val="0"/>
                <w:numId w:val="29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18"/>
                <w:szCs w:val="18"/>
                <w:lang w:val="en-US"/>
              </w:rPr>
            </w:pPr>
            <w:r w:rsidRPr="00761930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>من الأهداف الرئيسية للاستثمار/</w:t>
            </w:r>
            <w:r w:rsidRPr="00761930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u w:val="single"/>
                <w:rtl/>
                <w:lang w:val="en-US"/>
              </w:rPr>
              <w:t>1- سلامة رأس المال</w:t>
            </w:r>
            <w:r w:rsidRPr="00761930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  2-.</w:t>
            </w:r>
            <w:r w:rsidRPr="00761930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u w:val="single"/>
                <w:rtl/>
                <w:lang w:val="en-US"/>
              </w:rPr>
              <w:t>الدخل</w:t>
            </w:r>
            <w:r w:rsidRPr="00761930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  3-</w:t>
            </w:r>
            <w:r w:rsidRPr="00761930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u w:val="single"/>
                <w:rtl/>
                <w:lang w:val="en-US"/>
              </w:rPr>
              <w:t>نمو رأس المال</w:t>
            </w:r>
          </w:p>
          <w:p w:rsidR="00A4094E" w:rsidRPr="00A4094E" w:rsidP="00A4094E" w14:paraId="358D4049" w14:textId="77777777">
            <w:pPr>
              <w:numPr>
                <w:ilvl w:val="0"/>
                <w:numId w:val="29"/>
              </w:numPr>
              <w:bidi/>
              <w:ind w:left="720" w:hanging="360"/>
              <w:contextualSpacing/>
              <w:rPr>
                <w:rFonts w:ascii="Calibri" w:eastAsia="Calibri" w:hAnsi="Calibri"/>
                <w:b/>
                <w:bCs/>
                <w:sz w:val="18"/>
                <w:szCs w:val="18"/>
                <w:lang w:val="en-US"/>
              </w:rPr>
            </w:pPr>
            <w:r w:rsidRPr="00A4094E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من </w:t>
            </w:r>
            <w:r w:rsidRPr="00A4094E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>استراتجيات الشراء /</w:t>
            </w:r>
            <w:r w:rsidRPr="00A4094E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u w:val="single"/>
                <w:rtl/>
                <w:lang w:val="en-US"/>
              </w:rPr>
              <w:t>1- قبل التسوق</w:t>
            </w:r>
            <w:r w:rsidRPr="00A4094E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    2-</w:t>
            </w:r>
            <w:r w:rsidRPr="00A4094E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u w:val="single"/>
                <w:rtl/>
                <w:lang w:val="en-US"/>
              </w:rPr>
              <w:t>أثناء التسوق</w:t>
            </w:r>
            <w:r w:rsidRPr="00A4094E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 </w:t>
            </w:r>
            <w:r w:rsidRPr="00A4094E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3- </w:t>
            </w:r>
            <w:r w:rsidRPr="00A4094E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u w:val="single"/>
                <w:rtl/>
                <w:lang w:val="en-US"/>
              </w:rPr>
              <w:t>بعد التسوق</w:t>
            </w:r>
          </w:p>
          <w:p w:rsidR="00A4094E" w:rsidP="00A4094E" w14:paraId="06E7EEDD" w14:textId="77777777">
            <w:pPr>
              <w:bidi/>
              <w:ind w:left="360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  <w:u w:val="single"/>
                <w:rtl/>
                <w:lang w:val="en-US"/>
              </w:rPr>
            </w:pPr>
            <w:r w:rsidRPr="00A4094E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ج- من سلوكيات المستهلك / </w:t>
            </w:r>
            <w:r w:rsidRPr="00A4094E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u w:val="single"/>
                <w:rtl/>
                <w:lang w:val="en-US"/>
              </w:rPr>
              <w:t>1- الشراء العاطفي</w:t>
            </w:r>
            <w:r w:rsidRPr="00A4094E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      2- </w:t>
            </w:r>
            <w:r w:rsidRPr="00A4094E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u w:val="single"/>
                <w:rtl/>
                <w:lang w:val="en-US"/>
              </w:rPr>
              <w:t>الشراء الاندفاعي</w:t>
            </w:r>
            <w:r w:rsidRPr="00A4094E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 </w:t>
            </w:r>
            <w:r w:rsidRPr="00A4094E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3- </w:t>
            </w:r>
            <w:r w:rsidRPr="00A4094E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u w:val="single"/>
                <w:rtl/>
                <w:lang w:val="en-US"/>
              </w:rPr>
              <w:t>الشراء العقلاني</w:t>
            </w:r>
          </w:p>
          <w:p w:rsidR="00A4094E" w:rsidP="00A4094E" w14:paraId="0AC34C8F" w14:textId="77777777">
            <w:pPr>
              <w:bidi/>
              <w:ind w:left="360"/>
              <w:rPr>
                <w:rFonts w:ascii="Calibri" w:eastAsia="Calibri" w:hAnsi="Calibri"/>
                <w:b/>
                <w:bCs/>
                <w:sz w:val="18"/>
                <w:szCs w:val="18"/>
                <w:rtl/>
                <w:lang w:val="en-US"/>
              </w:rPr>
            </w:pPr>
            <w:r w:rsidRPr="00761930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د- من إيجابيات الائتمان / </w:t>
            </w:r>
            <w:r w:rsidRPr="00761930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u w:val="single"/>
                <w:rtl/>
                <w:lang w:val="en-US"/>
              </w:rPr>
              <w:t>1- زيادة القوة الشرائية</w:t>
            </w:r>
            <w:r w:rsidRPr="00761930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    2- </w:t>
            </w:r>
            <w:r w:rsidRPr="00761930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u w:val="single"/>
                <w:rtl/>
                <w:lang w:val="en-US"/>
              </w:rPr>
              <w:t>الأمان</w:t>
            </w:r>
            <w:r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  <w:r w:rsidRPr="00761930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 3</w:t>
            </w:r>
            <w:r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- </w:t>
            </w:r>
            <w:r w:rsidRPr="00761930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u w:val="single"/>
                <w:rtl/>
                <w:lang w:val="en-US"/>
              </w:rPr>
              <w:t>الملاءمة</w:t>
            </w:r>
            <w:r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 + (الامتياز المالي </w:t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 المزايا )</w:t>
            </w:r>
          </w:p>
          <w:p w:rsidR="00761930" w:rsidRPr="00A4094E" w:rsidP="00A4094E" w14:paraId="015CCD3D" w14:textId="77777777">
            <w:pPr>
              <w:bidi/>
              <w:ind w:left="360"/>
              <w:rPr>
                <w:rFonts w:ascii="Calibri" w:eastAsia="Calibri" w:hAnsi="Calibri"/>
                <w:b/>
                <w:bCs/>
                <w:sz w:val="18"/>
                <w:szCs w:val="18"/>
                <w:rtl/>
                <w:lang w:val="en-US"/>
              </w:rPr>
            </w:pPr>
            <w:r w:rsidRPr="00761930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>هـ- من طرق الدفع /     1</w:t>
            </w:r>
            <w:r w:rsidRPr="00761930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u w:val="single"/>
                <w:rtl/>
                <w:lang w:val="en-US"/>
              </w:rPr>
              <w:t>- نقدا</w:t>
            </w:r>
            <w:r w:rsidRPr="00761930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          2-.</w:t>
            </w:r>
            <w:r w:rsidRPr="00A4094E" w:rsidR="00A4094E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بطاقة ائتمان</w:t>
            </w:r>
            <w:r w:rsidRPr="00A4094E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 </w:t>
            </w:r>
            <w:r w:rsidRPr="00761930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>3-</w:t>
            </w:r>
            <w:r w:rsidRPr="00A4094E" w:rsidR="00A4094E">
              <w:rPr>
                <w:rFonts w:asciiTheme="minorHAnsi" w:eastAsiaTheme="minorHAnsi" w:hAnsiTheme="minorHAnsi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تحرير شيك </w:t>
            </w:r>
            <w:r w:rsidR="00A4094E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+ (بطاقة مدى </w:t>
            </w:r>
            <w:r w:rsidR="00A4094E">
              <w:rPr>
                <w:rFonts w:asciiTheme="minorHAnsi" w:eastAsiaTheme="minorHAnsi" w:hAnsiTheme="minorHAnsi"/>
                <w:b/>
                <w:bCs/>
                <w:sz w:val="18"/>
                <w:szCs w:val="18"/>
                <w:rtl/>
                <w:lang w:val="en-US"/>
              </w:rPr>
              <w:t>–</w:t>
            </w:r>
            <w:r w:rsidR="00A4094E">
              <w:rPr>
                <w:rFonts w:asciiTheme="minorHAnsi" w:eastAsiaTheme="minorHAnsi" w:hAnsiTheme="minorHAnsi" w:hint="cs"/>
                <w:b/>
                <w:bCs/>
                <w:sz w:val="18"/>
                <w:szCs w:val="18"/>
                <w:rtl/>
                <w:lang w:val="en-US"/>
              </w:rPr>
              <w:t xml:space="preserve"> قرض شخصي)</w:t>
            </w:r>
          </w:p>
        </w:tc>
      </w:tr>
    </w:tbl>
    <w:p w:rsidR="00A4094E" w:rsidRPr="00A4094E" w:rsidP="00A4094E" w14:paraId="38DB0763" w14:textId="77777777">
      <w:pPr>
        <w:shd w:val="clear" w:color="auto" w:fill="F2F2F2" w:themeFill="background1" w:themeFillShade="F2"/>
        <w:bidi/>
        <w:spacing w:after="160" w:line="259" w:lineRule="auto"/>
        <w:ind w:left="720"/>
        <w:contextualSpacing/>
        <w:jc w:val="center"/>
        <w:rPr>
          <w:rFonts w:ascii="Calibri" w:eastAsia="Calibri" w:hAnsi="Calibri" w:cs="Arial"/>
          <w:b/>
          <w:bCs/>
          <w:color w:val="002060"/>
          <w:sz w:val="24"/>
          <w:szCs w:val="24"/>
          <w:u w:val="single"/>
          <w:lang w:val="en-US" w:eastAsia="en-US" w:bidi="ar-SA"/>
        </w:rPr>
      </w:pPr>
      <w:r w:rsidRPr="00A4094E">
        <w:rPr>
          <w:rFonts w:asciiTheme="minorHAnsi" w:eastAsiaTheme="minorHAnsi" w:hAnsiTheme="minorHAnsi" w:cs="Arial" w:hint="cs"/>
          <w:b/>
          <w:bCs/>
          <w:color w:val="002060"/>
          <w:sz w:val="24"/>
          <w:szCs w:val="24"/>
          <w:u w:val="single"/>
          <w:rtl/>
          <w:lang w:val="en-US" w:eastAsia="en-US" w:bidi="ar-SA"/>
        </w:rPr>
        <w:t>*الأسئلة على كامل المنهج*</w:t>
      </w:r>
    </w:p>
    <w:p w:rsidR="00A4094E" w:rsidRPr="00A4094E" w:rsidP="00A4094E" w14:paraId="45B73CFA" w14:textId="77777777">
      <w:pPr>
        <w:bidi/>
        <w:spacing w:after="160" w:line="259" w:lineRule="auto"/>
        <w:jc w:val="right"/>
        <w:rPr>
          <w:rFonts w:ascii="Calibri" w:eastAsia="Calibri" w:hAnsi="Calibri" w:cs="Farsi Simple Bold"/>
          <w:b/>
          <w:bCs/>
          <w:color w:val="002060"/>
          <w:sz w:val="28"/>
          <w:szCs w:val="28"/>
          <w:u w:val="single"/>
          <w:lang w:val="en-US" w:eastAsia="en-US" w:bidi="ar-SA"/>
        </w:rPr>
      </w:pPr>
      <w:r w:rsidRPr="00A4094E">
        <w:rPr>
          <w:rFonts w:asciiTheme="minorHAnsi" w:eastAsiaTheme="minorHAnsi" w:hAnsiTheme="minorHAnsi" w:cs="Farsi Simple Bold" w:hint="cs"/>
          <w:b/>
          <w:bCs/>
          <w:color w:val="002060"/>
          <w:sz w:val="28"/>
          <w:szCs w:val="28"/>
          <w:u w:val="single"/>
          <w:rtl/>
          <w:lang w:val="en-US" w:eastAsia="en-US" w:bidi="ar-SA"/>
        </w:rPr>
        <w:t>بالتوفيق للجميع ,, مشعل</w:t>
      </w:r>
    </w:p>
    <w:sectPr w:rsidSect="00BC5EDA">
      <w:headerReference w:type="default" r:id="rId20"/>
      <w:type w:val="continuous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-Plus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 Jass Cool-Free">
    <w:charset w:val="B2"/>
    <w:family w:val="auto"/>
    <w:pitch w:val="variable"/>
    <w:sig w:usb0="00002001" w:usb1="00000000" w:usb2="00000000" w:usb3="00000000" w:csb0="00000040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AL OnWan Far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13A">
    <w:pPr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80"/>
        <w:tab w:val="right" w:pos="9360"/>
      </w:tabs>
      <w:bidi/>
      <w:spacing w:before="0" w:after="0" w:line="240" w:lineRule="auto"/>
      <w:ind w:left="0" w:right="0" w:firstLine="0"/>
      <w:jc w:val="center"/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begin"/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instrText>PAGE</w:instrText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separate"/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end"/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  <w:rtl w:val="0"/>
      </w:rP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 w14:paraId="09A0CD47" w14:textId="77777777">
        <w:pPr>
          <w:tabs>
            <w:tab w:val="center" w:pos="4153"/>
            <w:tab w:val="right" w:pos="8306"/>
          </w:tabs>
          <w:bidi/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  <w:rtl/>
            <w:lang w:val="en-US" w:eastAsia="en-US" w:bidi="ar-SA"/>
          </w:rPr>
        </w:pPr>
        <w:r>
          <w:rPr>
            <w:rFonts w:ascii="Times New Roman" w:eastAsia="Times New Roman" w:hAnsi="Times New Roman" w:cs="Times New Roman"/>
            <w:sz w:val="24"/>
            <w:szCs w:val="24"/>
            <w:lang w:val="en-US" w:eastAsia="en-US" w:bidi="ar-SA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en-US" w:bidi="ar-SA"/>
          </w:rPr>
          <w:instrText xml:space="preserve">PAGE   \* </w:instrText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en-US" w:bidi="ar-SA"/>
          </w:rPr>
          <w:instrText>MERGEFORMAT</w:instrText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en-US" w:bidi="ar-SA"/>
          </w:rPr>
          <w:fldChar w:fldCharType="separate"/>
        </w:r>
        <w:r w:rsidRPr="00A9728F" w:rsidR="00A9728F">
          <w:rPr>
            <w:rFonts w:ascii="Times New Roman" w:eastAsia="Times New Roman" w:hAnsi="Times New Roman" w:cs="Times New Roman"/>
            <w:noProof/>
            <w:sz w:val="24"/>
            <w:szCs w:val="24"/>
            <w:rtl/>
            <w:lang w:val="ar-SA" w:eastAsia="en-US" w:bidi="ar-SA"/>
          </w:rPr>
          <w:t>3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val="ar-SA" w:eastAsia="en-US" w:bidi="ar-SA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2070202625"/>
      <w:docPartObj>
        <w:docPartGallery w:val="Page Numbers (Bottom of Page)"/>
        <w:docPartUnique/>
      </w:docPartObj>
    </w:sdtPr>
    <w:sdtContent>
      <w:p w:rsidR="00BF6306" w:rsidP="0083713F" w14:paraId="21DF46B5" w14:textId="77777777">
        <w:pPr>
          <w:tabs>
            <w:tab w:val="center" w:pos="4153"/>
            <w:tab w:val="right" w:pos="8306"/>
          </w:tabs>
          <w:bidi/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  <w:rtl/>
            <w:lang w:val="en-US" w:eastAsia="en-US" w:bidi="ar-SA"/>
          </w:rPr>
        </w:pPr>
        <w:r>
          <w:rPr>
            <w:rFonts w:ascii="Times New Roman" w:eastAsia="Times New Roman" w:hAnsi="Times New Roman" w:cs="Times New Roman"/>
            <w:sz w:val="24"/>
            <w:szCs w:val="24"/>
            <w:lang w:val="en-US" w:eastAsia="en-US" w:bidi="ar-SA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en-US" w:bidi="ar-SA"/>
          </w:rPr>
          <w:instrText>PAGE   \* MERGEFORMAT</w:instrText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en-US" w:bidi="ar-SA"/>
          </w:rPr>
          <w:fldChar w:fldCharType="separate"/>
        </w:r>
        <w:r w:rsidRPr="006E46E3" w:rsidR="006E46E3">
          <w:rPr>
            <w:rFonts w:ascii="Times New Roman" w:eastAsia="Times New Roman" w:hAnsi="Times New Roman" w:cs="Times New Roman"/>
            <w:noProof/>
            <w:sz w:val="24"/>
            <w:szCs w:val="24"/>
            <w:rtl/>
            <w:lang w:val="ar-SA" w:eastAsia="en-US" w:bidi="ar-SA"/>
          </w:rPr>
          <w:t>2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val="ar-SA" w:eastAsia="en-US" w:bidi="ar-SA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FA7" w:rsidRPr="00AB3A4F" w14:paraId="0E451ECB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val="en-US" w:eastAsia="en-US" w:bidi="ar-SA"/>
      </w:rPr>
    </w:pPr>
    <w:r w:rsidRPr="00AB3A4F">
      <w:rPr>
        <w:rFonts w:ascii="Times New Roman" w:eastAsia="Times New Roman" w:hAnsi="Times New Roman" w:cs="DecoType Naskh Variants" w:hint="cs"/>
        <w:sz w:val="28"/>
        <w:szCs w:val="28"/>
        <w:rtl/>
        <w:lang w:val="en-US" w:eastAsia="en-US" w:bidi="ar-SA"/>
      </w:rPr>
      <w:t xml:space="preserve">المملكة العربية السعودية                                                                                                                                              </w:t>
    </w:r>
    <w:r w:rsidRPr="00AB3A4F">
      <w:rPr>
        <w:rFonts w:ascii="Times New Roman" w:eastAsia="Times New Roman" w:hAnsi="Times New Roman" w:cs="Times New Roman" w:hint="cs"/>
        <w:b/>
        <w:bCs/>
        <w:sz w:val="24"/>
        <w:szCs w:val="24"/>
        <w:rtl/>
        <w:lang w:val="en-US" w:eastAsia="en-US" w:bidi="ar-SA"/>
      </w:rPr>
      <w:t>المادة : المعرفة المالية</w:t>
    </w:r>
  </w:p>
  <w:p w:rsidR="001E0FA7" w:rsidRPr="00AB3A4F" w14:paraId="0CBB11F7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val="en-US" w:eastAsia="en-US" w:bidi="ar-SA"/>
      </w:rPr>
    </w:pPr>
    <w:r w:rsidRPr="00AB3A4F">
      <w:rPr>
        <w:rFonts w:ascii="Times New Roman" w:eastAsia="Times New Roman" w:hAnsi="Times New Roman" w:cs="DecoType Naskh Variants" w:hint="cs"/>
        <w:sz w:val="28"/>
        <w:szCs w:val="28"/>
        <w:rtl/>
        <w:lang w:val="en-US" w:eastAsia="en-US" w:bidi="ar-SA"/>
      </w:rPr>
      <w:t xml:space="preserve">وزارة التعليم                                                    </w:t>
    </w:r>
    <w:r w:rsidRPr="00AB3A4F">
      <w:rPr>
        <w:rFonts w:ascii="Times New Roman" w:eastAsia="Times New Roman" w:hAnsi="Times New Roman" w:cs="DecoType Naskh Variants" w:hint="cs"/>
        <w:sz w:val="28"/>
        <w:szCs w:val="28"/>
        <w:rtl/>
        <w:lang w:val="en-US" w:eastAsia="en-US" w:bidi="ar-SA"/>
      </w:rPr>
      <w:t xml:space="preserve">                                                                                                                </w:t>
    </w:r>
    <w:r w:rsidRPr="00AB3A4F">
      <w:rPr>
        <w:rFonts w:ascii="Times New Roman" w:eastAsia="Times New Roman" w:hAnsi="Times New Roman" w:cs="Times New Roman" w:hint="cs"/>
        <w:b/>
        <w:bCs/>
        <w:sz w:val="24"/>
        <w:szCs w:val="24"/>
        <w:rtl/>
        <w:lang w:val="en-US" w:eastAsia="en-US" w:bidi="ar-SA"/>
      </w:rPr>
      <w:t>الصف : الأول ثانوي</w:t>
    </w:r>
  </w:p>
  <w:p w:rsidR="001E0FA7" w:rsidRPr="00AB3A4F" w14:paraId="7FACD764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val="en-US" w:eastAsia="en-US" w:bidi="ar-SA"/>
      </w:rPr>
    </w:pPr>
    <w:r w:rsidRPr="00AB3A4F">
      <w:rPr>
        <w:rFonts w:ascii="Times New Roman" w:eastAsia="Times New Roman" w:hAnsi="Times New Roman" w:cs="DecoType Naskh Variants" w:hint="cs"/>
        <w:sz w:val="28"/>
        <w:szCs w:val="28"/>
        <w:rtl/>
        <w:lang w:val="en-US" w:eastAsia="en-US" w:bidi="ar-SA"/>
      </w:rPr>
      <w:t xml:space="preserve">إدارة التعليم بمحافظة            ......                                                                                      </w:t>
    </w:r>
    <w:r w:rsidRPr="00AB3A4F">
      <w:rPr>
        <w:rFonts w:ascii="Times New Roman" w:eastAsia="Times New Roman" w:hAnsi="Times New Roman" w:cs="DecoType Naskh Variants" w:hint="cs"/>
        <w:sz w:val="28"/>
        <w:szCs w:val="28"/>
        <w:rtl/>
        <w:lang w:val="en-US" w:eastAsia="en-US" w:bidi="ar-SA"/>
      </w:rPr>
      <w:t xml:space="preserve">                            </w:t>
    </w:r>
    <w:r w:rsidRPr="00AB3A4F">
      <w:rPr>
        <w:rFonts w:ascii="Times New Roman" w:eastAsia="Times New Roman" w:hAnsi="Times New Roman" w:cs="Times New Roman" w:hint="cs"/>
        <w:b/>
        <w:bCs/>
        <w:sz w:val="24"/>
        <w:szCs w:val="24"/>
        <w:rtl/>
        <w:lang w:val="en-US" w:eastAsia="en-US" w:bidi="ar-SA"/>
      </w:rPr>
      <w:t>الشعبة :</w:t>
    </w:r>
    <w:r w:rsidRPr="00AB3A4F">
      <w:rPr>
        <w:rFonts w:ascii="Times New Roman" w:eastAsia="Times New Roman" w:hAnsi="Times New Roman" w:cs="Times New Roman" w:hint="cs"/>
        <w:sz w:val="24"/>
        <w:szCs w:val="24"/>
        <w:rtl/>
        <w:lang w:val="en-US" w:eastAsia="en-US" w:bidi="ar-SA"/>
      </w:rPr>
      <w:t xml:space="preserve"> </w:t>
    </w:r>
  </w:p>
  <w:p w:rsidR="001E0FA7" w:rsidP="001E0FA7" w14:paraId="24D00D0B" w14:textId="77777777">
    <w:pPr>
      <w:tabs>
        <w:tab w:val="clear" w:pos="4153"/>
        <w:tab w:val="left" w:pos="6778"/>
        <w:tab w:val="clear" w:pos="8306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val="en-US" w:eastAsia="en-US" w:bidi="ar-SA"/>
      </w:rPr>
    </w:pPr>
    <w:r w:rsidRPr="00AB3A4F">
      <w:rPr>
        <w:rFonts w:ascii="Times New Roman" w:eastAsia="Times New Roman" w:hAnsi="Times New Roman" w:cs="DecoType Naskh Variants" w:hint="cs"/>
        <w:sz w:val="28"/>
        <w:szCs w:val="28"/>
        <w:rtl/>
        <w:lang w:val="en-US" w:eastAsia="en-US" w:bidi="ar-SA"/>
      </w:rPr>
      <w:t>مدرسة ثانوية</w:t>
    </w:r>
    <w:r w:rsidRPr="00AB3A4F">
      <w:rPr>
        <w:rFonts w:ascii="Times New Roman" w:eastAsia="Times New Roman" w:hAnsi="Times New Roman" w:cs="Times New Roman" w:hint="cs"/>
        <w:sz w:val="28"/>
        <w:szCs w:val="28"/>
        <w:rtl/>
        <w:lang w:val="en-US" w:eastAsia="en-US" w:bidi="ar-SA"/>
      </w:rPr>
      <w:t xml:space="preserve"> </w:t>
    </w:r>
    <w:r w:rsidRPr="00AB3A4F">
      <w:rPr>
        <w:rFonts w:ascii="Times New Roman" w:eastAsia="Times New Roman" w:hAnsi="Times New Roman" w:cs="Times New Roman" w:hint="cs"/>
        <w:b/>
        <w:bCs/>
        <w:sz w:val="28"/>
        <w:szCs w:val="28"/>
        <w:rtl/>
        <w:lang w:val="en-US" w:eastAsia="en-US" w:bidi="ar-SA"/>
      </w:rPr>
      <w:t xml:space="preserve">........                                                                </w:t>
    </w:r>
    <w:r w:rsidRPr="00AB3A4F">
      <w:rPr>
        <w:rFonts w:ascii="Times New Roman" w:eastAsia="Times New Roman" w:hAnsi="Times New Roman" w:cs="Times New Roman" w:hint="cs"/>
        <w:b/>
        <w:bCs/>
        <w:sz w:val="24"/>
        <w:szCs w:val="24"/>
        <w:rtl/>
        <w:lang w:val="en-US" w:eastAsia="en-US" w:bidi="ar-SA"/>
      </w:rPr>
      <w:t>الزمن : 40 دقيقة</w:t>
    </w:r>
  </w:p>
  <w:p w:rsidR="00AB3A4F" w:rsidP="001E0FA7" w14:paraId="5C912042" w14:textId="77777777">
    <w:pPr>
      <w:tabs>
        <w:tab w:val="clear" w:pos="4153"/>
        <w:tab w:val="left" w:pos="6778"/>
        <w:tab w:val="clear" w:pos="8306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val="en-US" w:eastAsia="en-US" w:bidi="ar-SA"/>
      </w:rPr>
    </w:pPr>
  </w:p>
  <w:p w:rsidR="00AB3A4F" w:rsidRPr="00AB3A4F" w:rsidP="00AB3A4F" w14:paraId="468F65D5" w14:textId="77777777">
    <w:pPr>
      <w:shd w:val="clear" w:color="auto" w:fill="D9D9D9" w:themeFill="background1" w:themeFillShade="D9"/>
      <w:tabs>
        <w:tab w:val="clear" w:pos="4153"/>
        <w:tab w:val="left" w:pos="6778"/>
        <w:tab w:val="clear" w:pos="8306"/>
      </w:tabs>
      <w:bidi/>
      <w:spacing w:after="0" w:line="240" w:lineRule="auto"/>
      <w:jc w:val="center"/>
      <w:rPr>
        <w:rFonts w:ascii="Adobe Arabic" w:eastAsia="Times New Roman" w:hAnsi="Adobe Arabic" w:cs="Adobe Arabic"/>
        <w:b/>
        <w:bCs/>
        <w:sz w:val="28"/>
        <w:szCs w:val="28"/>
        <w:u w:val="single"/>
        <w:rtl/>
        <w:lang w:val="en-US" w:eastAsia="en-US" w:bidi="ar-SA"/>
      </w:rPr>
    </w:pPr>
    <w:r w:rsidRPr="00AB3A4F">
      <w:rPr>
        <w:rFonts w:ascii="Adobe Arabic" w:eastAsia="Times New Roman" w:hAnsi="Adobe Arabic" w:cs="Adobe Arabic"/>
        <w:b/>
        <w:bCs/>
        <w:sz w:val="28"/>
        <w:szCs w:val="28"/>
        <w:u w:val="single"/>
        <w:rtl/>
        <w:lang w:val="en-US" w:eastAsia="en-US" w:bidi="ar-SA"/>
      </w:rPr>
      <w:t>اخـتـبـار نـهـايـة الـفـتـرة لـمـادة الـمـعرفـة الـمـالـيـة</w:t>
    </w:r>
  </w:p>
  <w:p w:rsidR="001E0FA7" w14:paraId="06427EC3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876" w14:paraId="386DDE61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EDA" w14:paraId="10C7427C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39C" w:rsidRPr="003F439C" w:rsidP="003F439C" w14:paraId="22B3A553" w14:textId="77777777">
    <w:pPr>
      <w:tabs>
        <w:tab w:val="center" w:pos="4153"/>
        <w:tab w:val="right" w:pos="8306"/>
      </w:tabs>
      <w:bidi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FF0000"/>
        <w:sz w:val="36"/>
        <w:szCs w:val="36"/>
        <w:u w:val="single"/>
        <w:lang w:val="en-US" w:eastAsia="en-US" w:bidi="ar-SA"/>
      </w:rPr>
    </w:pPr>
    <w:r w:rsidRPr="003F439C">
      <w:rPr>
        <w:rFonts w:ascii="Times New Roman" w:eastAsia="Times New Roman" w:hAnsi="Times New Roman" w:cs="Times New Roman" w:hint="cs"/>
        <w:b/>
        <w:bCs/>
        <w:color w:val="FF0000"/>
        <w:sz w:val="36"/>
        <w:szCs w:val="36"/>
        <w:u w:val="single"/>
        <w:rtl/>
        <w:lang w:val="en-US" w:eastAsia="en-US" w:bidi="ar-SA"/>
      </w:rPr>
      <w:t>نـــــــمــــــوذج الإجـــــــــابــة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876" w14:paraId="2C6CB299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55C3" w:rsidRPr="00C755C3" w:rsidP="00C755C3" w14:paraId="323A9282" w14:textId="77777777">
    <w:pPr>
      <w:pStyle w:val="ListParagraph"/>
      <w:bidi/>
      <w:spacing w:after="0" w:line="240" w:lineRule="auto"/>
      <w:ind w:left="720"/>
      <w:contextualSpacing/>
      <w:jc w:val="center"/>
      <w:rPr>
        <w:rFonts w:ascii="Times New Roman" w:eastAsia="Times New Roman" w:hAnsi="Times New Roman" w:cs="Times New Roman"/>
        <w:b/>
        <w:bCs/>
        <w:color w:val="FF0000"/>
        <w:sz w:val="36"/>
        <w:szCs w:val="36"/>
        <w:u w:val="single"/>
        <w:rtl/>
        <w:lang w:val="en-US" w:eastAsia="en-US" w:bidi="ar-SA"/>
      </w:rPr>
    </w:pPr>
    <w:r w:rsidRPr="00BA2876">
      <w:rPr>
        <w:rFonts w:ascii="Times New Roman" w:eastAsia="Times New Roman" w:hAnsi="Times New Roman" w:cs="Times New Roman" w:hint="cs"/>
        <w:b/>
        <w:bCs/>
        <w:color w:val="FF0000"/>
        <w:sz w:val="36"/>
        <w:szCs w:val="36"/>
        <w:u w:val="single"/>
        <w:rtl/>
        <w:lang w:val="en-US" w:eastAsia="en-US" w:bidi="ar-SA"/>
      </w:rPr>
      <w:t>نـــــــــــــمـــــــــــــــــــــوذج الإجـــــــــــــاب</w:t>
    </w:r>
    <w:r>
      <w:rPr>
        <w:rFonts w:ascii="Times New Roman" w:eastAsia="Times New Roman" w:hAnsi="Times New Roman" w:cs="Times New Roman" w:hint="cs"/>
        <w:b/>
        <w:bCs/>
        <w:color w:val="FF0000"/>
        <w:sz w:val="36"/>
        <w:szCs w:val="36"/>
        <w:u w:val="single"/>
        <w:rtl/>
        <w:lang w:val="en-US" w:eastAsia="en-US" w:bidi="ar-SA"/>
      </w:rPr>
      <w:t>ــــــ</w:t>
    </w:r>
    <w:r w:rsidRPr="00BA2876">
      <w:rPr>
        <w:rFonts w:ascii="Times New Roman" w:eastAsia="Times New Roman" w:hAnsi="Times New Roman" w:cs="Times New Roman" w:hint="cs"/>
        <w:b/>
        <w:bCs/>
        <w:color w:val="FF0000"/>
        <w:sz w:val="36"/>
        <w:szCs w:val="36"/>
        <w:u w:val="single"/>
        <w:rtl/>
        <w:lang w:val="en-US" w:eastAsia="en-US" w:bidi="ar-SA"/>
      </w:rPr>
      <w:t>ة</w:t>
    </w:r>
  </w:p>
  <w:p w:rsidR="00C755C3" w14:paraId="0C13479E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84B37"/>
    <w:multiLevelType w:val="hybridMultilevel"/>
    <w:tmpl w:val="94D08D3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7F51"/>
    <w:multiLevelType w:val="hybridMultilevel"/>
    <w:tmpl w:val="0E3EBD7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0EC5"/>
    <w:multiLevelType w:val="hybridMultilevel"/>
    <w:tmpl w:val="AA08A5BA"/>
    <w:lvl w:ilvl="0">
      <w:start w:val="1"/>
      <w:numFmt w:val="arabicAlpha"/>
      <w:suff w:val="nothing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6362"/>
    <w:multiLevelType w:val="hybridMultilevel"/>
    <w:tmpl w:val="774E7338"/>
    <w:lvl w:ilvl="0">
      <w:start w:val="1"/>
      <w:numFmt w:val="arabicAlpha"/>
      <w:suff w:val="nothing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06C19"/>
    <w:multiLevelType w:val="hybridMultilevel"/>
    <w:tmpl w:val="8244DCF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0F45"/>
    <w:multiLevelType w:val="hybridMultilevel"/>
    <w:tmpl w:val="00000000"/>
    <w:lvl w:ilvl="0">
      <w:start w:val="1"/>
      <w:numFmt w:val="decimal"/>
      <w:lvlText w:val="(%1)"/>
      <w:lvlJc w:val="center"/>
      <w:pPr>
        <w:ind w:left="133" w:hanging="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02504"/>
    <w:multiLevelType w:val="hybridMultilevel"/>
    <w:tmpl w:val="B4386B4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23481"/>
    <w:multiLevelType w:val="hybridMultilevel"/>
    <w:tmpl w:val="9D8EE9B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C5C33"/>
    <w:multiLevelType w:val="hybridMultilevel"/>
    <w:tmpl w:val="7584B51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C2021"/>
    <w:multiLevelType w:val="hybridMultilevel"/>
    <w:tmpl w:val="75F231B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D709E"/>
    <w:multiLevelType w:val="hybridMultilevel"/>
    <w:tmpl w:val="E0BC495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7AD7"/>
    <w:multiLevelType w:val="hybridMultilevel"/>
    <w:tmpl w:val="3EB2A07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312AB"/>
    <w:multiLevelType w:val="hybridMultilevel"/>
    <w:tmpl w:val="726E7F0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52F42"/>
    <w:multiLevelType w:val="hybridMultilevel"/>
    <w:tmpl w:val="C68EB77A"/>
    <w:lvl w:ilvl="0">
      <w:start w:val="1"/>
      <w:numFmt w:val="arabicAlpha"/>
      <w:suff w:val="nothing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522A2"/>
    <w:multiLevelType w:val="hybridMultilevel"/>
    <w:tmpl w:val="7764A34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F5FCD"/>
    <w:multiLevelType w:val="hybridMultilevel"/>
    <w:tmpl w:val="DD188E2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C344B"/>
    <w:multiLevelType w:val="hybridMultilevel"/>
    <w:tmpl w:val="4D28608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09A56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E7458"/>
    <w:multiLevelType w:val="hybridMultilevel"/>
    <w:tmpl w:val="1D6AD56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26819"/>
    <w:multiLevelType w:val="hybridMultilevel"/>
    <w:tmpl w:val="007C16E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44850"/>
    <w:multiLevelType w:val="hybridMultilevel"/>
    <w:tmpl w:val="ECC6EE9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41C93"/>
    <w:multiLevelType w:val="hybridMultilevel"/>
    <w:tmpl w:val="25660D18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054574"/>
    <w:multiLevelType w:val="hybridMultilevel"/>
    <w:tmpl w:val="9EA23FFA"/>
    <w:lvl w:ilvl="0">
      <w:start w:val="1"/>
      <w:numFmt w:val="arabicAlpha"/>
      <w:suff w:val="nothing"/>
      <w:lvlText w:val="%1-"/>
      <w:lvlJc w:val="left"/>
      <w:pPr>
        <w:ind w:left="17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92D76"/>
    <w:multiLevelType w:val="hybridMultilevel"/>
    <w:tmpl w:val="A7888D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40A1D"/>
    <w:multiLevelType w:val="hybridMultilevel"/>
    <w:tmpl w:val="007C16E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35953"/>
    <w:multiLevelType w:val="hybridMultilevel"/>
    <w:tmpl w:val="9D4882E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A2B5B"/>
    <w:multiLevelType w:val="hybridMultilevel"/>
    <w:tmpl w:val="A072A80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81746"/>
    <w:multiLevelType w:val="hybridMultilevel"/>
    <w:tmpl w:val="1A92C9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24"/>
  </w:num>
  <w:num w:numId="7">
    <w:abstractNumId w:val="27"/>
  </w:num>
  <w:num w:numId="8">
    <w:abstractNumId w:val="1"/>
  </w:num>
  <w:num w:numId="9">
    <w:abstractNumId w:val="7"/>
  </w:num>
  <w:num w:numId="10">
    <w:abstractNumId w:val="4"/>
  </w:num>
  <w:num w:numId="11">
    <w:abstractNumId w:val="14"/>
  </w:num>
  <w:num w:numId="12">
    <w:abstractNumId w:val="6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0"/>
  </w:num>
  <w:num w:numId="18">
    <w:abstractNumId w:val="18"/>
  </w:num>
  <w:num w:numId="19">
    <w:abstractNumId w:val="15"/>
  </w:num>
  <w:num w:numId="20">
    <w:abstractNumId w:val="12"/>
  </w:num>
  <w:num w:numId="21">
    <w:abstractNumId w:val="2"/>
  </w:num>
  <w:num w:numId="22">
    <w:abstractNumId w:val="8"/>
  </w:num>
  <w:num w:numId="23">
    <w:abstractNumId w:val="11"/>
  </w:num>
  <w:num w:numId="24">
    <w:abstractNumId w:val="23"/>
  </w:num>
  <w:num w:numId="25">
    <w:abstractNumId w:val="26"/>
  </w:num>
  <w:num w:numId="26">
    <w:abstractNumId w:val="10"/>
  </w:num>
  <w:num w:numId="27">
    <w:abstractNumId w:val="22"/>
  </w:num>
  <w:num w:numId="28">
    <w:abstractNumId w:val="2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057BE"/>
    <w:rsid w:val="00016BC4"/>
    <w:rsid w:val="00020A17"/>
    <w:rsid w:val="000507AB"/>
    <w:rsid w:val="0006263C"/>
    <w:rsid w:val="00070DC0"/>
    <w:rsid w:val="00074404"/>
    <w:rsid w:val="000869BD"/>
    <w:rsid w:val="000B6AA5"/>
    <w:rsid w:val="000C7043"/>
    <w:rsid w:val="000F0B64"/>
    <w:rsid w:val="000F3556"/>
    <w:rsid w:val="00120E23"/>
    <w:rsid w:val="00124321"/>
    <w:rsid w:val="001244D8"/>
    <w:rsid w:val="0012725D"/>
    <w:rsid w:val="00146989"/>
    <w:rsid w:val="00147A2C"/>
    <w:rsid w:val="00155412"/>
    <w:rsid w:val="00170CF6"/>
    <w:rsid w:val="001940E3"/>
    <w:rsid w:val="001A09A4"/>
    <w:rsid w:val="001A63AF"/>
    <w:rsid w:val="001B5308"/>
    <w:rsid w:val="001C62B5"/>
    <w:rsid w:val="001D1C3E"/>
    <w:rsid w:val="001E0FA7"/>
    <w:rsid w:val="002159E5"/>
    <w:rsid w:val="00225899"/>
    <w:rsid w:val="00231C5C"/>
    <w:rsid w:val="00247269"/>
    <w:rsid w:val="00250C65"/>
    <w:rsid w:val="00251578"/>
    <w:rsid w:val="00261BFE"/>
    <w:rsid w:val="0029730B"/>
    <w:rsid w:val="002A433F"/>
    <w:rsid w:val="002A4357"/>
    <w:rsid w:val="002B3789"/>
    <w:rsid w:val="002C5033"/>
    <w:rsid w:val="002C7BC1"/>
    <w:rsid w:val="002C7E4C"/>
    <w:rsid w:val="002D2042"/>
    <w:rsid w:val="002D313D"/>
    <w:rsid w:val="002D66A6"/>
    <w:rsid w:val="002F01C3"/>
    <w:rsid w:val="002F2A7D"/>
    <w:rsid w:val="00307E98"/>
    <w:rsid w:val="00325E8A"/>
    <w:rsid w:val="00335758"/>
    <w:rsid w:val="00342AE0"/>
    <w:rsid w:val="00343386"/>
    <w:rsid w:val="00345471"/>
    <w:rsid w:val="00366A03"/>
    <w:rsid w:val="00367500"/>
    <w:rsid w:val="00373EB8"/>
    <w:rsid w:val="00375827"/>
    <w:rsid w:val="003919E2"/>
    <w:rsid w:val="00395520"/>
    <w:rsid w:val="003D4554"/>
    <w:rsid w:val="003F175A"/>
    <w:rsid w:val="003F3E1F"/>
    <w:rsid w:val="003F439C"/>
    <w:rsid w:val="004024F2"/>
    <w:rsid w:val="004051BB"/>
    <w:rsid w:val="00412617"/>
    <w:rsid w:val="0041405F"/>
    <w:rsid w:val="00414654"/>
    <w:rsid w:val="00416991"/>
    <w:rsid w:val="00422C55"/>
    <w:rsid w:val="00433574"/>
    <w:rsid w:val="00455BD7"/>
    <w:rsid w:val="00472870"/>
    <w:rsid w:val="004860F5"/>
    <w:rsid w:val="004900DE"/>
    <w:rsid w:val="00490141"/>
    <w:rsid w:val="0049658E"/>
    <w:rsid w:val="004A65F2"/>
    <w:rsid w:val="004D5E6B"/>
    <w:rsid w:val="004D6C5B"/>
    <w:rsid w:val="004E477B"/>
    <w:rsid w:val="004E77CA"/>
    <w:rsid w:val="004E7BA7"/>
    <w:rsid w:val="004F570F"/>
    <w:rsid w:val="004F7196"/>
    <w:rsid w:val="00530288"/>
    <w:rsid w:val="0057083E"/>
    <w:rsid w:val="00573E3C"/>
    <w:rsid w:val="00576132"/>
    <w:rsid w:val="00585851"/>
    <w:rsid w:val="00587A0D"/>
    <w:rsid w:val="005A17F0"/>
    <w:rsid w:val="005B76CF"/>
    <w:rsid w:val="005C35B9"/>
    <w:rsid w:val="005C7E01"/>
    <w:rsid w:val="005E38DE"/>
    <w:rsid w:val="00615155"/>
    <w:rsid w:val="006321FB"/>
    <w:rsid w:val="006367DB"/>
    <w:rsid w:val="00647D4D"/>
    <w:rsid w:val="00671B3F"/>
    <w:rsid w:val="00681FF0"/>
    <w:rsid w:val="006836A9"/>
    <w:rsid w:val="0069118F"/>
    <w:rsid w:val="006B62AE"/>
    <w:rsid w:val="006C0E21"/>
    <w:rsid w:val="006C47F6"/>
    <w:rsid w:val="006E0C60"/>
    <w:rsid w:val="006E46E3"/>
    <w:rsid w:val="006F5395"/>
    <w:rsid w:val="00705CFA"/>
    <w:rsid w:val="007232D6"/>
    <w:rsid w:val="007249D3"/>
    <w:rsid w:val="007253D5"/>
    <w:rsid w:val="00727B8D"/>
    <w:rsid w:val="007356F4"/>
    <w:rsid w:val="00746512"/>
    <w:rsid w:val="007476AF"/>
    <w:rsid w:val="007553DD"/>
    <w:rsid w:val="00761930"/>
    <w:rsid w:val="00787DFD"/>
    <w:rsid w:val="00792902"/>
    <w:rsid w:val="007B034B"/>
    <w:rsid w:val="007C0BE3"/>
    <w:rsid w:val="007C580D"/>
    <w:rsid w:val="007D4EE8"/>
    <w:rsid w:val="008033A5"/>
    <w:rsid w:val="00804EFB"/>
    <w:rsid w:val="0081028A"/>
    <w:rsid w:val="008360C9"/>
    <w:rsid w:val="0083713F"/>
    <w:rsid w:val="00844F9F"/>
    <w:rsid w:val="008859BC"/>
    <w:rsid w:val="008859EB"/>
    <w:rsid w:val="00894E2E"/>
    <w:rsid w:val="00895186"/>
    <w:rsid w:val="008C5548"/>
    <w:rsid w:val="008C5CD4"/>
    <w:rsid w:val="008C7A6A"/>
    <w:rsid w:val="008D047B"/>
    <w:rsid w:val="008D1F4B"/>
    <w:rsid w:val="008D6A5C"/>
    <w:rsid w:val="008F2C74"/>
    <w:rsid w:val="008F6ADA"/>
    <w:rsid w:val="00905D7F"/>
    <w:rsid w:val="009163B5"/>
    <w:rsid w:val="00926B66"/>
    <w:rsid w:val="00931625"/>
    <w:rsid w:val="00934526"/>
    <w:rsid w:val="00944487"/>
    <w:rsid w:val="00967848"/>
    <w:rsid w:val="009A265F"/>
    <w:rsid w:val="009A3652"/>
    <w:rsid w:val="009B1C6F"/>
    <w:rsid w:val="009B2940"/>
    <w:rsid w:val="009C711C"/>
    <w:rsid w:val="009E2649"/>
    <w:rsid w:val="009F6CDB"/>
    <w:rsid w:val="00A061D3"/>
    <w:rsid w:val="00A12BA5"/>
    <w:rsid w:val="00A16D17"/>
    <w:rsid w:val="00A31782"/>
    <w:rsid w:val="00A3714A"/>
    <w:rsid w:val="00A37350"/>
    <w:rsid w:val="00A4094E"/>
    <w:rsid w:val="00A442DA"/>
    <w:rsid w:val="00A6676A"/>
    <w:rsid w:val="00A70A8E"/>
    <w:rsid w:val="00A815A2"/>
    <w:rsid w:val="00A855B7"/>
    <w:rsid w:val="00A952DC"/>
    <w:rsid w:val="00A9728F"/>
    <w:rsid w:val="00AB3A4F"/>
    <w:rsid w:val="00AC3658"/>
    <w:rsid w:val="00AD276C"/>
    <w:rsid w:val="00AE1DE4"/>
    <w:rsid w:val="00B25518"/>
    <w:rsid w:val="00B414A2"/>
    <w:rsid w:val="00B5287B"/>
    <w:rsid w:val="00B8766A"/>
    <w:rsid w:val="00B96FF9"/>
    <w:rsid w:val="00BA2876"/>
    <w:rsid w:val="00BA4828"/>
    <w:rsid w:val="00BB09BD"/>
    <w:rsid w:val="00BB14D8"/>
    <w:rsid w:val="00BB702E"/>
    <w:rsid w:val="00BC0133"/>
    <w:rsid w:val="00BC4CE9"/>
    <w:rsid w:val="00BC5EDA"/>
    <w:rsid w:val="00BD2D36"/>
    <w:rsid w:val="00BF45EF"/>
    <w:rsid w:val="00BF5BC9"/>
    <w:rsid w:val="00BF6306"/>
    <w:rsid w:val="00C1072E"/>
    <w:rsid w:val="00C12284"/>
    <w:rsid w:val="00C218E0"/>
    <w:rsid w:val="00C36E16"/>
    <w:rsid w:val="00C3720E"/>
    <w:rsid w:val="00C50776"/>
    <w:rsid w:val="00C61525"/>
    <w:rsid w:val="00C6262B"/>
    <w:rsid w:val="00C6654C"/>
    <w:rsid w:val="00C755C3"/>
    <w:rsid w:val="00C777E8"/>
    <w:rsid w:val="00CB2FBB"/>
    <w:rsid w:val="00CB338A"/>
    <w:rsid w:val="00CB5CA2"/>
    <w:rsid w:val="00D0651D"/>
    <w:rsid w:val="00D07070"/>
    <w:rsid w:val="00D3258B"/>
    <w:rsid w:val="00D33A52"/>
    <w:rsid w:val="00D34A62"/>
    <w:rsid w:val="00D44775"/>
    <w:rsid w:val="00D5061C"/>
    <w:rsid w:val="00D62869"/>
    <w:rsid w:val="00D66746"/>
    <w:rsid w:val="00D70F4D"/>
    <w:rsid w:val="00D952C4"/>
    <w:rsid w:val="00D97555"/>
    <w:rsid w:val="00DA1175"/>
    <w:rsid w:val="00DB661C"/>
    <w:rsid w:val="00DD199B"/>
    <w:rsid w:val="00DD59BD"/>
    <w:rsid w:val="00DE43D6"/>
    <w:rsid w:val="00DF109E"/>
    <w:rsid w:val="00E03EEF"/>
    <w:rsid w:val="00E12E51"/>
    <w:rsid w:val="00E25936"/>
    <w:rsid w:val="00E6132E"/>
    <w:rsid w:val="00E67142"/>
    <w:rsid w:val="00E721CF"/>
    <w:rsid w:val="00EC7C8F"/>
    <w:rsid w:val="00EE2DF6"/>
    <w:rsid w:val="00EE4D98"/>
    <w:rsid w:val="00EF4A9C"/>
    <w:rsid w:val="00F203B3"/>
    <w:rsid w:val="00F3512F"/>
    <w:rsid w:val="00F42BF4"/>
    <w:rsid w:val="00F50101"/>
    <w:rsid w:val="00F678F0"/>
    <w:rsid w:val="00F91BE5"/>
    <w:rsid w:val="00FA086E"/>
    <w:rsid w:val="00FA2414"/>
    <w:rsid w:val="00FA6536"/>
    <w:rsid w:val="00FA6793"/>
    <w:rsid w:val="00FD6F4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3F"/>
    <w:pPr>
      <w:bidi/>
    </w:pPr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0">
    <w:name w:val="Table Normal"/>
    <w:tblPr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3713F"/>
    <w:pPr>
      <w:ind w:left="720"/>
      <w:contextualSpacing/>
    </w:pPr>
  </w:style>
  <w:style w:type="table" w:styleId="TableGrid">
    <w:name w:val="Table Grid"/>
    <w:basedOn w:val="TableNormal"/>
    <w:rsid w:val="0083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83713F"/>
  </w:style>
  <w:style w:type="paragraph" w:styleId="Footer">
    <w:name w:val="foot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83713F"/>
  </w:style>
  <w:style w:type="table" w:customStyle="1" w:styleId="1">
    <w:name w:val="شبكة جدول1"/>
    <w:basedOn w:val="TableNormal"/>
    <w:next w:val="TableGrid"/>
    <w:rsid w:val="0083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83713F"/>
    <w:rPr>
      <w:rFonts w:ascii="Tahoma" w:hAnsi="Tahoma" w:cs="Tahoma"/>
      <w:sz w:val="18"/>
      <w:szCs w:val="18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A70A8E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 Grid_0"/>
    <w:basedOn w:val="TableNormal"/>
    <w:rsid w:val="00490141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قالب الأسئلة -جدول يمين"/>
    <w:basedOn w:val="Normal"/>
    <w:link w:val="-Char"/>
    <w:rsid w:val="006836A9"/>
    <w:pPr>
      <w:spacing w:after="0" w:line="276" w:lineRule="auto"/>
    </w:pPr>
    <w:rPr>
      <w:rFonts w:ascii="Al Jass Cool" w:eastAsia="Times New Roman" w:hAnsi="Al Jass Cool" w:cs="Al Jass Cool"/>
      <w:color w:val="000000"/>
      <w:sz w:val="24"/>
      <w:szCs w:val="24"/>
      <w:lang w:eastAsia="en-US" w:bidi="ar-SA"/>
    </w:rPr>
  </w:style>
  <w:style w:type="character" w:customStyle="1" w:styleId="-Char">
    <w:name w:val="قالب الأسئلة -جدول يمين Char"/>
    <w:link w:val="-"/>
    <w:rsid w:val="006836A9"/>
    <w:rPr>
      <w:rFonts w:ascii="Al Jass Cool" w:eastAsia="Times New Roman" w:hAnsi="Al Jass Cool" w:cs="Al Jass Cool"/>
      <w:color w:val="000000"/>
      <w:sz w:val="24"/>
      <w:szCs w:val="24"/>
      <w:lang w:eastAsia="ja-JP" w:bidi="ar-SA"/>
    </w:rPr>
  </w:style>
  <w:style w:type="paragraph" w:customStyle="1" w:styleId="2">
    <w:name w:val="2"/>
    <w:basedOn w:val="-"/>
    <w:link w:val="2Char"/>
    <w:rsid w:val="0009057F"/>
    <w:pPr>
      <w:ind w:left="1286" w:hanging="1286"/>
    </w:pPr>
    <w:rPr>
      <w:rFonts w:cs="SKR HEAD1"/>
      <w:sz w:val="30"/>
      <w:szCs w:val="30"/>
    </w:rPr>
  </w:style>
  <w:style w:type="character" w:customStyle="1" w:styleId="2Char">
    <w:name w:val="2 Char"/>
    <w:link w:val="2"/>
    <w:rsid w:val="0009057F"/>
    <w:rPr>
      <w:rFonts w:ascii="Al Jass Cool" w:eastAsia="Times New Roman" w:hAnsi="Al Jass Cool" w:cs="SKR HEAD1"/>
      <w:color w:val="000000"/>
      <w:sz w:val="30"/>
      <w:szCs w:val="30"/>
      <w:lang w:eastAsia="en-US" w:bidi="ar-SA"/>
    </w:rPr>
  </w:style>
  <w:style w:type="table" w:customStyle="1" w:styleId="TableGrid00">
    <w:name w:val="Table Grid_0_0"/>
    <w:basedOn w:val="TableNormal"/>
    <w:rsid w:val="0083713F"/>
    <w:pPr>
      <w:bidi w:val="0"/>
      <w:spacing w:after="0" w:line="240" w:lineRule="auto"/>
    </w:pPr>
    <w:rPr>
      <w:rFonts w:cs="Arial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83713F"/>
    <w:pPr>
      <w:bidi w:val="0"/>
      <w:spacing w:after="0" w:line="240" w:lineRule="auto"/>
    </w:pPr>
    <w:rPr>
      <w:rFonts w:cs="Arial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4D6C5B"/>
    <w:pPr>
      <w:bidi w:val="0"/>
      <w:spacing w:after="0" w:line="240" w:lineRule="auto"/>
    </w:pPr>
    <w:rPr>
      <w:rFonts w:cs="Arial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image" Target="media/image5.jpeg" /><Relationship Id="rId12" Type="http://schemas.openxmlformats.org/officeDocument/2006/relationships/footer" Target="footer3.xml" /><Relationship Id="rId13" Type="http://schemas.openxmlformats.org/officeDocument/2006/relationships/image" Target="media/image6.jpeg" /><Relationship Id="rId14" Type="http://schemas.openxmlformats.org/officeDocument/2006/relationships/footer" Target="footer4.xml" /><Relationship Id="rId15" Type="http://schemas.openxmlformats.org/officeDocument/2006/relationships/header" Target="header1.xml" /><Relationship Id="rId16" Type="http://schemas.openxmlformats.org/officeDocument/2006/relationships/header" Target="header2.xml" /><Relationship Id="rId17" Type="http://schemas.openxmlformats.org/officeDocument/2006/relationships/header" Target="header3.xml" /><Relationship Id="rId18" Type="http://schemas.openxmlformats.org/officeDocument/2006/relationships/header" Target="header4.xml" /><Relationship Id="rId19" Type="http://schemas.openxmlformats.org/officeDocument/2006/relationships/header" Target="header5.xml" /><Relationship Id="rId2" Type="http://schemas.openxmlformats.org/officeDocument/2006/relationships/webSettings" Target="webSettings.xml" /><Relationship Id="rId20" Type="http://schemas.openxmlformats.org/officeDocument/2006/relationships/header" Target="header6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9JgJHp5dhfpCg47sWn5CrsuoLg==">CgMxLjAyCGguZ2pkZ3hzOAByITFPLVYwQUxPUFZjbllpcUViTVdlWHB2bTBHNlI0TDl2MQ==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revision>0</cp:revision>
  <dcterms:created xsi:type="dcterms:W3CDTF">2023-03-25T23:35:00Z</dcterms:created>
</cp:coreProperties>
</file>