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F7" w:rsidRPr="004A57F7" w:rsidRDefault="004A57F7" w:rsidP="004A57F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بسم الله الرحمن الرحيم</w:t>
      </w:r>
    </w:p>
    <w:p w:rsidR="004A57F7" w:rsidRPr="004A57F7" w:rsidRDefault="004A57F7" w:rsidP="004A57F7">
      <w:pPr>
        <w:spacing w:after="48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0B1081" w:rsidRPr="004A57F7" w:rsidRDefault="004A57F7" w:rsidP="004A57F7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ـــــــــــــــــــــــ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استكشاف الأخطاء الموجودة والثغرات يعد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تعريف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أ. للتربية الوقائية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ب. للتربية العلاجية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ج. للتربية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البنائية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د. ليس مما ذكر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جوابي: ب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2-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الجوانب المتعلقة بتأثير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التربية الإسلامية على الطفل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أ. التربية على حفظ القرآن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ب. تعاهد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العقيدة الصحيحة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ج. اللجوء للعبادة وخصوصا الصلاة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د. جميع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ماذكر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جوابي: د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3-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مبادئ التربية الإسلامية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ا. مبدأ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التعلم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ب. فرضية التعلم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ج. جميع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ماذكر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د. ليس مما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ذكر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والجواب الصحيح: أ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br/>
        <w:t xml:space="preserve">4-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قال تعالى: "إن في خلق السموات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..."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من الدلائل التربوية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للأية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أ. النظر في هذا الكون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ب. إعمال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الفكر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ج. أ + ب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د. ليس مما ذكر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جوابي: ج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5-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الشروط الواجب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توافرها لحصول عملية التعلم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أ. النضج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ب. البلوغ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ج. الدافعية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.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د. أ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+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جوابي: د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6-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قال تعالى: "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وماأوتيتم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من العلم إلا قليلا" من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الدلائل التربوية للآية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أ. أن العلم مطلق لا يمكن الإحاطة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به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ب. اكتشاف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القوانين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الإجتماعية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..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ج. أ + د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د. أن الإنسان يرتقي بزيادة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العلم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جوابي: أ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7-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أركان الأسرة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أ. الأبوان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ب. الأحكام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والنظم والقوانين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ج. التفاعلات داخل الأسرة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.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 xml:space="preserve">د. كل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ماسبق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جوابي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: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د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8-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وظيفة الأسرة المسلمة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أ. المحافظة على فطرة الناشئ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ب. أن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يكون البيت بيئة إسلامية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ج. رعاية نمو الطفل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د. كل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ماسبق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جوابي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: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د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9-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من حكم تشريع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الإعتكاف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أ. الانقطاع للذكر والعبادة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التدريس والتعليم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ج. الصيام والصلاة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د. أ + ج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جوابي: أ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10-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أول ظهور للمدرسة بمفهومها الحديث كان في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الجواب الصحيح: القرن الرابع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الهجري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11-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وظائف المدرسة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أ. الإسهام في الحراك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الإجتماعي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نقل الثقافة وتراثها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.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ج. أ + ب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د. ليس مما سبق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جوابي: ج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12-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قال تعالى: "وإذا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سألأك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عبادي .. " من الدلائل التربوية للآية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أ. أن تعبد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الله وفق ما شرع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ب. أن نربي أبنائنا على صحة المعتقد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ج. أن الإيمان أصل من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أصول العقيدة الإسلامية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د. كل ما سبق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جوابي: د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13-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يتسم القرآن عن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غيره من الكتب السماوية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أ. عالمي الخطاب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ب. ناسخ لمعظم الكتب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السماوية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ج. الشمولية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د. أ + ج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جوابي: د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14-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الآثار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التربوية للإيمان بالرسول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أ. التربية على الفطرة والكمال البشري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عالمية هذه الدعوة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ج. التربية على الأخلاق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د. كل ما سبق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الجواب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الصحيح: د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15-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قال تعالى: "الذي أحسن كل شيء خلقه ، وبدأ خلق الإنسان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..."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الدلائل التربوية للآية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أ. أن الإنسان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نخلوق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مكرم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ب. أن الإنسان خلقه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بعد السموات والأرض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ج. كل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ماسبق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د. ليس مما سبق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جوابي: أ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ولا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أدري ما هو الجواب الصحيح ، انظر المذكرة آخر الحلقة 13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16-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المعني الشرعي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للعبادة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أ. الاستجابة لأمر الله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ب. التأمل العلمي الشرعي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ج. أ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+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د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د. تحقيق العبودية لله تعالى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الجواب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انظر وقرر الحلقة 16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!!!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17-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بناء الأمة المسلمة المتماسكة يحقق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أ. بناء الأخلاق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المحافظة على النظام العام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ج. تكوين الوعي بوحدة الأمة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د. كل ما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سبق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الجواب: د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انظر الحلقة 17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18-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عناصر المنظومة الحضارية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تتركز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الجواب: جميع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ماسبق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انظر الحلقة 18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19-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حديث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" ..."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نسيت نص الحديث اللي فيه خير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ماتضع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في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في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زوجتك ، من الدلائل التربوية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لحديث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أ. الحث على طلب الرزق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ب. فضل الإنفاق على الأقربين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ج. ا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+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د. ليس مما سبق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جوابي: ج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20-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أهم محركات و دوافع السلوك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الإنساني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أ. الأمن المروري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ب. الأمن على الكرامة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ج. ليس مما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سبق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د. كل ما سبق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جوابي: ليس مما سبق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الظاهر أول خيار أختاره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ليس مما سبق ولست متأكد من صحته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21-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في الحديث: "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يامعشر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الشباب ..." من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الدلائل التربوية للحديث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أ. الحث على الزواج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ب. البدائل في حال عدم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القدرة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ج. كل ما سبق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د. ليس مما سبق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جوابي: ج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22-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أسباب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انحراف الشباب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أ. عدم التقبل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الإجتماعي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ب. عدم فهم طبيعة المرحلة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عدم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شباع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حاجة الإنسان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د. كل ما سبق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جوابي: د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23-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الإيمان بالقضاء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والقدر يكسب الإنسان الشجاعة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الجواب الصحيح: صحيح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انظر الحلقة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13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24-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الإيمان مبني على المعرفة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صحيح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خاطئ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جوابي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: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صحيح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25 -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الإنسان مخلوق ميسر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صحيح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خاطئ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جوابي: خاطئ</w:t>
      </w:r>
    </w:p>
    <w:p w:rsidR="004A57F7" w:rsidRPr="004A57F7" w:rsidRDefault="004A57F7" w:rsidP="004A57F7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</w:p>
    <w:p w:rsidR="004A57F7" w:rsidRPr="004A57F7" w:rsidRDefault="004A57F7" w:rsidP="004A57F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pict>
          <v:rect id="_x0000_i1025" style="width:0;height:.75pt" o:hralign="center" o:hrstd="t" o:hrnoshade="t" o:hr="t" fillcolor="#e8e6e6" stroked="f"/>
        </w:pict>
      </w:r>
    </w:p>
    <w:p w:rsidR="004A57F7" w:rsidRPr="004A57F7" w:rsidRDefault="004A57F7" w:rsidP="004A57F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بسم الله الرحمن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الرحيم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أسئلة الطالبات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1431-1432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مجموعة التصرفات العلمية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والقولية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المأخوذة من نصوص القرآن والسنة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والإجتهاد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في ضوئهما .." هذه أحد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تعريفات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الدعوة إلى الله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التربية الإسلامية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أصول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الفقة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الفكر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الإسلامي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قال تعالى "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يآأيها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الرسل كلوا من الطيبات واعملوا صالحا إني بما تعملون عليم " من الدلائل التربوية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للآية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تسلسل البشرية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كثرة الرسل الذين أرسلهم الله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أن الإنسان بحاجة للحاجات الأساسية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كل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ماسبق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قال الرسول صلى الله عليه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وسلم " إنما بعثت لأتمم مكارم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الأاخلاق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" من الدلائل التربوية للحديث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أهمية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الجانب الأخلاقي في تكوين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الأامة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أ+د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تمثل الرسول صلى الله عليه وسلم للقرآن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سلوكاً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خطورة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التشبة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بأهل الكتاب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الآثار التربوية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للإيمان بالملائكة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التربية على تمجيد الخالق وتعظيمه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التربية على تحمل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المسؤولية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تعويد النفس على حب النظام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 xml:space="preserve">كل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ماسبق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تظهر أهمية التربية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لبناء الحضارة في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حفظها من الانهيار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دفع عجلة التقدم الحضاري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توجيه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الحضارة نحو غاية خيرة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كل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ماسبق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قال تعالى " أفلا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يتبرون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القرآن أم على قلوب أقفالها " من الدلائل التربوية للآية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اكتشاف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القوانين الاجتماعية في الحياة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فهم القرآن وتدبر معانيه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فهم سنة النبي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ب+ج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الأصول التي تقوم عليها التربية الإسلامية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أركان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الإيمان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الولاء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والبراء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الإصلاح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الإجتماعي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لاشيء مما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ذكر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نظرة الإسلام إلى الحياة تربي في المسلم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أن الدنيا متاع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مؤقت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أن يهتم بدراسة أسرار الحياة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لاشيء مما سبق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الآثار التربوية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للإيمان بالرسل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الضبط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الإجتماعي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الاقتداء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 شيء مما سبق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حسب تصنيف سلم الحاجات الإنسانية أن المستوى الأعلى هو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الحاجة إلى تقدير الذات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الحاجة للأمن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حب البقاء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كل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ماسبق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إشباع الحاجة إلى التقبل يتضمن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بر الوالدين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التفوق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الدراسي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الانتماء للأسرة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 شيء مما سبق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قال تعالى " فمن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يعمل مثقال ذرة خيراً يره * ومن يعمل مثقال ذرة شراً يره " من الدلائل التربوية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للآية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التربية على الجد والعمل بالمعايير والقيم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الأسلامية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أن الإنسان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مفطور على حب التدين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كلما زاد المؤمن إيماناً زاد تقواه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وورعه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أ+ج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عقيدة التوحيد تحقق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الشعور بتمام العبودية لله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إلى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الطمئنينة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في النفس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تربية الإنسان على التواضع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قال تعالى " اقرأ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باسم ربك الذي خلق ..." من دلائلها التربوية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أهمية القراءة في العملية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التعليمية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أهمية التعليم في الإسلام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كل ما سبق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لا شيء مما سبق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قال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الرسول صلى الله عليه وسلم " كلكم لآدم وآدم من تراب , لا فرق بين عربي وأعجمي إلا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بالتقوى " من فوائدة التربوية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أن الدعوة عالمية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صلاحية الدعوة لكافة العالم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كل ما سبق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 شيء مما سبق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فوائد التعليم والتعلم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والنفع و الانتفاع والتأديب والتأدب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اكتساب الخبرة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مخالطة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الناس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أ+ب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لا شيء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مماذكر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آثار الإيمان بالقدر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عدم الندم على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 فات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القدرة على التفكير المنطقي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كل ما سبق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 شيء مما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سبق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الإتجاه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الحديث في عملية التربية والتعليم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المعلم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هو مصدر المعلومة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اكتساب الطالب مهارات التعلم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كل ما سبق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 شيء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مماسبق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لتنظيم حياة الإنسان النفسية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الحاجات النفسية للإنسان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أسباب السعادة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من وظائف المدرسة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الآثار التربوية لعقيدة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التوحيد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الآثار التربوية للإيمان بأن الكون مخلوق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لله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الارتباط بخالق الكون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التأمل العلمي للظواهر الكونية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صلة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الأرحام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أ+ب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قال تعالى " الله نزل أحسن الحديث كتابا متشابها مثاني تقشعر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منه جلود ......" من الدلائل التربوية للآية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استشعار الآيات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تربية العواطف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عند التلاوة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أ+ب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عدم تزكية النفس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الأخوة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الأسلامية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تقوم على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المعايير القبلية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التفاضل والتمايز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المكانة الاجتماعية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شي مما سبق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الفلاسفة يهتمون بالأمور </w:t>
      </w:r>
      <w:proofErr w:type="spellStart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النقلية</w:t>
      </w:r>
      <w:proofErr w:type="spellEnd"/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ويركزون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عليها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خطأ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الصلاة في المسجد تساهم في تحقيق مبدأ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فرضية التعليم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صح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خطأ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القرآن الكريم يربي المسلم على فصاحة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 سلامة اللسان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</w:t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57F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خطأ</w:t>
      </w:r>
    </w:p>
    <w:p w:rsidR="004A57F7" w:rsidRPr="004A57F7" w:rsidRDefault="004A57F7" w:rsidP="004A57F7">
      <w:pPr>
        <w:jc w:val="center"/>
        <w:rPr>
          <w:rFonts w:hint="cs"/>
          <w:color w:val="000000" w:themeColor="text1"/>
          <w:sz w:val="32"/>
          <w:szCs w:val="32"/>
          <w:rtl/>
        </w:rPr>
      </w:pPr>
    </w:p>
    <w:p w:rsidR="004A57F7" w:rsidRPr="004A57F7" w:rsidRDefault="004A57F7" w:rsidP="004A57F7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  <w:t>أسئلة الطالبات مادة أصول التربية الفصل الدراسي الأول 1432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  <w:t>هـ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  <w:t>************************************************** ***********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</w:p>
    <w:p w:rsidR="004A57F7" w:rsidRPr="004A57F7" w:rsidRDefault="004A57F7" w:rsidP="004A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t xml:space="preserve">1.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قال صلى الله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عليه وسلم : " طلب العلم فريضة على كل مسلم " من الدلائل التربوية للحديث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: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 xml:space="preserve">أ ـ التعليم قديما للرجال فقط . ب ـ وجوب تعلم الأحكام الشرعية . </w:t>
      </w:r>
      <w:proofErr w:type="spellStart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جـالعلم</w:t>
      </w:r>
      <w:proofErr w:type="spellEnd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 xml:space="preserve"> من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 xml:space="preserve">طبيعة الإنسان . </w:t>
      </w:r>
      <w:proofErr w:type="spellStart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دـ</w:t>
      </w:r>
      <w:proofErr w:type="spellEnd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 xml:space="preserve"> الرضا بما كتب الله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.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t xml:space="preserve">2.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من وظائف المدرسة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الحفاظ على الثقافة وتراثها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مراعاة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الفروق الفردية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القضاء على المخدرات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توظيف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الشباب المسلم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t xml:space="preserve">3.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من الآثار التربوية للإيمان باليوم الآخر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: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بر الوالدين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الحرص على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تربية الأولاد - الرحمة و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....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قوة الإرادة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t xml:space="preserve">4.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مميزات المسجد كمؤسسة تربوية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مكان للصلاة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يستقبل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الرسول صلى الله عليه وسلم الوفود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يجتمع فيه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جميع شرائح المجتمع المسلم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الاعتكاف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>.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t xml:space="preserve">5.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تطبيق النظم والمناهج الغربية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 xml:space="preserve">في العالم </w:t>
      </w:r>
      <w:proofErr w:type="spellStart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الاسلامي</w:t>
      </w:r>
      <w:proofErr w:type="spellEnd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 xml:space="preserve"> أدى إلى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تقدم العلوم الطبيعية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تطور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التعليم في البلاد التي استعمرت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ضعف مستوى الخريجين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ازدواجية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في التفكير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lastRenderedPageBreak/>
        <w:t xml:space="preserve">6.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>{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إن هذا القران يهدي للتي هي أقوم ...} من الدلائل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 xml:space="preserve">التربوية في </w:t>
      </w:r>
      <w:proofErr w:type="spellStart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الاية</w:t>
      </w:r>
      <w:proofErr w:type="spellEnd"/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 xml:space="preserve">يربي </w:t>
      </w:r>
      <w:proofErr w:type="spellStart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الانسان</w:t>
      </w:r>
      <w:proofErr w:type="spellEnd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 xml:space="preserve"> على التعلق بالله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يربي على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الحياة المستقيمة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تزكي النفوس- كل ما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سبق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t xml:space="preserve">7.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من الآثار التربوية للإيمان بأن الكون مسير وفق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سنن الله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أ.السعي لاكتشاف القوانين الطبيعية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ب. اللجوء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لله عند حدوث الكسوف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 xml:space="preserve">ج. الاعتقاد أن </w:t>
      </w:r>
      <w:proofErr w:type="spellStart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الانسان</w:t>
      </w:r>
      <w:proofErr w:type="spellEnd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 xml:space="preserve"> مسير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–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د. أوب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t xml:space="preserve">8.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الالتزام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بالنظام العام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يتيح للطاقات البشرية أن تعمل بطريقة صحيحة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يسهم في ضبط الميول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يقيد حريات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 xml:space="preserve">الأفراد ويقف </w:t>
      </w:r>
      <w:proofErr w:type="spellStart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امام</w:t>
      </w:r>
      <w:proofErr w:type="spellEnd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 xml:space="preserve"> رغباتهم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كل ما سبق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t xml:space="preserve">9.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حديث ( إنما الأعمال بالنيات وإنما لكل امرئ ما نوى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)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صلاح العمل يرتبط بصلاح الهدف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صلاح الهدف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يرتبط بصلاح العمل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لا علقة لصلاح العمل بصلاح الهدف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أوب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t xml:space="preserve">10.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الفطام المفاجئ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: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يمثل عملية حرمان- تنشأ لديه ميول عدوانية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تربية على الحزم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أوب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t xml:space="preserve">11.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مكافأة الطفل على عمل نجح فيه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 xml:space="preserve">تشجيع لزملائه على الاقتداء </w:t>
      </w:r>
      <w:proofErr w:type="spellStart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به</w:t>
      </w:r>
      <w:proofErr w:type="spellEnd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تنمي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الحاجة للانجاز -كل ما سبق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لا شيء مما سبق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t xml:space="preserve">12.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الآثار الفكرية للتشريع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رياضة للجسم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تربية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الفرد على قوة الإرادة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تربية الفرد على الصبر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لا شيء مما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سبق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t xml:space="preserve">13.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حديث ( هل تنصرون أو ترزقون إلا بضعفائكم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) .....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الحاجة إلى التقبل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الحاجة إلى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التعليم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الحاجة إلى الفروق الفردية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كل ما سبق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t xml:space="preserve">14.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من جوانب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بناء مسلم متكامل جوانب الشخصية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 xml:space="preserve">تحقيق البناء </w:t>
      </w:r>
      <w:proofErr w:type="spellStart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الاعتقادي</w:t>
      </w:r>
      <w:proofErr w:type="spellEnd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تحقيق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السعادة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تحقيق العبودية لله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كل ما سبق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t xml:space="preserve">15.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الحاجة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للأمن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من الحاجات النفسية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من الحاجات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الثقافية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من الحاجات العلمية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كل ما سبق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lastRenderedPageBreak/>
        <w:t xml:space="preserve">16.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حرمان الطفل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من أمه يؤدي إلي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التوتر والقلق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الحركة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الزائدة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عدم التحكم بالمشاعر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كل ما سبق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t xml:space="preserve">17.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حديث ( مروا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أبناءكم بالصلاة لسبع واضربوهم عليها لعشر ) من فوائد الحديث التربوي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التربية تحتاج صبر واستمرار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حاجة الطفل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لوجود سلطة ضابطة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كل ما سبق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لا شيء مما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سبق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t xml:space="preserve">18.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الأسرة المسلمة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عامل وراثي للتربية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عامل بيئي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للتربية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كل ما سبق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لا شيء مما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سبق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t xml:space="preserve">19.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>(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من كان له ثلاث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..... )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إشباع الحاجة للأمن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إشباع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الحاجة للمحبة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اشباع</w:t>
      </w:r>
      <w:proofErr w:type="spellEnd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 xml:space="preserve"> الحاجة للتقبل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كل ما سبق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t xml:space="preserve">20.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من الأهداف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العامة للتربية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بناء المصانع التي تحقق الرخاء الاقتصادي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بناء خير أمة أخرجت للناس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بناء خير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حضارة إنسانية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ب و ج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t xml:space="preserve">21.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كي نستثمر سعة خيال الطفل علينا أن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: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proofErr w:type="spellStart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نصحبهم</w:t>
      </w:r>
      <w:proofErr w:type="spellEnd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الى</w:t>
      </w:r>
      <w:proofErr w:type="spellEnd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 xml:space="preserve"> مجالس الكبار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ندربهم على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التفكير المجرد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نلقنهم الأذكار والأدعية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نكثر من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القصص الهادفة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t xml:space="preserve">22.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>{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وقل ربي زدني علما } من الدلائل التربوية للآية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: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حسن الأدب من المعلم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أهمية علوم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الشريعة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إفراد الله بالدعاء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التعلم مدى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الحياة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t xml:space="preserve">23.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عدم خضوع المملكة للاستعمار من عوامل أصالة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التعليم فيها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: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صح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خطأ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t xml:space="preserve">24.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 xml:space="preserve">العبادة في </w:t>
      </w:r>
      <w:proofErr w:type="spellStart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الاسلام</w:t>
      </w:r>
      <w:proofErr w:type="spellEnd"/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 xml:space="preserve"> هي الزهد في الحياة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صح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خطأ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</w:rPr>
        <w:t xml:space="preserve">25.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البيئة الخارجية هي خارج الأم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: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صح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KFGQPC Uthman Taha Naskh" w:eastAsia="Times New Roman" w:hAnsi="KFGQPC Uthman Taha Naskh" w:cs="Times New Roman"/>
          <w:b/>
          <w:bCs/>
          <w:color w:val="000000" w:themeColor="text1"/>
          <w:sz w:val="32"/>
          <w:szCs w:val="32"/>
          <w:rtl/>
        </w:rPr>
        <w:t>خطأ</w:t>
      </w:r>
    </w:p>
    <w:p w:rsidR="004A57F7" w:rsidRPr="004A57F7" w:rsidRDefault="004A57F7" w:rsidP="004A57F7">
      <w:pPr>
        <w:jc w:val="center"/>
        <w:rPr>
          <w:rFonts w:hint="cs"/>
          <w:color w:val="000000" w:themeColor="text1"/>
          <w:sz w:val="32"/>
          <w:szCs w:val="32"/>
        </w:rPr>
      </w:pP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  <w:t xml:space="preserve">÷÷÷÷÷÷÷÷÷÷÷÷÷÷÷÷÷÷÷÷÷÷÷÷÷÷÷÷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  <w:t>الإخوة والأخوات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  <w:t>طلاب مستوى سادس الكرام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  <w:t>آمل أن نتعاون في تحديد الأسئلة التي أشكلت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  <w:t>علينا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  <w:t>أو إن شئتم فنحدد التي لم تشكل ،،،، لأنها أقل عددا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  <w:t>المهم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...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  <w:t>الأرقام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4A57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  <w:t>5 / 6 / 8 / 9 / 10 / 11 / 12 / 13 / 14 / 16 / 17 / 19 / 21 / 23 / 25</w:t>
      </w:r>
    </w:p>
    <w:sectPr w:rsidR="004A57F7" w:rsidRPr="004A57F7" w:rsidSect="007C224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FGQPC Uthman Taha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A57F7"/>
    <w:rsid w:val="000B1081"/>
    <w:rsid w:val="004A57F7"/>
    <w:rsid w:val="007C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1504</Words>
  <Characters>8577</Characters>
  <Application>Microsoft Office Word</Application>
  <DocSecurity>0</DocSecurity>
  <Lines>71</Lines>
  <Paragraphs>20</Paragraphs>
  <ScaleCrop>false</ScaleCrop>
  <Company>Your Organization Name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med02</dc:creator>
  <cp:keywords/>
  <dc:description/>
  <cp:lastModifiedBy>med02</cp:lastModifiedBy>
  <cp:revision>1</cp:revision>
  <dcterms:created xsi:type="dcterms:W3CDTF">2011-10-03T04:40:00Z</dcterms:created>
  <dcterms:modified xsi:type="dcterms:W3CDTF">2011-10-03T04:47:00Z</dcterms:modified>
</cp:coreProperties>
</file>