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2436"/>
        <w:bidiVisual/>
        <w:tblW w:w="10614" w:type="dxa"/>
        <w:tblLook w:val="04A0" w:firstRow="1" w:lastRow="0" w:firstColumn="1" w:lastColumn="0" w:noHBand="0" w:noVBand="1"/>
      </w:tblPr>
      <w:tblGrid>
        <w:gridCol w:w="9212"/>
        <w:gridCol w:w="1402"/>
      </w:tblGrid>
      <w:tr w:rsidR="000C3DB5" w14:paraId="49AC01CD" w14:textId="77777777" w:rsidTr="002C1AD3">
        <w:tc>
          <w:tcPr>
            <w:tcW w:w="10614" w:type="dxa"/>
            <w:gridSpan w:val="2"/>
            <w:shd w:val="clear" w:color="auto" w:fill="D9D9D9" w:themeFill="background1" w:themeFillShade="D9"/>
          </w:tcPr>
          <w:p w14:paraId="6BB63F6C" w14:textId="77777777" w:rsidR="00C21E98" w:rsidRPr="00233830" w:rsidRDefault="00000000" w:rsidP="00350631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الأول : ضعي علامة ( </w:t>
            </w:r>
            <w:r w:rsidRPr="00233830">
              <w:rPr>
                <w:rFonts w:ascii="Segoe UI Symbol" w:hAnsi="Segoe UI Symbol" w:cs="Segoe UI Symbol" w:hint="cs"/>
                <w:b/>
                <w:bCs/>
                <w:sz w:val="32"/>
                <w:szCs w:val="32"/>
                <w:u w:val="single"/>
                <w:rtl/>
              </w:rPr>
              <w:t>✓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) امام العبارة الصحيحة و علامة (  </w:t>
            </w:r>
            <w:r w:rsidRPr="00233830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×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 ) أمام العبارة الخاطئة فيما يلي :</w:t>
            </w:r>
          </w:p>
        </w:tc>
      </w:tr>
      <w:tr w:rsidR="000C3DB5" w14:paraId="3959F4AA" w14:textId="77777777" w:rsidTr="00350631">
        <w:tc>
          <w:tcPr>
            <w:tcW w:w="9212" w:type="dxa"/>
          </w:tcPr>
          <w:p w14:paraId="66CE0124" w14:textId="77777777" w:rsidR="00C21E98" w:rsidRPr="00350631" w:rsidRDefault="00000000" w:rsidP="003506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402" w:type="dxa"/>
          </w:tcPr>
          <w:p w14:paraId="080EC2F5" w14:textId="77777777" w:rsidR="00C21E98" w:rsidRPr="00350631" w:rsidRDefault="00000000" w:rsidP="003506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الإجابات</w:t>
            </w:r>
          </w:p>
        </w:tc>
      </w:tr>
      <w:tr w:rsidR="000C3DB5" w14:paraId="0D3375CE" w14:textId="77777777" w:rsidTr="00350631">
        <w:tc>
          <w:tcPr>
            <w:tcW w:w="9212" w:type="dxa"/>
          </w:tcPr>
          <w:p w14:paraId="4B0BF86C" w14:textId="77777777" w:rsidR="00C21E98" w:rsidRPr="00F37F3F" w:rsidRDefault="00000000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تحرص البنوك التجارية على تيسير الأموال من المُقرضين إلى المقترضين </w:t>
            </w:r>
          </w:p>
        </w:tc>
        <w:tc>
          <w:tcPr>
            <w:tcW w:w="1402" w:type="dxa"/>
          </w:tcPr>
          <w:p w14:paraId="254618D5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0C3DB5" w14:paraId="60A7699E" w14:textId="77777777" w:rsidTr="00350631">
        <w:tc>
          <w:tcPr>
            <w:tcW w:w="9212" w:type="dxa"/>
          </w:tcPr>
          <w:p w14:paraId="0A3B0BD3" w14:textId="77777777" w:rsidR="00C21E98" w:rsidRPr="00F37F3F" w:rsidRDefault="00000000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المدير المالي هو المسؤول عن الإشراف على ميزانيات المنظمة  </w:t>
            </w:r>
          </w:p>
        </w:tc>
        <w:tc>
          <w:tcPr>
            <w:tcW w:w="1402" w:type="dxa"/>
          </w:tcPr>
          <w:p w14:paraId="164142AB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0C3DB5" w14:paraId="60A9736C" w14:textId="77777777" w:rsidTr="00350631">
        <w:tc>
          <w:tcPr>
            <w:tcW w:w="9212" w:type="dxa"/>
          </w:tcPr>
          <w:p w14:paraId="118BC7E4" w14:textId="77777777" w:rsidR="00C21E98" w:rsidRPr="00F37F3F" w:rsidRDefault="00000000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يقال إن المحفظة متنوعة عندما تحتوي على مجموعة أصول من نوع واحد</w:t>
            </w:r>
          </w:p>
        </w:tc>
        <w:tc>
          <w:tcPr>
            <w:tcW w:w="1402" w:type="dxa"/>
          </w:tcPr>
          <w:p w14:paraId="3A80221D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0C3DB5" w14:paraId="1803A5F5" w14:textId="77777777" w:rsidTr="00350631">
        <w:tc>
          <w:tcPr>
            <w:tcW w:w="9212" w:type="dxa"/>
          </w:tcPr>
          <w:p w14:paraId="5FBDDB9C" w14:textId="77777777" w:rsidR="00C21E98" w:rsidRPr="00F37F3F" w:rsidRDefault="00000000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قيمة الريال السعودي في المستقبل تعادل قيمته في الوقت الحاضر</w:t>
            </w:r>
          </w:p>
        </w:tc>
        <w:tc>
          <w:tcPr>
            <w:tcW w:w="1402" w:type="dxa"/>
          </w:tcPr>
          <w:p w14:paraId="119EE6A9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0C3DB5" w14:paraId="3251CA30" w14:textId="77777777" w:rsidTr="00350631">
        <w:tc>
          <w:tcPr>
            <w:tcW w:w="9212" w:type="dxa"/>
          </w:tcPr>
          <w:p w14:paraId="5F026332" w14:textId="77777777" w:rsidR="00C21E98" w:rsidRPr="00FE04E1" w:rsidRDefault="00000000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E04E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أحد المصادر الرئيسة للمخاطر التي تتخللها عملية اتخاذ القرار المالي في جميع أنحاء العالم هو الاختيار بين التمويل بالأسهم والتمويل بالدين</w:t>
            </w:r>
          </w:p>
        </w:tc>
        <w:tc>
          <w:tcPr>
            <w:tcW w:w="1402" w:type="dxa"/>
          </w:tcPr>
          <w:p w14:paraId="79A46208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0C3DB5" w14:paraId="1777E53E" w14:textId="77777777" w:rsidTr="00350631">
        <w:tc>
          <w:tcPr>
            <w:tcW w:w="9212" w:type="dxa"/>
          </w:tcPr>
          <w:p w14:paraId="06C661E4" w14:textId="77777777" w:rsidR="00C21E98" w:rsidRPr="00FE04E1" w:rsidRDefault="00000000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 من مالكي الشركة ودائنيها، هم من المستثمرين</w:t>
            </w:r>
          </w:p>
        </w:tc>
        <w:tc>
          <w:tcPr>
            <w:tcW w:w="1402" w:type="dxa"/>
          </w:tcPr>
          <w:p w14:paraId="03A62220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0C3DB5" w14:paraId="032B3694" w14:textId="77777777" w:rsidTr="002C1AD3">
        <w:tc>
          <w:tcPr>
            <w:tcW w:w="10614" w:type="dxa"/>
            <w:gridSpan w:val="2"/>
            <w:shd w:val="clear" w:color="auto" w:fill="D9D9D9" w:themeFill="background1" w:themeFillShade="D9"/>
          </w:tcPr>
          <w:p w14:paraId="6DA2372A" w14:textId="77777777" w:rsidR="00C21E98" w:rsidRPr="00233830" w:rsidRDefault="00000000" w:rsidP="00350631">
            <w:pPr>
              <w:spacing w:after="0"/>
              <w:rPr>
                <w:b/>
                <w:bCs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</w:t>
            </w:r>
            <w:r w:rsidR="00350631"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   </w:t>
            </w:r>
            <w:r w:rsidR="00F37F3F"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اكتبي في عمود الإجابات الحرف الذي يمثل الإجابة الصحيحة فيما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يلي ::</w:t>
            </w:r>
          </w:p>
        </w:tc>
      </w:tr>
      <w:tr w:rsidR="000C3DB5" w14:paraId="434EBD4E" w14:textId="77777777" w:rsidTr="00350631">
        <w:tc>
          <w:tcPr>
            <w:tcW w:w="9212" w:type="dxa"/>
          </w:tcPr>
          <w:p w14:paraId="2BD98A08" w14:textId="77777777" w:rsidR="00F37F3F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٧.تُعرف دراسة المال وكيفية ادارته باسم  :</w:t>
            </w:r>
          </w:p>
          <w:p w14:paraId="53912C93" w14:textId="77777777" w:rsidR="00F37F3F" w:rsidRPr="00F37F3F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المالية                    ب/ الإدارة                 ج/ المحاسبة                د/ الاقتصاد</w:t>
            </w:r>
          </w:p>
        </w:tc>
        <w:tc>
          <w:tcPr>
            <w:tcW w:w="1402" w:type="dxa"/>
          </w:tcPr>
          <w:p w14:paraId="0367E1D1" w14:textId="77777777" w:rsidR="00F37F3F" w:rsidRDefault="00F37F3F" w:rsidP="00350631">
            <w:pPr>
              <w:spacing w:after="0"/>
              <w:rPr>
                <w:rtl/>
              </w:rPr>
            </w:pPr>
          </w:p>
        </w:tc>
      </w:tr>
      <w:tr w:rsidR="000C3DB5" w14:paraId="297F40B3" w14:textId="77777777" w:rsidTr="00350631">
        <w:tc>
          <w:tcPr>
            <w:tcW w:w="9212" w:type="dxa"/>
          </w:tcPr>
          <w:p w14:paraId="3EC143E2" w14:textId="77777777" w:rsidR="00F37F3F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٨.المبالغ المتحصل عليها من الاستثمار مثل مجموعة الدخل والمكاسب الرأسمالية الناتجة عن الاستثمار تُعرف ب  :</w:t>
            </w:r>
          </w:p>
          <w:p w14:paraId="17561A2F" w14:textId="77777777" w:rsidR="00F37F3F" w:rsidRPr="00F37F3F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الأصل                 ب/ العائد</w:t>
            </w: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.           ج/ السند               د/ حقوق المساهمين</w:t>
            </w:r>
          </w:p>
        </w:tc>
        <w:tc>
          <w:tcPr>
            <w:tcW w:w="1402" w:type="dxa"/>
          </w:tcPr>
          <w:p w14:paraId="5D3731D3" w14:textId="77777777" w:rsidR="00F37F3F" w:rsidRDefault="00F37F3F" w:rsidP="00350631">
            <w:pPr>
              <w:spacing w:after="0"/>
              <w:rPr>
                <w:rtl/>
              </w:rPr>
            </w:pPr>
          </w:p>
        </w:tc>
      </w:tr>
      <w:tr w:rsidR="000C3DB5" w14:paraId="4CBBE4F3" w14:textId="77777777" w:rsidTr="00350631">
        <w:tc>
          <w:tcPr>
            <w:tcW w:w="9212" w:type="dxa"/>
          </w:tcPr>
          <w:p w14:paraId="11E1CCBA" w14:textId="77777777" w:rsidR="00F37F3F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٩.  عملية تحديد القيمة الحالية للأصل تُعرف ب  :</w:t>
            </w:r>
          </w:p>
          <w:p w14:paraId="1E77A9CE" w14:textId="77777777" w:rsidR="00F37F3F" w:rsidRPr="00F37F3F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العائد         ب/ الرفع المالي             ج/ تقويم الأصول                 د/ إيداع الكفالة</w:t>
            </w:r>
          </w:p>
        </w:tc>
        <w:tc>
          <w:tcPr>
            <w:tcW w:w="1402" w:type="dxa"/>
          </w:tcPr>
          <w:p w14:paraId="6FB9FA15" w14:textId="77777777" w:rsidR="00F37F3F" w:rsidRDefault="00F37F3F" w:rsidP="00350631">
            <w:pPr>
              <w:spacing w:after="0"/>
              <w:rPr>
                <w:rtl/>
              </w:rPr>
            </w:pPr>
          </w:p>
        </w:tc>
      </w:tr>
      <w:tr w:rsidR="000C3DB5" w14:paraId="4098A5CF" w14:textId="77777777" w:rsidTr="00350631">
        <w:tc>
          <w:tcPr>
            <w:tcW w:w="9212" w:type="dxa"/>
          </w:tcPr>
          <w:p w14:paraId="5F4B18B7" w14:textId="77777777" w:rsidR="00F37F3F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١٠. يطلق على مجموعة الأصول المملوكة للمستثمر ب  :</w:t>
            </w:r>
          </w:p>
          <w:p w14:paraId="5F000789" w14:textId="77777777" w:rsidR="00F37F3F" w:rsidRPr="00F37F3F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 w:rsidR="00350631"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الحساب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 w:rsid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المدّخرات                د/ المحفظة الاستثمارية</w:t>
            </w:r>
          </w:p>
        </w:tc>
        <w:tc>
          <w:tcPr>
            <w:tcW w:w="1402" w:type="dxa"/>
          </w:tcPr>
          <w:p w14:paraId="1F2DF18E" w14:textId="77777777" w:rsidR="00F37F3F" w:rsidRDefault="00F37F3F" w:rsidP="00350631">
            <w:pPr>
              <w:spacing w:after="0"/>
              <w:rPr>
                <w:rtl/>
              </w:rPr>
            </w:pPr>
          </w:p>
        </w:tc>
      </w:tr>
      <w:tr w:rsidR="000C3DB5" w14:paraId="0D07D142" w14:textId="77777777" w:rsidTr="00350631">
        <w:tc>
          <w:tcPr>
            <w:tcW w:w="9212" w:type="dxa"/>
          </w:tcPr>
          <w:p w14:paraId="3B1DCC25" w14:textId="77777777" w:rsidR="00350631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١١. (  تداول ) تُصنف من ضمن     :</w:t>
            </w:r>
          </w:p>
          <w:p w14:paraId="012D6809" w14:textId="77777777" w:rsidR="00350631" w:rsidRPr="00F37F3F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البنوك  التجارية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شركات التأمين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الأسواق المالية                د/ الأصول المالية</w:t>
            </w:r>
          </w:p>
        </w:tc>
        <w:tc>
          <w:tcPr>
            <w:tcW w:w="1402" w:type="dxa"/>
          </w:tcPr>
          <w:p w14:paraId="45FCC469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  <w:tr w:rsidR="000C3DB5" w14:paraId="3F05031E" w14:textId="77777777" w:rsidTr="00350631">
        <w:tc>
          <w:tcPr>
            <w:tcW w:w="9212" w:type="dxa"/>
          </w:tcPr>
          <w:p w14:paraId="7FF37922" w14:textId="77777777" w:rsidR="00350631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١٢.  أي المفاهيم التالية يظهر في الميزانية العمومية   :</w:t>
            </w:r>
          </w:p>
          <w:p w14:paraId="3A7B1B57" w14:textId="77777777" w:rsid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الأصول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الالتزامات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حقوق المساهمين                د/ جميع ما سبق</w:t>
            </w:r>
          </w:p>
        </w:tc>
        <w:tc>
          <w:tcPr>
            <w:tcW w:w="1402" w:type="dxa"/>
          </w:tcPr>
          <w:p w14:paraId="1FD4BA8A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  <w:tr w:rsidR="000C3DB5" w14:paraId="4EF11A83" w14:textId="77777777" w:rsidTr="00350631">
        <w:tc>
          <w:tcPr>
            <w:tcW w:w="9212" w:type="dxa"/>
          </w:tcPr>
          <w:p w14:paraId="3E557E93" w14:textId="77777777" w:rsidR="00350631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١٣.  يطلق على عملية توظيف الأموال أو الموارد في المشاريع بهدف تحقيق الربح :</w:t>
            </w:r>
          </w:p>
          <w:p w14:paraId="70E59DB9" w14:textId="77777777" w:rsid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التمويل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المخاطرة                د/ تقويم الأصول</w:t>
            </w:r>
          </w:p>
        </w:tc>
        <w:tc>
          <w:tcPr>
            <w:tcW w:w="1402" w:type="dxa"/>
          </w:tcPr>
          <w:p w14:paraId="33E0B79F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  <w:tr w:rsidR="000C3DB5" w14:paraId="0CAE410F" w14:textId="77777777" w:rsidTr="00350631">
        <w:tc>
          <w:tcPr>
            <w:tcW w:w="9212" w:type="dxa"/>
          </w:tcPr>
          <w:p w14:paraId="129305EF" w14:textId="77777777" w:rsidR="00350631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١٤.   استخدام الأموال المقترضة مقابل الموافقة على دفع عائد ثابت،  هو :</w:t>
            </w:r>
          </w:p>
          <w:p w14:paraId="2D575C58" w14:textId="77777777" w:rsid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تقويم الأصول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المخاطرة                د/ الرفع المالي</w:t>
            </w:r>
          </w:p>
        </w:tc>
        <w:tc>
          <w:tcPr>
            <w:tcW w:w="1402" w:type="dxa"/>
          </w:tcPr>
          <w:p w14:paraId="0B7E707E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  <w:tr w:rsidR="000C3DB5" w14:paraId="6D487B48" w14:textId="77777777" w:rsidTr="00350631">
        <w:tc>
          <w:tcPr>
            <w:tcW w:w="9212" w:type="dxa"/>
          </w:tcPr>
          <w:p w14:paraId="1402812B" w14:textId="77777777" w:rsidR="00350631" w:rsidRP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١٥.   في الشركات الكبيرة تُدار الإدارة المالية بواسطة الموظفين الذين يقدمون تقاريرهم إلى :</w:t>
            </w:r>
          </w:p>
          <w:p w14:paraId="3F22023F" w14:textId="77777777" w:rsidR="00350631" w:rsidRDefault="00000000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المدير المالي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مدير الأصول المالية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مدير المحاسبة                د/ المدير الإداري</w:t>
            </w:r>
          </w:p>
        </w:tc>
        <w:tc>
          <w:tcPr>
            <w:tcW w:w="1402" w:type="dxa"/>
          </w:tcPr>
          <w:p w14:paraId="16BD0A80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</w:tbl>
    <w:p w14:paraId="10AE6E7F" w14:textId="77777777" w:rsidR="00350631" w:rsidRDefault="00000000" w:rsidP="00350631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65007A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A2D98" wp14:editId="76341674">
                <wp:simplePos x="0" y="0"/>
                <wp:positionH relativeFrom="column">
                  <wp:posOffset>4464685</wp:posOffset>
                </wp:positionH>
                <wp:positionV relativeFrom="paragraph">
                  <wp:posOffset>-702945</wp:posOffset>
                </wp:positionV>
                <wp:extent cx="1952625" cy="97917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79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EF3BF" w14:textId="77777777" w:rsidR="00350631" w:rsidRPr="0065007A" w:rsidRDefault="00000000" w:rsidP="0035063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DE9CC96" w14:textId="77777777" w:rsidR="00350631" w:rsidRPr="0065007A" w:rsidRDefault="00000000" w:rsidP="0035063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D5A8D67" w14:textId="77777777" w:rsidR="00350631" w:rsidRPr="0065007A" w:rsidRDefault="00000000" w:rsidP="0035063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بمكة المكرمة</w:t>
                            </w:r>
                          </w:p>
                          <w:p w14:paraId="45EF8C5F" w14:textId="77777777" w:rsidR="00350631" w:rsidRPr="0065007A" w:rsidRDefault="00000000" w:rsidP="00350631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الثانوية الثلاثون </w:t>
                            </w:r>
                          </w:p>
                          <w:p w14:paraId="11E8FE58" w14:textId="77777777" w:rsidR="00350631" w:rsidRPr="0065007A" w:rsidRDefault="00350631" w:rsidP="0035063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A2D9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1.55pt;margin-top:-55.35pt;width:153.75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" filled="f" stroked="f" strokeweight=".5pt">
                <v:textbox>
                  <w:txbxContent>
                    <w:p w14:paraId="464EF3BF" w14:textId="77777777" w:rsidR="00350631" w:rsidRPr="0065007A" w:rsidRDefault="00000000" w:rsidP="00350631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5DE9CC96" w14:textId="77777777" w:rsidR="00350631" w:rsidRPr="0065007A" w:rsidRDefault="00000000" w:rsidP="00350631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6D5A8D67" w14:textId="77777777" w:rsidR="00350631" w:rsidRPr="0065007A" w:rsidRDefault="00000000" w:rsidP="00350631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بمكة المكرمة</w:t>
                      </w:r>
                    </w:p>
                    <w:p w14:paraId="45EF8C5F" w14:textId="77777777" w:rsidR="00350631" w:rsidRPr="0065007A" w:rsidRDefault="00000000" w:rsidP="00350631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الثانوية الثلاثون </w:t>
                      </w:r>
                    </w:p>
                    <w:p w14:paraId="11E8FE58" w14:textId="77777777" w:rsidR="00350631" w:rsidRPr="0065007A" w:rsidRDefault="00350631" w:rsidP="00350631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007A">
        <w:rPr>
          <w:rFonts w:cs="Arial"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474E5242" wp14:editId="22B67A08">
            <wp:simplePos x="0" y="0"/>
            <wp:positionH relativeFrom="column">
              <wp:posOffset>-668655</wp:posOffset>
            </wp:positionH>
            <wp:positionV relativeFrom="paragraph">
              <wp:posOffset>-490855</wp:posOffset>
            </wp:positionV>
            <wp:extent cx="1574800" cy="885825"/>
            <wp:effectExtent l="0" t="0" r="0" b="317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xresdefa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E98">
        <w:rPr>
          <w:rFonts w:cs="Arial" w:hint="cs"/>
          <w:noProof/>
          <w:rtl/>
          <w:lang w:val="ar-SA"/>
        </w:rPr>
        <w:t xml:space="preserve"> </w:t>
      </w:r>
    </w:p>
    <w:p w14:paraId="0ED1C300" w14:textId="77777777" w:rsidR="00350631" w:rsidRPr="00917AFB" w:rsidRDefault="00000000" w:rsidP="00350631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917AFB">
        <w:rPr>
          <w:rFonts w:ascii="Sakkal Majalla" w:hAnsi="Sakkal Majalla" w:cs="Sakkal Majalla"/>
          <w:sz w:val="36"/>
          <w:szCs w:val="36"/>
          <w:rtl/>
        </w:rPr>
        <w:t>اختبار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" الفترة الأولى " 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إدارة مالية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للصف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الثاني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ثانوي "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مسار إدارة أعمال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>"</w:t>
      </w:r>
    </w:p>
    <w:p w14:paraId="203287B5" w14:textId="14A69C95" w:rsidR="00350631" w:rsidRPr="00917AFB" w:rsidRDefault="00000000" w:rsidP="00350631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917AFB">
        <w:rPr>
          <w:rFonts w:ascii="Sakkal Majalla" w:hAnsi="Sakkal Majalla" w:cs="Sakkal Majalla"/>
          <w:sz w:val="36"/>
          <w:szCs w:val="36"/>
          <w:rtl/>
        </w:rPr>
        <w:t xml:space="preserve">الفصل الدراسي </w:t>
      </w:r>
      <w:r>
        <w:rPr>
          <w:rFonts w:ascii="Sakkal Majalla" w:hAnsi="Sakkal Majalla" w:cs="Sakkal Majalla" w:hint="cs"/>
          <w:sz w:val="36"/>
          <w:szCs w:val="36"/>
          <w:rtl/>
        </w:rPr>
        <w:t>الثاني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لعام </w:t>
      </w:r>
      <w:r>
        <w:rPr>
          <w:rFonts w:ascii="Sakkal Majalla" w:hAnsi="Sakkal Majalla" w:cs="Sakkal Majalla" w:hint="cs"/>
          <w:sz w:val="36"/>
          <w:szCs w:val="36"/>
          <w:rtl/>
        </w:rPr>
        <w:t>١٤٤</w:t>
      </w:r>
      <w:r w:rsidR="00F15F1A">
        <w:rPr>
          <w:rFonts w:ascii="Sakkal Majalla" w:hAnsi="Sakkal Majalla" w:cs="Sakkal Majalla" w:hint="cs"/>
          <w:sz w:val="36"/>
          <w:szCs w:val="36"/>
          <w:rtl/>
        </w:rPr>
        <w:t>5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هـ</w:t>
      </w:r>
    </w:p>
    <w:p w14:paraId="4D8CE0C7" w14:textId="77777777" w:rsidR="00C21E98" w:rsidRDefault="00000000" w:rsidP="00350631">
      <w:pPr>
        <w:jc w:val="center"/>
        <w:rPr>
          <w:rtl/>
        </w:rPr>
      </w:pPr>
      <w:r>
        <w:rPr>
          <w:rFonts w:ascii="Sakkal Majalla" w:hAnsi="Sakkal Majalla" w:cs="Sakkal Majalla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44665" wp14:editId="00BD6118">
                <wp:simplePos x="0" y="0"/>
                <wp:positionH relativeFrom="column">
                  <wp:posOffset>-1574800</wp:posOffset>
                </wp:positionH>
                <wp:positionV relativeFrom="paragraph">
                  <wp:posOffset>8072120</wp:posOffset>
                </wp:positionV>
                <wp:extent cx="1485900" cy="4064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F760B" w14:textId="77777777" w:rsidR="00350631" w:rsidRPr="00350631" w:rsidRDefault="00000000">
                            <w:pPr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</w:rPr>
                            </w:pPr>
                            <w:r w:rsidRPr="0035063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44665" id="مربع نص 4" o:spid="_x0000_s1027" type="#_x0000_t202" style="position:absolute;left:0;text-align:left;margin-left:-124pt;margin-top:635.6pt;width:117pt;height:3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" fillcolor="white [3201]" stroked="f" strokeweight=".5pt">
                <v:textbox>
                  <w:txbxContent>
                    <w:p w14:paraId="5FCF760B" w14:textId="77777777" w:rsidR="00350631" w:rsidRPr="00350631" w:rsidRDefault="00000000">
                      <w:pPr>
                        <w:rPr>
                          <w:rFonts w:ascii="Sakkal Majalla" w:hAnsi="Sakkal Majalla" w:cs="Sakkal Majalla"/>
                          <w:sz w:val="36"/>
                          <w:szCs w:val="36"/>
                        </w:rPr>
                      </w:pPr>
                      <w:r w:rsidRPr="0035063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917AFB">
        <w:rPr>
          <w:rFonts w:ascii="Sakkal Majalla" w:hAnsi="Sakkal Majalla" w:cs="Sakkal Majalla" w:hint="cs"/>
          <w:sz w:val="36"/>
          <w:szCs w:val="36"/>
          <w:rtl/>
        </w:rPr>
        <w:t>اسم الطالبة : .....................................................................</w:t>
      </w:r>
    </w:p>
    <w:p w14:paraId="30980AB6" w14:textId="77777777" w:rsidR="00350631" w:rsidRDefault="00350631" w:rsidP="00350631">
      <w:pPr>
        <w:jc w:val="center"/>
        <w:rPr>
          <w:rtl/>
        </w:rPr>
      </w:pPr>
    </w:p>
    <w:tbl>
      <w:tblPr>
        <w:tblStyle w:val="a3"/>
        <w:tblpPr w:leftFromText="180" w:rightFromText="180" w:vertAnchor="page" w:horzAnchor="margin" w:tblpXSpec="center" w:tblpY="2261"/>
        <w:bidiVisual/>
        <w:tblW w:w="10769" w:type="dxa"/>
        <w:tblLook w:val="04A0" w:firstRow="1" w:lastRow="0" w:firstColumn="1" w:lastColumn="0" w:noHBand="0" w:noVBand="1"/>
      </w:tblPr>
      <w:tblGrid>
        <w:gridCol w:w="7685"/>
        <w:gridCol w:w="3084"/>
      </w:tblGrid>
      <w:tr w:rsidR="000C3DB5" w14:paraId="464F51A5" w14:textId="77777777" w:rsidTr="002C1AD3">
        <w:tc>
          <w:tcPr>
            <w:tcW w:w="10769" w:type="dxa"/>
            <w:gridSpan w:val="2"/>
            <w:shd w:val="clear" w:color="auto" w:fill="D9D9D9" w:themeFill="background1" w:themeFillShade="D9"/>
          </w:tcPr>
          <w:p w14:paraId="53DFA87B" w14:textId="77777777" w:rsidR="00350631" w:rsidRPr="00233830" w:rsidRDefault="0000000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القسم الثالث :   اكتبي في عمود الإجابات المصطلح المناسب  فيما يلي :</w:t>
            </w:r>
            <w:r w:rsid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</w:tc>
      </w:tr>
      <w:tr w:rsidR="000C3DB5" w14:paraId="048D3143" w14:textId="77777777" w:rsidTr="002C1AD3">
        <w:trPr>
          <w:trHeight w:val="242"/>
        </w:trPr>
        <w:tc>
          <w:tcPr>
            <w:tcW w:w="7685" w:type="dxa"/>
          </w:tcPr>
          <w:p w14:paraId="6BFC1469" w14:textId="77777777" w:rsidR="00233830" w:rsidRPr="00233830" w:rsidRDefault="00000000" w:rsidP="00233830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3084" w:type="dxa"/>
          </w:tcPr>
          <w:p w14:paraId="40A7E872" w14:textId="77777777" w:rsidR="00233830" w:rsidRPr="00233830" w:rsidRDefault="00000000" w:rsidP="0023383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الإجابات</w:t>
            </w:r>
          </w:p>
        </w:tc>
      </w:tr>
      <w:tr w:rsidR="000C3DB5" w14:paraId="4ED407A6" w14:textId="77777777" w:rsidTr="002C1AD3">
        <w:tc>
          <w:tcPr>
            <w:tcW w:w="7685" w:type="dxa"/>
          </w:tcPr>
          <w:p w14:paraId="37A794A2" w14:textId="77777777" w:rsidR="00350631" w:rsidRPr="00233830" w:rsidRDefault="00000000" w:rsidP="0023383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١٦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.يُطلق على إمكانية الخسارة ؛ وجود شك في عدم تحقق العائد المتوقع مصطلح :</w:t>
            </w:r>
          </w:p>
        </w:tc>
        <w:tc>
          <w:tcPr>
            <w:tcW w:w="3084" w:type="dxa"/>
          </w:tcPr>
          <w:p w14:paraId="32FDD4A8" w14:textId="77777777" w:rsidR="00350631" w:rsidRDefault="00350631" w:rsidP="0023383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C3DB5" w14:paraId="64CB313C" w14:textId="77777777" w:rsidTr="002C1AD3">
        <w:tc>
          <w:tcPr>
            <w:tcW w:w="7685" w:type="dxa"/>
          </w:tcPr>
          <w:p w14:paraId="3736443F" w14:textId="77777777" w:rsidR="00350631" w:rsidRPr="00233830" w:rsidRDefault="00000000" w:rsidP="0023383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١٧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. ما تدين به الوحدة الاقتصادية باستخدام النقود هو</w:t>
            </w:r>
            <w:r w:rsidR="00233830"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084" w:type="dxa"/>
          </w:tcPr>
          <w:p w14:paraId="37E4EFAA" w14:textId="77777777" w:rsidR="00350631" w:rsidRDefault="00350631" w:rsidP="0023383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C3DB5" w14:paraId="54BC0161" w14:textId="77777777" w:rsidTr="002C1AD3">
        <w:tc>
          <w:tcPr>
            <w:tcW w:w="7685" w:type="dxa"/>
          </w:tcPr>
          <w:p w14:paraId="622CBAE3" w14:textId="77777777" w:rsidR="00350631" w:rsidRPr="00233830" w:rsidRDefault="00000000" w:rsidP="0023383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١٨</w:t>
            </w:r>
            <w:r w:rsidR="00233830"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.  يُقصد بالبيان المالي الذي يتم اعداده  في فترة زمنية محددة ويُظهر ما تملكه الوحدة الاقتصادية وماتدين به  وصافي ثروتها :</w:t>
            </w:r>
          </w:p>
        </w:tc>
        <w:tc>
          <w:tcPr>
            <w:tcW w:w="3084" w:type="dxa"/>
          </w:tcPr>
          <w:p w14:paraId="690A8C7A" w14:textId="77777777" w:rsidR="00350631" w:rsidRDefault="00350631" w:rsidP="0023383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C3DB5" w14:paraId="5205B31E" w14:textId="77777777" w:rsidTr="002C1AD3">
        <w:tc>
          <w:tcPr>
            <w:tcW w:w="7685" w:type="dxa"/>
          </w:tcPr>
          <w:p w14:paraId="4B8DD701" w14:textId="77777777" w:rsidR="00350631" w:rsidRPr="00233830" w:rsidRDefault="00000000" w:rsidP="0023383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١٩</w:t>
            </w:r>
            <w:r w:rsidR="00233830"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. تُسمى  البضائع أو الممتلكات التي تمتلكها شركة أو أسرة أو حكومة ، ويمكن تحويلها إلى نقد بـ :</w:t>
            </w:r>
          </w:p>
        </w:tc>
        <w:tc>
          <w:tcPr>
            <w:tcW w:w="3084" w:type="dxa"/>
          </w:tcPr>
          <w:p w14:paraId="1B7E295E" w14:textId="77777777" w:rsidR="00350631" w:rsidRDefault="00350631" w:rsidP="0023383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C3DB5" w14:paraId="147970E5" w14:textId="77777777" w:rsidTr="002C1AD3">
        <w:tc>
          <w:tcPr>
            <w:tcW w:w="10769" w:type="dxa"/>
            <w:gridSpan w:val="2"/>
            <w:shd w:val="clear" w:color="auto" w:fill="D9D9D9" w:themeFill="background1" w:themeFillShade="D9"/>
          </w:tcPr>
          <w:p w14:paraId="3FB57A0A" w14:textId="77777777" w:rsidR="00FE04E1" w:rsidRDefault="00000000" w:rsidP="00FE04E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الرابع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في جميع أنحاء العالم يتم اتخاذ قرار الاستثمار لأجل تحقيق عائد ولكن في جميع الأحوال هذا العائد المستقبلي غير مضمون لأن عنصر المخاطرة موجود )</w:t>
            </w:r>
          </w:p>
          <w:p w14:paraId="301799F1" w14:textId="77777777" w:rsidR="00233830" w:rsidRDefault="00000000" w:rsidP="00FE04E1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بناء على ما سبق صفي العلاقة بين العائد والمخاطرة  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</w:p>
        </w:tc>
      </w:tr>
      <w:tr w:rsidR="000C3DB5" w14:paraId="47843299" w14:textId="77777777" w:rsidTr="002C1AD3">
        <w:tc>
          <w:tcPr>
            <w:tcW w:w="10769" w:type="dxa"/>
            <w:gridSpan w:val="2"/>
          </w:tcPr>
          <w:p w14:paraId="11ECB977" w14:textId="77777777" w:rsidR="00233830" w:rsidRPr="00233830" w:rsidRDefault="0000000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٢٠. 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الإجابة :</w:t>
            </w:r>
          </w:p>
          <w:p w14:paraId="4193CD84" w14:textId="77777777" w:rsidR="00233830" w:rsidRP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E401F23" w14:textId="77777777" w:rsidR="00233830" w:rsidRPr="00233830" w:rsidRDefault="0000000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CF767EA" w14:textId="77777777" w:rsidR="00233830" w:rsidRP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A5A72EC" w14:textId="77777777" w:rsidR="00233830" w:rsidRPr="00233830" w:rsidRDefault="0000000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AF78554" w14:textId="77777777" w:rsidR="00233830" w:rsidRP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4C2A6D5" w14:textId="77777777" w:rsidR="00233830" w:rsidRPr="00233830" w:rsidRDefault="0000000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A86FF83" w14:textId="77777777" w:rsid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8051F08" w14:textId="77777777" w:rsidR="00233830" w:rsidRP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595F65E" w14:textId="77777777" w:rsidR="00350631" w:rsidRDefault="00350631" w:rsidP="00350631">
      <w:pPr>
        <w:jc w:val="center"/>
        <w:rPr>
          <w:rtl/>
        </w:rPr>
      </w:pPr>
    </w:p>
    <w:p w14:paraId="5519455F" w14:textId="77777777" w:rsidR="00494F27" w:rsidRDefault="00494F27" w:rsidP="00350631">
      <w:pPr>
        <w:jc w:val="center"/>
        <w:rPr>
          <w:rtl/>
        </w:rPr>
      </w:pPr>
    </w:p>
    <w:p w14:paraId="45872374" w14:textId="77777777" w:rsidR="00494F27" w:rsidRPr="00494F27" w:rsidRDefault="00494F27" w:rsidP="00350631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C680017" w14:textId="77777777" w:rsidR="00494F27" w:rsidRPr="00494F27" w:rsidRDefault="00000000" w:rsidP="00350631">
      <w:pPr>
        <w:jc w:val="center"/>
        <w:rPr>
          <w:rFonts w:ascii="Sakkal Majalla" w:hAnsi="Sakkal Majalla" w:cs="Sakkal Majalla"/>
          <w:sz w:val="28"/>
          <w:szCs w:val="28"/>
          <w:rtl/>
        </w:rPr>
      </w:pPr>
      <w:r w:rsidRPr="00494F27">
        <w:rPr>
          <w:rFonts w:ascii="Sakkal Majalla" w:hAnsi="Sakkal Majalla" w:cs="Sakkal Majalla" w:hint="cs"/>
          <w:sz w:val="28"/>
          <w:szCs w:val="28"/>
          <w:rtl/>
        </w:rPr>
        <w:t xml:space="preserve">مع تمنياتي لكن بالتوفيق والسداد </w:t>
      </w:r>
    </w:p>
    <w:p w14:paraId="6CD86239" w14:textId="77777777" w:rsidR="00494F27" w:rsidRPr="00494F27" w:rsidRDefault="00000000" w:rsidP="00350631">
      <w:pPr>
        <w:jc w:val="center"/>
        <w:rPr>
          <w:rFonts w:ascii="Sakkal Majalla" w:hAnsi="Sakkal Majalla" w:cs="Sakkal Majalla"/>
          <w:sz w:val="28"/>
          <w:szCs w:val="28"/>
        </w:rPr>
        <w:sectPr w:rsidR="00494F27" w:rsidRPr="00494F27" w:rsidSect="00D43C3F">
          <w:footerReference w:type="even" r:id="rId8"/>
          <w:footerReference w:type="default" r:id="rId9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494F27">
        <w:rPr>
          <w:rFonts w:ascii="Sakkal Majalla" w:hAnsi="Sakkal Majalla" w:cs="Sakkal Majalla" w:hint="cs"/>
          <w:sz w:val="28"/>
          <w:szCs w:val="28"/>
          <w:rtl/>
        </w:rPr>
        <w:t>معلمة المادة : سمية الحربي</w:t>
      </w:r>
    </w:p>
    <w:p w14:paraId="443D05E4" w14:textId="77777777" w:rsidR="005421FA" w:rsidRDefault="00000000" w:rsidP="005421FA">
      <w:pPr>
        <w:spacing w:after="160" w:line="259" w:lineRule="auto"/>
        <w:rPr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lastRenderedPageBreak/>
        <w:t>اسم الطالبة :-___________________________________________</w:t>
      </w:r>
    </w:p>
    <w:p w14:paraId="7417C5EE" w14:textId="77777777" w:rsidR="00330129" w:rsidRDefault="00000000" w:rsidP="00330129">
      <w:pPr>
        <w:spacing w:after="160" w:line="259" w:lineRule="auto"/>
        <w:rPr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أجيبي على جميع الأسئلة مستعينة بالله </w:t>
      </w:r>
    </w:p>
    <w:p w14:paraId="4F112DF3" w14:textId="77777777" w:rsidR="001A3C80" w:rsidRPr="00330129" w:rsidRDefault="00000000" w:rsidP="00330129">
      <w:pPr>
        <w:spacing w:after="160" w:line="259" w:lineRule="auto"/>
        <w:rPr>
          <w:kern w:val="2"/>
          <w:rtl/>
          <w14:ligatures w14:val="standardContextual"/>
        </w:rPr>
      </w:pPr>
      <w:r w:rsidRPr="001A3C8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="0072569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ــــــــــــــــــــــــــــــــــــــــــ</w:t>
      </w:r>
      <w:r w:rsidRPr="001A3C8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ؤال الأول 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14:paraId="611CB218" w14:textId="77777777" w:rsidR="0092420F" w:rsidRPr="00747C40" w:rsidRDefault="00000000" w:rsidP="005421FA">
      <w:pPr>
        <w:spacing w:after="160" w:line="259" w:lineRule="auto"/>
        <w:rPr>
          <w:kern w:val="2"/>
          <w:sz w:val="28"/>
          <w:szCs w:val="28"/>
          <w:rtl/>
          <w14:ligatures w14:val="standardContextual"/>
        </w:rPr>
      </w:pPr>
      <w:r w:rsidRPr="00747C40">
        <w:rPr>
          <w:rFonts w:hint="cs"/>
          <w:kern w:val="2"/>
          <w:sz w:val="28"/>
          <w:szCs w:val="28"/>
          <w:rtl/>
          <w14:ligatures w14:val="standardContextual"/>
        </w:rPr>
        <w:t>ضعي المصطلحات التالية في ا</w:t>
      </w:r>
      <w:r w:rsidR="00747C40" w:rsidRPr="00747C40">
        <w:rPr>
          <w:rFonts w:hint="cs"/>
          <w:kern w:val="2"/>
          <w:sz w:val="28"/>
          <w:szCs w:val="28"/>
          <w:rtl/>
          <w14:ligatures w14:val="standardContextual"/>
        </w:rPr>
        <w:t xml:space="preserve">الفراغ </w:t>
      </w:r>
      <w:r w:rsidRPr="00747C40">
        <w:rPr>
          <w:rFonts w:hint="cs"/>
          <w:kern w:val="2"/>
          <w:sz w:val="28"/>
          <w:szCs w:val="28"/>
          <w:rtl/>
          <w14:ligatures w14:val="standardContextual"/>
        </w:rPr>
        <w:t xml:space="preserve">المناسب </w:t>
      </w:r>
    </w:p>
    <w:p w14:paraId="24E9355C" w14:textId="77777777" w:rsidR="00DD78BE" w:rsidRDefault="00000000" w:rsidP="005421FA">
      <w:pPr>
        <w:spacing w:after="160" w:line="259" w:lineRule="auto"/>
        <w:rPr>
          <w:b/>
          <w:bCs/>
          <w:kern w:val="2"/>
          <w:sz w:val="28"/>
          <w:szCs w:val="28"/>
          <w:rtl/>
          <w14:ligatures w14:val="standardContextual"/>
        </w:rPr>
      </w:pPr>
      <w:r w:rsidRPr="00747C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="000E34F9" w:rsidRPr="00747C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تقويم الأموال  _  المخاطر _ العائد _  الميزانية العمومية _ الأصول  _ المحفظة الاستثمارية _ </w:t>
      </w:r>
      <w:r w:rsidR="00747C40" w:rsidRPr="00747C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الرفع المالي ) </w:t>
      </w:r>
    </w:p>
    <w:p w14:paraId="21B0E0D1" w14:textId="77777777" w:rsidR="001A3C80" w:rsidRPr="0013482A" w:rsidRDefault="00000000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FA34F4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........................عملية تحديد القيمة الحالية للأصل </w:t>
      </w:r>
    </w:p>
    <w:p w14:paraId="19AD75F7" w14:textId="77777777" w:rsidR="00FA34F4" w:rsidRPr="0013482A" w:rsidRDefault="00000000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درجة عدم اليقين </w:t>
      </w:r>
      <w:r w:rsidR="00F13B08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حول ماإذا كان العائد المتوقع سيتحقق </w:t>
      </w:r>
    </w:p>
    <w:p w14:paraId="2E933583" w14:textId="77777777" w:rsidR="00F13B08" w:rsidRPr="0013482A" w:rsidRDefault="00000000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.........................  مايجنى من الاست</w:t>
      </w:r>
      <w:r w:rsidR="00480A8D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ثمار, مجموع الإرادات والأرباح الرأسمالية التي يولدها استثمار معين </w:t>
      </w:r>
    </w:p>
    <w:p w14:paraId="60789F94" w14:textId="77777777" w:rsidR="00480A8D" w:rsidRPr="0013482A" w:rsidRDefault="00000000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</w:t>
      </w:r>
      <w:r w:rsidR="00D56963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استخدام الأموال المقترضه مقابل الموافقة على دفع عائد ثابت أو التمويل باستخدام الدين </w:t>
      </w:r>
    </w:p>
    <w:p w14:paraId="0E8EEB6D" w14:textId="77777777" w:rsidR="002A7E82" w:rsidRPr="0013482A" w:rsidRDefault="00000000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القائمة المالية التي تعد في لحظة </w:t>
      </w:r>
      <w:r w:rsidR="00B357DF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زمنية معينة وتظهر ماتمتلكه الوحدة الاقتصادية وماتدين به وصافي قيمتها </w:t>
      </w:r>
    </w:p>
    <w:p w14:paraId="1BEA7557" w14:textId="77777777" w:rsidR="00B357DF" w:rsidRPr="0013482A" w:rsidRDefault="00000000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.......................... </w:t>
      </w:r>
      <w:r w:rsidR="00836FA1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البضائع او الممتلكات التي تمتلكها </w:t>
      </w:r>
      <w:r w:rsidR="007B0F5F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شركة أو أسرة أو حكومة ، وهي مقيمة بقيمة نقدية </w:t>
      </w:r>
    </w:p>
    <w:p w14:paraId="0CA43BB0" w14:textId="77777777" w:rsidR="00B363FA" w:rsidRDefault="00000000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  مجموعة الأصول المملوكة لمستثمر </w:t>
      </w:r>
    </w:p>
    <w:p w14:paraId="13928171" w14:textId="77777777" w:rsidR="0013482A" w:rsidRPr="0013482A" w:rsidRDefault="00000000" w:rsidP="0013482A">
      <w:pPr>
        <w:spacing w:after="160" w:line="259" w:lineRule="auto"/>
        <w:ind w:left="720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2855F" wp14:editId="1F037B6F">
                <wp:simplePos x="0" y="0"/>
                <wp:positionH relativeFrom="column">
                  <wp:posOffset>99060</wp:posOffset>
                </wp:positionH>
                <wp:positionV relativeFrom="paragraph">
                  <wp:posOffset>144145</wp:posOffset>
                </wp:positionV>
                <wp:extent cx="4709160" cy="0"/>
                <wp:effectExtent l="0" t="0" r="0" b="0"/>
                <wp:wrapNone/>
                <wp:docPr id="214171613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wrap-distance-bottom:0;mso-wrap-distance-left:9pt;mso-wrap-distance-right:9pt;mso-wrap-distance-top:0;position:absolute;v-text-anchor:top;z-index:251662336" from="7.8pt,11.35pt" to="378.6pt,11.35pt" fillcolor="this" stroked="t" strokecolor="#4472c4" strokeweight="0.5pt"/>
            </w:pict>
          </mc:Fallback>
        </mc:AlternateContent>
      </w:r>
    </w:p>
    <w:p w14:paraId="767C8FDC" w14:textId="77777777" w:rsidR="00725690" w:rsidRPr="002A393C" w:rsidRDefault="00000000" w:rsidP="005421FA">
      <w:pPr>
        <w:spacing w:after="160" w:line="259" w:lineRule="auto"/>
        <w:rPr>
          <w:b/>
          <w:bCs/>
          <w:kern w:val="2"/>
          <w:sz w:val="32"/>
          <w:szCs w:val="32"/>
          <w:u w:val="single"/>
          <w:rtl/>
          <w14:ligatures w14:val="standardContextual"/>
        </w:rPr>
      </w:pP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ـــــــــــــــــــــــــــــــــ</w:t>
      </w: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ؤال الث</w:t>
      </w:r>
      <w:r w:rsid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</w:t>
      </w: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اني 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14:paraId="23A7D386" w14:textId="77777777" w:rsidR="00747C40" w:rsidRPr="00263890" w:rsidRDefault="00000000" w:rsidP="005421FA">
      <w:pPr>
        <w:spacing w:after="160" w:line="259" w:lineRule="auto"/>
        <w:rPr>
          <w:kern w:val="2"/>
          <w:sz w:val="32"/>
          <w:szCs w:val="32"/>
          <w:rtl/>
          <w14:ligatures w14:val="standardContextual"/>
        </w:rPr>
      </w:pPr>
      <w:r w:rsidRPr="00263890">
        <w:rPr>
          <w:rFonts w:hint="cs"/>
          <w:kern w:val="2"/>
          <w:sz w:val="32"/>
          <w:szCs w:val="32"/>
          <w:rtl/>
          <w14:ligatures w14:val="standardContextual"/>
        </w:rPr>
        <w:t xml:space="preserve">ضعي علامة </w:t>
      </w:r>
      <w:r w:rsidR="00160EC4" w:rsidRPr="00263890">
        <w:rPr>
          <w:rFonts w:hint="cs"/>
          <w:kern w:val="2"/>
          <w:sz w:val="32"/>
          <w:szCs w:val="32"/>
          <w:rtl/>
          <w14:ligatures w14:val="standardContextual"/>
        </w:rPr>
        <w:t xml:space="preserve">(        ) أو </w:t>
      </w:r>
      <w:r w:rsidR="00725690" w:rsidRPr="00263890">
        <w:rPr>
          <w:rFonts w:hint="cs"/>
          <w:kern w:val="2"/>
          <w:sz w:val="32"/>
          <w:szCs w:val="32"/>
          <w:rtl/>
          <w14:ligatures w14:val="standardContextual"/>
        </w:rPr>
        <w:t xml:space="preserve">(       ) حسب مايناسب العبارة التالية </w:t>
      </w:r>
    </w:p>
    <w:p w14:paraId="786A8508" w14:textId="77777777" w:rsidR="00781FA1" w:rsidRPr="00263890" w:rsidRDefault="00000000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تعرف دراسة المال وكيفية إدارته باسم الإداره  (             ) </w:t>
      </w:r>
    </w:p>
    <w:p w14:paraId="297E7D71" w14:textId="77777777" w:rsidR="00781FA1" w:rsidRPr="00263890" w:rsidRDefault="00000000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في الشركات الكبيرة يقدم الموظفون الماليون تقاريرهم إلى مدير المحاسبة (         ) </w:t>
      </w:r>
    </w:p>
    <w:p w14:paraId="749F2380" w14:textId="77777777" w:rsidR="00462E85" w:rsidRPr="00263890" w:rsidRDefault="00000000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قيمة الريال السعودي في المستقبل تعادل قيمة الريال المكتسب في الوقت الحاضر (   ) </w:t>
      </w:r>
    </w:p>
    <w:p w14:paraId="1821E255" w14:textId="77777777" w:rsidR="00D635CE" w:rsidRPr="00263890" w:rsidRDefault="00000000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تحرص البنوك التجارية على تيسير الأموال من القرضين إلى المقترضين   (         ) </w:t>
      </w:r>
    </w:p>
    <w:p w14:paraId="66F4A208" w14:textId="77777777" w:rsidR="00D635CE" w:rsidRPr="00263890" w:rsidRDefault="00000000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المبادئ  المحاسبيه والقوائم المالية هي مصدر رئيسي </w:t>
      </w:r>
      <w:r w:rsidR="00CD0AF1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للمعلومات في مجال مالية </w:t>
      </w:r>
      <w:r w:rsidR="00394B9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CD0AF1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الأعمال التجارية (         ) </w:t>
      </w:r>
    </w:p>
    <w:p w14:paraId="51F8EDDD" w14:textId="77777777" w:rsidR="00CD0AF1" w:rsidRPr="00263890" w:rsidRDefault="00000000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الأساليب والمماارسات المالية يمكن أن تختلف على نحو كبير </w:t>
      </w:r>
      <w:r w:rsidR="00F51E1D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باختلاف الثقافات في جميع أنحاء العالم (      )</w:t>
      </w:r>
    </w:p>
    <w:p w14:paraId="55CA12C6" w14:textId="77777777" w:rsidR="00F51E1D" w:rsidRDefault="00000000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كلما زا</w:t>
      </w:r>
      <w:r w:rsidR="00263890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د العائد المحتمل زادت المخاطرة المحتملة المرتبطة به (    </w:t>
      </w:r>
      <w:r w:rsidR="00EE7EF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263890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) </w:t>
      </w:r>
    </w:p>
    <w:p w14:paraId="443F0774" w14:textId="77777777" w:rsidR="004F4AE8" w:rsidRDefault="00000000" w:rsidP="00EA2186">
      <w:pPr>
        <w:spacing w:after="160" w:line="259" w:lineRule="auto"/>
        <w:rPr>
          <w:b/>
          <w:bCs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32252" wp14:editId="04688B32">
                <wp:simplePos x="0" y="0"/>
                <wp:positionH relativeFrom="column">
                  <wp:posOffset>3037458</wp:posOffset>
                </wp:positionH>
                <wp:positionV relativeFrom="paragraph">
                  <wp:posOffset>342255</wp:posOffset>
                </wp:positionV>
                <wp:extent cx="0" cy="1120536"/>
                <wp:effectExtent l="0" t="0" r="38100" b="22860"/>
                <wp:wrapNone/>
                <wp:docPr id="163924159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205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9" style="flip:x;mso-height-percent:0;mso-height-relative:margin;mso-width-percent:0;mso-width-relative:margin;mso-wrap-distance-bottom:0;mso-wrap-distance-left:9pt;mso-wrap-distance-right:9pt;mso-wrap-distance-top:0;position:absolute;v-text-anchor:top;z-index:251667456" from="239.17pt,26.95pt" to="239.17pt,115.18pt" fillcolor="this" stroked="t" strokecolor="#4472c4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0A3C1" wp14:editId="4886EB7E">
                <wp:simplePos x="0" y="0"/>
                <wp:positionH relativeFrom="margin">
                  <wp:align>center</wp:align>
                </wp:positionH>
                <wp:positionV relativeFrom="paragraph">
                  <wp:posOffset>4929</wp:posOffset>
                </wp:positionV>
                <wp:extent cx="4407884" cy="0"/>
                <wp:effectExtent l="0" t="0" r="0" b="0"/>
                <wp:wrapNone/>
                <wp:docPr id="142006770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07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0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5408" from="0,0.39pt" to="347.08pt,0.39pt" fillcolor="this" stroked="t" strokecolor="#4472c4" strokeweight="0.5pt">
                <w10:wrap anchorx="margin"/>
              </v:line>
            </w:pict>
          </mc:Fallback>
        </mc:AlternateConten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</w: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ؤال الث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</w: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الث 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14:paraId="410DB898" w14:textId="77777777" w:rsidR="009A140F" w:rsidRPr="00EA2186" w:rsidRDefault="00000000" w:rsidP="004F4AE8">
      <w:pPr>
        <w:spacing w:after="160" w:line="259" w:lineRule="auto"/>
        <w:rPr>
          <w:b/>
          <w:bCs/>
          <w:kern w:val="2"/>
          <w:sz w:val="28"/>
          <w:szCs w:val="28"/>
          <w14:ligatures w14:val="standardContextual"/>
        </w:rPr>
        <w:sectPr w:rsidR="009A140F" w:rsidRPr="00EA2186" w:rsidSect="00644CA1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EA218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أ)عددي أقسام المالية ( مجالاتها )          ب)  ماهي العوامل التي تؤثر في قيمة الشركة</w:t>
      </w:r>
      <w:r w:rsidR="00E55FB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؟  </w:t>
      </w:r>
    </w:p>
    <w:tbl>
      <w:tblPr>
        <w:tblStyle w:val="TableGrid0"/>
        <w:tblpPr w:leftFromText="180" w:rightFromText="180" w:vertAnchor="text" w:horzAnchor="page" w:tblpX="790" w:tblpY="-256"/>
        <w:bidiVisual/>
        <w:tblW w:w="0" w:type="auto"/>
        <w:tblLook w:val="04A0" w:firstRow="1" w:lastRow="0" w:firstColumn="1" w:lastColumn="0" w:noHBand="0" w:noVBand="1"/>
      </w:tblPr>
      <w:tblGrid>
        <w:gridCol w:w="1194"/>
      </w:tblGrid>
      <w:tr w:rsidR="000C3DB5" w14:paraId="3D02ABF1" w14:textId="77777777" w:rsidTr="001A2A7A">
        <w:trPr>
          <w:trHeight w:val="448"/>
        </w:trPr>
        <w:tc>
          <w:tcPr>
            <w:tcW w:w="1194" w:type="dxa"/>
          </w:tcPr>
          <w:p w14:paraId="466F75B0" w14:textId="77777777" w:rsidR="001A2A7A" w:rsidRPr="00435A14" w:rsidRDefault="001A2A7A" w:rsidP="001A2A7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C3DB5" w14:paraId="33E137C5" w14:textId="77777777" w:rsidTr="001A2A7A">
        <w:trPr>
          <w:trHeight w:val="448"/>
        </w:trPr>
        <w:tc>
          <w:tcPr>
            <w:tcW w:w="1194" w:type="dxa"/>
          </w:tcPr>
          <w:p w14:paraId="2A8B0F93" w14:textId="77777777" w:rsidR="001A2A7A" w:rsidRPr="00435A14" w:rsidRDefault="00000000" w:rsidP="001A2A7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62255156" w14:textId="77777777" w:rsidR="001F2662" w:rsidRPr="00435A14" w:rsidRDefault="001F2662" w:rsidP="008E067F">
      <w:pPr>
        <w:tabs>
          <w:tab w:val="left" w:pos="2203"/>
        </w:tabs>
        <w:rPr>
          <w:b/>
          <w:bCs/>
          <w:sz w:val="24"/>
          <w:szCs w:val="24"/>
          <w:rtl/>
        </w:rPr>
      </w:pPr>
    </w:p>
    <w:p w14:paraId="4CAE491A" w14:textId="77777777" w:rsidR="001F2662" w:rsidRPr="00435A14" w:rsidRDefault="00000000" w:rsidP="00903347">
      <w:pPr>
        <w:pStyle w:val="a4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C32F68" w:rsidRPr="00435A14">
        <w:rPr>
          <w:rFonts w:hint="cs"/>
          <w:b/>
          <w:bCs/>
          <w:sz w:val="24"/>
          <w:szCs w:val="24"/>
          <w:u w:val="single"/>
          <w:rtl/>
        </w:rPr>
        <w:t>الأول:</w:t>
      </w: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 ضع المصطلح المناسب لكل ما يلي:</w:t>
      </w:r>
      <w:r w:rsidR="009418BF"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553743C2" w14:textId="77777777" w:rsidR="00903347" w:rsidRPr="00435A14" w:rsidRDefault="00000000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                        ) </w:t>
      </w:r>
      <w:r w:rsidR="001A2A7A" w:rsidRPr="00435A14">
        <w:rPr>
          <w:rFonts w:hint="cs"/>
          <w:b/>
          <w:bCs/>
          <w:sz w:val="24"/>
          <w:szCs w:val="24"/>
          <w:rtl/>
        </w:rPr>
        <w:t>إمكانية الخسارة، وجود شك في عدم تحقيق العائد المتوقع.</w:t>
      </w:r>
    </w:p>
    <w:p w14:paraId="442F5719" w14:textId="77777777" w:rsidR="001A2A7A" w:rsidRPr="00435A14" w:rsidRDefault="00000000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(                          ) البضائع أو الممتلكات التي تمتلكها شركة أو أسرة أو حكومة، ويمكن تحويلها إلى نقد.</w:t>
      </w:r>
    </w:p>
    <w:p w14:paraId="672D29F4" w14:textId="77777777" w:rsidR="001A2A7A" w:rsidRPr="00435A14" w:rsidRDefault="00000000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(                          ) عملية تحديد القيمة الحالية للأصل.</w:t>
      </w:r>
    </w:p>
    <w:p w14:paraId="4AAF679B" w14:textId="77777777" w:rsidR="001A2A7A" w:rsidRPr="00435A14" w:rsidRDefault="00000000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(                          ) ما تدين به الوحدة الاقتصادية باستخدام النقود.</w:t>
      </w:r>
    </w:p>
    <w:p w14:paraId="462689B6" w14:textId="77777777" w:rsidR="001A2A7A" w:rsidRPr="00435A14" w:rsidRDefault="00000000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                        ) </w:t>
      </w:r>
      <w:r w:rsidR="00C3541C" w:rsidRPr="00435A14">
        <w:rPr>
          <w:rFonts w:hint="cs"/>
          <w:b/>
          <w:bCs/>
          <w:sz w:val="24"/>
          <w:szCs w:val="24"/>
          <w:rtl/>
        </w:rPr>
        <w:t>البيان المالي</w:t>
      </w:r>
      <w:r w:rsidRPr="00435A14">
        <w:rPr>
          <w:rFonts w:hint="cs"/>
          <w:b/>
          <w:bCs/>
          <w:sz w:val="24"/>
          <w:szCs w:val="24"/>
          <w:rtl/>
        </w:rPr>
        <w:t>، التي يتم إعدادها (في لحظة زمنية معينة)، وتظهر ما تمتلكه الوحدة الاقتصادية، وما تدين به وصافي ثروتها.</w:t>
      </w:r>
    </w:p>
    <w:p w14:paraId="4F7DF43E" w14:textId="77777777" w:rsidR="00DE69E7" w:rsidRPr="00435A14" w:rsidRDefault="00000000" w:rsidP="00C3541C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(                          ) استثمار المالكين في الشركة.</w:t>
      </w:r>
    </w:p>
    <w:p w14:paraId="2E0FC24B" w14:textId="77777777" w:rsidR="00683C49" w:rsidRPr="00435A14" w:rsidRDefault="00000000" w:rsidP="005842E7">
      <w:pPr>
        <w:pStyle w:val="a4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الثاني: </w:t>
      </w:r>
      <w:r w:rsidR="006B24D5" w:rsidRPr="00435A14">
        <w:rPr>
          <w:rFonts w:hint="cs"/>
          <w:b/>
          <w:bCs/>
          <w:sz w:val="24"/>
          <w:szCs w:val="24"/>
          <w:u w:val="single"/>
          <w:rtl/>
        </w:rPr>
        <w:t>ضع علامة (</w:t>
      </w:r>
      <w:r w:rsidR="00435A14" w:rsidRPr="00435A14">
        <w:rPr>
          <w:rFonts w:ascii="Segoe UI Symbol" w:hAnsi="Segoe UI Symbol" w:cs="Segoe UI Symbol"/>
          <w:b/>
          <w:bCs/>
          <w:sz w:val="24"/>
          <w:szCs w:val="24"/>
          <w:u w:val="single"/>
        </w:rPr>
        <w:t>✓</w:t>
      </w:r>
      <w:r w:rsidR="006B24D5" w:rsidRPr="00435A14">
        <w:rPr>
          <w:rFonts w:hint="cs"/>
          <w:b/>
          <w:bCs/>
          <w:sz w:val="24"/>
          <w:szCs w:val="24"/>
          <w:u w:val="single"/>
          <w:rtl/>
        </w:rPr>
        <w:t>) أمام العبارة الصحيحة، وعلامة (</w:t>
      </w:r>
      <w:r w:rsidR="00435A14" w:rsidRPr="00435A14">
        <w:rPr>
          <w:rFonts w:asciiTheme="minorBidi" w:hAnsiTheme="minorBidi"/>
          <w:b/>
          <w:bCs/>
          <w:sz w:val="28"/>
          <w:szCs w:val="28"/>
          <w:u w:val="single"/>
          <w:rtl/>
        </w:rPr>
        <w:t>ˣ</w:t>
      </w:r>
      <w:r w:rsidR="006B24D5" w:rsidRPr="00435A14">
        <w:rPr>
          <w:rFonts w:hint="cs"/>
          <w:b/>
          <w:bCs/>
          <w:sz w:val="24"/>
          <w:szCs w:val="24"/>
          <w:u w:val="single"/>
          <w:rtl/>
        </w:rPr>
        <w:t>) أمام العبارة الخاطئة</w:t>
      </w:r>
      <w:r w:rsidRPr="00435A14">
        <w:rPr>
          <w:rFonts w:hint="cs"/>
          <w:b/>
          <w:bCs/>
          <w:sz w:val="24"/>
          <w:szCs w:val="24"/>
          <w:u w:val="single"/>
          <w:rtl/>
        </w:rPr>
        <w:t>:</w:t>
      </w:r>
      <w:r w:rsidR="00E61706"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2D9D93EF" w14:textId="77777777" w:rsidR="005842E7" w:rsidRPr="00435A14" w:rsidRDefault="00000000" w:rsidP="006B24D5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تيسر الأسواق المالية لتبادل الأسهم والأوراق المالية بين البائعين والمشترين (       ).</w:t>
      </w:r>
    </w:p>
    <w:p w14:paraId="114105C1" w14:textId="77777777" w:rsidR="006B24D5" w:rsidRPr="00435A14" w:rsidRDefault="00000000" w:rsidP="006B24D5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الاستثمار هو عملية توظيف الأموال أو الموارد في مشروع، على أمل الحصول على ربح أكبر في وقت لاحق (       ).</w:t>
      </w:r>
    </w:p>
    <w:p w14:paraId="06866CFF" w14:textId="77777777" w:rsidR="006B24D5" w:rsidRPr="00435A14" w:rsidRDefault="00000000" w:rsidP="006B24D5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كل من مالكي الشركة ودائنيها، هم من المستثمرين (       ).</w:t>
      </w:r>
    </w:p>
    <w:p w14:paraId="6E1028BC" w14:textId="77777777" w:rsidR="006B24D5" w:rsidRPr="00435A14" w:rsidRDefault="00000000" w:rsidP="006B24D5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يقال إن المحفظة متنوعة عندما تحتوي على مجموعة أصول من نوع واحد (       ).</w:t>
      </w:r>
    </w:p>
    <w:p w14:paraId="7CF793AD" w14:textId="77777777" w:rsidR="00E61706" w:rsidRPr="00435A14" w:rsidRDefault="00000000" w:rsidP="00C3541C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أحد المصادر الرئيسة للمخاطر التي تتخللها عملية اتخاذ القرار المالي في جميع أنحاء العالم هو الاختيار بين التمويل بالأسهم والتمويل بالدين (       ).</w:t>
      </w:r>
    </w:p>
    <w:p w14:paraId="40E95CE4" w14:textId="77777777" w:rsidR="00E61706" w:rsidRPr="00435A14" w:rsidRDefault="00000000" w:rsidP="002D3E61">
      <w:pPr>
        <w:pStyle w:val="a4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>السؤال الثالث:</w:t>
      </w:r>
      <w:r w:rsidR="006B24D5" w:rsidRPr="00435A14">
        <w:rPr>
          <w:rFonts w:hint="cs"/>
          <w:b/>
          <w:bCs/>
          <w:sz w:val="24"/>
          <w:szCs w:val="24"/>
          <w:u w:val="single"/>
          <w:rtl/>
        </w:rPr>
        <w:t xml:space="preserve"> اختر الإجابة الصحيحة:</w:t>
      </w: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TableGrid0"/>
        <w:bidiVisual/>
        <w:tblW w:w="8785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1"/>
        <w:gridCol w:w="2107"/>
        <w:gridCol w:w="2109"/>
        <w:gridCol w:w="2109"/>
        <w:gridCol w:w="2109"/>
      </w:tblGrid>
      <w:tr w:rsidR="000C3DB5" w14:paraId="3A9069AC" w14:textId="77777777" w:rsidTr="006B037B">
        <w:tc>
          <w:tcPr>
            <w:tcW w:w="350" w:type="dxa"/>
            <w:vMerge w:val="restart"/>
            <w:vAlign w:val="center"/>
          </w:tcPr>
          <w:p w14:paraId="539D7935" w14:textId="77777777" w:rsidR="005D3AAC" w:rsidRPr="00435A14" w:rsidRDefault="00000000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35" w:type="dxa"/>
            <w:gridSpan w:val="4"/>
          </w:tcPr>
          <w:p w14:paraId="5B3FD30C" w14:textId="77777777" w:rsidR="005D3AAC" w:rsidRPr="00435A14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"تداول" هي:</w:t>
            </w:r>
          </w:p>
        </w:tc>
      </w:tr>
      <w:tr w:rsidR="000C3DB5" w14:paraId="14F03CEC" w14:textId="77777777" w:rsidTr="006B037B">
        <w:tc>
          <w:tcPr>
            <w:tcW w:w="350" w:type="dxa"/>
            <w:vMerge/>
            <w:vAlign w:val="center"/>
          </w:tcPr>
          <w:p w14:paraId="5132BE0E" w14:textId="77777777" w:rsidR="005D3AAC" w:rsidRPr="00435A14" w:rsidRDefault="005D3AAC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22B1FF5F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أ-بنك تجاري سعودي</w:t>
            </w:r>
          </w:p>
        </w:tc>
        <w:tc>
          <w:tcPr>
            <w:tcW w:w="2109" w:type="dxa"/>
          </w:tcPr>
          <w:p w14:paraId="219EA2A6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ب-شركة تأمين سعودية</w:t>
            </w:r>
          </w:p>
        </w:tc>
        <w:tc>
          <w:tcPr>
            <w:tcW w:w="2109" w:type="dxa"/>
          </w:tcPr>
          <w:p w14:paraId="5DD28A8D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ج-أصول مالية سعودية</w:t>
            </w:r>
          </w:p>
        </w:tc>
        <w:tc>
          <w:tcPr>
            <w:tcW w:w="2109" w:type="dxa"/>
          </w:tcPr>
          <w:p w14:paraId="711A31AA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د-سوق مالية سعودية</w:t>
            </w:r>
          </w:p>
        </w:tc>
      </w:tr>
      <w:tr w:rsidR="000C3DB5" w14:paraId="2F653D20" w14:textId="77777777" w:rsidTr="006B037B">
        <w:tc>
          <w:tcPr>
            <w:tcW w:w="350" w:type="dxa"/>
            <w:vMerge w:val="restart"/>
            <w:vAlign w:val="center"/>
          </w:tcPr>
          <w:p w14:paraId="5F5DEE71" w14:textId="77777777" w:rsidR="005D3AAC" w:rsidRPr="00435A14" w:rsidRDefault="00000000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35" w:type="dxa"/>
            <w:gridSpan w:val="4"/>
          </w:tcPr>
          <w:p w14:paraId="3191548C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تشمل </w:t>
            </w:r>
            <w:r w:rsidR="006B037B"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دراسة </w:t>
            </w: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المالية مفاهيم من:</w:t>
            </w:r>
          </w:p>
        </w:tc>
      </w:tr>
      <w:tr w:rsidR="000C3DB5" w14:paraId="6FF4E8E2" w14:textId="77777777" w:rsidTr="006B037B">
        <w:tc>
          <w:tcPr>
            <w:tcW w:w="350" w:type="dxa"/>
            <w:vMerge/>
            <w:vAlign w:val="center"/>
          </w:tcPr>
          <w:p w14:paraId="59E6CC4A" w14:textId="77777777" w:rsidR="005D3AAC" w:rsidRPr="00435A14" w:rsidRDefault="005D3AAC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063820A8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6B037B"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علم الارض</w:t>
            </w:r>
          </w:p>
        </w:tc>
        <w:tc>
          <w:tcPr>
            <w:tcW w:w="2109" w:type="dxa"/>
          </w:tcPr>
          <w:p w14:paraId="3249847B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6B037B" w:rsidRPr="004B0F7F">
              <w:rPr>
                <w:rFonts w:hint="cs"/>
                <w:b/>
                <w:bCs/>
                <w:sz w:val="24"/>
                <w:szCs w:val="24"/>
                <w:rtl/>
              </w:rPr>
              <w:t>المحاسبة والاقتصاد</w:t>
            </w:r>
          </w:p>
        </w:tc>
        <w:tc>
          <w:tcPr>
            <w:tcW w:w="2109" w:type="dxa"/>
          </w:tcPr>
          <w:p w14:paraId="496C260B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العلوم</w:t>
            </w:r>
          </w:p>
        </w:tc>
        <w:tc>
          <w:tcPr>
            <w:tcW w:w="2109" w:type="dxa"/>
          </w:tcPr>
          <w:p w14:paraId="54FC5926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التاريخ</w:t>
            </w:r>
          </w:p>
        </w:tc>
      </w:tr>
      <w:tr w:rsidR="000C3DB5" w14:paraId="243FFD21" w14:textId="77777777" w:rsidTr="006B037B">
        <w:tc>
          <w:tcPr>
            <w:tcW w:w="350" w:type="dxa"/>
            <w:vMerge w:val="restart"/>
            <w:vAlign w:val="center"/>
          </w:tcPr>
          <w:p w14:paraId="21971D64" w14:textId="77777777" w:rsidR="005D3AAC" w:rsidRPr="00435A14" w:rsidRDefault="00000000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35" w:type="dxa"/>
            <w:gridSpan w:val="4"/>
          </w:tcPr>
          <w:p w14:paraId="3D4F3F66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تعرف دراسة المال وكيفية إدارته باسم:</w:t>
            </w:r>
          </w:p>
        </w:tc>
      </w:tr>
      <w:tr w:rsidR="000C3DB5" w14:paraId="065AD98B" w14:textId="77777777" w:rsidTr="006B037B">
        <w:tc>
          <w:tcPr>
            <w:tcW w:w="350" w:type="dxa"/>
            <w:vMerge/>
            <w:vAlign w:val="center"/>
          </w:tcPr>
          <w:p w14:paraId="45DEA2FF" w14:textId="77777777" w:rsidR="005D3AAC" w:rsidRPr="00435A14" w:rsidRDefault="005D3AAC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091FD978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أ-المالية</w:t>
            </w:r>
          </w:p>
        </w:tc>
        <w:tc>
          <w:tcPr>
            <w:tcW w:w="2109" w:type="dxa"/>
          </w:tcPr>
          <w:p w14:paraId="25E6995A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الإدارة</w:t>
            </w:r>
          </w:p>
        </w:tc>
        <w:tc>
          <w:tcPr>
            <w:tcW w:w="2109" w:type="dxa"/>
          </w:tcPr>
          <w:p w14:paraId="1A95D37C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المحاسبة</w:t>
            </w:r>
          </w:p>
        </w:tc>
        <w:tc>
          <w:tcPr>
            <w:tcW w:w="2109" w:type="dxa"/>
          </w:tcPr>
          <w:p w14:paraId="00DF01F6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الاقتصاد</w:t>
            </w:r>
          </w:p>
        </w:tc>
      </w:tr>
      <w:tr w:rsidR="000C3DB5" w14:paraId="2CBCC80D" w14:textId="77777777" w:rsidTr="006B037B">
        <w:tc>
          <w:tcPr>
            <w:tcW w:w="350" w:type="dxa"/>
            <w:vMerge w:val="restart"/>
            <w:vAlign w:val="center"/>
          </w:tcPr>
          <w:p w14:paraId="66584C30" w14:textId="77777777" w:rsidR="005D3AAC" w:rsidRPr="00435A14" w:rsidRDefault="00000000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35" w:type="dxa"/>
            <w:gridSpan w:val="4"/>
          </w:tcPr>
          <w:p w14:paraId="646FB698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أي من العناصر التالية ليس واحدًا من مجالات المالية الرئيسة؟</w:t>
            </w:r>
          </w:p>
        </w:tc>
      </w:tr>
      <w:tr w:rsidR="000C3DB5" w14:paraId="4E02F33F" w14:textId="77777777" w:rsidTr="006B037B">
        <w:tc>
          <w:tcPr>
            <w:tcW w:w="350" w:type="dxa"/>
            <w:vMerge/>
            <w:vAlign w:val="center"/>
          </w:tcPr>
          <w:p w14:paraId="6153649A" w14:textId="77777777" w:rsidR="005D3AAC" w:rsidRPr="00435A14" w:rsidRDefault="005D3AAC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57474588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أ-التمويل</w:t>
            </w:r>
          </w:p>
        </w:tc>
        <w:tc>
          <w:tcPr>
            <w:tcW w:w="2109" w:type="dxa"/>
          </w:tcPr>
          <w:p w14:paraId="64434739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المؤسسات المالية</w:t>
            </w:r>
          </w:p>
        </w:tc>
        <w:tc>
          <w:tcPr>
            <w:tcW w:w="2109" w:type="dxa"/>
          </w:tcPr>
          <w:p w14:paraId="0410473A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السوق المالية</w:t>
            </w:r>
          </w:p>
        </w:tc>
        <w:tc>
          <w:tcPr>
            <w:tcW w:w="2109" w:type="dxa"/>
          </w:tcPr>
          <w:p w14:paraId="7F8936A9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مالية الأعمال</w:t>
            </w:r>
          </w:p>
        </w:tc>
      </w:tr>
      <w:tr w:rsidR="000C3DB5" w14:paraId="2CEBC9F1" w14:textId="77777777" w:rsidTr="006B037B">
        <w:tc>
          <w:tcPr>
            <w:tcW w:w="350" w:type="dxa"/>
            <w:vMerge w:val="restart"/>
            <w:vAlign w:val="center"/>
          </w:tcPr>
          <w:p w14:paraId="623A897B" w14:textId="77777777" w:rsidR="005D3AAC" w:rsidRPr="00435A14" w:rsidRDefault="00000000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435" w:type="dxa"/>
            <w:gridSpan w:val="4"/>
          </w:tcPr>
          <w:p w14:paraId="7AB92C77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استخدام الأموال المقترضة مقابل الموافقة على دفع عائد ثابت، هو:</w:t>
            </w:r>
          </w:p>
        </w:tc>
      </w:tr>
      <w:tr w:rsidR="000C3DB5" w14:paraId="26937FF4" w14:textId="77777777" w:rsidTr="006B037B">
        <w:tc>
          <w:tcPr>
            <w:tcW w:w="350" w:type="dxa"/>
            <w:vMerge/>
          </w:tcPr>
          <w:p w14:paraId="6CAEEE00" w14:textId="77777777" w:rsidR="005D3AAC" w:rsidRPr="00435A14" w:rsidRDefault="005D3AAC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0DED72D5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أ-المخاطرة</w:t>
            </w:r>
          </w:p>
        </w:tc>
        <w:tc>
          <w:tcPr>
            <w:tcW w:w="2109" w:type="dxa"/>
          </w:tcPr>
          <w:p w14:paraId="695B2088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العائد</w:t>
            </w:r>
          </w:p>
        </w:tc>
        <w:tc>
          <w:tcPr>
            <w:tcW w:w="2109" w:type="dxa"/>
          </w:tcPr>
          <w:p w14:paraId="67FBE25D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تقويم الأصول</w:t>
            </w:r>
          </w:p>
        </w:tc>
        <w:tc>
          <w:tcPr>
            <w:tcW w:w="2109" w:type="dxa"/>
          </w:tcPr>
          <w:p w14:paraId="4527E546" w14:textId="77777777" w:rsidR="005D3AAC" w:rsidRPr="004B0F7F" w:rsidRDefault="00000000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الرفع المالي</w:t>
            </w:r>
          </w:p>
        </w:tc>
      </w:tr>
    </w:tbl>
    <w:p w14:paraId="03A07F19" w14:textId="77777777" w:rsidR="008E067F" w:rsidRPr="00435A14" w:rsidRDefault="008E067F" w:rsidP="00C3541C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</w:p>
    <w:p w14:paraId="3F389230" w14:textId="77777777" w:rsidR="00C3541C" w:rsidRPr="00435A14" w:rsidRDefault="00000000" w:rsidP="00C3541C">
      <w:pPr>
        <w:pStyle w:val="a4"/>
        <w:numPr>
          <w:ilvl w:val="0"/>
          <w:numId w:val="8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u w:val="single"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B3077C" w:rsidRPr="00435A14">
        <w:rPr>
          <w:rFonts w:hint="cs"/>
          <w:b/>
          <w:bCs/>
          <w:sz w:val="24"/>
          <w:szCs w:val="24"/>
          <w:u w:val="single"/>
          <w:rtl/>
        </w:rPr>
        <w:t>الرابع</w:t>
      </w:r>
      <w:r w:rsidR="00C624B0" w:rsidRPr="00435A14">
        <w:rPr>
          <w:rFonts w:hint="cs"/>
          <w:b/>
          <w:bCs/>
          <w:sz w:val="24"/>
          <w:szCs w:val="24"/>
          <w:u w:val="single"/>
          <w:rtl/>
        </w:rPr>
        <w:t>:</w:t>
      </w:r>
      <w:r w:rsidR="006B037B" w:rsidRPr="00435A14">
        <w:rPr>
          <w:rFonts w:hint="cs"/>
          <w:b/>
          <w:bCs/>
          <w:sz w:val="24"/>
          <w:szCs w:val="24"/>
          <w:u w:val="single"/>
          <w:rtl/>
        </w:rPr>
        <w:t xml:space="preserve"> أجب عما يلي:</w:t>
      </w:r>
      <w:r w:rsidR="00C624B0"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784D0670" w14:textId="77777777" w:rsidR="00DE69E7" w:rsidRPr="00435A14" w:rsidRDefault="00000000" w:rsidP="00C3541C">
      <w:pPr>
        <w:pStyle w:val="a4"/>
        <w:numPr>
          <w:ilvl w:val="0"/>
          <w:numId w:val="11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أذكر (2) من أدوار المدير المالي.</w:t>
      </w:r>
    </w:p>
    <w:p w14:paraId="3DFCF012" w14:textId="77777777" w:rsidR="00C3541C" w:rsidRPr="00435A14" w:rsidRDefault="00000000" w:rsidP="00C3541C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lastRenderedPageBreak/>
        <w:t>..............................................................</w:t>
      </w:r>
      <w:r w:rsidR="00435A14" w:rsidRPr="00435A14">
        <w:rPr>
          <w:rFonts w:hint="cs"/>
          <w:b/>
          <w:bCs/>
          <w:sz w:val="24"/>
          <w:szCs w:val="24"/>
          <w:rtl/>
        </w:rPr>
        <w:t>..................</w:t>
      </w:r>
      <w:r w:rsidRPr="00435A14">
        <w:rPr>
          <w:rFonts w:hint="cs"/>
          <w:b/>
          <w:bCs/>
          <w:sz w:val="24"/>
          <w:szCs w:val="24"/>
          <w:rtl/>
        </w:rPr>
        <w:t>............................................</w:t>
      </w:r>
    </w:p>
    <w:p w14:paraId="2B92C645" w14:textId="77777777" w:rsidR="00435A14" w:rsidRPr="00435A14" w:rsidRDefault="00000000" w:rsidP="00435A14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38CD15D7" w14:textId="77777777" w:rsidR="00C3541C" w:rsidRPr="00435A14" w:rsidRDefault="00000000" w:rsidP="00C3541C">
      <w:pPr>
        <w:pStyle w:val="a4"/>
        <w:numPr>
          <w:ilvl w:val="0"/>
          <w:numId w:val="11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صف العلاقة بين العائد والمخاطرة.</w:t>
      </w:r>
    </w:p>
    <w:p w14:paraId="2ECBAB9A" w14:textId="77777777" w:rsidR="00435A14" w:rsidRPr="00435A14" w:rsidRDefault="00000000" w:rsidP="00435A14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56830C42" w14:textId="77777777" w:rsidR="003E4246" w:rsidRPr="00435A14" w:rsidRDefault="00000000" w:rsidP="00435A14">
      <w:pPr>
        <w:tabs>
          <w:tab w:val="left" w:pos="2203"/>
        </w:tabs>
        <w:spacing w:line="240" w:lineRule="auto"/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sectPr w:rsidR="003E4246" w:rsidRPr="00435A14" w:rsidSect="00341FBD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E71C" w14:textId="77777777" w:rsidR="0014536F" w:rsidRDefault="0014536F">
      <w:pPr>
        <w:spacing w:after="0" w:line="240" w:lineRule="auto"/>
      </w:pPr>
      <w:r>
        <w:separator/>
      </w:r>
    </w:p>
  </w:endnote>
  <w:endnote w:type="continuationSeparator" w:id="0">
    <w:p w14:paraId="0937B607" w14:textId="77777777" w:rsidR="0014536F" w:rsidRDefault="0014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821199236"/>
      <w:docPartObj>
        <w:docPartGallery w:val="Page Numbers (Bottom of Page)"/>
        <w:docPartUnique/>
      </w:docPartObj>
    </w:sdtPr>
    <w:sdtContent>
      <w:p w14:paraId="2D40A47C" w14:textId="77777777" w:rsidR="00350631" w:rsidRDefault="00000000" w:rsidP="00935135">
        <w:pPr>
          <w:pStyle w:val="a5"/>
          <w:framePr w:wrap="none" w:vAnchor="text" w:hAnchor="text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rtl/>
          </w:rPr>
          <w:fldChar w:fldCharType="end"/>
        </w:r>
      </w:p>
    </w:sdtContent>
  </w:sdt>
  <w:p w14:paraId="23F2FBB2" w14:textId="77777777" w:rsidR="00350631" w:rsidRDefault="00350631" w:rsidP="003506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250822733"/>
      <w:docPartObj>
        <w:docPartGallery w:val="Page Numbers (Bottom of Page)"/>
        <w:docPartUnique/>
      </w:docPartObj>
    </w:sdtPr>
    <w:sdtContent>
      <w:p w14:paraId="34B8B29A" w14:textId="77777777" w:rsidR="00350631" w:rsidRDefault="00000000" w:rsidP="00935135">
        <w:pPr>
          <w:pStyle w:val="a5"/>
          <w:framePr w:wrap="none" w:vAnchor="text" w:hAnchor="text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noProof/>
            <w:rtl/>
          </w:rPr>
          <w:t>1</w:t>
        </w:r>
        <w:r>
          <w:rPr>
            <w:rStyle w:val="a6"/>
            <w:rtl/>
          </w:rPr>
          <w:fldChar w:fldCharType="end"/>
        </w:r>
      </w:p>
    </w:sdtContent>
  </w:sdt>
  <w:p w14:paraId="2CA88E92" w14:textId="77777777" w:rsidR="00350631" w:rsidRDefault="00350631" w:rsidP="0035063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9E68" w14:textId="77777777" w:rsidR="00AF3BD4" w:rsidRDefault="00000000" w:rsidP="00AF3BD4">
    <w:pPr>
      <w:pStyle w:val="a5"/>
      <w:tabs>
        <w:tab w:val="clear" w:pos="4153"/>
        <w:tab w:val="clear" w:pos="8306"/>
        <w:tab w:val="left" w:pos="6774"/>
      </w:tabs>
      <w:jc w:val="center"/>
      <w:rPr>
        <w:rtl/>
      </w:rPr>
    </w:pPr>
    <w:r>
      <w:rPr>
        <w:rFonts w:hint="cs"/>
        <w:rtl/>
      </w:rPr>
      <w:t>انتهت الأسئلة</w:t>
    </w:r>
  </w:p>
  <w:p w14:paraId="6F63F098" w14:textId="77777777" w:rsidR="00330129" w:rsidRDefault="00000000" w:rsidP="00AF3BD4">
    <w:pPr>
      <w:pStyle w:val="a5"/>
      <w:tabs>
        <w:tab w:val="clear" w:pos="4153"/>
        <w:tab w:val="clear" w:pos="8306"/>
        <w:tab w:val="left" w:pos="6774"/>
      </w:tabs>
      <w:jc w:val="center"/>
      <w:rPr>
        <w:rtl/>
      </w:rPr>
    </w:pPr>
    <w:r>
      <w:rPr>
        <w:rFonts w:hint="cs"/>
        <w:rtl/>
      </w:rPr>
      <w:t>مع تمنياتي لك بالتوفيق</w:t>
    </w:r>
  </w:p>
  <w:p w14:paraId="6811D7F3" w14:textId="77777777" w:rsidR="00330129" w:rsidRDefault="00000000" w:rsidP="00AF3BD4">
    <w:pPr>
      <w:pStyle w:val="a5"/>
      <w:tabs>
        <w:tab w:val="clear" w:pos="4153"/>
        <w:tab w:val="clear" w:pos="8306"/>
        <w:tab w:val="left" w:pos="6774"/>
      </w:tabs>
      <w:jc w:val="center"/>
    </w:pPr>
    <w:r>
      <w:rPr>
        <w:rFonts w:hint="cs"/>
        <w:rtl/>
      </w:rPr>
      <w:t>معلمة المادة /موضي الرويتع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B28A" w14:textId="77777777" w:rsidR="00435A14" w:rsidRPr="00435A14" w:rsidRDefault="00000000" w:rsidP="00435A14">
    <w:pPr>
      <w:tabs>
        <w:tab w:val="left" w:pos="2203"/>
      </w:tabs>
      <w:spacing w:line="240" w:lineRule="auto"/>
      <w:jc w:val="right"/>
      <w:rPr>
        <w:sz w:val="24"/>
        <w:szCs w:val="24"/>
      </w:rPr>
    </w:pPr>
    <w:r w:rsidRPr="00C3541C">
      <w:rPr>
        <w:rFonts w:hint="cs"/>
        <w:sz w:val="24"/>
        <w:szCs w:val="24"/>
        <w:rtl/>
      </w:rPr>
      <w:t>شروق التويم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A0E0" w14:textId="77777777" w:rsidR="0014536F" w:rsidRDefault="0014536F">
      <w:pPr>
        <w:spacing w:after="0" w:line="240" w:lineRule="auto"/>
      </w:pPr>
      <w:r>
        <w:separator/>
      </w:r>
    </w:p>
  </w:footnote>
  <w:footnote w:type="continuationSeparator" w:id="0">
    <w:p w14:paraId="103109E4" w14:textId="77777777" w:rsidR="0014536F" w:rsidRDefault="0014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3E24" w14:textId="77777777" w:rsidR="00E22E31" w:rsidRPr="00330129" w:rsidRDefault="00000000" w:rsidP="00330129">
    <w:pPr>
      <w:spacing w:line="240" w:lineRule="auto"/>
      <w:jc w:val="center"/>
      <w:rPr>
        <w:b/>
        <w:bCs/>
        <w:sz w:val="24"/>
        <w:szCs w:val="24"/>
        <w:u w:val="single"/>
      </w:rPr>
    </w:pPr>
    <w:r w:rsidRPr="005421FA">
      <w:rPr>
        <w:rFonts w:hint="cs"/>
        <w:b/>
        <w:bCs/>
        <w:sz w:val="24"/>
        <w:szCs w:val="24"/>
        <w:u w:val="single"/>
        <w:rtl/>
      </w:rPr>
      <w:t xml:space="preserve">اختبار الإدارة المالية ( الفترة الأولى ) للصف ثاني مسارإدارة أعمال ( الفصل الأول أساسيات المالية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B277" w14:textId="77777777" w:rsidR="009E56E4" w:rsidRDefault="00000000" w:rsidP="00A91F8A">
    <w:pPr>
      <w:pStyle w:val="a7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07A7CC" wp14:editId="4EBD21D0">
          <wp:simplePos x="0" y="0"/>
          <wp:positionH relativeFrom="margin">
            <wp:posOffset>-382270</wp:posOffset>
          </wp:positionH>
          <wp:positionV relativeFrom="paragraph">
            <wp:posOffset>12065</wp:posOffset>
          </wp:positionV>
          <wp:extent cx="1162050" cy="742950"/>
          <wp:effectExtent l="0" t="0" r="0" b="0"/>
          <wp:wrapTight wrapText="bothSides">
            <wp:wrapPolygon edited="0">
              <wp:start x="0" y="0"/>
              <wp:lineTo x="0" y="21046"/>
              <wp:lineTo x="21246" y="21046"/>
              <wp:lineTo x="21246" y="0"/>
              <wp:lineTo x="0" y="0"/>
            </wp:wrapPolygon>
          </wp:wrapTight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شعار الوزار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>المملكة العربية السعودية</w:t>
    </w:r>
    <w:r w:rsidR="008E067F">
      <w:rPr>
        <w:rFonts w:hint="cs"/>
        <w:rtl/>
      </w:rPr>
      <w:t xml:space="preserve">                               </w:t>
    </w:r>
  </w:p>
  <w:p w14:paraId="6AEA4570" w14:textId="77777777" w:rsidR="001A2A7A" w:rsidRDefault="00000000" w:rsidP="00683C49">
    <w:pPr>
      <w:pStyle w:val="a7"/>
      <w:rPr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C70732" wp14:editId="166BF2D1">
              <wp:simplePos x="0" y="0"/>
              <wp:positionH relativeFrom="column">
                <wp:posOffset>1057275</wp:posOffset>
              </wp:positionH>
              <wp:positionV relativeFrom="paragraph">
                <wp:posOffset>75565</wp:posOffset>
              </wp:positionV>
              <wp:extent cx="2828925" cy="352425"/>
              <wp:effectExtent l="0" t="0" r="28575" b="28575"/>
              <wp:wrapNone/>
              <wp:docPr id="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8925" cy="352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مستطيل: زوايا مستديرة 1" o:spid="_x0000_s2049" style="width:222.75pt;height:27.75pt;margin-top:5.95pt;margin-left:83.25pt;mso-wrap-distance-bottom:0;mso-wrap-distance-left:9pt;mso-wrap-distance-right:9pt;mso-wrap-distance-top:0;position:absolute;v-text-anchor:middle;z-index:-251658240" arcsize="10923f" fillcolor="white" stroked="t" strokecolor="black" strokeweight="1pt"/>
          </w:pict>
        </mc:Fallback>
      </mc:AlternateContent>
    </w:r>
    <w:r w:rsidR="009E56E4">
      <w:rPr>
        <w:rFonts w:hint="cs"/>
        <w:rtl/>
      </w:rPr>
      <w:t>وزارة التعليم</w:t>
    </w:r>
    <w:r w:rsidR="00683C49">
      <w:rPr>
        <w:rFonts w:hint="cs"/>
        <w:rtl/>
      </w:rPr>
      <w:t xml:space="preserve"> </w:t>
    </w:r>
  </w:p>
  <w:p w14:paraId="3876BB18" w14:textId="77777777" w:rsidR="009E56E4" w:rsidRPr="001A2A7A" w:rsidRDefault="00000000" w:rsidP="001A2A7A">
    <w:pPr>
      <w:pStyle w:val="a7"/>
      <w:rPr>
        <w:sz w:val="28"/>
        <w:szCs w:val="28"/>
        <w:rtl/>
      </w:rPr>
    </w:pPr>
    <w:r>
      <w:rPr>
        <w:rFonts w:hint="cs"/>
        <w:rtl/>
      </w:rPr>
      <w:t>إدارة تعليم الرياض</w:t>
    </w:r>
    <w:r w:rsidR="00683C49">
      <w:rPr>
        <w:rFonts w:hint="cs"/>
        <w:rtl/>
      </w:rPr>
      <w:t xml:space="preserve">                 </w:t>
    </w:r>
    <w:r>
      <w:rPr>
        <w:rFonts w:hint="cs"/>
        <w:sz w:val="28"/>
        <w:szCs w:val="28"/>
        <w:rtl/>
      </w:rPr>
      <w:t xml:space="preserve">اختبار مادة </w:t>
    </w:r>
    <w:r>
      <w:rPr>
        <w:rFonts w:hint="cs"/>
        <w:sz w:val="28"/>
        <w:szCs w:val="28"/>
        <w:u w:val="single"/>
        <w:rtl/>
      </w:rPr>
      <w:t xml:space="preserve">الإدارة المالية (1) </w:t>
    </w:r>
    <w:r w:rsidRPr="001A2A7A">
      <w:rPr>
        <w:sz w:val="28"/>
        <w:szCs w:val="28"/>
        <w:rtl/>
      </w:rPr>
      <w:t>–</w:t>
    </w:r>
    <w:r w:rsidRPr="001A2A7A">
      <w:rPr>
        <w:rFonts w:hint="cs"/>
        <w:sz w:val="28"/>
        <w:szCs w:val="28"/>
        <w:rtl/>
      </w:rPr>
      <w:t xml:space="preserve"> الفترة </w:t>
    </w:r>
    <w:r>
      <w:rPr>
        <w:rFonts w:hint="cs"/>
        <w:sz w:val="28"/>
        <w:szCs w:val="28"/>
        <w:rtl/>
      </w:rPr>
      <w:t>الأولى</w:t>
    </w:r>
    <w:r w:rsidR="00683C49">
      <w:rPr>
        <w:rFonts w:hint="cs"/>
        <w:rtl/>
      </w:rPr>
      <w:t xml:space="preserve">                  </w:t>
    </w:r>
  </w:p>
  <w:p w14:paraId="3DF466A7" w14:textId="77777777" w:rsidR="001A2A7A" w:rsidRPr="001A2A7A" w:rsidRDefault="00000000" w:rsidP="001A2A7A">
    <w:pPr>
      <w:pStyle w:val="a7"/>
      <w:rPr>
        <w:rtl/>
      </w:rPr>
    </w:pPr>
    <w:r>
      <w:rPr>
        <w:rFonts w:hint="cs"/>
        <w:rtl/>
      </w:rPr>
      <w:t xml:space="preserve">ثانوية </w:t>
    </w:r>
  </w:p>
  <w:p w14:paraId="6412F3D3" w14:textId="77777777" w:rsidR="001A2A7A" w:rsidRDefault="001A2A7A" w:rsidP="001A2A7A">
    <w:pPr>
      <w:pStyle w:val="a7"/>
      <w:rPr>
        <w:sz w:val="28"/>
        <w:szCs w:val="28"/>
        <w:rtl/>
      </w:rPr>
    </w:pPr>
  </w:p>
  <w:p w14:paraId="4620D9B7" w14:textId="77777777" w:rsidR="008E067F" w:rsidRPr="008E067F" w:rsidRDefault="00000000" w:rsidP="00903347">
    <w:pPr>
      <w:pStyle w:val="a7"/>
      <w:rPr>
        <w:sz w:val="28"/>
        <w:szCs w:val="28"/>
      </w:rPr>
    </w:pPr>
    <w:r w:rsidRPr="008E067F">
      <w:rPr>
        <w:rFonts w:hint="cs"/>
        <w:sz w:val="28"/>
        <w:szCs w:val="28"/>
        <w:rtl/>
      </w:rPr>
      <w:t xml:space="preserve">الاسم: </w:t>
    </w:r>
    <w:r w:rsidR="001A2A7A">
      <w:rPr>
        <w:rFonts w:hint="cs"/>
        <w:sz w:val="28"/>
        <w:szCs w:val="28"/>
        <w:rtl/>
      </w:rPr>
      <w:t xml:space="preserve">                                      </w:t>
    </w:r>
    <w:r w:rsidR="006B24D5">
      <w:rPr>
        <w:rFonts w:hint="cs"/>
        <w:sz w:val="28"/>
        <w:szCs w:val="28"/>
        <w:rtl/>
      </w:rPr>
      <w:t xml:space="preserve">      </w:t>
    </w:r>
    <w:r w:rsidR="001A2A7A">
      <w:rPr>
        <w:rFonts w:hint="cs"/>
        <w:sz w:val="28"/>
        <w:szCs w:val="28"/>
        <w:rtl/>
      </w:rPr>
      <w:t xml:space="preserve">   </w:t>
    </w:r>
    <w:r w:rsidR="005842E7">
      <w:rPr>
        <w:rFonts w:hint="cs"/>
        <w:sz w:val="28"/>
        <w:szCs w:val="28"/>
        <w:rtl/>
      </w:rPr>
      <w:t xml:space="preserve">    الصف: </w:t>
    </w:r>
    <w:r w:rsidR="0042291F">
      <w:rPr>
        <w:rFonts w:hint="cs"/>
        <w:sz w:val="28"/>
        <w:szCs w:val="28"/>
        <w:rtl/>
      </w:rPr>
      <w:t>ثاني/ إدارة أعمال</w:t>
    </w:r>
    <w:r w:rsidR="005842E7">
      <w:rPr>
        <w:rFonts w:hint="cs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5pt;height:10.85pt" o:bullet="t">
        <v:imagedata r:id="rId1" o:title="msoF6FC"/>
      </v:shape>
    </w:pict>
  </w:numPicBullet>
  <w:abstractNum w:abstractNumId="0" w15:restartNumberingAfterBreak="0">
    <w:nsid w:val="119C4DAA"/>
    <w:multiLevelType w:val="hybridMultilevel"/>
    <w:tmpl w:val="CCD80A5A"/>
    <w:lvl w:ilvl="0" w:tplc="FBB4C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6C0F74" w:tentative="1">
      <w:start w:val="1"/>
      <w:numFmt w:val="lowerLetter"/>
      <w:lvlText w:val="%2."/>
      <w:lvlJc w:val="left"/>
      <w:pPr>
        <w:ind w:left="1440" w:hanging="360"/>
      </w:pPr>
    </w:lvl>
    <w:lvl w:ilvl="2" w:tplc="2D26504A" w:tentative="1">
      <w:start w:val="1"/>
      <w:numFmt w:val="lowerRoman"/>
      <w:lvlText w:val="%3."/>
      <w:lvlJc w:val="right"/>
      <w:pPr>
        <w:ind w:left="2160" w:hanging="180"/>
      </w:pPr>
    </w:lvl>
    <w:lvl w:ilvl="3" w:tplc="7F486E8E" w:tentative="1">
      <w:start w:val="1"/>
      <w:numFmt w:val="decimal"/>
      <w:lvlText w:val="%4."/>
      <w:lvlJc w:val="left"/>
      <w:pPr>
        <w:ind w:left="2880" w:hanging="360"/>
      </w:pPr>
    </w:lvl>
    <w:lvl w:ilvl="4" w:tplc="9DD8E25A" w:tentative="1">
      <w:start w:val="1"/>
      <w:numFmt w:val="lowerLetter"/>
      <w:lvlText w:val="%5."/>
      <w:lvlJc w:val="left"/>
      <w:pPr>
        <w:ind w:left="3600" w:hanging="360"/>
      </w:pPr>
    </w:lvl>
    <w:lvl w:ilvl="5" w:tplc="20CA29BA" w:tentative="1">
      <w:start w:val="1"/>
      <w:numFmt w:val="lowerRoman"/>
      <w:lvlText w:val="%6."/>
      <w:lvlJc w:val="right"/>
      <w:pPr>
        <w:ind w:left="4320" w:hanging="180"/>
      </w:pPr>
    </w:lvl>
    <w:lvl w:ilvl="6" w:tplc="16D6583E" w:tentative="1">
      <w:start w:val="1"/>
      <w:numFmt w:val="decimal"/>
      <w:lvlText w:val="%7."/>
      <w:lvlJc w:val="left"/>
      <w:pPr>
        <w:ind w:left="5040" w:hanging="360"/>
      </w:pPr>
    </w:lvl>
    <w:lvl w:ilvl="7" w:tplc="944EE598" w:tentative="1">
      <w:start w:val="1"/>
      <w:numFmt w:val="lowerLetter"/>
      <w:lvlText w:val="%8."/>
      <w:lvlJc w:val="left"/>
      <w:pPr>
        <w:ind w:left="5760" w:hanging="360"/>
      </w:pPr>
    </w:lvl>
    <w:lvl w:ilvl="8" w:tplc="8AD0A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1426"/>
    <w:multiLevelType w:val="hybridMultilevel"/>
    <w:tmpl w:val="34286CF4"/>
    <w:lvl w:ilvl="0" w:tplc="95E03B38">
      <w:start w:val="1"/>
      <w:numFmt w:val="decimal"/>
      <w:lvlText w:val="%1."/>
      <w:lvlJc w:val="left"/>
      <w:pPr>
        <w:ind w:left="720" w:hanging="360"/>
      </w:pPr>
    </w:lvl>
    <w:lvl w:ilvl="1" w:tplc="1F0EADD4" w:tentative="1">
      <w:start w:val="1"/>
      <w:numFmt w:val="lowerLetter"/>
      <w:lvlText w:val="%2."/>
      <w:lvlJc w:val="left"/>
      <w:pPr>
        <w:ind w:left="1440" w:hanging="360"/>
      </w:pPr>
    </w:lvl>
    <w:lvl w:ilvl="2" w:tplc="0EA66400" w:tentative="1">
      <w:start w:val="1"/>
      <w:numFmt w:val="lowerRoman"/>
      <w:lvlText w:val="%3."/>
      <w:lvlJc w:val="right"/>
      <w:pPr>
        <w:ind w:left="2160" w:hanging="180"/>
      </w:pPr>
    </w:lvl>
    <w:lvl w:ilvl="3" w:tplc="C9CA068A" w:tentative="1">
      <w:start w:val="1"/>
      <w:numFmt w:val="decimal"/>
      <w:lvlText w:val="%4."/>
      <w:lvlJc w:val="left"/>
      <w:pPr>
        <w:ind w:left="2880" w:hanging="360"/>
      </w:pPr>
    </w:lvl>
    <w:lvl w:ilvl="4" w:tplc="44BE92EA" w:tentative="1">
      <w:start w:val="1"/>
      <w:numFmt w:val="lowerLetter"/>
      <w:lvlText w:val="%5."/>
      <w:lvlJc w:val="left"/>
      <w:pPr>
        <w:ind w:left="3600" w:hanging="360"/>
      </w:pPr>
    </w:lvl>
    <w:lvl w:ilvl="5" w:tplc="A5BA5DCE" w:tentative="1">
      <w:start w:val="1"/>
      <w:numFmt w:val="lowerRoman"/>
      <w:lvlText w:val="%6."/>
      <w:lvlJc w:val="right"/>
      <w:pPr>
        <w:ind w:left="4320" w:hanging="180"/>
      </w:pPr>
    </w:lvl>
    <w:lvl w:ilvl="6" w:tplc="22CAE200" w:tentative="1">
      <w:start w:val="1"/>
      <w:numFmt w:val="decimal"/>
      <w:lvlText w:val="%7."/>
      <w:lvlJc w:val="left"/>
      <w:pPr>
        <w:ind w:left="5040" w:hanging="360"/>
      </w:pPr>
    </w:lvl>
    <w:lvl w:ilvl="7" w:tplc="BA501606" w:tentative="1">
      <w:start w:val="1"/>
      <w:numFmt w:val="lowerLetter"/>
      <w:lvlText w:val="%8."/>
      <w:lvlJc w:val="left"/>
      <w:pPr>
        <w:ind w:left="5760" w:hanging="360"/>
      </w:pPr>
    </w:lvl>
    <w:lvl w:ilvl="8" w:tplc="5E648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64B"/>
    <w:multiLevelType w:val="hybridMultilevel"/>
    <w:tmpl w:val="4254DFBA"/>
    <w:lvl w:ilvl="0" w:tplc="BB400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32E7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6210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C6DC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CC0E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B858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348D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3224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F4F3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C5D77"/>
    <w:multiLevelType w:val="hybridMultilevel"/>
    <w:tmpl w:val="E8C093E2"/>
    <w:lvl w:ilvl="0" w:tplc="C220B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D2D5AC" w:tentative="1">
      <w:start w:val="1"/>
      <w:numFmt w:val="lowerLetter"/>
      <w:lvlText w:val="%2."/>
      <w:lvlJc w:val="left"/>
      <w:pPr>
        <w:ind w:left="1440" w:hanging="360"/>
      </w:pPr>
    </w:lvl>
    <w:lvl w:ilvl="2" w:tplc="CDF4A34E" w:tentative="1">
      <w:start w:val="1"/>
      <w:numFmt w:val="lowerRoman"/>
      <w:lvlText w:val="%3."/>
      <w:lvlJc w:val="right"/>
      <w:pPr>
        <w:ind w:left="2160" w:hanging="180"/>
      </w:pPr>
    </w:lvl>
    <w:lvl w:ilvl="3" w:tplc="74567C88" w:tentative="1">
      <w:start w:val="1"/>
      <w:numFmt w:val="decimal"/>
      <w:lvlText w:val="%4."/>
      <w:lvlJc w:val="left"/>
      <w:pPr>
        <w:ind w:left="2880" w:hanging="360"/>
      </w:pPr>
    </w:lvl>
    <w:lvl w:ilvl="4" w:tplc="E272CCD6" w:tentative="1">
      <w:start w:val="1"/>
      <w:numFmt w:val="lowerLetter"/>
      <w:lvlText w:val="%5."/>
      <w:lvlJc w:val="left"/>
      <w:pPr>
        <w:ind w:left="3600" w:hanging="360"/>
      </w:pPr>
    </w:lvl>
    <w:lvl w:ilvl="5" w:tplc="C736D922" w:tentative="1">
      <w:start w:val="1"/>
      <w:numFmt w:val="lowerRoman"/>
      <w:lvlText w:val="%6."/>
      <w:lvlJc w:val="right"/>
      <w:pPr>
        <w:ind w:left="4320" w:hanging="180"/>
      </w:pPr>
    </w:lvl>
    <w:lvl w:ilvl="6" w:tplc="94F045F2" w:tentative="1">
      <w:start w:val="1"/>
      <w:numFmt w:val="decimal"/>
      <w:lvlText w:val="%7."/>
      <w:lvlJc w:val="left"/>
      <w:pPr>
        <w:ind w:left="5040" w:hanging="360"/>
      </w:pPr>
    </w:lvl>
    <w:lvl w:ilvl="7" w:tplc="D01C78A2" w:tentative="1">
      <w:start w:val="1"/>
      <w:numFmt w:val="lowerLetter"/>
      <w:lvlText w:val="%8."/>
      <w:lvlJc w:val="left"/>
      <w:pPr>
        <w:ind w:left="5760" w:hanging="360"/>
      </w:pPr>
    </w:lvl>
    <w:lvl w:ilvl="8" w:tplc="6D000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21669"/>
    <w:multiLevelType w:val="hybridMultilevel"/>
    <w:tmpl w:val="B448ABEC"/>
    <w:lvl w:ilvl="0" w:tplc="47D2A93A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32"/>
      </w:rPr>
    </w:lvl>
    <w:lvl w:ilvl="1" w:tplc="B9AED500" w:tentative="1">
      <w:start w:val="1"/>
      <w:numFmt w:val="lowerLetter"/>
      <w:lvlText w:val="%2."/>
      <w:lvlJc w:val="left"/>
      <w:pPr>
        <w:ind w:left="1440" w:hanging="360"/>
      </w:pPr>
    </w:lvl>
    <w:lvl w:ilvl="2" w:tplc="F7DC7282" w:tentative="1">
      <w:start w:val="1"/>
      <w:numFmt w:val="lowerRoman"/>
      <w:lvlText w:val="%3."/>
      <w:lvlJc w:val="right"/>
      <w:pPr>
        <w:ind w:left="2160" w:hanging="180"/>
      </w:pPr>
    </w:lvl>
    <w:lvl w:ilvl="3" w:tplc="507E7C62" w:tentative="1">
      <w:start w:val="1"/>
      <w:numFmt w:val="decimal"/>
      <w:lvlText w:val="%4."/>
      <w:lvlJc w:val="left"/>
      <w:pPr>
        <w:ind w:left="2880" w:hanging="360"/>
      </w:pPr>
    </w:lvl>
    <w:lvl w:ilvl="4" w:tplc="1CF2C684" w:tentative="1">
      <w:start w:val="1"/>
      <w:numFmt w:val="lowerLetter"/>
      <w:lvlText w:val="%5."/>
      <w:lvlJc w:val="left"/>
      <w:pPr>
        <w:ind w:left="3600" w:hanging="360"/>
      </w:pPr>
    </w:lvl>
    <w:lvl w:ilvl="5" w:tplc="5EF2C75A" w:tentative="1">
      <w:start w:val="1"/>
      <w:numFmt w:val="lowerRoman"/>
      <w:lvlText w:val="%6."/>
      <w:lvlJc w:val="right"/>
      <w:pPr>
        <w:ind w:left="4320" w:hanging="180"/>
      </w:pPr>
    </w:lvl>
    <w:lvl w:ilvl="6" w:tplc="49CEDE54" w:tentative="1">
      <w:start w:val="1"/>
      <w:numFmt w:val="decimal"/>
      <w:lvlText w:val="%7."/>
      <w:lvlJc w:val="left"/>
      <w:pPr>
        <w:ind w:left="5040" w:hanging="360"/>
      </w:pPr>
    </w:lvl>
    <w:lvl w:ilvl="7" w:tplc="DB665C3A" w:tentative="1">
      <w:start w:val="1"/>
      <w:numFmt w:val="lowerLetter"/>
      <w:lvlText w:val="%8."/>
      <w:lvlJc w:val="left"/>
      <w:pPr>
        <w:ind w:left="5760" w:hanging="360"/>
      </w:pPr>
    </w:lvl>
    <w:lvl w:ilvl="8" w:tplc="A45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21592"/>
    <w:multiLevelType w:val="hybridMultilevel"/>
    <w:tmpl w:val="713ED9B6"/>
    <w:lvl w:ilvl="0" w:tplc="610EB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E6D88A" w:tentative="1">
      <w:start w:val="1"/>
      <w:numFmt w:val="lowerLetter"/>
      <w:lvlText w:val="%2."/>
      <w:lvlJc w:val="left"/>
      <w:pPr>
        <w:ind w:left="1440" w:hanging="360"/>
      </w:pPr>
    </w:lvl>
    <w:lvl w:ilvl="2" w:tplc="DCF088AE" w:tentative="1">
      <w:start w:val="1"/>
      <w:numFmt w:val="lowerRoman"/>
      <w:lvlText w:val="%3."/>
      <w:lvlJc w:val="right"/>
      <w:pPr>
        <w:ind w:left="2160" w:hanging="180"/>
      </w:pPr>
    </w:lvl>
    <w:lvl w:ilvl="3" w:tplc="02ACB9C8" w:tentative="1">
      <w:start w:val="1"/>
      <w:numFmt w:val="decimal"/>
      <w:lvlText w:val="%4."/>
      <w:lvlJc w:val="left"/>
      <w:pPr>
        <w:ind w:left="2880" w:hanging="360"/>
      </w:pPr>
    </w:lvl>
    <w:lvl w:ilvl="4" w:tplc="B2701E9C" w:tentative="1">
      <w:start w:val="1"/>
      <w:numFmt w:val="lowerLetter"/>
      <w:lvlText w:val="%5."/>
      <w:lvlJc w:val="left"/>
      <w:pPr>
        <w:ind w:left="3600" w:hanging="360"/>
      </w:pPr>
    </w:lvl>
    <w:lvl w:ilvl="5" w:tplc="9098819A" w:tentative="1">
      <w:start w:val="1"/>
      <w:numFmt w:val="lowerRoman"/>
      <w:lvlText w:val="%6."/>
      <w:lvlJc w:val="right"/>
      <w:pPr>
        <w:ind w:left="4320" w:hanging="180"/>
      </w:pPr>
    </w:lvl>
    <w:lvl w:ilvl="6" w:tplc="972CE112" w:tentative="1">
      <w:start w:val="1"/>
      <w:numFmt w:val="decimal"/>
      <w:lvlText w:val="%7."/>
      <w:lvlJc w:val="left"/>
      <w:pPr>
        <w:ind w:left="5040" w:hanging="360"/>
      </w:pPr>
    </w:lvl>
    <w:lvl w:ilvl="7" w:tplc="183AB664" w:tentative="1">
      <w:start w:val="1"/>
      <w:numFmt w:val="lowerLetter"/>
      <w:lvlText w:val="%8."/>
      <w:lvlJc w:val="left"/>
      <w:pPr>
        <w:ind w:left="5760" w:hanging="360"/>
      </w:pPr>
    </w:lvl>
    <w:lvl w:ilvl="8" w:tplc="B38EE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04491"/>
    <w:multiLevelType w:val="hybridMultilevel"/>
    <w:tmpl w:val="925A2FB6"/>
    <w:lvl w:ilvl="0" w:tplc="0A20E554">
      <w:start w:val="1"/>
      <w:numFmt w:val="decimalFullWidth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32"/>
      </w:rPr>
    </w:lvl>
    <w:lvl w:ilvl="1" w:tplc="73A2929C" w:tentative="1">
      <w:start w:val="1"/>
      <w:numFmt w:val="lowerLetter"/>
      <w:lvlText w:val="%2."/>
      <w:lvlJc w:val="left"/>
      <w:pPr>
        <w:ind w:left="1440" w:hanging="360"/>
      </w:pPr>
    </w:lvl>
    <w:lvl w:ilvl="2" w:tplc="E0AE3792" w:tentative="1">
      <w:start w:val="1"/>
      <w:numFmt w:val="lowerRoman"/>
      <w:lvlText w:val="%3."/>
      <w:lvlJc w:val="right"/>
      <w:pPr>
        <w:ind w:left="2160" w:hanging="180"/>
      </w:pPr>
    </w:lvl>
    <w:lvl w:ilvl="3" w:tplc="3084BD26" w:tentative="1">
      <w:start w:val="1"/>
      <w:numFmt w:val="decimal"/>
      <w:lvlText w:val="%4."/>
      <w:lvlJc w:val="left"/>
      <w:pPr>
        <w:ind w:left="2880" w:hanging="360"/>
      </w:pPr>
    </w:lvl>
    <w:lvl w:ilvl="4" w:tplc="FD5C3ABA" w:tentative="1">
      <w:start w:val="1"/>
      <w:numFmt w:val="lowerLetter"/>
      <w:lvlText w:val="%5."/>
      <w:lvlJc w:val="left"/>
      <w:pPr>
        <w:ind w:left="3600" w:hanging="360"/>
      </w:pPr>
    </w:lvl>
    <w:lvl w:ilvl="5" w:tplc="4DC6FE34" w:tentative="1">
      <w:start w:val="1"/>
      <w:numFmt w:val="lowerRoman"/>
      <w:lvlText w:val="%6."/>
      <w:lvlJc w:val="right"/>
      <w:pPr>
        <w:ind w:left="4320" w:hanging="180"/>
      </w:pPr>
    </w:lvl>
    <w:lvl w:ilvl="6" w:tplc="C4FC9E9E" w:tentative="1">
      <w:start w:val="1"/>
      <w:numFmt w:val="decimal"/>
      <w:lvlText w:val="%7."/>
      <w:lvlJc w:val="left"/>
      <w:pPr>
        <w:ind w:left="5040" w:hanging="360"/>
      </w:pPr>
    </w:lvl>
    <w:lvl w:ilvl="7" w:tplc="A5321144" w:tentative="1">
      <w:start w:val="1"/>
      <w:numFmt w:val="lowerLetter"/>
      <w:lvlText w:val="%8."/>
      <w:lvlJc w:val="left"/>
      <w:pPr>
        <w:ind w:left="5760" w:hanging="360"/>
      </w:pPr>
    </w:lvl>
    <w:lvl w:ilvl="8" w:tplc="BE182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66077"/>
    <w:multiLevelType w:val="hybridMultilevel"/>
    <w:tmpl w:val="D14CD8FC"/>
    <w:lvl w:ilvl="0" w:tplc="2512A400">
      <w:start w:val="1"/>
      <w:numFmt w:val="decimalFullWidth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32"/>
      </w:rPr>
    </w:lvl>
    <w:lvl w:ilvl="1" w:tplc="3CA4BD04" w:tentative="1">
      <w:start w:val="1"/>
      <w:numFmt w:val="lowerLetter"/>
      <w:lvlText w:val="%2."/>
      <w:lvlJc w:val="left"/>
      <w:pPr>
        <w:ind w:left="1440" w:hanging="360"/>
      </w:pPr>
    </w:lvl>
    <w:lvl w:ilvl="2" w:tplc="C7FE12FA" w:tentative="1">
      <w:start w:val="1"/>
      <w:numFmt w:val="lowerRoman"/>
      <w:lvlText w:val="%3."/>
      <w:lvlJc w:val="right"/>
      <w:pPr>
        <w:ind w:left="2160" w:hanging="180"/>
      </w:pPr>
    </w:lvl>
    <w:lvl w:ilvl="3" w:tplc="68F03E46" w:tentative="1">
      <w:start w:val="1"/>
      <w:numFmt w:val="decimal"/>
      <w:lvlText w:val="%4."/>
      <w:lvlJc w:val="left"/>
      <w:pPr>
        <w:ind w:left="2880" w:hanging="360"/>
      </w:pPr>
    </w:lvl>
    <w:lvl w:ilvl="4" w:tplc="74E85A22" w:tentative="1">
      <w:start w:val="1"/>
      <w:numFmt w:val="lowerLetter"/>
      <w:lvlText w:val="%5."/>
      <w:lvlJc w:val="left"/>
      <w:pPr>
        <w:ind w:left="3600" w:hanging="360"/>
      </w:pPr>
    </w:lvl>
    <w:lvl w:ilvl="5" w:tplc="534034A4" w:tentative="1">
      <w:start w:val="1"/>
      <w:numFmt w:val="lowerRoman"/>
      <w:lvlText w:val="%6."/>
      <w:lvlJc w:val="right"/>
      <w:pPr>
        <w:ind w:left="4320" w:hanging="180"/>
      </w:pPr>
    </w:lvl>
    <w:lvl w:ilvl="6" w:tplc="09380C90" w:tentative="1">
      <w:start w:val="1"/>
      <w:numFmt w:val="decimal"/>
      <w:lvlText w:val="%7."/>
      <w:lvlJc w:val="left"/>
      <w:pPr>
        <w:ind w:left="5040" w:hanging="360"/>
      </w:pPr>
    </w:lvl>
    <w:lvl w:ilvl="7" w:tplc="720835E0" w:tentative="1">
      <w:start w:val="1"/>
      <w:numFmt w:val="lowerLetter"/>
      <w:lvlText w:val="%8."/>
      <w:lvlJc w:val="left"/>
      <w:pPr>
        <w:ind w:left="5760" w:hanging="360"/>
      </w:pPr>
    </w:lvl>
    <w:lvl w:ilvl="8" w:tplc="5D40E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C2094"/>
    <w:multiLevelType w:val="hybridMultilevel"/>
    <w:tmpl w:val="1B4CBD34"/>
    <w:lvl w:ilvl="0" w:tplc="8BD4C2E2">
      <w:start w:val="7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D74ADEC2" w:tentative="1">
      <w:start w:val="1"/>
      <w:numFmt w:val="lowerLetter"/>
      <w:lvlText w:val="%2."/>
      <w:lvlJc w:val="left"/>
      <w:pPr>
        <w:ind w:left="1440" w:hanging="360"/>
      </w:pPr>
    </w:lvl>
    <w:lvl w:ilvl="2" w:tplc="586CB77E" w:tentative="1">
      <w:start w:val="1"/>
      <w:numFmt w:val="lowerRoman"/>
      <w:lvlText w:val="%3."/>
      <w:lvlJc w:val="right"/>
      <w:pPr>
        <w:ind w:left="2160" w:hanging="180"/>
      </w:pPr>
    </w:lvl>
    <w:lvl w:ilvl="3" w:tplc="09D202D2" w:tentative="1">
      <w:start w:val="1"/>
      <w:numFmt w:val="decimal"/>
      <w:lvlText w:val="%4."/>
      <w:lvlJc w:val="left"/>
      <w:pPr>
        <w:ind w:left="2880" w:hanging="360"/>
      </w:pPr>
    </w:lvl>
    <w:lvl w:ilvl="4" w:tplc="AA84229A" w:tentative="1">
      <w:start w:val="1"/>
      <w:numFmt w:val="lowerLetter"/>
      <w:lvlText w:val="%5."/>
      <w:lvlJc w:val="left"/>
      <w:pPr>
        <w:ind w:left="3600" w:hanging="360"/>
      </w:pPr>
    </w:lvl>
    <w:lvl w:ilvl="5" w:tplc="B3207152" w:tentative="1">
      <w:start w:val="1"/>
      <w:numFmt w:val="lowerRoman"/>
      <w:lvlText w:val="%6."/>
      <w:lvlJc w:val="right"/>
      <w:pPr>
        <w:ind w:left="4320" w:hanging="180"/>
      </w:pPr>
    </w:lvl>
    <w:lvl w:ilvl="6" w:tplc="F39A081C" w:tentative="1">
      <w:start w:val="1"/>
      <w:numFmt w:val="decimal"/>
      <w:lvlText w:val="%7."/>
      <w:lvlJc w:val="left"/>
      <w:pPr>
        <w:ind w:left="5040" w:hanging="360"/>
      </w:pPr>
    </w:lvl>
    <w:lvl w:ilvl="7" w:tplc="654C787E" w:tentative="1">
      <w:start w:val="1"/>
      <w:numFmt w:val="lowerLetter"/>
      <w:lvlText w:val="%8."/>
      <w:lvlJc w:val="left"/>
      <w:pPr>
        <w:ind w:left="5760" w:hanging="360"/>
      </w:pPr>
    </w:lvl>
    <w:lvl w:ilvl="8" w:tplc="1D8AB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20F63"/>
    <w:multiLevelType w:val="hybridMultilevel"/>
    <w:tmpl w:val="8D209882"/>
    <w:lvl w:ilvl="0" w:tplc="765E57B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335828E0" w:tentative="1">
      <w:start w:val="1"/>
      <w:numFmt w:val="lowerLetter"/>
      <w:lvlText w:val="%2."/>
      <w:lvlJc w:val="left"/>
      <w:pPr>
        <w:ind w:left="1505" w:hanging="360"/>
      </w:pPr>
    </w:lvl>
    <w:lvl w:ilvl="2" w:tplc="775A41EC" w:tentative="1">
      <w:start w:val="1"/>
      <w:numFmt w:val="lowerRoman"/>
      <w:lvlText w:val="%3."/>
      <w:lvlJc w:val="right"/>
      <w:pPr>
        <w:ind w:left="2225" w:hanging="180"/>
      </w:pPr>
    </w:lvl>
    <w:lvl w:ilvl="3" w:tplc="8FFC1922" w:tentative="1">
      <w:start w:val="1"/>
      <w:numFmt w:val="decimal"/>
      <w:lvlText w:val="%4."/>
      <w:lvlJc w:val="left"/>
      <w:pPr>
        <w:ind w:left="2945" w:hanging="360"/>
      </w:pPr>
    </w:lvl>
    <w:lvl w:ilvl="4" w:tplc="8722C262" w:tentative="1">
      <w:start w:val="1"/>
      <w:numFmt w:val="lowerLetter"/>
      <w:lvlText w:val="%5."/>
      <w:lvlJc w:val="left"/>
      <w:pPr>
        <w:ind w:left="3665" w:hanging="360"/>
      </w:pPr>
    </w:lvl>
    <w:lvl w:ilvl="5" w:tplc="B686B104" w:tentative="1">
      <w:start w:val="1"/>
      <w:numFmt w:val="lowerRoman"/>
      <w:lvlText w:val="%6."/>
      <w:lvlJc w:val="right"/>
      <w:pPr>
        <w:ind w:left="4385" w:hanging="180"/>
      </w:pPr>
    </w:lvl>
    <w:lvl w:ilvl="6" w:tplc="7C9844C0" w:tentative="1">
      <w:start w:val="1"/>
      <w:numFmt w:val="decimal"/>
      <w:lvlText w:val="%7."/>
      <w:lvlJc w:val="left"/>
      <w:pPr>
        <w:ind w:left="5105" w:hanging="360"/>
      </w:pPr>
    </w:lvl>
    <w:lvl w:ilvl="7" w:tplc="DF10143E" w:tentative="1">
      <w:start w:val="1"/>
      <w:numFmt w:val="lowerLetter"/>
      <w:lvlText w:val="%8."/>
      <w:lvlJc w:val="left"/>
      <w:pPr>
        <w:ind w:left="5825" w:hanging="360"/>
      </w:pPr>
    </w:lvl>
    <w:lvl w:ilvl="8" w:tplc="ED92822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DB67FED"/>
    <w:multiLevelType w:val="hybridMultilevel"/>
    <w:tmpl w:val="C616F380"/>
    <w:lvl w:ilvl="0" w:tplc="03E60F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20549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E5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C7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47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46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EE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C4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02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98947">
    <w:abstractNumId w:val="1"/>
  </w:num>
  <w:num w:numId="2" w16cid:durableId="305820174">
    <w:abstractNumId w:val="4"/>
  </w:num>
  <w:num w:numId="3" w16cid:durableId="1941332824">
    <w:abstractNumId w:val="8"/>
  </w:num>
  <w:num w:numId="4" w16cid:durableId="2080521574">
    <w:abstractNumId w:val="6"/>
  </w:num>
  <w:num w:numId="5" w16cid:durableId="1562787287">
    <w:abstractNumId w:val="7"/>
  </w:num>
  <w:num w:numId="6" w16cid:durableId="1591237800">
    <w:abstractNumId w:val="0"/>
  </w:num>
  <w:num w:numId="7" w16cid:durableId="82193473">
    <w:abstractNumId w:val="3"/>
  </w:num>
  <w:num w:numId="8" w16cid:durableId="1574654679">
    <w:abstractNumId w:val="10"/>
  </w:num>
  <w:num w:numId="9" w16cid:durableId="685405457">
    <w:abstractNumId w:val="5"/>
  </w:num>
  <w:num w:numId="10" w16cid:durableId="1292904474">
    <w:abstractNumId w:val="9"/>
  </w:num>
  <w:num w:numId="11" w16cid:durableId="9976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98"/>
    <w:rsid w:val="000C3DB5"/>
    <w:rsid w:val="000E34F9"/>
    <w:rsid w:val="0013482A"/>
    <w:rsid w:val="0014536F"/>
    <w:rsid w:val="00160EC4"/>
    <w:rsid w:val="001828A9"/>
    <w:rsid w:val="001A2A7A"/>
    <w:rsid w:val="001A3C80"/>
    <w:rsid w:val="001E79DF"/>
    <w:rsid w:val="001F2662"/>
    <w:rsid w:val="00233830"/>
    <w:rsid w:val="00263890"/>
    <w:rsid w:val="002A393C"/>
    <w:rsid w:val="002A7E82"/>
    <w:rsid w:val="002C1AD3"/>
    <w:rsid w:val="002D3E61"/>
    <w:rsid w:val="00330129"/>
    <w:rsid w:val="00350631"/>
    <w:rsid w:val="00394B9F"/>
    <w:rsid w:val="003E4246"/>
    <w:rsid w:val="0042291F"/>
    <w:rsid w:val="00435A14"/>
    <w:rsid w:val="00462E85"/>
    <w:rsid w:val="00480A8D"/>
    <w:rsid w:val="00494F27"/>
    <w:rsid w:val="004B0F7F"/>
    <w:rsid w:val="004F4AE8"/>
    <w:rsid w:val="005421FA"/>
    <w:rsid w:val="005842E7"/>
    <w:rsid w:val="00593D77"/>
    <w:rsid w:val="005D3AAC"/>
    <w:rsid w:val="0065007A"/>
    <w:rsid w:val="00683C49"/>
    <w:rsid w:val="006B037B"/>
    <w:rsid w:val="006B24D5"/>
    <w:rsid w:val="00725690"/>
    <w:rsid w:val="00747C40"/>
    <w:rsid w:val="00781FA1"/>
    <w:rsid w:val="007B0F5F"/>
    <w:rsid w:val="00836FA1"/>
    <w:rsid w:val="008E067F"/>
    <w:rsid w:val="00903347"/>
    <w:rsid w:val="00917AFB"/>
    <w:rsid w:val="0092420F"/>
    <w:rsid w:val="00935135"/>
    <w:rsid w:val="009418BF"/>
    <w:rsid w:val="009A140F"/>
    <w:rsid w:val="009E56E4"/>
    <w:rsid w:val="00A91F8A"/>
    <w:rsid w:val="00AF3BD4"/>
    <w:rsid w:val="00B3077C"/>
    <w:rsid w:val="00B357DF"/>
    <w:rsid w:val="00B363FA"/>
    <w:rsid w:val="00C21E98"/>
    <w:rsid w:val="00C32F68"/>
    <w:rsid w:val="00C3541C"/>
    <w:rsid w:val="00C624B0"/>
    <w:rsid w:val="00CD0AF1"/>
    <w:rsid w:val="00CE4931"/>
    <w:rsid w:val="00D43C3F"/>
    <w:rsid w:val="00D56963"/>
    <w:rsid w:val="00D635CE"/>
    <w:rsid w:val="00DD78BE"/>
    <w:rsid w:val="00DE69E7"/>
    <w:rsid w:val="00E22E31"/>
    <w:rsid w:val="00E55FBD"/>
    <w:rsid w:val="00E61706"/>
    <w:rsid w:val="00EA2186"/>
    <w:rsid w:val="00EE7EF6"/>
    <w:rsid w:val="00F13B08"/>
    <w:rsid w:val="00F15F1A"/>
    <w:rsid w:val="00F37F3F"/>
    <w:rsid w:val="00F51E1D"/>
    <w:rsid w:val="00FA34F4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5EBC0"/>
  <w15:chartTrackingRefBased/>
  <w15:docId w15:val="{3523EE69-5AEA-EC4B-B371-996892F9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E9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1E9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35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350631"/>
    <w:rPr>
      <w:sz w:val="22"/>
      <w:szCs w:val="22"/>
    </w:rPr>
  </w:style>
  <w:style w:type="character" w:styleId="a6">
    <w:name w:val="page number"/>
    <w:basedOn w:val="a0"/>
    <w:uiPriority w:val="99"/>
    <w:semiHidden/>
    <w:unhideWhenUsed/>
    <w:rsid w:val="00350631"/>
  </w:style>
  <w:style w:type="paragraph" w:styleId="a7">
    <w:name w:val="header"/>
    <w:basedOn w:val="a"/>
    <w:link w:val="Char0"/>
    <w:uiPriority w:val="99"/>
    <w:unhideWhenUsed/>
    <w:rsid w:val="0035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50631"/>
    <w:rPr>
      <w:sz w:val="22"/>
      <w:szCs w:val="22"/>
    </w:rPr>
  </w:style>
  <w:style w:type="table" w:customStyle="1" w:styleId="TableGrid0">
    <w:name w:val="Table Grid_0"/>
    <w:basedOn w:val="a1"/>
    <w:uiPriority w:val="59"/>
    <w:rsid w:val="001F26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سميه الحربي</dc:creator>
  <cp:lastModifiedBy>Tareq Ali</cp:lastModifiedBy>
  <cp:revision>5</cp:revision>
  <cp:lastPrinted>2022-12-23T12:14:00Z</cp:lastPrinted>
  <dcterms:created xsi:type="dcterms:W3CDTF">2022-12-23T11:00:00Z</dcterms:created>
  <dcterms:modified xsi:type="dcterms:W3CDTF">2023-12-31T16:24:00Z</dcterms:modified>
</cp:coreProperties>
</file>