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048E0" w14:textId="59E2B8E6" w:rsidR="00CD4A1D" w:rsidRDefault="00587C35" w:rsidP="00FC06BC">
      <w:pPr>
        <w:rPr>
          <w:rtl/>
        </w:rPr>
      </w:pPr>
      <w:r>
        <w:rPr>
          <w:noProof/>
          <w:rtl/>
          <w:lang w:val="ar-SA"/>
        </w:rPr>
        <w:drawing>
          <wp:anchor distT="0" distB="0" distL="114300" distR="114300" simplePos="0" relativeHeight="251715584" behindDoc="1" locked="0" layoutInCell="1" allowOverlap="1" wp14:anchorId="69DC39BA" wp14:editId="2EA233F2">
            <wp:simplePos x="0" y="0"/>
            <wp:positionH relativeFrom="page">
              <wp:posOffset>-69850</wp:posOffset>
            </wp:positionH>
            <wp:positionV relativeFrom="page">
              <wp:align>top</wp:align>
            </wp:positionV>
            <wp:extent cx="10761345" cy="7565789"/>
            <wp:effectExtent l="0" t="0" r="1905" b="0"/>
            <wp:wrapTight wrapText="bothSides">
              <wp:wrapPolygon edited="0">
                <wp:start x="0" y="0"/>
                <wp:lineTo x="0" y="21538"/>
                <wp:lineTo x="21566" y="21538"/>
                <wp:lineTo x="21566" y="0"/>
                <wp:lineTo x="0" y="0"/>
              </wp:wrapPolygon>
            </wp:wrapTight>
            <wp:docPr id="187398360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83601" name="صورة 1873983601"/>
                    <pic:cNvPicPr/>
                  </pic:nvPicPr>
                  <pic:blipFill>
                    <a:blip r:embed="rId7">
                      <a:extLst>
                        <a:ext uri="{28A0092B-C50C-407E-A947-70E740481C1C}">
                          <a14:useLocalDpi xmlns:a14="http://schemas.microsoft.com/office/drawing/2010/main" val="0"/>
                        </a:ext>
                      </a:extLst>
                    </a:blip>
                    <a:stretch>
                      <a:fillRect/>
                    </a:stretch>
                  </pic:blipFill>
                  <pic:spPr>
                    <a:xfrm>
                      <a:off x="0" y="0"/>
                      <a:ext cx="10761345" cy="7565789"/>
                    </a:xfrm>
                    <a:prstGeom prst="rect">
                      <a:avLst/>
                    </a:prstGeom>
                  </pic:spPr>
                </pic:pic>
              </a:graphicData>
            </a:graphic>
            <wp14:sizeRelH relativeFrom="margin">
              <wp14:pctWidth>0</wp14:pctWidth>
            </wp14:sizeRelH>
            <wp14:sizeRelV relativeFrom="margin">
              <wp14:pctHeight>0</wp14:pctHeight>
            </wp14:sizeRelV>
          </wp:anchor>
        </w:drawing>
      </w:r>
      <w:r w:rsidR="00CD4A1D">
        <w:rPr>
          <w:rtl/>
        </w:rPr>
        <w:br w:type="page"/>
      </w:r>
    </w:p>
    <w:p w14:paraId="30A872C5" w14:textId="77777777" w:rsidR="00FC06BC" w:rsidRDefault="00FC06BC" w:rsidP="00FC06BC">
      <w:pPr>
        <w:rPr>
          <w:noProof/>
        </w:rPr>
      </w:pPr>
      <w:r>
        <w:rPr>
          <w:noProof/>
        </w:rPr>
        <w:lastRenderedPageBreak/>
        <w:drawing>
          <wp:anchor distT="0" distB="0" distL="114300" distR="114300" simplePos="0" relativeHeight="251706368" behindDoc="1" locked="0" layoutInCell="1" allowOverlap="1" wp14:anchorId="2F0C46E3" wp14:editId="71D36562">
            <wp:simplePos x="0" y="0"/>
            <wp:positionH relativeFrom="page">
              <wp:align>right</wp:align>
            </wp:positionH>
            <wp:positionV relativeFrom="paragraph">
              <wp:posOffset>-1080770</wp:posOffset>
            </wp:positionV>
            <wp:extent cx="10753533" cy="7559615"/>
            <wp:effectExtent l="0" t="0" r="0" b="3810"/>
            <wp:wrapNone/>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1.jpg"/>
                    <pic:cNvPicPr/>
                  </pic:nvPicPr>
                  <pic:blipFill>
                    <a:blip r:embed="rId8">
                      <a:extLst>
                        <a:ext uri="{28A0092B-C50C-407E-A947-70E740481C1C}">
                          <a14:useLocalDpi xmlns:a14="http://schemas.microsoft.com/office/drawing/2010/main" val="0"/>
                        </a:ext>
                      </a:extLst>
                    </a:blip>
                    <a:stretch>
                      <a:fillRect/>
                    </a:stretch>
                  </pic:blipFill>
                  <pic:spPr>
                    <a:xfrm>
                      <a:off x="0" y="0"/>
                      <a:ext cx="10753533" cy="7559615"/>
                    </a:xfrm>
                    <a:prstGeom prst="rect">
                      <a:avLst/>
                    </a:prstGeom>
                  </pic:spPr>
                </pic:pic>
              </a:graphicData>
            </a:graphic>
            <wp14:sizeRelH relativeFrom="page">
              <wp14:pctWidth>0</wp14:pctWidth>
            </wp14:sizeRelH>
            <wp14:sizeRelV relativeFrom="page">
              <wp14:pctHeight>0</wp14:pctHeight>
            </wp14:sizeRelV>
          </wp:anchor>
        </w:drawing>
      </w:r>
      <w:r>
        <w:rPr>
          <w:noProof/>
        </w:rPr>
        <w:br w:type="page"/>
      </w:r>
    </w:p>
    <w:p w14:paraId="4947CEA6" w14:textId="77777777" w:rsidR="00FC06BC" w:rsidRDefault="00FC06BC" w:rsidP="00FC06BC">
      <w:pPr>
        <w:rPr>
          <w:noProof/>
          <w:rtl/>
        </w:rPr>
      </w:pPr>
      <w:r>
        <w:rPr>
          <w:noProof/>
          <w:rtl/>
        </w:rPr>
        <w:lastRenderedPageBreak/>
        <w:drawing>
          <wp:anchor distT="0" distB="0" distL="114300" distR="114300" simplePos="0" relativeHeight="251707392" behindDoc="1" locked="0" layoutInCell="1" allowOverlap="1" wp14:anchorId="267BCB04" wp14:editId="55E54621">
            <wp:simplePos x="0" y="0"/>
            <wp:positionH relativeFrom="page">
              <wp:align>right</wp:align>
            </wp:positionH>
            <wp:positionV relativeFrom="paragraph">
              <wp:posOffset>-1080770</wp:posOffset>
            </wp:positionV>
            <wp:extent cx="10740654" cy="7559391"/>
            <wp:effectExtent l="0" t="0" r="3810" b="3810"/>
            <wp:wrapNone/>
            <wp:docPr id="199" name="صورة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jpg"/>
                    <pic:cNvPicPr/>
                  </pic:nvPicPr>
                  <pic:blipFill>
                    <a:blip r:embed="rId9">
                      <a:extLst>
                        <a:ext uri="{28A0092B-C50C-407E-A947-70E740481C1C}">
                          <a14:useLocalDpi xmlns:a14="http://schemas.microsoft.com/office/drawing/2010/main" val="0"/>
                        </a:ext>
                      </a:extLst>
                    </a:blip>
                    <a:stretch>
                      <a:fillRect/>
                    </a:stretch>
                  </pic:blipFill>
                  <pic:spPr>
                    <a:xfrm>
                      <a:off x="0" y="0"/>
                      <a:ext cx="10740654" cy="7559391"/>
                    </a:xfrm>
                    <a:prstGeom prst="rect">
                      <a:avLst/>
                    </a:prstGeom>
                  </pic:spPr>
                </pic:pic>
              </a:graphicData>
            </a:graphic>
            <wp14:sizeRelH relativeFrom="page">
              <wp14:pctWidth>0</wp14:pctWidth>
            </wp14:sizeRelH>
            <wp14:sizeRelV relativeFrom="page">
              <wp14:pctHeight>0</wp14:pctHeight>
            </wp14:sizeRelV>
          </wp:anchor>
        </w:drawing>
      </w:r>
      <w:r>
        <w:rPr>
          <w:noProof/>
          <w:rtl/>
        </w:rPr>
        <w:br w:type="page"/>
      </w:r>
    </w:p>
    <w:p w14:paraId="62CFA366" w14:textId="77777777" w:rsidR="00FC06BC" w:rsidRDefault="00FC06BC" w:rsidP="00FC06BC">
      <w:pPr>
        <w:rPr>
          <w:noProof/>
          <w:rtl/>
        </w:rPr>
      </w:pPr>
      <w:r>
        <w:rPr>
          <w:noProof/>
          <w:rtl/>
        </w:rPr>
        <w:lastRenderedPageBreak/>
        <w:drawing>
          <wp:anchor distT="0" distB="0" distL="114300" distR="114300" simplePos="0" relativeHeight="251708416" behindDoc="1" locked="0" layoutInCell="1" allowOverlap="1" wp14:anchorId="7B80A28F" wp14:editId="57C03E9F">
            <wp:simplePos x="0" y="0"/>
            <wp:positionH relativeFrom="page">
              <wp:posOffset>-53163</wp:posOffset>
            </wp:positionH>
            <wp:positionV relativeFrom="paragraph">
              <wp:posOffset>-1080770</wp:posOffset>
            </wp:positionV>
            <wp:extent cx="10740036" cy="7559345"/>
            <wp:effectExtent l="0" t="0" r="4445" b="3810"/>
            <wp:wrapNone/>
            <wp:docPr id="200" name="صورة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3.jpg"/>
                    <pic:cNvPicPr/>
                  </pic:nvPicPr>
                  <pic:blipFill>
                    <a:blip r:embed="rId10">
                      <a:extLst>
                        <a:ext uri="{28A0092B-C50C-407E-A947-70E740481C1C}">
                          <a14:useLocalDpi xmlns:a14="http://schemas.microsoft.com/office/drawing/2010/main" val="0"/>
                        </a:ext>
                      </a:extLst>
                    </a:blip>
                    <a:stretch>
                      <a:fillRect/>
                    </a:stretch>
                  </pic:blipFill>
                  <pic:spPr>
                    <a:xfrm>
                      <a:off x="0" y="0"/>
                      <a:ext cx="10742568" cy="7561127"/>
                    </a:xfrm>
                    <a:prstGeom prst="rect">
                      <a:avLst/>
                    </a:prstGeom>
                  </pic:spPr>
                </pic:pic>
              </a:graphicData>
            </a:graphic>
            <wp14:sizeRelH relativeFrom="page">
              <wp14:pctWidth>0</wp14:pctWidth>
            </wp14:sizeRelH>
            <wp14:sizeRelV relativeFrom="page">
              <wp14:pctHeight>0</wp14:pctHeight>
            </wp14:sizeRelV>
          </wp:anchor>
        </w:drawing>
      </w:r>
      <w:r>
        <w:rPr>
          <w:noProof/>
          <w:rtl/>
        </w:rPr>
        <w:br w:type="page"/>
      </w:r>
    </w:p>
    <w:p w14:paraId="52BC6BE0" w14:textId="77777777" w:rsidR="00FC06BC" w:rsidRDefault="00FC06BC" w:rsidP="00FC06BC">
      <w:pPr>
        <w:rPr>
          <w:noProof/>
          <w:rtl/>
        </w:rPr>
      </w:pPr>
      <w:r>
        <w:rPr>
          <w:noProof/>
          <w:rtl/>
        </w:rPr>
        <w:lastRenderedPageBreak/>
        <w:drawing>
          <wp:anchor distT="0" distB="0" distL="114300" distR="114300" simplePos="0" relativeHeight="251709440" behindDoc="1" locked="0" layoutInCell="1" allowOverlap="1" wp14:anchorId="5E14EDD9" wp14:editId="052F436A">
            <wp:simplePos x="0" y="0"/>
            <wp:positionH relativeFrom="page">
              <wp:align>right</wp:align>
            </wp:positionH>
            <wp:positionV relativeFrom="paragraph">
              <wp:posOffset>-1080770</wp:posOffset>
            </wp:positionV>
            <wp:extent cx="10781768" cy="7559662"/>
            <wp:effectExtent l="0" t="0" r="635" b="3810"/>
            <wp:wrapNone/>
            <wp:docPr id="201" name="صورة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4.jpg"/>
                    <pic:cNvPicPr/>
                  </pic:nvPicPr>
                  <pic:blipFill>
                    <a:blip r:embed="rId11">
                      <a:extLst>
                        <a:ext uri="{28A0092B-C50C-407E-A947-70E740481C1C}">
                          <a14:useLocalDpi xmlns:a14="http://schemas.microsoft.com/office/drawing/2010/main" val="0"/>
                        </a:ext>
                      </a:extLst>
                    </a:blip>
                    <a:stretch>
                      <a:fillRect/>
                    </a:stretch>
                  </pic:blipFill>
                  <pic:spPr>
                    <a:xfrm>
                      <a:off x="0" y="0"/>
                      <a:ext cx="10781768" cy="7559662"/>
                    </a:xfrm>
                    <a:prstGeom prst="rect">
                      <a:avLst/>
                    </a:prstGeom>
                  </pic:spPr>
                </pic:pic>
              </a:graphicData>
            </a:graphic>
            <wp14:sizeRelH relativeFrom="page">
              <wp14:pctWidth>0</wp14:pctWidth>
            </wp14:sizeRelH>
            <wp14:sizeRelV relativeFrom="page">
              <wp14:pctHeight>0</wp14:pctHeight>
            </wp14:sizeRelV>
          </wp:anchor>
        </w:drawing>
      </w:r>
      <w:r>
        <w:rPr>
          <w:noProof/>
          <w:rtl/>
        </w:rPr>
        <w:br w:type="page"/>
      </w:r>
    </w:p>
    <w:p w14:paraId="218358D4" w14:textId="77777777" w:rsidR="00FC06BC" w:rsidRDefault="00FC06BC" w:rsidP="00FC06BC">
      <w:pPr>
        <w:rPr>
          <w:noProof/>
          <w:rtl/>
        </w:rPr>
      </w:pPr>
      <w:r>
        <w:rPr>
          <w:noProof/>
          <w:rtl/>
        </w:rPr>
        <w:lastRenderedPageBreak/>
        <w:drawing>
          <wp:anchor distT="0" distB="0" distL="114300" distR="114300" simplePos="0" relativeHeight="251710464" behindDoc="1" locked="0" layoutInCell="1" allowOverlap="1" wp14:anchorId="5D21DA74" wp14:editId="0139F155">
            <wp:simplePos x="0" y="0"/>
            <wp:positionH relativeFrom="page">
              <wp:posOffset>-11875</wp:posOffset>
            </wp:positionH>
            <wp:positionV relativeFrom="paragraph">
              <wp:posOffset>-1080770</wp:posOffset>
            </wp:positionV>
            <wp:extent cx="10693550" cy="7559675"/>
            <wp:effectExtent l="0" t="0" r="0" b="3175"/>
            <wp:wrapNone/>
            <wp:docPr id="202" name="صورة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5.jpg"/>
                    <pic:cNvPicPr/>
                  </pic:nvPicPr>
                  <pic:blipFill>
                    <a:blip r:embed="rId12">
                      <a:extLst>
                        <a:ext uri="{28A0092B-C50C-407E-A947-70E740481C1C}">
                          <a14:useLocalDpi xmlns:a14="http://schemas.microsoft.com/office/drawing/2010/main" val="0"/>
                        </a:ext>
                      </a:extLst>
                    </a:blip>
                    <a:stretch>
                      <a:fillRect/>
                    </a:stretch>
                  </pic:blipFill>
                  <pic:spPr>
                    <a:xfrm>
                      <a:off x="0" y="0"/>
                      <a:ext cx="10696531" cy="7561782"/>
                    </a:xfrm>
                    <a:prstGeom prst="rect">
                      <a:avLst/>
                    </a:prstGeom>
                  </pic:spPr>
                </pic:pic>
              </a:graphicData>
            </a:graphic>
            <wp14:sizeRelH relativeFrom="page">
              <wp14:pctWidth>0</wp14:pctWidth>
            </wp14:sizeRelH>
            <wp14:sizeRelV relativeFrom="page">
              <wp14:pctHeight>0</wp14:pctHeight>
            </wp14:sizeRelV>
          </wp:anchor>
        </w:drawing>
      </w:r>
      <w:r>
        <w:rPr>
          <w:noProof/>
          <w:rtl/>
        </w:rPr>
        <w:br w:type="page"/>
      </w:r>
    </w:p>
    <w:p w14:paraId="46F3786F" w14:textId="77777777" w:rsidR="00CD4A1D" w:rsidRDefault="00FC06BC" w:rsidP="00FC06BC">
      <w:pPr>
        <w:rPr>
          <w:noProof/>
          <w:rtl/>
        </w:rPr>
      </w:pPr>
      <w:r>
        <w:rPr>
          <w:noProof/>
          <w:rtl/>
        </w:rPr>
        <w:lastRenderedPageBreak/>
        <w:drawing>
          <wp:anchor distT="0" distB="0" distL="114300" distR="114300" simplePos="0" relativeHeight="251711488" behindDoc="1" locked="0" layoutInCell="1" allowOverlap="1" wp14:anchorId="382AC8B0" wp14:editId="26EC09B8">
            <wp:simplePos x="0" y="0"/>
            <wp:positionH relativeFrom="margin">
              <wp:posOffset>-419926</wp:posOffset>
            </wp:positionH>
            <wp:positionV relativeFrom="paragraph">
              <wp:posOffset>-1080770</wp:posOffset>
            </wp:positionV>
            <wp:extent cx="10711543" cy="7559662"/>
            <wp:effectExtent l="0" t="0" r="0" b="3810"/>
            <wp:wrapNone/>
            <wp:docPr id="203" name="صورة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6.jpg"/>
                    <pic:cNvPicPr/>
                  </pic:nvPicPr>
                  <pic:blipFill>
                    <a:blip r:embed="rId13">
                      <a:extLst>
                        <a:ext uri="{28A0092B-C50C-407E-A947-70E740481C1C}">
                          <a14:useLocalDpi xmlns:a14="http://schemas.microsoft.com/office/drawing/2010/main" val="0"/>
                        </a:ext>
                      </a:extLst>
                    </a:blip>
                    <a:stretch>
                      <a:fillRect/>
                    </a:stretch>
                  </pic:blipFill>
                  <pic:spPr>
                    <a:xfrm>
                      <a:off x="0" y="0"/>
                      <a:ext cx="10717652" cy="7563973"/>
                    </a:xfrm>
                    <a:prstGeom prst="rect">
                      <a:avLst/>
                    </a:prstGeom>
                  </pic:spPr>
                </pic:pic>
              </a:graphicData>
            </a:graphic>
            <wp14:sizeRelH relativeFrom="page">
              <wp14:pctWidth>0</wp14:pctWidth>
            </wp14:sizeRelH>
            <wp14:sizeRelV relativeFrom="page">
              <wp14:pctHeight>0</wp14:pctHeight>
            </wp14:sizeRelV>
          </wp:anchor>
        </w:drawing>
      </w:r>
    </w:p>
    <w:p w14:paraId="056015BE" w14:textId="77777777" w:rsidR="00CD4A1D" w:rsidRDefault="00CD4A1D" w:rsidP="00FC06BC">
      <w:pPr>
        <w:rPr>
          <w:rtl/>
        </w:rPr>
      </w:pPr>
      <w:r>
        <w:rPr>
          <w:rtl/>
        </w:rPr>
        <w:br w:type="page"/>
      </w:r>
    </w:p>
    <w:p w14:paraId="522EBE37" w14:textId="77777777" w:rsidR="00CD4A1D" w:rsidRDefault="00CD4A1D" w:rsidP="00FC06BC">
      <w:r>
        <w:rPr>
          <w:rFonts w:hint="cs"/>
          <w:noProof/>
        </w:rPr>
        <w:lastRenderedPageBreak/>
        <w:drawing>
          <wp:anchor distT="0" distB="0" distL="114300" distR="114300" simplePos="0" relativeHeight="251659264" behindDoc="1" locked="0" layoutInCell="1" allowOverlap="1" wp14:anchorId="32B4DA3E" wp14:editId="089FF960">
            <wp:simplePos x="0" y="0"/>
            <wp:positionH relativeFrom="page">
              <wp:align>right</wp:align>
            </wp:positionH>
            <wp:positionV relativeFrom="paragraph">
              <wp:posOffset>-1083920</wp:posOffset>
            </wp:positionV>
            <wp:extent cx="10690617" cy="7574478"/>
            <wp:effectExtent l="0" t="0" r="0" b="762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قول ولي العهد.jpeg"/>
                    <pic:cNvPicPr/>
                  </pic:nvPicPr>
                  <pic:blipFill>
                    <a:blip r:embed="rId14">
                      <a:extLst>
                        <a:ext uri="{28A0092B-C50C-407E-A947-70E740481C1C}">
                          <a14:useLocalDpi xmlns:a14="http://schemas.microsoft.com/office/drawing/2010/main" val="0"/>
                        </a:ext>
                      </a:extLst>
                    </a:blip>
                    <a:stretch>
                      <a:fillRect/>
                    </a:stretch>
                  </pic:blipFill>
                  <pic:spPr>
                    <a:xfrm>
                      <a:off x="0" y="0"/>
                      <a:ext cx="10690617" cy="7574478"/>
                    </a:xfrm>
                    <a:prstGeom prst="rect">
                      <a:avLst/>
                    </a:prstGeom>
                  </pic:spPr>
                </pic:pic>
              </a:graphicData>
            </a:graphic>
            <wp14:sizeRelH relativeFrom="page">
              <wp14:pctWidth>0</wp14:pctWidth>
            </wp14:sizeRelH>
            <wp14:sizeRelV relativeFrom="page">
              <wp14:pctHeight>0</wp14:pctHeight>
            </wp14:sizeRelV>
          </wp:anchor>
        </w:drawing>
      </w:r>
    </w:p>
    <w:p w14:paraId="6644138D" w14:textId="77777777" w:rsidR="00CD4A1D" w:rsidRDefault="00CD4A1D" w:rsidP="00FC06BC">
      <w:r>
        <w:br w:type="page"/>
      </w:r>
    </w:p>
    <w:p w14:paraId="5CAF04AD" w14:textId="77777777" w:rsidR="005D00DE" w:rsidRDefault="005D00DE" w:rsidP="00FC06BC">
      <w:pPr>
        <w:rPr>
          <w:rtl/>
        </w:rPr>
      </w:pPr>
      <w:r>
        <w:rPr>
          <w:rFonts w:hint="cs"/>
          <w:noProof/>
          <w:rtl/>
        </w:rPr>
        <w:lastRenderedPageBreak/>
        <w:drawing>
          <wp:anchor distT="0" distB="0" distL="114300" distR="114300" simplePos="0" relativeHeight="251660288" behindDoc="1" locked="0" layoutInCell="1" allowOverlap="1" wp14:anchorId="32FF6708" wp14:editId="7C2E910B">
            <wp:simplePos x="0" y="0"/>
            <wp:positionH relativeFrom="page">
              <wp:align>right</wp:align>
            </wp:positionH>
            <wp:positionV relativeFrom="paragraph">
              <wp:posOffset>-1080135</wp:posOffset>
            </wp:positionV>
            <wp:extent cx="10695666" cy="7559783"/>
            <wp:effectExtent l="0" t="0" r="0" b="3175"/>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الهدف.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95666" cy="7559783"/>
                    </a:xfrm>
                    <a:prstGeom prst="rect">
                      <a:avLst/>
                    </a:prstGeom>
                  </pic:spPr>
                </pic:pic>
              </a:graphicData>
            </a:graphic>
            <wp14:sizeRelH relativeFrom="page">
              <wp14:pctWidth>0</wp14:pctWidth>
            </wp14:sizeRelH>
            <wp14:sizeRelV relativeFrom="page">
              <wp14:pctHeight>0</wp14:pctHeight>
            </wp14:sizeRelV>
          </wp:anchor>
        </w:drawing>
      </w:r>
    </w:p>
    <w:p w14:paraId="415355BC" w14:textId="77777777" w:rsidR="005D00DE" w:rsidRDefault="005D00DE" w:rsidP="00FC06BC">
      <w:pPr>
        <w:rPr>
          <w:rtl/>
        </w:rPr>
      </w:pPr>
      <w:r>
        <w:rPr>
          <w:rtl/>
        </w:rPr>
        <w:br w:type="page"/>
      </w:r>
    </w:p>
    <w:p w14:paraId="350CF4EC" w14:textId="77777777" w:rsidR="007C41B3" w:rsidRDefault="00AE52B5" w:rsidP="00FC06BC">
      <w:pPr>
        <w:rPr>
          <w:rtl/>
        </w:rPr>
      </w:pPr>
      <w:r>
        <w:rPr>
          <w:noProof/>
          <w:rtl/>
        </w:rPr>
        <w:lastRenderedPageBreak/>
        <w:drawing>
          <wp:anchor distT="0" distB="0" distL="114300" distR="114300" simplePos="0" relativeHeight="251663360" behindDoc="1" locked="0" layoutInCell="1" allowOverlap="1" wp14:anchorId="76CFB55E" wp14:editId="2DCFD383">
            <wp:simplePos x="0" y="0"/>
            <wp:positionH relativeFrom="page">
              <wp:align>left</wp:align>
            </wp:positionH>
            <wp:positionV relativeFrom="paragraph">
              <wp:posOffset>-1081289</wp:posOffset>
            </wp:positionV>
            <wp:extent cx="10695666" cy="7560000"/>
            <wp:effectExtent l="0" t="0" r="0" b="317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أهداف المرحلة.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r w:rsidR="007C41B3">
        <w:rPr>
          <w:rtl/>
        </w:rPr>
        <w:br w:type="page"/>
      </w:r>
    </w:p>
    <w:p w14:paraId="4D1CE397" w14:textId="77777777" w:rsidR="000F57A2" w:rsidRDefault="007C41B3" w:rsidP="00FC06BC">
      <w:pPr>
        <w:rPr>
          <w:rtl/>
        </w:rPr>
      </w:pPr>
      <w:r>
        <w:rPr>
          <w:rFonts w:hint="cs"/>
          <w:noProof/>
          <w:rtl/>
        </w:rPr>
        <w:lastRenderedPageBreak/>
        <w:drawing>
          <wp:anchor distT="0" distB="0" distL="114300" distR="114300" simplePos="0" relativeHeight="251661312" behindDoc="1" locked="0" layoutInCell="1" allowOverlap="1" wp14:anchorId="24533BCF" wp14:editId="217F438A">
            <wp:simplePos x="0" y="0"/>
            <wp:positionH relativeFrom="page">
              <wp:align>right</wp:align>
            </wp:positionH>
            <wp:positionV relativeFrom="paragraph">
              <wp:posOffset>-1080654</wp:posOffset>
            </wp:positionV>
            <wp:extent cx="10695666" cy="7560000"/>
            <wp:effectExtent l="0" t="0" r="0" b="3175"/>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أهداف الاسبوع.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p>
    <w:p w14:paraId="6853FA3C" w14:textId="77777777" w:rsidR="000F57A2" w:rsidRDefault="000F57A2" w:rsidP="00FC06BC">
      <w:pPr>
        <w:rPr>
          <w:rtl/>
        </w:rPr>
      </w:pPr>
      <w:r>
        <w:rPr>
          <w:rtl/>
        </w:rPr>
        <w:br w:type="page"/>
      </w:r>
    </w:p>
    <w:p w14:paraId="78B3BC97" w14:textId="77777777" w:rsidR="000F57A2" w:rsidRDefault="000F57A2" w:rsidP="00FC06BC">
      <w:pPr>
        <w:rPr>
          <w:rtl/>
        </w:rPr>
      </w:pPr>
      <w:r>
        <w:rPr>
          <w:noProof/>
          <w:rtl/>
        </w:rPr>
        <w:lastRenderedPageBreak/>
        <w:drawing>
          <wp:anchor distT="0" distB="0" distL="114300" distR="114300" simplePos="0" relativeHeight="251662336" behindDoc="1" locked="0" layoutInCell="1" allowOverlap="1" wp14:anchorId="76B0AD74" wp14:editId="2A4ED861">
            <wp:simplePos x="0" y="0"/>
            <wp:positionH relativeFrom="page">
              <wp:align>right</wp:align>
            </wp:positionH>
            <wp:positionV relativeFrom="paragraph">
              <wp:posOffset>-1080654</wp:posOffset>
            </wp:positionV>
            <wp:extent cx="10695666" cy="7560000"/>
            <wp:effectExtent l="0" t="0" r="0" b="317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أهداف التهيئة.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p>
    <w:p w14:paraId="2256E32B" w14:textId="77777777" w:rsidR="000F57A2" w:rsidRDefault="000F57A2" w:rsidP="00FC06BC">
      <w:pPr>
        <w:rPr>
          <w:rtl/>
        </w:rPr>
      </w:pPr>
      <w:r>
        <w:rPr>
          <w:rtl/>
        </w:rPr>
        <w:br w:type="page"/>
      </w:r>
    </w:p>
    <w:p w14:paraId="7A55BB44" w14:textId="0F40834C" w:rsidR="009A4B47" w:rsidRDefault="009C4DBF" w:rsidP="00FC06BC">
      <w:pPr>
        <w:rPr>
          <w:rtl/>
        </w:rPr>
      </w:pPr>
      <w:r>
        <w:rPr>
          <w:noProof/>
          <w:rtl/>
          <w:lang w:val="ar-SA"/>
        </w:rPr>
        <w:lastRenderedPageBreak/>
        <mc:AlternateContent>
          <mc:Choice Requires="wps">
            <w:drawing>
              <wp:anchor distT="0" distB="0" distL="114300" distR="114300" simplePos="0" relativeHeight="251743232" behindDoc="0" locked="0" layoutInCell="1" allowOverlap="1" wp14:anchorId="38F9A5C5" wp14:editId="552AE9E9">
                <wp:simplePos x="0" y="0"/>
                <wp:positionH relativeFrom="column">
                  <wp:posOffset>427355</wp:posOffset>
                </wp:positionH>
                <wp:positionV relativeFrom="paragraph">
                  <wp:posOffset>17456</wp:posOffset>
                </wp:positionV>
                <wp:extent cx="9097279" cy="780910"/>
                <wp:effectExtent l="0" t="0" r="27940" b="19685"/>
                <wp:wrapNone/>
                <wp:docPr id="262514894" name="مستطيل 5"/>
                <wp:cNvGraphicFramePr/>
                <a:graphic xmlns:a="http://schemas.openxmlformats.org/drawingml/2006/main">
                  <a:graphicData uri="http://schemas.microsoft.com/office/word/2010/wordprocessingShape">
                    <wps:wsp>
                      <wps:cNvSpPr/>
                      <wps:spPr>
                        <a:xfrm>
                          <a:off x="0" y="0"/>
                          <a:ext cx="9097279" cy="780910"/>
                        </a:xfrm>
                        <a:prstGeom prst="rect">
                          <a:avLst/>
                        </a:prstGeom>
                        <a:solidFill>
                          <a:schemeClr val="bg1"/>
                        </a:solidFill>
                        <a:ln w="19050">
                          <a:solidFill>
                            <a:schemeClr val="tx1"/>
                          </a:solidFill>
                        </a:ln>
                        <a:effectLst>
                          <a:innerShdw blurRad="114300">
                            <a:prstClr val="black"/>
                          </a:inn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5374DA4" w14:textId="47655A58" w:rsidR="009C4DBF" w:rsidRPr="009C4DBF" w:rsidRDefault="009C4DBF" w:rsidP="009C4DBF">
                            <w:pPr>
                              <w:jc w:val="center"/>
                              <w:rPr>
                                <w:rFonts w:ascii="Hacen Maghreb" w:hAnsi="Hacen Maghreb" w:cs="Hacen Maghreb"/>
                                <w:b/>
                                <w:color w:val="000000"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4">
                                      <w14:lumMod w14:val="40000"/>
                                      <w14:lumOff w14:val="60000"/>
                                    </w14:schemeClr>
                                  </w14:solidFill>
                                  <w14:prstDash w14:val="solid"/>
                                  <w14:round/>
                                </w14:textOutline>
                              </w:rPr>
                            </w:pPr>
                            <w:r w:rsidRPr="009C4DBF">
                              <w:rPr>
                                <w:rFonts w:ascii="Hacen Maghreb" w:hAnsi="Hacen Maghreb" w:cs="Hacen Maghreb"/>
                                <w:b/>
                                <w:color w:val="000000" w:themeColor="text1"/>
                                <w:sz w:val="72"/>
                                <w:szCs w:val="72"/>
                                <w:rtl/>
                                <w14:shadow w14:blurRad="38100" w14:dist="22860" w14:dir="5400000" w14:sx="100000" w14:sy="100000" w14:kx="0" w14:ky="0" w14:algn="tl">
                                  <w14:srgbClr w14:val="000000">
                                    <w14:alpha w14:val="70000"/>
                                  </w14:srgbClr>
                                </w14:shadow>
                                <w14:textOutline w14:w="10160" w14:cap="flat" w14:cmpd="sng" w14:algn="ctr">
                                  <w14:solidFill>
                                    <w14:schemeClr w14:val="accent4">
                                      <w14:lumMod w14:val="40000"/>
                                      <w14:lumOff w14:val="60000"/>
                                    </w14:schemeClr>
                                  </w14:solidFill>
                                  <w14:prstDash w14:val="solid"/>
                                  <w14:round/>
                                </w14:textOutline>
                              </w:rPr>
                              <w:t xml:space="preserve">برنامج الأسبوع التمهيدي والتهيئة الإرشادية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F9A5C5" id="مستطيل 5" o:spid="_x0000_s1026" style="position:absolute;left:0;text-align:left;margin-left:33.65pt;margin-top:1.35pt;width:716.3pt;height:61.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" fillcolor="white [3212]" strokecolor="black [3213]" strokeweight="1.5pt">
                <v:textbox>
                  <w:txbxContent>
                    <w:p w14:paraId="05374DA4" w14:textId="47655A58" w:rsidR="009C4DBF" w:rsidRPr="009C4DBF" w:rsidRDefault="009C4DBF" w:rsidP="009C4DBF">
                      <w:pPr>
                        <w:jc w:val="center"/>
                        <w:rPr>
                          <w:rFonts w:ascii="Hacen Maghreb" w:hAnsi="Hacen Maghreb" w:cs="Hacen Maghreb"/>
                          <w:b/>
                          <w:color w:val="000000" w:themeColor="tex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4">
                                <w14:lumMod w14:val="40000"/>
                                <w14:lumOff w14:val="60000"/>
                              </w14:schemeClr>
                            </w14:solidFill>
                            <w14:prstDash w14:val="solid"/>
                            <w14:round/>
                          </w14:textOutline>
                        </w:rPr>
                      </w:pPr>
                      <w:r w:rsidRPr="009C4DBF">
                        <w:rPr>
                          <w:rFonts w:ascii="Hacen Maghreb" w:hAnsi="Hacen Maghreb" w:cs="Hacen Maghreb"/>
                          <w:b/>
                          <w:color w:val="000000" w:themeColor="text1"/>
                          <w:sz w:val="72"/>
                          <w:szCs w:val="72"/>
                          <w:rtl/>
                          <w14:shadow w14:blurRad="38100" w14:dist="22860" w14:dir="5400000" w14:sx="100000" w14:sy="100000" w14:kx="0" w14:ky="0" w14:algn="tl">
                            <w14:srgbClr w14:val="000000">
                              <w14:alpha w14:val="70000"/>
                            </w14:srgbClr>
                          </w14:shadow>
                          <w14:textOutline w14:w="10160" w14:cap="flat" w14:cmpd="sng" w14:algn="ctr">
                            <w14:solidFill>
                              <w14:schemeClr w14:val="accent4">
                                <w14:lumMod w14:val="40000"/>
                                <w14:lumOff w14:val="60000"/>
                              </w14:schemeClr>
                            </w14:solidFill>
                            <w14:prstDash w14:val="solid"/>
                            <w14:round/>
                          </w14:textOutline>
                        </w:rPr>
                        <w:t xml:space="preserve">برنامج الأسبوع التمهيدي والتهيئة الإرشادية </w:t>
                      </w:r>
                    </w:p>
                  </w:txbxContent>
                </v:textbox>
              </v:rect>
            </w:pict>
          </mc:Fallback>
        </mc:AlternateContent>
      </w:r>
      <w:r>
        <w:rPr>
          <w:noProof/>
          <w:rtl/>
          <w:lang w:val="ar-SA"/>
        </w:rPr>
        <mc:AlternateContent>
          <mc:Choice Requires="wps">
            <w:drawing>
              <wp:anchor distT="0" distB="0" distL="114300" distR="114300" simplePos="0" relativeHeight="251740160" behindDoc="0" locked="0" layoutInCell="1" allowOverlap="1" wp14:anchorId="2CCCED95" wp14:editId="6D027BF6">
                <wp:simplePos x="0" y="0"/>
                <wp:positionH relativeFrom="column">
                  <wp:posOffset>4858121</wp:posOffset>
                </wp:positionH>
                <wp:positionV relativeFrom="paragraph">
                  <wp:posOffset>3371090</wp:posOffset>
                </wp:positionV>
                <wp:extent cx="3904420" cy="634054"/>
                <wp:effectExtent l="57150" t="19050" r="77470" b="109220"/>
                <wp:wrapNone/>
                <wp:docPr id="981328515" name="مخطط انسيابي: محطة طرفية 4"/>
                <wp:cNvGraphicFramePr/>
                <a:graphic xmlns:a="http://schemas.openxmlformats.org/drawingml/2006/main">
                  <a:graphicData uri="http://schemas.microsoft.com/office/word/2010/wordprocessingShape">
                    <wps:wsp>
                      <wps:cNvSpPr/>
                      <wps:spPr>
                        <a:xfrm>
                          <a:off x="0" y="0"/>
                          <a:ext cx="3904420" cy="634054"/>
                        </a:xfrm>
                        <a:prstGeom prst="flowChartTerminator">
                          <a:avLst/>
                        </a:prstGeom>
                        <a:solidFill>
                          <a:schemeClr val="bg1"/>
                        </a:solidFill>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3192B2D" w14:textId="50A89630" w:rsidR="009C4DBF" w:rsidRPr="009C4DBF" w:rsidRDefault="009C4DBF" w:rsidP="009C4DBF">
                            <w:pPr>
                              <w:rPr>
                                <w:rFonts w:cs="GE SS TV Bold"/>
                                <w:b/>
                                <w:bCs/>
                                <w:color w:val="000000" w:themeColor="text1"/>
                                <w:sz w:val="28"/>
                                <w:szCs w:val="28"/>
                              </w:rPr>
                            </w:pPr>
                            <w:r w:rsidRPr="009C4DBF">
                              <w:rPr>
                                <w:rFonts w:cs="GE SS TV Bold" w:hint="cs"/>
                                <w:b/>
                                <w:bCs/>
                                <w:color w:val="000000" w:themeColor="text1"/>
                                <w:sz w:val="28"/>
                                <w:szCs w:val="28"/>
                                <w:rtl/>
                              </w:rPr>
                              <w:t>من الأحد :4/</w:t>
                            </w:r>
                            <w:r>
                              <w:rPr>
                                <w:rFonts w:cs="GE SS TV Bold" w:hint="cs"/>
                                <w:b/>
                                <w:bCs/>
                                <w:color w:val="000000" w:themeColor="text1"/>
                                <w:sz w:val="28"/>
                                <w:szCs w:val="28"/>
                                <w:rtl/>
                              </w:rPr>
                              <w:t>2</w:t>
                            </w:r>
                            <w:r w:rsidRPr="009C4DBF">
                              <w:rPr>
                                <w:rFonts w:cs="GE SS TV Bold" w:hint="cs"/>
                                <w:b/>
                                <w:bCs/>
                                <w:color w:val="000000" w:themeColor="text1"/>
                                <w:sz w:val="28"/>
                                <w:szCs w:val="28"/>
                                <w:rtl/>
                              </w:rPr>
                              <w:t>/1445هـ إلى الخميس: 8/</w:t>
                            </w:r>
                            <w:r>
                              <w:rPr>
                                <w:rFonts w:cs="GE SS TV Bold" w:hint="cs"/>
                                <w:b/>
                                <w:bCs/>
                                <w:color w:val="000000" w:themeColor="text1"/>
                                <w:sz w:val="28"/>
                                <w:szCs w:val="28"/>
                                <w:rtl/>
                              </w:rPr>
                              <w:t>2</w:t>
                            </w:r>
                            <w:r w:rsidRPr="009C4DBF">
                              <w:rPr>
                                <w:rFonts w:cs="GE SS TV Bold" w:hint="cs"/>
                                <w:b/>
                                <w:bCs/>
                                <w:color w:val="000000" w:themeColor="text1"/>
                                <w:sz w:val="28"/>
                                <w:szCs w:val="28"/>
                                <w:rtl/>
                              </w:rPr>
                              <w:t>/1445هـ</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CED95" id="_x0000_t116" coordsize="21600,21600" o:spt="116" path="m3475,qx,10800,3475,21600l18125,21600qx21600,10800,18125,xe">
                <v:stroke joinstyle="miter"/>
                <v:path gradientshapeok="t" o:connecttype="rect" textboxrect="1018,3163,20582,18437"/>
              </v:shapetype>
              <v:shape id="مخطط انسيابي: محطة طرفية 4" o:spid="_x0000_s1027" type="#_x0000_t116" style="position:absolute;left:0;text-align:left;margin-left:382.55pt;margin-top:265.45pt;width:307.45pt;height:49.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" fillcolor="white [3212]" strokecolor="#091723 [484]" strokeweight="1pt">
                <v:shadow on="t" color="black" opacity="26214f" origin=",-.5" offset="0,3pt"/>
                <v:textbox>
                  <w:txbxContent>
                    <w:p w14:paraId="23192B2D" w14:textId="50A89630" w:rsidR="009C4DBF" w:rsidRPr="009C4DBF" w:rsidRDefault="009C4DBF" w:rsidP="009C4DBF">
                      <w:pPr>
                        <w:rPr>
                          <w:rFonts w:cs="GE SS TV Bold"/>
                          <w:b/>
                          <w:bCs/>
                          <w:color w:val="000000" w:themeColor="text1"/>
                          <w:sz w:val="28"/>
                          <w:szCs w:val="28"/>
                        </w:rPr>
                      </w:pPr>
                      <w:r w:rsidRPr="009C4DBF">
                        <w:rPr>
                          <w:rFonts w:cs="GE SS TV Bold" w:hint="cs"/>
                          <w:b/>
                          <w:bCs/>
                          <w:color w:val="000000" w:themeColor="text1"/>
                          <w:sz w:val="28"/>
                          <w:szCs w:val="28"/>
                          <w:rtl/>
                        </w:rPr>
                        <w:t>من الأحد :4/</w:t>
                      </w:r>
                      <w:r>
                        <w:rPr>
                          <w:rFonts w:cs="GE SS TV Bold" w:hint="cs"/>
                          <w:b/>
                          <w:bCs/>
                          <w:color w:val="000000" w:themeColor="text1"/>
                          <w:sz w:val="28"/>
                          <w:szCs w:val="28"/>
                          <w:rtl/>
                        </w:rPr>
                        <w:t>2</w:t>
                      </w:r>
                      <w:r w:rsidRPr="009C4DBF">
                        <w:rPr>
                          <w:rFonts w:cs="GE SS TV Bold" w:hint="cs"/>
                          <w:b/>
                          <w:bCs/>
                          <w:color w:val="000000" w:themeColor="text1"/>
                          <w:sz w:val="28"/>
                          <w:szCs w:val="28"/>
                          <w:rtl/>
                        </w:rPr>
                        <w:t>/1445هـ إلى الخميس: 8/</w:t>
                      </w:r>
                      <w:r>
                        <w:rPr>
                          <w:rFonts w:cs="GE SS TV Bold" w:hint="cs"/>
                          <w:b/>
                          <w:bCs/>
                          <w:color w:val="000000" w:themeColor="text1"/>
                          <w:sz w:val="28"/>
                          <w:szCs w:val="28"/>
                          <w:rtl/>
                        </w:rPr>
                        <w:t>2</w:t>
                      </w:r>
                      <w:r w:rsidRPr="009C4DBF">
                        <w:rPr>
                          <w:rFonts w:cs="GE SS TV Bold" w:hint="cs"/>
                          <w:b/>
                          <w:bCs/>
                          <w:color w:val="000000" w:themeColor="text1"/>
                          <w:sz w:val="28"/>
                          <w:szCs w:val="28"/>
                          <w:rtl/>
                        </w:rPr>
                        <w:t>/1445هـ</w:t>
                      </w:r>
                    </w:p>
                  </w:txbxContent>
                </v:textbox>
              </v:shape>
            </w:pict>
          </mc:Fallback>
        </mc:AlternateContent>
      </w:r>
      <w:r>
        <w:rPr>
          <w:noProof/>
          <w:rtl/>
          <w:lang w:val="ar-SA"/>
        </w:rPr>
        <mc:AlternateContent>
          <mc:Choice Requires="wps">
            <w:drawing>
              <wp:anchor distT="0" distB="0" distL="114300" distR="114300" simplePos="0" relativeHeight="251742208" behindDoc="0" locked="0" layoutInCell="1" allowOverlap="1" wp14:anchorId="6E3BED5E" wp14:editId="2D00DAC4">
                <wp:simplePos x="0" y="0"/>
                <wp:positionH relativeFrom="column">
                  <wp:posOffset>1217930</wp:posOffset>
                </wp:positionH>
                <wp:positionV relativeFrom="paragraph">
                  <wp:posOffset>4448499</wp:posOffset>
                </wp:positionV>
                <wp:extent cx="4034289" cy="674087"/>
                <wp:effectExtent l="57150" t="19050" r="80645" b="107315"/>
                <wp:wrapNone/>
                <wp:docPr id="435025603" name="مخطط انسيابي: محطة طرفية 4"/>
                <wp:cNvGraphicFramePr/>
                <a:graphic xmlns:a="http://schemas.openxmlformats.org/drawingml/2006/main">
                  <a:graphicData uri="http://schemas.microsoft.com/office/word/2010/wordprocessingShape">
                    <wps:wsp>
                      <wps:cNvSpPr/>
                      <wps:spPr>
                        <a:xfrm>
                          <a:off x="0" y="0"/>
                          <a:ext cx="4034289" cy="674087"/>
                        </a:xfrm>
                        <a:prstGeom prst="flowChartTerminator">
                          <a:avLst/>
                        </a:prstGeom>
                        <a:solidFill>
                          <a:schemeClr val="bg1"/>
                        </a:solidFill>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A8F58F0" w14:textId="064283A8" w:rsidR="009C4DBF" w:rsidRPr="009C4DBF" w:rsidRDefault="009C4DBF" w:rsidP="009C4DBF">
                            <w:pPr>
                              <w:jc w:val="center"/>
                              <w:rPr>
                                <w:rFonts w:cs="GE SS TV Bold"/>
                                <w:b/>
                                <w:bCs/>
                                <w:color w:val="000000" w:themeColor="text1"/>
                                <w:sz w:val="36"/>
                                <w:szCs w:val="36"/>
                              </w:rPr>
                            </w:pPr>
                            <w:r>
                              <w:rPr>
                                <w:rFonts w:cs="GE SS TV Bold" w:hint="cs"/>
                                <w:b/>
                                <w:bCs/>
                                <w:color w:val="000000" w:themeColor="text1"/>
                                <w:sz w:val="36"/>
                                <w:szCs w:val="36"/>
                                <w:rtl/>
                              </w:rPr>
                              <w:t xml:space="preserve">لجنة التوجيه والإرشاد </w:t>
                            </w:r>
                            <w:proofErr w:type="gramStart"/>
                            <w:r>
                              <w:rPr>
                                <w:rFonts w:cs="GE SS TV Bold" w:hint="cs"/>
                                <w:b/>
                                <w:bCs/>
                                <w:color w:val="000000" w:themeColor="text1"/>
                                <w:sz w:val="36"/>
                                <w:szCs w:val="36"/>
                                <w:rtl/>
                              </w:rPr>
                              <w:t>بالمدراس .</w:t>
                            </w:r>
                            <w:proofErr w:type="gram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BED5E" id="_x0000_s1028" type="#_x0000_t116" style="position:absolute;left:0;text-align:left;margin-left:95.9pt;margin-top:350.3pt;width:317.65pt;height:53.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" fillcolor="white [3212]" strokecolor="#091723 [484]" strokeweight="1pt">
                <v:shadow on="t" color="black" opacity="26214f" origin=",-.5" offset="0,3pt"/>
                <v:textbox>
                  <w:txbxContent>
                    <w:p w14:paraId="7A8F58F0" w14:textId="064283A8" w:rsidR="009C4DBF" w:rsidRPr="009C4DBF" w:rsidRDefault="009C4DBF" w:rsidP="009C4DBF">
                      <w:pPr>
                        <w:jc w:val="center"/>
                        <w:rPr>
                          <w:rFonts w:cs="GE SS TV Bold"/>
                          <w:b/>
                          <w:bCs/>
                          <w:color w:val="000000" w:themeColor="text1"/>
                          <w:sz w:val="36"/>
                          <w:szCs w:val="36"/>
                        </w:rPr>
                      </w:pPr>
                      <w:r>
                        <w:rPr>
                          <w:rFonts w:cs="GE SS TV Bold" w:hint="cs"/>
                          <w:b/>
                          <w:bCs/>
                          <w:color w:val="000000" w:themeColor="text1"/>
                          <w:sz w:val="36"/>
                          <w:szCs w:val="36"/>
                          <w:rtl/>
                        </w:rPr>
                        <w:t xml:space="preserve">لجنة التوجيه والإرشاد </w:t>
                      </w:r>
                      <w:proofErr w:type="gramStart"/>
                      <w:r>
                        <w:rPr>
                          <w:rFonts w:cs="GE SS TV Bold" w:hint="cs"/>
                          <w:b/>
                          <w:bCs/>
                          <w:color w:val="000000" w:themeColor="text1"/>
                          <w:sz w:val="36"/>
                          <w:szCs w:val="36"/>
                          <w:rtl/>
                        </w:rPr>
                        <w:t>بالمدراس .</w:t>
                      </w:r>
                      <w:proofErr w:type="gramEnd"/>
                    </w:p>
                  </w:txbxContent>
                </v:textbox>
              </v:shape>
            </w:pict>
          </mc:Fallback>
        </mc:AlternateContent>
      </w:r>
      <w:r>
        <w:rPr>
          <w:noProof/>
          <w:rtl/>
          <w:lang w:val="ar-SA"/>
        </w:rPr>
        <mc:AlternateContent>
          <mc:Choice Requires="wps">
            <w:drawing>
              <wp:anchor distT="0" distB="0" distL="114300" distR="114300" simplePos="0" relativeHeight="251738112" behindDoc="0" locked="0" layoutInCell="1" allowOverlap="1" wp14:anchorId="608DD894" wp14:editId="2A032126">
                <wp:simplePos x="0" y="0"/>
                <wp:positionH relativeFrom="column">
                  <wp:posOffset>1202690</wp:posOffset>
                </wp:positionH>
                <wp:positionV relativeFrom="paragraph">
                  <wp:posOffset>2234889</wp:posOffset>
                </wp:positionV>
                <wp:extent cx="4034289" cy="674087"/>
                <wp:effectExtent l="57150" t="19050" r="80645" b="107315"/>
                <wp:wrapNone/>
                <wp:docPr id="450708586" name="مخطط انسيابي: محطة طرفية 4"/>
                <wp:cNvGraphicFramePr/>
                <a:graphic xmlns:a="http://schemas.openxmlformats.org/drawingml/2006/main">
                  <a:graphicData uri="http://schemas.microsoft.com/office/word/2010/wordprocessingShape">
                    <wps:wsp>
                      <wps:cNvSpPr/>
                      <wps:spPr>
                        <a:xfrm>
                          <a:off x="0" y="0"/>
                          <a:ext cx="4034289" cy="674087"/>
                        </a:xfrm>
                        <a:prstGeom prst="flowChartTerminator">
                          <a:avLst/>
                        </a:prstGeom>
                        <a:solidFill>
                          <a:schemeClr val="bg1"/>
                        </a:solidFill>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B7D8A66" w14:textId="12C5A776" w:rsidR="009C4DBF" w:rsidRPr="009C4DBF" w:rsidRDefault="009C4DBF" w:rsidP="009C4DBF">
                            <w:pPr>
                              <w:jc w:val="center"/>
                              <w:rPr>
                                <w:rFonts w:cs="GE SS TV Bold"/>
                                <w:b/>
                                <w:bCs/>
                                <w:color w:val="000000" w:themeColor="text1"/>
                                <w:sz w:val="36"/>
                                <w:szCs w:val="36"/>
                              </w:rPr>
                            </w:pPr>
                            <w:r>
                              <w:rPr>
                                <w:rFonts w:cs="GE SS TV Bold" w:hint="cs"/>
                                <w:b/>
                                <w:bCs/>
                                <w:color w:val="000000" w:themeColor="text1"/>
                                <w:sz w:val="36"/>
                                <w:szCs w:val="36"/>
                                <w:rtl/>
                              </w:rPr>
                              <w:t xml:space="preserve">الأسبوع الأول من الفصل الدراسي الأول.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DD894" id="_x0000_s1029" type="#_x0000_t116" style="position:absolute;left:0;text-align:left;margin-left:94.7pt;margin-top:176pt;width:317.65pt;height:53.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" fillcolor="white [3212]" strokecolor="#091723 [484]" strokeweight="1pt">
                <v:shadow on="t" color="black" opacity="26214f" origin=",-.5" offset="0,3pt"/>
                <v:textbox>
                  <w:txbxContent>
                    <w:p w14:paraId="2B7D8A66" w14:textId="12C5A776" w:rsidR="009C4DBF" w:rsidRPr="009C4DBF" w:rsidRDefault="009C4DBF" w:rsidP="009C4DBF">
                      <w:pPr>
                        <w:jc w:val="center"/>
                        <w:rPr>
                          <w:rFonts w:cs="GE SS TV Bold"/>
                          <w:b/>
                          <w:bCs/>
                          <w:color w:val="000000" w:themeColor="text1"/>
                          <w:sz w:val="36"/>
                          <w:szCs w:val="36"/>
                        </w:rPr>
                      </w:pPr>
                      <w:r>
                        <w:rPr>
                          <w:rFonts w:cs="GE SS TV Bold" w:hint="cs"/>
                          <w:b/>
                          <w:bCs/>
                          <w:color w:val="000000" w:themeColor="text1"/>
                          <w:sz w:val="36"/>
                          <w:szCs w:val="36"/>
                          <w:rtl/>
                        </w:rPr>
                        <w:t xml:space="preserve">الأسبوع الأول من الفصل الدراسي الأول. </w:t>
                      </w:r>
                    </w:p>
                  </w:txbxContent>
                </v:textbox>
              </v:shape>
            </w:pict>
          </mc:Fallback>
        </mc:AlternateContent>
      </w:r>
      <w:r>
        <w:rPr>
          <w:noProof/>
          <w:rtl/>
          <w:lang w:val="ar-SA"/>
        </w:rPr>
        <mc:AlternateContent>
          <mc:Choice Requires="wps">
            <w:drawing>
              <wp:anchor distT="0" distB="0" distL="114300" distR="114300" simplePos="0" relativeHeight="251736064" behindDoc="0" locked="0" layoutInCell="1" allowOverlap="1" wp14:anchorId="059D9997" wp14:editId="67469048">
                <wp:simplePos x="0" y="0"/>
                <wp:positionH relativeFrom="column">
                  <wp:posOffset>4827354</wp:posOffset>
                </wp:positionH>
                <wp:positionV relativeFrom="paragraph">
                  <wp:posOffset>1087435</wp:posOffset>
                </wp:positionV>
                <wp:extent cx="3637192" cy="674087"/>
                <wp:effectExtent l="57150" t="19050" r="78105" b="107315"/>
                <wp:wrapNone/>
                <wp:docPr id="1602898082" name="مخطط انسيابي: محطة طرفية 4"/>
                <wp:cNvGraphicFramePr/>
                <a:graphic xmlns:a="http://schemas.openxmlformats.org/drawingml/2006/main">
                  <a:graphicData uri="http://schemas.microsoft.com/office/word/2010/wordprocessingShape">
                    <wps:wsp>
                      <wps:cNvSpPr/>
                      <wps:spPr>
                        <a:xfrm>
                          <a:off x="0" y="0"/>
                          <a:ext cx="3637192" cy="674087"/>
                        </a:xfrm>
                        <a:prstGeom prst="flowChartTerminator">
                          <a:avLst/>
                        </a:prstGeom>
                        <a:solidFill>
                          <a:schemeClr val="bg1"/>
                        </a:solidFill>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E4DE783" w14:textId="43B624CC" w:rsidR="009C4DBF" w:rsidRPr="009C4DBF" w:rsidRDefault="009C4DBF" w:rsidP="009C4DBF">
                            <w:pPr>
                              <w:jc w:val="center"/>
                              <w:rPr>
                                <w:rFonts w:cs="GE SS TV Bold"/>
                                <w:b/>
                                <w:bCs/>
                                <w:color w:val="000000" w:themeColor="text1"/>
                                <w:sz w:val="36"/>
                                <w:szCs w:val="36"/>
                              </w:rPr>
                            </w:pPr>
                            <w:r w:rsidRPr="009C4DBF">
                              <w:rPr>
                                <w:rFonts w:cs="GE SS TV Bold" w:hint="cs"/>
                                <w:b/>
                                <w:bCs/>
                                <w:color w:val="000000" w:themeColor="text1"/>
                                <w:sz w:val="36"/>
                                <w:szCs w:val="36"/>
                                <w:rtl/>
                              </w:rPr>
                              <w:t>الطالبات في المدراس الابتدائية</w:t>
                            </w:r>
                            <w:r>
                              <w:rPr>
                                <w:rFonts w:cs="GE SS TV Bold" w:hint="cs"/>
                                <w:b/>
                                <w:bCs/>
                                <w:color w:val="000000" w:themeColor="text1"/>
                                <w:sz w:val="36"/>
                                <w:szCs w:val="36"/>
                                <w:rtl/>
                              </w:rPr>
                              <w:t>.</w:t>
                            </w:r>
                            <w:r w:rsidRPr="009C4DBF">
                              <w:rPr>
                                <w:rFonts w:cs="GE SS TV Bold" w:hint="cs"/>
                                <w:b/>
                                <w:bCs/>
                                <w:color w:val="000000" w:themeColor="text1"/>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D9997" id="_x0000_s1030" type="#_x0000_t116" style="position:absolute;left:0;text-align:left;margin-left:380.1pt;margin-top:85.6pt;width:286.4pt;height:53.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" fillcolor="white [3212]" strokecolor="#091723 [484]" strokeweight="1pt">
                <v:shadow on="t" color="black" opacity="26214f" origin=",-.5" offset="0,3pt"/>
                <v:textbox>
                  <w:txbxContent>
                    <w:p w14:paraId="6E4DE783" w14:textId="43B624CC" w:rsidR="009C4DBF" w:rsidRPr="009C4DBF" w:rsidRDefault="009C4DBF" w:rsidP="009C4DBF">
                      <w:pPr>
                        <w:jc w:val="center"/>
                        <w:rPr>
                          <w:rFonts w:cs="GE SS TV Bold"/>
                          <w:b/>
                          <w:bCs/>
                          <w:color w:val="000000" w:themeColor="text1"/>
                          <w:sz w:val="36"/>
                          <w:szCs w:val="36"/>
                        </w:rPr>
                      </w:pPr>
                      <w:r w:rsidRPr="009C4DBF">
                        <w:rPr>
                          <w:rFonts w:cs="GE SS TV Bold" w:hint="cs"/>
                          <w:b/>
                          <w:bCs/>
                          <w:color w:val="000000" w:themeColor="text1"/>
                          <w:sz w:val="36"/>
                          <w:szCs w:val="36"/>
                          <w:rtl/>
                        </w:rPr>
                        <w:t>الطالبات في المدراس الابتدائية</w:t>
                      </w:r>
                      <w:r>
                        <w:rPr>
                          <w:rFonts w:cs="GE SS TV Bold" w:hint="cs"/>
                          <w:b/>
                          <w:bCs/>
                          <w:color w:val="000000" w:themeColor="text1"/>
                          <w:sz w:val="36"/>
                          <w:szCs w:val="36"/>
                          <w:rtl/>
                        </w:rPr>
                        <w:t>.</w:t>
                      </w:r>
                      <w:r w:rsidRPr="009C4DBF">
                        <w:rPr>
                          <w:rFonts w:cs="GE SS TV Bold" w:hint="cs"/>
                          <w:b/>
                          <w:bCs/>
                          <w:color w:val="000000" w:themeColor="text1"/>
                          <w:sz w:val="36"/>
                          <w:szCs w:val="36"/>
                          <w:rtl/>
                        </w:rPr>
                        <w:t xml:space="preserve"> </w:t>
                      </w:r>
                    </w:p>
                  </w:txbxContent>
                </v:textbox>
              </v:shape>
            </w:pict>
          </mc:Fallback>
        </mc:AlternateContent>
      </w:r>
      <w:r w:rsidR="008C1122">
        <w:rPr>
          <w:noProof/>
          <w:rtl/>
          <w:lang w:val="ar-SA"/>
        </w:rPr>
        <w:drawing>
          <wp:anchor distT="0" distB="0" distL="114300" distR="114300" simplePos="0" relativeHeight="251714560" behindDoc="1" locked="0" layoutInCell="1" allowOverlap="1" wp14:anchorId="7209AC2E" wp14:editId="0071F3CA">
            <wp:simplePos x="0" y="0"/>
            <wp:positionH relativeFrom="page">
              <wp:align>left</wp:align>
            </wp:positionH>
            <wp:positionV relativeFrom="page">
              <wp:align>top</wp:align>
            </wp:positionV>
            <wp:extent cx="10693843" cy="7562614"/>
            <wp:effectExtent l="0" t="0" r="0" b="635"/>
            <wp:wrapTight wrapText="bothSides">
              <wp:wrapPolygon edited="0">
                <wp:start x="0" y="0"/>
                <wp:lineTo x="0" y="21547"/>
                <wp:lineTo x="21549" y="21547"/>
                <wp:lineTo x="21549" y="0"/>
                <wp:lineTo x="0" y="0"/>
              </wp:wrapPolygon>
            </wp:wrapTight>
            <wp:docPr id="25087310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73106" name="صورة 25087310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693843" cy="7562614"/>
                    </a:xfrm>
                    <a:prstGeom prst="rect">
                      <a:avLst/>
                    </a:prstGeom>
                  </pic:spPr>
                </pic:pic>
              </a:graphicData>
            </a:graphic>
            <wp14:sizeRelH relativeFrom="margin">
              <wp14:pctWidth>0</wp14:pctWidth>
            </wp14:sizeRelH>
            <wp14:sizeRelV relativeFrom="margin">
              <wp14:pctHeight>0</wp14:pctHeight>
            </wp14:sizeRelV>
          </wp:anchor>
        </w:drawing>
      </w:r>
    </w:p>
    <w:p w14:paraId="45FE06F4" w14:textId="09A9D6C5" w:rsidR="009A4B47" w:rsidRDefault="00E17FF3" w:rsidP="00FC06BC">
      <w:pPr>
        <w:rPr>
          <w:rtl/>
        </w:rPr>
      </w:pPr>
      <w:r>
        <w:rPr>
          <w:rFonts w:hint="cs"/>
          <w:noProof/>
          <w:rtl/>
        </w:rPr>
        <w:lastRenderedPageBreak/>
        <w:drawing>
          <wp:anchor distT="0" distB="0" distL="114300" distR="114300" simplePos="0" relativeHeight="251665408" behindDoc="1" locked="0" layoutInCell="1" allowOverlap="1" wp14:anchorId="215A2684" wp14:editId="18F20D01">
            <wp:simplePos x="0" y="0"/>
            <wp:positionH relativeFrom="page">
              <wp:align>left</wp:align>
            </wp:positionH>
            <wp:positionV relativeFrom="paragraph">
              <wp:posOffset>-1081627</wp:posOffset>
            </wp:positionV>
            <wp:extent cx="10695666" cy="7560000"/>
            <wp:effectExtent l="0" t="0" r="0" b="317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لجنة الاشرفية.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p>
    <w:p w14:paraId="3D5DA42B" w14:textId="12741081" w:rsidR="00E4413F" w:rsidRDefault="00E4413F" w:rsidP="00FC06BC">
      <w:pPr>
        <w:rPr>
          <w:rtl/>
        </w:rPr>
      </w:pPr>
    </w:p>
    <w:p w14:paraId="4C6FE42E" w14:textId="77777777" w:rsidR="00E4413F" w:rsidRDefault="00E4413F" w:rsidP="00FC06BC">
      <w:pPr>
        <w:rPr>
          <w:rtl/>
        </w:rPr>
      </w:pPr>
      <w:r>
        <w:rPr>
          <w:rtl/>
        </w:rPr>
        <w:br w:type="page"/>
      </w:r>
    </w:p>
    <w:p w14:paraId="7B919B63" w14:textId="77777777" w:rsidR="00CF4EAC" w:rsidRDefault="00CF4EAC" w:rsidP="00FC06BC">
      <w:pPr>
        <w:rPr>
          <w:rtl/>
        </w:rPr>
      </w:pPr>
      <w:r>
        <w:rPr>
          <w:noProof/>
          <w:rtl/>
        </w:rPr>
        <w:lastRenderedPageBreak/>
        <w:drawing>
          <wp:anchor distT="0" distB="0" distL="114300" distR="114300" simplePos="0" relativeHeight="251666432" behindDoc="1" locked="0" layoutInCell="1" allowOverlap="1" wp14:anchorId="63FB7BDA" wp14:editId="18E98C9F">
            <wp:simplePos x="0" y="0"/>
            <wp:positionH relativeFrom="page">
              <wp:align>right</wp:align>
            </wp:positionH>
            <wp:positionV relativeFrom="paragraph">
              <wp:posOffset>-1080654</wp:posOffset>
            </wp:positionV>
            <wp:extent cx="10691067" cy="7560000"/>
            <wp:effectExtent l="0" t="0" r="0" b="317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الخطة الاجرائية فاينل.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91067" cy="7560000"/>
                    </a:xfrm>
                    <a:prstGeom prst="rect">
                      <a:avLst/>
                    </a:prstGeom>
                  </pic:spPr>
                </pic:pic>
              </a:graphicData>
            </a:graphic>
            <wp14:sizeRelH relativeFrom="page">
              <wp14:pctWidth>0</wp14:pctWidth>
            </wp14:sizeRelH>
            <wp14:sizeRelV relativeFrom="page">
              <wp14:pctHeight>0</wp14:pctHeight>
            </wp14:sizeRelV>
          </wp:anchor>
        </w:drawing>
      </w:r>
    </w:p>
    <w:p w14:paraId="1C032DA3" w14:textId="77777777" w:rsidR="00CF4EAC" w:rsidRDefault="00CF4EAC" w:rsidP="00FC06BC">
      <w:pPr>
        <w:rPr>
          <w:rtl/>
        </w:rPr>
      </w:pPr>
      <w:r>
        <w:rPr>
          <w:rtl/>
        </w:rPr>
        <w:br w:type="page"/>
      </w:r>
    </w:p>
    <w:p w14:paraId="40FA85AE" w14:textId="3FB2FB3A" w:rsidR="00C70187" w:rsidRPr="00C70187" w:rsidRDefault="00902500" w:rsidP="00FC06BC">
      <w:pPr>
        <w:spacing w:after="120"/>
        <w:jc w:val="center"/>
        <w:rPr>
          <w:rFonts w:ascii="Hacen Maghreb" w:hAnsi="Hacen Maghreb" w:cs="Hacen Maghreb"/>
          <w:b/>
          <w:bCs/>
          <w:color w:val="000000" w:themeColor="text1"/>
          <w:sz w:val="2"/>
          <w:szCs w:val="2"/>
          <w:rtl/>
        </w:rPr>
      </w:pPr>
      <w:r>
        <w:rPr>
          <w:rFonts w:ascii="Hacen Maghreb" w:hAnsi="Hacen Maghreb" w:cs="Hacen Maghreb"/>
          <w:b/>
          <w:bCs/>
          <w:noProof/>
          <w:color w:val="000000" w:themeColor="text1"/>
          <w:sz w:val="50"/>
          <w:szCs w:val="50"/>
          <w:rtl/>
          <w:lang w:val="ar-SA"/>
        </w:rPr>
        <w:lastRenderedPageBreak/>
        <mc:AlternateContent>
          <mc:Choice Requires="wps">
            <w:drawing>
              <wp:anchor distT="0" distB="0" distL="114300" distR="114300" simplePos="0" relativeHeight="251716608" behindDoc="1" locked="0" layoutInCell="1" allowOverlap="1" wp14:anchorId="77D29EC2" wp14:editId="3741855F">
                <wp:simplePos x="0" y="0"/>
                <wp:positionH relativeFrom="column">
                  <wp:posOffset>1508519</wp:posOffset>
                </wp:positionH>
                <wp:positionV relativeFrom="paragraph">
                  <wp:posOffset>27189</wp:posOffset>
                </wp:positionV>
                <wp:extent cx="6681470" cy="699473"/>
                <wp:effectExtent l="57150" t="19050" r="81280" b="120015"/>
                <wp:wrapNone/>
                <wp:docPr id="1590320759" name="متوازي أضلاع 1"/>
                <wp:cNvGraphicFramePr/>
                <a:graphic xmlns:a="http://schemas.openxmlformats.org/drawingml/2006/main">
                  <a:graphicData uri="http://schemas.microsoft.com/office/word/2010/wordprocessingShape">
                    <wps:wsp>
                      <wps:cNvSpPr/>
                      <wps:spPr>
                        <a:xfrm>
                          <a:off x="0" y="0"/>
                          <a:ext cx="6681470" cy="699473"/>
                        </a:xfrm>
                        <a:prstGeom prst="parallelogram">
                          <a:avLst>
                            <a:gd name="adj" fmla="val 39367"/>
                          </a:avLst>
                        </a:prstGeom>
                        <a:ln>
                          <a:prstDash val="sysDash"/>
                        </a:ln>
                        <a:effectLst>
                          <a:outerShdw blurRad="50800" dist="38100" dir="5400000" algn="t"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B7D6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1" o:spid="_x0000_s1026" type="#_x0000_t7" style="position:absolute;left:0;text-align:left;margin-left:118.8pt;margin-top:2.15pt;width:526.1pt;height:55.1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" adj="890" fillcolor="white [3201]" strokecolor="#4472c4 [3208]" strokeweight="1pt">
                <v:stroke dashstyle="3 1"/>
                <v:shadow on="t" color="black" opacity="26214f" origin=",-.5" offset="0,3pt"/>
              </v:shape>
            </w:pict>
          </mc:Fallback>
        </mc:AlternateContent>
      </w:r>
    </w:p>
    <w:p w14:paraId="65E73847" w14:textId="5198A244" w:rsidR="00413FCF" w:rsidRPr="00C70187" w:rsidRDefault="00B31608" w:rsidP="00FC06BC">
      <w:pPr>
        <w:spacing w:after="720"/>
        <w:jc w:val="center"/>
        <w:rPr>
          <w:rFonts w:ascii="Hacen Maghreb" w:hAnsi="Hacen Maghreb" w:cs="Hacen Maghreb"/>
          <w:b/>
          <w:bCs/>
          <w:color w:val="000000" w:themeColor="text1"/>
          <w:sz w:val="50"/>
          <w:szCs w:val="50"/>
        </w:rPr>
      </w:pPr>
      <w:r w:rsidRPr="00B31608">
        <w:rPr>
          <w:rFonts w:ascii="Hacen Maghreb" w:hAnsi="Hacen Maghreb" w:cs="Hacen Maghreb"/>
          <w:b/>
          <w:bCs/>
          <w:color w:val="000000" w:themeColor="text1"/>
          <w:sz w:val="50"/>
          <w:szCs w:val="50"/>
          <w:rtl/>
        </w:rPr>
        <w:t xml:space="preserve">الخطة </w:t>
      </w:r>
      <w:r w:rsidR="00C70187" w:rsidRPr="00C70187">
        <w:rPr>
          <w:rFonts w:ascii="Hacen Maghreb" w:hAnsi="Hacen Maghreb" w:cs="Hacen Maghreb" w:hint="cs"/>
          <w:b/>
          <w:bCs/>
          <w:color w:val="000000" w:themeColor="text1"/>
          <w:sz w:val="50"/>
          <w:szCs w:val="50"/>
          <w:rtl/>
        </w:rPr>
        <w:t>الإجرائية لمتابعة الأسبوع التمهيدي</w:t>
      </w:r>
    </w:p>
    <w:tbl>
      <w:tblPr>
        <w:tblStyle w:val="1"/>
        <w:bidiVisual/>
        <w:tblW w:w="1527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34"/>
        <w:gridCol w:w="5669"/>
        <w:gridCol w:w="2098"/>
        <w:gridCol w:w="1701"/>
        <w:gridCol w:w="1617"/>
        <w:gridCol w:w="3456"/>
      </w:tblGrid>
      <w:tr w:rsidR="000C32CF" w:rsidRPr="000C32CF" w14:paraId="1D239499" w14:textId="77777777" w:rsidTr="00665FE5">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734" w:type="dxa"/>
            <w:tcBorders>
              <w:top w:val="single" w:sz="8" w:space="0" w:color="auto"/>
              <w:bottom w:val="single" w:sz="8" w:space="0" w:color="auto"/>
            </w:tcBorders>
            <w:shd w:val="clear" w:color="auto" w:fill="FFFFFF" w:themeFill="background1"/>
            <w:vAlign w:val="center"/>
          </w:tcPr>
          <w:p w14:paraId="7266F45A" w14:textId="77777777" w:rsidR="00CF4EAC" w:rsidRPr="000C32CF" w:rsidRDefault="00CF4EAC" w:rsidP="00FC06BC">
            <w:pPr>
              <w:jc w:val="center"/>
              <w:rPr>
                <w:rFonts w:cstheme="minorHAnsi"/>
                <w:sz w:val="28"/>
                <w:szCs w:val="28"/>
                <w:rtl/>
              </w:rPr>
            </w:pPr>
            <w:r w:rsidRPr="000C32CF">
              <w:rPr>
                <w:rFonts w:cstheme="minorHAnsi"/>
                <w:sz w:val="28"/>
                <w:szCs w:val="28"/>
                <w:rtl/>
              </w:rPr>
              <w:t>م</w:t>
            </w:r>
          </w:p>
        </w:tc>
        <w:tc>
          <w:tcPr>
            <w:tcW w:w="5669" w:type="dxa"/>
            <w:tcBorders>
              <w:top w:val="single" w:sz="8" w:space="0" w:color="auto"/>
              <w:bottom w:val="single" w:sz="8" w:space="0" w:color="auto"/>
            </w:tcBorders>
            <w:shd w:val="clear" w:color="auto" w:fill="FFFFFF" w:themeFill="background1"/>
            <w:vAlign w:val="center"/>
          </w:tcPr>
          <w:p w14:paraId="72B9047F" w14:textId="77777777" w:rsidR="00CF4EAC" w:rsidRPr="000C32CF"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الإجراءات</w:t>
            </w:r>
          </w:p>
        </w:tc>
        <w:tc>
          <w:tcPr>
            <w:tcW w:w="2098" w:type="dxa"/>
            <w:tcBorders>
              <w:top w:val="single" w:sz="8" w:space="0" w:color="auto"/>
              <w:bottom w:val="single" w:sz="8" w:space="0" w:color="auto"/>
            </w:tcBorders>
            <w:shd w:val="clear" w:color="auto" w:fill="FFFFFF" w:themeFill="background1"/>
            <w:vAlign w:val="center"/>
          </w:tcPr>
          <w:p w14:paraId="3EEE7A3E" w14:textId="77777777" w:rsidR="00CF4EAC" w:rsidRPr="000C32CF"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زمن التنفيذ</w:t>
            </w:r>
          </w:p>
        </w:tc>
        <w:tc>
          <w:tcPr>
            <w:tcW w:w="1701" w:type="dxa"/>
            <w:tcBorders>
              <w:top w:val="single" w:sz="8" w:space="0" w:color="auto"/>
              <w:bottom w:val="single" w:sz="8" w:space="0" w:color="auto"/>
            </w:tcBorders>
            <w:shd w:val="clear" w:color="auto" w:fill="FFFFFF" w:themeFill="background1"/>
            <w:vAlign w:val="center"/>
          </w:tcPr>
          <w:p w14:paraId="5DD46AF9" w14:textId="77777777" w:rsidR="00CF4EAC" w:rsidRPr="000C32CF"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الجهة المنفذة</w:t>
            </w:r>
          </w:p>
        </w:tc>
        <w:tc>
          <w:tcPr>
            <w:tcW w:w="1617" w:type="dxa"/>
            <w:tcBorders>
              <w:top w:val="single" w:sz="8" w:space="0" w:color="auto"/>
              <w:bottom w:val="single" w:sz="8" w:space="0" w:color="auto"/>
            </w:tcBorders>
            <w:shd w:val="clear" w:color="auto" w:fill="FFFFFF" w:themeFill="background1"/>
            <w:vAlign w:val="center"/>
          </w:tcPr>
          <w:p w14:paraId="3918B31E" w14:textId="77777777" w:rsidR="00CF4EAC" w:rsidRPr="000C32CF"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المستفيدون</w:t>
            </w:r>
          </w:p>
        </w:tc>
        <w:tc>
          <w:tcPr>
            <w:tcW w:w="3456" w:type="dxa"/>
            <w:tcBorders>
              <w:top w:val="single" w:sz="8" w:space="0" w:color="auto"/>
              <w:bottom w:val="single" w:sz="8" w:space="0" w:color="auto"/>
            </w:tcBorders>
            <w:shd w:val="clear" w:color="auto" w:fill="FFFFFF" w:themeFill="background1"/>
            <w:vAlign w:val="center"/>
          </w:tcPr>
          <w:p w14:paraId="039C4584" w14:textId="77777777" w:rsidR="00CF4EAC" w:rsidRPr="000C32CF"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مؤشر الإنجاز</w:t>
            </w:r>
          </w:p>
        </w:tc>
      </w:tr>
      <w:tr w:rsidR="000C32CF" w:rsidRPr="000C32CF" w14:paraId="6AABC791"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tcBorders>
              <w:top w:val="single" w:sz="8" w:space="0" w:color="auto"/>
            </w:tcBorders>
            <w:shd w:val="clear" w:color="auto" w:fill="FFFFFF" w:themeFill="background1"/>
          </w:tcPr>
          <w:p w14:paraId="79087B88" w14:textId="77777777" w:rsidR="00CF4EAC" w:rsidRPr="000C32CF" w:rsidRDefault="00CF4EAC" w:rsidP="00FC06BC">
            <w:pPr>
              <w:pStyle w:val="a6"/>
              <w:numPr>
                <w:ilvl w:val="0"/>
                <w:numId w:val="1"/>
              </w:numPr>
              <w:ind w:left="417"/>
              <w:rPr>
                <w:rFonts w:cstheme="minorHAnsi"/>
                <w:sz w:val="28"/>
                <w:szCs w:val="28"/>
                <w:rtl/>
              </w:rPr>
            </w:pPr>
          </w:p>
        </w:tc>
        <w:tc>
          <w:tcPr>
            <w:tcW w:w="5669" w:type="dxa"/>
            <w:tcBorders>
              <w:top w:val="single" w:sz="8" w:space="0" w:color="auto"/>
            </w:tcBorders>
            <w:shd w:val="clear" w:color="auto" w:fill="FFFFFF" w:themeFill="background1"/>
          </w:tcPr>
          <w:p w14:paraId="55781B53" w14:textId="77777777" w:rsidR="00CF4EAC" w:rsidRPr="000C32CF"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تتولى لجنة التوجيه والإرشاد مهام تنفيذ خطة برامج التهيئة ومتابعتها</w:t>
            </w:r>
            <w:r w:rsidR="006D5C1B" w:rsidRPr="000C32CF">
              <w:rPr>
                <w:rFonts w:cstheme="minorHAnsi" w:hint="cs"/>
                <w:sz w:val="28"/>
                <w:szCs w:val="28"/>
                <w:rtl/>
              </w:rPr>
              <w:t xml:space="preserve"> .</w:t>
            </w:r>
          </w:p>
        </w:tc>
        <w:tc>
          <w:tcPr>
            <w:tcW w:w="2098" w:type="dxa"/>
            <w:tcBorders>
              <w:top w:val="single" w:sz="8" w:space="0" w:color="auto"/>
            </w:tcBorders>
            <w:shd w:val="clear" w:color="auto" w:fill="FFFFFF" w:themeFill="background1"/>
            <w:vAlign w:val="center"/>
          </w:tcPr>
          <w:p w14:paraId="7BBD0FFF" w14:textId="11B107FD" w:rsidR="00CF4EAC" w:rsidRPr="000C32CF"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hint="cs"/>
                <w:sz w:val="28"/>
                <w:szCs w:val="28"/>
                <w:rtl/>
              </w:rPr>
              <w:t>0</w:t>
            </w:r>
            <w:r w:rsidR="00682D13" w:rsidRPr="000C32CF">
              <w:rPr>
                <w:rFonts w:cstheme="minorHAnsi" w:hint="cs"/>
                <w:sz w:val="28"/>
                <w:szCs w:val="28"/>
                <w:rtl/>
              </w:rPr>
              <w:t>4</w:t>
            </w:r>
            <w:r w:rsidRPr="000C32CF">
              <w:rPr>
                <w:rFonts w:cstheme="minorHAnsi" w:hint="cs"/>
                <w:sz w:val="28"/>
                <w:szCs w:val="28"/>
                <w:rtl/>
              </w:rPr>
              <w:t xml:space="preserve"> / 02 / 144</w:t>
            </w:r>
            <w:r w:rsidR="00682D13" w:rsidRPr="000C32CF">
              <w:rPr>
                <w:rFonts w:cstheme="minorHAnsi" w:hint="cs"/>
                <w:sz w:val="28"/>
                <w:szCs w:val="28"/>
                <w:rtl/>
              </w:rPr>
              <w:t>5</w:t>
            </w:r>
            <w:r w:rsidRPr="000C32CF">
              <w:rPr>
                <w:rFonts w:cstheme="minorHAnsi" w:hint="cs"/>
                <w:sz w:val="28"/>
                <w:szCs w:val="28"/>
                <w:rtl/>
              </w:rPr>
              <w:t>ه</w:t>
            </w:r>
          </w:p>
        </w:tc>
        <w:tc>
          <w:tcPr>
            <w:tcW w:w="1701" w:type="dxa"/>
            <w:tcBorders>
              <w:top w:val="single" w:sz="8" w:space="0" w:color="auto"/>
            </w:tcBorders>
            <w:shd w:val="clear" w:color="auto" w:fill="FFFFFF" w:themeFill="background1"/>
            <w:vAlign w:val="center"/>
          </w:tcPr>
          <w:p w14:paraId="1F1BA977" w14:textId="77777777" w:rsidR="00CF4EAC" w:rsidRPr="000C32CF"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tcBorders>
              <w:top w:val="single" w:sz="8" w:space="0" w:color="auto"/>
            </w:tcBorders>
            <w:shd w:val="clear" w:color="auto" w:fill="FFFFFF" w:themeFill="background1"/>
            <w:vAlign w:val="center"/>
          </w:tcPr>
          <w:p w14:paraId="03410F94" w14:textId="77777777" w:rsidR="00CF4EAC" w:rsidRPr="000C32CF"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الطالبات</w:t>
            </w:r>
          </w:p>
        </w:tc>
        <w:tc>
          <w:tcPr>
            <w:tcW w:w="3456" w:type="dxa"/>
            <w:tcBorders>
              <w:top w:val="single" w:sz="8" w:space="0" w:color="auto"/>
            </w:tcBorders>
            <w:shd w:val="clear" w:color="auto" w:fill="FFFFFF" w:themeFill="background1"/>
            <w:vAlign w:val="center"/>
          </w:tcPr>
          <w:p w14:paraId="71FF4FF8" w14:textId="1AA6E86F" w:rsidR="00CF4EAC" w:rsidRPr="000C32CF"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خطة البرنامج</w:t>
            </w:r>
            <w:r w:rsidR="00682D13" w:rsidRPr="000C32CF">
              <w:rPr>
                <w:rFonts w:cstheme="minorHAnsi" w:hint="cs"/>
                <w:sz w:val="28"/>
                <w:szCs w:val="28"/>
                <w:rtl/>
              </w:rPr>
              <w:t>.</w:t>
            </w:r>
          </w:p>
        </w:tc>
      </w:tr>
      <w:tr w:rsidR="000C32CF" w:rsidRPr="000C32CF" w14:paraId="07745483" w14:textId="77777777" w:rsidTr="00665FE5">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5B13FACA"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2888ED8D" w14:textId="77777777"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إعداد محتوى توعوي إيجابي للطالبات ووليات الأمور يعزز الاطمئنان النفسي والصورة الذهنية الإيجابية حيال عودة مطمئنة يتناسب مع متطلبات المرحلة يتم عرضه</w:t>
            </w:r>
            <w:r w:rsidRPr="000C32CF">
              <w:rPr>
                <w:rFonts w:cstheme="minorHAnsi" w:hint="cs"/>
                <w:sz w:val="28"/>
                <w:szCs w:val="28"/>
                <w:rtl/>
              </w:rPr>
              <w:t xml:space="preserve"> .</w:t>
            </w:r>
          </w:p>
        </w:tc>
        <w:tc>
          <w:tcPr>
            <w:tcW w:w="2098" w:type="dxa"/>
            <w:shd w:val="clear" w:color="auto" w:fill="FFFFFF" w:themeFill="background1"/>
            <w:vAlign w:val="center"/>
          </w:tcPr>
          <w:p w14:paraId="280E0FB8" w14:textId="3A73648A"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1701" w:type="dxa"/>
            <w:shd w:val="clear" w:color="auto" w:fill="FFFFFF" w:themeFill="background1"/>
            <w:vAlign w:val="center"/>
          </w:tcPr>
          <w:p w14:paraId="3E7DC2FC"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79AE1FC6"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الطالبات</w:t>
            </w:r>
          </w:p>
        </w:tc>
        <w:tc>
          <w:tcPr>
            <w:tcW w:w="3456" w:type="dxa"/>
            <w:shd w:val="clear" w:color="auto" w:fill="FFFFFF" w:themeFill="background1"/>
            <w:vAlign w:val="center"/>
          </w:tcPr>
          <w:p w14:paraId="2805F427" w14:textId="102FB422"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عدد الطالبات المستفيدات من برامج التهيئة الإرشادية</w:t>
            </w:r>
            <w:r w:rsidRPr="000C32CF">
              <w:rPr>
                <w:rFonts w:cstheme="minorHAnsi" w:hint="cs"/>
                <w:sz w:val="28"/>
                <w:szCs w:val="28"/>
                <w:rtl/>
              </w:rPr>
              <w:t>.</w:t>
            </w:r>
          </w:p>
        </w:tc>
      </w:tr>
      <w:tr w:rsidR="000C32CF" w:rsidRPr="000C32CF" w14:paraId="52D216DA"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14DADEFD"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2BA948A2" w14:textId="77777777"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تنفيذ خطة برنامج الأسبوع التمهيدي لطالبات الصفوف الثلاثة الأولى في المرحلة الابتدائية والتهيئة الإرشادية لباقي الصفوف</w:t>
            </w:r>
            <w:r w:rsidRPr="000C32CF">
              <w:rPr>
                <w:rFonts w:cstheme="minorHAnsi" w:hint="cs"/>
                <w:sz w:val="28"/>
                <w:szCs w:val="28"/>
                <w:rtl/>
              </w:rPr>
              <w:t xml:space="preserve"> .</w:t>
            </w:r>
          </w:p>
        </w:tc>
        <w:tc>
          <w:tcPr>
            <w:tcW w:w="2098" w:type="dxa"/>
            <w:shd w:val="clear" w:color="auto" w:fill="FFFFFF" w:themeFill="background1"/>
            <w:vAlign w:val="center"/>
          </w:tcPr>
          <w:p w14:paraId="18543596" w14:textId="239AFCD4"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1701" w:type="dxa"/>
            <w:shd w:val="clear" w:color="auto" w:fill="FFFFFF" w:themeFill="background1"/>
            <w:vAlign w:val="center"/>
          </w:tcPr>
          <w:p w14:paraId="719880F3"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0297D2BB"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الطالبات</w:t>
            </w:r>
          </w:p>
        </w:tc>
        <w:tc>
          <w:tcPr>
            <w:tcW w:w="3456" w:type="dxa"/>
            <w:shd w:val="clear" w:color="auto" w:fill="FFFFFF" w:themeFill="background1"/>
            <w:vAlign w:val="center"/>
          </w:tcPr>
          <w:p w14:paraId="157C0B81" w14:textId="4C6D5D73"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الخطة</w:t>
            </w:r>
            <w:r w:rsidRPr="000C32CF">
              <w:rPr>
                <w:rFonts w:cstheme="minorHAnsi" w:hint="cs"/>
                <w:sz w:val="28"/>
                <w:szCs w:val="28"/>
                <w:rtl/>
              </w:rPr>
              <w:t>.</w:t>
            </w:r>
          </w:p>
        </w:tc>
      </w:tr>
      <w:tr w:rsidR="000C32CF" w:rsidRPr="000C32CF" w14:paraId="5B7DE30B" w14:textId="77777777" w:rsidTr="00665FE5">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60C38282"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4772A2D9" w14:textId="77777777"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أخذ جولة للتعرف على مرافق المدرسة وساحتها وافنيتها</w:t>
            </w:r>
            <w:r w:rsidRPr="000C32CF">
              <w:rPr>
                <w:rFonts w:cstheme="minorHAnsi" w:hint="cs"/>
                <w:sz w:val="28"/>
                <w:szCs w:val="28"/>
                <w:rtl/>
              </w:rPr>
              <w:t xml:space="preserve"> .</w:t>
            </w:r>
          </w:p>
        </w:tc>
        <w:tc>
          <w:tcPr>
            <w:tcW w:w="2098" w:type="dxa"/>
            <w:shd w:val="clear" w:color="auto" w:fill="FFFFFF" w:themeFill="background1"/>
            <w:vAlign w:val="center"/>
          </w:tcPr>
          <w:p w14:paraId="13DE2EB5" w14:textId="798B1F2A"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1701" w:type="dxa"/>
            <w:shd w:val="clear" w:color="auto" w:fill="FFFFFF" w:themeFill="background1"/>
            <w:vAlign w:val="center"/>
          </w:tcPr>
          <w:p w14:paraId="4DB2A15B"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58E50476"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الطالبات</w:t>
            </w:r>
          </w:p>
        </w:tc>
        <w:tc>
          <w:tcPr>
            <w:tcW w:w="3456" w:type="dxa"/>
            <w:shd w:val="clear" w:color="auto" w:fill="FFFFFF" w:themeFill="background1"/>
            <w:vAlign w:val="center"/>
          </w:tcPr>
          <w:p w14:paraId="64E90BFD" w14:textId="111E2C9C"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عدد الطالبات المستفيدات من برامج التهيئة الإرشادية</w:t>
            </w:r>
            <w:r w:rsidRPr="000C32CF">
              <w:rPr>
                <w:rFonts w:cstheme="minorHAnsi" w:hint="cs"/>
                <w:sz w:val="28"/>
                <w:szCs w:val="28"/>
                <w:rtl/>
              </w:rPr>
              <w:t>.</w:t>
            </w:r>
          </w:p>
        </w:tc>
      </w:tr>
      <w:tr w:rsidR="000C32CF" w:rsidRPr="000C32CF" w14:paraId="064B5CF3"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077BF9B0"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3A267C80" w14:textId="77777777"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توعية منسوبات المدرسة بما تضمنته قواعد السلوك والمواظبة المحدثة</w:t>
            </w:r>
            <w:r w:rsidRPr="000C32CF">
              <w:rPr>
                <w:rFonts w:cstheme="minorHAnsi" w:hint="cs"/>
                <w:sz w:val="28"/>
                <w:szCs w:val="28"/>
                <w:rtl/>
              </w:rPr>
              <w:t xml:space="preserve"> .</w:t>
            </w:r>
          </w:p>
        </w:tc>
        <w:tc>
          <w:tcPr>
            <w:tcW w:w="2098" w:type="dxa"/>
            <w:shd w:val="clear" w:color="auto" w:fill="FFFFFF" w:themeFill="background1"/>
            <w:vAlign w:val="center"/>
          </w:tcPr>
          <w:p w14:paraId="718310BD" w14:textId="1407CF1E"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1701" w:type="dxa"/>
            <w:shd w:val="clear" w:color="auto" w:fill="FFFFFF" w:themeFill="background1"/>
            <w:vAlign w:val="center"/>
          </w:tcPr>
          <w:p w14:paraId="4C26257C"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6E78E594"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منسوبات المدرسة</w:t>
            </w:r>
          </w:p>
        </w:tc>
        <w:tc>
          <w:tcPr>
            <w:tcW w:w="3456" w:type="dxa"/>
            <w:shd w:val="clear" w:color="auto" w:fill="FFFFFF" w:themeFill="background1"/>
            <w:vAlign w:val="center"/>
          </w:tcPr>
          <w:p w14:paraId="2F0C4F4F" w14:textId="4DA20F3F"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نسبة منسوبات المدرسة اللاتي تم توعيتهن بقواعد السلوك والمواظبة</w:t>
            </w:r>
            <w:r w:rsidRPr="000C32CF">
              <w:rPr>
                <w:rFonts w:cstheme="minorHAnsi" w:hint="cs"/>
                <w:sz w:val="28"/>
                <w:szCs w:val="28"/>
                <w:rtl/>
              </w:rPr>
              <w:t>.</w:t>
            </w:r>
          </w:p>
        </w:tc>
      </w:tr>
      <w:tr w:rsidR="000C32CF" w:rsidRPr="000C32CF" w14:paraId="33793C3C" w14:textId="77777777" w:rsidTr="00665FE5">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14398230"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7D442FD8" w14:textId="77777777"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تبصير منسوبات المدرسة بخصائص النمو للمرحلة العمرية وحاجاتها ومشكلاتها وتطبيقاتها التربوية</w:t>
            </w:r>
            <w:r w:rsidRPr="000C32CF">
              <w:rPr>
                <w:rFonts w:cstheme="minorHAnsi" w:hint="cs"/>
                <w:sz w:val="28"/>
                <w:szCs w:val="28"/>
                <w:rtl/>
              </w:rPr>
              <w:t xml:space="preserve"> .</w:t>
            </w:r>
          </w:p>
        </w:tc>
        <w:tc>
          <w:tcPr>
            <w:tcW w:w="2098" w:type="dxa"/>
            <w:shd w:val="clear" w:color="auto" w:fill="FFFFFF" w:themeFill="background1"/>
            <w:vAlign w:val="center"/>
          </w:tcPr>
          <w:p w14:paraId="3BEC6B74" w14:textId="6C61C98E"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1701" w:type="dxa"/>
            <w:shd w:val="clear" w:color="auto" w:fill="FFFFFF" w:themeFill="background1"/>
            <w:vAlign w:val="center"/>
          </w:tcPr>
          <w:p w14:paraId="77E30FE3"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5CE573FF"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منسوبات المدرسة</w:t>
            </w:r>
          </w:p>
        </w:tc>
        <w:tc>
          <w:tcPr>
            <w:tcW w:w="3456" w:type="dxa"/>
            <w:shd w:val="clear" w:color="auto" w:fill="FFFFFF" w:themeFill="background1"/>
            <w:vAlign w:val="center"/>
          </w:tcPr>
          <w:p w14:paraId="699FD347" w14:textId="5D2FD507"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نسبة منسوبات المدرسة اللاتي تم توعيتهن بخصائص النمو</w:t>
            </w:r>
            <w:r w:rsidRPr="000C32CF">
              <w:rPr>
                <w:rFonts w:cstheme="minorHAnsi" w:hint="cs"/>
                <w:sz w:val="28"/>
                <w:szCs w:val="28"/>
                <w:rtl/>
              </w:rPr>
              <w:t>.</w:t>
            </w:r>
          </w:p>
        </w:tc>
      </w:tr>
      <w:tr w:rsidR="000C32CF" w:rsidRPr="000C32CF" w14:paraId="1477F37A"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4D08A3C9"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5F8035A0" w14:textId="77777777"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التواصل مع وليات الأمور وتقديم التوجيهات المناسبة لمساعدة بناتهن على التكيف ورفع دافعيتهن نحو التعليم</w:t>
            </w:r>
            <w:r w:rsidRPr="000C32CF">
              <w:rPr>
                <w:rFonts w:cstheme="minorHAnsi" w:hint="cs"/>
                <w:sz w:val="28"/>
                <w:szCs w:val="28"/>
                <w:rtl/>
              </w:rPr>
              <w:t xml:space="preserve"> .</w:t>
            </w:r>
          </w:p>
        </w:tc>
        <w:tc>
          <w:tcPr>
            <w:tcW w:w="2098" w:type="dxa"/>
            <w:shd w:val="clear" w:color="auto" w:fill="FFFFFF" w:themeFill="background1"/>
            <w:vAlign w:val="center"/>
          </w:tcPr>
          <w:p w14:paraId="549632A2" w14:textId="4A69805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1701" w:type="dxa"/>
            <w:shd w:val="clear" w:color="auto" w:fill="FFFFFF" w:themeFill="background1"/>
            <w:vAlign w:val="center"/>
          </w:tcPr>
          <w:p w14:paraId="21216631"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195A2A83"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وليات الأمور</w:t>
            </w:r>
          </w:p>
        </w:tc>
        <w:tc>
          <w:tcPr>
            <w:tcW w:w="3456" w:type="dxa"/>
            <w:shd w:val="clear" w:color="auto" w:fill="FFFFFF" w:themeFill="background1"/>
            <w:vAlign w:val="center"/>
          </w:tcPr>
          <w:p w14:paraId="331DACB9" w14:textId="0F0C5206"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نسبة وليات الأمور الذين تم توعيتهن</w:t>
            </w:r>
            <w:r w:rsidRPr="000C32CF">
              <w:rPr>
                <w:rFonts w:cstheme="minorHAnsi" w:hint="cs"/>
                <w:sz w:val="28"/>
                <w:szCs w:val="28"/>
                <w:rtl/>
              </w:rPr>
              <w:t>.</w:t>
            </w:r>
          </w:p>
        </w:tc>
      </w:tr>
    </w:tbl>
    <w:p w14:paraId="58C4409F" w14:textId="77777777" w:rsidR="00B31608" w:rsidRDefault="00B31608" w:rsidP="00FC06BC">
      <w:pPr>
        <w:rPr>
          <w:rtl/>
        </w:rPr>
      </w:pPr>
    </w:p>
    <w:p w14:paraId="7BF00187" w14:textId="385096B0" w:rsidR="00C70187" w:rsidRPr="00C70187" w:rsidRDefault="000C32CF" w:rsidP="00FC06BC">
      <w:pPr>
        <w:spacing w:after="120"/>
        <w:jc w:val="center"/>
        <w:rPr>
          <w:rFonts w:ascii="Hacen Maghreb" w:hAnsi="Hacen Maghreb" w:cs="Hacen Maghreb"/>
          <w:b/>
          <w:bCs/>
          <w:color w:val="000000" w:themeColor="text1"/>
          <w:sz w:val="2"/>
          <w:szCs w:val="2"/>
          <w:rtl/>
        </w:rPr>
      </w:pPr>
      <w:r>
        <w:rPr>
          <w:rFonts w:ascii="Hacen Maghreb" w:hAnsi="Hacen Maghreb" w:cs="Hacen Maghreb"/>
          <w:b/>
          <w:bCs/>
          <w:noProof/>
          <w:color w:val="000000" w:themeColor="text1"/>
          <w:sz w:val="2"/>
          <w:szCs w:val="2"/>
          <w:rtl/>
          <w:lang w:val="ar-SA"/>
        </w:rPr>
        <w:lastRenderedPageBreak/>
        <mc:AlternateContent>
          <mc:Choice Requires="wpg">
            <w:drawing>
              <wp:anchor distT="0" distB="0" distL="114300" distR="114300" simplePos="0" relativeHeight="251735040" behindDoc="1" locked="0" layoutInCell="1" allowOverlap="1" wp14:anchorId="06B1C292" wp14:editId="19980E60">
                <wp:simplePos x="0" y="0"/>
                <wp:positionH relativeFrom="column">
                  <wp:posOffset>1520895</wp:posOffset>
                </wp:positionH>
                <wp:positionV relativeFrom="paragraph">
                  <wp:posOffset>-149267</wp:posOffset>
                </wp:positionV>
                <wp:extent cx="7200761" cy="964324"/>
                <wp:effectExtent l="57150" t="57150" r="635" b="83820"/>
                <wp:wrapNone/>
                <wp:docPr id="1569030050" name="مجموعة 3"/>
                <wp:cNvGraphicFramePr/>
                <a:graphic xmlns:a="http://schemas.openxmlformats.org/drawingml/2006/main">
                  <a:graphicData uri="http://schemas.microsoft.com/office/word/2010/wordprocessingGroup">
                    <wpg:wgp>
                      <wpg:cNvGrpSpPr/>
                      <wpg:grpSpPr>
                        <a:xfrm>
                          <a:off x="0" y="0"/>
                          <a:ext cx="7200761" cy="964324"/>
                          <a:chOff x="0" y="0"/>
                          <a:chExt cx="7200761" cy="964324"/>
                        </a:xfrm>
                      </wpg:grpSpPr>
                      <wps:wsp>
                        <wps:cNvPr id="407338957" name="متوازي أضلاع 1"/>
                        <wps:cNvSpPr/>
                        <wps:spPr>
                          <a:xfrm>
                            <a:off x="0" y="155459"/>
                            <a:ext cx="6681470" cy="699473"/>
                          </a:xfrm>
                          <a:prstGeom prst="parallelogram">
                            <a:avLst>
                              <a:gd name="adj" fmla="val 39367"/>
                            </a:avLst>
                          </a:prstGeom>
                          <a:ln>
                            <a:prstDash val="sysDash"/>
                          </a:ln>
                          <a:effectLst>
                            <a:outerShdw blurRad="50800" dist="38100" dir="5400000" algn="t"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95356759" name="معين 2"/>
                        <wps:cNvSpPr/>
                        <wps:spPr>
                          <a:xfrm>
                            <a:off x="5838199" y="0"/>
                            <a:ext cx="1362562" cy="964324"/>
                          </a:xfrm>
                          <a:prstGeom prst="diamond">
                            <a:avLst/>
                          </a:prstGeom>
                          <a:solidFill>
                            <a:schemeClr val="bg1"/>
                          </a:solidFill>
                          <a:effectLst>
                            <a:outerShdw blurRad="50800" dist="38100" dir="10800000" algn="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0A326B5" w14:textId="165F6985" w:rsidR="000C32CF" w:rsidRPr="000C32CF" w:rsidRDefault="000C32CF" w:rsidP="000C32CF">
                              <w:pPr>
                                <w:jc w:val="center"/>
                                <w:rPr>
                                  <w:sz w:val="18"/>
                                  <w:szCs w:val="18"/>
                                </w:rPr>
                              </w:pPr>
                              <w:r>
                                <w:rPr>
                                  <w:rFonts w:ascii="Hacen Maghreb" w:hAnsi="Hacen Maghreb" w:cs="Hacen Maghreb" w:hint="cs"/>
                                  <w:b/>
                                  <w:bCs/>
                                  <w:color w:val="000000" w:themeColor="text1"/>
                                  <w:sz w:val="40"/>
                                  <w:szCs w:val="40"/>
                                  <w:rtl/>
                                </w:rPr>
                                <w:t>تاب</w:t>
                              </w:r>
                              <w:r w:rsidRPr="000C32CF">
                                <w:rPr>
                                  <w:rFonts w:ascii="Hacen Maghreb" w:hAnsi="Hacen Maghreb" w:cs="Hacen Maghreb" w:hint="cs"/>
                                  <w:b/>
                                  <w:bCs/>
                                  <w:color w:val="000000" w:themeColor="text1"/>
                                  <w:sz w:val="40"/>
                                  <w:szCs w:val="40"/>
                                  <w:rtl/>
                                </w:rPr>
                                <w:t>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06B1C292" id="مجموعة 3" o:spid="_x0000_s1031" style="position:absolute;left:0;text-align:left;margin-left:119.75pt;margin-top:-11.75pt;width:567pt;height:75.95pt;z-index:-251581440" coordsize="72007,9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">
                <v:shape id="متوازي أضلاع 1" o:spid="_x0000_s1032" type="#_x0000_t7" style="position:absolute;top:1554;width:66814;height:6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" adj="890" fillcolor="white [3201]" strokecolor="#4472c4 [3208]" strokeweight="1pt">
                  <v:stroke dashstyle="3 1"/>
                  <v:shadow on="t" color="black" opacity="26214f" origin=",-.5" offset="0,3pt"/>
                </v:shape>
                <v:shapetype id="_x0000_t4" coordsize="21600,21600" o:spt="4" path="m10800,l,10800,10800,21600,21600,10800xe">
                  <v:stroke joinstyle="miter"/>
                  <v:path gradientshapeok="t" o:connecttype="rect" textboxrect="5400,5400,16200,16200"/>
                </v:shapetype>
                <v:shape id="معين 2" o:spid="_x0000_s1033" type="#_x0000_t4" style="position:absolute;left:58381;width:13626;height:9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" fillcolor="white [3212]" strokecolor="#091723 [484]" strokeweight="1pt">
                  <v:shadow on="t" color="black" opacity="26214f" origin=".5" offset="-3pt,0"/>
                  <v:textbox>
                    <w:txbxContent>
                      <w:p w14:paraId="70A326B5" w14:textId="165F6985" w:rsidR="000C32CF" w:rsidRPr="000C32CF" w:rsidRDefault="000C32CF" w:rsidP="000C32CF">
                        <w:pPr>
                          <w:jc w:val="center"/>
                          <w:rPr>
                            <w:sz w:val="18"/>
                            <w:szCs w:val="18"/>
                          </w:rPr>
                        </w:pPr>
                        <w:r>
                          <w:rPr>
                            <w:rFonts w:ascii="Hacen Maghreb" w:hAnsi="Hacen Maghreb" w:cs="Hacen Maghreb" w:hint="cs"/>
                            <w:b/>
                            <w:bCs/>
                            <w:color w:val="000000" w:themeColor="text1"/>
                            <w:sz w:val="40"/>
                            <w:szCs w:val="40"/>
                            <w:rtl/>
                          </w:rPr>
                          <w:t>تاب</w:t>
                        </w:r>
                        <w:r w:rsidRPr="000C32CF">
                          <w:rPr>
                            <w:rFonts w:ascii="Hacen Maghreb" w:hAnsi="Hacen Maghreb" w:cs="Hacen Maghreb" w:hint="cs"/>
                            <w:b/>
                            <w:bCs/>
                            <w:color w:val="000000" w:themeColor="text1"/>
                            <w:sz w:val="40"/>
                            <w:szCs w:val="40"/>
                            <w:rtl/>
                          </w:rPr>
                          <w:t>ع</w:t>
                        </w:r>
                      </w:p>
                    </w:txbxContent>
                  </v:textbox>
                </v:shape>
              </v:group>
            </w:pict>
          </mc:Fallback>
        </mc:AlternateContent>
      </w:r>
    </w:p>
    <w:p w14:paraId="41779C37" w14:textId="0EE25436" w:rsidR="00B31608" w:rsidRPr="00C70187" w:rsidRDefault="000C32CF" w:rsidP="00FC06BC">
      <w:pPr>
        <w:spacing w:after="720"/>
        <w:jc w:val="center"/>
        <w:rPr>
          <w:sz w:val="46"/>
          <w:szCs w:val="46"/>
        </w:rPr>
      </w:pPr>
      <w:r>
        <w:rPr>
          <w:rFonts w:ascii="Hacen Maghreb" w:hAnsi="Hacen Maghreb" w:cs="Hacen Maghreb" w:hint="cs"/>
          <w:b/>
          <w:bCs/>
          <w:color w:val="000000" w:themeColor="text1"/>
          <w:sz w:val="46"/>
          <w:szCs w:val="46"/>
          <w:rtl/>
        </w:rPr>
        <w:t xml:space="preserve">       </w:t>
      </w:r>
      <w:r w:rsidR="00B31608" w:rsidRPr="00C70187">
        <w:rPr>
          <w:rFonts w:ascii="Hacen Maghreb" w:hAnsi="Hacen Maghreb" w:cs="Hacen Maghreb"/>
          <w:b/>
          <w:bCs/>
          <w:color w:val="000000" w:themeColor="text1"/>
          <w:sz w:val="46"/>
          <w:szCs w:val="46"/>
          <w:rtl/>
        </w:rPr>
        <w:t xml:space="preserve">الخطة </w:t>
      </w:r>
      <w:r w:rsidR="00C70187" w:rsidRPr="00C70187">
        <w:rPr>
          <w:rFonts w:ascii="Hacen Maghreb" w:hAnsi="Hacen Maghreb" w:cs="Hacen Maghreb" w:hint="cs"/>
          <w:b/>
          <w:bCs/>
          <w:color w:val="000000" w:themeColor="text1"/>
          <w:sz w:val="46"/>
          <w:szCs w:val="46"/>
          <w:rtl/>
        </w:rPr>
        <w:t>الإجرائية لمتابعة الأسبوع التمهيدي</w:t>
      </w:r>
    </w:p>
    <w:tbl>
      <w:tblPr>
        <w:tblStyle w:val="1"/>
        <w:bidiVisual/>
        <w:tblW w:w="157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34"/>
        <w:gridCol w:w="5669"/>
        <w:gridCol w:w="2098"/>
        <w:gridCol w:w="2211"/>
        <w:gridCol w:w="1617"/>
        <w:gridCol w:w="3456"/>
      </w:tblGrid>
      <w:tr w:rsidR="000C32CF" w:rsidRPr="000C32CF" w14:paraId="6179E87F" w14:textId="77777777" w:rsidTr="00665FE5">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734" w:type="dxa"/>
            <w:tcBorders>
              <w:top w:val="single" w:sz="8" w:space="0" w:color="auto"/>
              <w:bottom w:val="single" w:sz="8" w:space="0" w:color="auto"/>
            </w:tcBorders>
            <w:shd w:val="clear" w:color="auto" w:fill="FFFFFF" w:themeFill="background1"/>
            <w:vAlign w:val="center"/>
          </w:tcPr>
          <w:p w14:paraId="24B0D3B5" w14:textId="77777777" w:rsidR="00B31608" w:rsidRPr="000C32CF" w:rsidRDefault="00B31608" w:rsidP="00FC06BC">
            <w:pPr>
              <w:jc w:val="center"/>
              <w:rPr>
                <w:rFonts w:cstheme="minorHAnsi"/>
                <w:sz w:val="28"/>
                <w:szCs w:val="28"/>
                <w:rtl/>
              </w:rPr>
            </w:pPr>
            <w:r w:rsidRPr="000C32CF">
              <w:rPr>
                <w:rFonts w:cstheme="minorHAnsi"/>
                <w:sz w:val="28"/>
                <w:szCs w:val="28"/>
                <w:rtl/>
              </w:rPr>
              <w:t>م</w:t>
            </w:r>
          </w:p>
        </w:tc>
        <w:tc>
          <w:tcPr>
            <w:tcW w:w="5669" w:type="dxa"/>
            <w:tcBorders>
              <w:top w:val="single" w:sz="8" w:space="0" w:color="auto"/>
              <w:bottom w:val="single" w:sz="8" w:space="0" w:color="auto"/>
            </w:tcBorders>
            <w:shd w:val="clear" w:color="auto" w:fill="FFFFFF" w:themeFill="background1"/>
            <w:vAlign w:val="center"/>
          </w:tcPr>
          <w:p w14:paraId="2EB6858C" w14:textId="77777777" w:rsidR="00B31608" w:rsidRPr="000C32CF"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الإجراءات</w:t>
            </w:r>
          </w:p>
        </w:tc>
        <w:tc>
          <w:tcPr>
            <w:tcW w:w="2098" w:type="dxa"/>
            <w:tcBorders>
              <w:top w:val="single" w:sz="8" w:space="0" w:color="auto"/>
              <w:bottom w:val="single" w:sz="8" w:space="0" w:color="auto"/>
            </w:tcBorders>
            <w:shd w:val="clear" w:color="auto" w:fill="FFFFFF" w:themeFill="background1"/>
            <w:vAlign w:val="center"/>
          </w:tcPr>
          <w:p w14:paraId="2B2E0794" w14:textId="77777777" w:rsidR="00B31608" w:rsidRPr="000C32CF"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زمن التنفيذ</w:t>
            </w:r>
          </w:p>
        </w:tc>
        <w:tc>
          <w:tcPr>
            <w:tcW w:w="2211" w:type="dxa"/>
            <w:tcBorders>
              <w:top w:val="single" w:sz="8" w:space="0" w:color="auto"/>
              <w:bottom w:val="single" w:sz="8" w:space="0" w:color="auto"/>
            </w:tcBorders>
            <w:shd w:val="clear" w:color="auto" w:fill="FFFFFF" w:themeFill="background1"/>
            <w:vAlign w:val="center"/>
          </w:tcPr>
          <w:p w14:paraId="1FE589B1" w14:textId="77777777" w:rsidR="00B31608" w:rsidRPr="000C32CF"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الجهة المنفذة</w:t>
            </w:r>
          </w:p>
        </w:tc>
        <w:tc>
          <w:tcPr>
            <w:tcW w:w="1617" w:type="dxa"/>
            <w:tcBorders>
              <w:top w:val="single" w:sz="8" w:space="0" w:color="auto"/>
              <w:bottom w:val="single" w:sz="8" w:space="0" w:color="auto"/>
            </w:tcBorders>
            <w:shd w:val="clear" w:color="auto" w:fill="FFFFFF" w:themeFill="background1"/>
            <w:vAlign w:val="center"/>
          </w:tcPr>
          <w:p w14:paraId="43E0055F" w14:textId="77777777" w:rsidR="00B31608" w:rsidRPr="000C32CF"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المستفيدون</w:t>
            </w:r>
          </w:p>
        </w:tc>
        <w:tc>
          <w:tcPr>
            <w:tcW w:w="3456" w:type="dxa"/>
            <w:tcBorders>
              <w:top w:val="single" w:sz="8" w:space="0" w:color="auto"/>
              <w:bottom w:val="single" w:sz="8" w:space="0" w:color="auto"/>
            </w:tcBorders>
            <w:shd w:val="clear" w:color="auto" w:fill="FFFFFF" w:themeFill="background1"/>
            <w:vAlign w:val="center"/>
          </w:tcPr>
          <w:p w14:paraId="043ADE97" w14:textId="77777777" w:rsidR="00B31608" w:rsidRPr="000C32CF"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مؤشر الإنجاز</w:t>
            </w:r>
          </w:p>
        </w:tc>
      </w:tr>
      <w:tr w:rsidR="000C32CF" w:rsidRPr="000C32CF" w14:paraId="7C1F2DAD"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1CD93F55"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555F68A2" w14:textId="77777777"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ملاحظة استجابات الطالبات ورصد السلوكيات التي قد تكون مؤشرات على صعوبة في التكيف سواء عن بعد مثل ضعف التفاعل في المنصة أو مع العودة الحضورية مثل (خوف، قلق، أو عدم التزام بالتعليمات والاحترازات....الخ)</w:t>
            </w:r>
            <w:r w:rsidRPr="000C32CF">
              <w:rPr>
                <w:rFonts w:cstheme="minorHAnsi" w:hint="cs"/>
                <w:sz w:val="28"/>
                <w:szCs w:val="28"/>
                <w:rtl/>
              </w:rPr>
              <w:t xml:space="preserve"> .</w:t>
            </w:r>
          </w:p>
        </w:tc>
        <w:tc>
          <w:tcPr>
            <w:tcW w:w="2098" w:type="dxa"/>
            <w:shd w:val="clear" w:color="auto" w:fill="FFFFFF" w:themeFill="background1"/>
            <w:vAlign w:val="center"/>
          </w:tcPr>
          <w:p w14:paraId="483DF700" w14:textId="1175169F"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2211" w:type="dxa"/>
            <w:shd w:val="clear" w:color="auto" w:fill="FFFFFF" w:themeFill="background1"/>
            <w:vAlign w:val="center"/>
          </w:tcPr>
          <w:p w14:paraId="0C39A746"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1AD2EDF7"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الطالبات</w:t>
            </w:r>
          </w:p>
        </w:tc>
        <w:tc>
          <w:tcPr>
            <w:tcW w:w="3456" w:type="dxa"/>
            <w:shd w:val="clear" w:color="auto" w:fill="FFFFFF" w:themeFill="background1"/>
            <w:vAlign w:val="center"/>
          </w:tcPr>
          <w:p w14:paraId="28FFE5CA" w14:textId="77777777"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عدد الطالبات اللاتي أظهرن استجابة للمعالجات التربوية لزيادة التكيف المدرسي</w:t>
            </w:r>
          </w:p>
        </w:tc>
      </w:tr>
      <w:tr w:rsidR="000C32CF" w:rsidRPr="000C32CF" w14:paraId="0CEF3671" w14:textId="77777777" w:rsidTr="00665FE5">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532847FF"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4B5EEF1B" w14:textId="77777777"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إعداد خطط علاجية لما تم رصده مسبقًا وتنفيذ جلسات الإرشاد الفردي والجمعي مع الطالبات اللاتي أظهرن عدم التكيف من خلال التنسيق المسبق مع المعلمات وأولياء الأمور (حضوري وعن بعد من خلال استثمار الحصص الإرشادية)</w:t>
            </w:r>
            <w:r w:rsidRPr="000C32CF">
              <w:rPr>
                <w:rFonts w:cstheme="minorHAnsi" w:hint="cs"/>
                <w:sz w:val="28"/>
                <w:szCs w:val="28"/>
                <w:rtl/>
              </w:rPr>
              <w:t xml:space="preserve"> .</w:t>
            </w:r>
          </w:p>
        </w:tc>
        <w:tc>
          <w:tcPr>
            <w:tcW w:w="2098" w:type="dxa"/>
            <w:shd w:val="clear" w:color="auto" w:fill="FFFFFF" w:themeFill="background1"/>
            <w:vAlign w:val="center"/>
          </w:tcPr>
          <w:p w14:paraId="1407C71D" w14:textId="76E4208C"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2211" w:type="dxa"/>
            <w:shd w:val="clear" w:color="auto" w:fill="FFFFFF" w:themeFill="background1"/>
            <w:vAlign w:val="center"/>
          </w:tcPr>
          <w:p w14:paraId="096E5105"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6826EA1B"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الطالبات</w:t>
            </w:r>
          </w:p>
        </w:tc>
        <w:tc>
          <w:tcPr>
            <w:tcW w:w="3456" w:type="dxa"/>
            <w:shd w:val="clear" w:color="auto" w:fill="FFFFFF" w:themeFill="background1"/>
            <w:vAlign w:val="center"/>
          </w:tcPr>
          <w:p w14:paraId="37EFFDFA" w14:textId="18A668BF"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عدد الطالبات اللاتي أظهرن استجابة للمعالجات التربوية لزيادة التكيف المدرسي</w:t>
            </w:r>
            <w:r w:rsidRPr="000C32CF">
              <w:rPr>
                <w:rFonts w:cstheme="minorHAnsi" w:hint="cs"/>
                <w:sz w:val="28"/>
                <w:szCs w:val="28"/>
                <w:rtl/>
              </w:rPr>
              <w:t>.</w:t>
            </w:r>
          </w:p>
        </w:tc>
      </w:tr>
      <w:tr w:rsidR="000C32CF" w:rsidRPr="000C32CF" w14:paraId="5450C625"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50083FA0"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677DCE44" w14:textId="77777777"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توعية الطالبات ووليات أمورهن بالتواصل الإرشادي وخدماته وخط مساندة الطفل (116111) وآلية التواصل من خلاله (حضوري وعن بعد من خلال الإعلانات الالكترونية)</w:t>
            </w:r>
            <w:r w:rsidRPr="000C32CF">
              <w:rPr>
                <w:rFonts w:cstheme="minorHAnsi" w:hint="cs"/>
                <w:sz w:val="28"/>
                <w:szCs w:val="28"/>
                <w:rtl/>
              </w:rPr>
              <w:t xml:space="preserve"> .</w:t>
            </w:r>
          </w:p>
        </w:tc>
        <w:tc>
          <w:tcPr>
            <w:tcW w:w="2098" w:type="dxa"/>
            <w:shd w:val="clear" w:color="auto" w:fill="FFFFFF" w:themeFill="background1"/>
            <w:vAlign w:val="center"/>
          </w:tcPr>
          <w:p w14:paraId="605EEB2E" w14:textId="278039E3"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2211" w:type="dxa"/>
            <w:shd w:val="clear" w:color="auto" w:fill="FFFFFF" w:themeFill="background1"/>
            <w:vAlign w:val="center"/>
          </w:tcPr>
          <w:p w14:paraId="347133CE"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75DD357B"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الطالبات</w:t>
            </w:r>
          </w:p>
          <w:p w14:paraId="4259B31C"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وليات الأمور</w:t>
            </w:r>
          </w:p>
        </w:tc>
        <w:tc>
          <w:tcPr>
            <w:tcW w:w="3456" w:type="dxa"/>
            <w:shd w:val="clear" w:color="auto" w:fill="FFFFFF" w:themeFill="background1"/>
            <w:vAlign w:val="center"/>
          </w:tcPr>
          <w:p w14:paraId="063903BB" w14:textId="430D189D"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نسبة الطالبات ووليات أمورهن اللاتي تم توعيتهن بخط مساندة الطفل</w:t>
            </w:r>
            <w:r w:rsidRPr="000C32CF">
              <w:rPr>
                <w:rFonts w:cstheme="minorHAnsi" w:hint="cs"/>
                <w:sz w:val="28"/>
                <w:szCs w:val="28"/>
                <w:rtl/>
              </w:rPr>
              <w:t>.</w:t>
            </w:r>
          </w:p>
        </w:tc>
      </w:tr>
      <w:tr w:rsidR="000C32CF" w:rsidRPr="000C32CF" w14:paraId="46807428" w14:textId="77777777" w:rsidTr="00665FE5">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39CE4F89"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3ACE094C" w14:textId="77777777"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توعية الطالبات ووليات أمورهن بالإجراءات والأنظمة الخاصة بالانضباط المدرسي وقواعد السلوك والمواظبة وإقرارهن على التقيد بها وفق العقد السلوكي</w:t>
            </w:r>
            <w:r w:rsidRPr="000C32CF">
              <w:rPr>
                <w:rFonts w:cstheme="minorHAnsi" w:hint="cs"/>
                <w:sz w:val="28"/>
                <w:szCs w:val="28"/>
                <w:rtl/>
              </w:rPr>
              <w:t xml:space="preserve"> .</w:t>
            </w:r>
          </w:p>
        </w:tc>
        <w:tc>
          <w:tcPr>
            <w:tcW w:w="2098" w:type="dxa"/>
            <w:shd w:val="clear" w:color="auto" w:fill="FFFFFF" w:themeFill="background1"/>
            <w:vAlign w:val="center"/>
          </w:tcPr>
          <w:p w14:paraId="0D4769E0" w14:textId="22C6E0AD"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2211" w:type="dxa"/>
            <w:shd w:val="clear" w:color="auto" w:fill="FFFFFF" w:themeFill="background1"/>
            <w:vAlign w:val="center"/>
          </w:tcPr>
          <w:p w14:paraId="07B571DF"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المدارس</w:t>
            </w:r>
          </w:p>
        </w:tc>
        <w:tc>
          <w:tcPr>
            <w:tcW w:w="1617" w:type="dxa"/>
            <w:shd w:val="clear" w:color="auto" w:fill="FFFFFF" w:themeFill="background1"/>
            <w:vAlign w:val="center"/>
          </w:tcPr>
          <w:p w14:paraId="56DE3407"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0C32CF">
              <w:rPr>
                <w:rFonts w:cstheme="minorHAnsi"/>
                <w:sz w:val="28"/>
                <w:szCs w:val="28"/>
                <w:rtl/>
              </w:rPr>
              <w:t>الطالبات</w:t>
            </w:r>
          </w:p>
          <w:p w14:paraId="257EDD57" w14:textId="77777777" w:rsidR="00682D13" w:rsidRPr="000C32CF" w:rsidRDefault="00682D13" w:rsidP="00682D13">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وليات الأمور</w:t>
            </w:r>
          </w:p>
        </w:tc>
        <w:tc>
          <w:tcPr>
            <w:tcW w:w="3456" w:type="dxa"/>
            <w:shd w:val="clear" w:color="auto" w:fill="FFFFFF" w:themeFill="background1"/>
            <w:vAlign w:val="center"/>
          </w:tcPr>
          <w:p w14:paraId="0EFE228F" w14:textId="687625D6" w:rsidR="00682D13" w:rsidRPr="000C32CF" w:rsidRDefault="00682D13" w:rsidP="00682D13">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0C32CF">
              <w:rPr>
                <w:rFonts w:cstheme="minorHAnsi"/>
                <w:sz w:val="28"/>
                <w:szCs w:val="28"/>
                <w:rtl/>
              </w:rPr>
              <w:t>نسبة الطالبات ووليات أمورهن اللاتي تم توعيتهن بخط مساندة الطفل</w:t>
            </w:r>
            <w:r w:rsidRPr="000C32CF">
              <w:rPr>
                <w:rFonts w:cstheme="minorHAnsi" w:hint="cs"/>
                <w:sz w:val="28"/>
                <w:szCs w:val="28"/>
                <w:rtl/>
              </w:rPr>
              <w:t>.</w:t>
            </w:r>
          </w:p>
        </w:tc>
      </w:tr>
      <w:tr w:rsidR="000C32CF" w:rsidRPr="000C32CF" w14:paraId="144F20F5"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FFFFFF" w:themeFill="background1"/>
          </w:tcPr>
          <w:p w14:paraId="48F502D0" w14:textId="77777777" w:rsidR="00682D13" w:rsidRPr="000C32CF" w:rsidRDefault="00682D13" w:rsidP="00682D13">
            <w:pPr>
              <w:pStyle w:val="a6"/>
              <w:numPr>
                <w:ilvl w:val="0"/>
                <w:numId w:val="1"/>
              </w:numPr>
              <w:ind w:left="417"/>
              <w:rPr>
                <w:rFonts w:cstheme="minorHAnsi"/>
                <w:sz w:val="28"/>
                <w:szCs w:val="28"/>
                <w:rtl/>
              </w:rPr>
            </w:pPr>
          </w:p>
        </w:tc>
        <w:tc>
          <w:tcPr>
            <w:tcW w:w="5669" w:type="dxa"/>
            <w:shd w:val="clear" w:color="auto" w:fill="FFFFFF" w:themeFill="background1"/>
          </w:tcPr>
          <w:p w14:paraId="7A79CF0F" w14:textId="77777777"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إعداد التقرير الختامي للبرنامج والتعرف على مدى تحقق أهداف البرنامج وأهم المشكلات التي واجهتهن</w:t>
            </w:r>
            <w:r w:rsidRPr="000C32CF">
              <w:rPr>
                <w:rFonts w:cstheme="minorHAnsi" w:hint="cs"/>
                <w:sz w:val="28"/>
                <w:szCs w:val="28"/>
                <w:rtl/>
              </w:rPr>
              <w:t xml:space="preserve"> .</w:t>
            </w:r>
          </w:p>
        </w:tc>
        <w:tc>
          <w:tcPr>
            <w:tcW w:w="2098" w:type="dxa"/>
            <w:shd w:val="clear" w:color="auto" w:fill="FFFFFF" w:themeFill="background1"/>
            <w:vAlign w:val="center"/>
          </w:tcPr>
          <w:p w14:paraId="2E096910" w14:textId="792196E3"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hint="cs"/>
                <w:sz w:val="28"/>
                <w:szCs w:val="28"/>
                <w:rtl/>
              </w:rPr>
              <w:t>04 / 02 / 1445ه</w:t>
            </w:r>
          </w:p>
        </w:tc>
        <w:tc>
          <w:tcPr>
            <w:tcW w:w="2211" w:type="dxa"/>
            <w:shd w:val="clear" w:color="auto" w:fill="FFFFFF" w:themeFill="background1"/>
            <w:vAlign w:val="center"/>
          </w:tcPr>
          <w:p w14:paraId="3A1052F8" w14:textId="77777777" w:rsidR="00682D13" w:rsidRPr="000C32CF" w:rsidRDefault="00682D13" w:rsidP="00682D13">
            <w:pPr>
              <w:spacing w:line="168" w:lineRule="auto"/>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إدارة التوجيه والإرشاد</w:t>
            </w:r>
          </w:p>
          <w:p w14:paraId="1F4BCADD" w14:textId="77777777" w:rsidR="00682D13" w:rsidRPr="000C32CF" w:rsidRDefault="00682D13" w:rsidP="00682D13">
            <w:pPr>
              <w:spacing w:line="168" w:lineRule="auto"/>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رئيسة وحدة (الإرشاد التربوي)</w:t>
            </w:r>
          </w:p>
        </w:tc>
        <w:tc>
          <w:tcPr>
            <w:tcW w:w="1617" w:type="dxa"/>
            <w:shd w:val="clear" w:color="auto" w:fill="FFFFFF" w:themeFill="background1"/>
            <w:vAlign w:val="center"/>
          </w:tcPr>
          <w:p w14:paraId="39B240CD" w14:textId="77777777" w:rsidR="00682D13" w:rsidRPr="000C32CF" w:rsidRDefault="00682D13" w:rsidP="00682D13">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جميع المدارس</w:t>
            </w:r>
          </w:p>
        </w:tc>
        <w:tc>
          <w:tcPr>
            <w:tcW w:w="3456" w:type="dxa"/>
            <w:shd w:val="clear" w:color="auto" w:fill="FFFFFF" w:themeFill="background1"/>
            <w:vAlign w:val="center"/>
          </w:tcPr>
          <w:p w14:paraId="066CBB03" w14:textId="179664AD" w:rsidR="00682D13" w:rsidRPr="000C32CF" w:rsidRDefault="00682D13" w:rsidP="00682D13">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0C32CF">
              <w:rPr>
                <w:rFonts w:cstheme="minorHAnsi"/>
                <w:sz w:val="28"/>
                <w:szCs w:val="28"/>
                <w:rtl/>
              </w:rPr>
              <w:t>التقرير الختامي</w:t>
            </w:r>
            <w:r w:rsidRPr="000C32CF">
              <w:rPr>
                <w:rFonts w:cstheme="minorHAnsi" w:hint="cs"/>
                <w:sz w:val="28"/>
                <w:szCs w:val="28"/>
                <w:rtl/>
              </w:rPr>
              <w:t>.</w:t>
            </w:r>
          </w:p>
        </w:tc>
      </w:tr>
    </w:tbl>
    <w:p w14:paraId="3AB019B1" w14:textId="77777777" w:rsidR="00C70187" w:rsidRDefault="00E75578" w:rsidP="00FC06BC">
      <w:pPr>
        <w:rPr>
          <w:rtl/>
        </w:rPr>
      </w:pPr>
      <w:r>
        <w:rPr>
          <w:noProof/>
          <w:rtl/>
        </w:rPr>
        <w:lastRenderedPageBreak/>
        <w:drawing>
          <wp:anchor distT="0" distB="0" distL="114300" distR="114300" simplePos="0" relativeHeight="251670528" behindDoc="1" locked="0" layoutInCell="1" allowOverlap="1" wp14:anchorId="1402B3C7" wp14:editId="52C47E83">
            <wp:simplePos x="0" y="0"/>
            <wp:positionH relativeFrom="page">
              <wp:align>right</wp:align>
            </wp:positionH>
            <wp:positionV relativeFrom="paragraph">
              <wp:posOffset>-1080654</wp:posOffset>
            </wp:positionV>
            <wp:extent cx="10691067" cy="7560000"/>
            <wp:effectExtent l="0" t="0" r="0" b="317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الخطة الزمنية فاينل.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691067" cy="7560000"/>
                    </a:xfrm>
                    <a:prstGeom prst="rect">
                      <a:avLst/>
                    </a:prstGeom>
                  </pic:spPr>
                </pic:pic>
              </a:graphicData>
            </a:graphic>
            <wp14:sizeRelH relativeFrom="page">
              <wp14:pctWidth>0</wp14:pctWidth>
            </wp14:sizeRelH>
            <wp14:sizeRelV relativeFrom="page">
              <wp14:pctHeight>0</wp14:pctHeight>
            </wp14:sizeRelV>
          </wp:anchor>
        </w:drawing>
      </w:r>
    </w:p>
    <w:p w14:paraId="10D6681B" w14:textId="77777777" w:rsidR="00C70187" w:rsidRDefault="00C70187" w:rsidP="00FC06BC">
      <w:pPr>
        <w:rPr>
          <w:rtl/>
        </w:rPr>
      </w:pPr>
      <w:r>
        <w:rPr>
          <w:rtl/>
        </w:rPr>
        <w:br w:type="page"/>
      </w:r>
    </w:p>
    <w:p w14:paraId="0C648E42" w14:textId="67A664E0" w:rsidR="00C70187" w:rsidRDefault="00902500" w:rsidP="00FC06BC">
      <w:pPr>
        <w:spacing w:after="720"/>
        <w:jc w:val="center"/>
      </w:pPr>
      <w:r>
        <w:rPr>
          <w:rFonts w:ascii="Hacen Maghreb" w:hAnsi="Hacen Maghreb" w:cs="Hacen Maghreb"/>
          <w:b/>
          <w:bCs/>
          <w:noProof/>
          <w:color w:val="000000" w:themeColor="text1"/>
          <w:sz w:val="50"/>
          <w:szCs w:val="50"/>
          <w:rtl/>
          <w:lang w:val="ar-SA"/>
        </w:rPr>
        <w:lastRenderedPageBreak/>
        <mc:AlternateContent>
          <mc:Choice Requires="wps">
            <w:drawing>
              <wp:anchor distT="0" distB="0" distL="114300" distR="114300" simplePos="0" relativeHeight="251720704" behindDoc="1" locked="0" layoutInCell="1" allowOverlap="1" wp14:anchorId="747E5C7F" wp14:editId="19489C7C">
                <wp:simplePos x="0" y="0"/>
                <wp:positionH relativeFrom="column">
                  <wp:posOffset>1509395</wp:posOffset>
                </wp:positionH>
                <wp:positionV relativeFrom="paragraph">
                  <wp:posOffset>-31439</wp:posOffset>
                </wp:positionV>
                <wp:extent cx="6842288" cy="654096"/>
                <wp:effectExtent l="38100" t="19050" r="53975" b="107950"/>
                <wp:wrapNone/>
                <wp:docPr id="1563104433" name="متوازي أضلاع 1"/>
                <wp:cNvGraphicFramePr/>
                <a:graphic xmlns:a="http://schemas.openxmlformats.org/drawingml/2006/main">
                  <a:graphicData uri="http://schemas.microsoft.com/office/word/2010/wordprocessingShape">
                    <wps:wsp>
                      <wps:cNvSpPr/>
                      <wps:spPr>
                        <a:xfrm>
                          <a:off x="0" y="0"/>
                          <a:ext cx="6842288" cy="654096"/>
                        </a:xfrm>
                        <a:prstGeom prst="parallelogram">
                          <a:avLst>
                            <a:gd name="adj" fmla="val 39367"/>
                          </a:avLst>
                        </a:prstGeom>
                        <a:solidFill>
                          <a:schemeClr val="bg1"/>
                        </a:solidFill>
                        <a:ln>
                          <a:prstDash val="sysDot"/>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C2F86" id="متوازي أضلاع 1" o:spid="_x0000_s1026" type="#_x0000_t7" style="position:absolute;left:0;text-align:left;margin-left:118.85pt;margin-top:-2.5pt;width:538.75pt;height:51.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" adj="813" fillcolor="white [3212]" strokecolor="#091723 [484]" strokeweight="1pt">
                <v:stroke dashstyle="1 1"/>
                <v:shadow on="t" color="black" opacity="26214f" origin=",-.5" offset="0,3pt"/>
              </v:shape>
            </w:pict>
          </mc:Fallback>
        </mc:AlternateContent>
      </w:r>
      <w:r w:rsidR="00C70187" w:rsidRPr="00B31608">
        <w:rPr>
          <w:rFonts w:ascii="Hacen Maghreb" w:hAnsi="Hacen Maghreb" w:cs="Hacen Maghreb"/>
          <w:b/>
          <w:bCs/>
          <w:color w:val="000000" w:themeColor="text1"/>
          <w:sz w:val="50"/>
          <w:szCs w:val="50"/>
          <w:rtl/>
        </w:rPr>
        <w:t>الخطة الزمنية لبرنامج الأسبوع التمهيدي</w:t>
      </w:r>
      <w:r w:rsidR="00C70187" w:rsidRPr="00B31608">
        <w:rPr>
          <w:noProof/>
          <w:color w:val="000000" w:themeColor="text1"/>
        </w:rPr>
        <w:t xml:space="preserve"> </w:t>
      </w:r>
    </w:p>
    <w:tbl>
      <w:tblPr>
        <w:tblStyle w:val="1"/>
        <w:bidiVisu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27"/>
        <w:gridCol w:w="1417"/>
        <w:gridCol w:w="1418"/>
        <w:gridCol w:w="10915"/>
      </w:tblGrid>
      <w:tr w:rsidR="00414772" w:rsidRPr="00414772" w14:paraId="738B1DE2" w14:textId="77777777" w:rsidTr="00665FE5">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27" w:type="dxa"/>
            <w:tcBorders>
              <w:top w:val="single" w:sz="8" w:space="0" w:color="auto"/>
              <w:bottom w:val="single" w:sz="8" w:space="0" w:color="auto"/>
            </w:tcBorders>
            <w:shd w:val="clear" w:color="auto" w:fill="FFFFFF" w:themeFill="background1"/>
            <w:vAlign w:val="center"/>
          </w:tcPr>
          <w:p w14:paraId="08B2212B" w14:textId="77777777" w:rsidR="00414772" w:rsidRPr="00414772" w:rsidRDefault="00414772" w:rsidP="00FC06BC">
            <w:pPr>
              <w:jc w:val="center"/>
              <w:rPr>
                <w:rFonts w:ascii="Sakkal Majalla" w:hAnsi="Sakkal Majalla" w:cs="Sakkal Majalla"/>
                <w:sz w:val="28"/>
                <w:szCs w:val="28"/>
                <w:rtl/>
              </w:rPr>
            </w:pPr>
            <w:r w:rsidRPr="00414772">
              <w:rPr>
                <w:rFonts w:ascii="Sakkal Majalla" w:hAnsi="Sakkal Majalla" w:cs="Sakkal Majalla"/>
                <w:sz w:val="28"/>
                <w:szCs w:val="28"/>
                <w:rtl/>
              </w:rPr>
              <w:t>اليوم</w:t>
            </w:r>
          </w:p>
        </w:tc>
        <w:tc>
          <w:tcPr>
            <w:tcW w:w="1417" w:type="dxa"/>
            <w:tcBorders>
              <w:top w:val="single" w:sz="8" w:space="0" w:color="auto"/>
              <w:bottom w:val="single" w:sz="8" w:space="0" w:color="auto"/>
            </w:tcBorders>
            <w:shd w:val="clear" w:color="auto" w:fill="FFFFFF" w:themeFill="background1"/>
            <w:vAlign w:val="center"/>
          </w:tcPr>
          <w:p w14:paraId="34AF2206"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الحضور</w:t>
            </w:r>
          </w:p>
        </w:tc>
        <w:tc>
          <w:tcPr>
            <w:tcW w:w="1418" w:type="dxa"/>
            <w:tcBorders>
              <w:top w:val="single" w:sz="8" w:space="0" w:color="auto"/>
              <w:bottom w:val="single" w:sz="8" w:space="0" w:color="auto"/>
            </w:tcBorders>
            <w:shd w:val="clear" w:color="auto" w:fill="FFFFFF" w:themeFill="background1"/>
            <w:vAlign w:val="center"/>
          </w:tcPr>
          <w:p w14:paraId="3DB90AE2"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الانصراف</w:t>
            </w:r>
          </w:p>
        </w:tc>
        <w:tc>
          <w:tcPr>
            <w:tcW w:w="10915" w:type="dxa"/>
            <w:tcBorders>
              <w:top w:val="single" w:sz="8" w:space="0" w:color="auto"/>
              <w:bottom w:val="single" w:sz="8" w:space="0" w:color="auto"/>
            </w:tcBorders>
            <w:shd w:val="clear" w:color="auto" w:fill="FFFFFF" w:themeFill="background1"/>
            <w:vAlign w:val="center"/>
          </w:tcPr>
          <w:p w14:paraId="7EE35D9C"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فعاليات برنامج الأسبوع التمهيدي</w:t>
            </w:r>
          </w:p>
        </w:tc>
      </w:tr>
      <w:tr w:rsidR="002E04C0" w:rsidRPr="00414772" w14:paraId="6000B3FF"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top w:val="single" w:sz="8" w:space="0" w:color="auto"/>
            </w:tcBorders>
            <w:shd w:val="clear" w:color="auto" w:fill="FFFFFF" w:themeFill="background1"/>
            <w:vAlign w:val="center"/>
          </w:tcPr>
          <w:p w14:paraId="3B065CD1" w14:textId="77777777"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الأول</w:t>
            </w:r>
          </w:p>
        </w:tc>
        <w:tc>
          <w:tcPr>
            <w:tcW w:w="1417" w:type="dxa"/>
            <w:tcBorders>
              <w:top w:val="single" w:sz="8" w:space="0" w:color="auto"/>
            </w:tcBorders>
            <w:shd w:val="clear" w:color="auto" w:fill="FFFFFF" w:themeFill="background1"/>
            <w:vAlign w:val="center"/>
          </w:tcPr>
          <w:p w14:paraId="7E237F2F" w14:textId="77777777"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tcBorders>
              <w:top w:val="single" w:sz="8" w:space="0" w:color="auto"/>
            </w:tcBorders>
            <w:shd w:val="clear" w:color="auto" w:fill="FFFFFF" w:themeFill="background1"/>
            <w:vAlign w:val="center"/>
          </w:tcPr>
          <w:p w14:paraId="32D3364C" w14:textId="77777777"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tcBorders>
              <w:top w:val="single" w:sz="8" w:space="0" w:color="auto"/>
            </w:tcBorders>
            <w:shd w:val="clear" w:color="auto" w:fill="FFFFFF" w:themeFill="background1"/>
          </w:tcPr>
          <w:p w14:paraId="6BD6BDC6" w14:textId="77777777" w:rsidR="002E04C0" w:rsidRPr="00414772"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استقبال وليات الأمور والطالبات المستجدات والترحيب بهم وفق الأساليب التربوية الراقية.</w:t>
            </w:r>
          </w:p>
          <w:p w14:paraId="283B4FAA" w14:textId="77777777" w:rsidR="002E04C0" w:rsidRPr="00414772"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تزويد الطالبات ببطاقات تعريفية خاصة بهم.</w:t>
            </w:r>
          </w:p>
          <w:p w14:paraId="066BF49E" w14:textId="77777777" w:rsidR="002E04C0" w:rsidRPr="00414772"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تعريف وليات الأمور بالخصائص النمائية للمرحلة العمرية لتلميذة الصف الأول الابتدائي الواردة بالدليل وتزويدهم بها.</w:t>
            </w:r>
          </w:p>
          <w:p w14:paraId="76940C4A" w14:textId="77777777" w:rsidR="002E04C0" w:rsidRPr="00414772"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عرض خطة الأسبوع التمهيدي لوليات الأمور وتوضيح أهدافها.</w:t>
            </w:r>
          </w:p>
          <w:p w14:paraId="28A86A3F" w14:textId="77777777" w:rsidR="002E04C0" w:rsidRPr="00E540DF"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تقديم الضيافة ووجبة الإفطار مع عروض مصاحبة ترفيهية وتربوية جاذبة.</w:t>
            </w:r>
          </w:p>
        </w:tc>
      </w:tr>
      <w:tr w:rsidR="002E04C0" w:rsidRPr="00414772" w14:paraId="7B8B1518" w14:textId="77777777" w:rsidTr="00665FE5">
        <w:trPr>
          <w:jc w:val="center"/>
        </w:trPr>
        <w:tc>
          <w:tcPr>
            <w:cnfStyle w:val="001000000000" w:firstRow="0" w:lastRow="0" w:firstColumn="1" w:lastColumn="0" w:oddVBand="0" w:evenVBand="0" w:oddHBand="0" w:evenHBand="0" w:firstRowFirstColumn="0" w:firstRowLastColumn="0" w:lastRowFirstColumn="0" w:lastRowLastColumn="0"/>
            <w:tcW w:w="927" w:type="dxa"/>
            <w:shd w:val="clear" w:color="auto" w:fill="FFFFFF" w:themeFill="background1"/>
            <w:vAlign w:val="center"/>
          </w:tcPr>
          <w:p w14:paraId="160637EC" w14:textId="77777777"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الثاني</w:t>
            </w:r>
          </w:p>
        </w:tc>
        <w:tc>
          <w:tcPr>
            <w:tcW w:w="1417" w:type="dxa"/>
            <w:shd w:val="clear" w:color="auto" w:fill="FFFFFF" w:themeFill="background1"/>
            <w:vAlign w:val="center"/>
          </w:tcPr>
          <w:p w14:paraId="079C1CFF" w14:textId="77777777" w:rsidR="002E04C0" w:rsidRPr="00414772" w:rsidRDefault="002E04C0" w:rsidP="002E04C0">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shd w:val="clear" w:color="auto" w:fill="FFFFFF" w:themeFill="background1"/>
            <w:vAlign w:val="center"/>
          </w:tcPr>
          <w:p w14:paraId="0B112853" w14:textId="77777777" w:rsidR="002E04C0" w:rsidRPr="00414772" w:rsidRDefault="002E04C0" w:rsidP="002E04C0">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shd w:val="clear" w:color="auto" w:fill="FFFFFF" w:themeFill="background1"/>
          </w:tcPr>
          <w:p w14:paraId="2C44A8C8" w14:textId="77777777"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التوجه إلى مقر الاستقبال</w:t>
            </w:r>
          </w:p>
          <w:p w14:paraId="610BD613" w14:textId="77777777"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توزيع وجبة الإفطار على الطالبات، مع تقديم أناشيد تربوية مسلية ومناسبة ومحببة لهن، وتشجيعهن على المشاركة من خلال ترديد ما يسمعن.</w:t>
            </w:r>
          </w:p>
          <w:p w14:paraId="1E207371" w14:textId="77777777"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جولة التعرف على مرافق المدرسة وساحتها وأفنيتها، مع محادثة الطالبات، ومنحهن فرصة المناقشة والحوار.</w:t>
            </w:r>
          </w:p>
          <w:p w14:paraId="5DF9760A" w14:textId="77777777"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توجه رائدة الصف الأول مع مجموعة عشوائية من الطالبات، مقسمة مسبقا إلى الحجرة الدراسية.</w:t>
            </w:r>
          </w:p>
          <w:p w14:paraId="46323C1E" w14:textId="77777777"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استكمال فعاليات البرنامج داخل الحجرة الدراسية كالألعاب والمسابقات، ومشاهدة العروض الهادفة، وممارسة أنشطة الأركان ضمن مجموعات مثال: الرسم الحر وغيره من الأنشطة.</w:t>
            </w:r>
          </w:p>
          <w:p w14:paraId="1039269D" w14:textId="77777777" w:rsidR="002E04C0" w:rsidRPr="00E540DF"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مراقبة المظاهر السلوكية لكل طالبة، وتدوينها باستخدام استمارة الملاحظة اليومية</w:t>
            </w:r>
          </w:p>
        </w:tc>
      </w:tr>
    </w:tbl>
    <w:p w14:paraId="2EA1947F" w14:textId="77777777" w:rsidR="000C32CF" w:rsidRPr="000C32CF" w:rsidRDefault="000C32CF" w:rsidP="000C32CF">
      <w:pPr>
        <w:rPr>
          <w:sz w:val="52"/>
          <w:szCs w:val="52"/>
          <w:rtl/>
        </w:rPr>
      </w:pPr>
    </w:p>
    <w:p w14:paraId="21B5458A" w14:textId="2583069E" w:rsidR="00414772" w:rsidRDefault="00902500" w:rsidP="00FC06BC">
      <w:pPr>
        <w:spacing w:after="720"/>
        <w:jc w:val="center"/>
      </w:pPr>
      <w:r>
        <w:rPr>
          <w:rFonts w:ascii="Hacen Maghreb" w:hAnsi="Hacen Maghreb" w:cs="Hacen Maghreb"/>
          <w:b/>
          <w:bCs/>
          <w:noProof/>
          <w:color w:val="000000" w:themeColor="text1"/>
          <w:sz w:val="50"/>
          <w:szCs w:val="50"/>
          <w:rtl/>
          <w:lang w:val="ar-SA"/>
        </w:rPr>
        <w:lastRenderedPageBreak/>
        <mc:AlternateContent>
          <mc:Choice Requires="wps">
            <w:drawing>
              <wp:anchor distT="0" distB="0" distL="114300" distR="114300" simplePos="0" relativeHeight="251722752" behindDoc="1" locked="0" layoutInCell="1" allowOverlap="1" wp14:anchorId="35F230AB" wp14:editId="41410E5E">
                <wp:simplePos x="0" y="0"/>
                <wp:positionH relativeFrom="column">
                  <wp:posOffset>1517001</wp:posOffset>
                </wp:positionH>
                <wp:positionV relativeFrom="paragraph">
                  <wp:posOffset>-3402</wp:posOffset>
                </wp:positionV>
                <wp:extent cx="6681470" cy="591245"/>
                <wp:effectExtent l="133350" t="76200" r="100330" b="94615"/>
                <wp:wrapNone/>
                <wp:docPr id="298222261" name="متوازي أضلاع 1"/>
                <wp:cNvGraphicFramePr/>
                <a:graphic xmlns:a="http://schemas.openxmlformats.org/drawingml/2006/main">
                  <a:graphicData uri="http://schemas.microsoft.com/office/word/2010/wordprocessingShape">
                    <wps:wsp>
                      <wps:cNvSpPr/>
                      <wps:spPr>
                        <a:xfrm>
                          <a:off x="0" y="0"/>
                          <a:ext cx="6681470" cy="591245"/>
                        </a:xfrm>
                        <a:prstGeom prst="parallelogram">
                          <a:avLst>
                            <a:gd name="adj" fmla="val 39367"/>
                          </a:avLst>
                        </a:prstGeom>
                        <a:solidFill>
                          <a:schemeClr val="bg1"/>
                        </a:solidFill>
                        <a:ln>
                          <a:prstDash val="sysDot"/>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59D7A" id="متوازي أضلاع 1" o:spid="_x0000_s1026" type="#_x0000_t7" style="position:absolute;left:0;text-align:left;margin-left:119.45pt;margin-top:-.25pt;width:526.1pt;height:46.5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" adj="752" fillcolor="white [3212]" strokecolor="#091723 [484]" strokeweight="1pt">
                <v:stroke dashstyle="1 1"/>
                <v:shadow on="t" type="perspective" color="black" opacity="26214f" offset="0,0" matrix="66847f,,,66847f"/>
              </v:shape>
            </w:pict>
          </mc:Fallback>
        </mc:AlternateContent>
      </w:r>
      <w:r w:rsidR="00414772" w:rsidRPr="00B31608">
        <w:rPr>
          <w:rFonts w:ascii="Hacen Maghreb" w:hAnsi="Hacen Maghreb" w:cs="Hacen Maghreb"/>
          <w:b/>
          <w:bCs/>
          <w:color w:val="000000" w:themeColor="text1"/>
          <w:sz w:val="50"/>
          <w:szCs w:val="50"/>
          <w:rtl/>
        </w:rPr>
        <w:t>الخطة الزمنية لبرنامج الأسبوع التمهيدي</w:t>
      </w:r>
      <w:r w:rsidR="00414772" w:rsidRPr="00B31608">
        <w:rPr>
          <w:noProof/>
          <w:color w:val="000000" w:themeColor="text1"/>
        </w:rPr>
        <w:t xml:space="preserve"> </w:t>
      </w:r>
    </w:p>
    <w:tbl>
      <w:tblPr>
        <w:tblStyle w:val="1"/>
        <w:bidiVisu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27"/>
        <w:gridCol w:w="1417"/>
        <w:gridCol w:w="1418"/>
        <w:gridCol w:w="10915"/>
      </w:tblGrid>
      <w:tr w:rsidR="00414772" w:rsidRPr="00414772" w14:paraId="564015B9" w14:textId="77777777" w:rsidTr="00665FE5">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27" w:type="dxa"/>
            <w:tcBorders>
              <w:top w:val="single" w:sz="8" w:space="0" w:color="auto"/>
              <w:bottom w:val="single" w:sz="8" w:space="0" w:color="auto"/>
            </w:tcBorders>
            <w:shd w:val="clear" w:color="auto" w:fill="FFFFFF" w:themeFill="background1"/>
            <w:vAlign w:val="center"/>
          </w:tcPr>
          <w:p w14:paraId="42397083" w14:textId="77777777" w:rsidR="00414772" w:rsidRPr="00414772" w:rsidRDefault="00414772" w:rsidP="00FC06BC">
            <w:pPr>
              <w:jc w:val="center"/>
              <w:rPr>
                <w:rFonts w:ascii="Sakkal Majalla" w:hAnsi="Sakkal Majalla" w:cs="Sakkal Majalla"/>
                <w:sz w:val="28"/>
                <w:szCs w:val="28"/>
                <w:rtl/>
              </w:rPr>
            </w:pPr>
            <w:r w:rsidRPr="00414772">
              <w:rPr>
                <w:rFonts w:ascii="Sakkal Majalla" w:hAnsi="Sakkal Majalla" w:cs="Sakkal Majalla"/>
                <w:sz w:val="28"/>
                <w:szCs w:val="28"/>
                <w:rtl/>
              </w:rPr>
              <w:t>اليوم</w:t>
            </w:r>
          </w:p>
        </w:tc>
        <w:tc>
          <w:tcPr>
            <w:tcW w:w="1417" w:type="dxa"/>
            <w:tcBorders>
              <w:top w:val="single" w:sz="8" w:space="0" w:color="auto"/>
              <w:bottom w:val="single" w:sz="8" w:space="0" w:color="auto"/>
            </w:tcBorders>
            <w:shd w:val="clear" w:color="auto" w:fill="FFFFFF" w:themeFill="background1"/>
            <w:vAlign w:val="center"/>
          </w:tcPr>
          <w:p w14:paraId="309E1FF7"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الحضور</w:t>
            </w:r>
          </w:p>
        </w:tc>
        <w:tc>
          <w:tcPr>
            <w:tcW w:w="1418" w:type="dxa"/>
            <w:tcBorders>
              <w:top w:val="single" w:sz="8" w:space="0" w:color="auto"/>
              <w:bottom w:val="single" w:sz="8" w:space="0" w:color="auto"/>
            </w:tcBorders>
            <w:shd w:val="clear" w:color="auto" w:fill="FFFFFF" w:themeFill="background1"/>
            <w:vAlign w:val="center"/>
          </w:tcPr>
          <w:p w14:paraId="3D3D206C"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الانصراف</w:t>
            </w:r>
          </w:p>
        </w:tc>
        <w:tc>
          <w:tcPr>
            <w:tcW w:w="10915" w:type="dxa"/>
            <w:tcBorders>
              <w:top w:val="single" w:sz="8" w:space="0" w:color="auto"/>
              <w:bottom w:val="single" w:sz="8" w:space="0" w:color="auto"/>
            </w:tcBorders>
            <w:shd w:val="clear" w:color="auto" w:fill="FFFFFF" w:themeFill="background1"/>
            <w:vAlign w:val="center"/>
          </w:tcPr>
          <w:p w14:paraId="6D1192F8"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فعاليات برنامج الأسبوع التمهيدي</w:t>
            </w:r>
          </w:p>
        </w:tc>
      </w:tr>
      <w:tr w:rsidR="002E04C0" w:rsidRPr="00414772" w14:paraId="4FE7ED91" w14:textId="77777777" w:rsidTr="00665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shd w:val="clear" w:color="auto" w:fill="FFFFFF" w:themeFill="background1"/>
            <w:vAlign w:val="center"/>
          </w:tcPr>
          <w:p w14:paraId="738E4E1E" w14:textId="77777777"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الثالث</w:t>
            </w:r>
          </w:p>
        </w:tc>
        <w:tc>
          <w:tcPr>
            <w:tcW w:w="1417" w:type="dxa"/>
            <w:shd w:val="clear" w:color="auto" w:fill="FFFFFF" w:themeFill="background1"/>
            <w:vAlign w:val="center"/>
          </w:tcPr>
          <w:p w14:paraId="3557D507" w14:textId="77777777"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shd w:val="clear" w:color="auto" w:fill="FFFFFF" w:themeFill="background1"/>
            <w:vAlign w:val="center"/>
          </w:tcPr>
          <w:p w14:paraId="05943866" w14:textId="77777777"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shd w:val="clear" w:color="auto" w:fill="FFFFFF" w:themeFill="background1"/>
          </w:tcPr>
          <w:p w14:paraId="22446624" w14:textId="77777777"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التوجه إلى مقر الاستقبال.</w:t>
            </w:r>
          </w:p>
          <w:p w14:paraId="350F38B0" w14:textId="77777777"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أنشطة رياضية خفيفة.</w:t>
            </w:r>
          </w:p>
          <w:p w14:paraId="23FE87F7" w14:textId="77777777"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مرافقة رائدة الصف الطالبات، لمشاهدة الطابور الصباحي للصفوف الأخرى بالمدرسة.</w:t>
            </w:r>
          </w:p>
          <w:p w14:paraId="76B2C1E7" w14:textId="77777777"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توجه الطالبات إلى الحجرة الدراسية وتناول وجبة الإفطار مع رائدة الصف والزائرات وليات الأمر، المرشدة الطلابية، المشرفة التربوية (ليشعر الطالبة بالاستقرار والأمن النفسي)</w:t>
            </w:r>
          </w:p>
          <w:p w14:paraId="42C5BD71" w14:textId="77777777"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الأنشطة المتنوعة، والمسابقات الهادفة 2 الأركان ضمن مجموعات مثال: مسرح العرائس، ركن المهن</w:t>
            </w:r>
          </w:p>
          <w:p w14:paraId="37018213" w14:textId="77777777" w:rsidR="002E04C0" w:rsidRPr="00E540DF"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مراقبة المظاهر السلوكية لكل طالبة وتدوينها باستخدام استمارة الملاحظة اليومية.</w:t>
            </w:r>
          </w:p>
        </w:tc>
      </w:tr>
      <w:tr w:rsidR="002E04C0" w:rsidRPr="00414772" w14:paraId="333D2BAC" w14:textId="77777777" w:rsidTr="00665FE5">
        <w:trPr>
          <w:jc w:val="center"/>
        </w:trPr>
        <w:tc>
          <w:tcPr>
            <w:cnfStyle w:val="001000000000" w:firstRow="0" w:lastRow="0" w:firstColumn="1" w:lastColumn="0" w:oddVBand="0" w:evenVBand="0" w:oddHBand="0" w:evenHBand="0" w:firstRowFirstColumn="0" w:firstRowLastColumn="0" w:lastRowFirstColumn="0" w:lastRowLastColumn="0"/>
            <w:tcW w:w="927" w:type="dxa"/>
            <w:shd w:val="clear" w:color="auto" w:fill="FFFFFF" w:themeFill="background1"/>
            <w:vAlign w:val="center"/>
          </w:tcPr>
          <w:p w14:paraId="0F91A547" w14:textId="77777777"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الرابع</w:t>
            </w:r>
          </w:p>
        </w:tc>
        <w:tc>
          <w:tcPr>
            <w:tcW w:w="1417" w:type="dxa"/>
            <w:shd w:val="clear" w:color="auto" w:fill="FFFFFF" w:themeFill="background1"/>
            <w:vAlign w:val="center"/>
          </w:tcPr>
          <w:p w14:paraId="617E40D9" w14:textId="77777777" w:rsidR="002E04C0" w:rsidRPr="00414772" w:rsidRDefault="002E04C0" w:rsidP="002E04C0">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shd w:val="clear" w:color="auto" w:fill="FFFFFF" w:themeFill="background1"/>
            <w:vAlign w:val="center"/>
          </w:tcPr>
          <w:p w14:paraId="438ABD8B" w14:textId="77777777" w:rsidR="002E04C0" w:rsidRPr="00414772" w:rsidRDefault="002E04C0" w:rsidP="002E04C0">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shd w:val="clear" w:color="auto" w:fill="FFFFFF" w:themeFill="background1"/>
          </w:tcPr>
          <w:p w14:paraId="3C9648E0" w14:textId="77777777" w:rsidR="002E04C0" w:rsidRPr="00414772" w:rsidRDefault="002E04C0" w:rsidP="002E04C0">
            <w:pPr>
              <w:pStyle w:val="a6"/>
              <w:numPr>
                <w:ilvl w:val="0"/>
                <w:numId w:val="4"/>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تدريب الطالبات على الانتظام، والمشاركة في الطابور الصباحي مع معلماتهن.</w:t>
            </w:r>
          </w:p>
          <w:p w14:paraId="6C7688DF" w14:textId="77777777" w:rsidR="002E04C0" w:rsidRPr="00414772" w:rsidRDefault="002E04C0" w:rsidP="002E04C0">
            <w:pPr>
              <w:pStyle w:val="a6"/>
              <w:numPr>
                <w:ilvl w:val="0"/>
                <w:numId w:val="4"/>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أنشطة رياضية خفيفة ومتنوعة.</w:t>
            </w:r>
          </w:p>
          <w:p w14:paraId="1A6DC880" w14:textId="77777777"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دخول الحجرة الدراسية مع رائدة الصف، دون وليات الأمور.</w:t>
            </w:r>
          </w:p>
          <w:p w14:paraId="00B1A926" w14:textId="77777777"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تعرف المعلمة بنفسها مرة أخرى أمام الطالبات وتشجعهن على التعرف على بعضهن، وفي برامج التربية الخاصة التعرف الإيجابي.</w:t>
            </w:r>
          </w:p>
          <w:p w14:paraId="3AB2D7B1" w14:textId="77777777"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على الأطفال ذوي الإعاقة في الفصل حسب خصائص كل فئة على سبيل المثال أسماء وأشكال الأجهزة التعويضية وأسباب استخدامها من خلال أنشطة ونقاشات ملائمة.</w:t>
            </w:r>
          </w:p>
          <w:p w14:paraId="7A0986AD" w14:textId="77777777"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 xml:space="preserve">تدريب الطالبات على التحلي </w:t>
            </w:r>
            <w:proofErr w:type="spellStart"/>
            <w:r w:rsidRPr="00414772">
              <w:rPr>
                <w:rFonts w:ascii="Sakkal Majalla" w:hAnsi="Sakkal Majalla" w:cs="Sakkal Majalla"/>
                <w:b/>
                <w:bCs/>
                <w:sz w:val="28"/>
                <w:szCs w:val="28"/>
                <w:rtl/>
              </w:rPr>
              <w:t>بأداب</w:t>
            </w:r>
            <w:proofErr w:type="spellEnd"/>
            <w:r w:rsidRPr="00414772">
              <w:rPr>
                <w:rFonts w:ascii="Sakkal Majalla" w:hAnsi="Sakkal Majalla" w:cs="Sakkal Majalla"/>
                <w:b/>
                <w:bCs/>
                <w:sz w:val="28"/>
                <w:szCs w:val="28"/>
                <w:rtl/>
              </w:rPr>
              <w:t xml:space="preserve"> الجلوس والانتباه والتركيز داخل الفصل.</w:t>
            </w:r>
          </w:p>
          <w:p w14:paraId="5A809D4C" w14:textId="77777777"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الأنشطة المتنوعة والمسابقات الهادفة في الأركان ضمن مجموعات مثال: بصمتي، والفك والتركيب.</w:t>
            </w:r>
          </w:p>
          <w:p w14:paraId="131F4F98" w14:textId="77777777" w:rsidR="002E04C0" w:rsidRPr="00E540DF"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مراقبة المظاهر السلوكية لكل طالبة وتدوينها باستخدام استمارة الملاحظة اليومية.</w:t>
            </w:r>
          </w:p>
        </w:tc>
      </w:tr>
    </w:tbl>
    <w:p w14:paraId="4CC13AD4" w14:textId="77D10FCD" w:rsidR="00414772" w:rsidRDefault="00902500" w:rsidP="00FC06BC">
      <w:pPr>
        <w:spacing w:after="720"/>
        <w:jc w:val="center"/>
      </w:pPr>
      <w:r>
        <w:rPr>
          <w:rFonts w:ascii="Hacen Maghreb" w:hAnsi="Hacen Maghreb" w:cs="Hacen Maghreb"/>
          <w:b/>
          <w:bCs/>
          <w:noProof/>
          <w:color w:val="000000" w:themeColor="text1"/>
          <w:sz w:val="50"/>
          <w:szCs w:val="50"/>
          <w:rtl/>
          <w:lang w:val="ar-SA"/>
        </w:rPr>
        <w:lastRenderedPageBreak/>
        <mc:AlternateContent>
          <mc:Choice Requires="wps">
            <w:drawing>
              <wp:anchor distT="0" distB="0" distL="114300" distR="114300" simplePos="0" relativeHeight="251724800" behindDoc="1" locked="0" layoutInCell="1" allowOverlap="1" wp14:anchorId="0331A2DE" wp14:editId="3CFB6BA6">
                <wp:simplePos x="0" y="0"/>
                <wp:positionH relativeFrom="column">
                  <wp:posOffset>1536190</wp:posOffset>
                </wp:positionH>
                <wp:positionV relativeFrom="paragraph">
                  <wp:posOffset>-26206</wp:posOffset>
                </wp:positionV>
                <wp:extent cx="6681470" cy="627083"/>
                <wp:effectExtent l="57150" t="19050" r="62230" b="116205"/>
                <wp:wrapNone/>
                <wp:docPr id="1838349896" name="متوازي أضلاع 1"/>
                <wp:cNvGraphicFramePr/>
                <a:graphic xmlns:a="http://schemas.openxmlformats.org/drawingml/2006/main">
                  <a:graphicData uri="http://schemas.microsoft.com/office/word/2010/wordprocessingShape">
                    <wps:wsp>
                      <wps:cNvSpPr/>
                      <wps:spPr>
                        <a:xfrm>
                          <a:off x="0" y="0"/>
                          <a:ext cx="6681470" cy="627083"/>
                        </a:xfrm>
                        <a:prstGeom prst="parallelogram">
                          <a:avLst>
                            <a:gd name="adj" fmla="val 39367"/>
                          </a:avLst>
                        </a:prstGeom>
                        <a:solidFill>
                          <a:schemeClr val="bg1"/>
                        </a:solidFill>
                        <a:ln>
                          <a:prstDash val="sysDot"/>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9A6BC" id="متوازي أضلاع 1" o:spid="_x0000_s1026" type="#_x0000_t7" style="position:absolute;left:0;text-align:left;margin-left:120.95pt;margin-top:-2.05pt;width:526.1pt;height:49.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" adj="798" fillcolor="white [3212]" strokecolor="#091723 [484]" strokeweight="1pt">
                <v:stroke dashstyle="1 1"/>
                <v:shadow on="t" color="black" opacity="26214f" origin=",-.5" offset="0,3pt"/>
              </v:shape>
            </w:pict>
          </mc:Fallback>
        </mc:AlternateContent>
      </w:r>
      <w:r w:rsidR="00414772" w:rsidRPr="00B31608">
        <w:rPr>
          <w:rFonts w:ascii="Hacen Maghreb" w:hAnsi="Hacen Maghreb" w:cs="Hacen Maghreb"/>
          <w:b/>
          <w:bCs/>
          <w:color w:val="000000" w:themeColor="text1"/>
          <w:sz w:val="50"/>
          <w:szCs w:val="50"/>
          <w:rtl/>
        </w:rPr>
        <w:t>الخطة الزمنية لبرنامج الأسبوع التمهيدي</w:t>
      </w:r>
      <w:r w:rsidR="00414772" w:rsidRPr="00B31608">
        <w:rPr>
          <w:noProof/>
          <w:color w:val="000000" w:themeColor="text1"/>
        </w:rPr>
        <w:t xml:space="preserve"> </w:t>
      </w:r>
    </w:p>
    <w:tbl>
      <w:tblPr>
        <w:tblStyle w:val="1"/>
        <w:bidiVisu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27"/>
        <w:gridCol w:w="1417"/>
        <w:gridCol w:w="1418"/>
        <w:gridCol w:w="10915"/>
      </w:tblGrid>
      <w:tr w:rsidR="00414772" w:rsidRPr="00414772" w14:paraId="7C36DA74" w14:textId="77777777" w:rsidTr="000C32C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27" w:type="dxa"/>
            <w:tcBorders>
              <w:top w:val="single" w:sz="8" w:space="0" w:color="auto"/>
              <w:bottom w:val="single" w:sz="8" w:space="0" w:color="auto"/>
            </w:tcBorders>
            <w:shd w:val="clear" w:color="auto" w:fill="FFFFFF" w:themeFill="background1"/>
            <w:vAlign w:val="center"/>
          </w:tcPr>
          <w:p w14:paraId="2BFAAC96" w14:textId="77777777" w:rsidR="00414772" w:rsidRPr="00414772" w:rsidRDefault="00414772" w:rsidP="00FC06BC">
            <w:pPr>
              <w:jc w:val="center"/>
              <w:rPr>
                <w:rFonts w:ascii="Sakkal Majalla" w:hAnsi="Sakkal Majalla" w:cs="Sakkal Majalla"/>
                <w:sz w:val="28"/>
                <w:szCs w:val="28"/>
                <w:rtl/>
              </w:rPr>
            </w:pPr>
            <w:r w:rsidRPr="00414772">
              <w:rPr>
                <w:rFonts w:ascii="Sakkal Majalla" w:hAnsi="Sakkal Majalla" w:cs="Sakkal Majalla"/>
                <w:sz w:val="28"/>
                <w:szCs w:val="28"/>
                <w:rtl/>
              </w:rPr>
              <w:t>اليوم</w:t>
            </w:r>
          </w:p>
        </w:tc>
        <w:tc>
          <w:tcPr>
            <w:tcW w:w="1417" w:type="dxa"/>
            <w:tcBorders>
              <w:top w:val="single" w:sz="8" w:space="0" w:color="auto"/>
              <w:bottom w:val="single" w:sz="8" w:space="0" w:color="auto"/>
            </w:tcBorders>
            <w:shd w:val="clear" w:color="auto" w:fill="FFFFFF" w:themeFill="background1"/>
            <w:vAlign w:val="center"/>
          </w:tcPr>
          <w:p w14:paraId="4ABBBA9A"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الحضور</w:t>
            </w:r>
          </w:p>
        </w:tc>
        <w:tc>
          <w:tcPr>
            <w:tcW w:w="1418" w:type="dxa"/>
            <w:tcBorders>
              <w:top w:val="single" w:sz="8" w:space="0" w:color="auto"/>
              <w:bottom w:val="single" w:sz="8" w:space="0" w:color="auto"/>
            </w:tcBorders>
            <w:shd w:val="clear" w:color="auto" w:fill="FFFFFF" w:themeFill="background1"/>
            <w:vAlign w:val="center"/>
          </w:tcPr>
          <w:p w14:paraId="1EF2840F"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الانصراف</w:t>
            </w:r>
          </w:p>
        </w:tc>
        <w:tc>
          <w:tcPr>
            <w:tcW w:w="10915" w:type="dxa"/>
            <w:tcBorders>
              <w:top w:val="single" w:sz="8" w:space="0" w:color="auto"/>
              <w:bottom w:val="single" w:sz="8" w:space="0" w:color="auto"/>
            </w:tcBorders>
            <w:shd w:val="clear" w:color="auto" w:fill="FFFFFF" w:themeFill="background1"/>
            <w:vAlign w:val="center"/>
          </w:tcPr>
          <w:p w14:paraId="58C0EC52" w14:textId="77777777"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فعاليات برنامج الأسبوع التمهيدي</w:t>
            </w:r>
          </w:p>
        </w:tc>
      </w:tr>
      <w:tr w:rsidR="002E04C0" w:rsidRPr="00414772" w14:paraId="581DB5AB" w14:textId="77777777" w:rsidTr="000C32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shd w:val="clear" w:color="auto" w:fill="FFFFFF" w:themeFill="background1"/>
            <w:vAlign w:val="center"/>
          </w:tcPr>
          <w:p w14:paraId="5F679E15" w14:textId="77777777"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الخامس</w:t>
            </w:r>
          </w:p>
        </w:tc>
        <w:tc>
          <w:tcPr>
            <w:tcW w:w="1417" w:type="dxa"/>
            <w:shd w:val="clear" w:color="auto" w:fill="FFFFFF" w:themeFill="background1"/>
            <w:vAlign w:val="center"/>
          </w:tcPr>
          <w:p w14:paraId="252874E8" w14:textId="77777777"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shd w:val="clear" w:color="auto" w:fill="FFFFFF" w:themeFill="background1"/>
            <w:vAlign w:val="center"/>
          </w:tcPr>
          <w:p w14:paraId="1C19A3A1" w14:textId="77777777"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shd w:val="clear" w:color="auto" w:fill="FFFFFF" w:themeFill="background1"/>
          </w:tcPr>
          <w:p w14:paraId="1EA70592" w14:textId="77777777"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انتظام الطالبات بالطابور الصباحي</w:t>
            </w:r>
          </w:p>
          <w:p w14:paraId="088D80B8" w14:textId="77777777"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أنشطة رياضية خفيفة ومتنوعة</w:t>
            </w:r>
          </w:p>
          <w:p w14:paraId="378FBBAE" w14:textId="77777777"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توزيع الطالبات على الفصول الدراسية وفق معايير تربوية بالاعتماد على بطاقة الملاحظة</w:t>
            </w:r>
          </w:p>
          <w:p w14:paraId="201FDBD4" w14:textId="77777777"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توزيع الكتب.</w:t>
            </w:r>
          </w:p>
          <w:p w14:paraId="014110C9" w14:textId="77777777"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توزيع الجدول الدراسي</w:t>
            </w:r>
          </w:p>
          <w:p w14:paraId="382DAE69" w14:textId="77777777"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تقديم وجبة الإفطار</w:t>
            </w:r>
          </w:p>
          <w:p w14:paraId="4B88BF3F" w14:textId="77777777" w:rsidR="002E04C0" w:rsidRPr="00E540DF"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التوجه إلى مقر الحفل الختامي</w:t>
            </w:r>
          </w:p>
        </w:tc>
      </w:tr>
    </w:tbl>
    <w:p w14:paraId="06CF3C8A" w14:textId="77777777" w:rsidR="00414772" w:rsidRDefault="00414772" w:rsidP="00FC06BC">
      <w:pPr>
        <w:rPr>
          <w:rtl/>
        </w:rPr>
      </w:pPr>
    </w:p>
    <w:p w14:paraId="57521E52" w14:textId="77777777" w:rsidR="00414772" w:rsidRDefault="00414772" w:rsidP="00FC06BC">
      <w:pPr>
        <w:rPr>
          <w:rtl/>
        </w:rPr>
      </w:pPr>
      <w:r>
        <w:rPr>
          <w:rtl/>
        </w:rPr>
        <w:br w:type="page"/>
      </w:r>
    </w:p>
    <w:p w14:paraId="046225BB" w14:textId="77777777" w:rsidR="00E540DF" w:rsidRDefault="00E540DF" w:rsidP="00FC06BC">
      <w:pPr>
        <w:rPr>
          <w:rtl/>
        </w:rPr>
      </w:pPr>
      <w:r>
        <w:rPr>
          <w:noProof/>
          <w:rtl/>
        </w:rPr>
        <w:lastRenderedPageBreak/>
        <w:drawing>
          <wp:anchor distT="0" distB="0" distL="114300" distR="114300" simplePos="0" relativeHeight="251677696" behindDoc="1" locked="0" layoutInCell="1" allowOverlap="1" wp14:anchorId="20B4615F" wp14:editId="616918D0">
            <wp:simplePos x="0" y="0"/>
            <wp:positionH relativeFrom="page">
              <wp:posOffset>1270</wp:posOffset>
            </wp:positionH>
            <wp:positionV relativeFrom="paragraph">
              <wp:posOffset>-1068260</wp:posOffset>
            </wp:positionV>
            <wp:extent cx="10691067" cy="7560000"/>
            <wp:effectExtent l="0" t="0" r="0" b="3175"/>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آلية التنفيذ فاينل.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91067" cy="7560000"/>
                    </a:xfrm>
                    <a:prstGeom prst="rect">
                      <a:avLst/>
                    </a:prstGeom>
                  </pic:spPr>
                </pic:pic>
              </a:graphicData>
            </a:graphic>
            <wp14:sizeRelH relativeFrom="page">
              <wp14:pctWidth>0</wp14:pctWidth>
            </wp14:sizeRelH>
            <wp14:sizeRelV relativeFrom="page">
              <wp14:pctHeight>0</wp14:pctHeight>
            </wp14:sizeRelV>
          </wp:anchor>
        </w:drawing>
      </w:r>
    </w:p>
    <w:p w14:paraId="444E26AA" w14:textId="77777777" w:rsidR="00E540DF" w:rsidRDefault="00E540DF" w:rsidP="00FC06BC">
      <w:pPr>
        <w:rPr>
          <w:rtl/>
        </w:rPr>
      </w:pPr>
      <w:r>
        <w:rPr>
          <w:rtl/>
        </w:rPr>
        <w:br w:type="page"/>
      </w:r>
    </w:p>
    <w:p w14:paraId="052E1649" w14:textId="2F61D0DB" w:rsidR="00E540DF" w:rsidRDefault="00902500" w:rsidP="00FC06BC">
      <w:pPr>
        <w:spacing w:after="720"/>
        <w:jc w:val="center"/>
        <w:rPr>
          <w:noProof/>
          <w:color w:val="000000" w:themeColor="text1"/>
          <w:rtl/>
        </w:rPr>
      </w:pPr>
      <w:r>
        <w:rPr>
          <w:rFonts w:ascii="Hacen Maghreb" w:hAnsi="Hacen Maghreb" w:cs="Hacen Maghreb"/>
          <w:b/>
          <w:bCs/>
          <w:noProof/>
          <w:color w:val="000000" w:themeColor="text1"/>
          <w:sz w:val="50"/>
          <w:szCs w:val="50"/>
          <w:rtl/>
          <w:lang w:val="ar-SA"/>
        </w:rPr>
        <w:lastRenderedPageBreak/>
        <mc:AlternateContent>
          <mc:Choice Requires="wps">
            <w:drawing>
              <wp:anchor distT="0" distB="0" distL="114300" distR="114300" simplePos="0" relativeHeight="251726848" behindDoc="1" locked="0" layoutInCell="1" allowOverlap="1" wp14:anchorId="31F49953" wp14:editId="407A796E">
                <wp:simplePos x="0" y="0"/>
                <wp:positionH relativeFrom="column">
                  <wp:posOffset>1943332</wp:posOffset>
                </wp:positionH>
                <wp:positionV relativeFrom="paragraph">
                  <wp:posOffset>7165</wp:posOffset>
                </wp:positionV>
                <wp:extent cx="5901189" cy="547305"/>
                <wp:effectExtent l="57150" t="19050" r="80645" b="120015"/>
                <wp:wrapNone/>
                <wp:docPr id="26262453" name="متوازي أضلاع 1"/>
                <wp:cNvGraphicFramePr/>
                <a:graphic xmlns:a="http://schemas.openxmlformats.org/drawingml/2006/main">
                  <a:graphicData uri="http://schemas.microsoft.com/office/word/2010/wordprocessingShape">
                    <wps:wsp>
                      <wps:cNvSpPr/>
                      <wps:spPr>
                        <a:xfrm>
                          <a:off x="0" y="0"/>
                          <a:ext cx="5901189" cy="547305"/>
                        </a:xfrm>
                        <a:prstGeom prst="parallelogram">
                          <a:avLst>
                            <a:gd name="adj" fmla="val 69700"/>
                          </a:avLst>
                        </a:prstGeom>
                        <a:solidFill>
                          <a:schemeClr val="bg1"/>
                        </a:solidFill>
                        <a:ln>
                          <a:prstDash val="sysDot"/>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70018" id="متوازي أضلاع 1" o:spid="_x0000_s1026" type="#_x0000_t7" style="position:absolute;left:0;text-align:left;margin-left:153pt;margin-top:.55pt;width:464.65pt;height:43.1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" adj="1396" fillcolor="white [3212]" strokecolor="#091723 [484]" strokeweight="1pt">
                <v:stroke dashstyle="1 1"/>
                <v:shadow on="t" color="black" opacity="26214f" origin=",-.5" offset="0,3pt"/>
              </v:shape>
            </w:pict>
          </mc:Fallback>
        </mc:AlternateContent>
      </w:r>
      <w:r w:rsidR="00E540DF">
        <w:rPr>
          <w:noProof/>
        </w:rPr>
        <mc:AlternateContent>
          <mc:Choice Requires="wps">
            <w:drawing>
              <wp:anchor distT="0" distB="0" distL="114300" distR="114300" simplePos="0" relativeHeight="251680768" behindDoc="1" locked="0" layoutInCell="1" allowOverlap="1" wp14:anchorId="2DE61E3C" wp14:editId="7DD4816C">
                <wp:simplePos x="0" y="0"/>
                <wp:positionH relativeFrom="column">
                  <wp:posOffset>862330</wp:posOffset>
                </wp:positionH>
                <wp:positionV relativeFrom="paragraph">
                  <wp:posOffset>842200</wp:posOffset>
                </wp:positionV>
                <wp:extent cx="7980045" cy="676275"/>
                <wp:effectExtent l="57150" t="38100" r="78105" b="104775"/>
                <wp:wrapNone/>
                <wp:docPr id="17" name="مستطيل مستدير الزوايا 17"/>
                <wp:cNvGraphicFramePr/>
                <a:graphic xmlns:a="http://schemas.openxmlformats.org/drawingml/2006/main">
                  <a:graphicData uri="http://schemas.microsoft.com/office/word/2010/wordprocessingShape">
                    <wps:wsp>
                      <wps:cNvSpPr/>
                      <wps:spPr>
                        <a:xfrm>
                          <a:off x="0" y="0"/>
                          <a:ext cx="7980045" cy="676275"/>
                        </a:xfrm>
                        <a:prstGeom prst="roundRect">
                          <a:avLst>
                            <a:gd name="adj" fmla="val 50000"/>
                          </a:avLst>
                        </a:prstGeom>
                        <a:solidFill>
                          <a:schemeClr val="bg1"/>
                        </a:solidFill>
                        <a:ln w="12700">
                          <a:solidFill>
                            <a:schemeClr val="tx1"/>
                          </a:solidFill>
                        </a:ln>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6446CB4" id="مستطيل مستدير الزوايا 17" o:spid="_x0000_s1026" style="position:absolute;left:0;text-align:left;margin-left:67.9pt;margin-top:66.3pt;width:628.35pt;height:53.25pt;z-index:-25163571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" fillcolor="white [3212]" strokecolor="black [3213]" strokeweight="1pt">
                <v:shadow on="t" color="black" opacity="41287f" offset="0,1.5pt"/>
              </v:roundrect>
            </w:pict>
          </mc:Fallback>
        </mc:AlternateContent>
      </w:r>
      <w:r w:rsidR="00E540DF" w:rsidRPr="00B31608">
        <w:rPr>
          <w:rFonts w:ascii="Hacen Maghreb" w:hAnsi="Hacen Maghreb" w:cs="Hacen Maghreb"/>
          <w:b/>
          <w:bCs/>
          <w:color w:val="000000" w:themeColor="text1"/>
          <w:sz w:val="50"/>
          <w:szCs w:val="50"/>
          <w:rtl/>
        </w:rPr>
        <w:t>برنامج الأسبوع التمهيدي</w:t>
      </w:r>
      <w:r w:rsidR="00E540DF" w:rsidRPr="00B31608">
        <w:rPr>
          <w:noProof/>
          <w:color w:val="000000" w:themeColor="text1"/>
        </w:rPr>
        <w:t xml:space="preserve"> </w:t>
      </w:r>
    </w:p>
    <w:p w14:paraId="5419AFC8" w14:textId="41AE5AAC" w:rsidR="00E540DF" w:rsidRDefault="00E540DF" w:rsidP="00FC06BC">
      <w:pPr>
        <w:spacing w:after="360"/>
        <w:jc w:val="center"/>
        <w:rPr>
          <w:rFonts w:cstheme="minorHAnsi"/>
          <w:b/>
          <w:bCs/>
          <w:sz w:val="48"/>
          <w:szCs w:val="48"/>
          <w:rtl/>
        </w:rPr>
      </w:pPr>
      <w:r w:rsidRPr="00E540DF">
        <w:rPr>
          <w:rFonts w:cstheme="minorHAnsi"/>
          <w:b/>
          <w:bCs/>
          <w:sz w:val="48"/>
          <w:szCs w:val="48"/>
          <w:rtl/>
        </w:rPr>
        <w:t>خلال الفترة من الأحد: 0</w:t>
      </w:r>
      <w:r w:rsidR="00682D13">
        <w:rPr>
          <w:rFonts w:cstheme="minorHAnsi" w:hint="cs"/>
          <w:b/>
          <w:bCs/>
          <w:sz w:val="48"/>
          <w:szCs w:val="48"/>
          <w:rtl/>
        </w:rPr>
        <w:t>4</w:t>
      </w:r>
      <w:r w:rsidRPr="00E540DF">
        <w:rPr>
          <w:rFonts w:cstheme="minorHAnsi"/>
          <w:b/>
          <w:bCs/>
          <w:sz w:val="48"/>
          <w:szCs w:val="48"/>
          <w:rtl/>
        </w:rPr>
        <w:t xml:space="preserve"> / 02 / 144</w:t>
      </w:r>
      <w:r w:rsidR="00902500">
        <w:rPr>
          <w:rFonts w:cstheme="minorHAnsi" w:hint="cs"/>
          <w:b/>
          <w:bCs/>
          <w:sz w:val="48"/>
          <w:szCs w:val="48"/>
          <w:rtl/>
        </w:rPr>
        <w:t>5</w:t>
      </w:r>
      <w:r w:rsidRPr="00E540DF">
        <w:rPr>
          <w:rFonts w:cstheme="minorHAnsi"/>
          <w:b/>
          <w:bCs/>
          <w:sz w:val="48"/>
          <w:szCs w:val="48"/>
          <w:rtl/>
        </w:rPr>
        <w:t>هـ إلى الخميس:0</w:t>
      </w:r>
      <w:r w:rsidR="00682D13">
        <w:rPr>
          <w:rFonts w:cstheme="minorHAnsi" w:hint="cs"/>
          <w:b/>
          <w:bCs/>
          <w:sz w:val="48"/>
          <w:szCs w:val="48"/>
          <w:rtl/>
        </w:rPr>
        <w:t>8</w:t>
      </w:r>
      <w:r w:rsidRPr="00E540DF">
        <w:rPr>
          <w:rFonts w:cstheme="minorHAnsi"/>
          <w:b/>
          <w:bCs/>
          <w:sz w:val="48"/>
          <w:szCs w:val="48"/>
          <w:rtl/>
        </w:rPr>
        <w:t xml:space="preserve"> / 02 / 144</w:t>
      </w:r>
      <w:r w:rsidR="00902500">
        <w:rPr>
          <w:rFonts w:cstheme="minorHAnsi" w:hint="cs"/>
          <w:b/>
          <w:bCs/>
          <w:sz w:val="48"/>
          <w:szCs w:val="48"/>
          <w:rtl/>
        </w:rPr>
        <w:t>5</w:t>
      </w:r>
      <w:r w:rsidRPr="00E540DF">
        <w:rPr>
          <w:rFonts w:cstheme="minorHAnsi"/>
          <w:b/>
          <w:bCs/>
          <w:sz w:val="48"/>
          <w:szCs w:val="48"/>
          <w:rtl/>
        </w:rPr>
        <w:t xml:space="preserve">هـ  </w:t>
      </w:r>
    </w:p>
    <w:p w14:paraId="78796D82" w14:textId="77777777" w:rsidR="00F74384" w:rsidRPr="00F74384" w:rsidRDefault="00F74384" w:rsidP="00FC06BC">
      <w:pPr>
        <w:spacing w:after="0" w:line="240" w:lineRule="auto"/>
        <w:ind w:left="1588" w:right="851"/>
        <w:jc w:val="lowKashida"/>
        <w:rPr>
          <w:rFonts w:ascii="Sakkal Majalla" w:hAnsi="Sakkal Majalla" w:cs="Sakkal Majalla"/>
          <w:b/>
          <w:bCs/>
          <w:sz w:val="36"/>
          <w:szCs w:val="36"/>
          <w:rtl/>
        </w:rPr>
      </w:pPr>
      <w:r w:rsidRPr="00F74384">
        <w:rPr>
          <w:rFonts w:ascii="Sakkal Majalla" w:hAnsi="Sakkal Majalla" w:cs="Sakkal Majalla"/>
          <w:b/>
          <w:bCs/>
          <w:noProof/>
          <w:sz w:val="36"/>
          <w:szCs w:val="36"/>
          <w:rtl/>
        </w:rPr>
        <w:drawing>
          <wp:anchor distT="0" distB="0" distL="114300" distR="114300" simplePos="0" relativeHeight="251681792" behindDoc="1" locked="0" layoutInCell="1" allowOverlap="1" wp14:anchorId="2C38A0F7" wp14:editId="5C76046B">
            <wp:simplePos x="0" y="0"/>
            <wp:positionH relativeFrom="margin">
              <wp:posOffset>145415</wp:posOffset>
            </wp:positionH>
            <wp:positionV relativeFrom="paragraph">
              <wp:posOffset>54165</wp:posOffset>
            </wp:positionV>
            <wp:extent cx="9538335" cy="3598545"/>
            <wp:effectExtent l="0" t="0" r="0" b="1905"/>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538335" cy="3598545"/>
                    </a:xfrm>
                    <a:prstGeom prst="rect">
                      <a:avLst/>
                    </a:prstGeom>
                  </pic:spPr>
                </pic:pic>
              </a:graphicData>
            </a:graphic>
            <wp14:sizeRelH relativeFrom="page">
              <wp14:pctWidth>0</wp14:pctWidth>
            </wp14:sizeRelH>
            <wp14:sizeRelV relativeFrom="page">
              <wp14:pctHeight>0</wp14:pctHeight>
            </wp14:sizeRelV>
          </wp:anchor>
        </w:drawing>
      </w:r>
    </w:p>
    <w:p w14:paraId="656B1CF8" w14:textId="77777777" w:rsidR="00F74384" w:rsidRPr="00F74384" w:rsidRDefault="00F74384" w:rsidP="00FC06BC">
      <w:pPr>
        <w:spacing w:after="0" w:line="240"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استقبال الطالبات المستجدات، والترحيب بهن وفق الأساليب التربوية.</w:t>
      </w:r>
    </w:p>
    <w:p w14:paraId="594342F7" w14:textId="77777777" w:rsidR="00F74384" w:rsidRPr="00F74384" w:rsidRDefault="00F74384" w:rsidP="00FC06BC">
      <w:pPr>
        <w:spacing w:after="0" w:line="240" w:lineRule="auto"/>
        <w:ind w:left="1588" w:right="851"/>
        <w:jc w:val="lowKashida"/>
        <w:rPr>
          <w:rFonts w:ascii="Sakkal Majalla" w:hAnsi="Sakkal Majalla" w:cs="Sakkal Majalla"/>
          <w:b/>
          <w:bCs/>
          <w:sz w:val="40"/>
          <w:szCs w:val="40"/>
          <w:rtl/>
        </w:rPr>
      </w:pPr>
    </w:p>
    <w:p w14:paraId="046CD4A7" w14:textId="77777777" w:rsidR="00F74384" w:rsidRPr="00F74384" w:rsidRDefault="00F74384" w:rsidP="00FC06BC">
      <w:pPr>
        <w:spacing w:after="0" w:line="192"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 xml:space="preserve">عرض محتوى توعوي إيجابي للطالبات يعزز الاطمئنان النفسي والصورة الذهنية الإيجابية حيال عودة مطمئنة يتناسب مع متطلبات المرحلة يتم عرضه - تنفيذ فعاليات البرنامج الدراسية كالألعاب والمسابقات، ومشاهدة العروض الهادفة، </w:t>
      </w:r>
    </w:p>
    <w:p w14:paraId="5E26B2C1" w14:textId="77777777" w:rsidR="00F74384" w:rsidRPr="00F74384" w:rsidRDefault="00F74384" w:rsidP="00FC06BC">
      <w:pPr>
        <w:spacing w:after="0" w:line="240" w:lineRule="auto"/>
        <w:ind w:left="1588" w:right="851"/>
        <w:jc w:val="lowKashida"/>
        <w:rPr>
          <w:rFonts w:ascii="Sakkal Majalla" w:hAnsi="Sakkal Majalla" w:cs="Sakkal Majalla"/>
          <w:b/>
          <w:bCs/>
          <w:sz w:val="44"/>
          <w:szCs w:val="44"/>
          <w:rtl/>
        </w:rPr>
      </w:pPr>
    </w:p>
    <w:p w14:paraId="0DA476C6" w14:textId="77777777" w:rsidR="00F74384" w:rsidRPr="00F74384" w:rsidRDefault="00F74384" w:rsidP="00FC06BC">
      <w:pPr>
        <w:spacing w:after="0" w:line="240"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استكمال تنفيذ فعاليات البرنامج كالألعاب والمسابقات، ومشاهدة العروض الهادفة، وممارسة بعض الأنشطة.</w:t>
      </w:r>
    </w:p>
    <w:p w14:paraId="796D498A" w14:textId="77777777" w:rsidR="00F74384" w:rsidRPr="00F74384" w:rsidRDefault="00F74384" w:rsidP="00FC06BC">
      <w:pPr>
        <w:spacing w:after="0" w:line="240" w:lineRule="auto"/>
        <w:ind w:left="1588" w:right="851"/>
        <w:jc w:val="lowKashida"/>
        <w:rPr>
          <w:rFonts w:ascii="Sakkal Majalla" w:hAnsi="Sakkal Majalla" w:cs="Sakkal Majalla"/>
          <w:sz w:val="18"/>
          <w:szCs w:val="18"/>
        </w:rPr>
      </w:pPr>
    </w:p>
    <w:p w14:paraId="70AB3B80" w14:textId="77777777" w:rsidR="00F74384" w:rsidRPr="00F74384" w:rsidRDefault="00F74384" w:rsidP="00FC06BC">
      <w:pPr>
        <w:spacing w:after="0" w:line="240" w:lineRule="auto"/>
        <w:ind w:left="1588" w:right="851"/>
        <w:jc w:val="lowKashida"/>
        <w:rPr>
          <w:rFonts w:ascii="Sakkal Majalla" w:hAnsi="Sakkal Majalla" w:cs="Sakkal Majalla"/>
          <w:b/>
          <w:bCs/>
          <w:sz w:val="32"/>
          <w:szCs w:val="32"/>
          <w:rtl/>
        </w:rPr>
      </w:pPr>
    </w:p>
    <w:p w14:paraId="74168DD1" w14:textId="77777777" w:rsidR="00F74384" w:rsidRPr="00F74384" w:rsidRDefault="00F74384" w:rsidP="00FC06BC">
      <w:pPr>
        <w:spacing w:after="0" w:line="240"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تعريف المعلمة بنفسها مرة أخرى أمام الطالبات وتشجيعهن على التعارف على بعضهن.</w:t>
      </w:r>
    </w:p>
    <w:p w14:paraId="204B6F8F" w14:textId="77777777" w:rsidR="00F74384" w:rsidRPr="00F74384" w:rsidRDefault="00F74384" w:rsidP="00FC06BC">
      <w:pPr>
        <w:spacing w:after="0" w:line="240" w:lineRule="auto"/>
        <w:ind w:left="1588" w:right="851"/>
        <w:jc w:val="lowKashida"/>
        <w:rPr>
          <w:rFonts w:ascii="Sakkal Majalla" w:hAnsi="Sakkal Majalla" w:cs="Sakkal Majalla"/>
          <w:b/>
          <w:bCs/>
          <w:sz w:val="52"/>
          <w:szCs w:val="52"/>
          <w:rtl/>
        </w:rPr>
      </w:pPr>
    </w:p>
    <w:p w14:paraId="09037255" w14:textId="77777777" w:rsidR="00F74384" w:rsidRPr="00F74384" w:rsidRDefault="00F74384" w:rsidP="00FC06BC">
      <w:pPr>
        <w:spacing w:after="0" w:line="240"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 xml:space="preserve">أخذ جولة لتعرف على مرافق المدرسة وساحتها </w:t>
      </w:r>
      <w:proofErr w:type="gramStart"/>
      <w:r w:rsidRPr="00F74384">
        <w:rPr>
          <w:rFonts w:ascii="Sakkal Majalla" w:hAnsi="Sakkal Majalla" w:cs="Sakkal Majalla"/>
          <w:b/>
          <w:bCs/>
          <w:sz w:val="28"/>
          <w:szCs w:val="28"/>
          <w:rtl/>
        </w:rPr>
        <w:t>وافنيتها .</w:t>
      </w:r>
      <w:proofErr w:type="gramEnd"/>
    </w:p>
    <w:p w14:paraId="6445CEE4" w14:textId="3591428F" w:rsidR="00E45DA2" w:rsidRPr="00E45DA2" w:rsidRDefault="00902500" w:rsidP="00FC06BC">
      <w:pPr>
        <w:spacing w:after="720"/>
        <w:jc w:val="center"/>
        <w:rPr>
          <w:rFonts w:ascii="Hacen Maghreb" w:hAnsi="Hacen Maghreb" w:cs="Hacen Maghreb"/>
          <w:b/>
          <w:bCs/>
          <w:color w:val="000000" w:themeColor="text1"/>
          <w:sz w:val="50"/>
          <w:szCs w:val="50"/>
          <w:rtl/>
        </w:rPr>
      </w:pPr>
      <w:r>
        <w:rPr>
          <w:rFonts w:ascii="Hacen Maghreb" w:hAnsi="Hacen Maghreb" w:cs="Hacen Maghreb"/>
          <w:b/>
          <w:bCs/>
          <w:noProof/>
          <w:color w:val="000000" w:themeColor="text1"/>
          <w:sz w:val="50"/>
          <w:szCs w:val="50"/>
          <w:rtl/>
          <w:lang w:val="ar-SA"/>
        </w:rPr>
        <w:lastRenderedPageBreak/>
        <mc:AlternateContent>
          <mc:Choice Requires="wps">
            <w:drawing>
              <wp:anchor distT="0" distB="0" distL="114300" distR="114300" simplePos="0" relativeHeight="251728896" behindDoc="1" locked="0" layoutInCell="1" allowOverlap="1" wp14:anchorId="1F41807A" wp14:editId="3DAB403A">
                <wp:simplePos x="0" y="0"/>
                <wp:positionH relativeFrom="margin">
                  <wp:posOffset>1950006</wp:posOffset>
                </wp:positionH>
                <wp:positionV relativeFrom="paragraph">
                  <wp:posOffset>-6184</wp:posOffset>
                </wp:positionV>
                <wp:extent cx="5901189" cy="547305"/>
                <wp:effectExtent l="57150" t="19050" r="80645" b="120015"/>
                <wp:wrapNone/>
                <wp:docPr id="1814165614" name="متوازي أضلاع 1"/>
                <wp:cNvGraphicFramePr/>
                <a:graphic xmlns:a="http://schemas.openxmlformats.org/drawingml/2006/main">
                  <a:graphicData uri="http://schemas.microsoft.com/office/word/2010/wordprocessingShape">
                    <wps:wsp>
                      <wps:cNvSpPr/>
                      <wps:spPr>
                        <a:xfrm>
                          <a:off x="0" y="0"/>
                          <a:ext cx="5901189" cy="547305"/>
                        </a:xfrm>
                        <a:prstGeom prst="parallelogram">
                          <a:avLst>
                            <a:gd name="adj" fmla="val 69700"/>
                          </a:avLst>
                        </a:prstGeom>
                        <a:solidFill>
                          <a:schemeClr val="bg1"/>
                        </a:solidFill>
                        <a:ln>
                          <a:prstDash val="sysDot"/>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F92F2" id="متوازي أضلاع 1" o:spid="_x0000_s1026" type="#_x0000_t7" style="position:absolute;left:0;text-align:left;margin-left:153.55pt;margin-top:-.5pt;width:464.65pt;height:43.1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" adj="1396" fillcolor="white [3212]" strokecolor="#091723 [484]" strokeweight="1pt">
                <v:stroke dashstyle="1 1"/>
                <v:shadow on="t" color="black" opacity="26214f" origin=",-.5" offset="0,3pt"/>
                <w10:wrap anchorx="margin"/>
              </v:shape>
            </w:pict>
          </mc:Fallback>
        </mc:AlternateContent>
      </w:r>
      <w:r w:rsidR="00E45DA2" w:rsidRPr="00E45DA2">
        <w:rPr>
          <w:rFonts w:ascii="Hacen Maghreb" w:hAnsi="Hacen Maghreb" w:cs="Hacen Maghreb"/>
          <w:b/>
          <w:bCs/>
          <w:noProof/>
          <w:color w:val="000000" w:themeColor="text1"/>
          <w:sz w:val="50"/>
          <w:szCs w:val="50"/>
        </w:rPr>
        <mc:AlternateContent>
          <mc:Choice Requires="wps">
            <w:drawing>
              <wp:anchor distT="0" distB="0" distL="114300" distR="114300" simplePos="0" relativeHeight="251684864" behindDoc="1" locked="0" layoutInCell="1" allowOverlap="1" wp14:anchorId="4944BFFA" wp14:editId="75D4BE82">
                <wp:simplePos x="0" y="0"/>
                <wp:positionH relativeFrom="column">
                  <wp:posOffset>862330</wp:posOffset>
                </wp:positionH>
                <wp:positionV relativeFrom="paragraph">
                  <wp:posOffset>842200</wp:posOffset>
                </wp:positionV>
                <wp:extent cx="7980045" cy="676275"/>
                <wp:effectExtent l="57150" t="38100" r="78105" b="104775"/>
                <wp:wrapNone/>
                <wp:docPr id="20" name="مستطيل مستدير الزوايا 20"/>
                <wp:cNvGraphicFramePr/>
                <a:graphic xmlns:a="http://schemas.openxmlformats.org/drawingml/2006/main">
                  <a:graphicData uri="http://schemas.microsoft.com/office/word/2010/wordprocessingShape">
                    <wps:wsp>
                      <wps:cNvSpPr/>
                      <wps:spPr>
                        <a:xfrm>
                          <a:off x="0" y="0"/>
                          <a:ext cx="7980045" cy="676275"/>
                        </a:xfrm>
                        <a:prstGeom prst="roundRect">
                          <a:avLst>
                            <a:gd name="adj" fmla="val 50000"/>
                          </a:avLst>
                        </a:prstGeom>
                        <a:solidFill>
                          <a:schemeClr val="bg1"/>
                        </a:solidFill>
                        <a:ln w="12700">
                          <a:solidFill>
                            <a:schemeClr val="tx1"/>
                          </a:solidFill>
                        </a:ln>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40B0F01" id="مستطيل مستدير الزوايا 20" o:spid="_x0000_s1026" style="position:absolute;left:0;text-align:left;margin-left:67.9pt;margin-top:66.3pt;width:628.35pt;height:53.25pt;z-index:-25163161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" fillcolor="white [3212]" strokecolor="black [3213]" strokeweight="1pt">
                <v:shadow on="t" color="black" opacity="41287f" offset="0,1.5pt"/>
              </v:roundrect>
            </w:pict>
          </mc:Fallback>
        </mc:AlternateContent>
      </w:r>
      <w:r w:rsidR="00E45DA2" w:rsidRPr="00B31608">
        <w:rPr>
          <w:rFonts w:ascii="Hacen Maghreb" w:hAnsi="Hacen Maghreb" w:cs="Hacen Maghreb"/>
          <w:b/>
          <w:bCs/>
          <w:color w:val="000000" w:themeColor="text1"/>
          <w:sz w:val="50"/>
          <w:szCs w:val="50"/>
          <w:rtl/>
        </w:rPr>
        <w:t xml:space="preserve">برنامج </w:t>
      </w:r>
      <w:r w:rsidR="00E45DA2" w:rsidRPr="00E45DA2">
        <w:rPr>
          <w:rFonts w:ascii="Hacen Maghreb" w:hAnsi="Hacen Maghreb" w:cs="Hacen Maghreb" w:hint="cs"/>
          <w:b/>
          <w:bCs/>
          <w:color w:val="000000" w:themeColor="text1"/>
          <w:sz w:val="50"/>
          <w:szCs w:val="50"/>
          <w:rtl/>
        </w:rPr>
        <w:t>التهيئة الإرشادية</w:t>
      </w:r>
    </w:p>
    <w:p w14:paraId="651EDA84" w14:textId="1796D7A8" w:rsidR="00E45DA2" w:rsidRDefault="00E45DA2" w:rsidP="00FC06BC">
      <w:pPr>
        <w:spacing w:after="240"/>
        <w:jc w:val="center"/>
        <w:rPr>
          <w:rFonts w:cstheme="minorHAnsi"/>
          <w:b/>
          <w:bCs/>
          <w:sz w:val="48"/>
          <w:szCs w:val="48"/>
          <w:rtl/>
        </w:rPr>
      </w:pPr>
      <w:r w:rsidRPr="00E540DF">
        <w:rPr>
          <w:rFonts w:cstheme="minorHAnsi"/>
          <w:b/>
          <w:bCs/>
          <w:sz w:val="48"/>
          <w:szCs w:val="48"/>
          <w:rtl/>
        </w:rPr>
        <w:t>خلال الفترة من الأحد: 0</w:t>
      </w:r>
      <w:r w:rsidR="00682D13">
        <w:rPr>
          <w:rFonts w:cstheme="minorHAnsi" w:hint="cs"/>
          <w:b/>
          <w:bCs/>
          <w:sz w:val="48"/>
          <w:szCs w:val="48"/>
          <w:rtl/>
        </w:rPr>
        <w:t>4</w:t>
      </w:r>
      <w:r w:rsidRPr="00E540DF">
        <w:rPr>
          <w:rFonts w:cstheme="minorHAnsi"/>
          <w:b/>
          <w:bCs/>
          <w:sz w:val="48"/>
          <w:szCs w:val="48"/>
          <w:rtl/>
        </w:rPr>
        <w:t xml:space="preserve"> / 02 / 144</w:t>
      </w:r>
      <w:r w:rsidR="00902500">
        <w:rPr>
          <w:rFonts w:cstheme="minorHAnsi" w:hint="cs"/>
          <w:b/>
          <w:bCs/>
          <w:sz w:val="48"/>
          <w:szCs w:val="48"/>
          <w:rtl/>
        </w:rPr>
        <w:t>5</w:t>
      </w:r>
      <w:r w:rsidRPr="00E540DF">
        <w:rPr>
          <w:rFonts w:cstheme="minorHAnsi"/>
          <w:b/>
          <w:bCs/>
          <w:sz w:val="48"/>
          <w:szCs w:val="48"/>
          <w:rtl/>
        </w:rPr>
        <w:t>هـ إلى الخميس:0</w:t>
      </w:r>
      <w:r w:rsidR="00682D13">
        <w:rPr>
          <w:rFonts w:cstheme="minorHAnsi" w:hint="cs"/>
          <w:b/>
          <w:bCs/>
          <w:sz w:val="48"/>
          <w:szCs w:val="48"/>
          <w:rtl/>
        </w:rPr>
        <w:t>8</w:t>
      </w:r>
      <w:r w:rsidRPr="00E540DF">
        <w:rPr>
          <w:rFonts w:cstheme="minorHAnsi"/>
          <w:b/>
          <w:bCs/>
          <w:sz w:val="48"/>
          <w:szCs w:val="48"/>
          <w:rtl/>
        </w:rPr>
        <w:t xml:space="preserve"> / 02 / 144</w:t>
      </w:r>
      <w:r w:rsidR="00902500">
        <w:rPr>
          <w:rFonts w:cstheme="minorHAnsi" w:hint="cs"/>
          <w:b/>
          <w:bCs/>
          <w:sz w:val="48"/>
          <w:szCs w:val="48"/>
          <w:rtl/>
        </w:rPr>
        <w:t>5</w:t>
      </w:r>
      <w:r w:rsidRPr="00E540DF">
        <w:rPr>
          <w:rFonts w:cstheme="minorHAnsi"/>
          <w:b/>
          <w:bCs/>
          <w:sz w:val="48"/>
          <w:szCs w:val="48"/>
          <w:rtl/>
        </w:rPr>
        <w:t xml:space="preserve">هـ  </w:t>
      </w:r>
    </w:p>
    <w:p w14:paraId="6BB1E40D" w14:textId="53018066" w:rsidR="007C7B2A" w:rsidRDefault="007C7B2A" w:rsidP="00FC06BC">
      <w:pPr>
        <w:spacing w:after="720"/>
        <w:jc w:val="center"/>
        <w:rPr>
          <w:rtl/>
        </w:rPr>
      </w:pPr>
      <w:r w:rsidRPr="007C7B2A">
        <w:rPr>
          <w:rFonts w:cs="Arial"/>
          <w:noProof/>
          <w:rtl/>
        </w:rPr>
        <mc:AlternateContent>
          <mc:Choice Requires="wps">
            <w:drawing>
              <wp:anchor distT="45720" distB="45720" distL="114300" distR="114300" simplePos="0" relativeHeight="251700224" behindDoc="0" locked="0" layoutInCell="1" allowOverlap="1" wp14:anchorId="72D52D20" wp14:editId="0BF8A761">
                <wp:simplePos x="0" y="0"/>
                <wp:positionH relativeFrom="column">
                  <wp:posOffset>874395</wp:posOffset>
                </wp:positionH>
                <wp:positionV relativeFrom="paragraph">
                  <wp:posOffset>2886265</wp:posOffset>
                </wp:positionV>
                <wp:extent cx="1947553" cy="783590"/>
                <wp:effectExtent l="0" t="0" r="0" b="0"/>
                <wp:wrapNone/>
                <wp:docPr id="19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47553" cy="783590"/>
                        </a:xfrm>
                        <a:prstGeom prst="rect">
                          <a:avLst/>
                        </a:prstGeom>
                        <a:noFill/>
                        <a:ln w="9525">
                          <a:noFill/>
                          <a:miter lim="800000"/>
                          <a:headEnd/>
                          <a:tailEnd/>
                        </a:ln>
                      </wps:spPr>
                      <wps:txbx>
                        <w:txbxContent>
                          <w:p w14:paraId="488BB7A2" w14:textId="77777777"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 xml:space="preserve">حصر الطالبات المتأثرات بجائحة </w:t>
                            </w:r>
                            <w:proofErr w:type="gramStart"/>
                            <w:r w:rsidRPr="007C7B2A">
                              <w:rPr>
                                <w:rFonts w:ascii="Sakkal Majalla" w:hAnsi="Sakkal Majalla" w:cs="Sakkal Majalla"/>
                                <w:b/>
                                <w:bCs/>
                                <w:rtl/>
                              </w:rPr>
                              <w:t>كورونا ،وتحويل</w:t>
                            </w:r>
                            <w:proofErr w:type="gramEnd"/>
                            <w:r w:rsidRPr="007C7B2A">
                              <w:rPr>
                                <w:rFonts w:ascii="Sakkal Majalla" w:hAnsi="Sakkal Majalla" w:cs="Sakkal Majalla"/>
                                <w:b/>
                                <w:bCs/>
                                <w:rtl/>
                              </w:rPr>
                              <w:t xml:space="preserve"> الحالات لإدارة التوجيه والإرشاد.</w:t>
                            </w:r>
                          </w:p>
                          <w:p w14:paraId="3310A68E" w14:textId="77777777" w:rsidR="007C7B2A" w:rsidRPr="007C7B2A" w:rsidRDefault="007C7B2A" w:rsidP="007C7B2A">
                            <w:pPr>
                              <w:spacing w:after="0" w:line="192" w:lineRule="auto"/>
                              <w:jc w:val="cente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D52D20" id="_x0000_t202" coordsize="21600,21600" o:spt="202" path="m,l,21600r21600,l21600,xe">
                <v:stroke joinstyle="miter"/>
                <v:path gradientshapeok="t" o:connecttype="rect"/>
              </v:shapetype>
              <v:shape id="مربع نص 2" o:spid="_x0000_s1034" type="#_x0000_t202" style="position:absolute;left:0;text-align:left;margin-left:68.85pt;margin-top:227.25pt;width:153.35pt;height:61.7pt;flip:x;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" filled="f" stroked="f">
                <v:textbox>
                  <w:txbxContent>
                    <w:p w14:paraId="488BB7A2" w14:textId="77777777"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 xml:space="preserve">حصر الطالبات المتأثرات بجائحة </w:t>
                      </w:r>
                      <w:proofErr w:type="gramStart"/>
                      <w:r w:rsidRPr="007C7B2A">
                        <w:rPr>
                          <w:rFonts w:ascii="Sakkal Majalla" w:hAnsi="Sakkal Majalla" w:cs="Sakkal Majalla"/>
                          <w:b/>
                          <w:bCs/>
                          <w:rtl/>
                        </w:rPr>
                        <w:t>كورونا ،وتحويل</w:t>
                      </w:r>
                      <w:proofErr w:type="gramEnd"/>
                      <w:r w:rsidRPr="007C7B2A">
                        <w:rPr>
                          <w:rFonts w:ascii="Sakkal Majalla" w:hAnsi="Sakkal Majalla" w:cs="Sakkal Majalla"/>
                          <w:b/>
                          <w:bCs/>
                          <w:rtl/>
                        </w:rPr>
                        <w:t xml:space="preserve"> الحالات لإدارة التوجيه والإرشاد.</w:t>
                      </w:r>
                    </w:p>
                    <w:p w14:paraId="3310A68E" w14:textId="77777777" w:rsidR="007C7B2A" w:rsidRPr="007C7B2A" w:rsidRDefault="007C7B2A" w:rsidP="007C7B2A">
                      <w:pPr>
                        <w:spacing w:after="0" w:line="192" w:lineRule="auto"/>
                        <w:jc w:val="center"/>
                        <w:rPr>
                          <w:rFonts w:ascii="Sakkal Majalla" w:hAnsi="Sakkal Majalla" w:cs="Sakkal Majalla"/>
                        </w:rPr>
                      </w:pPr>
                    </w:p>
                  </w:txbxContent>
                </v:textbox>
              </v:shape>
            </w:pict>
          </mc:Fallback>
        </mc:AlternateContent>
      </w:r>
      <w:r w:rsidRPr="007C7B2A">
        <w:rPr>
          <w:rFonts w:cs="Arial"/>
          <w:noProof/>
          <w:rtl/>
        </w:rPr>
        <mc:AlternateContent>
          <mc:Choice Requires="wps">
            <w:drawing>
              <wp:anchor distT="45720" distB="45720" distL="114300" distR="114300" simplePos="0" relativeHeight="251699200" behindDoc="0" locked="0" layoutInCell="1" allowOverlap="1" wp14:anchorId="3050CDF1" wp14:editId="7A1B7F89">
                <wp:simplePos x="0" y="0"/>
                <wp:positionH relativeFrom="column">
                  <wp:posOffset>625103</wp:posOffset>
                </wp:positionH>
                <wp:positionV relativeFrom="paragraph">
                  <wp:posOffset>1530383</wp:posOffset>
                </wp:positionV>
                <wp:extent cx="2303326" cy="819397"/>
                <wp:effectExtent l="0" t="0" r="0" b="0"/>
                <wp:wrapNone/>
                <wp:docPr id="19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03326" cy="819397"/>
                        </a:xfrm>
                        <a:prstGeom prst="rect">
                          <a:avLst/>
                        </a:prstGeom>
                        <a:noFill/>
                        <a:ln w="9525">
                          <a:noFill/>
                          <a:miter lim="800000"/>
                          <a:headEnd/>
                          <a:tailEnd/>
                        </a:ln>
                      </wps:spPr>
                      <wps:txbx>
                        <w:txbxContent>
                          <w:p w14:paraId="44C171FE" w14:textId="77777777"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الشروع في عملية التهيئة النفسية قبل بدء المدارس، وشرح التغييرات التي قد تواجه الطالبات بعد عودتهن لمقاعد الدراسة مثل: التباعد الاجتماعي وارتداء الكمامات.</w:t>
                            </w:r>
                          </w:p>
                          <w:p w14:paraId="4C3EFB75" w14:textId="77777777" w:rsidR="007C7B2A" w:rsidRPr="007C7B2A" w:rsidRDefault="007C7B2A" w:rsidP="007C7B2A">
                            <w:pPr>
                              <w:spacing w:after="0" w:line="192" w:lineRule="auto"/>
                              <w:jc w:val="cente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0CDF1" id="_x0000_s1035" type="#_x0000_t202" style="position:absolute;left:0;text-align:left;margin-left:49.2pt;margin-top:120.5pt;width:181.35pt;height:6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" filled="f" stroked="f">
                <v:textbox>
                  <w:txbxContent>
                    <w:p w14:paraId="44C171FE" w14:textId="77777777"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الشروع في عملية التهيئة النفسية قبل بدء المدارس، وشرح التغييرات التي قد تواجه الطالبات بعد عودتهن لمقاعد الدراسة مثل: التباعد الاجتماعي وارتداء الكمامات.</w:t>
                      </w:r>
                    </w:p>
                    <w:p w14:paraId="4C3EFB75" w14:textId="77777777" w:rsidR="007C7B2A" w:rsidRPr="007C7B2A" w:rsidRDefault="007C7B2A" w:rsidP="007C7B2A">
                      <w:pPr>
                        <w:spacing w:after="0" w:line="192" w:lineRule="auto"/>
                        <w:jc w:val="center"/>
                        <w:rPr>
                          <w:rFonts w:ascii="Sakkal Majalla" w:hAnsi="Sakkal Majalla" w:cs="Sakkal Majalla"/>
                        </w:rPr>
                      </w:pPr>
                    </w:p>
                  </w:txbxContent>
                </v:textbox>
              </v:shape>
            </w:pict>
          </mc:Fallback>
        </mc:AlternateContent>
      </w:r>
      <w:r w:rsidRPr="007C7B2A">
        <w:rPr>
          <w:rFonts w:cs="Arial"/>
          <w:noProof/>
          <w:rtl/>
        </w:rPr>
        <mc:AlternateContent>
          <mc:Choice Requires="wps">
            <w:drawing>
              <wp:anchor distT="45720" distB="45720" distL="114300" distR="114300" simplePos="0" relativeHeight="251698176" behindDoc="0" locked="0" layoutInCell="1" allowOverlap="1" wp14:anchorId="46D8A659" wp14:editId="2A618441">
                <wp:simplePos x="0" y="0"/>
                <wp:positionH relativeFrom="column">
                  <wp:posOffset>328221</wp:posOffset>
                </wp:positionH>
                <wp:positionV relativeFrom="paragraph">
                  <wp:posOffset>532856</wp:posOffset>
                </wp:positionV>
                <wp:extent cx="2386940" cy="676275"/>
                <wp:effectExtent l="0" t="0" r="0" b="0"/>
                <wp:wrapNone/>
                <wp:docPr id="3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86940" cy="676275"/>
                        </a:xfrm>
                        <a:prstGeom prst="rect">
                          <a:avLst/>
                        </a:prstGeom>
                        <a:noFill/>
                        <a:ln w="9525">
                          <a:noFill/>
                          <a:miter lim="800000"/>
                          <a:headEnd/>
                          <a:tailEnd/>
                        </a:ln>
                      </wps:spPr>
                      <wps:txbx>
                        <w:txbxContent>
                          <w:p w14:paraId="1B4BF94E" w14:textId="77777777" w:rsidR="00E7137B" w:rsidRPr="007C7B2A" w:rsidRDefault="00437636" w:rsidP="007C7B2A">
                            <w:pPr>
                              <w:spacing w:line="192" w:lineRule="auto"/>
                              <w:ind w:left="-360"/>
                              <w:jc w:val="center"/>
                              <w:rPr>
                                <w:rFonts w:ascii="Sakkal Majalla" w:hAnsi="Sakkal Majalla" w:cs="Sakkal Majalla"/>
                                <w:b/>
                                <w:bCs/>
                                <w:sz w:val="24"/>
                                <w:szCs w:val="24"/>
                              </w:rPr>
                            </w:pPr>
                            <w:r w:rsidRPr="007C7B2A">
                              <w:rPr>
                                <w:rFonts w:ascii="Sakkal Majalla" w:hAnsi="Sakkal Majalla" w:cs="Sakkal Majalla"/>
                                <w:b/>
                                <w:bCs/>
                                <w:sz w:val="24"/>
                                <w:szCs w:val="24"/>
                                <w:rtl/>
                              </w:rPr>
                              <w:t>طمأنة الطالبات بشأن تدابير السلامة المعمول بها داخل المدارس للحفاظ على صحة الطالبات والمعلمات.</w:t>
                            </w:r>
                          </w:p>
                          <w:p w14:paraId="4CA7E2ED" w14:textId="77777777" w:rsidR="007C7B2A" w:rsidRPr="007C7B2A" w:rsidRDefault="007C7B2A" w:rsidP="007C7B2A">
                            <w:pPr>
                              <w:spacing w:line="192" w:lineRule="auto"/>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8A659" id="_x0000_s1036" type="#_x0000_t202" style="position:absolute;left:0;text-align:left;margin-left:25.85pt;margin-top:41.95pt;width:187.95pt;height:53.25pt;flip:x;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" filled="f" stroked="f">
                <v:textbox>
                  <w:txbxContent>
                    <w:p w14:paraId="1B4BF94E" w14:textId="77777777" w:rsidR="00E7137B" w:rsidRPr="007C7B2A" w:rsidRDefault="00437636" w:rsidP="007C7B2A">
                      <w:pPr>
                        <w:spacing w:line="192" w:lineRule="auto"/>
                        <w:ind w:left="-360"/>
                        <w:jc w:val="center"/>
                        <w:rPr>
                          <w:rFonts w:ascii="Sakkal Majalla" w:hAnsi="Sakkal Majalla" w:cs="Sakkal Majalla"/>
                          <w:b/>
                          <w:bCs/>
                          <w:sz w:val="24"/>
                          <w:szCs w:val="24"/>
                        </w:rPr>
                      </w:pPr>
                      <w:r w:rsidRPr="007C7B2A">
                        <w:rPr>
                          <w:rFonts w:ascii="Sakkal Majalla" w:hAnsi="Sakkal Majalla" w:cs="Sakkal Majalla"/>
                          <w:b/>
                          <w:bCs/>
                          <w:sz w:val="24"/>
                          <w:szCs w:val="24"/>
                          <w:rtl/>
                        </w:rPr>
                        <w:t>طمأنة الطالبات بشأن تدابير السلامة المعمول بها داخل المدارس للحفاظ على صحة الطالبات والمعلمات.</w:t>
                      </w:r>
                    </w:p>
                    <w:p w14:paraId="4CA7E2ED" w14:textId="77777777" w:rsidR="007C7B2A" w:rsidRPr="007C7B2A" w:rsidRDefault="007C7B2A" w:rsidP="007C7B2A">
                      <w:pPr>
                        <w:spacing w:line="192" w:lineRule="auto"/>
                        <w:jc w:val="center"/>
                        <w:rPr>
                          <w:rFonts w:ascii="Sakkal Majalla" w:hAnsi="Sakkal Majalla" w:cs="Sakkal Majalla"/>
                          <w:sz w:val="24"/>
                          <w:szCs w:val="24"/>
                        </w:rPr>
                      </w:pPr>
                    </w:p>
                  </w:txbxContent>
                </v:textbox>
              </v:shape>
            </w:pict>
          </mc:Fallback>
        </mc:AlternateContent>
      </w:r>
      <w:r w:rsidRPr="007C7B2A">
        <w:rPr>
          <w:rFonts w:cs="Arial"/>
          <w:noProof/>
          <w:rtl/>
        </w:rPr>
        <mc:AlternateContent>
          <mc:Choice Requires="wps">
            <w:drawing>
              <wp:anchor distT="45720" distB="45720" distL="114300" distR="114300" simplePos="0" relativeHeight="251695104" behindDoc="0" locked="0" layoutInCell="1" allowOverlap="1" wp14:anchorId="2C28F23D" wp14:editId="6CD03210">
                <wp:simplePos x="0" y="0"/>
                <wp:positionH relativeFrom="column">
                  <wp:posOffset>3721545</wp:posOffset>
                </wp:positionH>
                <wp:positionV relativeFrom="paragraph">
                  <wp:posOffset>1647825</wp:posOffset>
                </wp:positionV>
                <wp:extent cx="2564584" cy="724395"/>
                <wp:effectExtent l="0" t="0" r="0" b="0"/>
                <wp:wrapNone/>
                <wp:docPr id="2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64584" cy="724395"/>
                        </a:xfrm>
                        <a:prstGeom prst="rect">
                          <a:avLst/>
                        </a:prstGeom>
                        <a:noFill/>
                        <a:ln w="9525">
                          <a:noFill/>
                          <a:miter lim="800000"/>
                          <a:headEnd/>
                          <a:tailEnd/>
                        </a:ln>
                      </wps:spPr>
                      <wps:txbx>
                        <w:txbxContent>
                          <w:p w14:paraId="734895CE" w14:textId="77777777" w:rsidR="00E7137B" w:rsidRPr="007C7B2A" w:rsidRDefault="00437636" w:rsidP="007C7B2A">
                            <w:pPr>
                              <w:spacing w:after="0"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تفعيل الوعي القيادي لدى الطالبات لتتحول الأفكار الإيجابية خلال الجائحة إلى قناعات ينشرونها بين زميلاتهن مثل المداومة على الإجراءات الوقائية</w:t>
                            </w:r>
                          </w:p>
                          <w:p w14:paraId="42A7F34D" w14:textId="77777777" w:rsidR="007C7B2A" w:rsidRPr="007C7B2A" w:rsidRDefault="007C7B2A" w:rsidP="007C7B2A">
                            <w:pPr>
                              <w:spacing w:after="0" w:line="192" w:lineRule="auto"/>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8F23D" id="_x0000_s1037" type="#_x0000_t202" style="position:absolute;left:0;text-align:left;margin-left:293.05pt;margin-top:129.75pt;width:201.95pt;height:57.05pt;flip:x;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" filled="f" stroked="f">
                <v:textbox>
                  <w:txbxContent>
                    <w:p w14:paraId="734895CE" w14:textId="77777777" w:rsidR="00E7137B" w:rsidRPr="007C7B2A" w:rsidRDefault="00437636" w:rsidP="007C7B2A">
                      <w:pPr>
                        <w:spacing w:after="0"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تفعيل الوعي القيادي لدى الطالبات لتتحول الأفكار الإيجابية خلال الجائحة إلى قناعات ينشرونها بين زميلاتهن مثل المداومة على الإجراءات الوقائية</w:t>
                      </w:r>
                    </w:p>
                    <w:p w14:paraId="42A7F34D" w14:textId="77777777" w:rsidR="007C7B2A" w:rsidRPr="007C7B2A" w:rsidRDefault="007C7B2A" w:rsidP="007C7B2A">
                      <w:pPr>
                        <w:spacing w:after="0" w:line="192" w:lineRule="auto"/>
                        <w:jc w:val="center"/>
                        <w:rPr>
                          <w:rFonts w:ascii="Sakkal Majalla" w:hAnsi="Sakkal Majalla" w:cs="Sakkal Majalla"/>
                          <w:sz w:val="24"/>
                          <w:szCs w:val="24"/>
                        </w:rPr>
                      </w:pPr>
                    </w:p>
                  </w:txbxContent>
                </v:textbox>
              </v:shape>
            </w:pict>
          </mc:Fallback>
        </mc:AlternateContent>
      </w:r>
      <w:r w:rsidRPr="007C7B2A">
        <w:rPr>
          <w:rFonts w:cs="Arial"/>
          <w:noProof/>
          <w:rtl/>
        </w:rPr>
        <mc:AlternateContent>
          <mc:Choice Requires="wps">
            <w:drawing>
              <wp:anchor distT="45720" distB="45720" distL="114300" distR="114300" simplePos="0" relativeHeight="251694080" behindDoc="0" locked="0" layoutInCell="1" allowOverlap="1" wp14:anchorId="290FCAE0" wp14:editId="177B35EB">
                <wp:simplePos x="0" y="0"/>
                <wp:positionH relativeFrom="column">
                  <wp:posOffset>3605530</wp:posOffset>
                </wp:positionH>
                <wp:positionV relativeFrom="paragraph">
                  <wp:posOffset>531940</wp:posOffset>
                </wp:positionV>
                <wp:extent cx="2529840" cy="676894"/>
                <wp:effectExtent l="0" t="0" r="0" b="0"/>
                <wp:wrapNone/>
                <wp:docPr id="2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29840" cy="676894"/>
                        </a:xfrm>
                        <a:prstGeom prst="rect">
                          <a:avLst/>
                        </a:prstGeom>
                        <a:noFill/>
                        <a:ln w="9525">
                          <a:noFill/>
                          <a:miter lim="800000"/>
                          <a:headEnd/>
                          <a:tailEnd/>
                        </a:ln>
                      </wps:spPr>
                      <wps:txbx>
                        <w:txbxContent>
                          <w:p w14:paraId="327A852F" w14:textId="77777777" w:rsidR="00E7137B" w:rsidRPr="007C7B2A" w:rsidRDefault="00437636" w:rsidP="007C7B2A">
                            <w:pPr>
                              <w:spacing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تشجيع الطالبات على التفكير في طرق التواصل مع الصديقات والمعلمات داخل المدرسة غير الاتصال الجسدي.</w:t>
                            </w:r>
                          </w:p>
                          <w:p w14:paraId="21543338" w14:textId="77777777" w:rsidR="007C7B2A" w:rsidRPr="007C7B2A" w:rsidRDefault="007C7B2A" w:rsidP="007C7B2A">
                            <w:pPr>
                              <w:spacing w:line="192" w:lineRule="auto"/>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FCAE0" id="_x0000_s1038" type="#_x0000_t202" style="position:absolute;left:0;text-align:left;margin-left:283.9pt;margin-top:41.9pt;width:199.2pt;height:53.3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" filled="f" stroked="f">
                <v:textbox>
                  <w:txbxContent>
                    <w:p w14:paraId="327A852F" w14:textId="77777777" w:rsidR="00E7137B" w:rsidRPr="007C7B2A" w:rsidRDefault="00437636" w:rsidP="007C7B2A">
                      <w:pPr>
                        <w:spacing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تشجيع الطالبات على التفكير في طرق التواصل مع الصديقات والمعلمات داخل المدرسة غير الاتصال الجسدي.</w:t>
                      </w:r>
                    </w:p>
                    <w:p w14:paraId="21543338" w14:textId="77777777" w:rsidR="007C7B2A" w:rsidRPr="007C7B2A" w:rsidRDefault="007C7B2A" w:rsidP="007C7B2A">
                      <w:pPr>
                        <w:spacing w:line="192" w:lineRule="auto"/>
                        <w:jc w:val="center"/>
                        <w:rPr>
                          <w:rFonts w:ascii="Sakkal Majalla" w:hAnsi="Sakkal Majalla" w:cs="Sakkal Majalla"/>
                          <w:sz w:val="24"/>
                          <w:szCs w:val="24"/>
                        </w:rPr>
                      </w:pPr>
                    </w:p>
                  </w:txbxContent>
                </v:textbox>
              </v:shape>
            </w:pict>
          </mc:Fallback>
        </mc:AlternateContent>
      </w:r>
      <w:r>
        <w:rPr>
          <w:noProof/>
          <w:rtl/>
        </w:rPr>
        <mc:AlternateContent>
          <mc:Choice Requires="wps">
            <w:drawing>
              <wp:anchor distT="45720" distB="45720" distL="114300" distR="114300" simplePos="0" relativeHeight="251692032" behindDoc="0" locked="0" layoutInCell="1" allowOverlap="1" wp14:anchorId="763118A1" wp14:editId="5042386B">
                <wp:simplePos x="0" y="0"/>
                <wp:positionH relativeFrom="column">
                  <wp:posOffset>7037705</wp:posOffset>
                </wp:positionH>
                <wp:positionV relativeFrom="paragraph">
                  <wp:posOffset>2833180</wp:posOffset>
                </wp:positionV>
                <wp:extent cx="2517569" cy="783771"/>
                <wp:effectExtent l="0" t="0" r="0" b="0"/>
                <wp:wrapNone/>
                <wp:docPr id="2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7569" cy="783771"/>
                        </a:xfrm>
                        <a:prstGeom prst="rect">
                          <a:avLst/>
                        </a:prstGeom>
                        <a:noFill/>
                        <a:ln w="9525">
                          <a:noFill/>
                          <a:miter lim="800000"/>
                          <a:headEnd/>
                          <a:tailEnd/>
                        </a:ln>
                      </wps:spPr>
                      <wps:txbx>
                        <w:txbxContent>
                          <w:p w14:paraId="766FBF89" w14:textId="77777777"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تهيئة الطالبات للسيناريوهات المحتملة، كمنع احراهن من الحضور للمدرسة لحالة اشتباه أو مخالطة، أو إمكانية إيقاف قرار العودة للمدارس في حال ساءت الأوضاع.</w:t>
                            </w:r>
                          </w:p>
                          <w:p w14:paraId="3813D1DF" w14:textId="77777777" w:rsidR="007C7B2A" w:rsidRPr="007C7B2A" w:rsidRDefault="007C7B2A" w:rsidP="007C7B2A">
                            <w:pPr>
                              <w:spacing w:after="0" w:line="192" w:lineRule="auto"/>
                              <w:jc w:val="cente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118A1" id="_x0000_s1039" type="#_x0000_t202" style="position:absolute;left:0;text-align:left;margin-left:554.15pt;margin-top:223.1pt;width:198.25pt;height:61.7pt;flip:x;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" filled="f" stroked="f">
                <v:textbox>
                  <w:txbxContent>
                    <w:p w14:paraId="766FBF89" w14:textId="77777777"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تهيئة الطالبات للسيناريوهات المحتملة، كمنع احراهن من الحضور للمدرسة لحالة اشتباه أو مخالطة، أو إمكانية إيقاف قرار العودة للمدارس في حال ساءت الأوضاع.</w:t>
                      </w:r>
                    </w:p>
                    <w:p w14:paraId="3813D1DF" w14:textId="77777777" w:rsidR="007C7B2A" w:rsidRPr="007C7B2A" w:rsidRDefault="007C7B2A" w:rsidP="007C7B2A">
                      <w:pPr>
                        <w:spacing w:after="0" w:line="192" w:lineRule="auto"/>
                        <w:jc w:val="center"/>
                        <w:rPr>
                          <w:rFonts w:ascii="Sakkal Majalla" w:hAnsi="Sakkal Majalla" w:cs="Sakkal Majalla"/>
                        </w:rPr>
                      </w:pPr>
                    </w:p>
                  </w:txbxContent>
                </v:textbox>
              </v:shape>
            </w:pict>
          </mc:Fallback>
        </mc:AlternateContent>
      </w:r>
      <w:r>
        <w:rPr>
          <w:noProof/>
          <w:rtl/>
        </w:rPr>
        <mc:AlternateContent>
          <mc:Choice Requires="wps">
            <w:drawing>
              <wp:anchor distT="45720" distB="45720" distL="114300" distR="114300" simplePos="0" relativeHeight="251689984" behindDoc="0" locked="0" layoutInCell="1" allowOverlap="1" wp14:anchorId="6CBEFA98" wp14:editId="492CA1A6">
                <wp:simplePos x="0" y="0"/>
                <wp:positionH relativeFrom="column">
                  <wp:posOffset>6940995</wp:posOffset>
                </wp:positionH>
                <wp:positionV relativeFrom="paragraph">
                  <wp:posOffset>1577340</wp:posOffset>
                </wp:positionV>
                <wp:extent cx="2434442" cy="629392"/>
                <wp:effectExtent l="0" t="0" r="0" b="0"/>
                <wp:wrapNone/>
                <wp:docPr id="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34442" cy="629392"/>
                        </a:xfrm>
                        <a:prstGeom prst="rect">
                          <a:avLst/>
                        </a:prstGeom>
                        <a:noFill/>
                        <a:ln w="9525">
                          <a:noFill/>
                          <a:miter lim="800000"/>
                          <a:headEnd/>
                          <a:tailEnd/>
                        </a:ln>
                      </wps:spPr>
                      <wps:txbx>
                        <w:txbxContent>
                          <w:p w14:paraId="70944E01" w14:textId="77777777" w:rsidR="00E7137B" w:rsidRPr="007C7B2A" w:rsidRDefault="00437636" w:rsidP="007C7B2A">
                            <w:pPr>
                              <w:spacing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رفع حماسة الطالبات للعودة إلى المدارس بالنظر إلى الجوانب الإيجابية، مثل رؤية الصديقات والمعلمات، واكتساب معارف جديدة</w:t>
                            </w:r>
                            <w:r w:rsidRPr="007C7B2A">
                              <w:rPr>
                                <w:rFonts w:ascii="Sakkal Majalla" w:hAnsi="Sakkal Majalla" w:cs="Sakkal Majalla"/>
                                <w:b/>
                                <w:bCs/>
                                <w:sz w:val="24"/>
                                <w:szCs w:val="24"/>
                              </w:rPr>
                              <w:t>.</w:t>
                            </w:r>
                          </w:p>
                          <w:p w14:paraId="048166B1" w14:textId="77777777" w:rsidR="007C7B2A" w:rsidRPr="007C7B2A" w:rsidRDefault="007C7B2A" w:rsidP="007C7B2A">
                            <w:pPr>
                              <w:spacing w:line="192" w:lineRule="auto"/>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EFA98" id="_x0000_s1040" type="#_x0000_t202" style="position:absolute;left:0;text-align:left;margin-left:546.55pt;margin-top:124.2pt;width:191.7pt;height:49.55pt;flip:x;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" filled="f" stroked="f">
                <v:textbox>
                  <w:txbxContent>
                    <w:p w14:paraId="70944E01" w14:textId="77777777" w:rsidR="00E7137B" w:rsidRPr="007C7B2A" w:rsidRDefault="00437636" w:rsidP="007C7B2A">
                      <w:pPr>
                        <w:spacing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رفع حماسة الطالبات للعودة إلى المدارس بالنظر إلى الجوانب الإيجابية، مثل رؤية الصديقات والمعلمات، واكتساب معارف جديدة</w:t>
                      </w:r>
                      <w:r w:rsidRPr="007C7B2A">
                        <w:rPr>
                          <w:rFonts w:ascii="Sakkal Majalla" w:hAnsi="Sakkal Majalla" w:cs="Sakkal Majalla"/>
                          <w:b/>
                          <w:bCs/>
                          <w:sz w:val="24"/>
                          <w:szCs w:val="24"/>
                        </w:rPr>
                        <w:t>.</w:t>
                      </w:r>
                    </w:p>
                    <w:p w14:paraId="048166B1" w14:textId="77777777" w:rsidR="007C7B2A" w:rsidRPr="007C7B2A" w:rsidRDefault="007C7B2A" w:rsidP="007C7B2A">
                      <w:pPr>
                        <w:spacing w:line="192" w:lineRule="auto"/>
                        <w:jc w:val="center"/>
                        <w:rPr>
                          <w:rFonts w:ascii="Sakkal Majalla" w:hAnsi="Sakkal Majalla" w:cs="Sakkal Majalla"/>
                          <w:sz w:val="24"/>
                          <w:szCs w:val="24"/>
                        </w:rPr>
                      </w:pPr>
                    </w:p>
                  </w:txbxContent>
                </v:textbox>
              </v:shape>
            </w:pict>
          </mc:Fallback>
        </mc:AlternateContent>
      </w:r>
      <w:r>
        <w:rPr>
          <w:noProof/>
          <w:rtl/>
        </w:rPr>
        <mc:AlternateContent>
          <mc:Choice Requires="wps">
            <w:drawing>
              <wp:anchor distT="45720" distB="45720" distL="114300" distR="114300" simplePos="0" relativeHeight="251687936" behindDoc="0" locked="0" layoutInCell="1" allowOverlap="1" wp14:anchorId="2D783291" wp14:editId="1C7B81BB">
                <wp:simplePos x="0" y="0"/>
                <wp:positionH relativeFrom="column">
                  <wp:posOffset>6871335</wp:posOffset>
                </wp:positionH>
                <wp:positionV relativeFrom="paragraph">
                  <wp:posOffset>484060</wp:posOffset>
                </wp:positionV>
                <wp:extent cx="2529996" cy="510639"/>
                <wp:effectExtent l="0" t="0" r="0" b="381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29996" cy="510639"/>
                        </a:xfrm>
                        <a:prstGeom prst="rect">
                          <a:avLst/>
                        </a:prstGeom>
                        <a:noFill/>
                        <a:ln w="9525">
                          <a:noFill/>
                          <a:miter lim="800000"/>
                          <a:headEnd/>
                          <a:tailEnd/>
                        </a:ln>
                      </wps:spPr>
                      <wps:txbx>
                        <w:txbxContent>
                          <w:p w14:paraId="75577F84" w14:textId="77777777" w:rsidR="00E7137B" w:rsidRPr="007C7B2A" w:rsidRDefault="00437636" w:rsidP="007C7B2A">
                            <w:pPr>
                              <w:ind w:left="360"/>
                              <w:jc w:val="center"/>
                              <w:rPr>
                                <w:rFonts w:ascii="Sakkal Majalla" w:hAnsi="Sakkal Majalla" w:cs="Sakkal Majalla"/>
                                <w:sz w:val="24"/>
                                <w:szCs w:val="24"/>
                              </w:rPr>
                            </w:pPr>
                            <w:r w:rsidRPr="007C7B2A">
                              <w:rPr>
                                <w:rFonts w:ascii="Sakkal Majalla" w:hAnsi="Sakkal Majalla" w:cs="Sakkal Majalla"/>
                                <w:b/>
                                <w:bCs/>
                                <w:sz w:val="24"/>
                                <w:szCs w:val="24"/>
                                <w:rtl/>
                              </w:rPr>
                              <w:t xml:space="preserve">تحدي الصعوبات التي </w:t>
                            </w:r>
                            <w:proofErr w:type="spellStart"/>
                            <w:r w:rsidRPr="007C7B2A">
                              <w:rPr>
                                <w:rFonts w:ascii="Sakkal Majalla" w:hAnsi="Sakkal Majalla" w:cs="Sakkal Majalla"/>
                                <w:b/>
                                <w:bCs/>
                                <w:sz w:val="24"/>
                                <w:szCs w:val="24"/>
                                <w:rtl/>
                              </w:rPr>
                              <w:t>ستواجه</w:t>
                            </w:r>
                            <w:r w:rsidR="007C7B2A">
                              <w:rPr>
                                <w:rFonts w:ascii="Sakkal Majalla" w:hAnsi="Sakkal Majalla" w:cs="Sakkal Majalla" w:hint="cs"/>
                                <w:b/>
                                <w:bCs/>
                                <w:sz w:val="24"/>
                                <w:szCs w:val="24"/>
                                <w:rtl/>
                              </w:rPr>
                              <w:t>ه</w:t>
                            </w:r>
                            <w:r w:rsidRPr="007C7B2A">
                              <w:rPr>
                                <w:rFonts w:ascii="Sakkal Majalla" w:hAnsi="Sakkal Majalla" w:cs="Sakkal Majalla"/>
                                <w:b/>
                                <w:bCs/>
                                <w:sz w:val="24"/>
                                <w:szCs w:val="24"/>
                                <w:rtl/>
                              </w:rPr>
                              <w:t>ا</w:t>
                            </w:r>
                            <w:proofErr w:type="spellEnd"/>
                            <w:r w:rsidRPr="007C7B2A">
                              <w:rPr>
                                <w:rFonts w:ascii="Sakkal Majalla" w:hAnsi="Sakkal Majalla" w:cs="Sakkal Majalla"/>
                                <w:b/>
                                <w:bCs/>
                                <w:sz w:val="24"/>
                                <w:szCs w:val="24"/>
                                <w:rtl/>
                              </w:rPr>
                              <w:t xml:space="preserve"> الطالبات خلال هذا العام الدراسي.</w:t>
                            </w:r>
                          </w:p>
                          <w:p w14:paraId="38C3E144" w14:textId="77777777" w:rsidR="007C7B2A" w:rsidRPr="007C7B2A" w:rsidRDefault="007C7B2A" w:rsidP="007C7B2A">
                            <w:pPr>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83291" id="_x0000_s1041" type="#_x0000_t202" style="position:absolute;left:0;text-align:left;margin-left:541.05pt;margin-top:38.1pt;width:199.2pt;height:40.2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" filled="f" stroked="f">
                <v:textbox>
                  <w:txbxContent>
                    <w:p w14:paraId="75577F84" w14:textId="77777777" w:rsidR="00E7137B" w:rsidRPr="007C7B2A" w:rsidRDefault="00437636" w:rsidP="007C7B2A">
                      <w:pPr>
                        <w:ind w:left="360"/>
                        <w:jc w:val="center"/>
                        <w:rPr>
                          <w:rFonts w:ascii="Sakkal Majalla" w:hAnsi="Sakkal Majalla" w:cs="Sakkal Majalla"/>
                          <w:sz w:val="24"/>
                          <w:szCs w:val="24"/>
                        </w:rPr>
                      </w:pPr>
                      <w:r w:rsidRPr="007C7B2A">
                        <w:rPr>
                          <w:rFonts w:ascii="Sakkal Majalla" w:hAnsi="Sakkal Majalla" w:cs="Sakkal Majalla"/>
                          <w:b/>
                          <w:bCs/>
                          <w:sz w:val="24"/>
                          <w:szCs w:val="24"/>
                          <w:rtl/>
                        </w:rPr>
                        <w:t xml:space="preserve">تحدي الصعوبات التي </w:t>
                      </w:r>
                      <w:proofErr w:type="spellStart"/>
                      <w:r w:rsidRPr="007C7B2A">
                        <w:rPr>
                          <w:rFonts w:ascii="Sakkal Majalla" w:hAnsi="Sakkal Majalla" w:cs="Sakkal Majalla"/>
                          <w:b/>
                          <w:bCs/>
                          <w:sz w:val="24"/>
                          <w:szCs w:val="24"/>
                          <w:rtl/>
                        </w:rPr>
                        <w:t>ستواجه</w:t>
                      </w:r>
                      <w:r w:rsidR="007C7B2A">
                        <w:rPr>
                          <w:rFonts w:ascii="Sakkal Majalla" w:hAnsi="Sakkal Majalla" w:cs="Sakkal Majalla" w:hint="cs"/>
                          <w:b/>
                          <w:bCs/>
                          <w:sz w:val="24"/>
                          <w:szCs w:val="24"/>
                          <w:rtl/>
                        </w:rPr>
                        <w:t>ه</w:t>
                      </w:r>
                      <w:r w:rsidRPr="007C7B2A">
                        <w:rPr>
                          <w:rFonts w:ascii="Sakkal Majalla" w:hAnsi="Sakkal Majalla" w:cs="Sakkal Majalla"/>
                          <w:b/>
                          <w:bCs/>
                          <w:sz w:val="24"/>
                          <w:szCs w:val="24"/>
                          <w:rtl/>
                        </w:rPr>
                        <w:t>ا</w:t>
                      </w:r>
                      <w:proofErr w:type="spellEnd"/>
                      <w:r w:rsidRPr="007C7B2A">
                        <w:rPr>
                          <w:rFonts w:ascii="Sakkal Majalla" w:hAnsi="Sakkal Majalla" w:cs="Sakkal Majalla"/>
                          <w:b/>
                          <w:bCs/>
                          <w:sz w:val="24"/>
                          <w:szCs w:val="24"/>
                          <w:rtl/>
                        </w:rPr>
                        <w:t xml:space="preserve"> الطالبات خلال هذا العام الدراسي.</w:t>
                      </w:r>
                    </w:p>
                    <w:p w14:paraId="38C3E144" w14:textId="77777777" w:rsidR="007C7B2A" w:rsidRPr="007C7B2A" w:rsidRDefault="007C7B2A" w:rsidP="007C7B2A">
                      <w:pPr>
                        <w:jc w:val="center"/>
                        <w:rPr>
                          <w:rFonts w:ascii="Sakkal Majalla" w:hAnsi="Sakkal Majalla" w:cs="Sakkal Majalla"/>
                          <w:sz w:val="24"/>
                          <w:szCs w:val="24"/>
                        </w:rPr>
                      </w:pPr>
                    </w:p>
                  </w:txbxContent>
                </v:textbox>
              </v:shape>
            </w:pict>
          </mc:Fallback>
        </mc:AlternateContent>
      </w:r>
      <w:r w:rsidR="00B97E05">
        <w:rPr>
          <w:noProof/>
        </w:rPr>
        <w:drawing>
          <wp:anchor distT="0" distB="0" distL="114300" distR="114300" simplePos="0" relativeHeight="251685888" behindDoc="1" locked="0" layoutInCell="1" allowOverlap="1" wp14:anchorId="53CCC3D6" wp14:editId="7D9D7417">
            <wp:simplePos x="0" y="0"/>
            <wp:positionH relativeFrom="column">
              <wp:posOffset>43213</wp:posOffset>
            </wp:positionH>
            <wp:positionV relativeFrom="paragraph">
              <wp:posOffset>-1534</wp:posOffset>
            </wp:positionV>
            <wp:extent cx="9732283" cy="3672000"/>
            <wp:effectExtent l="0" t="0" r="0" b="508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ntitled-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732283" cy="3672000"/>
                    </a:xfrm>
                    <a:prstGeom prst="rect">
                      <a:avLst/>
                    </a:prstGeom>
                  </pic:spPr>
                </pic:pic>
              </a:graphicData>
            </a:graphic>
            <wp14:sizeRelH relativeFrom="page">
              <wp14:pctWidth>0</wp14:pctWidth>
            </wp14:sizeRelH>
            <wp14:sizeRelV relativeFrom="page">
              <wp14:pctHeight>0</wp14:pctHeight>
            </wp14:sizeRelV>
          </wp:anchor>
        </w:drawing>
      </w:r>
    </w:p>
    <w:p w14:paraId="2286A85B" w14:textId="7BA7B001" w:rsidR="00760220" w:rsidRDefault="00587C35" w:rsidP="00FC06BC">
      <w:pPr>
        <w:rPr>
          <w:rtl/>
        </w:rPr>
      </w:pPr>
      <w:r w:rsidRPr="007C7B2A">
        <w:rPr>
          <w:rFonts w:cs="Arial"/>
          <w:noProof/>
          <w:rtl/>
        </w:rPr>
        <mc:AlternateContent>
          <mc:Choice Requires="wps">
            <w:drawing>
              <wp:anchor distT="45720" distB="45720" distL="114300" distR="114300" simplePos="0" relativeHeight="251696128" behindDoc="0" locked="0" layoutInCell="1" allowOverlap="1" wp14:anchorId="4644CE4A" wp14:editId="0A1D8AC6">
                <wp:simplePos x="0" y="0"/>
                <wp:positionH relativeFrom="column">
                  <wp:posOffset>3829050</wp:posOffset>
                </wp:positionH>
                <wp:positionV relativeFrom="paragraph">
                  <wp:posOffset>2164715</wp:posOffset>
                </wp:positionV>
                <wp:extent cx="2235200" cy="783590"/>
                <wp:effectExtent l="0" t="0" r="0" b="0"/>
                <wp:wrapNone/>
                <wp:docPr id="3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35200" cy="783590"/>
                        </a:xfrm>
                        <a:prstGeom prst="rect">
                          <a:avLst/>
                        </a:prstGeom>
                        <a:noFill/>
                        <a:ln w="9525">
                          <a:noFill/>
                          <a:miter lim="800000"/>
                          <a:headEnd/>
                          <a:tailEnd/>
                        </a:ln>
                      </wps:spPr>
                      <wps:txbx>
                        <w:txbxContent>
                          <w:p w14:paraId="6B012F6C" w14:textId="77777777" w:rsidR="00E7137B" w:rsidRPr="007C7B2A" w:rsidRDefault="00437636" w:rsidP="00587C35">
                            <w:pPr>
                              <w:spacing w:after="0" w:line="192" w:lineRule="auto"/>
                              <w:jc w:val="center"/>
                              <w:rPr>
                                <w:rFonts w:ascii="Sakkal Majalla" w:hAnsi="Sakkal Majalla" w:cs="Sakkal Majalla"/>
                                <w:b/>
                                <w:bCs/>
                              </w:rPr>
                            </w:pPr>
                            <w:r w:rsidRPr="007C7B2A">
                              <w:rPr>
                                <w:rFonts w:ascii="Sakkal Majalla" w:hAnsi="Sakkal Majalla" w:cs="Sakkal Majalla"/>
                                <w:b/>
                                <w:bCs/>
                                <w:rtl/>
                              </w:rPr>
                              <w:t>توعية أولياء الأمور بعدم نقل مشاعر القلق المتزايدة إلى أبنائهم، والتحلي بالهدوء والثقة أثناء تحضيرهم للعام الدراسي الجديد.</w:t>
                            </w:r>
                          </w:p>
                          <w:p w14:paraId="2785430A" w14:textId="77777777" w:rsidR="007C7B2A" w:rsidRPr="007C7B2A" w:rsidRDefault="007C7B2A" w:rsidP="007C7B2A">
                            <w:pPr>
                              <w:spacing w:after="0" w:line="192" w:lineRule="auto"/>
                              <w:jc w:val="cente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4CE4A" id="_x0000_s1042" type="#_x0000_t202" style="position:absolute;left:0;text-align:left;margin-left:301.5pt;margin-top:170.45pt;width:176pt;height:61.7pt;flip:x;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" filled="f" stroked="f">
                <v:textbox>
                  <w:txbxContent>
                    <w:p w14:paraId="6B012F6C" w14:textId="77777777" w:rsidR="00E7137B" w:rsidRPr="007C7B2A" w:rsidRDefault="00437636" w:rsidP="00587C35">
                      <w:pPr>
                        <w:spacing w:after="0" w:line="192" w:lineRule="auto"/>
                        <w:jc w:val="center"/>
                        <w:rPr>
                          <w:rFonts w:ascii="Sakkal Majalla" w:hAnsi="Sakkal Majalla" w:cs="Sakkal Majalla"/>
                          <w:b/>
                          <w:bCs/>
                        </w:rPr>
                      </w:pPr>
                      <w:r w:rsidRPr="007C7B2A">
                        <w:rPr>
                          <w:rFonts w:ascii="Sakkal Majalla" w:hAnsi="Sakkal Majalla" w:cs="Sakkal Majalla"/>
                          <w:b/>
                          <w:bCs/>
                          <w:rtl/>
                        </w:rPr>
                        <w:t>توعية أولياء الأمور بعدم نقل مشاعر القلق المتزايدة إلى أبنائهم، والتحلي بالهدوء والثقة أثناء تحضيرهم للعام الدراسي الجديد.</w:t>
                      </w:r>
                    </w:p>
                    <w:p w14:paraId="2785430A" w14:textId="77777777" w:rsidR="007C7B2A" w:rsidRPr="007C7B2A" w:rsidRDefault="007C7B2A" w:rsidP="007C7B2A">
                      <w:pPr>
                        <w:spacing w:after="0" w:line="192" w:lineRule="auto"/>
                        <w:jc w:val="center"/>
                        <w:rPr>
                          <w:rFonts w:ascii="Sakkal Majalla" w:hAnsi="Sakkal Majalla" w:cs="Sakkal Majalla"/>
                        </w:rPr>
                      </w:pPr>
                    </w:p>
                  </w:txbxContent>
                </v:textbox>
              </v:shape>
            </w:pict>
          </mc:Fallback>
        </mc:AlternateContent>
      </w:r>
      <w:r w:rsidR="00760220">
        <w:rPr>
          <w:rtl/>
        </w:rPr>
        <w:br w:type="page"/>
      </w:r>
    </w:p>
    <w:p w14:paraId="22F5789D" w14:textId="37A30A65" w:rsidR="00880E55" w:rsidRPr="00880E55" w:rsidRDefault="000C32CF" w:rsidP="000C32CF">
      <w:pPr>
        <w:rPr>
          <w:rFonts w:ascii="Hacen Maghreb" w:hAnsi="Hacen Maghreb" w:cs="Hacen Maghreb"/>
          <w:b/>
          <w:bCs/>
          <w:noProof/>
          <w:color w:val="000000" w:themeColor="text1"/>
          <w:sz w:val="16"/>
          <w:szCs w:val="16"/>
          <w:vertAlign w:val="subscript"/>
          <w:rtl/>
        </w:rPr>
      </w:pPr>
      <w:r>
        <w:rPr>
          <w:rFonts w:ascii="Hacen Maghreb" w:hAnsi="Hacen Maghreb" w:cs="Hacen Maghreb"/>
          <w:b/>
          <w:bCs/>
          <w:noProof/>
          <w:color w:val="000000" w:themeColor="text1"/>
          <w:sz w:val="50"/>
          <w:szCs w:val="50"/>
          <w:rtl/>
          <w:lang w:val="ar-SA"/>
        </w:rPr>
        <w:lastRenderedPageBreak/>
        <mc:AlternateContent>
          <mc:Choice Requires="wps">
            <w:drawing>
              <wp:anchor distT="0" distB="0" distL="114300" distR="114300" simplePos="0" relativeHeight="251730944" behindDoc="1" locked="0" layoutInCell="1" allowOverlap="1" wp14:anchorId="20C340B5" wp14:editId="4339E475">
                <wp:simplePos x="0" y="0"/>
                <wp:positionH relativeFrom="margin">
                  <wp:align>center</wp:align>
                </wp:positionH>
                <wp:positionV relativeFrom="paragraph">
                  <wp:posOffset>193448</wp:posOffset>
                </wp:positionV>
                <wp:extent cx="5901055" cy="598930"/>
                <wp:effectExtent l="76200" t="19050" r="80645" b="106045"/>
                <wp:wrapNone/>
                <wp:docPr id="1715443640" name="متوازي أضلاع 1"/>
                <wp:cNvGraphicFramePr/>
                <a:graphic xmlns:a="http://schemas.openxmlformats.org/drawingml/2006/main">
                  <a:graphicData uri="http://schemas.microsoft.com/office/word/2010/wordprocessingShape">
                    <wps:wsp>
                      <wps:cNvSpPr/>
                      <wps:spPr>
                        <a:xfrm>
                          <a:off x="0" y="0"/>
                          <a:ext cx="5901055" cy="598930"/>
                        </a:xfrm>
                        <a:prstGeom prst="parallelogram">
                          <a:avLst>
                            <a:gd name="adj" fmla="val 69700"/>
                          </a:avLst>
                        </a:prstGeom>
                        <a:solidFill>
                          <a:schemeClr val="bg1"/>
                        </a:solidFill>
                        <a:ln>
                          <a:prstDash val="sysDot"/>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4BECB" id="متوازي أضلاع 1" o:spid="_x0000_s1026" type="#_x0000_t7" style="position:absolute;left:0;text-align:left;margin-left:0;margin-top:15.25pt;width:464.65pt;height:47.15pt;z-index:-251585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" adj="1528" fillcolor="white [3212]" strokecolor="#091723 [484]" strokeweight="1pt">
                <v:stroke dashstyle="1 1"/>
                <v:shadow on="t" color="black" opacity="26214f" origin=",-.5" offset="0,3pt"/>
                <w10:wrap anchorx="margin"/>
              </v:shape>
            </w:pict>
          </mc:Fallback>
        </mc:AlternateContent>
      </w:r>
    </w:p>
    <w:p w14:paraId="3E20D270" w14:textId="1BB987FF" w:rsidR="00760220" w:rsidRPr="00E45DA2" w:rsidRDefault="009325D6" w:rsidP="00FC06BC">
      <w:pPr>
        <w:spacing w:after="720"/>
        <w:jc w:val="center"/>
        <w:rPr>
          <w:rFonts w:ascii="Hacen Maghreb" w:hAnsi="Hacen Maghreb" w:cs="Hacen Maghreb"/>
          <w:b/>
          <w:bCs/>
          <w:color w:val="000000" w:themeColor="text1"/>
          <w:sz w:val="50"/>
          <w:szCs w:val="50"/>
          <w:rtl/>
        </w:rPr>
      </w:pPr>
      <w:r>
        <w:rPr>
          <w:rFonts w:hint="cs"/>
          <w:noProof/>
          <w:rtl/>
        </w:rPr>
        <w:drawing>
          <wp:anchor distT="0" distB="0" distL="114300" distR="114300" simplePos="0" relativeHeight="251712512" behindDoc="1" locked="0" layoutInCell="1" allowOverlap="1" wp14:anchorId="1A7A1B26" wp14:editId="3AF72B77">
            <wp:simplePos x="0" y="0"/>
            <wp:positionH relativeFrom="margin">
              <wp:align>center</wp:align>
            </wp:positionH>
            <wp:positionV relativeFrom="paragraph">
              <wp:posOffset>487750</wp:posOffset>
            </wp:positionV>
            <wp:extent cx="7027762" cy="4682147"/>
            <wp:effectExtent l="0" t="0" r="1905"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tree—vector blank book and kids_3167453.png"/>
                    <pic:cNvPicPr/>
                  </pic:nvPicPr>
                  <pic:blipFill rotWithShape="1">
                    <a:blip r:embed="rId26">
                      <a:extLst>
                        <a:ext uri="{28A0092B-C50C-407E-A947-70E740481C1C}">
                          <a14:useLocalDpi xmlns:a14="http://schemas.microsoft.com/office/drawing/2010/main" val="0"/>
                        </a:ext>
                      </a:extLst>
                    </a:blip>
                    <a:srcRect l="-683" t="9556" r="683" b="8293"/>
                    <a:stretch/>
                  </pic:blipFill>
                  <pic:spPr bwMode="auto">
                    <a:xfrm>
                      <a:off x="0" y="0"/>
                      <a:ext cx="7027762" cy="46821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0220">
        <w:rPr>
          <w:rFonts w:ascii="Hacen Maghreb" w:hAnsi="Hacen Maghreb" w:cs="Hacen Maghreb" w:hint="cs"/>
          <w:b/>
          <w:bCs/>
          <w:noProof/>
          <w:color w:val="000000" w:themeColor="text1"/>
          <w:sz w:val="50"/>
          <w:szCs w:val="50"/>
          <w:rtl/>
        </w:rPr>
        <w:t>دليل الأسبوع التمهيدي</w:t>
      </w:r>
    </w:p>
    <w:p w14:paraId="0C35DD65" w14:textId="77777777" w:rsidR="001E3CCA" w:rsidRDefault="001E3CCA" w:rsidP="00FC06BC">
      <w:pPr>
        <w:jc w:val="center"/>
        <w:rPr>
          <w:rtl/>
        </w:rPr>
      </w:pPr>
    </w:p>
    <w:p w14:paraId="097B22D8" w14:textId="77777777" w:rsidR="001E3CCA" w:rsidRDefault="009325D6" w:rsidP="00FC06BC">
      <w:pPr>
        <w:rPr>
          <w:rtl/>
        </w:rPr>
      </w:pPr>
      <w:r>
        <w:rPr>
          <w:rFonts w:hint="cs"/>
          <w:noProof/>
          <w:rtl/>
        </w:rPr>
        <w:drawing>
          <wp:anchor distT="0" distB="0" distL="114300" distR="114300" simplePos="0" relativeHeight="251703296" behindDoc="0" locked="0" layoutInCell="1" allowOverlap="1" wp14:anchorId="08A28DFD" wp14:editId="11E2A480">
            <wp:simplePos x="0" y="0"/>
            <wp:positionH relativeFrom="margin">
              <wp:posOffset>4020185</wp:posOffset>
            </wp:positionH>
            <wp:positionV relativeFrom="paragraph">
              <wp:posOffset>535495</wp:posOffset>
            </wp:positionV>
            <wp:extent cx="2101933" cy="2101933"/>
            <wp:effectExtent l="76200" t="76200" r="127000" b="127000"/>
            <wp:wrapNone/>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qr-cod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01933" cy="21019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E3CCA">
        <w:rPr>
          <w:rtl/>
        </w:rPr>
        <w:br w:type="page"/>
      </w:r>
    </w:p>
    <w:p w14:paraId="53F45FF4" w14:textId="77777777" w:rsidR="00CF4EAC" w:rsidRDefault="001E3CCA" w:rsidP="00FC06BC">
      <w:pPr>
        <w:jc w:val="center"/>
        <w:rPr>
          <w:rtl/>
        </w:rPr>
      </w:pPr>
      <w:r>
        <w:rPr>
          <w:rFonts w:hint="cs"/>
          <w:noProof/>
          <w:rtl/>
        </w:rPr>
        <w:lastRenderedPageBreak/>
        <w:drawing>
          <wp:anchor distT="0" distB="0" distL="114300" distR="114300" simplePos="0" relativeHeight="251705344" behindDoc="0" locked="0" layoutInCell="1" allowOverlap="1" wp14:anchorId="7B21F5AB" wp14:editId="6BE60179">
            <wp:simplePos x="0" y="0"/>
            <wp:positionH relativeFrom="column">
              <wp:posOffset>3498215</wp:posOffset>
            </wp:positionH>
            <wp:positionV relativeFrom="paragraph">
              <wp:posOffset>1448435</wp:posOffset>
            </wp:positionV>
            <wp:extent cx="3166878" cy="1728220"/>
            <wp:effectExtent l="0" t="190500" r="0" b="0"/>
            <wp:wrapNone/>
            <wp:docPr id="198" name="صورة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Click to close image, click and drag to move_ Use arrow keys for next and previous_.png"/>
                    <pic:cNvPicPr/>
                  </pic:nvPicPr>
                  <pic:blipFill>
                    <a:blip r:embed="rId28" cstate="print">
                      <a:extLst>
                        <a:ext uri="{28A0092B-C50C-407E-A947-70E740481C1C}">
                          <a14:useLocalDpi xmlns:a14="http://schemas.microsoft.com/office/drawing/2010/main" val="0"/>
                        </a:ext>
                      </a:extLst>
                    </a:blip>
                    <a:stretch>
                      <a:fillRect/>
                    </a:stretch>
                  </pic:blipFill>
                  <pic:spPr>
                    <a:xfrm rot="21147460">
                      <a:off x="0" y="0"/>
                      <a:ext cx="3166878" cy="1728220"/>
                    </a:xfrm>
                    <a:prstGeom prst="rect">
                      <a:avLst/>
                    </a:prstGeom>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04320" behindDoc="1" locked="0" layoutInCell="1" allowOverlap="1" wp14:anchorId="4031EA77" wp14:editId="3ECD7A9F">
            <wp:simplePos x="0" y="0"/>
            <wp:positionH relativeFrom="column">
              <wp:posOffset>2299525</wp:posOffset>
            </wp:positionH>
            <wp:positionV relativeFrom="paragraph">
              <wp:posOffset>-115</wp:posOffset>
            </wp:positionV>
            <wp:extent cx="5219065" cy="5219065"/>
            <wp:effectExtent l="0" t="0" r="0" b="0"/>
            <wp:wrapNone/>
            <wp:docPr id="196" name="صورة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ngtree—abstract shape blank text box_836530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19065" cy="5219065"/>
                    </a:xfrm>
                    <a:prstGeom prst="rect">
                      <a:avLst/>
                    </a:prstGeom>
                  </pic:spPr>
                </pic:pic>
              </a:graphicData>
            </a:graphic>
            <wp14:sizeRelH relativeFrom="page">
              <wp14:pctWidth>0</wp14:pctWidth>
            </wp14:sizeRelH>
            <wp14:sizeRelV relativeFrom="page">
              <wp14:pctHeight>0</wp14:pctHeight>
            </wp14:sizeRelV>
          </wp:anchor>
        </w:drawing>
      </w:r>
    </w:p>
    <w:sectPr w:rsidR="00CF4EAC" w:rsidSect="000B422B">
      <w:headerReference w:type="default" r:id="rId30"/>
      <w:pgSz w:w="16838" w:h="11906" w:orient="landscape"/>
      <w:pgMar w:top="1702" w:right="680" w:bottom="1985" w:left="68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8A48" w14:textId="77777777" w:rsidR="00F67049" w:rsidRDefault="00F67049" w:rsidP="000B422B">
      <w:pPr>
        <w:spacing w:after="0" w:line="240" w:lineRule="auto"/>
      </w:pPr>
      <w:r>
        <w:separator/>
      </w:r>
    </w:p>
  </w:endnote>
  <w:endnote w:type="continuationSeparator" w:id="0">
    <w:p w14:paraId="338AB576" w14:textId="77777777" w:rsidR="00F67049" w:rsidRDefault="00F67049" w:rsidP="000B4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la 2014">
    <w:altName w:val="Sakkal Majalla"/>
    <w:charset w:val="00"/>
    <w:family w:val="roman"/>
    <w:pitch w:val="variable"/>
    <w:sig w:usb0="80002003" w:usb1="800001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acen Maghreb">
    <w:panose1 w:val="02000500000000000000"/>
    <w:charset w:val="00"/>
    <w:family w:val="auto"/>
    <w:pitch w:val="variable"/>
    <w:sig w:usb0="80002027" w:usb1="D000004A" w:usb2="00000008" w:usb3="00000000" w:csb0="00000041" w:csb1="00000000"/>
  </w:font>
  <w:font w:name="GE SS TV Bold">
    <w:panose1 w:val="020A0503020102020204"/>
    <w:charset w:val="B2"/>
    <w:family w:val="roman"/>
    <w:notTrueType/>
    <w:pitch w:val="variable"/>
    <w:sig w:usb0="80002003" w:usb1="80000100" w:usb2="00000028"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F86E7" w14:textId="77777777" w:rsidR="00F67049" w:rsidRDefault="00F67049" w:rsidP="000B422B">
      <w:pPr>
        <w:spacing w:after="0" w:line="240" w:lineRule="auto"/>
      </w:pPr>
      <w:r>
        <w:separator/>
      </w:r>
    </w:p>
  </w:footnote>
  <w:footnote w:type="continuationSeparator" w:id="0">
    <w:p w14:paraId="0BACEA40" w14:textId="77777777" w:rsidR="00F67049" w:rsidRDefault="00F67049" w:rsidP="000B4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D76AF" w14:textId="77777777" w:rsidR="000B422B" w:rsidRDefault="000B422B">
    <w:pPr>
      <w:pStyle w:val="a3"/>
    </w:pPr>
    <w:r>
      <w:rPr>
        <w:noProof/>
      </w:rPr>
      <w:drawing>
        <wp:anchor distT="0" distB="0" distL="114300" distR="114300" simplePos="0" relativeHeight="251658240" behindDoc="1" locked="0" layoutInCell="1" allowOverlap="1" wp14:anchorId="4E5BD441" wp14:editId="33EA8F64">
          <wp:simplePos x="0" y="0"/>
          <wp:positionH relativeFrom="column">
            <wp:posOffset>-419322</wp:posOffset>
          </wp:positionH>
          <wp:positionV relativeFrom="paragraph">
            <wp:posOffset>-474378</wp:posOffset>
          </wp:positionV>
          <wp:extent cx="10696075" cy="7560000"/>
          <wp:effectExtent l="0" t="0" r="0" b="3175"/>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خلفي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6075" cy="756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BC9"/>
    <w:multiLevelType w:val="hybridMultilevel"/>
    <w:tmpl w:val="5E0C455A"/>
    <w:lvl w:ilvl="0" w:tplc="EF52BE86">
      <w:start w:val="1"/>
      <w:numFmt w:val="bullet"/>
      <w:lvlText w:val="•"/>
      <w:lvlJc w:val="left"/>
      <w:pPr>
        <w:tabs>
          <w:tab w:val="num" w:pos="720"/>
        </w:tabs>
        <w:ind w:left="720" w:hanging="360"/>
      </w:pPr>
      <w:rPr>
        <w:rFonts w:ascii="Times New Roman" w:hAnsi="Times New Roman" w:hint="default"/>
      </w:rPr>
    </w:lvl>
    <w:lvl w:ilvl="1" w:tplc="8DE4093E" w:tentative="1">
      <w:start w:val="1"/>
      <w:numFmt w:val="bullet"/>
      <w:lvlText w:val="•"/>
      <w:lvlJc w:val="left"/>
      <w:pPr>
        <w:tabs>
          <w:tab w:val="num" w:pos="1440"/>
        </w:tabs>
        <w:ind w:left="1440" w:hanging="360"/>
      </w:pPr>
      <w:rPr>
        <w:rFonts w:ascii="Times New Roman" w:hAnsi="Times New Roman" w:hint="default"/>
      </w:rPr>
    </w:lvl>
    <w:lvl w:ilvl="2" w:tplc="CF163EB2" w:tentative="1">
      <w:start w:val="1"/>
      <w:numFmt w:val="bullet"/>
      <w:lvlText w:val="•"/>
      <w:lvlJc w:val="left"/>
      <w:pPr>
        <w:tabs>
          <w:tab w:val="num" w:pos="2160"/>
        </w:tabs>
        <w:ind w:left="2160" w:hanging="360"/>
      </w:pPr>
      <w:rPr>
        <w:rFonts w:ascii="Times New Roman" w:hAnsi="Times New Roman" w:hint="default"/>
      </w:rPr>
    </w:lvl>
    <w:lvl w:ilvl="3" w:tplc="A8FA1B8E" w:tentative="1">
      <w:start w:val="1"/>
      <w:numFmt w:val="bullet"/>
      <w:lvlText w:val="•"/>
      <w:lvlJc w:val="left"/>
      <w:pPr>
        <w:tabs>
          <w:tab w:val="num" w:pos="2880"/>
        </w:tabs>
        <w:ind w:left="2880" w:hanging="360"/>
      </w:pPr>
      <w:rPr>
        <w:rFonts w:ascii="Times New Roman" w:hAnsi="Times New Roman" w:hint="default"/>
      </w:rPr>
    </w:lvl>
    <w:lvl w:ilvl="4" w:tplc="7A9AECF0" w:tentative="1">
      <w:start w:val="1"/>
      <w:numFmt w:val="bullet"/>
      <w:lvlText w:val="•"/>
      <w:lvlJc w:val="left"/>
      <w:pPr>
        <w:tabs>
          <w:tab w:val="num" w:pos="3600"/>
        </w:tabs>
        <w:ind w:left="3600" w:hanging="360"/>
      </w:pPr>
      <w:rPr>
        <w:rFonts w:ascii="Times New Roman" w:hAnsi="Times New Roman" w:hint="default"/>
      </w:rPr>
    </w:lvl>
    <w:lvl w:ilvl="5" w:tplc="3F1C6642" w:tentative="1">
      <w:start w:val="1"/>
      <w:numFmt w:val="bullet"/>
      <w:lvlText w:val="•"/>
      <w:lvlJc w:val="left"/>
      <w:pPr>
        <w:tabs>
          <w:tab w:val="num" w:pos="4320"/>
        </w:tabs>
        <w:ind w:left="4320" w:hanging="360"/>
      </w:pPr>
      <w:rPr>
        <w:rFonts w:ascii="Times New Roman" w:hAnsi="Times New Roman" w:hint="default"/>
      </w:rPr>
    </w:lvl>
    <w:lvl w:ilvl="6" w:tplc="5D96CBC6" w:tentative="1">
      <w:start w:val="1"/>
      <w:numFmt w:val="bullet"/>
      <w:lvlText w:val="•"/>
      <w:lvlJc w:val="left"/>
      <w:pPr>
        <w:tabs>
          <w:tab w:val="num" w:pos="5040"/>
        </w:tabs>
        <w:ind w:left="5040" w:hanging="360"/>
      </w:pPr>
      <w:rPr>
        <w:rFonts w:ascii="Times New Roman" w:hAnsi="Times New Roman" w:hint="default"/>
      </w:rPr>
    </w:lvl>
    <w:lvl w:ilvl="7" w:tplc="048CD53E" w:tentative="1">
      <w:start w:val="1"/>
      <w:numFmt w:val="bullet"/>
      <w:lvlText w:val="•"/>
      <w:lvlJc w:val="left"/>
      <w:pPr>
        <w:tabs>
          <w:tab w:val="num" w:pos="5760"/>
        </w:tabs>
        <w:ind w:left="5760" w:hanging="360"/>
      </w:pPr>
      <w:rPr>
        <w:rFonts w:ascii="Times New Roman" w:hAnsi="Times New Roman" w:hint="default"/>
      </w:rPr>
    </w:lvl>
    <w:lvl w:ilvl="8" w:tplc="4ED017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6175E1"/>
    <w:multiLevelType w:val="hybridMultilevel"/>
    <w:tmpl w:val="0A6C4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2C6C6B"/>
    <w:multiLevelType w:val="hybridMultilevel"/>
    <w:tmpl w:val="18501F7E"/>
    <w:lvl w:ilvl="0" w:tplc="826259CE">
      <w:start w:val="1"/>
      <w:numFmt w:val="bullet"/>
      <w:lvlText w:val="•"/>
      <w:lvlJc w:val="left"/>
      <w:pPr>
        <w:tabs>
          <w:tab w:val="num" w:pos="720"/>
        </w:tabs>
        <w:ind w:left="720" w:hanging="360"/>
      </w:pPr>
      <w:rPr>
        <w:rFonts w:ascii="Times New Roman" w:hAnsi="Times New Roman" w:hint="default"/>
      </w:rPr>
    </w:lvl>
    <w:lvl w:ilvl="1" w:tplc="CF6293B8" w:tentative="1">
      <w:start w:val="1"/>
      <w:numFmt w:val="bullet"/>
      <w:lvlText w:val="•"/>
      <w:lvlJc w:val="left"/>
      <w:pPr>
        <w:tabs>
          <w:tab w:val="num" w:pos="1440"/>
        </w:tabs>
        <w:ind w:left="1440" w:hanging="360"/>
      </w:pPr>
      <w:rPr>
        <w:rFonts w:ascii="Times New Roman" w:hAnsi="Times New Roman" w:hint="default"/>
      </w:rPr>
    </w:lvl>
    <w:lvl w:ilvl="2" w:tplc="76A047CE" w:tentative="1">
      <w:start w:val="1"/>
      <w:numFmt w:val="bullet"/>
      <w:lvlText w:val="•"/>
      <w:lvlJc w:val="left"/>
      <w:pPr>
        <w:tabs>
          <w:tab w:val="num" w:pos="2160"/>
        </w:tabs>
        <w:ind w:left="2160" w:hanging="360"/>
      </w:pPr>
      <w:rPr>
        <w:rFonts w:ascii="Times New Roman" w:hAnsi="Times New Roman" w:hint="default"/>
      </w:rPr>
    </w:lvl>
    <w:lvl w:ilvl="3" w:tplc="3550C910" w:tentative="1">
      <w:start w:val="1"/>
      <w:numFmt w:val="bullet"/>
      <w:lvlText w:val="•"/>
      <w:lvlJc w:val="left"/>
      <w:pPr>
        <w:tabs>
          <w:tab w:val="num" w:pos="2880"/>
        </w:tabs>
        <w:ind w:left="2880" w:hanging="360"/>
      </w:pPr>
      <w:rPr>
        <w:rFonts w:ascii="Times New Roman" w:hAnsi="Times New Roman" w:hint="default"/>
      </w:rPr>
    </w:lvl>
    <w:lvl w:ilvl="4" w:tplc="1F94FCF6" w:tentative="1">
      <w:start w:val="1"/>
      <w:numFmt w:val="bullet"/>
      <w:lvlText w:val="•"/>
      <w:lvlJc w:val="left"/>
      <w:pPr>
        <w:tabs>
          <w:tab w:val="num" w:pos="3600"/>
        </w:tabs>
        <w:ind w:left="3600" w:hanging="360"/>
      </w:pPr>
      <w:rPr>
        <w:rFonts w:ascii="Times New Roman" w:hAnsi="Times New Roman" w:hint="default"/>
      </w:rPr>
    </w:lvl>
    <w:lvl w:ilvl="5" w:tplc="11B46238" w:tentative="1">
      <w:start w:val="1"/>
      <w:numFmt w:val="bullet"/>
      <w:lvlText w:val="•"/>
      <w:lvlJc w:val="left"/>
      <w:pPr>
        <w:tabs>
          <w:tab w:val="num" w:pos="4320"/>
        </w:tabs>
        <w:ind w:left="4320" w:hanging="360"/>
      </w:pPr>
      <w:rPr>
        <w:rFonts w:ascii="Times New Roman" w:hAnsi="Times New Roman" w:hint="default"/>
      </w:rPr>
    </w:lvl>
    <w:lvl w:ilvl="6" w:tplc="894C88DC" w:tentative="1">
      <w:start w:val="1"/>
      <w:numFmt w:val="bullet"/>
      <w:lvlText w:val="•"/>
      <w:lvlJc w:val="left"/>
      <w:pPr>
        <w:tabs>
          <w:tab w:val="num" w:pos="5040"/>
        </w:tabs>
        <w:ind w:left="5040" w:hanging="360"/>
      </w:pPr>
      <w:rPr>
        <w:rFonts w:ascii="Times New Roman" w:hAnsi="Times New Roman" w:hint="default"/>
      </w:rPr>
    </w:lvl>
    <w:lvl w:ilvl="7" w:tplc="F642E78E" w:tentative="1">
      <w:start w:val="1"/>
      <w:numFmt w:val="bullet"/>
      <w:lvlText w:val="•"/>
      <w:lvlJc w:val="left"/>
      <w:pPr>
        <w:tabs>
          <w:tab w:val="num" w:pos="5760"/>
        </w:tabs>
        <w:ind w:left="5760" w:hanging="360"/>
      </w:pPr>
      <w:rPr>
        <w:rFonts w:ascii="Times New Roman" w:hAnsi="Times New Roman" w:hint="default"/>
      </w:rPr>
    </w:lvl>
    <w:lvl w:ilvl="8" w:tplc="E8C8C3C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ED10894"/>
    <w:multiLevelType w:val="hybridMultilevel"/>
    <w:tmpl w:val="968C1FC0"/>
    <w:lvl w:ilvl="0" w:tplc="6988DE38">
      <w:start w:val="1"/>
      <w:numFmt w:val="decimal"/>
      <w:lvlText w:val="%1"/>
      <w:lvlJc w:val="lef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73066"/>
    <w:multiLevelType w:val="hybridMultilevel"/>
    <w:tmpl w:val="E9006972"/>
    <w:lvl w:ilvl="0" w:tplc="D894464E">
      <w:start w:val="1"/>
      <w:numFmt w:val="bullet"/>
      <w:lvlText w:val="•"/>
      <w:lvlJc w:val="left"/>
      <w:pPr>
        <w:tabs>
          <w:tab w:val="num" w:pos="720"/>
        </w:tabs>
        <w:ind w:left="720" w:hanging="360"/>
      </w:pPr>
      <w:rPr>
        <w:rFonts w:ascii="Times New Roman" w:hAnsi="Times New Roman" w:hint="default"/>
      </w:rPr>
    </w:lvl>
    <w:lvl w:ilvl="1" w:tplc="B1523B38" w:tentative="1">
      <w:start w:val="1"/>
      <w:numFmt w:val="bullet"/>
      <w:lvlText w:val="•"/>
      <w:lvlJc w:val="left"/>
      <w:pPr>
        <w:tabs>
          <w:tab w:val="num" w:pos="1440"/>
        </w:tabs>
        <w:ind w:left="1440" w:hanging="360"/>
      </w:pPr>
      <w:rPr>
        <w:rFonts w:ascii="Times New Roman" w:hAnsi="Times New Roman" w:hint="default"/>
      </w:rPr>
    </w:lvl>
    <w:lvl w:ilvl="2" w:tplc="44B89B84" w:tentative="1">
      <w:start w:val="1"/>
      <w:numFmt w:val="bullet"/>
      <w:lvlText w:val="•"/>
      <w:lvlJc w:val="left"/>
      <w:pPr>
        <w:tabs>
          <w:tab w:val="num" w:pos="2160"/>
        </w:tabs>
        <w:ind w:left="2160" w:hanging="360"/>
      </w:pPr>
      <w:rPr>
        <w:rFonts w:ascii="Times New Roman" w:hAnsi="Times New Roman" w:hint="default"/>
      </w:rPr>
    </w:lvl>
    <w:lvl w:ilvl="3" w:tplc="C3DA2B0A" w:tentative="1">
      <w:start w:val="1"/>
      <w:numFmt w:val="bullet"/>
      <w:lvlText w:val="•"/>
      <w:lvlJc w:val="left"/>
      <w:pPr>
        <w:tabs>
          <w:tab w:val="num" w:pos="2880"/>
        </w:tabs>
        <w:ind w:left="2880" w:hanging="360"/>
      </w:pPr>
      <w:rPr>
        <w:rFonts w:ascii="Times New Roman" w:hAnsi="Times New Roman" w:hint="default"/>
      </w:rPr>
    </w:lvl>
    <w:lvl w:ilvl="4" w:tplc="A50A05B8" w:tentative="1">
      <w:start w:val="1"/>
      <w:numFmt w:val="bullet"/>
      <w:lvlText w:val="•"/>
      <w:lvlJc w:val="left"/>
      <w:pPr>
        <w:tabs>
          <w:tab w:val="num" w:pos="3600"/>
        </w:tabs>
        <w:ind w:left="3600" w:hanging="360"/>
      </w:pPr>
      <w:rPr>
        <w:rFonts w:ascii="Times New Roman" w:hAnsi="Times New Roman" w:hint="default"/>
      </w:rPr>
    </w:lvl>
    <w:lvl w:ilvl="5" w:tplc="AAD6799A" w:tentative="1">
      <w:start w:val="1"/>
      <w:numFmt w:val="bullet"/>
      <w:lvlText w:val="•"/>
      <w:lvlJc w:val="left"/>
      <w:pPr>
        <w:tabs>
          <w:tab w:val="num" w:pos="4320"/>
        </w:tabs>
        <w:ind w:left="4320" w:hanging="360"/>
      </w:pPr>
      <w:rPr>
        <w:rFonts w:ascii="Times New Roman" w:hAnsi="Times New Roman" w:hint="default"/>
      </w:rPr>
    </w:lvl>
    <w:lvl w:ilvl="6" w:tplc="652A874C" w:tentative="1">
      <w:start w:val="1"/>
      <w:numFmt w:val="bullet"/>
      <w:lvlText w:val="•"/>
      <w:lvlJc w:val="left"/>
      <w:pPr>
        <w:tabs>
          <w:tab w:val="num" w:pos="5040"/>
        </w:tabs>
        <w:ind w:left="5040" w:hanging="360"/>
      </w:pPr>
      <w:rPr>
        <w:rFonts w:ascii="Times New Roman" w:hAnsi="Times New Roman" w:hint="default"/>
      </w:rPr>
    </w:lvl>
    <w:lvl w:ilvl="7" w:tplc="ED463C7C" w:tentative="1">
      <w:start w:val="1"/>
      <w:numFmt w:val="bullet"/>
      <w:lvlText w:val="•"/>
      <w:lvlJc w:val="left"/>
      <w:pPr>
        <w:tabs>
          <w:tab w:val="num" w:pos="5760"/>
        </w:tabs>
        <w:ind w:left="5760" w:hanging="360"/>
      </w:pPr>
      <w:rPr>
        <w:rFonts w:ascii="Times New Roman" w:hAnsi="Times New Roman" w:hint="default"/>
      </w:rPr>
    </w:lvl>
    <w:lvl w:ilvl="8" w:tplc="F146A60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E779DD"/>
    <w:multiLevelType w:val="hybridMultilevel"/>
    <w:tmpl w:val="E8129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E37E4"/>
    <w:multiLevelType w:val="hybridMultilevel"/>
    <w:tmpl w:val="A7FCF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801DBF"/>
    <w:multiLevelType w:val="hybridMultilevel"/>
    <w:tmpl w:val="AA563032"/>
    <w:lvl w:ilvl="0" w:tplc="6096C7E2">
      <w:start w:val="1"/>
      <w:numFmt w:val="bullet"/>
      <w:lvlText w:val="•"/>
      <w:lvlJc w:val="left"/>
      <w:pPr>
        <w:tabs>
          <w:tab w:val="num" w:pos="720"/>
        </w:tabs>
        <w:ind w:left="720" w:hanging="360"/>
      </w:pPr>
      <w:rPr>
        <w:rFonts w:ascii="Times New Roman" w:hAnsi="Times New Roman" w:hint="default"/>
      </w:rPr>
    </w:lvl>
    <w:lvl w:ilvl="1" w:tplc="B2609920" w:tentative="1">
      <w:start w:val="1"/>
      <w:numFmt w:val="bullet"/>
      <w:lvlText w:val="•"/>
      <w:lvlJc w:val="left"/>
      <w:pPr>
        <w:tabs>
          <w:tab w:val="num" w:pos="1440"/>
        </w:tabs>
        <w:ind w:left="1440" w:hanging="360"/>
      </w:pPr>
      <w:rPr>
        <w:rFonts w:ascii="Times New Roman" w:hAnsi="Times New Roman" w:hint="default"/>
      </w:rPr>
    </w:lvl>
    <w:lvl w:ilvl="2" w:tplc="C50A9508" w:tentative="1">
      <w:start w:val="1"/>
      <w:numFmt w:val="bullet"/>
      <w:lvlText w:val="•"/>
      <w:lvlJc w:val="left"/>
      <w:pPr>
        <w:tabs>
          <w:tab w:val="num" w:pos="2160"/>
        </w:tabs>
        <w:ind w:left="2160" w:hanging="360"/>
      </w:pPr>
      <w:rPr>
        <w:rFonts w:ascii="Times New Roman" w:hAnsi="Times New Roman" w:hint="default"/>
      </w:rPr>
    </w:lvl>
    <w:lvl w:ilvl="3" w:tplc="C58E62F0" w:tentative="1">
      <w:start w:val="1"/>
      <w:numFmt w:val="bullet"/>
      <w:lvlText w:val="•"/>
      <w:lvlJc w:val="left"/>
      <w:pPr>
        <w:tabs>
          <w:tab w:val="num" w:pos="2880"/>
        </w:tabs>
        <w:ind w:left="2880" w:hanging="360"/>
      </w:pPr>
      <w:rPr>
        <w:rFonts w:ascii="Times New Roman" w:hAnsi="Times New Roman" w:hint="default"/>
      </w:rPr>
    </w:lvl>
    <w:lvl w:ilvl="4" w:tplc="F1F6EEAA" w:tentative="1">
      <w:start w:val="1"/>
      <w:numFmt w:val="bullet"/>
      <w:lvlText w:val="•"/>
      <w:lvlJc w:val="left"/>
      <w:pPr>
        <w:tabs>
          <w:tab w:val="num" w:pos="3600"/>
        </w:tabs>
        <w:ind w:left="3600" w:hanging="360"/>
      </w:pPr>
      <w:rPr>
        <w:rFonts w:ascii="Times New Roman" w:hAnsi="Times New Roman" w:hint="default"/>
      </w:rPr>
    </w:lvl>
    <w:lvl w:ilvl="5" w:tplc="A0041FBC" w:tentative="1">
      <w:start w:val="1"/>
      <w:numFmt w:val="bullet"/>
      <w:lvlText w:val="•"/>
      <w:lvlJc w:val="left"/>
      <w:pPr>
        <w:tabs>
          <w:tab w:val="num" w:pos="4320"/>
        </w:tabs>
        <w:ind w:left="4320" w:hanging="360"/>
      </w:pPr>
      <w:rPr>
        <w:rFonts w:ascii="Times New Roman" w:hAnsi="Times New Roman" w:hint="default"/>
      </w:rPr>
    </w:lvl>
    <w:lvl w:ilvl="6" w:tplc="D4B013B4" w:tentative="1">
      <w:start w:val="1"/>
      <w:numFmt w:val="bullet"/>
      <w:lvlText w:val="•"/>
      <w:lvlJc w:val="left"/>
      <w:pPr>
        <w:tabs>
          <w:tab w:val="num" w:pos="5040"/>
        </w:tabs>
        <w:ind w:left="5040" w:hanging="360"/>
      </w:pPr>
      <w:rPr>
        <w:rFonts w:ascii="Times New Roman" w:hAnsi="Times New Roman" w:hint="default"/>
      </w:rPr>
    </w:lvl>
    <w:lvl w:ilvl="7" w:tplc="2D9AFCA2" w:tentative="1">
      <w:start w:val="1"/>
      <w:numFmt w:val="bullet"/>
      <w:lvlText w:val="•"/>
      <w:lvlJc w:val="left"/>
      <w:pPr>
        <w:tabs>
          <w:tab w:val="num" w:pos="5760"/>
        </w:tabs>
        <w:ind w:left="5760" w:hanging="360"/>
      </w:pPr>
      <w:rPr>
        <w:rFonts w:ascii="Times New Roman" w:hAnsi="Times New Roman" w:hint="default"/>
      </w:rPr>
    </w:lvl>
    <w:lvl w:ilvl="8" w:tplc="8D8A880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18C5223"/>
    <w:multiLevelType w:val="hybridMultilevel"/>
    <w:tmpl w:val="A7C26DAC"/>
    <w:lvl w:ilvl="0" w:tplc="EE56F01E">
      <w:start w:val="1"/>
      <w:numFmt w:val="bullet"/>
      <w:lvlText w:val="•"/>
      <w:lvlJc w:val="left"/>
      <w:pPr>
        <w:tabs>
          <w:tab w:val="num" w:pos="720"/>
        </w:tabs>
        <w:ind w:left="720" w:hanging="360"/>
      </w:pPr>
      <w:rPr>
        <w:rFonts w:ascii="Times New Roman" w:hAnsi="Times New Roman" w:hint="default"/>
      </w:rPr>
    </w:lvl>
    <w:lvl w:ilvl="1" w:tplc="45344EFA" w:tentative="1">
      <w:start w:val="1"/>
      <w:numFmt w:val="bullet"/>
      <w:lvlText w:val="•"/>
      <w:lvlJc w:val="left"/>
      <w:pPr>
        <w:tabs>
          <w:tab w:val="num" w:pos="1440"/>
        </w:tabs>
        <w:ind w:left="1440" w:hanging="360"/>
      </w:pPr>
      <w:rPr>
        <w:rFonts w:ascii="Times New Roman" w:hAnsi="Times New Roman" w:hint="default"/>
      </w:rPr>
    </w:lvl>
    <w:lvl w:ilvl="2" w:tplc="562668BC" w:tentative="1">
      <w:start w:val="1"/>
      <w:numFmt w:val="bullet"/>
      <w:lvlText w:val="•"/>
      <w:lvlJc w:val="left"/>
      <w:pPr>
        <w:tabs>
          <w:tab w:val="num" w:pos="2160"/>
        </w:tabs>
        <w:ind w:left="2160" w:hanging="360"/>
      </w:pPr>
      <w:rPr>
        <w:rFonts w:ascii="Times New Roman" w:hAnsi="Times New Roman" w:hint="default"/>
      </w:rPr>
    </w:lvl>
    <w:lvl w:ilvl="3" w:tplc="73C4998E" w:tentative="1">
      <w:start w:val="1"/>
      <w:numFmt w:val="bullet"/>
      <w:lvlText w:val="•"/>
      <w:lvlJc w:val="left"/>
      <w:pPr>
        <w:tabs>
          <w:tab w:val="num" w:pos="2880"/>
        </w:tabs>
        <w:ind w:left="2880" w:hanging="360"/>
      </w:pPr>
      <w:rPr>
        <w:rFonts w:ascii="Times New Roman" w:hAnsi="Times New Roman" w:hint="default"/>
      </w:rPr>
    </w:lvl>
    <w:lvl w:ilvl="4" w:tplc="6250081C" w:tentative="1">
      <w:start w:val="1"/>
      <w:numFmt w:val="bullet"/>
      <w:lvlText w:val="•"/>
      <w:lvlJc w:val="left"/>
      <w:pPr>
        <w:tabs>
          <w:tab w:val="num" w:pos="3600"/>
        </w:tabs>
        <w:ind w:left="3600" w:hanging="360"/>
      </w:pPr>
      <w:rPr>
        <w:rFonts w:ascii="Times New Roman" w:hAnsi="Times New Roman" w:hint="default"/>
      </w:rPr>
    </w:lvl>
    <w:lvl w:ilvl="5" w:tplc="68A28C4E" w:tentative="1">
      <w:start w:val="1"/>
      <w:numFmt w:val="bullet"/>
      <w:lvlText w:val="•"/>
      <w:lvlJc w:val="left"/>
      <w:pPr>
        <w:tabs>
          <w:tab w:val="num" w:pos="4320"/>
        </w:tabs>
        <w:ind w:left="4320" w:hanging="360"/>
      </w:pPr>
      <w:rPr>
        <w:rFonts w:ascii="Times New Roman" w:hAnsi="Times New Roman" w:hint="default"/>
      </w:rPr>
    </w:lvl>
    <w:lvl w:ilvl="6" w:tplc="33EC57CC" w:tentative="1">
      <w:start w:val="1"/>
      <w:numFmt w:val="bullet"/>
      <w:lvlText w:val="•"/>
      <w:lvlJc w:val="left"/>
      <w:pPr>
        <w:tabs>
          <w:tab w:val="num" w:pos="5040"/>
        </w:tabs>
        <w:ind w:left="5040" w:hanging="360"/>
      </w:pPr>
      <w:rPr>
        <w:rFonts w:ascii="Times New Roman" w:hAnsi="Times New Roman" w:hint="default"/>
      </w:rPr>
    </w:lvl>
    <w:lvl w:ilvl="7" w:tplc="C7966804" w:tentative="1">
      <w:start w:val="1"/>
      <w:numFmt w:val="bullet"/>
      <w:lvlText w:val="•"/>
      <w:lvlJc w:val="left"/>
      <w:pPr>
        <w:tabs>
          <w:tab w:val="num" w:pos="5760"/>
        </w:tabs>
        <w:ind w:left="5760" w:hanging="360"/>
      </w:pPr>
      <w:rPr>
        <w:rFonts w:ascii="Times New Roman" w:hAnsi="Times New Roman" w:hint="default"/>
      </w:rPr>
    </w:lvl>
    <w:lvl w:ilvl="8" w:tplc="F472820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93F1AD8"/>
    <w:multiLevelType w:val="hybridMultilevel"/>
    <w:tmpl w:val="F7BA4B40"/>
    <w:lvl w:ilvl="0" w:tplc="6F629078">
      <w:start w:val="1"/>
      <w:numFmt w:val="bullet"/>
      <w:lvlText w:val="•"/>
      <w:lvlJc w:val="left"/>
      <w:pPr>
        <w:tabs>
          <w:tab w:val="num" w:pos="720"/>
        </w:tabs>
        <w:ind w:left="720" w:hanging="360"/>
      </w:pPr>
      <w:rPr>
        <w:rFonts w:ascii="Times New Roman" w:hAnsi="Times New Roman" w:hint="default"/>
      </w:rPr>
    </w:lvl>
    <w:lvl w:ilvl="1" w:tplc="EEC47AC2" w:tentative="1">
      <w:start w:val="1"/>
      <w:numFmt w:val="bullet"/>
      <w:lvlText w:val="•"/>
      <w:lvlJc w:val="left"/>
      <w:pPr>
        <w:tabs>
          <w:tab w:val="num" w:pos="1440"/>
        </w:tabs>
        <w:ind w:left="1440" w:hanging="360"/>
      </w:pPr>
      <w:rPr>
        <w:rFonts w:ascii="Times New Roman" w:hAnsi="Times New Roman" w:hint="default"/>
      </w:rPr>
    </w:lvl>
    <w:lvl w:ilvl="2" w:tplc="D2F6B73E" w:tentative="1">
      <w:start w:val="1"/>
      <w:numFmt w:val="bullet"/>
      <w:lvlText w:val="•"/>
      <w:lvlJc w:val="left"/>
      <w:pPr>
        <w:tabs>
          <w:tab w:val="num" w:pos="2160"/>
        </w:tabs>
        <w:ind w:left="2160" w:hanging="360"/>
      </w:pPr>
      <w:rPr>
        <w:rFonts w:ascii="Times New Roman" w:hAnsi="Times New Roman" w:hint="default"/>
      </w:rPr>
    </w:lvl>
    <w:lvl w:ilvl="3" w:tplc="4EDE19DE" w:tentative="1">
      <w:start w:val="1"/>
      <w:numFmt w:val="bullet"/>
      <w:lvlText w:val="•"/>
      <w:lvlJc w:val="left"/>
      <w:pPr>
        <w:tabs>
          <w:tab w:val="num" w:pos="2880"/>
        </w:tabs>
        <w:ind w:left="2880" w:hanging="360"/>
      </w:pPr>
      <w:rPr>
        <w:rFonts w:ascii="Times New Roman" w:hAnsi="Times New Roman" w:hint="default"/>
      </w:rPr>
    </w:lvl>
    <w:lvl w:ilvl="4" w:tplc="A2005BD4" w:tentative="1">
      <w:start w:val="1"/>
      <w:numFmt w:val="bullet"/>
      <w:lvlText w:val="•"/>
      <w:lvlJc w:val="left"/>
      <w:pPr>
        <w:tabs>
          <w:tab w:val="num" w:pos="3600"/>
        </w:tabs>
        <w:ind w:left="3600" w:hanging="360"/>
      </w:pPr>
      <w:rPr>
        <w:rFonts w:ascii="Times New Roman" w:hAnsi="Times New Roman" w:hint="default"/>
      </w:rPr>
    </w:lvl>
    <w:lvl w:ilvl="5" w:tplc="2F44B970" w:tentative="1">
      <w:start w:val="1"/>
      <w:numFmt w:val="bullet"/>
      <w:lvlText w:val="•"/>
      <w:lvlJc w:val="left"/>
      <w:pPr>
        <w:tabs>
          <w:tab w:val="num" w:pos="4320"/>
        </w:tabs>
        <w:ind w:left="4320" w:hanging="360"/>
      </w:pPr>
      <w:rPr>
        <w:rFonts w:ascii="Times New Roman" w:hAnsi="Times New Roman" w:hint="default"/>
      </w:rPr>
    </w:lvl>
    <w:lvl w:ilvl="6" w:tplc="9954AC2A" w:tentative="1">
      <w:start w:val="1"/>
      <w:numFmt w:val="bullet"/>
      <w:lvlText w:val="•"/>
      <w:lvlJc w:val="left"/>
      <w:pPr>
        <w:tabs>
          <w:tab w:val="num" w:pos="5040"/>
        </w:tabs>
        <w:ind w:left="5040" w:hanging="360"/>
      </w:pPr>
      <w:rPr>
        <w:rFonts w:ascii="Times New Roman" w:hAnsi="Times New Roman" w:hint="default"/>
      </w:rPr>
    </w:lvl>
    <w:lvl w:ilvl="7" w:tplc="577A53FA" w:tentative="1">
      <w:start w:val="1"/>
      <w:numFmt w:val="bullet"/>
      <w:lvlText w:val="•"/>
      <w:lvlJc w:val="left"/>
      <w:pPr>
        <w:tabs>
          <w:tab w:val="num" w:pos="5760"/>
        </w:tabs>
        <w:ind w:left="5760" w:hanging="360"/>
      </w:pPr>
      <w:rPr>
        <w:rFonts w:ascii="Times New Roman" w:hAnsi="Times New Roman" w:hint="default"/>
      </w:rPr>
    </w:lvl>
    <w:lvl w:ilvl="8" w:tplc="08D4069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6BC7FE8"/>
    <w:multiLevelType w:val="hybridMultilevel"/>
    <w:tmpl w:val="5C06CAB6"/>
    <w:lvl w:ilvl="0" w:tplc="4AAE5456">
      <w:start w:val="1"/>
      <w:numFmt w:val="bullet"/>
      <w:lvlText w:val="•"/>
      <w:lvlJc w:val="left"/>
      <w:pPr>
        <w:tabs>
          <w:tab w:val="num" w:pos="720"/>
        </w:tabs>
        <w:ind w:left="720" w:hanging="360"/>
      </w:pPr>
      <w:rPr>
        <w:rFonts w:ascii="Times New Roman" w:hAnsi="Times New Roman" w:hint="default"/>
      </w:rPr>
    </w:lvl>
    <w:lvl w:ilvl="1" w:tplc="DC66CA82" w:tentative="1">
      <w:start w:val="1"/>
      <w:numFmt w:val="bullet"/>
      <w:lvlText w:val="•"/>
      <w:lvlJc w:val="left"/>
      <w:pPr>
        <w:tabs>
          <w:tab w:val="num" w:pos="1440"/>
        </w:tabs>
        <w:ind w:left="1440" w:hanging="360"/>
      </w:pPr>
      <w:rPr>
        <w:rFonts w:ascii="Times New Roman" w:hAnsi="Times New Roman" w:hint="default"/>
      </w:rPr>
    </w:lvl>
    <w:lvl w:ilvl="2" w:tplc="535C4532" w:tentative="1">
      <w:start w:val="1"/>
      <w:numFmt w:val="bullet"/>
      <w:lvlText w:val="•"/>
      <w:lvlJc w:val="left"/>
      <w:pPr>
        <w:tabs>
          <w:tab w:val="num" w:pos="2160"/>
        </w:tabs>
        <w:ind w:left="2160" w:hanging="360"/>
      </w:pPr>
      <w:rPr>
        <w:rFonts w:ascii="Times New Roman" w:hAnsi="Times New Roman" w:hint="default"/>
      </w:rPr>
    </w:lvl>
    <w:lvl w:ilvl="3" w:tplc="1EA86D22" w:tentative="1">
      <w:start w:val="1"/>
      <w:numFmt w:val="bullet"/>
      <w:lvlText w:val="•"/>
      <w:lvlJc w:val="left"/>
      <w:pPr>
        <w:tabs>
          <w:tab w:val="num" w:pos="2880"/>
        </w:tabs>
        <w:ind w:left="2880" w:hanging="360"/>
      </w:pPr>
      <w:rPr>
        <w:rFonts w:ascii="Times New Roman" w:hAnsi="Times New Roman" w:hint="default"/>
      </w:rPr>
    </w:lvl>
    <w:lvl w:ilvl="4" w:tplc="44A0315C" w:tentative="1">
      <w:start w:val="1"/>
      <w:numFmt w:val="bullet"/>
      <w:lvlText w:val="•"/>
      <w:lvlJc w:val="left"/>
      <w:pPr>
        <w:tabs>
          <w:tab w:val="num" w:pos="3600"/>
        </w:tabs>
        <w:ind w:left="3600" w:hanging="360"/>
      </w:pPr>
      <w:rPr>
        <w:rFonts w:ascii="Times New Roman" w:hAnsi="Times New Roman" w:hint="default"/>
      </w:rPr>
    </w:lvl>
    <w:lvl w:ilvl="5" w:tplc="FEF6C124" w:tentative="1">
      <w:start w:val="1"/>
      <w:numFmt w:val="bullet"/>
      <w:lvlText w:val="•"/>
      <w:lvlJc w:val="left"/>
      <w:pPr>
        <w:tabs>
          <w:tab w:val="num" w:pos="4320"/>
        </w:tabs>
        <w:ind w:left="4320" w:hanging="360"/>
      </w:pPr>
      <w:rPr>
        <w:rFonts w:ascii="Times New Roman" w:hAnsi="Times New Roman" w:hint="default"/>
      </w:rPr>
    </w:lvl>
    <w:lvl w:ilvl="6" w:tplc="05469B36" w:tentative="1">
      <w:start w:val="1"/>
      <w:numFmt w:val="bullet"/>
      <w:lvlText w:val="•"/>
      <w:lvlJc w:val="left"/>
      <w:pPr>
        <w:tabs>
          <w:tab w:val="num" w:pos="5040"/>
        </w:tabs>
        <w:ind w:left="5040" w:hanging="360"/>
      </w:pPr>
      <w:rPr>
        <w:rFonts w:ascii="Times New Roman" w:hAnsi="Times New Roman" w:hint="default"/>
      </w:rPr>
    </w:lvl>
    <w:lvl w:ilvl="7" w:tplc="0E52C54A" w:tentative="1">
      <w:start w:val="1"/>
      <w:numFmt w:val="bullet"/>
      <w:lvlText w:val="•"/>
      <w:lvlJc w:val="left"/>
      <w:pPr>
        <w:tabs>
          <w:tab w:val="num" w:pos="5760"/>
        </w:tabs>
        <w:ind w:left="5760" w:hanging="360"/>
      </w:pPr>
      <w:rPr>
        <w:rFonts w:ascii="Times New Roman" w:hAnsi="Times New Roman" w:hint="default"/>
      </w:rPr>
    </w:lvl>
    <w:lvl w:ilvl="8" w:tplc="392A5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2306637"/>
    <w:multiLevelType w:val="hybridMultilevel"/>
    <w:tmpl w:val="5666DBB0"/>
    <w:lvl w:ilvl="0" w:tplc="8B32A656">
      <w:start w:val="1"/>
      <w:numFmt w:val="bullet"/>
      <w:lvlText w:val="•"/>
      <w:lvlJc w:val="left"/>
      <w:pPr>
        <w:tabs>
          <w:tab w:val="num" w:pos="720"/>
        </w:tabs>
        <w:ind w:left="720" w:hanging="360"/>
      </w:pPr>
      <w:rPr>
        <w:rFonts w:ascii="Times New Roman" w:hAnsi="Times New Roman" w:hint="default"/>
      </w:rPr>
    </w:lvl>
    <w:lvl w:ilvl="1" w:tplc="D37E0B34" w:tentative="1">
      <w:start w:val="1"/>
      <w:numFmt w:val="bullet"/>
      <w:lvlText w:val="•"/>
      <w:lvlJc w:val="left"/>
      <w:pPr>
        <w:tabs>
          <w:tab w:val="num" w:pos="1440"/>
        </w:tabs>
        <w:ind w:left="1440" w:hanging="360"/>
      </w:pPr>
      <w:rPr>
        <w:rFonts w:ascii="Times New Roman" w:hAnsi="Times New Roman" w:hint="default"/>
      </w:rPr>
    </w:lvl>
    <w:lvl w:ilvl="2" w:tplc="2B8AA29A" w:tentative="1">
      <w:start w:val="1"/>
      <w:numFmt w:val="bullet"/>
      <w:lvlText w:val="•"/>
      <w:lvlJc w:val="left"/>
      <w:pPr>
        <w:tabs>
          <w:tab w:val="num" w:pos="2160"/>
        </w:tabs>
        <w:ind w:left="2160" w:hanging="360"/>
      </w:pPr>
      <w:rPr>
        <w:rFonts w:ascii="Times New Roman" w:hAnsi="Times New Roman" w:hint="default"/>
      </w:rPr>
    </w:lvl>
    <w:lvl w:ilvl="3" w:tplc="9D94E086" w:tentative="1">
      <w:start w:val="1"/>
      <w:numFmt w:val="bullet"/>
      <w:lvlText w:val="•"/>
      <w:lvlJc w:val="left"/>
      <w:pPr>
        <w:tabs>
          <w:tab w:val="num" w:pos="2880"/>
        </w:tabs>
        <w:ind w:left="2880" w:hanging="360"/>
      </w:pPr>
      <w:rPr>
        <w:rFonts w:ascii="Times New Roman" w:hAnsi="Times New Roman" w:hint="default"/>
      </w:rPr>
    </w:lvl>
    <w:lvl w:ilvl="4" w:tplc="21EA6E2A" w:tentative="1">
      <w:start w:val="1"/>
      <w:numFmt w:val="bullet"/>
      <w:lvlText w:val="•"/>
      <w:lvlJc w:val="left"/>
      <w:pPr>
        <w:tabs>
          <w:tab w:val="num" w:pos="3600"/>
        </w:tabs>
        <w:ind w:left="3600" w:hanging="360"/>
      </w:pPr>
      <w:rPr>
        <w:rFonts w:ascii="Times New Roman" w:hAnsi="Times New Roman" w:hint="default"/>
      </w:rPr>
    </w:lvl>
    <w:lvl w:ilvl="5" w:tplc="B7BC343A" w:tentative="1">
      <w:start w:val="1"/>
      <w:numFmt w:val="bullet"/>
      <w:lvlText w:val="•"/>
      <w:lvlJc w:val="left"/>
      <w:pPr>
        <w:tabs>
          <w:tab w:val="num" w:pos="4320"/>
        </w:tabs>
        <w:ind w:left="4320" w:hanging="360"/>
      </w:pPr>
      <w:rPr>
        <w:rFonts w:ascii="Times New Roman" w:hAnsi="Times New Roman" w:hint="default"/>
      </w:rPr>
    </w:lvl>
    <w:lvl w:ilvl="6" w:tplc="1E4488C4" w:tentative="1">
      <w:start w:val="1"/>
      <w:numFmt w:val="bullet"/>
      <w:lvlText w:val="•"/>
      <w:lvlJc w:val="left"/>
      <w:pPr>
        <w:tabs>
          <w:tab w:val="num" w:pos="5040"/>
        </w:tabs>
        <w:ind w:left="5040" w:hanging="360"/>
      </w:pPr>
      <w:rPr>
        <w:rFonts w:ascii="Times New Roman" w:hAnsi="Times New Roman" w:hint="default"/>
      </w:rPr>
    </w:lvl>
    <w:lvl w:ilvl="7" w:tplc="46661006" w:tentative="1">
      <w:start w:val="1"/>
      <w:numFmt w:val="bullet"/>
      <w:lvlText w:val="•"/>
      <w:lvlJc w:val="left"/>
      <w:pPr>
        <w:tabs>
          <w:tab w:val="num" w:pos="5760"/>
        </w:tabs>
        <w:ind w:left="5760" w:hanging="360"/>
      </w:pPr>
      <w:rPr>
        <w:rFonts w:ascii="Times New Roman" w:hAnsi="Times New Roman" w:hint="default"/>
      </w:rPr>
    </w:lvl>
    <w:lvl w:ilvl="8" w:tplc="15CEF43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3F66F67"/>
    <w:multiLevelType w:val="hybridMultilevel"/>
    <w:tmpl w:val="0C963E74"/>
    <w:lvl w:ilvl="0" w:tplc="4D60F1E6">
      <w:start w:val="1"/>
      <w:numFmt w:val="bullet"/>
      <w:lvlText w:val="•"/>
      <w:lvlJc w:val="left"/>
      <w:pPr>
        <w:tabs>
          <w:tab w:val="num" w:pos="720"/>
        </w:tabs>
        <w:ind w:left="720" w:hanging="360"/>
      </w:pPr>
      <w:rPr>
        <w:rFonts w:ascii="Times New Roman" w:hAnsi="Times New Roman" w:hint="default"/>
      </w:rPr>
    </w:lvl>
    <w:lvl w:ilvl="1" w:tplc="92E6E63C" w:tentative="1">
      <w:start w:val="1"/>
      <w:numFmt w:val="bullet"/>
      <w:lvlText w:val="•"/>
      <w:lvlJc w:val="left"/>
      <w:pPr>
        <w:tabs>
          <w:tab w:val="num" w:pos="1440"/>
        </w:tabs>
        <w:ind w:left="1440" w:hanging="360"/>
      </w:pPr>
      <w:rPr>
        <w:rFonts w:ascii="Times New Roman" w:hAnsi="Times New Roman" w:hint="default"/>
      </w:rPr>
    </w:lvl>
    <w:lvl w:ilvl="2" w:tplc="4DBED4D6" w:tentative="1">
      <w:start w:val="1"/>
      <w:numFmt w:val="bullet"/>
      <w:lvlText w:val="•"/>
      <w:lvlJc w:val="left"/>
      <w:pPr>
        <w:tabs>
          <w:tab w:val="num" w:pos="2160"/>
        </w:tabs>
        <w:ind w:left="2160" w:hanging="360"/>
      </w:pPr>
      <w:rPr>
        <w:rFonts w:ascii="Times New Roman" w:hAnsi="Times New Roman" w:hint="default"/>
      </w:rPr>
    </w:lvl>
    <w:lvl w:ilvl="3" w:tplc="B880A020" w:tentative="1">
      <w:start w:val="1"/>
      <w:numFmt w:val="bullet"/>
      <w:lvlText w:val="•"/>
      <w:lvlJc w:val="left"/>
      <w:pPr>
        <w:tabs>
          <w:tab w:val="num" w:pos="2880"/>
        </w:tabs>
        <w:ind w:left="2880" w:hanging="360"/>
      </w:pPr>
      <w:rPr>
        <w:rFonts w:ascii="Times New Roman" w:hAnsi="Times New Roman" w:hint="default"/>
      </w:rPr>
    </w:lvl>
    <w:lvl w:ilvl="4" w:tplc="6368E3F0" w:tentative="1">
      <w:start w:val="1"/>
      <w:numFmt w:val="bullet"/>
      <w:lvlText w:val="•"/>
      <w:lvlJc w:val="left"/>
      <w:pPr>
        <w:tabs>
          <w:tab w:val="num" w:pos="3600"/>
        </w:tabs>
        <w:ind w:left="3600" w:hanging="360"/>
      </w:pPr>
      <w:rPr>
        <w:rFonts w:ascii="Times New Roman" w:hAnsi="Times New Roman" w:hint="default"/>
      </w:rPr>
    </w:lvl>
    <w:lvl w:ilvl="5" w:tplc="2E8032F6" w:tentative="1">
      <w:start w:val="1"/>
      <w:numFmt w:val="bullet"/>
      <w:lvlText w:val="•"/>
      <w:lvlJc w:val="left"/>
      <w:pPr>
        <w:tabs>
          <w:tab w:val="num" w:pos="4320"/>
        </w:tabs>
        <w:ind w:left="4320" w:hanging="360"/>
      </w:pPr>
      <w:rPr>
        <w:rFonts w:ascii="Times New Roman" w:hAnsi="Times New Roman" w:hint="default"/>
      </w:rPr>
    </w:lvl>
    <w:lvl w:ilvl="6" w:tplc="6C0ED11A" w:tentative="1">
      <w:start w:val="1"/>
      <w:numFmt w:val="bullet"/>
      <w:lvlText w:val="•"/>
      <w:lvlJc w:val="left"/>
      <w:pPr>
        <w:tabs>
          <w:tab w:val="num" w:pos="5040"/>
        </w:tabs>
        <w:ind w:left="5040" w:hanging="360"/>
      </w:pPr>
      <w:rPr>
        <w:rFonts w:ascii="Times New Roman" w:hAnsi="Times New Roman" w:hint="default"/>
      </w:rPr>
    </w:lvl>
    <w:lvl w:ilvl="7" w:tplc="7FD6A42A" w:tentative="1">
      <w:start w:val="1"/>
      <w:numFmt w:val="bullet"/>
      <w:lvlText w:val="•"/>
      <w:lvlJc w:val="left"/>
      <w:pPr>
        <w:tabs>
          <w:tab w:val="num" w:pos="5760"/>
        </w:tabs>
        <w:ind w:left="5760" w:hanging="360"/>
      </w:pPr>
      <w:rPr>
        <w:rFonts w:ascii="Times New Roman" w:hAnsi="Times New Roman" w:hint="default"/>
      </w:rPr>
    </w:lvl>
    <w:lvl w:ilvl="8" w:tplc="869459D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A90461F"/>
    <w:multiLevelType w:val="hybridMultilevel"/>
    <w:tmpl w:val="C53AE4C6"/>
    <w:lvl w:ilvl="0" w:tplc="41888432">
      <w:start w:val="1"/>
      <w:numFmt w:val="bullet"/>
      <w:lvlText w:val="•"/>
      <w:lvlJc w:val="left"/>
      <w:pPr>
        <w:tabs>
          <w:tab w:val="num" w:pos="720"/>
        </w:tabs>
        <w:ind w:left="720" w:hanging="360"/>
      </w:pPr>
      <w:rPr>
        <w:rFonts w:ascii="Times New Roman" w:hAnsi="Times New Roman" w:hint="default"/>
      </w:rPr>
    </w:lvl>
    <w:lvl w:ilvl="1" w:tplc="042EC022" w:tentative="1">
      <w:start w:val="1"/>
      <w:numFmt w:val="bullet"/>
      <w:lvlText w:val="•"/>
      <w:lvlJc w:val="left"/>
      <w:pPr>
        <w:tabs>
          <w:tab w:val="num" w:pos="1440"/>
        </w:tabs>
        <w:ind w:left="1440" w:hanging="360"/>
      </w:pPr>
      <w:rPr>
        <w:rFonts w:ascii="Times New Roman" w:hAnsi="Times New Roman" w:hint="default"/>
      </w:rPr>
    </w:lvl>
    <w:lvl w:ilvl="2" w:tplc="5E80B8EA" w:tentative="1">
      <w:start w:val="1"/>
      <w:numFmt w:val="bullet"/>
      <w:lvlText w:val="•"/>
      <w:lvlJc w:val="left"/>
      <w:pPr>
        <w:tabs>
          <w:tab w:val="num" w:pos="2160"/>
        </w:tabs>
        <w:ind w:left="2160" w:hanging="360"/>
      </w:pPr>
      <w:rPr>
        <w:rFonts w:ascii="Times New Roman" w:hAnsi="Times New Roman" w:hint="default"/>
      </w:rPr>
    </w:lvl>
    <w:lvl w:ilvl="3" w:tplc="57B66508" w:tentative="1">
      <w:start w:val="1"/>
      <w:numFmt w:val="bullet"/>
      <w:lvlText w:val="•"/>
      <w:lvlJc w:val="left"/>
      <w:pPr>
        <w:tabs>
          <w:tab w:val="num" w:pos="2880"/>
        </w:tabs>
        <w:ind w:left="2880" w:hanging="360"/>
      </w:pPr>
      <w:rPr>
        <w:rFonts w:ascii="Times New Roman" w:hAnsi="Times New Roman" w:hint="default"/>
      </w:rPr>
    </w:lvl>
    <w:lvl w:ilvl="4" w:tplc="426225FE" w:tentative="1">
      <w:start w:val="1"/>
      <w:numFmt w:val="bullet"/>
      <w:lvlText w:val="•"/>
      <w:lvlJc w:val="left"/>
      <w:pPr>
        <w:tabs>
          <w:tab w:val="num" w:pos="3600"/>
        </w:tabs>
        <w:ind w:left="3600" w:hanging="360"/>
      </w:pPr>
      <w:rPr>
        <w:rFonts w:ascii="Times New Roman" w:hAnsi="Times New Roman" w:hint="default"/>
      </w:rPr>
    </w:lvl>
    <w:lvl w:ilvl="5" w:tplc="D14A9048" w:tentative="1">
      <w:start w:val="1"/>
      <w:numFmt w:val="bullet"/>
      <w:lvlText w:val="•"/>
      <w:lvlJc w:val="left"/>
      <w:pPr>
        <w:tabs>
          <w:tab w:val="num" w:pos="4320"/>
        </w:tabs>
        <w:ind w:left="4320" w:hanging="360"/>
      </w:pPr>
      <w:rPr>
        <w:rFonts w:ascii="Times New Roman" w:hAnsi="Times New Roman" w:hint="default"/>
      </w:rPr>
    </w:lvl>
    <w:lvl w:ilvl="6" w:tplc="C6C87AE8" w:tentative="1">
      <w:start w:val="1"/>
      <w:numFmt w:val="bullet"/>
      <w:lvlText w:val="•"/>
      <w:lvlJc w:val="left"/>
      <w:pPr>
        <w:tabs>
          <w:tab w:val="num" w:pos="5040"/>
        </w:tabs>
        <w:ind w:left="5040" w:hanging="360"/>
      </w:pPr>
      <w:rPr>
        <w:rFonts w:ascii="Times New Roman" w:hAnsi="Times New Roman" w:hint="default"/>
      </w:rPr>
    </w:lvl>
    <w:lvl w:ilvl="7" w:tplc="A622E91C" w:tentative="1">
      <w:start w:val="1"/>
      <w:numFmt w:val="bullet"/>
      <w:lvlText w:val="•"/>
      <w:lvlJc w:val="left"/>
      <w:pPr>
        <w:tabs>
          <w:tab w:val="num" w:pos="5760"/>
        </w:tabs>
        <w:ind w:left="5760" w:hanging="360"/>
      </w:pPr>
      <w:rPr>
        <w:rFonts w:ascii="Times New Roman" w:hAnsi="Times New Roman" w:hint="default"/>
      </w:rPr>
    </w:lvl>
    <w:lvl w:ilvl="8" w:tplc="65D074DC" w:tentative="1">
      <w:start w:val="1"/>
      <w:numFmt w:val="bullet"/>
      <w:lvlText w:val="•"/>
      <w:lvlJc w:val="left"/>
      <w:pPr>
        <w:tabs>
          <w:tab w:val="num" w:pos="6480"/>
        </w:tabs>
        <w:ind w:left="6480" w:hanging="360"/>
      </w:pPr>
      <w:rPr>
        <w:rFonts w:ascii="Times New Roman" w:hAnsi="Times New Roman" w:hint="default"/>
      </w:rPr>
    </w:lvl>
  </w:abstractNum>
  <w:num w:numId="1" w16cid:durableId="1734959796">
    <w:abstractNumId w:val="3"/>
  </w:num>
  <w:num w:numId="2" w16cid:durableId="1258171031">
    <w:abstractNumId w:val="5"/>
  </w:num>
  <w:num w:numId="3" w16cid:durableId="226384673">
    <w:abstractNumId w:val="6"/>
  </w:num>
  <w:num w:numId="4" w16cid:durableId="1294217495">
    <w:abstractNumId w:val="1"/>
  </w:num>
  <w:num w:numId="5" w16cid:durableId="1586497808">
    <w:abstractNumId w:val="10"/>
  </w:num>
  <w:num w:numId="6" w16cid:durableId="560143582">
    <w:abstractNumId w:val="9"/>
  </w:num>
  <w:num w:numId="7" w16cid:durableId="1987854777">
    <w:abstractNumId w:val="0"/>
  </w:num>
  <w:num w:numId="8" w16cid:durableId="1132867737">
    <w:abstractNumId w:val="12"/>
  </w:num>
  <w:num w:numId="9" w16cid:durableId="324213013">
    <w:abstractNumId w:val="4"/>
  </w:num>
  <w:num w:numId="10" w16cid:durableId="483622714">
    <w:abstractNumId w:val="11"/>
  </w:num>
  <w:num w:numId="11" w16cid:durableId="1233390546">
    <w:abstractNumId w:val="13"/>
  </w:num>
  <w:num w:numId="12" w16cid:durableId="829827332">
    <w:abstractNumId w:val="8"/>
  </w:num>
  <w:num w:numId="13" w16cid:durableId="1740833066">
    <w:abstractNumId w:val="2"/>
  </w:num>
  <w:num w:numId="14" w16cid:durableId="1725061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A1D"/>
    <w:rsid w:val="00067E8C"/>
    <w:rsid w:val="000B422B"/>
    <w:rsid w:val="000C32CF"/>
    <w:rsid w:val="000F57A2"/>
    <w:rsid w:val="0011565C"/>
    <w:rsid w:val="001E3CCA"/>
    <w:rsid w:val="00290F19"/>
    <w:rsid w:val="002E04C0"/>
    <w:rsid w:val="00376733"/>
    <w:rsid w:val="003B4105"/>
    <w:rsid w:val="00414772"/>
    <w:rsid w:val="00437636"/>
    <w:rsid w:val="004512DD"/>
    <w:rsid w:val="00460E09"/>
    <w:rsid w:val="00501E96"/>
    <w:rsid w:val="00587C35"/>
    <w:rsid w:val="005D00DE"/>
    <w:rsid w:val="00665FE5"/>
    <w:rsid w:val="00682D13"/>
    <w:rsid w:val="006C2EC7"/>
    <w:rsid w:val="006C5516"/>
    <w:rsid w:val="006D5C1B"/>
    <w:rsid w:val="00760220"/>
    <w:rsid w:val="007C41B3"/>
    <w:rsid w:val="007C7B2A"/>
    <w:rsid w:val="008771C3"/>
    <w:rsid w:val="00880E55"/>
    <w:rsid w:val="008C1122"/>
    <w:rsid w:val="008E05DC"/>
    <w:rsid w:val="00902500"/>
    <w:rsid w:val="009325D6"/>
    <w:rsid w:val="009A4B47"/>
    <w:rsid w:val="009C4DBF"/>
    <w:rsid w:val="00A12820"/>
    <w:rsid w:val="00AE52B5"/>
    <w:rsid w:val="00B1474E"/>
    <w:rsid w:val="00B31608"/>
    <w:rsid w:val="00B46CC1"/>
    <w:rsid w:val="00B813AA"/>
    <w:rsid w:val="00B97E05"/>
    <w:rsid w:val="00C50066"/>
    <w:rsid w:val="00C70187"/>
    <w:rsid w:val="00CD4A1D"/>
    <w:rsid w:val="00CF4EAC"/>
    <w:rsid w:val="00D14C87"/>
    <w:rsid w:val="00D461D5"/>
    <w:rsid w:val="00DA2F5A"/>
    <w:rsid w:val="00E17FF3"/>
    <w:rsid w:val="00E23C3F"/>
    <w:rsid w:val="00E3381C"/>
    <w:rsid w:val="00E4413F"/>
    <w:rsid w:val="00E45DA2"/>
    <w:rsid w:val="00E540DF"/>
    <w:rsid w:val="00E7137B"/>
    <w:rsid w:val="00E75578"/>
    <w:rsid w:val="00F67049"/>
    <w:rsid w:val="00F74384"/>
    <w:rsid w:val="00FC06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1A5ED"/>
  <w15:chartTrackingRefBased/>
  <w15:docId w15:val="{2AF15D4D-F07D-4D8D-B05E-0385DC79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422B"/>
    <w:pPr>
      <w:tabs>
        <w:tab w:val="center" w:pos="4153"/>
        <w:tab w:val="right" w:pos="8306"/>
      </w:tabs>
      <w:spacing w:after="0" w:line="240" w:lineRule="auto"/>
    </w:pPr>
  </w:style>
  <w:style w:type="character" w:customStyle="1" w:styleId="Char">
    <w:name w:val="رأس الصفحة Char"/>
    <w:basedOn w:val="a0"/>
    <w:link w:val="a3"/>
    <w:uiPriority w:val="99"/>
    <w:rsid w:val="000B422B"/>
  </w:style>
  <w:style w:type="paragraph" w:styleId="a4">
    <w:name w:val="footer"/>
    <w:basedOn w:val="a"/>
    <w:link w:val="Char0"/>
    <w:uiPriority w:val="99"/>
    <w:unhideWhenUsed/>
    <w:rsid w:val="000B422B"/>
    <w:pPr>
      <w:tabs>
        <w:tab w:val="center" w:pos="4153"/>
        <w:tab w:val="right" w:pos="8306"/>
      </w:tabs>
      <w:spacing w:after="0" w:line="240" w:lineRule="auto"/>
    </w:pPr>
  </w:style>
  <w:style w:type="character" w:customStyle="1" w:styleId="Char0">
    <w:name w:val="تذييل الصفحة Char"/>
    <w:basedOn w:val="a0"/>
    <w:link w:val="a4"/>
    <w:uiPriority w:val="99"/>
    <w:rsid w:val="000B422B"/>
  </w:style>
  <w:style w:type="table" w:styleId="a5">
    <w:name w:val="Table Grid"/>
    <w:basedOn w:val="a1"/>
    <w:uiPriority w:val="39"/>
    <w:rsid w:val="00CF4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F4EAC"/>
    <w:pPr>
      <w:ind w:left="720"/>
      <w:contextualSpacing/>
    </w:pPr>
  </w:style>
  <w:style w:type="table" w:styleId="1">
    <w:name w:val="Plain Table 1"/>
    <w:basedOn w:val="a1"/>
    <w:uiPriority w:val="41"/>
    <w:rsid w:val="00CF4E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150">
      <w:bodyDiv w:val="1"/>
      <w:marLeft w:val="0"/>
      <w:marRight w:val="0"/>
      <w:marTop w:val="0"/>
      <w:marBottom w:val="0"/>
      <w:divBdr>
        <w:top w:val="none" w:sz="0" w:space="0" w:color="auto"/>
        <w:left w:val="none" w:sz="0" w:space="0" w:color="auto"/>
        <w:bottom w:val="none" w:sz="0" w:space="0" w:color="auto"/>
        <w:right w:val="none" w:sz="0" w:space="0" w:color="auto"/>
      </w:divBdr>
      <w:divsChild>
        <w:div w:id="2097315262">
          <w:marLeft w:val="0"/>
          <w:marRight w:val="547"/>
          <w:marTop w:val="0"/>
          <w:marBottom w:val="0"/>
          <w:divBdr>
            <w:top w:val="none" w:sz="0" w:space="0" w:color="auto"/>
            <w:left w:val="none" w:sz="0" w:space="0" w:color="auto"/>
            <w:bottom w:val="none" w:sz="0" w:space="0" w:color="auto"/>
            <w:right w:val="none" w:sz="0" w:space="0" w:color="auto"/>
          </w:divBdr>
        </w:div>
      </w:divsChild>
    </w:div>
    <w:div w:id="108819051">
      <w:bodyDiv w:val="1"/>
      <w:marLeft w:val="0"/>
      <w:marRight w:val="0"/>
      <w:marTop w:val="0"/>
      <w:marBottom w:val="0"/>
      <w:divBdr>
        <w:top w:val="none" w:sz="0" w:space="0" w:color="auto"/>
        <w:left w:val="none" w:sz="0" w:space="0" w:color="auto"/>
        <w:bottom w:val="none" w:sz="0" w:space="0" w:color="auto"/>
        <w:right w:val="none" w:sz="0" w:space="0" w:color="auto"/>
      </w:divBdr>
      <w:divsChild>
        <w:div w:id="1136295138">
          <w:marLeft w:val="0"/>
          <w:marRight w:val="547"/>
          <w:marTop w:val="0"/>
          <w:marBottom w:val="0"/>
          <w:divBdr>
            <w:top w:val="none" w:sz="0" w:space="0" w:color="auto"/>
            <w:left w:val="none" w:sz="0" w:space="0" w:color="auto"/>
            <w:bottom w:val="none" w:sz="0" w:space="0" w:color="auto"/>
            <w:right w:val="none" w:sz="0" w:space="0" w:color="auto"/>
          </w:divBdr>
        </w:div>
      </w:divsChild>
    </w:div>
    <w:div w:id="641080820">
      <w:bodyDiv w:val="1"/>
      <w:marLeft w:val="0"/>
      <w:marRight w:val="0"/>
      <w:marTop w:val="0"/>
      <w:marBottom w:val="0"/>
      <w:divBdr>
        <w:top w:val="none" w:sz="0" w:space="0" w:color="auto"/>
        <w:left w:val="none" w:sz="0" w:space="0" w:color="auto"/>
        <w:bottom w:val="none" w:sz="0" w:space="0" w:color="auto"/>
        <w:right w:val="none" w:sz="0" w:space="0" w:color="auto"/>
      </w:divBdr>
      <w:divsChild>
        <w:div w:id="1863593668">
          <w:marLeft w:val="0"/>
          <w:marRight w:val="547"/>
          <w:marTop w:val="0"/>
          <w:marBottom w:val="0"/>
          <w:divBdr>
            <w:top w:val="none" w:sz="0" w:space="0" w:color="auto"/>
            <w:left w:val="none" w:sz="0" w:space="0" w:color="auto"/>
            <w:bottom w:val="none" w:sz="0" w:space="0" w:color="auto"/>
            <w:right w:val="none" w:sz="0" w:space="0" w:color="auto"/>
          </w:divBdr>
        </w:div>
      </w:divsChild>
    </w:div>
    <w:div w:id="670526664">
      <w:bodyDiv w:val="1"/>
      <w:marLeft w:val="0"/>
      <w:marRight w:val="0"/>
      <w:marTop w:val="0"/>
      <w:marBottom w:val="0"/>
      <w:divBdr>
        <w:top w:val="none" w:sz="0" w:space="0" w:color="auto"/>
        <w:left w:val="none" w:sz="0" w:space="0" w:color="auto"/>
        <w:bottom w:val="none" w:sz="0" w:space="0" w:color="auto"/>
        <w:right w:val="none" w:sz="0" w:space="0" w:color="auto"/>
      </w:divBdr>
      <w:divsChild>
        <w:div w:id="1340426243">
          <w:marLeft w:val="0"/>
          <w:marRight w:val="547"/>
          <w:marTop w:val="0"/>
          <w:marBottom w:val="0"/>
          <w:divBdr>
            <w:top w:val="none" w:sz="0" w:space="0" w:color="auto"/>
            <w:left w:val="none" w:sz="0" w:space="0" w:color="auto"/>
            <w:bottom w:val="none" w:sz="0" w:space="0" w:color="auto"/>
            <w:right w:val="none" w:sz="0" w:space="0" w:color="auto"/>
          </w:divBdr>
        </w:div>
      </w:divsChild>
    </w:div>
    <w:div w:id="702093148">
      <w:bodyDiv w:val="1"/>
      <w:marLeft w:val="0"/>
      <w:marRight w:val="0"/>
      <w:marTop w:val="0"/>
      <w:marBottom w:val="0"/>
      <w:divBdr>
        <w:top w:val="none" w:sz="0" w:space="0" w:color="auto"/>
        <w:left w:val="none" w:sz="0" w:space="0" w:color="auto"/>
        <w:bottom w:val="none" w:sz="0" w:space="0" w:color="auto"/>
        <w:right w:val="none" w:sz="0" w:space="0" w:color="auto"/>
      </w:divBdr>
      <w:divsChild>
        <w:div w:id="1884364086">
          <w:marLeft w:val="0"/>
          <w:marRight w:val="547"/>
          <w:marTop w:val="0"/>
          <w:marBottom w:val="0"/>
          <w:divBdr>
            <w:top w:val="none" w:sz="0" w:space="0" w:color="auto"/>
            <w:left w:val="none" w:sz="0" w:space="0" w:color="auto"/>
            <w:bottom w:val="none" w:sz="0" w:space="0" w:color="auto"/>
            <w:right w:val="none" w:sz="0" w:space="0" w:color="auto"/>
          </w:divBdr>
        </w:div>
      </w:divsChild>
    </w:div>
    <w:div w:id="819079457">
      <w:bodyDiv w:val="1"/>
      <w:marLeft w:val="0"/>
      <w:marRight w:val="0"/>
      <w:marTop w:val="0"/>
      <w:marBottom w:val="0"/>
      <w:divBdr>
        <w:top w:val="none" w:sz="0" w:space="0" w:color="auto"/>
        <w:left w:val="none" w:sz="0" w:space="0" w:color="auto"/>
        <w:bottom w:val="none" w:sz="0" w:space="0" w:color="auto"/>
        <w:right w:val="none" w:sz="0" w:space="0" w:color="auto"/>
      </w:divBdr>
      <w:divsChild>
        <w:div w:id="990065622">
          <w:marLeft w:val="0"/>
          <w:marRight w:val="547"/>
          <w:marTop w:val="0"/>
          <w:marBottom w:val="0"/>
          <w:divBdr>
            <w:top w:val="none" w:sz="0" w:space="0" w:color="auto"/>
            <w:left w:val="none" w:sz="0" w:space="0" w:color="auto"/>
            <w:bottom w:val="none" w:sz="0" w:space="0" w:color="auto"/>
            <w:right w:val="none" w:sz="0" w:space="0" w:color="auto"/>
          </w:divBdr>
        </w:div>
      </w:divsChild>
    </w:div>
    <w:div w:id="1211457999">
      <w:bodyDiv w:val="1"/>
      <w:marLeft w:val="0"/>
      <w:marRight w:val="0"/>
      <w:marTop w:val="0"/>
      <w:marBottom w:val="0"/>
      <w:divBdr>
        <w:top w:val="none" w:sz="0" w:space="0" w:color="auto"/>
        <w:left w:val="none" w:sz="0" w:space="0" w:color="auto"/>
        <w:bottom w:val="none" w:sz="0" w:space="0" w:color="auto"/>
        <w:right w:val="none" w:sz="0" w:space="0" w:color="auto"/>
      </w:divBdr>
      <w:divsChild>
        <w:div w:id="1782258672">
          <w:marLeft w:val="0"/>
          <w:marRight w:val="547"/>
          <w:marTop w:val="0"/>
          <w:marBottom w:val="0"/>
          <w:divBdr>
            <w:top w:val="none" w:sz="0" w:space="0" w:color="auto"/>
            <w:left w:val="none" w:sz="0" w:space="0" w:color="auto"/>
            <w:bottom w:val="none" w:sz="0" w:space="0" w:color="auto"/>
            <w:right w:val="none" w:sz="0" w:space="0" w:color="auto"/>
          </w:divBdr>
        </w:div>
      </w:divsChild>
    </w:div>
    <w:div w:id="1292132891">
      <w:bodyDiv w:val="1"/>
      <w:marLeft w:val="0"/>
      <w:marRight w:val="0"/>
      <w:marTop w:val="0"/>
      <w:marBottom w:val="0"/>
      <w:divBdr>
        <w:top w:val="none" w:sz="0" w:space="0" w:color="auto"/>
        <w:left w:val="none" w:sz="0" w:space="0" w:color="auto"/>
        <w:bottom w:val="none" w:sz="0" w:space="0" w:color="auto"/>
        <w:right w:val="none" w:sz="0" w:space="0" w:color="auto"/>
      </w:divBdr>
      <w:divsChild>
        <w:div w:id="272368429">
          <w:marLeft w:val="0"/>
          <w:marRight w:val="547"/>
          <w:marTop w:val="0"/>
          <w:marBottom w:val="0"/>
          <w:divBdr>
            <w:top w:val="none" w:sz="0" w:space="0" w:color="auto"/>
            <w:left w:val="none" w:sz="0" w:space="0" w:color="auto"/>
            <w:bottom w:val="none" w:sz="0" w:space="0" w:color="auto"/>
            <w:right w:val="none" w:sz="0" w:space="0" w:color="auto"/>
          </w:divBdr>
        </w:div>
      </w:divsChild>
    </w:div>
    <w:div w:id="1843545732">
      <w:bodyDiv w:val="1"/>
      <w:marLeft w:val="0"/>
      <w:marRight w:val="0"/>
      <w:marTop w:val="0"/>
      <w:marBottom w:val="0"/>
      <w:divBdr>
        <w:top w:val="none" w:sz="0" w:space="0" w:color="auto"/>
        <w:left w:val="none" w:sz="0" w:space="0" w:color="auto"/>
        <w:bottom w:val="none" w:sz="0" w:space="0" w:color="auto"/>
        <w:right w:val="none" w:sz="0" w:space="0" w:color="auto"/>
      </w:divBdr>
      <w:divsChild>
        <w:div w:id="1847016248">
          <w:marLeft w:val="0"/>
          <w:marRight w:val="547"/>
          <w:marTop w:val="0"/>
          <w:marBottom w:val="0"/>
          <w:divBdr>
            <w:top w:val="none" w:sz="0" w:space="0" w:color="auto"/>
            <w:left w:val="none" w:sz="0" w:space="0" w:color="auto"/>
            <w:bottom w:val="none" w:sz="0" w:space="0" w:color="auto"/>
            <w:right w:val="none" w:sz="0" w:space="0" w:color="auto"/>
          </w:divBdr>
        </w:div>
      </w:divsChild>
    </w:div>
    <w:div w:id="1884250084">
      <w:bodyDiv w:val="1"/>
      <w:marLeft w:val="0"/>
      <w:marRight w:val="0"/>
      <w:marTop w:val="0"/>
      <w:marBottom w:val="0"/>
      <w:divBdr>
        <w:top w:val="none" w:sz="0" w:space="0" w:color="auto"/>
        <w:left w:val="none" w:sz="0" w:space="0" w:color="auto"/>
        <w:bottom w:val="none" w:sz="0" w:space="0" w:color="auto"/>
        <w:right w:val="none" w:sz="0" w:space="0" w:color="auto"/>
      </w:divBdr>
      <w:divsChild>
        <w:div w:id="311562961">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26</Pages>
  <Words>955</Words>
  <Characters>5447</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سوج العوفي</cp:lastModifiedBy>
  <cp:revision>7</cp:revision>
  <cp:lastPrinted>2023-07-11T21:53:00Z</cp:lastPrinted>
  <dcterms:created xsi:type="dcterms:W3CDTF">2023-07-10T01:02:00Z</dcterms:created>
  <dcterms:modified xsi:type="dcterms:W3CDTF">2023-07-11T21:55:00Z</dcterms:modified>
</cp:coreProperties>
</file>