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6E" w:rsidRDefault="003E296B" w:rsidP="0085646E">
      <w:pPr>
        <w:jc w:val="center"/>
        <w:rPr>
          <w:rFonts w:asciiTheme="majorBidi" w:hAnsiTheme="majorBidi" w:cstheme="majorBidi" w:hint="cs"/>
          <w:b/>
          <w:bCs/>
          <w:color w:val="FF0000"/>
          <w:sz w:val="30"/>
          <w:szCs w:val="30"/>
          <w:rtl/>
          <w:lang w:bidi="ar-EG"/>
        </w:rPr>
      </w:pPr>
      <w:r>
        <w:rPr>
          <w:rFonts w:asciiTheme="majorBidi" w:hAnsiTheme="majorBidi" w:cstheme="majorBidi" w:hint="cs"/>
          <w:b/>
          <w:bCs/>
          <w:color w:val="FF0000"/>
          <w:sz w:val="30"/>
          <w:szCs w:val="30"/>
          <w:rtl/>
          <w:lang w:bidi="ar-EG"/>
        </w:rPr>
        <w:t>6</w:t>
      </w:r>
    </w:p>
    <w:p w:rsidR="00D814F2" w:rsidRDefault="00D814F2" w:rsidP="003E296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اسم النشاط: </w:t>
      </w:r>
      <w:r w:rsidR="003E296B">
        <w:rPr>
          <w:rFonts w:asciiTheme="majorBidi" w:hAnsiTheme="majorBidi" w:cstheme="majorBidi" w:hint="cs"/>
          <w:b/>
          <w:bCs/>
          <w:sz w:val="30"/>
          <w:szCs w:val="30"/>
          <w:rtl/>
          <w:lang w:bidi="ar-EG"/>
        </w:rPr>
        <w:t>أين ذيلي؟</w:t>
      </w:r>
      <w:bookmarkStart w:id="0" w:name="_GoBack"/>
      <w:bookmarkEnd w:id="0"/>
      <w:r w:rsidR="001704B5">
        <w:rPr>
          <w:rFonts w:asciiTheme="majorBidi" w:hAnsiTheme="majorBidi" w:cstheme="majorBidi" w:hint="cs"/>
          <w:b/>
          <w:bCs/>
          <w:sz w:val="30"/>
          <w:szCs w:val="30"/>
          <w:rtl/>
          <w:lang w:bidi="ar-EG"/>
        </w:rPr>
        <w:t xml:space="preserve"> </w:t>
      </w:r>
      <w:r w:rsidR="00306CEB">
        <w:rPr>
          <w:rFonts w:asciiTheme="majorBidi" w:hAnsiTheme="majorBidi" w:cstheme="majorBidi" w:hint="cs"/>
          <w:b/>
          <w:bCs/>
          <w:sz w:val="30"/>
          <w:szCs w:val="30"/>
          <w:rtl/>
          <w:lang w:bidi="ar-EG"/>
        </w:rPr>
        <w:t xml:space="preserve"> </w:t>
      </w:r>
    </w:p>
    <w:p w:rsidR="00D814F2" w:rsidRDefault="00D814F2" w:rsidP="001704B5">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الفئة المستهدفة: </w:t>
      </w:r>
      <w:r w:rsidR="001704B5">
        <w:rPr>
          <w:rFonts w:asciiTheme="majorBidi" w:hAnsiTheme="majorBidi" w:cstheme="majorBidi" w:hint="cs"/>
          <w:b/>
          <w:bCs/>
          <w:sz w:val="30"/>
          <w:szCs w:val="30"/>
          <w:rtl/>
          <w:lang w:bidi="ar-EG"/>
        </w:rPr>
        <w:t>جميع المراحل</w:t>
      </w:r>
      <w:r w:rsidR="001105F8">
        <w:rPr>
          <w:rFonts w:asciiTheme="majorBidi" w:hAnsiTheme="majorBidi" w:cstheme="majorBidi" w:hint="cs"/>
          <w:b/>
          <w:bCs/>
          <w:sz w:val="30"/>
          <w:szCs w:val="30"/>
          <w:rtl/>
          <w:lang w:bidi="ar-EG"/>
        </w:rPr>
        <w:t xml:space="preserve"> </w:t>
      </w:r>
    </w:p>
    <w:p w:rsidR="00D814F2" w:rsidRDefault="00D814F2" w:rsidP="003E296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الهدف: </w:t>
      </w:r>
      <w:r w:rsidR="001704B5">
        <w:rPr>
          <w:rFonts w:asciiTheme="majorBidi" w:hAnsiTheme="majorBidi" w:cstheme="majorBidi" w:hint="cs"/>
          <w:b/>
          <w:bCs/>
          <w:sz w:val="30"/>
          <w:szCs w:val="30"/>
          <w:rtl/>
          <w:lang w:bidi="ar-EG"/>
        </w:rPr>
        <w:t xml:space="preserve">ان </w:t>
      </w:r>
      <w:r w:rsidR="003E296B">
        <w:rPr>
          <w:rFonts w:asciiTheme="majorBidi" w:hAnsiTheme="majorBidi" w:cstheme="majorBidi" w:hint="cs"/>
          <w:b/>
          <w:bCs/>
          <w:sz w:val="30"/>
          <w:szCs w:val="30"/>
          <w:rtl/>
          <w:lang w:bidi="ar-EG"/>
        </w:rPr>
        <w:t>يعد الطفل مجموع الجوارب</w:t>
      </w:r>
    </w:p>
    <w:p w:rsidR="00D814F2" w:rsidRDefault="00D814F2" w:rsidP="003E296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الادوات: </w:t>
      </w:r>
      <w:r w:rsidR="003E296B">
        <w:rPr>
          <w:rFonts w:asciiTheme="majorBidi" w:hAnsiTheme="majorBidi" w:cstheme="majorBidi" w:hint="cs"/>
          <w:b/>
          <w:bCs/>
          <w:sz w:val="30"/>
          <w:szCs w:val="30"/>
          <w:rtl/>
          <w:lang w:bidi="ar-EG"/>
        </w:rPr>
        <w:t>6أزاواج من الشراريب بلون, 6أزواج من الشراريب بلون اخر</w:t>
      </w:r>
    </w:p>
    <w:p w:rsidR="00D814F2" w:rsidRDefault="00D814F2" w:rsidP="003E296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عدد أعضاء اللعبة: </w:t>
      </w:r>
      <w:r w:rsidR="003E296B">
        <w:rPr>
          <w:rFonts w:asciiTheme="majorBidi" w:hAnsiTheme="majorBidi" w:cstheme="majorBidi" w:hint="cs"/>
          <w:b/>
          <w:bCs/>
          <w:sz w:val="30"/>
          <w:szCs w:val="30"/>
          <w:rtl/>
          <w:lang w:bidi="ar-EG"/>
        </w:rPr>
        <w:t>مجموعتان</w:t>
      </w:r>
      <w:r w:rsidR="001105F8">
        <w:rPr>
          <w:rFonts w:asciiTheme="majorBidi" w:hAnsiTheme="majorBidi" w:cstheme="majorBidi" w:hint="cs"/>
          <w:b/>
          <w:bCs/>
          <w:sz w:val="30"/>
          <w:szCs w:val="30"/>
          <w:rtl/>
          <w:lang w:bidi="ar-EG"/>
        </w:rPr>
        <w:t xml:space="preserve"> </w:t>
      </w:r>
    </w:p>
    <w:p w:rsidR="00D814F2" w:rsidRPr="00204C89" w:rsidRDefault="00D814F2" w:rsidP="003E296B">
      <w:pPr>
        <w:rPr>
          <w:rFonts w:asciiTheme="majorBidi" w:hAnsiTheme="majorBidi" w:cstheme="majorBidi"/>
          <w:b/>
          <w:bCs/>
          <w:sz w:val="30"/>
          <w:szCs w:val="30"/>
          <w:lang w:bidi="ar-EG"/>
        </w:rPr>
      </w:pPr>
      <w:r w:rsidRPr="00D814F2">
        <w:rPr>
          <w:rFonts w:asciiTheme="majorBidi" w:hAnsiTheme="majorBidi" w:cstheme="majorBidi" w:hint="cs"/>
          <w:b/>
          <w:bCs/>
          <w:color w:val="943634" w:themeColor="accent2" w:themeShade="BF"/>
          <w:sz w:val="30"/>
          <w:szCs w:val="30"/>
          <w:rtl/>
          <w:lang w:bidi="ar-EG"/>
        </w:rPr>
        <w:t xml:space="preserve">الطريقة: </w:t>
      </w:r>
      <w:r w:rsidR="003E296B">
        <w:rPr>
          <w:rFonts w:asciiTheme="majorBidi" w:hAnsiTheme="majorBidi" w:cstheme="majorBidi" w:hint="cs"/>
          <w:b/>
          <w:bCs/>
          <w:sz w:val="30"/>
          <w:szCs w:val="30"/>
          <w:rtl/>
          <w:lang w:bidi="ar-EG"/>
        </w:rPr>
        <w:t>تقسم المعلمة الاطفال الى قسمين ثم تضع خلف كل منهم جورب تثبته في البنطلون مع ادخال القميص لكي يكون الجورب ظاهر حين تصفر المعلمة صفارة البدء على كل فريق ان يجمع جوارب الفريق الاخر من خلفهم وتنتهي اللعبة اما بأطلاق المعلمة للصافرة او بجمع احد الفريقين جوارب الاخر وتتم المقارنة اي الفريقين اكتر وايهما اقل.</w:t>
      </w:r>
    </w:p>
    <w:sectPr w:rsidR="00D814F2" w:rsidRPr="00204C89" w:rsidSect="003C07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89"/>
    <w:rsid w:val="001105F8"/>
    <w:rsid w:val="001704B5"/>
    <w:rsid w:val="00204C89"/>
    <w:rsid w:val="002C5026"/>
    <w:rsid w:val="00306CEB"/>
    <w:rsid w:val="00326295"/>
    <w:rsid w:val="00361B1D"/>
    <w:rsid w:val="003C0762"/>
    <w:rsid w:val="003E296B"/>
    <w:rsid w:val="0085646E"/>
    <w:rsid w:val="00D8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2016-08-21T10:17:00Z</dcterms:created>
  <dcterms:modified xsi:type="dcterms:W3CDTF">2016-08-21T10:17:00Z</dcterms:modified>
</cp:coreProperties>
</file>