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1F69" w14:textId="77777777" w:rsidR="00D81DF0" w:rsidRPr="00D81DF0" w:rsidRDefault="00D81DF0" w:rsidP="00D81DF0">
      <w:pPr>
        <w:rPr>
          <w:sz w:val="32"/>
          <w:szCs w:val="32"/>
          <w:rtl/>
        </w:rPr>
      </w:pPr>
      <w:bookmarkStart w:id="0" w:name="_GoBack"/>
      <w:r w:rsidRPr="00D81DF0">
        <w:rPr>
          <w:rFonts w:cs="Arial"/>
          <w:sz w:val="32"/>
          <w:szCs w:val="32"/>
          <w:rtl/>
        </w:rPr>
        <w:t xml:space="preserve">اسئلة اللقاء الحي الثاني للثقافة الإسلامية </w:t>
      </w:r>
      <w:r w:rsidRPr="00D81DF0">
        <w:rPr>
          <w:rFonts w:ascii="Segoe UI Emoji" w:hAnsi="Segoe UI Emoji" w:cs="Segoe UI Emoji" w:hint="cs"/>
          <w:sz w:val="32"/>
          <w:szCs w:val="32"/>
          <w:rtl/>
        </w:rPr>
        <w:t>🌟</w:t>
      </w:r>
    </w:p>
    <w:p w14:paraId="2F26E041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0175E0AE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22391621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>السؤال الأول :/ يأتي الحق في القُران في عدة</w:t>
      </w:r>
    </w:p>
    <w:p w14:paraId="0312BC32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>معاني فما معنى الحق في هذه الآية " تِلْكَ آيَاتُ اللَّهِ نَتْلُوهَا عَلَيْكَ بِالْحَقِّ ۖ " ..؟</w:t>
      </w:r>
    </w:p>
    <w:p w14:paraId="00CA7EBB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736C7C60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الثابت. </w:t>
      </w:r>
    </w:p>
    <w:p w14:paraId="23EC5D0E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الصدق </w:t>
      </w:r>
      <w:r w:rsidRPr="00D81DF0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D81DF0">
        <w:rPr>
          <w:rFonts w:cs="Arial"/>
          <w:sz w:val="32"/>
          <w:szCs w:val="32"/>
          <w:rtl/>
        </w:rPr>
        <w:t>.</w:t>
      </w:r>
    </w:p>
    <w:p w14:paraId="3DBA999C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العدل. </w:t>
      </w:r>
    </w:p>
    <w:p w14:paraId="3AA3C000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الواجب. </w:t>
      </w:r>
    </w:p>
    <w:p w14:paraId="3709A108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0773925E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   </w:t>
      </w:r>
      <w:r w:rsidRPr="00D81DF0">
        <w:rPr>
          <w:rFonts w:ascii="Segoe UI Emoji" w:hAnsi="Segoe UI Emoji" w:cs="Segoe UI Emoji" w:hint="cs"/>
          <w:sz w:val="32"/>
          <w:szCs w:val="32"/>
          <w:rtl/>
        </w:rPr>
        <w:t>✨✨✨✨✨✨</w:t>
      </w:r>
    </w:p>
    <w:p w14:paraId="77C2C72F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06604845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36C12BA6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السؤال الثاني :/ من خُطب النبي </w:t>
      </w:r>
      <w:r w:rsidRPr="00D81DF0">
        <w:rPr>
          <w:rFonts w:cs="Arial" w:hint="cs"/>
          <w:sz w:val="32"/>
          <w:szCs w:val="32"/>
          <w:rtl/>
        </w:rPr>
        <w:t>ﷺ</w:t>
      </w:r>
      <w:r w:rsidRPr="00D81DF0">
        <w:rPr>
          <w:rFonts w:cs="Arial"/>
          <w:sz w:val="32"/>
          <w:szCs w:val="32"/>
          <w:rtl/>
        </w:rPr>
        <w:t xml:space="preserve"> التي </w:t>
      </w:r>
    </w:p>
    <w:p w14:paraId="2BB45C11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 w:hint="eastAsia"/>
          <w:sz w:val="32"/>
          <w:szCs w:val="32"/>
          <w:rtl/>
        </w:rPr>
        <w:t>وضع</w:t>
      </w:r>
      <w:r w:rsidRPr="00D81DF0">
        <w:rPr>
          <w:rFonts w:cs="Arial"/>
          <w:sz w:val="32"/>
          <w:szCs w:val="32"/>
          <w:rtl/>
        </w:rPr>
        <w:t xml:space="preserve"> فيها قواعد وأُسس حقوق الإنسان .</w:t>
      </w:r>
    </w:p>
    <w:p w14:paraId="413CCD12" w14:textId="77777777" w:rsidR="00D81DF0" w:rsidRPr="00D81DF0" w:rsidRDefault="00D81DF0" w:rsidP="00D81DF0">
      <w:pPr>
        <w:rPr>
          <w:sz w:val="32"/>
          <w:szCs w:val="32"/>
          <w:rtl/>
        </w:rPr>
      </w:pPr>
    </w:p>
    <w:p w14:paraId="5493FDA9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خطبة عيد الفطر. </w:t>
      </w:r>
    </w:p>
    <w:p w14:paraId="4C77193B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خطبة الكسوف. </w:t>
      </w:r>
    </w:p>
    <w:p w14:paraId="100FC84D" w14:textId="77777777" w:rsidR="00D81DF0" w:rsidRPr="00D81DF0" w:rsidRDefault="00D81DF0" w:rsidP="00D81DF0">
      <w:pPr>
        <w:rPr>
          <w:sz w:val="32"/>
          <w:szCs w:val="32"/>
          <w:rtl/>
        </w:rPr>
      </w:pPr>
      <w:r w:rsidRPr="00D81DF0">
        <w:rPr>
          <w:rFonts w:cs="Arial"/>
          <w:sz w:val="32"/>
          <w:szCs w:val="32"/>
          <w:rtl/>
        </w:rPr>
        <w:t xml:space="preserve">- خطبة يوم عرفة </w:t>
      </w:r>
      <w:r w:rsidRPr="00D81DF0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D81DF0">
        <w:rPr>
          <w:rFonts w:cs="Arial"/>
          <w:sz w:val="32"/>
          <w:szCs w:val="32"/>
          <w:rtl/>
        </w:rPr>
        <w:t xml:space="preserve">. </w:t>
      </w:r>
    </w:p>
    <w:p w14:paraId="02ABD1DB" w14:textId="4883D99C" w:rsidR="00A5199F" w:rsidRPr="00E07CA8" w:rsidRDefault="00D81DF0" w:rsidP="00D81DF0">
      <w:pPr>
        <w:rPr>
          <w:sz w:val="32"/>
          <w:szCs w:val="32"/>
        </w:rPr>
      </w:pPr>
      <w:r w:rsidRPr="00D81DF0">
        <w:rPr>
          <w:rFonts w:cs="Arial"/>
          <w:sz w:val="32"/>
          <w:szCs w:val="32"/>
          <w:rtl/>
        </w:rPr>
        <w:t>- خطبة الجمعة.</w:t>
      </w:r>
      <w:bookmarkEnd w:id="0"/>
    </w:p>
    <w:sectPr w:rsidR="00A5199F" w:rsidRPr="00E07C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4"/>
    <w:rsid w:val="009E1AF4"/>
    <w:rsid w:val="00A5199F"/>
    <w:rsid w:val="00CE2F13"/>
    <w:rsid w:val="00D81DF0"/>
    <w:rsid w:val="00E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F42C6"/>
  <w15:chartTrackingRefBased/>
  <w15:docId w15:val="{D9450F0E-A81C-4E79-9438-014A43D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2018-12-04T18:20:00Z</dcterms:created>
  <dcterms:modified xsi:type="dcterms:W3CDTF">2018-12-04T18:28:00Z</dcterms:modified>
</cp:coreProperties>
</file>