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48C27140">
                <wp:simplePos x="0" y="0"/>
                <wp:positionH relativeFrom="column">
                  <wp:posOffset>1947545</wp:posOffset>
                </wp:positionH>
                <wp:positionV relativeFrom="paragraph">
                  <wp:posOffset>-52705</wp:posOffset>
                </wp:positionV>
                <wp:extent cx="5932170" cy="518160"/>
                <wp:effectExtent l="19050" t="19050" r="1143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217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23CFAEA3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</w:t>
                            </w:r>
                            <w:r w:rsidR="00E9176B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الدراسات الاجتماعية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لثا</w:t>
                            </w:r>
                            <w:r w:rsidR="00CA773D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لث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35pt;margin-top:-4.15pt;width:467.1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" filled="f" strokecolor="#773f04 [1604]" strokeweight="2.25pt">
                <v:textbox>
                  <w:txbxContent>
                    <w:p w14:paraId="08F17C8A" w14:textId="23CFAEA3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</w:t>
                      </w:r>
                      <w:r w:rsidR="00E9176B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الدراسات الاجتماعية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لثا</w:t>
                      </w:r>
                      <w:r w:rsidR="00CA773D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لث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6C6BDDF2" w:rsidR="000C5641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012E8507" w14:textId="70B2179C" w:rsidR="001149B4" w:rsidRDefault="001149B4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B40B31B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91"/>
                              <w:gridCol w:w="2552"/>
                              <w:gridCol w:w="2976"/>
                              <w:gridCol w:w="2977"/>
                              <w:gridCol w:w="2268"/>
                              <w:gridCol w:w="2268"/>
                            </w:tblGrid>
                            <w:tr w:rsidR="001149B4" w:rsidRPr="00647446" w14:paraId="4B084F30" w14:textId="5B252441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7B10F6A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2EA9132D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AECBF62" w14:textId="27516BA2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E9176B" w:rsidRPr="00647446" w14:paraId="265F2000" w14:textId="2776F06A" w:rsidTr="005A29EA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236C176A" w14:textId="77777777" w:rsidR="00E9176B" w:rsidRPr="00025EEF" w:rsidRDefault="00E9176B" w:rsidP="00E9176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الوحدة الأولى </w:t>
                                  </w:r>
                                </w:p>
                                <w:p w14:paraId="0268D113" w14:textId="04CB0D16" w:rsidR="00E9176B" w:rsidRPr="00647446" w:rsidRDefault="00E9176B" w:rsidP="00E917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( الخصائص الطبيعية لوطني )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br/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موقع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المملكة وحدودها ومساحتها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7CC1B4B8" w14:textId="77777777" w:rsidR="00E9176B" w:rsidRPr="00025EEF" w:rsidRDefault="00E9176B" w:rsidP="00E9176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تضاريس المملكة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br/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مناخ المملكة</w:t>
                                  </w:r>
                                </w:p>
                                <w:p w14:paraId="0A2974BC" w14:textId="2E3EEBBC" w:rsidR="00E9176B" w:rsidRPr="00647446" w:rsidRDefault="00E9176B" w:rsidP="00E917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الحياة الفطرية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737017EE" w14:textId="3EE64C8F" w:rsidR="00E9176B" w:rsidRPr="00647446" w:rsidRDefault="00E9176B" w:rsidP="00E917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المحافظة على الحياة الفطرية وإنمائها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br/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تقويم الوحدة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2413EBCF" w14:textId="77777777" w:rsidR="00E9176B" w:rsidRPr="00025EEF" w:rsidRDefault="00E9176B" w:rsidP="00E9176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 xml:space="preserve">الوحدة الثانية </w:t>
                                  </w:r>
                                </w:p>
                                <w:p w14:paraId="2E52E8CF" w14:textId="2B4A2038" w:rsidR="00E9176B" w:rsidRPr="00647446" w:rsidRDefault="00E9176B" w:rsidP="00E917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( تاريخ وطني - الدولة السعودية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الأولى والثانية )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br/>
                                    <w:t xml:space="preserve"> 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وضع البلاد قبل الدولة السعودية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DBA125C" w14:textId="55C2CAC6" w:rsidR="00E9176B" w:rsidRPr="00647446" w:rsidRDefault="00E9176B" w:rsidP="00E917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الدعوة الإصلاحية للشيخ محمد بن عبدالوهاب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br/>
                                    <w:t xml:space="preserve"> 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الدولة السعودية الأولى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18F1D5DF" w14:textId="2CEA043E" w:rsidR="00E9176B" w:rsidRPr="00647446" w:rsidRDefault="00E9176B" w:rsidP="00E917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الدولة السعودية الثانية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br/>
                                    <w:t xml:space="preserve"> 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تقويم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الوحدة</w:t>
                                  </w:r>
                                </w:p>
                              </w:tc>
                            </w:tr>
                            <w:tr w:rsidR="001149B4" w:rsidRPr="00647446" w14:paraId="6E14B9F5" w14:textId="10A68ACE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89F352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3EC700CB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3764D9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C8BEF5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3F693006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41642D1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2E68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44F2D01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3224DBC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B10B66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5B31E44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240F82B6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8587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29C5BF6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224C3F2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21FEDF2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7DF845E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027BC8D" w14:textId="389E01A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E9176B" w:rsidRPr="00647446" w14:paraId="0C6B2D91" w14:textId="6F796482" w:rsidTr="007D5CB6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0EB7011E" w14:textId="77777777" w:rsidR="00E9176B" w:rsidRPr="00025EEF" w:rsidRDefault="00E9176B" w:rsidP="00E9176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الوحدة الثالثة</w:t>
                                  </w:r>
                                </w:p>
                                <w:p w14:paraId="1DB2A76E" w14:textId="77777777" w:rsidR="00E9176B" w:rsidRPr="00025EEF" w:rsidRDefault="00E9176B" w:rsidP="00E9176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) 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تاريخ وطني المملكة العربية السعودية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(</w:t>
                                  </w:r>
                                </w:p>
                                <w:p w14:paraId="69CDDE08" w14:textId="77777777" w:rsidR="00E9176B" w:rsidRPr="00025EEF" w:rsidRDefault="00E9176B" w:rsidP="00E9176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قيام المملكة العربية السعودية</w:t>
                                  </w:r>
                                </w:p>
                                <w:p w14:paraId="1E91AAB8" w14:textId="19CBC628" w:rsidR="00E9176B" w:rsidRPr="00647446" w:rsidRDefault="00E9176B" w:rsidP="00E917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توحيد البلاد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397D9990" w14:textId="77777777" w:rsidR="00E9176B" w:rsidRPr="00025EEF" w:rsidRDefault="00E9176B" w:rsidP="00E9176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ملوك وطني ( عبدالعزيز ، سعود ، فيصل ، خالد ، فهد ، عبدالله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25EE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)</w:t>
                                  </w:r>
                                </w:p>
                                <w:p w14:paraId="554F26F7" w14:textId="22790986" w:rsidR="00E9176B" w:rsidRPr="00647446" w:rsidRDefault="00E9176B" w:rsidP="00E917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تقويم الوحدة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186F15DA" w14:textId="77777777" w:rsidR="00E9176B" w:rsidRPr="00025EEF" w:rsidRDefault="00E9176B" w:rsidP="00E9176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الوحدة الرابعة</w:t>
                                  </w:r>
                                </w:p>
                                <w:p w14:paraId="78A5FA33" w14:textId="77777777" w:rsidR="00E9176B" w:rsidRPr="00025EEF" w:rsidRDefault="00E9176B" w:rsidP="00E9176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) 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الأنظمة في المملكة العربية السعودية - الحكم - الشورى – المناطق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</w:p>
                                <w:p w14:paraId="5896AE91" w14:textId="127C649A" w:rsidR="00E9176B" w:rsidRPr="00647446" w:rsidRDefault="00E9176B" w:rsidP="00E917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نظام الحكم في المملكة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27B3CC8A" w14:textId="492C14FA" w:rsidR="00E9176B" w:rsidRPr="00647446" w:rsidRDefault="00E9176B" w:rsidP="00E917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مجلس الوزراء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br/>
                                    <w:t xml:space="preserve"> 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مجلس الشورى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7BA9822" w14:textId="3B2D9B07" w:rsidR="00E9176B" w:rsidRPr="00647446" w:rsidRDefault="00E9176B" w:rsidP="00E917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نظام المناطق والمحافظات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br/>
                                    <w:t xml:space="preserve"> 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تقويم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الوحدة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5FA13E12" w14:textId="77777777" w:rsidR="00E9176B" w:rsidRPr="00025EEF" w:rsidRDefault="00E9176B" w:rsidP="00E9176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الوحدة الخامسة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47D73345" w14:textId="77777777" w:rsidR="00E9176B" w:rsidRPr="00025EEF" w:rsidRDefault="00E9176B" w:rsidP="00E9176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) 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قضايا وطنية - الحقوق والواجبات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</w:p>
                                <w:p w14:paraId="1F11AFA9" w14:textId="25D6CC23" w:rsidR="00E9176B" w:rsidRPr="00647446" w:rsidRDefault="00E9176B" w:rsidP="00E917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حقوق الإنسان</w:t>
                                  </w:r>
                                </w:p>
                              </w:tc>
                            </w:tr>
                            <w:tr w:rsidR="001149B4" w:rsidRPr="00647446" w14:paraId="320967F4" w14:textId="048CB78C" w:rsidTr="00E75A18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1FCB11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2621F68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FFB5D9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942BE8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4093218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6779D02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733EE31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2E45AF3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425F6330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AD6EF99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72B27BEC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4449078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0B32E3F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3501FD0E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2855D795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05EB639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1C8167CD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B77D4B4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7BDD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6A1E79" w14:textId="22AA4FF3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E9176B" w:rsidRPr="00647446" w14:paraId="5654155C" w14:textId="731FCCAA" w:rsidTr="002E5660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3DE75C12" w14:textId="70FF9895" w:rsidR="00E9176B" w:rsidRPr="00647446" w:rsidRDefault="00E9176B" w:rsidP="00E917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bookmarkStart w:id="0" w:name="_GoBack" w:colFirst="0" w:colLast="3"/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واجبات المواطن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حقوق المواطن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br/>
                                    <w:t xml:space="preserve"> 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تقويم الوحدة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188D763B" w14:textId="77777777" w:rsidR="00E9176B" w:rsidRPr="00025EEF" w:rsidRDefault="00E9176B" w:rsidP="00E9176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الوحدة السادسة</w:t>
                                  </w:r>
                                </w:p>
                                <w:p w14:paraId="05FD70B5" w14:textId="77777777" w:rsidR="00E9176B" w:rsidRPr="00025EEF" w:rsidRDefault="00E9176B" w:rsidP="00E9176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025EE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(قضايا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وطنية - الشورى والحوار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25EEF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)</w:t>
                                  </w:r>
                                </w:p>
                                <w:p w14:paraId="6FC3FF32" w14:textId="66D976DD" w:rsidR="00E9176B" w:rsidRPr="00647446" w:rsidRDefault="00E9176B" w:rsidP="00E917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الشورى في الإسلام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4D220724" w14:textId="3FB1F572" w:rsidR="00E9176B" w:rsidRPr="00647446" w:rsidRDefault="00E9176B" w:rsidP="00E917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الحوار وتقبل الرأي الآخر</w:t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Pr="00025E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تقويم الوحدة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0F233FD2" w14:textId="2921E53E" w:rsidR="00E9176B" w:rsidRPr="00647446" w:rsidRDefault="00E9176B" w:rsidP="00E917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E5D9B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5FB8541" w14:textId="77777777" w:rsidR="00E9176B" w:rsidRPr="00647446" w:rsidRDefault="00E9176B" w:rsidP="00E917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  <w:tr w:rsidR="001149B4" w:rsidRPr="00647446" w14:paraId="5E950A48" w14:textId="77777777" w:rsidTr="00FF4E33">
                              <w:tc>
                                <w:tcPr>
                                  <w:tcW w:w="504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68FCFF5F" w14:textId="4F2731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معلمة المادة 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76BF8271" w14:textId="212EF4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المشرفة التربوية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32221C0F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قائدة المدرسة </w:t>
                                  </w:r>
                                </w:p>
                                <w:p w14:paraId="1C1FE0AC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423703A" w14:textId="619B412A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6C6BDDF2" w:rsidR="000C5641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012E8507" w14:textId="70B2179C" w:rsidR="001149B4" w:rsidRDefault="001149B4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B40B31B" w14:textId="77777777" w:rsidR="001149B4" w:rsidRPr="00647446" w:rsidRDefault="001149B4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91"/>
                        <w:gridCol w:w="2552"/>
                        <w:gridCol w:w="2976"/>
                        <w:gridCol w:w="2977"/>
                        <w:gridCol w:w="2268"/>
                        <w:gridCol w:w="2268"/>
                      </w:tblGrid>
                      <w:tr w:rsidR="001149B4" w:rsidRPr="00647446" w14:paraId="4B084F30" w14:textId="5B252441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7B10F6A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2EA9132D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AECBF62" w14:textId="27516BA2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E9176B" w:rsidRPr="00647446" w14:paraId="265F2000" w14:textId="2776F06A" w:rsidTr="005A29EA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236C176A" w14:textId="77777777" w:rsidR="00E9176B" w:rsidRPr="00025EEF" w:rsidRDefault="00E9176B" w:rsidP="00E9176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الوحدة الأولى </w:t>
                            </w:r>
                          </w:p>
                          <w:p w14:paraId="0268D113" w14:textId="04CB0D16" w:rsidR="00E9176B" w:rsidRPr="00647446" w:rsidRDefault="00E9176B" w:rsidP="00E917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( الخصائص الطبيعية لوطني )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br/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  <w:t>موقع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  <w:t>المملكة وحدودها ومساحتها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7CC1B4B8" w14:textId="77777777" w:rsidR="00E9176B" w:rsidRPr="00025EEF" w:rsidRDefault="00E9176B" w:rsidP="00E9176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  <w:t>تضاريس المملكة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br/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  <w:t>مناخ المملكة</w:t>
                            </w:r>
                          </w:p>
                          <w:p w14:paraId="0A2974BC" w14:textId="2E3EEBBC" w:rsidR="00E9176B" w:rsidRPr="00647446" w:rsidRDefault="00E9176B" w:rsidP="00E917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  <w:t>الحياة الفطرية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737017EE" w14:textId="3EE64C8F" w:rsidR="00E9176B" w:rsidRPr="00647446" w:rsidRDefault="00E9176B" w:rsidP="00E917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  <w:t>المحافظة على الحياة الفطرية وإنمائها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br/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  <w:t>تقويم الوحدة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2413EBCF" w14:textId="77777777" w:rsidR="00E9176B" w:rsidRPr="00025EEF" w:rsidRDefault="00E9176B" w:rsidP="00E9176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  <w:t xml:space="preserve">الوحدة الثانية </w:t>
                            </w:r>
                          </w:p>
                          <w:p w14:paraId="2E52E8CF" w14:textId="2B4A2038" w:rsidR="00E9176B" w:rsidRPr="00647446" w:rsidRDefault="00E9176B" w:rsidP="00E917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( تاريخ وطني - الدولة السعودية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الأولى والثانية )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br/>
                              <w:t xml:space="preserve"> 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  <w:t>وضع البلاد قبل الدولة السعودية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DBA125C" w14:textId="55C2CAC6" w:rsidR="00E9176B" w:rsidRPr="00647446" w:rsidRDefault="00E9176B" w:rsidP="00E917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  <w:t>الدعوة الإصلاحية للشيخ محمد بن عبدالوهاب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br/>
                              <w:t xml:space="preserve"> 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  <w:t>الدولة السعودية الأولى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18F1D5DF" w14:textId="2CEA043E" w:rsidR="00E9176B" w:rsidRPr="00647446" w:rsidRDefault="00E9176B" w:rsidP="00E917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  <w:t>الدولة السعودية الثانية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br/>
                              <w:t xml:space="preserve"> 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  <w:t>تقويم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  <w:t>الوحدة</w:t>
                            </w:r>
                          </w:p>
                        </w:tc>
                      </w:tr>
                      <w:tr w:rsidR="001149B4" w:rsidRPr="00647446" w14:paraId="6E14B9F5" w14:textId="10A68ACE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89F352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3EC700CB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3764D9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C8BEF5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3F693006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41642D1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2E68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44F2D01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3224DBC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B10B66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5B31E44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240F82B6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8587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29C5BF6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224C3F2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21FEDF2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7DF845E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027BC8D" w14:textId="389E01A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E9176B" w:rsidRPr="00647446" w14:paraId="0C6B2D91" w14:textId="6F796482" w:rsidTr="007D5CB6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0EB7011E" w14:textId="77777777" w:rsidR="00E9176B" w:rsidRPr="00025EEF" w:rsidRDefault="00E9176B" w:rsidP="00E9176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الوحدة الثالثة</w:t>
                            </w:r>
                          </w:p>
                          <w:p w14:paraId="1DB2A76E" w14:textId="77777777" w:rsidR="00E9176B" w:rsidRPr="00025EEF" w:rsidRDefault="00E9176B" w:rsidP="00E9176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تاريخ وطني المملكة العربية السعودية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</w:p>
                          <w:p w14:paraId="69CDDE08" w14:textId="77777777" w:rsidR="00E9176B" w:rsidRPr="00025EEF" w:rsidRDefault="00E9176B" w:rsidP="00E9176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قيام المملكة العربية السعودية</w:t>
                            </w:r>
                          </w:p>
                          <w:p w14:paraId="1E91AAB8" w14:textId="19CBC628" w:rsidR="00E9176B" w:rsidRPr="00647446" w:rsidRDefault="00E9176B" w:rsidP="00E917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توحيد البلاد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397D9990" w14:textId="77777777" w:rsidR="00E9176B" w:rsidRPr="00025EEF" w:rsidRDefault="00E9176B" w:rsidP="00E9176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ملوك وطني ( عبدالعزيز ، سعود ، فيصل ، خالد ، فهد ، عبدالله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25EE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)</w:t>
                            </w:r>
                          </w:p>
                          <w:p w14:paraId="554F26F7" w14:textId="22790986" w:rsidR="00E9176B" w:rsidRPr="00647446" w:rsidRDefault="00E9176B" w:rsidP="00E917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تقويم الوحدة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186F15DA" w14:textId="77777777" w:rsidR="00E9176B" w:rsidRPr="00025EEF" w:rsidRDefault="00E9176B" w:rsidP="00E9176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الوحدة الرابعة</w:t>
                            </w:r>
                          </w:p>
                          <w:p w14:paraId="78A5FA33" w14:textId="77777777" w:rsidR="00E9176B" w:rsidRPr="00025EEF" w:rsidRDefault="00E9176B" w:rsidP="00E9176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الأنظمة في المملكة العربية السعودية - الحكم - الشورى – المناطق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  <w:p w14:paraId="5896AE91" w14:textId="127C649A" w:rsidR="00E9176B" w:rsidRPr="00647446" w:rsidRDefault="00E9176B" w:rsidP="00E917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نظام الحكم في المملكة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27B3CC8A" w14:textId="492C14FA" w:rsidR="00E9176B" w:rsidRPr="00647446" w:rsidRDefault="00E9176B" w:rsidP="00E917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مجلس الوزراء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  <w:t xml:space="preserve"> 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مجلس الشورى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7BA9822" w14:textId="3B2D9B07" w:rsidR="00E9176B" w:rsidRPr="00647446" w:rsidRDefault="00E9176B" w:rsidP="00E917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نظام المناطق والمحافظات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  <w:t xml:space="preserve"> 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تقويم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الوحدة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5FA13E12" w14:textId="77777777" w:rsidR="00E9176B" w:rsidRPr="00025EEF" w:rsidRDefault="00E9176B" w:rsidP="00E9176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الوحدة الخامسة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7D73345" w14:textId="77777777" w:rsidR="00E9176B" w:rsidRPr="00025EEF" w:rsidRDefault="00E9176B" w:rsidP="00E9176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قضايا وطنية - الحقوق والواجبات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  <w:p w14:paraId="1F11AFA9" w14:textId="25D6CC23" w:rsidR="00E9176B" w:rsidRPr="00647446" w:rsidRDefault="00E9176B" w:rsidP="00E917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حقوق الإنسان</w:t>
                            </w:r>
                          </w:p>
                        </w:tc>
                      </w:tr>
                      <w:tr w:rsidR="001149B4" w:rsidRPr="00647446" w14:paraId="320967F4" w14:textId="048CB78C" w:rsidTr="00E75A18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1FCB11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2621F68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FFB5D9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942BE8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4093218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6779D02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733EE31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2E45AF3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425F6330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AD6EF99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72B27BEC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4449078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0B32E3F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3501FD0E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2855D795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105EB639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1C8167CD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B77D4B4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7BDD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6A1E79" w14:textId="22AA4FF3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E9176B" w:rsidRPr="00647446" w14:paraId="5654155C" w14:textId="731FCCAA" w:rsidTr="002E5660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3DE75C12" w14:textId="70FF9895" w:rsidR="00E9176B" w:rsidRPr="00647446" w:rsidRDefault="00E9176B" w:rsidP="00E917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bookmarkStart w:id="1" w:name="_GoBack" w:colFirst="0" w:colLast="3"/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واجبات المواطن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حقوق المواطن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  <w:t xml:space="preserve"> 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تقويم الوحدة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188D763B" w14:textId="77777777" w:rsidR="00E9176B" w:rsidRPr="00025EEF" w:rsidRDefault="00E9176B" w:rsidP="00E9176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الوحدة السادسة</w:t>
                            </w:r>
                          </w:p>
                          <w:p w14:paraId="05FD70B5" w14:textId="77777777" w:rsidR="00E9176B" w:rsidRPr="00025EEF" w:rsidRDefault="00E9176B" w:rsidP="00E9176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25EE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(قضايا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وطنية - الشورى والحوار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25EE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)</w:t>
                            </w:r>
                          </w:p>
                          <w:p w14:paraId="6FC3FF32" w14:textId="66D976DD" w:rsidR="00E9176B" w:rsidRPr="00647446" w:rsidRDefault="00E9176B" w:rsidP="00E917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الشورى في الإسلام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4D220724" w14:textId="3FB1F572" w:rsidR="00E9176B" w:rsidRPr="00647446" w:rsidRDefault="00E9176B" w:rsidP="00E917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الحوار وتقبل الرأي الآخر</w:t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 w:rsidRPr="00025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تقويم الوحدة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0F233FD2" w14:textId="2921E53E" w:rsidR="00E9176B" w:rsidRPr="00647446" w:rsidRDefault="00E9176B" w:rsidP="00E917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E5D9B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</w:p>
                        </w:tc>
                        <w:tc>
                          <w:tcPr>
                            <w:tcW w:w="2268" w:type="dxa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5FB8541" w14:textId="77777777" w:rsidR="00E9176B" w:rsidRPr="00647446" w:rsidRDefault="00E9176B" w:rsidP="00E917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bookmarkEnd w:id="1"/>
                      <w:tr w:rsidR="001149B4" w:rsidRPr="00647446" w14:paraId="5E950A48" w14:textId="77777777" w:rsidTr="00FF4E33">
                        <w:tc>
                          <w:tcPr>
                            <w:tcW w:w="504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68FCFF5F" w14:textId="4F2731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المادة </w:t>
                            </w:r>
                          </w:p>
                        </w:tc>
                        <w:tc>
                          <w:tcPr>
                            <w:tcW w:w="595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76BF8271" w14:textId="212EF4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المشرفة التربوية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32221C0F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قائدة المدرسة </w:t>
                            </w:r>
                          </w:p>
                          <w:p w14:paraId="1C1FE0AC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423703A" w14:textId="619B412A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0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2ADE1B" w14:textId="77777777" w:rsidR="00AC3432" w:rsidRDefault="00AC3432" w:rsidP="000C5641">
      <w:pPr>
        <w:spacing w:after="0" w:line="240" w:lineRule="auto"/>
      </w:pPr>
      <w:r>
        <w:separator/>
      </w:r>
    </w:p>
  </w:endnote>
  <w:endnote w:type="continuationSeparator" w:id="0">
    <w:p w14:paraId="4CBAFB1F" w14:textId="77777777" w:rsidR="00AC3432" w:rsidRDefault="00AC3432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5CA60B" w14:textId="77777777" w:rsidR="00AC3432" w:rsidRDefault="00AC3432" w:rsidP="000C5641">
      <w:pPr>
        <w:spacing w:after="0" w:line="240" w:lineRule="auto"/>
      </w:pPr>
      <w:r>
        <w:separator/>
      </w:r>
    </w:p>
  </w:footnote>
  <w:footnote w:type="continuationSeparator" w:id="0">
    <w:p w14:paraId="4FABD287" w14:textId="77777777" w:rsidR="00AC3432" w:rsidRDefault="00AC3432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AC3432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149B4"/>
    <w:rsid w:val="001807E1"/>
    <w:rsid w:val="001D531F"/>
    <w:rsid w:val="0025369C"/>
    <w:rsid w:val="00255A04"/>
    <w:rsid w:val="002A4609"/>
    <w:rsid w:val="002E4FB0"/>
    <w:rsid w:val="002F0DC5"/>
    <w:rsid w:val="003A5CB1"/>
    <w:rsid w:val="003B35AA"/>
    <w:rsid w:val="004238E4"/>
    <w:rsid w:val="004424B0"/>
    <w:rsid w:val="004654E5"/>
    <w:rsid w:val="00491968"/>
    <w:rsid w:val="005365F1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C3C33"/>
    <w:rsid w:val="008C6A9A"/>
    <w:rsid w:val="008E749C"/>
    <w:rsid w:val="0091224B"/>
    <w:rsid w:val="009377E2"/>
    <w:rsid w:val="00A02EDF"/>
    <w:rsid w:val="00A8111A"/>
    <w:rsid w:val="00AA079F"/>
    <w:rsid w:val="00AC3432"/>
    <w:rsid w:val="00AF6EDB"/>
    <w:rsid w:val="00B00C39"/>
    <w:rsid w:val="00B115C0"/>
    <w:rsid w:val="00B1365B"/>
    <w:rsid w:val="00CA773D"/>
    <w:rsid w:val="00CB5F9C"/>
    <w:rsid w:val="00CE2F13"/>
    <w:rsid w:val="00CF78C1"/>
    <w:rsid w:val="00E9176B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21</cp:revision>
  <dcterms:created xsi:type="dcterms:W3CDTF">2018-12-09T09:34:00Z</dcterms:created>
  <dcterms:modified xsi:type="dcterms:W3CDTF">2019-08-18T18:53:00Z</dcterms:modified>
</cp:coreProperties>
</file>