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1.svg" ContentType="image/svg+xml"/>
  <Override PartName="/word/media/image13.svg" ContentType="image/svg+xml"/>
  <Override PartName="/word/media/image3.tif" ContentType="image/tiff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4028FC" w:rsidP="004028FC" w14:paraId="0F5F8571" w14:textId="77777777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4028FC" w:rsidP="002E0AE5" w14:textId="6900E541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0640C8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خامس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ابتدائي</w:t>
                            </w:r>
                          </w:p>
                          <w:p w:rsidR="00B964DF" w:rsidRPr="004028FC" w:rsidP="002E0AE5" w14:textId="3E49CF33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B964DF" w:rsidRPr="004028FC" w:rsidP="00B964DF" w14:textId="4B02520C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/144</w:t>
                            </w:r>
                            <w:r w:rsidRPr="004028FC" w:rsid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:rsidR="00F93B73" w:rsidRPr="00151F2D" w:rsidP="002E0AE5" w14:textId="0708EF02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25" style="width:138.6pt;height:64.8pt;margin-top:-3.6pt;margin-left:-1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 strokecolor="white">
                <v:stroke dashstyle="1 1" endcap="round"/>
                <v:textbox>
                  <w:txbxContent>
                    <w:p w:rsidR="002E0AE5" w:rsidRPr="004028FC" w:rsidP="002E0AE5" w14:paraId="6753517B" w14:textId="6900E541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  <w:t>الصف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 w:rsidR="000640C8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خامس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ابتدائي</w:t>
                      </w:r>
                    </w:p>
                    <w:p w:rsidR="00B964DF" w:rsidRPr="004028FC" w:rsidP="002E0AE5" w14:paraId="1CDC5460" w14:textId="3E49CF33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B964DF" w:rsidRPr="004028FC" w:rsidP="00B964DF" w14:paraId="5458D04E" w14:textId="4B02520C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/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/144</w:t>
                      </w:r>
                      <w:r w:rsidRPr="004028FC" w:rsid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5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ه</w:t>
                      </w:r>
                    </w:p>
                    <w:p w:rsidR="00F93B73" w:rsidRPr="00151F2D" w:rsidP="002E0AE5" w14:paraId="3A73EF10" w14:textId="0708EF02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64DF" w:rsidR="00577EA2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26035" b="1143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4028FC" w:rsidP="002E0AE5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4028FC" w:rsidP="002E0AE5" w14:textId="699BB496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F93B73" w:rsidRPr="004028FC" w:rsidP="002E0AE5" w14:textId="0962F35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1A610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</w:p>
                          <w:p w:rsidR="00151F2D" w:rsidRPr="004028FC" w:rsidP="002E0AE5" w14:textId="50DF7E1A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1A610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26" style="width:174.95pt;height:69.6pt;margin-top:-10.8pt;margin-left:398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10923f" strokecolor="white">
                <v:textbox>
                  <w:txbxContent>
                    <w:p w:rsidR="00F93B73" w:rsidRPr="004028FC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F93B73" w:rsidRPr="004028FC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F93B73" w:rsidRPr="004028FC" w:rsidP="002E0AE5" w14:paraId="211CC942" w14:textId="0962F35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1A610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</w:t>
                      </w:r>
                    </w:p>
                    <w:p w:rsidR="00151F2D" w:rsidRPr="004028FC" w:rsidP="002E0AE5" w14:paraId="14DD4E13" w14:textId="50DF7E1A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1A610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000047" cy="66673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2D" w:rsidRPr="004028FC" w:rsidP="004028FC" w14:paraId="243E96D2" w14:textId="71415584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255270</wp:posOffset>
                </wp:positionV>
                <wp:extent cx="1021080" cy="1078230"/>
                <wp:effectExtent l="0" t="0" r="7620" b="0"/>
                <wp:wrapNone/>
                <wp:docPr id="3" name="مجموعة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21080" cy="1078230"/>
                          <a:chOff x="0" y="0"/>
                          <a:chExt cx="1069558" cy="1078274"/>
                        </a:xfrm>
                      </wpg:grpSpPr>
                      <wpg:grpSp>
                        <wpg:cNvPr id="835129800" name="مجموعة 835129800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4"/>
                            <a:chOff x="0" y="0"/>
                            <a:chExt cx="1916327" cy="1195375"/>
                          </a:xfrm>
                        </wpg:grpSpPr>
                        <wps:wsp xmlns:wps="http://schemas.microsoft.com/office/word/2010/wordprocessingShape">
                          <wps:cNvPr id="233328495" name="مربع نص 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326B4" w:rsidRPr="00736A89" w:rsidP="00E326B4" w14:textId="77777777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736A89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E326B4" w:rsidRPr="00736A89" w:rsidP="00E326B4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E326B4" w:rsidRPr="00736A89" w:rsidP="00E326B4" w14:textId="77777777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736A89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E326B4" w:rsidRPr="00736A89" w:rsidP="00E326B4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E326B4" w:rsidRPr="00736A89" w:rsidP="00E326B4" w14:textId="77777777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736A89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E326B4" w:rsidRPr="00736A89" w:rsidP="00E326B4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E326B4" w:rsidRPr="00736A89" w:rsidP="00E326B4" w14:textId="77777777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736A89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31651140" name="Picture 2">
                              <a:extLst>
                                <a:ext xmlns:a="http://schemas.openxmlformats.org/drawingml/2006/main"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6">
                              <a:extLst>
                                <a:ext xmlns:a="http://schemas.openxmlformats.org/drawingml/2006/main" uri="{BEBA8EAE-BF5A-486C-A8C5-ECC9F3942E4B}">
                                  <a14:imgProps xmlns:a14="http://schemas.microsoft.com/office/drawing/2010/main">
                                    <a14:imgLayer xmlns:r="http://schemas.openxmlformats.org/officeDocument/2006/relationships" r:embed="rId7">
                                      <a14:imgEffect>
                                        <a14:backgroundRemoval b="90000" l="10000" r="90000" t="10000">
                                          <a14:foregroundMark x1="71099" x2="75709" y1="25098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 xmlns:wps="http://schemas.microsoft.com/office/word/2010/wordprocessingShape">
                        <wps:cNvPr id="1479794502" name="رابط مستقيم 1479794502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7" style="width:80.4pt;height:84.9pt;margin-top:20.1pt;margin-left:-11.9pt;mso-height-relative:margin;mso-width-relative:margin;position:absolute;z-index:251696128" coordsize="10695,10782">
                <v:group id="مجموعة 835129800" o:spid="_x0000_s1028" style="width:10695;height:10782;position:absolute" coordsize="19163,1195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9" type="#_x0000_t202" style="width:14597;height:6976;mso-wrap-style:square;position:absolute;top:4977;v-text-anchor:top;visibility:visible" filled="f" stroked="f">
                    <v:textbox>
                      <w:txbxContent>
                        <w:p w:rsidR="00E326B4" w:rsidRPr="00736A89" w:rsidP="00E326B4" w14:paraId="7BAAA3AD" w14:textId="77777777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736A89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E326B4" w:rsidRPr="00736A89" w:rsidP="00E326B4" w14:paraId="5C56107E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E326B4" w:rsidRPr="00736A89" w:rsidP="00E326B4" w14:paraId="6CC39A4C" w14:textId="77777777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736A89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E326B4" w:rsidRPr="00736A89" w:rsidP="00E326B4" w14:paraId="27033E5C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E326B4" w:rsidRPr="00736A89" w:rsidP="00E326B4" w14:paraId="427C26DD" w14:textId="77777777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736A89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E326B4" w:rsidRPr="00736A89" w:rsidP="00E326B4" w14:paraId="2FEBC527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E326B4" w:rsidRPr="00736A89" w:rsidP="00E326B4" w14:paraId="02F72CFB" w14:textId="77777777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736A89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0" type="#_x0000_t75" style="width:17246;height:10714;left:1917;mso-wrap-style:square;position:absolute;visibility:visible">
                    <v:imagedata r:id="rId6" o:title="" croptop="4190f" cropbottom="6781f" cropleft="13832f" cropright="13128f"/>
                  </v:shape>
                </v:group>
                <v:line id="رابط مستقيم 1479794502" o:spid="_x0000_s1031" style="flip:x y;mso-wrap-style:square;position:absolute;visibility:visible" from="1844,4767" to="9677,4832" o:connectortype="straight" strokecolor="red" strokeweight="0.5pt">
                  <v:stroke joinstyle="miter"/>
                </v:line>
              </v:group>
            </w:pict>
          </mc:Fallback>
        </mc:AlternateContent>
      </w:r>
      <w:r w:rsidR="004028FC"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2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7.65pt,7.95pt" to="531.15pt,10.9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F93B73" w:rsidRPr="00151F2D" w:rsidP="004028FC" w14:paraId="5003D119" w14:textId="0643C7EC">
      <w:pPr>
        <w:keepNext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Calibri"/>
          <w:b/>
          <w:bCs/>
          <w:sz w:val="32"/>
          <w:szCs w:val="32"/>
          <w:rtl/>
        </w:rPr>
      </w:pPr>
      <w:r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8FC" w:rsidRPr="004028FC" w:rsidP="004028FC" w14:textId="40DE77E5">
                            <w:pPr>
                              <w:jc w:val="center"/>
                              <w:rPr>
                                <w:rFonts w:cs="AGA Kaleelah Regul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55F0">
                              <w:rPr>
                                <w:rFonts w:cs="AGA Kaleelah Regular"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اسم الطالبة: 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3" style="width:358.2pt;height:36.6pt;margin-top:26.95pt;margin-left:83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#fff2cc" strokecolor="#091723" strokeweight="1pt">
                <v:stroke joinstyle="miter" dashstyle="longDash"/>
                <v:textbox>
                  <w:txbxContent>
                    <w:p w:rsidR="004028FC" w:rsidRPr="004028FC" w:rsidP="004028FC" w14:paraId="1B7FDE9C" w14:textId="40DE77E5">
                      <w:pPr>
                        <w:jc w:val="center"/>
                        <w:rPr>
                          <w:rFonts w:cs="AGA Kaleelah Regular"/>
                          <w:color w:val="000000" w:themeColor="text1"/>
                          <w:sz w:val="32"/>
                          <w:szCs w:val="32"/>
                        </w:rPr>
                      </w:pPr>
                      <w:r w:rsidRPr="006F55F0">
                        <w:rPr>
                          <w:rFonts w:cs="AGA Kaleelah Regular" w:hint="cs"/>
                          <w:color w:val="7030A0"/>
                          <w:sz w:val="32"/>
                          <w:szCs w:val="32"/>
                          <w:rtl/>
                        </w:rPr>
                        <w:t xml:space="preserve">اسم الطالبة: 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</w:t>
                      </w:r>
                      <w:r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51F2D" w:rsidR="00F93B73">
        <w:rPr>
          <w:rFonts w:ascii="Calibri" w:eastAsia="Times New Roman" w:hAnsi="Calibri" w:cs="Calibri"/>
          <w:b/>
          <w:bCs/>
          <w:sz w:val="32"/>
          <w:szCs w:val="32"/>
          <w:rtl/>
        </w:rPr>
        <w:t>اختبا</w:t>
      </w:r>
      <w:r w:rsidRPr="00151F2D" w:rsidR="00B964DF">
        <w:rPr>
          <w:rFonts w:ascii="Calibri" w:eastAsia="Times New Roman" w:hAnsi="Calibri" w:cs="Calibri"/>
          <w:b/>
          <w:bCs/>
          <w:sz w:val="32"/>
          <w:szCs w:val="32"/>
          <w:rtl/>
        </w:rPr>
        <w:t>ر</w:t>
      </w:r>
      <w:r w:rsidRPr="00151F2D" w:rsidR="00F93B73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الفترة لمادة </w:t>
      </w:r>
      <w:r w:rsidRPr="008E3E07">
        <w:rPr>
          <w:rFonts w:ascii="Calibri" w:eastAsia="Times New Roman" w:hAnsi="Calibri" w:cs="Calibri" w:hint="cs"/>
          <w:b/>
          <w:bCs/>
          <w:color w:val="538135" w:themeColor="accent6" w:themeShade="BF"/>
          <w:sz w:val="32"/>
          <w:szCs w:val="32"/>
          <w:rtl/>
        </w:rPr>
        <w:t>العلوم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 للصف </w:t>
      </w:r>
      <w:r w:rsidRPr="008E3E07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>ال</w:t>
      </w:r>
      <w:r w:rsidR="000640C8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>خامس</w:t>
      </w:r>
      <w:r w:rsidR="00A93413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ابتدائي </w:t>
      </w:r>
      <w:r w:rsidRPr="00151F2D" w:rsidR="00151F2D">
        <w:rPr>
          <w:rFonts w:ascii="Calibri" w:eastAsia="Times New Roman" w:hAnsi="Calibri" w:cs="Calibri" w:hint="cs"/>
          <w:b/>
          <w:bCs/>
          <w:sz w:val="32"/>
          <w:szCs w:val="32"/>
          <w:rtl/>
        </w:rPr>
        <w:t>الفصل الدراسي ال</w:t>
      </w:r>
      <w:r w:rsidR="00402465">
        <w:rPr>
          <w:rFonts w:ascii="Calibri" w:eastAsia="Times New Roman" w:hAnsi="Calibri" w:cs="Calibri" w:hint="cs"/>
          <w:b/>
          <w:bCs/>
          <w:sz w:val="32"/>
          <w:szCs w:val="32"/>
          <w:rtl/>
        </w:rPr>
        <w:t>ثاني</w:t>
      </w:r>
    </w:p>
    <w:p w:rsidR="00492E61" w:rsidRPr="00151F2D" w:rsidP="004028FC" w14:paraId="136C4E18" w14:textId="77777777">
      <w:pPr>
        <w:keepNext/>
        <w:spacing w:after="0" w:line="360" w:lineRule="auto"/>
        <w:ind w:right="-720"/>
        <w:outlineLvl w:val="1"/>
        <w:rPr>
          <w:rFonts w:ascii="Calibri" w:eastAsia="Times New Roman" w:hAnsi="Calibri" w:cs="Calibri"/>
          <w:color w:val="1F3864" w:themeColor="accent5" w:themeShade="80"/>
          <w:sz w:val="32"/>
          <w:szCs w:val="32"/>
          <w:rtl/>
        </w:rPr>
      </w:pPr>
    </w:p>
    <w:p w:rsidR="00F93B73" w:rsidRPr="00B964DF" w:rsidP="008E3E07" w14:paraId="36BE5C04" w14:textId="54B2C06D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139065</wp:posOffset>
                </wp:positionV>
                <wp:extent cx="1577340" cy="335280"/>
                <wp:effectExtent l="0" t="0" r="3810" b="762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07" w:rsidRPr="006F55F0" w:rsidP="008E3E07" w14:textId="0FDFADF6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اختار</w:t>
                            </w:r>
                            <w:r w:rsidR="00E326B4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الإجابة</w:t>
                            </w: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4" style="width:124.2pt;height:26.4pt;margin-top:10.95pt;margin-left:3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#d9e2f3" stroked="f" strokeweight="1pt">
                <v:stroke joinstyle="miter"/>
                <v:textbox>
                  <w:txbxContent>
                    <w:p w:rsidR="008E3E07" w:rsidRPr="006F55F0" w:rsidP="008E3E07" w14:paraId="09DDD928" w14:textId="0FDFADF6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اختار</w:t>
                      </w:r>
                      <w:r w:rsidR="00E326B4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الإجابة</w:t>
                      </w: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الصحيحة: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20452309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14:paraId="0805216D" w14:textId="77777777" w:rsidTr="008E3E07">
        <w:tblPrEx>
          <w:tblW w:w="10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7B32EA" w:rsidP="007B32EA" w14:paraId="14BF3FF4" w14:textId="742B951F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bookmarkStart w:id="0" w:name="_Hlk145344122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1-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النطاق السائل من لب الأرض يسمى:</w:t>
            </w:r>
          </w:p>
        </w:tc>
      </w:tr>
      <w:tr w14:paraId="35658A32" w14:textId="77777777" w:rsidTr="008E3E07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47E00566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AB2ACB" w14:paraId="783BF9BC" w14:textId="055354C2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2FE89FC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0A466026" w14:textId="211A6A29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48E356E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54892E70" w14:textId="7C828444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الستار السفلي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2DC74EB6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522375A8" w14:textId="2C20BAE6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الستار العلوي</w:t>
            </w:r>
          </w:p>
        </w:tc>
      </w:tr>
      <w:tr w14:paraId="4CC3B093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7B32EA" w:rsidP="007B32EA" w14:paraId="137363AD" w14:textId="6AF19BE3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595" w:rsidRPr="006F55F0" w:rsidP="00405595" w14:textId="179A3E7B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width:204pt;height:26.4pt;margin-top:855.3pt;margin-left:26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#dae3f3" stroked="f" strokeweight="1pt">
                      <v:stroke joinstyle="miter"/>
                      <v:textbox>
                        <w:txbxContent>
                          <w:p w:rsidR="00405595" w:rsidRPr="006F55F0" w:rsidP="00405595" w14:paraId="325B920C" w14:textId="179A3E7B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51362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يغطي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الماء حوالي ................ من سطح الارض</w:t>
            </w:r>
          </w:p>
        </w:tc>
      </w:tr>
      <w:tr w14:paraId="79A1AC6A" w14:textId="77777777" w:rsidTr="007B32EA">
        <w:tblPrEx>
          <w:tblW w:w="10250" w:type="dxa"/>
          <w:tblLook w:val="04A0"/>
        </w:tblPrEx>
        <w:trPr>
          <w:trHeight w:val="1051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0A59D13F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32BD0932" w14:textId="1FA220ED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90</w:t>
            </w:r>
            <w:r w:rsidR="00BF3694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%</w:t>
            </w:r>
            <w:r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</w:rPr>
              <w:drawing>
                <wp:inline distT="0" distB="0" distL="0" distR="0">
                  <wp:extent cx="558800" cy="518306"/>
                  <wp:effectExtent l="0" t="0" r="0" b="0"/>
                  <wp:docPr id="2046554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554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12" t="1" r="26574" b="7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08" cy="53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19169C8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1380C1D0" w14:textId="5DDC472E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70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%</w:t>
            </w:r>
            <w:r w:rsidR="007B32EA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</w:rPr>
              <w:drawing>
                <wp:inline distT="0" distB="0" distL="0" distR="0">
                  <wp:extent cx="525780" cy="489964"/>
                  <wp:effectExtent l="0" t="0" r="0" b="5715"/>
                  <wp:docPr id="101851776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5177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51" r="18220" b="6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63" cy="50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4D981451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7B32EA" w14:paraId="5E503367" w14:textId="69F30F6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50</w:t>
            </w:r>
            <w:r w:rsidR="00BF3694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%</w:t>
            </w:r>
            <w:r w:rsidRPr="007B32EA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</w:rPr>
              <w:drawing>
                <wp:inline distT="0" distB="0" distL="0" distR="0">
                  <wp:extent cx="548640" cy="530352"/>
                  <wp:effectExtent l="0" t="0" r="3810" b="3175"/>
                  <wp:docPr id="10" name="صورة 9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4B8C668D-D392-3571-BDF2-DF382EECC5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9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4B8C668D-D392-3571-BDF2-DF382EECC5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rcRect l="15746" r="16775" b="11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88" cy="545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45D0D74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934332" w14:paraId="77E0797D" w14:textId="21EBB10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noProof/>
                <w:color w:val="0D0D0D"/>
                <w:sz w:val="28"/>
                <w:szCs w:val="28"/>
                <w:rtl/>
              </w:rPr>
              <w:t xml:space="preserve">   </w:t>
            </w:r>
            <w:r w:rsidR="00934332">
              <w:rPr>
                <w:rFonts w:ascii="Sakkal Majalla" w:eastAsia="Adobe Devanagari" w:hAnsi="Sakkal Majalla" w:cs="Sakkal Majalla" w:hint="cs"/>
                <w:b/>
                <w:bCs/>
                <w:noProof/>
                <w:color w:val="0D0D0D"/>
                <w:sz w:val="28"/>
                <w:szCs w:val="28"/>
                <w:rtl/>
              </w:rPr>
              <w:t>20</w:t>
            </w:r>
            <w:r>
              <w:rPr>
                <w:rFonts w:ascii="Sakkal Majalla" w:eastAsia="Adobe Devanagari" w:hAnsi="Sakkal Majalla" w:cs="Sakkal Majalla" w:hint="cs"/>
                <w:b/>
                <w:bCs/>
                <w:noProof/>
                <w:color w:val="0D0D0D"/>
                <w:sz w:val="28"/>
                <w:szCs w:val="28"/>
                <w:rtl/>
              </w:rPr>
              <w:t xml:space="preserve"> </w:t>
            </w:r>
            <w:r w:rsidR="00934332">
              <w:rPr>
                <w:rFonts w:ascii="Sakkal Majalla" w:eastAsia="Adobe Devanagari" w:hAnsi="Sakkal Majalla" w:cs="Sakkal Majalla" w:hint="cs"/>
                <w:b/>
                <w:bCs/>
                <w:noProof/>
                <w:color w:val="0D0D0D"/>
                <w:sz w:val="28"/>
                <w:szCs w:val="28"/>
                <w:rtl/>
              </w:rPr>
              <w:t xml:space="preserve">% </w:t>
            </w:r>
            <w:r w:rsidR="00934332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</w:rPr>
              <w:drawing>
                <wp:inline distT="0" distB="0" distL="0" distR="0">
                  <wp:extent cx="633730" cy="569913"/>
                  <wp:effectExtent l="0" t="0" r="0" b="0"/>
                  <wp:docPr id="105740615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0615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5" cy="571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14:paraId="6BEAD736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AB2ACB" w:rsidP="00B62702" w14:paraId="4A605006" w14:textId="05B07BE6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ما السهول القاعية 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المنبسطة :</w:t>
            </w:r>
          </w:p>
        </w:tc>
      </w:tr>
      <w:tr w14:paraId="64CBE69A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2B4F1513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B62702" w14:paraId="13E84775" w14:textId="3F4E409F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جبال تحت بحرية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510A06E7" w14:textId="72621FEE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B62702" w:rsidP="00B62702" w14:paraId="08B7BCFD" w14:textId="4E4AE02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rtl/>
              </w:rPr>
              <w:t>منطقة مسطحة واسعة في قاع المحيط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0BD9ED1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B62702" w14:paraId="4268264D" w14:textId="2FDB1FD5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وادي منحدر الجوانب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3092274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71F87C77" w14:textId="0C72052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منحدر مغطى بمياه ضحلة</w:t>
            </w:r>
          </w:p>
        </w:tc>
      </w:tr>
      <w:tr w14:paraId="15230A7C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8E3E07" w:rsidRPr="007B32EA" w:rsidP="007B32EA" w14:paraId="7D5A8812" w14:textId="3376F171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17362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أي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الموارد الآتية ليس مورداً متجدداً للطاقة :</w:t>
            </w:r>
          </w:p>
        </w:tc>
      </w:tr>
      <w:tr w14:paraId="1FAC7C65" w14:textId="77777777" w:rsidTr="006F55F0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7C55F8E8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093ACF86" w14:textId="0C017726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النباتات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3038093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70C766E3" w14:textId="565CC00B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الشمس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2CC30ABA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517F4993" w14:textId="0A3FD12D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الحيوانات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1B367B99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14306557" w14:textId="36FF350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النفط</w:t>
            </w:r>
          </w:p>
        </w:tc>
      </w:tr>
      <w:tr w14:paraId="52B07D7A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B62702" w:rsidP="00B62702" w14:paraId="372CF49A" w14:textId="573D8CF3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هي 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اعمق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مناطق قاع المحيط:</w:t>
            </w:r>
          </w:p>
        </w:tc>
      </w:tr>
      <w:tr w14:paraId="4A9A66FC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57CAA0BD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AB2ACB" w14:paraId="13855053" w14:textId="726FD635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الجبال البحرية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7C67359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AB2ACB" w14:paraId="1E7F35CD" w14:textId="142360F3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الاخاديد البحرية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113FB472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AB2ACB" w14:paraId="53FA2B04" w14:textId="0643D675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الرصيف القاري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3F511BBC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25A1C8A0" w14:textId="4233D65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السهول القارية</w:t>
            </w:r>
          </w:p>
        </w:tc>
      </w:tr>
    </w:tbl>
    <w:p w:rsidR="00274186" w:rsidP="00274186" w14:paraId="06CE9EAC" w14:textId="3EDBC8DF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</w:p>
    <w:p w:rsidR="00F92FAD" w:rsidP="00274186" w14:paraId="66EED8DE" w14:textId="2872E6E9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60325</wp:posOffset>
                </wp:positionV>
                <wp:extent cx="2735580" cy="434340"/>
                <wp:effectExtent l="0" t="0" r="7620" b="381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5580" cy="43434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6B4" w:rsidRPr="006F55F0" w:rsidP="00E326B4" w14:textId="7777777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اضع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" cy="201856"/>
                                  <wp:effectExtent l="0" t="0" r="0" b="8255"/>
                                  <wp:docPr id="875802219" name="رسم 326820169" descr="علامة اختيار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F6872246-43D4-9731-BE2A-F389C97659F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5802219" name="رسم 18" descr="علامة اختيار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F6872246-43D4-9731-BE2A-F389C97659F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45" cy="225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او</w:t>
                            </w:r>
                            <w: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" cy="178566"/>
                                  <wp:effectExtent l="0" t="0" r="0" b="0"/>
                                  <wp:docPr id="1968659937" name="رسم 2107891992" descr="إغلاق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E5DD80A0-D74E-0225-0987-C6F981B82B5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8659937" name="رسم 20" descr="إغلاق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E5DD80A0-D74E-0225-0987-C6F981B82B5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947" cy="183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امام العبارات التالية:</w:t>
                            </w:r>
                          </w:p>
                          <w:p w:rsidR="00E326B4" w:rsidP="00E326B4" w14:textId="77777777"/>
                          <w:p w:rsidR="00E326B4" w:rsidRPr="006F55F0" w:rsidP="00E326B4" w14:textId="7777777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اضع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" cy="201856"/>
                                  <wp:effectExtent l="0" t="0" r="0" b="8255"/>
                                  <wp:docPr id="2004241124" name="رسم 1624324140" descr="علامة اختيار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F6872246-43D4-9731-BE2A-F389C97659F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4241124" name="رسم 18" descr="علامة اختيار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F6872246-43D4-9731-BE2A-F389C97659F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45" cy="225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او</w:t>
                            </w:r>
                            <w: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" cy="178566"/>
                                  <wp:effectExtent l="0" t="0" r="0" b="0"/>
                                  <wp:docPr id="1664400780" name="رسم 1703820804" descr="إغلاق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E5DD80A0-D74E-0225-0987-C6F981B82B5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4400780" name="رسم 20" descr="إغلاق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E5DD80A0-D74E-0225-0987-C6F981B82B5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947" cy="183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width:215.4pt;height:34.2pt;margin-top:4.75pt;margin-left:256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rcsize="10923f" fillcolor="#dae3f3" stroked="f" strokeweight="1pt">
                <v:stroke joinstyle="miter"/>
                <v:textbox>
                  <w:txbxContent>
                    <w:p w:rsidR="00E326B4" w:rsidRPr="006F55F0" w:rsidP="00E326B4" w14:paraId="330438A5" w14:textId="77777777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اضع علامة   </w:t>
                      </w:r>
                      <w:drawing>
                        <wp:inline distT="0" distB="0" distL="0" distR="0">
                          <wp:extent cx="198120" cy="201856"/>
                          <wp:effectExtent l="0" t="0" r="0" b="8255"/>
                          <wp:docPr id="326820169" name="رسم 326820169" descr="علامة اختيار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F6872246-43D4-9731-BE2A-F389C97659F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6820169" name="رسم 18" descr="علامة اختيار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F6872246-43D4-9731-BE2A-F389C97659F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945" cy="225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/>
                          <w:color w:val="00206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او</w:t>
                      </w:r>
                      <w:r>
                        <w:rPr>
                          <w:rFonts w:cs="IRANBlack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</w:t>
                      </w:r>
                      <w:drawing>
                        <wp:inline distT="0" distB="0" distL="0" distR="0">
                          <wp:extent cx="175260" cy="178566"/>
                          <wp:effectExtent l="0" t="0" r="0" b="0"/>
                          <wp:docPr id="2107891992" name="رسم 2107891992" descr="إغلاق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E5DD80A0-D74E-0225-0987-C6F981B82B5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07891992" name="رسم 20" descr="إغلاق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E5DD80A0-D74E-0225-0987-C6F981B82B5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947" cy="1833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امام العبارات التالية:</w:t>
                      </w:r>
                    </w:p>
                    <w:p w:rsidR="00E326B4" w:rsidP="00E326B4" w14:paraId="43FDEFE7" w14:textId="77777777"/>
                    <w:p w:rsidR="00E326B4" w:rsidRPr="006F55F0" w:rsidP="00E326B4" w14:paraId="7FE94236" w14:textId="77777777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اضع علامة   </w:t>
                      </w:r>
                      <w:drawing>
                        <wp:inline distT="0" distB="0" distL="0" distR="0">
                          <wp:extent cx="198120" cy="201856"/>
                          <wp:effectExtent l="0" t="0" r="0" b="8255"/>
                          <wp:docPr id="1624324140" name="رسم 1624324140" descr="علامة اختيار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F6872246-43D4-9731-BE2A-F389C97659F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24324140" name="رسم 18" descr="علامة اختيار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F6872246-43D4-9731-BE2A-F389C97659F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945" cy="225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/>
                          <w:color w:val="00206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او</w:t>
                      </w:r>
                      <w:r>
                        <w:rPr>
                          <w:rFonts w:cs="IRANBlack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</w:t>
                      </w:r>
                      <w:drawing>
                        <wp:inline distT="0" distB="0" distL="0" distR="0">
                          <wp:extent cx="175260" cy="178566"/>
                          <wp:effectExtent l="0" t="0" r="0" b="0"/>
                          <wp:docPr id="1703820804" name="رسم 1703820804" descr="إغلاق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E5DD80A0-D74E-0225-0987-C6F981B82B5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03820804" name="رسم 20" descr="إغلاق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E5DD80A0-D74E-0225-0987-C6F981B82B5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947" cy="1833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</w:t>
      </w:r>
      <w:r w:rsidR="006F55F0">
        <w:rPr>
          <w:noProof/>
        </w:rPr>
        <w:drawing>
          <wp:inline distT="0" distB="0" distL="0" distR="0">
            <wp:extent cx="528731" cy="494763"/>
            <wp:effectExtent l="0" t="0" r="5080" b="635"/>
            <wp:docPr id="470186343" name="صورة 47018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86343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                            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61"/>
        <w:bidiVisual/>
        <w:tblW w:w="10155" w:type="dxa"/>
        <w:tblLook w:val="04A0"/>
      </w:tblPr>
      <w:tblGrid>
        <w:gridCol w:w="795"/>
        <w:gridCol w:w="9360"/>
      </w:tblGrid>
      <w:tr w14:paraId="6F3878E2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1A0DC6A7" w14:textId="18FA7BF5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37" style="width:22.2pt;height:23.4pt;margin-top:4.65pt;margin-left:2.55pt;mso-wrap-distance-bottom:0;mso-wrap-distance-left:9pt;mso-wrap-distance-right:9pt;mso-wrap-distance-top:0;mso-wrap-style:square;position:absolute;v-text-anchor:middle;visibility:visible;z-index:251671552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7B32EA" w14:paraId="1D8AC1C6" w14:textId="6522B528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1- </w:t>
            </w:r>
            <w:r w:rsidRPr="00934332" w:rsidR="007B32EA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التجوية الكيميائية هي تفتت الصخور الي اجزاء صغيرة دون حدوث تغير كيميائي في تركيبها.</w:t>
            </w:r>
          </w:p>
        </w:tc>
      </w:tr>
      <w:tr w14:paraId="72310FF8" w14:textId="77777777" w:rsidTr="008C47A6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64825988" w14:textId="0A8FD103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38" style="width:22.2pt;height:23.4pt;margin-top:3.5pt;margin-left:3.1pt;mso-wrap-distance-bottom:0;mso-wrap-distance-left:9pt;mso-wrap-distance-right:9pt;mso-wrap-distance-top:0;mso-wrap-style:square;position:absolute;v-text-anchor:middle;visibility:visible;z-index:251673600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934332" w14:paraId="77B191BE" w14:textId="69CCE490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2- </w:t>
            </w:r>
            <w:r w:rsidRPr="00934332" w:rsid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الترسيب هي عملية نقل التربة وفتات الصخور من مكان الي مكان آخر علي سطح الأرض.</w:t>
            </w:r>
          </w:p>
        </w:tc>
      </w:tr>
      <w:tr w14:paraId="39D4F22A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5F3E974D" w14:textId="30B9CB0A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39" style="width:22.2pt;height:23.4pt;margin-top:3.3pt;margin-left:3.35pt;mso-wrap-distance-bottom:0;mso-wrap-distance-left:9pt;mso-wrap-distance-right:9pt;mso-wrap-distance-top:0;mso-wrap-style:square;position:absolute;v-text-anchor:middle;visibility:visible;z-index:251675648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934332" w14:paraId="7F3F48B3" w14:textId="212D93C1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3- </w:t>
            </w:r>
            <w:r w:rsidRPr="00934332" w:rsid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تسمى الصهارة عندما تصل إلى سطح الأرض لابة.</w:t>
            </w:r>
          </w:p>
        </w:tc>
      </w:tr>
      <w:tr w14:paraId="7EB826FF" w14:textId="77777777" w:rsidTr="008C47A6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395B07E8" w14:textId="3E7D5650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0" style="width:22.2pt;height:23.4pt;margin-top:2.85pt;margin-left:3.35pt;mso-wrap-distance-bottom:0;mso-wrap-distance-left:9pt;mso-wrap-distance-right:9pt;mso-wrap-distance-top:0;mso-wrap-style:square;position:absolute;v-text-anchor:middle;visibility:visible;z-index:251677696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934332" w14:paraId="744B102B" w14:textId="2034AAF9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4-</w:t>
            </w:r>
            <w:r w:rsidRPr="00934332" w:rsidR="000E4A35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934332" w:rsidR="00934332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من مصادر المياه المالحة خزانات المياه الجوفية والمياه الراكدة والسدود</w:t>
            </w:r>
            <w:r w:rsidRPr="00934332" w:rsid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</w:t>
            </w:r>
          </w:p>
        </w:tc>
      </w:tr>
      <w:tr w14:paraId="39AD7DF8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79BCFBB2" w14:textId="57959A6D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1" style="width:22.2pt;height:23.4pt;margin-top:3.25pt;margin-left:3.95pt;mso-wrap-distance-bottom:0;mso-wrap-distance-left:9pt;mso-wrap-distance-right:9pt;mso-wrap-distance-top:0;mso-wrap-style:square;position:absolute;v-text-anchor:middle;visibility:visible;z-index:251679744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934332" w14:paraId="6210CDA1" w14:textId="07FAE260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5-</w:t>
            </w:r>
            <w:r w:rsidRPr="00934332" w:rsidR="00934332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تبدأ معالجة الماء بعملية التصفية ثم التخثير ثم الترشيح ثم التعقيم</w:t>
            </w:r>
            <w:r w:rsidRPr="00934332" w:rsid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</w:t>
            </w:r>
          </w:p>
        </w:tc>
      </w:tr>
    </w:tbl>
    <w:p w:rsidR="000640C8" w:rsidP="008C47A6" w14:paraId="395AB30B" w14:textId="77777777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802F6A" w:rsidP="008C47A6" w14:paraId="390EBE82" w14:textId="3F923F87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7620</wp:posOffset>
                </wp:positionV>
                <wp:extent cx="2331720" cy="335280"/>
                <wp:effectExtent l="0" t="0" r="0" b="7620"/>
                <wp:wrapNone/>
                <wp:docPr id="13114567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5F0" w:rsidRPr="006F55F0" w:rsidP="006F55F0" w14:textId="274D548C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اضع </w:t>
                            </w:r>
                            <w:r w:rsidR="000E4A35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الكلمات</w:t>
                            </w:r>
                            <w:r w:rsidR="000E4A35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التالية في اماكنها المناسبة: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width:183.6pt;height:26.4pt;margin-top:0.6pt;margin-left:29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#dae3f3" stroked="f" strokeweight="1pt">
                <v:stroke joinstyle="miter"/>
                <v:textbox>
                  <w:txbxContent>
                    <w:p w:rsidR="006F55F0" w:rsidRPr="006F55F0" w:rsidP="006F55F0" w14:paraId="0D882F7B" w14:textId="274D548C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اضع </w:t>
                      </w:r>
                      <w:r w:rsidR="000E4A35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الكلمات</w:t>
                      </w:r>
                      <w:r w:rsidR="000E4A35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التالية في اماكنها المناسبة: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1681709701" name="صورة 168170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0970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A35" w:rsidP="008C47A6" w14:paraId="6DA539F6" w14:textId="76D13EB3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7620</wp:posOffset>
                </wp:positionV>
                <wp:extent cx="883920" cy="297180"/>
                <wp:effectExtent l="0" t="0" r="0" b="7620"/>
                <wp:wrapNone/>
                <wp:docPr id="1785552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3920" cy="2971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471D13" w:rsidP="00EA56AE" w14:textId="2131F08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الاوزون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3" style="width:69.6pt;height:23.4pt;margin-top:0.6pt;margin-left:49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#ffe599" stroked="f" strokeweight="1pt">
                <v:stroke joinstyle="miter"/>
                <v:textbox>
                  <w:txbxContent>
                    <w:p w:rsidR="00EA56AE" w:rsidRPr="00471D13" w:rsidP="00EA56AE" w14:paraId="2B8926D4" w14:textId="2131F08F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الاوزون</w:t>
                      </w:r>
                    </w:p>
                  </w:txbxContent>
                </v:textbox>
              </v:roundrect>
            </w:pict>
          </mc:Fallback>
        </mc:AlternateContent>
      </w:r>
      <w:r w:rsidR="00471D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845820" cy="320040"/>
                <wp:effectExtent l="0" t="0" r="0" b="3810"/>
                <wp:wrapNone/>
                <wp:docPr id="14733036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3200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6AE" w:rsidRPr="00471D13" w:rsidP="00EA56AE" w14:textId="68A8692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التضاريس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width:66.6pt;height:25.2pt;margin-top:0.6pt;margin-left:400.2pt;mso-height-percent:0;mso-height-relative:margin;mso-wrap-distance-bottom:0;mso-wrap-distance-left:9pt;mso-wrap-distance-right:9pt;mso-wrap-distance-top:0;mso-wrap-style:square;position:absolute;v-text-anchor:middle;visibility:visible;z-index:251681792" arcsize="10923f" fillcolor="#ffe599" stroked="f" strokeweight="1pt">
                <v:stroke joinstyle="miter"/>
                <v:textbox>
                  <w:txbxContent>
                    <w:p w:rsidR="00EA56AE" w:rsidRPr="00471D13" w:rsidP="00EA56AE" w14:paraId="3089BE5C" w14:textId="68A8692D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التضاريس</w:t>
                      </w:r>
                    </w:p>
                  </w:txbxContent>
                </v:textbox>
              </v:roundrect>
            </w:pict>
          </mc:Fallback>
        </mc:AlternateContent>
      </w:r>
      <w:r w:rsidR="00471D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7620</wp:posOffset>
                </wp:positionV>
                <wp:extent cx="845820" cy="289560"/>
                <wp:effectExtent l="0" t="0" r="0" b="0"/>
                <wp:wrapNone/>
                <wp:docPr id="170073070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471D13" w:rsidP="00EA56AE" w14:textId="7577F7C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الاحفورة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width:66.6pt;height:22.8pt;margin-top:0.6pt;margin-left:140.4pt;mso-height-percent:0;mso-height-relative:margin;mso-wrap-distance-bottom:0;mso-wrap-distance-left:9pt;mso-wrap-distance-right:9pt;mso-wrap-distance-top:0;mso-wrap-style:square;position:absolute;v-text-anchor:middle;visibility:visible;z-index:251687936" arcsize="10923f" fillcolor="#ffe599" stroked="f" strokeweight="1pt">
                <v:stroke joinstyle="miter"/>
                <v:textbox>
                  <w:txbxContent>
                    <w:p w:rsidR="00EA56AE" w:rsidRPr="00471D13" w:rsidP="00EA56AE" w14:paraId="7B79B2CD" w14:textId="7577F7C4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الاحفورة</w:t>
                      </w:r>
                    </w:p>
                  </w:txbxContent>
                </v:textbox>
              </v:roundrect>
            </w:pict>
          </mc:Fallback>
        </mc:AlternateContent>
      </w:r>
      <w:r w:rsidR="00471D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5820" cy="289560"/>
                <wp:effectExtent l="0" t="0" r="0" b="0"/>
                <wp:wrapNone/>
                <wp:docPr id="186719493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471D13" w:rsidP="00EA56AE" w14:textId="5C5E9B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التعرية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width:66.6pt;height:22.8pt;margin-top:0.6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85888" arcsize="10923f" fillcolor="#ffe599" stroked="f" strokeweight="1pt">
                <v:stroke joinstyle="miter"/>
                <v:textbox>
                  <w:txbxContent>
                    <w:p w:rsidR="00EA56AE" w:rsidRPr="00471D13" w:rsidP="00EA56AE" w14:paraId="07084992" w14:textId="5C5E9BA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التعرية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1D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7620</wp:posOffset>
                </wp:positionV>
                <wp:extent cx="845820" cy="289560"/>
                <wp:effectExtent l="0" t="0" r="0" b="0"/>
                <wp:wrapNone/>
                <wp:docPr id="2269758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471D13" w:rsidP="00EA56AE" w14:textId="79E5298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التجوية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width:66.6pt;height:22.8pt;margin-top:0.6pt;margin-left:315pt;mso-height-percent:0;mso-height-relative:margin;mso-wrap-distance-bottom:0;mso-wrap-distance-left:9pt;mso-wrap-distance-right:9pt;mso-wrap-distance-top:0;mso-wrap-style:square;position:absolute;v-text-anchor:middle;visibility:visible;z-index:251683840" arcsize="10923f" fillcolor="#ffe599" stroked="f" strokeweight="1pt">
                <v:stroke joinstyle="miter"/>
                <v:textbox>
                  <w:txbxContent>
                    <w:p w:rsidR="00EA56AE" w:rsidRPr="00471D13" w:rsidP="00EA56AE" w14:paraId="3DEEBA1E" w14:textId="79E5298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التجوية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3"/>
        <w:bidiVisual/>
        <w:tblW w:w="10456" w:type="dxa"/>
        <w:tblLook w:val="04A0"/>
      </w:tblPr>
      <w:tblGrid>
        <w:gridCol w:w="533"/>
        <w:gridCol w:w="2554"/>
        <w:gridCol w:w="7369"/>
      </w:tblGrid>
      <w:tr w14:paraId="32130283" w14:textId="77777777" w:rsidTr="00B62702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:rsidR="000E4A35" w:rsidRPr="009F3573" w:rsidP="000E4A35" w14:paraId="315CEA9B" w14:textId="77160C5B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1</w:t>
            </w:r>
          </w:p>
        </w:tc>
        <w:tc>
          <w:tcPr>
            <w:tcW w:w="2554" w:type="dxa"/>
          </w:tcPr>
          <w:p w:rsidR="000E4A35" w:rsidRPr="009F3573" w:rsidP="000E4A35" w14:paraId="2A229504" w14:textId="54BC3609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</w:t>
            </w:r>
            <w:r w:rsidRPr="009F3573" w:rsidR="00EA56AE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</w:t>
            </w: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</w:t>
            </w:r>
          </w:p>
        </w:tc>
        <w:tc>
          <w:tcPr>
            <w:tcW w:w="7369" w:type="dxa"/>
          </w:tcPr>
          <w:p w:rsidR="000E4A35" w:rsidRPr="009F3573" w:rsidP="000E4A35" w14:paraId="0BBB78B9" w14:textId="16D9538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B6270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طبقة من طبقات الغلاف الجوي تمنع دخول معظم الاشعة فوق البنفسجية الى الارض</w:t>
            </w:r>
          </w:p>
        </w:tc>
      </w:tr>
      <w:tr w14:paraId="5CCCF523" w14:textId="77777777" w:rsidTr="00B62702">
        <w:tblPrEx>
          <w:tblW w:w="10456" w:type="dxa"/>
          <w:tblLook w:val="04A0"/>
        </w:tblPrEx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:rsidR="00EA56AE" w:rsidRPr="009F3573" w:rsidP="00EA56AE" w14:paraId="3F54EA16" w14:textId="23E4EA22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2</w:t>
            </w:r>
          </w:p>
        </w:tc>
        <w:tc>
          <w:tcPr>
            <w:tcW w:w="2554" w:type="dxa"/>
          </w:tcPr>
          <w:p w:rsidR="00EA56AE" w:rsidRPr="009F3573" w:rsidP="00EA56AE" w14:paraId="1E542300" w14:textId="706FA48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369" w:type="dxa"/>
          </w:tcPr>
          <w:p w:rsidR="00EA56AE" w:rsidRPr="009F3573" w:rsidP="00EA56AE" w14:paraId="1CCF6E73" w14:textId="1537408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عملية نقل التربة وفتات الصخور من مكان الى اخر.</w:t>
            </w:r>
          </w:p>
        </w:tc>
      </w:tr>
      <w:tr w14:paraId="750DE8DA" w14:textId="77777777" w:rsidTr="00B62702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:rsidR="00EA56AE" w:rsidRPr="009F3573" w:rsidP="00EA56AE" w14:paraId="5457FAAC" w14:textId="1FF6E38F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2554" w:type="dxa"/>
          </w:tcPr>
          <w:p w:rsidR="00EA56AE" w:rsidRPr="009F3573" w:rsidP="00EA56AE" w14:paraId="3DE524DE" w14:textId="7FAF9F42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369" w:type="dxa"/>
          </w:tcPr>
          <w:p w:rsidR="00EA56AE" w:rsidRPr="009F3573" w:rsidP="00EA56AE" w14:paraId="1AC43ABB" w14:textId="16DA146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B6270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المعالم الطبيعية لسطح الأرض.</w:t>
            </w:r>
          </w:p>
        </w:tc>
      </w:tr>
      <w:tr w14:paraId="0A113C36" w14:textId="77777777" w:rsidTr="00B62702">
        <w:tblPrEx>
          <w:tblW w:w="10456" w:type="dxa"/>
          <w:tblLook w:val="04A0"/>
        </w:tblPrEx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:rsidR="00EA56AE" w:rsidRPr="009F3573" w:rsidP="00EA56AE" w14:paraId="69274D8F" w14:textId="5D84AA2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2554" w:type="dxa"/>
          </w:tcPr>
          <w:p w:rsidR="00EA56AE" w:rsidRPr="009F3573" w:rsidP="00EA56AE" w14:paraId="31AAF9FE" w14:textId="7CAAF3C3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369" w:type="dxa"/>
          </w:tcPr>
          <w:p w:rsidR="00EA56AE" w:rsidRPr="009F3573" w:rsidP="00EA56AE" w14:paraId="0745566D" w14:textId="34796391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بقايا مخلوق كان يعيش في الماضي القديم.</w:t>
            </w:r>
          </w:p>
        </w:tc>
      </w:tr>
      <w:tr w14:paraId="227A0992" w14:textId="77777777" w:rsidTr="00B62702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:rsidR="00EA56AE" w:rsidRPr="009F3573" w:rsidP="00EA56AE" w14:paraId="18C29EAC" w14:textId="48597E37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</w:t>
            </w:r>
          </w:p>
        </w:tc>
        <w:tc>
          <w:tcPr>
            <w:tcW w:w="2554" w:type="dxa"/>
          </w:tcPr>
          <w:p w:rsidR="00EA56AE" w:rsidRPr="009F3573" w:rsidP="00EA56AE" w14:paraId="523FA853" w14:textId="7BBAB66B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369" w:type="dxa"/>
          </w:tcPr>
          <w:p w:rsidR="00EA56AE" w:rsidRPr="009F3573" w:rsidP="00EA56AE" w14:paraId="6F2967A5" w14:textId="4E45B8BC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عملية تفتت الصخور.</w:t>
            </w:r>
          </w:p>
        </w:tc>
      </w:tr>
    </w:tbl>
    <w:p w:rsidR="00802F6A" w:rsidP="000E4A35" w14:paraId="2AC8795B" w14:textId="03874892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802F6A" w:rsidP="005012EC" w14:paraId="3FCA6F0F" w14:textId="1CB8BBF0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113665</wp:posOffset>
                </wp:positionV>
                <wp:extent cx="2331720" cy="335280"/>
                <wp:effectExtent l="0" t="0" r="0" b="7620"/>
                <wp:wrapNone/>
                <wp:docPr id="212260872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E61" w:rsidRPr="00314DE3" w:rsidP="00492E61" w14:textId="426A93AC">
                            <w:pPr>
                              <w:rPr>
                                <w:rFonts w:cs="IRANBlack"/>
                                <w:color w:val="00206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اكمل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خريطة المفاهيم التالية</w:t>
                            </w:r>
                            <w:r w:rsidRPr="00314DE3">
                              <w:rPr>
                                <w:rFonts w:cs="IRANBlack" w:hint="cs"/>
                                <w:color w:val="00206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width:183.6pt;height:26.4pt;margin-top:8.95pt;margin-left:291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rcsize="10923f" fillcolor="#dae3f3" stroked="f" strokeweight="1pt">
                <v:stroke joinstyle="miter"/>
                <v:textbox>
                  <w:txbxContent>
                    <w:p w:rsidR="00492E61" w:rsidRPr="00314DE3" w:rsidP="00492E61" w14:paraId="066C0F66" w14:textId="426A93AC">
                      <w:pPr>
                        <w:rPr>
                          <w:rFonts w:cs="IRANBlack"/>
                          <w:color w:val="00206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>اكمل</w:t>
                      </w:r>
                      <w:r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 xml:space="preserve"> خريطة المفاهيم التالية</w:t>
                      </w:r>
                      <w:r w:rsidRPr="00314DE3">
                        <w:rPr>
                          <w:rFonts w:cs="IRANBlack" w:hint="cs"/>
                          <w:color w:val="002060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5012EC">
        <w:rPr>
          <w:noProof/>
        </w:rPr>
        <w:drawing>
          <wp:inline distT="0" distB="0" distL="0" distR="0">
            <wp:extent cx="528731" cy="494763"/>
            <wp:effectExtent l="0" t="0" r="5080" b="635"/>
            <wp:docPr id="1663927459" name="صورة 166392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27459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2EC" w:rsidP="00154F64" w14:paraId="1AF71807" w14:textId="28E77EEE">
      <w:pPr>
        <w:spacing w:after="0" w:line="240" w:lineRule="auto"/>
        <w:jc w:val="center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w:drawing>
          <wp:inline distT="0" distB="0" distL="0" distR="0">
            <wp:extent cx="4356735" cy="1341120"/>
            <wp:effectExtent l="19050" t="19050" r="24765" b="11430"/>
            <wp:docPr id="612938945" name="رسم تخطيطي 1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85EE3DC-0478-C4EF-C612-F2CED8B5D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EB1D27" w:rsidP="00154F64" w14:paraId="66051A8B" w14:textId="77777777">
      <w:pPr>
        <w:spacing w:after="0" w:line="240" w:lineRule="auto"/>
        <w:jc w:val="center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5012EC" w:rsidP="00E2740A" w14:paraId="70FB5690" w14:textId="789E5198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156845</wp:posOffset>
                </wp:positionV>
                <wp:extent cx="2004060" cy="381000"/>
                <wp:effectExtent l="0" t="0" r="0" b="0"/>
                <wp:wrapNone/>
                <wp:docPr id="72329111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3810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D27" w:rsidRPr="00314DE3" w:rsidP="00EB1D27" w14:textId="2D3CD85C">
                            <w:pPr>
                              <w:rPr>
                                <w:rFonts w:cs="IRANBlack"/>
                                <w:color w:val="00206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934332"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سمي طبقات الأرض التالية</w:t>
                            </w:r>
                            <w:r w:rsidRPr="00EB1D27">
                              <w:rPr>
                                <w:rFonts w:cs="IRAN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width:157.8pt;height:30pt;margin-top:12.35pt;margin-left:31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arcsize="10923f" fillcolor="#dae3f3" stroked="f" strokeweight="1pt">
                <v:stroke joinstyle="miter"/>
                <v:textbox>
                  <w:txbxContent>
                    <w:p w:rsidR="00EB1D27" w:rsidRPr="00314DE3" w:rsidP="00EB1D27" w14:paraId="441520FF" w14:textId="2D3CD85C">
                      <w:pPr>
                        <w:rPr>
                          <w:rFonts w:cs="IRANBlack"/>
                          <w:color w:val="00206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>ا</w:t>
                      </w:r>
                      <w:r w:rsidR="00934332"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>سمي طبقات الأرض التالية</w:t>
                      </w:r>
                      <w:r w:rsidRPr="00EB1D27">
                        <w:rPr>
                          <w:rFonts w:cs="IRANBlack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1970578102" name="صورة 1970578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78102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DE3" w:rsidP="00E2740A" w14:paraId="5A49BDBA" w14:textId="11B21A0E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w:t xml:space="preserve">                       </w:t>
      </w:r>
      <w:r>
        <w:rPr>
          <w:noProof/>
        </w:rPr>
        <w:drawing>
          <wp:inline distT="0" distB="0" distL="0" distR="0">
            <wp:extent cx="3841389" cy="2663403"/>
            <wp:effectExtent l="0" t="0" r="6985" b="3810"/>
            <wp:docPr id="1026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2E9F90A-274A-B3FF-A243-FE4DD1156F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2E9F90A-274A-B3FF-A243-FE4DD1156F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1" b="19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592" cy="27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40A" w:rsidP="005012EC" w14:paraId="49038489" w14:textId="77777777">
      <w:pPr>
        <w:jc w:val="center"/>
        <w:rPr>
          <w:rFonts w:ascii="Calibri" w:eastAsia="Times New Roman" w:hAnsi="Calibri" w:cs="Calibri"/>
          <w:sz w:val="28"/>
          <w:szCs w:val="28"/>
          <w:rtl/>
        </w:rPr>
      </w:pPr>
    </w:p>
    <w:p w:rsidR="00941C2B" w:rsidRPr="004028FC" w:rsidP="005012EC" w14:paraId="4F1583EB" w14:textId="6CAD2223">
      <w:pPr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:rsidR="00941C2B" w:rsidRPr="0070629E" w:rsidP="005012EC" w14:paraId="0772B840" w14:textId="1B1E1995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دعواتي لكن بالتوفيق والنجاح</w:t>
      </w:r>
    </w:p>
    <w:p w:rsidR="007E3695" w:rsidRPr="0070629E" w:rsidP="005012EC" w14:paraId="34E54784" w14:textId="013EC725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  <w:sectPr w:rsidSect="00274186">
          <w:footerReference w:type="default" r:id="rId24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المعلمة</w:t>
      </w:r>
      <w:r w:rsidRPr="0070629E" w:rsidR="00941C2B"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  <w:t xml:space="preserve">: </w:t>
      </w:r>
      <w:r w:rsidRPr="00471D13" w:rsidR="00941C2B">
        <w:rPr>
          <w:rFonts w:ascii="(A) Arslan Wessam B" w:eastAsia="Times New Roman" w:hAnsi="(A) Arslan Wessam B" w:cs="(A) Arslan Wessam B"/>
          <w:b/>
          <w:bCs/>
          <w:color w:val="002060"/>
          <w:sz w:val="32"/>
          <w:szCs w:val="32"/>
          <w:rtl/>
        </w:rPr>
        <w:t xml:space="preserve">أمل </w:t>
      </w:r>
      <w:r w:rsidRPr="00471D13" w:rsidR="005012EC">
        <w:rPr>
          <w:rFonts w:ascii="(A) Arslan Wessam B" w:eastAsia="Times New Roman" w:hAnsi="(A) Arslan Wessam B" w:cs="(A) Arslan Wessam B" w:hint="cs"/>
          <w:b/>
          <w:bCs/>
          <w:color w:val="002060"/>
          <w:sz w:val="32"/>
          <w:szCs w:val="32"/>
          <w:rtl/>
        </w:rPr>
        <w:t>ال</w:t>
      </w:r>
      <w:r w:rsidRPr="00471D13" w:rsidR="001A610C">
        <w:rPr>
          <w:rFonts w:ascii="(A) Arslan Wessam B" w:eastAsia="Times New Roman" w:hAnsi="(A) Arslan Wessam B" w:cs="(A) Arslan Wessam B" w:hint="cs"/>
          <w:b/>
          <w:bCs/>
          <w:color w:val="002060"/>
          <w:sz w:val="32"/>
          <w:szCs w:val="32"/>
          <w:rtl/>
        </w:rPr>
        <w:t>زهراني</w:t>
      </w:r>
    </w:p>
    <w:tbl>
      <w:tblPr>
        <w:tblStyle w:val="TableGrid0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Tr="004A256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/>
                <w:rtl/>
              </w:rPr>
            </w:pPr>
            <w:r w:rsidRPr="00714B1B">
              <w:rPr>
                <w:rFonts w:asciiTheme="minorBidi" w:hAnsiTheme="minorBidi" w:hint="cs"/>
                <w:rtl/>
              </w:rPr>
              <w:t>ا</w:t>
            </w:r>
            <w:r w:rsidRPr="00714B1B">
              <w:rPr>
                <w:rFonts w:asciiTheme="minorBidi" w:hAnsiTheme="minorBidi"/>
                <w:rtl/>
              </w:rPr>
              <w:t>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50" style="width:52.53pt;height:57pt;margin-top:31.87pt;margin-left:0;mso-height-percent:0;mso-height-relative:margin;mso-position-horizontal:center;mso-position-horizontal-relative:margin;mso-position-vertical-relative:margin;mso-width-percent:0;mso-width-relative:margin;mso-wrap-distance-bottom:0;mso-wrap-distance-left:9pt;mso-wrap-distance-right:9pt;mso-wrap-distance-top:0;position:absolute;z-index:251703296" coordorigin="0,0" coordsize="21600,21600">
                      <v:rect id="_x0000_s1051" style="width:21513;height:21600;position:absolute;v-text-anchor:middle" fillcolor="white" stroked="t" strokecolor="black" strokeweight="0.5pt"/>
                      <v:line id="_x0000_s1052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39642218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2218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/>
                <w:rtl/>
              </w:rPr>
            </w:pPr>
            <w:r w:rsidRPr="00714B1B">
              <w:rPr>
                <w:rFonts w:asciiTheme="minorBidi" w:hAnsi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/>
                <w:rtl/>
              </w:rPr>
            </w:pPr>
            <w:r w:rsidRPr="00714B1B">
              <w:rPr>
                <w:rFonts w:asciiTheme="minorBidi" w:hAnsi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/>
                <w:rtl/>
              </w:rPr>
            </w:pPr>
            <w:r w:rsidRPr="00714B1B">
              <w:rPr>
                <w:rFonts w:asciiTheme="minorBidi" w:hAnsi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rPr>
                <w:rFonts w:asciiTheme="minorBidi" w:hAnsiTheme="minorBidi"/>
                <w:rtl/>
              </w:rPr>
            </w:pPr>
            <w:r w:rsidRPr="00714B1B">
              <w:rPr>
                <w:rFonts w:asciiTheme="minorBidi" w:hAnsi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/>
          </w:tcPr>
          <w:p w:rsidR="004142A1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214891259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3" type="#_x0000_t202" style="width:35.58pt;height:35.2pt;margin-top:-30.65pt;margin-left:237.57pt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5pt">
                      <v:textbox>
                        <w:txbxContent>
                          <w:p w:rsidR="00AC5706" w:rsidRPr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 xml:space="preserve">اختبار منتصف الفصل الدراسي الثاني للعام الدراسي </w:t>
            </w:r>
            <w:r w:rsidR="007A6219">
              <w:rPr>
                <w:rFonts w:hint="cs"/>
                <w:rtl/>
              </w:rPr>
              <w:t>1445هـ</w:t>
            </w:r>
          </w:p>
        </w:tc>
      </w:tr>
      <w:tr w:rsidTr="00714B1B">
        <w:tblPrEx>
          <w:tblW w:w="0" w:type="auto"/>
          <w:tblLook w:val="04A0"/>
        </w:tblPrEx>
        <w:trPr>
          <w:trHeight w:val="397"/>
        </w:trPr>
        <w:tc>
          <w:tcPr>
            <w:tcW w:w="2091" w:type="dxa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/>
                <w:sz w:val="24"/>
                <w:rtl/>
              </w:rPr>
            </w:pPr>
            <w:r w:rsidRPr="00714B1B">
              <w:rPr>
                <w:rFonts w:asciiTheme="minorBidi" w:hAnsiTheme="minorBidi"/>
                <w:sz w:val="24"/>
                <w:rtl/>
              </w:rPr>
              <w:t>الصف:</w:t>
            </w:r>
            <w:r w:rsidRPr="00714B1B" w:rsidR="00714B1B">
              <w:rPr>
                <w:rFonts w:asciiTheme="minorBidi" w:hAnsiTheme="minorBidi"/>
                <w:sz w:val="24"/>
                <w:rtl/>
              </w:rPr>
              <w:t xml:space="preserve"> </w:t>
            </w:r>
            <w:r w:rsidR="003F6838">
              <w:rPr>
                <w:rFonts w:asciiTheme="minorBidi" w:hAnsiTheme="minorBidi" w:hint="cs"/>
                <w:sz w:val="24"/>
                <w:rtl/>
              </w:rPr>
              <w:t>خامس</w:t>
            </w:r>
            <w:r w:rsidRPr="00714B1B" w:rsidR="00714B1B">
              <w:rPr>
                <w:rFonts w:asciiTheme="minorBidi" w:hAnsiTheme="minorBidi"/>
                <w:sz w:val="24"/>
                <w:rtl/>
              </w:rPr>
              <w:t xml:space="preserve">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/>
                <w:sz w:val="24"/>
                <w:rtl/>
              </w:rPr>
            </w:pPr>
            <w:r w:rsidRPr="00714B1B">
              <w:rPr>
                <w:rFonts w:asciiTheme="minorBidi" w:hAnsiTheme="minorBidi"/>
                <w:sz w:val="24"/>
                <w:rtl/>
              </w:rPr>
              <w:t>المادة:</w:t>
            </w:r>
            <w:r w:rsidRPr="00714B1B" w:rsidR="00714B1B">
              <w:rPr>
                <w:rFonts w:asciiTheme="minorBidi" w:hAnsi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/>
                <w:sz w:val="24"/>
                <w:rtl/>
              </w:rPr>
            </w:pPr>
            <w:r w:rsidRPr="00714B1B">
              <w:rPr>
                <w:rFonts w:asciiTheme="minorBidi" w:hAnsi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/>
                <w:sz w:val="24"/>
                <w:rtl/>
              </w:rPr>
            </w:pPr>
            <w:r w:rsidRPr="00714B1B">
              <w:rPr>
                <w:rFonts w:asciiTheme="minorBidi" w:hAnsi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hint="cs"/>
                <w:sz w:val="24"/>
                <w:rtl/>
              </w:rPr>
              <w:t xml:space="preserve"> </w:t>
            </w:r>
            <w:r w:rsidRPr="00714B1B" w:rsidR="00714B1B">
              <w:rPr>
                <w:rFonts w:asciiTheme="minorBidi" w:hAnsiTheme="minorBidi"/>
                <w:sz w:val="24"/>
                <w:rtl/>
              </w:rPr>
              <w:t>/   /</w:t>
            </w:r>
            <w:r w:rsidR="007A6219">
              <w:rPr>
                <w:rFonts w:asciiTheme="minorBidi" w:hAnsiTheme="minorBidi" w:hint="cs"/>
                <w:sz w:val="24"/>
                <w:rtl/>
              </w:rPr>
              <w:t>1445هـ</w:t>
            </w:r>
          </w:p>
        </w:tc>
        <w:tc>
          <w:tcPr>
            <w:tcW w:w="2092" w:type="dxa"/>
            <w:vAlign w:val="center"/>
          </w:tcPr>
          <w:p w:rsidR="004142A1" w:rsidRPr="00714B1B" w:rsidP="00714B1B">
            <w:pPr>
              <w:tabs>
                <w:tab w:val="left" w:pos="6873"/>
              </w:tabs>
              <w:rPr>
                <w:rFonts w:asciiTheme="minorBidi" w:hAnsiTheme="minorBidi"/>
                <w:sz w:val="24"/>
                <w:rtl/>
              </w:rPr>
            </w:pPr>
            <w:r w:rsidRPr="00714B1B">
              <w:rPr>
                <w:rFonts w:asciiTheme="minorBidi" w:hAnsiTheme="minorBidi"/>
                <w:sz w:val="24"/>
                <w:rtl/>
              </w:rPr>
              <w:t>اليوم:</w:t>
            </w:r>
          </w:p>
        </w:tc>
      </w:tr>
      <w:tr w:rsidTr="00BD673B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P="004A256A">
            <w:pPr>
              <w:tabs>
                <w:tab w:val="left" w:pos="6873"/>
              </w:tabs>
              <w:jc w:val="center"/>
              <w:rPr>
                <w:rFonts w:asciiTheme="minorBidi" w:hAnsiTheme="minorBidi"/>
                <w:sz w:val="24"/>
                <w:rtl/>
              </w:rPr>
            </w:pPr>
            <w:r w:rsidRPr="00714B1B">
              <w:rPr>
                <w:rFonts w:asciiTheme="minorBidi" w:hAnsi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hint="cs"/>
                <w:sz w:val="24"/>
                <w:rtl/>
              </w:rPr>
              <w:t>:</w:t>
            </w:r>
            <w:r>
              <w:rPr>
                <w:rFonts w:asciiTheme="minorBidi" w:hAnsi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0"/>
        <w:bidiVisual/>
        <w:tblW w:w="10483" w:type="dxa"/>
        <w:tblInd w:w="-24" w:type="dxa"/>
        <w:tblLook w:val="04A0"/>
      </w:tblPr>
      <w:tblGrid>
        <w:gridCol w:w="424"/>
        <w:gridCol w:w="7938"/>
        <w:gridCol w:w="1101"/>
        <w:gridCol w:w="7"/>
        <w:gridCol w:w="1013"/>
      </w:tblGrid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10483" w:type="dxa"/>
            <w:gridSpan w:val="5"/>
            <w:vAlign w:val="center"/>
          </w:tcPr>
          <w:p w:rsidR="004A256A" w:rsidRPr="00643615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928528"/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Pr="00643615" w:rsidR="002349F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Pr="00643615" w:rsidR="00B40A71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Pr="00643615" w:rsidR="00B40A7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الصحراء أرض واسعة قليلة الأمطار.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6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6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الغلاف التي تعيش عليه المخلوقات الحية يسمى الغلاف المائي.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تحمل المياه والرياح فتات الصخور وتنقلها إلى مكان آخر.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8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التسونامي أمواج قوية تحدث </w:t>
            </w:r>
            <w:r w:rsidR="00A404C8">
              <w:rPr>
                <w:rFonts w:ascii="Sakkal Majalla" w:hAnsi="Sakkal Majalla" w:cs="Sakkal Majalla" w:hint="cs"/>
                <w:sz w:val="28"/>
                <w:szCs w:val="28"/>
                <w:rtl/>
              </w:rPr>
              <w:t>بسبب البركان.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9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9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طرق الحفاظ على الطاقة استعمال وسائل النقل العام.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10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P="006A066F">
            <w:pPr>
              <w:numPr>
                <w:ilvl w:val="0"/>
                <w:numId w:val="10"/>
              </w:numPr>
              <w:ind w:left="360" w:hanging="360"/>
              <w:contextualSpacing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bookmarkEnd w:id="1"/>
    </w:tbl>
    <w:p w:rsidR="002349F8" w:rsidP="004142A1">
      <w:pPr>
        <w:pBdr>
          <w:bottom w:val="single" w:sz="6" w:space="1" w:color="auto"/>
        </w:pBdr>
        <w:rPr>
          <w:rFonts w:asciiTheme="minorBidi" w:hAnsiTheme="minorBidi"/>
          <w:szCs w:val="24"/>
          <w:rtl/>
        </w:rPr>
      </w:pPr>
    </w:p>
    <w:tbl>
      <w:tblPr>
        <w:tblStyle w:val="TableGrid0"/>
        <w:bidiVisual/>
        <w:tblW w:w="0" w:type="auto"/>
        <w:tblLayout w:type="fixed"/>
        <w:tblLook w:val="04A0"/>
      </w:tblPr>
      <w:tblGrid>
        <w:gridCol w:w="393"/>
        <w:gridCol w:w="7372"/>
        <w:gridCol w:w="2691"/>
      </w:tblGrid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0456" w:type="dxa"/>
            <w:gridSpan w:val="3"/>
            <w:vAlign w:val="center"/>
          </w:tcPr>
          <w:p w:rsidR="00C17416" w:rsidP="00C17416">
            <w:pPr>
              <w:rPr>
                <w:rFonts w:ascii="Sakkal Majalla" w:hAnsi="Sakkal Majalla" w:cs="Sakkal Majalla"/>
                <w:rtl/>
              </w:rPr>
            </w:pP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الأول: ب - أمامك مجموعة من المصطلحات اختار</w:t>
            </w:r>
            <w:r w:rsidR="00180605">
              <w:rPr>
                <w:rFonts w:ascii="Sakkal Majalla" w:hAnsi="Sakkal Majalla" w:cs="Sakkal Majalla" w:hint="cs"/>
                <w:sz w:val="24"/>
                <w:szCs w:val="28"/>
                <w:rtl/>
              </w:rPr>
              <w:t>/ــ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ي المناسب ثم </w:t>
            </w:r>
            <w:r w:rsidR="0080087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اكتبه/ ـيه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 أمام كل تعريف:</w:t>
            </w:r>
          </w:p>
          <w:p w:rsidR="00C17416" w:rsidRPr="00C17416" w:rsidP="00C17416">
            <w:pPr>
              <w:jc w:val="center"/>
              <w:rPr>
                <w:rFonts w:asciiTheme="minorBidi" w:hAnsiTheme="minorBidi"/>
                <w:rtl/>
              </w:rPr>
            </w:pPr>
            <w:r w:rsidRPr="00C17416">
              <w:rPr>
                <w:rFonts w:asciiTheme="minorBidi" w:hAnsiTheme="minorBidi"/>
                <w:sz w:val="24"/>
                <w:szCs w:val="28"/>
                <w:rtl/>
              </w:rPr>
              <w:t>(</w:t>
            </w:r>
            <w:r w:rsidR="00566725">
              <w:rPr>
                <w:rFonts w:asciiTheme="minorBidi" w:hAnsiTheme="minorBidi" w:hint="cs"/>
                <w:sz w:val="24"/>
                <w:szCs w:val="28"/>
                <w:rtl/>
              </w:rPr>
              <w:t xml:space="preserve">التضاريس </w:t>
            </w:r>
            <w:r w:rsidR="00566725">
              <w:rPr>
                <w:rFonts w:asciiTheme="minorBidi" w:hAnsiTheme="minorBidi"/>
                <w:sz w:val="24"/>
                <w:szCs w:val="28"/>
                <w:rtl/>
              </w:rPr>
              <w:t>–</w:t>
            </w:r>
            <w:r w:rsidR="00566725">
              <w:rPr>
                <w:rFonts w:asciiTheme="minorBidi" w:hAnsiTheme="minorBidi" w:hint="cs"/>
                <w:sz w:val="24"/>
                <w:szCs w:val="28"/>
                <w:rtl/>
              </w:rPr>
              <w:t xml:space="preserve"> الغلاف الجوي </w:t>
            </w:r>
            <w:r w:rsidR="00566725">
              <w:rPr>
                <w:rFonts w:asciiTheme="minorBidi" w:hAnsiTheme="minorBidi"/>
                <w:sz w:val="24"/>
                <w:szCs w:val="28"/>
                <w:rtl/>
              </w:rPr>
              <w:t>–</w:t>
            </w:r>
            <w:r w:rsidR="00566725">
              <w:rPr>
                <w:rFonts w:asciiTheme="minorBidi" w:hAnsiTheme="minorBidi" w:hint="cs"/>
                <w:sz w:val="24"/>
                <w:szCs w:val="28"/>
                <w:rtl/>
              </w:rPr>
              <w:t xml:space="preserve"> الزلزال </w:t>
            </w:r>
            <w:r w:rsidR="00566725">
              <w:rPr>
                <w:rFonts w:asciiTheme="minorBidi" w:hAnsiTheme="minorBidi"/>
                <w:sz w:val="24"/>
                <w:szCs w:val="28"/>
                <w:rtl/>
              </w:rPr>
              <w:t>–</w:t>
            </w:r>
            <w:r w:rsidR="00566725">
              <w:rPr>
                <w:rFonts w:asciiTheme="minorBidi" w:hAnsiTheme="minorBidi" w:hint="cs"/>
                <w:sz w:val="24"/>
                <w:szCs w:val="28"/>
                <w:rtl/>
              </w:rPr>
              <w:t xml:space="preserve"> التجوية - </w:t>
            </w:r>
            <w:r w:rsidR="007D1E61">
              <w:rPr>
                <w:rFonts w:asciiTheme="minorBidi" w:hAnsiTheme="minorBidi" w:hint="cs"/>
                <w:sz w:val="24"/>
                <w:szCs w:val="28"/>
                <w:rtl/>
              </w:rPr>
              <w:t>الأحفورة</w:t>
            </w:r>
            <w:r w:rsidRPr="00C17416">
              <w:rPr>
                <w:rFonts w:asciiTheme="minorBidi" w:hAnsiTheme="minorBidi"/>
                <w:sz w:val="24"/>
                <w:szCs w:val="28"/>
                <w:rtl/>
              </w:rPr>
              <w:t>)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</w:t>
            </w:r>
          </w:p>
        </w:tc>
        <w:tc>
          <w:tcPr>
            <w:tcW w:w="7372" w:type="dxa"/>
            <w:vAlign w:val="center"/>
          </w:tcPr>
          <w:p w:rsidR="00C17416" w:rsidRPr="00180605" w:rsidP="000D343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بقايا مخلوق كان يعيش في الماضي القديم.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hint="cs"/>
                <w:rtl/>
              </w:rPr>
              <w:t>........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7372" w:type="dxa"/>
            <w:vAlign w:val="center"/>
          </w:tcPr>
          <w:p w:rsidR="00C17416" w:rsidRPr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اهتزاز قشرة الأرض.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hint="cs"/>
                <w:rtl/>
              </w:rPr>
              <w:t>........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</w:p>
        </w:tc>
        <w:tc>
          <w:tcPr>
            <w:tcW w:w="7372" w:type="dxa"/>
            <w:vAlign w:val="center"/>
          </w:tcPr>
          <w:p w:rsidR="00C17416" w:rsidRPr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العملية التي تسبب تفتت الصخور إلى قطع صغيرة.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hint="cs"/>
                <w:rtl/>
              </w:rPr>
              <w:t>........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7372" w:type="dxa"/>
            <w:vAlign w:val="center"/>
          </w:tcPr>
          <w:p w:rsidR="00C17416" w:rsidRPr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المعالم الطبيعية لسطح الأرض.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hint="cs"/>
                <w:rtl/>
              </w:rPr>
              <w:t>........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</w:t>
            </w:r>
          </w:p>
        </w:tc>
        <w:tc>
          <w:tcPr>
            <w:tcW w:w="7372" w:type="dxa"/>
            <w:vAlign w:val="center"/>
          </w:tcPr>
          <w:p w:rsidR="00C17416" w:rsidRPr="00180605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غطاء غازي يحيط بالكرة الأرضية.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hint="cs"/>
                <w:rtl/>
              </w:rPr>
              <w:t>........</w:t>
            </w:r>
          </w:p>
        </w:tc>
      </w:tr>
    </w:tbl>
    <w:p w:rsidR="007C464D" w:rsidP="007C464D">
      <w:pPr>
        <w:pBdr>
          <w:bottom w:val="single" w:sz="6" w:space="1" w:color="auto"/>
        </w:pBdr>
        <w:rPr>
          <w:rFonts w:asciiTheme="minorBidi" w:hAnsiTheme="minorBidi"/>
          <w:szCs w:val="24"/>
          <w:rtl/>
        </w:rPr>
      </w:pPr>
    </w:p>
    <w:p w:rsidR="00B04CDB" w:rsidP="007C464D">
      <w:pPr>
        <w:pBdr>
          <w:bottom w:val="single" w:sz="6" w:space="1" w:color="auto"/>
        </w:pBdr>
        <w:rPr>
          <w:rFonts w:asciiTheme="minorBidi" w:hAnsiTheme="minorBidi"/>
          <w:szCs w:val="24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386"/>
        <w:gridCol w:w="6245"/>
        <w:gridCol w:w="3825"/>
      </w:tblGrid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10456" w:type="dxa"/>
            <w:gridSpan w:val="3"/>
            <w:vAlign w:val="center"/>
          </w:tcPr>
          <w:p w:rsidR="00B04CDB" w:rsidRPr="00566725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نحدد نوع البركان حسب المفهوم العلمي </w:t>
            </w:r>
          </w:p>
        </w:tc>
      </w:tr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386" w:type="dxa"/>
            <w:vAlign w:val="center"/>
          </w:tcPr>
          <w:p w:rsidR="00B04CDB" w:rsidRPr="00566725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م</w:t>
            </w:r>
          </w:p>
        </w:tc>
        <w:tc>
          <w:tcPr>
            <w:tcW w:w="6245" w:type="dxa"/>
            <w:vAlign w:val="center"/>
          </w:tcPr>
          <w:p w:rsidR="00B04CDB" w:rsidRPr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المفهوم العلمي</w:t>
            </w:r>
          </w:p>
        </w:tc>
        <w:tc>
          <w:tcPr>
            <w:tcW w:w="3825" w:type="dxa"/>
            <w:vAlign w:val="center"/>
          </w:tcPr>
          <w:p w:rsidR="00B04CDB" w:rsidRPr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نوع البركان</w:t>
            </w:r>
          </w:p>
        </w:tc>
      </w:tr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386" w:type="dxa"/>
            <w:vAlign w:val="center"/>
          </w:tcPr>
          <w:p w:rsidR="00B04CDB" w:rsidRPr="00566725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1</w:t>
            </w:r>
          </w:p>
        </w:tc>
        <w:tc>
          <w:tcPr>
            <w:tcW w:w="6245" w:type="dxa"/>
            <w:vAlign w:val="center"/>
          </w:tcPr>
          <w:p w:rsidR="00B04CDB" w:rsidRPr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تندفع منه الصهارة إلى الآن.</w:t>
            </w:r>
          </w:p>
        </w:tc>
        <w:tc>
          <w:tcPr>
            <w:tcW w:w="3825" w:type="dxa"/>
            <w:vAlign w:val="center"/>
          </w:tcPr>
          <w:p w:rsidR="00B04CDB" w:rsidRPr="00566725" w:rsidP="00B04CDB">
            <w:pPr>
              <w:rPr>
                <w:rFonts w:asciiTheme="minorBidi" w:hAnsiTheme="minorBidi"/>
                <w:rtl/>
              </w:rPr>
            </w:pPr>
            <w:r w:rsidRPr="00566725">
              <w:rPr>
                <w:rFonts w:asciiTheme="minorBidi" w:hAnsiTheme="minorBidi"/>
                <w:rtl/>
              </w:rPr>
              <w:t>..............................................</w:t>
            </w:r>
          </w:p>
        </w:tc>
      </w:tr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386" w:type="dxa"/>
            <w:vAlign w:val="center"/>
          </w:tcPr>
          <w:p w:rsidR="00B04CDB" w:rsidRPr="00566725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2</w:t>
            </w:r>
          </w:p>
        </w:tc>
        <w:tc>
          <w:tcPr>
            <w:tcW w:w="6245" w:type="dxa"/>
            <w:vAlign w:val="center"/>
          </w:tcPr>
          <w:p w:rsidR="00B04CDB" w:rsidRPr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توقف اندفاع الصهارة منها.</w:t>
            </w:r>
          </w:p>
        </w:tc>
        <w:tc>
          <w:tcPr>
            <w:tcW w:w="3825" w:type="dxa"/>
            <w:vAlign w:val="center"/>
          </w:tcPr>
          <w:p w:rsidR="00B04CDB" w:rsidRPr="00566725" w:rsidP="00B04CDB">
            <w:pPr>
              <w:rPr>
                <w:rFonts w:asciiTheme="minorBidi" w:hAnsiTheme="minorBidi"/>
                <w:rtl/>
              </w:rPr>
            </w:pPr>
            <w:r w:rsidRPr="00566725">
              <w:rPr>
                <w:rFonts w:asciiTheme="minorBidi" w:hAnsiTheme="minorBidi"/>
                <w:rtl/>
              </w:rPr>
              <w:t>..............................................</w:t>
            </w:r>
          </w:p>
        </w:tc>
      </w:tr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386" w:type="dxa"/>
            <w:vAlign w:val="center"/>
          </w:tcPr>
          <w:p w:rsidR="00B04CDB" w:rsidRPr="00566725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3</w:t>
            </w:r>
          </w:p>
        </w:tc>
        <w:tc>
          <w:tcPr>
            <w:tcW w:w="6245" w:type="dxa"/>
            <w:vAlign w:val="center"/>
          </w:tcPr>
          <w:p w:rsidR="00B04CDB" w:rsidRPr="00566725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توقفت عن الثوران ولكنها قد تعود فتثور مرة أخرى.</w:t>
            </w:r>
          </w:p>
        </w:tc>
        <w:tc>
          <w:tcPr>
            <w:tcW w:w="3825" w:type="dxa"/>
            <w:vAlign w:val="center"/>
          </w:tcPr>
          <w:p w:rsidR="00B04CDB" w:rsidRPr="00566725" w:rsidP="00B04CDB">
            <w:pPr>
              <w:rPr>
                <w:rFonts w:asciiTheme="minorBidi" w:hAnsiTheme="minorBidi"/>
                <w:rtl/>
              </w:rPr>
            </w:pPr>
            <w:r w:rsidRPr="00566725">
              <w:rPr>
                <w:rFonts w:asciiTheme="minorBidi" w:hAnsiTheme="minorBidi"/>
                <w:rtl/>
              </w:rPr>
              <w:t>..............................................</w:t>
            </w:r>
          </w:p>
        </w:tc>
      </w:tr>
    </w:tbl>
    <w:p w:rsidR="00BE18E8" w:rsidP="007C464D">
      <w:pPr>
        <w:rPr>
          <w:rFonts w:asciiTheme="minorBidi" w:hAnsiTheme="minorBidi"/>
          <w:szCs w:val="24"/>
          <w:rtl/>
        </w:rPr>
      </w:pPr>
    </w:p>
    <w:tbl>
      <w:tblPr>
        <w:tblStyle w:val="TableGrid0"/>
        <w:tblpPr w:leftFromText="180" w:rightFromText="180" w:horzAnchor="margin" w:tblpY="442"/>
        <w:bidiVisual/>
        <w:tblW w:w="0" w:type="auto"/>
        <w:tblLook w:val="04A0"/>
      </w:tblPr>
      <w:tblGrid>
        <w:gridCol w:w="678"/>
        <w:gridCol w:w="3259"/>
        <w:gridCol w:w="3259"/>
        <w:gridCol w:w="3260"/>
      </w:tblGrid>
      <w:tr w:rsidTr="003E388C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4"/>
            <w:vAlign w:val="center"/>
          </w:tcPr>
          <w:p w:rsidR="00A668C8" w:rsidP="00A668C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السؤال الثاني: ب- اختار الإجابة الصحيحة لكل فقرة من الفقرات التالية.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منطقة مرتفعة كثيرًا عن سطح الأرض.</w:t>
            </w:r>
          </w:p>
        </w:tc>
      </w:tr>
      <w:tr w:rsidTr="003E388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P="003E388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الجبل</w:t>
            </w:r>
          </w:p>
        </w:tc>
        <w:tc>
          <w:tcPr>
            <w:tcW w:w="3259" w:type="dxa"/>
            <w:vAlign w:val="center"/>
          </w:tcPr>
          <w:p w:rsidR="00A668C8" w:rsidP="003E388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التل</w:t>
            </w:r>
          </w:p>
        </w:tc>
        <w:tc>
          <w:tcPr>
            <w:tcW w:w="3260" w:type="dxa"/>
            <w:vAlign w:val="center"/>
          </w:tcPr>
          <w:p w:rsidR="00A668C8" w:rsidP="003E388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الوادي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الطبقة التي </w:t>
            </w:r>
            <w:r w:rsidR="00E93C2C">
              <w:rPr>
                <w:rFonts w:asciiTheme="minorBidi" w:hAnsiTheme="minorBidi" w:hint="cs"/>
                <w:rtl/>
              </w:rPr>
              <w:t>توجد تحت القشرة الأرضية؟</w:t>
            </w:r>
          </w:p>
        </w:tc>
      </w:tr>
      <w:tr w:rsidTr="00E93C2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الستار </w:t>
            </w:r>
          </w:p>
        </w:tc>
        <w:tc>
          <w:tcPr>
            <w:tcW w:w="3259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اللب الخارجي</w:t>
            </w:r>
          </w:p>
        </w:tc>
        <w:tc>
          <w:tcPr>
            <w:tcW w:w="3260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اللب الداخلي 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مقياس يستخدم لقياس قوة الزلزال؟</w:t>
            </w:r>
          </w:p>
        </w:tc>
      </w:tr>
      <w:tr w:rsidTr="00E93C2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الامبير</w:t>
            </w:r>
          </w:p>
        </w:tc>
        <w:tc>
          <w:tcPr>
            <w:tcW w:w="3259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رختر</w:t>
            </w:r>
          </w:p>
        </w:tc>
        <w:tc>
          <w:tcPr>
            <w:tcW w:w="3260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الآلة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من أهم عوامل التجوية الكيميائية؟</w:t>
            </w:r>
          </w:p>
        </w:tc>
      </w:tr>
      <w:tr w:rsidTr="00E93C2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تجمد الماء</w:t>
            </w:r>
          </w:p>
        </w:tc>
        <w:tc>
          <w:tcPr>
            <w:tcW w:w="3259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الامطار الحمضية</w:t>
            </w:r>
          </w:p>
        </w:tc>
        <w:tc>
          <w:tcPr>
            <w:tcW w:w="3260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النباتات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يسمى الفحم الحجري والنفط والغاز الطبيعي بـ؟</w:t>
            </w:r>
          </w:p>
        </w:tc>
      </w:tr>
      <w:tr w:rsidTr="00E93C2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259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خُث</w:t>
            </w:r>
          </w:p>
        </w:tc>
        <w:tc>
          <w:tcPr>
            <w:tcW w:w="3259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مطر حمضي</w:t>
            </w:r>
          </w:p>
        </w:tc>
        <w:tc>
          <w:tcPr>
            <w:tcW w:w="3260" w:type="dxa"/>
            <w:vAlign w:val="center"/>
          </w:tcPr>
          <w:p w:rsidR="00A668C8" w:rsidP="00E93C2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الوقود الاحفوري</w:t>
            </w:r>
          </w:p>
        </w:tc>
      </w:tr>
    </w:tbl>
    <w:p w:rsidR="0081087A" w:rsidP="005766E9">
      <w:pPr>
        <w:rPr>
          <w:rFonts w:asciiTheme="minorBidi" w:hAnsiTheme="minorBidi"/>
          <w:szCs w:val="24"/>
          <w:rtl/>
        </w:rPr>
      </w:pPr>
    </w:p>
    <w:p w:rsidR="005766E9" w:rsidP="00BE18E8">
      <w:pPr>
        <w:pBdr>
          <w:bottom w:val="single" w:sz="6" w:space="1" w:color="auto"/>
        </w:pBdr>
        <w:rPr>
          <w:rFonts w:asciiTheme="minorBidi" w:hAnsiTheme="minorBidi"/>
          <w:szCs w:val="24"/>
          <w:rtl/>
        </w:rPr>
      </w:pPr>
    </w:p>
    <w:p w:rsidR="005766E9" w:rsidP="00BE18E8">
      <w:pPr>
        <w:rPr>
          <w:rFonts w:asciiTheme="minorBidi" w:hAnsiTheme="minorBidi"/>
          <w:szCs w:val="24"/>
          <w:rtl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7"/>
        <w:gridCol w:w="8219"/>
      </w:tblGrid>
      <w:tr w:rsidTr="005766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0456" w:type="dxa"/>
            <w:gridSpan w:val="2"/>
            <w:vAlign w:val="center"/>
          </w:tcPr>
          <w:p w:rsidR="00A668C8" w:rsidRPr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الثاني: ج – أعطي مثال لكل مما يلي:</w:t>
            </w:r>
          </w:p>
        </w:tc>
      </w:tr>
      <w:tr w:rsidTr="005766E9">
        <w:tblPrEx>
          <w:tblW w:w="0" w:type="auto"/>
          <w:tblLook w:val="04A0"/>
        </w:tblPrEx>
        <w:trPr>
          <w:trHeight w:val="567"/>
        </w:trPr>
        <w:tc>
          <w:tcPr>
            <w:tcW w:w="2237" w:type="dxa"/>
            <w:vAlign w:val="center"/>
          </w:tcPr>
          <w:p w:rsidR="00A668C8" w:rsidRPr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1- معالم الأرض ال</w:t>
            </w:r>
            <w:r w:rsidR="003E388C">
              <w:rPr>
                <w:rFonts w:ascii="Sakkal Majalla" w:hAnsi="Sakkal Majalla" w:cs="Sakkal Majalla" w:hint="cs"/>
                <w:sz w:val="24"/>
                <w:szCs w:val="28"/>
                <w:rtl/>
              </w:rPr>
              <w:t>مائية</w:t>
            </w:r>
          </w:p>
        </w:tc>
        <w:tc>
          <w:tcPr>
            <w:tcW w:w="8219" w:type="dxa"/>
            <w:vAlign w:val="center"/>
          </w:tcPr>
          <w:p w:rsidR="00A668C8" w:rsidRPr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.............</w:t>
            </w:r>
          </w:p>
        </w:tc>
      </w:tr>
      <w:tr w:rsidTr="005766E9">
        <w:tblPrEx>
          <w:tblW w:w="0" w:type="auto"/>
          <w:tblLook w:val="04A0"/>
        </w:tblPrEx>
        <w:trPr>
          <w:trHeight w:val="567"/>
        </w:trPr>
        <w:tc>
          <w:tcPr>
            <w:tcW w:w="2237" w:type="dxa"/>
            <w:vAlign w:val="center"/>
          </w:tcPr>
          <w:p w:rsidR="00A668C8" w:rsidRPr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2- مورد طاقة متجدد</w:t>
            </w:r>
          </w:p>
        </w:tc>
        <w:tc>
          <w:tcPr>
            <w:tcW w:w="8219" w:type="dxa"/>
            <w:vAlign w:val="center"/>
          </w:tcPr>
          <w:p w:rsidR="00A668C8" w:rsidRPr="005766E9" w:rsidP="005766E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766E9">
              <w:rPr>
                <w:rFonts w:ascii="Sakkal Majalla" w:hAnsi="Sakkal Majalla" w:cs="Sakkal Majalla"/>
                <w:sz w:val="24"/>
                <w:szCs w:val="28"/>
                <w:rtl/>
              </w:rPr>
              <w:t>...........................................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............</w:t>
            </w:r>
          </w:p>
        </w:tc>
      </w:tr>
    </w:tbl>
    <w:p w:rsidR="00B04CDB" w:rsidP="00BE18E8">
      <w:pPr>
        <w:rPr>
          <w:rFonts w:asciiTheme="minorBidi" w:hAnsiTheme="minorBidi"/>
          <w:szCs w:val="24"/>
          <w:rtl/>
        </w:rPr>
      </w:pPr>
    </w:p>
    <w:p w:rsidR="00B04CDB" w:rsidP="00BE18E8">
      <w:pPr>
        <w:rPr>
          <w:rFonts w:asciiTheme="minorBidi" w:hAnsiTheme="minorBidi"/>
          <w:szCs w:val="24"/>
          <w:rtl/>
        </w:rPr>
      </w:pPr>
    </w:p>
    <w:p w:rsidR="00B04CDB" w:rsidP="00BE18E8">
      <w:pPr>
        <w:rPr>
          <w:rFonts w:asciiTheme="minorBidi" w:hAnsiTheme="minorBidi"/>
          <w:szCs w:val="24"/>
          <w:rtl/>
        </w:rPr>
      </w:pPr>
    </w:p>
    <w:p w:rsidR="00B04CDB" w:rsidP="00BE18E8">
      <w:pPr>
        <w:rPr>
          <w:rFonts w:asciiTheme="minorBidi" w:hAnsiTheme="minorBidi"/>
          <w:szCs w:val="24"/>
          <w:rtl/>
        </w:rPr>
      </w:pPr>
    </w:p>
    <w:p w:rsidR="00B04CDB" w:rsidRPr="00BE18E8" w:rsidP="00BE18E8">
      <w:pPr>
        <w:rPr>
          <w:rFonts w:asciiTheme="minorBidi" w:hAnsiTheme="minorBidi"/>
          <w:szCs w:val="24"/>
          <w:rtl/>
        </w:rPr>
      </w:pPr>
    </w:p>
    <w:p w:rsidR="00E4009E" w:rsidRPr="002349F8" w:rsidP="004142A1">
      <w:pPr>
        <w:rPr>
          <w:rFonts w:asciiTheme="minorBidi" w:hAnsiTheme="minorBidi"/>
          <w:szCs w:val="24"/>
          <w:rtl/>
        </w:rPr>
      </w:pPr>
      <w:bookmarkStart w:id="2" w:name="_Hlk123493593"/>
    </w:p>
    <w:bookmarkEnd w:id="2"/>
    <w:p w:rsidR="003D04E5" w:rsidP="004142A1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054" type="#_x0000_t202" style="width:178.2pt;height:45.75pt;margin-top:700.13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707392" fillcolor="white" stroked="f" strokeweight="0.5pt">
                <v:textbox>
                  <w:txbxContent>
                    <w:p w:rsidR="00643615" w:rsidRPr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cs="Tajawal Medium" w:hint="cs"/>
          <w:szCs w:val="24"/>
          <w:rtl/>
        </w:rPr>
        <w:t xml:space="preserve"> </w:t>
      </w:r>
    </w:p>
    <w:p w:rsidR="004142A1" w:rsidP="00BA6569">
      <w:pPr>
        <w:tabs>
          <w:tab w:val="left" w:pos="6873"/>
        </w:tabs>
        <w:rPr>
          <w:rFonts w:cs="Tajawal Medium"/>
          <w:szCs w:val="24"/>
          <w:rtl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1443038</wp:posOffset>
                </wp:positionV>
                <wp:extent cx="914400" cy="709613"/>
                <wp:effectExtent l="0" t="0" r="0" b="0"/>
                <wp:wrapNone/>
                <wp:docPr id="75128874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70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66E9" w:rsidRPr="005766E9" w:rsidP="005766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5766E9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5766E9" w:rsidRPr="005766E9" w:rsidP="005766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5766E9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معلم/ 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5" type="#_x0000_t202" style="width:1in;height:55.88pt;margin-top:113.6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11488" fillcolor="white" stroked="f" strokeweight="0.5pt">
                <v:textbox>
                  <w:txbxContent>
                    <w:p w:rsidR="005766E9" w:rsidRPr="005766E9" w:rsidP="005766E9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5766E9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5766E9" w:rsidRPr="005766E9" w:rsidP="005766E9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5766E9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معلم/ 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01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4112578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B52016" w:rsidRPr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>معلم/ـــة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56" type="#_x0000_t202" style="width:211.13pt;height:64.88pt;margin-top:323.83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709440" fillcolor="white" stroked="f" strokeweight="0.5pt">
                <v:textbox>
                  <w:txbxContent>
                    <w:p w:rsidR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:rsidR="00B52016" w:rsidRPr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>معلم/ـــة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Black"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1C5D9DC6" w14:textId="4BDE4E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14:paraId="0DFC66B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A325A"/>
    <w:multiLevelType w:val="hybridMultilevel"/>
    <w:tmpl w:val="1C1A9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294"/>
    <w:multiLevelType w:val="hybridMultilevel"/>
    <w:tmpl w:val="6700DF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5941"/>
    <w:multiLevelType w:val="hybridMultilevel"/>
    <w:tmpl w:val="8E3AA7F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731916"/>
    <w:multiLevelType w:val="hybridMultilevel"/>
    <w:tmpl w:val="C89217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3307F"/>
    <w:multiLevelType w:val="hybridMultilevel"/>
    <w:tmpl w:val="82A4455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D34C5"/>
    <w:multiLevelType w:val="hybridMultilevel"/>
    <w:tmpl w:val="C3120E1C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4B7538"/>
    <w:multiLevelType w:val="hybridMultilevel"/>
    <w:tmpl w:val="C65C714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C915DD"/>
    <w:multiLevelType w:val="hybridMultilevel"/>
    <w:tmpl w:val="8FAC2B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B7661"/>
    <w:multiLevelType w:val="hybridMultilevel"/>
    <w:tmpl w:val="D29EACC0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A6084A"/>
    <w:multiLevelType w:val="hybridMultilevel"/>
    <w:tmpl w:val="7396D13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522213">
    <w:abstractNumId w:val="3"/>
  </w:num>
  <w:num w:numId="2" w16cid:durableId="1851604834">
    <w:abstractNumId w:val="1"/>
  </w:num>
  <w:num w:numId="3" w16cid:durableId="1072003390">
    <w:abstractNumId w:val="7"/>
  </w:num>
  <w:num w:numId="4" w16cid:durableId="1012073188">
    <w:abstractNumId w:val="0"/>
  </w:num>
  <w:num w:numId="5" w16cid:durableId="113140530">
    <w:abstractNumId w:val="4"/>
  </w:num>
  <w:num w:numId="6" w16cid:durableId="1264075308">
    <w:abstractNumId w:val="5"/>
  </w:num>
  <w:num w:numId="7" w16cid:durableId="614824760">
    <w:abstractNumId w:val="6"/>
  </w:num>
  <w:num w:numId="8" w16cid:durableId="360283260">
    <w:abstractNumId w:val="8"/>
  </w:num>
  <w:num w:numId="9" w16cid:durableId="907039606">
    <w:abstractNumId w:val="2"/>
  </w:num>
  <w:num w:numId="10" w16cid:durableId="2058578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43D1D"/>
    <w:rsid w:val="00054366"/>
    <w:rsid w:val="00057828"/>
    <w:rsid w:val="000640C8"/>
    <w:rsid w:val="00067518"/>
    <w:rsid w:val="00084578"/>
    <w:rsid w:val="000B7218"/>
    <w:rsid w:val="000D343D"/>
    <w:rsid w:val="000E4A35"/>
    <w:rsid w:val="000E5321"/>
    <w:rsid w:val="000E7610"/>
    <w:rsid w:val="00130DDD"/>
    <w:rsid w:val="00151F2D"/>
    <w:rsid w:val="00154F64"/>
    <w:rsid w:val="00156E16"/>
    <w:rsid w:val="00173623"/>
    <w:rsid w:val="00180605"/>
    <w:rsid w:val="001828C3"/>
    <w:rsid w:val="001A610C"/>
    <w:rsid w:val="001C0F31"/>
    <w:rsid w:val="001F02EC"/>
    <w:rsid w:val="00212821"/>
    <w:rsid w:val="002349F8"/>
    <w:rsid w:val="00274186"/>
    <w:rsid w:val="002A73ED"/>
    <w:rsid w:val="002C4AE2"/>
    <w:rsid w:val="002E0AE5"/>
    <w:rsid w:val="00314DE3"/>
    <w:rsid w:val="0032410D"/>
    <w:rsid w:val="00343A57"/>
    <w:rsid w:val="00343D46"/>
    <w:rsid w:val="003906F8"/>
    <w:rsid w:val="003D04E5"/>
    <w:rsid w:val="003E388C"/>
    <w:rsid w:val="003F1A97"/>
    <w:rsid w:val="003F6838"/>
    <w:rsid w:val="00402465"/>
    <w:rsid w:val="004028FC"/>
    <w:rsid w:val="00405595"/>
    <w:rsid w:val="004142A1"/>
    <w:rsid w:val="00471D13"/>
    <w:rsid w:val="00473FE1"/>
    <w:rsid w:val="00492E61"/>
    <w:rsid w:val="004A256A"/>
    <w:rsid w:val="004A7930"/>
    <w:rsid w:val="004B1300"/>
    <w:rsid w:val="005012EC"/>
    <w:rsid w:val="00513620"/>
    <w:rsid w:val="005152D8"/>
    <w:rsid w:val="00554F64"/>
    <w:rsid w:val="00566725"/>
    <w:rsid w:val="005766E9"/>
    <w:rsid w:val="00577EA2"/>
    <w:rsid w:val="005C1FAD"/>
    <w:rsid w:val="00622C09"/>
    <w:rsid w:val="00643615"/>
    <w:rsid w:val="0064743A"/>
    <w:rsid w:val="00665C58"/>
    <w:rsid w:val="006A066F"/>
    <w:rsid w:val="006C447F"/>
    <w:rsid w:val="006C4668"/>
    <w:rsid w:val="006F55F0"/>
    <w:rsid w:val="0070629E"/>
    <w:rsid w:val="00714B1B"/>
    <w:rsid w:val="0071584E"/>
    <w:rsid w:val="00736A89"/>
    <w:rsid w:val="007808D5"/>
    <w:rsid w:val="00785A3F"/>
    <w:rsid w:val="007A05B4"/>
    <w:rsid w:val="007A6219"/>
    <w:rsid w:val="007B32EA"/>
    <w:rsid w:val="007B3794"/>
    <w:rsid w:val="007C464D"/>
    <w:rsid w:val="007D1E61"/>
    <w:rsid w:val="007E3695"/>
    <w:rsid w:val="0080087C"/>
    <w:rsid w:val="00802F6A"/>
    <w:rsid w:val="0081087A"/>
    <w:rsid w:val="00821BE5"/>
    <w:rsid w:val="00877082"/>
    <w:rsid w:val="008C47A6"/>
    <w:rsid w:val="008E3E07"/>
    <w:rsid w:val="008E5EF5"/>
    <w:rsid w:val="008E5F05"/>
    <w:rsid w:val="008F59F0"/>
    <w:rsid w:val="009110C3"/>
    <w:rsid w:val="00934332"/>
    <w:rsid w:val="00941C2B"/>
    <w:rsid w:val="00950FA3"/>
    <w:rsid w:val="009A214F"/>
    <w:rsid w:val="009D458E"/>
    <w:rsid w:val="009E05C7"/>
    <w:rsid w:val="009F0EE6"/>
    <w:rsid w:val="009F3573"/>
    <w:rsid w:val="00A0505D"/>
    <w:rsid w:val="00A404C8"/>
    <w:rsid w:val="00A668C8"/>
    <w:rsid w:val="00A873CE"/>
    <w:rsid w:val="00A9235C"/>
    <w:rsid w:val="00A93413"/>
    <w:rsid w:val="00AA6097"/>
    <w:rsid w:val="00AB2ACB"/>
    <w:rsid w:val="00AC45BB"/>
    <w:rsid w:val="00AC509B"/>
    <w:rsid w:val="00AC5706"/>
    <w:rsid w:val="00AC5FB7"/>
    <w:rsid w:val="00AD7C71"/>
    <w:rsid w:val="00AE18C5"/>
    <w:rsid w:val="00AF1D2C"/>
    <w:rsid w:val="00B04CDB"/>
    <w:rsid w:val="00B33D70"/>
    <w:rsid w:val="00B40A71"/>
    <w:rsid w:val="00B52016"/>
    <w:rsid w:val="00B62702"/>
    <w:rsid w:val="00B70595"/>
    <w:rsid w:val="00B964DF"/>
    <w:rsid w:val="00BA6569"/>
    <w:rsid w:val="00BE18E8"/>
    <w:rsid w:val="00BF3694"/>
    <w:rsid w:val="00C17416"/>
    <w:rsid w:val="00CA1031"/>
    <w:rsid w:val="00D27F4C"/>
    <w:rsid w:val="00D47698"/>
    <w:rsid w:val="00D51E2C"/>
    <w:rsid w:val="00D8190C"/>
    <w:rsid w:val="00E1326F"/>
    <w:rsid w:val="00E14CD8"/>
    <w:rsid w:val="00E24C1D"/>
    <w:rsid w:val="00E2740A"/>
    <w:rsid w:val="00E3184D"/>
    <w:rsid w:val="00E326B4"/>
    <w:rsid w:val="00E3368C"/>
    <w:rsid w:val="00E4009E"/>
    <w:rsid w:val="00E52C09"/>
    <w:rsid w:val="00E93C2C"/>
    <w:rsid w:val="00EA56AE"/>
    <w:rsid w:val="00EB1D27"/>
    <w:rsid w:val="00F076F3"/>
    <w:rsid w:val="00F92FAD"/>
    <w:rsid w:val="00F93B73"/>
    <w:rsid w:val="00FC1EC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BF8707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8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TableNormal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3F1A97"/>
  </w:style>
  <w:style w:type="paragraph" w:styleId="Footer">
    <w:name w:val="footer"/>
    <w:basedOn w:val="Normal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3F1A97"/>
  </w:style>
  <w:style w:type="paragraph" w:styleId="ListParagraph">
    <w:name w:val="List Paragraph"/>
    <w:basedOn w:val="Normal"/>
    <w:uiPriority w:val="34"/>
    <w:qFormat/>
    <w:rsid w:val="00AD7C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2A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svg" /><Relationship Id="rId16" Type="http://schemas.openxmlformats.org/officeDocument/2006/relationships/image" Target="media/image12.png" /><Relationship Id="rId17" Type="http://schemas.openxmlformats.org/officeDocument/2006/relationships/image" Target="media/image13.svg" /><Relationship Id="rId18" Type="http://schemas.microsoft.com/office/2007/relationships/diagramDrawing" Target="diagrams/drawing1.xml" /><Relationship Id="rId19" Type="http://schemas.openxmlformats.org/officeDocument/2006/relationships/diagramData" Target="diagrams/data1.xml" /><Relationship Id="rId2" Type="http://schemas.openxmlformats.org/officeDocument/2006/relationships/webSettings" Target="webSettings.xml" /><Relationship Id="rId20" Type="http://schemas.openxmlformats.org/officeDocument/2006/relationships/diagramLayout" Target="diagrams/layout1.xml" /><Relationship Id="rId21" Type="http://schemas.openxmlformats.org/officeDocument/2006/relationships/diagramQuickStyle" Target="diagrams/quickStyle1.xml" /><Relationship Id="rId22" Type="http://schemas.openxmlformats.org/officeDocument/2006/relationships/diagramColors" Target="diagrams/colors1.xml" /><Relationship Id="rId23" Type="http://schemas.openxmlformats.org/officeDocument/2006/relationships/image" Target="media/image14.jpeg" /><Relationship Id="rId24" Type="http://schemas.openxmlformats.org/officeDocument/2006/relationships/footer" Target="footer1.xml" /><Relationship Id="rId25" Type="http://schemas.openxmlformats.org/officeDocument/2006/relationships/image" Target="media/image15.png" /><Relationship Id="rId26" Type="http://schemas.openxmlformats.org/officeDocument/2006/relationships/image" Target="media/image16.png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tif" /><Relationship Id="rId8" Type="http://schemas.openxmlformats.org/officeDocument/2006/relationships/image" Target="media/image4.png" /><Relationship Id="rId9" Type="http://schemas.openxmlformats.org/officeDocument/2006/relationships/image" Target="media/image5.tif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A740C4-B55E-4828-8C7A-12B9421523C7}" type="doc">
      <dgm:prSet loTypeId="urn:microsoft.com/office/officeart/2005/8/layout/orgChart1" loCatId="hierarchy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pPr rtl="1"/>
          <a:endParaRPr lang="ar-SA"/>
        </a:p>
      </dgm:t>
    </dgm:pt>
    <dgm:pt modelId="{B578B8DB-FD3F-40A2-B7EB-10ABFD570780}">
      <dgm:prSet phldrT="[نص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600" b="1" dirty="0">
              <a:cs typeface="Akhbar MT" pitchFamily="2" charset="-78"/>
            </a:rPr>
            <a:t>ما أنواع البراكين:</a:t>
          </a:r>
        </a:p>
      </dgm:t>
    </dgm:pt>
    <dgm:pt modelId="{251B9ACB-2B52-4F03-9953-B4EF7DB7866E}" type="parTrans" cxnId="{B6253D97-AE16-4174-9755-B500FBFC11A7}">
      <dgm:prSet/>
      <dgm:spPr/>
      <dgm:t>
        <a:bodyPr/>
        <a:lstStyle/>
        <a:p>
          <a:pPr rtl="1"/>
          <a:endParaRPr lang="ar-SA" sz="1400"/>
        </a:p>
      </dgm:t>
    </dgm:pt>
    <dgm:pt modelId="{8D34CF8C-3186-4993-937D-46D638FC4060}" type="sibTrans" cxnId="{B6253D97-AE16-4174-9755-B500FBFC11A7}">
      <dgm:prSet/>
      <dgm:spPr/>
      <dgm:t>
        <a:bodyPr/>
        <a:lstStyle/>
        <a:p>
          <a:pPr rtl="1"/>
          <a:endParaRPr lang="ar-SA" sz="1400"/>
        </a:p>
      </dgm:t>
    </dgm:pt>
    <dgm:pt modelId="{F00A3F6A-AACB-44ED-A66A-D7786D70147B}">
      <dgm:prSet phldrT="[نص]" custT="1"/>
      <dgm:spPr/>
      <dgm:t>
        <a:bodyPr/>
        <a:lstStyle/>
        <a:p>
          <a:pPr rtl="1"/>
          <a:r>
            <a:rPr lang="ar-SA" sz="1400" dirty="0"/>
            <a:t>..................</a:t>
          </a:r>
        </a:p>
      </dgm:t>
    </dgm:pt>
    <dgm:pt modelId="{29B2360C-5653-488F-9100-9EDD724B3EFC}" type="parTrans" cxnId="{EB949C35-9CB6-4A22-842C-705BE7846B71}">
      <dgm:prSet/>
      <dgm:spPr/>
      <dgm:t>
        <a:bodyPr/>
        <a:lstStyle/>
        <a:p>
          <a:pPr rtl="1"/>
          <a:endParaRPr lang="ar-SA" sz="1400"/>
        </a:p>
      </dgm:t>
    </dgm:pt>
    <dgm:pt modelId="{36032C5A-BAF2-4E1C-826D-E2348DBC14CE}" type="sibTrans" cxnId="{EB949C35-9CB6-4A22-842C-705BE7846B71}">
      <dgm:prSet/>
      <dgm:spPr/>
      <dgm:t>
        <a:bodyPr/>
        <a:lstStyle/>
        <a:p>
          <a:pPr rtl="1"/>
          <a:endParaRPr lang="ar-SA" sz="1400"/>
        </a:p>
      </dgm:t>
    </dgm:pt>
    <dgm:pt modelId="{32DBF6B8-02F2-437C-90AB-8E486A6C2049}">
      <dgm:prSet phldrT="[نص]" custT="1"/>
      <dgm:spPr/>
      <dgm:t>
        <a:bodyPr/>
        <a:lstStyle/>
        <a:p>
          <a:pPr rtl="1"/>
          <a:r>
            <a:rPr lang="ar-SA" sz="1400" dirty="0"/>
            <a:t>...................</a:t>
          </a:r>
        </a:p>
      </dgm:t>
    </dgm:pt>
    <dgm:pt modelId="{A939579C-565F-485E-8952-91B4350CA3D4}" type="parTrans" cxnId="{85ADB709-3FDA-4882-A782-9982DD5408E8}">
      <dgm:prSet/>
      <dgm:spPr/>
      <dgm:t>
        <a:bodyPr/>
        <a:lstStyle/>
        <a:p>
          <a:pPr rtl="1"/>
          <a:endParaRPr lang="ar-SA" sz="1400"/>
        </a:p>
      </dgm:t>
    </dgm:pt>
    <dgm:pt modelId="{036F52E6-7D49-4CF5-BB96-A30FFF160F82}" type="sibTrans" cxnId="{85ADB709-3FDA-4882-A782-9982DD5408E8}">
      <dgm:prSet/>
      <dgm:spPr/>
      <dgm:t>
        <a:bodyPr/>
        <a:lstStyle/>
        <a:p>
          <a:pPr rtl="1"/>
          <a:endParaRPr lang="ar-SA" sz="1400"/>
        </a:p>
      </dgm:t>
    </dgm:pt>
    <dgm:pt modelId="{0A796BC3-CDEE-4153-8A7A-30ECAA7D75E5}">
      <dgm:prSet phldrT="[نص]" custT="1"/>
      <dgm:spPr/>
      <dgm:t>
        <a:bodyPr/>
        <a:lstStyle/>
        <a:p>
          <a:pPr rtl="1"/>
          <a:r>
            <a:rPr lang="ar-SA" sz="1400" dirty="0"/>
            <a:t>.................</a:t>
          </a:r>
        </a:p>
      </dgm:t>
    </dgm:pt>
    <dgm:pt modelId="{E428CD9C-A20E-4DDB-BE92-4431F60470E9}" type="parTrans" cxnId="{B3464C87-61E0-4CD8-9225-C31EE723FFFD}">
      <dgm:prSet/>
      <dgm:spPr/>
      <dgm:t>
        <a:bodyPr/>
        <a:lstStyle/>
        <a:p>
          <a:pPr rtl="1"/>
          <a:endParaRPr lang="ar-SA" sz="1400"/>
        </a:p>
      </dgm:t>
    </dgm:pt>
    <dgm:pt modelId="{73529A6A-1E7A-4D52-B7E5-7D7B3FE71069}" type="sibTrans" cxnId="{B3464C87-61E0-4CD8-9225-C31EE723FFFD}">
      <dgm:prSet/>
      <dgm:spPr/>
      <dgm:t>
        <a:bodyPr/>
        <a:lstStyle/>
        <a:p>
          <a:pPr rtl="1"/>
          <a:endParaRPr lang="ar-SA" sz="1400"/>
        </a:p>
      </dgm:t>
    </dgm:pt>
    <dgm:pt modelId="{561D9399-18F1-4B72-8E87-60D648CBA12D}" type="pres">
      <dgm:prSet presAssocID="{DFA740C4-B55E-4828-8C7A-12B9421523C7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539EFF2D-D04F-491C-ABF1-BB54E04C3DD8}" type="pres">
      <dgm:prSet presAssocID="{B578B8DB-FD3F-40A2-B7EB-10ABFD570780}" presName="hierRoot1" presStyleCnt="0">
        <dgm:presLayoutVars>
          <dgm:hierBranch val="init"/>
        </dgm:presLayoutVars>
      </dgm:prSet>
      <dgm:spPr/>
    </dgm:pt>
    <dgm:pt modelId="{B7C8B3C7-D24A-4D56-AFA4-0B90E2BB6E9F}" type="pres">
      <dgm:prSet presAssocID="{B578B8DB-FD3F-40A2-B7EB-10ABFD570780}" presName="rootComposite1" presStyleCnt="0"/>
      <dgm:spPr/>
    </dgm:pt>
    <dgm:pt modelId="{6282105D-0F0B-4D3A-87CA-DD1F05857439}" type="pres">
      <dgm:prSet presAssocID="{B578B8DB-FD3F-40A2-B7EB-10ABFD570780}" presName="rootText1" presStyleLbl="node0" presStyleIdx="0" presStyleCnt="1" custScaleX="380859" custLinFactNeighborX="-136" custLinFactNeighborY="-59934">
        <dgm:presLayoutVars>
          <dgm:chPref val="3"/>
        </dgm:presLayoutVars>
      </dgm:prSet>
      <dgm:spPr/>
    </dgm:pt>
    <dgm:pt modelId="{561D7623-D5EE-4311-A032-993E254E8CCA}" type="pres">
      <dgm:prSet presAssocID="{B578B8DB-FD3F-40A2-B7EB-10ABFD570780}" presName="rootConnector1" presStyleLbl="node1" presStyleIdx="0" presStyleCnt="0"/>
      <dgm:spPr/>
    </dgm:pt>
    <dgm:pt modelId="{C3B4C835-2CF8-4D7B-A586-792E3905C2B5}" type="pres">
      <dgm:prSet presAssocID="{B578B8DB-FD3F-40A2-B7EB-10ABFD570780}" presName="hierChild2" presStyleCnt="0"/>
      <dgm:spPr/>
    </dgm:pt>
    <dgm:pt modelId="{86ECEBFD-A746-482F-A4C3-CFD31AD3554D}" type="pres">
      <dgm:prSet presAssocID="{29B2360C-5653-488F-9100-9EDD724B3EFC}" presName="Name37" presStyleLbl="parChTrans1D2" presStyleIdx="0" presStyleCnt="3"/>
      <dgm:spPr/>
    </dgm:pt>
    <dgm:pt modelId="{54207C82-5081-4652-ACB6-0FE6EEBF7097}" type="pres">
      <dgm:prSet presAssocID="{F00A3F6A-AACB-44ED-A66A-D7786D70147B}" presName="hierRoot2" presStyleCnt="0">
        <dgm:presLayoutVars>
          <dgm:hierBranch val="init"/>
        </dgm:presLayoutVars>
      </dgm:prSet>
      <dgm:spPr/>
    </dgm:pt>
    <dgm:pt modelId="{399FE8EF-2AA3-417E-B5A9-DEF14140ED10}" type="pres">
      <dgm:prSet presAssocID="{F00A3F6A-AACB-44ED-A66A-D7786D70147B}" presName="rootComposite" presStyleCnt="0"/>
      <dgm:spPr/>
    </dgm:pt>
    <dgm:pt modelId="{0BA7433B-6CC9-4226-BB2B-2A1329313D0E}" type="pres">
      <dgm:prSet presAssocID="{F00A3F6A-AACB-44ED-A66A-D7786D70147B}" presName="rootText" presStyleLbl="node2" presStyleIdx="0" presStyleCnt="3" custLinFactNeighborX="-84606" custLinFactNeighborY="4866">
        <dgm:presLayoutVars>
          <dgm:chPref val="3"/>
        </dgm:presLayoutVars>
      </dgm:prSet>
      <dgm:spPr/>
    </dgm:pt>
    <dgm:pt modelId="{40CD011F-63F3-4401-9C42-4ED324EF16D0}" type="pres">
      <dgm:prSet presAssocID="{F00A3F6A-AACB-44ED-A66A-D7786D70147B}" presName="rootConnector" presStyleLbl="node2" presStyleIdx="0" presStyleCnt="3"/>
      <dgm:spPr/>
    </dgm:pt>
    <dgm:pt modelId="{5BFF36E6-01AE-40BC-8A1C-E80676F8A0E6}" type="pres">
      <dgm:prSet presAssocID="{F00A3F6A-AACB-44ED-A66A-D7786D70147B}" presName="hierChild4" presStyleCnt="0"/>
      <dgm:spPr/>
    </dgm:pt>
    <dgm:pt modelId="{4FE0D5EE-87D2-4AE5-94B6-642C1BFD08C5}" type="pres">
      <dgm:prSet presAssocID="{F00A3F6A-AACB-44ED-A66A-D7786D70147B}" presName="hierChild5" presStyleCnt="0"/>
      <dgm:spPr/>
    </dgm:pt>
    <dgm:pt modelId="{B80BA2EC-D5A7-42DC-A59A-C1DACA382F96}" type="pres">
      <dgm:prSet presAssocID="{A939579C-565F-485E-8952-91B4350CA3D4}" presName="Name37" presStyleLbl="parChTrans1D2" presStyleIdx="1" presStyleCnt="3"/>
      <dgm:spPr/>
    </dgm:pt>
    <dgm:pt modelId="{25009905-B73A-4731-A0CA-FD66AD46C5C2}" type="pres">
      <dgm:prSet presAssocID="{32DBF6B8-02F2-437C-90AB-8E486A6C2049}" presName="hierRoot2" presStyleCnt="0">
        <dgm:presLayoutVars>
          <dgm:hierBranch val="init"/>
        </dgm:presLayoutVars>
      </dgm:prSet>
      <dgm:spPr/>
    </dgm:pt>
    <dgm:pt modelId="{530254BE-7AD9-4153-9318-ACC2E3207078}" type="pres">
      <dgm:prSet presAssocID="{32DBF6B8-02F2-437C-90AB-8E486A6C2049}" presName="rootComposite" presStyleCnt="0"/>
      <dgm:spPr/>
    </dgm:pt>
    <dgm:pt modelId="{833AA42F-934D-496A-9CAA-2FFCB77A5881}" type="pres">
      <dgm:prSet presAssocID="{32DBF6B8-02F2-437C-90AB-8E486A6C2049}" presName="rootText" presStyleLbl="node2" presStyleIdx="1" presStyleCnt="3">
        <dgm:presLayoutVars>
          <dgm:chPref val="3"/>
        </dgm:presLayoutVars>
      </dgm:prSet>
      <dgm:spPr/>
    </dgm:pt>
    <dgm:pt modelId="{BC875705-7317-495B-8237-DBF75BA97D11}" type="pres">
      <dgm:prSet presAssocID="{32DBF6B8-02F2-437C-90AB-8E486A6C2049}" presName="rootConnector" presStyleLbl="node2" presStyleIdx="1" presStyleCnt="3"/>
      <dgm:spPr/>
    </dgm:pt>
    <dgm:pt modelId="{408E4690-5924-4816-8414-B855B7C04417}" type="pres">
      <dgm:prSet presAssocID="{32DBF6B8-02F2-437C-90AB-8E486A6C2049}" presName="hierChild4" presStyleCnt="0"/>
      <dgm:spPr/>
    </dgm:pt>
    <dgm:pt modelId="{772F0C8D-8A3E-4347-9AEB-C6EA4BAA51FB}" type="pres">
      <dgm:prSet presAssocID="{32DBF6B8-02F2-437C-90AB-8E486A6C2049}" presName="hierChild5" presStyleCnt="0"/>
      <dgm:spPr/>
    </dgm:pt>
    <dgm:pt modelId="{15D0456F-A139-4491-8AD7-22E43647B703}" type="pres">
      <dgm:prSet presAssocID="{E428CD9C-A20E-4DDB-BE92-4431F60470E9}" presName="Name37" presStyleLbl="parChTrans1D2" presStyleIdx="2" presStyleCnt="3"/>
      <dgm:spPr/>
    </dgm:pt>
    <dgm:pt modelId="{9A260A91-5F1A-4EFF-AE9C-0EDDBB813C38}" type="pres">
      <dgm:prSet presAssocID="{0A796BC3-CDEE-4153-8A7A-30ECAA7D75E5}" presName="hierRoot2" presStyleCnt="0">
        <dgm:presLayoutVars>
          <dgm:hierBranch val="init"/>
        </dgm:presLayoutVars>
      </dgm:prSet>
      <dgm:spPr/>
    </dgm:pt>
    <dgm:pt modelId="{07B65C04-03CF-4B3F-AD92-0515727072D2}" type="pres">
      <dgm:prSet presAssocID="{0A796BC3-CDEE-4153-8A7A-30ECAA7D75E5}" presName="rootComposite" presStyleCnt="0"/>
      <dgm:spPr/>
    </dgm:pt>
    <dgm:pt modelId="{F214F961-B435-4ACB-B1AD-17343DFB8594}" type="pres">
      <dgm:prSet presAssocID="{0A796BC3-CDEE-4153-8A7A-30ECAA7D75E5}" presName="rootText" presStyleLbl="node2" presStyleIdx="2" presStyleCnt="3" custLinFactNeighborX="51949" custLinFactNeighborY="4866">
        <dgm:presLayoutVars>
          <dgm:chPref val="3"/>
        </dgm:presLayoutVars>
      </dgm:prSet>
      <dgm:spPr/>
    </dgm:pt>
    <dgm:pt modelId="{4175F2FE-BEC3-46C4-9F03-EA0993C0F8AB}" type="pres">
      <dgm:prSet presAssocID="{0A796BC3-CDEE-4153-8A7A-30ECAA7D75E5}" presName="rootConnector" presStyleLbl="node2" presStyleIdx="2" presStyleCnt="3"/>
      <dgm:spPr/>
    </dgm:pt>
    <dgm:pt modelId="{AA9D2AC6-6139-46D7-9D47-1F9C2DE22C0E}" type="pres">
      <dgm:prSet presAssocID="{0A796BC3-CDEE-4153-8A7A-30ECAA7D75E5}" presName="hierChild4" presStyleCnt="0"/>
      <dgm:spPr/>
    </dgm:pt>
    <dgm:pt modelId="{90FCA2C6-89F9-46EB-9EEF-BB0F6FA552F3}" type="pres">
      <dgm:prSet presAssocID="{0A796BC3-CDEE-4153-8A7A-30ECAA7D75E5}" presName="hierChild5" presStyleCnt="0"/>
      <dgm:spPr/>
    </dgm:pt>
    <dgm:pt modelId="{4CA6CB84-8498-4419-92C2-C93F155E1EDF}" type="pres">
      <dgm:prSet presAssocID="{B578B8DB-FD3F-40A2-B7EB-10ABFD570780}" presName="hierChild3" presStyleCnt="0"/>
      <dgm:spPr/>
    </dgm:pt>
  </dgm:ptLst>
  <dgm:cxnLst>
    <dgm:cxn modelId="{9ADD7A07-3354-40FF-8E19-7E102783338F}" type="presOf" srcId="{0A796BC3-CDEE-4153-8A7A-30ECAA7D75E5}" destId="{F214F961-B435-4ACB-B1AD-17343DFB8594}" srcOrd="0" destOrd="0" presId="urn:microsoft.com/office/officeart/2005/8/layout/orgChart1"/>
    <dgm:cxn modelId="{85ADB709-3FDA-4882-A782-9982DD5408E8}" srcId="{B578B8DB-FD3F-40A2-B7EB-10ABFD570780}" destId="{32DBF6B8-02F2-437C-90AB-8E486A6C2049}" srcOrd="1" destOrd="0" parTransId="{A939579C-565F-485E-8952-91B4350CA3D4}" sibTransId="{036F52E6-7D49-4CF5-BB96-A30FFF160F82}"/>
    <dgm:cxn modelId="{BFBBB70F-551C-47AC-BB22-A67F46396151}" type="presOf" srcId="{DFA740C4-B55E-4828-8C7A-12B9421523C7}" destId="{561D9399-18F1-4B72-8E87-60D648CBA12D}" srcOrd="0" destOrd="0" presId="urn:microsoft.com/office/officeart/2005/8/layout/orgChart1"/>
    <dgm:cxn modelId="{35F7472A-B21E-4146-9AA0-834CD243F8AD}" type="presOf" srcId="{29B2360C-5653-488F-9100-9EDD724B3EFC}" destId="{86ECEBFD-A746-482F-A4C3-CFD31AD3554D}" srcOrd="0" destOrd="0" presId="urn:microsoft.com/office/officeart/2005/8/layout/orgChart1"/>
    <dgm:cxn modelId="{EB949C35-9CB6-4A22-842C-705BE7846B71}" srcId="{B578B8DB-FD3F-40A2-B7EB-10ABFD570780}" destId="{F00A3F6A-AACB-44ED-A66A-D7786D70147B}" srcOrd="0" destOrd="0" parTransId="{29B2360C-5653-488F-9100-9EDD724B3EFC}" sibTransId="{36032C5A-BAF2-4E1C-826D-E2348DBC14CE}"/>
    <dgm:cxn modelId="{9115065B-14C7-4FA0-BE11-367E1CAF1E5C}" type="presOf" srcId="{F00A3F6A-AACB-44ED-A66A-D7786D70147B}" destId="{40CD011F-63F3-4401-9C42-4ED324EF16D0}" srcOrd="1" destOrd="0" presId="urn:microsoft.com/office/officeart/2005/8/layout/orgChart1"/>
    <dgm:cxn modelId="{6E1D275C-2BE4-4BB6-AF41-7AABE85397B8}" type="presOf" srcId="{B578B8DB-FD3F-40A2-B7EB-10ABFD570780}" destId="{6282105D-0F0B-4D3A-87CA-DD1F05857439}" srcOrd="0" destOrd="0" presId="urn:microsoft.com/office/officeart/2005/8/layout/orgChart1"/>
    <dgm:cxn modelId="{19979660-84C2-430D-87D2-4173C628A081}" type="presOf" srcId="{F00A3F6A-AACB-44ED-A66A-D7786D70147B}" destId="{0BA7433B-6CC9-4226-BB2B-2A1329313D0E}" srcOrd="0" destOrd="0" presId="urn:microsoft.com/office/officeart/2005/8/layout/orgChart1"/>
    <dgm:cxn modelId="{2442FD63-B1B8-4A8A-BBF3-05B248D1D683}" type="presOf" srcId="{A939579C-565F-485E-8952-91B4350CA3D4}" destId="{B80BA2EC-D5A7-42DC-A59A-C1DACA382F96}" srcOrd="0" destOrd="0" presId="urn:microsoft.com/office/officeart/2005/8/layout/orgChart1"/>
    <dgm:cxn modelId="{B3464C87-61E0-4CD8-9225-C31EE723FFFD}" srcId="{B578B8DB-FD3F-40A2-B7EB-10ABFD570780}" destId="{0A796BC3-CDEE-4153-8A7A-30ECAA7D75E5}" srcOrd="2" destOrd="0" parTransId="{E428CD9C-A20E-4DDB-BE92-4431F60470E9}" sibTransId="{73529A6A-1E7A-4D52-B7E5-7D7B3FE71069}"/>
    <dgm:cxn modelId="{B6253D97-AE16-4174-9755-B500FBFC11A7}" srcId="{DFA740C4-B55E-4828-8C7A-12B9421523C7}" destId="{B578B8DB-FD3F-40A2-B7EB-10ABFD570780}" srcOrd="0" destOrd="0" parTransId="{251B9ACB-2B52-4F03-9953-B4EF7DB7866E}" sibTransId="{8D34CF8C-3186-4993-937D-46D638FC4060}"/>
    <dgm:cxn modelId="{E867269A-431A-4F49-9C0F-40C17BB26A45}" type="presOf" srcId="{32DBF6B8-02F2-437C-90AB-8E486A6C2049}" destId="{833AA42F-934D-496A-9CAA-2FFCB77A5881}" srcOrd="0" destOrd="0" presId="urn:microsoft.com/office/officeart/2005/8/layout/orgChart1"/>
    <dgm:cxn modelId="{9B7540AB-2443-4309-8A98-FD5B3FB76BE7}" type="presOf" srcId="{B578B8DB-FD3F-40A2-B7EB-10ABFD570780}" destId="{561D7623-D5EE-4311-A032-993E254E8CCA}" srcOrd="1" destOrd="0" presId="urn:microsoft.com/office/officeart/2005/8/layout/orgChart1"/>
    <dgm:cxn modelId="{16ADF7E3-7234-47A8-9CD3-4E15D1CB5D37}" type="presOf" srcId="{32DBF6B8-02F2-437C-90AB-8E486A6C2049}" destId="{BC875705-7317-495B-8237-DBF75BA97D11}" srcOrd="1" destOrd="0" presId="urn:microsoft.com/office/officeart/2005/8/layout/orgChart1"/>
    <dgm:cxn modelId="{6D0D97ED-5A9A-4E22-B399-64F7D8519385}" type="presOf" srcId="{E428CD9C-A20E-4DDB-BE92-4431F60470E9}" destId="{15D0456F-A139-4491-8AD7-22E43647B703}" srcOrd="0" destOrd="0" presId="urn:microsoft.com/office/officeart/2005/8/layout/orgChart1"/>
    <dgm:cxn modelId="{ECE24BF8-7004-4309-AB16-838F51430424}" type="presOf" srcId="{0A796BC3-CDEE-4153-8A7A-30ECAA7D75E5}" destId="{4175F2FE-BEC3-46C4-9F03-EA0993C0F8AB}" srcOrd="1" destOrd="0" presId="urn:microsoft.com/office/officeart/2005/8/layout/orgChart1"/>
    <dgm:cxn modelId="{D1F699BF-3806-4CA9-A351-7E17583530B1}" type="presParOf" srcId="{561D9399-18F1-4B72-8E87-60D648CBA12D}" destId="{539EFF2D-D04F-491C-ABF1-BB54E04C3DD8}" srcOrd="0" destOrd="0" presId="urn:microsoft.com/office/officeart/2005/8/layout/orgChart1"/>
    <dgm:cxn modelId="{9E7C1754-F731-4B40-85E0-32026F6985A5}" type="presParOf" srcId="{539EFF2D-D04F-491C-ABF1-BB54E04C3DD8}" destId="{B7C8B3C7-D24A-4D56-AFA4-0B90E2BB6E9F}" srcOrd="0" destOrd="0" presId="urn:microsoft.com/office/officeart/2005/8/layout/orgChart1"/>
    <dgm:cxn modelId="{E2E2A184-9B25-492B-ACD5-61F9145AD94D}" type="presParOf" srcId="{B7C8B3C7-D24A-4D56-AFA4-0B90E2BB6E9F}" destId="{6282105D-0F0B-4D3A-87CA-DD1F05857439}" srcOrd="0" destOrd="0" presId="urn:microsoft.com/office/officeart/2005/8/layout/orgChart1"/>
    <dgm:cxn modelId="{3F79C2FB-B42A-4611-B91D-CB35412CE274}" type="presParOf" srcId="{B7C8B3C7-D24A-4D56-AFA4-0B90E2BB6E9F}" destId="{561D7623-D5EE-4311-A032-993E254E8CCA}" srcOrd="1" destOrd="0" presId="urn:microsoft.com/office/officeart/2005/8/layout/orgChart1"/>
    <dgm:cxn modelId="{F2D47DD1-35BC-42B6-A345-56544EE01922}" type="presParOf" srcId="{539EFF2D-D04F-491C-ABF1-BB54E04C3DD8}" destId="{C3B4C835-2CF8-4D7B-A586-792E3905C2B5}" srcOrd="1" destOrd="0" presId="urn:microsoft.com/office/officeart/2005/8/layout/orgChart1"/>
    <dgm:cxn modelId="{1A93C775-45F3-4CBD-999E-869AB449655A}" type="presParOf" srcId="{C3B4C835-2CF8-4D7B-A586-792E3905C2B5}" destId="{86ECEBFD-A746-482F-A4C3-CFD31AD3554D}" srcOrd="0" destOrd="0" presId="urn:microsoft.com/office/officeart/2005/8/layout/orgChart1"/>
    <dgm:cxn modelId="{D2FA3E9B-E11A-4190-A83B-6626490D4564}" type="presParOf" srcId="{C3B4C835-2CF8-4D7B-A586-792E3905C2B5}" destId="{54207C82-5081-4652-ACB6-0FE6EEBF7097}" srcOrd="1" destOrd="0" presId="urn:microsoft.com/office/officeart/2005/8/layout/orgChart1"/>
    <dgm:cxn modelId="{C0350A27-A586-4B21-A0A3-C814DCD0B858}" type="presParOf" srcId="{54207C82-5081-4652-ACB6-0FE6EEBF7097}" destId="{399FE8EF-2AA3-417E-B5A9-DEF14140ED10}" srcOrd="0" destOrd="0" presId="urn:microsoft.com/office/officeart/2005/8/layout/orgChart1"/>
    <dgm:cxn modelId="{331BE736-2F81-4F3F-B32F-33BAA89A4C34}" type="presParOf" srcId="{399FE8EF-2AA3-417E-B5A9-DEF14140ED10}" destId="{0BA7433B-6CC9-4226-BB2B-2A1329313D0E}" srcOrd="0" destOrd="0" presId="urn:microsoft.com/office/officeart/2005/8/layout/orgChart1"/>
    <dgm:cxn modelId="{304E191E-24E9-4CBB-A192-F76B1A406F13}" type="presParOf" srcId="{399FE8EF-2AA3-417E-B5A9-DEF14140ED10}" destId="{40CD011F-63F3-4401-9C42-4ED324EF16D0}" srcOrd="1" destOrd="0" presId="urn:microsoft.com/office/officeart/2005/8/layout/orgChart1"/>
    <dgm:cxn modelId="{89F8CE2F-D124-4D69-A907-A658DCCD70E9}" type="presParOf" srcId="{54207C82-5081-4652-ACB6-0FE6EEBF7097}" destId="{5BFF36E6-01AE-40BC-8A1C-E80676F8A0E6}" srcOrd="1" destOrd="0" presId="urn:microsoft.com/office/officeart/2005/8/layout/orgChart1"/>
    <dgm:cxn modelId="{37AEFB27-734F-44FE-939E-776A7784C921}" type="presParOf" srcId="{54207C82-5081-4652-ACB6-0FE6EEBF7097}" destId="{4FE0D5EE-87D2-4AE5-94B6-642C1BFD08C5}" srcOrd="2" destOrd="0" presId="urn:microsoft.com/office/officeart/2005/8/layout/orgChart1"/>
    <dgm:cxn modelId="{193D1870-EF59-46C4-B637-A7271B0004DE}" type="presParOf" srcId="{C3B4C835-2CF8-4D7B-A586-792E3905C2B5}" destId="{B80BA2EC-D5A7-42DC-A59A-C1DACA382F96}" srcOrd="2" destOrd="0" presId="urn:microsoft.com/office/officeart/2005/8/layout/orgChart1"/>
    <dgm:cxn modelId="{24C2CA43-6BF7-4541-B205-386B048F0EE8}" type="presParOf" srcId="{C3B4C835-2CF8-4D7B-A586-792E3905C2B5}" destId="{25009905-B73A-4731-A0CA-FD66AD46C5C2}" srcOrd="3" destOrd="0" presId="urn:microsoft.com/office/officeart/2005/8/layout/orgChart1"/>
    <dgm:cxn modelId="{42B63256-3C49-4AFD-A7CB-7360ED7FB0CE}" type="presParOf" srcId="{25009905-B73A-4731-A0CA-FD66AD46C5C2}" destId="{530254BE-7AD9-4153-9318-ACC2E3207078}" srcOrd="0" destOrd="0" presId="urn:microsoft.com/office/officeart/2005/8/layout/orgChart1"/>
    <dgm:cxn modelId="{7A7FCD14-87B3-47F2-8905-7C219AD46B69}" type="presParOf" srcId="{530254BE-7AD9-4153-9318-ACC2E3207078}" destId="{833AA42F-934D-496A-9CAA-2FFCB77A5881}" srcOrd="0" destOrd="0" presId="urn:microsoft.com/office/officeart/2005/8/layout/orgChart1"/>
    <dgm:cxn modelId="{48CDC8AB-02E6-4886-A51F-9362E9DAE49C}" type="presParOf" srcId="{530254BE-7AD9-4153-9318-ACC2E3207078}" destId="{BC875705-7317-495B-8237-DBF75BA97D11}" srcOrd="1" destOrd="0" presId="urn:microsoft.com/office/officeart/2005/8/layout/orgChart1"/>
    <dgm:cxn modelId="{A8F16888-26CF-405E-860E-31312D77FDD2}" type="presParOf" srcId="{25009905-B73A-4731-A0CA-FD66AD46C5C2}" destId="{408E4690-5924-4816-8414-B855B7C04417}" srcOrd="1" destOrd="0" presId="urn:microsoft.com/office/officeart/2005/8/layout/orgChart1"/>
    <dgm:cxn modelId="{2D9F5368-3FA5-419B-B15B-16D317AF6E15}" type="presParOf" srcId="{25009905-B73A-4731-A0CA-FD66AD46C5C2}" destId="{772F0C8D-8A3E-4347-9AEB-C6EA4BAA51FB}" srcOrd="2" destOrd="0" presId="urn:microsoft.com/office/officeart/2005/8/layout/orgChart1"/>
    <dgm:cxn modelId="{61BBE763-88E8-429E-9B4B-12C4966E55DC}" type="presParOf" srcId="{C3B4C835-2CF8-4D7B-A586-792E3905C2B5}" destId="{15D0456F-A139-4491-8AD7-22E43647B703}" srcOrd="4" destOrd="0" presId="urn:microsoft.com/office/officeart/2005/8/layout/orgChart1"/>
    <dgm:cxn modelId="{0248166A-9D18-4DA0-A403-9820329C7DC9}" type="presParOf" srcId="{C3B4C835-2CF8-4D7B-A586-792E3905C2B5}" destId="{9A260A91-5F1A-4EFF-AE9C-0EDDBB813C38}" srcOrd="5" destOrd="0" presId="urn:microsoft.com/office/officeart/2005/8/layout/orgChart1"/>
    <dgm:cxn modelId="{006EC392-5D6A-47FD-AE8B-F584244025C7}" type="presParOf" srcId="{9A260A91-5F1A-4EFF-AE9C-0EDDBB813C38}" destId="{07B65C04-03CF-4B3F-AD92-0515727072D2}" srcOrd="0" destOrd="0" presId="urn:microsoft.com/office/officeart/2005/8/layout/orgChart1"/>
    <dgm:cxn modelId="{586F36BC-3BFA-407E-BFD3-DA4505BBF8AB}" type="presParOf" srcId="{07B65C04-03CF-4B3F-AD92-0515727072D2}" destId="{F214F961-B435-4ACB-B1AD-17343DFB8594}" srcOrd="0" destOrd="0" presId="urn:microsoft.com/office/officeart/2005/8/layout/orgChart1"/>
    <dgm:cxn modelId="{6ED1B1E1-95AD-43FB-B93F-D8663BCB70C8}" type="presParOf" srcId="{07B65C04-03CF-4B3F-AD92-0515727072D2}" destId="{4175F2FE-BEC3-46C4-9F03-EA0993C0F8AB}" srcOrd="1" destOrd="0" presId="urn:microsoft.com/office/officeart/2005/8/layout/orgChart1"/>
    <dgm:cxn modelId="{5073B32B-BC8D-4CFD-81B2-6AE4592A392D}" type="presParOf" srcId="{9A260A91-5F1A-4EFF-AE9C-0EDDBB813C38}" destId="{AA9D2AC6-6139-46D7-9D47-1F9C2DE22C0E}" srcOrd="1" destOrd="0" presId="urn:microsoft.com/office/officeart/2005/8/layout/orgChart1"/>
    <dgm:cxn modelId="{A3F210D6-9232-4420-B4AA-2BE6D80942EE}" type="presParOf" srcId="{9A260A91-5F1A-4EFF-AE9C-0EDDBB813C38}" destId="{90FCA2C6-89F9-46EB-9EEF-BB0F6FA552F3}" srcOrd="2" destOrd="0" presId="urn:microsoft.com/office/officeart/2005/8/layout/orgChart1"/>
    <dgm:cxn modelId="{933B1A62-4EA4-4432-B6EF-D674AFE6A15F}" type="presParOf" srcId="{539EFF2D-D04F-491C-ABF1-BB54E04C3DD8}" destId="{4CA6CB84-8498-4419-92C2-C93F155E1EDF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8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D0456F-A139-4491-8AD7-22E43647B703}">
      <dsp:nvSpPr>
        <dsp:cNvPr id="0" name=""/>
        <dsp:cNvSpPr/>
      </dsp:nvSpPr>
      <dsp:spPr>
        <a:xfrm>
          <a:off x="2176861" y="553765"/>
          <a:ext cx="1626107" cy="233588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117297"/>
              </a:lnTo>
              <a:lnTo>
                <a:pt x="1626107" y="117297"/>
              </a:lnTo>
              <a:lnTo>
                <a:pt x="1626107" y="233588"/>
              </a:lnTo>
            </a:path>
          </a:pathLst>
        </a:custGeom>
        <a:noFill/>
        <a:ln w="12700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BA2EC-D5A7-42DC-A59A-C1DACA382F96}">
      <dsp:nvSpPr>
        <dsp:cNvPr id="0" name=""/>
        <dsp:cNvSpPr/>
      </dsp:nvSpPr>
      <dsp:spPr>
        <a:xfrm>
          <a:off x="2131141" y="553765"/>
          <a:ext cx="91440" cy="233084"/>
        </a:xfrm>
        <a:custGeom>
          <a:avLst/>
          <a:gdLst/>
          <a:rect l="0" t="0" r="0" b="0"/>
          <a:pathLst>
            <a:path fill="norm" stroke="1">
              <a:moveTo>
                <a:pt x="45720" y="0"/>
              </a:moveTo>
              <a:lnTo>
                <a:pt x="45720" y="116794"/>
              </a:lnTo>
              <a:lnTo>
                <a:pt x="47226" y="116794"/>
              </a:lnTo>
              <a:lnTo>
                <a:pt x="47226" y="233084"/>
              </a:lnTo>
            </a:path>
          </a:pathLst>
        </a:custGeom>
        <a:noFill/>
        <a:ln w="12700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CEBFD-A746-482F-A4C3-CFD31AD3554D}">
      <dsp:nvSpPr>
        <dsp:cNvPr id="0" name=""/>
        <dsp:cNvSpPr/>
      </dsp:nvSpPr>
      <dsp:spPr>
        <a:xfrm>
          <a:off x="553765" y="553765"/>
          <a:ext cx="1623095" cy="233588"/>
        </a:xfrm>
        <a:custGeom>
          <a:avLst/>
          <a:gdLst/>
          <a:rect l="0" t="0" r="0" b="0"/>
          <a:pathLst>
            <a:path fill="norm" stroke="1">
              <a:moveTo>
                <a:pt x="1623095" y="0"/>
              </a:moveTo>
              <a:lnTo>
                <a:pt x="1623095" y="117297"/>
              </a:lnTo>
              <a:lnTo>
                <a:pt x="0" y="117297"/>
              </a:lnTo>
              <a:lnTo>
                <a:pt x="0" y="233588"/>
              </a:lnTo>
            </a:path>
          </a:pathLst>
        </a:custGeom>
        <a:noFill/>
        <a:ln w="12700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2105D-0F0B-4D3A-87CA-DD1F05857439}">
      <dsp:nvSpPr>
        <dsp:cNvPr id="0" name=""/>
        <dsp:cNvSpPr/>
      </dsp:nvSpPr>
      <dsp:spPr>
        <a:xfrm>
          <a:off x="67793" y="0"/>
          <a:ext cx="4218134" cy="553765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 dirty="0">
              <a:cs typeface="Akhbar MT" pitchFamily="2" charset="-78"/>
            </a:rPr>
            <a:t>ما أنواع البراكين:</a:t>
          </a:r>
        </a:p>
      </dsp:txBody>
      <dsp:txXfrm>
        <a:off x="67793" y="0"/>
        <a:ext cx="4218134" cy="553765"/>
      </dsp:txXfrm>
    </dsp:sp>
    <dsp:sp modelId="{0BA7433B-6CC9-4226-BB2B-2A1329313D0E}">
      <dsp:nvSpPr>
        <dsp:cNvPr id="0" name=""/>
        <dsp:cNvSpPr/>
      </dsp:nvSpPr>
      <dsp:spPr>
        <a:xfrm>
          <a:off x="0" y="787354"/>
          <a:ext cx="1107531" cy="553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 dirty="0"/>
            <a:t>..................</a:t>
          </a:r>
        </a:p>
      </dsp:txBody>
      <dsp:txXfrm>
        <a:off x="0" y="787354"/>
        <a:ext cx="1107531" cy="553765"/>
      </dsp:txXfrm>
    </dsp:sp>
    <dsp:sp modelId="{833AA42F-934D-496A-9CAA-2FFCB77A5881}">
      <dsp:nvSpPr>
        <dsp:cNvPr id="0" name=""/>
        <dsp:cNvSpPr/>
      </dsp:nvSpPr>
      <dsp:spPr>
        <a:xfrm>
          <a:off x="1624601" y="786850"/>
          <a:ext cx="1107531" cy="553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 dirty="0"/>
            <a:t>...................</a:t>
          </a:r>
        </a:p>
      </dsp:txBody>
      <dsp:txXfrm>
        <a:off x="1624601" y="786850"/>
        <a:ext cx="1107531" cy="553765"/>
      </dsp:txXfrm>
    </dsp:sp>
    <dsp:sp modelId="{F214F961-B435-4ACB-B1AD-17343DFB8594}">
      <dsp:nvSpPr>
        <dsp:cNvPr id="0" name=""/>
        <dsp:cNvSpPr/>
      </dsp:nvSpPr>
      <dsp:spPr>
        <a:xfrm>
          <a:off x="3249203" y="787354"/>
          <a:ext cx="1107531" cy="553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 dirty="0"/>
            <a:t>.................</a:t>
          </a:r>
        </a:p>
      </dsp:txBody>
      <dsp:txXfrm>
        <a:off x="3249203" y="787354"/>
        <a:ext cx="1107531" cy="553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basmah basmah</dc:creator>
  <cp:lastModifiedBy>امل بنت</cp:lastModifiedBy>
  <cp:revision>36</cp:revision>
  <cp:lastPrinted>2023-09-11T16:50:00Z</cp:lastPrinted>
  <dcterms:created xsi:type="dcterms:W3CDTF">2022-10-30T12:27:00Z</dcterms:created>
  <dcterms:modified xsi:type="dcterms:W3CDTF">2023-11-22T09:07:00Z</dcterms:modified>
</cp:coreProperties>
</file>