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0F2D8" w14:textId="0895045F" w:rsidR="005C7775" w:rsidRPr="00894D61" w:rsidRDefault="005C7775" w:rsidP="00894D61">
      <w:pPr>
        <w:ind w:right="-284"/>
        <w:rPr>
          <w:rFonts w:ascii="Sakkal Majalla" w:hAnsi="Sakkal Majalla" w:cs="Sakkal Majalla"/>
          <w:b/>
          <w:bCs/>
          <w:color w:val="00B050"/>
          <w:sz w:val="32"/>
          <w:szCs w:val="32"/>
          <w:rtl/>
        </w:rPr>
      </w:pPr>
    </w:p>
    <w:tbl>
      <w:tblPr>
        <w:tblpPr w:leftFromText="180" w:rightFromText="180" w:vertAnchor="text" w:horzAnchor="margin" w:tblpXSpec="center" w:tblpY="-35"/>
        <w:tblOverlap w:val="never"/>
        <w:bidiVisual/>
        <w:tblW w:w="10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5"/>
        <w:gridCol w:w="1466"/>
        <w:gridCol w:w="17"/>
        <w:gridCol w:w="1466"/>
        <w:gridCol w:w="6042"/>
      </w:tblGrid>
      <w:tr w:rsidR="005C7775" w:rsidRPr="00216078" w14:paraId="2851B343" w14:textId="77777777" w:rsidTr="005D7553">
        <w:trPr>
          <w:trHeight w:val="338"/>
        </w:trPr>
        <w:tc>
          <w:tcPr>
            <w:tcW w:w="1445" w:type="dxa"/>
            <w:vMerge w:val="restart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14:paraId="233109CA" w14:textId="77777777" w:rsidR="005C7775" w:rsidRPr="00216078" w:rsidRDefault="005C7775" w:rsidP="00B16DEE">
            <w:pPr>
              <w:tabs>
                <w:tab w:val="right" w:pos="300"/>
              </w:tabs>
              <w:jc w:val="center"/>
              <w:rPr>
                <w:rFonts w:ascii="Sakkal Majalla" w:hAnsi="Sakkal Majalla" w:cs="Sakkal Majalla"/>
                <w:b/>
                <w:bCs/>
                <w:color w:val="800000"/>
                <w:sz w:val="32"/>
                <w:szCs w:val="32"/>
                <w:rtl/>
              </w:rPr>
            </w:pPr>
            <w:r w:rsidRPr="00216078">
              <w:rPr>
                <w:rFonts w:ascii="Sakkal Majalla" w:hAnsi="Sakkal Majalla" w:cs="Sakkal Majalla"/>
                <w:b/>
                <w:bCs/>
                <w:color w:val="800000"/>
                <w:sz w:val="32"/>
                <w:szCs w:val="32"/>
                <w:rtl/>
              </w:rPr>
              <w:t>الأسبوع</w:t>
            </w:r>
          </w:p>
        </w:tc>
        <w:tc>
          <w:tcPr>
            <w:tcW w:w="294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B5154B7" w14:textId="77777777" w:rsidR="005C7775" w:rsidRPr="00216078" w:rsidRDefault="005C7775" w:rsidP="00B16DEE">
            <w:pPr>
              <w:jc w:val="center"/>
              <w:rPr>
                <w:rFonts w:ascii="Sakkal Majalla" w:hAnsi="Sakkal Majalla" w:cs="Sakkal Majalla"/>
                <w:b/>
                <w:bCs/>
                <w:color w:val="800000"/>
                <w:sz w:val="32"/>
                <w:szCs w:val="32"/>
                <w:rtl/>
              </w:rPr>
            </w:pPr>
            <w:r w:rsidRPr="00216078">
              <w:rPr>
                <w:rFonts w:ascii="Sakkal Majalla" w:hAnsi="Sakkal Majalla" w:cs="Sakkal Majalla"/>
                <w:b/>
                <w:bCs/>
                <w:color w:val="800000"/>
                <w:sz w:val="32"/>
                <w:szCs w:val="32"/>
                <w:rtl/>
              </w:rPr>
              <w:t>التاريــخ</w:t>
            </w:r>
          </w:p>
        </w:tc>
        <w:tc>
          <w:tcPr>
            <w:tcW w:w="604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DBDB" w:themeFill="accent2" w:themeFillTint="33"/>
            <w:vAlign w:val="center"/>
          </w:tcPr>
          <w:p w14:paraId="6A2BAB26" w14:textId="3D6F85A9" w:rsidR="005C7775" w:rsidRPr="00216078" w:rsidRDefault="003A4ED0" w:rsidP="00B16DEE">
            <w:pPr>
              <w:jc w:val="center"/>
              <w:rPr>
                <w:rFonts w:ascii="Sakkal Majalla" w:hAnsi="Sakkal Majalla" w:cs="Sakkal Majalla"/>
                <w:b/>
                <w:bCs/>
                <w:color w:val="800000"/>
                <w:sz w:val="32"/>
                <w:szCs w:val="32"/>
                <w:rtl/>
              </w:rPr>
            </w:pPr>
            <w:r w:rsidRPr="00216078">
              <w:rPr>
                <w:rFonts w:ascii="Sakkal Majalla" w:hAnsi="Sakkal Majalla" w:cs="Sakkal Majalla"/>
                <w:b/>
                <w:bCs/>
                <w:color w:val="800000"/>
                <w:sz w:val="32"/>
                <w:szCs w:val="32"/>
                <w:rtl/>
              </w:rPr>
              <w:t xml:space="preserve">الصف </w:t>
            </w:r>
            <w:r w:rsidR="00C93127">
              <w:rPr>
                <w:rFonts w:ascii="Sakkal Majalla" w:hAnsi="Sakkal Majalla" w:cs="Sakkal Majalla" w:hint="cs"/>
                <w:b/>
                <w:bCs/>
                <w:color w:val="800000"/>
                <w:sz w:val="32"/>
                <w:szCs w:val="32"/>
                <w:rtl/>
              </w:rPr>
              <w:t>الثالث</w:t>
            </w:r>
            <w:r w:rsidRPr="00216078">
              <w:rPr>
                <w:rFonts w:ascii="Sakkal Majalla" w:hAnsi="Sakkal Majalla" w:cs="Sakkal Majalla"/>
                <w:b/>
                <w:bCs/>
                <w:color w:val="800000"/>
                <w:sz w:val="32"/>
                <w:szCs w:val="32"/>
                <w:rtl/>
              </w:rPr>
              <w:t xml:space="preserve"> متوسط</w:t>
            </w:r>
          </w:p>
        </w:tc>
      </w:tr>
      <w:tr w:rsidR="005C7775" w:rsidRPr="00216078" w14:paraId="115E2A01" w14:textId="77777777" w:rsidTr="00C70F7A">
        <w:trPr>
          <w:trHeight w:val="358"/>
        </w:trPr>
        <w:tc>
          <w:tcPr>
            <w:tcW w:w="1445" w:type="dxa"/>
            <w:vMerge/>
            <w:tcBorders>
              <w:bottom w:val="double" w:sz="4" w:space="0" w:color="auto"/>
            </w:tcBorders>
            <w:shd w:val="pct70" w:color="FFFFFF" w:fill="800000"/>
            <w:vAlign w:val="center"/>
          </w:tcPr>
          <w:p w14:paraId="6156DEBD" w14:textId="77777777" w:rsidR="005C7775" w:rsidRPr="00216078" w:rsidRDefault="005C7775" w:rsidP="00B16DEE">
            <w:pPr>
              <w:jc w:val="center"/>
              <w:rPr>
                <w:rFonts w:ascii="Sakkal Majalla" w:hAnsi="Sakkal Majalla" w:cs="Sakkal Majalla"/>
                <w:b/>
                <w:bCs/>
                <w:color w:val="800000"/>
                <w:sz w:val="32"/>
                <w:szCs w:val="32"/>
                <w:rtl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5CABEAD9" w14:textId="77777777" w:rsidR="005C7775" w:rsidRPr="00216078" w:rsidRDefault="005C7775" w:rsidP="00B16DEE">
            <w:pPr>
              <w:jc w:val="center"/>
              <w:rPr>
                <w:rFonts w:ascii="Sakkal Majalla" w:hAnsi="Sakkal Majalla" w:cs="Sakkal Majalla"/>
                <w:b/>
                <w:bCs/>
                <w:color w:val="800000"/>
                <w:sz w:val="32"/>
                <w:szCs w:val="32"/>
                <w:rtl/>
              </w:rPr>
            </w:pPr>
            <w:r w:rsidRPr="00216078">
              <w:rPr>
                <w:rFonts w:ascii="Sakkal Majalla" w:hAnsi="Sakkal Majalla" w:cs="Sakkal Majalla"/>
                <w:b/>
                <w:bCs/>
                <w:color w:val="800000"/>
                <w:sz w:val="32"/>
                <w:szCs w:val="32"/>
                <w:rtl/>
              </w:rPr>
              <w:t xml:space="preserve">من 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4A5D8024" w14:textId="77777777" w:rsidR="005C7775" w:rsidRPr="00216078" w:rsidRDefault="005C7775" w:rsidP="00B16DEE">
            <w:pPr>
              <w:jc w:val="center"/>
              <w:rPr>
                <w:rFonts w:ascii="Sakkal Majalla" w:hAnsi="Sakkal Majalla" w:cs="Sakkal Majalla"/>
                <w:b/>
                <w:bCs/>
                <w:color w:val="800000"/>
                <w:sz w:val="32"/>
                <w:szCs w:val="32"/>
                <w:rtl/>
              </w:rPr>
            </w:pPr>
            <w:r w:rsidRPr="00216078">
              <w:rPr>
                <w:rFonts w:ascii="Sakkal Majalla" w:hAnsi="Sakkal Majalla" w:cs="Sakkal Majalla"/>
                <w:b/>
                <w:bCs/>
                <w:color w:val="800000"/>
                <w:sz w:val="32"/>
                <w:szCs w:val="32"/>
                <w:rtl/>
              </w:rPr>
              <w:t>إلى</w:t>
            </w:r>
          </w:p>
        </w:tc>
        <w:tc>
          <w:tcPr>
            <w:tcW w:w="6042" w:type="dxa"/>
            <w:vMerge/>
            <w:tcBorders>
              <w:bottom w:val="double" w:sz="4" w:space="0" w:color="auto"/>
              <w:right w:val="double" w:sz="4" w:space="0" w:color="auto"/>
            </w:tcBorders>
            <w:shd w:val="pct70" w:color="FFFFFF" w:fill="800000"/>
            <w:vAlign w:val="center"/>
          </w:tcPr>
          <w:p w14:paraId="0009C1D8" w14:textId="77777777" w:rsidR="005C7775" w:rsidRPr="00216078" w:rsidRDefault="005C7775" w:rsidP="00B16DEE">
            <w:pPr>
              <w:jc w:val="center"/>
              <w:rPr>
                <w:rFonts w:ascii="Sakkal Majalla" w:hAnsi="Sakkal Majalla" w:cs="Sakkal Majalla"/>
                <w:b/>
                <w:bCs/>
                <w:color w:val="800000"/>
                <w:sz w:val="32"/>
                <w:szCs w:val="32"/>
                <w:rtl/>
              </w:rPr>
            </w:pPr>
          </w:p>
        </w:tc>
      </w:tr>
      <w:tr w:rsidR="00126949" w:rsidRPr="00216078" w14:paraId="29A861DA" w14:textId="77777777" w:rsidTr="00543399">
        <w:trPr>
          <w:trHeight w:val="567"/>
        </w:trPr>
        <w:tc>
          <w:tcPr>
            <w:tcW w:w="1445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7E141F" w14:textId="77777777" w:rsidR="00126949" w:rsidRPr="00216078" w:rsidRDefault="00126949" w:rsidP="00126949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الأول</w:t>
            </w:r>
          </w:p>
        </w:tc>
        <w:tc>
          <w:tcPr>
            <w:tcW w:w="1466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3D6D3C1" w14:textId="4556C2F8" w:rsidR="00126949" w:rsidRPr="00216078" w:rsidRDefault="00126949" w:rsidP="00126949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sz w:val="28"/>
                <w:szCs w:val="28"/>
                <w:rtl/>
              </w:rPr>
              <w:t>1/5/1443هـ</w:t>
            </w:r>
          </w:p>
        </w:tc>
        <w:tc>
          <w:tcPr>
            <w:tcW w:w="148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86695A" w14:textId="689AAE14" w:rsidR="00126949" w:rsidRPr="00216078" w:rsidRDefault="00126949" w:rsidP="00126949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5/5/1443ه</w:t>
            </w:r>
          </w:p>
        </w:tc>
        <w:tc>
          <w:tcPr>
            <w:tcW w:w="6042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424E18A2" w14:textId="1C57FDC4" w:rsidR="0042265D" w:rsidRPr="007B1850" w:rsidRDefault="0042265D" w:rsidP="00AF2AA5">
            <w:pPr>
              <w:spacing w:line="276" w:lineRule="auto"/>
              <w:ind w:left="1151" w:hanging="1134"/>
              <w:jc w:val="center"/>
              <w:rPr>
                <w:rFonts w:ascii="Sakkal Majalla" w:hAnsi="Sakkal Majalla" w:cs="Sakkal Majalla"/>
                <w:b/>
                <w:bCs/>
                <w:color w:val="E36C0A" w:themeColor="accent6" w:themeShade="BF"/>
                <w:rtl/>
              </w:rPr>
            </w:pPr>
            <w:r w:rsidRPr="007B1850">
              <w:rPr>
                <w:rFonts w:ascii="Sakkal Majalla" w:hAnsi="Sakkal Majalla" w:cs="Sakkal Majalla"/>
                <w:b/>
                <w:bCs/>
                <w:color w:val="E36C0A" w:themeColor="accent6" w:themeShade="BF"/>
                <w:rtl/>
              </w:rPr>
              <w:t xml:space="preserve">الوحدة </w:t>
            </w:r>
            <w:r w:rsidR="005335EE" w:rsidRPr="007B1850">
              <w:rPr>
                <w:rFonts w:ascii="Sakkal Majalla" w:hAnsi="Sakkal Majalla" w:cs="Sakkal Majalla" w:hint="cs"/>
                <w:b/>
                <w:bCs/>
                <w:color w:val="E36C0A" w:themeColor="accent6" w:themeShade="BF"/>
                <w:rtl/>
              </w:rPr>
              <w:t>الثانية</w:t>
            </w:r>
            <w:r w:rsidRPr="007B1850">
              <w:rPr>
                <w:rFonts w:ascii="Sakkal Majalla" w:hAnsi="Sakkal Majalla" w:cs="Sakkal Majalla"/>
                <w:b/>
                <w:bCs/>
                <w:color w:val="E36C0A" w:themeColor="accent6" w:themeShade="BF"/>
                <w:rtl/>
              </w:rPr>
              <w:t xml:space="preserve">: </w:t>
            </w:r>
            <w:r w:rsidR="005335EE" w:rsidRPr="007B1850">
              <w:rPr>
                <w:rFonts w:ascii="Sakkal Majalla" w:hAnsi="Sakkal Majalla" w:cs="Sakkal Majalla" w:hint="cs"/>
                <w:b/>
                <w:bCs/>
                <w:color w:val="E36C0A" w:themeColor="accent6" w:themeShade="BF"/>
                <w:rtl/>
              </w:rPr>
              <w:t>الروبوت</w:t>
            </w:r>
            <w:r w:rsidRPr="007B1850">
              <w:rPr>
                <w:rFonts w:ascii="Sakkal Majalla" w:hAnsi="Sakkal Majalla" w:cs="Sakkal Majalla"/>
                <w:b/>
                <w:bCs/>
                <w:color w:val="E36C0A" w:themeColor="accent6" w:themeShade="BF"/>
                <w:rtl/>
              </w:rPr>
              <w:t xml:space="preserve"> </w:t>
            </w:r>
            <w:r w:rsidR="00460C62" w:rsidRPr="007B1850">
              <w:rPr>
                <w:rFonts w:ascii="Sakkal Majalla" w:hAnsi="Sakkal Majalla" w:cs="Sakkal Majalla"/>
                <w:b/>
                <w:bCs/>
                <w:color w:val="E36C0A" w:themeColor="accent6" w:themeShade="BF"/>
                <w:rtl/>
              </w:rPr>
              <w:t>صديقي (</w:t>
            </w:r>
            <w:r w:rsidRPr="007B1850">
              <w:rPr>
                <w:rFonts w:ascii="Sakkal Majalla" w:hAnsi="Sakkal Majalla" w:cs="Sakkal Majalla"/>
                <w:b/>
                <w:bCs/>
                <w:color w:val="E36C0A" w:themeColor="accent6" w:themeShade="BF"/>
                <w:rtl/>
              </w:rPr>
              <w:t>الأجهزة الذكية والروبوت)</w:t>
            </w:r>
          </w:p>
          <w:p w14:paraId="5026E9A6" w14:textId="77777777" w:rsidR="00AC00EC" w:rsidRDefault="0042265D" w:rsidP="00AC00EC">
            <w:pPr>
              <w:pStyle w:val="a3"/>
              <w:numPr>
                <w:ilvl w:val="0"/>
                <w:numId w:val="13"/>
              </w:numPr>
              <w:ind w:left="128" w:hanging="77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AC00EC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الأجهزة المدمجة- الأجهزة الذكية – الروبوتات</w:t>
            </w:r>
            <w:r w:rsidR="00AC00EC" w:rsidRPr="00AC00EC"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-</w:t>
            </w:r>
            <w:r w:rsidRPr="00AC00EC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 xml:space="preserve">تطبيقات الروبوتات في حياتنا </w:t>
            </w:r>
          </w:p>
          <w:p w14:paraId="0684A486" w14:textId="77F36998" w:rsidR="0042265D" w:rsidRPr="00AC00EC" w:rsidRDefault="0042265D" w:rsidP="00AC00EC">
            <w:pPr>
              <w:pStyle w:val="a3"/>
              <w:numPr>
                <w:ilvl w:val="0"/>
                <w:numId w:val="13"/>
              </w:numPr>
              <w:ind w:left="411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AC00EC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 xml:space="preserve"> الروبوتات التعليمية – </w:t>
            </w:r>
            <w:r w:rsidR="00460C62" w:rsidRPr="00AC00EC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المسابقات المحلية</w:t>
            </w:r>
            <w:r w:rsidRPr="00AC00EC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 xml:space="preserve"> والعالمية </w:t>
            </w:r>
            <w:r w:rsidR="00AC00EC" w:rsidRPr="00AC00EC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في مجال الروبوت التعليمي</w:t>
            </w:r>
            <w:r w:rsidRPr="00AC00EC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 xml:space="preserve">– </w:t>
            </w:r>
            <w:r w:rsidR="00216078" w:rsidRPr="00AC00EC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منصات المسابقات الدولية والمحلية </w:t>
            </w:r>
            <w:r w:rsidR="00AC00EC" w:rsidRPr="00AC00EC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ل</w:t>
            </w:r>
            <w:r w:rsidR="00216078" w:rsidRPr="00AC00EC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برمجة الروبوت </w:t>
            </w:r>
          </w:p>
        </w:tc>
      </w:tr>
      <w:tr w:rsidR="00126949" w:rsidRPr="00216078" w14:paraId="5B728300" w14:textId="77777777" w:rsidTr="005D7553">
        <w:trPr>
          <w:trHeight w:val="567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BEB260" w14:textId="77777777" w:rsidR="00126949" w:rsidRPr="00216078" w:rsidRDefault="00126949" w:rsidP="00126949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الثاني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DCDDFF9" w14:textId="68ABEB6D" w:rsidR="00126949" w:rsidRPr="00216078" w:rsidRDefault="00126949" w:rsidP="00126949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8/5/1443ه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E1617CA" w14:textId="1D33C1C2" w:rsidR="00126949" w:rsidRPr="00216078" w:rsidRDefault="00364927" w:rsidP="00126949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10</w:t>
            </w:r>
            <w:r w:rsidR="00126949"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/5/1443ه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09B9366" w14:textId="097C4FC0" w:rsidR="00126949" w:rsidRPr="00A3067B" w:rsidRDefault="0042265D" w:rsidP="00A3067B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</w:rPr>
            </w:pPr>
            <w:r w:rsidRPr="00AC00EC">
              <w:rPr>
                <w:rFonts w:ascii="Sakkal Majalla" w:hAnsi="Sakkal Majalla" w:cs="Sakkal Majalla"/>
                <w:b/>
                <w:bCs/>
                <w:color w:val="0070C0"/>
                <w:rtl/>
              </w:rPr>
              <w:t xml:space="preserve">التدريب </w:t>
            </w:r>
            <w:r w:rsidR="00460C62" w:rsidRPr="00AC00EC">
              <w:rPr>
                <w:rFonts w:ascii="Sakkal Majalla" w:hAnsi="Sakkal Majalla" w:cs="Sakkal Majalla"/>
                <w:b/>
                <w:bCs/>
                <w:color w:val="0070C0"/>
                <w:rtl/>
              </w:rPr>
              <w:t xml:space="preserve">الأول: </w:t>
            </w:r>
            <w:r w:rsidR="00460C62" w:rsidRPr="00216078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برنامج</w:t>
            </w:r>
            <w:r w:rsidRPr="00216078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 xml:space="preserve"> </w:t>
            </w:r>
            <w:proofErr w:type="spellStart"/>
            <w:r w:rsidRPr="00216078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الروبومايند</w:t>
            </w:r>
            <w:proofErr w:type="spellEnd"/>
          </w:p>
        </w:tc>
      </w:tr>
      <w:tr w:rsidR="00126949" w:rsidRPr="00216078" w14:paraId="7D8FBE9D" w14:textId="77777777" w:rsidTr="0004781A">
        <w:trPr>
          <w:trHeight w:val="642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1873C3" w14:textId="77777777" w:rsidR="00126949" w:rsidRPr="00216078" w:rsidRDefault="00126949" w:rsidP="00126949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الثالث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C1DD4BB" w14:textId="64C27E6F" w:rsidR="00126949" w:rsidRPr="00216078" w:rsidRDefault="00126949" w:rsidP="00126949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15/5/1443ه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F77026B" w14:textId="2D6FA25D" w:rsidR="00126949" w:rsidRPr="00216078" w:rsidRDefault="00126949" w:rsidP="00126949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19/5/1443ه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9DE8C31" w14:textId="47A7E0BA" w:rsidR="00A3067B" w:rsidRPr="007B1850" w:rsidRDefault="00A3067B" w:rsidP="00FD7361">
            <w:pPr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</w:rPr>
            </w:pPr>
            <w:r w:rsidRPr="007B1850">
              <w:rPr>
                <w:rFonts w:ascii="Sakkal Majalla" w:hAnsi="Sakkal Majalla" w:cs="Sakkal Majalla"/>
                <w:b/>
                <w:bCs/>
                <w:color w:val="00B050"/>
                <w:rtl/>
              </w:rPr>
              <w:t xml:space="preserve">إجازة نهاية أسبوع </w:t>
            </w:r>
            <w:r w:rsidRPr="007B1850">
              <w:rPr>
                <w:rFonts w:ascii="Sakkal Majalla" w:hAnsi="Sakkal Majalla" w:cs="Sakkal Majalla" w:hint="cs"/>
                <w:b/>
                <w:bCs/>
                <w:color w:val="00B050"/>
                <w:rtl/>
              </w:rPr>
              <w:t>مطولة الأحد</w:t>
            </w:r>
            <w:r w:rsidRPr="007B1850">
              <w:rPr>
                <w:rFonts w:ascii="Sakkal Majalla" w:hAnsi="Sakkal Majalla" w:cs="Sakkal Majalla"/>
                <w:b/>
                <w:bCs/>
                <w:color w:val="00B050"/>
                <w:rtl/>
              </w:rPr>
              <w:t xml:space="preserve"> </w:t>
            </w:r>
            <w:r w:rsidRPr="007B1850">
              <w:rPr>
                <w:rFonts w:ascii="Sakkal Majalla" w:hAnsi="Sakkal Majalla" w:cs="Sakkal Majalla" w:hint="cs"/>
                <w:b/>
                <w:bCs/>
                <w:color w:val="00B050"/>
                <w:rtl/>
              </w:rPr>
              <w:t>15</w:t>
            </w:r>
            <w:r w:rsidRPr="007B1850">
              <w:rPr>
                <w:rFonts w:ascii="Sakkal Majalla" w:hAnsi="Sakkal Majalla" w:cs="Sakkal Majalla"/>
                <w:b/>
                <w:bCs/>
                <w:color w:val="00B050"/>
                <w:rtl/>
              </w:rPr>
              <w:t>/5/1443ه</w:t>
            </w:r>
          </w:p>
          <w:p w14:paraId="23A49FB6" w14:textId="010C2470" w:rsidR="00126949" w:rsidRPr="00AC00EC" w:rsidRDefault="0004781A" w:rsidP="00FD7361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AC00EC">
              <w:rPr>
                <w:rFonts w:ascii="Sakkal Majalla" w:hAnsi="Sakkal Majalla" w:cs="Sakkal Majalla"/>
                <w:b/>
                <w:bCs/>
                <w:color w:val="0070C0"/>
                <w:rtl/>
              </w:rPr>
              <w:t>التدريب الثاني:</w:t>
            </w:r>
            <w:r w:rsidRPr="00AC00EC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 xml:space="preserve"> أوامر </w:t>
            </w:r>
            <w:proofErr w:type="gramStart"/>
            <w:r w:rsidRPr="00AC00EC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التكرار(</w:t>
            </w:r>
            <w:proofErr w:type="gramEnd"/>
            <w:r w:rsidRPr="00AC00EC">
              <w:rPr>
                <w:rFonts w:ascii="Sakkal Majalla" w:hAnsi="Sakkal Majalla" w:cs="Sakkal Majalla"/>
                <w:b/>
                <w:bCs/>
                <w:color w:val="000000"/>
              </w:rPr>
              <w:t>Loop</w:t>
            </w:r>
            <w:r w:rsidRPr="00AC00EC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)</w:t>
            </w:r>
          </w:p>
        </w:tc>
      </w:tr>
      <w:tr w:rsidR="00126949" w:rsidRPr="00216078" w14:paraId="17528C7A" w14:textId="77777777" w:rsidTr="005D7553">
        <w:trPr>
          <w:trHeight w:val="567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908167" w14:textId="77777777" w:rsidR="00126949" w:rsidRPr="00216078" w:rsidRDefault="00126949" w:rsidP="00126949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الرابع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8C10357" w14:textId="33F01AC8" w:rsidR="00126949" w:rsidRPr="00216078" w:rsidRDefault="00126949" w:rsidP="00126949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22/5/1443ه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A9FFE9" w14:textId="777EA891" w:rsidR="00126949" w:rsidRPr="00216078" w:rsidRDefault="00126949" w:rsidP="00126949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26/5/1443ه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E0C78EF" w14:textId="77777777" w:rsidR="0004781A" w:rsidRPr="00216078" w:rsidRDefault="0004781A" w:rsidP="00FD7361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AC00EC">
              <w:rPr>
                <w:rFonts w:ascii="Sakkal Majalla" w:hAnsi="Sakkal Majalla" w:cs="Sakkal Majalla"/>
                <w:b/>
                <w:bCs/>
                <w:color w:val="0070C0"/>
                <w:rtl/>
              </w:rPr>
              <w:t>التدريب الثالث:</w:t>
            </w:r>
            <w:r w:rsidRPr="00216078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 xml:space="preserve"> أوامر التلوين</w:t>
            </w:r>
          </w:p>
          <w:p w14:paraId="37CB8FA5" w14:textId="17C9C0F4" w:rsidR="00126949" w:rsidRPr="00216078" w:rsidRDefault="0004781A" w:rsidP="00FD7361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AC00EC">
              <w:rPr>
                <w:rFonts w:ascii="Sakkal Majalla" w:hAnsi="Sakkal Majalla" w:cs="Sakkal Majalla"/>
                <w:b/>
                <w:bCs/>
                <w:color w:val="0070C0"/>
                <w:rtl/>
              </w:rPr>
              <w:t>التدريب الرابع:</w:t>
            </w:r>
            <w:r w:rsidRPr="00216078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 xml:space="preserve"> أوامر الالتقاط</w:t>
            </w:r>
          </w:p>
        </w:tc>
      </w:tr>
      <w:tr w:rsidR="00A3067B" w:rsidRPr="00216078" w14:paraId="6FF44A0A" w14:textId="77777777" w:rsidTr="00AF2AA5">
        <w:trPr>
          <w:trHeight w:val="271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95ECEB" w14:textId="34D44064" w:rsidR="00A3067B" w:rsidRPr="00216078" w:rsidRDefault="00A3067B" w:rsidP="00A3067B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الخامس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3AEC006" w14:textId="09AD304C" w:rsidR="00A3067B" w:rsidRPr="00216078" w:rsidRDefault="00A3067B" w:rsidP="00A3067B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sz w:val="28"/>
                <w:szCs w:val="28"/>
                <w:rtl/>
              </w:rPr>
              <w:t>29/5/1443هـ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209790C" w14:textId="681A60D1" w:rsidR="00A3067B" w:rsidRPr="00216078" w:rsidRDefault="00A3067B" w:rsidP="00A3067B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3/6/1443ه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075BD83" w14:textId="3A246CDD" w:rsidR="00A3067B" w:rsidRPr="00216078" w:rsidRDefault="00A3067B" w:rsidP="00A3067B">
            <w:pPr>
              <w:spacing w:line="302" w:lineRule="auto"/>
              <w:ind w:left="141" w:right="540" w:firstLine="7"/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0"/>
                <w:szCs w:val="28"/>
                <w:rtl/>
              </w:rPr>
            </w:pPr>
            <w:r w:rsidRPr="00AC00EC">
              <w:rPr>
                <w:rFonts w:ascii="Sakkal Majalla" w:hAnsi="Sakkal Majalla" w:cs="Sakkal Majalla"/>
                <w:b/>
                <w:bCs/>
                <w:color w:val="0070C0"/>
                <w:rtl/>
              </w:rPr>
              <w:t>التدريب الخامس:</w:t>
            </w:r>
            <w:r w:rsidRPr="00216078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 xml:space="preserve"> أوامر المشاهدة والأوامر الشرطية</w:t>
            </w:r>
          </w:p>
        </w:tc>
      </w:tr>
      <w:tr w:rsidR="00C126BE" w:rsidRPr="00216078" w14:paraId="005AD173" w14:textId="77777777" w:rsidTr="00E55EAC">
        <w:trPr>
          <w:trHeight w:val="619"/>
        </w:trPr>
        <w:tc>
          <w:tcPr>
            <w:tcW w:w="439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00714C" w14:textId="4738CDB6" w:rsidR="00C126BE" w:rsidRPr="00216078" w:rsidRDefault="00C126BE" w:rsidP="00C126BE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من </w:t>
            </w: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6/6/1443ه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إلى </w:t>
            </w: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10/6/1443ه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075BD5" w14:textId="665ACC5F" w:rsidR="00C126BE" w:rsidRPr="00216078" w:rsidRDefault="00C126BE" w:rsidP="00A3067B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  <w:r w:rsidRPr="007B1850">
              <w:rPr>
                <w:rFonts w:ascii="Sakkal Majalla" w:hAnsi="Sakkal Majalla" w:cs="Sakkal Majalla"/>
                <w:b/>
                <w:bCs/>
                <w:color w:val="00B050"/>
                <w:sz w:val="20"/>
                <w:szCs w:val="28"/>
                <w:rtl/>
              </w:rPr>
              <w:t>إجازة منتصف الفصل الدراسي الثاني</w:t>
            </w:r>
          </w:p>
        </w:tc>
      </w:tr>
      <w:tr w:rsidR="00A3067B" w:rsidRPr="00216078" w14:paraId="19634C52" w14:textId="77777777" w:rsidTr="00FD7361">
        <w:trPr>
          <w:trHeight w:val="567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21DECD" w14:textId="24A0CC5F" w:rsidR="00A3067B" w:rsidRPr="00216078" w:rsidRDefault="00A3067B" w:rsidP="00A3067B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السادس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96D36E4" w14:textId="15380709" w:rsidR="00A3067B" w:rsidRPr="00216078" w:rsidRDefault="00A3067B" w:rsidP="00A3067B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13/6/1443ه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DDF9794" w14:textId="774522CF" w:rsidR="00A3067B" w:rsidRPr="00216078" w:rsidRDefault="00A3067B" w:rsidP="00A3067B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17/6/1443ه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5C6DEEE" w14:textId="6DDD5D61" w:rsidR="00A3067B" w:rsidRPr="00F8577C" w:rsidRDefault="00A3067B" w:rsidP="00A3067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</w:rPr>
            </w:pPr>
            <w:r w:rsidRPr="00AC00EC">
              <w:rPr>
                <w:rFonts w:ascii="Sakkal Majalla" w:hAnsi="Sakkal Majalla" w:cs="Sakkal Majalla"/>
                <w:b/>
                <w:bCs/>
                <w:color w:val="0070C0"/>
                <w:rtl/>
              </w:rPr>
              <w:t xml:space="preserve">التدريب </w:t>
            </w:r>
            <w:r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>السادس</w:t>
            </w:r>
            <w:r w:rsidRPr="00AC00EC">
              <w:rPr>
                <w:rFonts w:ascii="Sakkal Majalla" w:hAnsi="Sakkal Majalla" w:cs="Sakkal Majalla"/>
                <w:b/>
                <w:bCs/>
                <w:color w:val="0070C0"/>
                <w:rtl/>
              </w:rPr>
              <w:t>:</w:t>
            </w:r>
            <w:r w:rsidRPr="00216078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 xml:space="preserve"> أوامر المشاهدة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 xml:space="preserve">المركبة في </w:t>
            </w:r>
            <w:r w:rsidRPr="00216078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الأوامر الشرطية</w:t>
            </w:r>
          </w:p>
        </w:tc>
      </w:tr>
      <w:tr w:rsidR="00A3067B" w:rsidRPr="00216078" w14:paraId="63EB51D0" w14:textId="77777777" w:rsidTr="00FD7361">
        <w:trPr>
          <w:trHeight w:val="567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73A2EF" w14:textId="128EAA54" w:rsidR="00A3067B" w:rsidRPr="00216078" w:rsidRDefault="00A3067B" w:rsidP="00A3067B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السابع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3E66B2" w14:textId="472368F8" w:rsidR="00A3067B" w:rsidRPr="00216078" w:rsidRDefault="00A3067B" w:rsidP="00A3067B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20/6/1443ه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0F6732A" w14:textId="26A010AB" w:rsidR="00A3067B" w:rsidRPr="00216078" w:rsidRDefault="00A3067B" w:rsidP="00A3067B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24/6/1443ه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17DF896" w14:textId="77777777" w:rsidR="00A3067B" w:rsidRPr="007B1850" w:rsidRDefault="00A3067B" w:rsidP="00A3067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E36C0A" w:themeColor="accent6" w:themeShade="BF"/>
                <w:rtl/>
              </w:rPr>
            </w:pPr>
            <w:r w:rsidRPr="007B1850">
              <w:rPr>
                <w:rFonts w:ascii="Sakkal Majalla" w:hAnsi="Sakkal Majalla" w:cs="Sakkal Majalla"/>
                <w:b/>
                <w:bCs/>
                <w:color w:val="E36C0A" w:themeColor="accent6" w:themeShade="BF"/>
                <w:rtl/>
              </w:rPr>
              <w:t xml:space="preserve">الوحدة </w:t>
            </w:r>
            <w:r w:rsidRPr="007B1850">
              <w:rPr>
                <w:rFonts w:ascii="Sakkal Majalla" w:hAnsi="Sakkal Majalla" w:cs="Sakkal Majalla" w:hint="cs"/>
                <w:b/>
                <w:bCs/>
                <w:color w:val="E36C0A" w:themeColor="accent6" w:themeShade="BF"/>
                <w:rtl/>
              </w:rPr>
              <w:t>الثالثة</w:t>
            </w:r>
            <w:r w:rsidRPr="007B1850">
              <w:rPr>
                <w:rFonts w:ascii="Sakkal Majalla" w:hAnsi="Sakkal Majalla" w:cs="Sakkal Majalla"/>
                <w:b/>
                <w:bCs/>
                <w:color w:val="E36C0A" w:themeColor="accent6" w:themeShade="BF"/>
                <w:rtl/>
              </w:rPr>
              <w:t xml:space="preserve">: </w:t>
            </w:r>
            <w:r w:rsidRPr="007B1850">
              <w:rPr>
                <w:rFonts w:ascii="Sakkal Majalla" w:hAnsi="Sakkal Majalla" w:cs="Sakkal Majalla" w:hint="cs"/>
                <w:b/>
                <w:bCs/>
                <w:color w:val="E36C0A" w:themeColor="accent6" w:themeShade="BF"/>
                <w:rtl/>
              </w:rPr>
              <w:t>توظيف التقنية للتعلم والتعليم</w:t>
            </w:r>
          </w:p>
          <w:p w14:paraId="3DC0849D" w14:textId="77777777" w:rsidR="00A3067B" w:rsidRPr="00C126BE" w:rsidRDefault="00A3067B" w:rsidP="00A3067B">
            <w:pPr>
              <w:pStyle w:val="a3"/>
              <w:numPr>
                <w:ilvl w:val="0"/>
                <w:numId w:val="14"/>
              </w:num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70C0"/>
              </w:rPr>
            </w:pPr>
            <w:r w:rsidRPr="00F8577C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الأجهزة التعليمية</w:t>
            </w:r>
          </w:p>
          <w:p w14:paraId="29ACC416" w14:textId="3266169C" w:rsidR="00C126BE" w:rsidRPr="00C126BE" w:rsidRDefault="00C126BE" w:rsidP="00C126BE">
            <w:pPr>
              <w:pStyle w:val="a3"/>
              <w:numPr>
                <w:ilvl w:val="0"/>
                <w:numId w:val="14"/>
              </w:num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البرامج التعليمية</w:t>
            </w:r>
          </w:p>
        </w:tc>
      </w:tr>
      <w:tr w:rsidR="00A3067B" w:rsidRPr="00216078" w14:paraId="153E9436" w14:textId="77777777" w:rsidTr="00FD7361">
        <w:trPr>
          <w:trHeight w:val="567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AE7FE3" w14:textId="2E710DA2" w:rsidR="00A3067B" w:rsidRPr="00216078" w:rsidRDefault="00A3067B" w:rsidP="00A3067B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الثامن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26D13D0" w14:textId="7D931B36" w:rsidR="00A3067B" w:rsidRPr="00216078" w:rsidRDefault="00A3067B" w:rsidP="00A3067B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27/6/1443ه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D9DDF10" w14:textId="754454AC" w:rsidR="00A3067B" w:rsidRPr="00216078" w:rsidRDefault="00A3067B" w:rsidP="00A3067B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2/7/1443ه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665F31" w14:textId="77777777" w:rsidR="00A3067B" w:rsidRDefault="00A3067B" w:rsidP="00A3067B">
            <w:pPr>
              <w:pStyle w:val="a3"/>
              <w:numPr>
                <w:ilvl w:val="0"/>
                <w:numId w:val="14"/>
              </w:num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 w:rsidRPr="00F8577C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أدوات ال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ت</w:t>
            </w:r>
            <w:r w:rsidRPr="00F8577C"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عليم المفتوحة عبر الانترنت</w:t>
            </w:r>
          </w:p>
          <w:p w14:paraId="3C83541C" w14:textId="60FF2BD1" w:rsidR="00A3067B" w:rsidRPr="005C7442" w:rsidRDefault="00A3067B" w:rsidP="005C7442">
            <w:pPr>
              <w:tabs>
                <w:tab w:val="left" w:pos="4010"/>
              </w:tabs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</w:rPr>
            </w:pPr>
            <w:r w:rsidRPr="007B1850">
              <w:rPr>
                <w:rFonts w:ascii="Sakkal Majalla" w:hAnsi="Sakkal Majalla" w:cs="Sakkal Majalla"/>
                <w:b/>
                <w:bCs/>
                <w:color w:val="00B050"/>
                <w:rtl/>
              </w:rPr>
              <w:t xml:space="preserve">إجازة نهاية أسبوع مطولة </w:t>
            </w:r>
            <w:r w:rsidRPr="007B1850">
              <w:rPr>
                <w:rFonts w:ascii="Sakkal Majalla" w:hAnsi="Sakkal Majalla" w:cs="Sakkal Majalla" w:hint="cs"/>
                <w:b/>
                <w:bCs/>
                <w:color w:val="00B050"/>
                <w:rtl/>
              </w:rPr>
              <w:t>الأربعاء والخميس</w:t>
            </w:r>
            <w:r w:rsidRPr="007B1850">
              <w:rPr>
                <w:rFonts w:ascii="Sakkal Majalla" w:hAnsi="Sakkal Majalla" w:cs="Sakkal Majalla"/>
                <w:b/>
                <w:bCs/>
                <w:color w:val="00B050"/>
                <w:rtl/>
              </w:rPr>
              <w:t xml:space="preserve"> </w:t>
            </w:r>
            <w:r w:rsidRPr="007B1850">
              <w:rPr>
                <w:rFonts w:ascii="Sakkal Majalla" w:hAnsi="Sakkal Majalla" w:cs="Sakkal Majalla" w:hint="cs"/>
                <w:b/>
                <w:bCs/>
                <w:color w:val="00B050"/>
                <w:rtl/>
              </w:rPr>
              <w:t>1-2</w:t>
            </w:r>
            <w:r w:rsidRPr="007B1850">
              <w:rPr>
                <w:rFonts w:ascii="Sakkal Majalla" w:hAnsi="Sakkal Majalla" w:cs="Sakkal Majalla"/>
                <w:b/>
                <w:bCs/>
                <w:color w:val="00B050"/>
                <w:rtl/>
              </w:rPr>
              <w:t>/7/1443ه</w:t>
            </w:r>
          </w:p>
        </w:tc>
      </w:tr>
      <w:tr w:rsidR="00A3067B" w:rsidRPr="00216078" w14:paraId="75721E8A" w14:textId="77777777" w:rsidTr="005D7553">
        <w:trPr>
          <w:trHeight w:val="567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88D86" w14:textId="6316E556" w:rsidR="00A3067B" w:rsidRPr="00216078" w:rsidRDefault="00A3067B" w:rsidP="00A3067B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التاسع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4EA001B" w14:textId="01F154BD" w:rsidR="00A3067B" w:rsidRPr="00216078" w:rsidRDefault="00A3067B" w:rsidP="00A3067B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5/7/1443ه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012EF04" w14:textId="4BF63678" w:rsidR="00A3067B" w:rsidRPr="00216078" w:rsidRDefault="00A3067B" w:rsidP="00A3067B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9/7/1443ه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6E52690" w14:textId="77777777" w:rsidR="00A3067B" w:rsidRDefault="00A3067B" w:rsidP="00A3067B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  <w:r w:rsidRPr="00904743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>التدريب الأول: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 استخدام الألعاب التعليمية</w:t>
            </w:r>
          </w:p>
          <w:p w14:paraId="616832CF" w14:textId="1A4F89D6" w:rsidR="00A3067B" w:rsidRPr="00216078" w:rsidRDefault="00A3067B" w:rsidP="00A3067B">
            <w:pPr>
              <w:ind w:left="122"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  <w:r w:rsidRPr="00904743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 xml:space="preserve">التدريب </w:t>
            </w:r>
            <w:r w:rsidR="00C126BE" w:rsidRPr="00904743">
              <w:rPr>
                <w:rFonts w:ascii="Sakkal Majalla" w:hAnsi="Sakkal Majalla" w:cs="Sakkal Majalla" w:hint="cs"/>
                <w:b/>
                <w:bCs/>
                <w:color w:val="0070C0"/>
                <w:rtl/>
              </w:rPr>
              <w:t>الثاني: استخدام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 أنظمة المحاكاة في التعليم</w:t>
            </w:r>
          </w:p>
        </w:tc>
      </w:tr>
      <w:tr w:rsidR="00A3067B" w:rsidRPr="00216078" w14:paraId="334EFD9D" w14:textId="77777777" w:rsidTr="005D7553">
        <w:trPr>
          <w:trHeight w:val="567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0A9130" w14:textId="2504D536" w:rsidR="00A3067B" w:rsidRPr="00216078" w:rsidRDefault="00A3067B" w:rsidP="00A3067B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العاشر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E70BE6C" w14:textId="2344B3F1" w:rsidR="00A3067B" w:rsidRPr="00216078" w:rsidRDefault="00A3067B" w:rsidP="00A3067B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12/7/1443ه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64602DC" w14:textId="5676B4AB" w:rsidR="00A3067B" w:rsidRPr="00216078" w:rsidRDefault="00A3067B" w:rsidP="00A3067B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16/7/1443ه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E892A7" w14:textId="6477F17A" w:rsidR="00A3067B" w:rsidRPr="00216078" w:rsidRDefault="00A3067B" w:rsidP="00401101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اختبار عملي</w:t>
            </w:r>
          </w:p>
        </w:tc>
      </w:tr>
      <w:tr w:rsidR="00A3067B" w:rsidRPr="00216078" w14:paraId="55DB2C7F" w14:textId="77777777" w:rsidTr="005D7553">
        <w:trPr>
          <w:trHeight w:val="567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644DEB" w14:textId="6772F552" w:rsidR="00A3067B" w:rsidRPr="00216078" w:rsidRDefault="00A3067B" w:rsidP="00A3067B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الحادي عشر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B0E2110" w14:textId="7BB2BAEA" w:rsidR="00A3067B" w:rsidRPr="00216078" w:rsidRDefault="00A3067B" w:rsidP="00A3067B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19/7/1443ه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81743D9" w14:textId="3F41AD09" w:rsidR="00A3067B" w:rsidRPr="00216078" w:rsidRDefault="00A3067B" w:rsidP="00A3067B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23/7/1443ه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D48D176" w14:textId="77777777" w:rsidR="00401101" w:rsidRDefault="00A3067B" w:rsidP="00A3067B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  <w:r w:rsidRPr="00216078"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 xml:space="preserve">اختبار عملي </w:t>
            </w:r>
          </w:p>
          <w:p w14:paraId="1F9297ED" w14:textId="5B0E27C3" w:rsidR="00A3067B" w:rsidRPr="00401101" w:rsidRDefault="00401101" w:rsidP="00401101">
            <w:pPr>
              <w:tabs>
                <w:tab w:val="left" w:pos="4010"/>
              </w:tabs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</w:rPr>
            </w:pPr>
            <w:r w:rsidRPr="007B1850">
              <w:rPr>
                <w:rFonts w:ascii="Sakkal Majalla" w:hAnsi="Sakkal Majalla" w:cs="Sakkal Majalla"/>
                <w:b/>
                <w:bCs/>
                <w:color w:val="00B050"/>
                <w:rtl/>
              </w:rPr>
              <w:t xml:space="preserve">إجازة نهاية أسبوع مطولة </w:t>
            </w:r>
            <w:r w:rsidRPr="007B1850">
              <w:rPr>
                <w:rFonts w:ascii="Sakkal Majalla" w:hAnsi="Sakkal Majalla" w:cs="Sakkal Majalla" w:hint="cs"/>
                <w:b/>
                <w:bCs/>
                <w:color w:val="00B050"/>
                <w:rtl/>
              </w:rPr>
              <w:t>الأربعاء والخميس</w:t>
            </w:r>
            <w:r w:rsidRPr="007B1850">
              <w:rPr>
                <w:rFonts w:ascii="Sakkal Majalla" w:hAnsi="Sakkal Majalla" w:cs="Sakkal Majalla"/>
                <w:b/>
                <w:bCs/>
                <w:color w:val="00B050"/>
                <w:rtl/>
              </w:rPr>
              <w:t xml:space="preserve"> </w:t>
            </w:r>
            <w:r w:rsidRPr="007B1850">
              <w:rPr>
                <w:rFonts w:ascii="Sakkal Majalla" w:hAnsi="Sakkal Majalla" w:cs="Sakkal Majalla" w:hint="cs"/>
                <w:b/>
                <w:bCs/>
                <w:color w:val="00B050"/>
                <w:rtl/>
              </w:rPr>
              <w:t>22-23</w:t>
            </w:r>
            <w:r w:rsidRPr="007B1850">
              <w:rPr>
                <w:rFonts w:ascii="Sakkal Majalla" w:hAnsi="Sakkal Majalla" w:cs="Sakkal Majalla"/>
                <w:b/>
                <w:bCs/>
                <w:color w:val="00B050"/>
                <w:rtl/>
              </w:rPr>
              <w:t>/7/1443ه</w:t>
            </w:r>
            <w:r w:rsidR="00A3067B" w:rsidRPr="00216078">
              <w:rPr>
                <w:rFonts w:ascii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A3067B" w:rsidRPr="00216078" w14:paraId="07F088BA" w14:textId="77777777" w:rsidTr="00896805">
        <w:trPr>
          <w:trHeight w:val="567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46F654" w14:textId="4D6FCC62" w:rsidR="00A3067B" w:rsidRPr="00216078" w:rsidRDefault="00A3067B" w:rsidP="00A3067B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الثاني عشر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164C776" w14:textId="62A31B54" w:rsidR="00A3067B" w:rsidRPr="00216078" w:rsidRDefault="00A3067B" w:rsidP="00A3067B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26/7/1443ه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244D6A1" w14:textId="64BB898F" w:rsidR="00A3067B" w:rsidRPr="00216078" w:rsidRDefault="00A3067B" w:rsidP="00A3067B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30/7/1443ه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5EAB362" w14:textId="1AFC2D49" w:rsidR="00A3067B" w:rsidRPr="00216078" w:rsidRDefault="00A3067B" w:rsidP="00A3067B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6"/>
                <w:szCs w:val="26"/>
                <w:rtl/>
              </w:rPr>
            </w:pPr>
            <w:r w:rsidRPr="00216078">
              <w:rPr>
                <w:rFonts w:ascii="Sakkal Majalla" w:hAnsi="Sakkal Majalla" w:cs="Sakkal Majalla"/>
                <w:b/>
                <w:bCs/>
                <w:color w:val="FF0000"/>
                <w:sz w:val="26"/>
                <w:szCs w:val="26"/>
                <w:rtl/>
              </w:rPr>
              <w:t>اختبارات نهاية الفصل الدراسي الثاني</w:t>
            </w:r>
          </w:p>
        </w:tc>
      </w:tr>
      <w:tr w:rsidR="00A3067B" w:rsidRPr="00216078" w14:paraId="4E9F26FC" w14:textId="77777777" w:rsidTr="005D7553">
        <w:trPr>
          <w:trHeight w:val="567"/>
        </w:trPr>
        <w:tc>
          <w:tcPr>
            <w:tcW w:w="1445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E6C000E" w14:textId="064C561F" w:rsidR="00A3067B" w:rsidRPr="00216078" w:rsidRDefault="00A3067B" w:rsidP="00A3067B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216078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الثالث عشر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604AD135" w14:textId="05AC24B6" w:rsidR="00A3067B" w:rsidRPr="00216078" w:rsidRDefault="00A3067B" w:rsidP="00A3067B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3/8/1443هـ</w:t>
            </w:r>
          </w:p>
        </w:tc>
        <w:tc>
          <w:tcPr>
            <w:tcW w:w="1466" w:type="dxa"/>
            <w:tcBorders>
              <w:top w:val="sing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</w:tcPr>
          <w:p w14:paraId="3148B9F8" w14:textId="24B1E6F4" w:rsidR="00A3067B" w:rsidRPr="00216078" w:rsidRDefault="00A3067B" w:rsidP="00A3067B">
            <w:pPr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7/8/1433هـ</w:t>
            </w:r>
          </w:p>
        </w:tc>
        <w:tc>
          <w:tcPr>
            <w:tcW w:w="604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131F28" w14:textId="5762144C" w:rsidR="00A3067B" w:rsidRPr="00216078" w:rsidRDefault="00A3067B" w:rsidP="00A3067B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6"/>
                <w:szCs w:val="26"/>
                <w:rtl/>
              </w:rPr>
            </w:pPr>
            <w:r w:rsidRPr="00216078">
              <w:rPr>
                <w:rFonts w:ascii="Sakkal Majalla" w:hAnsi="Sakkal Majalla" w:cs="Sakkal Majalla"/>
                <w:b/>
                <w:bCs/>
                <w:color w:val="FF0000"/>
                <w:sz w:val="26"/>
                <w:szCs w:val="26"/>
                <w:rtl/>
              </w:rPr>
              <w:t>اختبارات نهاية الفصل الدراسي الثاني</w:t>
            </w:r>
          </w:p>
        </w:tc>
      </w:tr>
    </w:tbl>
    <w:p w14:paraId="6EF19759" w14:textId="6EA9D9A3" w:rsidR="00961EC8" w:rsidRPr="00AA32F8" w:rsidRDefault="00961EC8" w:rsidP="00894D61">
      <w:pPr>
        <w:ind w:right="-284"/>
        <w:rPr>
          <w:rFonts w:ascii="Sakkal Majalla" w:hAnsi="Sakkal Majalla" w:cs="Sakkal Majalla"/>
          <w:color w:val="000000" w:themeColor="text1"/>
          <w:rtl/>
        </w:rPr>
      </w:pPr>
    </w:p>
    <w:sectPr w:rsidR="00961EC8" w:rsidRPr="00AA32F8" w:rsidSect="006E52C6">
      <w:headerReference w:type="default" r:id="rId7"/>
      <w:footerReference w:type="default" r:id="rId8"/>
      <w:pgSz w:w="11906" w:h="16838"/>
      <w:pgMar w:top="567" w:right="1800" w:bottom="0" w:left="1800" w:header="708" w:footer="79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35883" w14:textId="77777777" w:rsidR="00832EEE" w:rsidRDefault="00832EEE" w:rsidP="00894D61">
      <w:r>
        <w:separator/>
      </w:r>
    </w:p>
  </w:endnote>
  <w:endnote w:type="continuationSeparator" w:id="0">
    <w:p w14:paraId="7C2DF99E" w14:textId="77777777" w:rsidR="00832EEE" w:rsidRDefault="00832EEE" w:rsidP="0089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74C5" w14:textId="76E5A6A6" w:rsidR="00894D61" w:rsidRPr="00894D61" w:rsidRDefault="00894D61" w:rsidP="00894D61">
    <w:pPr>
      <w:pStyle w:val="a5"/>
      <w:jc w:val="center"/>
      <w:rPr>
        <w:rFonts w:ascii="Sakkal Majalla" w:hAnsi="Sakkal Majalla" w:cs="Sakkal Majalla"/>
      </w:rPr>
    </w:pPr>
    <w:r w:rsidRPr="00894D61">
      <w:rPr>
        <w:rFonts w:ascii="Sakkal Majalla" w:hAnsi="Sakkal Majalla" w:cs="Sakkal Majalla"/>
        <w:rtl/>
      </w:rPr>
      <w:t>قسم الحاسب الآلي بجدة -بنات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8894C" w14:textId="77777777" w:rsidR="00832EEE" w:rsidRDefault="00832EEE" w:rsidP="00894D61">
      <w:r>
        <w:separator/>
      </w:r>
    </w:p>
  </w:footnote>
  <w:footnote w:type="continuationSeparator" w:id="0">
    <w:p w14:paraId="0F15208B" w14:textId="77777777" w:rsidR="00832EEE" w:rsidRDefault="00832EEE" w:rsidP="00894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BEC90" w14:textId="5AE540AF" w:rsidR="00894D61" w:rsidRDefault="00894D61" w:rsidP="00894D61">
    <w:pPr>
      <w:pStyle w:val="a4"/>
      <w:jc w:val="center"/>
      <w:rPr>
        <w:rFonts w:ascii="Sakkal Majalla" w:hAnsi="Sakkal Majalla" w:cs="Sakkal Majalla"/>
        <w:b/>
        <w:bCs/>
        <w:color w:val="00B050"/>
        <w:sz w:val="28"/>
        <w:szCs w:val="28"/>
        <w:rtl/>
      </w:rPr>
    </w:pPr>
    <w:r w:rsidRPr="00894D61">
      <w:rPr>
        <w:rFonts w:ascii="Sakkal Majalla" w:hAnsi="Sakkal Majalla" w:cs="Sakkal Majalla"/>
        <w:b/>
        <w:bCs/>
        <w:color w:val="00B050"/>
        <w:sz w:val="28"/>
        <w:szCs w:val="28"/>
        <w:rtl/>
      </w:rPr>
      <w:t xml:space="preserve">توزيع منهج مادة </w:t>
    </w:r>
    <w:r w:rsidRPr="00894D61">
      <w:rPr>
        <w:rFonts w:ascii="Sakkal Majalla" w:hAnsi="Sakkal Majalla" w:cs="Sakkal Majalla" w:hint="cs"/>
        <w:b/>
        <w:bCs/>
        <w:color w:val="00B050"/>
        <w:sz w:val="28"/>
        <w:szCs w:val="28"/>
        <w:rtl/>
      </w:rPr>
      <w:t>المهارات الرقمية للصف</w:t>
    </w:r>
    <w:r w:rsidRPr="00894D61">
      <w:rPr>
        <w:rFonts w:ascii="Sakkal Majalla" w:hAnsi="Sakkal Majalla" w:cs="Sakkal Majalla"/>
        <w:b/>
        <w:bCs/>
        <w:color w:val="00B050"/>
        <w:sz w:val="28"/>
        <w:szCs w:val="28"/>
        <w:rtl/>
      </w:rPr>
      <w:t xml:space="preserve"> </w:t>
    </w:r>
    <w:r w:rsidR="0042265D">
      <w:rPr>
        <w:rFonts w:ascii="Sakkal Majalla" w:hAnsi="Sakkal Majalla" w:cs="Sakkal Majalla" w:hint="cs"/>
        <w:b/>
        <w:bCs/>
        <w:color w:val="00B050"/>
        <w:sz w:val="28"/>
        <w:szCs w:val="28"/>
        <w:rtl/>
      </w:rPr>
      <w:t>ثالث</w:t>
    </w:r>
    <w:r w:rsidRPr="00894D61">
      <w:rPr>
        <w:rFonts w:ascii="Sakkal Majalla" w:hAnsi="Sakkal Majalla" w:cs="Sakkal Majalla" w:hint="cs"/>
        <w:b/>
        <w:bCs/>
        <w:color w:val="00B050"/>
        <w:sz w:val="28"/>
        <w:szCs w:val="28"/>
        <w:rtl/>
      </w:rPr>
      <w:t xml:space="preserve"> متوسط</w:t>
    </w:r>
    <w:r w:rsidRPr="00894D61">
      <w:rPr>
        <w:rFonts w:ascii="Sakkal Majalla" w:hAnsi="Sakkal Majalla" w:cs="Sakkal Majalla"/>
        <w:b/>
        <w:bCs/>
        <w:color w:val="00B050"/>
        <w:sz w:val="28"/>
        <w:szCs w:val="28"/>
        <w:rtl/>
      </w:rPr>
      <w:t xml:space="preserve"> </w:t>
    </w:r>
    <w:r w:rsidRPr="00894D61">
      <w:rPr>
        <w:rFonts w:ascii="Sakkal Majalla" w:hAnsi="Sakkal Majalla" w:cs="Sakkal Majalla" w:hint="cs"/>
        <w:b/>
        <w:bCs/>
        <w:color w:val="00B050"/>
        <w:sz w:val="28"/>
        <w:szCs w:val="28"/>
        <w:rtl/>
      </w:rPr>
      <w:t>(الفصل</w:t>
    </w:r>
    <w:r w:rsidRPr="00894D61">
      <w:rPr>
        <w:rFonts w:ascii="Sakkal Majalla" w:hAnsi="Sakkal Majalla" w:cs="Sakkal Majalla"/>
        <w:b/>
        <w:bCs/>
        <w:color w:val="00B050"/>
        <w:sz w:val="28"/>
        <w:szCs w:val="28"/>
        <w:rtl/>
      </w:rPr>
      <w:t xml:space="preserve"> الدراسي </w:t>
    </w:r>
    <w:proofErr w:type="gramStart"/>
    <w:r w:rsidR="009260C4">
      <w:rPr>
        <w:rFonts w:ascii="Sakkal Majalla" w:hAnsi="Sakkal Majalla" w:cs="Sakkal Majalla" w:hint="cs"/>
        <w:b/>
        <w:bCs/>
        <w:color w:val="00B050"/>
        <w:sz w:val="28"/>
        <w:szCs w:val="28"/>
        <w:rtl/>
      </w:rPr>
      <w:t>الثاني</w:t>
    </w:r>
    <w:r w:rsidRPr="00894D61">
      <w:rPr>
        <w:rFonts w:ascii="Sakkal Majalla" w:hAnsi="Sakkal Majalla" w:cs="Sakkal Majalla"/>
        <w:b/>
        <w:bCs/>
        <w:color w:val="00B050"/>
        <w:sz w:val="28"/>
        <w:szCs w:val="28"/>
        <w:rtl/>
      </w:rPr>
      <w:t xml:space="preserve"> )</w:t>
    </w:r>
    <w:proofErr w:type="gramEnd"/>
    <w:r>
      <w:rPr>
        <w:rFonts w:ascii="Sakkal Majalla" w:hAnsi="Sakkal Majalla" w:cs="Sakkal Majalla" w:hint="cs"/>
        <w:b/>
        <w:bCs/>
        <w:color w:val="00B050"/>
        <w:sz w:val="28"/>
        <w:szCs w:val="28"/>
        <w:rtl/>
      </w:rPr>
      <w:t xml:space="preserve"> </w:t>
    </w:r>
  </w:p>
  <w:p w14:paraId="331E5392" w14:textId="0723A920" w:rsidR="00894D61" w:rsidRPr="00894D61" w:rsidRDefault="00894D61" w:rsidP="00894D61">
    <w:pPr>
      <w:pStyle w:val="a4"/>
      <w:jc w:val="center"/>
    </w:pPr>
    <w:r w:rsidRPr="005D7553">
      <w:rPr>
        <w:rFonts w:ascii="Sakkal Majalla" w:hAnsi="Sakkal Majalla" w:cs="Sakkal Majalla"/>
        <w:b/>
        <w:bCs/>
        <w:color w:val="00B050"/>
        <w:sz w:val="32"/>
        <w:szCs w:val="32"/>
        <w:rtl/>
      </w:rPr>
      <w:t>للعام الدراسي 1443ه</w:t>
    </w:r>
    <w:r>
      <w:rPr>
        <w:rFonts w:ascii="Sakkal Majalla" w:hAnsi="Sakkal Majalla" w:cs="Sakkal Majalla"/>
        <w:noProof/>
        <w:color w:val="000000" w:themeColor="text1"/>
        <w:rtl/>
        <w:lang w:val="ar-SA"/>
      </w:rPr>
      <w:t xml:space="preserve"> </w:t>
    </w:r>
    <w:r>
      <w:rPr>
        <w:rFonts w:ascii="Sakkal Majalla" w:hAnsi="Sakkal Majalla" w:cs="Sakkal Majalla"/>
        <w:noProof/>
        <w:color w:val="000000" w:themeColor="text1"/>
        <w:rtl/>
        <w:lang w:val="ar-SA"/>
      </w:rPr>
      <w:drawing>
        <wp:anchor distT="0" distB="0" distL="114300" distR="114300" simplePos="0" relativeHeight="251658240" behindDoc="1" locked="0" layoutInCell="1" allowOverlap="1" wp14:anchorId="232C7C84" wp14:editId="38814757">
          <wp:simplePos x="0" y="0"/>
          <wp:positionH relativeFrom="column">
            <wp:posOffset>5448300</wp:posOffset>
          </wp:positionH>
          <wp:positionV relativeFrom="paragraph">
            <wp:posOffset>-289560</wp:posOffset>
          </wp:positionV>
          <wp:extent cx="480060" cy="480060"/>
          <wp:effectExtent l="0" t="0" r="0" b="0"/>
          <wp:wrapTight wrapText="bothSides">
            <wp:wrapPolygon edited="0">
              <wp:start x="0" y="0"/>
              <wp:lineTo x="0" y="20571"/>
              <wp:lineTo x="20571" y="20571"/>
              <wp:lineTo x="20571" y="0"/>
              <wp:lineTo x="0" y="0"/>
            </wp:wrapPolygon>
          </wp:wrapTight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0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52A77"/>
    <w:multiLevelType w:val="hybridMultilevel"/>
    <w:tmpl w:val="8CCE2F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A6299"/>
    <w:multiLevelType w:val="hybridMultilevel"/>
    <w:tmpl w:val="36D84A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C460B"/>
    <w:multiLevelType w:val="hybridMultilevel"/>
    <w:tmpl w:val="4B16FD3C"/>
    <w:lvl w:ilvl="0" w:tplc="9C1C8A5A">
      <w:start w:val="1"/>
      <w:numFmt w:val="bullet"/>
      <w:lvlText w:val="o"/>
      <w:lvlJc w:val="left"/>
      <w:pPr>
        <w:ind w:left="521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3" w15:restartNumberingAfterBreak="0">
    <w:nsid w:val="22861DE3"/>
    <w:multiLevelType w:val="hybridMultilevel"/>
    <w:tmpl w:val="92427188"/>
    <w:lvl w:ilvl="0" w:tplc="04090009">
      <w:start w:val="1"/>
      <w:numFmt w:val="bullet"/>
      <w:lvlText w:val=""/>
      <w:lvlJc w:val="left"/>
      <w:pPr>
        <w:ind w:left="521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4" w15:restartNumberingAfterBreak="0">
    <w:nsid w:val="25F84B20"/>
    <w:multiLevelType w:val="hybridMultilevel"/>
    <w:tmpl w:val="865E31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4737D"/>
    <w:multiLevelType w:val="hybridMultilevel"/>
    <w:tmpl w:val="A8C4DE20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49D1C23"/>
    <w:multiLevelType w:val="hybridMultilevel"/>
    <w:tmpl w:val="70364116"/>
    <w:lvl w:ilvl="0" w:tplc="4D4EF7A6">
      <w:start w:val="1"/>
      <w:numFmt w:val="bullet"/>
      <w:lvlText w:val=""/>
      <w:lvlJc w:val="left"/>
      <w:pPr>
        <w:ind w:left="-265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</w:abstractNum>
  <w:abstractNum w:abstractNumId="7" w15:restartNumberingAfterBreak="0">
    <w:nsid w:val="3E65698B"/>
    <w:multiLevelType w:val="hybridMultilevel"/>
    <w:tmpl w:val="808A8F8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523D01"/>
    <w:multiLevelType w:val="hybridMultilevel"/>
    <w:tmpl w:val="0292D708"/>
    <w:lvl w:ilvl="0" w:tplc="04090009">
      <w:start w:val="1"/>
      <w:numFmt w:val="bullet"/>
      <w:lvlText w:val=""/>
      <w:lvlJc w:val="left"/>
      <w:pPr>
        <w:ind w:left="107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9" w15:restartNumberingAfterBreak="0">
    <w:nsid w:val="40635888"/>
    <w:multiLevelType w:val="hybridMultilevel"/>
    <w:tmpl w:val="3DF2C230"/>
    <w:lvl w:ilvl="0" w:tplc="04090009">
      <w:start w:val="1"/>
      <w:numFmt w:val="bullet"/>
      <w:lvlText w:val=""/>
      <w:lvlJc w:val="left"/>
      <w:pPr>
        <w:ind w:left="521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10" w15:restartNumberingAfterBreak="0">
    <w:nsid w:val="546D123B"/>
    <w:multiLevelType w:val="hybridMultilevel"/>
    <w:tmpl w:val="EEC0E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20023"/>
    <w:multiLevelType w:val="hybridMultilevel"/>
    <w:tmpl w:val="E39C9A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AC3401"/>
    <w:multiLevelType w:val="hybridMultilevel"/>
    <w:tmpl w:val="9EC2E934"/>
    <w:lvl w:ilvl="0" w:tplc="04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AF03A49"/>
    <w:multiLevelType w:val="hybridMultilevel"/>
    <w:tmpl w:val="9A043746"/>
    <w:lvl w:ilvl="0" w:tplc="04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F7B69BE"/>
    <w:multiLevelType w:val="hybridMultilevel"/>
    <w:tmpl w:val="C20823F4"/>
    <w:lvl w:ilvl="0" w:tplc="0409000D">
      <w:start w:val="1"/>
      <w:numFmt w:val="bullet"/>
      <w:lvlText w:val=""/>
      <w:lvlJc w:val="left"/>
      <w:pPr>
        <w:ind w:left="5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12"/>
  </w:num>
  <w:num w:numId="5">
    <w:abstractNumId w:val="6"/>
  </w:num>
  <w:num w:numId="6">
    <w:abstractNumId w:val="9"/>
  </w:num>
  <w:num w:numId="7">
    <w:abstractNumId w:val="7"/>
  </w:num>
  <w:num w:numId="8">
    <w:abstractNumId w:val="3"/>
  </w:num>
  <w:num w:numId="9">
    <w:abstractNumId w:val="13"/>
  </w:num>
  <w:num w:numId="10">
    <w:abstractNumId w:val="10"/>
  </w:num>
  <w:num w:numId="11">
    <w:abstractNumId w:val="4"/>
  </w:num>
  <w:num w:numId="12">
    <w:abstractNumId w:val="0"/>
  </w:num>
  <w:num w:numId="13">
    <w:abstractNumId w:val="8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8D"/>
    <w:rsid w:val="00021E57"/>
    <w:rsid w:val="0003631B"/>
    <w:rsid w:val="0004781A"/>
    <w:rsid w:val="000A2A80"/>
    <w:rsid w:val="000B757D"/>
    <w:rsid w:val="00126949"/>
    <w:rsid w:val="001616EE"/>
    <w:rsid w:val="001D7BFA"/>
    <w:rsid w:val="001F5B92"/>
    <w:rsid w:val="00216078"/>
    <w:rsid w:val="00227F0F"/>
    <w:rsid w:val="002462D2"/>
    <w:rsid w:val="00255B16"/>
    <w:rsid w:val="00270B02"/>
    <w:rsid w:val="002C5C1B"/>
    <w:rsid w:val="00300F43"/>
    <w:rsid w:val="00321BAA"/>
    <w:rsid w:val="00364927"/>
    <w:rsid w:val="00364BB7"/>
    <w:rsid w:val="003A4ED0"/>
    <w:rsid w:val="003D5D99"/>
    <w:rsid w:val="003D6DC0"/>
    <w:rsid w:val="003E64EE"/>
    <w:rsid w:val="00401101"/>
    <w:rsid w:val="00407EB9"/>
    <w:rsid w:val="0042265D"/>
    <w:rsid w:val="0044084F"/>
    <w:rsid w:val="00460C62"/>
    <w:rsid w:val="005259B9"/>
    <w:rsid w:val="005335EE"/>
    <w:rsid w:val="00583876"/>
    <w:rsid w:val="0058729D"/>
    <w:rsid w:val="005C7442"/>
    <w:rsid w:val="005C7775"/>
    <w:rsid w:val="005D7553"/>
    <w:rsid w:val="00673F96"/>
    <w:rsid w:val="006C195C"/>
    <w:rsid w:val="006E52C6"/>
    <w:rsid w:val="007463AE"/>
    <w:rsid w:val="00777368"/>
    <w:rsid w:val="007B1850"/>
    <w:rsid w:val="0081502E"/>
    <w:rsid w:val="00832EEE"/>
    <w:rsid w:val="00883A53"/>
    <w:rsid w:val="00894D61"/>
    <w:rsid w:val="00896805"/>
    <w:rsid w:val="00897C03"/>
    <w:rsid w:val="008C5D64"/>
    <w:rsid w:val="00904743"/>
    <w:rsid w:val="009260C4"/>
    <w:rsid w:val="00926693"/>
    <w:rsid w:val="00934278"/>
    <w:rsid w:val="00954D71"/>
    <w:rsid w:val="00961EC8"/>
    <w:rsid w:val="009968E3"/>
    <w:rsid w:val="009A2EE1"/>
    <w:rsid w:val="009B59E2"/>
    <w:rsid w:val="009C2B91"/>
    <w:rsid w:val="00A217C1"/>
    <w:rsid w:val="00A3067B"/>
    <w:rsid w:val="00A355F9"/>
    <w:rsid w:val="00A8324F"/>
    <w:rsid w:val="00AA32F8"/>
    <w:rsid w:val="00AC00EC"/>
    <w:rsid w:val="00AD188D"/>
    <w:rsid w:val="00AE6FEB"/>
    <w:rsid w:val="00AF2AA5"/>
    <w:rsid w:val="00B16DEE"/>
    <w:rsid w:val="00B81D96"/>
    <w:rsid w:val="00B91E08"/>
    <w:rsid w:val="00C126BE"/>
    <w:rsid w:val="00C41E35"/>
    <w:rsid w:val="00C70F7A"/>
    <w:rsid w:val="00C93127"/>
    <w:rsid w:val="00CA70EC"/>
    <w:rsid w:val="00CA7770"/>
    <w:rsid w:val="00D64FFC"/>
    <w:rsid w:val="00D856A9"/>
    <w:rsid w:val="00DA372A"/>
    <w:rsid w:val="00E13EEB"/>
    <w:rsid w:val="00E251F1"/>
    <w:rsid w:val="00E473FE"/>
    <w:rsid w:val="00E8042A"/>
    <w:rsid w:val="00E97FF1"/>
    <w:rsid w:val="00EE4AFE"/>
    <w:rsid w:val="00F8577C"/>
    <w:rsid w:val="00FD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17AC01"/>
  <w15:docId w15:val="{67B4473F-40B2-4F0B-B6D1-749B3B9F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88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D96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894D61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4"/>
    <w:uiPriority w:val="99"/>
    <w:rsid w:val="00894D6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894D61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5"/>
    <w:uiPriority w:val="99"/>
    <w:rsid w:val="00894D6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عبير بامخشب</cp:lastModifiedBy>
  <cp:revision>2</cp:revision>
  <cp:lastPrinted>2021-12-04T19:41:00Z</cp:lastPrinted>
  <dcterms:created xsi:type="dcterms:W3CDTF">2021-12-04T22:58:00Z</dcterms:created>
  <dcterms:modified xsi:type="dcterms:W3CDTF">2021-12-04T22:58:00Z</dcterms:modified>
</cp:coreProperties>
</file>