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2263"/>
        </w:tabs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12030" cy="282633"/>
                <wp:effectExtent b="22225" l="0" r="2667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81A6D" w:rsidDel="00000000" w:rsidP="00A81A6D" w:rsidRDefault="00A81A6D" w:rsidRPr="00E20888" w14:paraId="794D9ECD" w14:textId="77777777">
                            <w:pPr>
                              <w:pStyle w:val="a3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 w:val="1"/>
                              </w:rPr>
                            </w:pP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توزيع</w:t>
                            </w:r>
                            <w:r w:rsidDel="00000000" w:rsidR="00000000" w:rsidRPr="00000000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 xml:space="preserve"> المحتوى الدراسي على الأسابيع في ال</w:t>
                            </w: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 xml:space="preserve">فصل الدراسي </w:t>
                            </w:r>
                            <w:r w:rsidDel="00000000" w:rsidR="00000000" w:rsidRPr="00000000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الثاني للعام الدراسي</w:t>
                            </w: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 xml:space="preserve"> 144</w:t>
                            </w:r>
                            <w:r w:rsidDel="00000000" w:rsidR="00000000" w:rsidRPr="00000000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4</w:t>
                            </w:r>
                            <w:r w:rsidDel="00000000" w:rsidR="00000000" w:rsidRPr="00E20888">
                              <w:rPr>
                                <w:rFonts w:cs="Sultan bold" w:hint="cs"/>
                                <w:sz w:val="26"/>
                                <w:szCs w:val="26"/>
                                <w:rtl w:val="1"/>
                              </w:rPr>
                              <w:t>هـ</w:t>
                            </w:r>
                          </w:p>
                          <w:p w:rsidR="00A81A6D" w:rsidDel="00000000" w:rsidP="00A81A6D" w:rsidRDefault="00A81A6D" w:rsidRPr="00000000" w14:paraId="31D2068D" w14:textId="77777777"/>
                        </w:txbxContent>
                      </wps:txbx>
  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1134555</wp:posOffset>
                </wp:positionH>
                <wp:positionV relativeFrom="paragraph">
                  <wp:posOffset>305773</wp:posOffset>
                </wp:positionV>
                <wp:extent cx="4838700" cy="304858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38700" cy="30485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bidiVisual w:val="1"/>
        <w:tblW w:w="106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73"/>
        <w:gridCol w:w="1276"/>
        <w:gridCol w:w="870"/>
        <w:gridCol w:w="1115"/>
        <w:gridCol w:w="850"/>
        <w:gridCol w:w="1276"/>
        <w:gridCol w:w="2410"/>
        <w:gridCol w:w="553"/>
        <w:gridCol w:w="7"/>
        <w:tblGridChange w:id="0">
          <w:tblGrid>
            <w:gridCol w:w="2273"/>
            <w:gridCol w:w="1276"/>
            <w:gridCol w:w="870"/>
            <w:gridCol w:w="1115"/>
            <w:gridCol w:w="850"/>
            <w:gridCol w:w="1276"/>
            <w:gridCol w:w="2410"/>
            <w:gridCol w:w="553"/>
            <w:gridCol w:w="7"/>
          </w:tblGrid>
        </w:tblGridChange>
      </w:tblGrid>
      <w:tr>
        <w:trPr>
          <w:cantSplit w:val="0"/>
          <w:trHeight w:val="28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المرحلة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الثانوي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الثاني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مبادئ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العلوم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الصحية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4"/>
                <w:szCs w:val="24"/>
                <w:rtl w:val="1"/>
              </w:rPr>
              <w:t xml:space="preserve">الأسبوع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الأسبوع</w:t>
            </w:r>
          </w:p>
        </w:tc>
        <w:tc>
          <w:tcPr>
            <w:gridSpan w:val="7"/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موضوعات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8"/>
                <w:szCs w:val="28"/>
                <w:rtl w:val="1"/>
              </w:rPr>
              <w:t xml:space="preserve">المحتوى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shd w:fill="fbe5d5" w:val="clear"/>
            <w:vAlign w:val="center"/>
          </w:tcPr>
          <w:p w:rsidR="00000000" w:rsidDel="00000000" w:rsidP="00000000" w:rsidRDefault="00000000" w:rsidRPr="00000000" w14:paraId="0000001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(1)</w:t>
            </w:r>
          </w:p>
          <w:p w:rsidR="00000000" w:rsidDel="00000000" w:rsidP="00000000" w:rsidRDefault="00000000" w:rsidRPr="00000000" w14:paraId="0000001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- 4/12/2022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تاريخ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الرعاية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الصحية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الاتجاهات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الصلة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بقطاع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الرعاية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الصحية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التكنولوجيا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الصحية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bidi w:val="1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                                                                   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مرافق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الرعاية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الصحية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shd w:fill="fbe5d5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حوكمة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القطاع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الصحي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ووكالاته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3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(2)</w:t>
            </w:r>
          </w:p>
          <w:p w:rsidR="00000000" w:rsidDel="00000000" w:rsidP="00000000" w:rsidRDefault="00000000" w:rsidRPr="00000000" w14:paraId="0000003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17/5/1444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-   11/12/2022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4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الوكالات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التطوعية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أو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الربحية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+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الهيكل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التنظيمي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التأمين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الصحي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أثر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المشكلات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الناشئة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أنظمة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التقديم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مدخل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مهن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مجال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الرعاية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الصحية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مهن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الخدمات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18"/>
                <w:szCs w:val="18"/>
                <w:rtl w:val="1"/>
              </w:rPr>
              <w:t xml:space="preserve">العلاجية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6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(3)</w:t>
            </w:r>
          </w:p>
          <w:p w:rsidR="00000000" w:rsidDel="00000000" w:rsidP="00000000" w:rsidRDefault="00000000" w:rsidRPr="00000000" w14:paraId="0000006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24/5/1444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- 18/12/2022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6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6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28/5/1444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22/12/2022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6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after="0" w:line="240" w:lineRule="auto"/>
              <w:rPr>
                <w:rFonts w:ascii="Andalus" w:cs="Andalus" w:eastAsia="Andalus" w:hAnsi="Andalus"/>
                <w:b w:val="1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:                                        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يدرج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فيه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توزيع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الخدمات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العلاجية</w:t>
            </w:r>
            <w:r w:rsidDel="00000000" w:rsidR="00000000" w:rsidRPr="00000000">
              <w:rPr>
                <w:b w:val="1"/>
                <w:rtl w:val="1"/>
              </w:rPr>
              <w:t xml:space="preserve">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الخدمات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التشخيصية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                                                  </w:t>
            </w:r>
            <w:r w:rsidDel="00000000" w:rsidR="00000000" w:rsidRPr="00000000">
              <w:rPr>
                <w:b w:val="1"/>
                <w:rtl w:val="1"/>
              </w:rPr>
              <w:t xml:space="preserve">مهن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المعلوماتية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الصحية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                                                  </w:t>
            </w:r>
            <w:r w:rsidDel="00000000" w:rsidR="00000000" w:rsidRPr="00000000">
              <w:rPr>
                <w:b w:val="1"/>
                <w:rtl w:val="1"/>
              </w:rPr>
              <w:t xml:space="preserve">مهن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خدمات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الدعم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9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(4)</w:t>
            </w:r>
          </w:p>
          <w:p w:rsidR="00000000" w:rsidDel="00000000" w:rsidP="00000000" w:rsidRDefault="00000000" w:rsidRPr="00000000" w14:paraId="0000009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- 25/12/2022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9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9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- 29/12/2022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9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bidi w:val="1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                                     </w:t>
            </w:r>
            <w:r w:rsidDel="00000000" w:rsidR="00000000" w:rsidRPr="00000000">
              <w:rPr>
                <w:b w:val="1"/>
                <w:rtl w:val="1"/>
              </w:rPr>
              <w:t xml:space="preserve">مهن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البحث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والتطوير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مجال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التكنولوجيا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الحيوية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المظهر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الشخصي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الصفات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الشخصية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الفعال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التواصل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الفعال</w:t>
            </w:r>
            <w:r w:rsidDel="00000000" w:rsidR="00000000" w:rsidRPr="00000000">
              <w:rPr>
                <w:b w:val="1"/>
                <w:rtl w:val="1"/>
              </w:rPr>
              <w:t xml:space="preserve">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C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(5)</w:t>
            </w:r>
          </w:p>
          <w:p w:rsidR="00000000" w:rsidDel="00000000" w:rsidP="00000000" w:rsidRDefault="00000000" w:rsidRPr="00000000" w14:paraId="000000C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8/6/1444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- 1/1/2023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C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0C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 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العلاقات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السليمة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بين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الأفراد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الجماعي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القيادة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المهنية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D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الإجهاد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الوقت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E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(6)</w:t>
            </w:r>
          </w:p>
          <w:p w:rsidR="00000000" w:rsidDel="00000000" w:rsidP="00000000" w:rsidRDefault="00000000" w:rsidRPr="00000000" w14:paraId="000000E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15/6/1444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 8/1/2023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0E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المسؤوليات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القانونية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المسؤوليات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القانونية</w:t>
            </w:r>
            <w:r w:rsidDel="00000000" w:rsidR="00000000" w:rsidRPr="00000000">
              <w:rPr>
                <w:b w:val="1"/>
                <w:rtl w:val="1"/>
              </w:rPr>
              <w:t xml:space="preserve">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الأخلاقيات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حقوق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المرضى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المعايير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المهنية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(7)</w:t>
            </w:r>
          </w:p>
          <w:p w:rsidR="00000000" w:rsidDel="00000000" w:rsidP="00000000" w:rsidRDefault="00000000" w:rsidRPr="00000000" w14:paraId="0000011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22/6/1444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- 15/1/2023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1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1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26/6/1444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19/1/2023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1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مطولة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والاثنين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spacing w:after="0" w:line="240" w:lineRule="auto"/>
              <w:rPr>
                <w:rFonts w:ascii="Andalus" w:cs="Andalus" w:eastAsia="Andalus" w:hAnsi="Andalus"/>
                <w:b w:val="1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الأحد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:                           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يدرج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فيه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توزيع</w:t>
            </w:r>
          </w:p>
        </w:tc>
      </w:tr>
      <w:tr>
        <w:trPr>
          <w:cantSplit w:val="0"/>
          <w:trHeight w:val="26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124">
            <w:pPr>
              <w:bidi w:val="1"/>
              <w:spacing w:after="0" w:line="240" w:lineRule="auto"/>
              <w:rPr>
                <w:rFonts w:ascii="Andalus" w:cs="Andalus" w:eastAsia="Andalus" w:hAnsi="Andalus"/>
                <w:b w:val="1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الاثنين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:                           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يدرج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فيه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توزيع</w:t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تفسير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أجزاء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الكلمات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تفسير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أجزاء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الكلمات</w:t>
            </w:r>
            <w:r w:rsidDel="00000000" w:rsidR="00000000" w:rsidRPr="00000000">
              <w:rPr>
                <w:b w:val="1"/>
                <w:rtl w:val="1"/>
              </w:rPr>
              <w:t xml:space="preserve">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اختصارات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المصطلحات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الطبية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4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(8)</w:t>
            </w:r>
          </w:p>
          <w:p w:rsidR="00000000" w:rsidDel="00000000" w:rsidP="00000000" w:rsidRDefault="00000000" w:rsidRPr="00000000" w14:paraId="0000014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29/6/1444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- 22/1/2023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4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4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4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مراحل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الحياة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مراحل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الحياة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 2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58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                                           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مراحل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الحياة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 3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6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مراحل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الحياة</w:t>
            </w:r>
            <w:r w:rsidDel="00000000" w:rsidR="00000000" w:rsidRPr="00000000">
              <w:rPr>
                <w:rFonts w:ascii="Andalus" w:cs="Andalus" w:eastAsia="Andalus" w:hAnsi="Andalus"/>
                <w:sz w:val="28"/>
                <w:szCs w:val="28"/>
                <w:rtl w:val="0"/>
              </w:rPr>
              <w:t xml:space="preserve"> 4</w:t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6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احتياجات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الإنسان</w:t>
            </w:r>
            <w:r w:rsidDel="00000000" w:rsidR="00000000" w:rsidRPr="00000000">
              <w:rPr>
                <w:b w:val="1"/>
                <w:rtl w:val="1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6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(9)</w:t>
            </w:r>
          </w:p>
          <w:p w:rsidR="00000000" w:rsidDel="00000000" w:rsidP="00000000" w:rsidRDefault="00000000" w:rsidRPr="00000000" w14:paraId="0000017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7/7/1444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- 29/1/2023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7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7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 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7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احتياجات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الإنسان</w:t>
            </w:r>
            <w:r w:rsidDel="00000000" w:rsidR="00000000" w:rsidRPr="00000000">
              <w:rPr>
                <w:b w:val="1"/>
                <w:rtl w:val="1"/>
              </w:rPr>
              <w:t xml:space="preserve">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احتياجات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الإنسان</w:t>
            </w:r>
            <w:r w:rsidDel="00000000" w:rsidR="00000000" w:rsidRPr="00000000">
              <w:rPr>
                <w:b w:val="1"/>
                <w:rtl w:val="1"/>
              </w:rPr>
              <w:t xml:space="preserve">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8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المبادئ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الأساسية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للتغذية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المغذيات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الأساسية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استخدام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المغذيات</w:t>
            </w:r>
            <w:r w:rsidDel="00000000" w:rsidR="00000000" w:rsidRPr="00000000">
              <w:rPr>
                <w:b w:val="1"/>
                <w:rtl w:val="1"/>
              </w:rPr>
              <w:t xml:space="preserve"> +   </w:t>
            </w:r>
            <w:r w:rsidDel="00000000" w:rsidR="00000000" w:rsidRPr="00000000">
              <w:rPr>
                <w:b w:val="1"/>
                <w:rtl w:val="1"/>
              </w:rPr>
              <w:t xml:space="preserve">الحفاظ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تغذية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سليمة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9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(10)</w:t>
            </w:r>
          </w:p>
          <w:p w:rsidR="00000000" w:rsidDel="00000000" w:rsidP="00000000" w:rsidRDefault="00000000" w:rsidRPr="00000000" w14:paraId="0000019B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14/7/1444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- 5/2/2023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9C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9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 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الوزن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الحميات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الغذائية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العلاجية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A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أنظمة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المعلومات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B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الفحوصات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التشخيصية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العلاج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C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(11)</w:t>
            </w:r>
          </w:p>
          <w:p w:rsidR="00000000" w:rsidDel="00000000" w:rsidP="00000000" w:rsidRDefault="00000000" w:rsidRPr="00000000" w14:paraId="000001C6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21/7/1444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- 12/2/2023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C7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C8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25/7/1444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16/2/2023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C9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مراقبة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المرضى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D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التعليم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البحث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E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التواصل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A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ملخص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التاسع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restart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F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(12)</w:t>
            </w:r>
          </w:p>
          <w:p w:rsidR="00000000" w:rsidDel="00000000" w:rsidP="00000000" w:rsidRDefault="00000000" w:rsidRPr="00000000" w14:paraId="000001F2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28/7/1444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-   19/2/2023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F3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</w:rPr>
            </w:pPr>
            <w:r w:rsidDel="00000000" w:rsidR="00000000" w:rsidRPr="00000000">
              <w:rPr>
                <w:rFonts w:ascii="Andalus" w:cs="Andalus" w:eastAsia="Andalus" w:hAnsi="Andalus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1F4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3/8/1444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 23/2/2023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1F5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إجازة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يوم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التأسيس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: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sz w:val="20"/>
                <w:szCs w:val="20"/>
                <w:rtl w:val="1"/>
              </w:rPr>
              <w:t xml:space="preserve">والخميس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bidi w:val="1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إثراءات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rtl w:val="1"/>
              </w:rPr>
              <w:t xml:space="preserve"> 1-2-3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bidi w:val="1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إثراءات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rtl w:val="1"/>
              </w:rPr>
              <w:t xml:space="preserve"> 4-5-6</w:t>
            </w:r>
          </w:p>
        </w:tc>
      </w:tr>
      <w:tr>
        <w:trPr>
          <w:cantSplit w:val="0"/>
          <w:trHeight w:val="438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bidi w:val="1"/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إثراءات</w:t>
            </w:r>
            <w:r w:rsidDel="00000000" w:rsidR="00000000" w:rsidRPr="00000000">
              <w:rPr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rtl w:val="1"/>
              </w:rPr>
              <w:t xml:space="preserve">الفصل</w:t>
            </w:r>
            <w:r w:rsidDel="00000000" w:rsidR="00000000" w:rsidRPr="00000000">
              <w:rPr>
                <w:b w:val="1"/>
                <w:rtl w:val="1"/>
              </w:rPr>
              <w:t xml:space="preserve"> 7-8-9</w:t>
            </w:r>
          </w:p>
        </w:tc>
      </w:tr>
      <w:tr>
        <w:trPr>
          <w:cantSplit w:val="0"/>
          <w:trHeight w:val="329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20E">
            <w:pPr>
              <w:bidi w:val="1"/>
              <w:spacing w:after="0" w:line="240" w:lineRule="auto"/>
              <w:rPr>
                <w:rFonts w:ascii="Andalus" w:cs="Andalus" w:eastAsia="Andalus" w:hAnsi="Andalus"/>
                <w:b w:val="1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الأربعاء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:                           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يدرج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فيه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توزيع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vMerge w:val="continue"/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ndalus" w:cs="Andalus" w:eastAsia="Andalus" w:hAnsi="Andalu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a8d08d" w:val="clear"/>
            <w:vAlign w:val="center"/>
          </w:tcPr>
          <w:p w:rsidR="00000000" w:rsidDel="00000000" w:rsidP="00000000" w:rsidRDefault="00000000" w:rsidRPr="00000000" w14:paraId="00000216">
            <w:pPr>
              <w:bidi w:val="1"/>
              <w:spacing w:after="0" w:line="240" w:lineRule="auto"/>
              <w:rPr>
                <w:rFonts w:ascii="Andalus" w:cs="Andalus" w:eastAsia="Andalus" w:hAnsi="Andalus"/>
                <w:b w:val="1"/>
              </w:rPr>
            </w:pP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الخميس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:                           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يدرج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فيه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Andalus" w:cs="Andalus" w:eastAsia="Andalus" w:hAnsi="Andalus"/>
                <w:b w:val="1"/>
                <w:rtl w:val="1"/>
              </w:rPr>
              <w:t xml:space="preserve">توزيع</w:t>
            </w:r>
          </w:p>
        </w:tc>
      </w:tr>
      <w:tr>
        <w:trPr>
          <w:cantSplit w:val="0"/>
          <w:trHeight w:val="1081" w:hRule="atLeast"/>
          <w:tblHeader w:val="0"/>
        </w:trPr>
        <w:tc>
          <w:tcPr>
            <w:tcBorders>
              <w:top w:color="000000" w:space="0" w:sz="12" w:val="single"/>
            </w:tcBorders>
            <w:shd w:fill="fbe5d5" w:val="clear"/>
            <w:vAlign w:val="center"/>
          </w:tcPr>
          <w:p w:rsidR="00000000" w:rsidDel="00000000" w:rsidP="00000000" w:rsidRDefault="00000000" w:rsidRPr="00000000" w14:paraId="0000021D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الأسبوع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(13)</w:t>
            </w:r>
          </w:p>
          <w:p w:rsidR="00000000" w:rsidDel="00000000" w:rsidP="00000000" w:rsidRDefault="00000000" w:rsidRPr="00000000" w14:paraId="0000021E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الاختبارات</w:t>
            </w:r>
          </w:p>
          <w:p w:rsidR="00000000" w:rsidDel="00000000" w:rsidP="00000000" w:rsidRDefault="00000000" w:rsidRPr="00000000" w14:paraId="0000021F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6/8/1444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- 26/2/2023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  <w:p w:rsidR="00000000" w:rsidDel="00000000" w:rsidP="00000000" w:rsidRDefault="00000000" w:rsidRPr="00000000" w14:paraId="00000220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إلى</w:t>
            </w:r>
          </w:p>
          <w:p w:rsidR="00000000" w:rsidDel="00000000" w:rsidP="00000000" w:rsidRDefault="00000000" w:rsidRPr="00000000" w14:paraId="00000221">
            <w:pPr>
              <w:bidi w:val="1"/>
              <w:spacing w:after="0" w:line="240" w:lineRule="auto"/>
              <w:jc w:val="center"/>
              <w:rPr>
                <w:rFonts w:ascii="Andalus" w:cs="Andalus" w:eastAsia="Andalus" w:hAnsi="Andalu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10/8/1444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هـ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   - 2/3/2023</w:t>
            </w:r>
            <w:r w:rsidDel="00000000" w:rsidR="00000000" w:rsidRPr="00000000">
              <w:rPr>
                <w:rFonts w:ascii="Andalus" w:cs="Andalus" w:eastAsia="Andalus" w:hAnsi="Andalus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gridSpan w:val="7"/>
            <w:tcBorders>
              <w:top w:color="000000" w:space="0" w:sz="12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2">
            <w:pPr>
              <w:bidi w:val="1"/>
              <w:spacing w:after="0" w:line="240" w:lineRule="auto"/>
              <w:rPr>
                <w:rFonts w:ascii="Andalus" w:cs="Andalus" w:eastAsia="Andalus" w:hAnsi="Andalu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9">
      <w:pPr>
        <w:tabs>
          <w:tab w:val="left" w:pos="1971"/>
        </w:tabs>
        <w:bidi w:val="1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284" w:top="284" w:left="567" w:right="720" w:header="709" w:footer="10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ndalu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74142</wp:posOffset>
              </wp:positionV>
              <wp:extent cx="6768284" cy="352425"/>
              <wp:effectExtent b="28575" l="0" r="13970" t="0"/>
              <wp:wrapNone/>
              <wp:docPr id="2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696F19" w:rsidDel="00000000" w:rsidP="00000000" w:rsidRDefault="000144A1" w:rsidRPr="00000000" w14:paraId="276506BB" w14:textId="60B2D075">
                          <w:r w:rsidDel="00000000" w:rsidR="00000000" w:rsidRPr="00000000">
                            <w:rPr>
                              <w:rFonts w:hint="cs"/>
                              <w:rtl w:val="1"/>
                            </w:rPr>
                            <w:t xml:space="preserve">الاسم:  </w:t>
                          </w:r>
                          <w:proofErr w:type="spellStart"/>
                          <w:r w:rsidDel="00000000" w:rsidR="00650CC0" w:rsidRPr="00000000">
                            <w:rPr>
                              <w:rFonts w:hint="cs"/>
                              <w:rtl w:val="1"/>
                            </w:rPr>
                            <w:t>د.أمل</w:t>
                          </w:r>
                          <w:proofErr w:type="spellEnd"/>
                          <w:r w:rsidDel="00000000" w:rsidR="00650CC0" w:rsidRPr="00000000">
                            <w:rPr>
                              <w:rFonts w:hint="cs"/>
                              <w:rtl w:val="1"/>
                            </w:rPr>
                            <w:t xml:space="preserve"> يحيى الجهيمي</w:t>
                          </w:r>
                          <w:r w:rsidDel="00000000" w:rsidR="00000000" w:rsidRPr="00000000">
                            <w:rPr>
                              <w:rFonts w:hint="cs"/>
                              <w:rtl w:val="1"/>
                            </w:rPr>
                            <w:t xml:space="preserve">                                   </w:t>
                          </w:r>
                          <w:r w:rsidDel="00000000" w:rsidR="00696F19" w:rsidRPr="00000000">
                            <w:rPr>
                              <w:rFonts w:hint="cs"/>
                              <w:rtl w:val="1"/>
                            </w:rPr>
                            <w:t>التوقيع:</w:t>
                          </w:r>
                          <w:r w:rsidDel="00000000" w:rsidR="00000000" w:rsidRPr="00000000">
                            <w:rPr>
                              <w:rFonts w:hint="cs"/>
                              <w:rtl w:val="1"/>
                            </w:rPr>
                            <w:t xml:space="preserve">   </w:t>
                          </w:r>
                          <w:r w:rsidDel="00000000" w:rsidR="00650CC0" w:rsidRPr="00000000">
                            <w:rPr>
                              <w:noProof w:val="1"/>
                            </w:rPr>
                            <w:drawing>
                              <wp:inline distB="0" distT="0" distL="0" distR="0">
                                <wp:extent cx="1050290" cy="246965"/>
                                <wp:effectExtent b="1270" l="0" r="0" t="0"/>
                                <wp:docPr id="5" name="صورة 5"/>
                                <wp:cNvGraphicFramePr>
                                  <a:graphicFrameLocks noChangeAspect="1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97996" cy="2581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Del="00000000" w:rsidR="00000000" w:rsidRPr="00000000">
                            <w:rPr>
                              <w:rFonts w:hint="cs"/>
                              <w:rtl w:val="1"/>
                            </w:rPr>
                            <w:t xml:space="preserve">           التاريخ:</w:t>
                          </w:r>
                          <w:r w:rsidDel="00000000" w:rsidR="00650CC0" w:rsidRPr="00000000">
                            <w:rPr>
                              <w:rFonts w:hint="cs"/>
                              <w:rtl w:val="1"/>
                            </w:rPr>
                            <w:t xml:space="preserve">   8/4/1444هـ</w:t>
                          </w:r>
                        </w:p>
                      </w:txbxContent>
                    </wps:txbx>
                    <wps:bodyPr anchorCtr="0" anchor="t" bIns="45720" rtlCol="1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74142</wp:posOffset>
              </wp:positionV>
              <wp:extent cx="6782254" cy="3810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82254" cy="381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