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DD" w:rsidRPr="00676957" w:rsidRDefault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مهارات الانصات : يعتمد التصال الفعال بصورة اساسية على مهارات الانصات .</w:t>
      </w:r>
    </w:p>
    <w:p w:rsidR="00E50DD3" w:rsidRPr="00676957" w:rsidRDefault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اهمية الانصات :1- من أهم مقومات التعلم</w:t>
      </w:r>
    </w:p>
    <w:p w:rsidR="00E50DD3" w:rsidRPr="00676957" w:rsidRDefault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2- يتخذ الانصات اشكالاً مختلفه في المؤسسات وبيئات الاعمال وهذا يجعل اكتساب مهارات الانصات من الاولويات .</w:t>
      </w:r>
    </w:p>
    <w:p w:rsidR="00E50DD3" w:rsidRPr="00676957" w:rsidRDefault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3- 65-90% من المديرين يقضون وقتهم بالانصات والانسان يقضي نصف وقته الاتصال منصتاً والنص الاخر بالكتابه والتحدث</w:t>
      </w:r>
    </w:p>
    <w:p w:rsidR="00E50DD3" w:rsidRPr="00676957" w:rsidRDefault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4- الانصات الجيد يعين على تكوين بيئه اسرية امنه فهو اساسي في تربية الابناء وهم في استقرار الحياة الزوجية .</w:t>
      </w:r>
    </w:p>
    <w:p w:rsidR="00E50DD3" w:rsidRPr="00676957" w:rsidRDefault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5- الانصات للاخرين للتواصل والتعلم وتلقى الرسائل والتنبيهات .</w:t>
      </w:r>
    </w:p>
    <w:p w:rsidR="00E50DD3" w:rsidRPr="00676957" w:rsidRDefault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تعريف الاتصال : هو الاستماع للرسائل اللفظية والتنبه الى التعبيرات اللغوية والحركات الجسدية مع ادراك المعاني والخلوص الى مراد المتحدث والاستجابة الملائمه للرسالة .</w:t>
      </w:r>
    </w:p>
    <w:p w:rsidR="00E50DD3" w:rsidRPr="00676957" w:rsidRDefault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يختلف الانصات عن الاستماع بالاتي :</w:t>
      </w:r>
    </w:p>
    <w:p w:rsidR="00E50DD3" w:rsidRPr="00676957" w:rsidRDefault="00E50DD3" w:rsidP="00E50D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الانصات عمل يتطلب الارادة والجهد بعكس الاستماع .</w:t>
      </w:r>
    </w:p>
    <w:p w:rsidR="00E50DD3" w:rsidRPr="00676957" w:rsidRDefault="00E50DD3" w:rsidP="00E50D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السماع جزء من الانصات .</w:t>
      </w:r>
    </w:p>
    <w:p w:rsidR="00E50DD3" w:rsidRPr="00676957" w:rsidRDefault="00E50DD3" w:rsidP="00E50D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يتطلب الانصات التنبه والتقيم للعبارات بعكس الاستماع .</w:t>
      </w:r>
    </w:p>
    <w:p w:rsidR="00E50DD3" w:rsidRPr="00676957" w:rsidRDefault="00E50DD3" w:rsidP="00E50D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يتطلب الانصات الانتباه للحركات والاشارات غير اللفظية المصاحبة للحديث .</w:t>
      </w:r>
    </w:p>
    <w:p w:rsidR="00E50DD3" w:rsidRPr="00676957" w:rsidRDefault="00E50DD3" w:rsidP="00E50D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الاستجابة مطلوبة في الانصات .</w:t>
      </w:r>
    </w:p>
    <w:p w:rsidR="00E50DD3" w:rsidRPr="00676957" w:rsidRDefault="00E50DD3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كيف تتقن الانصات</w:t>
      </w:r>
    </w:p>
    <w:p w:rsidR="00E50DD3" w:rsidRPr="00676957" w:rsidRDefault="00E50DD3" w:rsidP="00E50D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التغلب على المعوقات التي تحول دون الانتباه والانصات للرسالة انصاتا تاما .</w:t>
      </w:r>
    </w:p>
    <w:p w:rsidR="00E50DD3" w:rsidRPr="00676957" w:rsidRDefault="00E50DD3" w:rsidP="00E50D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اكتساب السلوك الذي يساعد على الانصات ومنه تشجيع المتحدث على مزيد من التواصل .</w:t>
      </w:r>
    </w:p>
    <w:p w:rsidR="00E50DD3" w:rsidRPr="00676957" w:rsidRDefault="00E50DD3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عوائق الاتصال :</w:t>
      </w:r>
    </w:p>
    <w:p w:rsidR="00E50DD3" w:rsidRPr="00676957" w:rsidRDefault="00E50DD3" w:rsidP="00E50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العوائق الذهنية : فرغ ذهنك واجمع عنايتك على كلام محدثك للتمكن من الانصات .</w:t>
      </w:r>
    </w:p>
    <w:p w:rsidR="00E50DD3" w:rsidRPr="00676957" w:rsidRDefault="00E50DD3" w:rsidP="00E50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الانطباع والحكم السابق : قاوم الرغبة في الحكم المبنى على انطباع سابق واستمع للحديث الى نهايته ثم احكم .</w:t>
      </w:r>
    </w:p>
    <w:p w:rsidR="00E50DD3" w:rsidRPr="00676957" w:rsidRDefault="00E50DD3" w:rsidP="00E50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الحالات النفسية : مثل القلق والخوف والاضطراب كها تؤدي الى ضعف الانصات .</w:t>
      </w:r>
    </w:p>
    <w:p w:rsidR="00E50DD3" w:rsidRPr="00676957" w:rsidRDefault="00E50DD3" w:rsidP="00E50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المشوشات البيئية : مثل الضوضاء في المكان او كثرة مثيرات الانتباه في نفس المكان .</w:t>
      </w:r>
    </w:p>
    <w:p w:rsidR="00E50DD3" w:rsidRPr="00676957" w:rsidRDefault="00E50DD3" w:rsidP="00E50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سماع مانريد او نحب سماعه فقط : كثيرا مايميل الشخص الى انتقاء مايريد سماعه ممايجعله غير منصت لكامل الرسالة .</w:t>
      </w:r>
    </w:p>
    <w:p w:rsidR="00E50DD3" w:rsidRPr="00676957" w:rsidRDefault="00E50DD3" w:rsidP="00E50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اختلاف اللهجة او اللغة بين الطرفين .</w:t>
      </w:r>
    </w:p>
    <w:p w:rsidR="00E50DD3" w:rsidRPr="00676957" w:rsidRDefault="00E50DD3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lastRenderedPageBreak/>
        <w:t>مهارات الانصات :</w:t>
      </w:r>
    </w:p>
    <w:p w:rsidR="00E50DD3" w:rsidRPr="00676957" w:rsidRDefault="00E50DD3" w:rsidP="00E50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استعد للانصات</w:t>
      </w:r>
    </w:p>
    <w:p w:rsidR="00E50DD3" w:rsidRPr="00676957" w:rsidRDefault="00E50DD3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 xml:space="preserve"> -     توقف عن الحديث واستمع بعقل مفتوح للمتحدث .</w:t>
      </w:r>
    </w:p>
    <w:p w:rsidR="00E50DD3" w:rsidRPr="00676957" w:rsidRDefault="00E50DD3" w:rsidP="00E50DD3">
      <w:p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 xml:space="preserve">-      تخلص من  المشتتات التي تعوق الانصات وهي </w:t>
      </w:r>
    </w:p>
    <w:p w:rsidR="00E50DD3" w:rsidRPr="00676957" w:rsidRDefault="00E50DD3" w:rsidP="00E50D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 xml:space="preserve">مشتتات داخلية :(الانشغال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شرود الذهن- الاحكام المسبقة) .</w:t>
      </w:r>
    </w:p>
    <w:p w:rsidR="00E50DD3" w:rsidRPr="00676957" w:rsidRDefault="00E50DD3" w:rsidP="00E50D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 xml:space="preserve">مشتتات خارجية :(الضوضاء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كل شي يشتت الانتباه )</w:t>
      </w:r>
    </w:p>
    <w:p w:rsidR="00E50DD3" w:rsidRPr="00676957" w:rsidRDefault="00E50DD3" w:rsidP="00E50DD3">
      <w:pPr>
        <w:pStyle w:val="a3"/>
        <w:numPr>
          <w:ilvl w:val="0"/>
          <w:numId w:val="7"/>
        </w:num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اشعر المتحدث باستعدادك للانصات باستعمال وسائل الاتصال غير اللفظيو كالجلسه المريحة والنظره المتحفزة .</w:t>
      </w:r>
    </w:p>
    <w:p w:rsidR="00E50DD3" w:rsidRPr="00676957" w:rsidRDefault="00E50DD3" w:rsidP="00E50DD3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 xml:space="preserve">الاستماع بانتباه : فالاستماع للحديث والعناية به هي لب الانصات </w:t>
      </w:r>
    </w:p>
    <w:p w:rsidR="00E50DD3" w:rsidRPr="00676957" w:rsidRDefault="00E50DD3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 xml:space="preserve">      استمع الى كل كلمه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دون ملاحظاتك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احتفظ بذهنك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راقب اسلوب المتحدث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راع الاشارات غير اللفظية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لاتقاطع المتحدث </w:t>
      </w:r>
    </w:p>
    <w:p w:rsidR="00E50DD3" w:rsidRPr="00676957" w:rsidRDefault="00E50DD3" w:rsidP="00E50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فسر مضمون الرسالة : بعد استماعك للر سالة كاملة حلل ماسمعت لفهم المعنى</w:t>
      </w:r>
    </w:p>
    <w:p w:rsidR="00E50DD3" w:rsidRPr="00676957" w:rsidRDefault="00E50DD3" w:rsidP="00E50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 xml:space="preserve">قوم الرسالة : كون رأيك وانطباعك عن اهمية الرسالة وهدفها </w:t>
      </w:r>
    </w:p>
    <w:p w:rsidR="00E50DD3" w:rsidRPr="00676957" w:rsidRDefault="00E50DD3" w:rsidP="00E50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احذر بعض الاعمال التي تؤدي الى اثارة المتحدث او دفعه لانهاء حديثه ومنها :</w:t>
      </w:r>
    </w:p>
    <w:p w:rsidR="00E50DD3" w:rsidRPr="00676957" w:rsidRDefault="00E50DD3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 xml:space="preserve">مقاطعة المتحدث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الايحاء بالضجر والملل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استعمال كلمات محبطة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المبادرة الى اكمال الحديث عنه</w:t>
      </w:r>
    </w:p>
    <w:p w:rsidR="00E50DD3" w:rsidRPr="00676957" w:rsidRDefault="00E50DD3" w:rsidP="00E50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اداء الاستجابة المناسبة :</w:t>
      </w:r>
    </w:p>
    <w:p w:rsidR="00E50DD3" w:rsidRPr="00676957" w:rsidRDefault="00E50DD3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اثناء الحديث</w:t>
      </w:r>
    </w:p>
    <w:p w:rsidR="00E50DD3" w:rsidRPr="00676957" w:rsidRDefault="00E50DD3" w:rsidP="00E50DD3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هز الراس او الايماء وهي عللامه الاهتمام والمتابعة .</w:t>
      </w:r>
    </w:p>
    <w:p w:rsidR="00E50DD3" w:rsidRPr="00676957" w:rsidRDefault="00E50DD3" w:rsidP="00E50DD3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الصمت والنظر الى المتحدث بتشوق</w:t>
      </w:r>
    </w:p>
    <w:p w:rsidR="00E50DD3" w:rsidRPr="00676957" w:rsidRDefault="00E50DD3" w:rsidP="00E50DD3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الملاحظة العابرة مثل نعم هكذا ....</w:t>
      </w:r>
    </w:p>
    <w:p w:rsidR="00E50DD3" w:rsidRPr="00676957" w:rsidRDefault="00E50DD3" w:rsidP="00E50DD3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اعد الصياغة مثل انت تقول انت قلت كذا وكذا</w:t>
      </w:r>
    </w:p>
    <w:p w:rsidR="00E50DD3" w:rsidRPr="00676957" w:rsidRDefault="00E50DD3" w:rsidP="00E50DD3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كتابة بعض العبارات فهو يشعر المتكلم بالتقدير</w:t>
      </w:r>
    </w:p>
    <w:p w:rsidR="00E50DD3" w:rsidRPr="00676957" w:rsidRDefault="00E50DD3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بعد الحديث</w:t>
      </w:r>
    </w:p>
    <w:p w:rsidR="00E50DD3" w:rsidRPr="00676957" w:rsidRDefault="00E50DD3" w:rsidP="00E50DD3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اشكره على حديثه معك</w:t>
      </w:r>
    </w:p>
    <w:p w:rsidR="00E50DD3" w:rsidRPr="00676957" w:rsidRDefault="00E50DD3" w:rsidP="00E50DD3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لخص الرساله لتتاكد من فهمك لها</w:t>
      </w:r>
    </w:p>
    <w:p w:rsidR="00E50DD3" w:rsidRPr="00676957" w:rsidRDefault="00E50DD3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مهارات القراءة :</w:t>
      </w:r>
    </w:p>
    <w:p w:rsidR="00E50DD3" w:rsidRPr="00676957" w:rsidRDefault="002A4688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يعتمد الاتصال في شقه المكتوب على ركنين هما (الكتابه لارسال المكتوب والقراءة لاستقبال الرسائل المكتوبة )</w:t>
      </w:r>
    </w:p>
    <w:p w:rsidR="002A4688" w:rsidRPr="00676957" w:rsidRDefault="002A4688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lastRenderedPageBreak/>
        <w:t xml:space="preserve">في القراءة تتداخل ثلاث عناصر للوصول للرسالة (المعنى الذهني- اللفظ الذي يؤدية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الرمز المكتوب )</w:t>
      </w:r>
    </w:p>
    <w:p w:rsidR="002A4688" w:rsidRPr="00676957" w:rsidRDefault="002A4688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 xml:space="preserve">تتم القراءة على ثلاث مراحل ( مرور العين على النص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تفسير الكتابة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استنتاج المعناي)</w:t>
      </w:r>
    </w:p>
    <w:p w:rsidR="002A4688" w:rsidRPr="00676957" w:rsidRDefault="002A4688" w:rsidP="00E50DD3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مميزات القراءة :</w:t>
      </w:r>
    </w:p>
    <w:p w:rsidR="002A4688" w:rsidRPr="00676957" w:rsidRDefault="002A4688" w:rsidP="002A46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تتيح العناية بتحليل الرسالة .</w:t>
      </w:r>
    </w:p>
    <w:p w:rsidR="002A4688" w:rsidRPr="00676957" w:rsidRDefault="002A4688" w:rsidP="002A46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مجردة من مؤثرات الاتصال اللفظي .</w:t>
      </w:r>
    </w:p>
    <w:p w:rsidR="002A4688" w:rsidRPr="00676957" w:rsidRDefault="002A4688" w:rsidP="002A46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ثبات الرسالة .</w:t>
      </w:r>
    </w:p>
    <w:p w:rsidR="002A4688" w:rsidRPr="00676957" w:rsidRDefault="002A4688" w:rsidP="002A46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تحتاج الى تعلم .</w:t>
      </w:r>
    </w:p>
    <w:p w:rsidR="002A4688" w:rsidRPr="00676957" w:rsidRDefault="002A4688" w:rsidP="002A4688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العوامل المؤثرة في القراءة :</w:t>
      </w:r>
    </w:p>
    <w:p w:rsidR="002A4688" w:rsidRPr="00676957" w:rsidRDefault="002A4688" w:rsidP="002A46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لغة المادة المقروءة .</w:t>
      </w:r>
    </w:p>
    <w:p w:rsidR="002A4688" w:rsidRPr="00676957" w:rsidRDefault="002A4688" w:rsidP="002A46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الغرض من القراءة .</w:t>
      </w:r>
    </w:p>
    <w:p w:rsidR="002A4688" w:rsidRPr="00676957" w:rsidRDefault="002A4688" w:rsidP="002A468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القراءة السريعة : للحصول على معلومة محددة .</w:t>
      </w:r>
    </w:p>
    <w:p w:rsidR="002A4688" w:rsidRPr="00676957" w:rsidRDefault="002A4688" w:rsidP="002A468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قراءة الفهم والاستيعاب : يقراء فيها بعناية واستيعاب .</w:t>
      </w:r>
    </w:p>
    <w:p w:rsidR="002A4688" w:rsidRPr="00676957" w:rsidRDefault="002A4688" w:rsidP="002A468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 xml:space="preserve">القراءة النقدية : تحتاج الى تأمل وتحليل . </w:t>
      </w:r>
    </w:p>
    <w:p w:rsidR="002A4688" w:rsidRPr="00676957" w:rsidRDefault="002A4688" w:rsidP="002A468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قراءة للمتعه : كالقصص والروايات .</w:t>
      </w:r>
    </w:p>
    <w:p w:rsidR="002A4688" w:rsidRPr="00676957" w:rsidRDefault="002A4688" w:rsidP="002A46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الحالة التعليمية والثقافية للقرائ .</w:t>
      </w:r>
    </w:p>
    <w:p w:rsidR="002A4688" w:rsidRPr="00676957" w:rsidRDefault="002A4688" w:rsidP="002A46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الحالة النفسية للقارئ .</w:t>
      </w:r>
    </w:p>
    <w:p w:rsidR="002A4688" w:rsidRPr="00676957" w:rsidRDefault="002A4688" w:rsidP="002A46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البيئة .</w:t>
      </w:r>
    </w:p>
    <w:p w:rsidR="002A4688" w:rsidRPr="00676957" w:rsidRDefault="002A4688" w:rsidP="002A4688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 xml:space="preserve">اساليب القراءة </w:t>
      </w:r>
    </w:p>
    <w:p w:rsidR="002A4688" w:rsidRPr="00676957" w:rsidRDefault="002A4688" w:rsidP="002A468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 xml:space="preserve">قراءة الاستكشاف او المسح </w:t>
      </w:r>
      <w:r w:rsidR="000235AA" w:rsidRPr="00676957">
        <w:rPr>
          <w:rFonts w:hint="cs"/>
          <w:sz w:val="28"/>
          <w:szCs w:val="28"/>
          <w:rtl/>
        </w:rPr>
        <w:t>.</w:t>
      </w:r>
    </w:p>
    <w:p w:rsidR="000235AA" w:rsidRPr="00676957" w:rsidRDefault="000235AA" w:rsidP="002A468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 xml:space="preserve">القراءة التصفحية ( قراءة مقدمة النص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قراءة الفهرس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قراءة فقره او فقرتين </w:t>
      </w:r>
      <w:r w:rsidRPr="00676957">
        <w:rPr>
          <w:sz w:val="28"/>
          <w:szCs w:val="28"/>
          <w:rtl/>
        </w:rPr>
        <w:t>–</w:t>
      </w:r>
      <w:r w:rsidRPr="00676957">
        <w:rPr>
          <w:rFonts w:hint="cs"/>
          <w:sz w:val="28"/>
          <w:szCs w:val="28"/>
          <w:rtl/>
        </w:rPr>
        <w:t xml:space="preserve"> قراءة الملخصات في نهاية كل فصل)</w:t>
      </w:r>
    </w:p>
    <w:p w:rsidR="000235AA" w:rsidRPr="00676957" w:rsidRDefault="000235AA" w:rsidP="002A468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القراءة الدراسية : فهي تهدف الى فهم محتوى الكتاب واستيعابه .</w:t>
      </w:r>
    </w:p>
    <w:p w:rsidR="000235AA" w:rsidRPr="00676957" w:rsidRDefault="000235AA" w:rsidP="000235AA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اسلوب الخطوات الخمس للقراءات الدراسية :</w:t>
      </w:r>
    </w:p>
    <w:p w:rsidR="000235AA" w:rsidRPr="00676957" w:rsidRDefault="000235AA" w:rsidP="000235A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استطلع .</w:t>
      </w:r>
    </w:p>
    <w:p w:rsidR="000235AA" w:rsidRPr="00676957" w:rsidRDefault="000235AA" w:rsidP="000235A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 xml:space="preserve">اسأل . </w:t>
      </w:r>
    </w:p>
    <w:p w:rsidR="000235AA" w:rsidRPr="00676957" w:rsidRDefault="000235AA" w:rsidP="000235A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اقراء .</w:t>
      </w:r>
    </w:p>
    <w:p w:rsidR="000235AA" w:rsidRPr="00676957" w:rsidRDefault="000235AA" w:rsidP="000235A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استذكر .</w:t>
      </w:r>
    </w:p>
    <w:p w:rsidR="000235AA" w:rsidRPr="00676957" w:rsidRDefault="000235AA" w:rsidP="000235A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راجع : (مراجعه فورية ومراجعة دورية) .</w:t>
      </w:r>
    </w:p>
    <w:p w:rsidR="000235AA" w:rsidRPr="00676957" w:rsidRDefault="000235AA" w:rsidP="000235AA">
      <w:pPr>
        <w:rPr>
          <w:sz w:val="28"/>
          <w:szCs w:val="28"/>
        </w:rPr>
      </w:pPr>
    </w:p>
    <w:p w:rsidR="000235AA" w:rsidRPr="00676957" w:rsidRDefault="000235AA" w:rsidP="000235A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القراءة السريعة</w:t>
      </w:r>
    </w:p>
    <w:p w:rsidR="000235AA" w:rsidRPr="00676957" w:rsidRDefault="000235AA" w:rsidP="000235A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lastRenderedPageBreak/>
        <w:t>القراءة النقدية .</w:t>
      </w:r>
    </w:p>
    <w:p w:rsidR="000235AA" w:rsidRPr="00676957" w:rsidRDefault="000235AA" w:rsidP="000235AA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توصيات القراءة الالكترونية :</w:t>
      </w:r>
    </w:p>
    <w:p w:rsidR="000235AA" w:rsidRPr="00676957" w:rsidRDefault="000235AA" w:rsidP="000235A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استخدم طريقة عرض القراءة التي توفرها المتصفحات لرؤية أشمل .</w:t>
      </w:r>
    </w:p>
    <w:p w:rsidR="000235AA" w:rsidRPr="00676957" w:rsidRDefault="000235AA" w:rsidP="000235A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استخدم خطاً يتناسب مع عرض اكبر قدر من الصفحة بدون ازعاج للبصر .</w:t>
      </w:r>
    </w:p>
    <w:p w:rsidR="000235AA" w:rsidRPr="00676957" w:rsidRDefault="000235AA" w:rsidP="000235A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استخدم القراءة المسحية .</w:t>
      </w:r>
    </w:p>
    <w:p w:rsidR="000235AA" w:rsidRPr="00676957" w:rsidRDefault="000235AA" w:rsidP="000235A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افرز بريدك مستخدما عنوان الرسالى والكاتب لتحديد الاولوية .</w:t>
      </w:r>
    </w:p>
    <w:p w:rsidR="000235AA" w:rsidRPr="00676957" w:rsidRDefault="000235AA" w:rsidP="000235A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تعلم مصطلحات الانتر نت واختصاراته .</w:t>
      </w:r>
    </w:p>
    <w:p w:rsidR="000235AA" w:rsidRPr="00676957" w:rsidRDefault="000235AA" w:rsidP="000235A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استخدم شاشه باشعاع ملائم للعين .</w:t>
      </w:r>
    </w:p>
    <w:p w:rsidR="000235AA" w:rsidRPr="00676957" w:rsidRDefault="000235AA" w:rsidP="000235A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ابعاد النظر عن الشاشه كل 15 دقيقه حتى لاتصاب العين بالاعياء .</w:t>
      </w:r>
    </w:p>
    <w:p w:rsidR="000235AA" w:rsidRPr="00676957" w:rsidRDefault="000235AA" w:rsidP="000235AA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مشتتات الانتباه في القراءة</w:t>
      </w:r>
    </w:p>
    <w:p w:rsidR="000235AA" w:rsidRPr="00676957" w:rsidRDefault="000235AA" w:rsidP="000235A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مشتتات تتعلق بمحيط القراءة : كالضجيج والمكان غير الملائم والجلسه غير المريحة .</w:t>
      </w:r>
    </w:p>
    <w:p w:rsidR="000235AA" w:rsidRPr="00676957" w:rsidRDefault="000235AA" w:rsidP="000235A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مشتتات شخصية .كنفسية القارئ وذهنيته وانشغال باله .</w:t>
      </w:r>
    </w:p>
    <w:p w:rsidR="000235AA" w:rsidRPr="00676957" w:rsidRDefault="000235AA" w:rsidP="000235AA">
      <w:pPr>
        <w:rPr>
          <w:sz w:val="28"/>
          <w:szCs w:val="28"/>
          <w:rtl/>
        </w:rPr>
      </w:pPr>
      <w:r w:rsidRPr="00676957">
        <w:rPr>
          <w:rFonts w:hint="cs"/>
          <w:sz w:val="28"/>
          <w:szCs w:val="28"/>
          <w:rtl/>
        </w:rPr>
        <w:t>كيف تكتسب التركيز</w:t>
      </w:r>
    </w:p>
    <w:p w:rsidR="000235AA" w:rsidRPr="00676957" w:rsidRDefault="000235AA" w:rsidP="000235A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الجلوس في مكان جيد الاضاءة ومريح للقراءة</w:t>
      </w:r>
    </w:p>
    <w:p w:rsidR="000235AA" w:rsidRPr="00676957" w:rsidRDefault="000235AA" w:rsidP="000235A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اختيار الاوقات المناسبة للقراءة التي تشعر فيها بالحيوية والنشاط .</w:t>
      </w:r>
    </w:p>
    <w:p w:rsidR="000235AA" w:rsidRPr="00676957" w:rsidRDefault="000235AA" w:rsidP="000235A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استخدم القلم لتدوين الافكار .</w:t>
      </w:r>
    </w:p>
    <w:p w:rsidR="000235AA" w:rsidRPr="00676957" w:rsidRDefault="000235AA" w:rsidP="000235A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76957">
        <w:rPr>
          <w:rFonts w:hint="cs"/>
          <w:sz w:val="28"/>
          <w:szCs w:val="28"/>
          <w:rtl/>
        </w:rPr>
        <w:t>حدد اهداف للقراءة وحاول الوصول لها .</w:t>
      </w:r>
    </w:p>
    <w:p w:rsidR="000235AA" w:rsidRPr="00676957" w:rsidRDefault="000235AA" w:rsidP="000235AA">
      <w:pPr>
        <w:ind w:left="360"/>
        <w:rPr>
          <w:sz w:val="28"/>
          <w:szCs w:val="28"/>
        </w:rPr>
      </w:pPr>
    </w:p>
    <w:p w:rsidR="000235AA" w:rsidRPr="00676957" w:rsidRDefault="000235AA" w:rsidP="000235AA">
      <w:pPr>
        <w:rPr>
          <w:sz w:val="28"/>
          <w:szCs w:val="28"/>
        </w:rPr>
      </w:pPr>
    </w:p>
    <w:p w:rsidR="000235AA" w:rsidRPr="00676957" w:rsidRDefault="000235AA" w:rsidP="000235AA">
      <w:pPr>
        <w:rPr>
          <w:sz w:val="28"/>
          <w:szCs w:val="28"/>
          <w:rtl/>
        </w:rPr>
      </w:pPr>
    </w:p>
    <w:p w:rsidR="00E50DD3" w:rsidRPr="00676957" w:rsidRDefault="00E50DD3" w:rsidP="00E50DD3">
      <w:pPr>
        <w:rPr>
          <w:sz w:val="28"/>
          <w:szCs w:val="28"/>
        </w:rPr>
      </w:pPr>
    </w:p>
    <w:p w:rsidR="00E50DD3" w:rsidRPr="00676957" w:rsidRDefault="00E50DD3" w:rsidP="00E50DD3">
      <w:pPr>
        <w:rPr>
          <w:sz w:val="28"/>
          <w:szCs w:val="28"/>
        </w:rPr>
      </w:pPr>
    </w:p>
    <w:p w:rsidR="00E50DD3" w:rsidRPr="00676957" w:rsidRDefault="00E50DD3" w:rsidP="00E50DD3">
      <w:pPr>
        <w:rPr>
          <w:sz w:val="28"/>
          <w:szCs w:val="28"/>
        </w:rPr>
      </w:pPr>
    </w:p>
    <w:sectPr w:rsidR="00E50DD3" w:rsidRPr="00676957" w:rsidSect="00670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FC1"/>
    <w:multiLevelType w:val="hybridMultilevel"/>
    <w:tmpl w:val="FCA25878"/>
    <w:lvl w:ilvl="0" w:tplc="84FC31D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6AE"/>
    <w:multiLevelType w:val="hybridMultilevel"/>
    <w:tmpl w:val="40AC91B2"/>
    <w:lvl w:ilvl="0" w:tplc="93883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E4B3B"/>
    <w:multiLevelType w:val="hybridMultilevel"/>
    <w:tmpl w:val="8A34706E"/>
    <w:lvl w:ilvl="0" w:tplc="8586F02C">
      <w:start w:val="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F0B3EE2"/>
    <w:multiLevelType w:val="hybridMultilevel"/>
    <w:tmpl w:val="FF7849E0"/>
    <w:lvl w:ilvl="0" w:tplc="451CD5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1509F"/>
    <w:multiLevelType w:val="hybridMultilevel"/>
    <w:tmpl w:val="C2221260"/>
    <w:lvl w:ilvl="0" w:tplc="1F0C8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04A4"/>
    <w:multiLevelType w:val="hybridMultilevel"/>
    <w:tmpl w:val="4C32AC6E"/>
    <w:lvl w:ilvl="0" w:tplc="A1B6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C5B50"/>
    <w:multiLevelType w:val="hybridMultilevel"/>
    <w:tmpl w:val="F28A37C4"/>
    <w:lvl w:ilvl="0" w:tplc="3716A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81A0B"/>
    <w:multiLevelType w:val="hybridMultilevel"/>
    <w:tmpl w:val="F4201446"/>
    <w:lvl w:ilvl="0" w:tplc="44443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3545"/>
    <w:multiLevelType w:val="hybridMultilevel"/>
    <w:tmpl w:val="A302013E"/>
    <w:lvl w:ilvl="0" w:tplc="0E2CFCD2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92893"/>
    <w:multiLevelType w:val="hybridMultilevel"/>
    <w:tmpl w:val="F64A0AA6"/>
    <w:lvl w:ilvl="0" w:tplc="A8821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33146"/>
    <w:multiLevelType w:val="hybridMultilevel"/>
    <w:tmpl w:val="DA242D96"/>
    <w:lvl w:ilvl="0" w:tplc="0B005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55EA6"/>
    <w:multiLevelType w:val="hybridMultilevel"/>
    <w:tmpl w:val="90687638"/>
    <w:lvl w:ilvl="0" w:tplc="EAF67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71701"/>
    <w:multiLevelType w:val="hybridMultilevel"/>
    <w:tmpl w:val="011AA474"/>
    <w:lvl w:ilvl="0" w:tplc="7408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22FB6"/>
    <w:multiLevelType w:val="hybridMultilevel"/>
    <w:tmpl w:val="B85C3E5C"/>
    <w:lvl w:ilvl="0" w:tplc="2EE6B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20356"/>
    <w:multiLevelType w:val="hybridMultilevel"/>
    <w:tmpl w:val="A9AE2C1C"/>
    <w:lvl w:ilvl="0" w:tplc="2B64F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C6135"/>
    <w:multiLevelType w:val="hybridMultilevel"/>
    <w:tmpl w:val="185A9714"/>
    <w:lvl w:ilvl="0" w:tplc="5A26FAB0">
      <w:start w:val="1"/>
      <w:numFmt w:val="arabicAlpha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15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50DD3"/>
    <w:rsid w:val="000235AA"/>
    <w:rsid w:val="002A4688"/>
    <w:rsid w:val="006704DD"/>
    <w:rsid w:val="00676957"/>
    <w:rsid w:val="00E5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D3"/>
    <w:pPr>
      <w:ind w:left="720"/>
      <w:contextualSpacing/>
    </w:pPr>
  </w:style>
  <w:style w:type="paragraph" w:styleId="a4">
    <w:name w:val="No Spacing"/>
    <w:uiPriority w:val="1"/>
    <w:qFormat/>
    <w:rsid w:val="00E50DD3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0502-47C8-40C2-BDC8-DED5BFD4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city</dc:creator>
  <cp:keywords/>
  <dc:description/>
  <cp:lastModifiedBy>computer city</cp:lastModifiedBy>
  <cp:revision>7</cp:revision>
  <dcterms:created xsi:type="dcterms:W3CDTF">2010-10-14T18:22:00Z</dcterms:created>
  <dcterms:modified xsi:type="dcterms:W3CDTF">2010-10-15T14:20:00Z</dcterms:modified>
</cp:coreProperties>
</file>