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750A" w14:textId="77777777" w:rsidR="00EC61CA" w:rsidRPr="00EC61CA" w:rsidRDefault="00EC61CA" w:rsidP="00EC61CA">
      <w:pPr>
        <w:rPr>
          <w:sz w:val="28"/>
          <w:szCs w:val="28"/>
          <w:rtl/>
        </w:rPr>
      </w:pPr>
      <w:bookmarkStart w:id="0" w:name="_GoBack"/>
      <w:r w:rsidRPr="00EC61CA">
        <w:rPr>
          <w:rFonts w:cs="Arial"/>
          <w:sz w:val="28"/>
          <w:szCs w:val="28"/>
          <w:rtl/>
        </w:rPr>
        <w:t xml:space="preserve">حل التكليف الثاني لمقرر </w:t>
      </w:r>
    </w:p>
    <w:p w14:paraId="1915E6B0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(مدخل للاقتصاد الإسلامي) </w:t>
      </w:r>
    </w:p>
    <w:p w14:paraId="783FB0B2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>الأحد : ١٠ / ٣ / ١٤٤٠ هــ</w:t>
      </w:r>
    </w:p>
    <w:p w14:paraId="3E6A96CC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1A27ECF3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08B9DBC8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يقر الاقتصاد الاسلامي بوجود : </w:t>
      </w:r>
    </w:p>
    <w:p w14:paraId="5D312F4B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الاحتكار . </w:t>
      </w:r>
    </w:p>
    <w:p w14:paraId="42F02D75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٢/ </w:t>
      </w:r>
      <w:proofErr w:type="spellStart"/>
      <w:r w:rsidRPr="00EC61CA">
        <w:rPr>
          <w:rFonts w:cs="Arial"/>
          <w:sz w:val="28"/>
          <w:szCs w:val="28"/>
          <w:rtl/>
        </w:rPr>
        <w:t>المنافسه</w:t>
      </w:r>
      <w:proofErr w:type="spellEnd"/>
      <w:r w:rsidRPr="00EC61CA">
        <w:rPr>
          <w:rFonts w:cs="Arial"/>
          <w:sz w:val="28"/>
          <w:szCs w:val="28"/>
          <w:rtl/>
        </w:rPr>
        <w:t xml:space="preserve"> المشروعية . </w:t>
      </w: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130CB9D9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>٣/ جميع ما سبق .</w:t>
      </w:r>
    </w:p>
    <w:p w14:paraId="6A42733A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>٤/ لا شيء مما ذكر .</w:t>
      </w:r>
    </w:p>
    <w:p w14:paraId="124B5728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6F5B6043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1F88D62A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يعد السلوك  </w:t>
      </w:r>
      <w:proofErr w:type="spellStart"/>
      <w:r w:rsidRPr="00EC61CA">
        <w:rPr>
          <w:rFonts w:cs="Arial"/>
          <w:sz w:val="28"/>
          <w:szCs w:val="28"/>
          <w:rtl/>
        </w:rPr>
        <w:t>الترفي</w:t>
      </w:r>
      <w:proofErr w:type="spellEnd"/>
      <w:r w:rsidRPr="00EC61CA">
        <w:rPr>
          <w:rFonts w:cs="Arial"/>
          <w:sz w:val="28"/>
          <w:szCs w:val="28"/>
          <w:rtl/>
        </w:rPr>
        <w:t xml:space="preserve"> درجة أشد حرمة من : </w:t>
      </w:r>
    </w:p>
    <w:p w14:paraId="5F8CCB6B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الرشد . </w:t>
      </w:r>
    </w:p>
    <w:p w14:paraId="3764B09F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٢/ القصد . </w:t>
      </w:r>
    </w:p>
    <w:p w14:paraId="2CD89B0E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٣/ الاسراف والتبذير . </w:t>
      </w: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0CC13305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٤/ العبارتين ١ + ٢ . </w:t>
      </w:r>
    </w:p>
    <w:p w14:paraId="6ACEEC81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1F53F8B7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73795507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كل مما يلي من الآثار السلبية للتعامل بالربا ما عدا : </w:t>
      </w:r>
    </w:p>
    <w:p w14:paraId="10BFD180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المديونية . </w:t>
      </w:r>
    </w:p>
    <w:p w14:paraId="29D4DAF7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٢/ وقوع البطالة . </w:t>
      </w:r>
    </w:p>
    <w:p w14:paraId="65E109CC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٣/ ارتفاع إنتاجية رأس المال . </w:t>
      </w: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0541CFAC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٤/ عدم الاستقرار الاقتصادي . </w:t>
      </w:r>
    </w:p>
    <w:p w14:paraId="48C8B6ED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571E79D6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4734FB7B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المنفعة الحدية هي منفعة الوحدة : </w:t>
      </w:r>
    </w:p>
    <w:p w14:paraId="56A0775F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الأولى من وحدات السلعة المستهلكة . </w:t>
      </w:r>
    </w:p>
    <w:p w14:paraId="6510619C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٢/ الأخيرة وحدات السلعة المستهلكة . </w:t>
      </w: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407D7F4E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lastRenderedPageBreak/>
        <w:t xml:space="preserve">٣/ الثانية من وحدات السلعة المستهلة . </w:t>
      </w:r>
    </w:p>
    <w:p w14:paraId="2989A0D0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٤/لا شيء مما ذكر . </w:t>
      </w:r>
    </w:p>
    <w:p w14:paraId="1FEB1E5C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19F87E40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6D101405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تؤدي الزكاة إلى تنمية الإنتاج وتطويره حيث أن لها آثار إيجابية مثل : </w:t>
      </w:r>
    </w:p>
    <w:p w14:paraId="1CDCFB8E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تعتمد على الأغنيات للفقراء . </w:t>
      </w:r>
    </w:p>
    <w:p w14:paraId="64AB3440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٢/ تساعد الغارمين لوجود مصرف الغارمين . </w:t>
      </w:r>
    </w:p>
    <w:p w14:paraId="170067E6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EC61CA">
        <w:rPr>
          <w:rFonts w:cs="Arial"/>
          <w:sz w:val="28"/>
          <w:szCs w:val="28"/>
          <w:rtl/>
        </w:rPr>
        <w:t xml:space="preserve"> . </w:t>
      </w:r>
      <w:r w:rsidRPr="00EC61CA">
        <w:rPr>
          <w:rFonts w:ascii="Arial" w:hAnsi="Arial" w:cs="Arial" w:hint="cs"/>
          <w:sz w:val="28"/>
          <w:szCs w:val="28"/>
          <w:rtl/>
        </w:rPr>
        <w:t>٣</w:t>
      </w:r>
      <w:r w:rsidRPr="00EC61CA">
        <w:rPr>
          <w:rFonts w:cs="Arial"/>
          <w:sz w:val="28"/>
          <w:szCs w:val="28"/>
          <w:rtl/>
        </w:rPr>
        <w:t xml:space="preserve">/ </w:t>
      </w:r>
      <w:r w:rsidRPr="00EC61CA">
        <w:rPr>
          <w:rFonts w:ascii="Arial" w:hAnsi="Arial" w:cs="Arial" w:hint="cs"/>
          <w:sz w:val="28"/>
          <w:szCs w:val="28"/>
          <w:rtl/>
        </w:rPr>
        <w:t>١</w:t>
      </w:r>
      <w:r w:rsidRPr="00EC61CA">
        <w:rPr>
          <w:rFonts w:cs="Arial"/>
          <w:sz w:val="28"/>
          <w:szCs w:val="28"/>
          <w:rtl/>
        </w:rPr>
        <w:t xml:space="preserve"> + </w:t>
      </w:r>
      <w:r w:rsidRPr="00EC61CA">
        <w:rPr>
          <w:rFonts w:ascii="Arial" w:hAnsi="Arial" w:cs="Arial" w:hint="cs"/>
          <w:sz w:val="28"/>
          <w:szCs w:val="28"/>
          <w:rtl/>
        </w:rPr>
        <w:t>٢</w:t>
      </w:r>
    </w:p>
    <w:p w14:paraId="059EA492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321C297D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7D707FF1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من العناصر الإنتاجية التي تستحق الأجر كعائد : </w:t>
      </w:r>
    </w:p>
    <w:p w14:paraId="5FE93117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العمل . </w:t>
      </w:r>
    </w:p>
    <w:p w14:paraId="100D38F8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>٢/ الأرض بالإيجار .</w:t>
      </w:r>
    </w:p>
    <w:p w14:paraId="664F2E00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٣/ رأس المال النقدي . </w:t>
      </w:r>
    </w:p>
    <w:p w14:paraId="06A4A0C7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EC61CA">
        <w:rPr>
          <w:rFonts w:cs="Arial"/>
          <w:sz w:val="28"/>
          <w:szCs w:val="28"/>
          <w:rtl/>
        </w:rPr>
        <w:t xml:space="preserve"> . </w:t>
      </w:r>
      <w:r w:rsidRPr="00EC61CA">
        <w:rPr>
          <w:rFonts w:ascii="Arial" w:hAnsi="Arial" w:cs="Arial" w:hint="cs"/>
          <w:sz w:val="28"/>
          <w:szCs w:val="28"/>
          <w:rtl/>
        </w:rPr>
        <w:t>٤</w:t>
      </w:r>
      <w:r w:rsidRPr="00EC61CA">
        <w:rPr>
          <w:rFonts w:cs="Arial"/>
          <w:sz w:val="28"/>
          <w:szCs w:val="28"/>
          <w:rtl/>
        </w:rPr>
        <w:t xml:space="preserve">/ </w:t>
      </w:r>
      <w:r w:rsidRPr="00EC61CA">
        <w:rPr>
          <w:rFonts w:ascii="Arial" w:hAnsi="Arial" w:cs="Arial" w:hint="cs"/>
          <w:sz w:val="28"/>
          <w:szCs w:val="28"/>
          <w:rtl/>
        </w:rPr>
        <w:t>١</w:t>
      </w:r>
      <w:r w:rsidRPr="00EC61CA">
        <w:rPr>
          <w:rFonts w:cs="Arial"/>
          <w:sz w:val="28"/>
          <w:szCs w:val="28"/>
          <w:rtl/>
        </w:rPr>
        <w:t xml:space="preserve"> + </w:t>
      </w:r>
      <w:r w:rsidRPr="00EC61CA">
        <w:rPr>
          <w:rFonts w:ascii="Arial" w:hAnsi="Arial" w:cs="Arial" w:hint="cs"/>
          <w:sz w:val="28"/>
          <w:szCs w:val="28"/>
          <w:rtl/>
        </w:rPr>
        <w:t>٢</w:t>
      </w:r>
    </w:p>
    <w:p w14:paraId="74B89F8C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69CDB2F8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1357D0B4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من أدوات ووسائل توزيع الدخل والثروة في النظام الاقتصادي الإسلامي : </w:t>
      </w:r>
    </w:p>
    <w:p w14:paraId="2AEE3F7E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الربا . </w:t>
      </w:r>
    </w:p>
    <w:p w14:paraId="11067DCC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٢/ الكفارات . </w:t>
      </w: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4114B75A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٣/ الضرائب . </w:t>
      </w:r>
    </w:p>
    <w:p w14:paraId="52CAD308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٣/ لا شيء مما ذكر . </w:t>
      </w:r>
    </w:p>
    <w:p w14:paraId="4A0EC3DB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337C7C41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49B79F55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نقود الودائع تمثل : </w:t>
      </w:r>
    </w:p>
    <w:p w14:paraId="246851ED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ودائع الحسابات الجارية . </w:t>
      </w:r>
    </w:p>
    <w:p w14:paraId="511BC6F7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٢/ بعض المعاملات المصرفية الأخرى . </w:t>
      </w:r>
    </w:p>
    <w:p w14:paraId="31ACD1B7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٣/ العبارتين (١-٢)صحيحتان . </w:t>
      </w: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4DF6271B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٤/ لا شيء مما ذكر . </w:t>
      </w:r>
    </w:p>
    <w:p w14:paraId="7747178A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7D5EF613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3F133B4D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من أحدث الاقتصادي الغربية التي حاولت تفسير القيمة التبادلية السلعة نظرية : </w:t>
      </w:r>
    </w:p>
    <w:p w14:paraId="5FD6D150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الطلب والعرض . </w:t>
      </w: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4F28C9D2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>٢/ العمل .</w:t>
      </w:r>
    </w:p>
    <w:p w14:paraId="6AD35C5F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٣/ المنفعة الحدية . </w:t>
      </w:r>
    </w:p>
    <w:p w14:paraId="498B959B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0AF74722" w14:textId="77777777" w:rsidR="00EC61CA" w:rsidRPr="00EC61CA" w:rsidRDefault="00EC61CA" w:rsidP="00EC61CA">
      <w:pPr>
        <w:rPr>
          <w:sz w:val="28"/>
          <w:szCs w:val="28"/>
          <w:rtl/>
        </w:rPr>
      </w:pPr>
    </w:p>
    <w:p w14:paraId="4B70A570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• تزيد قيمة الاستعمال للسلعة كلما كانت السلعة : </w:t>
      </w:r>
    </w:p>
    <w:p w14:paraId="3B879B78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١/ كمالية . </w:t>
      </w:r>
    </w:p>
    <w:p w14:paraId="5C642601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٢/ </w:t>
      </w:r>
      <w:proofErr w:type="spellStart"/>
      <w:r w:rsidRPr="00EC61CA">
        <w:rPr>
          <w:rFonts w:cs="Arial"/>
          <w:sz w:val="28"/>
          <w:szCs w:val="28"/>
          <w:rtl/>
        </w:rPr>
        <w:t>ردئية</w:t>
      </w:r>
      <w:proofErr w:type="spellEnd"/>
      <w:r w:rsidRPr="00EC61CA">
        <w:rPr>
          <w:rFonts w:cs="Arial"/>
          <w:sz w:val="28"/>
          <w:szCs w:val="28"/>
          <w:rtl/>
        </w:rPr>
        <w:t xml:space="preserve"> . </w:t>
      </w:r>
    </w:p>
    <w:p w14:paraId="0912E549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٣/ ضرورية . </w:t>
      </w:r>
      <w:r w:rsidRPr="00EC61CA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34F2CABB" w14:textId="77777777" w:rsidR="00EC61CA" w:rsidRPr="00EC61CA" w:rsidRDefault="00EC61CA" w:rsidP="00EC61CA">
      <w:pPr>
        <w:rPr>
          <w:sz w:val="28"/>
          <w:szCs w:val="28"/>
          <w:rtl/>
        </w:rPr>
      </w:pPr>
      <w:r w:rsidRPr="00EC61CA">
        <w:rPr>
          <w:rFonts w:cs="Arial"/>
          <w:sz w:val="28"/>
          <w:szCs w:val="28"/>
          <w:rtl/>
        </w:rPr>
        <w:t xml:space="preserve">٤/ لا شيء مما ذكر . </w:t>
      </w:r>
    </w:p>
    <w:bookmarkEnd w:id="0"/>
    <w:p w14:paraId="61583E06" w14:textId="77777777" w:rsidR="00EC61CA" w:rsidRDefault="00EC61CA" w:rsidP="00EC61CA">
      <w:pPr>
        <w:rPr>
          <w:rtl/>
        </w:rPr>
      </w:pPr>
    </w:p>
    <w:p w14:paraId="5818DB2B" w14:textId="77777777" w:rsidR="009C3BDF" w:rsidRDefault="009C3BDF"/>
    <w:sectPr w:rsidR="009C3BDF" w:rsidSect="00EC61CA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DF"/>
    <w:rsid w:val="009C3BDF"/>
    <w:rsid w:val="00BE435E"/>
    <w:rsid w:val="00E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2A6F3B-D817-409B-882D-59105931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2019-10-27T17:42:00Z</dcterms:created>
  <dcterms:modified xsi:type="dcterms:W3CDTF">2019-10-27T17:46:00Z</dcterms:modified>
</cp:coreProperties>
</file>