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tblpXSpec="center" w:tblpY="1"/>
        <w:tblOverlap w:val="never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2715"/>
        <w:gridCol w:w="1804"/>
        <w:gridCol w:w="1942"/>
      </w:tblGrid>
      <w:tr w:rsidR="002B722F" w:rsidTr="00DD7B71">
        <w:trPr>
          <w:trHeight w:val="112"/>
        </w:trPr>
        <w:tc>
          <w:tcPr>
            <w:tcW w:w="3887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2715" w:type="dxa"/>
            <w:vMerge w:val="restart"/>
            <w:vAlign w:val="center"/>
          </w:tcPr>
          <w:p w:rsidR="002B722F" w:rsidRPr="00307A88" w:rsidRDefault="00695735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78280" cy="792480"/>
                  <wp:effectExtent l="0" t="0" r="7620" b="7620"/>
                  <wp:docPr id="1" name="صورة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6" w:type="dxa"/>
            <w:gridSpan w:val="2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اسئلة اختبار منتصف الفصل الدراسي الثالث للصف الأول الثانوي</w:t>
            </w:r>
            <w:r w:rsidRPr="0014621E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للعام الدراسي </w:t>
            </w:r>
            <w:r w:rsidRPr="0014621E">
              <w:rPr>
                <w:rFonts w:cs="Traditional Arabic" w:hint="cs"/>
                <w:b/>
                <w:bCs/>
                <w:sz w:val="24"/>
                <w:szCs w:val="24"/>
                <w:rtl/>
              </w:rPr>
              <w:t>1445</w:t>
            </w:r>
            <w:r w:rsidRPr="0014621E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هـ.</w:t>
            </w:r>
          </w:p>
        </w:tc>
      </w:tr>
      <w:tr w:rsidR="002B722F" w:rsidTr="00DD7B71">
        <w:tc>
          <w:tcPr>
            <w:tcW w:w="3887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715" w:type="dxa"/>
            <w:vMerge/>
            <w:vAlign w:val="center"/>
          </w:tcPr>
          <w:p w:rsidR="002B722F" w:rsidRPr="00307A88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مادة</w:t>
            </w: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42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2B722F" w:rsidTr="00DD7B71">
        <w:tc>
          <w:tcPr>
            <w:tcW w:w="3887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الإدارة العامة للتعليم بم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حافظة</w:t>
            </w:r>
          </w:p>
        </w:tc>
        <w:tc>
          <w:tcPr>
            <w:tcW w:w="2715" w:type="dxa"/>
            <w:vMerge/>
            <w:vAlign w:val="center"/>
          </w:tcPr>
          <w:p w:rsidR="002B722F" w:rsidRPr="00307A88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42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50 دقيقة</w:t>
            </w:r>
          </w:p>
        </w:tc>
      </w:tr>
      <w:tr w:rsidR="002B722F" w:rsidTr="00DD7B71">
        <w:tc>
          <w:tcPr>
            <w:tcW w:w="3887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715" w:type="dxa"/>
            <w:vMerge/>
            <w:vAlign w:val="center"/>
          </w:tcPr>
          <w:p w:rsidR="002B722F" w:rsidRPr="00307A88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4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الشعبة :</w:t>
            </w:r>
          </w:p>
        </w:tc>
        <w:tc>
          <w:tcPr>
            <w:tcW w:w="1942" w:type="dxa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2B722F" w:rsidTr="00DD7B71">
        <w:trPr>
          <w:trHeight w:val="50"/>
        </w:trPr>
        <w:tc>
          <w:tcPr>
            <w:tcW w:w="10348" w:type="dxa"/>
            <w:gridSpan w:val="4"/>
            <w:vAlign w:val="center"/>
          </w:tcPr>
          <w:p w:rsidR="002B722F" w:rsidRPr="00307A88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الاسم / ..........................................................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</w:t>
            </w:r>
            <w:r w:rsidRPr="00307A88">
              <w:rPr>
                <w:rFonts w:cs="Traditional Arabic"/>
                <w:b/>
                <w:bCs/>
                <w:sz w:val="28"/>
                <w:szCs w:val="28"/>
                <w:rtl/>
              </w:rPr>
              <w:t>...........................</w:t>
            </w:r>
          </w:p>
        </w:tc>
      </w:tr>
    </w:tbl>
    <w:p w:rsidR="002B722F" w:rsidRPr="0014621E" w:rsidRDefault="002B722F" w:rsidP="002B722F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 w:rsidRPr="002823D1">
        <w:rPr>
          <w:rFonts w:cs="Traditional Arabic" w:hint="cs"/>
          <w:b/>
          <w:bCs/>
          <w:sz w:val="32"/>
          <w:szCs w:val="32"/>
          <w:rtl/>
        </w:rPr>
        <w:t xml:space="preserve">السؤال الأول: </w:t>
      </w:r>
      <w:r>
        <w:rPr>
          <w:rFonts w:cs="Traditional Arabic" w:hint="cs"/>
          <w:b/>
          <w:bCs/>
          <w:sz w:val="32"/>
          <w:szCs w:val="32"/>
          <w:rtl/>
        </w:rPr>
        <w:t>اختار الإجابة الصحيحة فيما يلي:                                                   ( كل سؤال بدرجة )</w:t>
      </w:r>
    </w:p>
    <w:tbl>
      <w:tblPr>
        <w:tblStyle w:val="a6"/>
        <w:tblpPr w:leftFromText="180" w:rightFromText="180" w:vertAnchor="text" w:tblpXSpec="center" w:tblpY="1"/>
        <w:tblOverlap w:val="never"/>
        <w:bidiVisual/>
        <w:tblW w:w="104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024"/>
        <w:gridCol w:w="389"/>
        <w:gridCol w:w="2114"/>
        <w:gridCol w:w="389"/>
        <w:gridCol w:w="2309"/>
        <w:gridCol w:w="389"/>
        <w:gridCol w:w="2309"/>
      </w:tblGrid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9140CA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140CA"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994238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العمق التاريخي هو أحد المقومات </w:t>
            </w:r>
            <w:r w:rsidRPr="00994238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الحضارية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الوطنية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العسكرية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الاقتصادية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العاصمة السياسية للمملكة العربية السعودية :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الدمام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تطل المملكة العربية السعودية من الغرب على :</w:t>
            </w:r>
          </w:p>
        </w:tc>
      </w:tr>
      <w:tr w:rsidR="002B722F" w:rsidTr="002B722F">
        <w:trPr>
          <w:trHeight w:val="50"/>
        </w:trPr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بحر العرب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i/>
                <w:sz w:val="28"/>
                <w:szCs w:val="28"/>
              </w:rPr>
            </w:pPr>
            <w:r w:rsidRPr="0014621E">
              <w:rPr>
                <w:rFonts w:cs="Traditional Arabic" w:hint="cs"/>
                <w:b/>
                <w:bCs/>
                <w:i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i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i/>
                <w:sz w:val="28"/>
                <w:szCs w:val="28"/>
                <w:rtl/>
              </w:rPr>
              <w:t>البحر الأحمر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تقوم المملكة العربية السعودية على أساس نظام الحكم :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الجمهوري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البرلماني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الأميري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الملكي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مؤسس الدولة السعودية الأولى هو الإمام :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محمد بن سعود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عبد الله بن سعود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سعود بن عبد العزيز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تركي بن عبد الله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عاصمة الدولة في عهد النبي </w:t>
            </w:r>
            <w:r w:rsidRPr="0014621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ﷺ</w:t>
            </w: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2B722F" w:rsidTr="002B722F">
        <w:trPr>
          <w:trHeight w:val="437"/>
        </w:trPr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ascii="Segoe UI Symbol" w:hAnsi="Segoe UI Symbol"/>
                <w:b/>
                <w:bCs/>
                <w:sz w:val="28"/>
                <w:szCs w:val="28"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المدينة المنورة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الكوفة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دمشق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استعمل النفط سلاحاً ضد الدول المساندة للاحتلال الإسرائيلي عام 1973م :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الملك عبد العزيز</w:t>
            </w:r>
            <w:r w:rsidRPr="0014621E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الملك سعود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الملك فيصل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الملك خالد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 نتائج حرب 1948 احتلال اليهود لـــــ ........... من الأراضي الفلسطينية :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45 %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50 %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60 %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77 %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تم عقد اتفاقية الطائف بحضور أعضاء مجلس النواب اللبناني عام : 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462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1410 ه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462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1411 ه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462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1412 ه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14621E">
              <w:rPr>
                <w:rFonts w:cs="Traditional Arabic" w:hint="cs"/>
                <w:b/>
                <w:bCs/>
                <w:sz w:val="26"/>
                <w:szCs w:val="26"/>
                <w:rtl/>
              </w:rPr>
              <w:t>1413 ه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أثناء العدوان الثلاثي قدمت المملكة العربية السعودية لمصر : 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15 طائرة حربية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20 طائرة حربية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25 طائرة حربية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29 طائرة حربية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ind w:right="-583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تأسست جامعة الدول العربية عام</w:t>
            </w:r>
            <w:r w:rsidRPr="0014621E">
              <w:rPr>
                <w:rFonts w:cs="Traditional Arabic"/>
                <w:b/>
                <w:bCs/>
                <w:sz w:val="28"/>
                <w:szCs w:val="28"/>
              </w:rPr>
              <w:t xml:space="preserve"> : 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1940م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1942م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1945م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1950م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مقر الأمانة العامة لمجلس التعاون لدول الخليج العربية هي مدينة :</w:t>
            </w:r>
          </w:p>
        </w:tc>
      </w:tr>
      <w:tr w:rsidR="002B722F" w:rsidTr="002B722F">
        <w:trPr>
          <w:trHeight w:val="345"/>
        </w:trPr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الدوحة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المنامة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أبو ظبي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أول دولة اعترفت بأفغانستان بعد تحريرها هي :  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4621E">
              <w:rPr>
                <w:rFonts w:cs="Traditional Arabic" w:hint="cs"/>
                <w:b/>
                <w:bCs/>
                <w:sz w:val="27"/>
                <w:szCs w:val="27"/>
                <w:rtl/>
              </w:rPr>
              <w:t>المملكة العربية السعودية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الولايات المتحدة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باكستان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الجزائر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ind w:right="-54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أول تجمع منظم لحركة عدم الانحياز عُقد في مدينة : 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بكين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باندونغ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طوكيو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سيئول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ind w:right="-546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23" w:type="dxa"/>
            <w:gridSpan w:val="7"/>
            <w:shd w:val="clear" w:color="auto" w:fill="BFBFBF"/>
            <w:vAlign w:val="center"/>
          </w:tcPr>
          <w:p w:rsidR="002B722F" w:rsidRPr="0014621E" w:rsidRDefault="002B722F" w:rsidP="00DD7B7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 الغلاة وقد فتلوا الخليفة عثمان بن عفان ثم قتلوا الخليفة علي بن أبي طالب :</w:t>
            </w:r>
          </w:p>
        </w:tc>
      </w:tr>
      <w:tr w:rsidR="002B722F" w:rsidTr="002B722F">
        <w:tc>
          <w:tcPr>
            <w:tcW w:w="47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Ⓐ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اليهود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Ⓑ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النصارى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Ⓒ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الخوارج</w:t>
            </w:r>
          </w:p>
        </w:tc>
        <w:tc>
          <w:tcPr>
            <w:tcW w:w="38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Ⓓ</w:t>
            </w:r>
          </w:p>
        </w:tc>
        <w:tc>
          <w:tcPr>
            <w:tcW w:w="2309" w:type="dxa"/>
            <w:shd w:val="clear" w:color="auto" w:fill="FFFFFF"/>
            <w:vAlign w:val="center"/>
          </w:tcPr>
          <w:p w:rsidR="002B722F" w:rsidRPr="0014621E" w:rsidRDefault="002B722F" w:rsidP="00DD7B7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</w:tbl>
    <w:p w:rsidR="002B722F" w:rsidRPr="0014621E" w:rsidRDefault="002B722F" w:rsidP="002B722F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</w:p>
    <w:p w:rsidR="002B722F" w:rsidRPr="0014621E" w:rsidRDefault="002B722F" w:rsidP="002B722F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 w:rsidRPr="0014621E">
        <w:rPr>
          <w:rFonts w:cs="Traditional Arabic" w:hint="cs"/>
          <w:b/>
          <w:bCs/>
          <w:sz w:val="32"/>
          <w:szCs w:val="32"/>
          <w:rtl/>
        </w:rPr>
        <w:t>السؤال الثاني: ضع علامة (</w:t>
      </w:r>
      <w:r w:rsidRPr="0014621E">
        <w:rPr>
          <w:rFonts w:ascii="Wingdings 2" w:hAnsi="Wingdings 2" w:cs="Traditional Arabic"/>
          <w:b/>
          <w:bCs/>
          <w:sz w:val="32"/>
          <w:szCs w:val="32"/>
        </w:rPr>
        <w:sym w:font="Wingdings 2" w:char="F050"/>
      </w:r>
      <w:r w:rsidRPr="0014621E">
        <w:rPr>
          <w:rFonts w:cs="Traditional Arabic" w:hint="cs"/>
          <w:b/>
          <w:bCs/>
          <w:sz w:val="32"/>
          <w:szCs w:val="32"/>
          <w:rtl/>
        </w:rPr>
        <w:t>) أمام العبارة الصحيحة، وعلامة (</w:t>
      </w:r>
      <w:r w:rsidRPr="0014621E">
        <w:rPr>
          <w:rFonts w:ascii="Wingdings 2" w:hAnsi="Wingdings 2" w:cs="Traditional Arabic"/>
          <w:b/>
          <w:bCs/>
          <w:sz w:val="32"/>
          <w:szCs w:val="32"/>
        </w:rPr>
        <w:sym w:font="Wingdings 2" w:char="F04F"/>
      </w:r>
      <w:r w:rsidRPr="0014621E">
        <w:rPr>
          <w:rFonts w:cs="Traditional Arabic" w:hint="cs"/>
          <w:b/>
          <w:bCs/>
          <w:sz w:val="32"/>
          <w:szCs w:val="32"/>
          <w:rtl/>
        </w:rPr>
        <w:t>) أمام العبارة الخاطئة :    ( كل سؤال بنصف درجة )</w:t>
      </w:r>
    </w:p>
    <w:tbl>
      <w:tblPr>
        <w:tblStyle w:val="a6"/>
        <w:tblpPr w:leftFromText="180" w:rightFromText="180" w:vertAnchor="text" w:tblpXSpec="center" w:tblpY="1"/>
        <w:tblOverlap w:val="never"/>
        <w:bidiVisual/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8344"/>
        <w:gridCol w:w="1099"/>
      </w:tblGrid>
      <w:tr w:rsidR="002B722F" w:rsidTr="002B722F">
        <w:tc>
          <w:tcPr>
            <w:tcW w:w="793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44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موقع المملكة العربية السعودية يربط بين قارات العالم القديم.</w:t>
            </w:r>
          </w:p>
        </w:tc>
        <w:tc>
          <w:tcPr>
            <w:tcW w:w="109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B722F" w:rsidTr="00DD7B71">
        <w:tc>
          <w:tcPr>
            <w:tcW w:w="793" w:type="dxa"/>
            <w:vAlign w:val="center"/>
          </w:tcPr>
          <w:p w:rsidR="002B722F" w:rsidRPr="0014621E" w:rsidRDefault="002B722F" w:rsidP="00DD7B71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44" w:type="dxa"/>
            <w:vAlign w:val="center"/>
          </w:tcPr>
          <w:p w:rsidR="002B722F" w:rsidRPr="0014621E" w:rsidRDefault="002B722F" w:rsidP="00DD7B71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استمرت فترة توحيد البلاد على يد الملك عبد العزيز عشرين سنة. </w:t>
            </w:r>
          </w:p>
        </w:tc>
        <w:tc>
          <w:tcPr>
            <w:tcW w:w="1099" w:type="dxa"/>
            <w:vAlign w:val="center"/>
          </w:tcPr>
          <w:p w:rsidR="002B722F" w:rsidRPr="0014621E" w:rsidRDefault="002B722F" w:rsidP="00DD7B71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B722F" w:rsidTr="002B722F">
        <w:tc>
          <w:tcPr>
            <w:tcW w:w="793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44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تم إعلان توحيد البلاد عام 1349 ه</w:t>
            </w:r>
          </w:p>
        </w:tc>
        <w:tc>
          <w:tcPr>
            <w:tcW w:w="1099" w:type="dxa"/>
            <w:shd w:val="clear" w:color="auto" w:fill="BFBFBF"/>
            <w:vAlign w:val="center"/>
          </w:tcPr>
          <w:p w:rsidR="002B722F" w:rsidRPr="0014621E" w:rsidRDefault="002B722F" w:rsidP="00DD7B71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B722F" w:rsidTr="00DD7B71">
        <w:tc>
          <w:tcPr>
            <w:tcW w:w="793" w:type="dxa"/>
            <w:vAlign w:val="center"/>
          </w:tcPr>
          <w:p w:rsidR="002B722F" w:rsidRPr="0014621E" w:rsidRDefault="002B722F" w:rsidP="00DD7B71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4621E">
              <w:rPr>
                <w:rFonts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44" w:type="dxa"/>
            <w:vAlign w:val="center"/>
          </w:tcPr>
          <w:p w:rsidR="002B722F" w:rsidRPr="0014621E" w:rsidRDefault="002B722F" w:rsidP="00DD7B71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14621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قدم مركز الملك سلمان للإغاثة والأعمال الإنسانية المساعدات لأكثر من 59 دولة. </w:t>
            </w:r>
          </w:p>
        </w:tc>
        <w:tc>
          <w:tcPr>
            <w:tcW w:w="1099" w:type="dxa"/>
            <w:vAlign w:val="center"/>
          </w:tcPr>
          <w:p w:rsidR="002B722F" w:rsidRPr="0014621E" w:rsidRDefault="002B722F" w:rsidP="00DD7B71">
            <w:pPr>
              <w:spacing w:line="276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B722F" w:rsidRDefault="002B722F" w:rsidP="002B722F">
      <w:pPr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</w:p>
    <w:p w:rsidR="002B722F" w:rsidRPr="003201E2" w:rsidRDefault="002B722F" w:rsidP="002B722F">
      <w:pPr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السؤال الثالث</w:t>
      </w:r>
      <w:r w:rsidRPr="001F3801">
        <w:rPr>
          <w:rFonts w:cs="Traditional Arabic" w:hint="cs"/>
          <w:b/>
          <w:bCs/>
          <w:sz w:val="32"/>
          <w:szCs w:val="32"/>
          <w:rtl/>
        </w:rPr>
        <w:t>:</w:t>
      </w:r>
      <w:r>
        <w:rPr>
          <w:rFonts w:cs="Traditional Arabic" w:hint="cs"/>
          <w:b/>
          <w:bCs/>
          <w:sz w:val="32"/>
          <w:szCs w:val="32"/>
          <w:rtl/>
        </w:rPr>
        <w:t xml:space="preserve"> أكمل الفراغات الاتية :                                                           ( كل سؤال بربع درجة ) 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B722F" w:rsidTr="00DD7B71"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:rsidR="002B722F" w:rsidRDefault="002B722F" w:rsidP="00DD7B71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1. بدأ الملك عبد العزيز في توحيد البلاد بعد استرداد مدينة .....................</w:t>
            </w:r>
          </w:p>
          <w:p w:rsidR="002B722F" w:rsidRDefault="002B722F" w:rsidP="00DD7B71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2. نواة المجتمع السعودي هي ........................</w:t>
            </w:r>
          </w:p>
          <w:p w:rsidR="002B722F" w:rsidRDefault="002B722F" w:rsidP="00DD7B71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3. تأسست إمارة الدرعية على يد ................................</w:t>
            </w:r>
          </w:p>
          <w:p w:rsidR="002B722F" w:rsidRDefault="002B722F" w:rsidP="00DD7B71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4. قامت دولة .............. باحتلال الجزائر لأهداف سياسية واقتصادية .</w:t>
            </w:r>
          </w:p>
          <w:p w:rsidR="002B722F" w:rsidRDefault="002B722F" w:rsidP="00DD7B71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5. تقع البوسنة والهرسك في أوروبا في منطقة .....................</w:t>
            </w:r>
          </w:p>
          <w:p w:rsidR="002B722F" w:rsidRPr="00BE369F" w:rsidRDefault="002B722F" w:rsidP="00DD7B71">
            <w:pPr>
              <w:spacing w:line="48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6. الإسلام دين .............. فلا غلو يقود إلى التطرف، ولا تفريط يقود إلى الانحلال .</w:t>
            </w:r>
          </w:p>
        </w:tc>
      </w:tr>
    </w:tbl>
    <w:p w:rsidR="002B722F" w:rsidRDefault="002B722F" w:rsidP="002B722F">
      <w:pPr>
        <w:spacing w:after="0" w:line="360" w:lineRule="auto"/>
        <w:jc w:val="center"/>
        <w:rPr>
          <w:rFonts w:cs="Traditional Arabic"/>
          <w:b/>
          <w:bCs/>
          <w:sz w:val="28"/>
          <w:szCs w:val="28"/>
          <w:rtl/>
        </w:rPr>
      </w:pPr>
    </w:p>
    <w:p w:rsidR="002B722F" w:rsidRDefault="002B722F" w:rsidP="002B722F">
      <w:pPr>
        <w:spacing w:after="0" w:line="360" w:lineRule="auto"/>
        <w:jc w:val="center"/>
        <w:rPr>
          <w:rFonts w:cs="Traditional Arabic"/>
          <w:b/>
          <w:bCs/>
          <w:sz w:val="28"/>
          <w:szCs w:val="28"/>
          <w:rtl/>
        </w:rPr>
      </w:pPr>
    </w:p>
    <w:p w:rsidR="002B722F" w:rsidRDefault="00695735" w:rsidP="002B722F">
      <w:pPr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310515</wp:posOffset>
                </wp:positionV>
                <wp:extent cx="339090" cy="438150"/>
                <wp:effectExtent l="0" t="0" r="3810" b="0"/>
                <wp:wrapNone/>
                <wp:docPr id="2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09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722F" w:rsidRDefault="002B722F" w:rsidP="002B72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5.35pt;margin-top:24.45pt;width:26.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" fillcolor="window" stroked="f" strokeweight=".5pt">
                <v:path arrowok="t"/>
                <v:textbox>
                  <w:txbxContent>
                    <w:p w:rsidR="002B722F" w:rsidRDefault="002B722F" w:rsidP="002B722F"/>
                  </w:txbxContent>
                </v:textbox>
              </v:shape>
            </w:pict>
          </mc:Fallback>
        </mc:AlternateContent>
      </w:r>
      <w:r w:rsidR="002B722F">
        <w:rPr>
          <w:rFonts w:cs="Traditional Arabic" w:hint="cs"/>
          <w:b/>
          <w:bCs/>
          <w:sz w:val="28"/>
          <w:szCs w:val="28"/>
          <w:rtl/>
        </w:rPr>
        <w:t>انتهت الأسئلة</w:t>
      </w:r>
    </w:p>
    <w:p w:rsidR="006C68C7" w:rsidRDefault="006C68C7">
      <w:bookmarkStart w:id="0" w:name="_GoBack"/>
      <w:bookmarkEnd w:id="0"/>
    </w:p>
    <w:sectPr w:rsidR="006C68C7" w:rsidSect="002B722F">
      <w:pgSz w:w="11906" w:h="16838"/>
      <w:pgMar w:top="426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2F"/>
    <w:rsid w:val="00084A9D"/>
    <w:rsid w:val="002B722F"/>
    <w:rsid w:val="00695735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2F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 w:after="0" w:line="240" w:lineRule="auto"/>
      <w:outlineLvl w:val="0"/>
    </w:pPr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 w:after="0" w:line="240" w:lineRule="auto"/>
      <w:outlineLvl w:val="3"/>
    </w:pPr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2B72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2F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 w:after="0" w:line="240" w:lineRule="auto"/>
      <w:outlineLvl w:val="0"/>
    </w:pPr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 w:after="0" w:line="240" w:lineRule="auto"/>
      <w:outlineLvl w:val="3"/>
    </w:pPr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2B72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2</cp:revision>
  <dcterms:created xsi:type="dcterms:W3CDTF">2024-04-20T16:48:00Z</dcterms:created>
  <dcterms:modified xsi:type="dcterms:W3CDTF">2024-04-20T16:48:00Z</dcterms:modified>
</cp:coreProperties>
</file>